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B4E94" w14:textId="77777777" w:rsidR="00A06C7D" w:rsidRPr="00126225" w:rsidRDefault="00C36C64">
      <w:pPr>
        <w:tabs>
          <w:tab w:val="left" w:pos="0"/>
          <w:tab w:val="left" w:pos="284"/>
        </w:tabs>
        <w:spacing w:line="276" w:lineRule="auto"/>
        <w:ind w:firstLine="567"/>
        <w:jc w:val="center"/>
        <w:rPr>
          <w:b/>
        </w:rPr>
      </w:pPr>
      <w:bookmarkStart w:id="0" w:name="_Toc165887577"/>
      <w:bookmarkStart w:id="1" w:name="_Hlk182230239"/>
      <w:r w:rsidRPr="00126225">
        <w:rPr>
          <w:b/>
        </w:rPr>
        <w:t>ДОГОВОР ПОДРЯДА №</w:t>
      </w:r>
    </w:p>
    <w:p w14:paraId="5B9276B4" w14:textId="77777777" w:rsidR="005873AD" w:rsidRPr="00126225" w:rsidRDefault="005873AD" w:rsidP="008758A8">
      <w:pPr>
        <w:tabs>
          <w:tab w:val="left" w:pos="0"/>
          <w:tab w:val="left" w:pos="284"/>
        </w:tabs>
        <w:spacing w:line="276" w:lineRule="auto"/>
        <w:ind w:firstLine="567"/>
        <w:jc w:val="center"/>
        <w:rPr>
          <w:b/>
        </w:rPr>
      </w:pPr>
      <w:r w:rsidRPr="00C4795A">
        <w:rPr>
          <w:b/>
        </w:rPr>
        <w:t>И</w:t>
      </w:r>
      <w:r w:rsidR="008758A8">
        <w:rPr>
          <w:b/>
        </w:rPr>
        <w:t>ГК</w:t>
      </w:r>
      <w:r w:rsidRPr="00C4795A">
        <w:rPr>
          <w:b/>
        </w:rPr>
        <w:t xml:space="preserve"> </w:t>
      </w:r>
      <w:r w:rsidR="00B12748" w:rsidRPr="00C4795A">
        <w:rPr>
          <w:b/>
        </w:rPr>
        <w:t>0000027830001853210000010</w:t>
      </w:r>
      <w:r w:rsidR="008758A8">
        <w:rPr>
          <w:b/>
        </w:rPr>
        <w:t xml:space="preserve"> </w:t>
      </w:r>
    </w:p>
    <w:p w14:paraId="1CE0C9A9" w14:textId="77777777" w:rsidR="00A06C7D" w:rsidRPr="00126225" w:rsidRDefault="00A06C7D">
      <w:pPr>
        <w:tabs>
          <w:tab w:val="left" w:pos="0"/>
          <w:tab w:val="left" w:pos="284"/>
        </w:tabs>
        <w:spacing w:line="276" w:lineRule="auto"/>
        <w:ind w:firstLine="567"/>
      </w:pPr>
    </w:p>
    <w:p w14:paraId="76A50BF1" w14:textId="77777777" w:rsidR="007028B0" w:rsidRDefault="00464345" w:rsidP="00A3435B">
      <w:pPr>
        <w:tabs>
          <w:tab w:val="left" w:pos="0"/>
          <w:tab w:val="left" w:pos="284"/>
        </w:tabs>
      </w:pPr>
      <w:r>
        <w:t>г.</w:t>
      </w:r>
      <w:r w:rsidR="00C4795A">
        <w:t xml:space="preserve"> </w:t>
      </w:r>
      <w:r w:rsidR="00C36C64" w:rsidRPr="00126225">
        <w:t>Санкт-Петербу</w:t>
      </w:r>
      <w:r w:rsidR="00D9552F" w:rsidRPr="00126225">
        <w:t>рг</w:t>
      </w:r>
      <w:r w:rsidR="00D9552F" w:rsidRPr="00126225">
        <w:tab/>
      </w:r>
      <w:r>
        <w:t xml:space="preserve">     </w:t>
      </w:r>
      <w:r w:rsidR="007C1860">
        <w:t xml:space="preserve">                                                           </w:t>
      </w:r>
      <w:r w:rsidR="00A3435B">
        <w:t xml:space="preserve">          </w:t>
      </w:r>
      <w:proofErr w:type="gramStart"/>
      <w:r w:rsidR="00A3435B">
        <w:t xml:space="preserve">  </w:t>
      </w:r>
      <w:r>
        <w:t xml:space="preserve"> </w:t>
      </w:r>
      <w:r w:rsidR="00426DE0" w:rsidRPr="00126225">
        <w:t>«</w:t>
      </w:r>
      <w:proofErr w:type="gramEnd"/>
      <w:r w:rsidR="00426DE0" w:rsidRPr="00126225">
        <w:t>___</w:t>
      </w:r>
      <w:r w:rsidR="00C36C64" w:rsidRPr="00126225">
        <w:t>»</w:t>
      </w:r>
      <w:r w:rsidR="00253B10" w:rsidRPr="00126225">
        <w:t xml:space="preserve"> </w:t>
      </w:r>
      <w:r w:rsidR="00C36C64" w:rsidRPr="00126225">
        <w:t>_________ 202</w:t>
      </w:r>
      <w:r w:rsidR="007462AA">
        <w:t>_</w:t>
      </w:r>
      <w:r w:rsidR="00C36C64" w:rsidRPr="00126225">
        <w:t>года</w:t>
      </w:r>
    </w:p>
    <w:p w14:paraId="34C81B8E" w14:textId="77777777" w:rsidR="007028B0" w:rsidRDefault="007028B0" w:rsidP="007028B0">
      <w:pPr>
        <w:tabs>
          <w:tab w:val="left" w:pos="0"/>
          <w:tab w:val="left" w:pos="284"/>
        </w:tabs>
        <w:ind w:firstLine="567"/>
        <w:rPr>
          <w:rFonts w:eastAsia="Cambria"/>
          <w:b/>
          <w:bCs/>
        </w:rPr>
      </w:pPr>
    </w:p>
    <w:p w14:paraId="7BD5EBED" w14:textId="77777777" w:rsidR="007028B0" w:rsidRPr="00580EFE" w:rsidRDefault="00C36C64" w:rsidP="007028B0">
      <w:pPr>
        <w:tabs>
          <w:tab w:val="left" w:pos="0"/>
          <w:tab w:val="left" w:pos="284"/>
        </w:tabs>
        <w:ind w:firstLine="709"/>
        <w:jc w:val="both"/>
      </w:pPr>
      <w:r w:rsidRPr="00126225">
        <w:rPr>
          <w:rFonts w:eastAsia="Cambria"/>
          <w:b/>
          <w:bCs/>
        </w:rPr>
        <w:t xml:space="preserve">Акционерное общество «Метрострой Северной Столицы» (АО «Метрострой </w:t>
      </w:r>
      <w:r w:rsidRPr="00580EFE">
        <w:rPr>
          <w:rFonts w:eastAsia="Cambria"/>
          <w:b/>
          <w:bCs/>
        </w:rPr>
        <w:t>Северной Столицы»)</w:t>
      </w:r>
      <w:r w:rsidRPr="00580EFE">
        <w:rPr>
          <w:rFonts w:eastAsia="Cambria"/>
        </w:rPr>
        <w:t xml:space="preserve">, </w:t>
      </w:r>
      <w:r w:rsidRPr="00580EFE">
        <w:t xml:space="preserve">именуемое в дальнейшем </w:t>
      </w:r>
      <w:r w:rsidRPr="00580EFE">
        <w:rPr>
          <w:b/>
        </w:rPr>
        <w:t>Генподрядчик</w:t>
      </w:r>
      <w:r w:rsidRPr="00580EFE">
        <w:t xml:space="preserve">, в лице генерального директора </w:t>
      </w:r>
      <w:r w:rsidR="007E6752" w:rsidRPr="00580EFE">
        <w:t>Васильева Дмитрия Сергеевича</w:t>
      </w:r>
      <w:r w:rsidRPr="00580EFE">
        <w:t xml:space="preserve"> действующего на основании Устава, и</w:t>
      </w:r>
      <w:r w:rsidR="004B4BE3" w:rsidRPr="00580EFE">
        <w:t xml:space="preserve">_________________________________, именуемое в дальнейшем </w:t>
      </w:r>
      <w:r w:rsidR="004B4BE3" w:rsidRPr="00580EFE">
        <w:rPr>
          <w:b/>
          <w:bCs/>
        </w:rPr>
        <w:t>Подрядчик</w:t>
      </w:r>
      <w:r w:rsidR="004B4BE3" w:rsidRPr="00580EFE">
        <w:t>, в лице ___________________, действующ</w:t>
      </w:r>
      <w:r w:rsidR="00CE5954" w:rsidRPr="00580EFE">
        <w:t>его</w:t>
      </w:r>
      <w:r w:rsidR="004B4BE3" w:rsidRPr="00580EFE">
        <w:t xml:space="preserve"> на основании __________, с другой стороны, </w:t>
      </w:r>
    </w:p>
    <w:p w14:paraId="58C8DF07" w14:textId="77777777" w:rsidR="00A06C7D" w:rsidRPr="00580EFE" w:rsidRDefault="007028B0" w:rsidP="007028B0">
      <w:pPr>
        <w:tabs>
          <w:tab w:val="left" w:pos="0"/>
          <w:tab w:val="left" w:pos="284"/>
        </w:tabs>
        <w:ind w:firstLine="709"/>
        <w:jc w:val="both"/>
      </w:pPr>
      <w:r w:rsidRPr="00580EFE">
        <w:t xml:space="preserve">и </w:t>
      </w:r>
      <w:r w:rsidR="004B4BE3" w:rsidRPr="00580EFE">
        <w:t xml:space="preserve">при совместном упоминании именуемые в дальнейшем </w:t>
      </w:r>
      <w:r w:rsidR="004B4BE3" w:rsidRPr="00580EFE">
        <w:rPr>
          <w:b/>
        </w:rPr>
        <w:t>Стороны,</w:t>
      </w:r>
      <w:r w:rsidR="004B4BE3" w:rsidRPr="00580EFE">
        <w:t xml:space="preserve"> на основании протокола № __________________ от ______________, заключили настоящий Договор (в</w:t>
      </w:r>
      <w:r w:rsidRPr="00580EFE">
        <w:t> </w:t>
      </w:r>
      <w:r w:rsidR="004B4BE3" w:rsidRPr="00580EFE">
        <w:t>дальнейшем</w:t>
      </w:r>
      <w:r w:rsidRPr="00580EFE">
        <w:t> </w:t>
      </w:r>
      <w:r w:rsidR="004B4BE3" w:rsidRPr="00580EFE">
        <w:t>–</w:t>
      </w:r>
      <w:r w:rsidRPr="00580EFE">
        <w:t> </w:t>
      </w:r>
      <w:r w:rsidR="004B4BE3" w:rsidRPr="00580EFE">
        <w:rPr>
          <w:b/>
        </w:rPr>
        <w:t>Договор</w:t>
      </w:r>
      <w:r w:rsidR="004B4BE3" w:rsidRPr="00580EFE">
        <w:t>) о следующем</w:t>
      </w:r>
      <w:r w:rsidR="00C36C64" w:rsidRPr="00580EFE">
        <w:t>:</w:t>
      </w:r>
    </w:p>
    <w:p w14:paraId="2D20FA2B" w14:textId="77777777" w:rsidR="00FA69CF" w:rsidRPr="00580EFE" w:rsidRDefault="00C36C64" w:rsidP="007028B0">
      <w:pPr>
        <w:ind w:firstLine="709"/>
        <w:jc w:val="both"/>
        <w:rPr>
          <w:i/>
        </w:rPr>
      </w:pPr>
      <w:r w:rsidRPr="00580EFE">
        <w:rPr>
          <w:i/>
        </w:rPr>
        <w:t xml:space="preserve">Настоящий Договор заключается Сторонами во исполнение обязательств </w:t>
      </w:r>
      <w:r w:rsidR="007E6752" w:rsidRPr="00580EFE">
        <w:rPr>
          <w:i/>
        </w:rPr>
        <w:br/>
      </w:r>
      <w:r w:rsidRPr="00580EFE">
        <w:rPr>
          <w:i/>
        </w:rPr>
        <w:t>по Государственному контракту Санкт-Петербурга от 29.10.2021 № М-12/2021</w:t>
      </w:r>
      <w:r w:rsidR="007E6752" w:rsidRPr="00580EFE">
        <w:rPr>
          <w:i/>
        </w:rPr>
        <w:br/>
      </w:r>
      <w:r w:rsidRPr="00580EFE">
        <w:rPr>
          <w:i/>
        </w:rPr>
        <w:t>(далее – Контракт)</w:t>
      </w:r>
      <w:r w:rsidR="00FA69CF" w:rsidRPr="00580EFE">
        <w:rPr>
          <w:i/>
        </w:rPr>
        <w:t>,</w:t>
      </w:r>
      <w:r w:rsidR="00FA69CF" w:rsidRPr="00580EFE">
        <w:t xml:space="preserve"> </w:t>
      </w:r>
      <w:r w:rsidR="00FA69CF" w:rsidRPr="00580EFE">
        <w:rPr>
          <w:i/>
        </w:rPr>
        <w:t>идентификатор государственного контракта: 0000027830001853210000010.</w:t>
      </w:r>
    </w:p>
    <w:p w14:paraId="652A094D" w14:textId="77777777" w:rsidR="00A06C7D" w:rsidRPr="00580EFE" w:rsidRDefault="00A06C7D">
      <w:pPr>
        <w:tabs>
          <w:tab w:val="left" w:pos="0"/>
          <w:tab w:val="left" w:pos="284"/>
          <w:tab w:val="left" w:pos="1134"/>
        </w:tabs>
        <w:ind w:firstLine="567"/>
        <w:jc w:val="both"/>
        <w:rPr>
          <w:i/>
        </w:rPr>
      </w:pPr>
    </w:p>
    <w:p w14:paraId="18B3CC55" w14:textId="77777777" w:rsidR="00A06C7D" w:rsidRPr="00580EFE" w:rsidRDefault="00C36C64">
      <w:pPr>
        <w:widowControl w:val="0"/>
        <w:tabs>
          <w:tab w:val="left" w:pos="0"/>
          <w:tab w:val="left" w:pos="284"/>
        </w:tabs>
        <w:autoSpaceDE w:val="0"/>
        <w:autoSpaceDN w:val="0"/>
        <w:adjustRightInd w:val="0"/>
        <w:ind w:firstLine="567"/>
        <w:jc w:val="both"/>
        <w:rPr>
          <w:b/>
          <w:bCs/>
          <w:i/>
          <w:iCs/>
        </w:rPr>
      </w:pPr>
      <w:r w:rsidRPr="00580EFE">
        <w:rPr>
          <w:b/>
          <w:iCs/>
        </w:rPr>
        <w:t>Определения, применяемые Сторонами при толковании настоящего Договора</w:t>
      </w:r>
      <w:r w:rsidRPr="00580EFE">
        <w:rPr>
          <w:b/>
          <w:bCs/>
          <w:i/>
          <w:iCs/>
        </w:rPr>
        <w:t>:</w:t>
      </w:r>
    </w:p>
    <w:p w14:paraId="44B287EF" w14:textId="77777777" w:rsidR="00A06C7D" w:rsidRPr="00580EFE" w:rsidRDefault="00C36C64">
      <w:pPr>
        <w:widowControl w:val="0"/>
        <w:tabs>
          <w:tab w:val="left" w:pos="0"/>
          <w:tab w:val="left" w:pos="284"/>
        </w:tabs>
        <w:autoSpaceDE w:val="0"/>
        <w:autoSpaceDN w:val="0"/>
        <w:adjustRightInd w:val="0"/>
        <w:ind w:firstLine="567"/>
        <w:jc w:val="both"/>
      </w:pPr>
      <w:r w:rsidRPr="00580EFE">
        <w:t>В настоящем Договоре, если контекст не предполагает иного:</w:t>
      </w:r>
    </w:p>
    <w:p w14:paraId="1015B85D" w14:textId="77777777" w:rsidR="00A06C7D" w:rsidRPr="00580EFE" w:rsidRDefault="00C36C64">
      <w:pPr>
        <w:widowControl w:val="0"/>
        <w:tabs>
          <w:tab w:val="left" w:pos="0"/>
          <w:tab w:val="left" w:pos="284"/>
        </w:tabs>
        <w:autoSpaceDE w:val="0"/>
        <w:autoSpaceDN w:val="0"/>
        <w:adjustRightInd w:val="0"/>
        <w:ind w:firstLine="567"/>
        <w:jc w:val="both"/>
      </w:pPr>
      <w:r w:rsidRPr="00580EFE">
        <w:t>- слова в единственном числе, предполагающие по контексту множественное число, означают множественное число и наоборот;</w:t>
      </w:r>
    </w:p>
    <w:p w14:paraId="2C4E87C7" w14:textId="77777777" w:rsidR="00A06C7D" w:rsidRPr="00580EFE" w:rsidRDefault="00C36C64" w:rsidP="007E6752">
      <w:pPr>
        <w:widowControl w:val="0"/>
        <w:tabs>
          <w:tab w:val="left" w:pos="0"/>
          <w:tab w:val="left" w:pos="284"/>
        </w:tabs>
        <w:autoSpaceDE w:val="0"/>
        <w:autoSpaceDN w:val="0"/>
        <w:adjustRightInd w:val="0"/>
        <w:ind w:firstLine="567"/>
        <w:jc w:val="both"/>
      </w:pPr>
      <w:r w:rsidRPr="00580EFE">
        <w:t>- ссылки на какой-либо закон или нормативный акт означают ссылки на этот закон или</w:t>
      </w:r>
      <w:r w:rsidR="007028B0" w:rsidRPr="00580EFE">
        <w:t> </w:t>
      </w:r>
      <w:r w:rsidRPr="00580EFE">
        <w:t>нормативный акт в измененной или дополненной форме либо на вновь принятые законы или нормативные акты, заменяющие предыдущий закон или нормативный акт;</w:t>
      </w:r>
    </w:p>
    <w:p w14:paraId="5BBB956A" w14:textId="77777777" w:rsidR="00A06C7D" w:rsidRPr="00580EFE" w:rsidRDefault="00C36C64">
      <w:pPr>
        <w:widowControl w:val="0"/>
        <w:tabs>
          <w:tab w:val="left" w:pos="0"/>
          <w:tab w:val="left" w:pos="284"/>
        </w:tabs>
        <w:autoSpaceDE w:val="0"/>
        <w:autoSpaceDN w:val="0"/>
        <w:adjustRightInd w:val="0"/>
        <w:ind w:firstLine="567"/>
        <w:jc w:val="both"/>
      </w:pPr>
      <w:r w:rsidRPr="00580EFE">
        <w:t>- ссылки на имеющие номер статьи и/или пункты Договора, Дополнительных соглашений и/или Приложений являются ссылками на соответствующие статьи и/или пункты настоящего Договора, Дополнительных соглашений и/или Приложений к нему;</w:t>
      </w:r>
    </w:p>
    <w:p w14:paraId="465FDF38" w14:textId="77777777" w:rsidR="00A06C7D" w:rsidRPr="00580EFE" w:rsidRDefault="00C36C64">
      <w:pPr>
        <w:widowControl w:val="0"/>
        <w:tabs>
          <w:tab w:val="left" w:pos="0"/>
          <w:tab w:val="left" w:pos="284"/>
        </w:tabs>
        <w:autoSpaceDE w:val="0"/>
        <w:autoSpaceDN w:val="0"/>
        <w:adjustRightInd w:val="0"/>
        <w:ind w:firstLine="567"/>
        <w:jc w:val="both"/>
      </w:pPr>
      <w:r w:rsidRPr="00580EFE">
        <w:t>- заголовки статей Договора, Дополнительных соглашений и Приложений к нему служат только для удобства и не касаются толкования их содержания.</w:t>
      </w:r>
    </w:p>
    <w:p w14:paraId="67034DC5" w14:textId="77777777" w:rsidR="00A06C7D" w:rsidRPr="00580EFE" w:rsidRDefault="00C36C64">
      <w:pPr>
        <w:widowControl w:val="0"/>
        <w:tabs>
          <w:tab w:val="left" w:pos="0"/>
          <w:tab w:val="left" w:pos="284"/>
        </w:tabs>
        <w:autoSpaceDE w:val="0"/>
        <w:autoSpaceDN w:val="0"/>
        <w:adjustRightInd w:val="0"/>
        <w:ind w:firstLine="567"/>
        <w:jc w:val="both"/>
      </w:pPr>
      <w:r w:rsidRPr="00580EFE">
        <w:t xml:space="preserve">- если после заключения Договора Стороны обнаружили противоречие в условиях Договора и </w:t>
      </w:r>
      <w:r w:rsidR="000E5CF6" w:rsidRPr="00580EFE">
        <w:t>П</w:t>
      </w:r>
      <w:r w:rsidRPr="00580EFE">
        <w:t>риложениях к Договору, то приоритетное значение для Сторон имеют условия Договора.</w:t>
      </w:r>
    </w:p>
    <w:p w14:paraId="04CB6406" w14:textId="77777777" w:rsidR="00A06C7D" w:rsidRPr="00580EFE" w:rsidRDefault="00A06C7D">
      <w:pPr>
        <w:widowControl w:val="0"/>
        <w:tabs>
          <w:tab w:val="left" w:pos="0"/>
          <w:tab w:val="left" w:pos="284"/>
        </w:tabs>
        <w:autoSpaceDE w:val="0"/>
        <w:autoSpaceDN w:val="0"/>
        <w:adjustRightInd w:val="0"/>
        <w:ind w:firstLine="567"/>
        <w:jc w:val="both"/>
      </w:pPr>
    </w:p>
    <w:p w14:paraId="09C8EB69" w14:textId="77777777" w:rsidR="00A06C7D" w:rsidRPr="00580EFE" w:rsidRDefault="00C36C64" w:rsidP="00D842EA">
      <w:pPr>
        <w:widowControl w:val="0"/>
        <w:tabs>
          <w:tab w:val="left" w:pos="0"/>
        </w:tabs>
        <w:autoSpaceDE w:val="0"/>
        <w:autoSpaceDN w:val="0"/>
        <w:adjustRightInd w:val="0"/>
        <w:ind w:firstLine="567"/>
        <w:jc w:val="both"/>
      </w:pPr>
      <w:r w:rsidRPr="00580EFE">
        <w:t>В целях настоящего Договора, нижеперечисленные слова и выражения будут иметь следующие значения:</w:t>
      </w:r>
    </w:p>
    <w:p w14:paraId="7BFBDB94" w14:textId="6DC2804F" w:rsidR="00CA39A5" w:rsidRPr="00580EFE" w:rsidRDefault="00C36C64" w:rsidP="00EE328B">
      <w:pPr>
        <w:widowControl w:val="0"/>
        <w:numPr>
          <w:ilvl w:val="0"/>
          <w:numId w:val="21"/>
        </w:numPr>
        <w:tabs>
          <w:tab w:val="left" w:pos="0"/>
        </w:tabs>
        <w:autoSpaceDE w:val="0"/>
        <w:autoSpaceDN w:val="0"/>
        <w:adjustRightInd w:val="0"/>
        <w:ind w:left="0" w:firstLine="710"/>
        <w:jc w:val="both"/>
      </w:pPr>
      <w:r w:rsidRPr="00580EFE">
        <w:rPr>
          <w:b/>
          <w:i/>
        </w:rPr>
        <w:t xml:space="preserve">«Акт </w:t>
      </w:r>
      <w:r w:rsidR="002F3EE9" w:rsidRPr="00580EFE">
        <w:rPr>
          <w:b/>
          <w:i/>
        </w:rPr>
        <w:t>о приемке</w:t>
      </w:r>
      <w:r w:rsidRPr="00580EFE">
        <w:rPr>
          <w:b/>
          <w:i/>
        </w:rPr>
        <w:t xml:space="preserve"> выполненных работ»</w:t>
      </w:r>
      <w:r w:rsidRPr="00580EFE">
        <w:t xml:space="preserve"> – </w:t>
      </w:r>
      <w:r w:rsidR="00CA39A5" w:rsidRPr="00580EFE">
        <w:t xml:space="preserve">промежуточный акт, составленный по форме КС-2, утвержденной сторонами настоящего Договора в Приложении № </w:t>
      </w:r>
      <w:r w:rsidR="00EE328B" w:rsidRPr="00580EFE">
        <w:t>1</w:t>
      </w:r>
      <w:r w:rsidR="00A42764">
        <w:t>2</w:t>
      </w:r>
      <w:r w:rsidR="00CA39A5" w:rsidRPr="00580EFE">
        <w:t xml:space="preserve"> к настоящему Договору, оформленный на основании Расчет</w:t>
      </w:r>
      <w:r w:rsidR="00EE328B" w:rsidRPr="00580EFE">
        <w:t>а</w:t>
      </w:r>
      <w:r w:rsidR="00CA39A5" w:rsidRPr="00580EFE">
        <w:t xml:space="preserve">  цены Договора (термин приведен в значении, указанном ниже), и подписанный полномочными представителями Сторон, в котором указывается объем и стоимость выполненных Работ за месяц или за отчетный период и является основанием для оплаты указанных в нем Работ. Такой акт не является актом предварительной приемки результата отдельного вида, части, этапа либо полного комплекса Работ. Подписание Генподрядчиком Акта сдачи-приемки выполненных работ не влечет перехода к Генподрядчику рисков случайной гибели и случайного повреждения результата принятых Работ.</w:t>
      </w:r>
    </w:p>
    <w:p w14:paraId="0823C510" w14:textId="77777777" w:rsidR="00304311" w:rsidRPr="00580EFE" w:rsidRDefault="00E3722B" w:rsidP="00953621">
      <w:pPr>
        <w:widowControl w:val="0"/>
        <w:numPr>
          <w:ilvl w:val="0"/>
          <w:numId w:val="21"/>
        </w:numPr>
        <w:tabs>
          <w:tab w:val="left" w:pos="0"/>
        </w:tabs>
        <w:autoSpaceDE w:val="0"/>
        <w:autoSpaceDN w:val="0"/>
        <w:adjustRightInd w:val="0"/>
        <w:ind w:left="0" w:firstLine="709"/>
        <w:jc w:val="both"/>
      </w:pPr>
      <w:r w:rsidRPr="00580EFE">
        <w:rPr>
          <w:b/>
          <w:i/>
        </w:rPr>
        <w:t xml:space="preserve"> </w:t>
      </w:r>
      <w:r w:rsidR="00C36C64" w:rsidRPr="00580EFE">
        <w:rPr>
          <w:b/>
          <w:i/>
        </w:rPr>
        <w:t>«Гарантийный срок»</w:t>
      </w:r>
      <w:r w:rsidR="00C36C64" w:rsidRPr="00580EFE">
        <w:t xml:space="preserve"> </w:t>
      </w:r>
      <w:r w:rsidR="00620477" w:rsidRPr="00580EFE">
        <w:t>–</w:t>
      </w:r>
      <w:r w:rsidR="00C36C64" w:rsidRPr="00580EFE">
        <w:t xml:space="preserve"> временной интервал, в течение которого Подрядчик обязуется устранять без дополнительной оплаты за свой счёт все выявленные Генподрядчиком в этот период на Объекте недостатки/дефекты.</w:t>
      </w:r>
    </w:p>
    <w:p w14:paraId="5F4BB9DF"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i/>
          <w:sz w:val="24"/>
          <w:szCs w:val="24"/>
        </w:rPr>
        <w:t>«ГОСТ»</w:t>
      </w:r>
      <w:proofErr w:type="gramStart"/>
      <w:r w:rsidRPr="00580EFE">
        <w:rPr>
          <w:rFonts w:ascii="Times New Roman" w:hAnsi="Times New Roman"/>
          <w:b/>
          <w:i/>
          <w:sz w:val="24"/>
          <w:szCs w:val="24"/>
        </w:rPr>
        <w:t>/«</w:t>
      </w:r>
      <w:proofErr w:type="gramEnd"/>
      <w:r w:rsidRPr="00580EFE">
        <w:rPr>
          <w:rFonts w:ascii="Times New Roman" w:hAnsi="Times New Roman"/>
          <w:b/>
          <w:i/>
          <w:sz w:val="24"/>
          <w:szCs w:val="24"/>
        </w:rPr>
        <w:t>СНИП»/«СП»</w:t>
      </w:r>
      <w:r w:rsidRPr="00580EFE">
        <w:rPr>
          <w:rFonts w:ascii="Times New Roman" w:hAnsi="Times New Roman"/>
          <w:i/>
          <w:sz w:val="24"/>
          <w:szCs w:val="24"/>
        </w:rPr>
        <w:t xml:space="preserve"> </w:t>
      </w:r>
      <w:r w:rsidRPr="00580EFE">
        <w:rPr>
          <w:rFonts w:ascii="Times New Roman" w:hAnsi="Times New Roman"/>
          <w:sz w:val="24"/>
          <w:szCs w:val="24"/>
        </w:rPr>
        <w:t xml:space="preserve">– государственные стандарты/строительные нормы </w:t>
      </w:r>
      <w:r w:rsidR="003618EA" w:rsidRPr="00580EFE">
        <w:rPr>
          <w:rFonts w:ascii="Times New Roman" w:hAnsi="Times New Roman"/>
          <w:sz w:val="24"/>
          <w:szCs w:val="24"/>
        </w:rPr>
        <w:br/>
      </w:r>
      <w:r w:rsidRPr="00580EFE">
        <w:rPr>
          <w:rFonts w:ascii="Times New Roman" w:hAnsi="Times New Roman"/>
          <w:sz w:val="24"/>
          <w:szCs w:val="24"/>
        </w:rPr>
        <w:t>и правила, действующие в РФ.</w:t>
      </w:r>
    </w:p>
    <w:p w14:paraId="77268FA7" w14:textId="77777777" w:rsidR="00304311" w:rsidRPr="00580EFE" w:rsidRDefault="00C36C64" w:rsidP="00BC600F">
      <w:pPr>
        <w:pStyle w:val="affff5"/>
        <w:numPr>
          <w:ilvl w:val="0"/>
          <w:numId w:val="21"/>
        </w:numPr>
        <w:tabs>
          <w:tab w:val="left" w:pos="0"/>
        </w:tabs>
        <w:ind w:left="0" w:firstLine="709"/>
        <w:jc w:val="both"/>
        <w:rPr>
          <w:bCs/>
          <w:iCs/>
        </w:rPr>
      </w:pPr>
      <w:r w:rsidRPr="00580EFE">
        <w:rPr>
          <w:rFonts w:ascii="Times New Roman" w:hAnsi="Times New Roman"/>
          <w:b/>
          <w:i/>
          <w:sz w:val="24"/>
          <w:szCs w:val="24"/>
        </w:rPr>
        <w:t xml:space="preserve">«Государственный контракт» </w:t>
      </w:r>
      <w:r w:rsidR="00620477" w:rsidRPr="00580EFE">
        <w:rPr>
          <w:rFonts w:ascii="Times New Roman" w:hAnsi="Times New Roman"/>
          <w:sz w:val="24"/>
          <w:szCs w:val="24"/>
        </w:rPr>
        <w:t>–</w:t>
      </w:r>
      <w:r w:rsidRPr="00580EFE">
        <w:rPr>
          <w:rFonts w:ascii="Times New Roman" w:hAnsi="Times New Roman"/>
          <w:b/>
          <w:i/>
          <w:sz w:val="24"/>
          <w:szCs w:val="24"/>
        </w:rPr>
        <w:t xml:space="preserve"> </w:t>
      </w:r>
      <w:r w:rsidRPr="00580EFE">
        <w:rPr>
          <w:rFonts w:ascii="Times New Roman" w:hAnsi="Times New Roman"/>
          <w:bCs/>
          <w:iCs/>
          <w:sz w:val="24"/>
          <w:szCs w:val="24"/>
        </w:rPr>
        <w:t>Государственный</w:t>
      </w:r>
      <w:r w:rsidRPr="00580EFE">
        <w:rPr>
          <w:rFonts w:ascii="Times New Roman" w:hAnsi="Times New Roman"/>
          <w:b/>
          <w:i/>
          <w:sz w:val="24"/>
          <w:szCs w:val="24"/>
        </w:rPr>
        <w:t xml:space="preserve"> </w:t>
      </w:r>
      <w:r w:rsidRPr="00580EFE">
        <w:rPr>
          <w:rFonts w:ascii="Times New Roman" w:hAnsi="Times New Roman"/>
          <w:bCs/>
          <w:iCs/>
          <w:sz w:val="24"/>
          <w:szCs w:val="24"/>
        </w:rPr>
        <w:t xml:space="preserve">контракт Санкт-Петербурга </w:t>
      </w:r>
      <w:r w:rsidR="003618EA" w:rsidRPr="00580EFE">
        <w:rPr>
          <w:rFonts w:ascii="Times New Roman" w:hAnsi="Times New Roman"/>
          <w:bCs/>
          <w:iCs/>
          <w:sz w:val="24"/>
          <w:szCs w:val="24"/>
        </w:rPr>
        <w:br/>
      </w:r>
      <w:r w:rsidRPr="00580EFE">
        <w:rPr>
          <w:rFonts w:ascii="Times New Roman" w:hAnsi="Times New Roman"/>
          <w:bCs/>
          <w:iCs/>
          <w:sz w:val="24"/>
          <w:szCs w:val="24"/>
        </w:rPr>
        <w:t>№ М-12/2021 от 29.10.2021</w:t>
      </w:r>
      <w:r w:rsidRPr="00580EFE">
        <w:rPr>
          <w:rFonts w:ascii="Times New Roman" w:hAnsi="Times New Roman"/>
          <w:b/>
          <w:i/>
          <w:sz w:val="24"/>
          <w:szCs w:val="24"/>
        </w:rPr>
        <w:t>,</w:t>
      </w:r>
      <w:r w:rsidRPr="00580EFE">
        <w:rPr>
          <w:rFonts w:ascii="Times New Roman" w:hAnsi="Times New Roman"/>
          <w:bCs/>
          <w:iCs/>
          <w:sz w:val="24"/>
          <w:szCs w:val="24"/>
        </w:rPr>
        <w:t xml:space="preserve"> во исполнение которого выполняются работы по Договору.</w:t>
      </w:r>
    </w:p>
    <w:p w14:paraId="1D61EC3C" w14:textId="77777777" w:rsidR="00304311" w:rsidRPr="00580EFE" w:rsidRDefault="00C36C64" w:rsidP="00BC600F">
      <w:pPr>
        <w:pStyle w:val="affff5"/>
        <w:numPr>
          <w:ilvl w:val="0"/>
          <w:numId w:val="21"/>
        </w:numPr>
        <w:tabs>
          <w:tab w:val="left" w:pos="0"/>
        </w:tabs>
        <w:ind w:left="0" w:firstLine="709"/>
        <w:jc w:val="both"/>
        <w:rPr>
          <w:b/>
        </w:rPr>
      </w:pPr>
      <w:r w:rsidRPr="00580EFE">
        <w:rPr>
          <w:rFonts w:ascii="Times New Roman" w:hAnsi="Times New Roman"/>
          <w:b/>
          <w:bCs/>
          <w:i/>
          <w:iCs/>
          <w:sz w:val="24"/>
          <w:szCs w:val="24"/>
        </w:rPr>
        <w:t>«</w:t>
      </w:r>
      <w:r w:rsidR="00A4189F" w:rsidRPr="00580EFE">
        <w:rPr>
          <w:rFonts w:ascii="Times New Roman" w:hAnsi="Times New Roman"/>
          <w:b/>
          <w:bCs/>
          <w:i/>
          <w:iCs/>
          <w:sz w:val="24"/>
          <w:szCs w:val="24"/>
        </w:rPr>
        <w:t>Г</w:t>
      </w:r>
      <w:r w:rsidRPr="00580EFE">
        <w:rPr>
          <w:rFonts w:ascii="Times New Roman" w:hAnsi="Times New Roman"/>
          <w:b/>
          <w:bCs/>
          <w:i/>
          <w:iCs/>
          <w:sz w:val="24"/>
          <w:szCs w:val="24"/>
        </w:rPr>
        <w:t xml:space="preserve">рафик </w:t>
      </w:r>
      <w:r w:rsidR="00A4189F" w:rsidRPr="00580EFE">
        <w:rPr>
          <w:rFonts w:ascii="Times New Roman" w:hAnsi="Times New Roman"/>
          <w:b/>
          <w:bCs/>
          <w:i/>
          <w:iCs/>
          <w:sz w:val="24"/>
          <w:szCs w:val="24"/>
        </w:rPr>
        <w:t>выполнения комплекса</w:t>
      </w:r>
      <w:r w:rsidRPr="00580EFE">
        <w:rPr>
          <w:rFonts w:ascii="Times New Roman" w:hAnsi="Times New Roman"/>
          <w:b/>
          <w:bCs/>
          <w:i/>
          <w:iCs/>
          <w:sz w:val="24"/>
          <w:szCs w:val="24"/>
        </w:rPr>
        <w:t xml:space="preserve"> Работ»</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bookmarkStart w:id="2" w:name="_Hlk93056437"/>
      <w:r w:rsidRPr="00580EFE">
        <w:rPr>
          <w:rFonts w:ascii="Times New Roman" w:hAnsi="Times New Roman"/>
          <w:sz w:val="24"/>
          <w:szCs w:val="24"/>
        </w:rPr>
        <w:t>документ, устанавливающий</w:t>
      </w:r>
      <w:bookmarkEnd w:id="2"/>
      <w:r w:rsidRPr="00580EFE">
        <w:rPr>
          <w:rFonts w:ascii="Times New Roman" w:hAnsi="Times New Roman"/>
          <w:sz w:val="24"/>
          <w:szCs w:val="24"/>
        </w:rPr>
        <w:t xml:space="preserve"> </w:t>
      </w:r>
      <w:r w:rsidRPr="00580EFE">
        <w:rPr>
          <w:rFonts w:ascii="Times New Roman" w:hAnsi="Times New Roman"/>
          <w:sz w:val="24"/>
          <w:szCs w:val="24"/>
        </w:rPr>
        <w:lastRenderedPageBreak/>
        <w:t xml:space="preserve">промежуточные и окончательные </w:t>
      </w:r>
      <w:r w:rsidRPr="00580EFE">
        <w:rPr>
          <w:rFonts w:ascii="Times New Roman" w:hAnsi="Times New Roman"/>
          <w:bCs/>
          <w:sz w:val="24"/>
          <w:szCs w:val="24"/>
        </w:rPr>
        <w:t>сроки выполнения Работ</w:t>
      </w:r>
      <w:r w:rsidRPr="00580EFE">
        <w:rPr>
          <w:rFonts w:ascii="Times New Roman" w:hAnsi="Times New Roman"/>
          <w:sz w:val="24"/>
          <w:szCs w:val="24"/>
        </w:rPr>
        <w:t>.</w:t>
      </w:r>
      <w:r w:rsidR="00571FE1" w:rsidRPr="00580EFE">
        <w:rPr>
          <w:rFonts w:ascii="Times New Roman" w:hAnsi="Times New Roman"/>
          <w:sz w:val="24"/>
          <w:szCs w:val="24"/>
        </w:rPr>
        <w:t xml:space="preserve"> </w:t>
      </w:r>
    </w:p>
    <w:p w14:paraId="50B0894C" w14:textId="77777777" w:rsidR="005A70C6" w:rsidRPr="00580EFE" w:rsidRDefault="0028612F" w:rsidP="00C810AA">
      <w:pPr>
        <w:pStyle w:val="affff5"/>
        <w:numPr>
          <w:ilvl w:val="0"/>
          <w:numId w:val="21"/>
        </w:numPr>
        <w:tabs>
          <w:tab w:val="left" w:pos="0"/>
        </w:tabs>
        <w:ind w:left="0" w:firstLine="709"/>
        <w:jc w:val="both"/>
      </w:pPr>
      <w:r w:rsidRPr="00580EFE">
        <w:rPr>
          <w:rFonts w:ascii="Times New Roman" w:hAnsi="Times New Roman"/>
          <w:b/>
          <w:i/>
          <w:iCs/>
          <w:sz w:val="24"/>
          <w:szCs w:val="24"/>
        </w:rPr>
        <w:t>«Гарантийное удержание»</w:t>
      </w:r>
      <w:r w:rsidRPr="00580EFE">
        <w:rPr>
          <w:rFonts w:ascii="Times New Roman" w:hAnsi="Times New Roman"/>
          <w:i/>
          <w:iCs/>
          <w:sz w:val="24"/>
          <w:szCs w:val="24"/>
        </w:rPr>
        <w:t xml:space="preserve"> – </w:t>
      </w:r>
      <w:r w:rsidR="005A70C6" w:rsidRPr="00580EFE">
        <w:rPr>
          <w:rFonts w:ascii="Times New Roman" w:hAnsi="Times New Roman"/>
          <w:iCs/>
          <w:sz w:val="24"/>
          <w:szCs w:val="24"/>
        </w:rPr>
        <w:t xml:space="preserve">является способом обеспечения гарантийных обязательств Подрядчика по Договору и представляет собой приостановку исполнения денежного обязательства Генподрядчика в размере удерживаемой суммы с целью надлежащего исполнения Подрядчиком гарантийных обязательств по заключенному Договору в части качества выполнения Работ; исправления недостатков; устранения нарушений и дефектов, выявленных при приемке Работ, не отвечающих требованиям Проектной документации, Рабочей документации, Технического задания, Договора; оформления и сдачи исполнительной документации. </w:t>
      </w:r>
    </w:p>
    <w:p w14:paraId="1F8FF7BC" w14:textId="77777777" w:rsidR="00304311" w:rsidRPr="00580EFE" w:rsidRDefault="00C36C64" w:rsidP="00C810AA">
      <w:pPr>
        <w:pStyle w:val="affff5"/>
        <w:numPr>
          <w:ilvl w:val="0"/>
          <w:numId w:val="21"/>
        </w:numPr>
        <w:tabs>
          <w:tab w:val="left" w:pos="0"/>
        </w:tabs>
        <w:ind w:left="0" w:firstLine="709"/>
        <w:jc w:val="both"/>
      </w:pPr>
      <w:r w:rsidRPr="00580EFE">
        <w:rPr>
          <w:rFonts w:ascii="Times New Roman" w:hAnsi="Times New Roman"/>
          <w:b/>
          <w:i/>
          <w:sz w:val="24"/>
          <w:szCs w:val="24"/>
        </w:rPr>
        <w:t>«Договор»</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настоящ</w:t>
      </w:r>
      <w:r w:rsidR="005E2855" w:rsidRPr="00580EFE">
        <w:rPr>
          <w:rFonts w:ascii="Times New Roman" w:hAnsi="Times New Roman"/>
          <w:sz w:val="24"/>
          <w:szCs w:val="24"/>
        </w:rPr>
        <w:t>ее соглашение Сторон</w:t>
      </w:r>
      <w:r w:rsidRPr="00580EFE">
        <w:rPr>
          <w:rFonts w:ascii="Times New Roman" w:hAnsi="Times New Roman"/>
          <w:sz w:val="24"/>
          <w:szCs w:val="24"/>
        </w:rPr>
        <w:t xml:space="preserve">, </w:t>
      </w:r>
      <w:r w:rsidR="005E2855" w:rsidRPr="00580EFE">
        <w:rPr>
          <w:rFonts w:ascii="Times New Roman" w:hAnsi="Times New Roman"/>
          <w:sz w:val="24"/>
          <w:szCs w:val="24"/>
        </w:rPr>
        <w:t xml:space="preserve">заключенное на торгах </w:t>
      </w:r>
      <w:r w:rsidRPr="00580EFE">
        <w:rPr>
          <w:rFonts w:ascii="Times New Roman" w:hAnsi="Times New Roman"/>
          <w:sz w:val="24"/>
          <w:szCs w:val="24"/>
        </w:rPr>
        <w:t xml:space="preserve">Генподрядчиком и Подрядчиком, а также все </w:t>
      </w:r>
      <w:r w:rsidR="000E5CF6" w:rsidRPr="00580EFE">
        <w:rPr>
          <w:rFonts w:ascii="Times New Roman" w:hAnsi="Times New Roman"/>
          <w:sz w:val="24"/>
          <w:szCs w:val="24"/>
        </w:rPr>
        <w:t>П</w:t>
      </w:r>
      <w:r w:rsidRPr="00580EFE">
        <w:rPr>
          <w:rFonts w:ascii="Times New Roman" w:hAnsi="Times New Roman"/>
          <w:sz w:val="24"/>
          <w:szCs w:val="24"/>
        </w:rPr>
        <w:t>риложения</w:t>
      </w:r>
      <w:r w:rsidR="005E2855" w:rsidRPr="00580EFE">
        <w:rPr>
          <w:rFonts w:ascii="Times New Roman" w:hAnsi="Times New Roman"/>
          <w:sz w:val="24"/>
          <w:szCs w:val="24"/>
        </w:rPr>
        <w:t xml:space="preserve"> и</w:t>
      </w:r>
      <w:r w:rsidRPr="00580EFE">
        <w:rPr>
          <w:rFonts w:ascii="Times New Roman" w:hAnsi="Times New Roman"/>
          <w:sz w:val="24"/>
          <w:szCs w:val="24"/>
        </w:rPr>
        <w:t xml:space="preserve"> дополнения к нему, которые </w:t>
      </w:r>
      <w:r w:rsidR="005E2855" w:rsidRPr="00580EFE">
        <w:rPr>
          <w:rFonts w:ascii="Times New Roman" w:hAnsi="Times New Roman"/>
          <w:sz w:val="24"/>
          <w:szCs w:val="24"/>
        </w:rPr>
        <w:t xml:space="preserve">будут </w:t>
      </w:r>
      <w:r w:rsidRPr="00580EFE">
        <w:rPr>
          <w:rFonts w:ascii="Times New Roman" w:hAnsi="Times New Roman"/>
          <w:sz w:val="24"/>
          <w:szCs w:val="24"/>
        </w:rPr>
        <w:t>подписаны ими в период выполнения Работ и гарантийной эксплуатации Объекта.</w:t>
      </w:r>
    </w:p>
    <w:p w14:paraId="711FB9F1"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i/>
          <w:sz w:val="24"/>
          <w:szCs w:val="24"/>
        </w:rPr>
        <w:t>«Дополнительные работы»</w:t>
      </w:r>
      <w:bookmarkStart w:id="3" w:name="_Hlk93070831"/>
      <w:r w:rsidR="00DE3669" w:rsidRPr="00580EFE">
        <w:rPr>
          <w:rFonts w:ascii="Times New Roman" w:hAnsi="Times New Roman"/>
          <w:sz w:val="24"/>
          <w:szCs w:val="24"/>
        </w:rPr>
        <w:t xml:space="preserve"> –</w:t>
      </w:r>
      <w:r w:rsidRPr="00580EFE">
        <w:rPr>
          <w:rFonts w:ascii="Times New Roman" w:hAnsi="Times New Roman"/>
          <w:sz w:val="24"/>
          <w:szCs w:val="24"/>
        </w:rPr>
        <w:t xml:space="preserve"> </w:t>
      </w:r>
      <w:bookmarkStart w:id="4" w:name="_Hlk129861938"/>
      <w:r w:rsidRPr="00580EFE">
        <w:rPr>
          <w:rFonts w:ascii="Times New Roman" w:hAnsi="Times New Roman"/>
          <w:sz w:val="24"/>
          <w:szCs w:val="24"/>
        </w:rPr>
        <w:t xml:space="preserve">объемы Работ, необходимость проведения которых </w:t>
      </w:r>
      <w:r w:rsidR="00142CFF" w:rsidRPr="00580EFE">
        <w:rPr>
          <w:rFonts w:ascii="Times New Roman" w:hAnsi="Times New Roman"/>
          <w:sz w:val="24"/>
          <w:szCs w:val="24"/>
        </w:rPr>
        <w:t>выявлена</w:t>
      </w:r>
      <w:r w:rsidRPr="00580EFE">
        <w:rPr>
          <w:rFonts w:ascii="Times New Roman" w:hAnsi="Times New Roman"/>
          <w:sz w:val="24"/>
          <w:szCs w:val="24"/>
        </w:rPr>
        <w:t xml:space="preserve"> в ходе выполнения Работ </w:t>
      </w:r>
      <w:bookmarkEnd w:id="4"/>
      <w:r w:rsidR="00EE328B" w:rsidRPr="00580EFE">
        <w:rPr>
          <w:rFonts w:ascii="Times New Roman" w:hAnsi="Times New Roman"/>
          <w:sz w:val="24"/>
          <w:szCs w:val="24"/>
        </w:rPr>
        <w:t>по Договору;</w:t>
      </w:r>
    </w:p>
    <w:p w14:paraId="692D39CD" w14:textId="77777777" w:rsidR="00304311" w:rsidRPr="00580EFE" w:rsidRDefault="00C36C64" w:rsidP="00BC600F">
      <w:pPr>
        <w:pStyle w:val="affff5"/>
        <w:numPr>
          <w:ilvl w:val="0"/>
          <w:numId w:val="21"/>
        </w:numPr>
        <w:tabs>
          <w:tab w:val="left" w:pos="0"/>
        </w:tabs>
        <w:ind w:left="0" w:firstLine="709"/>
        <w:jc w:val="both"/>
      </w:pPr>
      <w:r w:rsidRPr="00580EFE">
        <w:rPr>
          <w:rFonts w:ascii="Times New Roman" w:hAnsi="Times New Roman"/>
          <w:b/>
          <w:bCs/>
          <w:i/>
          <w:iCs/>
          <w:sz w:val="24"/>
          <w:szCs w:val="24"/>
        </w:rPr>
        <w:t>«Еже</w:t>
      </w:r>
      <w:r w:rsidR="00185563" w:rsidRPr="00580EFE">
        <w:rPr>
          <w:rFonts w:ascii="Times New Roman" w:hAnsi="Times New Roman"/>
          <w:b/>
          <w:bCs/>
          <w:i/>
          <w:iCs/>
          <w:sz w:val="24"/>
          <w:szCs w:val="24"/>
        </w:rPr>
        <w:t>месячный</w:t>
      </w:r>
      <w:r w:rsidRPr="00580EFE">
        <w:rPr>
          <w:rFonts w:ascii="Times New Roman" w:hAnsi="Times New Roman"/>
          <w:b/>
          <w:bCs/>
          <w:i/>
          <w:iCs/>
          <w:sz w:val="24"/>
          <w:szCs w:val="24"/>
        </w:rPr>
        <w:t xml:space="preserve"> отчет о выполненных Работах»</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Pr="00580EFE">
        <w:rPr>
          <w:rFonts w:ascii="Times New Roman" w:hAnsi="Times New Roman"/>
          <w:sz w:val="24"/>
          <w:szCs w:val="24"/>
        </w:rPr>
        <w:t>документ, е</w:t>
      </w:r>
      <w:r w:rsidR="00185563" w:rsidRPr="00580EFE">
        <w:rPr>
          <w:rFonts w:ascii="Times New Roman" w:hAnsi="Times New Roman"/>
          <w:sz w:val="24"/>
          <w:szCs w:val="24"/>
        </w:rPr>
        <w:t>жемесячно</w:t>
      </w:r>
      <w:r w:rsidRPr="00580EFE">
        <w:rPr>
          <w:rFonts w:ascii="Times New Roman" w:hAnsi="Times New Roman"/>
          <w:sz w:val="24"/>
          <w:szCs w:val="24"/>
        </w:rPr>
        <w:t xml:space="preserve"> предоставляемый Подрядчиком Генподрядчику, с указанием </w:t>
      </w:r>
      <w:r w:rsidR="0081009F" w:rsidRPr="00580EFE">
        <w:rPr>
          <w:rFonts w:ascii="Times New Roman" w:hAnsi="Times New Roman"/>
          <w:sz w:val="24"/>
          <w:szCs w:val="24"/>
        </w:rPr>
        <w:t xml:space="preserve">физических </w:t>
      </w:r>
      <w:r w:rsidRPr="00580EFE">
        <w:rPr>
          <w:rFonts w:ascii="Times New Roman" w:hAnsi="Times New Roman"/>
          <w:sz w:val="24"/>
          <w:szCs w:val="24"/>
        </w:rPr>
        <w:t>объемов</w:t>
      </w:r>
      <w:r w:rsidR="0081009F" w:rsidRPr="00580EFE">
        <w:rPr>
          <w:rFonts w:ascii="Times New Roman" w:hAnsi="Times New Roman"/>
          <w:sz w:val="24"/>
          <w:szCs w:val="24"/>
        </w:rPr>
        <w:t xml:space="preserve"> выполненных за отчетный период </w:t>
      </w:r>
      <w:r w:rsidR="00142CFF" w:rsidRPr="00580EFE">
        <w:rPr>
          <w:rFonts w:ascii="Times New Roman" w:hAnsi="Times New Roman"/>
          <w:sz w:val="24"/>
          <w:szCs w:val="24"/>
        </w:rPr>
        <w:t>р</w:t>
      </w:r>
      <w:r w:rsidR="0081009F" w:rsidRPr="00580EFE">
        <w:rPr>
          <w:rFonts w:ascii="Times New Roman" w:hAnsi="Times New Roman"/>
          <w:sz w:val="24"/>
          <w:szCs w:val="24"/>
        </w:rPr>
        <w:t>абот</w:t>
      </w:r>
      <w:r w:rsidRPr="00580EFE">
        <w:rPr>
          <w:rFonts w:ascii="Times New Roman" w:hAnsi="Times New Roman"/>
          <w:sz w:val="24"/>
          <w:szCs w:val="24"/>
        </w:rPr>
        <w:t>.</w:t>
      </w:r>
      <w:bookmarkEnd w:id="3"/>
    </w:p>
    <w:p w14:paraId="070F5301" w14:textId="77777777" w:rsidR="00304311" w:rsidRPr="00580EFE" w:rsidRDefault="0028612F" w:rsidP="00BC600F">
      <w:pPr>
        <w:pStyle w:val="affff5"/>
        <w:numPr>
          <w:ilvl w:val="0"/>
          <w:numId w:val="21"/>
        </w:numPr>
        <w:tabs>
          <w:tab w:val="left" w:pos="0"/>
        </w:tabs>
        <w:ind w:left="0" w:firstLine="709"/>
        <w:jc w:val="both"/>
      </w:pPr>
      <w:r w:rsidRPr="00580EFE">
        <w:rPr>
          <w:rFonts w:ascii="Times New Roman" w:hAnsi="Times New Roman"/>
          <w:b/>
          <w:i/>
          <w:sz w:val="24"/>
          <w:szCs w:val="24"/>
        </w:rPr>
        <w:t>«Законодательство РФ»</w:t>
      </w:r>
      <w:r w:rsidRPr="00580EFE">
        <w:rPr>
          <w:rFonts w:ascii="Times New Roman" w:hAnsi="Times New Roman"/>
          <w:sz w:val="24"/>
          <w:szCs w:val="24"/>
        </w:rPr>
        <w:t xml:space="preserve"> – действующие Законы, нормативные правовые </w:t>
      </w:r>
      <w:r w:rsidR="003618EA" w:rsidRPr="00580EFE">
        <w:rPr>
          <w:rFonts w:ascii="Times New Roman" w:hAnsi="Times New Roman"/>
          <w:sz w:val="24"/>
          <w:szCs w:val="24"/>
        </w:rPr>
        <w:br/>
      </w:r>
      <w:r w:rsidRPr="00580EFE">
        <w:rPr>
          <w:rFonts w:ascii="Times New Roman" w:hAnsi="Times New Roman"/>
          <w:sz w:val="24"/>
          <w:szCs w:val="24"/>
        </w:rPr>
        <w:t xml:space="preserve">и ведомственные акты РФ, субъектов РФ, </w:t>
      </w:r>
      <w:r w:rsidR="0081009F" w:rsidRPr="00580EFE">
        <w:rPr>
          <w:rFonts w:ascii="Times New Roman" w:hAnsi="Times New Roman"/>
          <w:sz w:val="24"/>
          <w:szCs w:val="24"/>
        </w:rPr>
        <w:t>органов местного самоуправления</w:t>
      </w:r>
      <w:r w:rsidRPr="00580EFE">
        <w:rPr>
          <w:rFonts w:ascii="Times New Roman" w:hAnsi="Times New Roman"/>
          <w:sz w:val="24"/>
          <w:szCs w:val="24"/>
        </w:rPr>
        <w:t xml:space="preserve"> с учетом принятых и вступивших в действие изменений, и дополнений.</w:t>
      </w:r>
    </w:p>
    <w:p w14:paraId="71F0058F" w14:textId="77777777" w:rsidR="00304311" w:rsidRPr="00580EFE" w:rsidRDefault="00620477" w:rsidP="00BC600F">
      <w:pPr>
        <w:pStyle w:val="affff5"/>
        <w:numPr>
          <w:ilvl w:val="0"/>
          <w:numId w:val="21"/>
        </w:numPr>
        <w:tabs>
          <w:tab w:val="left" w:pos="0"/>
        </w:tabs>
        <w:ind w:left="0" w:firstLine="709"/>
        <w:jc w:val="both"/>
      </w:pPr>
      <w:r w:rsidRPr="00580EFE">
        <w:rPr>
          <w:rFonts w:ascii="Times New Roman" w:hAnsi="Times New Roman"/>
          <w:b/>
          <w:i/>
          <w:sz w:val="24"/>
          <w:szCs w:val="24"/>
        </w:rPr>
        <w:t>«Заказчик»</w:t>
      </w:r>
      <w:r w:rsidR="005A70C6" w:rsidRPr="00580EFE">
        <w:rPr>
          <w:rFonts w:ascii="Times New Roman" w:hAnsi="Times New Roman"/>
          <w:sz w:val="24"/>
          <w:szCs w:val="24"/>
        </w:rPr>
        <w:t> </w:t>
      </w:r>
      <w:r w:rsidRPr="00580EFE">
        <w:rPr>
          <w:rFonts w:ascii="Times New Roman" w:hAnsi="Times New Roman"/>
          <w:sz w:val="24"/>
          <w:szCs w:val="24"/>
        </w:rPr>
        <w:t>–</w:t>
      </w:r>
      <w:r w:rsidR="005A70C6" w:rsidRPr="00580EFE">
        <w:rPr>
          <w:rFonts w:ascii="Times New Roman" w:hAnsi="Times New Roman"/>
          <w:sz w:val="24"/>
          <w:szCs w:val="24"/>
        </w:rPr>
        <w:t> </w:t>
      </w:r>
      <w:r w:rsidRPr="00580EFE">
        <w:rPr>
          <w:rFonts w:ascii="Times New Roman" w:hAnsi="Times New Roman"/>
          <w:sz w:val="24"/>
          <w:szCs w:val="24"/>
        </w:rPr>
        <w:t>Комитет</w:t>
      </w:r>
      <w:r w:rsidR="005A70C6" w:rsidRPr="00580EFE">
        <w:rPr>
          <w:rFonts w:ascii="Times New Roman" w:hAnsi="Times New Roman"/>
          <w:sz w:val="24"/>
          <w:szCs w:val="24"/>
        </w:rPr>
        <w:t> </w:t>
      </w:r>
      <w:r w:rsidRPr="00580EFE">
        <w:rPr>
          <w:rFonts w:ascii="Times New Roman" w:hAnsi="Times New Roman"/>
          <w:sz w:val="24"/>
          <w:szCs w:val="24"/>
        </w:rPr>
        <w:t>по</w:t>
      </w:r>
      <w:r w:rsidR="005A70C6" w:rsidRPr="00580EFE">
        <w:rPr>
          <w:rFonts w:ascii="Times New Roman" w:hAnsi="Times New Roman"/>
          <w:sz w:val="24"/>
          <w:szCs w:val="24"/>
        </w:rPr>
        <w:t> </w:t>
      </w:r>
      <w:r w:rsidR="00B127D1" w:rsidRPr="00580EFE">
        <w:rPr>
          <w:rFonts w:ascii="Times New Roman" w:hAnsi="Times New Roman"/>
          <w:sz w:val="24"/>
          <w:szCs w:val="24"/>
        </w:rPr>
        <w:t>строительству</w:t>
      </w:r>
      <w:r w:rsidRPr="00580EFE">
        <w:rPr>
          <w:rFonts w:ascii="Times New Roman" w:hAnsi="Times New Roman"/>
          <w:sz w:val="24"/>
          <w:szCs w:val="24"/>
        </w:rPr>
        <w:t>.</w:t>
      </w:r>
    </w:p>
    <w:p w14:paraId="201221A2" w14:textId="77777777" w:rsidR="00304311" w:rsidRPr="00580EFE" w:rsidRDefault="0028612F" w:rsidP="00BC600F">
      <w:pPr>
        <w:pStyle w:val="affff5"/>
        <w:numPr>
          <w:ilvl w:val="0"/>
          <w:numId w:val="21"/>
        </w:numPr>
        <w:tabs>
          <w:tab w:val="left" w:pos="0"/>
        </w:tabs>
        <w:ind w:left="0" w:firstLine="709"/>
        <w:jc w:val="both"/>
        <w:rPr>
          <w:b/>
          <w:bCs/>
          <w:i/>
        </w:rPr>
      </w:pPr>
      <w:r w:rsidRPr="00580EFE">
        <w:rPr>
          <w:rFonts w:ascii="Times New Roman" w:hAnsi="Times New Roman"/>
          <w:b/>
          <w:i/>
          <w:sz w:val="24"/>
          <w:szCs w:val="24"/>
        </w:rPr>
        <w:t>«Завершение работ»</w:t>
      </w:r>
      <w:r w:rsidRPr="00580EFE">
        <w:rPr>
          <w:rFonts w:ascii="Times New Roman" w:hAnsi="Times New Roman"/>
          <w:sz w:val="24"/>
          <w:szCs w:val="24"/>
        </w:rPr>
        <w:t xml:space="preserve"> </w:t>
      </w:r>
      <w:r w:rsidR="004414D2" w:rsidRPr="00580EFE">
        <w:rPr>
          <w:rFonts w:ascii="Times New Roman" w:hAnsi="Times New Roman"/>
          <w:sz w:val="24"/>
          <w:szCs w:val="24"/>
        </w:rPr>
        <w:t>–</w:t>
      </w:r>
      <w:r w:rsidRPr="00580EFE">
        <w:rPr>
          <w:rFonts w:ascii="Times New Roman" w:hAnsi="Times New Roman"/>
          <w:sz w:val="24"/>
          <w:szCs w:val="24"/>
        </w:rPr>
        <w:t xml:space="preserve"> означает</w:t>
      </w:r>
      <w:r w:rsidR="0081009F" w:rsidRPr="00580EFE">
        <w:rPr>
          <w:rFonts w:ascii="Times New Roman" w:hAnsi="Times New Roman"/>
          <w:sz w:val="24"/>
          <w:szCs w:val="24"/>
        </w:rPr>
        <w:t xml:space="preserve"> исполнение Подрядчиком </w:t>
      </w:r>
      <w:r w:rsidR="000138FC" w:rsidRPr="00580EFE">
        <w:rPr>
          <w:rFonts w:ascii="Times New Roman" w:hAnsi="Times New Roman"/>
          <w:sz w:val="24"/>
          <w:szCs w:val="24"/>
        </w:rPr>
        <w:t>Р</w:t>
      </w:r>
      <w:r w:rsidR="0081009F" w:rsidRPr="00580EFE">
        <w:rPr>
          <w:rFonts w:ascii="Times New Roman" w:hAnsi="Times New Roman"/>
          <w:sz w:val="24"/>
          <w:szCs w:val="24"/>
        </w:rPr>
        <w:t xml:space="preserve">абот, предусмотренных </w:t>
      </w:r>
      <w:r w:rsidR="00142CFF" w:rsidRPr="00580EFE">
        <w:rPr>
          <w:rFonts w:ascii="Times New Roman" w:hAnsi="Times New Roman"/>
          <w:sz w:val="24"/>
          <w:szCs w:val="24"/>
        </w:rPr>
        <w:t>Т</w:t>
      </w:r>
      <w:r w:rsidR="0081009F" w:rsidRPr="00580EFE">
        <w:rPr>
          <w:rFonts w:ascii="Times New Roman" w:hAnsi="Times New Roman"/>
          <w:sz w:val="24"/>
          <w:szCs w:val="24"/>
        </w:rPr>
        <w:t>ехнической документац</w:t>
      </w:r>
      <w:r w:rsidR="00142CFF" w:rsidRPr="00580EFE">
        <w:rPr>
          <w:rFonts w:ascii="Times New Roman" w:hAnsi="Times New Roman"/>
          <w:sz w:val="24"/>
          <w:szCs w:val="24"/>
        </w:rPr>
        <w:t xml:space="preserve">ией </w:t>
      </w:r>
      <w:r w:rsidR="0081009F" w:rsidRPr="00580EFE">
        <w:rPr>
          <w:rFonts w:ascii="Times New Roman" w:hAnsi="Times New Roman"/>
          <w:sz w:val="24"/>
          <w:szCs w:val="24"/>
        </w:rPr>
        <w:t xml:space="preserve">и приведение результата выполненных </w:t>
      </w:r>
      <w:r w:rsidR="00142CFF" w:rsidRPr="00580EFE">
        <w:rPr>
          <w:rFonts w:ascii="Times New Roman" w:hAnsi="Times New Roman"/>
          <w:sz w:val="24"/>
          <w:szCs w:val="24"/>
        </w:rPr>
        <w:t>Р</w:t>
      </w:r>
      <w:r w:rsidR="0081009F" w:rsidRPr="00580EFE">
        <w:rPr>
          <w:rFonts w:ascii="Times New Roman" w:hAnsi="Times New Roman"/>
          <w:sz w:val="24"/>
          <w:szCs w:val="24"/>
        </w:rPr>
        <w:t xml:space="preserve">абот </w:t>
      </w:r>
      <w:r w:rsidR="00A92A04" w:rsidRPr="00580EFE">
        <w:rPr>
          <w:rFonts w:ascii="Times New Roman" w:hAnsi="Times New Roman"/>
          <w:sz w:val="24"/>
          <w:szCs w:val="24"/>
        </w:rPr>
        <w:t>в проектное состояние,</w:t>
      </w:r>
      <w:r w:rsidR="0081009F" w:rsidRPr="00580EFE">
        <w:rPr>
          <w:rFonts w:ascii="Times New Roman" w:hAnsi="Times New Roman"/>
          <w:sz w:val="24"/>
          <w:szCs w:val="24"/>
        </w:rPr>
        <w:t xml:space="preserve"> </w:t>
      </w:r>
      <w:r w:rsidR="00A92A04" w:rsidRPr="00580EFE">
        <w:rPr>
          <w:rFonts w:ascii="Times New Roman" w:hAnsi="Times New Roman"/>
          <w:sz w:val="24"/>
          <w:szCs w:val="24"/>
        </w:rPr>
        <w:t xml:space="preserve">которое </w:t>
      </w:r>
      <w:r w:rsidR="0081009F" w:rsidRPr="00580EFE">
        <w:rPr>
          <w:rFonts w:ascii="Times New Roman" w:hAnsi="Times New Roman"/>
          <w:sz w:val="24"/>
          <w:szCs w:val="24"/>
        </w:rPr>
        <w:t xml:space="preserve">оформляется Сторонами </w:t>
      </w:r>
      <w:r w:rsidRPr="00580EFE">
        <w:rPr>
          <w:rFonts w:ascii="Times New Roman" w:hAnsi="Times New Roman"/>
          <w:sz w:val="24"/>
          <w:szCs w:val="24"/>
        </w:rPr>
        <w:t>Итогов</w:t>
      </w:r>
      <w:r w:rsidR="0081009F" w:rsidRPr="00580EFE">
        <w:rPr>
          <w:rFonts w:ascii="Times New Roman" w:hAnsi="Times New Roman"/>
          <w:sz w:val="24"/>
          <w:szCs w:val="24"/>
        </w:rPr>
        <w:t>ым</w:t>
      </w:r>
      <w:r w:rsidRPr="00580EFE">
        <w:rPr>
          <w:rFonts w:ascii="Times New Roman" w:hAnsi="Times New Roman"/>
          <w:sz w:val="24"/>
          <w:szCs w:val="24"/>
        </w:rPr>
        <w:t xml:space="preserve"> Акт</w:t>
      </w:r>
      <w:r w:rsidR="0081009F" w:rsidRPr="00580EFE">
        <w:rPr>
          <w:rFonts w:ascii="Times New Roman" w:hAnsi="Times New Roman"/>
          <w:sz w:val="24"/>
          <w:szCs w:val="24"/>
        </w:rPr>
        <w:t>ом</w:t>
      </w:r>
      <w:r w:rsidRPr="00580EFE">
        <w:rPr>
          <w:rFonts w:ascii="Times New Roman" w:hAnsi="Times New Roman"/>
          <w:sz w:val="24"/>
          <w:szCs w:val="24"/>
        </w:rPr>
        <w:t xml:space="preserve"> сдачи-приемки полного комплекса Работ.</w:t>
      </w:r>
      <w:r w:rsidRPr="00580EFE">
        <w:rPr>
          <w:rFonts w:ascii="Times New Roman" w:hAnsi="Times New Roman"/>
          <w:b/>
          <w:bCs/>
          <w:i/>
          <w:sz w:val="24"/>
          <w:szCs w:val="24"/>
        </w:rPr>
        <w:t xml:space="preserve"> </w:t>
      </w:r>
    </w:p>
    <w:p w14:paraId="72A0FFDE" w14:textId="77777777" w:rsidR="00304311" w:rsidRPr="00580EFE" w:rsidRDefault="0028612F" w:rsidP="00BC600F">
      <w:pPr>
        <w:pStyle w:val="affff5"/>
        <w:numPr>
          <w:ilvl w:val="0"/>
          <w:numId w:val="21"/>
        </w:numPr>
        <w:tabs>
          <w:tab w:val="left" w:pos="0"/>
        </w:tabs>
        <w:ind w:left="0" w:firstLine="709"/>
        <w:jc w:val="both"/>
      </w:pPr>
      <w:r w:rsidRPr="00580EFE">
        <w:rPr>
          <w:rFonts w:ascii="Times New Roman" w:hAnsi="Times New Roman"/>
          <w:b/>
          <w:bCs/>
          <w:i/>
          <w:sz w:val="24"/>
          <w:szCs w:val="24"/>
        </w:rPr>
        <w:t xml:space="preserve">«Итоговый Акт </w:t>
      </w:r>
      <w:bookmarkStart w:id="5" w:name="_Hlk93315979"/>
      <w:r w:rsidRPr="00580EFE">
        <w:rPr>
          <w:rFonts w:ascii="Times New Roman" w:hAnsi="Times New Roman"/>
          <w:b/>
          <w:bCs/>
          <w:i/>
          <w:sz w:val="24"/>
          <w:szCs w:val="24"/>
        </w:rPr>
        <w:t>сдачи-приемки полного комплекса Работ</w:t>
      </w:r>
      <w:bookmarkEnd w:id="5"/>
      <w:r w:rsidRPr="00580EFE">
        <w:rPr>
          <w:rFonts w:ascii="Times New Roman" w:hAnsi="Times New Roman"/>
          <w:b/>
          <w:bCs/>
          <w:i/>
          <w:sz w:val="24"/>
          <w:szCs w:val="24"/>
        </w:rPr>
        <w:t>»</w:t>
      </w:r>
      <w:r w:rsidR="008D123C" w:rsidRPr="00580EFE">
        <w:rPr>
          <w:rFonts w:ascii="Times New Roman" w:hAnsi="Times New Roman"/>
          <w:b/>
          <w:bCs/>
          <w:i/>
          <w:sz w:val="24"/>
          <w:szCs w:val="24"/>
        </w:rPr>
        <w:t xml:space="preserve"> («Итоговый Акт»)</w:t>
      </w:r>
      <w:r w:rsidRPr="00580EFE">
        <w:rPr>
          <w:rFonts w:ascii="Times New Roman" w:hAnsi="Times New Roman"/>
          <w:b/>
          <w:bCs/>
          <w:i/>
          <w:sz w:val="24"/>
          <w:szCs w:val="24"/>
        </w:rPr>
        <w:t xml:space="preserve"> </w:t>
      </w:r>
      <w:r w:rsidRPr="00580EFE">
        <w:rPr>
          <w:rFonts w:ascii="Times New Roman" w:hAnsi="Times New Roman"/>
          <w:bCs/>
          <w:sz w:val="24"/>
          <w:szCs w:val="24"/>
        </w:rPr>
        <w:t xml:space="preserve">– документ </w:t>
      </w:r>
      <w:r w:rsidRPr="00580EFE">
        <w:rPr>
          <w:rFonts w:ascii="Times New Roman" w:hAnsi="Times New Roman"/>
          <w:sz w:val="24"/>
          <w:szCs w:val="24"/>
        </w:rPr>
        <w:t xml:space="preserve">о завершении Работ на условиях Договора. Такой акт является актом приемки </w:t>
      </w:r>
      <w:bookmarkStart w:id="6" w:name="_Hlk89183395"/>
      <w:r w:rsidRPr="00580EFE">
        <w:rPr>
          <w:rFonts w:ascii="Times New Roman" w:hAnsi="Times New Roman"/>
          <w:sz w:val="24"/>
          <w:szCs w:val="24"/>
        </w:rPr>
        <w:t xml:space="preserve">результата </w:t>
      </w:r>
      <w:r w:rsidRPr="00580EFE">
        <w:rPr>
          <w:rFonts w:ascii="Times New Roman" w:hAnsi="Times New Roman"/>
          <w:bCs/>
          <w:sz w:val="24"/>
          <w:szCs w:val="24"/>
        </w:rPr>
        <w:t>подрядных Работ, подтверждающим выполнение Подрядчиком своих обязательств по Договору</w:t>
      </w:r>
      <w:r w:rsidRPr="00580EFE">
        <w:rPr>
          <w:rFonts w:ascii="Times New Roman" w:hAnsi="Times New Roman"/>
          <w:sz w:val="24"/>
          <w:szCs w:val="24"/>
        </w:rPr>
        <w:t xml:space="preserve">. </w:t>
      </w:r>
      <w:bookmarkEnd w:id="6"/>
    </w:p>
    <w:p w14:paraId="2584D472" w14:textId="77777777" w:rsidR="00304311" w:rsidRPr="00580EFE" w:rsidRDefault="00C36C64"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i/>
          <w:sz w:val="24"/>
          <w:szCs w:val="24"/>
        </w:rPr>
        <w:t>«Исполнительная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исполнительная документация представляет собой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w:t>
      </w:r>
      <w:r w:rsidR="003618EA" w:rsidRPr="00580EFE">
        <w:rPr>
          <w:rFonts w:ascii="Times New Roman" w:hAnsi="Times New Roman"/>
          <w:sz w:val="24"/>
          <w:szCs w:val="24"/>
        </w:rPr>
        <w:br/>
      </w:r>
      <w:r w:rsidRPr="00580EFE">
        <w:rPr>
          <w:rFonts w:ascii="Times New Roman" w:hAnsi="Times New Roman"/>
          <w:sz w:val="24"/>
          <w:szCs w:val="24"/>
        </w:rPr>
        <w:t xml:space="preserve">в процессе строительства, реконструкции, капитального ремонта объектов капитального строительства по мере завершения определенных в проектной документации работ. Требования к составу и порядку ведения установлены в </w:t>
      </w:r>
      <w:r w:rsidR="00A4189F" w:rsidRPr="00580EFE">
        <w:rPr>
          <w:rFonts w:ascii="Times New Roman" w:hAnsi="Times New Roman"/>
          <w:sz w:val="24"/>
          <w:szCs w:val="24"/>
        </w:rPr>
        <w:t>Приказом Минстроя России от 16.05.2023 N 344/</w:t>
      </w:r>
      <w:proofErr w:type="spellStart"/>
      <w:r w:rsidR="00A4189F" w:rsidRPr="00580EFE">
        <w:rPr>
          <w:rFonts w:ascii="Times New Roman" w:hAnsi="Times New Roman"/>
          <w:sz w:val="24"/>
          <w:szCs w:val="24"/>
        </w:rPr>
        <w:t>пр</w:t>
      </w:r>
      <w:proofErr w:type="spellEnd"/>
      <w:r w:rsidR="00A4189F" w:rsidRPr="00580EFE">
        <w:rPr>
          <w:rFonts w:ascii="Times New Roman" w:hAnsi="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p>
    <w:p w14:paraId="73D6E95C"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«Календарный день»</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означает один день</w:t>
      </w:r>
      <w:r w:rsidR="007E05A0" w:rsidRPr="00580EFE">
        <w:rPr>
          <w:rFonts w:ascii="Times New Roman" w:hAnsi="Times New Roman"/>
          <w:b/>
          <w:sz w:val="24"/>
          <w:szCs w:val="24"/>
        </w:rPr>
        <w:t xml:space="preserve"> </w:t>
      </w:r>
      <w:r w:rsidR="007E05A0" w:rsidRPr="00580EFE">
        <w:rPr>
          <w:rFonts w:ascii="Times New Roman" w:hAnsi="Times New Roman"/>
          <w:sz w:val="24"/>
          <w:szCs w:val="24"/>
        </w:rPr>
        <w:t>и</w:t>
      </w:r>
      <w:r w:rsidRPr="00580EFE">
        <w:rPr>
          <w:rFonts w:ascii="Times New Roman" w:hAnsi="Times New Roman"/>
          <w:b/>
          <w:sz w:val="24"/>
          <w:szCs w:val="24"/>
        </w:rPr>
        <w:t xml:space="preserve"> </w:t>
      </w:r>
      <w:r w:rsidRPr="00580EFE">
        <w:rPr>
          <w:rFonts w:ascii="Times New Roman" w:hAnsi="Times New Roman"/>
          <w:sz w:val="24"/>
          <w:szCs w:val="24"/>
        </w:rPr>
        <w:t xml:space="preserve">включает, </w:t>
      </w:r>
      <w:r w:rsidR="007E05A0" w:rsidRPr="00580EFE">
        <w:rPr>
          <w:rFonts w:ascii="Times New Roman" w:hAnsi="Times New Roman"/>
          <w:sz w:val="24"/>
          <w:szCs w:val="24"/>
        </w:rPr>
        <w:t>рабочие,</w:t>
      </w:r>
      <w:r w:rsidRPr="00580EFE">
        <w:rPr>
          <w:rFonts w:ascii="Times New Roman" w:hAnsi="Times New Roman"/>
          <w:sz w:val="24"/>
          <w:szCs w:val="24"/>
        </w:rPr>
        <w:t xml:space="preserve"> выходные </w:t>
      </w:r>
      <w:r w:rsidR="003618EA" w:rsidRPr="00580EFE">
        <w:rPr>
          <w:rFonts w:ascii="Times New Roman" w:hAnsi="Times New Roman"/>
          <w:sz w:val="24"/>
          <w:szCs w:val="24"/>
        </w:rPr>
        <w:br/>
      </w:r>
      <w:r w:rsidRPr="00580EFE">
        <w:rPr>
          <w:rFonts w:ascii="Times New Roman" w:hAnsi="Times New Roman"/>
          <w:sz w:val="24"/>
          <w:szCs w:val="24"/>
        </w:rPr>
        <w:t>и праздничные дни, установленные в РФ.</w:t>
      </w:r>
    </w:p>
    <w:p w14:paraId="16C3675C"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iCs/>
          <w:sz w:val="24"/>
          <w:szCs w:val="24"/>
        </w:rPr>
        <w:t>«Качество»</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степень соответствия оборудования, комплектующих изделий, запасных частей к оборудованию, материалов, строительно-монтажных и пусконаладочных работ, процессов установленным требованиям Проектной, Рабочей</w:t>
      </w:r>
      <w:r w:rsidR="00792718" w:rsidRPr="00580EFE">
        <w:rPr>
          <w:rFonts w:ascii="Times New Roman" w:hAnsi="Times New Roman"/>
          <w:sz w:val="24"/>
          <w:szCs w:val="24"/>
        </w:rPr>
        <w:t xml:space="preserve"> </w:t>
      </w:r>
      <w:r w:rsidRPr="00580EFE">
        <w:rPr>
          <w:rFonts w:ascii="Times New Roman" w:hAnsi="Times New Roman"/>
          <w:sz w:val="24"/>
          <w:szCs w:val="24"/>
        </w:rPr>
        <w:t>документации</w:t>
      </w:r>
      <w:r w:rsidR="00792718" w:rsidRPr="00580EFE">
        <w:rPr>
          <w:rFonts w:ascii="Times New Roman" w:hAnsi="Times New Roman"/>
          <w:sz w:val="24"/>
          <w:szCs w:val="24"/>
        </w:rPr>
        <w:t xml:space="preserve">, </w:t>
      </w:r>
      <w:r w:rsidR="00142CFF" w:rsidRPr="00580EFE">
        <w:rPr>
          <w:rFonts w:ascii="Times New Roman" w:hAnsi="Times New Roman"/>
          <w:sz w:val="24"/>
          <w:szCs w:val="24"/>
        </w:rPr>
        <w:t>Технической документации</w:t>
      </w:r>
      <w:r w:rsidR="000138FC" w:rsidRPr="00580EFE">
        <w:rPr>
          <w:rFonts w:ascii="Times New Roman" w:hAnsi="Times New Roman"/>
          <w:sz w:val="24"/>
          <w:szCs w:val="24"/>
        </w:rPr>
        <w:t xml:space="preserve"> к</w:t>
      </w:r>
      <w:r w:rsidR="00142CFF" w:rsidRPr="00580EFE">
        <w:rPr>
          <w:rFonts w:ascii="Times New Roman" w:hAnsi="Times New Roman"/>
          <w:sz w:val="24"/>
          <w:szCs w:val="24"/>
        </w:rPr>
        <w:t xml:space="preserve"> </w:t>
      </w:r>
      <w:r w:rsidR="00792718" w:rsidRPr="00580EFE">
        <w:rPr>
          <w:rFonts w:ascii="Times New Roman" w:hAnsi="Times New Roman"/>
          <w:sz w:val="24"/>
          <w:szCs w:val="24"/>
        </w:rPr>
        <w:t>Договору</w:t>
      </w:r>
      <w:r w:rsidRPr="00580EFE">
        <w:rPr>
          <w:rFonts w:ascii="Times New Roman" w:hAnsi="Times New Roman"/>
          <w:sz w:val="24"/>
          <w:szCs w:val="24"/>
        </w:rPr>
        <w:t>.</w:t>
      </w:r>
    </w:p>
    <w:p w14:paraId="6160EE7D" w14:textId="77777777" w:rsidR="00304311"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«Конфиденциальная информация»</w:t>
      </w:r>
      <w:r w:rsidRPr="00580EFE">
        <w:rPr>
          <w:rFonts w:ascii="Times New Roman" w:hAnsi="Times New Roman"/>
          <w:sz w:val="24"/>
          <w:szCs w:val="24"/>
        </w:rPr>
        <w:t xml:space="preserve"> – </w:t>
      </w:r>
      <w:r w:rsidR="003B34C5" w:rsidRPr="00580EFE">
        <w:rPr>
          <w:rFonts w:ascii="Times New Roman" w:hAnsi="Times New Roman"/>
          <w:sz w:val="24"/>
          <w:szCs w:val="24"/>
        </w:rPr>
        <w:t xml:space="preserve">сведения, перечисленные в </w:t>
      </w:r>
      <w:r w:rsidR="000138FC" w:rsidRPr="00580EFE">
        <w:rPr>
          <w:rFonts w:ascii="Times New Roman" w:hAnsi="Times New Roman"/>
          <w:sz w:val="24"/>
          <w:szCs w:val="24"/>
        </w:rPr>
        <w:t>П</w:t>
      </w:r>
      <w:r w:rsidR="00505A49" w:rsidRPr="00580EFE">
        <w:rPr>
          <w:rFonts w:ascii="Times New Roman" w:hAnsi="Times New Roman"/>
          <w:sz w:val="24"/>
          <w:szCs w:val="24"/>
        </w:rPr>
        <w:t>риложении 1</w:t>
      </w:r>
      <w:r w:rsidR="000E5CF6" w:rsidRPr="00580EFE">
        <w:rPr>
          <w:rFonts w:ascii="Times New Roman" w:hAnsi="Times New Roman"/>
          <w:sz w:val="24"/>
          <w:szCs w:val="24"/>
        </w:rPr>
        <w:t>0</w:t>
      </w:r>
      <w:r w:rsidR="00505A49" w:rsidRPr="00580EFE">
        <w:rPr>
          <w:rFonts w:ascii="Times New Roman" w:hAnsi="Times New Roman"/>
          <w:sz w:val="24"/>
          <w:szCs w:val="24"/>
        </w:rPr>
        <w:t xml:space="preserve"> </w:t>
      </w:r>
      <w:r w:rsidR="003618EA" w:rsidRPr="00580EFE">
        <w:rPr>
          <w:rFonts w:ascii="Times New Roman" w:hAnsi="Times New Roman"/>
          <w:sz w:val="24"/>
          <w:szCs w:val="24"/>
        </w:rPr>
        <w:br/>
      </w:r>
      <w:r w:rsidR="00505A49" w:rsidRPr="00580EFE">
        <w:rPr>
          <w:rFonts w:ascii="Times New Roman" w:hAnsi="Times New Roman"/>
          <w:sz w:val="24"/>
          <w:szCs w:val="24"/>
        </w:rPr>
        <w:t>к</w:t>
      </w:r>
      <w:r w:rsidR="003B34C5" w:rsidRPr="00580EFE">
        <w:rPr>
          <w:rFonts w:ascii="Times New Roman" w:hAnsi="Times New Roman"/>
          <w:sz w:val="24"/>
          <w:szCs w:val="24"/>
        </w:rPr>
        <w:t xml:space="preserve"> Договор</w:t>
      </w:r>
      <w:r w:rsidR="00505A49" w:rsidRPr="00580EFE">
        <w:rPr>
          <w:rFonts w:ascii="Times New Roman" w:hAnsi="Times New Roman"/>
          <w:sz w:val="24"/>
          <w:szCs w:val="24"/>
        </w:rPr>
        <w:t>у</w:t>
      </w:r>
      <w:r w:rsidR="003B34C5" w:rsidRPr="00580EFE">
        <w:rPr>
          <w:rFonts w:ascii="Times New Roman" w:hAnsi="Times New Roman"/>
          <w:sz w:val="24"/>
          <w:szCs w:val="24"/>
        </w:rPr>
        <w:t>, ставшие известными Подрядчику в связи с исполнением принятых им на себя обязательств и не подлежащие передаче третьим лицам, за исключением случаев, предусмотренных законодательством Российской Федерации и настоящим Договором.</w:t>
      </w:r>
    </w:p>
    <w:p w14:paraId="5EAA28D8" w14:textId="7777777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«Материалы»</w:t>
      </w:r>
      <w:r w:rsidRPr="00580EFE">
        <w:rPr>
          <w:rFonts w:ascii="Times New Roman" w:hAnsi="Times New Roman"/>
          <w:sz w:val="24"/>
          <w:szCs w:val="24"/>
        </w:rPr>
        <w:t xml:space="preserve"> – строительные материалы (в том числе расходные), строительные изделия (детали), стр</w:t>
      </w:r>
      <w:r w:rsidR="00641D8B" w:rsidRPr="00580EFE">
        <w:rPr>
          <w:rFonts w:ascii="Times New Roman" w:hAnsi="Times New Roman"/>
          <w:sz w:val="24"/>
          <w:szCs w:val="24"/>
        </w:rPr>
        <w:t xml:space="preserve">оительные конструкции, а также </w:t>
      </w:r>
      <w:r w:rsidRPr="00580EFE">
        <w:rPr>
          <w:rFonts w:ascii="Times New Roman" w:hAnsi="Times New Roman"/>
          <w:sz w:val="24"/>
          <w:szCs w:val="24"/>
        </w:rPr>
        <w:t xml:space="preserve">инструменты, измерительные средства, спецодежда, и иное вспомогательное оборудование, предназначенное для выполнения Работ, используемые Подрядчиком при производстве Работ по Договору, сумма </w:t>
      </w:r>
      <w:r w:rsidRPr="00580EFE">
        <w:rPr>
          <w:rFonts w:ascii="Times New Roman" w:hAnsi="Times New Roman"/>
          <w:sz w:val="24"/>
          <w:szCs w:val="24"/>
        </w:rPr>
        <w:lastRenderedPageBreak/>
        <w:t>на приобретение которых включена в стоимость Работ по Договору.</w:t>
      </w:r>
    </w:p>
    <w:p w14:paraId="40EDD4D7" w14:textId="77777777" w:rsidR="0027371F" w:rsidRPr="00580EFE" w:rsidRDefault="00C36C64" w:rsidP="00E3722B">
      <w:pPr>
        <w:pStyle w:val="affff5"/>
        <w:numPr>
          <w:ilvl w:val="0"/>
          <w:numId w:val="21"/>
        </w:numPr>
        <w:tabs>
          <w:tab w:val="left" w:pos="0"/>
        </w:tabs>
        <w:ind w:left="0" w:firstLine="710"/>
        <w:jc w:val="both"/>
        <w:rPr>
          <w:b/>
        </w:rPr>
      </w:pPr>
      <w:r w:rsidRPr="00580EFE">
        <w:rPr>
          <w:rFonts w:ascii="Times New Roman" w:hAnsi="Times New Roman"/>
          <w:b/>
          <w:i/>
          <w:sz w:val="24"/>
          <w:szCs w:val="24"/>
        </w:rPr>
        <w:t>«</w:t>
      </w:r>
      <w:r w:rsidRPr="00580EFE">
        <w:rPr>
          <w:rFonts w:ascii="Times New Roman" w:hAnsi="Times New Roman"/>
          <w:b/>
          <w:bCs/>
          <w:i/>
          <w:iCs/>
          <w:sz w:val="24"/>
          <w:szCs w:val="24"/>
        </w:rPr>
        <w:t>Независимая гарантия»</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Pr="00580EFE">
        <w:rPr>
          <w:rFonts w:ascii="Times New Roman" w:hAnsi="Times New Roman"/>
          <w:sz w:val="24"/>
          <w:szCs w:val="24"/>
        </w:rPr>
        <w:t xml:space="preserve">один из способов </w:t>
      </w:r>
      <w:bookmarkStart w:id="7" w:name="_Hlk93501359"/>
      <w:r w:rsidRPr="00580EFE">
        <w:rPr>
          <w:rFonts w:ascii="Times New Roman" w:hAnsi="Times New Roman"/>
          <w:sz w:val="24"/>
          <w:szCs w:val="24"/>
        </w:rPr>
        <w:t>обеспечения исполнения обязательств</w:t>
      </w:r>
      <w:bookmarkEnd w:id="7"/>
      <w:r w:rsidRPr="00580EFE">
        <w:rPr>
          <w:rFonts w:ascii="Times New Roman" w:hAnsi="Times New Roman"/>
          <w:sz w:val="24"/>
          <w:szCs w:val="24"/>
        </w:rPr>
        <w:t xml:space="preserve">, при котором банк или иная кредитная организация (банковские гарантии), </w:t>
      </w:r>
      <w:r w:rsidR="003618EA" w:rsidRPr="00580EFE">
        <w:rPr>
          <w:rFonts w:ascii="Times New Roman" w:hAnsi="Times New Roman"/>
          <w:sz w:val="24"/>
          <w:szCs w:val="24"/>
        </w:rPr>
        <w:br/>
      </w:r>
      <w:r w:rsidRPr="00580EFE">
        <w:rPr>
          <w:rFonts w:ascii="Times New Roman" w:hAnsi="Times New Roman"/>
          <w:sz w:val="24"/>
          <w:szCs w:val="24"/>
        </w:rPr>
        <w:t>а также другие коммерческие организации (гарант) выдают по просьбе должника (принципала) письменное обязательство уплатить кредитору (бенефициару) денежную сумму при предоставлении им требования об её уплате (в случае, если условиями Договора предусмотрено предоставление независимой гарантии).</w:t>
      </w:r>
    </w:p>
    <w:p w14:paraId="7F0B04EF" w14:textId="02D4B86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«Недостатки/дефекты»</w:t>
      </w:r>
      <w:r w:rsidRPr="00580EFE">
        <w:rPr>
          <w:rFonts w:ascii="Times New Roman" w:hAnsi="Times New Roman"/>
          <w:i/>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означают любые отступления подрядных Работ </w:t>
      </w:r>
      <w:r w:rsidR="003618EA" w:rsidRPr="00580EFE">
        <w:rPr>
          <w:rFonts w:ascii="Times New Roman" w:hAnsi="Times New Roman"/>
          <w:sz w:val="24"/>
          <w:szCs w:val="24"/>
        </w:rPr>
        <w:br/>
      </w:r>
      <w:r w:rsidRPr="00580EFE">
        <w:rPr>
          <w:rFonts w:ascii="Times New Roman" w:hAnsi="Times New Roman"/>
          <w:sz w:val="24"/>
          <w:szCs w:val="24"/>
        </w:rPr>
        <w:t xml:space="preserve">от требований </w:t>
      </w:r>
      <w:r w:rsidR="000138FC" w:rsidRPr="00580EFE">
        <w:rPr>
          <w:rFonts w:ascii="Times New Roman" w:hAnsi="Times New Roman"/>
          <w:sz w:val="24"/>
          <w:szCs w:val="24"/>
        </w:rPr>
        <w:t xml:space="preserve">Технической документации, </w:t>
      </w:r>
      <w:r w:rsidRPr="00580EFE">
        <w:rPr>
          <w:rFonts w:ascii="Times New Roman" w:hAnsi="Times New Roman"/>
          <w:sz w:val="24"/>
          <w:szCs w:val="24"/>
        </w:rPr>
        <w:t>Проектной документации, Рабочей документации</w:t>
      </w:r>
      <w:r w:rsidR="005E2855" w:rsidRPr="00580EFE">
        <w:rPr>
          <w:rFonts w:ascii="Times New Roman" w:hAnsi="Times New Roman"/>
          <w:sz w:val="24"/>
          <w:szCs w:val="24"/>
        </w:rPr>
        <w:t xml:space="preserve">, </w:t>
      </w:r>
      <w:r w:rsidRPr="00580EFE">
        <w:rPr>
          <w:rFonts w:ascii="Times New Roman" w:hAnsi="Times New Roman"/>
          <w:sz w:val="24"/>
          <w:szCs w:val="24"/>
        </w:rPr>
        <w:t xml:space="preserve">требований законодательства РФ, настоящего Договора, </w:t>
      </w:r>
      <w:r w:rsidR="007E05A0" w:rsidRPr="00580EFE">
        <w:rPr>
          <w:rFonts w:ascii="Times New Roman" w:hAnsi="Times New Roman"/>
          <w:sz w:val="24"/>
          <w:szCs w:val="24"/>
        </w:rPr>
        <w:t>СНиП</w:t>
      </w:r>
      <w:r w:rsidRPr="00580EFE">
        <w:rPr>
          <w:rFonts w:ascii="Times New Roman" w:hAnsi="Times New Roman"/>
          <w:sz w:val="24"/>
          <w:szCs w:val="24"/>
        </w:rPr>
        <w:t>, ГОСТ, любые недостатки, неполадки, дефекты Объекта, работ, материалов и/или оборудования</w:t>
      </w:r>
      <w:r w:rsidR="007E05A0" w:rsidRPr="00580EFE">
        <w:rPr>
          <w:rFonts w:ascii="Times New Roman" w:hAnsi="Times New Roman"/>
          <w:sz w:val="24"/>
          <w:szCs w:val="24"/>
        </w:rPr>
        <w:t xml:space="preserve"> или не достижение Объектом проектных показателей</w:t>
      </w:r>
      <w:r w:rsidRPr="00580EFE">
        <w:rPr>
          <w:rFonts w:ascii="Times New Roman" w:hAnsi="Times New Roman"/>
          <w:sz w:val="24"/>
          <w:szCs w:val="24"/>
        </w:rPr>
        <w:t xml:space="preserve"> выявленные Генподрядчиком в ходе производства</w:t>
      </w:r>
      <w:r w:rsidR="00A42764">
        <w:rPr>
          <w:rFonts w:ascii="Times New Roman" w:hAnsi="Times New Roman"/>
          <w:sz w:val="24"/>
          <w:szCs w:val="24"/>
        </w:rPr>
        <w:t xml:space="preserve"> </w:t>
      </w:r>
      <w:r w:rsidRPr="00580EFE">
        <w:rPr>
          <w:rFonts w:ascii="Times New Roman" w:hAnsi="Times New Roman"/>
          <w:sz w:val="24"/>
          <w:szCs w:val="24"/>
        </w:rPr>
        <w:t>Работ, их приемки и последующей эксплуатации Объекта.</w:t>
      </w:r>
    </w:p>
    <w:p w14:paraId="64C933F1" w14:textId="77777777" w:rsidR="0027371F" w:rsidRPr="00580EFE" w:rsidRDefault="00EE328B" w:rsidP="00E3722B">
      <w:pPr>
        <w:pStyle w:val="affff5"/>
        <w:numPr>
          <w:ilvl w:val="0"/>
          <w:numId w:val="21"/>
        </w:numPr>
        <w:tabs>
          <w:tab w:val="left" w:pos="0"/>
        </w:tabs>
        <w:ind w:left="0" w:firstLine="710"/>
        <w:jc w:val="both"/>
      </w:pPr>
      <w:r w:rsidRPr="00580EFE">
        <w:rPr>
          <w:rFonts w:ascii="Times New Roman" w:hAnsi="Times New Roman"/>
          <w:b/>
          <w:i/>
          <w:sz w:val="24"/>
          <w:szCs w:val="24"/>
        </w:rPr>
        <w:t xml:space="preserve"> </w:t>
      </w:r>
      <w:r w:rsidR="00C36C64" w:rsidRPr="00580EFE">
        <w:rPr>
          <w:rFonts w:ascii="Times New Roman" w:hAnsi="Times New Roman"/>
          <w:b/>
          <w:i/>
          <w:sz w:val="24"/>
          <w:szCs w:val="24"/>
        </w:rPr>
        <w:t>«Объект»</w:t>
      </w:r>
      <w:r w:rsidR="00C36C64" w:rsidRPr="00580EFE">
        <w:rPr>
          <w:rFonts w:ascii="Times New Roman" w:hAnsi="Times New Roman"/>
          <w:sz w:val="24"/>
          <w:szCs w:val="24"/>
        </w:rPr>
        <w:t xml:space="preserve"> – под Объектом в настоящем Договоре </w:t>
      </w:r>
      <w:bookmarkStart w:id="8" w:name="_Hlk93316029"/>
      <w:bookmarkStart w:id="9" w:name="_Hlk93415138"/>
      <w:r w:rsidR="00C36C64" w:rsidRPr="00580EFE">
        <w:rPr>
          <w:rFonts w:ascii="Times New Roman" w:hAnsi="Times New Roman"/>
          <w:sz w:val="24"/>
          <w:szCs w:val="24"/>
        </w:rPr>
        <w:t>понимается Строительство</w:t>
      </w:r>
      <w:bookmarkEnd w:id="8"/>
      <w:bookmarkEnd w:id="9"/>
      <w:r w:rsidR="00C36C64" w:rsidRPr="00580EFE">
        <w:rPr>
          <w:rFonts w:ascii="Times New Roman" w:hAnsi="Times New Roman"/>
          <w:b/>
          <w:bCs/>
          <w:sz w:val="24"/>
          <w:szCs w:val="24"/>
        </w:rPr>
        <w:t xml:space="preserve"> </w:t>
      </w:r>
      <w:r w:rsidR="00C36C64" w:rsidRPr="00580EFE">
        <w:rPr>
          <w:rFonts w:ascii="Times New Roman" w:hAnsi="Times New Roman"/>
          <w:sz w:val="24"/>
          <w:szCs w:val="24"/>
        </w:rPr>
        <w:t>объекта</w:t>
      </w:r>
      <w:r w:rsidR="000138FC" w:rsidRPr="00580EFE">
        <w:rPr>
          <w:rFonts w:ascii="Times New Roman" w:hAnsi="Times New Roman"/>
          <w:sz w:val="24"/>
          <w:szCs w:val="24"/>
        </w:rPr>
        <w:t>, определенного в Техническом задании</w:t>
      </w:r>
      <w:r w:rsidR="00C36C64" w:rsidRPr="00580EFE">
        <w:rPr>
          <w:rFonts w:ascii="Times New Roman" w:hAnsi="Times New Roman"/>
          <w:sz w:val="24"/>
          <w:szCs w:val="24"/>
        </w:rPr>
        <w:t>.</w:t>
      </w:r>
    </w:p>
    <w:p w14:paraId="15DA8CC7" w14:textId="77777777" w:rsidR="00E25321" w:rsidRPr="00580EFE" w:rsidRDefault="00E25321" w:rsidP="00E3722B">
      <w:pPr>
        <w:pStyle w:val="affff5"/>
        <w:numPr>
          <w:ilvl w:val="0"/>
          <w:numId w:val="21"/>
        </w:numPr>
        <w:tabs>
          <w:tab w:val="left" w:pos="0"/>
        </w:tabs>
        <w:ind w:left="0" w:firstLine="710"/>
        <w:jc w:val="both"/>
      </w:pPr>
      <w:r w:rsidRPr="00580EFE">
        <w:rPr>
          <w:rFonts w:ascii="Times New Roman" w:hAnsi="Times New Roman"/>
          <w:sz w:val="24"/>
          <w:szCs w:val="24"/>
        </w:rPr>
        <w:t>«</w:t>
      </w:r>
      <w:r w:rsidRPr="00580EFE">
        <w:rPr>
          <w:rFonts w:ascii="Times New Roman" w:hAnsi="Times New Roman"/>
          <w:b/>
          <w:bCs/>
          <w:i/>
          <w:iCs/>
          <w:sz w:val="24"/>
          <w:szCs w:val="24"/>
        </w:rPr>
        <w:t>Отчетный период»</w:t>
      </w:r>
      <w:r w:rsidRPr="00580EFE">
        <w:rPr>
          <w:rFonts w:ascii="Times New Roman" w:hAnsi="Times New Roman"/>
          <w:sz w:val="24"/>
          <w:szCs w:val="24"/>
        </w:rPr>
        <w:t xml:space="preserve"> – срок равный календарному месяцу. Считается с </w:t>
      </w:r>
      <w:r w:rsidR="002E58A5" w:rsidRPr="00580EFE">
        <w:rPr>
          <w:rFonts w:ascii="Times New Roman" w:hAnsi="Times New Roman"/>
          <w:sz w:val="24"/>
          <w:szCs w:val="24"/>
        </w:rPr>
        <w:t>0</w:t>
      </w:r>
      <w:r w:rsidRPr="00580EFE">
        <w:rPr>
          <w:rFonts w:ascii="Times New Roman" w:hAnsi="Times New Roman"/>
          <w:sz w:val="24"/>
          <w:szCs w:val="24"/>
        </w:rPr>
        <w:t>1 (первого) числа по последнее число отчётного месяца.</w:t>
      </w:r>
    </w:p>
    <w:p w14:paraId="7C577B2B" w14:textId="77777777" w:rsidR="00E25321" w:rsidRPr="00580EFE" w:rsidRDefault="00E25321"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bCs/>
          <w:i/>
          <w:iCs/>
          <w:sz w:val="24"/>
          <w:szCs w:val="24"/>
        </w:rPr>
        <w:t>«Отчетная документация</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00F763C1" w:rsidRPr="00580EFE">
        <w:rPr>
          <w:rFonts w:ascii="Times New Roman" w:hAnsi="Times New Roman"/>
          <w:sz w:val="24"/>
          <w:szCs w:val="24"/>
        </w:rPr>
        <w:t xml:space="preserve"> </w:t>
      </w:r>
      <w:r w:rsidR="00DF45FA" w:rsidRPr="00580EFE">
        <w:rPr>
          <w:rFonts w:ascii="Times New Roman" w:hAnsi="Times New Roman"/>
          <w:sz w:val="24"/>
          <w:szCs w:val="24"/>
        </w:rPr>
        <w:t xml:space="preserve">Акт о приемке выполненных работ </w:t>
      </w:r>
      <w:r w:rsidRPr="00580EFE">
        <w:rPr>
          <w:rFonts w:ascii="Times New Roman" w:hAnsi="Times New Roman"/>
          <w:sz w:val="24"/>
          <w:szCs w:val="24"/>
        </w:rPr>
        <w:t xml:space="preserve">(форма </w:t>
      </w:r>
      <w:r w:rsidR="003618EA" w:rsidRPr="00580EFE">
        <w:rPr>
          <w:rFonts w:ascii="Times New Roman" w:hAnsi="Times New Roman"/>
          <w:sz w:val="24"/>
          <w:szCs w:val="24"/>
        </w:rPr>
        <w:br/>
      </w:r>
      <w:r w:rsidRPr="00580EFE">
        <w:rPr>
          <w:rFonts w:ascii="Times New Roman" w:hAnsi="Times New Roman"/>
          <w:sz w:val="24"/>
          <w:szCs w:val="24"/>
        </w:rPr>
        <w:t>№ КС-2); Справки о стоимости выполненных работ и затрат (форма № КС-3), Журнал учета выполненных Работ, Исполнительная документация, оформленная в соответствии с</w:t>
      </w:r>
      <w:r w:rsidR="007028B0" w:rsidRPr="00580EFE">
        <w:rPr>
          <w:rFonts w:ascii="Times New Roman" w:hAnsi="Times New Roman"/>
          <w:sz w:val="24"/>
          <w:szCs w:val="24"/>
        </w:rPr>
        <w:t> </w:t>
      </w:r>
      <w:r w:rsidR="00B127D1" w:rsidRPr="00580EFE">
        <w:rPr>
          <w:rFonts w:ascii="Times New Roman" w:hAnsi="Times New Roman"/>
          <w:sz w:val="24"/>
          <w:szCs w:val="24"/>
        </w:rPr>
        <w:t>Приказом Минстроя России от 16.05.2023 N 344/</w:t>
      </w:r>
      <w:proofErr w:type="spellStart"/>
      <w:r w:rsidR="00B127D1" w:rsidRPr="00580EFE">
        <w:rPr>
          <w:rFonts w:ascii="Times New Roman" w:hAnsi="Times New Roman"/>
          <w:sz w:val="24"/>
          <w:szCs w:val="24"/>
        </w:rPr>
        <w:t>пр</w:t>
      </w:r>
      <w:proofErr w:type="spellEnd"/>
      <w:r w:rsidR="00B127D1" w:rsidRPr="00580EFE">
        <w:rPr>
          <w:rFonts w:ascii="Times New Roman" w:hAnsi="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утвержденной приказом Федеральной службы по экологическому, технологическому и атомному надзору от 26.12.2006 № 1128»</w:t>
      </w:r>
      <w:r w:rsidRPr="00580EFE">
        <w:rPr>
          <w:rFonts w:ascii="Times New Roman" w:hAnsi="Times New Roman"/>
          <w:sz w:val="24"/>
          <w:szCs w:val="24"/>
        </w:rPr>
        <w:t>.</w:t>
      </w:r>
    </w:p>
    <w:p w14:paraId="431D0866" w14:textId="77777777" w:rsidR="0028612F" w:rsidRPr="00580EFE" w:rsidRDefault="0028612F" w:rsidP="00E3722B">
      <w:pPr>
        <w:pStyle w:val="affff5"/>
        <w:numPr>
          <w:ilvl w:val="0"/>
          <w:numId w:val="21"/>
        </w:numPr>
        <w:tabs>
          <w:tab w:val="left" w:pos="0"/>
        </w:tabs>
        <w:ind w:left="0" w:firstLine="710"/>
        <w:jc w:val="both"/>
        <w:rPr>
          <w:b/>
        </w:rPr>
      </w:pPr>
      <w:r w:rsidRPr="00580EFE">
        <w:rPr>
          <w:rFonts w:ascii="Times New Roman" w:hAnsi="Times New Roman"/>
          <w:b/>
          <w:i/>
          <w:sz w:val="24"/>
          <w:szCs w:val="24"/>
        </w:rPr>
        <w:t>«Промежуточные платежи»</w:t>
      </w:r>
      <w:r w:rsidRPr="00580EFE">
        <w:rPr>
          <w:rFonts w:ascii="Times New Roman" w:hAnsi="Times New Roman"/>
          <w:sz w:val="24"/>
          <w:szCs w:val="24"/>
        </w:rPr>
        <w:t xml:space="preserve"> – платежи Генподрядчика Подрядчику за</w:t>
      </w:r>
      <w:r w:rsidR="007028B0" w:rsidRPr="00580EFE">
        <w:rPr>
          <w:rFonts w:ascii="Times New Roman" w:hAnsi="Times New Roman"/>
          <w:sz w:val="24"/>
          <w:szCs w:val="24"/>
        </w:rPr>
        <w:t> </w:t>
      </w:r>
      <w:r w:rsidRPr="00580EFE">
        <w:rPr>
          <w:rFonts w:ascii="Times New Roman" w:hAnsi="Times New Roman"/>
          <w:sz w:val="24"/>
          <w:szCs w:val="24"/>
        </w:rPr>
        <w:t xml:space="preserve">фактически выполненные Подрядчиком Работы, осуществляемые на основании подписанных Сторонами </w:t>
      </w:r>
      <w:bookmarkStart w:id="10" w:name="_Hlk89680972"/>
      <w:r w:rsidR="00F47C3C" w:rsidRPr="00580EFE">
        <w:rPr>
          <w:rFonts w:ascii="Times New Roman" w:hAnsi="Times New Roman"/>
          <w:sz w:val="24"/>
          <w:szCs w:val="24"/>
        </w:rPr>
        <w:t xml:space="preserve">Актов о приемке выполненных работ </w:t>
      </w:r>
      <w:r w:rsidR="005E1959">
        <w:rPr>
          <w:rFonts w:ascii="Times New Roman" w:hAnsi="Times New Roman"/>
          <w:sz w:val="24"/>
          <w:szCs w:val="24"/>
        </w:rPr>
        <w:t>(</w:t>
      </w:r>
      <w:r w:rsidRPr="00580EFE">
        <w:rPr>
          <w:rFonts w:ascii="Times New Roman" w:hAnsi="Times New Roman"/>
          <w:sz w:val="24"/>
          <w:szCs w:val="24"/>
        </w:rPr>
        <w:t xml:space="preserve">по форме </w:t>
      </w:r>
      <w:r w:rsidR="007028B0" w:rsidRPr="00580EFE">
        <w:rPr>
          <w:rFonts w:ascii="Times New Roman" w:hAnsi="Times New Roman"/>
          <w:sz w:val="24"/>
          <w:szCs w:val="24"/>
        </w:rPr>
        <w:t>№ </w:t>
      </w:r>
      <w:r w:rsidRPr="00580EFE">
        <w:rPr>
          <w:rFonts w:ascii="Times New Roman" w:hAnsi="Times New Roman"/>
          <w:sz w:val="24"/>
          <w:szCs w:val="24"/>
        </w:rPr>
        <w:t>КС-2</w:t>
      </w:r>
      <w:r w:rsidR="005E1959">
        <w:rPr>
          <w:rFonts w:ascii="Times New Roman" w:hAnsi="Times New Roman"/>
          <w:sz w:val="24"/>
          <w:szCs w:val="24"/>
        </w:rPr>
        <w:t>)</w:t>
      </w:r>
      <w:r w:rsidRPr="00580EFE">
        <w:rPr>
          <w:rFonts w:ascii="Times New Roman" w:hAnsi="Times New Roman"/>
          <w:sz w:val="24"/>
          <w:szCs w:val="24"/>
        </w:rPr>
        <w:t xml:space="preserve"> и Справок о</w:t>
      </w:r>
      <w:r w:rsidR="007028B0" w:rsidRPr="00580EFE">
        <w:rPr>
          <w:rFonts w:ascii="Times New Roman" w:hAnsi="Times New Roman"/>
          <w:sz w:val="24"/>
          <w:szCs w:val="24"/>
        </w:rPr>
        <w:t> </w:t>
      </w:r>
      <w:r w:rsidRPr="00580EFE">
        <w:rPr>
          <w:rFonts w:ascii="Times New Roman" w:hAnsi="Times New Roman"/>
          <w:sz w:val="24"/>
          <w:szCs w:val="24"/>
        </w:rPr>
        <w:t xml:space="preserve">стоимости выполненных работ и затрат </w:t>
      </w:r>
      <w:r w:rsidR="005E1959">
        <w:rPr>
          <w:rFonts w:ascii="Times New Roman" w:hAnsi="Times New Roman"/>
          <w:sz w:val="24"/>
          <w:szCs w:val="24"/>
        </w:rPr>
        <w:t>(</w:t>
      </w:r>
      <w:r w:rsidRPr="00580EFE">
        <w:rPr>
          <w:rFonts w:ascii="Times New Roman" w:hAnsi="Times New Roman"/>
          <w:sz w:val="24"/>
          <w:szCs w:val="24"/>
        </w:rPr>
        <w:t xml:space="preserve">по форме </w:t>
      </w:r>
      <w:r w:rsidR="007028B0" w:rsidRPr="00580EFE">
        <w:rPr>
          <w:rFonts w:ascii="Times New Roman" w:hAnsi="Times New Roman"/>
          <w:sz w:val="24"/>
          <w:szCs w:val="24"/>
        </w:rPr>
        <w:t>№ </w:t>
      </w:r>
      <w:r w:rsidRPr="00580EFE">
        <w:rPr>
          <w:rFonts w:ascii="Times New Roman" w:hAnsi="Times New Roman"/>
          <w:sz w:val="24"/>
          <w:szCs w:val="24"/>
        </w:rPr>
        <w:t>КС-3</w:t>
      </w:r>
      <w:bookmarkEnd w:id="10"/>
      <w:r w:rsidR="005E1959">
        <w:rPr>
          <w:rFonts w:ascii="Times New Roman" w:hAnsi="Times New Roman"/>
          <w:sz w:val="24"/>
          <w:szCs w:val="24"/>
        </w:rPr>
        <w:t>)</w:t>
      </w:r>
      <w:r w:rsidRPr="00580EFE">
        <w:rPr>
          <w:rFonts w:ascii="Times New Roman" w:hAnsi="Times New Roman"/>
          <w:sz w:val="24"/>
          <w:szCs w:val="24"/>
        </w:rPr>
        <w:t>.</w:t>
      </w:r>
    </w:p>
    <w:p w14:paraId="4BD7FA8F" w14:textId="77777777" w:rsidR="0028612F" w:rsidRPr="00580EFE" w:rsidRDefault="0028612F"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«Проектная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документация, состоящая из текстовой </w:t>
      </w:r>
      <w:r w:rsidR="003618EA" w:rsidRPr="00580EFE">
        <w:rPr>
          <w:rFonts w:ascii="Times New Roman" w:hAnsi="Times New Roman"/>
          <w:sz w:val="24"/>
          <w:szCs w:val="24"/>
        </w:rPr>
        <w:br/>
      </w:r>
      <w:r w:rsidRPr="00580EFE">
        <w:rPr>
          <w:rFonts w:ascii="Times New Roman" w:hAnsi="Times New Roman"/>
          <w:sz w:val="24"/>
          <w:szCs w:val="24"/>
        </w:rPr>
        <w:t xml:space="preserve">и графической частей, выполненная в соответствии с требованиями «нормативных актов в области проектирования и строительства» в объеме, достаточном для проведения государственной (негосударственной) экспертизы и осуществления строительства Объекта, содержащая описание принятых архитектурных, инженерно-технических, функционально-технологических, конструктивных и иных решений в отношении Объекта, пояснения, результаты расчетов, обосновывающие принятые решения, сметную документацию, ссылки на «нормативные акты в области проектирования и строительства», используемые при подготовке такой документации, а также документация в виде чертежей, схем, планов </w:t>
      </w:r>
      <w:r w:rsidR="003618EA" w:rsidRPr="00580EFE">
        <w:rPr>
          <w:rFonts w:ascii="Times New Roman" w:hAnsi="Times New Roman"/>
          <w:sz w:val="24"/>
          <w:szCs w:val="24"/>
        </w:rPr>
        <w:br/>
      </w:r>
      <w:r w:rsidRPr="00580EFE">
        <w:rPr>
          <w:rFonts w:ascii="Times New Roman" w:hAnsi="Times New Roman"/>
          <w:sz w:val="24"/>
          <w:szCs w:val="24"/>
        </w:rPr>
        <w:t>и других документов в графической форме, отражающая принятые решения. Состав разделов Проектной документации и требования к их содержанию устанавливаются постановлением Правительства Российской Федерации от 16.02.2008 № 87.</w:t>
      </w:r>
    </w:p>
    <w:p w14:paraId="37B4210F" w14:textId="77777777" w:rsidR="0027371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«Работы»</w:t>
      </w:r>
      <w:r w:rsidRPr="00580EFE">
        <w:rPr>
          <w:rFonts w:ascii="Times New Roman" w:hAnsi="Times New Roman"/>
          <w:sz w:val="24"/>
          <w:szCs w:val="24"/>
        </w:rPr>
        <w:t xml:space="preserve"> – весь комплекс работ</w:t>
      </w:r>
      <w:r w:rsidR="00A21013" w:rsidRPr="00580EFE">
        <w:rPr>
          <w:rFonts w:ascii="Times New Roman" w:hAnsi="Times New Roman"/>
          <w:sz w:val="24"/>
          <w:szCs w:val="24"/>
        </w:rPr>
        <w:t>, мероприятий и действий</w:t>
      </w:r>
      <w:r w:rsidRPr="00580EFE">
        <w:rPr>
          <w:rFonts w:ascii="Times New Roman" w:hAnsi="Times New Roman"/>
          <w:sz w:val="24"/>
          <w:szCs w:val="24"/>
        </w:rPr>
        <w:t>, который должен выполнить Подрядчик в объеме и на условиях, предусмотренных Договор</w:t>
      </w:r>
      <w:r w:rsidR="00341446" w:rsidRPr="00580EFE">
        <w:rPr>
          <w:rFonts w:ascii="Times New Roman" w:hAnsi="Times New Roman"/>
          <w:sz w:val="24"/>
          <w:szCs w:val="24"/>
        </w:rPr>
        <w:t>ом</w:t>
      </w:r>
      <w:r w:rsidRPr="00580EFE">
        <w:rPr>
          <w:rFonts w:ascii="Times New Roman" w:hAnsi="Times New Roman"/>
          <w:sz w:val="24"/>
          <w:szCs w:val="24"/>
        </w:rPr>
        <w:t xml:space="preserve">, в соответствии с </w:t>
      </w:r>
      <w:r w:rsidR="00A21013" w:rsidRPr="00580EFE">
        <w:rPr>
          <w:rFonts w:ascii="Times New Roman" w:hAnsi="Times New Roman"/>
          <w:sz w:val="24"/>
          <w:szCs w:val="24"/>
        </w:rPr>
        <w:t>Технической документацией</w:t>
      </w:r>
      <w:r w:rsidRPr="00580EFE">
        <w:rPr>
          <w:rFonts w:ascii="Times New Roman" w:hAnsi="Times New Roman"/>
          <w:sz w:val="24"/>
          <w:szCs w:val="24"/>
        </w:rPr>
        <w:t xml:space="preserve">. </w:t>
      </w:r>
    </w:p>
    <w:p w14:paraId="1464FF83" w14:textId="77777777" w:rsidR="00461879" w:rsidRPr="00580EFE" w:rsidRDefault="001610A8" w:rsidP="00E3722B">
      <w:pPr>
        <w:pStyle w:val="affff5"/>
        <w:numPr>
          <w:ilvl w:val="0"/>
          <w:numId w:val="21"/>
        </w:numPr>
        <w:tabs>
          <w:tab w:val="left" w:pos="0"/>
        </w:tabs>
        <w:ind w:left="0" w:firstLine="710"/>
        <w:jc w:val="both"/>
        <w:rPr>
          <w:b/>
        </w:rPr>
      </w:pPr>
      <w:r w:rsidRPr="00580EFE">
        <w:rPr>
          <w:rFonts w:ascii="Times New Roman" w:hAnsi="Times New Roman"/>
          <w:b/>
          <w:bCs/>
          <w:i/>
          <w:iCs/>
          <w:sz w:val="24"/>
          <w:szCs w:val="24"/>
        </w:rPr>
        <w:t xml:space="preserve"> </w:t>
      </w:r>
      <w:r w:rsidR="00C36C64" w:rsidRPr="00580EFE">
        <w:rPr>
          <w:rFonts w:ascii="Times New Roman" w:hAnsi="Times New Roman"/>
          <w:b/>
          <w:bCs/>
          <w:i/>
          <w:iCs/>
          <w:sz w:val="24"/>
          <w:szCs w:val="24"/>
        </w:rPr>
        <w:t>«</w:t>
      </w:r>
      <w:r w:rsidR="00A23D89" w:rsidRPr="00580EFE">
        <w:rPr>
          <w:rFonts w:ascii="Times New Roman" w:hAnsi="Times New Roman"/>
          <w:b/>
          <w:bCs/>
          <w:i/>
          <w:iCs/>
          <w:sz w:val="24"/>
          <w:szCs w:val="24"/>
        </w:rPr>
        <w:t>Рас</w:t>
      </w:r>
      <w:r w:rsidR="00B72167" w:rsidRPr="00580EFE">
        <w:rPr>
          <w:rFonts w:ascii="Times New Roman" w:hAnsi="Times New Roman"/>
          <w:b/>
          <w:bCs/>
          <w:i/>
          <w:iCs/>
          <w:sz w:val="24"/>
          <w:szCs w:val="24"/>
        </w:rPr>
        <w:t>чет</w:t>
      </w:r>
      <w:r w:rsidR="00A23D89" w:rsidRPr="00580EFE">
        <w:rPr>
          <w:rFonts w:ascii="Times New Roman" w:hAnsi="Times New Roman"/>
          <w:b/>
          <w:bCs/>
          <w:i/>
          <w:iCs/>
          <w:sz w:val="24"/>
          <w:szCs w:val="24"/>
        </w:rPr>
        <w:t xml:space="preserve"> цены Договора</w:t>
      </w:r>
      <w:r w:rsidR="00C36C64" w:rsidRPr="00580EFE">
        <w:rPr>
          <w:rFonts w:ascii="Times New Roman" w:hAnsi="Times New Roman"/>
          <w:b/>
          <w:bCs/>
          <w:i/>
          <w:iCs/>
          <w:sz w:val="24"/>
          <w:szCs w:val="24"/>
        </w:rPr>
        <w:t>»</w:t>
      </w:r>
      <w:r w:rsidR="00C36C64" w:rsidRPr="00580EFE">
        <w:rPr>
          <w:rFonts w:ascii="Times New Roman" w:hAnsi="Times New Roman"/>
          <w:b/>
          <w:sz w:val="24"/>
          <w:szCs w:val="24"/>
        </w:rPr>
        <w:t xml:space="preserve"> </w:t>
      </w:r>
      <w:r w:rsidR="00620477" w:rsidRPr="00580EFE">
        <w:rPr>
          <w:rFonts w:ascii="Times New Roman" w:hAnsi="Times New Roman"/>
          <w:sz w:val="24"/>
          <w:szCs w:val="24"/>
        </w:rPr>
        <w:t>–</w:t>
      </w:r>
      <w:r w:rsidR="00A23D89" w:rsidRPr="00580EFE">
        <w:rPr>
          <w:rFonts w:ascii="Times New Roman" w:hAnsi="Times New Roman"/>
          <w:b/>
          <w:sz w:val="24"/>
          <w:szCs w:val="24"/>
        </w:rPr>
        <w:t xml:space="preserve"> </w:t>
      </w:r>
      <w:r w:rsidR="000138FC" w:rsidRPr="00580EFE">
        <w:rPr>
          <w:rFonts w:ascii="Times New Roman" w:hAnsi="Times New Roman"/>
          <w:sz w:val="24"/>
          <w:szCs w:val="24"/>
        </w:rPr>
        <w:t>П</w:t>
      </w:r>
      <w:r w:rsidR="00A23D89" w:rsidRPr="00580EFE">
        <w:rPr>
          <w:rFonts w:ascii="Times New Roman" w:hAnsi="Times New Roman"/>
          <w:sz w:val="24"/>
          <w:szCs w:val="24"/>
        </w:rPr>
        <w:t xml:space="preserve">риложение </w:t>
      </w:r>
      <w:r w:rsidR="000138FC" w:rsidRPr="00580EFE">
        <w:rPr>
          <w:rFonts w:ascii="Times New Roman" w:hAnsi="Times New Roman"/>
          <w:sz w:val="24"/>
          <w:szCs w:val="24"/>
        </w:rPr>
        <w:t>Д</w:t>
      </w:r>
      <w:r w:rsidR="00A23D89" w:rsidRPr="00580EFE">
        <w:rPr>
          <w:rFonts w:ascii="Times New Roman" w:hAnsi="Times New Roman"/>
          <w:sz w:val="24"/>
          <w:szCs w:val="24"/>
        </w:rPr>
        <w:t>оговора</w:t>
      </w:r>
      <w:r w:rsidRPr="00580EFE">
        <w:rPr>
          <w:rFonts w:ascii="Times New Roman" w:hAnsi="Times New Roman"/>
          <w:sz w:val="24"/>
          <w:szCs w:val="24"/>
        </w:rPr>
        <w:t>,</w:t>
      </w:r>
      <w:r w:rsidR="00A23D89" w:rsidRPr="00580EFE">
        <w:rPr>
          <w:rFonts w:ascii="Times New Roman" w:hAnsi="Times New Roman"/>
          <w:sz w:val="24"/>
          <w:szCs w:val="24"/>
        </w:rPr>
        <w:t xml:space="preserve"> распределяющ</w:t>
      </w:r>
      <w:r w:rsidR="000138FC" w:rsidRPr="00580EFE">
        <w:rPr>
          <w:rFonts w:ascii="Times New Roman" w:hAnsi="Times New Roman"/>
          <w:sz w:val="24"/>
          <w:szCs w:val="24"/>
        </w:rPr>
        <w:t>ее</w:t>
      </w:r>
      <w:r w:rsidR="00A23D89" w:rsidRPr="00580EFE">
        <w:rPr>
          <w:rFonts w:ascii="Times New Roman" w:hAnsi="Times New Roman"/>
          <w:sz w:val="24"/>
          <w:szCs w:val="24"/>
        </w:rPr>
        <w:t xml:space="preserve"> цену </w:t>
      </w:r>
      <w:r w:rsidR="000138FC" w:rsidRPr="00580EFE">
        <w:rPr>
          <w:rFonts w:ascii="Times New Roman" w:hAnsi="Times New Roman"/>
          <w:sz w:val="24"/>
          <w:szCs w:val="24"/>
        </w:rPr>
        <w:t>Д</w:t>
      </w:r>
      <w:r w:rsidR="00A23D89" w:rsidRPr="00580EFE">
        <w:rPr>
          <w:rFonts w:ascii="Times New Roman" w:hAnsi="Times New Roman"/>
          <w:sz w:val="24"/>
          <w:szCs w:val="24"/>
        </w:rPr>
        <w:t>оговора</w:t>
      </w:r>
      <w:r w:rsidRPr="00580EFE">
        <w:rPr>
          <w:rFonts w:ascii="Times New Roman" w:hAnsi="Times New Roman"/>
          <w:sz w:val="24"/>
          <w:szCs w:val="24"/>
        </w:rPr>
        <w:t>,</w:t>
      </w:r>
      <w:r w:rsidR="00A23D89" w:rsidRPr="00580EFE">
        <w:rPr>
          <w:rFonts w:ascii="Times New Roman" w:hAnsi="Times New Roman"/>
          <w:sz w:val="24"/>
          <w:szCs w:val="24"/>
        </w:rPr>
        <w:t xml:space="preserve"> определенную на торгах </w:t>
      </w:r>
      <w:r w:rsidR="000138FC" w:rsidRPr="00580EFE">
        <w:rPr>
          <w:rFonts w:ascii="Times New Roman" w:hAnsi="Times New Roman"/>
          <w:sz w:val="24"/>
          <w:szCs w:val="24"/>
        </w:rPr>
        <w:t>по</w:t>
      </w:r>
      <w:r w:rsidR="00A23D89" w:rsidRPr="00580EFE">
        <w:rPr>
          <w:rFonts w:ascii="Times New Roman" w:hAnsi="Times New Roman"/>
          <w:sz w:val="24"/>
          <w:szCs w:val="24"/>
        </w:rPr>
        <w:t xml:space="preserve"> видам</w:t>
      </w:r>
      <w:r w:rsidR="000138FC" w:rsidRPr="00580EFE">
        <w:rPr>
          <w:rFonts w:ascii="Times New Roman" w:hAnsi="Times New Roman"/>
          <w:sz w:val="24"/>
          <w:szCs w:val="24"/>
        </w:rPr>
        <w:t xml:space="preserve"> Р</w:t>
      </w:r>
      <w:r w:rsidR="00A23D89" w:rsidRPr="00580EFE">
        <w:rPr>
          <w:rFonts w:ascii="Times New Roman" w:hAnsi="Times New Roman"/>
          <w:sz w:val="24"/>
          <w:szCs w:val="24"/>
        </w:rPr>
        <w:t>абот</w:t>
      </w:r>
      <w:r w:rsidR="00C36C64" w:rsidRPr="00580EFE">
        <w:rPr>
          <w:rFonts w:ascii="Times New Roman" w:hAnsi="Times New Roman"/>
          <w:sz w:val="24"/>
          <w:szCs w:val="24"/>
        </w:rPr>
        <w:t>.</w:t>
      </w:r>
      <w:r w:rsidR="00A2507F" w:rsidRPr="00580EFE">
        <w:rPr>
          <w:rFonts w:ascii="Times New Roman" w:hAnsi="Times New Roman"/>
          <w:b/>
          <w:sz w:val="24"/>
          <w:szCs w:val="24"/>
        </w:rPr>
        <w:t xml:space="preserve"> </w:t>
      </w:r>
    </w:p>
    <w:p w14:paraId="01AB0DE0" w14:textId="77777777" w:rsidR="00461879"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«Рабочая документация»</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документация, разрабатываемая в целях реализации </w:t>
      </w:r>
      <w:r w:rsidR="007E6752" w:rsidRPr="00580EFE">
        <w:rPr>
          <w:rFonts w:ascii="Times New Roman" w:hAnsi="Times New Roman"/>
          <w:sz w:val="24"/>
          <w:szCs w:val="24"/>
        </w:rPr>
        <w:br/>
      </w:r>
      <w:r w:rsidRPr="00580EFE">
        <w:rPr>
          <w:rFonts w:ascii="Times New Roman" w:hAnsi="Times New Roman"/>
          <w:sz w:val="24"/>
          <w:szCs w:val="24"/>
        </w:rPr>
        <w:t xml:space="preserve">в процессе строительства Объекта архитектурных, технических и технологических решений, содержащихся в Проектной документации на Объект, состоящая из документов в текстовой </w:t>
      </w:r>
      <w:r w:rsidR="007E6752" w:rsidRPr="00580EFE">
        <w:rPr>
          <w:rFonts w:ascii="Times New Roman" w:hAnsi="Times New Roman"/>
          <w:sz w:val="24"/>
          <w:szCs w:val="24"/>
        </w:rPr>
        <w:br/>
      </w:r>
      <w:r w:rsidRPr="00580EFE">
        <w:rPr>
          <w:rFonts w:ascii="Times New Roman" w:hAnsi="Times New Roman"/>
          <w:sz w:val="24"/>
          <w:szCs w:val="24"/>
        </w:rPr>
        <w:t xml:space="preserve">и графической форме: рабочих чертежей, спецификаций оборудования и изделий, описаний, содержащих качественные и технические характеристики материалов, оборудования, конструкций, изделий, необходимых для производства работ и ввода Объекта </w:t>
      </w:r>
      <w:r w:rsidR="003618EA" w:rsidRPr="00580EFE">
        <w:rPr>
          <w:rFonts w:ascii="Times New Roman" w:hAnsi="Times New Roman"/>
          <w:sz w:val="24"/>
          <w:szCs w:val="24"/>
        </w:rPr>
        <w:br/>
      </w:r>
      <w:r w:rsidRPr="00580EFE">
        <w:rPr>
          <w:rFonts w:ascii="Times New Roman" w:hAnsi="Times New Roman"/>
          <w:sz w:val="24"/>
          <w:szCs w:val="24"/>
        </w:rPr>
        <w:t>в эксплуатацию</w:t>
      </w:r>
      <w:r w:rsidR="006D7263" w:rsidRPr="00580EFE">
        <w:rPr>
          <w:rFonts w:ascii="Times New Roman" w:hAnsi="Times New Roman"/>
          <w:sz w:val="24"/>
          <w:szCs w:val="24"/>
        </w:rPr>
        <w:t>.</w:t>
      </w:r>
      <w:r w:rsidRPr="00580EFE">
        <w:rPr>
          <w:rFonts w:ascii="Times New Roman" w:hAnsi="Times New Roman"/>
          <w:sz w:val="24"/>
          <w:szCs w:val="24"/>
        </w:rPr>
        <w:t>. Объём, состав и содержание Рабочей документации определяется Генподрядчиком в зависимости от степени детализации решений, содержащихся в Проектной документации и Задании на проектирование.</w:t>
      </w:r>
    </w:p>
    <w:p w14:paraId="1A3FF037" w14:textId="77777777" w:rsidR="00461879"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lastRenderedPageBreak/>
        <w:t>«Разрешительные документы»</w:t>
      </w:r>
      <w:r w:rsidRPr="00580EFE">
        <w:rPr>
          <w:rFonts w:ascii="Times New Roman" w:hAnsi="Times New Roman"/>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документы, удостоверяющие право субъекта градостроительной деятельности осуществить застройку земельного участка, строительство или реконструкцию здания, строения и /или/ сооружения, благоустройство территории.</w:t>
      </w:r>
    </w:p>
    <w:p w14:paraId="21EF3D69" w14:textId="77777777" w:rsidR="00861E0A" w:rsidRPr="00580EFE" w:rsidRDefault="00861E0A" w:rsidP="00E3722B">
      <w:pPr>
        <w:pStyle w:val="affff5"/>
        <w:numPr>
          <w:ilvl w:val="0"/>
          <w:numId w:val="21"/>
        </w:numPr>
        <w:tabs>
          <w:tab w:val="left" w:pos="0"/>
        </w:tabs>
        <w:ind w:left="0" w:firstLine="710"/>
        <w:jc w:val="both"/>
        <w:rPr>
          <w:rFonts w:ascii="Times New Roman" w:hAnsi="Times New Roman"/>
          <w:sz w:val="24"/>
          <w:szCs w:val="24"/>
        </w:rPr>
      </w:pPr>
      <w:r w:rsidRPr="00580EFE">
        <w:rPr>
          <w:rFonts w:ascii="Times New Roman" w:hAnsi="Times New Roman"/>
          <w:b/>
          <w:i/>
          <w:sz w:val="24"/>
          <w:szCs w:val="24"/>
        </w:rPr>
        <w:t>«Результат Работ»</w:t>
      </w:r>
      <w:r w:rsidRPr="00580EFE">
        <w:rPr>
          <w:rFonts w:ascii="Times New Roman" w:hAnsi="Times New Roman"/>
          <w:sz w:val="24"/>
          <w:szCs w:val="24"/>
        </w:rPr>
        <w:t xml:space="preserve"> - выполнение и сдача всего объема Работ на Объекте, указанном в п.1.1 Договора в соответствии с Проектной документацией, указанной в Техническом задании (Приложение № 1 к Договору) с предоставлением отчётной документации в соответствии с условиями Договора.</w:t>
      </w:r>
    </w:p>
    <w:p w14:paraId="72139DF0" w14:textId="77777777" w:rsidR="0028612F"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«Скрытые работы»</w:t>
      </w:r>
      <w:r w:rsidRPr="00580EFE">
        <w:rPr>
          <w:rFonts w:ascii="Times New Roman" w:hAnsi="Times New Roman"/>
          <w:sz w:val="24"/>
          <w:szCs w:val="24"/>
        </w:rPr>
        <w:t xml:space="preserve"> – означают отдельные виды работ, недоступные </w:t>
      </w:r>
      <w:r w:rsidR="003618EA" w:rsidRPr="00580EFE">
        <w:rPr>
          <w:rFonts w:ascii="Times New Roman" w:hAnsi="Times New Roman"/>
          <w:sz w:val="24"/>
          <w:szCs w:val="24"/>
        </w:rPr>
        <w:br/>
      </w:r>
      <w:r w:rsidRPr="00580EFE">
        <w:rPr>
          <w:rFonts w:ascii="Times New Roman" w:hAnsi="Times New Roman"/>
          <w:sz w:val="24"/>
          <w:szCs w:val="24"/>
        </w:rPr>
        <w:t xml:space="preserve">для визуальной оценки приемочными комиссиями и/или представителями Сторон при сдаче Объекта, скрываемые последующими работами и конструкциями. Качество и точность этих работ невозможно определить после выполнения последующих, поэтому они предъявляются к приемке до их закрытия и оформляются актом освидетельствования Скрытых Работ </w:t>
      </w:r>
      <w:r w:rsidR="003618EA" w:rsidRPr="00580EFE">
        <w:rPr>
          <w:rFonts w:ascii="Times New Roman" w:hAnsi="Times New Roman"/>
          <w:sz w:val="24"/>
          <w:szCs w:val="24"/>
        </w:rPr>
        <w:br/>
      </w:r>
      <w:r w:rsidRPr="00580EFE">
        <w:rPr>
          <w:rFonts w:ascii="Times New Roman" w:hAnsi="Times New Roman"/>
          <w:sz w:val="24"/>
          <w:szCs w:val="24"/>
        </w:rPr>
        <w:t>по утвержденной действующим законодательством форме.</w:t>
      </w:r>
    </w:p>
    <w:p w14:paraId="759EF440" w14:textId="2ED9EEA9" w:rsidR="008758A8" w:rsidRPr="00580EFE" w:rsidRDefault="00C36C64" w:rsidP="008758A8">
      <w:pPr>
        <w:pStyle w:val="affff5"/>
        <w:numPr>
          <w:ilvl w:val="0"/>
          <w:numId w:val="21"/>
        </w:numPr>
        <w:tabs>
          <w:tab w:val="left" w:pos="0"/>
        </w:tabs>
        <w:ind w:left="-142" w:firstLine="852"/>
        <w:jc w:val="both"/>
        <w:rPr>
          <w:rFonts w:ascii="Times New Roman" w:hAnsi="Times New Roman"/>
          <w:sz w:val="24"/>
          <w:szCs w:val="24"/>
        </w:rPr>
      </w:pPr>
      <w:r w:rsidRPr="00580EFE">
        <w:rPr>
          <w:rFonts w:ascii="Times New Roman" w:hAnsi="Times New Roman"/>
          <w:b/>
          <w:i/>
          <w:sz w:val="24"/>
          <w:szCs w:val="24"/>
        </w:rPr>
        <w:t>«Справка о стоимости выполненных работ и затрат»</w:t>
      </w:r>
      <w:r w:rsidRPr="00580EFE">
        <w:rPr>
          <w:rFonts w:ascii="Times New Roman" w:hAnsi="Times New Roman"/>
          <w:sz w:val="24"/>
          <w:szCs w:val="24"/>
        </w:rPr>
        <w:t xml:space="preserve"> – означает документ, фиксирующий накопительную стоимость выполненных Работ по каждому календарному месяцу с реестром расшифровки затрат по видам работ, составленный по форме </w:t>
      </w:r>
      <w:r w:rsidR="007028B0" w:rsidRPr="00580EFE">
        <w:rPr>
          <w:rFonts w:ascii="Times New Roman" w:hAnsi="Times New Roman"/>
          <w:sz w:val="24"/>
          <w:szCs w:val="24"/>
        </w:rPr>
        <w:t>№ </w:t>
      </w:r>
      <w:r w:rsidRPr="00580EFE">
        <w:rPr>
          <w:rFonts w:ascii="Times New Roman" w:hAnsi="Times New Roman"/>
          <w:sz w:val="24"/>
          <w:szCs w:val="24"/>
        </w:rPr>
        <w:t>КС-3, утвержденной</w:t>
      </w:r>
      <w:r w:rsidR="008758A8" w:rsidRPr="00580EFE">
        <w:rPr>
          <w:rFonts w:ascii="Times New Roman" w:hAnsi="Times New Roman"/>
          <w:sz w:val="24"/>
          <w:szCs w:val="24"/>
        </w:rPr>
        <w:t xml:space="preserve"> сторонами настоящего Договора в Приложении № 1</w:t>
      </w:r>
      <w:r w:rsidR="00A42764">
        <w:rPr>
          <w:rFonts w:ascii="Times New Roman" w:hAnsi="Times New Roman"/>
          <w:sz w:val="24"/>
          <w:szCs w:val="24"/>
        </w:rPr>
        <w:t>3</w:t>
      </w:r>
      <w:r w:rsidR="008758A8" w:rsidRPr="00580EFE">
        <w:rPr>
          <w:rFonts w:ascii="Times New Roman" w:hAnsi="Times New Roman"/>
          <w:sz w:val="24"/>
          <w:szCs w:val="24"/>
        </w:rPr>
        <w:t xml:space="preserve"> к настоящему Договору</w:t>
      </w:r>
    </w:p>
    <w:p w14:paraId="6E0D2306" w14:textId="77777777" w:rsidR="00E25321" w:rsidRPr="00580EFE" w:rsidRDefault="008758A8" w:rsidP="008758A8">
      <w:pPr>
        <w:pStyle w:val="affff5"/>
        <w:numPr>
          <w:ilvl w:val="0"/>
          <w:numId w:val="21"/>
        </w:numPr>
        <w:tabs>
          <w:tab w:val="left" w:pos="0"/>
        </w:tabs>
        <w:ind w:left="-142" w:firstLine="852"/>
        <w:jc w:val="both"/>
        <w:rPr>
          <w:b/>
        </w:rPr>
      </w:pPr>
      <w:r w:rsidRPr="00580EFE">
        <w:rPr>
          <w:rFonts w:ascii="Times New Roman" w:hAnsi="Times New Roman"/>
          <w:b/>
          <w:i/>
          <w:sz w:val="24"/>
          <w:szCs w:val="24"/>
        </w:rPr>
        <w:t xml:space="preserve"> </w:t>
      </w:r>
      <w:r w:rsidR="00C36C64" w:rsidRPr="00580EFE">
        <w:rPr>
          <w:rFonts w:ascii="Times New Roman" w:hAnsi="Times New Roman"/>
          <w:b/>
          <w:i/>
          <w:sz w:val="24"/>
          <w:szCs w:val="24"/>
        </w:rPr>
        <w:t>«</w:t>
      </w:r>
      <w:r w:rsidR="007A2B8A" w:rsidRPr="00580EFE">
        <w:rPr>
          <w:rFonts w:ascii="Times New Roman" w:hAnsi="Times New Roman"/>
          <w:b/>
          <w:i/>
          <w:sz w:val="24"/>
          <w:szCs w:val="24"/>
        </w:rPr>
        <w:t xml:space="preserve">Стоимость </w:t>
      </w:r>
      <w:r w:rsidR="00C6080E" w:rsidRPr="00580EFE">
        <w:rPr>
          <w:rFonts w:ascii="Times New Roman" w:hAnsi="Times New Roman"/>
          <w:b/>
          <w:i/>
          <w:sz w:val="24"/>
          <w:szCs w:val="24"/>
        </w:rPr>
        <w:t>Работ</w:t>
      </w:r>
      <w:r w:rsidR="007A2B8A" w:rsidRPr="00580EFE">
        <w:rPr>
          <w:rFonts w:ascii="Times New Roman" w:hAnsi="Times New Roman"/>
          <w:b/>
          <w:i/>
          <w:sz w:val="24"/>
          <w:szCs w:val="24"/>
        </w:rPr>
        <w:t>/</w:t>
      </w:r>
      <w:r w:rsidR="00F11299" w:rsidRPr="00580EFE">
        <w:rPr>
          <w:rFonts w:ascii="Times New Roman" w:hAnsi="Times New Roman"/>
          <w:b/>
          <w:i/>
          <w:sz w:val="24"/>
          <w:szCs w:val="24"/>
        </w:rPr>
        <w:t>Цена Договора</w:t>
      </w:r>
      <w:r w:rsidR="00C36C64" w:rsidRPr="00580EFE">
        <w:rPr>
          <w:rFonts w:ascii="Times New Roman" w:hAnsi="Times New Roman"/>
          <w:b/>
          <w:i/>
          <w:sz w:val="24"/>
          <w:szCs w:val="24"/>
        </w:rPr>
        <w:t>»</w:t>
      </w:r>
      <w:r w:rsidR="00C36C64" w:rsidRPr="00580EFE">
        <w:rPr>
          <w:rFonts w:ascii="Times New Roman" w:hAnsi="Times New Roman"/>
          <w:b/>
          <w:sz w:val="24"/>
          <w:szCs w:val="24"/>
        </w:rPr>
        <w:t xml:space="preserve"> </w:t>
      </w:r>
      <w:r w:rsidR="00620477" w:rsidRPr="00580EFE">
        <w:rPr>
          <w:rFonts w:ascii="Times New Roman" w:hAnsi="Times New Roman"/>
          <w:sz w:val="24"/>
          <w:szCs w:val="24"/>
        </w:rPr>
        <w:t>–</w:t>
      </w:r>
      <w:r w:rsidR="00C36C64" w:rsidRPr="00580EFE">
        <w:rPr>
          <w:rFonts w:ascii="Times New Roman" w:hAnsi="Times New Roman"/>
          <w:b/>
          <w:sz w:val="24"/>
          <w:szCs w:val="24"/>
        </w:rPr>
        <w:t xml:space="preserve"> </w:t>
      </w:r>
      <w:r w:rsidR="007E6752" w:rsidRPr="00580EFE">
        <w:rPr>
          <w:rFonts w:ascii="Times New Roman" w:hAnsi="Times New Roman"/>
          <w:sz w:val="24"/>
          <w:szCs w:val="24"/>
        </w:rPr>
        <w:t>определяемая на торгах денежная сумма,</w:t>
      </w:r>
      <w:r w:rsidR="00F11299" w:rsidRPr="00580EFE">
        <w:rPr>
          <w:rFonts w:ascii="Times New Roman" w:hAnsi="Times New Roman"/>
          <w:sz w:val="24"/>
          <w:szCs w:val="24"/>
        </w:rPr>
        <w:t xml:space="preserve"> подлежащая оплате Генподрядчиком Подрядчику за полное выполнение Работ по Договору</w:t>
      </w:r>
      <w:r w:rsidR="006D7263" w:rsidRPr="00580EFE">
        <w:rPr>
          <w:rFonts w:ascii="Times New Roman" w:hAnsi="Times New Roman"/>
          <w:sz w:val="24"/>
          <w:szCs w:val="24"/>
        </w:rPr>
        <w:t xml:space="preserve">, распределяемая Сторонами между видами работ и этапами работ в </w:t>
      </w:r>
      <w:r w:rsidR="000E5CF6" w:rsidRPr="00580EFE">
        <w:rPr>
          <w:rFonts w:ascii="Times New Roman" w:hAnsi="Times New Roman"/>
          <w:sz w:val="24"/>
          <w:szCs w:val="24"/>
        </w:rPr>
        <w:t>П</w:t>
      </w:r>
      <w:r w:rsidR="006D7263" w:rsidRPr="00580EFE">
        <w:rPr>
          <w:rFonts w:ascii="Times New Roman" w:hAnsi="Times New Roman"/>
          <w:sz w:val="24"/>
          <w:szCs w:val="24"/>
        </w:rPr>
        <w:t>риложении «Распределение цены договора»</w:t>
      </w:r>
      <w:r w:rsidR="003B34C5" w:rsidRPr="00580EFE">
        <w:rPr>
          <w:rFonts w:ascii="Times New Roman" w:hAnsi="Times New Roman"/>
          <w:sz w:val="24"/>
          <w:szCs w:val="24"/>
        </w:rPr>
        <w:t>.</w:t>
      </w:r>
      <w:r w:rsidR="00C36C64" w:rsidRPr="00580EFE">
        <w:rPr>
          <w:rFonts w:ascii="Times New Roman" w:hAnsi="Times New Roman"/>
          <w:b/>
          <w:bCs/>
          <w:i/>
          <w:iCs/>
          <w:sz w:val="24"/>
          <w:szCs w:val="24"/>
        </w:rPr>
        <w:t xml:space="preserve"> </w:t>
      </w:r>
    </w:p>
    <w:p w14:paraId="09058D0D" w14:textId="77777777" w:rsidR="004414D2" w:rsidRPr="00580EFE" w:rsidRDefault="00C6080E" w:rsidP="00E3722B">
      <w:pPr>
        <w:pStyle w:val="affff5"/>
        <w:numPr>
          <w:ilvl w:val="0"/>
          <w:numId w:val="21"/>
        </w:numPr>
        <w:ind w:left="0" w:firstLine="710"/>
        <w:jc w:val="both"/>
        <w:rPr>
          <w:rFonts w:eastAsia="Calibri"/>
          <w:bCs/>
          <w:iCs/>
        </w:rPr>
      </w:pPr>
      <w:r w:rsidRPr="00580EFE">
        <w:rPr>
          <w:rFonts w:ascii="Times New Roman" w:hAnsi="Times New Roman"/>
          <w:b/>
          <w:i/>
          <w:sz w:val="24"/>
          <w:szCs w:val="24"/>
        </w:rPr>
        <w:t xml:space="preserve"> </w:t>
      </w:r>
      <w:r w:rsidR="004414D2" w:rsidRPr="00580EFE">
        <w:rPr>
          <w:rFonts w:ascii="Times New Roman" w:hAnsi="Times New Roman"/>
          <w:b/>
          <w:i/>
          <w:sz w:val="24"/>
          <w:szCs w:val="24"/>
        </w:rPr>
        <w:t>«Строительный генеральный план», «</w:t>
      </w:r>
      <w:proofErr w:type="spellStart"/>
      <w:r w:rsidR="004414D2" w:rsidRPr="00580EFE">
        <w:rPr>
          <w:rFonts w:ascii="Times New Roman" w:hAnsi="Times New Roman"/>
          <w:b/>
          <w:i/>
          <w:sz w:val="24"/>
          <w:szCs w:val="24"/>
        </w:rPr>
        <w:t>Стройгенплан</w:t>
      </w:r>
      <w:proofErr w:type="spellEnd"/>
      <w:r w:rsidR="004414D2" w:rsidRPr="00580EFE">
        <w:rPr>
          <w:rFonts w:ascii="Times New Roman" w:hAnsi="Times New Roman"/>
          <w:b/>
          <w:i/>
          <w:sz w:val="24"/>
          <w:szCs w:val="24"/>
        </w:rPr>
        <w:t>»</w:t>
      </w:r>
      <w:r w:rsidR="004414D2" w:rsidRPr="00580EFE">
        <w:rPr>
          <w:rFonts w:ascii="Times New Roman" w:hAnsi="Times New Roman"/>
          <w:sz w:val="24"/>
          <w:szCs w:val="24"/>
        </w:rPr>
        <w:t xml:space="preserve"> – </w:t>
      </w:r>
      <w:r w:rsidR="004414D2" w:rsidRPr="00580EFE">
        <w:rPr>
          <w:rFonts w:ascii="Times New Roman" w:eastAsia="Calibri" w:hAnsi="Times New Roman"/>
          <w:bCs/>
          <w:iCs/>
          <w:sz w:val="24"/>
          <w:szCs w:val="24"/>
        </w:rPr>
        <w:t xml:space="preserve">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w:t>
      </w:r>
      <w:r w:rsidR="003618EA" w:rsidRPr="00580EFE">
        <w:rPr>
          <w:rFonts w:ascii="Times New Roman" w:eastAsia="Calibri" w:hAnsi="Times New Roman"/>
          <w:bCs/>
          <w:iCs/>
          <w:sz w:val="24"/>
          <w:szCs w:val="24"/>
        </w:rPr>
        <w:br/>
      </w:r>
      <w:r w:rsidR="004414D2" w:rsidRPr="00580EFE">
        <w:rPr>
          <w:rFonts w:ascii="Times New Roman" w:eastAsia="Calibri" w:hAnsi="Times New Roman"/>
          <w:bCs/>
          <w:iCs/>
          <w:sz w:val="24"/>
          <w:szCs w:val="24"/>
        </w:rPr>
        <w:t xml:space="preserve">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w:t>
      </w:r>
      <w:r w:rsidR="003618EA" w:rsidRPr="00580EFE">
        <w:rPr>
          <w:rFonts w:ascii="Times New Roman" w:eastAsia="Calibri" w:hAnsi="Times New Roman"/>
          <w:bCs/>
          <w:iCs/>
          <w:sz w:val="24"/>
          <w:szCs w:val="24"/>
        </w:rPr>
        <w:br/>
      </w:r>
      <w:r w:rsidR="004414D2" w:rsidRPr="00580EFE">
        <w:rPr>
          <w:rFonts w:ascii="Times New Roman" w:eastAsia="Calibri" w:hAnsi="Times New Roman"/>
          <w:bCs/>
          <w:iCs/>
          <w:sz w:val="24"/>
          <w:szCs w:val="24"/>
        </w:rPr>
        <w:t>с указанием точек их подключения и мест расположения знаков закрепления разбивочных осей.</w:t>
      </w:r>
    </w:p>
    <w:p w14:paraId="3500E68B" w14:textId="77777777" w:rsidR="00792718"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«Специализированные организации»</w:t>
      </w:r>
      <w:r w:rsidRPr="00580EFE">
        <w:rPr>
          <w:rFonts w:ascii="Times New Roman" w:hAnsi="Times New Roman"/>
          <w:b/>
          <w:bCs/>
          <w:sz w:val="24"/>
          <w:szCs w:val="24"/>
        </w:rPr>
        <w:t xml:space="preserve"> </w:t>
      </w:r>
      <w:r w:rsidR="00620477" w:rsidRPr="00580EFE">
        <w:rPr>
          <w:rFonts w:ascii="Times New Roman" w:hAnsi="Times New Roman"/>
          <w:sz w:val="24"/>
          <w:szCs w:val="24"/>
        </w:rPr>
        <w:t>–</w:t>
      </w:r>
      <w:r w:rsidRPr="00580EFE">
        <w:rPr>
          <w:rFonts w:ascii="Times New Roman" w:hAnsi="Times New Roman"/>
          <w:b/>
          <w:bCs/>
          <w:sz w:val="24"/>
          <w:szCs w:val="24"/>
        </w:rPr>
        <w:t xml:space="preserve"> </w:t>
      </w:r>
      <w:r w:rsidRPr="00580EFE">
        <w:rPr>
          <w:rFonts w:ascii="Times New Roman" w:hAnsi="Times New Roman"/>
          <w:bCs/>
          <w:sz w:val="24"/>
          <w:szCs w:val="24"/>
        </w:rPr>
        <w:t>организации, в том числе</w:t>
      </w:r>
      <w:r w:rsidRPr="00580EFE">
        <w:rPr>
          <w:rFonts w:ascii="Times New Roman" w:hAnsi="Times New Roman"/>
          <w:b/>
          <w:bCs/>
          <w:sz w:val="24"/>
          <w:szCs w:val="24"/>
        </w:rPr>
        <w:t xml:space="preserve"> </w:t>
      </w:r>
      <w:r w:rsidRPr="00580EFE">
        <w:rPr>
          <w:rFonts w:ascii="Times New Roman" w:hAnsi="Times New Roman"/>
          <w:sz w:val="24"/>
          <w:szCs w:val="24"/>
        </w:rPr>
        <w:t xml:space="preserve">инспектирующие органы, органы государственного регулирования и надзора, компетентные государственные органы, органы местного самоуправления, а также иные организации и инстанции, уполномоченные на проведение согласований, подготовку заключений по Проектной </w:t>
      </w:r>
      <w:r w:rsidR="003618EA" w:rsidRPr="00580EFE">
        <w:rPr>
          <w:rFonts w:ascii="Times New Roman" w:hAnsi="Times New Roman"/>
          <w:sz w:val="24"/>
          <w:szCs w:val="24"/>
        </w:rPr>
        <w:br/>
      </w:r>
      <w:r w:rsidRPr="00580EFE">
        <w:rPr>
          <w:rFonts w:ascii="Times New Roman" w:hAnsi="Times New Roman"/>
          <w:sz w:val="24"/>
          <w:szCs w:val="24"/>
        </w:rPr>
        <w:t xml:space="preserve">и Рабочей документации в случае и порядке, установленном нормативными актами в области проектирования и строительства. </w:t>
      </w:r>
    </w:p>
    <w:p w14:paraId="7E992C86" w14:textId="77777777" w:rsidR="00792718" w:rsidRPr="00580EFE" w:rsidRDefault="00C36C64" w:rsidP="00E3722B">
      <w:pPr>
        <w:pStyle w:val="affff5"/>
        <w:numPr>
          <w:ilvl w:val="0"/>
          <w:numId w:val="21"/>
        </w:numPr>
        <w:tabs>
          <w:tab w:val="left" w:pos="0"/>
        </w:tabs>
        <w:ind w:left="0" w:firstLine="710"/>
        <w:jc w:val="both"/>
      </w:pPr>
      <w:r w:rsidRPr="00580EFE">
        <w:rPr>
          <w:rFonts w:ascii="Times New Roman" w:hAnsi="Times New Roman"/>
          <w:b/>
          <w:bCs/>
          <w:i/>
          <w:iCs/>
          <w:sz w:val="24"/>
          <w:szCs w:val="24"/>
        </w:rPr>
        <w:t>«Субподрядчик»</w:t>
      </w:r>
      <w:r w:rsidRPr="00580EFE">
        <w:rPr>
          <w:rFonts w:ascii="Times New Roman" w:hAnsi="Times New Roman"/>
          <w:sz w:val="24"/>
          <w:szCs w:val="24"/>
        </w:rPr>
        <w:t xml:space="preserve"> – любое лицо, привлекаемое непосредственно Подрядчиком </w:t>
      </w:r>
      <w:r w:rsidR="007E6752" w:rsidRPr="00580EFE">
        <w:rPr>
          <w:rFonts w:ascii="Times New Roman" w:hAnsi="Times New Roman"/>
          <w:sz w:val="24"/>
          <w:szCs w:val="24"/>
        </w:rPr>
        <w:br/>
      </w:r>
      <w:r w:rsidRPr="00580EFE">
        <w:rPr>
          <w:rFonts w:ascii="Times New Roman" w:hAnsi="Times New Roman"/>
          <w:sz w:val="24"/>
          <w:szCs w:val="24"/>
        </w:rPr>
        <w:t>для выполнения работ, услуг, поставок и иных обязательств по настоящему Договору, ответственность за действия и/или бездействие которого несет Подрядчик в полном объеме.</w:t>
      </w:r>
    </w:p>
    <w:p w14:paraId="554DFC33" w14:textId="77777777" w:rsidR="00A21013" w:rsidRPr="00580EFE" w:rsidRDefault="00A21013" w:rsidP="00E3722B">
      <w:pPr>
        <w:pStyle w:val="affff5"/>
        <w:numPr>
          <w:ilvl w:val="0"/>
          <w:numId w:val="21"/>
        </w:numPr>
        <w:ind w:left="0" w:firstLine="710"/>
        <w:jc w:val="both"/>
        <w:rPr>
          <w:rFonts w:eastAsia="Calibri"/>
          <w:b/>
          <w:bCs/>
        </w:rPr>
      </w:pPr>
      <w:r w:rsidRPr="00580EFE">
        <w:rPr>
          <w:rFonts w:ascii="Times New Roman" w:hAnsi="Times New Roman"/>
          <w:b/>
          <w:i/>
          <w:sz w:val="24"/>
          <w:szCs w:val="24"/>
        </w:rPr>
        <w:t>«Техническая документация»</w:t>
      </w:r>
      <w:r w:rsidRPr="00580EFE">
        <w:rPr>
          <w:rFonts w:ascii="Times New Roman" w:hAnsi="Times New Roman"/>
          <w:i/>
          <w:sz w:val="24"/>
          <w:szCs w:val="24"/>
        </w:rPr>
        <w:t xml:space="preserve"> </w:t>
      </w:r>
      <w:r w:rsidR="00620477" w:rsidRPr="00580EFE">
        <w:rPr>
          <w:rFonts w:ascii="Times New Roman" w:hAnsi="Times New Roman"/>
          <w:sz w:val="24"/>
          <w:szCs w:val="24"/>
        </w:rPr>
        <w:t>–</w:t>
      </w:r>
      <w:r w:rsidRPr="00580EFE">
        <w:rPr>
          <w:rFonts w:ascii="Times New Roman" w:hAnsi="Times New Roman"/>
          <w:sz w:val="24"/>
          <w:szCs w:val="24"/>
        </w:rPr>
        <w:t xml:space="preserve"> </w:t>
      </w:r>
      <w:r w:rsidRPr="00580EFE">
        <w:rPr>
          <w:rFonts w:ascii="Times New Roman" w:eastAsia="Calibri" w:hAnsi="Times New Roman"/>
          <w:bCs/>
          <w:sz w:val="24"/>
          <w:szCs w:val="24"/>
        </w:rPr>
        <w:t>документация, определяющая объем</w:t>
      </w:r>
      <w:r w:rsidR="00DA638F" w:rsidRPr="00580EFE">
        <w:rPr>
          <w:rFonts w:ascii="Times New Roman" w:eastAsia="Calibri" w:hAnsi="Times New Roman"/>
          <w:bCs/>
          <w:sz w:val="24"/>
          <w:szCs w:val="24"/>
        </w:rPr>
        <w:t xml:space="preserve"> </w:t>
      </w:r>
      <w:r w:rsidR="003618EA" w:rsidRPr="00580EFE">
        <w:rPr>
          <w:rFonts w:ascii="Times New Roman" w:eastAsia="Calibri" w:hAnsi="Times New Roman"/>
          <w:bCs/>
          <w:sz w:val="24"/>
          <w:szCs w:val="24"/>
        </w:rPr>
        <w:br/>
      </w:r>
      <w:r w:rsidR="00DA638F" w:rsidRPr="00580EFE">
        <w:rPr>
          <w:rFonts w:ascii="Times New Roman" w:eastAsia="Calibri" w:hAnsi="Times New Roman"/>
          <w:bCs/>
          <w:sz w:val="24"/>
          <w:szCs w:val="24"/>
        </w:rPr>
        <w:t>и</w:t>
      </w:r>
      <w:r w:rsidRPr="00580EFE">
        <w:rPr>
          <w:rFonts w:ascii="Times New Roman" w:eastAsia="Calibri" w:hAnsi="Times New Roman"/>
          <w:bCs/>
          <w:sz w:val="24"/>
          <w:szCs w:val="24"/>
        </w:rPr>
        <w:t xml:space="preserve"> содержание работ</w:t>
      </w:r>
      <w:r w:rsidR="00DA638F" w:rsidRPr="00580EFE">
        <w:rPr>
          <w:rFonts w:ascii="Times New Roman" w:eastAsia="Calibri" w:hAnsi="Times New Roman"/>
          <w:bCs/>
          <w:sz w:val="24"/>
          <w:szCs w:val="24"/>
        </w:rPr>
        <w:t>, а также</w:t>
      </w:r>
      <w:r w:rsidRPr="00580EFE">
        <w:rPr>
          <w:rFonts w:ascii="Times New Roman" w:eastAsia="Calibri" w:hAnsi="Times New Roman"/>
          <w:bCs/>
          <w:sz w:val="24"/>
          <w:szCs w:val="24"/>
        </w:rPr>
        <w:t xml:space="preserve"> другие предъявляемые к ним требования </w:t>
      </w:r>
      <w:r w:rsidR="00EB0807" w:rsidRPr="00580EFE">
        <w:rPr>
          <w:rFonts w:ascii="Times New Roman" w:eastAsia="Calibri" w:hAnsi="Times New Roman"/>
          <w:bCs/>
          <w:sz w:val="24"/>
          <w:szCs w:val="24"/>
        </w:rPr>
        <w:t>и</w:t>
      </w:r>
      <w:r w:rsidRPr="00580EFE">
        <w:rPr>
          <w:rFonts w:ascii="Times New Roman" w:eastAsia="Calibri" w:hAnsi="Times New Roman"/>
          <w:bCs/>
          <w:sz w:val="24"/>
          <w:szCs w:val="24"/>
        </w:rPr>
        <w:t xml:space="preserve"> для целей настоящего договора</w:t>
      </w:r>
      <w:r w:rsidR="00EB0807" w:rsidRPr="00580EFE">
        <w:rPr>
          <w:rFonts w:ascii="Times New Roman" w:eastAsia="Calibri" w:hAnsi="Times New Roman"/>
          <w:bCs/>
          <w:sz w:val="24"/>
          <w:szCs w:val="24"/>
        </w:rPr>
        <w:t xml:space="preserve"> включа</w:t>
      </w:r>
      <w:r w:rsidR="00DA638F" w:rsidRPr="00580EFE">
        <w:rPr>
          <w:rFonts w:ascii="Times New Roman" w:eastAsia="Calibri" w:hAnsi="Times New Roman"/>
          <w:bCs/>
          <w:sz w:val="24"/>
          <w:szCs w:val="24"/>
        </w:rPr>
        <w:t>ющая в</w:t>
      </w:r>
      <w:r w:rsidR="00EB0807" w:rsidRPr="00580EFE">
        <w:rPr>
          <w:rFonts w:ascii="Times New Roman" w:eastAsia="Calibri" w:hAnsi="Times New Roman"/>
          <w:bCs/>
          <w:sz w:val="24"/>
          <w:szCs w:val="24"/>
        </w:rPr>
        <w:t xml:space="preserve"> себя Проектную документацию, Рабочую документацию, ГОСТы, СП (СНиП), </w:t>
      </w:r>
      <w:r w:rsidR="00ED2404" w:rsidRPr="00580EFE">
        <w:rPr>
          <w:rFonts w:ascii="Times New Roman" w:eastAsia="Calibri" w:hAnsi="Times New Roman"/>
          <w:bCs/>
          <w:sz w:val="24"/>
          <w:szCs w:val="24"/>
        </w:rPr>
        <w:t xml:space="preserve">технические и </w:t>
      </w:r>
      <w:r w:rsidR="00EB0807" w:rsidRPr="00580EFE">
        <w:rPr>
          <w:rFonts w:ascii="Times New Roman" w:eastAsia="Calibri" w:hAnsi="Times New Roman"/>
          <w:bCs/>
          <w:sz w:val="24"/>
          <w:szCs w:val="24"/>
        </w:rPr>
        <w:t>градостроительные регламенты и иные документы содержащие обязательные требования к работам и/или результату работ</w:t>
      </w:r>
      <w:r w:rsidR="00ED2404" w:rsidRPr="00580EFE">
        <w:rPr>
          <w:rFonts w:ascii="Times New Roman" w:eastAsia="Calibri" w:hAnsi="Times New Roman"/>
          <w:bCs/>
          <w:sz w:val="24"/>
          <w:szCs w:val="24"/>
        </w:rPr>
        <w:t xml:space="preserve"> и/или к гарантийным обязательствам, в том числе рекомендованные требования гарантирующие соответствие результата работ государственным требования в области технической безопасности.</w:t>
      </w:r>
      <w:r w:rsidR="00EB0807" w:rsidRPr="00580EFE">
        <w:rPr>
          <w:rFonts w:ascii="Times New Roman" w:eastAsia="Calibri" w:hAnsi="Times New Roman"/>
          <w:bCs/>
          <w:sz w:val="24"/>
          <w:szCs w:val="24"/>
        </w:rPr>
        <w:t xml:space="preserve"> </w:t>
      </w:r>
    </w:p>
    <w:p w14:paraId="2BD1238B" w14:textId="77777777" w:rsidR="00FE484A"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«Техническое задание»</w:t>
      </w:r>
      <w:r w:rsidRPr="00580EFE">
        <w:rPr>
          <w:rFonts w:ascii="Times New Roman" w:hAnsi="Times New Roman"/>
          <w:b/>
          <w:sz w:val="24"/>
          <w:szCs w:val="24"/>
        </w:rPr>
        <w:t xml:space="preserve"> </w:t>
      </w:r>
      <w:r w:rsidR="00620477" w:rsidRPr="00580EFE">
        <w:rPr>
          <w:rFonts w:ascii="Times New Roman" w:hAnsi="Times New Roman"/>
          <w:sz w:val="24"/>
          <w:szCs w:val="24"/>
        </w:rPr>
        <w:t>–</w:t>
      </w:r>
      <w:r w:rsidRPr="00580EFE">
        <w:rPr>
          <w:rFonts w:ascii="Times New Roman" w:hAnsi="Times New Roman"/>
          <w:b/>
          <w:sz w:val="24"/>
          <w:szCs w:val="24"/>
        </w:rPr>
        <w:t xml:space="preserve"> </w:t>
      </w:r>
      <w:r w:rsidR="000E5CF6" w:rsidRPr="00580EFE">
        <w:rPr>
          <w:rFonts w:ascii="Times New Roman" w:hAnsi="Times New Roman"/>
          <w:sz w:val="24"/>
          <w:szCs w:val="24"/>
        </w:rPr>
        <w:t>П</w:t>
      </w:r>
      <w:r w:rsidR="00ED2404" w:rsidRPr="00580EFE">
        <w:rPr>
          <w:rFonts w:ascii="Times New Roman" w:hAnsi="Times New Roman"/>
          <w:sz w:val="24"/>
          <w:szCs w:val="24"/>
        </w:rPr>
        <w:t xml:space="preserve">риложение к </w:t>
      </w:r>
      <w:r w:rsidR="001610A8" w:rsidRPr="00580EFE">
        <w:rPr>
          <w:rFonts w:ascii="Times New Roman" w:hAnsi="Times New Roman"/>
          <w:sz w:val="24"/>
          <w:szCs w:val="24"/>
        </w:rPr>
        <w:t>Д</w:t>
      </w:r>
      <w:r w:rsidR="00ED2404" w:rsidRPr="00580EFE">
        <w:rPr>
          <w:rFonts w:ascii="Times New Roman" w:hAnsi="Times New Roman"/>
          <w:sz w:val="24"/>
          <w:szCs w:val="24"/>
        </w:rPr>
        <w:t>оговору</w:t>
      </w:r>
      <w:r w:rsidR="00334FCC" w:rsidRPr="00580EFE">
        <w:rPr>
          <w:rFonts w:ascii="Times New Roman" w:hAnsi="Times New Roman"/>
          <w:sz w:val="24"/>
          <w:szCs w:val="24"/>
        </w:rPr>
        <w:t>,</w:t>
      </w:r>
      <w:r w:rsidR="00ED2404" w:rsidRPr="00580EFE">
        <w:rPr>
          <w:rFonts w:ascii="Times New Roman" w:hAnsi="Times New Roman"/>
          <w:sz w:val="24"/>
          <w:szCs w:val="24"/>
        </w:rPr>
        <w:t xml:space="preserve"> </w:t>
      </w:r>
      <w:r w:rsidR="00CA30FB" w:rsidRPr="00580EFE">
        <w:rPr>
          <w:rFonts w:ascii="Times New Roman" w:hAnsi="Times New Roman"/>
          <w:sz w:val="24"/>
          <w:szCs w:val="24"/>
        </w:rPr>
        <w:t>составляюще</w:t>
      </w:r>
      <w:r w:rsidR="00D12EBF" w:rsidRPr="00580EFE">
        <w:rPr>
          <w:rFonts w:ascii="Times New Roman" w:hAnsi="Times New Roman"/>
          <w:sz w:val="24"/>
          <w:szCs w:val="24"/>
        </w:rPr>
        <w:t>е</w:t>
      </w:r>
      <w:r w:rsidR="00ED2404" w:rsidRPr="00580EFE">
        <w:rPr>
          <w:rFonts w:ascii="Times New Roman" w:hAnsi="Times New Roman"/>
          <w:sz w:val="24"/>
          <w:szCs w:val="24"/>
        </w:rPr>
        <w:t xml:space="preserve"> предмет Договора</w:t>
      </w:r>
      <w:r w:rsidRPr="00580EFE">
        <w:rPr>
          <w:rFonts w:ascii="Times New Roman" w:hAnsi="Times New Roman"/>
          <w:sz w:val="24"/>
          <w:szCs w:val="24"/>
        </w:rPr>
        <w:t xml:space="preserve">, </w:t>
      </w:r>
      <w:r w:rsidR="00ED2404" w:rsidRPr="00580EFE">
        <w:rPr>
          <w:rFonts w:ascii="Times New Roman" w:hAnsi="Times New Roman"/>
          <w:sz w:val="24"/>
          <w:szCs w:val="24"/>
        </w:rPr>
        <w:t xml:space="preserve">т.е. </w:t>
      </w:r>
      <w:r w:rsidR="006D7263" w:rsidRPr="00580EFE">
        <w:rPr>
          <w:rFonts w:ascii="Times New Roman" w:hAnsi="Times New Roman"/>
          <w:sz w:val="24"/>
          <w:szCs w:val="24"/>
        </w:rPr>
        <w:t>определяюще</w:t>
      </w:r>
      <w:r w:rsidR="00D12EBF" w:rsidRPr="00580EFE">
        <w:rPr>
          <w:rFonts w:ascii="Times New Roman" w:hAnsi="Times New Roman"/>
          <w:sz w:val="24"/>
          <w:szCs w:val="24"/>
        </w:rPr>
        <w:t>е</w:t>
      </w:r>
      <w:r w:rsidR="006D7263" w:rsidRPr="00580EFE">
        <w:rPr>
          <w:rFonts w:ascii="Times New Roman" w:hAnsi="Times New Roman"/>
          <w:sz w:val="24"/>
          <w:szCs w:val="24"/>
        </w:rPr>
        <w:t xml:space="preserve"> </w:t>
      </w:r>
      <w:r w:rsidRPr="00580EFE">
        <w:rPr>
          <w:rFonts w:ascii="Times New Roman" w:hAnsi="Times New Roman"/>
          <w:sz w:val="24"/>
          <w:szCs w:val="24"/>
        </w:rPr>
        <w:t>объем, содержание и другие, предъявляемые к Работам требования.</w:t>
      </w:r>
    </w:p>
    <w:p w14:paraId="114D5E5F" w14:textId="77777777" w:rsidR="00D842EA" w:rsidRPr="00580EFE" w:rsidRDefault="00C36C64" w:rsidP="00E3722B">
      <w:pPr>
        <w:pStyle w:val="affff5"/>
        <w:numPr>
          <w:ilvl w:val="0"/>
          <w:numId w:val="21"/>
        </w:numPr>
        <w:tabs>
          <w:tab w:val="left" w:pos="0"/>
        </w:tabs>
        <w:ind w:left="0" w:firstLine="710"/>
        <w:jc w:val="both"/>
      </w:pPr>
      <w:r w:rsidRPr="00580EFE">
        <w:rPr>
          <w:rFonts w:ascii="Times New Roman" w:hAnsi="Times New Roman"/>
          <w:b/>
          <w:i/>
          <w:sz w:val="24"/>
          <w:szCs w:val="24"/>
        </w:rPr>
        <w:t>«Уведомление и/или предписание»</w:t>
      </w:r>
      <w:r w:rsidRPr="00580EFE">
        <w:rPr>
          <w:rFonts w:ascii="Times New Roman" w:hAnsi="Times New Roman"/>
          <w:sz w:val="24"/>
          <w:szCs w:val="24"/>
        </w:rPr>
        <w:t xml:space="preserve"> – надлежащим образом оформленное</w:t>
      </w:r>
      <w:r w:rsidRPr="00580EFE">
        <w:rPr>
          <w:rFonts w:ascii="Times New Roman" w:hAnsi="Times New Roman"/>
          <w:sz w:val="32"/>
          <w:szCs w:val="24"/>
        </w:rPr>
        <w:t xml:space="preserve"> </w:t>
      </w:r>
      <w:r w:rsidRPr="00580EFE">
        <w:rPr>
          <w:rFonts w:ascii="Times New Roman" w:hAnsi="Times New Roman"/>
          <w:sz w:val="24"/>
          <w:szCs w:val="24"/>
        </w:rPr>
        <w:t>письменное сообщение Генподрядчика, адресованное Подрядчику по вопросам, связанным с исполнением либо неисполн</w:t>
      </w:r>
      <w:r w:rsidR="00D842EA" w:rsidRPr="00580EFE">
        <w:rPr>
          <w:rFonts w:ascii="Times New Roman" w:hAnsi="Times New Roman"/>
          <w:sz w:val="24"/>
          <w:szCs w:val="24"/>
        </w:rPr>
        <w:t>ением обязательств по Договору.</w:t>
      </w:r>
    </w:p>
    <w:p w14:paraId="602A11F1" w14:textId="77777777" w:rsidR="00F11299" w:rsidRPr="00580EFE" w:rsidRDefault="00F11299" w:rsidP="00F11299">
      <w:pPr>
        <w:pStyle w:val="affff5"/>
        <w:tabs>
          <w:tab w:val="left" w:pos="0"/>
        </w:tabs>
        <w:ind w:left="709"/>
        <w:jc w:val="both"/>
      </w:pPr>
    </w:p>
    <w:p w14:paraId="48FF2391" w14:textId="77777777" w:rsidR="00953621" w:rsidRPr="00580EFE" w:rsidRDefault="00953621" w:rsidP="00F11299">
      <w:pPr>
        <w:pStyle w:val="affff5"/>
        <w:tabs>
          <w:tab w:val="left" w:pos="0"/>
        </w:tabs>
        <w:ind w:left="709"/>
        <w:jc w:val="both"/>
      </w:pPr>
    </w:p>
    <w:p w14:paraId="7F04436B" w14:textId="77777777" w:rsidR="00A06C7D" w:rsidRPr="00580EFE" w:rsidRDefault="00C36C64" w:rsidP="00C36C64">
      <w:pPr>
        <w:numPr>
          <w:ilvl w:val="0"/>
          <w:numId w:val="24"/>
        </w:numPr>
        <w:tabs>
          <w:tab w:val="left" w:pos="0"/>
          <w:tab w:val="left" w:pos="284"/>
        </w:tabs>
        <w:ind w:firstLine="567"/>
        <w:rPr>
          <w:b/>
        </w:rPr>
      </w:pPr>
      <w:r w:rsidRPr="00580EFE">
        <w:rPr>
          <w:b/>
        </w:rPr>
        <w:t>ПРЕДМЕТ ДОГОВОРА</w:t>
      </w:r>
    </w:p>
    <w:p w14:paraId="619B6697" w14:textId="1EA0BCE6" w:rsidR="00A06C7D" w:rsidRPr="00580EFE" w:rsidRDefault="00C36C64" w:rsidP="00C810AA">
      <w:pPr>
        <w:pStyle w:val="affff5"/>
        <w:numPr>
          <w:ilvl w:val="1"/>
          <w:numId w:val="24"/>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обязуется выполнить </w:t>
      </w:r>
      <w:bookmarkStart w:id="11" w:name="_Hlk129862216"/>
      <w:r w:rsidR="009E37D3" w:rsidRPr="00580EFE">
        <w:rPr>
          <w:rFonts w:ascii="Times New Roman" w:hAnsi="Times New Roman"/>
          <w:sz w:val="24"/>
          <w:szCs w:val="24"/>
        </w:rPr>
        <w:t>комплекс</w:t>
      </w:r>
      <w:r w:rsidR="007148CE" w:rsidRPr="00580EFE">
        <w:rPr>
          <w:rFonts w:ascii="Times New Roman" w:hAnsi="Times New Roman"/>
          <w:sz w:val="24"/>
          <w:szCs w:val="24"/>
        </w:rPr>
        <w:t xml:space="preserve"> </w:t>
      </w:r>
      <w:bookmarkEnd w:id="11"/>
      <w:r w:rsidR="008857E4" w:rsidRPr="008857E4">
        <w:rPr>
          <w:rFonts w:ascii="Times New Roman" w:hAnsi="Times New Roman"/>
          <w:b/>
          <w:sz w:val="24"/>
          <w:szCs w:val="24"/>
        </w:rPr>
        <w:t xml:space="preserve">подготовительных и земляных работ при сооружении станции «Зоопарк» на объекте: «Строительство участка </w:t>
      </w:r>
      <w:proofErr w:type="spellStart"/>
      <w:r w:rsidR="008857E4" w:rsidRPr="008857E4">
        <w:rPr>
          <w:rFonts w:ascii="Times New Roman" w:hAnsi="Times New Roman"/>
          <w:b/>
          <w:sz w:val="24"/>
          <w:szCs w:val="24"/>
        </w:rPr>
        <w:t>Невско</w:t>
      </w:r>
      <w:proofErr w:type="spellEnd"/>
      <w:r w:rsidR="008857E4" w:rsidRPr="008857E4">
        <w:rPr>
          <w:rFonts w:ascii="Times New Roman" w:hAnsi="Times New Roman"/>
          <w:b/>
          <w:sz w:val="24"/>
          <w:szCs w:val="24"/>
        </w:rPr>
        <w:t>-Василеостровской линии метрополитена от станции «Улица Савушкина» до станции «Зоопарк»</w:t>
      </w:r>
      <w:r w:rsidR="00A116DC" w:rsidRPr="00580EFE">
        <w:rPr>
          <w:rFonts w:ascii="Times New Roman" w:hAnsi="Times New Roman"/>
          <w:color w:val="000000" w:themeColor="text1"/>
          <w:sz w:val="24"/>
          <w:szCs w:val="24"/>
        </w:rPr>
        <w:t>,</w:t>
      </w:r>
      <w:r w:rsidR="00A116DC" w:rsidRPr="00580EFE">
        <w:rPr>
          <w:rFonts w:ascii="Times New Roman" w:hAnsi="Times New Roman"/>
          <w:sz w:val="24"/>
          <w:szCs w:val="24"/>
        </w:rPr>
        <w:t xml:space="preserve"> </w:t>
      </w:r>
      <w:r w:rsidR="000F5111" w:rsidRPr="00580EFE">
        <w:rPr>
          <w:rFonts w:ascii="Times New Roman" w:hAnsi="Times New Roman"/>
          <w:sz w:val="24"/>
          <w:szCs w:val="24"/>
        </w:rPr>
        <w:t xml:space="preserve">для нужд Санкт-Петербурга </w:t>
      </w:r>
      <w:r w:rsidR="00A52129" w:rsidRPr="00580EFE">
        <w:rPr>
          <w:rFonts w:ascii="Times New Roman" w:hAnsi="Times New Roman"/>
          <w:sz w:val="24"/>
          <w:szCs w:val="24"/>
        </w:rPr>
        <w:t>(далее –</w:t>
      </w:r>
      <w:r w:rsidR="003618EA" w:rsidRPr="00580EFE">
        <w:rPr>
          <w:rFonts w:ascii="Times New Roman" w:hAnsi="Times New Roman"/>
          <w:sz w:val="24"/>
          <w:szCs w:val="24"/>
        </w:rPr>
        <w:t xml:space="preserve"> </w:t>
      </w:r>
      <w:r w:rsidR="00A52129" w:rsidRPr="00580EFE">
        <w:rPr>
          <w:rFonts w:ascii="Times New Roman" w:hAnsi="Times New Roman"/>
          <w:sz w:val="24"/>
          <w:szCs w:val="24"/>
        </w:rPr>
        <w:t>Объект)</w:t>
      </w:r>
      <w:r w:rsidRPr="00580EFE">
        <w:rPr>
          <w:rFonts w:ascii="Times New Roman" w:hAnsi="Times New Roman"/>
          <w:sz w:val="24"/>
          <w:szCs w:val="24"/>
        </w:rPr>
        <w:t xml:space="preserve"> в соответствии </w:t>
      </w:r>
      <w:r w:rsidR="005C4C99">
        <w:rPr>
          <w:rFonts w:ascii="Times New Roman" w:hAnsi="Times New Roman"/>
          <w:sz w:val="24"/>
          <w:szCs w:val="24"/>
        </w:rPr>
        <w:t>с</w:t>
      </w:r>
      <w:r w:rsidR="005C4C99" w:rsidRPr="005C4C99">
        <w:rPr>
          <w:rFonts w:ascii="Times New Roman" w:hAnsi="Times New Roman"/>
          <w:sz w:val="24"/>
          <w:szCs w:val="24"/>
        </w:rPr>
        <w:t xml:space="preserve"> </w:t>
      </w:r>
      <w:r w:rsidR="005C4C99" w:rsidRPr="00580EFE">
        <w:rPr>
          <w:rFonts w:ascii="Times New Roman" w:hAnsi="Times New Roman"/>
          <w:sz w:val="24"/>
          <w:szCs w:val="24"/>
        </w:rPr>
        <w:t>Технической документацией</w:t>
      </w:r>
      <w:r w:rsidR="005C4C99" w:rsidRPr="00580EFE">
        <w:rPr>
          <w:rFonts w:ascii="Times New Roman" w:hAnsi="Times New Roman"/>
          <w:color w:val="5F497A" w:themeColor="accent4" w:themeShade="BF"/>
          <w:sz w:val="24"/>
          <w:szCs w:val="24"/>
        </w:rPr>
        <w:t xml:space="preserve"> </w:t>
      </w:r>
      <w:r w:rsidR="00580EFE" w:rsidRPr="00580EFE">
        <w:rPr>
          <w:rFonts w:ascii="Times New Roman" w:hAnsi="Times New Roman"/>
          <w:color w:val="000000" w:themeColor="text1"/>
          <w:sz w:val="24"/>
          <w:szCs w:val="24"/>
        </w:rPr>
        <w:t xml:space="preserve"> </w:t>
      </w:r>
      <w:r w:rsidR="00580EFE" w:rsidRPr="00580EFE">
        <w:rPr>
          <w:rFonts w:ascii="Times New Roman" w:hAnsi="Times New Roman"/>
          <w:sz w:val="24"/>
          <w:szCs w:val="24"/>
        </w:rPr>
        <w:t>и Техническим заданием</w:t>
      </w:r>
      <w:r w:rsidR="00622975" w:rsidRPr="00580EFE">
        <w:rPr>
          <w:rFonts w:ascii="Times New Roman" w:hAnsi="Times New Roman"/>
          <w:sz w:val="24"/>
          <w:szCs w:val="24"/>
        </w:rPr>
        <w:t xml:space="preserve"> </w:t>
      </w:r>
      <w:r w:rsidR="005A1B24" w:rsidRPr="00580EFE">
        <w:rPr>
          <w:rFonts w:ascii="Times New Roman" w:hAnsi="Times New Roman"/>
          <w:sz w:val="24"/>
          <w:szCs w:val="24"/>
        </w:rPr>
        <w:t xml:space="preserve"> </w:t>
      </w:r>
      <w:r w:rsidRPr="00580EFE">
        <w:rPr>
          <w:rFonts w:ascii="Times New Roman" w:hAnsi="Times New Roman"/>
          <w:sz w:val="24"/>
          <w:szCs w:val="24"/>
        </w:rPr>
        <w:t>в т.ч. оформить в</w:t>
      </w:r>
      <w:r w:rsidR="007028B0" w:rsidRPr="00580EFE">
        <w:rPr>
          <w:rFonts w:ascii="Times New Roman" w:hAnsi="Times New Roman"/>
          <w:sz w:val="24"/>
          <w:szCs w:val="24"/>
        </w:rPr>
        <w:t> </w:t>
      </w:r>
      <w:r w:rsidRPr="00580EFE">
        <w:rPr>
          <w:rFonts w:ascii="Times New Roman" w:hAnsi="Times New Roman"/>
          <w:sz w:val="24"/>
          <w:szCs w:val="24"/>
        </w:rPr>
        <w:t xml:space="preserve">случае необходимости Разрешительные документы на производство </w:t>
      </w:r>
      <w:r w:rsidR="00F11299" w:rsidRPr="00580EFE">
        <w:rPr>
          <w:rFonts w:ascii="Times New Roman" w:hAnsi="Times New Roman"/>
          <w:sz w:val="24"/>
          <w:szCs w:val="24"/>
        </w:rPr>
        <w:t>Р</w:t>
      </w:r>
      <w:r w:rsidRPr="00580EFE">
        <w:rPr>
          <w:rFonts w:ascii="Times New Roman" w:hAnsi="Times New Roman"/>
          <w:sz w:val="24"/>
          <w:szCs w:val="24"/>
        </w:rPr>
        <w:t xml:space="preserve">абот и получить необходимые согласования </w:t>
      </w:r>
      <w:r w:rsidR="00177B82" w:rsidRPr="00580EFE">
        <w:rPr>
          <w:rFonts w:ascii="Times New Roman" w:hAnsi="Times New Roman"/>
          <w:sz w:val="24"/>
          <w:szCs w:val="24"/>
        </w:rPr>
        <w:t>специализированных организаций</w:t>
      </w:r>
      <w:r w:rsidRPr="00580EFE">
        <w:rPr>
          <w:rFonts w:ascii="Times New Roman" w:hAnsi="Times New Roman"/>
          <w:sz w:val="24"/>
          <w:szCs w:val="24"/>
        </w:rPr>
        <w:t xml:space="preserve"> </w:t>
      </w:r>
      <w:r w:rsidR="00E44779" w:rsidRPr="00580EFE">
        <w:rPr>
          <w:rFonts w:ascii="Times New Roman" w:hAnsi="Times New Roman"/>
          <w:sz w:val="24"/>
          <w:szCs w:val="24"/>
        </w:rPr>
        <w:t>(за исключением случаев, установленных настоящим Договором и действующим законодательством Российской Федерации)</w:t>
      </w:r>
      <w:r w:rsidRPr="00580EFE">
        <w:rPr>
          <w:rFonts w:ascii="Times New Roman" w:hAnsi="Times New Roman"/>
          <w:sz w:val="24"/>
          <w:szCs w:val="24"/>
        </w:rPr>
        <w:t xml:space="preserve">, составить и передать Генподрядчику соответствующую исполнительную документацию по выполненным </w:t>
      </w:r>
      <w:r w:rsidR="00A33D2D" w:rsidRPr="00580EFE">
        <w:rPr>
          <w:rFonts w:ascii="Times New Roman" w:hAnsi="Times New Roman"/>
          <w:sz w:val="24"/>
          <w:szCs w:val="24"/>
        </w:rPr>
        <w:t>Р</w:t>
      </w:r>
      <w:r w:rsidRPr="00580EFE">
        <w:rPr>
          <w:rFonts w:ascii="Times New Roman" w:hAnsi="Times New Roman"/>
          <w:sz w:val="24"/>
          <w:szCs w:val="24"/>
        </w:rPr>
        <w:t xml:space="preserve">аботам, сдать выполненные </w:t>
      </w:r>
      <w:r w:rsidR="00A33D2D" w:rsidRPr="00580EFE">
        <w:rPr>
          <w:rFonts w:ascii="Times New Roman" w:hAnsi="Times New Roman"/>
          <w:sz w:val="24"/>
          <w:szCs w:val="24"/>
        </w:rPr>
        <w:t>Р</w:t>
      </w:r>
      <w:r w:rsidRPr="00580EFE">
        <w:rPr>
          <w:rFonts w:ascii="Times New Roman" w:hAnsi="Times New Roman"/>
          <w:sz w:val="24"/>
          <w:szCs w:val="24"/>
        </w:rPr>
        <w:t>аботы Генподрядчику</w:t>
      </w:r>
      <w:r w:rsidR="002E58A5" w:rsidRPr="00580EFE">
        <w:rPr>
          <w:rFonts w:ascii="Times New Roman" w:hAnsi="Times New Roman"/>
          <w:sz w:val="24"/>
          <w:szCs w:val="24"/>
        </w:rPr>
        <w:t xml:space="preserve">, </w:t>
      </w:r>
      <w:r w:rsidRPr="00580EFE">
        <w:rPr>
          <w:rFonts w:ascii="Times New Roman" w:hAnsi="Times New Roman"/>
          <w:sz w:val="24"/>
          <w:szCs w:val="24"/>
        </w:rPr>
        <w:t>в сроки, предусмотренные Договором</w:t>
      </w:r>
      <w:r w:rsidR="00177B82" w:rsidRPr="00580EFE">
        <w:rPr>
          <w:rFonts w:ascii="Times New Roman" w:hAnsi="Times New Roman"/>
          <w:sz w:val="24"/>
          <w:szCs w:val="24"/>
        </w:rPr>
        <w:t>, а Генподрядчик обяз</w:t>
      </w:r>
      <w:r w:rsidR="008A1BEC" w:rsidRPr="00580EFE">
        <w:rPr>
          <w:rFonts w:ascii="Times New Roman" w:hAnsi="Times New Roman"/>
          <w:sz w:val="24"/>
          <w:szCs w:val="24"/>
        </w:rPr>
        <w:t>уется</w:t>
      </w:r>
      <w:r w:rsidR="00177B82" w:rsidRPr="00580EFE">
        <w:rPr>
          <w:rFonts w:ascii="Times New Roman" w:hAnsi="Times New Roman"/>
          <w:sz w:val="24"/>
          <w:szCs w:val="24"/>
        </w:rPr>
        <w:t xml:space="preserve"> принять</w:t>
      </w:r>
      <w:r w:rsidR="003A2E86" w:rsidRPr="00580EFE">
        <w:rPr>
          <w:rFonts w:ascii="Times New Roman" w:hAnsi="Times New Roman"/>
          <w:sz w:val="24"/>
          <w:szCs w:val="24"/>
        </w:rPr>
        <w:t xml:space="preserve"> фактически и</w:t>
      </w:r>
      <w:r w:rsidR="00177B82" w:rsidRPr="00580EFE">
        <w:rPr>
          <w:rFonts w:ascii="Times New Roman" w:hAnsi="Times New Roman"/>
          <w:sz w:val="24"/>
          <w:szCs w:val="24"/>
        </w:rPr>
        <w:t xml:space="preserve"> надлежащ</w:t>
      </w:r>
      <w:r w:rsidR="003A2E86" w:rsidRPr="00580EFE">
        <w:rPr>
          <w:rFonts w:ascii="Times New Roman" w:hAnsi="Times New Roman"/>
          <w:sz w:val="24"/>
          <w:szCs w:val="24"/>
        </w:rPr>
        <w:t>им образом</w:t>
      </w:r>
      <w:r w:rsidR="00177B82" w:rsidRPr="00580EFE">
        <w:rPr>
          <w:rFonts w:ascii="Times New Roman" w:hAnsi="Times New Roman"/>
          <w:sz w:val="24"/>
          <w:szCs w:val="24"/>
        </w:rPr>
        <w:t xml:space="preserve"> выполненные </w:t>
      </w:r>
      <w:r w:rsidR="008A1BEC" w:rsidRPr="00580EFE">
        <w:rPr>
          <w:rFonts w:ascii="Times New Roman" w:hAnsi="Times New Roman"/>
          <w:sz w:val="24"/>
          <w:szCs w:val="24"/>
        </w:rPr>
        <w:t>Р</w:t>
      </w:r>
      <w:r w:rsidR="00177B82" w:rsidRPr="00580EFE">
        <w:rPr>
          <w:rFonts w:ascii="Times New Roman" w:hAnsi="Times New Roman"/>
          <w:sz w:val="24"/>
          <w:szCs w:val="24"/>
        </w:rPr>
        <w:t>аботы и оплатить их в порядке</w:t>
      </w:r>
      <w:r w:rsidR="008A1BEC" w:rsidRPr="00580EFE">
        <w:rPr>
          <w:rFonts w:ascii="Times New Roman" w:hAnsi="Times New Roman"/>
          <w:sz w:val="24"/>
          <w:szCs w:val="24"/>
        </w:rPr>
        <w:t>,</w:t>
      </w:r>
      <w:r w:rsidR="00177B82" w:rsidRPr="00580EFE">
        <w:rPr>
          <w:rFonts w:ascii="Times New Roman" w:hAnsi="Times New Roman"/>
          <w:sz w:val="24"/>
          <w:szCs w:val="24"/>
        </w:rPr>
        <w:t xml:space="preserve"> установленном Договором</w:t>
      </w:r>
      <w:r w:rsidRPr="00580EFE">
        <w:rPr>
          <w:rFonts w:ascii="Times New Roman" w:hAnsi="Times New Roman"/>
          <w:sz w:val="24"/>
          <w:szCs w:val="24"/>
        </w:rPr>
        <w:t>.</w:t>
      </w:r>
    </w:p>
    <w:p w14:paraId="21BB9F7A" w14:textId="77777777" w:rsidR="00A06C7D" w:rsidRPr="00580EFE" w:rsidRDefault="00177B82" w:rsidP="006A0461">
      <w:pPr>
        <w:pStyle w:val="affff5"/>
        <w:numPr>
          <w:ilvl w:val="1"/>
          <w:numId w:val="24"/>
        </w:numPr>
        <w:tabs>
          <w:tab w:val="left" w:pos="0"/>
          <w:tab w:val="left" w:pos="284"/>
          <w:tab w:val="left" w:pos="1134"/>
        </w:tabs>
        <w:ind w:left="0" w:firstLine="709"/>
        <w:jc w:val="both"/>
      </w:pPr>
      <w:r w:rsidRPr="00580EFE">
        <w:rPr>
          <w:rFonts w:ascii="Times New Roman" w:hAnsi="Times New Roman"/>
          <w:sz w:val="24"/>
          <w:szCs w:val="24"/>
        </w:rPr>
        <w:t>Договор заключен Генподрядчиком</w:t>
      </w:r>
      <w:r w:rsidR="00C36C64" w:rsidRPr="00580EFE">
        <w:rPr>
          <w:rFonts w:ascii="Times New Roman" w:hAnsi="Times New Roman"/>
          <w:sz w:val="24"/>
          <w:szCs w:val="24"/>
        </w:rPr>
        <w:t xml:space="preserve"> во исполнение обязательств по</w:t>
      </w:r>
      <w:r w:rsidR="007028B0" w:rsidRPr="00580EFE">
        <w:rPr>
          <w:rFonts w:ascii="Times New Roman" w:hAnsi="Times New Roman"/>
          <w:sz w:val="24"/>
          <w:szCs w:val="24"/>
        </w:rPr>
        <w:t> </w:t>
      </w:r>
      <w:r w:rsidR="00C36C64" w:rsidRPr="00580EFE">
        <w:rPr>
          <w:rFonts w:ascii="Times New Roman" w:hAnsi="Times New Roman"/>
          <w:sz w:val="24"/>
          <w:szCs w:val="24"/>
        </w:rPr>
        <w:t xml:space="preserve">Государственному контракту Санкт-Петербурга № М-12/2021 от 29.10.2021 </w:t>
      </w:r>
      <w:r w:rsidR="007E6752" w:rsidRPr="00580EFE">
        <w:rPr>
          <w:rFonts w:ascii="Times New Roman" w:hAnsi="Times New Roman"/>
          <w:sz w:val="24"/>
          <w:szCs w:val="24"/>
        </w:rPr>
        <w:br/>
      </w:r>
      <w:r w:rsidR="00C36C64" w:rsidRPr="00580EFE">
        <w:rPr>
          <w:rFonts w:ascii="Times New Roman" w:hAnsi="Times New Roman"/>
          <w:sz w:val="24"/>
          <w:szCs w:val="24"/>
        </w:rPr>
        <w:t xml:space="preserve">(далее </w:t>
      </w:r>
      <w:bookmarkStart w:id="12" w:name="_Hlk89183168"/>
      <w:r w:rsidR="00C36C64" w:rsidRPr="00580EFE">
        <w:rPr>
          <w:rFonts w:ascii="Times New Roman" w:hAnsi="Times New Roman"/>
          <w:sz w:val="24"/>
          <w:szCs w:val="24"/>
        </w:rPr>
        <w:t xml:space="preserve">– </w:t>
      </w:r>
      <w:bookmarkEnd w:id="12"/>
      <w:r w:rsidR="00C36C64" w:rsidRPr="00580EFE">
        <w:rPr>
          <w:rFonts w:ascii="Times New Roman" w:hAnsi="Times New Roman"/>
          <w:sz w:val="24"/>
          <w:szCs w:val="24"/>
        </w:rPr>
        <w:t>Контракт</w:t>
      </w:r>
      <w:r w:rsidR="00B127D1" w:rsidRPr="00580EFE">
        <w:rPr>
          <w:rFonts w:ascii="Times New Roman" w:hAnsi="Times New Roman"/>
          <w:sz w:val="24"/>
          <w:szCs w:val="24"/>
        </w:rPr>
        <w:t>)</w:t>
      </w:r>
      <w:r w:rsidR="00C36C64" w:rsidRPr="00580EFE">
        <w:rPr>
          <w:rFonts w:ascii="Times New Roman" w:hAnsi="Times New Roman"/>
          <w:sz w:val="24"/>
          <w:szCs w:val="24"/>
        </w:rPr>
        <w:t>.</w:t>
      </w:r>
    </w:p>
    <w:p w14:paraId="35E1BF06" w14:textId="77777777" w:rsidR="003E08AB" w:rsidRPr="00580EFE" w:rsidRDefault="00C36C64" w:rsidP="006A0461">
      <w:pPr>
        <w:pStyle w:val="affff5"/>
        <w:numPr>
          <w:ilvl w:val="1"/>
          <w:numId w:val="24"/>
        </w:numPr>
        <w:tabs>
          <w:tab w:val="left" w:pos="0"/>
        </w:tabs>
        <w:ind w:left="0" w:firstLine="709"/>
        <w:jc w:val="both"/>
        <w:rPr>
          <w:rFonts w:ascii="Times New Roman" w:hAnsi="Times New Roman"/>
          <w:sz w:val="24"/>
          <w:szCs w:val="24"/>
        </w:rPr>
      </w:pPr>
      <w:r w:rsidRPr="00580EFE">
        <w:rPr>
          <w:rFonts w:ascii="Times New Roman" w:hAnsi="Times New Roman"/>
          <w:sz w:val="24"/>
          <w:szCs w:val="24"/>
        </w:rPr>
        <w:t>Подрядчик обязуется выполнить Работы</w:t>
      </w:r>
      <w:r w:rsidR="00BF6F01" w:rsidRPr="00580EFE">
        <w:rPr>
          <w:rFonts w:ascii="Times New Roman" w:hAnsi="Times New Roman"/>
          <w:sz w:val="24"/>
          <w:szCs w:val="24"/>
        </w:rPr>
        <w:t xml:space="preserve"> своими силами</w:t>
      </w:r>
      <w:r w:rsidR="00271C7C" w:rsidRPr="00580EFE">
        <w:rPr>
          <w:rFonts w:ascii="Times New Roman" w:hAnsi="Times New Roman"/>
          <w:sz w:val="24"/>
          <w:szCs w:val="24"/>
        </w:rPr>
        <w:t xml:space="preserve"> </w:t>
      </w:r>
      <w:r w:rsidR="006A0461" w:rsidRPr="00580EFE">
        <w:rPr>
          <w:rFonts w:ascii="Times New Roman" w:hAnsi="Times New Roman"/>
          <w:sz w:val="24"/>
          <w:szCs w:val="24"/>
        </w:rPr>
        <w:t xml:space="preserve">своим </w:t>
      </w:r>
      <w:r w:rsidR="00D12EBF" w:rsidRPr="00580EFE">
        <w:rPr>
          <w:rFonts w:ascii="Times New Roman" w:hAnsi="Times New Roman"/>
          <w:sz w:val="24"/>
          <w:szCs w:val="24"/>
        </w:rPr>
        <w:t>о</w:t>
      </w:r>
      <w:r w:rsidR="006A0461" w:rsidRPr="00580EFE">
        <w:rPr>
          <w:rFonts w:ascii="Times New Roman" w:hAnsi="Times New Roman"/>
          <w:sz w:val="24"/>
          <w:szCs w:val="24"/>
        </w:rPr>
        <w:t>борудованием из собственных Материалов и материалов, предоставляемых Генподрядчиком на давальческой основе</w:t>
      </w:r>
      <w:r w:rsidR="00BB2C3F" w:rsidRPr="00580EFE">
        <w:rPr>
          <w:rFonts w:ascii="Times New Roman" w:hAnsi="Times New Roman"/>
          <w:sz w:val="24"/>
          <w:szCs w:val="24"/>
        </w:rPr>
        <w:t xml:space="preserve"> (в случае предоставления таких материалов)</w:t>
      </w:r>
      <w:r w:rsidR="006A0461" w:rsidRPr="00580EFE">
        <w:rPr>
          <w:rFonts w:ascii="Times New Roman" w:hAnsi="Times New Roman"/>
          <w:sz w:val="24"/>
          <w:szCs w:val="24"/>
        </w:rPr>
        <w:t>, либо силами, Оборудованием и Материалами привлеченных субподрядных организаций, в объеме и в сроки согласно Договору и Техническ</w:t>
      </w:r>
      <w:r w:rsidR="00D12EBF" w:rsidRPr="00580EFE">
        <w:rPr>
          <w:rFonts w:ascii="Times New Roman" w:hAnsi="Times New Roman"/>
          <w:sz w:val="24"/>
          <w:szCs w:val="24"/>
        </w:rPr>
        <w:t>им</w:t>
      </w:r>
      <w:r w:rsidR="006A0461" w:rsidRPr="00580EFE">
        <w:rPr>
          <w:rFonts w:ascii="Times New Roman" w:hAnsi="Times New Roman"/>
          <w:sz w:val="24"/>
          <w:szCs w:val="24"/>
        </w:rPr>
        <w:t xml:space="preserve"> </w:t>
      </w:r>
      <w:r w:rsidR="00D12EBF" w:rsidRPr="00580EFE">
        <w:rPr>
          <w:rFonts w:ascii="Times New Roman" w:hAnsi="Times New Roman"/>
          <w:sz w:val="24"/>
          <w:szCs w:val="24"/>
        </w:rPr>
        <w:t>заданием.</w:t>
      </w:r>
    </w:p>
    <w:p w14:paraId="306A0965" w14:textId="77777777" w:rsidR="00A06C7D" w:rsidRPr="00580EFE" w:rsidRDefault="00F11299" w:rsidP="006A0461">
      <w:pPr>
        <w:pStyle w:val="affff5"/>
        <w:numPr>
          <w:ilvl w:val="1"/>
          <w:numId w:val="24"/>
        </w:numPr>
        <w:tabs>
          <w:tab w:val="left" w:pos="68"/>
          <w:tab w:val="left" w:pos="284"/>
        </w:tabs>
        <w:ind w:left="0" w:firstLine="709"/>
        <w:jc w:val="both"/>
        <w:rPr>
          <w:rFonts w:ascii="Times New Roman" w:hAnsi="Times New Roman"/>
        </w:rPr>
      </w:pPr>
      <w:r w:rsidRPr="00580EFE">
        <w:rPr>
          <w:rFonts w:ascii="Times New Roman" w:hAnsi="Times New Roman"/>
          <w:sz w:val="24"/>
          <w:szCs w:val="24"/>
        </w:rPr>
        <w:t>О</w:t>
      </w:r>
      <w:r w:rsidR="005E2855" w:rsidRPr="00580EFE">
        <w:rPr>
          <w:rFonts w:ascii="Times New Roman" w:hAnsi="Times New Roman"/>
          <w:sz w:val="24"/>
          <w:szCs w:val="24"/>
        </w:rPr>
        <w:t xml:space="preserve">бъемы </w:t>
      </w:r>
      <w:r w:rsidRPr="00580EFE">
        <w:rPr>
          <w:rFonts w:ascii="Times New Roman" w:hAnsi="Times New Roman"/>
          <w:sz w:val="24"/>
          <w:szCs w:val="24"/>
        </w:rPr>
        <w:t>Р</w:t>
      </w:r>
      <w:r w:rsidR="005E2855" w:rsidRPr="00580EFE">
        <w:rPr>
          <w:rFonts w:ascii="Times New Roman" w:hAnsi="Times New Roman"/>
          <w:sz w:val="24"/>
          <w:szCs w:val="24"/>
        </w:rPr>
        <w:t>абот, с</w:t>
      </w:r>
      <w:r w:rsidR="00C36C64" w:rsidRPr="00580EFE">
        <w:rPr>
          <w:rFonts w:ascii="Times New Roman" w:hAnsi="Times New Roman"/>
          <w:sz w:val="24"/>
          <w:szCs w:val="24"/>
        </w:rPr>
        <w:t xml:space="preserve">остав </w:t>
      </w:r>
      <w:r w:rsidR="005E2855" w:rsidRPr="00580EFE">
        <w:rPr>
          <w:rFonts w:ascii="Times New Roman" w:hAnsi="Times New Roman"/>
          <w:sz w:val="24"/>
          <w:szCs w:val="24"/>
        </w:rPr>
        <w:t>подлежащих выполнению</w:t>
      </w:r>
      <w:r w:rsidR="00C36C64" w:rsidRPr="00580EFE">
        <w:rPr>
          <w:rFonts w:ascii="Times New Roman" w:hAnsi="Times New Roman"/>
          <w:sz w:val="24"/>
          <w:szCs w:val="24"/>
        </w:rPr>
        <w:t xml:space="preserve"> Работ </w:t>
      </w:r>
      <w:r w:rsidR="00110E15" w:rsidRPr="00580EFE">
        <w:rPr>
          <w:rFonts w:ascii="Times New Roman" w:hAnsi="Times New Roman"/>
          <w:sz w:val="24"/>
          <w:szCs w:val="24"/>
        </w:rPr>
        <w:t xml:space="preserve">и результат, который должен </w:t>
      </w:r>
      <w:r w:rsidR="00B21EDE" w:rsidRPr="00580EFE">
        <w:rPr>
          <w:rFonts w:ascii="Times New Roman" w:hAnsi="Times New Roman"/>
          <w:sz w:val="24"/>
          <w:szCs w:val="24"/>
        </w:rPr>
        <w:t>достичь</w:t>
      </w:r>
      <w:r w:rsidR="00110E15" w:rsidRPr="00580EFE">
        <w:rPr>
          <w:rFonts w:ascii="Times New Roman" w:hAnsi="Times New Roman"/>
          <w:sz w:val="24"/>
          <w:szCs w:val="24"/>
        </w:rPr>
        <w:t xml:space="preserve"> Подрядчик в результате выполнения Работ</w:t>
      </w:r>
      <w:r w:rsidR="008C4963" w:rsidRPr="00580EFE">
        <w:rPr>
          <w:rFonts w:ascii="Times New Roman" w:hAnsi="Times New Roman"/>
          <w:sz w:val="24"/>
          <w:szCs w:val="24"/>
        </w:rPr>
        <w:t>,</w:t>
      </w:r>
      <w:r w:rsidR="00110E15" w:rsidRPr="00580EFE">
        <w:rPr>
          <w:rFonts w:ascii="Times New Roman" w:hAnsi="Times New Roman"/>
          <w:sz w:val="24"/>
          <w:szCs w:val="24"/>
        </w:rPr>
        <w:t xml:space="preserve"> определен </w:t>
      </w:r>
      <w:r w:rsidR="00C36C64" w:rsidRPr="00580EFE">
        <w:rPr>
          <w:rFonts w:ascii="Times New Roman" w:hAnsi="Times New Roman"/>
          <w:sz w:val="24"/>
          <w:szCs w:val="24"/>
        </w:rPr>
        <w:t xml:space="preserve">в </w:t>
      </w:r>
      <w:r w:rsidR="00D12EBF" w:rsidRPr="00580EFE">
        <w:rPr>
          <w:rFonts w:ascii="Times New Roman" w:hAnsi="Times New Roman"/>
          <w:sz w:val="24"/>
          <w:szCs w:val="24"/>
        </w:rPr>
        <w:t>Техническом задании</w:t>
      </w:r>
      <w:r w:rsidR="00C36C64" w:rsidRPr="00580EFE">
        <w:rPr>
          <w:rFonts w:ascii="Times New Roman" w:hAnsi="Times New Roman"/>
          <w:sz w:val="24"/>
          <w:szCs w:val="24"/>
        </w:rPr>
        <w:t>.</w:t>
      </w:r>
    </w:p>
    <w:p w14:paraId="6EF734B7" w14:textId="77777777" w:rsidR="00A06C7D" w:rsidRPr="00522818" w:rsidRDefault="00110E15" w:rsidP="00BC600F">
      <w:pPr>
        <w:pStyle w:val="ConsNormal"/>
        <w:numPr>
          <w:ilvl w:val="1"/>
          <w:numId w:val="24"/>
        </w:numPr>
        <w:tabs>
          <w:tab w:val="left" w:pos="0"/>
          <w:tab w:val="left" w:pos="284"/>
          <w:tab w:val="left" w:pos="2880"/>
        </w:tabs>
        <w:ind w:left="0" w:right="0" w:firstLine="709"/>
        <w:jc w:val="both"/>
        <w:rPr>
          <w:rFonts w:ascii="Times New Roman" w:hAnsi="Times New Roman" w:cs="Times New Roman"/>
          <w:color w:val="000000" w:themeColor="text1"/>
          <w:sz w:val="24"/>
          <w:szCs w:val="24"/>
        </w:rPr>
      </w:pPr>
      <w:r w:rsidRPr="00522818">
        <w:rPr>
          <w:rFonts w:ascii="Times New Roman" w:hAnsi="Times New Roman" w:cs="Times New Roman"/>
          <w:color w:val="000000" w:themeColor="text1"/>
          <w:sz w:val="24"/>
          <w:szCs w:val="24"/>
        </w:rPr>
        <w:t xml:space="preserve">Обязательство Подрядчика по выполнению Работ и достижение </w:t>
      </w:r>
      <w:r w:rsidR="008A1BEC" w:rsidRPr="00522818">
        <w:rPr>
          <w:rFonts w:ascii="Times New Roman" w:hAnsi="Times New Roman" w:cs="Times New Roman"/>
          <w:color w:val="000000" w:themeColor="text1"/>
          <w:sz w:val="24"/>
          <w:szCs w:val="24"/>
        </w:rPr>
        <w:t>результато</w:t>
      </w:r>
      <w:r w:rsidR="000F5111" w:rsidRPr="00522818">
        <w:rPr>
          <w:rFonts w:ascii="Times New Roman" w:hAnsi="Times New Roman" w:cs="Times New Roman"/>
          <w:color w:val="000000" w:themeColor="text1"/>
          <w:sz w:val="24"/>
          <w:szCs w:val="24"/>
        </w:rPr>
        <w:t>м</w:t>
      </w:r>
      <w:r w:rsidR="008A1BEC" w:rsidRPr="00522818">
        <w:rPr>
          <w:rFonts w:ascii="Times New Roman" w:hAnsi="Times New Roman" w:cs="Times New Roman"/>
          <w:color w:val="000000" w:themeColor="text1"/>
          <w:sz w:val="24"/>
          <w:szCs w:val="24"/>
        </w:rPr>
        <w:t xml:space="preserve"> </w:t>
      </w:r>
      <w:r w:rsidR="001610A8" w:rsidRPr="00522818">
        <w:rPr>
          <w:rFonts w:ascii="Times New Roman" w:hAnsi="Times New Roman" w:cs="Times New Roman"/>
          <w:color w:val="000000" w:themeColor="text1"/>
          <w:sz w:val="24"/>
          <w:szCs w:val="24"/>
        </w:rPr>
        <w:t>Р</w:t>
      </w:r>
      <w:r w:rsidRPr="00522818">
        <w:rPr>
          <w:rFonts w:ascii="Times New Roman" w:hAnsi="Times New Roman" w:cs="Times New Roman"/>
          <w:color w:val="000000" w:themeColor="text1"/>
          <w:sz w:val="24"/>
          <w:szCs w:val="24"/>
        </w:rPr>
        <w:t>абот проектных показателей</w:t>
      </w:r>
      <w:r w:rsidR="00C36C64" w:rsidRPr="00522818">
        <w:rPr>
          <w:rFonts w:ascii="Times New Roman" w:hAnsi="Times New Roman" w:cs="Times New Roman"/>
          <w:color w:val="000000" w:themeColor="text1"/>
          <w:sz w:val="24"/>
          <w:szCs w:val="24"/>
        </w:rPr>
        <w:t xml:space="preserve"> считаются полностью выполненными </w:t>
      </w:r>
      <w:r w:rsidR="00A04A1C" w:rsidRPr="00522818">
        <w:rPr>
          <w:rFonts w:ascii="Times New Roman" w:hAnsi="Times New Roman" w:cs="Times New Roman"/>
          <w:color w:val="000000" w:themeColor="text1"/>
          <w:sz w:val="24"/>
          <w:szCs w:val="24"/>
        </w:rPr>
        <w:t>Подрядчиком</w:t>
      </w:r>
      <w:r w:rsidR="00C36C64" w:rsidRPr="00522818">
        <w:rPr>
          <w:rFonts w:ascii="Times New Roman" w:hAnsi="Times New Roman" w:cs="Times New Roman"/>
          <w:color w:val="000000" w:themeColor="text1"/>
          <w:sz w:val="24"/>
          <w:szCs w:val="24"/>
        </w:rPr>
        <w:t xml:space="preserve"> после подписания Сторонами Итогового Акта сдачи-приемки полного комплекса выполненных </w:t>
      </w:r>
      <w:r w:rsidR="008C4963" w:rsidRPr="00522818">
        <w:rPr>
          <w:rFonts w:ascii="Times New Roman" w:hAnsi="Times New Roman" w:cs="Times New Roman"/>
          <w:color w:val="000000" w:themeColor="text1"/>
          <w:sz w:val="24"/>
          <w:szCs w:val="24"/>
        </w:rPr>
        <w:t>Р</w:t>
      </w:r>
      <w:r w:rsidR="00C36C64" w:rsidRPr="00522818">
        <w:rPr>
          <w:rFonts w:ascii="Times New Roman" w:hAnsi="Times New Roman" w:cs="Times New Roman"/>
          <w:color w:val="000000" w:themeColor="text1"/>
          <w:sz w:val="24"/>
          <w:szCs w:val="24"/>
        </w:rPr>
        <w:t>абот</w:t>
      </w:r>
      <w:r w:rsidR="00C45354" w:rsidRPr="00522818">
        <w:rPr>
          <w:rFonts w:ascii="Times New Roman" w:hAnsi="Times New Roman" w:cs="Times New Roman"/>
          <w:color w:val="000000" w:themeColor="text1"/>
          <w:sz w:val="24"/>
          <w:szCs w:val="24"/>
        </w:rPr>
        <w:t xml:space="preserve"> </w:t>
      </w:r>
      <w:r w:rsidR="00C36C64" w:rsidRPr="00522818">
        <w:rPr>
          <w:rFonts w:ascii="Times New Roman" w:hAnsi="Times New Roman" w:cs="Times New Roman"/>
          <w:color w:val="000000" w:themeColor="text1"/>
          <w:sz w:val="24"/>
          <w:szCs w:val="24"/>
        </w:rPr>
        <w:t>(далее - Итоговый Акт (Приложение № 3</w:t>
      </w:r>
      <w:r w:rsidR="004D5535" w:rsidRPr="00522818">
        <w:rPr>
          <w:rFonts w:ascii="Times New Roman" w:hAnsi="Times New Roman" w:cs="Times New Roman"/>
          <w:color w:val="000000" w:themeColor="text1"/>
          <w:sz w:val="24"/>
          <w:szCs w:val="24"/>
        </w:rPr>
        <w:t xml:space="preserve"> к Договору</w:t>
      </w:r>
      <w:r w:rsidR="00C36C64" w:rsidRPr="00522818">
        <w:rPr>
          <w:rFonts w:ascii="Times New Roman" w:hAnsi="Times New Roman" w:cs="Times New Roman"/>
          <w:color w:val="000000" w:themeColor="text1"/>
          <w:sz w:val="24"/>
          <w:szCs w:val="24"/>
        </w:rPr>
        <w:t>)</w:t>
      </w:r>
      <w:r w:rsidR="008A1BEC" w:rsidRPr="00522818">
        <w:rPr>
          <w:rFonts w:ascii="Times New Roman" w:hAnsi="Times New Roman" w:cs="Times New Roman"/>
          <w:color w:val="000000" w:themeColor="text1"/>
          <w:sz w:val="24"/>
          <w:szCs w:val="24"/>
        </w:rPr>
        <w:t>)</w:t>
      </w:r>
      <w:r w:rsidR="00C36C64" w:rsidRPr="00522818">
        <w:rPr>
          <w:rFonts w:ascii="Times New Roman" w:hAnsi="Times New Roman" w:cs="Times New Roman"/>
          <w:color w:val="000000" w:themeColor="text1"/>
          <w:sz w:val="24"/>
          <w:szCs w:val="24"/>
        </w:rPr>
        <w:t>.</w:t>
      </w:r>
    </w:p>
    <w:p w14:paraId="1CAE4632" w14:textId="77777777" w:rsidR="008758A8" w:rsidRPr="00580EFE" w:rsidRDefault="00C36C64" w:rsidP="00304311">
      <w:pPr>
        <w:pStyle w:val="ConsNormal"/>
        <w:numPr>
          <w:ilvl w:val="1"/>
          <w:numId w:val="24"/>
        </w:numPr>
        <w:tabs>
          <w:tab w:val="left" w:pos="0"/>
          <w:tab w:val="left" w:pos="284"/>
          <w:tab w:val="left" w:pos="2880"/>
        </w:tabs>
        <w:ind w:left="0" w:right="0" w:firstLine="709"/>
        <w:jc w:val="both"/>
        <w:rPr>
          <w:rFonts w:ascii="Times New Roman" w:hAnsi="Times New Roman" w:cs="Times New Roman"/>
          <w:sz w:val="24"/>
          <w:szCs w:val="24"/>
        </w:rPr>
      </w:pPr>
      <w:r w:rsidRPr="00522818">
        <w:rPr>
          <w:rFonts w:ascii="Times New Roman" w:hAnsi="Times New Roman" w:cs="Times New Roman"/>
          <w:color w:val="000000" w:themeColor="text1"/>
          <w:sz w:val="24"/>
          <w:szCs w:val="24"/>
        </w:rPr>
        <w:t xml:space="preserve">Расчеты </w:t>
      </w:r>
      <w:r w:rsidR="00110E15" w:rsidRPr="00522818">
        <w:rPr>
          <w:rFonts w:ascii="Times New Roman" w:hAnsi="Times New Roman" w:cs="Times New Roman"/>
          <w:color w:val="000000" w:themeColor="text1"/>
          <w:sz w:val="24"/>
          <w:szCs w:val="24"/>
        </w:rPr>
        <w:t xml:space="preserve">Сторон </w:t>
      </w:r>
      <w:r w:rsidRPr="00522818">
        <w:rPr>
          <w:rFonts w:ascii="Times New Roman" w:hAnsi="Times New Roman" w:cs="Times New Roman"/>
          <w:color w:val="000000" w:themeColor="text1"/>
          <w:sz w:val="24"/>
          <w:szCs w:val="24"/>
        </w:rPr>
        <w:t xml:space="preserve">по Договору </w:t>
      </w:r>
      <w:r w:rsidR="00B20787" w:rsidRPr="00522818">
        <w:rPr>
          <w:rFonts w:ascii="Times New Roman" w:hAnsi="Times New Roman" w:cs="Times New Roman"/>
          <w:color w:val="000000" w:themeColor="text1"/>
          <w:sz w:val="24"/>
          <w:szCs w:val="24"/>
        </w:rPr>
        <w:t>подлежат</w:t>
      </w:r>
      <w:r w:rsidRPr="00522818">
        <w:rPr>
          <w:rFonts w:ascii="Times New Roman" w:hAnsi="Times New Roman" w:cs="Times New Roman"/>
          <w:color w:val="000000" w:themeColor="text1"/>
          <w:sz w:val="24"/>
          <w:szCs w:val="24"/>
        </w:rPr>
        <w:t xml:space="preserve"> казначейскому </w:t>
      </w:r>
      <w:r w:rsidRPr="00580EFE">
        <w:rPr>
          <w:rFonts w:ascii="Times New Roman" w:hAnsi="Times New Roman" w:cs="Times New Roman"/>
          <w:sz w:val="24"/>
          <w:szCs w:val="24"/>
        </w:rPr>
        <w:t xml:space="preserve">сопровождению, с возможностью перехода на расширенное казначейское сопровождение в соответствии с </w:t>
      </w:r>
      <w:r w:rsidR="00832D0B" w:rsidRPr="00580EFE">
        <w:rPr>
          <w:rFonts w:ascii="Times New Roman" w:hAnsi="Times New Roman" w:cs="Times New Roman"/>
          <w:sz w:val="24"/>
          <w:szCs w:val="24"/>
        </w:rPr>
        <w:t>п</w:t>
      </w:r>
      <w:r w:rsidRPr="00580EFE">
        <w:rPr>
          <w:rFonts w:ascii="Times New Roman" w:hAnsi="Times New Roman" w:cs="Times New Roman"/>
          <w:sz w:val="24"/>
          <w:szCs w:val="24"/>
        </w:rPr>
        <w:t>остановлением Правительства Российской Федерации от 26.03.2022 №</w:t>
      </w:r>
      <w:r w:rsidR="003618EA" w:rsidRPr="00580EFE">
        <w:rPr>
          <w:rFonts w:ascii="Times New Roman" w:hAnsi="Times New Roman" w:cs="Times New Roman"/>
          <w:sz w:val="24"/>
          <w:szCs w:val="24"/>
          <w:lang w:val="en-US"/>
        </w:rPr>
        <w:t> </w:t>
      </w:r>
      <w:r w:rsidRPr="00580EFE">
        <w:rPr>
          <w:rFonts w:ascii="Times New Roman" w:hAnsi="Times New Roman" w:cs="Times New Roman"/>
          <w:sz w:val="24"/>
          <w:szCs w:val="24"/>
        </w:rPr>
        <w:t xml:space="preserve">482 </w:t>
      </w:r>
      <w:r w:rsidRPr="00580EFE">
        <w:rPr>
          <w:rFonts w:ascii="Times New Roman" w:hAnsi="Times New Roman" w:cs="Times New Roman"/>
          <w:bCs/>
          <w:sz w:val="24"/>
          <w:szCs w:val="24"/>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w:t>
      </w:r>
      <w:r w:rsidR="003618EA" w:rsidRPr="00580EFE">
        <w:rPr>
          <w:rFonts w:ascii="Times New Roman" w:hAnsi="Times New Roman" w:cs="Times New Roman"/>
          <w:bCs/>
          <w:sz w:val="24"/>
          <w:szCs w:val="24"/>
          <w:lang w:val="en-US"/>
        </w:rPr>
        <w:t> </w:t>
      </w:r>
      <w:r w:rsidRPr="00580EFE">
        <w:rPr>
          <w:rFonts w:ascii="Times New Roman" w:hAnsi="Times New Roman" w:cs="Times New Roman"/>
          <w:bCs/>
          <w:sz w:val="24"/>
          <w:szCs w:val="24"/>
        </w:rPr>
        <w:t>2271».</w:t>
      </w:r>
      <w:r w:rsidRPr="00580EFE">
        <w:rPr>
          <w:rFonts w:ascii="Times New Roman" w:hAnsi="Times New Roman" w:cs="Times New Roman"/>
          <w:sz w:val="24"/>
          <w:szCs w:val="24"/>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w:t>
      </w:r>
      <w:r w:rsidR="00953621" w:rsidRPr="00580EFE">
        <w:rPr>
          <w:rFonts w:ascii="Times New Roman" w:hAnsi="Times New Roman" w:cs="Times New Roman"/>
          <w:sz w:val="24"/>
          <w:szCs w:val="24"/>
        </w:rPr>
        <w:t> </w:t>
      </w:r>
      <w:r w:rsidRPr="00580EFE">
        <w:rPr>
          <w:rFonts w:ascii="Times New Roman" w:hAnsi="Times New Roman" w:cs="Times New Roman"/>
          <w:sz w:val="24"/>
          <w:szCs w:val="24"/>
        </w:rPr>
        <w:t>Российской</w:t>
      </w:r>
      <w:r w:rsidR="00953621" w:rsidRPr="00580EFE">
        <w:rPr>
          <w:rFonts w:ascii="Times New Roman" w:hAnsi="Times New Roman" w:cs="Times New Roman"/>
          <w:sz w:val="24"/>
          <w:szCs w:val="24"/>
        </w:rPr>
        <w:t> </w:t>
      </w:r>
      <w:r w:rsidRPr="00580EFE">
        <w:rPr>
          <w:rFonts w:ascii="Times New Roman" w:hAnsi="Times New Roman" w:cs="Times New Roman"/>
          <w:sz w:val="24"/>
          <w:szCs w:val="24"/>
        </w:rPr>
        <w:t>Федерации, в том числе временным порядком в части открытия лицевых счетов участн</w:t>
      </w:r>
      <w:r w:rsidR="00C60C4C" w:rsidRPr="00580EFE">
        <w:rPr>
          <w:rFonts w:ascii="Times New Roman" w:hAnsi="Times New Roman" w:cs="Times New Roman"/>
          <w:sz w:val="24"/>
          <w:szCs w:val="24"/>
        </w:rPr>
        <w:t>ика казначейского сопровождения</w:t>
      </w:r>
      <w:r w:rsidRPr="00580EFE">
        <w:rPr>
          <w:rFonts w:ascii="Times New Roman" w:hAnsi="Times New Roman" w:cs="Times New Roman"/>
          <w:sz w:val="24"/>
          <w:szCs w:val="24"/>
        </w:rPr>
        <w:t xml:space="preserve"> предусмотренным Федеральным законом от 21.11.2022 №</w:t>
      </w:r>
      <w:r w:rsidR="00A52129" w:rsidRPr="00580EFE">
        <w:rPr>
          <w:rFonts w:ascii="Times New Roman" w:hAnsi="Times New Roman" w:cs="Times New Roman"/>
          <w:sz w:val="24"/>
          <w:szCs w:val="24"/>
        </w:rPr>
        <w:t xml:space="preserve"> </w:t>
      </w:r>
      <w:r w:rsidRPr="00580EFE">
        <w:rPr>
          <w:rFonts w:ascii="Times New Roman" w:hAnsi="Times New Roman" w:cs="Times New Roman"/>
          <w:sz w:val="24"/>
          <w:szCs w:val="24"/>
        </w:rPr>
        <w:t xml:space="preserve">448-ФЗ, </w:t>
      </w:r>
      <w:r w:rsidR="00832D0B" w:rsidRPr="00580EFE">
        <w:rPr>
          <w:rFonts w:ascii="Times New Roman" w:hAnsi="Times New Roman" w:cs="Times New Roman"/>
          <w:sz w:val="24"/>
          <w:szCs w:val="24"/>
        </w:rPr>
        <w:t>п</w:t>
      </w:r>
      <w:r w:rsidRPr="00580EFE">
        <w:rPr>
          <w:rFonts w:ascii="Times New Roman" w:hAnsi="Times New Roman" w:cs="Times New Roman"/>
          <w:sz w:val="24"/>
          <w:szCs w:val="24"/>
        </w:rPr>
        <w:t>остановлением Правительства Российской Федерации от 24.11.2021 № 2024 «О правилах казначейского сопровождения» и Договором</w:t>
      </w:r>
      <w:r w:rsidR="00832D0B" w:rsidRPr="00580EFE">
        <w:rPr>
          <w:rFonts w:ascii="Times New Roman" w:hAnsi="Times New Roman" w:cs="Times New Roman"/>
          <w:sz w:val="24"/>
          <w:szCs w:val="24"/>
        </w:rPr>
        <w:t>.</w:t>
      </w:r>
      <w:r w:rsidR="00703EA3" w:rsidRPr="00580EFE">
        <w:rPr>
          <w:rFonts w:ascii="Times New Roman" w:hAnsi="Times New Roman" w:cs="Times New Roman"/>
          <w:sz w:val="24"/>
          <w:szCs w:val="24"/>
        </w:rPr>
        <w:t xml:space="preserve"> </w:t>
      </w:r>
      <w:r w:rsidR="00832D0B" w:rsidRPr="00580EFE">
        <w:rPr>
          <w:rFonts w:ascii="Times New Roman" w:hAnsi="Times New Roman" w:cs="Times New Roman"/>
          <w:sz w:val="24"/>
          <w:szCs w:val="24"/>
        </w:rPr>
        <w:t>П</w:t>
      </w:r>
      <w:r w:rsidR="004611AD" w:rsidRPr="00580EFE">
        <w:rPr>
          <w:rFonts w:ascii="Times New Roman" w:hAnsi="Times New Roman" w:cs="Times New Roman"/>
          <w:sz w:val="24"/>
          <w:szCs w:val="24"/>
        </w:rPr>
        <w:t xml:space="preserve">орядок и </w:t>
      </w:r>
      <w:r w:rsidR="00703EA3" w:rsidRPr="00580EFE">
        <w:rPr>
          <w:rFonts w:ascii="Times New Roman" w:hAnsi="Times New Roman" w:cs="Times New Roman"/>
          <w:sz w:val="24"/>
          <w:szCs w:val="24"/>
        </w:rPr>
        <w:t>условия казначейского сопровождения согласованы Сторонами в Приложении №</w:t>
      </w:r>
      <w:r w:rsidR="003B34C5" w:rsidRPr="00580EFE">
        <w:rPr>
          <w:rFonts w:ascii="Times New Roman" w:hAnsi="Times New Roman" w:cs="Times New Roman"/>
          <w:sz w:val="24"/>
          <w:szCs w:val="24"/>
        </w:rPr>
        <w:t xml:space="preserve"> 1</w:t>
      </w:r>
      <w:r w:rsidR="008C4963" w:rsidRPr="00580EFE">
        <w:rPr>
          <w:rFonts w:ascii="Times New Roman" w:hAnsi="Times New Roman" w:cs="Times New Roman"/>
          <w:sz w:val="24"/>
          <w:szCs w:val="24"/>
        </w:rPr>
        <w:t>1</w:t>
      </w:r>
      <w:r w:rsidR="00BF6F01" w:rsidRPr="00580EFE">
        <w:rPr>
          <w:rFonts w:ascii="Times New Roman" w:hAnsi="Times New Roman" w:cs="Times New Roman"/>
          <w:sz w:val="24"/>
          <w:szCs w:val="24"/>
        </w:rPr>
        <w:t xml:space="preserve"> </w:t>
      </w:r>
      <w:r w:rsidR="004611AD" w:rsidRPr="00580EFE">
        <w:rPr>
          <w:rFonts w:ascii="Times New Roman" w:hAnsi="Times New Roman" w:cs="Times New Roman"/>
          <w:sz w:val="24"/>
          <w:szCs w:val="24"/>
        </w:rPr>
        <w:t>«Порядок и условия казначейского сопровождения Договора»</w:t>
      </w:r>
      <w:r w:rsidRPr="00580EFE">
        <w:rPr>
          <w:rFonts w:ascii="Times New Roman" w:hAnsi="Times New Roman" w:cs="Times New Roman"/>
          <w:sz w:val="24"/>
          <w:szCs w:val="24"/>
        </w:rPr>
        <w:t>.</w:t>
      </w:r>
    </w:p>
    <w:p w14:paraId="64C7AD6D" w14:textId="77777777" w:rsidR="00A06C7D" w:rsidRPr="00580EFE" w:rsidRDefault="00D36584" w:rsidP="00C30FDE">
      <w:pPr>
        <w:pStyle w:val="ConsNormal"/>
        <w:tabs>
          <w:tab w:val="left" w:pos="0"/>
          <w:tab w:val="left" w:pos="284"/>
        </w:tabs>
        <w:ind w:right="0" w:firstLine="142"/>
        <w:jc w:val="both"/>
        <w:rPr>
          <w:rFonts w:ascii="Times New Roman" w:hAnsi="Times New Roman" w:cs="Times New Roman"/>
          <w:sz w:val="24"/>
          <w:szCs w:val="24"/>
        </w:rPr>
      </w:pPr>
      <w:r w:rsidRPr="00580EFE">
        <w:rPr>
          <w:rFonts w:ascii="Times New Roman" w:hAnsi="Times New Roman" w:cs="Times New Roman"/>
          <w:sz w:val="24"/>
          <w:szCs w:val="24"/>
        </w:rPr>
        <w:t xml:space="preserve"> </w:t>
      </w:r>
      <w:r w:rsidR="008758A8" w:rsidRPr="00580EFE">
        <w:rPr>
          <w:rFonts w:ascii="Times New Roman" w:hAnsi="Times New Roman" w:cs="Times New Roman"/>
          <w:sz w:val="24"/>
          <w:szCs w:val="24"/>
        </w:rPr>
        <w:tab/>
      </w:r>
    </w:p>
    <w:p w14:paraId="5B551074" w14:textId="77777777" w:rsidR="00B06DF3" w:rsidRPr="00580EFE" w:rsidRDefault="00B06DF3" w:rsidP="00BC600F">
      <w:pPr>
        <w:pStyle w:val="ConsNormal"/>
        <w:tabs>
          <w:tab w:val="left" w:pos="0"/>
          <w:tab w:val="left" w:pos="284"/>
          <w:tab w:val="left" w:pos="2880"/>
        </w:tabs>
        <w:ind w:left="709" w:right="0" w:firstLine="0"/>
        <w:jc w:val="both"/>
        <w:rPr>
          <w:rFonts w:ascii="Times New Roman" w:hAnsi="Times New Roman" w:cs="Times New Roman"/>
          <w:sz w:val="24"/>
          <w:szCs w:val="24"/>
        </w:rPr>
      </w:pPr>
    </w:p>
    <w:p w14:paraId="69651485" w14:textId="77777777" w:rsidR="00B06DF3" w:rsidRPr="00580EFE" w:rsidRDefault="00B06DF3" w:rsidP="00BC600F">
      <w:pPr>
        <w:pStyle w:val="affff5"/>
        <w:numPr>
          <w:ilvl w:val="0"/>
          <w:numId w:val="24"/>
        </w:numPr>
        <w:tabs>
          <w:tab w:val="left" w:pos="0"/>
          <w:tab w:val="left" w:pos="284"/>
        </w:tabs>
        <w:rPr>
          <w:b/>
        </w:rPr>
      </w:pPr>
      <w:r w:rsidRPr="00580EFE">
        <w:rPr>
          <w:rFonts w:ascii="Times New Roman" w:hAnsi="Times New Roman"/>
          <w:b/>
          <w:sz w:val="24"/>
          <w:szCs w:val="24"/>
        </w:rPr>
        <w:t>СРОК ВЫПОЛНЕНИЯ РАБОТ</w:t>
      </w:r>
    </w:p>
    <w:p w14:paraId="65D11F1C" w14:textId="1E28EBD7" w:rsidR="00832D0B" w:rsidRPr="00580EFE" w:rsidRDefault="00C36C64" w:rsidP="00BC600F">
      <w:pPr>
        <w:pStyle w:val="affff5"/>
        <w:numPr>
          <w:ilvl w:val="1"/>
          <w:numId w:val="24"/>
        </w:numPr>
        <w:tabs>
          <w:tab w:val="left" w:pos="0"/>
          <w:tab w:val="left" w:pos="284"/>
        </w:tabs>
        <w:suppressAutoHyphens/>
        <w:ind w:left="0" w:firstLine="709"/>
        <w:jc w:val="both"/>
      </w:pPr>
      <w:bookmarkStart w:id="13" w:name="_Hlk83799713"/>
      <w:r w:rsidRPr="00580EFE">
        <w:rPr>
          <w:rFonts w:ascii="Times New Roman" w:hAnsi="Times New Roman"/>
          <w:sz w:val="24"/>
          <w:szCs w:val="24"/>
        </w:rPr>
        <w:t>На</w:t>
      </w:r>
      <w:r w:rsidR="00BF6F01" w:rsidRPr="00580EFE">
        <w:rPr>
          <w:rFonts w:ascii="Times New Roman" w:hAnsi="Times New Roman"/>
          <w:sz w:val="24"/>
          <w:szCs w:val="24"/>
        </w:rPr>
        <w:t>чало выполнения Работ:</w:t>
      </w:r>
      <w:r w:rsidR="001A72B6" w:rsidRPr="00580EFE">
        <w:rPr>
          <w:rFonts w:ascii="Times New Roman" w:hAnsi="Times New Roman"/>
          <w:sz w:val="24"/>
          <w:szCs w:val="24"/>
        </w:rPr>
        <w:t xml:space="preserve"> </w:t>
      </w:r>
      <w:proofErr w:type="gramStart"/>
      <w:r w:rsidR="00A33D2D" w:rsidRPr="00580EFE">
        <w:rPr>
          <w:rFonts w:ascii="Times New Roman" w:hAnsi="Times New Roman"/>
          <w:b/>
          <w:sz w:val="24"/>
          <w:szCs w:val="24"/>
        </w:rPr>
        <w:t xml:space="preserve">с </w:t>
      </w:r>
      <w:r w:rsidR="00125589">
        <w:rPr>
          <w:rFonts w:ascii="Times New Roman" w:hAnsi="Times New Roman"/>
          <w:b/>
          <w:sz w:val="24"/>
          <w:szCs w:val="24"/>
        </w:rPr>
        <w:t xml:space="preserve"> 15.01.2025</w:t>
      </w:r>
      <w:r w:rsidR="001A72B6" w:rsidRPr="00580EFE">
        <w:rPr>
          <w:rFonts w:ascii="Times New Roman" w:hAnsi="Times New Roman"/>
          <w:sz w:val="24"/>
          <w:szCs w:val="24"/>
        </w:rPr>
        <w:t>.</w:t>
      </w:r>
      <w:bookmarkEnd w:id="13"/>
      <w:proofErr w:type="gramEnd"/>
    </w:p>
    <w:p w14:paraId="22A36B7C" w14:textId="4671CD8E" w:rsidR="00FE484A" w:rsidRPr="00580EFE" w:rsidRDefault="00832D0B" w:rsidP="00953621">
      <w:pPr>
        <w:pStyle w:val="affff5"/>
        <w:tabs>
          <w:tab w:val="left" w:pos="0"/>
          <w:tab w:val="left" w:pos="284"/>
        </w:tabs>
        <w:suppressAutoHyphens/>
        <w:ind w:left="709"/>
        <w:jc w:val="both"/>
        <w:rPr>
          <w:rFonts w:ascii="Times New Roman" w:hAnsi="Times New Roman"/>
          <w:b/>
          <w:sz w:val="24"/>
          <w:szCs w:val="24"/>
        </w:rPr>
      </w:pPr>
      <w:r w:rsidRPr="00580EFE">
        <w:rPr>
          <w:rFonts w:ascii="Times New Roman" w:hAnsi="Times New Roman"/>
          <w:sz w:val="24"/>
          <w:szCs w:val="24"/>
        </w:rPr>
        <w:t>Окончание выполнения работ</w:t>
      </w:r>
      <w:r w:rsidR="00921B2F" w:rsidRPr="00580EFE">
        <w:rPr>
          <w:rFonts w:ascii="Times New Roman" w:hAnsi="Times New Roman"/>
          <w:sz w:val="24"/>
          <w:szCs w:val="24"/>
        </w:rPr>
        <w:t xml:space="preserve">: </w:t>
      </w:r>
      <w:r w:rsidR="008857E4">
        <w:rPr>
          <w:rFonts w:ascii="Times New Roman" w:hAnsi="Times New Roman"/>
          <w:b/>
          <w:sz w:val="24"/>
          <w:szCs w:val="24"/>
        </w:rPr>
        <w:t>15</w:t>
      </w:r>
      <w:r w:rsidR="00C30FDE" w:rsidRPr="00580EFE">
        <w:rPr>
          <w:rFonts w:ascii="Times New Roman" w:hAnsi="Times New Roman"/>
          <w:b/>
          <w:sz w:val="24"/>
          <w:szCs w:val="24"/>
        </w:rPr>
        <w:t>.</w:t>
      </w:r>
      <w:r w:rsidR="008857E4">
        <w:rPr>
          <w:rFonts w:ascii="Times New Roman" w:hAnsi="Times New Roman"/>
          <w:b/>
          <w:sz w:val="24"/>
          <w:szCs w:val="24"/>
        </w:rPr>
        <w:t>07</w:t>
      </w:r>
      <w:r w:rsidR="00C30FDE" w:rsidRPr="00580EFE">
        <w:rPr>
          <w:rFonts w:ascii="Times New Roman" w:hAnsi="Times New Roman"/>
          <w:b/>
          <w:sz w:val="24"/>
          <w:szCs w:val="24"/>
        </w:rPr>
        <w:t>.2025</w:t>
      </w:r>
      <w:r w:rsidR="00921B2F" w:rsidRPr="00580EFE">
        <w:rPr>
          <w:rFonts w:ascii="Times New Roman" w:hAnsi="Times New Roman"/>
          <w:b/>
          <w:sz w:val="24"/>
          <w:szCs w:val="24"/>
        </w:rPr>
        <w:t>.</w:t>
      </w:r>
    </w:p>
    <w:p w14:paraId="725F469D" w14:textId="77777777" w:rsidR="00D26468" w:rsidRPr="00580EFE" w:rsidRDefault="00D26468" w:rsidP="00921B2F">
      <w:pPr>
        <w:pStyle w:val="affff5"/>
        <w:tabs>
          <w:tab w:val="left" w:pos="0"/>
          <w:tab w:val="left" w:pos="284"/>
        </w:tabs>
        <w:suppressAutoHyphens/>
        <w:ind w:left="0" w:firstLine="709"/>
        <w:jc w:val="both"/>
      </w:pPr>
      <w:bookmarkStart w:id="14" w:name="_Hlk177553565"/>
      <w:r w:rsidRPr="00580EFE">
        <w:rPr>
          <w:rFonts w:ascii="Times New Roman" w:hAnsi="Times New Roman"/>
          <w:sz w:val="24"/>
          <w:szCs w:val="24"/>
        </w:rPr>
        <w:t>Подрядчик в течение 5 (пяти) рабочих дней после</w:t>
      </w:r>
      <w:r w:rsidR="00921B2F" w:rsidRPr="00580EFE">
        <w:rPr>
          <w:rFonts w:ascii="Times New Roman" w:hAnsi="Times New Roman"/>
          <w:sz w:val="24"/>
          <w:szCs w:val="24"/>
        </w:rPr>
        <w:t xml:space="preserve"> </w:t>
      </w:r>
      <w:bookmarkEnd w:id="14"/>
      <w:r w:rsidRPr="00580EFE">
        <w:rPr>
          <w:rFonts w:ascii="Times New Roman" w:hAnsi="Times New Roman"/>
          <w:sz w:val="24"/>
          <w:szCs w:val="24"/>
        </w:rPr>
        <w:t>утверждения Генподрядчиком</w:t>
      </w:r>
      <w:r w:rsidR="00832D0B" w:rsidRPr="00580EFE">
        <w:rPr>
          <w:rFonts w:ascii="Times New Roman" w:hAnsi="Times New Roman"/>
          <w:sz w:val="24"/>
          <w:szCs w:val="24"/>
        </w:rPr>
        <w:t xml:space="preserve"> проекта производства работ (</w:t>
      </w:r>
      <w:r w:rsidR="00D12EBF" w:rsidRPr="00580EFE">
        <w:rPr>
          <w:rFonts w:ascii="Times New Roman" w:hAnsi="Times New Roman"/>
          <w:sz w:val="24"/>
          <w:szCs w:val="24"/>
        </w:rPr>
        <w:t>д</w:t>
      </w:r>
      <w:r w:rsidR="00832D0B" w:rsidRPr="00580EFE">
        <w:rPr>
          <w:rFonts w:ascii="Times New Roman" w:hAnsi="Times New Roman"/>
          <w:sz w:val="24"/>
          <w:szCs w:val="24"/>
        </w:rPr>
        <w:t>алее – ППР)</w:t>
      </w:r>
      <w:r w:rsidRPr="00580EFE">
        <w:rPr>
          <w:rFonts w:ascii="Times New Roman" w:hAnsi="Times New Roman"/>
          <w:sz w:val="24"/>
          <w:szCs w:val="24"/>
        </w:rPr>
        <w:t xml:space="preserve"> и до подачи первого Акта о приемке выполненных работ (форма № КС-2), обязуется предоставить Генподрядчику </w:t>
      </w:r>
      <w:r w:rsidR="005E1959">
        <w:rPr>
          <w:rFonts w:ascii="Times New Roman" w:hAnsi="Times New Roman"/>
          <w:sz w:val="24"/>
          <w:szCs w:val="24"/>
        </w:rPr>
        <w:t>Д</w:t>
      </w:r>
      <w:r w:rsidRPr="00580EFE">
        <w:rPr>
          <w:rFonts w:ascii="Times New Roman" w:hAnsi="Times New Roman"/>
          <w:sz w:val="24"/>
          <w:szCs w:val="24"/>
        </w:rPr>
        <w:t xml:space="preserve">етализированный график </w:t>
      </w:r>
      <w:r w:rsidR="00A84D57" w:rsidRPr="00580EFE">
        <w:rPr>
          <w:rFonts w:ascii="Times New Roman" w:hAnsi="Times New Roman"/>
          <w:sz w:val="24"/>
          <w:szCs w:val="24"/>
        </w:rPr>
        <w:t>производства</w:t>
      </w:r>
      <w:r w:rsidRPr="00580EFE">
        <w:rPr>
          <w:rFonts w:ascii="Times New Roman" w:hAnsi="Times New Roman"/>
          <w:sz w:val="24"/>
          <w:szCs w:val="24"/>
        </w:rPr>
        <w:t xml:space="preserve"> комплекса Работ</w:t>
      </w:r>
      <w:r w:rsidR="005C39CA" w:rsidRPr="00580EFE">
        <w:rPr>
          <w:rFonts w:ascii="Times New Roman" w:hAnsi="Times New Roman"/>
          <w:sz w:val="24"/>
          <w:szCs w:val="24"/>
        </w:rPr>
        <w:t xml:space="preserve">, в сроках установленных условиями Договора и Графиком </w:t>
      </w:r>
      <w:r w:rsidR="005E1959">
        <w:rPr>
          <w:rFonts w:ascii="Times New Roman" w:hAnsi="Times New Roman"/>
          <w:sz w:val="24"/>
          <w:szCs w:val="24"/>
        </w:rPr>
        <w:t xml:space="preserve">выполнения </w:t>
      </w:r>
      <w:r w:rsidR="005C39CA" w:rsidRPr="00580EFE">
        <w:rPr>
          <w:rFonts w:ascii="Times New Roman" w:hAnsi="Times New Roman"/>
          <w:sz w:val="24"/>
          <w:szCs w:val="24"/>
        </w:rPr>
        <w:t>работ (Приложение № 1 к Техническому заданию)</w:t>
      </w:r>
      <w:r w:rsidRPr="00580EFE">
        <w:rPr>
          <w:rFonts w:ascii="Times New Roman" w:hAnsi="Times New Roman"/>
          <w:sz w:val="24"/>
          <w:szCs w:val="24"/>
        </w:rPr>
        <w:t xml:space="preserve"> с указанием вида Работ, точного объема Работ, даты начала и завершения выполнения Работ, предусмотренных Договором. </w:t>
      </w:r>
      <w:r w:rsidR="00A96C95" w:rsidRPr="00580EFE">
        <w:rPr>
          <w:rFonts w:ascii="Times New Roman" w:hAnsi="Times New Roman"/>
          <w:sz w:val="24"/>
          <w:szCs w:val="24"/>
        </w:rPr>
        <w:t>Д</w:t>
      </w:r>
      <w:r w:rsidRPr="00580EFE">
        <w:rPr>
          <w:rFonts w:ascii="Times New Roman" w:hAnsi="Times New Roman"/>
          <w:sz w:val="24"/>
          <w:szCs w:val="24"/>
        </w:rPr>
        <w:t xml:space="preserve">етализированный график выполнения комплекса Работ разрабатывается в соответствии с графиком </w:t>
      </w:r>
      <w:r w:rsidR="00A84D57" w:rsidRPr="00580EFE">
        <w:rPr>
          <w:rFonts w:ascii="Times New Roman" w:hAnsi="Times New Roman"/>
          <w:sz w:val="24"/>
          <w:szCs w:val="24"/>
        </w:rPr>
        <w:t>производства</w:t>
      </w:r>
      <w:r w:rsidRPr="00580EFE">
        <w:rPr>
          <w:rFonts w:ascii="Times New Roman" w:hAnsi="Times New Roman"/>
          <w:sz w:val="24"/>
          <w:szCs w:val="24"/>
        </w:rPr>
        <w:t xml:space="preserve"> комплекса Работ по Договору и предоставляется с </w:t>
      </w:r>
      <w:r w:rsidRPr="00580EFE">
        <w:rPr>
          <w:rFonts w:ascii="Times New Roman" w:hAnsi="Times New Roman"/>
          <w:sz w:val="24"/>
          <w:szCs w:val="24"/>
        </w:rPr>
        <w:lastRenderedPageBreak/>
        <w:t>сопроводительным письмом в адрес Генподрядчика.</w:t>
      </w:r>
    </w:p>
    <w:p w14:paraId="4C24FBAE" w14:textId="77777777" w:rsidR="00304311"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Генподрядчик в течение 3-х рабочих дней с даты получения </w:t>
      </w:r>
      <w:r w:rsidR="005E1959">
        <w:rPr>
          <w:rFonts w:ascii="Times New Roman" w:hAnsi="Times New Roman"/>
          <w:sz w:val="24"/>
          <w:szCs w:val="24"/>
        </w:rPr>
        <w:t>Д</w:t>
      </w:r>
      <w:r w:rsidRPr="00580EFE">
        <w:rPr>
          <w:rFonts w:ascii="Times New Roman" w:hAnsi="Times New Roman"/>
          <w:sz w:val="24"/>
          <w:szCs w:val="24"/>
        </w:rPr>
        <w:t xml:space="preserve">етализированного графика производства Работ от Подрядчика согласовывает или направляет Подрядчику мотивированный отказ в согласовании </w:t>
      </w:r>
      <w:r w:rsidR="005E1959">
        <w:rPr>
          <w:rFonts w:ascii="Times New Roman" w:hAnsi="Times New Roman"/>
          <w:sz w:val="24"/>
          <w:szCs w:val="24"/>
        </w:rPr>
        <w:t>Д</w:t>
      </w:r>
      <w:r w:rsidRPr="00580EFE">
        <w:rPr>
          <w:rFonts w:ascii="Times New Roman" w:hAnsi="Times New Roman"/>
          <w:sz w:val="24"/>
          <w:szCs w:val="24"/>
        </w:rPr>
        <w:t xml:space="preserve">етализированного графика производства Работ. </w:t>
      </w:r>
      <w:r w:rsidR="003618EA" w:rsidRPr="00580EFE">
        <w:rPr>
          <w:rFonts w:ascii="Times New Roman" w:hAnsi="Times New Roman"/>
          <w:sz w:val="24"/>
          <w:szCs w:val="24"/>
        </w:rPr>
        <w:br/>
      </w:r>
      <w:r w:rsidRPr="00580EFE">
        <w:rPr>
          <w:rFonts w:ascii="Times New Roman" w:hAnsi="Times New Roman"/>
          <w:sz w:val="24"/>
          <w:szCs w:val="24"/>
        </w:rPr>
        <w:t xml:space="preserve">В случае направления мотивированного отказа со стороны Генподрядчика Подрядчик </w:t>
      </w:r>
      <w:r w:rsidR="003618EA" w:rsidRPr="00580EFE">
        <w:rPr>
          <w:rFonts w:ascii="Times New Roman" w:hAnsi="Times New Roman"/>
          <w:sz w:val="24"/>
          <w:szCs w:val="24"/>
        </w:rPr>
        <w:br/>
      </w:r>
      <w:r w:rsidRPr="00580EFE">
        <w:rPr>
          <w:rFonts w:ascii="Times New Roman" w:hAnsi="Times New Roman"/>
          <w:sz w:val="24"/>
          <w:szCs w:val="24"/>
        </w:rPr>
        <w:t xml:space="preserve">в течение 3-х рабочих дней с даты получения мотивированного отказа корректирует </w:t>
      </w:r>
      <w:r w:rsidR="005E1959">
        <w:rPr>
          <w:rFonts w:ascii="Times New Roman" w:hAnsi="Times New Roman"/>
          <w:sz w:val="24"/>
          <w:szCs w:val="24"/>
        </w:rPr>
        <w:t>Д</w:t>
      </w:r>
      <w:r w:rsidRPr="00580EFE">
        <w:rPr>
          <w:rFonts w:ascii="Times New Roman" w:hAnsi="Times New Roman"/>
          <w:sz w:val="24"/>
          <w:szCs w:val="24"/>
        </w:rPr>
        <w:t xml:space="preserve">етализированный график производства Работ и повторно направляет на согласование в адрес Генподрядчика. Повторное согласование </w:t>
      </w:r>
      <w:r w:rsidR="00552D73" w:rsidRPr="00580EFE">
        <w:rPr>
          <w:rFonts w:ascii="Times New Roman" w:hAnsi="Times New Roman"/>
          <w:sz w:val="24"/>
          <w:szCs w:val="24"/>
        </w:rPr>
        <w:t xml:space="preserve">Детализированного </w:t>
      </w:r>
      <w:r w:rsidRPr="00580EFE">
        <w:rPr>
          <w:rFonts w:ascii="Times New Roman" w:hAnsi="Times New Roman"/>
          <w:sz w:val="24"/>
          <w:szCs w:val="24"/>
        </w:rPr>
        <w:t xml:space="preserve">графика производства Работ осуществляется Генподрядчиком в вышеуказанные сроки. </w:t>
      </w:r>
    </w:p>
    <w:p w14:paraId="41D82BC9" w14:textId="77777777" w:rsidR="00304311"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По итогам согласования Генподрядчиком, </w:t>
      </w:r>
      <w:r w:rsidR="005E1959">
        <w:rPr>
          <w:rFonts w:ascii="Times New Roman" w:hAnsi="Times New Roman"/>
          <w:sz w:val="24"/>
          <w:szCs w:val="24"/>
        </w:rPr>
        <w:t>Д</w:t>
      </w:r>
      <w:r w:rsidR="00552D73" w:rsidRPr="00580EFE">
        <w:rPr>
          <w:rFonts w:ascii="Times New Roman" w:hAnsi="Times New Roman"/>
          <w:sz w:val="24"/>
          <w:szCs w:val="24"/>
        </w:rPr>
        <w:t xml:space="preserve">етализированный </w:t>
      </w:r>
      <w:r w:rsidRPr="00580EFE">
        <w:rPr>
          <w:rFonts w:ascii="Times New Roman" w:hAnsi="Times New Roman"/>
          <w:sz w:val="24"/>
          <w:szCs w:val="24"/>
        </w:rPr>
        <w:t xml:space="preserve">график производства Работ утверждается Сторонами путем подписания, представленного Генподрядчиком Подрядчику соответствующего дополнительного соглашения к </w:t>
      </w:r>
      <w:r w:rsidR="00C45354">
        <w:rPr>
          <w:rFonts w:ascii="Times New Roman" w:hAnsi="Times New Roman"/>
          <w:sz w:val="24"/>
          <w:szCs w:val="24"/>
        </w:rPr>
        <w:t>н</w:t>
      </w:r>
      <w:r w:rsidRPr="00580EFE">
        <w:rPr>
          <w:rFonts w:ascii="Times New Roman" w:hAnsi="Times New Roman"/>
          <w:sz w:val="24"/>
          <w:szCs w:val="24"/>
        </w:rPr>
        <w:t>астоящему</w:t>
      </w:r>
      <w:r w:rsidR="00C45354">
        <w:rPr>
          <w:rFonts w:ascii="Times New Roman" w:hAnsi="Times New Roman"/>
          <w:sz w:val="24"/>
          <w:szCs w:val="24"/>
        </w:rPr>
        <w:t xml:space="preserve"> </w:t>
      </w:r>
      <w:r w:rsidRPr="00580EFE">
        <w:rPr>
          <w:rFonts w:ascii="Times New Roman" w:hAnsi="Times New Roman"/>
          <w:sz w:val="24"/>
          <w:szCs w:val="24"/>
        </w:rPr>
        <w:t xml:space="preserve">Договору. </w:t>
      </w:r>
      <w:r w:rsidR="003618EA" w:rsidRPr="00580EFE">
        <w:rPr>
          <w:rFonts w:ascii="Times New Roman" w:hAnsi="Times New Roman"/>
          <w:sz w:val="24"/>
          <w:szCs w:val="24"/>
        </w:rPr>
        <w:br/>
      </w:r>
      <w:r w:rsidRPr="00580EFE">
        <w:rPr>
          <w:rFonts w:ascii="Times New Roman" w:hAnsi="Times New Roman"/>
          <w:sz w:val="24"/>
          <w:szCs w:val="24"/>
        </w:rPr>
        <w:t xml:space="preserve">В случае, если по вине Подрядчика такое соглашение не будет заключено Сторонами в течение 30 календарных дней, с даты </w:t>
      </w:r>
      <w:r w:rsidR="00921B2F" w:rsidRPr="00580EFE">
        <w:rPr>
          <w:rFonts w:ascii="Times New Roman" w:hAnsi="Times New Roman"/>
          <w:sz w:val="24"/>
          <w:szCs w:val="24"/>
        </w:rPr>
        <w:t>согласования ППР</w:t>
      </w:r>
      <w:r w:rsidRPr="00580EFE">
        <w:rPr>
          <w:rFonts w:ascii="Times New Roman" w:hAnsi="Times New Roman"/>
          <w:sz w:val="24"/>
          <w:szCs w:val="24"/>
        </w:rPr>
        <w:t xml:space="preserve">, Генподрядчик вправе в одностороннем порядке утвердить </w:t>
      </w:r>
      <w:r w:rsidR="00552D73" w:rsidRPr="00580EFE">
        <w:rPr>
          <w:rFonts w:ascii="Times New Roman" w:hAnsi="Times New Roman"/>
          <w:sz w:val="24"/>
          <w:szCs w:val="24"/>
        </w:rPr>
        <w:t xml:space="preserve">Детализированный </w:t>
      </w:r>
      <w:r w:rsidRPr="00580EFE">
        <w:rPr>
          <w:rFonts w:ascii="Times New Roman" w:hAnsi="Times New Roman"/>
          <w:sz w:val="24"/>
          <w:szCs w:val="24"/>
        </w:rPr>
        <w:t>график производства Работ и передать его Подрядчику для обязательного исполнения.</w:t>
      </w:r>
    </w:p>
    <w:p w14:paraId="1D14953D" w14:textId="77777777" w:rsidR="00487CF6" w:rsidRPr="00580EFE" w:rsidRDefault="00487CF6" w:rsidP="00C45354">
      <w:pPr>
        <w:pStyle w:val="affff5"/>
        <w:numPr>
          <w:ilvl w:val="1"/>
          <w:numId w:val="24"/>
        </w:numPr>
        <w:tabs>
          <w:tab w:val="left" w:pos="0"/>
          <w:tab w:val="left" w:pos="284"/>
        </w:tabs>
        <w:suppressAutoHyphens/>
        <w:ind w:left="0" w:firstLine="567"/>
        <w:jc w:val="both"/>
      </w:pPr>
      <w:r w:rsidRPr="00580EFE">
        <w:rPr>
          <w:rFonts w:ascii="Times New Roman" w:hAnsi="Times New Roman"/>
          <w:sz w:val="24"/>
          <w:szCs w:val="24"/>
        </w:rPr>
        <w:t xml:space="preserve">Течение сроков выполнения </w:t>
      </w:r>
      <w:r w:rsidR="00477C99" w:rsidRPr="00580EFE">
        <w:rPr>
          <w:rFonts w:ascii="Times New Roman" w:hAnsi="Times New Roman"/>
          <w:sz w:val="24"/>
          <w:szCs w:val="24"/>
        </w:rPr>
        <w:t>Работ</w:t>
      </w:r>
      <w:r w:rsidRPr="00580EFE">
        <w:rPr>
          <w:rFonts w:ascii="Times New Roman" w:hAnsi="Times New Roman"/>
          <w:sz w:val="24"/>
          <w:szCs w:val="24"/>
        </w:rPr>
        <w:t>, а также случаи приостановления течения сроков исполнения обязательств определяются Сторонами по правилам установленным гражданским законодательством РФ.</w:t>
      </w:r>
    </w:p>
    <w:p w14:paraId="39AE091F" w14:textId="77777777" w:rsidR="00D36584" w:rsidRPr="00580EFE" w:rsidRDefault="00D36584">
      <w:pPr>
        <w:tabs>
          <w:tab w:val="left" w:pos="0"/>
          <w:tab w:val="left" w:pos="284"/>
        </w:tabs>
        <w:suppressAutoHyphens/>
        <w:ind w:firstLine="567"/>
        <w:jc w:val="both"/>
      </w:pPr>
    </w:p>
    <w:p w14:paraId="64A0BA6F" w14:textId="77777777" w:rsidR="00A06C7D" w:rsidRPr="00580EFE" w:rsidRDefault="00C36C64" w:rsidP="00BC600F">
      <w:pPr>
        <w:numPr>
          <w:ilvl w:val="0"/>
          <w:numId w:val="24"/>
        </w:numPr>
        <w:tabs>
          <w:tab w:val="left" w:pos="0"/>
          <w:tab w:val="left" w:pos="284"/>
        </w:tabs>
        <w:ind w:left="0" w:firstLine="567"/>
        <w:jc w:val="center"/>
        <w:rPr>
          <w:b/>
        </w:rPr>
      </w:pPr>
      <w:r w:rsidRPr="00580EFE">
        <w:rPr>
          <w:b/>
        </w:rPr>
        <w:t>СТОИМОСТЬ РАБОТ И ПОРЯДОК РАСЧЕТОВ</w:t>
      </w:r>
    </w:p>
    <w:p w14:paraId="051D1BCE" w14:textId="77777777" w:rsidR="00F61E82" w:rsidRPr="00580EFE" w:rsidRDefault="00CB689F" w:rsidP="00BC600F">
      <w:pPr>
        <w:pStyle w:val="affff5"/>
        <w:numPr>
          <w:ilvl w:val="1"/>
          <w:numId w:val="24"/>
        </w:numPr>
        <w:tabs>
          <w:tab w:val="left" w:pos="0"/>
          <w:tab w:val="left" w:pos="284"/>
        </w:tabs>
        <w:ind w:left="0" w:firstLine="709"/>
        <w:jc w:val="both"/>
        <w:rPr>
          <w:bCs/>
        </w:rPr>
      </w:pPr>
      <w:r w:rsidRPr="00580EFE">
        <w:rPr>
          <w:rFonts w:ascii="Times New Roman" w:hAnsi="Times New Roman"/>
          <w:sz w:val="24"/>
          <w:szCs w:val="24"/>
          <w:lang w:val="x-none" w:eastAsia="x-none"/>
        </w:rPr>
        <w:t xml:space="preserve">Цена </w:t>
      </w:r>
      <w:r w:rsidRPr="00580EFE">
        <w:rPr>
          <w:rFonts w:ascii="Times New Roman" w:hAnsi="Times New Roman"/>
          <w:sz w:val="24"/>
          <w:szCs w:val="24"/>
          <w:lang w:eastAsia="x-none"/>
        </w:rPr>
        <w:t>Договора</w:t>
      </w:r>
      <w:r w:rsidR="00477C99" w:rsidRPr="00580EFE">
        <w:rPr>
          <w:rFonts w:ascii="Times New Roman" w:hAnsi="Times New Roman"/>
          <w:sz w:val="24"/>
          <w:szCs w:val="24"/>
          <w:lang w:eastAsia="x-none"/>
        </w:rPr>
        <w:t xml:space="preserve"> с учетом всех затрат и расходов прямо или косвенно связанных с исполнением Подрядчиком Работ по Договору</w:t>
      </w:r>
      <w:r w:rsidR="00477C99" w:rsidRPr="00580EFE" w:rsidDel="00477C99">
        <w:rPr>
          <w:rFonts w:ascii="Times New Roman" w:hAnsi="Times New Roman"/>
          <w:sz w:val="24"/>
          <w:szCs w:val="24"/>
          <w:lang w:val="x-none" w:eastAsia="x-none"/>
        </w:rPr>
        <w:t xml:space="preserve"> </w:t>
      </w:r>
      <w:r w:rsidRPr="00580EFE">
        <w:rPr>
          <w:rFonts w:ascii="Times New Roman" w:hAnsi="Times New Roman"/>
          <w:sz w:val="24"/>
          <w:szCs w:val="24"/>
          <w:lang w:eastAsia="x-none"/>
        </w:rPr>
        <w:t>составляет</w:t>
      </w:r>
      <w:r w:rsidRPr="00580EFE">
        <w:rPr>
          <w:rFonts w:ascii="Times New Roman" w:hAnsi="Times New Roman"/>
          <w:sz w:val="24"/>
          <w:szCs w:val="24"/>
          <w:lang w:val="x-none" w:eastAsia="x-none"/>
        </w:rPr>
        <w:t xml:space="preserve"> сумму в размере: </w:t>
      </w:r>
      <w:r w:rsidR="004B4BE3" w:rsidRPr="00580EFE">
        <w:rPr>
          <w:rFonts w:ascii="Times New Roman" w:hAnsi="Times New Roman"/>
          <w:sz w:val="24"/>
          <w:szCs w:val="24"/>
        </w:rPr>
        <w:t>____________________________________</w:t>
      </w:r>
      <w:r w:rsidRPr="00580EFE">
        <w:rPr>
          <w:rFonts w:ascii="Times New Roman" w:hAnsi="Times New Roman"/>
          <w:i/>
          <w:sz w:val="24"/>
          <w:szCs w:val="24"/>
          <w:lang w:val="x-none" w:eastAsia="x-none"/>
        </w:rPr>
        <w:t xml:space="preserve"> </w:t>
      </w:r>
      <w:r w:rsidRPr="00580EFE">
        <w:rPr>
          <w:rFonts w:ascii="Times New Roman" w:hAnsi="Times New Roman"/>
          <w:sz w:val="24"/>
          <w:szCs w:val="24"/>
          <w:lang w:val="x-none" w:eastAsia="x-none"/>
        </w:rPr>
        <w:t>руб</w:t>
      </w:r>
      <w:r w:rsidR="004225E9" w:rsidRPr="00580EFE">
        <w:rPr>
          <w:rFonts w:ascii="Times New Roman" w:hAnsi="Times New Roman"/>
          <w:sz w:val="24"/>
          <w:szCs w:val="24"/>
          <w:lang w:eastAsia="x-none"/>
        </w:rPr>
        <w:t>.</w:t>
      </w:r>
      <w:r w:rsidRPr="00580EFE">
        <w:rPr>
          <w:rFonts w:ascii="Times New Roman" w:hAnsi="Times New Roman"/>
          <w:sz w:val="24"/>
          <w:szCs w:val="24"/>
          <w:lang w:val="x-none" w:eastAsia="x-none"/>
        </w:rPr>
        <w:t xml:space="preserve"> </w:t>
      </w:r>
      <w:r w:rsidR="004B4BE3" w:rsidRPr="00580EFE">
        <w:rPr>
          <w:rFonts w:ascii="Times New Roman" w:hAnsi="Times New Roman"/>
          <w:sz w:val="24"/>
          <w:szCs w:val="24"/>
          <w:lang w:eastAsia="x-none"/>
        </w:rPr>
        <w:t>____</w:t>
      </w:r>
      <w:r w:rsidRPr="00580EFE">
        <w:rPr>
          <w:rFonts w:ascii="Times New Roman" w:hAnsi="Times New Roman"/>
          <w:sz w:val="24"/>
          <w:szCs w:val="24"/>
          <w:lang w:val="x-none" w:eastAsia="x-none"/>
        </w:rPr>
        <w:t xml:space="preserve"> коп</w:t>
      </w:r>
      <w:r w:rsidR="004225E9" w:rsidRPr="00580EFE">
        <w:rPr>
          <w:rFonts w:ascii="Times New Roman" w:hAnsi="Times New Roman"/>
          <w:sz w:val="24"/>
          <w:szCs w:val="24"/>
          <w:lang w:eastAsia="x-none"/>
        </w:rPr>
        <w:t>еек</w:t>
      </w:r>
      <w:r w:rsidRPr="00580EFE">
        <w:rPr>
          <w:rFonts w:ascii="Times New Roman" w:hAnsi="Times New Roman"/>
          <w:sz w:val="24"/>
          <w:szCs w:val="24"/>
          <w:lang w:val="x-none" w:eastAsia="x-none"/>
        </w:rPr>
        <w:t>.,</w:t>
      </w:r>
      <w:r w:rsidR="00FD7CA8" w:rsidRPr="00580EFE">
        <w:rPr>
          <w:rFonts w:ascii="Times New Roman" w:hAnsi="Times New Roman"/>
          <w:sz w:val="24"/>
          <w:szCs w:val="24"/>
          <w:lang w:val="x-none" w:eastAsia="x-none"/>
        </w:rPr>
        <w:t xml:space="preserve"> в том числе </w:t>
      </w:r>
      <w:r w:rsidRPr="00580EFE">
        <w:rPr>
          <w:rFonts w:ascii="Times New Roman" w:hAnsi="Times New Roman"/>
          <w:sz w:val="24"/>
          <w:szCs w:val="24"/>
          <w:lang w:val="x-none" w:eastAsia="x-none"/>
        </w:rPr>
        <w:t xml:space="preserve">налог на добавленную стоимость (далее НДС) </w:t>
      </w:r>
      <w:r w:rsidRPr="00580EFE">
        <w:rPr>
          <w:rFonts w:ascii="Times New Roman" w:hAnsi="Times New Roman"/>
          <w:sz w:val="24"/>
          <w:szCs w:val="24"/>
          <w:lang w:eastAsia="x-none"/>
        </w:rPr>
        <w:t>20</w:t>
      </w:r>
      <w:r w:rsidRPr="00580EFE">
        <w:rPr>
          <w:rFonts w:ascii="Times New Roman" w:hAnsi="Times New Roman"/>
          <w:sz w:val="24"/>
          <w:szCs w:val="24"/>
          <w:lang w:val="x-none" w:eastAsia="x-none"/>
        </w:rPr>
        <w:t>%</w:t>
      </w:r>
      <w:r w:rsidRPr="00580EFE">
        <w:rPr>
          <w:rFonts w:ascii="Times New Roman" w:hAnsi="Times New Roman"/>
          <w:sz w:val="24"/>
          <w:szCs w:val="24"/>
          <w:lang w:eastAsia="x-none"/>
        </w:rPr>
        <w:t xml:space="preserve"> -</w:t>
      </w:r>
      <w:r w:rsidR="00FD7CA8" w:rsidRPr="00580EFE">
        <w:rPr>
          <w:rFonts w:ascii="Times New Roman" w:hAnsi="Times New Roman"/>
          <w:sz w:val="24"/>
          <w:szCs w:val="24"/>
        </w:rPr>
        <w:t xml:space="preserve"> </w:t>
      </w:r>
      <w:r w:rsidR="004225E9" w:rsidRPr="00580EFE">
        <w:rPr>
          <w:rFonts w:ascii="Times New Roman" w:hAnsi="Times New Roman"/>
          <w:sz w:val="24"/>
          <w:szCs w:val="24"/>
          <w:lang w:eastAsia="x-none"/>
        </w:rPr>
        <w:t>__________________,___</w:t>
      </w:r>
      <w:r w:rsidR="000A1DC0" w:rsidRPr="00580EFE">
        <w:rPr>
          <w:rFonts w:ascii="Times New Roman" w:hAnsi="Times New Roman"/>
          <w:sz w:val="24"/>
          <w:szCs w:val="24"/>
          <w:lang w:eastAsia="x-none"/>
        </w:rPr>
        <w:t xml:space="preserve"> </w:t>
      </w:r>
      <w:r w:rsidR="004225E9" w:rsidRPr="00580EFE">
        <w:rPr>
          <w:rFonts w:ascii="Times New Roman" w:hAnsi="Times New Roman"/>
          <w:sz w:val="24"/>
          <w:szCs w:val="24"/>
          <w:lang w:eastAsia="x-none"/>
        </w:rPr>
        <w:t>руб. (</w:t>
      </w:r>
      <w:r w:rsidR="004225E9" w:rsidRPr="00580EFE">
        <w:rPr>
          <w:rFonts w:ascii="Times New Roman" w:hAnsi="Times New Roman"/>
          <w:sz w:val="24"/>
          <w:szCs w:val="24"/>
        </w:rPr>
        <w:t>____________________________________</w:t>
      </w:r>
      <w:r w:rsidR="004225E9" w:rsidRPr="00580EFE">
        <w:rPr>
          <w:rFonts w:ascii="Times New Roman" w:hAnsi="Times New Roman"/>
          <w:i/>
          <w:sz w:val="24"/>
          <w:szCs w:val="24"/>
          <w:lang w:val="x-none" w:eastAsia="x-none"/>
        </w:rPr>
        <w:t xml:space="preserve"> </w:t>
      </w:r>
      <w:r w:rsidR="004225E9" w:rsidRPr="00580EFE">
        <w:rPr>
          <w:rFonts w:ascii="Times New Roman" w:hAnsi="Times New Roman"/>
          <w:sz w:val="24"/>
          <w:szCs w:val="24"/>
          <w:lang w:val="x-none" w:eastAsia="x-none"/>
        </w:rPr>
        <w:t>руб</w:t>
      </w:r>
      <w:r w:rsidR="004225E9" w:rsidRPr="00580EFE">
        <w:rPr>
          <w:rFonts w:ascii="Times New Roman" w:hAnsi="Times New Roman"/>
          <w:sz w:val="24"/>
          <w:szCs w:val="24"/>
          <w:lang w:eastAsia="x-none"/>
        </w:rPr>
        <w:t>.</w:t>
      </w:r>
      <w:r w:rsidR="004225E9" w:rsidRPr="00580EFE">
        <w:rPr>
          <w:rFonts w:ascii="Times New Roman" w:hAnsi="Times New Roman"/>
          <w:sz w:val="24"/>
          <w:szCs w:val="24"/>
          <w:lang w:val="x-none" w:eastAsia="x-none"/>
        </w:rPr>
        <w:t xml:space="preserve"> </w:t>
      </w:r>
      <w:r w:rsidR="004225E9" w:rsidRPr="00580EFE">
        <w:rPr>
          <w:rFonts w:ascii="Times New Roman" w:hAnsi="Times New Roman"/>
          <w:sz w:val="24"/>
          <w:szCs w:val="24"/>
          <w:lang w:eastAsia="x-none"/>
        </w:rPr>
        <w:t>___</w:t>
      </w:r>
      <w:r w:rsidR="004225E9" w:rsidRPr="00580EFE">
        <w:rPr>
          <w:rFonts w:ascii="Times New Roman" w:hAnsi="Times New Roman"/>
          <w:sz w:val="24"/>
          <w:szCs w:val="24"/>
          <w:lang w:val="x-none" w:eastAsia="x-none"/>
        </w:rPr>
        <w:t xml:space="preserve"> коп</w:t>
      </w:r>
      <w:r w:rsidR="004225E9" w:rsidRPr="00580EFE">
        <w:rPr>
          <w:rFonts w:ascii="Times New Roman" w:hAnsi="Times New Roman"/>
          <w:sz w:val="24"/>
          <w:szCs w:val="24"/>
          <w:lang w:eastAsia="x-none"/>
        </w:rPr>
        <w:t>еек)</w:t>
      </w:r>
      <w:r w:rsidR="004B4BE3" w:rsidRPr="00580EFE">
        <w:rPr>
          <w:rFonts w:ascii="Times New Roman" w:hAnsi="Times New Roman"/>
          <w:sz w:val="24"/>
          <w:szCs w:val="24"/>
        </w:rPr>
        <w:t>/НДС не облагается</w:t>
      </w:r>
      <w:r w:rsidR="00C36C64" w:rsidRPr="00580EFE">
        <w:rPr>
          <w:rFonts w:ascii="Times New Roman" w:hAnsi="Times New Roman"/>
          <w:bCs/>
          <w:sz w:val="24"/>
          <w:szCs w:val="24"/>
        </w:rPr>
        <w:t>.</w:t>
      </w:r>
      <w:r w:rsidR="001E4AFF" w:rsidRPr="00580EFE">
        <w:rPr>
          <w:rFonts w:ascii="Times New Roman" w:hAnsi="Times New Roman"/>
          <w:bCs/>
          <w:sz w:val="24"/>
          <w:szCs w:val="24"/>
        </w:rPr>
        <w:t xml:space="preserve"> Цена Договора определена на торгах</w:t>
      </w:r>
      <w:r w:rsidR="00B76E0C" w:rsidRPr="00580EFE">
        <w:rPr>
          <w:rFonts w:ascii="Times New Roman" w:hAnsi="Times New Roman"/>
          <w:bCs/>
          <w:sz w:val="24"/>
          <w:szCs w:val="24"/>
        </w:rPr>
        <w:t>.</w:t>
      </w:r>
    </w:p>
    <w:p w14:paraId="48C05B64" w14:textId="77777777" w:rsidR="004C52FF" w:rsidRPr="00580EFE" w:rsidRDefault="004C52FF" w:rsidP="004C52FF">
      <w:pPr>
        <w:pStyle w:val="affff5"/>
        <w:numPr>
          <w:ilvl w:val="2"/>
          <w:numId w:val="24"/>
        </w:numPr>
        <w:ind w:left="0" w:firstLine="709"/>
        <w:jc w:val="both"/>
        <w:rPr>
          <w:rFonts w:ascii="Times New Roman" w:hAnsi="Times New Roman"/>
          <w:sz w:val="24"/>
          <w:szCs w:val="24"/>
          <w:lang w:eastAsia="x-none"/>
        </w:rPr>
      </w:pPr>
      <w:bookmarkStart w:id="15" w:name="_Hlk120613873"/>
      <w:r w:rsidRPr="00580EFE">
        <w:rPr>
          <w:rFonts w:ascii="Times New Roman" w:hAnsi="Times New Roman"/>
          <w:sz w:val="24"/>
          <w:szCs w:val="24"/>
        </w:rPr>
        <w:t xml:space="preserve">Цена Договора является </w:t>
      </w:r>
      <w:r w:rsidR="009E6D9D">
        <w:rPr>
          <w:rFonts w:ascii="Times New Roman" w:hAnsi="Times New Roman"/>
          <w:sz w:val="24"/>
          <w:szCs w:val="24"/>
        </w:rPr>
        <w:t>приблизительной</w:t>
      </w:r>
      <w:r w:rsidRPr="00580EFE">
        <w:rPr>
          <w:rFonts w:ascii="Times New Roman" w:hAnsi="Times New Roman"/>
          <w:sz w:val="24"/>
          <w:szCs w:val="24"/>
        </w:rPr>
        <w:t xml:space="preserve">, на основании пункта 4 статьи 709 Гражданского кодекса Российской Федерации, и включает в себя все </w:t>
      </w:r>
      <w:r w:rsidRPr="00580EFE">
        <w:rPr>
          <w:rFonts w:ascii="Times New Roman" w:hAnsi="Times New Roman"/>
          <w:sz w:val="24"/>
          <w:szCs w:val="24"/>
          <w:lang w:eastAsia="x-none"/>
        </w:rPr>
        <w:t>расходы и затраты Подрядчика, связанные с исполнением Договора, включая, но не ограничиваясь расходами на получение необходимых согласований, разрешений, инспекций, заключений, расходы по всем видам налогов, сборов, транспортные и прочие затраты, в том числе, затраты на поставку необходимых для выполнения работ материалов, поставляемых Подрядчиком, оборудования, техники и др., все налоги, таможенные пошлины, затраты на погрузочно-разгрузочные работы, сортировку, укрупнённую сборку, складское хранение, транспортировку, ГСМ, организацию Работ на Объекте, вспомогательные работы и затраты,  работы, неразрывно связанные с технологией производства, работы по Договору, неучтённые в тексте Договора, но необходимые для выполнения работ по Договору, а также других приложениях к Договору, оплата за использование инженерных сетей, коммуникаций, и другие расходы, необходимые для надлежащего исполнения Подрядчиком своих обязательств по Договору.</w:t>
      </w:r>
    </w:p>
    <w:bookmarkEnd w:id="15"/>
    <w:p w14:paraId="167EF5F4" w14:textId="77777777" w:rsidR="00A06C7D" w:rsidRPr="00580EFE" w:rsidRDefault="00C36C64" w:rsidP="00A8096E">
      <w:pPr>
        <w:pStyle w:val="affff5"/>
        <w:numPr>
          <w:ilvl w:val="2"/>
          <w:numId w:val="24"/>
        </w:numPr>
        <w:tabs>
          <w:tab w:val="left" w:pos="993"/>
          <w:tab w:val="left" w:pos="1134"/>
        </w:tabs>
        <w:ind w:left="0" w:firstLine="709"/>
        <w:jc w:val="both"/>
        <w:rPr>
          <w:rFonts w:ascii="Times New Roman" w:hAnsi="Times New Roman"/>
          <w:strike/>
          <w:sz w:val="36"/>
          <w:szCs w:val="24"/>
        </w:rPr>
      </w:pPr>
      <w:r w:rsidRPr="00580EFE">
        <w:rPr>
          <w:rFonts w:ascii="Times New Roman" w:hAnsi="Times New Roman"/>
          <w:sz w:val="24"/>
        </w:rPr>
        <w:t>В случае превышения фактических расходов Подрядчика по выполнению Работ, Подрядчик погашает разницу за счет собственных средств.</w:t>
      </w:r>
    </w:p>
    <w:p w14:paraId="7E58E224" w14:textId="77777777" w:rsidR="00A06C7D" w:rsidRPr="00580EFE" w:rsidRDefault="00F61E82"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Цена Договора</w:t>
      </w:r>
      <w:r w:rsidR="00C36C64" w:rsidRPr="00580EFE">
        <w:rPr>
          <w:rFonts w:ascii="Times New Roman" w:hAnsi="Times New Roman"/>
          <w:sz w:val="24"/>
          <w:szCs w:val="24"/>
        </w:rPr>
        <w:t xml:space="preserve"> установлена </w:t>
      </w:r>
      <w:r w:rsidR="00E04005" w:rsidRPr="00580EFE">
        <w:rPr>
          <w:rFonts w:ascii="Times New Roman" w:hAnsi="Times New Roman"/>
          <w:sz w:val="24"/>
          <w:szCs w:val="24"/>
        </w:rPr>
        <w:t xml:space="preserve">на торгах как </w:t>
      </w:r>
      <w:r w:rsidR="00C36C64" w:rsidRPr="00580EFE">
        <w:rPr>
          <w:rFonts w:ascii="Times New Roman" w:hAnsi="Times New Roman"/>
          <w:sz w:val="24"/>
          <w:szCs w:val="24"/>
        </w:rPr>
        <w:t xml:space="preserve">за результат всех </w:t>
      </w:r>
      <w:r w:rsidR="005C04DD" w:rsidRPr="00580EFE">
        <w:rPr>
          <w:rFonts w:ascii="Times New Roman" w:hAnsi="Times New Roman"/>
          <w:sz w:val="24"/>
          <w:szCs w:val="24"/>
        </w:rPr>
        <w:t xml:space="preserve">подлежащих выполнению </w:t>
      </w:r>
      <w:r w:rsidR="00C36C64" w:rsidRPr="00580EFE">
        <w:rPr>
          <w:rFonts w:ascii="Times New Roman" w:hAnsi="Times New Roman"/>
          <w:sz w:val="24"/>
          <w:szCs w:val="24"/>
        </w:rPr>
        <w:t>Работ в целом. Возможные допущенные Подрядчиком ошибки и просчеты в выборе способов производства Работ, оценке объемов Работ и иные подобные обстоятельства не являются основанием, для увеличения установленной Стоимости Работ.</w:t>
      </w:r>
    </w:p>
    <w:p w14:paraId="32E87ADC" w14:textId="77777777" w:rsidR="0007073D" w:rsidRPr="00580EFE" w:rsidRDefault="0007073D" w:rsidP="0007073D">
      <w:pPr>
        <w:pStyle w:val="affff5"/>
        <w:numPr>
          <w:ilvl w:val="1"/>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Случаи изменения Цены Договора:</w:t>
      </w:r>
    </w:p>
    <w:p w14:paraId="1BBE2676" w14:textId="77777777" w:rsidR="0007073D" w:rsidRPr="00580EFE" w:rsidRDefault="0007073D"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изменении предусмотренных Договором объемов Работ Стороны могут увеличить или уменьшить Цену Договора пропорциональн</w:t>
      </w:r>
      <w:r w:rsidR="00A116DC" w:rsidRPr="00580EFE">
        <w:rPr>
          <w:rFonts w:ascii="Times New Roman" w:hAnsi="Times New Roman"/>
          <w:sz w:val="24"/>
          <w:szCs w:val="24"/>
        </w:rPr>
        <w:t>о</w:t>
      </w:r>
      <w:r w:rsidRPr="00580EFE">
        <w:rPr>
          <w:rFonts w:ascii="Times New Roman" w:hAnsi="Times New Roman"/>
          <w:sz w:val="24"/>
          <w:szCs w:val="24"/>
        </w:rPr>
        <w:t xml:space="preserve"> объему увеличения или уменьшения Работ. </w:t>
      </w:r>
    </w:p>
    <w:p w14:paraId="68D63CDB" w14:textId="77777777" w:rsidR="007F177D" w:rsidRPr="00580EFE" w:rsidRDefault="00D12EBF" w:rsidP="0007073D">
      <w:pPr>
        <w:pStyle w:val="affff5"/>
        <w:numPr>
          <w:ilvl w:val="2"/>
          <w:numId w:val="2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w:t>
      </w:r>
      <w:r w:rsidR="007A1399" w:rsidRPr="00580EFE">
        <w:rPr>
          <w:rFonts w:ascii="Times New Roman" w:hAnsi="Times New Roman"/>
          <w:sz w:val="24"/>
          <w:szCs w:val="24"/>
        </w:rPr>
        <w:t xml:space="preserve">о результату корректировки </w:t>
      </w:r>
      <w:r w:rsidR="006944F5" w:rsidRPr="00580EFE">
        <w:rPr>
          <w:rFonts w:ascii="Times New Roman" w:hAnsi="Times New Roman"/>
          <w:sz w:val="24"/>
          <w:szCs w:val="24"/>
        </w:rPr>
        <w:t>рабочей документации</w:t>
      </w:r>
      <w:r w:rsidR="007A1399" w:rsidRPr="00580EFE">
        <w:rPr>
          <w:rFonts w:ascii="Times New Roman" w:hAnsi="Times New Roman"/>
          <w:sz w:val="24"/>
          <w:szCs w:val="24"/>
        </w:rPr>
        <w:t>.</w:t>
      </w:r>
      <w:r w:rsidR="007F177D" w:rsidRPr="00580EFE">
        <w:rPr>
          <w:rFonts w:ascii="Times New Roman" w:hAnsi="Times New Roman"/>
          <w:sz w:val="24"/>
          <w:szCs w:val="24"/>
        </w:rPr>
        <w:t xml:space="preserve"> </w:t>
      </w:r>
    </w:p>
    <w:p w14:paraId="7DE97C0A" w14:textId="77777777" w:rsidR="006B7198" w:rsidRPr="00580EFE" w:rsidRDefault="00CB689F" w:rsidP="00BC600F">
      <w:pPr>
        <w:pStyle w:val="af0"/>
        <w:numPr>
          <w:ilvl w:val="1"/>
          <w:numId w:val="24"/>
        </w:numPr>
        <w:tabs>
          <w:tab w:val="left" w:pos="284"/>
          <w:tab w:val="left" w:pos="1134"/>
        </w:tabs>
        <w:ind w:left="0" w:firstLine="709"/>
      </w:pPr>
      <w:r w:rsidRPr="00580EFE">
        <w:t>Оплата принятых Работ производится ежемесячно в безналичной форме в течение 7 (семи) рабочих дней с момента подписания</w:t>
      </w:r>
      <w:r w:rsidR="002566A9" w:rsidRPr="00580EFE">
        <w:t xml:space="preserve"> </w:t>
      </w:r>
      <w:r w:rsidR="002566A9" w:rsidRPr="00580EFE">
        <w:rPr>
          <w:b/>
        </w:rPr>
        <w:t>Генподрядчиком</w:t>
      </w:r>
      <w:r w:rsidRPr="00580EFE">
        <w:t xml:space="preserve"> </w:t>
      </w:r>
      <w:r w:rsidR="00F47C3C" w:rsidRPr="00580EFE">
        <w:t>Акт</w:t>
      </w:r>
      <w:r w:rsidR="00464908" w:rsidRPr="00580EFE">
        <w:t>а</w:t>
      </w:r>
      <w:r w:rsidR="00F47C3C" w:rsidRPr="00580EFE">
        <w:t xml:space="preserve"> о приемке </w:t>
      </w:r>
      <w:r w:rsidR="00F47C3C" w:rsidRPr="00580EFE">
        <w:lastRenderedPageBreak/>
        <w:t>выполненных работ</w:t>
      </w:r>
      <w:r w:rsidRPr="00580EFE">
        <w:t xml:space="preserve"> </w:t>
      </w:r>
      <w:r w:rsidR="005E1959">
        <w:t>(</w:t>
      </w:r>
      <w:r w:rsidRPr="00580EFE">
        <w:t xml:space="preserve">по форме </w:t>
      </w:r>
      <w:r w:rsidR="0033152C" w:rsidRPr="00580EFE">
        <w:t>№ </w:t>
      </w:r>
      <w:r w:rsidRPr="00580EFE">
        <w:t>КС-2</w:t>
      </w:r>
      <w:r w:rsidR="005E1959">
        <w:t>)</w:t>
      </w:r>
      <w:r w:rsidRPr="00580EFE">
        <w:t xml:space="preserve">, Справки о стоимости выполненных работ </w:t>
      </w:r>
      <w:r w:rsidR="00924F12">
        <w:t xml:space="preserve">и затрат </w:t>
      </w:r>
      <w:r w:rsidR="005E1959">
        <w:t>(</w:t>
      </w:r>
      <w:r w:rsidRPr="00580EFE">
        <w:t xml:space="preserve">по форме </w:t>
      </w:r>
      <w:r w:rsidR="0033152C" w:rsidRPr="00580EFE">
        <w:t>№ </w:t>
      </w:r>
      <w:r w:rsidRPr="00580EFE">
        <w:t>КС-3</w:t>
      </w:r>
      <w:r w:rsidR="005E1959">
        <w:t>)</w:t>
      </w:r>
      <w:r w:rsidRPr="00580EFE">
        <w:t xml:space="preserve">, путем перечисления денежных средств на </w:t>
      </w:r>
      <w:r w:rsidR="00DC7F52" w:rsidRPr="00580EFE">
        <w:t>отдельный лицевой счёт Подрядчика в территориальном органе Федерального казначейства</w:t>
      </w:r>
      <w:r w:rsidR="006B7198" w:rsidRPr="00580EFE">
        <w:t>.</w:t>
      </w:r>
    </w:p>
    <w:p w14:paraId="01488DB6" w14:textId="77777777" w:rsidR="001B0821" w:rsidRPr="00580EFE" w:rsidRDefault="001B0821" w:rsidP="001B0821">
      <w:pPr>
        <w:pStyle w:val="af0"/>
        <w:numPr>
          <w:ilvl w:val="0"/>
          <w:numId w:val="0"/>
        </w:numPr>
        <w:tabs>
          <w:tab w:val="left" w:pos="284"/>
          <w:tab w:val="left" w:pos="1134"/>
        </w:tabs>
        <w:ind w:firstLine="709"/>
      </w:pPr>
      <w:r w:rsidRPr="00580EFE">
        <w:t>Окончательная цена Договора формируется на основании фактически выполненных работ, подтвержденных Актами выполненных работ по форме КС-2 и Справками о стоимости выполненных работ по форме КС-3. После определения Окончательной цены Договора, Генподрядчик заключает дополнительное соглашение к Договору с указанием Окончательной цены. Окончательная цена считается утвержденной с момента подписания Сторонами дополнительного соглашения к Договору.</w:t>
      </w:r>
    </w:p>
    <w:p w14:paraId="288F135B" w14:textId="08DAF2BD" w:rsidR="003B5023" w:rsidRPr="004B3F9F" w:rsidRDefault="00673415" w:rsidP="00673415">
      <w:pPr>
        <w:pStyle w:val="affff5"/>
        <w:numPr>
          <w:ilvl w:val="1"/>
          <w:numId w:val="24"/>
        </w:numPr>
        <w:spacing w:before="120" w:after="120"/>
        <w:ind w:left="0" w:firstLine="567"/>
        <w:jc w:val="both"/>
        <w:rPr>
          <w:rFonts w:ascii="Times New Roman" w:hAnsi="Times New Roman"/>
          <w:sz w:val="24"/>
          <w:szCs w:val="24"/>
        </w:rPr>
      </w:pPr>
      <w:bookmarkStart w:id="16" w:name="_Hlk83801019"/>
      <w:r>
        <w:rPr>
          <w:rFonts w:ascii="Times New Roman" w:hAnsi="Times New Roman"/>
          <w:sz w:val="24"/>
          <w:szCs w:val="24"/>
        </w:rPr>
        <w:t xml:space="preserve">Цена </w:t>
      </w:r>
      <w:r w:rsidR="003B5023" w:rsidRPr="004B3F9F">
        <w:rPr>
          <w:rFonts w:ascii="Times New Roman" w:hAnsi="Times New Roman"/>
          <w:sz w:val="24"/>
          <w:szCs w:val="24"/>
        </w:rPr>
        <w:t xml:space="preserve">Договора </w:t>
      </w:r>
      <w:r>
        <w:rPr>
          <w:rFonts w:ascii="Times New Roman" w:hAnsi="Times New Roman"/>
          <w:sz w:val="24"/>
          <w:szCs w:val="24"/>
        </w:rPr>
        <w:t xml:space="preserve">может быть откорректирована Сторонами, </w:t>
      </w:r>
      <w:r w:rsidR="003B5023" w:rsidRPr="004B3F9F">
        <w:rPr>
          <w:rFonts w:ascii="Times New Roman" w:hAnsi="Times New Roman"/>
          <w:sz w:val="24"/>
          <w:szCs w:val="24"/>
        </w:rPr>
        <w:t xml:space="preserve">без изменения объема и (или) видов выполняемых работ в связи с увеличением цен на строительные </w:t>
      </w:r>
      <w:r w:rsidR="003B0A10" w:rsidRPr="004B3F9F">
        <w:rPr>
          <w:rFonts w:ascii="Times New Roman" w:hAnsi="Times New Roman"/>
          <w:sz w:val="24"/>
          <w:szCs w:val="24"/>
        </w:rPr>
        <w:t xml:space="preserve">материалы </w:t>
      </w:r>
      <w:r w:rsidR="003B5023" w:rsidRPr="004B3F9F">
        <w:rPr>
          <w:rFonts w:ascii="Times New Roman" w:hAnsi="Times New Roman"/>
          <w:sz w:val="24"/>
          <w:szCs w:val="24"/>
        </w:rPr>
        <w:t xml:space="preserve">в порядке, установленном постановлением Правительства Российской Федерации от 09.08.2021 № 1315 «О внесении изменений в некоторые акты Правительства Российской Федерации» (п. ж. ч. 1 Постановления № 680) осуществляется Сторонами </w:t>
      </w:r>
      <w:r w:rsidR="003B0A10" w:rsidRPr="004B3F9F">
        <w:rPr>
          <w:rFonts w:ascii="Times New Roman" w:hAnsi="Times New Roman"/>
          <w:sz w:val="24"/>
          <w:szCs w:val="24"/>
        </w:rPr>
        <w:t>по соглашению Сторон.</w:t>
      </w:r>
    </w:p>
    <w:p w14:paraId="07964B9C" w14:textId="77777777" w:rsidR="003B0A10" w:rsidRPr="004B3F9F" w:rsidRDefault="003B0A10" w:rsidP="00673415">
      <w:pPr>
        <w:pStyle w:val="affff5"/>
        <w:numPr>
          <w:ilvl w:val="1"/>
          <w:numId w:val="24"/>
        </w:numPr>
        <w:spacing w:before="120" w:after="120"/>
        <w:ind w:left="0" w:firstLine="568"/>
        <w:jc w:val="both"/>
        <w:rPr>
          <w:rFonts w:ascii="Times New Roman" w:hAnsi="Times New Roman"/>
          <w:sz w:val="24"/>
          <w:szCs w:val="24"/>
        </w:rPr>
      </w:pPr>
      <w:r w:rsidRPr="004B3F9F">
        <w:rPr>
          <w:rFonts w:ascii="Times New Roman" w:hAnsi="Times New Roman"/>
          <w:sz w:val="24"/>
          <w:szCs w:val="24"/>
        </w:rPr>
        <w:t>Приемка и оплата выполненных Работ осуществляется на основании первичных учетных документов, а также документов, указанных в пункте 6.1.</w:t>
      </w:r>
    </w:p>
    <w:p w14:paraId="2BDF6415" w14:textId="77777777" w:rsidR="00172AEC" w:rsidRPr="00B41FB7" w:rsidRDefault="00172AEC" w:rsidP="00B41FB7">
      <w:pPr>
        <w:pStyle w:val="affff5"/>
        <w:spacing w:before="120" w:after="120"/>
        <w:ind w:left="142" w:firstLine="426"/>
        <w:jc w:val="both"/>
        <w:rPr>
          <w:rFonts w:ascii="Times New Roman" w:hAnsi="Times New Roman"/>
          <w:sz w:val="24"/>
          <w:szCs w:val="24"/>
        </w:rPr>
      </w:pPr>
      <w:r w:rsidRPr="004B3F9F">
        <w:rPr>
          <w:rFonts w:ascii="Times New Roman" w:hAnsi="Times New Roman"/>
          <w:sz w:val="24"/>
          <w:szCs w:val="24"/>
        </w:rPr>
        <w:t>Стоимость подлежащего оплате объема Работ по Договору определяется, исходя из фактически выполненного</w:t>
      </w:r>
      <w:r w:rsidR="00AF1060">
        <w:rPr>
          <w:rFonts w:ascii="Times New Roman" w:hAnsi="Times New Roman"/>
          <w:sz w:val="24"/>
          <w:szCs w:val="24"/>
        </w:rPr>
        <w:t xml:space="preserve"> Подрядчиком</w:t>
      </w:r>
      <w:r w:rsidRPr="004B3F9F">
        <w:rPr>
          <w:rFonts w:ascii="Times New Roman" w:hAnsi="Times New Roman"/>
          <w:sz w:val="24"/>
          <w:szCs w:val="24"/>
        </w:rPr>
        <w:t xml:space="preserve"> и принятого Генподрядчиком объема Работ и стоимости единицы измерения, согласованной сторонами в Расчете цены договора</w:t>
      </w:r>
      <w:r w:rsidR="000347AB" w:rsidRPr="004B3F9F">
        <w:rPr>
          <w:rFonts w:ascii="Times New Roman" w:hAnsi="Times New Roman"/>
          <w:sz w:val="24"/>
          <w:szCs w:val="24"/>
        </w:rPr>
        <w:t>.</w:t>
      </w:r>
    </w:p>
    <w:p w14:paraId="340F4D40" w14:textId="6FAA9152" w:rsidR="00D27E02" w:rsidRPr="004B3F9F" w:rsidRDefault="00D27E02" w:rsidP="00673415">
      <w:pPr>
        <w:pStyle w:val="affff5"/>
        <w:numPr>
          <w:ilvl w:val="1"/>
          <w:numId w:val="24"/>
        </w:numPr>
        <w:tabs>
          <w:tab w:val="left" w:pos="0"/>
          <w:tab w:val="left" w:pos="284"/>
          <w:tab w:val="left" w:pos="709"/>
        </w:tabs>
        <w:ind w:left="0" w:firstLine="567"/>
        <w:jc w:val="both"/>
        <w:rPr>
          <w:rFonts w:ascii="Times New Roman" w:hAnsi="Times New Roman"/>
          <w:sz w:val="24"/>
          <w:szCs w:val="24"/>
        </w:rPr>
      </w:pPr>
      <w:r w:rsidRPr="003B5023">
        <w:rPr>
          <w:rFonts w:ascii="Times New Roman" w:hAnsi="Times New Roman"/>
          <w:sz w:val="24"/>
          <w:szCs w:val="24"/>
        </w:rPr>
        <w:t xml:space="preserve">Оплата выполненных Подрядчиком Работ производится в размере стоимости выполненных Работ, за вычетом Гарантийного удержания, в размере </w:t>
      </w:r>
      <w:r w:rsidR="00DC650C">
        <w:rPr>
          <w:rFonts w:ascii="Times New Roman" w:hAnsi="Times New Roman"/>
          <w:sz w:val="24"/>
          <w:szCs w:val="24"/>
        </w:rPr>
        <w:t>5</w:t>
      </w:r>
      <w:r w:rsidRPr="003B5023">
        <w:rPr>
          <w:rFonts w:ascii="Times New Roman" w:hAnsi="Times New Roman"/>
          <w:sz w:val="24"/>
          <w:szCs w:val="24"/>
        </w:rPr>
        <w:t xml:space="preserve"> % (</w:t>
      </w:r>
      <w:r w:rsidR="00DC650C">
        <w:rPr>
          <w:rFonts w:ascii="Times New Roman" w:hAnsi="Times New Roman"/>
          <w:sz w:val="24"/>
          <w:szCs w:val="24"/>
        </w:rPr>
        <w:t>пяти</w:t>
      </w:r>
      <w:r w:rsidRPr="003B5023">
        <w:rPr>
          <w:rFonts w:ascii="Times New Roman" w:hAnsi="Times New Roman"/>
          <w:sz w:val="24"/>
          <w:szCs w:val="24"/>
        </w:rPr>
        <w:t xml:space="preserve"> процентов) от стоимости подлежащих оплате выполненных Работ в отчетном периоде, обеспечивающего надлежащее исполнение Подрядчиком обязательств по Договору. Гарантийные удержания подлежит отражению отдельной строкой </w:t>
      </w:r>
      <w:r w:rsidR="009002DE" w:rsidRPr="003B5023">
        <w:rPr>
          <w:rFonts w:ascii="Times New Roman" w:hAnsi="Times New Roman"/>
          <w:sz w:val="24"/>
          <w:szCs w:val="24"/>
        </w:rPr>
        <w:t>С</w:t>
      </w:r>
      <w:r w:rsidRPr="003B5023">
        <w:rPr>
          <w:rFonts w:ascii="Times New Roman" w:hAnsi="Times New Roman"/>
          <w:sz w:val="24"/>
          <w:szCs w:val="24"/>
        </w:rPr>
        <w:t>правки о стоимости выполненных работ и затрат (форма КС-3) за соответствующий период</w:t>
      </w:r>
      <w:r w:rsidRPr="004B3F9F">
        <w:rPr>
          <w:rFonts w:ascii="Times New Roman" w:hAnsi="Times New Roman"/>
          <w:sz w:val="24"/>
          <w:szCs w:val="24"/>
        </w:rPr>
        <w:t>.</w:t>
      </w:r>
    </w:p>
    <w:p w14:paraId="4A135F00" w14:textId="0C098A79" w:rsidR="00A06C7D" w:rsidRPr="00522818" w:rsidRDefault="00A31C2B" w:rsidP="00673415">
      <w:pPr>
        <w:pStyle w:val="affff5"/>
        <w:numPr>
          <w:ilvl w:val="1"/>
          <w:numId w:val="24"/>
        </w:numPr>
        <w:tabs>
          <w:tab w:val="left" w:pos="0"/>
          <w:tab w:val="left" w:pos="284"/>
          <w:tab w:val="left" w:pos="993"/>
        </w:tabs>
        <w:ind w:left="0" w:firstLine="709"/>
        <w:jc w:val="both"/>
        <w:rPr>
          <w:color w:val="000000" w:themeColor="text1"/>
        </w:rPr>
      </w:pPr>
      <w:r w:rsidRPr="00522818">
        <w:rPr>
          <w:rFonts w:ascii="Times New Roman" w:hAnsi="Times New Roman"/>
          <w:color w:val="000000" w:themeColor="text1"/>
          <w:sz w:val="24"/>
          <w:szCs w:val="24"/>
        </w:rPr>
        <w:t xml:space="preserve">Возврат </w:t>
      </w:r>
      <w:r w:rsidR="00C36C64" w:rsidRPr="00522818">
        <w:rPr>
          <w:rFonts w:ascii="Times New Roman" w:hAnsi="Times New Roman"/>
          <w:color w:val="000000" w:themeColor="text1"/>
          <w:sz w:val="24"/>
          <w:szCs w:val="24"/>
        </w:rPr>
        <w:t>Гарантийного удержания,</w:t>
      </w:r>
      <w:r w:rsidRPr="00522818">
        <w:rPr>
          <w:rFonts w:ascii="Times New Roman" w:hAnsi="Times New Roman"/>
          <w:color w:val="000000" w:themeColor="text1"/>
          <w:sz w:val="24"/>
          <w:szCs w:val="24"/>
        </w:rPr>
        <w:t xml:space="preserve"> Подрядчику</w:t>
      </w:r>
      <w:r w:rsidR="00C36C64" w:rsidRPr="00522818">
        <w:rPr>
          <w:rFonts w:ascii="Times New Roman" w:hAnsi="Times New Roman"/>
          <w:color w:val="000000" w:themeColor="text1"/>
          <w:sz w:val="24"/>
          <w:szCs w:val="24"/>
        </w:rPr>
        <w:t xml:space="preserve"> определяем</w:t>
      </w:r>
      <w:r w:rsidR="007143DF" w:rsidRPr="00522818">
        <w:rPr>
          <w:rFonts w:ascii="Times New Roman" w:hAnsi="Times New Roman"/>
          <w:color w:val="000000" w:themeColor="text1"/>
          <w:sz w:val="24"/>
          <w:szCs w:val="24"/>
        </w:rPr>
        <w:t xml:space="preserve">ого в соответствии </w:t>
      </w:r>
      <w:r w:rsidR="006F53C4" w:rsidRPr="00522818">
        <w:rPr>
          <w:rFonts w:ascii="Times New Roman" w:hAnsi="Times New Roman"/>
          <w:color w:val="000000" w:themeColor="text1"/>
          <w:sz w:val="24"/>
          <w:szCs w:val="24"/>
        </w:rPr>
        <w:br/>
      </w:r>
      <w:r w:rsidR="007143DF" w:rsidRPr="00522818">
        <w:rPr>
          <w:rFonts w:ascii="Times New Roman" w:hAnsi="Times New Roman"/>
          <w:color w:val="000000" w:themeColor="text1"/>
          <w:sz w:val="24"/>
          <w:szCs w:val="24"/>
        </w:rPr>
        <w:t>с пунктом 3.</w:t>
      </w:r>
      <w:r w:rsidR="00522818">
        <w:rPr>
          <w:rFonts w:ascii="Times New Roman" w:hAnsi="Times New Roman"/>
          <w:color w:val="000000" w:themeColor="text1"/>
          <w:sz w:val="24"/>
          <w:szCs w:val="24"/>
        </w:rPr>
        <w:t>6</w:t>
      </w:r>
      <w:r w:rsidR="00C36C64" w:rsidRPr="00522818">
        <w:rPr>
          <w:rFonts w:ascii="Times New Roman" w:hAnsi="Times New Roman"/>
          <w:color w:val="000000" w:themeColor="text1"/>
          <w:sz w:val="24"/>
          <w:szCs w:val="24"/>
        </w:rPr>
        <w:t>. Договора, производится по окончанию гарантийного периода</w:t>
      </w:r>
      <w:r w:rsidR="00BE1868" w:rsidRPr="00522818">
        <w:rPr>
          <w:rFonts w:ascii="Times New Roman" w:hAnsi="Times New Roman"/>
          <w:color w:val="000000" w:themeColor="text1"/>
          <w:sz w:val="24"/>
          <w:szCs w:val="24"/>
        </w:rPr>
        <w:t xml:space="preserve"> установленного в</w:t>
      </w:r>
      <w:r w:rsidR="00C36C64" w:rsidRPr="00522818">
        <w:rPr>
          <w:rFonts w:ascii="Times New Roman" w:hAnsi="Times New Roman"/>
          <w:color w:val="000000" w:themeColor="text1"/>
          <w:sz w:val="24"/>
          <w:szCs w:val="24"/>
        </w:rPr>
        <w:t xml:space="preserve"> п. 8.</w:t>
      </w:r>
      <w:r w:rsidR="0016579D" w:rsidRPr="00522818">
        <w:rPr>
          <w:rFonts w:ascii="Times New Roman" w:hAnsi="Times New Roman"/>
          <w:color w:val="000000" w:themeColor="text1"/>
          <w:sz w:val="24"/>
          <w:szCs w:val="24"/>
        </w:rPr>
        <w:t>1</w:t>
      </w:r>
      <w:r w:rsidR="00C36C64" w:rsidRPr="00522818">
        <w:rPr>
          <w:rFonts w:ascii="Times New Roman" w:hAnsi="Times New Roman"/>
          <w:color w:val="000000" w:themeColor="text1"/>
          <w:sz w:val="24"/>
          <w:szCs w:val="24"/>
        </w:rPr>
        <w:t>. Договора и/или по соглашению Сторон</w:t>
      </w:r>
      <w:r w:rsidR="00861E0A" w:rsidRPr="00522818">
        <w:rPr>
          <w:rFonts w:ascii="Times New Roman" w:hAnsi="Times New Roman"/>
          <w:color w:val="000000" w:themeColor="text1"/>
          <w:sz w:val="24"/>
          <w:szCs w:val="24"/>
        </w:rPr>
        <w:t>.</w:t>
      </w:r>
      <w:r w:rsidR="00C36C64" w:rsidRPr="00522818">
        <w:rPr>
          <w:rFonts w:ascii="Times New Roman" w:hAnsi="Times New Roman"/>
          <w:color w:val="000000" w:themeColor="text1"/>
          <w:sz w:val="24"/>
          <w:szCs w:val="24"/>
        </w:rPr>
        <w:t xml:space="preserve"> </w:t>
      </w:r>
      <w:r w:rsidR="00861E0A" w:rsidRPr="00522818">
        <w:rPr>
          <w:rFonts w:ascii="Times New Roman" w:hAnsi="Times New Roman"/>
          <w:color w:val="000000" w:themeColor="text1"/>
          <w:sz w:val="24"/>
          <w:szCs w:val="24"/>
        </w:rPr>
        <w:t>Г</w:t>
      </w:r>
      <w:r w:rsidR="00BE1868" w:rsidRPr="00522818">
        <w:rPr>
          <w:rFonts w:ascii="Times New Roman" w:hAnsi="Times New Roman"/>
          <w:color w:val="000000" w:themeColor="text1"/>
          <w:sz w:val="24"/>
          <w:szCs w:val="24"/>
        </w:rPr>
        <w:t xml:space="preserve">арантийное удержание </w:t>
      </w:r>
      <w:r w:rsidR="00C36C64" w:rsidRPr="00522818">
        <w:rPr>
          <w:rFonts w:ascii="Times New Roman" w:hAnsi="Times New Roman"/>
          <w:color w:val="000000" w:themeColor="text1"/>
          <w:sz w:val="24"/>
          <w:szCs w:val="24"/>
        </w:rPr>
        <w:t>может быть частично выплачен</w:t>
      </w:r>
      <w:r w:rsidR="00861E0A" w:rsidRPr="00522818">
        <w:rPr>
          <w:rFonts w:ascii="Times New Roman" w:hAnsi="Times New Roman"/>
          <w:color w:val="000000" w:themeColor="text1"/>
          <w:sz w:val="24"/>
          <w:szCs w:val="24"/>
        </w:rPr>
        <w:t>о</w:t>
      </w:r>
      <w:r w:rsidR="00C36C64" w:rsidRPr="00522818">
        <w:rPr>
          <w:rFonts w:ascii="Times New Roman" w:hAnsi="Times New Roman"/>
          <w:color w:val="000000" w:themeColor="text1"/>
          <w:sz w:val="24"/>
          <w:szCs w:val="24"/>
        </w:rPr>
        <w:t xml:space="preserve"> </w:t>
      </w:r>
      <w:r w:rsidR="00464908" w:rsidRPr="00522818">
        <w:rPr>
          <w:rFonts w:ascii="Times New Roman" w:hAnsi="Times New Roman"/>
          <w:color w:val="000000" w:themeColor="text1"/>
          <w:sz w:val="24"/>
          <w:szCs w:val="24"/>
        </w:rPr>
        <w:t>после</w:t>
      </w:r>
      <w:r w:rsidR="00C36C64" w:rsidRPr="00522818">
        <w:rPr>
          <w:rFonts w:ascii="Times New Roman" w:hAnsi="Times New Roman"/>
          <w:color w:val="000000" w:themeColor="text1"/>
          <w:sz w:val="24"/>
          <w:szCs w:val="24"/>
        </w:rPr>
        <w:t xml:space="preserve"> подписания Сторонами Итогового Акта.</w:t>
      </w:r>
    </w:p>
    <w:p w14:paraId="6430592A" w14:textId="77777777" w:rsidR="00244615" w:rsidRPr="00580EFE" w:rsidRDefault="005A70C6" w:rsidP="00BC600F">
      <w:pPr>
        <w:tabs>
          <w:tab w:val="left" w:pos="0"/>
          <w:tab w:val="left" w:pos="284"/>
          <w:tab w:val="left" w:pos="993"/>
        </w:tabs>
        <w:ind w:firstLine="709"/>
        <w:jc w:val="both"/>
      </w:pPr>
      <w:r w:rsidRPr="00580EFE">
        <w:t>По запросу Подрядчика Генподрядчик вправе осуществить замену гарантийного удержания на Независимую гарантию</w:t>
      </w:r>
      <w:r w:rsidR="00BE1868" w:rsidRPr="00580EFE">
        <w:t>, срок такой гарантии определяется по правилу</w:t>
      </w:r>
      <w:r w:rsidR="001B722F" w:rsidRPr="00580EFE">
        <w:t xml:space="preserve"> </w:t>
      </w:r>
      <w:r w:rsidRPr="00580EFE">
        <w:t>–</w:t>
      </w:r>
      <w:r w:rsidR="00BE1868" w:rsidRPr="00580EFE">
        <w:t xml:space="preserve"> </w:t>
      </w:r>
      <w:r w:rsidR="00985B70" w:rsidRPr="00580EFE">
        <w:t>гарантийный</w:t>
      </w:r>
      <w:r w:rsidRPr="00580EFE">
        <w:t> </w:t>
      </w:r>
      <w:r w:rsidR="00985B70" w:rsidRPr="00580EFE">
        <w:t>срок</w:t>
      </w:r>
      <w:r w:rsidRPr="00580EFE">
        <w:t> </w:t>
      </w:r>
      <w:r w:rsidR="002734D5" w:rsidRPr="00580EFE">
        <w:t>плюс</w:t>
      </w:r>
      <w:r w:rsidR="00244615" w:rsidRPr="00580EFE">
        <w:t xml:space="preserve"> 60 (шестьдесят) </w:t>
      </w:r>
      <w:r w:rsidR="002734D5" w:rsidRPr="00580EFE">
        <w:t>дней</w:t>
      </w:r>
      <w:r w:rsidR="00244615" w:rsidRPr="00580EFE">
        <w:t xml:space="preserve"> на сумму, равную </w:t>
      </w:r>
      <w:r w:rsidR="00985B70" w:rsidRPr="00580EFE">
        <w:t>10 % от Цены Договора</w:t>
      </w:r>
      <w:r w:rsidR="00BE1868" w:rsidRPr="00580EFE">
        <w:t>, а</w:t>
      </w:r>
      <w:r w:rsidR="00244615" w:rsidRPr="00580EFE">
        <w:t xml:space="preserve"> Генподрядчик</w:t>
      </w:r>
      <w:r w:rsidR="00464908" w:rsidRPr="00580EFE">
        <w:t xml:space="preserve"> обязан</w:t>
      </w:r>
      <w:r w:rsidR="00244615" w:rsidRPr="00580EFE">
        <w:t xml:space="preserve"> в течение 5 </w:t>
      </w:r>
      <w:r w:rsidR="003B6CF7">
        <w:t xml:space="preserve">(пяти) </w:t>
      </w:r>
      <w:r w:rsidR="00244615" w:rsidRPr="00580EFE">
        <w:t>рабочих дней произвести выплату Гарантийного удержания на счет Подрядчика.</w:t>
      </w:r>
    </w:p>
    <w:p w14:paraId="2DD99C1E" w14:textId="77777777" w:rsidR="00A06C7D" w:rsidRPr="00580EFE" w:rsidRDefault="00C36C64" w:rsidP="00673415">
      <w:pPr>
        <w:pStyle w:val="affff5"/>
        <w:numPr>
          <w:ilvl w:val="1"/>
          <w:numId w:val="24"/>
        </w:numPr>
        <w:tabs>
          <w:tab w:val="left" w:pos="0"/>
          <w:tab w:val="left" w:pos="284"/>
          <w:tab w:val="left" w:pos="993"/>
        </w:tabs>
        <w:ind w:left="0" w:firstLine="709"/>
        <w:jc w:val="both"/>
      </w:pPr>
      <w:r w:rsidRPr="00580EFE">
        <w:rPr>
          <w:rFonts w:ascii="Times New Roman" w:hAnsi="Times New Roman"/>
          <w:sz w:val="24"/>
          <w:szCs w:val="24"/>
        </w:rPr>
        <w:t>Генподр</w:t>
      </w:r>
      <w:r w:rsidR="007143DF" w:rsidRPr="00580EFE">
        <w:rPr>
          <w:rFonts w:ascii="Times New Roman" w:hAnsi="Times New Roman"/>
          <w:sz w:val="24"/>
          <w:szCs w:val="24"/>
        </w:rPr>
        <w:t>ядчик вправе за счет Гарантийного удержания</w:t>
      </w:r>
      <w:r w:rsidRPr="00580EFE">
        <w:rPr>
          <w:rFonts w:ascii="Times New Roman" w:hAnsi="Times New Roman"/>
          <w:sz w:val="24"/>
          <w:szCs w:val="24"/>
        </w:rPr>
        <w:t xml:space="preserve"> компенсировать обоснованные затраты, вызванные ненадлежащим исполнением Подрядчиком своих обязательств по качеству Работ по Договору, в частности: оплатить либо компенсировать расходы на устранение допущенных Подрядчиком и не исправленных им в установленный срок недостатков в Работах, компенсировать расходы на устранение нарушений и дефектов. При этом Генподрядчик предварительно письменно уведомляет Подрядчика о намерении привлечь для </w:t>
      </w:r>
      <w:r w:rsidR="00464908" w:rsidRPr="00580EFE">
        <w:rPr>
          <w:rFonts w:ascii="Times New Roman" w:hAnsi="Times New Roman"/>
          <w:sz w:val="24"/>
          <w:szCs w:val="24"/>
        </w:rPr>
        <w:t xml:space="preserve">устранения недостатков </w:t>
      </w:r>
      <w:r w:rsidRPr="00580EFE">
        <w:rPr>
          <w:rFonts w:ascii="Times New Roman" w:hAnsi="Times New Roman"/>
          <w:sz w:val="24"/>
          <w:szCs w:val="24"/>
        </w:rPr>
        <w:t xml:space="preserve">третьих лиц и предоставляет ему разумный срок для исправления допущенных нарушений. </w:t>
      </w:r>
    </w:p>
    <w:p w14:paraId="1046E80B" w14:textId="77777777" w:rsidR="00A06C7D" w:rsidRPr="00580EFE" w:rsidRDefault="007143DF" w:rsidP="00BC600F">
      <w:pPr>
        <w:tabs>
          <w:tab w:val="left" w:pos="0"/>
          <w:tab w:val="left" w:pos="284"/>
          <w:tab w:val="left" w:pos="993"/>
        </w:tabs>
        <w:ind w:firstLine="709"/>
        <w:jc w:val="both"/>
      </w:pPr>
      <w:r w:rsidRPr="00580EFE">
        <w:t>При возврате Гарантийного</w:t>
      </w:r>
      <w:r w:rsidR="00C36C64" w:rsidRPr="00580EFE">
        <w:t xml:space="preserve"> удержа</w:t>
      </w:r>
      <w:r w:rsidRPr="00580EFE">
        <w:t>ния,</w:t>
      </w:r>
      <w:r w:rsidR="00C36C64" w:rsidRPr="00580EFE">
        <w:t xml:space="preserve"> из общей суммы</w:t>
      </w:r>
      <w:r w:rsidRPr="00580EFE">
        <w:t>, подлежащей</w:t>
      </w:r>
      <w:r w:rsidR="00C36C64" w:rsidRPr="00580EFE">
        <w:t xml:space="preserve"> возврату</w:t>
      </w:r>
      <w:r w:rsidRPr="00580EFE">
        <w:t xml:space="preserve"> Подрядчику</w:t>
      </w:r>
      <w:r w:rsidR="00C36C64" w:rsidRPr="00580EFE">
        <w:t>,</w:t>
      </w:r>
      <w:r w:rsidRPr="00580EFE">
        <w:t xml:space="preserve"> удерживается сумма </w:t>
      </w:r>
      <w:r w:rsidR="00C36C64" w:rsidRPr="00580EFE">
        <w:t>обоснованных затрат Генподрядчика.</w:t>
      </w:r>
    </w:p>
    <w:p w14:paraId="0B40A9DE" w14:textId="77777777" w:rsidR="00A87086" w:rsidRPr="00580EFE" w:rsidRDefault="00A87086" w:rsidP="00BC600F">
      <w:pPr>
        <w:tabs>
          <w:tab w:val="left" w:pos="0"/>
          <w:tab w:val="left" w:pos="284"/>
          <w:tab w:val="left" w:pos="993"/>
        </w:tabs>
        <w:ind w:firstLine="709"/>
        <w:jc w:val="center"/>
      </w:pPr>
    </w:p>
    <w:bookmarkEnd w:id="16"/>
    <w:p w14:paraId="4AC16225" w14:textId="77777777" w:rsidR="00A06C7D" w:rsidRPr="00580EFE" w:rsidRDefault="00C36C64" w:rsidP="00BC600F">
      <w:pPr>
        <w:numPr>
          <w:ilvl w:val="0"/>
          <w:numId w:val="22"/>
        </w:numPr>
        <w:tabs>
          <w:tab w:val="left" w:pos="0"/>
          <w:tab w:val="left" w:pos="284"/>
        </w:tabs>
        <w:ind w:left="0" w:firstLine="709"/>
        <w:jc w:val="center"/>
        <w:rPr>
          <w:b/>
          <w:bCs/>
          <w:caps/>
        </w:rPr>
      </w:pPr>
      <w:r w:rsidRPr="00580EFE">
        <w:rPr>
          <w:b/>
          <w:bCs/>
        </w:rPr>
        <w:t xml:space="preserve">ТРЕБОВАНИЯ К </w:t>
      </w:r>
      <w:r w:rsidRPr="00580EFE">
        <w:rPr>
          <w:b/>
          <w:bCs/>
          <w:caps/>
        </w:rPr>
        <w:t>выполнению работ</w:t>
      </w:r>
    </w:p>
    <w:p w14:paraId="77DEFDA1" w14:textId="77777777" w:rsidR="00B76E0C" w:rsidRPr="00580EFE" w:rsidRDefault="00C36C64" w:rsidP="00CC5EEC">
      <w:pPr>
        <w:pStyle w:val="affff5"/>
        <w:numPr>
          <w:ilvl w:val="1"/>
          <w:numId w:val="46"/>
        </w:numPr>
        <w:ind w:left="0" w:firstLine="709"/>
        <w:jc w:val="both"/>
      </w:pPr>
      <w:r w:rsidRPr="00580EFE">
        <w:rPr>
          <w:rFonts w:ascii="Times New Roman" w:hAnsi="Times New Roman"/>
          <w:sz w:val="24"/>
          <w:szCs w:val="24"/>
        </w:rPr>
        <w:t xml:space="preserve">Местом выполнения Работ </w:t>
      </w:r>
      <w:r w:rsidR="00464908" w:rsidRPr="00580EFE">
        <w:rPr>
          <w:rFonts w:ascii="Times New Roman" w:hAnsi="Times New Roman"/>
          <w:sz w:val="24"/>
          <w:szCs w:val="24"/>
        </w:rPr>
        <w:t xml:space="preserve">являются </w:t>
      </w:r>
      <w:r w:rsidR="007C1860">
        <w:rPr>
          <w:rFonts w:ascii="Times New Roman" w:hAnsi="Times New Roman"/>
          <w:sz w:val="24"/>
          <w:szCs w:val="24"/>
        </w:rPr>
        <w:t>О</w:t>
      </w:r>
      <w:r w:rsidRPr="00580EFE">
        <w:rPr>
          <w:rFonts w:ascii="Times New Roman" w:hAnsi="Times New Roman"/>
          <w:sz w:val="24"/>
          <w:szCs w:val="24"/>
        </w:rPr>
        <w:t>бъект</w:t>
      </w:r>
      <w:r w:rsidR="00253B10" w:rsidRPr="00580EFE">
        <w:rPr>
          <w:rFonts w:ascii="Times New Roman" w:hAnsi="Times New Roman"/>
          <w:sz w:val="24"/>
          <w:szCs w:val="24"/>
        </w:rPr>
        <w:t>,</w:t>
      </w:r>
      <w:r w:rsidR="00B76E0C" w:rsidRPr="00580EFE">
        <w:rPr>
          <w:rFonts w:ascii="Times New Roman" w:hAnsi="Times New Roman"/>
          <w:sz w:val="24"/>
          <w:szCs w:val="24"/>
        </w:rPr>
        <w:t xml:space="preserve"> указанны</w:t>
      </w:r>
      <w:r w:rsidR="005C43AB">
        <w:rPr>
          <w:rFonts w:ascii="Times New Roman" w:hAnsi="Times New Roman"/>
          <w:sz w:val="24"/>
          <w:szCs w:val="24"/>
        </w:rPr>
        <w:t>й</w:t>
      </w:r>
      <w:r w:rsidR="00B76E0C" w:rsidRPr="00580EFE">
        <w:rPr>
          <w:rFonts w:ascii="Times New Roman" w:hAnsi="Times New Roman"/>
          <w:sz w:val="24"/>
          <w:szCs w:val="24"/>
        </w:rPr>
        <w:t xml:space="preserve"> в </w:t>
      </w:r>
      <w:r w:rsidR="00D63ACA" w:rsidRPr="00580EFE">
        <w:rPr>
          <w:rFonts w:ascii="Times New Roman" w:hAnsi="Times New Roman"/>
          <w:sz w:val="24"/>
          <w:szCs w:val="24"/>
        </w:rPr>
        <w:t xml:space="preserve">Техническом </w:t>
      </w:r>
      <w:r w:rsidR="00B76E0C" w:rsidRPr="00580EFE">
        <w:rPr>
          <w:rFonts w:ascii="Times New Roman" w:hAnsi="Times New Roman"/>
          <w:sz w:val="24"/>
          <w:szCs w:val="24"/>
        </w:rPr>
        <w:t>задани</w:t>
      </w:r>
      <w:r w:rsidR="00DC7F52" w:rsidRPr="00580EFE">
        <w:rPr>
          <w:rFonts w:ascii="Times New Roman" w:hAnsi="Times New Roman"/>
          <w:sz w:val="24"/>
          <w:szCs w:val="24"/>
        </w:rPr>
        <w:t>и</w:t>
      </w:r>
      <w:r w:rsidR="00B76E0C" w:rsidRPr="00580EFE">
        <w:rPr>
          <w:rFonts w:ascii="Times New Roman" w:hAnsi="Times New Roman"/>
          <w:sz w:val="24"/>
          <w:szCs w:val="24"/>
        </w:rPr>
        <w:t>.</w:t>
      </w:r>
    </w:p>
    <w:bookmarkEnd w:id="0"/>
    <w:p w14:paraId="40B501AC" w14:textId="4941A26B" w:rsidR="00CD1C68" w:rsidRPr="00580EFE" w:rsidRDefault="007C6226" w:rsidP="006944F5">
      <w:pPr>
        <w:pStyle w:val="affff5"/>
        <w:numPr>
          <w:ilvl w:val="1"/>
          <w:numId w:val="46"/>
        </w:numPr>
        <w:tabs>
          <w:tab w:val="left" w:pos="0"/>
          <w:tab w:val="left" w:pos="284"/>
          <w:tab w:val="left" w:pos="1134"/>
        </w:tabs>
        <w:ind w:left="0" w:firstLine="709"/>
        <w:jc w:val="both"/>
      </w:pPr>
      <w:r w:rsidRPr="00580EFE">
        <w:rPr>
          <w:rFonts w:ascii="Times New Roman" w:hAnsi="Times New Roman"/>
          <w:sz w:val="24"/>
          <w:szCs w:val="24"/>
        </w:rPr>
        <w:t xml:space="preserve">Результатом Работ по настоящему Договору является </w:t>
      </w:r>
      <w:r w:rsidR="005873AD" w:rsidRPr="00580EFE">
        <w:rPr>
          <w:rFonts w:ascii="Times New Roman" w:hAnsi="Times New Roman"/>
          <w:sz w:val="24"/>
          <w:szCs w:val="24"/>
        </w:rPr>
        <w:t xml:space="preserve">выполненный </w:t>
      </w:r>
      <w:r w:rsidR="009E37D3" w:rsidRPr="00580EFE">
        <w:rPr>
          <w:rFonts w:ascii="Times New Roman" w:hAnsi="Times New Roman"/>
          <w:sz w:val="24"/>
          <w:szCs w:val="24"/>
        </w:rPr>
        <w:t xml:space="preserve">комплекс </w:t>
      </w:r>
      <w:r w:rsidR="008857E4" w:rsidRPr="008857E4">
        <w:rPr>
          <w:rFonts w:ascii="Times New Roman" w:hAnsi="Times New Roman"/>
          <w:b/>
          <w:sz w:val="24"/>
          <w:szCs w:val="24"/>
        </w:rPr>
        <w:t xml:space="preserve">подготовительных и земляных </w:t>
      </w:r>
      <w:r w:rsidR="008857E4">
        <w:rPr>
          <w:rFonts w:ascii="Times New Roman" w:hAnsi="Times New Roman"/>
          <w:b/>
          <w:sz w:val="24"/>
          <w:szCs w:val="24"/>
        </w:rPr>
        <w:t>Р</w:t>
      </w:r>
      <w:r w:rsidR="008857E4" w:rsidRPr="008857E4">
        <w:rPr>
          <w:rFonts w:ascii="Times New Roman" w:hAnsi="Times New Roman"/>
          <w:b/>
          <w:sz w:val="24"/>
          <w:szCs w:val="24"/>
        </w:rPr>
        <w:t>абот</w:t>
      </w:r>
      <w:r w:rsidR="008857E4" w:rsidRPr="008857E4">
        <w:rPr>
          <w:rFonts w:ascii="Times New Roman" w:hAnsi="Times New Roman"/>
          <w:sz w:val="24"/>
          <w:szCs w:val="24"/>
        </w:rPr>
        <w:t xml:space="preserve"> </w:t>
      </w:r>
      <w:r w:rsidR="00244615" w:rsidRPr="00580EFE">
        <w:rPr>
          <w:rFonts w:ascii="Times New Roman" w:hAnsi="Times New Roman"/>
          <w:sz w:val="24"/>
          <w:szCs w:val="24"/>
        </w:rPr>
        <w:t xml:space="preserve">в соответствии с </w:t>
      </w:r>
      <w:r w:rsidR="007B611D" w:rsidRPr="00580EFE">
        <w:rPr>
          <w:rFonts w:ascii="Times New Roman" w:hAnsi="Times New Roman"/>
          <w:sz w:val="24"/>
          <w:szCs w:val="24"/>
        </w:rPr>
        <w:t>Технической документацией</w:t>
      </w:r>
      <w:r w:rsidR="00253B10" w:rsidRPr="00580EFE">
        <w:rPr>
          <w:rFonts w:ascii="Times New Roman" w:hAnsi="Times New Roman"/>
          <w:sz w:val="24"/>
          <w:szCs w:val="24"/>
        </w:rPr>
        <w:t>,</w:t>
      </w:r>
      <w:r w:rsidR="007B611D" w:rsidRPr="00580EFE">
        <w:rPr>
          <w:rFonts w:ascii="Times New Roman" w:hAnsi="Times New Roman"/>
          <w:sz w:val="24"/>
          <w:szCs w:val="24"/>
        </w:rPr>
        <w:t xml:space="preserve"> указанной в Договоре</w:t>
      </w:r>
      <w:r w:rsidR="006944F5" w:rsidRPr="00580EFE">
        <w:rPr>
          <w:rFonts w:ascii="Times New Roman" w:hAnsi="Times New Roman"/>
          <w:sz w:val="24"/>
          <w:szCs w:val="24"/>
        </w:rPr>
        <w:t xml:space="preserve"> и</w:t>
      </w:r>
      <w:r w:rsidR="007A1399" w:rsidRPr="00580EFE">
        <w:rPr>
          <w:rFonts w:ascii="Times New Roman" w:hAnsi="Times New Roman"/>
          <w:sz w:val="24"/>
          <w:szCs w:val="24"/>
        </w:rPr>
        <w:t xml:space="preserve"> </w:t>
      </w:r>
      <w:r w:rsidR="00244615" w:rsidRPr="00580EFE">
        <w:rPr>
          <w:rFonts w:ascii="Times New Roman" w:hAnsi="Times New Roman"/>
          <w:sz w:val="24"/>
          <w:szCs w:val="24"/>
        </w:rPr>
        <w:t>в Техническом задании</w:t>
      </w:r>
      <w:r w:rsidR="00861E0A" w:rsidRPr="00580EFE">
        <w:rPr>
          <w:rFonts w:ascii="Times New Roman" w:hAnsi="Times New Roman"/>
          <w:sz w:val="24"/>
          <w:szCs w:val="24"/>
        </w:rPr>
        <w:t xml:space="preserve"> (Приложение №1 к Договору)</w:t>
      </w:r>
      <w:r w:rsidR="005A1B24" w:rsidRPr="00580EFE">
        <w:rPr>
          <w:rFonts w:ascii="Times New Roman" w:hAnsi="Times New Roman"/>
          <w:sz w:val="24"/>
          <w:szCs w:val="24"/>
        </w:rPr>
        <w:t xml:space="preserve"> </w:t>
      </w:r>
      <w:r w:rsidR="007B611D" w:rsidRPr="00580EFE">
        <w:rPr>
          <w:rFonts w:ascii="Times New Roman" w:hAnsi="Times New Roman"/>
          <w:sz w:val="24"/>
          <w:szCs w:val="24"/>
        </w:rPr>
        <w:t xml:space="preserve">с достижением результата </w:t>
      </w:r>
      <w:r w:rsidR="00B81EA5" w:rsidRPr="00580EFE">
        <w:rPr>
          <w:rFonts w:ascii="Times New Roman" w:hAnsi="Times New Roman"/>
          <w:sz w:val="24"/>
          <w:szCs w:val="24"/>
        </w:rPr>
        <w:t xml:space="preserve">Работ </w:t>
      </w:r>
      <w:r w:rsidR="007B611D" w:rsidRPr="00580EFE">
        <w:rPr>
          <w:rFonts w:ascii="Times New Roman" w:hAnsi="Times New Roman"/>
          <w:sz w:val="24"/>
          <w:szCs w:val="24"/>
        </w:rPr>
        <w:t xml:space="preserve">проектным </w:t>
      </w:r>
      <w:r w:rsidR="00464908" w:rsidRPr="00580EFE">
        <w:rPr>
          <w:rFonts w:ascii="Times New Roman" w:hAnsi="Times New Roman"/>
          <w:sz w:val="24"/>
          <w:szCs w:val="24"/>
        </w:rPr>
        <w:t xml:space="preserve">показателям </w:t>
      </w:r>
      <w:r w:rsidR="007B611D" w:rsidRPr="00580EFE">
        <w:rPr>
          <w:rFonts w:ascii="Times New Roman" w:hAnsi="Times New Roman"/>
          <w:sz w:val="24"/>
          <w:szCs w:val="24"/>
        </w:rPr>
        <w:t xml:space="preserve">с предоставлением соответствующего </w:t>
      </w:r>
      <w:r w:rsidR="00244615" w:rsidRPr="00580EFE">
        <w:rPr>
          <w:rFonts w:ascii="Times New Roman" w:hAnsi="Times New Roman"/>
          <w:sz w:val="24"/>
          <w:szCs w:val="24"/>
        </w:rPr>
        <w:t>комплекта исполнительной документации.</w:t>
      </w:r>
      <w:r w:rsidR="00D26468" w:rsidRPr="00580EFE">
        <w:rPr>
          <w:rFonts w:ascii="Times New Roman" w:hAnsi="Times New Roman"/>
          <w:sz w:val="24"/>
          <w:szCs w:val="24"/>
        </w:rPr>
        <w:t xml:space="preserve"> </w:t>
      </w:r>
    </w:p>
    <w:p w14:paraId="7B0E0ACF" w14:textId="77777777" w:rsidR="007B611D" w:rsidRPr="00580EFE" w:rsidRDefault="007B611D" w:rsidP="00BC600F">
      <w:pPr>
        <w:tabs>
          <w:tab w:val="left" w:pos="0"/>
          <w:tab w:val="left" w:pos="284"/>
          <w:tab w:val="left" w:pos="1134"/>
        </w:tabs>
        <w:ind w:firstLine="709"/>
        <w:jc w:val="both"/>
      </w:pPr>
      <w:r w:rsidRPr="00580EFE">
        <w:lastRenderedPageBreak/>
        <w:t>По критерию качества и соответствия проектным решениям Р</w:t>
      </w:r>
      <w:r w:rsidR="00244615" w:rsidRPr="00580EFE">
        <w:t xml:space="preserve">езультат </w:t>
      </w:r>
      <w:r w:rsidR="00DC7F52" w:rsidRPr="00580EFE">
        <w:t>Р</w:t>
      </w:r>
      <w:r w:rsidR="00244615" w:rsidRPr="00580EFE">
        <w:t>абот должен соответствовать</w:t>
      </w:r>
      <w:r w:rsidR="00D12EBF" w:rsidRPr="00580EFE">
        <w:t> </w:t>
      </w:r>
      <w:r w:rsidR="00244615" w:rsidRPr="00580EFE">
        <w:t>требованиям</w:t>
      </w:r>
      <w:r w:rsidR="00D12EBF" w:rsidRPr="00580EFE">
        <w:t> </w:t>
      </w:r>
      <w:r w:rsidR="00244615" w:rsidRPr="00580EFE">
        <w:t>действующих</w:t>
      </w:r>
      <w:r w:rsidR="00D12EBF" w:rsidRPr="00580EFE">
        <w:t> </w:t>
      </w:r>
      <w:r w:rsidR="00244615" w:rsidRPr="00580EFE">
        <w:t>норм,</w:t>
      </w:r>
      <w:r w:rsidR="00D12EBF" w:rsidRPr="00580EFE">
        <w:t> </w:t>
      </w:r>
      <w:r w:rsidR="00244615" w:rsidRPr="00580EFE">
        <w:t xml:space="preserve">правил и стандартов </w:t>
      </w:r>
      <w:r w:rsidR="005873AD" w:rsidRPr="00580EFE">
        <w:t>(</w:t>
      </w:r>
      <w:r w:rsidRPr="00580EFE">
        <w:t>и подтверждается</w:t>
      </w:r>
      <w:r w:rsidR="005873AD" w:rsidRPr="00580EFE">
        <w:t xml:space="preserve"> комплект</w:t>
      </w:r>
      <w:r w:rsidRPr="00580EFE">
        <w:t>ом</w:t>
      </w:r>
      <w:r w:rsidR="005873AD" w:rsidRPr="00580EFE">
        <w:t xml:space="preserve"> </w:t>
      </w:r>
      <w:r w:rsidR="006A3B6D" w:rsidRPr="00580EFE">
        <w:t xml:space="preserve">Исполнительной </w:t>
      </w:r>
      <w:r w:rsidR="005873AD" w:rsidRPr="00580EFE">
        <w:t>документации</w:t>
      </w:r>
      <w:r w:rsidR="006A3B6D" w:rsidRPr="00580EFE">
        <w:t>).</w:t>
      </w:r>
      <w:r w:rsidR="005873AD" w:rsidRPr="00580EFE">
        <w:t xml:space="preserve"> </w:t>
      </w:r>
    </w:p>
    <w:p w14:paraId="64C1938B" w14:textId="77777777" w:rsidR="007C6226" w:rsidRPr="00580EFE" w:rsidRDefault="007C6226" w:rsidP="00BC600F">
      <w:pPr>
        <w:tabs>
          <w:tab w:val="left" w:pos="0"/>
          <w:tab w:val="left" w:pos="284"/>
          <w:tab w:val="left" w:pos="1134"/>
        </w:tabs>
        <w:ind w:firstLine="709"/>
        <w:jc w:val="both"/>
        <w:rPr>
          <w:b/>
          <w:i/>
        </w:rPr>
      </w:pPr>
      <w:r w:rsidRPr="00580EFE">
        <w:t xml:space="preserve">Стороны согласились, что результат Работ в отсутствии переданной Генподрядчику </w:t>
      </w:r>
      <w:r w:rsidR="006A3B6D" w:rsidRPr="00580EFE">
        <w:t xml:space="preserve">Исполнительной </w:t>
      </w:r>
      <w:r w:rsidRPr="00580EFE">
        <w:t xml:space="preserve">документации, а также результат Работ, обоснованно не принятый </w:t>
      </w:r>
      <w:r w:rsidR="00A71E64" w:rsidRPr="00580EFE">
        <w:t>Генподрядчиком</w:t>
      </w:r>
      <w:r w:rsidRPr="00580EFE">
        <w:t>, не признается Сторонами достигнутым</w:t>
      </w:r>
      <w:r w:rsidR="007B611D" w:rsidRPr="00580EFE">
        <w:t xml:space="preserve"> по критерию качества</w:t>
      </w:r>
      <w:r w:rsidRPr="00580EFE">
        <w:t xml:space="preserve">. Стороны согласились, что только Работы, выполненные в надлежащем качестве и в объеме, предусмотренном Договором, Техническим заданием, Проектной и Рабочей документацией, </w:t>
      </w:r>
      <w:r w:rsidR="006F53C4" w:rsidRPr="00580EFE">
        <w:br/>
      </w:r>
      <w:r w:rsidRPr="00580EFE">
        <w:t>в своей совокупности имеют для Генподрядчика потребительскую ценность.</w:t>
      </w:r>
    </w:p>
    <w:p w14:paraId="71462E82" w14:textId="77777777" w:rsidR="00D26468" w:rsidRPr="00580EFE" w:rsidRDefault="00305BD2" w:rsidP="00D26468">
      <w:pPr>
        <w:pStyle w:val="affff5"/>
        <w:numPr>
          <w:ilvl w:val="1"/>
          <w:numId w:val="46"/>
        </w:numPr>
        <w:tabs>
          <w:tab w:val="left" w:pos="0"/>
          <w:tab w:val="left" w:pos="284"/>
        </w:tabs>
        <w:ind w:left="0" w:firstLine="709"/>
        <w:jc w:val="both"/>
      </w:pPr>
      <w:r w:rsidRPr="00580EFE">
        <w:rPr>
          <w:rFonts w:ascii="Times New Roman" w:hAnsi="Times New Roman"/>
          <w:sz w:val="24"/>
          <w:szCs w:val="24"/>
        </w:rPr>
        <w:t>При заключении</w:t>
      </w:r>
      <w:r w:rsidR="00C36C64" w:rsidRPr="00580EFE">
        <w:rPr>
          <w:rFonts w:ascii="Times New Roman" w:hAnsi="Times New Roman"/>
          <w:sz w:val="24"/>
          <w:szCs w:val="24"/>
        </w:rPr>
        <w:t xml:space="preserve"> настоящего Договора </w:t>
      </w:r>
      <w:r w:rsidR="0020051D" w:rsidRPr="00580EFE">
        <w:rPr>
          <w:rFonts w:ascii="Times New Roman" w:hAnsi="Times New Roman"/>
          <w:sz w:val="24"/>
          <w:szCs w:val="24"/>
        </w:rPr>
        <w:t xml:space="preserve">Генподрядчик передает </w:t>
      </w:r>
      <w:r w:rsidR="00C36C64" w:rsidRPr="00580EFE">
        <w:rPr>
          <w:rFonts w:ascii="Times New Roman" w:hAnsi="Times New Roman"/>
          <w:sz w:val="24"/>
          <w:szCs w:val="24"/>
        </w:rPr>
        <w:t>Подрядчик</w:t>
      </w:r>
      <w:r w:rsidR="0020051D" w:rsidRPr="00580EFE">
        <w:rPr>
          <w:rFonts w:ascii="Times New Roman" w:hAnsi="Times New Roman"/>
          <w:sz w:val="24"/>
          <w:szCs w:val="24"/>
        </w:rPr>
        <w:t>у</w:t>
      </w:r>
      <w:r w:rsidR="00C36C64" w:rsidRPr="00580EFE">
        <w:rPr>
          <w:rFonts w:ascii="Times New Roman" w:hAnsi="Times New Roman"/>
          <w:sz w:val="24"/>
          <w:szCs w:val="24"/>
        </w:rPr>
        <w:t xml:space="preserve"> </w:t>
      </w:r>
      <w:r w:rsidR="006F53C4" w:rsidRPr="00580EFE">
        <w:rPr>
          <w:rFonts w:ascii="Times New Roman" w:hAnsi="Times New Roman"/>
          <w:sz w:val="24"/>
          <w:szCs w:val="24"/>
        </w:rPr>
        <w:br/>
      </w:r>
      <w:r w:rsidR="00ED2187" w:rsidRPr="00580EFE">
        <w:rPr>
          <w:rFonts w:ascii="Times New Roman" w:hAnsi="Times New Roman"/>
          <w:sz w:val="24"/>
          <w:szCs w:val="24"/>
        </w:rPr>
        <w:t>по Акту приема-передачи</w:t>
      </w:r>
      <w:r w:rsidR="0088456B" w:rsidRPr="00580EFE">
        <w:rPr>
          <w:rFonts w:ascii="Times New Roman" w:hAnsi="Times New Roman"/>
          <w:sz w:val="24"/>
          <w:szCs w:val="24"/>
        </w:rPr>
        <w:t xml:space="preserve"> </w:t>
      </w:r>
      <w:r w:rsidR="000D50D6">
        <w:rPr>
          <w:rFonts w:ascii="Times New Roman" w:hAnsi="Times New Roman"/>
          <w:sz w:val="24"/>
          <w:szCs w:val="24"/>
        </w:rPr>
        <w:t xml:space="preserve">документации </w:t>
      </w:r>
      <w:r w:rsidR="00ED2187" w:rsidRPr="00580EFE">
        <w:rPr>
          <w:rFonts w:ascii="Times New Roman" w:hAnsi="Times New Roman"/>
          <w:sz w:val="24"/>
          <w:szCs w:val="24"/>
        </w:rPr>
        <w:t>(Приложение № 4</w:t>
      </w:r>
      <w:r w:rsidR="0088456B" w:rsidRPr="00580EFE">
        <w:rPr>
          <w:rFonts w:ascii="Times New Roman" w:hAnsi="Times New Roman"/>
          <w:sz w:val="24"/>
          <w:szCs w:val="24"/>
        </w:rPr>
        <w:t xml:space="preserve"> к Договору</w:t>
      </w:r>
      <w:r w:rsidR="00ED2187" w:rsidRPr="00580EFE">
        <w:rPr>
          <w:rFonts w:ascii="Times New Roman" w:hAnsi="Times New Roman"/>
          <w:sz w:val="24"/>
          <w:szCs w:val="24"/>
        </w:rPr>
        <w:t xml:space="preserve">) </w:t>
      </w:r>
      <w:r w:rsidR="00D26468" w:rsidRPr="00580EFE">
        <w:rPr>
          <w:rFonts w:ascii="Times New Roman" w:hAnsi="Times New Roman"/>
          <w:sz w:val="24"/>
          <w:szCs w:val="24"/>
        </w:rPr>
        <w:t>Техническую</w:t>
      </w:r>
      <w:r w:rsidR="00ED2187" w:rsidRPr="00580EFE">
        <w:rPr>
          <w:rFonts w:ascii="Times New Roman" w:hAnsi="Times New Roman"/>
          <w:sz w:val="24"/>
          <w:szCs w:val="24"/>
        </w:rPr>
        <w:t xml:space="preserve"> документацию</w:t>
      </w:r>
      <w:r w:rsidR="00C36C64" w:rsidRPr="00580EFE">
        <w:rPr>
          <w:rFonts w:ascii="Times New Roman" w:hAnsi="Times New Roman"/>
          <w:sz w:val="24"/>
          <w:szCs w:val="24"/>
        </w:rPr>
        <w:t>,</w:t>
      </w:r>
      <w:r w:rsidRPr="00580EFE">
        <w:rPr>
          <w:rFonts w:ascii="Times New Roman" w:hAnsi="Times New Roman"/>
          <w:sz w:val="24"/>
          <w:szCs w:val="24"/>
        </w:rPr>
        <w:t xml:space="preserve"> </w:t>
      </w:r>
      <w:bookmarkStart w:id="17" w:name="_Hlk148436610"/>
      <w:r w:rsidR="00861E0A" w:rsidRPr="00580EFE">
        <w:rPr>
          <w:rFonts w:ascii="Times New Roman" w:hAnsi="Times New Roman"/>
          <w:kern w:val="1"/>
          <w:sz w:val="24"/>
          <w:szCs w:val="24"/>
        </w:rPr>
        <w:t>Р</w:t>
      </w:r>
      <w:r w:rsidR="001B490C" w:rsidRPr="00580EFE">
        <w:rPr>
          <w:rFonts w:ascii="Times New Roman" w:hAnsi="Times New Roman"/>
          <w:kern w:val="1"/>
          <w:sz w:val="24"/>
          <w:szCs w:val="24"/>
        </w:rPr>
        <w:t>уководство по обустройству объектов АО «Метрострой Северной Столицы»</w:t>
      </w:r>
      <w:r w:rsidR="007D49DE" w:rsidRPr="00580EFE">
        <w:rPr>
          <w:rFonts w:ascii="Times New Roman" w:hAnsi="Times New Roman"/>
          <w:kern w:val="1"/>
          <w:sz w:val="24"/>
          <w:szCs w:val="24"/>
        </w:rPr>
        <w:t>,</w:t>
      </w:r>
      <w:r w:rsidRPr="00580EFE">
        <w:rPr>
          <w:rFonts w:ascii="Times New Roman" w:hAnsi="Times New Roman"/>
          <w:sz w:val="24"/>
          <w:szCs w:val="24"/>
        </w:rPr>
        <w:t xml:space="preserve"> </w:t>
      </w:r>
      <w:bookmarkEnd w:id="17"/>
      <w:r w:rsidRPr="00580EFE">
        <w:rPr>
          <w:rFonts w:ascii="Times New Roman" w:hAnsi="Times New Roman"/>
          <w:sz w:val="24"/>
          <w:szCs w:val="24"/>
        </w:rPr>
        <w:t>необходимые для производства Работ.</w:t>
      </w:r>
      <w:r w:rsidR="00C36C64" w:rsidRPr="00580EFE">
        <w:rPr>
          <w:rFonts w:ascii="Times New Roman" w:hAnsi="Times New Roman"/>
          <w:sz w:val="24"/>
          <w:szCs w:val="24"/>
        </w:rPr>
        <w:t xml:space="preserve"> </w:t>
      </w:r>
      <w:r w:rsidR="0024600C" w:rsidRPr="00580EFE">
        <w:rPr>
          <w:rFonts w:ascii="Times New Roman" w:hAnsi="Times New Roman"/>
          <w:sz w:val="24"/>
          <w:szCs w:val="24"/>
        </w:rPr>
        <w:t xml:space="preserve">Подрядчик обязан уведомить Генподрядчика обо всех выявленных недостатках предоставленной документации в течение 20 </w:t>
      </w:r>
      <w:r w:rsidR="00D2553C" w:rsidRPr="00580EFE">
        <w:rPr>
          <w:rFonts w:ascii="Times New Roman" w:hAnsi="Times New Roman"/>
          <w:sz w:val="24"/>
          <w:szCs w:val="24"/>
        </w:rPr>
        <w:t>(</w:t>
      </w:r>
      <w:r w:rsidR="0024600C" w:rsidRPr="00580EFE">
        <w:rPr>
          <w:rFonts w:ascii="Times New Roman" w:hAnsi="Times New Roman"/>
          <w:sz w:val="24"/>
          <w:szCs w:val="24"/>
        </w:rPr>
        <w:t>двадцати</w:t>
      </w:r>
      <w:r w:rsidR="00D2553C" w:rsidRPr="00580EFE">
        <w:rPr>
          <w:rFonts w:ascii="Times New Roman" w:hAnsi="Times New Roman"/>
          <w:sz w:val="24"/>
          <w:szCs w:val="24"/>
        </w:rPr>
        <w:t>)</w:t>
      </w:r>
      <w:r w:rsidR="0024600C" w:rsidRPr="00580EFE">
        <w:rPr>
          <w:rFonts w:ascii="Times New Roman" w:hAnsi="Times New Roman"/>
          <w:sz w:val="24"/>
          <w:szCs w:val="24"/>
        </w:rPr>
        <w:t xml:space="preserve"> рабочих дней с даты</w:t>
      </w:r>
      <w:r w:rsidR="00D2553C" w:rsidRPr="00580EFE">
        <w:rPr>
          <w:rFonts w:ascii="Times New Roman" w:hAnsi="Times New Roman"/>
          <w:sz w:val="24"/>
          <w:szCs w:val="24"/>
        </w:rPr>
        <w:t xml:space="preserve"> ее</w:t>
      </w:r>
      <w:r w:rsidR="0024600C" w:rsidRPr="00580EFE">
        <w:rPr>
          <w:rFonts w:ascii="Times New Roman" w:hAnsi="Times New Roman"/>
          <w:sz w:val="24"/>
          <w:szCs w:val="24"/>
        </w:rPr>
        <w:t xml:space="preserve"> </w:t>
      </w:r>
      <w:r w:rsidR="00ED2187" w:rsidRPr="00580EFE">
        <w:rPr>
          <w:rFonts w:ascii="Times New Roman" w:hAnsi="Times New Roman"/>
          <w:sz w:val="24"/>
          <w:szCs w:val="24"/>
        </w:rPr>
        <w:t xml:space="preserve">получения. </w:t>
      </w:r>
    </w:p>
    <w:p w14:paraId="2C732A76" w14:textId="77777777" w:rsidR="00D26468" w:rsidRPr="00580EFE" w:rsidRDefault="00D26468" w:rsidP="00D26468">
      <w:pPr>
        <w:pStyle w:val="affff5"/>
        <w:numPr>
          <w:ilvl w:val="1"/>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течение 10 (десяти) рабочих дней с момента </w:t>
      </w:r>
      <w:r w:rsidR="006944F5" w:rsidRPr="00580EFE">
        <w:rPr>
          <w:rFonts w:ascii="Times New Roman" w:hAnsi="Times New Roman"/>
          <w:sz w:val="24"/>
          <w:szCs w:val="24"/>
        </w:rPr>
        <w:t>заключения</w:t>
      </w:r>
      <w:r w:rsidRPr="00580EFE">
        <w:rPr>
          <w:rFonts w:ascii="Times New Roman" w:hAnsi="Times New Roman"/>
          <w:sz w:val="24"/>
          <w:szCs w:val="24"/>
        </w:rPr>
        <w:t xml:space="preserve"> Договора Подрядчик предоставляет Генподрядчику ППР на выполнение отдельных строительно-монтажных работ в полном объеме.</w:t>
      </w:r>
    </w:p>
    <w:p w14:paraId="5930C6CF" w14:textId="77777777" w:rsidR="00CB6663" w:rsidRDefault="00D26468" w:rsidP="00D26468">
      <w:pPr>
        <w:tabs>
          <w:tab w:val="left" w:pos="0"/>
          <w:tab w:val="left" w:pos="284"/>
        </w:tabs>
        <w:suppressAutoHyphens/>
        <w:ind w:firstLine="709"/>
        <w:jc w:val="both"/>
      </w:pPr>
      <w:r w:rsidRPr="00580EFE">
        <w:t>Генподрядчик, в соответствии с СТО-4.01 «Основные требования к проекту производства работ» в течение 15 (пятнадцати) рабочих дней согласовывает или направляет Подрядчику мотивированный отказ в согласовании ППР. В случае направления мотивированного отказа со стороны Генподрядчика Подрядчик в срок, установленный СТО-4.01, корректирует ППР и повторно направляет в адрес Генподрядчика. Повторное согласование с Генподрядчиком производится в течение 10</w:t>
      </w:r>
      <w:r w:rsidR="0088456B" w:rsidRPr="00580EFE">
        <w:t xml:space="preserve"> (десяти)</w:t>
      </w:r>
      <w:r w:rsidRPr="00580EFE">
        <w:t xml:space="preserve"> рабочих дней.</w:t>
      </w:r>
    </w:p>
    <w:p w14:paraId="3F47DA27" w14:textId="77777777" w:rsidR="00A54B02" w:rsidRPr="00580EFE" w:rsidRDefault="00A54B02" w:rsidP="00D26468">
      <w:pPr>
        <w:tabs>
          <w:tab w:val="left" w:pos="0"/>
          <w:tab w:val="left" w:pos="284"/>
        </w:tabs>
        <w:suppressAutoHyphens/>
        <w:ind w:firstLine="709"/>
        <w:jc w:val="both"/>
        <w:rPr>
          <w:i/>
        </w:rPr>
      </w:pPr>
    </w:p>
    <w:p w14:paraId="4288D3AC" w14:textId="77777777" w:rsidR="00A06C7D" w:rsidRPr="00580EFE" w:rsidRDefault="00C36C64" w:rsidP="00CC5EEC">
      <w:pPr>
        <w:numPr>
          <w:ilvl w:val="0"/>
          <w:numId w:val="46"/>
        </w:numPr>
        <w:tabs>
          <w:tab w:val="left" w:pos="0"/>
          <w:tab w:val="left" w:pos="284"/>
        </w:tabs>
        <w:ind w:left="0" w:firstLine="709"/>
        <w:jc w:val="center"/>
        <w:rPr>
          <w:b/>
          <w:bCs/>
        </w:rPr>
      </w:pPr>
      <w:r w:rsidRPr="00580EFE">
        <w:rPr>
          <w:b/>
          <w:bCs/>
        </w:rPr>
        <w:t>ПРАВА И ОБЯЗАННОСТИ СТОРОН</w:t>
      </w:r>
    </w:p>
    <w:p w14:paraId="162D4E98" w14:textId="77777777" w:rsidR="00A06C7D" w:rsidRPr="00580EFE" w:rsidRDefault="00C36C64" w:rsidP="00CC5EEC">
      <w:pPr>
        <w:pStyle w:val="affff5"/>
        <w:numPr>
          <w:ilvl w:val="1"/>
          <w:numId w:val="46"/>
        </w:numPr>
        <w:tabs>
          <w:tab w:val="left" w:pos="0"/>
          <w:tab w:val="left" w:pos="284"/>
        </w:tabs>
        <w:ind w:left="0" w:firstLine="709"/>
        <w:jc w:val="both"/>
        <w:rPr>
          <w:bCs/>
        </w:rPr>
      </w:pPr>
      <w:r w:rsidRPr="00580EFE">
        <w:rPr>
          <w:rFonts w:ascii="Times New Roman" w:hAnsi="Times New Roman"/>
          <w:b/>
          <w:bCs/>
          <w:sz w:val="24"/>
          <w:szCs w:val="24"/>
        </w:rPr>
        <w:t>Генп</w:t>
      </w:r>
      <w:r w:rsidRPr="00580EFE">
        <w:rPr>
          <w:rFonts w:ascii="Times New Roman" w:hAnsi="Times New Roman"/>
          <w:b/>
          <w:sz w:val="24"/>
          <w:szCs w:val="24"/>
        </w:rPr>
        <w:t>одрядчик</w:t>
      </w:r>
      <w:r w:rsidRPr="00580EFE">
        <w:rPr>
          <w:rFonts w:ascii="Times New Roman" w:hAnsi="Times New Roman"/>
          <w:b/>
          <w:bCs/>
          <w:sz w:val="24"/>
          <w:szCs w:val="24"/>
        </w:rPr>
        <w:t xml:space="preserve"> обязан:</w:t>
      </w:r>
    </w:p>
    <w:p w14:paraId="632CE047" w14:textId="77777777" w:rsidR="007C6009" w:rsidRPr="00580EFE" w:rsidRDefault="00C36C64" w:rsidP="00B84963">
      <w:pPr>
        <w:pStyle w:val="affff5"/>
        <w:numPr>
          <w:ilvl w:val="2"/>
          <w:numId w:val="46"/>
        </w:numPr>
        <w:tabs>
          <w:tab w:val="left" w:pos="0"/>
          <w:tab w:val="left" w:pos="284"/>
        </w:tabs>
        <w:ind w:left="0" w:firstLine="709"/>
        <w:jc w:val="both"/>
      </w:pPr>
      <w:r w:rsidRPr="00580EFE">
        <w:rPr>
          <w:rFonts w:ascii="Times New Roman" w:hAnsi="Times New Roman"/>
          <w:sz w:val="24"/>
          <w:szCs w:val="24"/>
        </w:rPr>
        <w:t>Осуществить приемку и оплатить выполненные и принятые в соответствии с условиями Договора Работы.</w:t>
      </w:r>
    </w:p>
    <w:p w14:paraId="4BA4F370" w14:textId="77777777" w:rsidR="00B4623E" w:rsidRPr="00580EFE" w:rsidRDefault="00B4623E" w:rsidP="00CC5EEC">
      <w:pPr>
        <w:pStyle w:val="affff5"/>
        <w:numPr>
          <w:ilvl w:val="2"/>
          <w:numId w:val="46"/>
        </w:numPr>
        <w:ind w:left="0" w:firstLine="709"/>
        <w:jc w:val="both"/>
      </w:pPr>
      <w:r w:rsidRPr="00580EFE">
        <w:rPr>
          <w:rFonts w:ascii="Times New Roman" w:hAnsi="Times New Roman"/>
          <w:sz w:val="24"/>
          <w:szCs w:val="24"/>
        </w:rPr>
        <w:t>Обеспечить техническое обслуживание, текущий и капитальный ремонт механизмов и оборудования не входящих в прямую зону ответственности Подрядчика.</w:t>
      </w:r>
    </w:p>
    <w:p w14:paraId="121BDBE5" w14:textId="77777777" w:rsidR="00A06C7D" w:rsidRPr="00580EFE" w:rsidRDefault="00C36C64" w:rsidP="00CC5EEC">
      <w:pPr>
        <w:pStyle w:val="affff5"/>
        <w:numPr>
          <w:ilvl w:val="2"/>
          <w:numId w:val="46"/>
        </w:numPr>
        <w:tabs>
          <w:tab w:val="left" w:pos="0"/>
          <w:tab w:val="left" w:pos="284"/>
          <w:tab w:val="left" w:pos="993"/>
        </w:tabs>
        <w:ind w:left="0" w:firstLine="709"/>
        <w:jc w:val="both"/>
        <w:rPr>
          <w:b/>
          <w:i/>
        </w:rPr>
      </w:pPr>
      <w:r w:rsidRPr="00580EFE">
        <w:rPr>
          <w:rFonts w:ascii="Times New Roman" w:hAnsi="Times New Roman"/>
          <w:sz w:val="24"/>
          <w:szCs w:val="24"/>
        </w:rPr>
        <w:t xml:space="preserve">Предоставить Подрядчику </w:t>
      </w:r>
      <w:r w:rsidR="00C63C0A" w:rsidRPr="00580EFE">
        <w:rPr>
          <w:rFonts w:ascii="Times New Roman" w:hAnsi="Times New Roman"/>
          <w:sz w:val="24"/>
          <w:szCs w:val="24"/>
        </w:rPr>
        <w:t>Техническую</w:t>
      </w:r>
      <w:r w:rsidR="000D39A9" w:rsidRPr="00580EFE">
        <w:rPr>
          <w:rFonts w:ascii="Times New Roman" w:hAnsi="Times New Roman"/>
          <w:sz w:val="24"/>
          <w:szCs w:val="24"/>
        </w:rPr>
        <w:t xml:space="preserve"> документацию, </w:t>
      </w:r>
      <w:r w:rsidR="00861E0A" w:rsidRPr="00580EFE">
        <w:rPr>
          <w:rFonts w:ascii="Times New Roman" w:hAnsi="Times New Roman"/>
          <w:kern w:val="1"/>
          <w:sz w:val="24"/>
          <w:szCs w:val="24"/>
        </w:rPr>
        <w:t>Р</w:t>
      </w:r>
      <w:r w:rsidR="000D39A9" w:rsidRPr="00580EFE">
        <w:rPr>
          <w:rFonts w:ascii="Times New Roman" w:hAnsi="Times New Roman"/>
          <w:kern w:val="1"/>
          <w:sz w:val="24"/>
          <w:szCs w:val="24"/>
        </w:rPr>
        <w:t xml:space="preserve">уководство по обустройству объектов АО «Метрострой Северной Столицы», </w:t>
      </w:r>
      <w:r w:rsidR="000D39A9" w:rsidRPr="00580EFE">
        <w:rPr>
          <w:rFonts w:ascii="Times New Roman" w:hAnsi="Times New Roman"/>
          <w:sz w:val="24"/>
          <w:szCs w:val="24"/>
        </w:rPr>
        <w:t xml:space="preserve">необходимые для производства Работ </w:t>
      </w:r>
      <w:r w:rsidRPr="00580EFE">
        <w:rPr>
          <w:rFonts w:ascii="Times New Roman" w:hAnsi="Times New Roman"/>
          <w:sz w:val="24"/>
          <w:szCs w:val="24"/>
        </w:rPr>
        <w:t>по Акту приема-переда</w:t>
      </w:r>
      <w:r w:rsidR="008B3FDE" w:rsidRPr="00580EFE">
        <w:rPr>
          <w:rFonts w:ascii="Times New Roman" w:hAnsi="Times New Roman"/>
          <w:sz w:val="24"/>
          <w:szCs w:val="24"/>
        </w:rPr>
        <w:t>чи</w:t>
      </w:r>
      <w:r w:rsidR="0088456B" w:rsidRPr="00580EFE">
        <w:rPr>
          <w:rFonts w:ascii="Times New Roman" w:hAnsi="Times New Roman"/>
          <w:sz w:val="24"/>
          <w:szCs w:val="24"/>
        </w:rPr>
        <w:t xml:space="preserve"> документации (</w:t>
      </w:r>
      <w:r w:rsidR="008B3FDE" w:rsidRPr="00580EFE">
        <w:rPr>
          <w:rFonts w:ascii="Times New Roman" w:hAnsi="Times New Roman"/>
          <w:sz w:val="24"/>
          <w:szCs w:val="24"/>
        </w:rPr>
        <w:t>Приложение № 4</w:t>
      </w:r>
      <w:r w:rsidR="0088456B" w:rsidRPr="00580EFE">
        <w:rPr>
          <w:rFonts w:ascii="Times New Roman" w:hAnsi="Times New Roman"/>
          <w:sz w:val="24"/>
          <w:szCs w:val="24"/>
        </w:rPr>
        <w:t xml:space="preserve"> к Договору)</w:t>
      </w:r>
      <w:r w:rsidR="00487CF6" w:rsidRPr="00580EFE">
        <w:rPr>
          <w:rFonts w:ascii="Times New Roman" w:hAnsi="Times New Roman"/>
          <w:sz w:val="24"/>
          <w:szCs w:val="24"/>
        </w:rPr>
        <w:t xml:space="preserve"> в сроки</w:t>
      </w:r>
      <w:r w:rsidR="00167A60" w:rsidRPr="00580EFE">
        <w:rPr>
          <w:rFonts w:ascii="Times New Roman" w:hAnsi="Times New Roman"/>
          <w:sz w:val="24"/>
          <w:szCs w:val="24"/>
        </w:rPr>
        <w:t>,</w:t>
      </w:r>
      <w:r w:rsidR="00487CF6" w:rsidRPr="00580EFE">
        <w:rPr>
          <w:rFonts w:ascii="Times New Roman" w:hAnsi="Times New Roman"/>
          <w:sz w:val="24"/>
          <w:szCs w:val="24"/>
        </w:rPr>
        <w:t xml:space="preserve"> предусмотренные Договором</w:t>
      </w:r>
      <w:r w:rsidR="008B3FDE" w:rsidRPr="00580EFE">
        <w:rPr>
          <w:rFonts w:ascii="Times New Roman" w:hAnsi="Times New Roman"/>
          <w:sz w:val="24"/>
          <w:szCs w:val="24"/>
        </w:rPr>
        <w:t>.</w:t>
      </w:r>
    </w:p>
    <w:p w14:paraId="51CF8940" w14:textId="77777777" w:rsidR="00861E0A" w:rsidRPr="00580EFE" w:rsidRDefault="00294463" w:rsidP="00CC5EEC">
      <w:pPr>
        <w:pStyle w:val="affff5"/>
        <w:numPr>
          <w:ilvl w:val="2"/>
          <w:numId w:val="46"/>
        </w:numPr>
        <w:tabs>
          <w:tab w:val="left" w:pos="0"/>
          <w:tab w:val="left" w:pos="284"/>
          <w:tab w:val="left" w:pos="993"/>
        </w:tabs>
        <w:ind w:left="0" w:firstLine="709"/>
        <w:jc w:val="both"/>
        <w:rPr>
          <w:i/>
        </w:rPr>
      </w:pPr>
      <w:bookmarkStart w:id="18" w:name="_Hlk89270106"/>
      <w:r w:rsidRPr="00580EFE">
        <w:rPr>
          <w:rFonts w:ascii="Times New Roman" w:hAnsi="Times New Roman"/>
          <w:sz w:val="24"/>
          <w:szCs w:val="24"/>
        </w:rPr>
        <w:t xml:space="preserve">Передать Подрядчику </w:t>
      </w:r>
      <w:bookmarkStart w:id="19" w:name="_Hlk184806874"/>
      <w:r w:rsidRPr="00580EFE">
        <w:rPr>
          <w:rFonts w:ascii="Times New Roman" w:hAnsi="Times New Roman"/>
          <w:sz w:val="24"/>
          <w:szCs w:val="24"/>
        </w:rPr>
        <w:t xml:space="preserve">фронт </w:t>
      </w:r>
      <w:r w:rsidR="001B722F" w:rsidRPr="00580EFE">
        <w:rPr>
          <w:rFonts w:ascii="Times New Roman" w:hAnsi="Times New Roman"/>
          <w:sz w:val="24"/>
          <w:szCs w:val="24"/>
        </w:rPr>
        <w:t>Р</w:t>
      </w:r>
      <w:r w:rsidRPr="00580EFE">
        <w:rPr>
          <w:rFonts w:ascii="Times New Roman" w:hAnsi="Times New Roman"/>
          <w:sz w:val="24"/>
          <w:szCs w:val="24"/>
        </w:rPr>
        <w:t>абот по акту по форме Приложения №</w:t>
      </w:r>
      <w:r w:rsidR="00642BB4" w:rsidRPr="00580EFE">
        <w:rPr>
          <w:rFonts w:ascii="Times New Roman" w:hAnsi="Times New Roman"/>
          <w:sz w:val="24"/>
          <w:szCs w:val="24"/>
        </w:rPr>
        <w:t xml:space="preserve"> </w:t>
      </w:r>
      <w:r w:rsidRPr="00580EFE">
        <w:rPr>
          <w:rFonts w:ascii="Times New Roman" w:hAnsi="Times New Roman"/>
          <w:sz w:val="24"/>
          <w:szCs w:val="24"/>
        </w:rPr>
        <w:t>5</w:t>
      </w:r>
      <w:r w:rsidR="0088456B" w:rsidRPr="00580EFE">
        <w:rPr>
          <w:rFonts w:ascii="Times New Roman" w:hAnsi="Times New Roman"/>
          <w:sz w:val="24"/>
          <w:szCs w:val="24"/>
        </w:rPr>
        <w:t xml:space="preserve"> к Договору</w:t>
      </w:r>
      <w:r w:rsidR="00861E0A" w:rsidRPr="00580EFE">
        <w:rPr>
          <w:rFonts w:ascii="Times New Roman" w:hAnsi="Times New Roman"/>
          <w:sz w:val="24"/>
          <w:szCs w:val="24"/>
        </w:rPr>
        <w:t>.</w:t>
      </w:r>
    </w:p>
    <w:bookmarkEnd w:id="19"/>
    <w:p w14:paraId="21D14AC5" w14:textId="77777777" w:rsidR="008B3FDE" w:rsidRPr="00580EFE" w:rsidRDefault="00861E0A" w:rsidP="00CC5EEC">
      <w:pPr>
        <w:pStyle w:val="affff5"/>
        <w:numPr>
          <w:ilvl w:val="2"/>
          <w:numId w:val="46"/>
        </w:numPr>
        <w:tabs>
          <w:tab w:val="left" w:pos="0"/>
          <w:tab w:val="left" w:pos="284"/>
          <w:tab w:val="left" w:pos="993"/>
        </w:tabs>
        <w:ind w:left="0" w:firstLine="709"/>
        <w:jc w:val="both"/>
        <w:rPr>
          <w:i/>
        </w:rPr>
      </w:pPr>
      <w:r w:rsidRPr="00580EFE">
        <w:rPr>
          <w:rFonts w:ascii="Times New Roman" w:hAnsi="Times New Roman"/>
          <w:sz w:val="24"/>
          <w:szCs w:val="24"/>
        </w:rPr>
        <w:t>И</w:t>
      </w:r>
      <w:r w:rsidR="008B3FDE" w:rsidRPr="00580EFE">
        <w:rPr>
          <w:rFonts w:ascii="Times New Roman" w:hAnsi="Times New Roman"/>
          <w:sz w:val="24"/>
          <w:szCs w:val="24"/>
        </w:rPr>
        <w:t xml:space="preserve">сполнить </w:t>
      </w:r>
      <w:r w:rsidR="001B490C" w:rsidRPr="00580EFE">
        <w:rPr>
          <w:rFonts w:ascii="Times New Roman" w:hAnsi="Times New Roman"/>
          <w:sz w:val="24"/>
          <w:szCs w:val="24"/>
        </w:rPr>
        <w:t xml:space="preserve">все </w:t>
      </w:r>
      <w:r w:rsidR="008B3FDE" w:rsidRPr="00580EFE">
        <w:rPr>
          <w:rFonts w:ascii="Times New Roman" w:hAnsi="Times New Roman"/>
          <w:sz w:val="24"/>
          <w:szCs w:val="24"/>
        </w:rPr>
        <w:t>иные обязательства, предусмотренные настоящим Договором, Техническим заданием и действующим Законодательством Р</w:t>
      </w:r>
      <w:r w:rsidR="0088456B" w:rsidRPr="00580EFE">
        <w:rPr>
          <w:rFonts w:ascii="Times New Roman" w:hAnsi="Times New Roman"/>
          <w:sz w:val="24"/>
          <w:szCs w:val="24"/>
        </w:rPr>
        <w:t xml:space="preserve">оссийской </w:t>
      </w:r>
      <w:r w:rsidR="008B3FDE" w:rsidRPr="00580EFE">
        <w:rPr>
          <w:rFonts w:ascii="Times New Roman" w:hAnsi="Times New Roman"/>
          <w:sz w:val="24"/>
          <w:szCs w:val="24"/>
        </w:rPr>
        <w:t>Ф</w:t>
      </w:r>
      <w:r w:rsidR="0088456B" w:rsidRPr="00580EFE">
        <w:rPr>
          <w:rFonts w:ascii="Times New Roman" w:hAnsi="Times New Roman"/>
          <w:sz w:val="24"/>
          <w:szCs w:val="24"/>
        </w:rPr>
        <w:t>едерации</w:t>
      </w:r>
      <w:r w:rsidR="008B3FDE" w:rsidRPr="00580EFE">
        <w:rPr>
          <w:rFonts w:ascii="Times New Roman" w:hAnsi="Times New Roman"/>
          <w:sz w:val="24"/>
          <w:szCs w:val="24"/>
        </w:rPr>
        <w:t>.</w:t>
      </w:r>
    </w:p>
    <w:bookmarkEnd w:id="18"/>
    <w:p w14:paraId="752E3E55" w14:textId="77777777" w:rsidR="00A06C7D" w:rsidRPr="00580EFE" w:rsidRDefault="00C36C64" w:rsidP="00CC5EEC">
      <w:pPr>
        <w:pStyle w:val="affff5"/>
        <w:numPr>
          <w:ilvl w:val="1"/>
          <w:numId w:val="46"/>
        </w:numPr>
        <w:tabs>
          <w:tab w:val="left" w:pos="0"/>
          <w:tab w:val="left" w:pos="284"/>
        </w:tabs>
        <w:ind w:left="0" w:firstLine="709"/>
        <w:jc w:val="both"/>
        <w:rPr>
          <w:b/>
          <w:bCs/>
        </w:rPr>
      </w:pPr>
      <w:r w:rsidRPr="00580EFE">
        <w:rPr>
          <w:rFonts w:ascii="Times New Roman" w:hAnsi="Times New Roman"/>
          <w:b/>
          <w:bCs/>
          <w:sz w:val="24"/>
          <w:szCs w:val="24"/>
        </w:rPr>
        <w:t>Подрядчик обязан:</w:t>
      </w:r>
    </w:p>
    <w:p w14:paraId="0A1A29C2" w14:textId="77777777" w:rsidR="00AB5147" w:rsidRPr="00580EFE" w:rsidRDefault="00C36C64" w:rsidP="00CC5EEC">
      <w:pPr>
        <w:pStyle w:val="affff5"/>
        <w:numPr>
          <w:ilvl w:val="2"/>
          <w:numId w:val="46"/>
        </w:numPr>
        <w:tabs>
          <w:tab w:val="left" w:pos="0"/>
          <w:tab w:val="left" w:pos="284"/>
          <w:tab w:val="left" w:pos="9637"/>
        </w:tabs>
        <w:ind w:left="0" w:firstLine="709"/>
        <w:jc w:val="both"/>
        <w:rPr>
          <w:kern w:val="1"/>
        </w:rPr>
      </w:pPr>
      <w:r w:rsidRPr="00580EFE">
        <w:rPr>
          <w:rFonts w:ascii="Times New Roman" w:hAnsi="Times New Roman"/>
          <w:kern w:val="1"/>
          <w:sz w:val="24"/>
          <w:szCs w:val="24"/>
        </w:rPr>
        <w:t xml:space="preserve">Выполнить предусмотренные Договором Работы, обеспечив их надлежащее качество в соответствии с требованиями </w:t>
      </w:r>
      <w:bookmarkStart w:id="20" w:name="_Hlk82432147"/>
      <w:r w:rsidRPr="00580EFE">
        <w:rPr>
          <w:rFonts w:ascii="Times New Roman" w:hAnsi="Times New Roman"/>
          <w:kern w:val="1"/>
          <w:sz w:val="24"/>
          <w:szCs w:val="24"/>
        </w:rPr>
        <w:t xml:space="preserve">технических регламентов, в том числе </w:t>
      </w:r>
      <w:r w:rsidR="006F53C4" w:rsidRPr="00580EFE">
        <w:rPr>
          <w:rFonts w:ascii="Times New Roman" w:hAnsi="Times New Roman"/>
          <w:kern w:val="1"/>
          <w:sz w:val="24"/>
          <w:szCs w:val="24"/>
        </w:rPr>
        <w:br/>
      </w:r>
      <w:r w:rsidRPr="00580EFE">
        <w:rPr>
          <w:rFonts w:ascii="Times New Roman" w:hAnsi="Times New Roman"/>
          <w:kern w:val="1"/>
          <w:sz w:val="24"/>
          <w:szCs w:val="24"/>
        </w:rPr>
        <w:t>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радиационной и иной безопасности, со строительными нормами и правилами</w:t>
      </w:r>
      <w:bookmarkEnd w:id="20"/>
      <w:r w:rsidRPr="00580EFE">
        <w:rPr>
          <w:rFonts w:ascii="Times New Roman" w:hAnsi="Times New Roman"/>
          <w:kern w:val="1"/>
          <w:sz w:val="24"/>
          <w:szCs w:val="24"/>
        </w:rPr>
        <w:t xml:space="preserve">, </w:t>
      </w:r>
      <w:r w:rsidR="00861E0A" w:rsidRPr="00580EFE">
        <w:rPr>
          <w:rFonts w:ascii="Times New Roman" w:hAnsi="Times New Roman"/>
          <w:kern w:val="1"/>
          <w:sz w:val="24"/>
          <w:szCs w:val="24"/>
        </w:rPr>
        <w:t>Р</w:t>
      </w:r>
      <w:r w:rsidRPr="00580EFE">
        <w:rPr>
          <w:rFonts w:ascii="Times New Roman" w:hAnsi="Times New Roman"/>
          <w:kern w:val="1"/>
          <w:sz w:val="24"/>
          <w:szCs w:val="24"/>
        </w:rPr>
        <w:t xml:space="preserve">уководством по обустройству объектов АО «Метрострой Северной Столицы» в сроки, установленные настоящим Договором. </w:t>
      </w:r>
    </w:p>
    <w:p w14:paraId="28C0BA17" w14:textId="77777777" w:rsidR="00A06C7D" w:rsidRPr="00580EFE" w:rsidRDefault="00C36C64" w:rsidP="00CC5EEC">
      <w:pPr>
        <w:pStyle w:val="affff5"/>
        <w:numPr>
          <w:ilvl w:val="2"/>
          <w:numId w:val="46"/>
        </w:numPr>
        <w:tabs>
          <w:tab w:val="left" w:pos="0"/>
          <w:tab w:val="left" w:pos="284"/>
          <w:tab w:val="left" w:pos="9637"/>
        </w:tabs>
        <w:ind w:left="0" w:firstLine="709"/>
        <w:jc w:val="both"/>
        <w:rPr>
          <w:kern w:val="1"/>
        </w:rPr>
      </w:pPr>
      <w:r w:rsidRPr="00580EFE">
        <w:rPr>
          <w:rFonts w:ascii="Times New Roman" w:hAnsi="Times New Roman"/>
          <w:kern w:val="1"/>
          <w:sz w:val="24"/>
          <w:szCs w:val="24"/>
        </w:rPr>
        <w:t>До начала производств</w:t>
      </w:r>
      <w:r w:rsidR="000D39A9" w:rsidRPr="00580EFE">
        <w:rPr>
          <w:rFonts w:ascii="Times New Roman" w:hAnsi="Times New Roman"/>
          <w:kern w:val="1"/>
          <w:sz w:val="24"/>
          <w:szCs w:val="24"/>
        </w:rPr>
        <w:t>а Р</w:t>
      </w:r>
      <w:r w:rsidRPr="00580EFE">
        <w:rPr>
          <w:rFonts w:ascii="Times New Roman" w:hAnsi="Times New Roman"/>
          <w:kern w:val="1"/>
          <w:sz w:val="24"/>
          <w:szCs w:val="24"/>
        </w:rPr>
        <w:t xml:space="preserve">абот на строительной площадке </w:t>
      </w:r>
    </w:p>
    <w:p w14:paraId="04AFCA31"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принять от Ген</w:t>
      </w:r>
      <w:r w:rsidR="000D39A9" w:rsidRPr="00580EFE">
        <w:rPr>
          <w:rFonts w:ascii="Times New Roman" w:hAnsi="Times New Roman"/>
          <w:kern w:val="1"/>
          <w:sz w:val="24"/>
          <w:szCs w:val="24"/>
        </w:rPr>
        <w:t>подрядчика</w:t>
      </w:r>
      <w:r w:rsidR="00190C4E" w:rsidRPr="00580EFE">
        <w:rPr>
          <w:rFonts w:ascii="Times New Roman" w:hAnsi="Times New Roman"/>
          <w:kern w:val="1"/>
          <w:sz w:val="24"/>
          <w:szCs w:val="24"/>
        </w:rPr>
        <w:t xml:space="preserve"> </w:t>
      </w:r>
      <w:r w:rsidR="007A1399" w:rsidRPr="00580EFE">
        <w:rPr>
          <w:rFonts w:ascii="Times New Roman" w:hAnsi="Times New Roman"/>
          <w:kern w:val="1"/>
          <w:sz w:val="24"/>
          <w:szCs w:val="24"/>
        </w:rPr>
        <w:t>Проектную</w:t>
      </w:r>
      <w:r w:rsidR="000D39A9" w:rsidRPr="00580EFE">
        <w:rPr>
          <w:rFonts w:ascii="Times New Roman" w:hAnsi="Times New Roman"/>
          <w:kern w:val="1"/>
          <w:sz w:val="24"/>
          <w:szCs w:val="24"/>
        </w:rPr>
        <w:t xml:space="preserve"> документацию</w:t>
      </w:r>
      <w:r w:rsidR="0088456B" w:rsidRPr="00580EFE">
        <w:rPr>
          <w:rFonts w:ascii="Times New Roman" w:hAnsi="Times New Roman"/>
          <w:kern w:val="1"/>
          <w:sz w:val="24"/>
          <w:szCs w:val="24"/>
        </w:rPr>
        <w:t xml:space="preserve"> </w:t>
      </w:r>
      <w:r w:rsidRPr="00580EFE">
        <w:rPr>
          <w:rFonts w:ascii="Times New Roman" w:hAnsi="Times New Roman"/>
          <w:kern w:val="1"/>
          <w:sz w:val="24"/>
          <w:szCs w:val="24"/>
        </w:rPr>
        <w:t xml:space="preserve">по Объекту; </w:t>
      </w:r>
    </w:p>
    <w:p w14:paraId="66EC785D"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принять по Акту геодезическую основу (репер и основные геодезические сети) </w:t>
      </w:r>
      <w:r w:rsidR="00AB7315" w:rsidRPr="00580EFE">
        <w:rPr>
          <w:rFonts w:ascii="Times New Roman" w:hAnsi="Times New Roman"/>
          <w:kern w:val="1"/>
          <w:sz w:val="24"/>
          <w:szCs w:val="24"/>
        </w:rPr>
        <w:br/>
      </w:r>
      <w:r w:rsidRPr="00580EFE">
        <w:rPr>
          <w:rFonts w:ascii="Times New Roman" w:hAnsi="Times New Roman"/>
          <w:kern w:val="1"/>
          <w:sz w:val="24"/>
          <w:szCs w:val="24"/>
        </w:rPr>
        <w:t>в течение 1 (одного) рабочего дня после приёма строительной площадки</w:t>
      </w:r>
      <w:r w:rsidR="00E1623C" w:rsidRPr="00580EFE">
        <w:rPr>
          <w:rFonts w:ascii="Times New Roman" w:hAnsi="Times New Roman"/>
          <w:kern w:val="1"/>
          <w:sz w:val="24"/>
          <w:szCs w:val="24"/>
        </w:rPr>
        <w:t xml:space="preserve"> (если применимо)</w:t>
      </w:r>
      <w:r w:rsidRPr="00580EFE">
        <w:rPr>
          <w:rFonts w:ascii="Times New Roman" w:hAnsi="Times New Roman"/>
          <w:kern w:val="1"/>
          <w:sz w:val="24"/>
          <w:szCs w:val="24"/>
        </w:rPr>
        <w:t>;</w:t>
      </w:r>
    </w:p>
    <w:p w14:paraId="18D27B54"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выполнить разбивку основных геодезических осей конструктивов зданий </w:t>
      </w:r>
      <w:r w:rsidR="00AB7315" w:rsidRPr="00580EFE">
        <w:rPr>
          <w:rFonts w:ascii="Times New Roman" w:hAnsi="Times New Roman"/>
          <w:kern w:val="1"/>
          <w:sz w:val="24"/>
          <w:szCs w:val="24"/>
        </w:rPr>
        <w:br/>
      </w:r>
      <w:r w:rsidRPr="00580EFE">
        <w:rPr>
          <w:rFonts w:ascii="Times New Roman" w:hAnsi="Times New Roman"/>
          <w:kern w:val="1"/>
          <w:sz w:val="24"/>
          <w:szCs w:val="24"/>
        </w:rPr>
        <w:t>и предъя</w:t>
      </w:r>
      <w:r w:rsidR="000D39A9" w:rsidRPr="00580EFE">
        <w:rPr>
          <w:rFonts w:ascii="Times New Roman" w:hAnsi="Times New Roman"/>
          <w:kern w:val="1"/>
          <w:sz w:val="24"/>
          <w:szCs w:val="24"/>
        </w:rPr>
        <w:t>вить Генподрядчику не позднее 7 (семи</w:t>
      </w:r>
      <w:r w:rsidRPr="00580EFE">
        <w:rPr>
          <w:rFonts w:ascii="Times New Roman" w:hAnsi="Times New Roman"/>
          <w:kern w:val="1"/>
          <w:sz w:val="24"/>
          <w:szCs w:val="24"/>
        </w:rPr>
        <w:t>) раб</w:t>
      </w:r>
      <w:r w:rsidR="000D39A9" w:rsidRPr="00580EFE">
        <w:rPr>
          <w:rFonts w:ascii="Times New Roman" w:hAnsi="Times New Roman"/>
          <w:kern w:val="1"/>
          <w:sz w:val="24"/>
          <w:szCs w:val="24"/>
        </w:rPr>
        <w:t>очих</w:t>
      </w:r>
      <w:r w:rsidRPr="00580EFE">
        <w:rPr>
          <w:rFonts w:ascii="Times New Roman" w:hAnsi="Times New Roman"/>
          <w:kern w:val="1"/>
          <w:sz w:val="24"/>
          <w:szCs w:val="24"/>
        </w:rPr>
        <w:t xml:space="preserve"> дней с даты </w:t>
      </w:r>
      <w:r w:rsidR="0088456B" w:rsidRPr="00580EFE">
        <w:rPr>
          <w:rFonts w:ascii="Times New Roman" w:hAnsi="Times New Roman"/>
          <w:kern w:val="1"/>
          <w:sz w:val="24"/>
          <w:szCs w:val="24"/>
        </w:rPr>
        <w:t>передачи Генподрядчиком геодезической основы</w:t>
      </w:r>
      <w:r w:rsidRPr="00580EFE">
        <w:rPr>
          <w:rFonts w:ascii="Times New Roman" w:hAnsi="Times New Roman"/>
          <w:kern w:val="1"/>
          <w:sz w:val="24"/>
          <w:szCs w:val="24"/>
        </w:rPr>
        <w:t>;</w:t>
      </w:r>
    </w:p>
    <w:p w14:paraId="5DD1FC70" w14:textId="77777777" w:rsidR="00A06C7D" w:rsidRPr="00580EFE" w:rsidRDefault="00A74130"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lastRenderedPageBreak/>
        <w:t xml:space="preserve">если применимо, </w:t>
      </w:r>
      <w:r w:rsidR="00C36C64" w:rsidRPr="00580EFE">
        <w:rPr>
          <w:rFonts w:ascii="Times New Roman" w:hAnsi="Times New Roman"/>
          <w:kern w:val="1"/>
          <w:sz w:val="24"/>
          <w:szCs w:val="24"/>
        </w:rPr>
        <w:t>выполнить перебазировку техники, оборудования, бытовых помещений;</w:t>
      </w:r>
    </w:p>
    <w:p w14:paraId="5BCE33FF"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согласовать с Генподрядчиком списки работников с данными о их квалификации (профессия, разряд, стаж);</w:t>
      </w:r>
    </w:p>
    <w:p w14:paraId="10AD9947"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согласовать с Генподрядчиком График рабочего времени;</w:t>
      </w:r>
    </w:p>
    <w:p w14:paraId="6EDDF1E3" w14:textId="77777777" w:rsidR="00A06C7D" w:rsidRPr="00580EFE" w:rsidRDefault="00C36C64" w:rsidP="00CC5EEC">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если применимо, предъявить Генподрядчику и согласовать с ним образцы элементов опалубки, сертификаты соответствия не позднее 5 (пяти) рабочих дней с </w:t>
      </w:r>
      <w:r w:rsidR="00575884" w:rsidRPr="00580EFE">
        <w:rPr>
          <w:rFonts w:ascii="Times New Roman" w:hAnsi="Times New Roman"/>
          <w:kern w:val="1"/>
          <w:sz w:val="24"/>
          <w:szCs w:val="24"/>
        </w:rPr>
        <w:t>даты заключения Договора</w:t>
      </w:r>
      <w:r w:rsidRPr="00580EFE">
        <w:rPr>
          <w:rFonts w:ascii="Times New Roman" w:hAnsi="Times New Roman"/>
          <w:kern w:val="1"/>
          <w:sz w:val="24"/>
          <w:szCs w:val="24"/>
        </w:rPr>
        <w:t>;</w:t>
      </w:r>
    </w:p>
    <w:p w14:paraId="53957B0A" w14:textId="77777777" w:rsidR="007918DE" w:rsidRDefault="00C36C64" w:rsidP="007918DE">
      <w:pPr>
        <w:pStyle w:val="affff5"/>
        <w:numPr>
          <w:ilvl w:val="0"/>
          <w:numId w:val="52"/>
        </w:numPr>
        <w:tabs>
          <w:tab w:val="left" w:pos="0"/>
          <w:tab w:val="left" w:pos="284"/>
          <w:tab w:val="left" w:pos="9637"/>
        </w:tabs>
        <w:ind w:left="0" w:firstLine="709"/>
        <w:jc w:val="both"/>
        <w:rPr>
          <w:rFonts w:ascii="Times New Roman" w:hAnsi="Times New Roman"/>
          <w:kern w:val="1"/>
          <w:sz w:val="24"/>
          <w:szCs w:val="24"/>
        </w:rPr>
      </w:pPr>
      <w:r w:rsidRPr="00580EFE">
        <w:rPr>
          <w:rFonts w:ascii="Times New Roman" w:hAnsi="Times New Roman"/>
          <w:kern w:val="1"/>
          <w:sz w:val="24"/>
          <w:szCs w:val="24"/>
        </w:rPr>
        <w:t xml:space="preserve">подготовить и передать Генподрядчику приказы на ответственных, полномочных представителей за организацию </w:t>
      </w:r>
      <w:r w:rsidR="00861E0A" w:rsidRPr="00580EFE">
        <w:rPr>
          <w:rFonts w:ascii="Times New Roman" w:hAnsi="Times New Roman"/>
          <w:kern w:val="1"/>
          <w:sz w:val="24"/>
          <w:szCs w:val="24"/>
        </w:rPr>
        <w:t>Р</w:t>
      </w:r>
      <w:r w:rsidRPr="00580EFE">
        <w:rPr>
          <w:rFonts w:ascii="Times New Roman" w:hAnsi="Times New Roman"/>
          <w:kern w:val="1"/>
          <w:sz w:val="24"/>
          <w:szCs w:val="24"/>
        </w:rPr>
        <w:t xml:space="preserve">абот, охрану труда и технику безопасности, промышленную безопасность, пожарную безопасность, электробезопасность в </w:t>
      </w:r>
      <w:r w:rsidR="00575884" w:rsidRPr="00580EFE">
        <w:rPr>
          <w:rFonts w:ascii="Times New Roman" w:hAnsi="Times New Roman"/>
          <w:kern w:val="1"/>
          <w:sz w:val="24"/>
          <w:szCs w:val="24"/>
        </w:rPr>
        <w:t>срок</w:t>
      </w:r>
      <w:r w:rsidR="00AE1BA0" w:rsidRPr="00580EFE">
        <w:rPr>
          <w:rFonts w:ascii="Times New Roman" w:hAnsi="Times New Roman"/>
          <w:kern w:val="1"/>
          <w:sz w:val="24"/>
          <w:szCs w:val="24"/>
        </w:rPr>
        <w:t xml:space="preserve"> 7 (</w:t>
      </w:r>
      <w:r w:rsidR="00476132" w:rsidRPr="00580EFE">
        <w:rPr>
          <w:rFonts w:ascii="Times New Roman" w:hAnsi="Times New Roman"/>
          <w:kern w:val="1"/>
          <w:sz w:val="24"/>
          <w:szCs w:val="24"/>
        </w:rPr>
        <w:t>семь</w:t>
      </w:r>
      <w:r w:rsidR="00AE1BA0" w:rsidRPr="00580EFE">
        <w:rPr>
          <w:rFonts w:ascii="Times New Roman" w:hAnsi="Times New Roman"/>
          <w:kern w:val="1"/>
          <w:sz w:val="24"/>
          <w:szCs w:val="24"/>
        </w:rPr>
        <w:t xml:space="preserve">) рабочих дней </w:t>
      </w:r>
      <w:r w:rsidR="00AB7315" w:rsidRPr="00580EFE">
        <w:rPr>
          <w:rFonts w:ascii="Times New Roman" w:hAnsi="Times New Roman"/>
          <w:kern w:val="1"/>
          <w:sz w:val="24"/>
          <w:szCs w:val="24"/>
        </w:rPr>
        <w:br/>
      </w:r>
      <w:r w:rsidR="00AE1BA0" w:rsidRPr="00580EFE">
        <w:rPr>
          <w:rFonts w:ascii="Times New Roman" w:hAnsi="Times New Roman"/>
          <w:kern w:val="1"/>
          <w:sz w:val="24"/>
          <w:szCs w:val="24"/>
        </w:rPr>
        <w:t>со дня заключения Договора</w:t>
      </w:r>
      <w:r w:rsidRPr="00580EFE">
        <w:rPr>
          <w:rFonts w:ascii="Times New Roman" w:hAnsi="Times New Roman"/>
          <w:kern w:val="1"/>
          <w:sz w:val="24"/>
          <w:szCs w:val="24"/>
        </w:rPr>
        <w:t>.</w:t>
      </w:r>
    </w:p>
    <w:p w14:paraId="289E05ED" w14:textId="77777777" w:rsidR="0071703C" w:rsidRPr="004B3F9F" w:rsidRDefault="006B56B7" w:rsidP="004B3F9F">
      <w:pPr>
        <w:tabs>
          <w:tab w:val="left" w:pos="0"/>
          <w:tab w:val="left" w:pos="284"/>
          <w:tab w:val="left" w:pos="993"/>
        </w:tabs>
        <w:ind w:firstLine="284"/>
        <w:jc w:val="both"/>
        <w:rPr>
          <w:i/>
        </w:rPr>
      </w:pPr>
      <w:r>
        <w:rPr>
          <w:kern w:val="1"/>
        </w:rPr>
        <w:t xml:space="preserve">- </w:t>
      </w:r>
      <w:r w:rsidRPr="006B56B7">
        <w:rPr>
          <w:kern w:val="1"/>
        </w:rPr>
        <w:t xml:space="preserve">Принять от Генподрядчика </w:t>
      </w:r>
      <w:r w:rsidRPr="006B56B7">
        <w:t>фронт Работ по акту по форме Приложения № 5 к Договору.</w:t>
      </w:r>
    </w:p>
    <w:p w14:paraId="51562006" w14:textId="77777777" w:rsidR="007918DE" w:rsidRPr="00580EFE" w:rsidRDefault="007918DE" w:rsidP="007918DE">
      <w:pPr>
        <w:pStyle w:val="affff5"/>
        <w:numPr>
          <w:ilvl w:val="2"/>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Работы должны выполняться организацией, которая является членом саморегулируемой организации с правом выполнять работы по строительству, реконструкции, капитальному ремонту объектов капитального строительства по контракту (договору строительного подряда), заключаемому с использованием конкурентных способов заключения контрактов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70177898" w14:textId="77777777" w:rsidR="007918DE" w:rsidRPr="00580EFE" w:rsidRDefault="007918DE" w:rsidP="007918DE">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этом уровень ответственности члена саморегулируемой организации по обязательствам по контракту (договору строительного подряда), заключаемому с использованием конкурентных способов заключения контрактов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контракта.</w:t>
      </w:r>
    </w:p>
    <w:p w14:paraId="4F7A4712" w14:textId="77777777" w:rsidR="00A06C7D" w:rsidRPr="00580EFE" w:rsidRDefault="00C36C64" w:rsidP="007918DE">
      <w:pPr>
        <w:tabs>
          <w:tab w:val="left" w:pos="0"/>
          <w:tab w:val="left" w:pos="284"/>
        </w:tabs>
        <w:ind w:firstLine="709"/>
        <w:jc w:val="both"/>
      </w:pPr>
      <w:r w:rsidRPr="00580EFE">
        <w:t xml:space="preserve">В случае аннулирования, приостановления или прекращения действия, выданного саморегулируемой организацией свидетельства, лицензии на выполнение Работ </w:t>
      </w:r>
      <w:r w:rsidR="00AB7315" w:rsidRPr="00580EFE">
        <w:br/>
      </w:r>
      <w:r w:rsidRPr="00580EFE">
        <w:t xml:space="preserve">по Договору Подрядчик обязуется в течение 10 (десяти) рабочих дней предоставить Генподрядчику действующий документ. В случае </w:t>
      </w:r>
      <w:r w:rsidR="00575884" w:rsidRPr="00580EFE">
        <w:t>непредставления</w:t>
      </w:r>
      <w:r w:rsidRPr="00580EFE">
        <w:t xml:space="preserve"> указанных документов Стороны обязуются рассматривать данные обязательства как существенно изменившиеся </w:t>
      </w:r>
      <w:r w:rsidR="00AB7315" w:rsidRPr="00580EFE">
        <w:br/>
      </w:r>
      <w:r w:rsidRPr="00580EFE">
        <w:t xml:space="preserve">и препятствующие выполнению Договора в полном объеме и </w:t>
      </w:r>
      <w:r w:rsidR="00476132" w:rsidRPr="00580EFE">
        <w:t xml:space="preserve">установленные </w:t>
      </w:r>
      <w:r w:rsidR="00190C4E" w:rsidRPr="00580EFE">
        <w:t>Д</w:t>
      </w:r>
      <w:r w:rsidR="00476132" w:rsidRPr="00580EFE">
        <w:t xml:space="preserve">оговором </w:t>
      </w:r>
      <w:r w:rsidRPr="00580EFE">
        <w:t xml:space="preserve">сроки. </w:t>
      </w:r>
    </w:p>
    <w:p w14:paraId="21054E17"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Исполнять полученные в ходе приемки Работ </w:t>
      </w:r>
      <w:r w:rsidR="00167A60" w:rsidRPr="00580EFE">
        <w:rPr>
          <w:rFonts w:ascii="Times New Roman" w:hAnsi="Times New Roman"/>
          <w:sz w:val="24"/>
          <w:szCs w:val="24"/>
        </w:rPr>
        <w:t>предписания об устранени</w:t>
      </w:r>
      <w:r w:rsidR="00392A7B" w:rsidRPr="00580EFE">
        <w:rPr>
          <w:rFonts w:ascii="Times New Roman" w:hAnsi="Times New Roman"/>
          <w:sz w:val="24"/>
          <w:szCs w:val="24"/>
        </w:rPr>
        <w:t>и</w:t>
      </w:r>
      <w:r w:rsidR="00167A60" w:rsidRPr="00580EFE">
        <w:rPr>
          <w:rFonts w:ascii="Times New Roman" w:hAnsi="Times New Roman"/>
          <w:sz w:val="24"/>
          <w:szCs w:val="24"/>
        </w:rPr>
        <w:t xml:space="preserve"> замечаний </w:t>
      </w:r>
      <w:r w:rsidRPr="00580EFE">
        <w:rPr>
          <w:rFonts w:ascii="Times New Roman" w:hAnsi="Times New Roman"/>
          <w:sz w:val="24"/>
          <w:szCs w:val="24"/>
        </w:rPr>
        <w:t xml:space="preserve">Генподрядчика, </w:t>
      </w:r>
      <w:r w:rsidR="00167A60" w:rsidRPr="00580EFE">
        <w:rPr>
          <w:rFonts w:ascii="Times New Roman" w:hAnsi="Times New Roman"/>
          <w:sz w:val="24"/>
          <w:szCs w:val="24"/>
        </w:rPr>
        <w:t xml:space="preserve">обнаруженных </w:t>
      </w:r>
      <w:r w:rsidRPr="00580EFE">
        <w:rPr>
          <w:rFonts w:ascii="Times New Roman" w:hAnsi="Times New Roman"/>
          <w:sz w:val="24"/>
          <w:szCs w:val="24"/>
        </w:rPr>
        <w:t xml:space="preserve">в выполненных Работах или иные отступления </w:t>
      </w:r>
      <w:r w:rsidR="00AB7315" w:rsidRPr="00580EFE">
        <w:rPr>
          <w:rFonts w:ascii="Times New Roman" w:hAnsi="Times New Roman"/>
          <w:sz w:val="24"/>
          <w:szCs w:val="24"/>
        </w:rPr>
        <w:br/>
      </w:r>
      <w:r w:rsidRPr="00580EFE">
        <w:rPr>
          <w:rFonts w:ascii="Times New Roman" w:hAnsi="Times New Roman"/>
          <w:sz w:val="24"/>
          <w:szCs w:val="24"/>
        </w:rPr>
        <w:t>от условий настоящего Договора.</w:t>
      </w:r>
      <w:r w:rsidR="004E1A99" w:rsidRPr="00580EFE">
        <w:rPr>
          <w:rFonts w:ascii="Times New Roman" w:hAnsi="Times New Roman"/>
          <w:sz w:val="24"/>
          <w:szCs w:val="24"/>
        </w:rPr>
        <w:t xml:space="preserve"> При выявлении и направлении повторных замечаний Генподрядчик вправе взыскать штраф в соответствии с п.7.18. Настоящего Договора.</w:t>
      </w:r>
    </w:p>
    <w:p w14:paraId="639185F2" w14:textId="77777777" w:rsidR="00BF65EC" w:rsidRPr="00580EFE" w:rsidRDefault="00BF65EC"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Незамедлительно устранять по требованию Генподрядчика недостатки/дефекты, недоделки в Работах. Если ответственный представитель Генподрядчика обнаружит некачественно выполненные Работы, Подрядчик обязан переделать эти Работы в срок, установленный Генподрядчиком, без увеличения стоимости и сроков Работ по Договору.</w:t>
      </w:r>
    </w:p>
    <w:p w14:paraId="60CC7A97" w14:textId="77777777" w:rsidR="00BF65EC" w:rsidRPr="00580EFE" w:rsidRDefault="00BF65EC" w:rsidP="00BC600F">
      <w:pPr>
        <w:tabs>
          <w:tab w:val="left" w:pos="0"/>
          <w:tab w:val="left" w:pos="284"/>
        </w:tabs>
        <w:ind w:firstLine="709"/>
        <w:jc w:val="both"/>
      </w:pPr>
      <w:r w:rsidRPr="00580EFE">
        <w:t>В случае если Подрядчик не исправ</w:t>
      </w:r>
      <w:r w:rsidR="006D1797" w:rsidRPr="00580EFE">
        <w:t xml:space="preserve">ит </w:t>
      </w:r>
      <w:r w:rsidRPr="00580EFE">
        <w:t>недостатк</w:t>
      </w:r>
      <w:r w:rsidR="006D1797" w:rsidRPr="00580EFE">
        <w:t>и</w:t>
      </w:r>
      <w:r w:rsidRPr="00580EFE">
        <w:t>/дефект</w:t>
      </w:r>
      <w:r w:rsidR="006D1797" w:rsidRPr="00580EFE">
        <w:t>ы</w:t>
      </w:r>
      <w:r w:rsidRPr="00580EFE">
        <w:t xml:space="preserve"> в срок, установленный Генподрядчиком, то это признается Сторонами как отказ Подрядчика от устранения недостатков/дефектов, недоделок. При этом, срок, необходимый Подрядчику для устранения любых выявленных в Работах (этапе Работ) недостатков/дефектов, недоделок, не продлевает срока, отведенного Подрядчику на выполнение, как всех Работ, так и любого из этапов Работ в отдельности.</w:t>
      </w:r>
    </w:p>
    <w:p w14:paraId="1F87DF5B" w14:textId="69888D47" w:rsidR="00A06C7D" w:rsidRPr="00580EFE" w:rsidRDefault="00BF65EC" w:rsidP="00BC600F">
      <w:pPr>
        <w:tabs>
          <w:tab w:val="left" w:pos="0"/>
          <w:tab w:val="left" w:pos="284"/>
        </w:tabs>
        <w:ind w:firstLine="709"/>
        <w:jc w:val="both"/>
      </w:pPr>
      <w:r w:rsidRPr="00580EFE">
        <w:t xml:space="preserve">По итогам устранения недостатков/дефектов, Подрядчик предоставляет отчёт </w:t>
      </w:r>
      <w:r w:rsidR="00AB7315" w:rsidRPr="00580EFE">
        <w:br/>
      </w:r>
      <w:r w:rsidRPr="00580EFE">
        <w:t>об устранении недостатков/дефектов с приложением материалов фотофиксации.</w:t>
      </w:r>
      <w:r w:rsidR="00AE1BA0" w:rsidRPr="00580EFE">
        <w:t xml:space="preserve"> </w:t>
      </w:r>
    </w:p>
    <w:p w14:paraId="3A905A2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Обеспечивать Генподрядчику возможность контроля за ходом выполнения Работ без вмешательства в оперативно-хозяйственную деятельность. </w:t>
      </w:r>
    </w:p>
    <w:p w14:paraId="4EDEAD68" w14:textId="5EA5E00B" w:rsidR="00A06C7D" w:rsidRPr="00522818" w:rsidRDefault="00C36C64" w:rsidP="00CC5EEC">
      <w:pPr>
        <w:pStyle w:val="affff5"/>
        <w:numPr>
          <w:ilvl w:val="2"/>
          <w:numId w:val="46"/>
        </w:numPr>
        <w:tabs>
          <w:tab w:val="left" w:pos="0"/>
          <w:tab w:val="left" w:pos="284"/>
          <w:tab w:val="left" w:pos="9637"/>
        </w:tabs>
        <w:ind w:left="0" w:firstLine="709"/>
        <w:jc w:val="both"/>
        <w:rPr>
          <w:color w:val="000000" w:themeColor="text1"/>
          <w:kern w:val="1"/>
        </w:rPr>
      </w:pPr>
      <w:r w:rsidRPr="00522818">
        <w:rPr>
          <w:rFonts w:ascii="Times New Roman" w:hAnsi="Times New Roman"/>
          <w:color w:val="000000" w:themeColor="text1"/>
          <w:kern w:val="1"/>
          <w:sz w:val="24"/>
          <w:szCs w:val="24"/>
        </w:rPr>
        <w:t>Сдать результат выполненных Работ Генподрядчику,</w:t>
      </w:r>
      <w:r w:rsidR="00AE1BA0" w:rsidRPr="00522818">
        <w:rPr>
          <w:rFonts w:ascii="Times New Roman" w:hAnsi="Times New Roman"/>
          <w:color w:val="000000" w:themeColor="text1"/>
          <w:sz w:val="24"/>
          <w:szCs w:val="24"/>
        </w:rPr>
        <w:t xml:space="preserve"> по Итоговому Акту </w:t>
      </w:r>
      <w:r w:rsidR="00A42764">
        <w:rPr>
          <w:rFonts w:ascii="Times New Roman" w:hAnsi="Times New Roman"/>
          <w:color w:val="000000" w:themeColor="text1"/>
          <w:sz w:val="24"/>
          <w:szCs w:val="24"/>
        </w:rPr>
        <w:t>(</w:t>
      </w:r>
      <w:r w:rsidR="00AE1BA0" w:rsidRPr="00522818">
        <w:rPr>
          <w:rFonts w:ascii="Times New Roman" w:hAnsi="Times New Roman"/>
          <w:color w:val="000000" w:themeColor="text1"/>
          <w:sz w:val="24"/>
          <w:szCs w:val="24"/>
        </w:rPr>
        <w:t>форм</w:t>
      </w:r>
      <w:r w:rsidR="00A42764">
        <w:rPr>
          <w:rFonts w:ascii="Times New Roman" w:hAnsi="Times New Roman"/>
          <w:color w:val="000000" w:themeColor="text1"/>
          <w:sz w:val="24"/>
          <w:szCs w:val="24"/>
        </w:rPr>
        <w:t>а</w:t>
      </w:r>
      <w:r w:rsidR="00AE1BA0" w:rsidRPr="00522818">
        <w:rPr>
          <w:rFonts w:ascii="Times New Roman" w:hAnsi="Times New Roman"/>
          <w:color w:val="000000" w:themeColor="text1"/>
          <w:sz w:val="24"/>
          <w:szCs w:val="24"/>
        </w:rPr>
        <w:t xml:space="preserve"> Приложения № 3</w:t>
      </w:r>
      <w:r w:rsidR="00A54B02" w:rsidRPr="00522818">
        <w:rPr>
          <w:rFonts w:ascii="Times New Roman" w:hAnsi="Times New Roman"/>
          <w:color w:val="000000" w:themeColor="text1"/>
          <w:sz w:val="24"/>
          <w:szCs w:val="24"/>
        </w:rPr>
        <w:t xml:space="preserve"> к Договору</w:t>
      </w:r>
      <w:r w:rsidR="00A42764">
        <w:rPr>
          <w:rFonts w:ascii="Times New Roman" w:hAnsi="Times New Roman"/>
          <w:color w:val="000000" w:themeColor="text1"/>
          <w:sz w:val="24"/>
          <w:szCs w:val="24"/>
        </w:rPr>
        <w:t>)</w:t>
      </w:r>
      <w:r w:rsidR="00AE1BA0" w:rsidRPr="00522818">
        <w:rPr>
          <w:rFonts w:ascii="Times New Roman" w:hAnsi="Times New Roman"/>
          <w:color w:val="000000" w:themeColor="text1"/>
          <w:sz w:val="24"/>
          <w:szCs w:val="24"/>
        </w:rPr>
        <w:t>,</w:t>
      </w:r>
      <w:r w:rsidRPr="00522818">
        <w:rPr>
          <w:rFonts w:ascii="Times New Roman" w:hAnsi="Times New Roman"/>
          <w:color w:val="000000" w:themeColor="text1"/>
          <w:kern w:val="1"/>
          <w:sz w:val="24"/>
          <w:szCs w:val="24"/>
        </w:rPr>
        <w:t xml:space="preserve"> передав при этом </w:t>
      </w:r>
      <w:r w:rsidR="00861E0A" w:rsidRPr="00522818">
        <w:rPr>
          <w:rFonts w:ascii="Times New Roman" w:hAnsi="Times New Roman"/>
          <w:color w:val="000000" w:themeColor="text1"/>
          <w:kern w:val="1"/>
          <w:sz w:val="24"/>
          <w:szCs w:val="24"/>
        </w:rPr>
        <w:t>И</w:t>
      </w:r>
      <w:r w:rsidRPr="00522818">
        <w:rPr>
          <w:rFonts w:ascii="Times New Roman" w:hAnsi="Times New Roman"/>
          <w:color w:val="000000" w:themeColor="text1"/>
          <w:kern w:val="1"/>
          <w:sz w:val="24"/>
          <w:szCs w:val="24"/>
        </w:rPr>
        <w:t xml:space="preserve">сполнительную документацию по всем видам выполненных Работ, а также иную документацию, относящуюся к выполненным </w:t>
      </w:r>
      <w:r w:rsidRPr="00522818">
        <w:rPr>
          <w:rFonts w:ascii="Times New Roman" w:hAnsi="Times New Roman"/>
          <w:color w:val="000000" w:themeColor="text1"/>
          <w:kern w:val="1"/>
          <w:sz w:val="24"/>
          <w:szCs w:val="24"/>
        </w:rPr>
        <w:lastRenderedPageBreak/>
        <w:t>Работам</w:t>
      </w:r>
      <w:r w:rsidRPr="00522818">
        <w:rPr>
          <w:rFonts w:ascii="Times New Roman" w:hAnsi="Times New Roman"/>
          <w:color w:val="000000" w:themeColor="text1"/>
          <w:sz w:val="24"/>
          <w:szCs w:val="24"/>
        </w:rPr>
        <w:t xml:space="preserve">. </w:t>
      </w:r>
    </w:p>
    <w:p w14:paraId="4FAF4D91" w14:textId="77777777" w:rsidR="00A06C7D" w:rsidRPr="00580EFE" w:rsidRDefault="00167A6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Вести </w:t>
      </w:r>
      <w:r w:rsidR="00C36C64" w:rsidRPr="00580EFE">
        <w:rPr>
          <w:rFonts w:ascii="Times New Roman" w:hAnsi="Times New Roman"/>
          <w:sz w:val="24"/>
          <w:szCs w:val="24"/>
        </w:rPr>
        <w:t>ежедневно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Генподрядчика и Подрядчика.</w:t>
      </w:r>
    </w:p>
    <w:p w14:paraId="133F84E7" w14:textId="77777777" w:rsidR="00A06C7D" w:rsidRPr="00580EFE" w:rsidRDefault="00912D36" w:rsidP="0086397D">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Нести </w:t>
      </w:r>
      <w:r w:rsidR="00C36C64" w:rsidRPr="00580EFE">
        <w:rPr>
          <w:rFonts w:ascii="Times New Roman" w:hAnsi="Times New Roman"/>
          <w:sz w:val="24"/>
          <w:szCs w:val="24"/>
        </w:rPr>
        <w:t xml:space="preserve">полную ответственность </w:t>
      </w:r>
      <w:r w:rsidRPr="00580EFE">
        <w:rPr>
          <w:rFonts w:ascii="Times New Roman" w:hAnsi="Times New Roman"/>
          <w:sz w:val="24"/>
          <w:szCs w:val="24"/>
        </w:rPr>
        <w:t xml:space="preserve">до приемки Объекта Генподрядчиком </w:t>
      </w:r>
      <w:r w:rsidR="00AB7315" w:rsidRPr="00580EFE">
        <w:rPr>
          <w:rFonts w:ascii="Times New Roman" w:hAnsi="Times New Roman"/>
          <w:sz w:val="24"/>
          <w:szCs w:val="24"/>
        </w:rPr>
        <w:br/>
      </w:r>
      <w:r w:rsidR="00C36C64" w:rsidRPr="00580EFE">
        <w:rPr>
          <w:rFonts w:ascii="Times New Roman" w:hAnsi="Times New Roman"/>
          <w:sz w:val="24"/>
          <w:szCs w:val="24"/>
        </w:rPr>
        <w:t>за соблюдение действующего законодательства по безопасному ведению Работ, охране окружающей среды, охране труда и промышленной безопасности.</w:t>
      </w:r>
    </w:p>
    <w:p w14:paraId="06DA4180" w14:textId="77777777" w:rsidR="00A06C7D" w:rsidRPr="00580EFE" w:rsidRDefault="009F0088" w:rsidP="00CC5EEC">
      <w:pPr>
        <w:pStyle w:val="affff5"/>
        <w:numPr>
          <w:ilvl w:val="2"/>
          <w:numId w:val="46"/>
        </w:numPr>
        <w:tabs>
          <w:tab w:val="left" w:pos="0"/>
          <w:tab w:val="left" w:pos="284"/>
          <w:tab w:val="left" w:pos="9637"/>
        </w:tabs>
        <w:ind w:left="0" w:firstLine="709"/>
        <w:jc w:val="both"/>
      </w:pPr>
      <w:bookmarkStart w:id="21" w:name="_Hlk93064102"/>
      <w:r w:rsidRPr="00580EFE">
        <w:rPr>
          <w:rFonts w:ascii="Times New Roman" w:hAnsi="Times New Roman"/>
          <w:sz w:val="24"/>
          <w:szCs w:val="24"/>
        </w:rPr>
        <w:t>Привлекать к выполнению Работ по Договору</w:t>
      </w:r>
      <w:r w:rsidR="00C36C64" w:rsidRPr="00580EFE">
        <w:rPr>
          <w:rFonts w:ascii="Times New Roman" w:hAnsi="Times New Roman"/>
          <w:sz w:val="24"/>
          <w:szCs w:val="24"/>
        </w:rPr>
        <w:t xml:space="preserve"> только </w:t>
      </w:r>
      <w:bookmarkStart w:id="22" w:name="_Hlk93064118"/>
      <w:bookmarkEnd w:id="21"/>
      <w:r w:rsidR="00C36C64" w:rsidRPr="00580EFE">
        <w:rPr>
          <w:rFonts w:ascii="Times New Roman" w:hAnsi="Times New Roman"/>
          <w:sz w:val="24"/>
          <w:szCs w:val="24"/>
        </w:rPr>
        <w:t xml:space="preserve">квалифицированных рабочих, </w:t>
      </w:r>
      <w:bookmarkEnd w:id="22"/>
      <w:r w:rsidR="00C36C64" w:rsidRPr="00580EFE">
        <w:rPr>
          <w:rFonts w:ascii="Times New Roman" w:hAnsi="Times New Roman"/>
          <w:sz w:val="24"/>
          <w:szCs w:val="24"/>
        </w:rPr>
        <w:t>имеющих соответствующий разряд и прошедших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r w:rsidR="00BA6E26" w:rsidRPr="00580EFE">
        <w:rPr>
          <w:rFonts w:ascii="Times New Roman" w:hAnsi="Times New Roman"/>
          <w:sz w:val="24"/>
          <w:szCs w:val="24"/>
        </w:rPr>
        <w:t xml:space="preserve"> и при наличии документов, удостоверяющих личность (паспорт)</w:t>
      </w:r>
      <w:r w:rsidR="00C36C64" w:rsidRPr="00580EFE">
        <w:rPr>
          <w:rFonts w:ascii="Times New Roman" w:hAnsi="Times New Roman"/>
          <w:sz w:val="24"/>
          <w:szCs w:val="24"/>
        </w:rPr>
        <w:t xml:space="preserve">. </w:t>
      </w:r>
    </w:p>
    <w:p w14:paraId="7E0F8C16" w14:textId="77777777" w:rsidR="007918DE" w:rsidRPr="00580EFE" w:rsidRDefault="007918DE" w:rsidP="007918DE">
      <w:pPr>
        <w:pStyle w:val="affff5"/>
        <w:tabs>
          <w:tab w:val="left" w:pos="0"/>
          <w:tab w:val="left" w:pos="284"/>
          <w:tab w:val="left" w:pos="9637"/>
        </w:tabs>
        <w:ind w:left="0" w:firstLine="709"/>
        <w:jc w:val="both"/>
        <w:rPr>
          <w:rFonts w:ascii="Times New Roman" w:hAnsi="Times New Roman"/>
          <w:sz w:val="24"/>
          <w:szCs w:val="24"/>
        </w:rPr>
      </w:pPr>
      <w:r w:rsidRPr="00580EFE">
        <w:rPr>
          <w:rFonts w:ascii="Times New Roman" w:hAnsi="Times New Roman"/>
          <w:sz w:val="24"/>
          <w:szCs w:val="24"/>
        </w:rPr>
        <w:t>Подрядчик обязан иметь в штате специалистов, трудовая функция которых включает организацию выполнения работ по строительству и реконструкции объектов капитального строительства, сведения о которых включены в Национальный реестр специалистов.</w:t>
      </w:r>
    </w:p>
    <w:p w14:paraId="357E17DC" w14:textId="77777777" w:rsidR="007918DE" w:rsidRPr="00580EFE" w:rsidRDefault="007918DE" w:rsidP="007918DE">
      <w:pPr>
        <w:ind w:firstLine="708"/>
        <w:jc w:val="both"/>
        <w:rPr>
          <w:sz w:val="20"/>
          <w:szCs w:val="20"/>
        </w:rPr>
      </w:pPr>
      <w:r w:rsidRPr="00580EFE">
        <w:t>Персонал Подрядчика должны представлять либо граждане РФ, либо иностранные граждане, имеющие право ведения трудовой деятельности на территории РФ в соответствии с действующим законодательством Р</w:t>
      </w:r>
      <w:r w:rsidR="00A916F4" w:rsidRPr="00580EFE">
        <w:t xml:space="preserve">оссийской </w:t>
      </w:r>
      <w:r w:rsidRPr="00580EFE">
        <w:t>Ф</w:t>
      </w:r>
      <w:r w:rsidR="00A916F4" w:rsidRPr="00580EFE">
        <w:t>едерации</w:t>
      </w:r>
      <w:r w:rsidRPr="00580EFE">
        <w:rPr>
          <w:sz w:val="20"/>
          <w:szCs w:val="20"/>
        </w:rPr>
        <w:t>.</w:t>
      </w:r>
    </w:p>
    <w:p w14:paraId="4166341B" w14:textId="77777777" w:rsidR="00A06C7D" w:rsidRPr="00580EFE" w:rsidRDefault="00C36C64" w:rsidP="00CC5EEC">
      <w:pPr>
        <w:pStyle w:val="affff5"/>
        <w:numPr>
          <w:ilvl w:val="2"/>
          <w:numId w:val="46"/>
        </w:numPr>
        <w:tabs>
          <w:tab w:val="left" w:pos="0"/>
          <w:tab w:val="left" w:pos="284"/>
          <w:tab w:val="left" w:pos="9637"/>
        </w:tabs>
        <w:ind w:left="0" w:firstLine="709"/>
        <w:jc w:val="both"/>
      </w:pPr>
      <w:r w:rsidRPr="00580EFE">
        <w:rPr>
          <w:rFonts w:ascii="Times New Roman" w:hAnsi="Times New Roman"/>
          <w:sz w:val="24"/>
          <w:szCs w:val="24"/>
        </w:rPr>
        <w:t>Обеспечить своими силами и средствами получение и своевременное продление всех необходимых разрешений, согласований, профессиональных и специальных допусков, необходимых для выполнения Работ и оказания услуг, в соответствии с законодательством Российской Федерации и субъекта Российской Федерации, и относящихся к его компетенции и ответственности.</w:t>
      </w:r>
    </w:p>
    <w:p w14:paraId="08E9B9D7" w14:textId="08F6EDCB" w:rsidR="000E554C"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В течение 3</w:t>
      </w:r>
      <w:r w:rsidR="0088456B" w:rsidRPr="00580EFE">
        <w:rPr>
          <w:rFonts w:ascii="Times New Roman" w:hAnsi="Times New Roman"/>
          <w:sz w:val="24"/>
          <w:szCs w:val="24"/>
        </w:rPr>
        <w:t xml:space="preserve"> (трех)</w:t>
      </w:r>
      <w:r w:rsidRPr="00580EFE">
        <w:rPr>
          <w:rFonts w:ascii="Times New Roman" w:hAnsi="Times New Roman"/>
          <w:sz w:val="24"/>
          <w:szCs w:val="24"/>
        </w:rPr>
        <w:t xml:space="preserve"> рабочих дней, с момента подписания Договора предоставить список сотрудников с данными их квалификации (разряд, профессия, стаж) и автотранспорта Генподрядчику для осуществления контрольно-пропускного режима на Объекте, согласовать с Генподрядчиком график рабочего времени</w:t>
      </w:r>
      <w:r w:rsidR="00912D36" w:rsidRPr="00580EFE">
        <w:rPr>
          <w:rFonts w:ascii="Times New Roman" w:hAnsi="Times New Roman"/>
          <w:sz w:val="24"/>
          <w:szCs w:val="24"/>
        </w:rPr>
        <w:t>, а также предоставить Генподрядчику</w:t>
      </w:r>
      <w:r w:rsidR="005B607B">
        <w:rPr>
          <w:rFonts w:ascii="Times New Roman" w:hAnsi="Times New Roman"/>
          <w:sz w:val="24"/>
          <w:szCs w:val="24"/>
        </w:rPr>
        <w:t xml:space="preserve"> </w:t>
      </w:r>
      <w:r w:rsidR="00912D36" w:rsidRPr="00580EFE">
        <w:rPr>
          <w:rFonts w:ascii="Times New Roman" w:hAnsi="Times New Roman"/>
          <w:sz w:val="24"/>
          <w:szCs w:val="24"/>
        </w:rPr>
        <w:t>приказ на ответственных, полномочных представителей Подрядчика за организацию Работ, промышленную безопасность, ТБ и ПБ.</w:t>
      </w:r>
      <w:r w:rsidR="000E554C" w:rsidRPr="00580EFE">
        <w:rPr>
          <w:rFonts w:ascii="Times New Roman" w:hAnsi="Times New Roman"/>
          <w:sz w:val="24"/>
          <w:szCs w:val="24"/>
        </w:rPr>
        <w:t xml:space="preserve"> </w:t>
      </w:r>
      <w:r w:rsidR="00CC6EC6" w:rsidRPr="00580EFE">
        <w:rPr>
          <w:rFonts w:ascii="Times New Roman" w:hAnsi="Times New Roman"/>
          <w:sz w:val="24"/>
          <w:szCs w:val="24"/>
        </w:rPr>
        <w:t>В течении 7 (Семи) рабочих дней с даты заключения Договора</w:t>
      </w:r>
      <w:r w:rsidR="000E554C" w:rsidRPr="00580EFE">
        <w:rPr>
          <w:rFonts w:ascii="Times New Roman" w:hAnsi="Times New Roman"/>
          <w:sz w:val="24"/>
          <w:szCs w:val="24"/>
        </w:rPr>
        <w:t xml:space="preserve"> предоставить копию приказа и доверенность на лиц, ответственных за выполнение Работ по Договору, за охрану труда, технику безопасности</w:t>
      </w:r>
      <w:r w:rsidR="000E5CF6" w:rsidRPr="00580EFE">
        <w:rPr>
          <w:rFonts w:ascii="Times New Roman" w:hAnsi="Times New Roman"/>
          <w:sz w:val="24"/>
          <w:szCs w:val="24"/>
        </w:rPr>
        <w:t>.</w:t>
      </w:r>
    </w:p>
    <w:p w14:paraId="098B3245" w14:textId="77777777" w:rsidR="00016C20" w:rsidRPr="00580EFE" w:rsidRDefault="00016C2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Своими силами и за свой счет поставить необходимые Материалы, изделия, конструкции, комплектующие изделия, строительную технику, Оборудование, а также осуществить разгрузку и складирование всего Оборудования и Материалов. Заверенные копии сертификатов</w:t>
      </w:r>
      <w:r w:rsidR="00BA6E26" w:rsidRPr="00580EFE">
        <w:rPr>
          <w:rFonts w:ascii="Times New Roman" w:hAnsi="Times New Roman"/>
          <w:sz w:val="24"/>
          <w:szCs w:val="24"/>
        </w:rPr>
        <w:t>,</w:t>
      </w:r>
      <w:r w:rsidRPr="00580EFE">
        <w:rPr>
          <w:rFonts w:ascii="Times New Roman" w:hAnsi="Times New Roman"/>
          <w:sz w:val="24"/>
          <w:szCs w:val="24"/>
        </w:rPr>
        <w:t xml:space="preserve"> технических паспортов и результатов испытаний </w:t>
      </w:r>
      <w:r w:rsidR="00BA6E26" w:rsidRPr="00580EFE">
        <w:rPr>
          <w:rFonts w:ascii="Times New Roman" w:hAnsi="Times New Roman"/>
          <w:sz w:val="24"/>
          <w:szCs w:val="24"/>
        </w:rPr>
        <w:t xml:space="preserve">на материалы и оборудование </w:t>
      </w:r>
      <w:r w:rsidRPr="00580EFE">
        <w:rPr>
          <w:rFonts w:ascii="Times New Roman" w:hAnsi="Times New Roman"/>
          <w:sz w:val="24"/>
          <w:szCs w:val="24"/>
        </w:rPr>
        <w:t xml:space="preserve">должны быть предоставлены Генподрядчику до начала производства Работ с использованием этих Материалов, конструкций и Оборудования (данные документы входят в состав исполнительной документации). Места временного складирования Материалов </w:t>
      </w:r>
      <w:r w:rsidR="00AB7315" w:rsidRPr="00580EFE">
        <w:rPr>
          <w:rFonts w:ascii="Times New Roman" w:hAnsi="Times New Roman"/>
          <w:sz w:val="24"/>
          <w:szCs w:val="24"/>
        </w:rPr>
        <w:br/>
      </w:r>
      <w:r w:rsidRPr="00580EFE">
        <w:rPr>
          <w:rFonts w:ascii="Times New Roman" w:hAnsi="Times New Roman"/>
          <w:sz w:val="24"/>
          <w:szCs w:val="24"/>
        </w:rPr>
        <w:t xml:space="preserve">на строительной площадке определяются по согласованию с Генподрядчиком согласно </w:t>
      </w:r>
      <w:proofErr w:type="spellStart"/>
      <w:r w:rsidRPr="00580EFE">
        <w:rPr>
          <w:rFonts w:ascii="Times New Roman" w:hAnsi="Times New Roman"/>
          <w:sz w:val="24"/>
          <w:szCs w:val="24"/>
        </w:rPr>
        <w:t>Стройгенплана</w:t>
      </w:r>
      <w:proofErr w:type="spellEnd"/>
      <w:r w:rsidRPr="00580EFE">
        <w:rPr>
          <w:rFonts w:ascii="Times New Roman" w:hAnsi="Times New Roman"/>
          <w:sz w:val="24"/>
          <w:szCs w:val="24"/>
        </w:rPr>
        <w:t xml:space="preserve">. </w:t>
      </w:r>
    </w:p>
    <w:p w14:paraId="3C142748" w14:textId="77777777" w:rsidR="00016C20" w:rsidRPr="00580EFE" w:rsidRDefault="00016C20" w:rsidP="00BC600F">
      <w:pPr>
        <w:tabs>
          <w:tab w:val="left" w:pos="0"/>
          <w:tab w:val="left" w:pos="284"/>
        </w:tabs>
        <w:ind w:firstLine="709"/>
        <w:jc w:val="both"/>
      </w:pPr>
      <w:r w:rsidRPr="00580EFE">
        <w:t xml:space="preserve">Обеспечить монтаж, установку и сохранность Материалов и Оборудования, используемых при выполнении Работ до момента передачи Работ Генподрядчику </w:t>
      </w:r>
      <w:r w:rsidR="00AB7315" w:rsidRPr="00580EFE">
        <w:br/>
      </w:r>
      <w:r w:rsidRPr="00580EFE">
        <w:t>по Итоговому Акту.</w:t>
      </w:r>
    </w:p>
    <w:p w14:paraId="6C33C10E" w14:textId="77777777" w:rsidR="00A06C7D" w:rsidRPr="00580EFE" w:rsidRDefault="00C36C64" w:rsidP="00BC600F">
      <w:pPr>
        <w:pStyle w:val="Style80"/>
        <w:tabs>
          <w:tab w:val="left" w:pos="0"/>
          <w:tab w:val="left" w:pos="284"/>
        </w:tabs>
        <w:spacing w:line="240" w:lineRule="auto"/>
        <w:ind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Подрядчик несет риск случайной гибели или случайного повр</w:t>
      </w:r>
      <w:r w:rsidR="00115894" w:rsidRPr="00580EFE">
        <w:rPr>
          <w:rFonts w:ascii="Times New Roman" w:eastAsia="Times New Roman" w:hAnsi="Times New Roman"/>
          <w:sz w:val="24"/>
          <w:szCs w:val="24"/>
        </w:rPr>
        <w:t xml:space="preserve">еждения Материалов </w:t>
      </w:r>
      <w:r w:rsidR="00AB7315" w:rsidRPr="00580EFE">
        <w:rPr>
          <w:rFonts w:ascii="Times New Roman" w:eastAsia="Times New Roman" w:hAnsi="Times New Roman"/>
          <w:sz w:val="24"/>
          <w:szCs w:val="24"/>
        </w:rPr>
        <w:br/>
      </w:r>
      <w:r w:rsidR="00115894" w:rsidRPr="00580EFE">
        <w:rPr>
          <w:rFonts w:ascii="Times New Roman" w:eastAsia="Times New Roman" w:hAnsi="Times New Roman"/>
          <w:sz w:val="24"/>
          <w:szCs w:val="24"/>
        </w:rPr>
        <w:t>и</w:t>
      </w:r>
      <w:r w:rsidR="00BA6E26" w:rsidRPr="00580EFE">
        <w:rPr>
          <w:rFonts w:ascii="Times New Roman" w:eastAsia="Times New Roman" w:hAnsi="Times New Roman"/>
          <w:sz w:val="24"/>
          <w:szCs w:val="24"/>
        </w:rPr>
        <w:t xml:space="preserve"> </w:t>
      </w:r>
      <w:r w:rsidR="00115894" w:rsidRPr="00580EFE">
        <w:rPr>
          <w:rFonts w:ascii="Times New Roman" w:eastAsia="Times New Roman" w:hAnsi="Times New Roman"/>
          <w:sz w:val="24"/>
          <w:szCs w:val="24"/>
        </w:rPr>
        <w:t>О</w:t>
      </w:r>
      <w:r w:rsidRPr="00580EFE">
        <w:rPr>
          <w:rFonts w:ascii="Times New Roman" w:eastAsia="Times New Roman" w:hAnsi="Times New Roman"/>
          <w:sz w:val="24"/>
          <w:szCs w:val="24"/>
        </w:rPr>
        <w:t xml:space="preserve">борудования, </w:t>
      </w:r>
      <w:r w:rsidRPr="00580EFE">
        <w:rPr>
          <w:rFonts w:ascii="Times New Roman" w:eastAsia="Times New Roman" w:hAnsi="Times New Roman"/>
          <w:sz w:val="24"/>
          <w:szCs w:val="24"/>
          <w:lang w:val="en-US"/>
        </w:rPr>
        <w:t>a</w:t>
      </w:r>
      <w:r w:rsidRPr="00580EFE">
        <w:rPr>
          <w:rFonts w:ascii="Times New Roman" w:eastAsia="Times New Roman" w:hAnsi="Times New Roman"/>
          <w:sz w:val="24"/>
          <w:szCs w:val="24"/>
        </w:rPr>
        <w:t xml:space="preserve"> также риск случайной гибели или случайного повреждения результата выполненных Работ до их приемки Генподрядчиком.</w:t>
      </w:r>
      <w:r w:rsidRPr="00580EFE">
        <w:rPr>
          <w:rFonts w:ascii="Times New Roman" w:hAnsi="Times New Roman"/>
          <w:sz w:val="24"/>
          <w:szCs w:val="24"/>
        </w:rPr>
        <w:t xml:space="preserve"> </w:t>
      </w:r>
    </w:p>
    <w:p w14:paraId="1882365E" w14:textId="77777777" w:rsidR="00115894" w:rsidRPr="00580EFE" w:rsidRDefault="00912D36"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О</w:t>
      </w:r>
      <w:r w:rsidR="00115894" w:rsidRPr="00580EFE">
        <w:rPr>
          <w:rFonts w:ascii="Times New Roman" w:eastAsia="Times New Roman" w:hAnsi="Times New Roman"/>
          <w:sz w:val="24"/>
          <w:szCs w:val="24"/>
        </w:rPr>
        <w:t>беспечить надлежащую охрану Материалов, О</w:t>
      </w:r>
      <w:r w:rsidR="00C36C64" w:rsidRPr="00580EFE">
        <w:rPr>
          <w:rFonts w:ascii="Times New Roman" w:eastAsia="Times New Roman" w:hAnsi="Times New Roman"/>
          <w:sz w:val="24"/>
          <w:szCs w:val="24"/>
        </w:rPr>
        <w:t>борудования,</w:t>
      </w:r>
      <w:r w:rsidR="008F0A09" w:rsidRPr="00580EFE">
        <w:rPr>
          <w:rFonts w:ascii="Times New Roman" w:eastAsia="Times New Roman" w:hAnsi="Times New Roman"/>
          <w:sz w:val="24"/>
          <w:szCs w:val="24"/>
        </w:rPr>
        <w:t xml:space="preserve"> Строительной площадки и</w:t>
      </w:r>
      <w:r w:rsidR="00C36C64" w:rsidRPr="00580EFE">
        <w:rPr>
          <w:rFonts w:ascii="Times New Roman" w:eastAsia="Times New Roman" w:hAnsi="Times New Roman"/>
          <w:sz w:val="24"/>
          <w:szCs w:val="24"/>
        </w:rPr>
        <w:t xml:space="preserve"> строительной техники и другого принадлежащего Подрядчику имущества на весь период до сдачи результата Работ </w:t>
      </w:r>
      <w:r w:rsidR="00115894" w:rsidRPr="00580EFE">
        <w:rPr>
          <w:rFonts w:ascii="Times New Roman" w:eastAsia="Times New Roman" w:hAnsi="Times New Roman"/>
          <w:sz w:val="24"/>
          <w:szCs w:val="24"/>
        </w:rPr>
        <w:t>Генподрядчику.</w:t>
      </w:r>
      <w:r w:rsidR="00C36C64" w:rsidRPr="00580EFE">
        <w:rPr>
          <w:rFonts w:ascii="Times New Roman" w:eastAsia="Times New Roman" w:hAnsi="Times New Roman"/>
          <w:sz w:val="24"/>
          <w:szCs w:val="24"/>
        </w:rPr>
        <w:t xml:space="preserve"> Принадлежащее Под</w:t>
      </w:r>
      <w:r w:rsidR="00115894" w:rsidRPr="00580EFE">
        <w:rPr>
          <w:rFonts w:ascii="Times New Roman" w:eastAsia="Times New Roman" w:hAnsi="Times New Roman"/>
          <w:sz w:val="24"/>
          <w:szCs w:val="24"/>
        </w:rPr>
        <w:t xml:space="preserve">рядчику право собственности </w:t>
      </w:r>
      <w:r w:rsidR="00AB7315" w:rsidRPr="00580EFE">
        <w:rPr>
          <w:rFonts w:ascii="Times New Roman" w:eastAsia="Times New Roman" w:hAnsi="Times New Roman"/>
          <w:sz w:val="24"/>
          <w:szCs w:val="24"/>
        </w:rPr>
        <w:br/>
      </w:r>
      <w:r w:rsidR="00115894" w:rsidRPr="00580EFE">
        <w:rPr>
          <w:rFonts w:ascii="Times New Roman" w:eastAsia="Times New Roman" w:hAnsi="Times New Roman"/>
          <w:sz w:val="24"/>
          <w:szCs w:val="24"/>
        </w:rPr>
        <w:t>на О</w:t>
      </w:r>
      <w:r w:rsidR="00C36C64" w:rsidRPr="00580EFE">
        <w:rPr>
          <w:rFonts w:ascii="Times New Roman" w:eastAsia="Times New Roman" w:hAnsi="Times New Roman"/>
          <w:sz w:val="24"/>
          <w:szCs w:val="24"/>
        </w:rPr>
        <w:t xml:space="preserve">борудование Подрядчика и </w:t>
      </w:r>
      <w:r w:rsidR="003B7F45" w:rsidRPr="00580EFE">
        <w:rPr>
          <w:rFonts w:ascii="Times New Roman" w:eastAsia="Times New Roman" w:hAnsi="Times New Roman"/>
          <w:sz w:val="24"/>
          <w:szCs w:val="24"/>
        </w:rPr>
        <w:t>временные здания,</w:t>
      </w:r>
      <w:r w:rsidR="00C36C64" w:rsidRPr="00580EFE">
        <w:rPr>
          <w:rFonts w:ascii="Times New Roman" w:eastAsia="Times New Roman" w:hAnsi="Times New Roman"/>
          <w:sz w:val="24"/>
          <w:szCs w:val="24"/>
        </w:rPr>
        <w:t xml:space="preserve"> и </w:t>
      </w:r>
      <w:r w:rsidR="003B7F45" w:rsidRPr="00580EFE">
        <w:rPr>
          <w:rFonts w:ascii="Times New Roman" w:eastAsia="Times New Roman" w:hAnsi="Times New Roman"/>
          <w:sz w:val="24"/>
          <w:szCs w:val="24"/>
        </w:rPr>
        <w:t>сооружения,</w:t>
      </w:r>
      <w:r w:rsidR="00C36C64" w:rsidRPr="00580EFE">
        <w:rPr>
          <w:rFonts w:ascii="Times New Roman" w:eastAsia="Times New Roman" w:hAnsi="Times New Roman"/>
          <w:sz w:val="24"/>
          <w:szCs w:val="24"/>
        </w:rPr>
        <w:t xml:space="preserve"> и риск их утраты, остается за Подрядчиком или его субподрядчиками.</w:t>
      </w:r>
    </w:p>
    <w:p w14:paraId="566C666D" w14:textId="77777777" w:rsidR="00A06C7D" w:rsidRPr="00580EFE" w:rsidRDefault="00C36C64" w:rsidP="00CC5EEC">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 xml:space="preserve">Обнаружив в ходе </w:t>
      </w:r>
      <w:r w:rsidR="00115894" w:rsidRPr="00580EFE">
        <w:rPr>
          <w:rFonts w:ascii="Times New Roman" w:eastAsia="Times New Roman" w:hAnsi="Times New Roman"/>
          <w:sz w:val="24"/>
          <w:szCs w:val="24"/>
        </w:rPr>
        <w:t>выполнения Работ неучтенные в П</w:t>
      </w:r>
      <w:r w:rsidR="000D2662" w:rsidRPr="00580EFE">
        <w:rPr>
          <w:rFonts w:ascii="Times New Roman" w:eastAsia="Times New Roman" w:hAnsi="Times New Roman"/>
          <w:sz w:val="24"/>
          <w:szCs w:val="24"/>
        </w:rPr>
        <w:t>роектно</w:t>
      </w:r>
      <w:r w:rsidRPr="00580EFE">
        <w:rPr>
          <w:rFonts w:ascii="Times New Roman" w:eastAsia="Times New Roman" w:hAnsi="Times New Roman"/>
          <w:sz w:val="24"/>
          <w:szCs w:val="24"/>
        </w:rPr>
        <w:t xml:space="preserve">й и Рабочей документации Работы </w:t>
      </w:r>
      <w:r w:rsidR="00BA6E26" w:rsidRPr="00580EFE">
        <w:rPr>
          <w:rFonts w:ascii="Times New Roman" w:eastAsia="Times New Roman" w:hAnsi="Times New Roman"/>
          <w:sz w:val="24"/>
          <w:szCs w:val="24"/>
        </w:rPr>
        <w:t>и,</w:t>
      </w:r>
      <w:r w:rsidRPr="00580EFE">
        <w:rPr>
          <w:rFonts w:ascii="Times New Roman" w:eastAsia="Times New Roman" w:hAnsi="Times New Roman"/>
          <w:sz w:val="24"/>
          <w:szCs w:val="24"/>
        </w:rPr>
        <w:t xml:space="preserve"> в связи с этим необходимость проведения дополнительных Работ, </w:t>
      </w:r>
      <w:r w:rsidR="00AB7315" w:rsidRPr="00580EFE">
        <w:rPr>
          <w:rFonts w:ascii="Times New Roman" w:eastAsia="Times New Roman" w:hAnsi="Times New Roman"/>
          <w:sz w:val="24"/>
          <w:szCs w:val="24"/>
        </w:rPr>
        <w:br/>
      </w:r>
      <w:r w:rsidRPr="00580EFE">
        <w:rPr>
          <w:rFonts w:ascii="Times New Roman" w:eastAsia="Times New Roman" w:hAnsi="Times New Roman"/>
          <w:sz w:val="24"/>
          <w:szCs w:val="24"/>
        </w:rPr>
        <w:lastRenderedPageBreak/>
        <w:t xml:space="preserve">в течение 5 (пяти) дней письменно сообщить об этом Генподрядчику. </w:t>
      </w:r>
    </w:p>
    <w:p w14:paraId="17A238DE"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Предъявлять скрытые Работы Генподрядчику</w:t>
      </w:r>
      <w:r w:rsidR="003F78CC" w:rsidRPr="00580EFE">
        <w:rPr>
          <w:rFonts w:ascii="Times New Roman" w:hAnsi="Times New Roman"/>
          <w:sz w:val="24"/>
          <w:szCs w:val="24"/>
        </w:rPr>
        <w:t xml:space="preserve"> при участии Заказчика</w:t>
      </w:r>
      <w:r w:rsidRPr="00580EFE">
        <w:rPr>
          <w:rFonts w:ascii="Times New Roman" w:hAnsi="Times New Roman"/>
          <w:sz w:val="24"/>
          <w:szCs w:val="24"/>
        </w:rPr>
        <w:t xml:space="preserve">, </w:t>
      </w:r>
      <w:r w:rsidR="00AB7315" w:rsidRPr="00580EFE">
        <w:rPr>
          <w:rFonts w:ascii="Times New Roman" w:hAnsi="Times New Roman"/>
          <w:sz w:val="24"/>
          <w:szCs w:val="24"/>
        </w:rPr>
        <w:br/>
      </w:r>
      <w:r w:rsidRPr="00580EFE">
        <w:rPr>
          <w:rFonts w:ascii="Times New Roman" w:hAnsi="Times New Roman"/>
          <w:sz w:val="24"/>
          <w:szCs w:val="24"/>
        </w:rPr>
        <w:t>с извещением</w:t>
      </w:r>
      <w:r w:rsidR="003F78CC" w:rsidRPr="00580EFE">
        <w:rPr>
          <w:rFonts w:ascii="Times New Roman" w:hAnsi="Times New Roman"/>
          <w:sz w:val="24"/>
          <w:szCs w:val="24"/>
        </w:rPr>
        <w:t xml:space="preserve"> Генподрядчика</w:t>
      </w:r>
      <w:r w:rsidRPr="00580EFE">
        <w:rPr>
          <w:rFonts w:ascii="Times New Roman" w:hAnsi="Times New Roman"/>
          <w:sz w:val="24"/>
          <w:szCs w:val="24"/>
        </w:rPr>
        <w:t>, не позднее, чем за 48 (Сорок восемь) часов до</w:t>
      </w:r>
      <w:r w:rsidR="00115894" w:rsidRPr="00580EFE">
        <w:rPr>
          <w:rFonts w:ascii="Times New Roman" w:hAnsi="Times New Roman"/>
          <w:sz w:val="24"/>
          <w:szCs w:val="24"/>
        </w:rPr>
        <w:t xml:space="preserve"> их закрытия следующими видами Р</w:t>
      </w:r>
      <w:r w:rsidRPr="00580EFE">
        <w:rPr>
          <w:rFonts w:ascii="Times New Roman" w:hAnsi="Times New Roman"/>
          <w:sz w:val="24"/>
          <w:szCs w:val="24"/>
        </w:rPr>
        <w:t>абот.</w:t>
      </w:r>
    </w:p>
    <w:p w14:paraId="456C6B40" w14:textId="77777777" w:rsidR="00A06C7D" w:rsidRPr="00580EFE" w:rsidRDefault="000E554C"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Н</w:t>
      </w:r>
      <w:r w:rsidR="00C36C64" w:rsidRPr="00580EFE">
        <w:rPr>
          <w:rFonts w:ascii="Times New Roman" w:hAnsi="Times New Roman"/>
          <w:sz w:val="24"/>
          <w:szCs w:val="24"/>
        </w:rPr>
        <w:t>е</w:t>
      </w:r>
      <w:r w:rsidRPr="00580EFE">
        <w:rPr>
          <w:rFonts w:ascii="Times New Roman" w:hAnsi="Times New Roman"/>
          <w:sz w:val="24"/>
          <w:szCs w:val="24"/>
        </w:rPr>
        <w:t xml:space="preserve"> </w:t>
      </w:r>
      <w:r w:rsidR="00C36C64" w:rsidRPr="00580EFE">
        <w:rPr>
          <w:rFonts w:ascii="Times New Roman" w:hAnsi="Times New Roman"/>
          <w:sz w:val="24"/>
          <w:szCs w:val="24"/>
        </w:rPr>
        <w:t>допу</w:t>
      </w:r>
      <w:r w:rsidRPr="00580EFE">
        <w:rPr>
          <w:rFonts w:ascii="Times New Roman" w:hAnsi="Times New Roman"/>
          <w:sz w:val="24"/>
          <w:szCs w:val="24"/>
        </w:rPr>
        <w:t xml:space="preserve">скать использование </w:t>
      </w:r>
      <w:r w:rsidR="00C36C64" w:rsidRPr="00580EFE">
        <w:rPr>
          <w:rFonts w:ascii="Times New Roman" w:hAnsi="Times New Roman"/>
          <w:sz w:val="24"/>
          <w:szCs w:val="24"/>
        </w:rPr>
        <w:t xml:space="preserve">иностранной рабочей силы без соответствующего разрешения Миграционной службы и соответствующей регистрации, а также не допускать проживания рабочих на Объектах Генподрядчика. </w:t>
      </w:r>
    </w:p>
    <w:p w14:paraId="6B5B3E7B" w14:textId="77777777" w:rsidR="00A06C7D" w:rsidRPr="00580EFE" w:rsidRDefault="00C36C64" w:rsidP="00BC600F">
      <w:pPr>
        <w:tabs>
          <w:tab w:val="left" w:pos="0"/>
          <w:tab w:val="left" w:pos="284"/>
        </w:tabs>
        <w:ind w:firstLine="709"/>
        <w:jc w:val="both"/>
      </w:pPr>
      <w:r w:rsidRPr="00580EFE">
        <w:t xml:space="preserve">Не нарушать положения действующего трудового законодательства РФ,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 за несоблюдение указанных норм. </w:t>
      </w:r>
    </w:p>
    <w:p w14:paraId="2678D26C" w14:textId="77777777" w:rsidR="00A06C7D" w:rsidRPr="00580EFE" w:rsidRDefault="00C36C64" w:rsidP="00BC600F">
      <w:pPr>
        <w:tabs>
          <w:tab w:val="left" w:pos="0"/>
          <w:tab w:val="left" w:pos="284"/>
        </w:tabs>
        <w:ind w:firstLine="709"/>
        <w:jc w:val="both"/>
      </w:pPr>
      <w:r w:rsidRPr="00580EFE">
        <w:t xml:space="preserve">В случае наложения на Генподрядчика взысканий контролирующими органами в связи с неисполнением Подрядчиком требований законодательства Российской Федерации </w:t>
      </w:r>
      <w:r w:rsidR="00AB7315" w:rsidRPr="00580EFE">
        <w:br/>
      </w:r>
      <w:r w:rsidRPr="00580EFE">
        <w:t xml:space="preserve">о порядке использования иностранной рабочей силы и регистрации граждан Российской Федерации по месту пребывания (обнаружения работников Подрядчика, нарушающих вышеуказанные нормы), Подрядчик обязуется в срок не позднее 5-ти календарных дней с даты получения соответствующего требования Генподрядчика возместить последнему все расходы, понесенные в результате наложения на Генподрядчика таких взысканий. </w:t>
      </w:r>
    </w:p>
    <w:p w14:paraId="042D35B5" w14:textId="77777777" w:rsidR="00A06C7D" w:rsidRPr="00580EFE" w:rsidRDefault="00C36C64" w:rsidP="00BC600F">
      <w:pPr>
        <w:tabs>
          <w:tab w:val="left" w:pos="0"/>
          <w:tab w:val="left" w:pos="284"/>
        </w:tabs>
        <w:ind w:firstLine="709"/>
        <w:jc w:val="both"/>
      </w:pPr>
      <w:r w:rsidRPr="00580EFE">
        <w:t>Обеспечить соблюдение экологического законодательства.</w:t>
      </w:r>
    </w:p>
    <w:p w14:paraId="55720445" w14:textId="040D2738" w:rsidR="00A06C7D" w:rsidRPr="00580EFE" w:rsidRDefault="000E554C" w:rsidP="00BC600F">
      <w:pPr>
        <w:tabs>
          <w:tab w:val="left" w:pos="0"/>
          <w:tab w:val="left" w:pos="284"/>
        </w:tabs>
        <w:ind w:firstLine="709"/>
        <w:jc w:val="both"/>
      </w:pPr>
      <w:r w:rsidRPr="00580EFE">
        <w:t>С</w:t>
      </w:r>
      <w:r w:rsidR="00C36C64" w:rsidRPr="00580EFE">
        <w:t xml:space="preserve">амостоятельно и за свой счет осуществлять оформление в отношении собственной или привлекаемой строительной техники, осуществляющей выполнение Работ на Объекте Генподрядчика, специализированных разрешений (лицензий и проч.) в соответствии </w:t>
      </w:r>
      <w:r w:rsidR="00AB7315" w:rsidRPr="00580EFE">
        <w:br/>
      </w:r>
      <w:r w:rsidR="00C36C64" w:rsidRPr="00580EFE">
        <w:t xml:space="preserve">с нормами действующего экологического законодательства РФ (закона об охране окружающей природной среды, об охране атмосферного воздуха, СанПин (СП) и т.д.), а также самостоятельно осуществлять необходимые платежи за возмещение вреда, загрязнение и причинение прочих негативных последствий окружающей природной среде. В случае наложения на Генподрядчика штрафа за несоблюдение экологического законодательства, связанное с работой строительной техники Подрядчика, возместить Генподрядчику сумму штрафных санкций в течение 7 (семи) дней с момента предъявления соответствующего требования Генподрядчика. </w:t>
      </w:r>
    </w:p>
    <w:p w14:paraId="121AA8A8"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Обеспечить присутствие </w:t>
      </w:r>
      <w:r w:rsidR="009525EF" w:rsidRPr="00580EFE">
        <w:rPr>
          <w:rFonts w:ascii="Times New Roman" w:hAnsi="Times New Roman"/>
          <w:sz w:val="24"/>
          <w:szCs w:val="24"/>
        </w:rPr>
        <w:t>лиц, ответственных за выполнение Работ по Договору, за охрану труда,</w:t>
      </w:r>
      <w:r w:rsidRPr="00580EFE">
        <w:rPr>
          <w:rFonts w:ascii="Times New Roman" w:hAnsi="Times New Roman"/>
          <w:sz w:val="24"/>
          <w:szCs w:val="24"/>
        </w:rPr>
        <w:t xml:space="preserve"> технику безопасности, на весь срок производства Работ.</w:t>
      </w:r>
    </w:p>
    <w:p w14:paraId="23C4E37D" w14:textId="77777777" w:rsidR="00A06C7D" w:rsidRPr="00580EFE" w:rsidRDefault="00BB028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У</w:t>
      </w:r>
      <w:r w:rsidR="00C36C64" w:rsidRPr="00580EFE">
        <w:rPr>
          <w:rFonts w:ascii="Times New Roman" w:hAnsi="Times New Roman"/>
          <w:sz w:val="24"/>
          <w:szCs w:val="24"/>
        </w:rPr>
        <w:t xml:space="preserve">частвовать в оперативных совещаниях по вопросам производства Работ на Объекте. </w:t>
      </w:r>
      <w:bookmarkStart w:id="23" w:name="_Hlk184807220"/>
      <w:r w:rsidR="00C36C64" w:rsidRPr="00580EFE">
        <w:rPr>
          <w:rFonts w:ascii="Times New Roman" w:hAnsi="Times New Roman"/>
          <w:sz w:val="24"/>
          <w:szCs w:val="24"/>
        </w:rPr>
        <w:t xml:space="preserve">Решения таких совещаний, оформленные в виде протокола, обязательны для обеих Сторон и их представителей.  </w:t>
      </w:r>
      <w:bookmarkEnd w:id="23"/>
    </w:p>
    <w:p w14:paraId="5357FD90" w14:textId="77777777" w:rsidR="00A06C7D" w:rsidRPr="00580EFE" w:rsidRDefault="00BB0280"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И</w:t>
      </w:r>
      <w:r w:rsidR="00C36C64" w:rsidRPr="00580EFE">
        <w:rPr>
          <w:rFonts w:ascii="Times New Roman" w:hAnsi="Times New Roman"/>
          <w:sz w:val="24"/>
          <w:szCs w:val="24"/>
        </w:rPr>
        <w:t xml:space="preserve">нформировать </w:t>
      </w:r>
      <w:r w:rsidRPr="00580EFE">
        <w:rPr>
          <w:rFonts w:ascii="Times New Roman" w:hAnsi="Times New Roman"/>
          <w:sz w:val="24"/>
          <w:szCs w:val="24"/>
        </w:rPr>
        <w:t>в срок не позднее 2 (двух</w:t>
      </w:r>
      <w:r w:rsidR="00596AD9" w:rsidRPr="00580EFE">
        <w:rPr>
          <w:rFonts w:ascii="Times New Roman" w:hAnsi="Times New Roman"/>
          <w:sz w:val="24"/>
          <w:szCs w:val="24"/>
        </w:rPr>
        <w:t>)</w:t>
      </w:r>
      <w:r w:rsidRPr="00580EFE">
        <w:rPr>
          <w:rFonts w:ascii="Times New Roman" w:hAnsi="Times New Roman"/>
          <w:sz w:val="24"/>
          <w:szCs w:val="24"/>
        </w:rPr>
        <w:t xml:space="preserve"> рабочих дней </w:t>
      </w:r>
      <w:r w:rsidR="00C36C64" w:rsidRPr="00580EFE">
        <w:rPr>
          <w:rFonts w:ascii="Times New Roman" w:hAnsi="Times New Roman"/>
          <w:sz w:val="24"/>
          <w:szCs w:val="24"/>
        </w:rPr>
        <w:t>Генподрядчика о технических условиях, необходимых для производства Работ</w:t>
      </w:r>
      <w:r w:rsidR="00BA6E26" w:rsidRPr="00580EFE">
        <w:rPr>
          <w:rFonts w:ascii="Times New Roman" w:hAnsi="Times New Roman"/>
          <w:sz w:val="24"/>
          <w:szCs w:val="24"/>
        </w:rPr>
        <w:t>, а</w:t>
      </w:r>
      <w:r w:rsidR="006A3B6D" w:rsidRPr="00580EFE">
        <w:rPr>
          <w:rFonts w:ascii="Times New Roman" w:hAnsi="Times New Roman"/>
          <w:sz w:val="24"/>
          <w:szCs w:val="24"/>
        </w:rPr>
        <w:t xml:space="preserve"> </w:t>
      </w:r>
      <w:r w:rsidR="00BA6E26" w:rsidRPr="00580EFE">
        <w:rPr>
          <w:rFonts w:ascii="Times New Roman" w:hAnsi="Times New Roman"/>
          <w:sz w:val="24"/>
          <w:szCs w:val="24"/>
        </w:rPr>
        <w:t xml:space="preserve">в </w:t>
      </w:r>
      <w:r w:rsidR="00C36C64" w:rsidRPr="00580EFE">
        <w:rPr>
          <w:rFonts w:ascii="Times New Roman" w:hAnsi="Times New Roman"/>
          <w:sz w:val="24"/>
          <w:szCs w:val="24"/>
        </w:rPr>
        <w:t xml:space="preserve">случае возникновения обстоятельств, замедляющих ход Работ против планового, немедленно в письменном виде поставить в известность Генподрядчика.  </w:t>
      </w:r>
    </w:p>
    <w:p w14:paraId="71A75E44"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Обеспечить своими силами и за свой счет, нести ответственность за:  </w:t>
      </w:r>
    </w:p>
    <w:p w14:paraId="3CD8588E" w14:textId="77777777" w:rsidR="00A06C7D" w:rsidRPr="00580EFE" w:rsidRDefault="00C36C64" w:rsidP="00190C4E">
      <w:pPr>
        <w:pStyle w:val="affff5"/>
        <w:tabs>
          <w:tab w:val="left" w:pos="0"/>
          <w:tab w:val="left" w:pos="284"/>
        </w:tabs>
        <w:ind w:left="0" w:firstLine="709"/>
        <w:jc w:val="both"/>
      </w:pPr>
      <w:r w:rsidRPr="00580EFE">
        <w:rPr>
          <w:rFonts w:ascii="Times New Roman" w:hAnsi="Times New Roman"/>
          <w:sz w:val="24"/>
          <w:szCs w:val="24"/>
        </w:rPr>
        <w:t xml:space="preserve">- соблюдение санитарно-бытовых условий (проживание, питание, проезд к месту производства Работ) для своих работников в период выполнения Работ по настоящему Договору в соответствии с требованиями СанПин, нормативными актами и решениями государственных/ муниципальных органов;  </w:t>
      </w:r>
    </w:p>
    <w:p w14:paraId="52CA112F" w14:textId="77777777" w:rsidR="00A06C7D" w:rsidRPr="00580EFE" w:rsidRDefault="00C36C64" w:rsidP="00190C4E">
      <w:pPr>
        <w:pStyle w:val="affff5"/>
        <w:tabs>
          <w:tab w:val="left" w:pos="0"/>
          <w:tab w:val="left" w:pos="284"/>
        </w:tabs>
        <w:ind w:left="0" w:firstLine="709"/>
        <w:jc w:val="both"/>
      </w:pPr>
      <w:r w:rsidRPr="00580EFE">
        <w:rPr>
          <w:rFonts w:ascii="Times New Roman" w:hAnsi="Times New Roman"/>
          <w:sz w:val="24"/>
          <w:szCs w:val="24"/>
        </w:rPr>
        <w:t xml:space="preserve">- получение всех необходимых в соответствии с действующим законодательством РФ, в том числе в соответствии с миграционным законодательством РФ, разрешений, виз, квалификационных удостоверений, протоколов проверки знаний, удостоверений, дипломов, разрешений на работу, документов, подтверждающих регистрацию в РФ по месту жительства или пребывания, трудовых договоров, приказов и других документов в отношении всех работников, нанимаемых Подрядчиком и привлеченными им субподрядчиками в связи с выполнением Работ. Подрядчик обязан предоставлять Генподрядчику заверенные копии указанных документов в течение 1 (одного) рабочего дня со дня получения соответствующего требования от Генподрядчика. В случае отсутствия какого-либо из требуемых документов Подрядчик обязан возместить все убытки </w:t>
      </w:r>
      <w:r w:rsidRPr="00580EFE">
        <w:rPr>
          <w:rFonts w:ascii="Times New Roman" w:hAnsi="Times New Roman"/>
          <w:sz w:val="24"/>
          <w:szCs w:val="24"/>
        </w:rPr>
        <w:lastRenderedPageBreak/>
        <w:t xml:space="preserve">Генподрядчика, в том числе штрафы, наложенные на него Государственными Органами; </w:t>
      </w:r>
    </w:p>
    <w:p w14:paraId="2D020A7F" w14:textId="77777777" w:rsidR="00A06C7D" w:rsidRPr="00580EFE" w:rsidRDefault="00C36C64" w:rsidP="00190C4E">
      <w:pPr>
        <w:pStyle w:val="affff5"/>
        <w:numPr>
          <w:ilvl w:val="0"/>
          <w:numId w:val="53"/>
        </w:numPr>
        <w:tabs>
          <w:tab w:val="left" w:pos="0"/>
          <w:tab w:val="left" w:pos="284"/>
        </w:tabs>
        <w:ind w:left="0" w:firstLine="709"/>
        <w:jc w:val="both"/>
      </w:pPr>
      <w:r w:rsidRPr="00580EFE">
        <w:rPr>
          <w:rFonts w:ascii="Times New Roman" w:hAnsi="Times New Roman"/>
          <w:sz w:val="24"/>
          <w:szCs w:val="24"/>
        </w:rPr>
        <w:t>соб</w:t>
      </w:r>
      <w:r w:rsidR="00E17F83" w:rsidRPr="00580EFE">
        <w:rPr>
          <w:rFonts w:ascii="Times New Roman" w:hAnsi="Times New Roman"/>
          <w:sz w:val="24"/>
          <w:szCs w:val="24"/>
        </w:rPr>
        <w:t>людение требований охраны труда</w:t>
      </w:r>
      <w:r w:rsidRPr="00580EFE">
        <w:rPr>
          <w:rFonts w:ascii="Times New Roman" w:hAnsi="Times New Roman"/>
          <w:sz w:val="24"/>
          <w:szCs w:val="24"/>
        </w:rPr>
        <w:t xml:space="preserve"> с обязательным соблюдением ст. 217 ТК РФ, техники безопасности, электробезопасности, охраны окружающей среды и противопожарной безопасности, СНиП, нормативных актов, действующего законодательства РФ и решений государственных/муниципальных органов;</w:t>
      </w:r>
    </w:p>
    <w:p w14:paraId="42597C7C" w14:textId="77777777" w:rsidR="00A06C7D"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 xml:space="preserve">своих работников по сезону спецодеждой с логотипом Подрядчика/Генподрядчика, спецобувью и средствами индивидуальной защиты; </w:t>
      </w:r>
    </w:p>
    <w:p w14:paraId="7E096C6C" w14:textId="77777777" w:rsidR="00A06C7D"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 xml:space="preserve">набор, перевозку, размещение (в том числе на строительной площадке Объекта), </w:t>
      </w:r>
      <w:r w:rsidR="00AB7315" w:rsidRPr="00580EFE">
        <w:rPr>
          <w:rFonts w:ascii="Times New Roman" w:hAnsi="Times New Roman"/>
          <w:sz w:val="24"/>
          <w:szCs w:val="24"/>
        </w:rPr>
        <w:br/>
      </w:r>
      <w:r w:rsidRPr="00580EFE">
        <w:rPr>
          <w:rFonts w:ascii="Times New Roman" w:hAnsi="Times New Roman"/>
          <w:sz w:val="24"/>
          <w:szCs w:val="24"/>
        </w:rPr>
        <w:t>и оплату труда всех местных и иностранных работников, привлеченных для выполнения Работ.</w:t>
      </w:r>
    </w:p>
    <w:p w14:paraId="4A916119" w14:textId="77777777" w:rsidR="00AB5147" w:rsidRPr="00580EFE" w:rsidRDefault="00C36C64" w:rsidP="00CC5EEC">
      <w:pPr>
        <w:pStyle w:val="affff5"/>
        <w:numPr>
          <w:ilvl w:val="0"/>
          <w:numId w:val="53"/>
        </w:numPr>
        <w:tabs>
          <w:tab w:val="left" w:pos="0"/>
          <w:tab w:val="left" w:pos="284"/>
        </w:tabs>
        <w:ind w:left="0" w:firstLine="709"/>
        <w:jc w:val="both"/>
      </w:pPr>
      <w:r w:rsidRPr="00580EFE">
        <w:rPr>
          <w:rFonts w:ascii="Times New Roman" w:hAnsi="Times New Roman"/>
          <w:sz w:val="24"/>
          <w:szCs w:val="24"/>
        </w:rPr>
        <w:t>уборку, погрузку, вывоз с последующей утилизацией строительного и бытового мусора на конечные объекты приема отходов 1-5 класса опасности, после согласования с Генподрядчиком объектов приема отходов и предоставлять Генподрядчику документы, подтверждающие выполнение данного обязательства</w:t>
      </w:r>
      <w:r w:rsidR="00596AD9" w:rsidRPr="00580EFE">
        <w:rPr>
          <w:rFonts w:ascii="Times New Roman" w:hAnsi="Times New Roman"/>
          <w:sz w:val="24"/>
          <w:szCs w:val="24"/>
        </w:rPr>
        <w:t xml:space="preserve"> (если в соответствии с п.5.2.10 </w:t>
      </w:r>
      <w:r w:rsidR="00B21140" w:rsidRPr="00580EFE">
        <w:rPr>
          <w:rFonts w:ascii="Times New Roman" w:hAnsi="Times New Roman"/>
          <w:sz w:val="24"/>
          <w:szCs w:val="24"/>
        </w:rPr>
        <w:t>указанны</w:t>
      </w:r>
      <w:r w:rsidR="00596AD9" w:rsidRPr="00580EFE">
        <w:rPr>
          <w:rFonts w:ascii="Times New Roman" w:hAnsi="Times New Roman"/>
          <w:sz w:val="24"/>
          <w:szCs w:val="24"/>
        </w:rPr>
        <w:t>е расходы не возмещаются)</w:t>
      </w:r>
      <w:r w:rsidRPr="00580EFE">
        <w:rPr>
          <w:rFonts w:ascii="Times New Roman" w:hAnsi="Times New Roman"/>
          <w:sz w:val="24"/>
          <w:szCs w:val="24"/>
        </w:rPr>
        <w:t xml:space="preserve">.  </w:t>
      </w:r>
    </w:p>
    <w:p w14:paraId="4646CB48" w14:textId="77777777" w:rsidR="00D47324" w:rsidRPr="00580EFE" w:rsidRDefault="00C36C6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Копии приказов о назначении лиц, ответственных за выполнение требований настоящего пункта</w:t>
      </w:r>
      <w:r w:rsidR="00E17F83" w:rsidRPr="00580EFE">
        <w:rPr>
          <w:rFonts w:ascii="Times New Roman" w:hAnsi="Times New Roman"/>
          <w:sz w:val="24"/>
          <w:szCs w:val="24"/>
        </w:rPr>
        <w:t>,</w:t>
      </w:r>
      <w:r w:rsidRPr="00580EFE">
        <w:rPr>
          <w:rFonts w:ascii="Times New Roman" w:hAnsi="Times New Roman"/>
          <w:sz w:val="24"/>
          <w:szCs w:val="24"/>
        </w:rPr>
        <w:t xml:space="preserve"> предоставляются Генподрядчику </w:t>
      </w:r>
      <w:r w:rsidR="00BE421E" w:rsidRPr="00580EFE">
        <w:rPr>
          <w:rFonts w:ascii="Times New Roman" w:hAnsi="Times New Roman"/>
          <w:sz w:val="24"/>
          <w:szCs w:val="24"/>
        </w:rPr>
        <w:t xml:space="preserve">не позднее </w:t>
      </w:r>
      <w:r w:rsidR="00AB7315" w:rsidRPr="00580EFE">
        <w:rPr>
          <w:rFonts w:ascii="Times New Roman" w:hAnsi="Times New Roman"/>
          <w:sz w:val="24"/>
          <w:szCs w:val="24"/>
        </w:rPr>
        <w:br/>
      </w:r>
      <w:r w:rsidR="00BE421E" w:rsidRPr="00580EFE">
        <w:rPr>
          <w:rFonts w:ascii="Times New Roman" w:hAnsi="Times New Roman"/>
          <w:sz w:val="24"/>
          <w:szCs w:val="24"/>
        </w:rPr>
        <w:t>10 (десяти) рабочих дней, со дня заключения Договора</w:t>
      </w:r>
      <w:r w:rsidRPr="00580EFE">
        <w:rPr>
          <w:rFonts w:ascii="Times New Roman" w:hAnsi="Times New Roman"/>
          <w:sz w:val="24"/>
          <w:szCs w:val="24"/>
        </w:rPr>
        <w:t xml:space="preserve">. </w:t>
      </w:r>
    </w:p>
    <w:p w14:paraId="24F162C6" w14:textId="77777777" w:rsidR="00A06C7D" w:rsidRPr="00580EFE" w:rsidRDefault="00D4732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 </w:t>
      </w:r>
      <w:r w:rsidR="00C36C64" w:rsidRPr="00580EFE">
        <w:rPr>
          <w:rFonts w:ascii="Times New Roman" w:hAnsi="Times New Roman"/>
          <w:sz w:val="24"/>
          <w:szCs w:val="24"/>
        </w:rPr>
        <w:t xml:space="preserve"> </w:t>
      </w:r>
      <w:r w:rsidR="00A74130" w:rsidRPr="00580EFE">
        <w:rPr>
          <w:rFonts w:ascii="Times New Roman" w:hAnsi="Times New Roman"/>
          <w:sz w:val="24"/>
          <w:szCs w:val="24"/>
        </w:rPr>
        <w:t xml:space="preserve">если применимо, </w:t>
      </w:r>
      <w:r w:rsidR="00ED59FC" w:rsidRPr="00580EFE">
        <w:rPr>
          <w:rFonts w:ascii="Times New Roman" w:hAnsi="Times New Roman"/>
          <w:sz w:val="24"/>
          <w:szCs w:val="24"/>
        </w:rPr>
        <w:t>Подрядчик производит собственными силами поставку на строительную площадку и разгрузку временных зданий и сооружений для создания административно-бытовых условий для размещения Подрядчика.</w:t>
      </w:r>
    </w:p>
    <w:p w14:paraId="5B6702B2"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t xml:space="preserve">- </w:t>
      </w:r>
      <w:r w:rsidRPr="00580EFE">
        <w:rPr>
          <w:rFonts w:ascii="Times New Roman" w:hAnsi="Times New Roman"/>
          <w:sz w:val="24"/>
          <w:szCs w:val="24"/>
        </w:rPr>
        <w:t>Подключение к инженерным сетям строительной площадки (электроснабжение, водоснабжение, водоотведение и др.) осуществляется силами Подрядчика, к точкам подключения, указанным Генподрядчиком на основании рабочей документации. Подрядчик самостоятельно устанавливает приборы учета. Компенсация затрат за выполненные работы по подключению строительной площадки к инженерным сетям осуществляется на основании рабочей документации. Компенсация за ресурсы, израсходованные Подрядчиком, осуществляется Подрядчиком согласно показаниям вышеуказанных приборов учета. Договоры с ресурсоснабжающими организациями заключаются Подрядчиком.</w:t>
      </w:r>
    </w:p>
    <w:p w14:paraId="19DF4C6B" w14:textId="77777777" w:rsidR="00ED59FC" w:rsidRPr="00580EFE" w:rsidRDefault="00ED59FC" w:rsidP="00ED59FC">
      <w:pPr>
        <w:pStyle w:val="affff5"/>
        <w:tabs>
          <w:tab w:val="left" w:pos="0"/>
          <w:tab w:val="left" w:pos="284"/>
        </w:tabs>
        <w:ind w:left="-142" w:firstLine="709"/>
        <w:jc w:val="both"/>
        <w:rPr>
          <w:rFonts w:ascii="Times New Roman" w:hAnsi="Times New Roman"/>
          <w:sz w:val="24"/>
          <w:szCs w:val="24"/>
        </w:rPr>
      </w:pPr>
      <w:r w:rsidRPr="00580EFE">
        <w:rPr>
          <w:rFonts w:ascii="Times New Roman" w:hAnsi="Times New Roman"/>
          <w:sz w:val="24"/>
          <w:szCs w:val="24"/>
        </w:rPr>
        <w:t>- Геодезическое и маркшейдерское сопровождение строительно-монтажных работ осуществляется силами Подрядчика.</w:t>
      </w:r>
    </w:p>
    <w:p w14:paraId="268371F9" w14:textId="77777777" w:rsidR="00ED59FC" w:rsidRPr="00580EFE" w:rsidRDefault="00ED59FC" w:rsidP="00ED59FC">
      <w:pPr>
        <w:pStyle w:val="affff5"/>
        <w:tabs>
          <w:tab w:val="left" w:pos="0"/>
          <w:tab w:val="left" w:pos="284"/>
        </w:tabs>
        <w:ind w:left="-142" w:firstLine="709"/>
        <w:jc w:val="both"/>
        <w:rPr>
          <w:rFonts w:ascii="Times New Roman" w:hAnsi="Times New Roman"/>
          <w:sz w:val="24"/>
          <w:szCs w:val="24"/>
        </w:rPr>
      </w:pPr>
      <w:r w:rsidRPr="00580EFE">
        <w:rPr>
          <w:rFonts w:ascii="Times New Roman" w:hAnsi="Times New Roman"/>
          <w:sz w:val="24"/>
          <w:szCs w:val="24"/>
        </w:rPr>
        <w:t>Работы по геодезическому и/или маркшейдерскому сопровождению строительно-монтажных работ должны выполняться при наличии у Подрядчика лицензии на производство таких работ.</w:t>
      </w:r>
    </w:p>
    <w:p w14:paraId="1BB833C7"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если у Подрядчика отсутствует такая лицензия, Подрядчик обязуется привлечь субподрядчика и предоставить копию договора субподряда, а также документы, содержащие сведения о действующей лицензии в адрес Генподрядчика, до фактического начала выполнения предусмотренных настоящим пунктом работ.</w:t>
      </w:r>
    </w:p>
    <w:p w14:paraId="04A7165D"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передает Генподрядчику до фактического начала выполнения работ копию акта лицензирующего органа о принятом решении содержащего сведения о действующей лицензии на осуществление деятельности, либо выписку из реестра лицензий 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копию действующей лицензии, выданную до дня вступления в силу Федерального закона № 478 от 27.12.2019.</w:t>
      </w:r>
    </w:p>
    <w:p w14:paraId="1911A2B0" w14:textId="77777777" w:rsidR="00ED59FC" w:rsidRPr="00580EFE" w:rsidRDefault="00ED59FC" w:rsidP="00ED59FC">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отсутствия возможности подключения к электрической сети строительной площадки, Подрядчик </w:t>
      </w:r>
      <w:r w:rsidR="007A1399" w:rsidRPr="00580EFE">
        <w:rPr>
          <w:rFonts w:ascii="Times New Roman" w:hAnsi="Times New Roman"/>
          <w:sz w:val="24"/>
          <w:szCs w:val="24"/>
        </w:rPr>
        <w:t>за свой счет</w:t>
      </w:r>
      <w:r w:rsidRPr="00580EFE">
        <w:rPr>
          <w:rFonts w:ascii="Times New Roman" w:hAnsi="Times New Roman"/>
          <w:sz w:val="24"/>
          <w:szCs w:val="24"/>
        </w:rPr>
        <w:t xml:space="preserve"> доставляет и эксплуатирует на строительных площадках передвижные электростанции (ДЭС).</w:t>
      </w:r>
    </w:p>
    <w:p w14:paraId="549AF68E"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Содержать в чистоте отведенную Подрядчику территорию для выполнения Работ,</w:t>
      </w:r>
      <w:r w:rsidR="008F0A09" w:rsidRPr="00580EFE">
        <w:rPr>
          <w:rFonts w:ascii="Times New Roman" w:hAnsi="Times New Roman"/>
          <w:sz w:val="24"/>
          <w:szCs w:val="24"/>
        </w:rPr>
        <w:t xml:space="preserve"> ограждение Строительной площадки</w:t>
      </w:r>
      <w:r w:rsidRPr="00580EFE">
        <w:rPr>
          <w:rFonts w:ascii="Times New Roman" w:hAnsi="Times New Roman"/>
          <w:sz w:val="24"/>
          <w:szCs w:val="24"/>
        </w:rPr>
        <w:t xml:space="preserve"> рабочее место, бытовые помещения и ваг</w:t>
      </w:r>
      <w:r w:rsidR="002B1E2D" w:rsidRPr="00580EFE">
        <w:rPr>
          <w:rFonts w:ascii="Times New Roman" w:hAnsi="Times New Roman"/>
          <w:sz w:val="24"/>
          <w:szCs w:val="24"/>
        </w:rPr>
        <w:t>ончики, занимаемые Подрядчиком.</w:t>
      </w:r>
    </w:p>
    <w:p w14:paraId="57F17D67"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По требованию Генподрядчика восстановить своими силами и за свой счет повреждения/уничтожения любого имущества Генподрядчика и/или третьих лиц, если при производстве Подрядчиком Работ оно было нарушено либо повреждено/уничтожено. Если </w:t>
      </w:r>
      <w:r w:rsidRPr="00580EFE">
        <w:rPr>
          <w:rFonts w:ascii="Times New Roman" w:hAnsi="Times New Roman"/>
          <w:sz w:val="24"/>
          <w:szCs w:val="24"/>
        </w:rPr>
        <w:lastRenderedPageBreak/>
        <w:t xml:space="preserve">Подрядчик не восстановит уничтоженное/поврежденное им при производстве Работ имущество в </w:t>
      </w:r>
      <w:r w:rsidR="00E17F83" w:rsidRPr="00580EFE">
        <w:rPr>
          <w:rFonts w:ascii="Times New Roman" w:hAnsi="Times New Roman"/>
          <w:sz w:val="24"/>
          <w:szCs w:val="24"/>
        </w:rPr>
        <w:t>установленные</w:t>
      </w:r>
      <w:r w:rsidRPr="00580EFE">
        <w:rPr>
          <w:rFonts w:ascii="Times New Roman" w:hAnsi="Times New Roman"/>
          <w:sz w:val="24"/>
          <w:szCs w:val="24"/>
        </w:rPr>
        <w:t xml:space="preserve"> Генподрядчиком </w:t>
      </w:r>
      <w:r w:rsidR="00E17F83" w:rsidRPr="00580EFE">
        <w:rPr>
          <w:rFonts w:ascii="Times New Roman" w:hAnsi="Times New Roman"/>
          <w:sz w:val="24"/>
          <w:szCs w:val="24"/>
        </w:rPr>
        <w:t xml:space="preserve">разумные </w:t>
      </w:r>
      <w:r w:rsidRPr="00580EFE">
        <w:rPr>
          <w:rFonts w:ascii="Times New Roman" w:hAnsi="Times New Roman"/>
          <w:sz w:val="24"/>
          <w:szCs w:val="24"/>
        </w:rPr>
        <w:t xml:space="preserve">сроки, </w:t>
      </w:r>
      <w:r w:rsidR="00E17F83" w:rsidRPr="00580EFE">
        <w:rPr>
          <w:rFonts w:ascii="Times New Roman" w:hAnsi="Times New Roman"/>
          <w:sz w:val="24"/>
          <w:szCs w:val="24"/>
        </w:rPr>
        <w:t xml:space="preserve">то </w:t>
      </w:r>
      <w:r w:rsidRPr="00580EFE">
        <w:rPr>
          <w:rFonts w:ascii="Times New Roman" w:hAnsi="Times New Roman"/>
          <w:sz w:val="24"/>
          <w:szCs w:val="24"/>
        </w:rPr>
        <w:t>Генподрядчик в</w:t>
      </w:r>
      <w:r w:rsidR="00E17F83" w:rsidRPr="00580EFE">
        <w:rPr>
          <w:rFonts w:ascii="Times New Roman" w:hAnsi="Times New Roman"/>
          <w:sz w:val="24"/>
          <w:szCs w:val="24"/>
        </w:rPr>
        <w:t xml:space="preserve">праве </w:t>
      </w:r>
      <w:r w:rsidR="00AB7315" w:rsidRPr="00580EFE">
        <w:rPr>
          <w:rFonts w:ascii="Times New Roman" w:hAnsi="Times New Roman"/>
          <w:sz w:val="24"/>
          <w:szCs w:val="24"/>
        </w:rPr>
        <w:br/>
      </w:r>
      <w:r w:rsidR="00E17F83" w:rsidRPr="00580EFE">
        <w:rPr>
          <w:rFonts w:ascii="Times New Roman" w:hAnsi="Times New Roman"/>
          <w:sz w:val="24"/>
          <w:szCs w:val="24"/>
        </w:rPr>
        <w:t>в</w:t>
      </w:r>
      <w:r w:rsidRPr="00580EFE">
        <w:rPr>
          <w:rFonts w:ascii="Times New Roman" w:hAnsi="Times New Roman"/>
          <w:sz w:val="24"/>
          <w:szCs w:val="24"/>
        </w:rPr>
        <w:t xml:space="preserve"> одностороннем порядке самостоятельно своими силами и/или силами третьих лиц восстановить поврежденное/уничтоженное имущество, с отнесением всех расходов </w:t>
      </w:r>
      <w:r w:rsidR="00AB7315" w:rsidRPr="00580EFE">
        <w:rPr>
          <w:rFonts w:ascii="Times New Roman" w:hAnsi="Times New Roman"/>
          <w:sz w:val="24"/>
          <w:szCs w:val="24"/>
        </w:rPr>
        <w:br/>
      </w:r>
      <w:r w:rsidRPr="00580EFE">
        <w:rPr>
          <w:rFonts w:ascii="Times New Roman" w:hAnsi="Times New Roman"/>
          <w:sz w:val="24"/>
          <w:szCs w:val="24"/>
        </w:rPr>
        <w:t>на Подрядчика</w:t>
      </w:r>
      <w:r w:rsidR="00B747C2" w:rsidRPr="00580EFE">
        <w:rPr>
          <w:rFonts w:ascii="Times New Roman" w:hAnsi="Times New Roman"/>
          <w:sz w:val="24"/>
          <w:szCs w:val="24"/>
        </w:rPr>
        <w:t>,</w:t>
      </w:r>
      <w:r w:rsidR="00476132" w:rsidRPr="00580EFE">
        <w:rPr>
          <w:rFonts w:ascii="Times New Roman" w:hAnsi="Times New Roman"/>
          <w:sz w:val="24"/>
          <w:szCs w:val="24"/>
        </w:rPr>
        <w:t xml:space="preserve"> при этом </w:t>
      </w:r>
      <w:r w:rsidRPr="00580EFE">
        <w:rPr>
          <w:rFonts w:ascii="Times New Roman" w:hAnsi="Times New Roman"/>
          <w:sz w:val="24"/>
          <w:szCs w:val="24"/>
        </w:rPr>
        <w:t xml:space="preserve">Генподрядчик вправе, удержать сумму, понесенных расходов, </w:t>
      </w:r>
      <w:r w:rsidR="00AB7315" w:rsidRPr="00580EFE">
        <w:rPr>
          <w:rFonts w:ascii="Times New Roman" w:hAnsi="Times New Roman"/>
          <w:sz w:val="24"/>
          <w:szCs w:val="24"/>
        </w:rPr>
        <w:br/>
      </w:r>
      <w:r w:rsidRPr="00580EFE">
        <w:rPr>
          <w:rFonts w:ascii="Times New Roman" w:hAnsi="Times New Roman"/>
          <w:sz w:val="24"/>
          <w:szCs w:val="24"/>
        </w:rPr>
        <w:t xml:space="preserve">из </w:t>
      </w:r>
      <w:r w:rsidR="00B747C2" w:rsidRPr="00580EFE">
        <w:rPr>
          <w:rFonts w:ascii="Times New Roman" w:hAnsi="Times New Roman"/>
          <w:sz w:val="24"/>
          <w:szCs w:val="24"/>
        </w:rPr>
        <w:t>платежей</w:t>
      </w:r>
      <w:r w:rsidRPr="00580EFE">
        <w:rPr>
          <w:rFonts w:ascii="Times New Roman" w:hAnsi="Times New Roman"/>
          <w:sz w:val="24"/>
          <w:szCs w:val="24"/>
        </w:rPr>
        <w:t xml:space="preserve">, </w:t>
      </w:r>
      <w:r w:rsidR="00B747C2" w:rsidRPr="00580EFE">
        <w:rPr>
          <w:rFonts w:ascii="Times New Roman" w:hAnsi="Times New Roman"/>
          <w:sz w:val="24"/>
          <w:szCs w:val="24"/>
        </w:rPr>
        <w:t xml:space="preserve">причитающихся </w:t>
      </w:r>
      <w:r w:rsidRPr="00580EFE">
        <w:rPr>
          <w:rFonts w:ascii="Times New Roman" w:hAnsi="Times New Roman"/>
          <w:sz w:val="24"/>
          <w:szCs w:val="24"/>
        </w:rPr>
        <w:t>Подр</w:t>
      </w:r>
      <w:r w:rsidR="00B21D59" w:rsidRPr="00580EFE">
        <w:rPr>
          <w:rFonts w:ascii="Times New Roman" w:hAnsi="Times New Roman"/>
          <w:sz w:val="24"/>
          <w:szCs w:val="24"/>
        </w:rPr>
        <w:t>ядчику по настоящему Договору</w:t>
      </w:r>
      <w:r w:rsidR="00BE421E" w:rsidRPr="00580EFE">
        <w:rPr>
          <w:rFonts w:ascii="Times New Roman" w:hAnsi="Times New Roman"/>
          <w:sz w:val="24"/>
          <w:szCs w:val="24"/>
        </w:rPr>
        <w:t xml:space="preserve"> или за счет предоставленного Подрядчиком обеспечения</w:t>
      </w:r>
      <w:r w:rsidR="00B21D59" w:rsidRPr="00580EFE">
        <w:rPr>
          <w:rFonts w:ascii="Times New Roman" w:hAnsi="Times New Roman"/>
          <w:sz w:val="24"/>
          <w:szCs w:val="24"/>
        </w:rPr>
        <w:t xml:space="preserve">. </w:t>
      </w:r>
    </w:p>
    <w:p w14:paraId="6664ADC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Подрядчик гарантирует, что является добросовестным налогоплательщиком, своевременно в полном объеме исполняет обязанности налогоплательщика, согласно действующему законодательству РФ, в течение всего срока действия Договора </w:t>
      </w:r>
      <w:r w:rsidR="00AB7315" w:rsidRPr="00580EFE">
        <w:rPr>
          <w:rFonts w:ascii="Times New Roman" w:hAnsi="Times New Roman"/>
          <w:sz w:val="24"/>
          <w:szCs w:val="24"/>
        </w:rPr>
        <w:br/>
      </w:r>
      <w:r w:rsidRPr="00580EFE">
        <w:rPr>
          <w:rFonts w:ascii="Times New Roman" w:hAnsi="Times New Roman"/>
          <w:sz w:val="24"/>
          <w:szCs w:val="24"/>
        </w:rPr>
        <w:t>с Генподрядчиком, а также до момента его заключения и после завершения его срока действия</w:t>
      </w:r>
      <w:r w:rsidR="00BE421E" w:rsidRPr="00580EFE">
        <w:rPr>
          <w:rFonts w:ascii="Times New Roman" w:hAnsi="Times New Roman"/>
          <w:sz w:val="24"/>
          <w:szCs w:val="24"/>
        </w:rPr>
        <w:t>,</w:t>
      </w:r>
      <w:r w:rsidRPr="00580EFE">
        <w:rPr>
          <w:rFonts w:ascii="Times New Roman" w:hAnsi="Times New Roman"/>
          <w:sz w:val="24"/>
          <w:szCs w:val="24"/>
        </w:rPr>
        <w:t xml:space="preserve"> </w:t>
      </w:r>
      <w:r w:rsidR="00BE421E" w:rsidRPr="00580EFE">
        <w:rPr>
          <w:rFonts w:ascii="Times New Roman" w:hAnsi="Times New Roman"/>
          <w:sz w:val="24"/>
          <w:szCs w:val="24"/>
        </w:rPr>
        <w:t xml:space="preserve">в </w:t>
      </w:r>
      <w:r w:rsidRPr="00580EFE">
        <w:rPr>
          <w:rFonts w:ascii="Times New Roman" w:hAnsi="Times New Roman"/>
          <w:sz w:val="24"/>
          <w:szCs w:val="24"/>
        </w:rPr>
        <w:t>том числе, Подрядчик гарантирует, что полученные в составе платежей Генподрядчика суммы НДС будут учтены при расчете обязательств Подрядчика по уплате НДС в порядке, установленном действующим законодательством</w:t>
      </w:r>
      <w:r w:rsidR="00E17F83" w:rsidRPr="00580EFE">
        <w:rPr>
          <w:rFonts w:ascii="Times New Roman" w:hAnsi="Times New Roman"/>
          <w:sz w:val="24"/>
          <w:szCs w:val="24"/>
        </w:rPr>
        <w:t xml:space="preserve"> РФ</w:t>
      </w:r>
      <w:r w:rsidRPr="00580EFE">
        <w:rPr>
          <w:rFonts w:ascii="Times New Roman" w:hAnsi="Times New Roman"/>
          <w:sz w:val="24"/>
          <w:szCs w:val="24"/>
        </w:rPr>
        <w:t>, и данные обязательства будут погашены в полном объеме и в надлежащий срок.</w:t>
      </w:r>
    </w:p>
    <w:p w14:paraId="3F6AE769" w14:textId="77777777" w:rsidR="000E40C5" w:rsidRPr="00580EFE" w:rsidRDefault="000E40C5" w:rsidP="00BC600F">
      <w:pPr>
        <w:tabs>
          <w:tab w:val="left" w:pos="0"/>
          <w:tab w:val="left" w:pos="284"/>
        </w:tabs>
        <w:ind w:firstLine="709"/>
        <w:jc w:val="both"/>
      </w:pPr>
      <w:r w:rsidRPr="00580EFE">
        <w:t xml:space="preserve">Подрядчик </w:t>
      </w:r>
      <w:r w:rsidR="00BE421E" w:rsidRPr="00580EFE">
        <w:t xml:space="preserve">безусловно </w:t>
      </w:r>
      <w:r w:rsidRPr="00580EFE">
        <w:t>принимает Особые условия</w:t>
      </w:r>
      <w:r w:rsidR="00C20987" w:rsidRPr="00580EFE">
        <w:t>,</w:t>
      </w:r>
      <w:r w:rsidRPr="00580EFE">
        <w:t xml:space="preserve"> </w:t>
      </w:r>
      <w:r w:rsidR="00BE421E" w:rsidRPr="00580EFE">
        <w:t xml:space="preserve">изложенные в Приложении </w:t>
      </w:r>
      <w:r w:rsidRPr="00580EFE">
        <w:t xml:space="preserve">№ </w:t>
      </w:r>
      <w:r w:rsidR="0045724B" w:rsidRPr="00580EFE">
        <w:t>9</w:t>
      </w:r>
      <w:r w:rsidR="00334FCC" w:rsidRPr="00580EFE">
        <w:t>.</w:t>
      </w:r>
    </w:p>
    <w:p w14:paraId="033C6B42"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В случае выявления замечаний к вы</w:t>
      </w:r>
      <w:r w:rsidR="00E17F83" w:rsidRPr="00580EFE">
        <w:rPr>
          <w:rFonts w:ascii="Times New Roman" w:hAnsi="Times New Roman"/>
          <w:sz w:val="24"/>
          <w:szCs w:val="24"/>
        </w:rPr>
        <w:t>полняемым Работам, применяемым М</w:t>
      </w:r>
      <w:r w:rsidRPr="00580EFE">
        <w:rPr>
          <w:rFonts w:ascii="Times New Roman" w:hAnsi="Times New Roman"/>
          <w:sz w:val="24"/>
          <w:szCs w:val="24"/>
        </w:rPr>
        <w:t>атериалам, полноте и качест</w:t>
      </w:r>
      <w:r w:rsidR="00E17F83" w:rsidRPr="00580EFE">
        <w:rPr>
          <w:rFonts w:ascii="Times New Roman" w:hAnsi="Times New Roman"/>
          <w:sz w:val="24"/>
          <w:szCs w:val="24"/>
        </w:rPr>
        <w:t xml:space="preserve">ву </w:t>
      </w:r>
      <w:r w:rsidR="00596AD9" w:rsidRPr="00580EFE">
        <w:rPr>
          <w:rFonts w:ascii="Times New Roman" w:hAnsi="Times New Roman"/>
          <w:sz w:val="24"/>
          <w:szCs w:val="24"/>
        </w:rPr>
        <w:t>И</w:t>
      </w:r>
      <w:r w:rsidR="00E17F83" w:rsidRPr="00580EFE">
        <w:rPr>
          <w:rFonts w:ascii="Times New Roman" w:hAnsi="Times New Roman"/>
          <w:sz w:val="24"/>
          <w:szCs w:val="24"/>
        </w:rPr>
        <w:t xml:space="preserve">сполнительной документации </w:t>
      </w:r>
      <w:r w:rsidRPr="00580EFE">
        <w:rPr>
          <w:rFonts w:ascii="Times New Roman" w:hAnsi="Times New Roman"/>
          <w:sz w:val="24"/>
          <w:szCs w:val="24"/>
        </w:rPr>
        <w:t>со стороны государственных органов регулирования и надзора РФ, предъявленных во время исполнения и приемки Работ или в течение всего гарантийного сро</w:t>
      </w:r>
      <w:r w:rsidR="00E17F83" w:rsidRPr="00580EFE">
        <w:rPr>
          <w:rFonts w:ascii="Times New Roman" w:hAnsi="Times New Roman"/>
          <w:sz w:val="24"/>
          <w:szCs w:val="24"/>
        </w:rPr>
        <w:t>ка эксплуатации установленного О</w:t>
      </w:r>
      <w:r w:rsidRPr="00580EFE">
        <w:rPr>
          <w:rFonts w:ascii="Times New Roman" w:hAnsi="Times New Roman"/>
          <w:sz w:val="24"/>
          <w:szCs w:val="24"/>
        </w:rPr>
        <w:t>борудования или гарантийного срока выполненных Работ, Подрядчик обязан за свой счет, в сроки указанные в предписаниях государственных органов регулирования и надзора РФ устранить эти замечания, при необходимости обжалуя их в установленном законом порядке.</w:t>
      </w:r>
    </w:p>
    <w:p w14:paraId="3FEB7AB9" w14:textId="77777777" w:rsidR="003B6A47" w:rsidRPr="00580EFE" w:rsidRDefault="003B6A47" w:rsidP="003B6A47">
      <w:pPr>
        <w:pStyle w:val="affff5"/>
        <w:numPr>
          <w:ilvl w:val="2"/>
          <w:numId w:val="4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Работы должны выполняться организацией, которая является членом саморегулируемой организации с правом выполнять работы</w:t>
      </w:r>
    </w:p>
    <w:p w14:paraId="47CFEA71" w14:textId="77777777" w:rsidR="003B6A47" w:rsidRPr="00580EFE" w:rsidRDefault="003B6A47" w:rsidP="003B6A47">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 строительству, реконструкции, капитальному ремонту объектов капитального строительства по контракту (договору строительного подряда), заключаемому с использованием конкурентных способов заключения контрактов (договоров) в отношении особо опасных, технически сложных и уникальных объектов капитального строительства (кроме объектов использования атомной энергии).</w:t>
      </w:r>
    </w:p>
    <w:p w14:paraId="0E61DCBA" w14:textId="77777777" w:rsidR="003B6A47" w:rsidRPr="00580EFE" w:rsidRDefault="003B6A47" w:rsidP="003B6A47">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этом уровень ответственности члена саморегулируемой организации по обязательствам по контракту (договору строительного подряда), заключаемому с использованием конкурентных способов заключения контрактов (договоров), в соответствии с которым указанным членом внесен взнос в компенсационный фонд обеспечения договорных обязательств должен быть не менее цены Договора.</w:t>
      </w:r>
    </w:p>
    <w:p w14:paraId="5B5D7FB8"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При необходимости привлече</w:t>
      </w:r>
      <w:r w:rsidR="00E17F83" w:rsidRPr="00580EFE">
        <w:rPr>
          <w:rFonts w:ascii="Times New Roman" w:hAnsi="Times New Roman"/>
          <w:sz w:val="24"/>
          <w:szCs w:val="24"/>
        </w:rPr>
        <w:t>ния субподрядных организаций к</w:t>
      </w:r>
      <w:r w:rsidRPr="00580EFE">
        <w:rPr>
          <w:rFonts w:ascii="Times New Roman" w:hAnsi="Times New Roman"/>
          <w:sz w:val="24"/>
          <w:szCs w:val="24"/>
        </w:rPr>
        <w:t xml:space="preserve"> Работ</w:t>
      </w:r>
      <w:r w:rsidR="00BF65EC" w:rsidRPr="00580EFE">
        <w:rPr>
          <w:rFonts w:ascii="Times New Roman" w:hAnsi="Times New Roman"/>
          <w:sz w:val="24"/>
          <w:szCs w:val="24"/>
        </w:rPr>
        <w:t>ам</w:t>
      </w:r>
      <w:r w:rsidRPr="00580EFE">
        <w:rPr>
          <w:rFonts w:ascii="Times New Roman" w:hAnsi="Times New Roman"/>
          <w:sz w:val="24"/>
          <w:szCs w:val="24"/>
        </w:rPr>
        <w:t>, уведомлять об этом Генподрядчика, оставаясь ответственным перед Генподрядчиком за качество и сроки выполнения своих обязательств по Договору. Нести ответственность перед Генподрядчиком за Работы по Договору, выполненные субподряд</w:t>
      </w:r>
      <w:r w:rsidR="007826B9" w:rsidRPr="00580EFE">
        <w:rPr>
          <w:rFonts w:ascii="Times New Roman" w:hAnsi="Times New Roman"/>
          <w:sz w:val="24"/>
          <w:szCs w:val="24"/>
        </w:rPr>
        <w:t>чиками</w:t>
      </w:r>
      <w:r w:rsidRPr="00580EFE">
        <w:rPr>
          <w:rFonts w:ascii="Times New Roman" w:hAnsi="Times New Roman"/>
          <w:sz w:val="24"/>
          <w:szCs w:val="24"/>
        </w:rPr>
        <w:t xml:space="preserve">, в том числе за ущерб, причиненный третьим лицам действиями </w:t>
      </w:r>
      <w:r w:rsidR="007826B9" w:rsidRPr="00580EFE">
        <w:rPr>
          <w:rFonts w:ascii="Times New Roman" w:hAnsi="Times New Roman"/>
          <w:sz w:val="24"/>
          <w:szCs w:val="24"/>
        </w:rPr>
        <w:t>субподрядчиков</w:t>
      </w:r>
      <w:r w:rsidRPr="00580EFE">
        <w:rPr>
          <w:rFonts w:ascii="Times New Roman" w:hAnsi="Times New Roman"/>
          <w:sz w:val="24"/>
          <w:szCs w:val="24"/>
        </w:rPr>
        <w:t>, привлекае</w:t>
      </w:r>
      <w:r w:rsidR="007826B9" w:rsidRPr="00580EFE">
        <w:rPr>
          <w:rFonts w:ascii="Times New Roman" w:hAnsi="Times New Roman"/>
          <w:sz w:val="24"/>
          <w:szCs w:val="24"/>
        </w:rPr>
        <w:t>мых Подрядчиком для выполнения Р</w:t>
      </w:r>
      <w:r w:rsidRPr="00580EFE">
        <w:rPr>
          <w:rFonts w:ascii="Times New Roman" w:hAnsi="Times New Roman"/>
          <w:sz w:val="24"/>
          <w:szCs w:val="24"/>
        </w:rPr>
        <w:t>абот по Договору. Подрядчик имеет право заключить договор субподряда только после получения соответствующего письменного согласования Генподрядчика.</w:t>
      </w:r>
    </w:p>
    <w:p w14:paraId="2CF99FDE" w14:textId="77777777" w:rsidR="00A06C7D" w:rsidRPr="00580EFE" w:rsidRDefault="00C36C64" w:rsidP="00BC600F">
      <w:pPr>
        <w:tabs>
          <w:tab w:val="left" w:pos="0"/>
          <w:tab w:val="left" w:pos="284"/>
        </w:tabs>
        <w:ind w:firstLine="709"/>
        <w:jc w:val="both"/>
      </w:pPr>
      <w:r w:rsidRPr="00580EFE">
        <w:t xml:space="preserve">Подрядчик обязан обеспечить соблюдение </w:t>
      </w:r>
      <w:r w:rsidR="007826B9" w:rsidRPr="00580EFE">
        <w:t>субподрядчиками</w:t>
      </w:r>
      <w:r w:rsidRPr="00580EFE">
        <w:t xml:space="preserve"> всех требований и условий, предусмотренных Договором и действующим законодательством</w:t>
      </w:r>
      <w:r w:rsidR="007826B9" w:rsidRPr="00580EFE">
        <w:t xml:space="preserve"> РФ</w:t>
      </w:r>
      <w:r w:rsidRPr="00580EFE">
        <w:t>. Субподряд</w:t>
      </w:r>
      <w:r w:rsidR="007826B9" w:rsidRPr="00580EFE">
        <w:t>чики</w:t>
      </w:r>
      <w:r w:rsidRPr="00580EFE">
        <w:t>, привлекаемые к выполнению Работ, должны соответствовать требованиям законодательства</w:t>
      </w:r>
      <w:r w:rsidR="007826B9" w:rsidRPr="00580EFE">
        <w:t xml:space="preserve"> РФ</w:t>
      </w:r>
      <w:r w:rsidRPr="00580EFE">
        <w:t xml:space="preserve">, строительных норм и правил, в том числе </w:t>
      </w:r>
      <w:r w:rsidR="007826B9" w:rsidRPr="00580EFE">
        <w:t>являться членом</w:t>
      </w:r>
      <w:r w:rsidRPr="00580EFE">
        <w:t xml:space="preserve"> саморегулируемой организации в области архитектурно-строительного проектирования и/или в области инженерных изысканий и/или строительстве, реконструкции, капитального ремонта объектов капитального строительства при выполнении субподрядными организациями соответствующих Работ. Субподряд</w:t>
      </w:r>
      <w:r w:rsidR="007826B9" w:rsidRPr="00580EFE">
        <w:t>чики</w:t>
      </w:r>
      <w:r w:rsidRPr="00580EFE">
        <w:t>, не соответствующие требованиям законодательства</w:t>
      </w:r>
      <w:r w:rsidR="007826B9" w:rsidRPr="00580EFE">
        <w:t xml:space="preserve"> РФ</w:t>
      </w:r>
      <w:r w:rsidRPr="00580EFE">
        <w:t xml:space="preserve">, Подрядчиком к работам не допускаются. Подрядчик, привлекший к исполнению Договора субподрядчика с нарушением положений Договора, несет перед </w:t>
      </w:r>
      <w:r w:rsidRPr="00580EFE">
        <w:lastRenderedPageBreak/>
        <w:t>Генподрядчиком полную ответственность за убытки, причиненные участием субподрядчика в исполнении Договора.</w:t>
      </w:r>
    </w:p>
    <w:p w14:paraId="7F76E24F" w14:textId="77777777" w:rsidR="00A06C7D" w:rsidRPr="00580EFE" w:rsidRDefault="00C36C64" w:rsidP="00BC600F">
      <w:pPr>
        <w:tabs>
          <w:tab w:val="left" w:pos="0"/>
          <w:tab w:val="left" w:pos="284"/>
        </w:tabs>
        <w:ind w:firstLine="709"/>
        <w:jc w:val="both"/>
      </w:pPr>
      <w:r w:rsidRPr="00580EFE">
        <w:t xml:space="preserve">Подрядчик несет перед Генподрядчиком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w:t>
      </w:r>
      <w:r w:rsidR="00F411B5" w:rsidRPr="00580EFE">
        <w:t xml:space="preserve">статьям </w:t>
      </w:r>
      <w:r w:rsidRPr="00580EFE">
        <w:t>403</w:t>
      </w:r>
      <w:r w:rsidR="000E40C5" w:rsidRPr="00580EFE">
        <w:t>, 70</w:t>
      </w:r>
      <w:r w:rsidR="00F411B5" w:rsidRPr="00580EFE">
        <w:t>6</w:t>
      </w:r>
      <w:r w:rsidRPr="00580EFE">
        <w:t xml:space="preserve"> Гражданского кодекса Российской Федерации.</w:t>
      </w:r>
    </w:p>
    <w:p w14:paraId="0ED4E8AA" w14:textId="77777777" w:rsidR="00A06C7D" w:rsidRPr="00580EFE" w:rsidRDefault="00C36C64" w:rsidP="00CC5EEC">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Предоставить обеспечение исполнения </w:t>
      </w:r>
      <w:r w:rsidR="001F7066" w:rsidRPr="00580EFE">
        <w:rPr>
          <w:rFonts w:ascii="Times New Roman" w:hAnsi="Times New Roman"/>
          <w:sz w:val="24"/>
          <w:szCs w:val="24"/>
        </w:rPr>
        <w:t>обязательств</w:t>
      </w:r>
      <w:r w:rsidRPr="00580EFE">
        <w:rPr>
          <w:rFonts w:ascii="Times New Roman" w:hAnsi="Times New Roman"/>
          <w:sz w:val="24"/>
          <w:szCs w:val="24"/>
        </w:rPr>
        <w:t xml:space="preserve"> в случаях, установленных Договором.</w:t>
      </w:r>
    </w:p>
    <w:p w14:paraId="18EE6DE5" w14:textId="77777777" w:rsidR="00A06C7D" w:rsidRPr="00580EFE" w:rsidRDefault="00C36C64" w:rsidP="00CC5EEC">
      <w:pPr>
        <w:pStyle w:val="affff5"/>
        <w:numPr>
          <w:ilvl w:val="2"/>
          <w:numId w:val="46"/>
        </w:numPr>
        <w:tabs>
          <w:tab w:val="left" w:pos="0"/>
          <w:tab w:val="left" w:pos="284"/>
        </w:tabs>
        <w:ind w:left="0" w:firstLine="709"/>
        <w:jc w:val="both"/>
        <w:rPr>
          <w:sz w:val="24"/>
          <w:szCs w:val="24"/>
        </w:rPr>
      </w:pPr>
      <w:r w:rsidRPr="00580EFE">
        <w:rPr>
          <w:rFonts w:ascii="Times New Roman" w:hAnsi="Times New Roman"/>
          <w:sz w:val="24"/>
          <w:szCs w:val="24"/>
        </w:rPr>
        <w:t xml:space="preserve">Если в ходе исполнения обязательств по Договору Генподрядчиком будет установлено, что по вине Подрядчика допущены фактические ошибки и произведены неверные расчеты, то Подрядчик </w:t>
      </w:r>
      <w:r w:rsidR="006D1797" w:rsidRPr="00580EFE">
        <w:rPr>
          <w:rFonts w:ascii="Times New Roman" w:hAnsi="Times New Roman"/>
          <w:sz w:val="24"/>
          <w:szCs w:val="24"/>
        </w:rPr>
        <w:t>обязан</w:t>
      </w:r>
      <w:r w:rsidRPr="00580EFE">
        <w:rPr>
          <w:rFonts w:ascii="Times New Roman" w:hAnsi="Times New Roman"/>
          <w:sz w:val="24"/>
          <w:szCs w:val="24"/>
        </w:rPr>
        <w:t>:</w:t>
      </w:r>
    </w:p>
    <w:p w14:paraId="0DFA9D25" w14:textId="77777777" w:rsidR="00A06C7D"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выполнить все необходимые Работы для исполнения предмета Договора, даже если они не указаны в Договоре, но должны быть выполнены в соответствии с </w:t>
      </w:r>
      <w:r w:rsidR="003F642E" w:rsidRPr="00580EFE">
        <w:rPr>
          <w:rFonts w:ascii="Times New Roman" w:hAnsi="Times New Roman"/>
          <w:sz w:val="24"/>
          <w:szCs w:val="24"/>
        </w:rPr>
        <w:t>Технической документацией</w:t>
      </w:r>
      <w:r w:rsidRPr="00580EFE">
        <w:rPr>
          <w:rFonts w:ascii="Times New Roman" w:hAnsi="Times New Roman"/>
          <w:sz w:val="24"/>
          <w:szCs w:val="24"/>
        </w:rPr>
        <w:t>, без дополнительной оплаты, в пределах установленной в настоящем Договоре стоимости Работ;</w:t>
      </w:r>
    </w:p>
    <w:p w14:paraId="626B5BB2" w14:textId="77777777" w:rsidR="00A06C7D"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обеспечить для </w:t>
      </w:r>
      <w:r w:rsidR="001F7066" w:rsidRPr="00580EFE">
        <w:rPr>
          <w:rFonts w:ascii="Times New Roman" w:hAnsi="Times New Roman"/>
          <w:sz w:val="24"/>
          <w:szCs w:val="24"/>
        </w:rPr>
        <w:t>выполнения этих Работ поставку М</w:t>
      </w:r>
      <w:r w:rsidRPr="00580EFE">
        <w:rPr>
          <w:rFonts w:ascii="Times New Roman" w:hAnsi="Times New Roman"/>
          <w:sz w:val="24"/>
          <w:szCs w:val="24"/>
        </w:rPr>
        <w:t>атериалов, обеспечение рабочей силой (персоналом);</w:t>
      </w:r>
    </w:p>
    <w:p w14:paraId="4BA9B1E7" w14:textId="77777777" w:rsidR="00AB5147" w:rsidRPr="00580EFE" w:rsidRDefault="00C36C64" w:rsidP="00CC5EEC">
      <w:pPr>
        <w:pStyle w:val="affff5"/>
        <w:numPr>
          <w:ilvl w:val="0"/>
          <w:numId w:val="54"/>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сдать такие Работы Генподрядчику в сроки и в соответствии с качеством, определенным данным Договором.</w:t>
      </w:r>
    </w:p>
    <w:p w14:paraId="481AB685" w14:textId="77777777" w:rsidR="007C1860" w:rsidRDefault="00C36C64" w:rsidP="00037232">
      <w:pPr>
        <w:tabs>
          <w:tab w:val="left" w:pos="0"/>
          <w:tab w:val="left" w:pos="284"/>
        </w:tabs>
        <w:ind w:firstLine="709"/>
        <w:jc w:val="both"/>
      </w:pPr>
      <w:r w:rsidRPr="00580EFE">
        <w:t xml:space="preserve">Выполнить иные обязанности, предусмотренные </w:t>
      </w:r>
      <w:r w:rsidR="001F7066" w:rsidRPr="00580EFE">
        <w:t>действующим законодательством РФ и настоящим Договором</w:t>
      </w:r>
      <w:r w:rsidRPr="00580EFE">
        <w:t>.</w:t>
      </w:r>
    </w:p>
    <w:p w14:paraId="43D8F0B8" w14:textId="77777777" w:rsidR="00622975" w:rsidRPr="00580EFE" w:rsidRDefault="00622975" w:rsidP="00037232">
      <w:pPr>
        <w:tabs>
          <w:tab w:val="left" w:pos="0"/>
          <w:tab w:val="left" w:pos="284"/>
        </w:tabs>
        <w:ind w:firstLine="709"/>
        <w:jc w:val="both"/>
        <w:rPr>
          <w:color w:val="000000" w:themeColor="text1"/>
        </w:rPr>
      </w:pPr>
      <w:r w:rsidRPr="00580EFE">
        <w:rPr>
          <w:color w:val="000000" w:themeColor="text1"/>
        </w:rPr>
        <w:t>5.2.31. В случае, если работы, выходят за границы строительной площадки,</w:t>
      </w:r>
      <w:r w:rsidR="00570616" w:rsidRPr="00580EFE">
        <w:rPr>
          <w:color w:val="000000" w:themeColor="text1"/>
        </w:rPr>
        <w:t xml:space="preserve"> определённой в предмете Договора,</w:t>
      </w:r>
      <w:r w:rsidRPr="00580EFE">
        <w:rPr>
          <w:color w:val="000000" w:themeColor="text1"/>
        </w:rPr>
        <w:t xml:space="preserve"> </w:t>
      </w:r>
      <w:r w:rsidR="00570616" w:rsidRPr="00580EFE">
        <w:rPr>
          <w:color w:val="000000" w:themeColor="text1"/>
        </w:rPr>
        <w:t xml:space="preserve">получение </w:t>
      </w:r>
      <w:r w:rsidRPr="00580EFE">
        <w:rPr>
          <w:color w:val="000000" w:themeColor="text1"/>
        </w:rPr>
        <w:t>согласовани</w:t>
      </w:r>
      <w:r w:rsidR="00570616" w:rsidRPr="00580EFE">
        <w:rPr>
          <w:color w:val="000000" w:themeColor="text1"/>
        </w:rPr>
        <w:t>й,</w:t>
      </w:r>
      <w:r w:rsidRPr="00580EFE">
        <w:rPr>
          <w:color w:val="000000" w:themeColor="text1"/>
        </w:rPr>
        <w:t xml:space="preserve"> </w:t>
      </w:r>
      <w:r w:rsidR="00570616" w:rsidRPr="00580EFE">
        <w:rPr>
          <w:color w:val="000000" w:themeColor="text1"/>
        </w:rPr>
        <w:t xml:space="preserve">разрешений, </w:t>
      </w:r>
      <w:r w:rsidRPr="00580EFE">
        <w:rPr>
          <w:color w:val="000000" w:themeColor="text1"/>
        </w:rPr>
        <w:t>включая</w:t>
      </w:r>
      <w:r w:rsidR="00570616" w:rsidRPr="00580EFE">
        <w:rPr>
          <w:color w:val="000000" w:themeColor="text1"/>
        </w:rPr>
        <w:t>, но не ограничиваясь,</w:t>
      </w:r>
      <w:r w:rsidRPr="00580EFE">
        <w:rPr>
          <w:color w:val="000000" w:themeColor="text1"/>
        </w:rPr>
        <w:t xml:space="preserve"> получение/закрытие Ордера</w:t>
      </w:r>
      <w:r w:rsidR="00570616" w:rsidRPr="00580EFE">
        <w:rPr>
          <w:color w:val="000000" w:themeColor="text1"/>
        </w:rPr>
        <w:t>,</w:t>
      </w:r>
      <w:r w:rsidRPr="00580EFE">
        <w:rPr>
          <w:color w:val="000000" w:themeColor="text1"/>
        </w:rPr>
        <w:t xml:space="preserve"> Подрядчик выполняет</w:t>
      </w:r>
      <w:r w:rsidR="00570616" w:rsidRPr="00580EFE">
        <w:rPr>
          <w:color w:val="000000" w:themeColor="text1"/>
        </w:rPr>
        <w:t xml:space="preserve"> за свой счет и </w:t>
      </w:r>
      <w:r w:rsidRPr="00580EFE">
        <w:rPr>
          <w:color w:val="000000" w:themeColor="text1"/>
        </w:rPr>
        <w:t>своими силами.</w:t>
      </w:r>
    </w:p>
    <w:p w14:paraId="7497ABF7" w14:textId="77777777" w:rsidR="00622975" w:rsidRPr="00580EFE" w:rsidRDefault="00622975" w:rsidP="00037232">
      <w:pPr>
        <w:tabs>
          <w:tab w:val="left" w:pos="0"/>
          <w:tab w:val="left" w:pos="284"/>
        </w:tabs>
        <w:ind w:firstLine="709"/>
        <w:jc w:val="both"/>
        <w:rPr>
          <w:color w:val="000000" w:themeColor="text1"/>
        </w:rPr>
      </w:pPr>
      <w:r w:rsidRPr="00580EFE">
        <w:rPr>
          <w:color w:val="000000" w:themeColor="text1"/>
        </w:rPr>
        <w:t>5.2.32. Возмещение затрат по п.5.2.31 понесённые Подрядчиком не подлежат.</w:t>
      </w:r>
    </w:p>
    <w:p w14:paraId="79AD1CDC" w14:textId="77777777" w:rsidR="00037232" w:rsidRPr="00580EFE" w:rsidRDefault="00037232" w:rsidP="00037232">
      <w:pPr>
        <w:tabs>
          <w:tab w:val="left" w:pos="0"/>
          <w:tab w:val="left" w:pos="284"/>
        </w:tabs>
        <w:ind w:firstLine="709"/>
        <w:jc w:val="both"/>
      </w:pPr>
      <w:r w:rsidRPr="00580EFE">
        <w:t>5.3. Подрядчик имеет право:</w:t>
      </w:r>
    </w:p>
    <w:p w14:paraId="01392720" w14:textId="77777777" w:rsidR="00A06C7D" w:rsidRPr="00580EFE" w:rsidRDefault="00C36C64" w:rsidP="00CC5EEC">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hAnsi="Times New Roman"/>
          <w:b/>
          <w:sz w:val="24"/>
          <w:szCs w:val="24"/>
        </w:rPr>
      </w:pPr>
      <w:r w:rsidRPr="00580EFE">
        <w:rPr>
          <w:rFonts w:ascii="Times New Roman" w:hAnsi="Times New Roman"/>
          <w:b/>
          <w:sz w:val="24"/>
          <w:szCs w:val="24"/>
        </w:rPr>
        <w:t>Подрядчик имеет право:</w:t>
      </w:r>
    </w:p>
    <w:p w14:paraId="089EAC34" w14:textId="5FF6CD3B" w:rsidR="00AB5147" w:rsidRPr="00580EFE" w:rsidRDefault="001013EC" w:rsidP="00190C4E">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80EFE">
        <w:rPr>
          <w:rFonts w:ascii="Times New Roman" w:hAnsi="Times New Roman"/>
          <w:sz w:val="24"/>
          <w:szCs w:val="24"/>
        </w:rPr>
        <w:t xml:space="preserve">5.3.1. </w:t>
      </w:r>
      <w:r w:rsidR="00C36C64" w:rsidRPr="00580EFE">
        <w:rPr>
          <w:rFonts w:ascii="Times New Roman" w:hAnsi="Times New Roman"/>
          <w:sz w:val="24"/>
          <w:szCs w:val="24"/>
        </w:rPr>
        <w:t xml:space="preserve">Требовать от Генподрядчика оплаты по Договору в случае надлежащего и полного исполнения обязательств по </w:t>
      </w:r>
      <w:r w:rsidR="00CE40C2" w:rsidRPr="00580EFE">
        <w:rPr>
          <w:rFonts w:ascii="Times New Roman" w:hAnsi="Times New Roman"/>
          <w:sz w:val="24"/>
          <w:szCs w:val="24"/>
        </w:rPr>
        <w:t>Договору</w:t>
      </w:r>
      <w:r w:rsidRPr="00580EFE">
        <w:rPr>
          <w:rFonts w:ascii="Times New Roman" w:hAnsi="Times New Roman"/>
          <w:sz w:val="24"/>
          <w:szCs w:val="24"/>
        </w:rPr>
        <w:t xml:space="preserve">. </w:t>
      </w:r>
    </w:p>
    <w:p w14:paraId="4A40F57F" w14:textId="77777777" w:rsidR="00A31C2B" w:rsidRPr="00580EFE" w:rsidRDefault="00190C4E" w:rsidP="007A1399">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r w:rsidRPr="00580EFE">
        <w:rPr>
          <w:rFonts w:ascii="Times New Roman" w:hAnsi="Times New Roman"/>
          <w:sz w:val="24"/>
          <w:szCs w:val="24"/>
        </w:rPr>
        <w:t xml:space="preserve">5.3.2. </w:t>
      </w:r>
      <w:r w:rsidR="00136D0D" w:rsidRPr="00580EFE">
        <w:rPr>
          <w:rFonts w:ascii="Times New Roman" w:hAnsi="Times New Roman"/>
          <w:sz w:val="24"/>
          <w:szCs w:val="24"/>
        </w:rPr>
        <w:t>В случае надлежащего и полного исполнения обязательств по Договору требовать от Генподрядчика возврата суммы гарантийного удержания</w:t>
      </w:r>
      <w:r w:rsidR="006D1797" w:rsidRPr="00580EFE">
        <w:rPr>
          <w:rFonts w:ascii="Times New Roman" w:hAnsi="Times New Roman"/>
          <w:sz w:val="24"/>
          <w:szCs w:val="24"/>
        </w:rPr>
        <w:t xml:space="preserve"> и обеспечительного платежа</w:t>
      </w:r>
      <w:r w:rsidR="0087522D" w:rsidRPr="00580EFE">
        <w:rPr>
          <w:rFonts w:ascii="Times New Roman" w:hAnsi="Times New Roman"/>
          <w:sz w:val="24"/>
          <w:szCs w:val="24"/>
        </w:rPr>
        <w:t>.</w:t>
      </w:r>
    </w:p>
    <w:p w14:paraId="3916EDBB" w14:textId="77777777" w:rsidR="00BB0280" w:rsidRPr="00580EFE" w:rsidRDefault="00190C4E" w:rsidP="00190C4E">
      <w:pPr>
        <w:pStyle w:val="affff5"/>
        <w:tabs>
          <w:tab w:val="left" w:pos="0"/>
        </w:tabs>
        <w:ind w:left="0" w:firstLine="709"/>
        <w:jc w:val="both"/>
        <w:rPr>
          <w:rFonts w:eastAsia="Calibri"/>
        </w:rPr>
      </w:pPr>
      <w:bookmarkStart w:id="24" w:name="Par0"/>
      <w:bookmarkEnd w:id="24"/>
      <w:r w:rsidRPr="00580EFE">
        <w:rPr>
          <w:rFonts w:ascii="Times New Roman" w:eastAsia="Calibri" w:hAnsi="Times New Roman"/>
          <w:sz w:val="24"/>
          <w:szCs w:val="24"/>
        </w:rPr>
        <w:t>5.3.</w:t>
      </w:r>
      <w:r w:rsidR="007A1399" w:rsidRPr="00580EFE">
        <w:rPr>
          <w:rFonts w:ascii="Times New Roman" w:eastAsia="Calibri" w:hAnsi="Times New Roman"/>
          <w:sz w:val="24"/>
          <w:szCs w:val="24"/>
        </w:rPr>
        <w:t>3</w:t>
      </w:r>
      <w:r w:rsidRPr="00580EFE">
        <w:rPr>
          <w:rFonts w:ascii="Times New Roman" w:eastAsia="Calibri" w:hAnsi="Times New Roman"/>
          <w:sz w:val="24"/>
          <w:szCs w:val="24"/>
        </w:rPr>
        <w:t xml:space="preserve">. </w:t>
      </w:r>
      <w:r w:rsidR="00BB0280" w:rsidRPr="00580EFE">
        <w:rPr>
          <w:rFonts w:ascii="Times New Roman" w:eastAsia="Calibri" w:hAnsi="Times New Roman"/>
          <w:sz w:val="24"/>
          <w:szCs w:val="24"/>
        </w:rPr>
        <w:t xml:space="preserve">Подрядчик вправе не приступать к работе, а начатую работу приостановить либо направить </w:t>
      </w:r>
      <w:r w:rsidR="003F642E" w:rsidRPr="00580EFE">
        <w:rPr>
          <w:rFonts w:ascii="Times New Roman" w:eastAsia="Calibri" w:hAnsi="Times New Roman"/>
          <w:sz w:val="24"/>
          <w:szCs w:val="24"/>
        </w:rPr>
        <w:t xml:space="preserve">Генподрядчику уведомление о просрочке Генподрядчиком исполнения встречного обязательства, </w:t>
      </w:r>
      <w:r w:rsidR="00BB0280" w:rsidRPr="00580EFE">
        <w:rPr>
          <w:rFonts w:ascii="Times New Roman" w:eastAsia="Calibri" w:hAnsi="Times New Roman"/>
          <w:sz w:val="24"/>
          <w:szCs w:val="24"/>
        </w:rPr>
        <w:t xml:space="preserve">в случаях, когда нарушение </w:t>
      </w:r>
      <w:r w:rsidR="00476132" w:rsidRPr="00580EFE">
        <w:rPr>
          <w:rFonts w:ascii="Times New Roman" w:eastAsia="Calibri" w:hAnsi="Times New Roman"/>
          <w:sz w:val="24"/>
          <w:szCs w:val="24"/>
        </w:rPr>
        <w:t xml:space="preserve">Генподрядчиком </w:t>
      </w:r>
      <w:r w:rsidR="00BB0280" w:rsidRPr="00580EFE">
        <w:rPr>
          <w:rFonts w:ascii="Times New Roman" w:eastAsia="Calibri" w:hAnsi="Times New Roman"/>
          <w:sz w:val="24"/>
          <w:szCs w:val="24"/>
        </w:rPr>
        <w:t xml:space="preserve">своих обязанностей по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оговору, в частности непредоставление материала, оборудования, технической документации или подлежащей переработке (обработке) вещи</w:t>
      </w:r>
      <w:r w:rsidR="007C4122" w:rsidRPr="00580EFE">
        <w:rPr>
          <w:rFonts w:ascii="Times New Roman" w:eastAsia="Calibri" w:hAnsi="Times New Roman"/>
          <w:sz w:val="24"/>
          <w:szCs w:val="24"/>
        </w:rPr>
        <w:t xml:space="preserve"> и/или </w:t>
      </w:r>
      <w:r w:rsidR="009D3D90" w:rsidRPr="00580EFE">
        <w:rPr>
          <w:rFonts w:ascii="Times New Roman" w:eastAsia="Calibri" w:hAnsi="Times New Roman"/>
          <w:sz w:val="24"/>
          <w:szCs w:val="24"/>
        </w:rPr>
        <w:t>мест(а) производства работ</w:t>
      </w:r>
      <w:r w:rsidR="00BB0280" w:rsidRPr="00580EFE">
        <w:rPr>
          <w:rFonts w:ascii="Times New Roman" w:eastAsia="Calibri" w:hAnsi="Times New Roman"/>
          <w:sz w:val="24"/>
          <w:szCs w:val="24"/>
        </w:rPr>
        <w:t xml:space="preserve">, препятствует исполнению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 xml:space="preserve">оговора </w:t>
      </w:r>
      <w:r w:rsidR="003F642E" w:rsidRPr="00580EFE">
        <w:rPr>
          <w:rFonts w:ascii="Times New Roman" w:eastAsia="Calibri" w:hAnsi="Times New Roman"/>
          <w:sz w:val="24"/>
          <w:szCs w:val="24"/>
        </w:rPr>
        <w:t>П</w:t>
      </w:r>
      <w:r w:rsidR="00BB0280" w:rsidRPr="00580EFE">
        <w:rPr>
          <w:rFonts w:ascii="Times New Roman" w:eastAsia="Calibri" w:hAnsi="Times New Roman"/>
          <w:sz w:val="24"/>
          <w:szCs w:val="24"/>
        </w:rPr>
        <w:t>одрядчиком</w:t>
      </w:r>
      <w:r w:rsidR="003F642E" w:rsidRPr="00580EFE">
        <w:rPr>
          <w:rFonts w:ascii="Times New Roman" w:eastAsia="Calibri" w:hAnsi="Times New Roman"/>
          <w:sz w:val="24"/>
          <w:szCs w:val="24"/>
        </w:rPr>
        <w:t xml:space="preserve">, при этом </w:t>
      </w:r>
      <w:r w:rsidR="00BB0280" w:rsidRPr="00580EFE">
        <w:rPr>
          <w:rFonts w:ascii="Times New Roman" w:eastAsia="Calibri" w:hAnsi="Times New Roman"/>
          <w:sz w:val="24"/>
          <w:szCs w:val="24"/>
        </w:rPr>
        <w:t xml:space="preserve">при наличии обстоятельств, указанных в </w:t>
      </w:r>
      <w:r w:rsidR="003F642E" w:rsidRPr="00580EFE">
        <w:rPr>
          <w:rFonts w:ascii="Times New Roman" w:eastAsia="Calibri" w:hAnsi="Times New Roman"/>
          <w:sz w:val="24"/>
          <w:szCs w:val="24"/>
        </w:rPr>
        <w:t xml:space="preserve">настоящем </w:t>
      </w:r>
      <w:hyperlink w:anchor="Par0" w:history="1">
        <w:r w:rsidR="00BB0280" w:rsidRPr="00580EFE">
          <w:rPr>
            <w:rFonts w:ascii="Times New Roman" w:eastAsia="Calibri" w:hAnsi="Times New Roman"/>
            <w:sz w:val="24"/>
            <w:szCs w:val="24"/>
          </w:rPr>
          <w:t>пункте</w:t>
        </w:r>
      </w:hyperlink>
      <w:r w:rsidR="00BB0280" w:rsidRPr="00580EFE">
        <w:rPr>
          <w:rFonts w:ascii="Times New Roman" w:eastAsia="Calibri" w:hAnsi="Times New Roman"/>
          <w:sz w:val="24"/>
          <w:szCs w:val="24"/>
        </w:rPr>
        <w:t xml:space="preserve">, </w:t>
      </w:r>
      <w:r w:rsidR="003F642E" w:rsidRPr="00580EFE">
        <w:rPr>
          <w:rFonts w:ascii="Times New Roman" w:eastAsia="Calibri" w:hAnsi="Times New Roman"/>
          <w:sz w:val="24"/>
          <w:szCs w:val="24"/>
        </w:rPr>
        <w:t xml:space="preserve">не </w:t>
      </w:r>
      <w:r w:rsidR="00BB0280" w:rsidRPr="00580EFE">
        <w:rPr>
          <w:rFonts w:ascii="Times New Roman" w:eastAsia="Calibri" w:hAnsi="Times New Roman"/>
          <w:sz w:val="24"/>
          <w:szCs w:val="24"/>
        </w:rPr>
        <w:t xml:space="preserve">вправе отказаться от исполнения </w:t>
      </w:r>
      <w:r w:rsidR="00596AD9" w:rsidRPr="00580EFE">
        <w:rPr>
          <w:rFonts w:ascii="Times New Roman" w:eastAsia="Calibri" w:hAnsi="Times New Roman"/>
          <w:sz w:val="24"/>
          <w:szCs w:val="24"/>
        </w:rPr>
        <w:t>Д</w:t>
      </w:r>
      <w:r w:rsidR="00BB0280" w:rsidRPr="00580EFE">
        <w:rPr>
          <w:rFonts w:ascii="Times New Roman" w:eastAsia="Calibri" w:hAnsi="Times New Roman"/>
          <w:sz w:val="24"/>
          <w:szCs w:val="24"/>
        </w:rPr>
        <w:t>оговора.</w:t>
      </w:r>
    </w:p>
    <w:p w14:paraId="3FAADFF9" w14:textId="77777777" w:rsidR="00A06C7D" w:rsidRPr="00580EFE" w:rsidRDefault="00C36C64" w:rsidP="00190C4E">
      <w:pPr>
        <w:pStyle w:val="Style80"/>
        <w:numPr>
          <w:ilvl w:val="1"/>
          <w:numId w:val="46"/>
        </w:numPr>
        <w:shd w:val="clear" w:color="auto" w:fill="auto"/>
        <w:tabs>
          <w:tab w:val="left" w:pos="0"/>
          <w:tab w:val="left" w:pos="993"/>
        </w:tabs>
        <w:spacing w:line="240" w:lineRule="auto"/>
        <w:ind w:left="993"/>
        <w:contextualSpacing/>
        <w:jc w:val="both"/>
        <w:rPr>
          <w:rStyle w:val="Q"/>
          <w:rFonts w:ascii="Times New Roman" w:hAnsi="Times New Roman"/>
          <w:b/>
          <w:kern w:val="1"/>
          <w:sz w:val="24"/>
          <w:szCs w:val="24"/>
        </w:rPr>
      </w:pPr>
      <w:r w:rsidRPr="00580EFE">
        <w:rPr>
          <w:rStyle w:val="Q"/>
          <w:rFonts w:ascii="Times New Roman" w:hAnsi="Times New Roman"/>
          <w:b/>
          <w:kern w:val="1"/>
          <w:sz w:val="24"/>
          <w:szCs w:val="24"/>
        </w:rPr>
        <w:t>Генподрядчик имеет право:</w:t>
      </w:r>
    </w:p>
    <w:p w14:paraId="195F2069" w14:textId="77777777" w:rsidR="00A06C7D" w:rsidRPr="00580EFE" w:rsidRDefault="00C36C64" w:rsidP="00190C4E">
      <w:pPr>
        <w:pStyle w:val="Style80"/>
        <w:numPr>
          <w:ilvl w:val="2"/>
          <w:numId w:val="46"/>
        </w:numPr>
        <w:shd w:val="clear" w:color="auto" w:fill="auto"/>
        <w:tabs>
          <w:tab w:val="left" w:pos="0"/>
          <w:tab w:val="left" w:pos="284"/>
        </w:tabs>
        <w:spacing w:line="240" w:lineRule="auto"/>
        <w:ind w:left="0" w:firstLine="709"/>
        <w:contextualSpacing/>
        <w:jc w:val="both"/>
        <w:rPr>
          <w:rFonts w:ascii="Times New Roman" w:hAnsi="Times New Roman"/>
          <w:sz w:val="24"/>
          <w:szCs w:val="24"/>
        </w:rPr>
      </w:pPr>
      <w:r w:rsidRPr="00580EFE">
        <w:rPr>
          <w:rFonts w:ascii="Times New Roman" w:hAnsi="Times New Roman"/>
          <w:sz w:val="24"/>
          <w:szCs w:val="24"/>
        </w:rPr>
        <w:t>Предъявлять претензии к Подрядчику по качеству и срокам выполнения Работ.</w:t>
      </w:r>
    </w:p>
    <w:p w14:paraId="716B2486" w14:textId="77777777" w:rsidR="00A06C7D" w:rsidRPr="00580EFE" w:rsidRDefault="002E4159"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П</w:t>
      </w:r>
      <w:r w:rsidR="00C36C64" w:rsidRPr="00580EFE">
        <w:rPr>
          <w:rFonts w:ascii="Times New Roman" w:hAnsi="Times New Roman"/>
          <w:sz w:val="24"/>
          <w:szCs w:val="24"/>
        </w:rPr>
        <w:t xml:space="preserve">ривлекать </w:t>
      </w:r>
      <w:r w:rsidR="00476132" w:rsidRPr="00580EFE">
        <w:rPr>
          <w:rFonts w:ascii="Times New Roman" w:hAnsi="Times New Roman"/>
          <w:sz w:val="24"/>
          <w:szCs w:val="24"/>
        </w:rPr>
        <w:t xml:space="preserve">третьих лиц </w:t>
      </w:r>
      <w:r w:rsidR="00C36C64" w:rsidRPr="00580EFE">
        <w:rPr>
          <w:rFonts w:ascii="Times New Roman" w:hAnsi="Times New Roman"/>
          <w:sz w:val="24"/>
          <w:szCs w:val="24"/>
        </w:rPr>
        <w:t xml:space="preserve">для устранения </w:t>
      </w:r>
      <w:r w:rsidRPr="00580EFE">
        <w:rPr>
          <w:rFonts w:ascii="Times New Roman" w:hAnsi="Times New Roman"/>
          <w:sz w:val="24"/>
          <w:szCs w:val="24"/>
        </w:rPr>
        <w:t xml:space="preserve">за счет Подрядчика </w:t>
      </w:r>
      <w:r w:rsidR="00476132" w:rsidRPr="00580EFE">
        <w:rPr>
          <w:rFonts w:ascii="Times New Roman" w:hAnsi="Times New Roman"/>
          <w:sz w:val="24"/>
          <w:szCs w:val="24"/>
        </w:rPr>
        <w:t>выявленных недостатков</w:t>
      </w:r>
      <w:r w:rsidR="00C36C64" w:rsidRPr="00580EFE">
        <w:rPr>
          <w:rFonts w:ascii="Times New Roman" w:hAnsi="Times New Roman"/>
          <w:sz w:val="24"/>
          <w:szCs w:val="24"/>
        </w:rPr>
        <w:t xml:space="preserve">, </w:t>
      </w:r>
      <w:r w:rsidR="00476132" w:rsidRPr="00580EFE">
        <w:rPr>
          <w:rFonts w:ascii="Times New Roman" w:hAnsi="Times New Roman"/>
          <w:sz w:val="24"/>
          <w:szCs w:val="24"/>
        </w:rPr>
        <w:t>несоответстви</w:t>
      </w:r>
      <w:r w:rsidR="00596AD9" w:rsidRPr="00580EFE">
        <w:rPr>
          <w:rFonts w:ascii="Times New Roman" w:hAnsi="Times New Roman"/>
          <w:sz w:val="24"/>
          <w:szCs w:val="24"/>
        </w:rPr>
        <w:t>й</w:t>
      </w:r>
      <w:r w:rsidR="00476132" w:rsidRPr="00580EFE">
        <w:rPr>
          <w:rFonts w:ascii="Times New Roman" w:hAnsi="Times New Roman"/>
          <w:sz w:val="24"/>
          <w:szCs w:val="24"/>
        </w:rPr>
        <w:t xml:space="preserve"> </w:t>
      </w:r>
      <w:r w:rsidR="00C36C64" w:rsidRPr="00580EFE">
        <w:rPr>
          <w:rFonts w:ascii="Times New Roman" w:hAnsi="Times New Roman"/>
          <w:sz w:val="24"/>
          <w:szCs w:val="24"/>
        </w:rPr>
        <w:t xml:space="preserve">в выполненных Подрядчиком Работах, а также в Работах, </w:t>
      </w:r>
      <w:r w:rsidRPr="00580EFE">
        <w:rPr>
          <w:rFonts w:ascii="Times New Roman" w:hAnsi="Times New Roman"/>
          <w:sz w:val="24"/>
          <w:szCs w:val="24"/>
        </w:rPr>
        <w:t xml:space="preserve">выполненных привлеченными </w:t>
      </w:r>
      <w:r w:rsidR="00C36C64" w:rsidRPr="00580EFE">
        <w:rPr>
          <w:rFonts w:ascii="Times New Roman" w:hAnsi="Times New Roman"/>
          <w:sz w:val="24"/>
          <w:szCs w:val="24"/>
        </w:rPr>
        <w:t xml:space="preserve">Подрядчиком </w:t>
      </w:r>
      <w:r w:rsidR="00F763C1" w:rsidRPr="00580EFE">
        <w:rPr>
          <w:rFonts w:ascii="Times New Roman" w:hAnsi="Times New Roman"/>
          <w:sz w:val="24"/>
          <w:szCs w:val="24"/>
        </w:rPr>
        <w:t>субподрядчиками в случае, если</w:t>
      </w:r>
      <w:r w:rsidR="00C36C64" w:rsidRPr="00580EFE">
        <w:rPr>
          <w:rFonts w:ascii="Times New Roman" w:hAnsi="Times New Roman"/>
          <w:sz w:val="24"/>
          <w:szCs w:val="24"/>
        </w:rPr>
        <w:t xml:space="preserve"> эти недостатки и несоответствия не были устранены Подрядчиком в установленные Генподрядчиком</w:t>
      </w:r>
      <w:r w:rsidR="001F7066" w:rsidRPr="00580EFE">
        <w:rPr>
          <w:rFonts w:ascii="Times New Roman" w:hAnsi="Times New Roman"/>
          <w:sz w:val="24"/>
          <w:szCs w:val="24"/>
        </w:rPr>
        <w:t xml:space="preserve"> </w:t>
      </w:r>
      <w:r w:rsidR="00C36C64" w:rsidRPr="00580EFE">
        <w:rPr>
          <w:rFonts w:ascii="Times New Roman" w:hAnsi="Times New Roman"/>
          <w:sz w:val="24"/>
          <w:szCs w:val="24"/>
        </w:rPr>
        <w:t>сроки.</w:t>
      </w:r>
    </w:p>
    <w:p w14:paraId="3665145A" w14:textId="77777777" w:rsidR="00A06C7D" w:rsidRPr="00580EFE" w:rsidRDefault="00C36C64"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Пред</w:t>
      </w:r>
      <w:r w:rsidR="001F7066" w:rsidRPr="00580EFE">
        <w:rPr>
          <w:rFonts w:ascii="Times New Roman" w:hAnsi="Times New Roman"/>
          <w:sz w:val="24"/>
          <w:szCs w:val="24"/>
        </w:rPr>
        <w:t xml:space="preserve">ъявлять требования Подрядчику об </w:t>
      </w:r>
      <w:r w:rsidR="00A05715" w:rsidRPr="00580EFE">
        <w:rPr>
          <w:rFonts w:ascii="Times New Roman" w:hAnsi="Times New Roman"/>
          <w:sz w:val="24"/>
          <w:szCs w:val="24"/>
        </w:rPr>
        <w:t xml:space="preserve">отстранении от работы </w:t>
      </w:r>
      <w:r w:rsidRPr="00580EFE">
        <w:rPr>
          <w:rFonts w:ascii="Times New Roman" w:hAnsi="Times New Roman"/>
          <w:sz w:val="24"/>
          <w:szCs w:val="24"/>
        </w:rPr>
        <w:t>любого работника из числа его персонала в следующих случаях:</w:t>
      </w:r>
    </w:p>
    <w:p w14:paraId="5ECA9B48"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 xml:space="preserve">появление на рабочем месте </w:t>
      </w:r>
      <w:r w:rsidR="00136D0D" w:rsidRPr="00580EFE">
        <w:t xml:space="preserve">в состоянии опьянения </w:t>
      </w:r>
      <w:r w:rsidRPr="00580EFE">
        <w:t>на основании подтверждающего акта медицинского освидетельствования;</w:t>
      </w:r>
    </w:p>
    <w:p w14:paraId="1DB40A27"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несоответствие квалификации работника при выполнении Работ требованиям документации, по которой выполняются Работы;</w:t>
      </w:r>
    </w:p>
    <w:p w14:paraId="1EF62A59"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нарушение технологического процесса выполнения Работ, включая нарушения ППР;</w:t>
      </w:r>
    </w:p>
    <w:p w14:paraId="64C36A4D"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lastRenderedPageBreak/>
        <w:t xml:space="preserve">нарушение требований промышленной, пожарной и экологической безопасности, </w:t>
      </w:r>
      <w:r w:rsidR="00AB7315" w:rsidRPr="00580EFE">
        <w:br/>
      </w:r>
      <w:r w:rsidRPr="00580EFE">
        <w:t xml:space="preserve">а также требований правил охраны труда (правил безопасности); </w:t>
      </w:r>
    </w:p>
    <w:p w14:paraId="37D2013C" w14:textId="77777777" w:rsidR="00A06C7D" w:rsidRPr="00580EFE" w:rsidRDefault="00C36C64" w:rsidP="00CC5EEC">
      <w:pPr>
        <w:numPr>
          <w:ilvl w:val="0"/>
          <w:numId w:val="55"/>
        </w:numPr>
        <w:tabs>
          <w:tab w:val="left" w:pos="0"/>
          <w:tab w:val="left" w:pos="284"/>
          <w:tab w:val="left" w:pos="1134"/>
        </w:tabs>
        <w:suppressAutoHyphens/>
        <w:ind w:left="0" w:firstLine="709"/>
        <w:jc w:val="both"/>
      </w:pPr>
      <w:r w:rsidRPr="00580EFE">
        <w:t>выявления факта хищения.</w:t>
      </w:r>
    </w:p>
    <w:p w14:paraId="0E863EE8" w14:textId="77777777" w:rsidR="00E336F0" w:rsidRPr="00580EFE" w:rsidRDefault="00C36C64" w:rsidP="00190C4E">
      <w:pPr>
        <w:pStyle w:val="affff5"/>
        <w:numPr>
          <w:ilvl w:val="2"/>
          <w:numId w:val="46"/>
        </w:numPr>
        <w:tabs>
          <w:tab w:val="left" w:pos="0"/>
          <w:tab w:val="left" w:pos="284"/>
        </w:tabs>
        <w:ind w:left="0" w:firstLine="709"/>
        <w:jc w:val="both"/>
      </w:pPr>
      <w:r w:rsidRPr="00580EFE">
        <w:rPr>
          <w:rFonts w:ascii="Times New Roman" w:hAnsi="Times New Roman"/>
          <w:sz w:val="24"/>
          <w:szCs w:val="24"/>
        </w:rPr>
        <w:t xml:space="preserve">В любое время требовать приостановления выполнения Работ по настоящему Договору, письменно сообщив об этом Подрядчику. В таком письменном сообщении </w:t>
      </w:r>
      <w:r w:rsidR="00272719" w:rsidRPr="00580EFE">
        <w:rPr>
          <w:rFonts w:ascii="Times New Roman" w:hAnsi="Times New Roman"/>
          <w:sz w:val="24"/>
          <w:szCs w:val="24"/>
        </w:rPr>
        <w:t>должен</w:t>
      </w:r>
      <w:r w:rsidRPr="00580EFE">
        <w:rPr>
          <w:rFonts w:ascii="Times New Roman" w:hAnsi="Times New Roman"/>
          <w:sz w:val="24"/>
          <w:szCs w:val="24"/>
        </w:rPr>
        <w:t xml:space="preserve"> быть указан срок, на который Генподрядчик требует приостановить выполнение Работ. </w:t>
      </w:r>
      <w:r w:rsidR="00AB7315" w:rsidRPr="00580EFE">
        <w:rPr>
          <w:rFonts w:ascii="Times New Roman" w:hAnsi="Times New Roman"/>
          <w:sz w:val="24"/>
          <w:szCs w:val="24"/>
        </w:rPr>
        <w:br/>
      </w:r>
      <w:r w:rsidRPr="00580EFE">
        <w:rPr>
          <w:rFonts w:ascii="Times New Roman" w:hAnsi="Times New Roman"/>
          <w:sz w:val="24"/>
          <w:szCs w:val="24"/>
        </w:rPr>
        <w:t>О возобновлении Работ Генподрядчик обязан письменно уведомить Подрядчика. При этом Подрядчик, не выполнивший требования Генподрядчика о приостановлении выполнения Работ, либо возобновивший их ранее срока, определенного Генподрядчиком, не вправе требовать их оплаты. Срок выполнения Работ переносится на период времени, в течение которого выполнение Работы было приостановлено по требованию Генподрядчика.</w:t>
      </w:r>
    </w:p>
    <w:p w14:paraId="4F27F12B" w14:textId="77777777" w:rsidR="000B4A0A" w:rsidRPr="00580EFE" w:rsidRDefault="000B4A0A" w:rsidP="00BC600F">
      <w:pPr>
        <w:tabs>
          <w:tab w:val="left" w:pos="0"/>
          <w:tab w:val="left" w:pos="284"/>
        </w:tabs>
        <w:ind w:firstLine="709"/>
        <w:jc w:val="both"/>
      </w:pPr>
      <w:r w:rsidRPr="00580EFE">
        <w:t xml:space="preserve">Приостановка </w:t>
      </w:r>
      <w:r w:rsidR="00272719" w:rsidRPr="00580EFE">
        <w:t xml:space="preserve">выполнения Работ не должна превышать срок более </w:t>
      </w:r>
      <w:r w:rsidR="006F0671" w:rsidRPr="00580EFE">
        <w:t>3</w:t>
      </w:r>
      <w:r w:rsidR="00272719" w:rsidRPr="00580EFE">
        <w:t xml:space="preserve"> (</w:t>
      </w:r>
      <w:r w:rsidR="006F0671" w:rsidRPr="00580EFE">
        <w:t>трёх</w:t>
      </w:r>
      <w:r w:rsidR="00272719" w:rsidRPr="00580EFE">
        <w:t>) месяцев.</w:t>
      </w:r>
    </w:p>
    <w:p w14:paraId="421B8690" w14:textId="77777777" w:rsidR="000B4A0A" w:rsidRPr="00580EFE" w:rsidRDefault="000B4A0A" w:rsidP="00BC600F">
      <w:pPr>
        <w:autoSpaceDE w:val="0"/>
        <w:autoSpaceDN w:val="0"/>
        <w:adjustRightInd w:val="0"/>
        <w:ind w:firstLine="709"/>
        <w:jc w:val="both"/>
        <w:rPr>
          <w:rFonts w:eastAsia="Calibri"/>
        </w:rPr>
      </w:pPr>
      <w:r w:rsidRPr="00580EFE">
        <w:rPr>
          <w:rFonts w:eastAsia="Calibri"/>
        </w:rPr>
        <w:t xml:space="preserve">Если Генподрядчик посчитает необходимым осуществить консервацию Объекта строительства, </w:t>
      </w:r>
      <w:r w:rsidR="00272719" w:rsidRPr="00580EFE">
        <w:rPr>
          <w:rFonts w:eastAsia="Calibri"/>
        </w:rPr>
        <w:t xml:space="preserve">он обязан </w:t>
      </w:r>
      <w:r w:rsidR="00272719" w:rsidRPr="00580EFE">
        <w:t>письменно сообщить об этом Подрядчику</w:t>
      </w:r>
      <w:r w:rsidR="006F0671" w:rsidRPr="00580EFE">
        <w:t xml:space="preserve"> не позднее чем за один месяц</w:t>
      </w:r>
      <w:r w:rsidR="00272719" w:rsidRPr="00580EFE">
        <w:t>.</w:t>
      </w:r>
      <w:r w:rsidR="00272719" w:rsidRPr="00580EFE">
        <w:rPr>
          <w:rFonts w:eastAsia="Calibri"/>
        </w:rPr>
        <w:t xml:space="preserve"> </w:t>
      </w:r>
      <w:r w:rsidRPr="00580EFE">
        <w:rPr>
          <w:rFonts w:eastAsia="Calibri"/>
        </w:rPr>
        <w:t xml:space="preserve">Подрядчик вправе отказаться от исполнения Договора в одностороннем порядке при условии консервации Объекта на срок более 6 (шести) месяцев. Порядок, сроки и стоимость консервации Объекта Стороны должны согласовать в письменном виде, а оплата работ </w:t>
      </w:r>
      <w:r w:rsidR="00AB7315" w:rsidRPr="00580EFE">
        <w:rPr>
          <w:rFonts w:eastAsia="Calibri"/>
        </w:rPr>
        <w:br/>
      </w:r>
      <w:r w:rsidRPr="00580EFE">
        <w:rPr>
          <w:rFonts w:eastAsia="Calibri"/>
        </w:rPr>
        <w:t xml:space="preserve">по консервации производится Генподрядчиком путем </w:t>
      </w:r>
      <w:r w:rsidR="009B0E4A" w:rsidRPr="00580EFE">
        <w:rPr>
          <w:rFonts w:eastAsia="Calibri"/>
        </w:rPr>
        <w:t>10</w:t>
      </w:r>
      <w:r w:rsidR="006F0671" w:rsidRPr="00580EFE">
        <w:rPr>
          <w:rFonts w:eastAsia="Calibri"/>
        </w:rPr>
        <w:t>0</w:t>
      </w:r>
      <w:r w:rsidRPr="00580EFE">
        <w:rPr>
          <w:rFonts w:eastAsia="Calibri"/>
        </w:rPr>
        <w:t>%-ной предоплаты.</w:t>
      </w:r>
    </w:p>
    <w:p w14:paraId="35061E53" w14:textId="77777777" w:rsidR="00FF29C8" w:rsidRPr="00580EFE" w:rsidRDefault="00FF29C8" w:rsidP="00BC600F">
      <w:pPr>
        <w:tabs>
          <w:tab w:val="left" w:pos="0"/>
          <w:tab w:val="left" w:pos="284"/>
        </w:tabs>
        <w:ind w:firstLine="709"/>
        <w:jc w:val="both"/>
      </w:pPr>
      <w:r w:rsidRPr="00580EFE">
        <w:t xml:space="preserve">При остановке работ на </w:t>
      </w:r>
      <w:r w:rsidR="00604D15" w:rsidRPr="00580EFE">
        <w:t xml:space="preserve">Объекте </w:t>
      </w:r>
      <w:r w:rsidRPr="00580EFE">
        <w:t xml:space="preserve">сотрудники Подрядчика не присутствуют на объекте, за исключением персонала, необходимого для поддержания </w:t>
      </w:r>
      <w:r w:rsidR="00604D15" w:rsidRPr="00580EFE">
        <w:t xml:space="preserve">Объекта </w:t>
      </w:r>
      <w:r w:rsidRPr="00580EFE">
        <w:t>в рабочем состоянии.</w:t>
      </w:r>
    </w:p>
    <w:p w14:paraId="46C63217" w14:textId="77777777" w:rsidR="00A06C7D" w:rsidRPr="00580EFE" w:rsidRDefault="00F411B5" w:rsidP="00190C4E">
      <w:pPr>
        <w:pStyle w:val="affff5"/>
        <w:numPr>
          <w:ilvl w:val="2"/>
          <w:numId w:val="46"/>
        </w:numPr>
        <w:tabs>
          <w:tab w:val="left" w:pos="0"/>
          <w:tab w:val="left" w:pos="284"/>
        </w:tabs>
        <w:ind w:left="0" w:firstLine="709"/>
        <w:jc w:val="both"/>
        <w:rPr>
          <w:b/>
        </w:rPr>
      </w:pPr>
      <w:r w:rsidRPr="00580EFE">
        <w:rPr>
          <w:rFonts w:ascii="Times New Roman" w:hAnsi="Times New Roman"/>
          <w:sz w:val="24"/>
          <w:szCs w:val="24"/>
        </w:rPr>
        <w:t>Д</w:t>
      </w:r>
      <w:r w:rsidR="00C36C64" w:rsidRPr="00580EFE">
        <w:rPr>
          <w:rFonts w:ascii="Times New Roman" w:hAnsi="Times New Roman"/>
          <w:sz w:val="24"/>
          <w:szCs w:val="24"/>
        </w:rPr>
        <w:t>авать указания Подрядчику, обязательные для исполнения, касающиеся хода Работ.</w:t>
      </w:r>
      <w:r w:rsidR="00C36C64" w:rsidRPr="00580EFE">
        <w:rPr>
          <w:rFonts w:ascii="Times New Roman" w:hAnsi="Times New Roman"/>
          <w:b/>
          <w:sz w:val="24"/>
          <w:szCs w:val="24"/>
        </w:rPr>
        <w:t xml:space="preserve">  </w:t>
      </w:r>
    </w:p>
    <w:p w14:paraId="3C7C7153" w14:textId="77777777" w:rsidR="00A06C7D" w:rsidRPr="00580EFE" w:rsidRDefault="00A33D2D" w:rsidP="00190C4E">
      <w:pPr>
        <w:pStyle w:val="affff5"/>
        <w:numPr>
          <w:ilvl w:val="2"/>
          <w:numId w:val="46"/>
        </w:numPr>
        <w:tabs>
          <w:tab w:val="left" w:pos="0"/>
          <w:tab w:val="left" w:pos="284"/>
        </w:tabs>
        <w:ind w:left="0" w:firstLine="709"/>
        <w:jc w:val="both"/>
      </w:pPr>
      <w:bookmarkStart w:id="25" w:name="_Hlk120280985"/>
      <w:r w:rsidRPr="00580EFE">
        <w:rPr>
          <w:rFonts w:ascii="Times New Roman" w:hAnsi="Times New Roman"/>
          <w:sz w:val="24"/>
          <w:szCs w:val="24"/>
        </w:rPr>
        <w:t xml:space="preserve">Требовать от Подрядчика предоставления отчета о ходе выполнения Работ, предоставления </w:t>
      </w:r>
      <w:r w:rsidR="00185563" w:rsidRPr="00580EFE">
        <w:rPr>
          <w:rFonts w:ascii="Times New Roman" w:hAnsi="Times New Roman"/>
          <w:sz w:val="24"/>
          <w:szCs w:val="24"/>
        </w:rPr>
        <w:t xml:space="preserve">ежемесячного </w:t>
      </w:r>
      <w:r w:rsidRPr="00580EFE">
        <w:rPr>
          <w:rFonts w:ascii="Times New Roman" w:hAnsi="Times New Roman"/>
          <w:sz w:val="24"/>
          <w:szCs w:val="24"/>
        </w:rPr>
        <w:t xml:space="preserve">отчета выполненных Работ (Приложение № </w:t>
      </w:r>
      <w:r w:rsidR="001B722F" w:rsidRPr="00580EFE">
        <w:rPr>
          <w:rFonts w:ascii="Times New Roman" w:hAnsi="Times New Roman"/>
          <w:sz w:val="24"/>
          <w:szCs w:val="24"/>
        </w:rPr>
        <w:t>6</w:t>
      </w:r>
      <w:r w:rsidR="00D65B09">
        <w:rPr>
          <w:rFonts w:ascii="Times New Roman" w:hAnsi="Times New Roman"/>
          <w:sz w:val="24"/>
          <w:szCs w:val="24"/>
        </w:rPr>
        <w:t xml:space="preserve"> к Договору</w:t>
      </w:r>
      <w:r w:rsidRPr="00580EFE">
        <w:rPr>
          <w:rFonts w:ascii="Times New Roman" w:hAnsi="Times New Roman"/>
          <w:sz w:val="24"/>
          <w:szCs w:val="24"/>
        </w:rPr>
        <w:t>), предоставления ежемесячного отчета по движению денежных средств на лицевом счете Подрядчика (открытом во исполнение Приложения №</w:t>
      </w:r>
      <w:r w:rsidR="00185563" w:rsidRPr="00580EFE">
        <w:rPr>
          <w:rFonts w:ascii="Times New Roman" w:hAnsi="Times New Roman"/>
          <w:sz w:val="24"/>
          <w:szCs w:val="24"/>
        </w:rPr>
        <w:t xml:space="preserve"> </w:t>
      </w:r>
      <w:r w:rsidRPr="00580EFE">
        <w:rPr>
          <w:rFonts w:ascii="Times New Roman" w:hAnsi="Times New Roman"/>
          <w:sz w:val="24"/>
          <w:szCs w:val="24"/>
        </w:rPr>
        <w:t>1</w:t>
      </w:r>
      <w:r w:rsidR="001B722F" w:rsidRPr="00580EFE">
        <w:rPr>
          <w:rFonts w:ascii="Times New Roman" w:hAnsi="Times New Roman"/>
          <w:sz w:val="24"/>
          <w:szCs w:val="24"/>
        </w:rPr>
        <w:t>1</w:t>
      </w:r>
      <w:r w:rsidR="00D65B09">
        <w:rPr>
          <w:rFonts w:ascii="Times New Roman" w:hAnsi="Times New Roman"/>
          <w:sz w:val="24"/>
          <w:szCs w:val="24"/>
        </w:rPr>
        <w:t xml:space="preserve"> к Договору</w:t>
      </w:r>
      <w:r w:rsidR="001B722F" w:rsidRPr="00580EFE">
        <w:rPr>
          <w:rFonts w:ascii="Times New Roman" w:hAnsi="Times New Roman"/>
          <w:sz w:val="24"/>
          <w:szCs w:val="24"/>
        </w:rPr>
        <w:t>)</w:t>
      </w:r>
      <w:r w:rsidR="00C36C64" w:rsidRPr="00580EFE">
        <w:rPr>
          <w:rFonts w:ascii="Times New Roman" w:hAnsi="Times New Roman"/>
          <w:sz w:val="24"/>
          <w:szCs w:val="24"/>
        </w:rPr>
        <w:t>.</w:t>
      </w:r>
    </w:p>
    <w:bookmarkEnd w:id="25"/>
    <w:p w14:paraId="0D14563F" w14:textId="77777777" w:rsidR="00A06C7D" w:rsidRPr="00580EFE" w:rsidRDefault="00FF29C8" w:rsidP="00190C4E">
      <w:pPr>
        <w:pStyle w:val="Style80"/>
        <w:numPr>
          <w:ilvl w:val="1"/>
          <w:numId w:val="46"/>
        </w:numPr>
        <w:shd w:val="clear" w:color="auto" w:fill="auto"/>
        <w:tabs>
          <w:tab w:val="left" w:pos="0"/>
          <w:tab w:val="left" w:pos="284"/>
        </w:tabs>
        <w:spacing w:line="240" w:lineRule="auto"/>
        <w:ind w:left="0" w:firstLine="709"/>
        <w:contextualSpacing/>
        <w:jc w:val="both"/>
        <w:rPr>
          <w:rFonts w:ascii="Times New Roman" w:eastAsia="Times New Roman" w:hAnsi="Times New Roman"/>
          <w:sz w:val="24"/>
          <w:szCs w:val="24"/>
        </w:rPr>
      </w:pPr>
      <w:r w:rsidRPr="00580EFE">
        <w:rPr>
          <w:rFonts w:ascii="Times New Roman" w:eastAsia="Times New Roman" w:hAnsi="Times New Roman"/>
          <w:sz w:val="24"/>
          <w:szCs w:val="24"/>
        </w:rPr>
        <w:t>Стороны обязуются не разглашать конфиденциальную информацию, ставшую им известной в процессе выполнения Работ по настоящему Договору</w:t>
      </w:r>
      <w:r w:rsidR="00505A49" w:rsidRPr="00580EFE">
        <w:rPr>
          <w:rFonts w:ascii="Times New Roman" w:eastAsia="Times New Roman" w:hAnsi="Times New Roman"/>
          <w:sz w:val="24"/>
          <w:szCs w:val="24"/>
        </w:rPr>
        <w:t xml:space="preserve"> на условиях, изложенных в Приложении № 1</w:t>
      </w:r>
      <w:r w:rsidR="001B722F" w:rsidRPr="00580EFE">
        <w:rPr>
          <w:rFonts w:ascii="Times New Roman" w:eastAsia="Times New Roman" w:hAnsi="Times New Roman"/>
          <w:sz w:val="24"/>
          <w:szCs w:val="24"/>
        </w:rPr>
        <w:t>0</w:t>
      </w:r>
      <w:r w:rsidR="00D65B09">
        <w:rPr>
          <w:rFonts w:ascii="Times New Roman" w:eastAsia="Times New Roman" w:hAnsi="Times New Roman"/>
          <w:sz w:val="24"/>
          <w:szCs w:val="24"/>
        </w:rPr>
        <w:t xml:space="preserve"> к Договору</w:t>
      </w:r>
      <w:r w:rsidRPr="00580EFE">
        <w:rPr>
          <w:rFonts w:ascii="Times New Roman" w:eastAsia="Times New Roman" w:hAnsi="Times New Roman"/>
          <w:sz w:val="24"/>
          <w:szCs w:val="24"/>
        </w:rPr>
        <w:t>.</w:t>
      </w:r>
      <w:r w:rsidR="00C36C64" w:rsidRPr="00580EFE">
        <w:rPr>
          <w:rFonts w:ascii="Times New Roman" w:eastAsia="Times New Roman" w:hAnsi="Times New Roman"/>
          <w:sz w:val="24"/>
          <w:szCs w:val="24"/>
        </w:rPr>
        <w:t xml:space="preserve"> </w:t>
      </w:r>
    </w:p>
    <w:p w14:paraId="603D613D" w14:textId="77777777" w:rsidR="005E64EC" w:rsidRPr="00580EFE" w:rsidRDefault="005E64EC" w:rsidP="00BC600F">
      <w:pPr>
        <w:pStyle w:val="Style80"/>
        <w:shd w:val="clear" w:color="auto" w:fill="auto"/>
        <w:tabs>
          <w:tab w:val="left" w:pos="0"/>
          <w:tab w:val="left" w:pos="284"/>
        </w:tabs>
        <w:spacing w:line="240" w:lineRule="auto"/>
        <w:ind w:firstLine="709"/>
        <w:contextualSpacing/>
        <w:jc w:val="both"/>
        <w:rPr>
          <w:rFonts w:ascii="Times New Roman" w:hAnsi="Times New Roman"/>
          <w:sz w:val="24"/>
          <w:szCs w:val="24"/>
        </w:rPr>
      </w:pPr>
    </w:p>
    <w:p w14:paraId="2DC83D66" w14:textId="77777777" w:rsidR="00A06C7D" w:rsidRPr="00580EFE" w:rsidRDefault="00C36C64" w:rsidP="00BC600F">
      <w:pPr>
        <w:numPr>
          <w:ilvl w:val="0"/>
          <w:numId w:val="23"/>
        </w:numPr>
        <w:tabs>
          <w:tab w:val="left" w:pos="0"/>
          <w:tab w:val="left" w:pos="284"/>
        </w:tabs>
        <w:ind w:left="0" w:firstLine="709"/>
        <w:jc w:val="center"/>
        <w:rPr>
          <w:b/>
        </w:rPr>
      </w:pPr>
      <w:r w:rsidRPr="00580EFE">
        <w:rPr>
          <w:b/>
        </w:rPr>
        <w:t>ПОРЯДОК СДАЧИ И ПРИЕМКИ РАБОТ</w:t>
      </w:r>
    </w:p>
    <w:p w14:paraId="75E83C88"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 результатам</w:t>
      </w:r>
      <w:r w:rsidR="001F1298" w:rsidRPr="00580EFE">
        <w:rPr>
          <w:rFonts w:ascii="Times New Roman" w:hAnsi="Times New Roman"/>
          <w:sz w:val="24"/>
          <w:szCs w:val="24"/>
        </w:rPr>
        <w:t xml:space="preserve"> выполнения строительно-монтажных</w:t>
      </w:r>
      <w:r w:rsidRPr="00580EFE">
        <w:rPr>
          <w:rFonts w:ascii="Times New Roman" w:hAnsi="Times New Roman"/>
          <w:sz w:val="24"/>
          <w:szCs w:val="24"/>
        </w:rPr>
        <w:t xml:space="preserve"> Работ </w:t>
      </w:r>
      <w:r w:rsidR="006D1797" w:rsidRPr="00580EFE">
        <w:rPr>
          <w:rFonts w:ascii="Times New Roman" w:hAnsi="Times New Roman"/>
          <w:sz w:val="24"/>
          <w:szCs w:val="24"/>
        </w:rPr>
        <w:t>ежемесячно</w:t>
      </w:r>
      <w:r w:rsidRPr="00580EFE">
        <w:rPr>
          <w:rFonts w:ascii="Times New Roman" w:hAnsi="Times New Roman"/>
          <w:sz w:val="24"/>
          <w:szCs w:val="24"/>
        </w:rPr>
        <w:t xml:space="preserve"> не позднее </w:t>
      </w:r>
      <w:r w:rsidRPr="00580EFE">
        <w:rPr>
          <w:rFonts w:ascii="Times New Roman" w:hAnsi="Times New Roman"/>
          <w:b/>
          <w:i/>
          <w:sz w:val="24"/>
          <w:szCs w:val="24"/>
        </w:rPr>
        <w:t>01 (первого</w:t>
      </w:r>
      <w:r w:rsidRPr="00580EFE">
        <w:rPr>
          <w:rFonts w:ascii="Times New Roman" w:hAnsi="Times New Roman"/>
          <w:sz w:val="24"/>
          <w:szCs w:val="24"/>
        </w:rPr>
        <w:t>) числа следующего за отчетным месяцем,</w:t>
      </w:r>
      <w:r w:rsidR="006D1797" w:rsidRPr="00580EFE">
        <w:rPr>
          <w:rFonts w:ascii="Times New Roman" w:hAnsi="Times New Roman"/>
          <w:sz w:val="24"/>
          <w:szCs w:val="24"/>
        </w:rPr>
        <w:t xml:space="preserve"> Подрядчик</w:t>
      </w:r>
      <w:r w:rsidRPr="00580EFE">
        <w:rPr>
          <w:rFonts w:ascii="Times New Roman" w:hAnsi="Times New Roman"/>
          <w:sz w:val="24"/>
          <w:szCs w:val="24"/>
        </w:rPr>
        <w:t xml:space="preserve"> </w:t>
      </w:r>
      <w:r w:rsidR="00DC7276" w:rsidRPr="00580EFE">
        <w:rPr>
          <w:rFonts w:ascii="Times New Roman" w:hAnsi="Times New Roman"/>
          <w:sz w:val="24"/>
          <w:szCs w:val="24"/>
        </w:rPr>
        <w:t>предъявляет</w:t>
      </w:r>
      <w:r w:rsidR="006D1797" w:rsidRPr="00580EFE">
        <w:rPr>
          <w:rFonts w:ascii="Times New Roman" w:hAnsi="Times New Roman"/>
          <w:sz w:val="24"/>
          <w:szCs w:val="24"/>
        </w:rPr>
        <w:t xml:space="preserve"> к приемке Генподрядчику</w:t>
      </w:r>
      <w:r w:rsidR="00DC7276" w:rsidRPr="00580EFE">
        <w:rPr>
          <w:rFonts w:ascii="Times New Roman" w:hAnsi="Times New Roman"/>
          <w:sz w:val="24"/>
          <w:szCs w:val="24"/>
        </w:rPr>
        <w:t xml:space="preserve"> </w:t>
      </w:r>
      <w:r w:rsidR="00604D15" w:rsidRPr="00580EFE">
        <w:rPr>
          <w:rFonts w:ascii="Times New Roman" w:hAnsi="Times New Roman"/>
          <w:sz w:val="24"/>
          <w:szCs w:val="24"/>
        </w:rPr>
        <w:t>Работы</w:t>
      </w:r>
      <w:r w:rsidR="00253B10" w:rsidRPr="00580EFE">
        <w:rPr>
          <w:rFonts w:ascii="Times New Roman" w:hAnsi="Times New Roman"/>
          <w:sz w:val="24"/>
          <w:szCs w:val="24"/>
        </w:rPr>
        <w:t>,</w:t>
      </w:r>
      <w:r w:rsidR="00DC7276" w:rsidRPr="00580EFE">
        <w:rPr>
          <w:rFonts w:ascii="Times New Roman" w:hAnsi="Times New Roman"/>
          <w:sz w:val="24"/>
          <w:szCs w:val="24"/>
        </w:rPr>
        <w:t xml:space="preserve"> выполненные в отчетный период и </w:t>
      </w:r>
      <w:r w:rsidRPr="00580EFE">
        <w:rPr>
          <w:rFonts w:ascii="Times New Roman" w:hAnsi="Times New Roman"/>
          <w:sz w:val="24"/>
          <w:szCs w:val="24"/>
        </w:rPr>
        <w:t>предоставля</w:t>
      </w:r>
      <w:r w:rsidR="00DC7276" w:rsidRPr="00580EFE">
        <w:rPr>
          <w:rFonts w:ascii="Times New Roman" w:hAnsi="Times New Roman"/>
          <w:sz w:val="24"/>
          <w:szCs w:val="24"/>
        </w:rPr>
        <w:t>е</w:t>
      </w:r>
      <w:r w:rsidRPr="00580EFE">
        <w:rPr>
          <w:rFonts w:ascii="Times New Roman" w:hAnsi="Times New Roman"/>
          <w:sz w:val="24"/>
          <w:szCs w:val="24"/>
        </w:rPr>
        <w:t>т</w:t>
      </w:r>
      <w:r w:rsidR="006D1797" w:rsidRPr="00580EFE">
        <w:rPr>
          <w:rFonts w:ascii="Times New Roman" w:hAnsi="Times New Roman"/>
          <w:sz w:val="24"/>
          <w:szCs w:val="24"/>
        </w:rPr>
        <w:t xml:space="preserve"> Генподрядчику</w:t>
      </w:r>
      <w:r w:rsidRPr="00580EFE">
        <w:rPr>
          <w:rFonts w:ascii="Times New Roman" w:hAnsi="Times New Roman"/>
          <w:sz w:val="24"/>
          <w:szCs w:val="24"/>
        </w:rPr>
        <w:t>:</w:t>
      </w:r>
    </w:p>
    <w:p w14:paraId="69671C5F" w14:textId="4F9A94A4" w:rsidR="00A06C7D" w:rsidRPr="00580EFE" w:rsidRDefault="004515B0"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Акт о приемке выполненных работ</w:t>
      </w:r>
      <w:r w:rsidRPr="00580EFE" w:rsidDel="004515B0">
        <w:rPr>
          <w:rFonts w:ascii="Times New Roman" w:hAnsi="Times New Roman"/>
          <w:sz w:val="24"/>
          <w:szCs w:val="24"/>
        </w:rPr>
        <w:t xml:space="preserve"> </w:t>
      </w:r>
      <w:r w:rsidR="00C36C64" w:rsidRPr="00580EFE">
        <w:rPr>
          <w:rFonts w:ascii="Times New Roman" w:hAnsi="Times New Roman"/>
          <w:sz w:val="24"/>
          <w:szCs w:val="24"/>
        </w:rPr>
        <w:t xml:space="preserve">(форма № КС-2) на бумажном носителе </w:t>
      </w:r>
      <w:r w:rsidR="00AB7315" w:rsidRPr="00580EFE">
        <w:rPr>
          <w:rFonts w:ascii="Times New Roman" w:hAnsi="Times New Roman"/>
          <w:sz w:val="24"/>
          <w:szCs w:val="24"/>
        </w:rPr>
        <w:br/>
      </w:r>
      <w:r w:rsidR="00C36C64" w:rsidRPr="00580EFE">
        <w:rPr>
          <w:rFonts w:ascii="Times New Roman" w:hAnsi="Times New Roman"/>
          <w:sz w:val="24"/>
          <w:szCs w:val="24"/>
        </w:rPr>
        <w:t xml:space="preserve">в </w:t>
      </w:r>
      <w:r w:rsidR="005B607B">
        <w:rPr>
          <w:rFonts w:ascii="Times New Roman" w:hAnsi="Times New Roman"/>
          <w:sz w:val="24"/>
          <w:szCs w:val="24"/>
        </w:rPr>
        <w:t>4</w:t>
      </w:r>
      <w:r w:rsidR="00C36C64" w:rsidRPr="00580EFE">
        <w:rPr>
          <w:rFonts w:ascii="Times New Roman" w:hAnsi="Times New Roman"/>
          <w:sz w:val="24"/>
          <w:szCs w:val="24"/>
        </w:rPr>
        <w:t xml:space="preserve"> (</w:t>
      </w:r>
      <w:r w:rsidR="005B607B">
        <w:rPr>
          <w:rFonts w:ascii="Times New Roman" w:hAnsi="Times New Roman"/>
          <w:sz w:val="24"/>
          <w:szCs w:val="24"/>
        </w:rPr>
        <w:t>четырех</w:t>
      </w:r>
      <w:r w:rsidR="00C36C64" w:rsidRPr="00580EFE">
        <w:rPr>
          <w:rFonts w:ascii="Times New Roman" w:hAnsi="Times New Roman"/>
          <w:sz w:val="24"/>
          <w:szCs w:val="24"/>
        </w:rPr>
        <w:t>) экземплярах;</w:t>
      </w:r>
    </w:p>
    <w:p w14:paraId="33B8692A" w14:textId="45940A7D" w:rsidR="00A06C7D" w:rsidRPr="00580EFE" w:rsidRDefault="00C36C64"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Справки о стоимости выполненных работ и затрат (форма № КС-3) на бумажном носителе в </w:t>
      </w:r>
      <w:r w:rsidR="005B607B">
        <w:rPr>
          <w:rFonts w:ascii="Times New Roman" w:hAnsi="Times New Roman"/>
          <w:sz w:val="24"/>
          <w:szCs w:val="24"/>
        </w:rPr>
        <w:t>4</w:t>
      </w:r>
      <w:r w:rsidRPr="00580EFE">
        <w:rPr>
          <w:rFonts w:ascii="Times New Roman" w:hAnsi="Times New Roman"/>
          <w:sz w:val="24"/>
          <w:szCs w:val="24"/>
        </w:rPr>
        <w:t xml:space="preserve"> (</w:t>
      </w:r>
      <w:r w:rsidR="005B607B">
        <w:rPr>
          <w:rFonts w:ascii="Times New Roman" w:hAnsi="Times New Roman"/>
          <w:sz w:val="24"/>
          <w:szCs w:val="24"/>
        </w:rPr>
        <w:t>четырех</w:t>
      </w:r>
      <w:r w:rsidRPr="00580EFE">
        <w:rPr>
          <w:rFonts w:ascii="Times New Roman" w:hAnsi="Times New Roman"/>
          <w:sz w:val="24"/>
          <w:szCs w:val="24"/>
        </w:rPr>
        <w:t>) экземплярах;</w:t>
      </w:r>
    </w:p>
    <w:p w14:paraId="44A74560" w14:textId="77777777" w:rsidR="00A06C7D" w:rsidRPr="00580EFE" w:rsidRDefault="00604D15"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Исполнительную </w:t>
      </w:r>
      <w:r w:rsidR="00C36C64" w:rsidRPr="00580EFE">
        <w:rPr>
          <w:rFonts w:ascii="Times New Roman" w:hAnsi="Times New Roman"/>
          <w:sz w:val="24"/>
          <w:szCs w:val="24"/>
        </w:rPr>
        <w:t>документаци</w:t>
      </w:r>
      <w:r w:rsidRPr="00580EFE">
        <w:rPr>
          <w:rFonts w:ascii="Times New Roman" w:hAnsi="Times New Roman"/>
          <w:sz w:val="24"/>
          <w:szCs w:val="24"/>
        </w:rPr>
        <w:t>ю</w:t>
      </w:r>
      <w:r w:rsidR="00C36C64" w:rsidRPr="00580EFE">
        <w:rPr>
          <w:rFonts w:ascii="Times New Roman" w:hAnsi="Times New Roman"/>
          <w:sz w:val="24"/>
          <w:szCs w:val="24"/>
        </w:rPr>
        <w:t xml:space="preserve">, </w:t>
      </w:r>
      <w:r w:rsidR="0071106F" w:rsidRPr="00580EFE">
        <w:rPr>
          <w:rFonts w:ascii="Times New Roman" w:hAnsi="Times New Roman"/>
          <w:sz w:val="24"/>
          <w:szCs w:val="24"/>
        </w:rPr>
        <w:t>оформленную в соответствии с приказом Минстроя России от 16.05.2023 №344/</w:t>
      </w:r>
      <w:proofErr w:type="spellStart"/>
      <w:r w:rsidR="0071106F" w:rsidRPr="00580EFE">
        <w:rPr>
          <w:rFonts w:ascii="Times New Roman" w:hAnsi="Times New Roman"/>
          <w:sz w:val="24"/>
          <w:szCs w:val="24"/>
        </w:rPr>
        <w:t>пр</w:t>
      </w:r>
      <w:proofErr w:type="spellEnd"/>
      <w:r w:rsidR="0071106F" w:rsidRPr="00580EFE">
        <w:rPr>
          <w:rFonts w:ascii="Times New Roman" w:hAnsi="Times New Roman"/>
          <w:sz w:val="24"/>
          <w:szCs w:val="24"/>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на бумажном и электронном носителе в 5 (пяти) экземплярах</w:t>
      </w:r>
      <w:r w:rsidR="005D19EA" w:rsidRPr="00580EFE">
        <w:rPr>
          <w:rFonts w:ascii="Times New Roman" w:hAnsi="Times New Roman"/>
          <w:sz w:val="24"/>
          <w:szCs w:val="24"/>
        </w:rPr>
        <w:t>, подписанн</w:t>
      </w:r>
      <w:r w:rsidR="00190C4E" w:rsidRPr="00580EFE">
        <w:rPr>
          <w:rFonts w:ascii="Times New Roman" w:hAnsi="Times New Roman"/>
          <w:sz w:val="24"/>
          <w:szCs w:val="24"/>
        </w:rPr>
        <w:t>ую</w:t>
      </w:r>
      <w:r w:rsidR="005D19EA" w:rsidRPr="00580EFE">
        <w:rPr>
          <w:rFonts w:ascii="Times New Roman" w:hAnsi="Times New Roman"/>
          <w:sz w:val="24"/>
          <w:szCs w:val="24"/>
        </w:rPr>
        <w:t xml:space="preserve"> в установленном законом порядке</w:t>
      </w:r>
      <w:r w:rsidR="00C36C64" w:rsidRPr="00580EFE">
        <w:rPr>
          <w:rFonts w:ascii="Times New Roman" w:hAnsi="Times New Roman"/>
          <w:sz w:val="24"/>
          <w:szCs w:val="24"/>
        </w:rPr>
        <w:t>;</w:t>
      </w:r>
    </w:p>
    <w:p w14:paraId="601D5AE6" w14:textId="17725F8B" w:rsidR="00A06C7D" w:rsidRDefault="00975A58" w:rsidP="00CC5EEC">
      <w:pPr>
        <w:pStyle w:val="affff5"/>
        <w:numPr>
          <w:ilvl w:val="0"/>
          <w:numId w:val="56"/>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Журналы учета выполненных работ (форма № КС-6а)</w:t>
      </w:r>
      <w:r w:rsidR="00C15A8A" w:rsidRPr="00580EFE">
        <w:rPr>
          <w:rFonts w:ascii="Times New Roman" w:hAnsi="Times New Roman"/>
          <w:sz w:val="24"/>
          <w:szCs w:val="24"/>
        </w:rPr>
        <w:t xml:space="preserve"> сформированные на основании Расчета цены договора, подписанные представителями Генподрядчика и Заказчика</w:t>
      </w:r>
      <w:r w:rsidRPr="00580EFE">
        <w:rPr>
          <w:rFonts w:ascii="Times New Roman" w:hAnsi="Times New Roman"/>
          <w:sz w:val="24"/>
          <w:szCs w:val="24"/>
        </w:rPr>
        <w:t xml:space="preserve"> в </w:t>
      </w:r>
      <w:r w:rsidR="005B607B">
        <w:rPr>
          <w:rFonts w:ascii="Times New Roman" w:hAnsi="Times New Roman"/>
          <w:sz w:val="24"/>
          <w:szCs w:val="24"/>
        </w:rPr>
        <w:t>4</w:t>
      </w:r>
      <w:r w:rsidRPr="00580EFE">
        <w:rPr>
          <w:rFonts w:ascii="Times New Roman" w:hAnsi="Times New Roman"/>
          <w:sz w:val="24"/>
          <w:szCs w:val="24"/>
        </w:rPr>
        <w:t xml:space="preserve"> (</w:t>
      </w:r>
      <w:r w:rsidR="005B607B">
        <w:rPr>
          <w:rFonts w:ascii="Times New Roman" w:hAnsi="Times New Roman"/>
          <w:sz w:val="24"/>
          <w:szCs w:val="24"/>
        </w:rPr>
        <w:t>четырех</w:t>
      </w:r>
      <w:r w:rsidRPr="00580EFE">
        <w:rPr>
          <w:rFonts w:ascii="Times New Roman" w:hAnsi="Times New Roman"/>
          <w:sz w:val="24"/>
          <w:szCs w:val="24"/>
        </w:rPr>
        <w:t>) экземпляр</w:t>
      </w:r>
      <w:r w:rsidR="005B607B">
        <w:rPr>
          <w:rFonts w:ascii="Times New Roman" w:hAnsi="Times New Roman"/>
          <w:sz w:val="24"/>
          <w:szCs w:val="24"/>
        </w:rPr>
        <w:t>ах</w:t>
      </w:r>
      <w:r w:rsidRPr="00580EFE">
        <w:rPr>
          <w:rFonts w:ascii="Times New Roman" w:hAnsi="Times New Roman"/>
          <w:sz w:val="24"/>
          <w:szCs w:val="24"/>
        </w:rPr>
        <w:t>.</w:t>
      </w:r>
    </w:p>
    <w:p w14:paraId="0509177B" w14:textId="77777777"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Подрядчик, как образователь отходов при сдаче услуг по транспортированию и утилизации отходов, обязан представить Генподрядчику полный комплект документации, включая:</w:t>
      </w:r>
    </w:p>
    <w:p w14:paraId="48D689AC" w14:textId="0E8525DC"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паспорта и лабораторные исследования отходов;</w:t>
      </w:r>
    </w:p>
    <w:p w14:paraId="696C69F7" w14:textId="6D0BE72A"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 xml:space="preserve">акт сдачи-приемки отходов между Образователем/Транспортировщиком/Объектом утилизации отходов; </w:t>
      </w:r>
    </w:p>
    <w:p w14:paraId="7F2A2ACD" w14:textId="621C26DD" w:rsidR="005B607B" w:rsidRPr="005B607B" w:rsidRDefault="005B607B" w:rsidP="005B607B">
      <w:pPr>
        <w:pStyle w:val="affff5"/>
        <w:numPr>
          <w:ilvl w:val="0"/>
          <w:numId w:val="56"/>
        </w:numPr>
        <w:ind w:left="142" w:firstLine="567"/>
        <w:rPr>
          <w:rFonts w:ascii="Times New Roman" w:hAnsi="Times New Roman"/>
          <w:sz w:val="24"/>
          <w:szCs w:val="24"/>
        </w:rPr>
      </w:pPr>
      <w:r w:rsidRPr="005B607B">
        <w:rPr>
          <w:rFonts w:ascii="Times New Roman" w:hAnsi="Times New Roman"/>
          <w:sz w:val="24"/>
          <w:szCs w:val="24"/>
        </w:rPr>
        <w:t>транспортные накладные, подтверждающие вывоз отходов;</w:t>
      </w:r>
    </w:p>
    <w:p w14:paraId="48773AEE" w14:textId="1A12951F" w:rsidR="005B607B" w:rsidRPr="005B607B" w:rsidRDefault="005B607B" w:rsidP="005B607B">
      <w:pPr>
        <w:pStyle w:val="affff5"/>
        <w:numPr>
          <w:ilvl w:val="0"/>
          <w:numId w:val="56"/>
        </w:numPr>
        <w:tabs>
          <w:tab w:val="left" w:pos="0"/>
          <w:tab w:val="left" w:pos="284"/>
        </w:tabs>
        <w:ind w:left="142" w:firstLine="567"/>
        <w:jc w:val="both"/>
        <w:rPr>
          <w:rFonts w:ascii="Times New Roman" w:hAnsi="Times New Roman"/>
          <w:sz w:val="24"/>
          <w:szCs w:val="24"/>
        </w:rPr>
      </w:pPr>
      <w:r w:rsidRPr="005B607B">
        <w:rPr>
          <w:rFonts w:ascii="Times New Roman" w:hAnsi="Times New Roman"/>
          <w:sz w:val="24"/>
          <w:szCs w:val="24"/>
        </w:rPr>
        <w:lastRenderedPageBreak/>
        <w:t>копии договоров с объектами утилизации</w:t>
      </w:r>
    </w:p>
    <w:p w14:paraId="6D3F4AF5" w14:textId="7BCED2BB" w:rsidR="00A06C7D" w:rsidRPr="005B607B" w:rsidRDefault="00C36C64" w:rsidP="005B607B">
      <w:pPr>
        <w:pStyle w:val="affff5"/>
        <w:tabs>
          <w:tab w:val="left" w:pos="0"/>
          <w:tab w:val="left" w:pos="284"/>
        </w:tabs>
        <w:ind w:left="142" w:firstLine="567"/>
        <w:jc w:val="both"/>
        <w:rPr>
          <w:rFonts w:ascii="Times New Roman" w:hAnsi="Times New Roman"/>
          <w:sz w:val="24"/>
          <w:szCs w:val="24"/>
        </w:rPr>
      </w:pPr>
      <w:r w:rsidRPr="005B607B">
        <w:rPr>
          <w:rFonts w:ascii="Times New Roman" w:hAnsi="Times New Roman"/>
          <w:sz w:val="24"/>
          <w:szCs w:val="24"/>
        </w:rPr>
        <w:t>Документы в электронном виде направляются по адресу электронной почты</w:t>
      </w:r>
      <w:r w:rsidR="005D19EA" w:rsidRPr="005B607B">
        <w:rPr>
          <w:rFonts w:ascii="Times New Roman" w:hAnsi="Times New Roman"/>
          <w:sz w:val="24"/>
          <w:szCs w:val="24"/>
        </w:rPr>
        <w:t xml:space="preserve"> </w:t>
      </w:r>
      <w:r w:rsidR="00B127D1" w:rsidRPr="005B607B">
        <w:rPr>
          <w:rFonts w:ascii="Times New Roman" w:hAnsi="Times New Roman"/>
          <w:sz w:val="24"/>
          <w:szCs w:val="24"/>
        </w:rPr>
        <w:t>info@metrostr.ru</w:t>
      </w:r>
      <w:r w:rsidRPr="005B607B">
        <w:rPr>
          <w:rFonts w:ascii="Times New Roman" w:hAnsi="Times New Roman"/>
          <w:sz w:val="24"/>
          <w:szCs w:val="24"/>
        </w:rPr>
        <w:t>.</w:t>
      </w:r>
    </w:p>
    <w:p w14:paraId="302B814E" w14:textId="77777777" w:rsidR="00A06C7D" w:rsidRPr="00580EFE" w:rsidRDefault="00C36C64" w:rsidP="00BC600F">
      <w:pPr>
        <w:tabs>
          <w:tab w:val="left" w:pos="0"/>
          <w:tab w:val="left" w:pos="284"/>
        </w:tabs>
        <w:ind w:firstLine="709"/>
        <w:jc w:val="both"/>
      </w:pPr>
      <w:r w:rsidRPr="00580EFE">
        <w:t xml:space="preserve">Отчетная документация должна предоставляться в формате, допускающем редактирование – MS </w:t>
      </w:r>
      <w:proofErr w:type="spellStart"/>
      <w:r w:rsidRPr="00580EFE">
        <w:t>Word</w:t>
      </w:r>
      <w:proofErr w:type="spellEnd"/>
      <w:r w:rsidRPr="00580EFE">
        <w:t xml:space="preserve">, </w:t>
      </w:r>
      <w:proofErr w:type="spellStart"/>
      <w:r w:rsidRPr="00580EFE">
        <w:t>Excel</w:t>
      </w:r>
      <w:proofErr w:type="spellEnd"/>
      <w:r w:rsidRPr="00580EFE">
        <w:t xml:space="preserve">, </w:t>
      </w:r>
      <w:proofErr w:type="spellStart"/>
      <w:r w:rsidRPr="00580EFE">
        <w:t>AutoCAD</w:t>
      </w:r>
      <w:proofErr w:type="spellEnd"/>
      <w:r w:rsidRPr="00580EFE">
        <w:t xml:space="preserve">, </w:t>
      </w:r>
      <w:proofErr w:type="spellStart"/>
      <w:r w:rsidRPr="00580EFE">
        <w:t>WiZard</w:t>
      </w:r>
      <w:proofErr w:type="spellEnd"/>
      <w:r w:rsidRPr="00580EFE">
        <w:t xml:space="preserve"> и т.д.</w:t>
      </w:r>
    </w:p>
    <w:p w14:paraId="100C612F" w14:textId="77777777" w:rsidR="00A06C7D" w:rsidRPr="00580EFE" w:rsidRDefault="00C36C64" w:rsidP="00BC600F">
      <w:pPr>
        <w:tabs>
          <w:tab w:val="left" w:pos="0"/>
          <w:tab w:val="left" w:pos="284"/>
        </w:tabs>
        <w:ind w:firstLine="709"/>
        <w:jc w:val="both"/>
      </w:pPr>
      <w:r w:rsidRPr="00580EFE">
        <w:t>Состав и структура электронной версии должны быть идентичны бумажному оригиналу</w:t>
      </w:r>
      <w:r w:rsidR="004515B0" w:rsidRPr="00580EFE">
        <w:t xml:space="preserve">. В случае разночтений </w:t>
      </w:r>
      <w:r w:rsidR="00DC7276" w:rsidRPr="00580EFE">
        <w:t>электронной</w:t>
      </w:r>
      <w:r w:rsidR="008E3C8D" w:rsidRPr="00580EFE">
        <w:t xml:space="preserve"> версии</w:t>
      </w:r>
      <w:r w:rsidR="00DC7276" w:rsidRPr="00580EFE">
        <w:t xml:space="preserve"> и версии на бумажном носителе</w:t>
      </w:r>
      <w:r w:rsidR="008E3C8D" w:rsidRPr="00580EFE">
        <w:t xml:space="preserve">, </w:t>
      </w:r>
      <w:r w:rsidR="004515B0" w:rsidRPr="00580EFE">
        <w:t>приоритет имеют документы</w:t>
      </w:r>
      <w:r w:rsidR="00F411B5" w:rsidRPr="00580EFE">
        <w:t>,</w:t>
      </w:r>
      <w:r w:rsidR="004515B0" w:rsidRPr="00580EFE">
        <w:t xml:space="preserve"> представленные на бумажных носителях</w:t>
      </w:r>
      <w:r w:rsidRPr="00580EFE">
        <w:t>.</w:t>
      </w:r>
    </w:p>
    <w:p w14:paraId="45F9055E" w14:textId="77777777" w:rsidR="00A06C7D" w:rsidRPr="00580EFE" w:rsidRDefault="00C36C64" w:rsidP="00BC600F">
      <w:pPr>
        <w:tabs>
          <w:tab w:val="left" w:pos="0"/>
          <w:tab w:val="left" w:pos="284"/>
        </w:tabs>
        <w:ind w:firstLine="709"/>
        <w:jc w:val="both"/>
      </w:pPr>
      <w:r w:rsidRPr="00580EFE">
        <w:t xml:space="preserve">Подрядчик обязан обеспечить сдачу и согласование </w:t>
      </w:r>
      <w:r w:rsidR="005D19EA" w:rsidRPr="00580EFE">
        <w:t xml:space="preserve">Исполнительной </w:t>
      </w:r>
      <w:r w:rsidRPr="00580EFE">
        <w:t>документации Генподрядчику</w:t>
      </w:r>
      <w:r w:rsidR="000B4254" w:rsidRPr="00580EFE">
        <w:t xml:space="preserve"> (при участии Заказчика).</w:t>
      </w:r>
    </w:p>
    <w:p w14:paraId="7D4FB0F3" w14:textId="202D5033" w:rsidR="00A06C7D" w:rsidRPr="009002DE" w:rsidRDefault="00C36C64" w:rsidP="009002DE">
      <w:pPr>
        <w:pStyle w:val="affff5"/>
        <w:numPr>
          <w:ilvl w:val="1"/>
          <w:numId w:val="47"/>
        </w:numPr>
        <w:tabs>
          <w:tab w:val="left" w:pos="0"/>
          <w:tab w:val="left" w:pos="284"/>
        </w:tabs>
        <w:ind w:left="0" w:firstLine="709"/>
        <w:jc w:val="both"/>
        <w:rPr>
          <w:rFonts w:ascii="Times New Roman" w:hAnsi="Times New Roman"/>
          <w:sz w:val="24"/>
          <w:szCs w:val="24"/>
        </w:rPr>
      </w:pPr>
      <w:r w:rsidRPr="009002DE">
        <w:rPr>
          <w:rFonts w:ascii="Times New Roman" w:hAnsi="Times New Roman"/>
          <w:sz w:val="24"/>
          <w:szCs w:val="24"/>
        </w:rPr>
        <w:t xml:space="preserve">Генподрядчик в течение 20 (Двадцати) рабочих дней, после получения документов, указанных в пункте 6.1 Договора, осуществляет </w:t>
      </w:r>
      <w:r w:rsidR="00DC7276" w:rsidRPr="009002DE">
        <w:rPr>
          <w:rFonts w:ascii="Times New Roman" w:hAnsi="Times New Roman"/>
          <w:sz w:val="24"/>
          <w:szCs w:val="24"/>
        </w:rPr>
        <w:t xml:space="preserve">приемку </w:t>
      </w:r>
      <w:r w:rsidRPr="009002DE">
        <w:rPr>
          <w:rFonts w:ascii="Times New Roman" w:hAnsi="Times New Roman"/>
          <w:sz w:val="24"/>
          <w:szCs w:val="24"/>
        </w:rPr>
        <w:t>выполненных Работ и</w:t>
      </w:r>
      <w:r w:rsidR="00DC7276" w:rsidRPr="009002DE">
        <w:rPr>
          <w:rFonts w:ascii="Times New Roman" w:hAnsi="Times New Roman"/>
          <w:sz w:val="24"/>
          <w:szCs w:val="24"/>
        </w:rPr>
        <w:t xml:space="preserve"> проверку результата принимаемых </w:t>
      </w:r>
      <w:r w:rsidR="00596AD9" w:rsidRPr="009002DE">
        <w:rPr>
          <w:rFonts w:ascii="Times New Roman" w:hAnsi="Times New Roman"/>
          <w:sz w:val="24"/>
          <w:szCs w:val="24"/>
        </w:rPr>
        <w:t>Р</w:t>
      </w:r>
      <w:r w:rsidR="00DC7276" w:rsidRPr="009002DE">
        <w:rPr>
          <w:rFonts w:ascii="Times New Roman" w:hAnsi="Times New Roman"/>
          <w:sz w:val="24"/>
          <w:szCs w:val="24"/>
        </w:rPr>
        <w:t>абот на предмет соответствия Технической документации.</w:t>
      </w:r>
      <w:r w:rsidRPr="009002DE">
        <w:rPr>
          <w:rFonts w:ascii="Times New Roman" w:hAnsi="Times New Roman"/>
          <w:sz w:val="24"/>
          <w:szCs w:val="24"/>
        </w:rPr>
        <w:t xml:space="preserve"> </w:t>
      </w:r>
      <w:r w:rsidR="009002DE" w:rsidRPr="009002DE">
        <w:rPr>
          <w:rFonts w:ascii="Times New Roman" w:hAnsi="Times New Roman"/>
          <w:sz w:val="24"/>
          <w:szCs w:val="24"/>
        </w:rPr>
        <w:t xml:space="preserve">  </w:t>
      </w:r>
      <w:r w:rsidR="00DC7276" w:rsidRPr="009002DE">
        <w:rPr>
          <w:rFonts w:ascii="Times New Roman" w:hAnsi="Times New Roman"/>
          <w:sz w:val="24"/>
          <w:szCs w:val="24"/>
        </w:rPr>
        <w:t>В</w:t>
      </w:r>
      <w:r w:rsidRPr="009002DE">
        <w:rPr>
          <w:rFonts w:ascii="Times New Roman" w:hAnsi="Times New Roman"/>
          <w:sz w:val="24"/>
          <w:szCs w:val="24"/>
        </w:rPr>
        <w:t xml:space="preserve"> случае отс</w:t>
      </w:r>
      <w:r w:rsidR="00015BC1" w:rsidRPr="009002DE">
        <w:rPr>
          <w:rFonts w:ascii="Times New Roman" w:hAnsi="Times New Roman"/>
          <w:sz w:val="24"/>
          <w:szCs w:val="24"/>
        </w:rPr>
        <w:t xml:space="preserve">утствия замечаний, подписывает </w:t>
      </w:r>
      <w:r w:rsidR="004515B0" w:rsidRPr="009002DE">
        <w:rPr>
          <w:rFonts w:ascii="Times New Roman" w:hAnsi="Times New Roman"/>
          <w:sz w:val="24"/>
          <w:szCs w:val="24"/>
        </w:rPr>
        <w:t>Акт о приемке выполненных работ</w:t>
      </w:r>
      <w:r w:rsidR="004515B0" w:rsidRPr="009002DE" w:rsidDel="004515B0">
        <w:rPr>
          <w:rFonts w:ascii="Times New Roman" w:hAnsi="Times New Roman"/>
          <w:sz w:val="24"/>
          <w:szCs w:val="24"/>
        </w:rPr>
        <w:t xml:space="preserve"> </w:t>
      </w:r>
      <w:r w:rsidRPr="009002DE">
        <w:rPr>
          <w:rFonts w:ascii="Times New Roman" w:hAnsi="Times New Roman"/>
          <w:sz w:val="24"/>
          <w:szCs w:val="24"/>
        </w:rPr>
        <w:t xml:space="preserve">(форма № КС-2) и </w:t>
      </w:r>
      <w:r w:rsidR="00596AD9" w:rsidRPr="009002DE">
        <w:rPr>
          <w:rFonts w:ascii="Times New Roman" w:hAnsi="Times New Roman"/>
          <w:sz w:val="24"/>
          <w:szCs w:val="24"/>
        </w:rPr>
        <w:t>С</w:t>
      </w:r>
      <w:r w:rsidRPr="009002DE">
        <w:rPr>
          <w:rFonts w:ascii="Times New Roman" w:hAnsi="Times New Roman"/>
          <w:sz w:val="24"/>
          <w:szCs w:val="24"/>
        </w:rPr>
        <w:t xml:space="preserve">правку о стоимости выполненных работ и затрат (форма № КС-3). </w:t>
      </w:r>
      <w:r w:rsidR="000B3107" w:rsidRPr="009002DE">
        <w:rPr>
          <w:rFonts w:ascii="Times New Roman" w:hAnsi="Times New Roman"/>
          <w:sz w:val="24"/>
          <w:szCs w:val="24"/>
        </w:rPr>
        <w:t xml:space="preserve">Датой приемки </w:t>
      </w:r>
      <w:r w:rsidR="00596AD9" w:rsidRPr="009002DE">
        <w:rPr>
          <w:rFonts w:ascii="Times New Roman" w:hAnsi="Times New Roman"/>
          <w:sz w:val="24"/>
          <w:szCs w:val="24"/>
        </w:rPr>
        <w:t>Р</w:t>
      </w:r>
      <w:r w:rsidR="000B3107" w:rsidRPr="009002DE">
        <w:rPr>
          <w:rFonts w:ascii="Times New Roman" w:hAnsi="Times New Roman"/>
          <w:sz w:val="24"/>
          <w:szCs w:val="24"/>
        </w:rPr>
        <w:t xml:space="preserve">абот признается дата подписания Генподрядчиком </w:t>
      </w:r>
      <w:r w:rsidR="004515B0" w:rsidRPr="009002DE">
        <w:rPr>
          <w:rFonts w:ascii="Times New Roman" w:hAnsi="Times New Roman"/>
          <w:sz w:val="24"/>
          <w:szCs w:val="24"/>
        </w:rPr>
        <w:t>Акт</w:t>
      </w:r>
      <w:r w:rsidR="00596AD9" w:rsidRPr="009002DE">
        <w:rPr>
          <w:rFonts w:ascii="Times New Roman" w:hAnsi="Times New Roman"/>
          <w:sz w:val="24"/>
          <w:szCs w:val="24"/>
        </w:rPr>
        <w:t>а</w:t>
      </w:r>
      <w:r w:rsidR="004515B0" w:rsidRPr="009002DE">
        <w:rPr>
          <w:rFonts w:ascii="Times New Roman" w:hAnsi="Times New Roman"/>
          <w:sz w:val="24"/>
          <w:szCs w:val="24"/>
        </w:rPr>
        <w:t xml:space="preserve"> о приемке выполненных</w:t>
      </w:r>
      <w:r w:rsidR="00A42764">
        <w:rPr>
          <w:rFonts w:ascii="Times New Roman" w:hAnsi="Times New Roman"/>
          <w:sz w:val="24"/>
          <w:szCs w:val="24"/>
        </w:rPr>
        <w:t xml:space="preserve"> </w:t>
      </w:r>
      <w:r w:rsidR="004515B0" w:rsidRPr="009002DE">
        <w:rPr>
          <w:rFonts w:ascii="Times New Roman" w:hAnsi="Times New Roman"/>
          <w:sz w:val="24"/>
          <w:szCs w:val="24"/>
        </w:rPr>
        <w:t>работ</w:t>
      </w:r>
      <w:r w:rsidR="00A42764">
        <w:rPr>
          <w:rFonts w:ascii="Times New Roman" w:hAnsi="Times New Roman"/>
          <w:sz w:val="24"/>
          <w:szCs w:val="24"/>
        </w:rPr>
        <w:t xml:space="preserve"> </w:t>
      </w:r>
      <w:r w:rsidR="000B3107" w:rsidRPr="009002DE">
        <w:rPr>
          <w:rFonts w:ascii="Times New Roman" w:hAnsi="Times New Roman"/>
          <w:sz w:val="24"/>
          <w:szCs w:val="24"/>
        </w:rPr>
        <w:t xml:space="preserve">(форма № КС-2) и </w:t>
      </w:r>
      <w:r w:rsidR="00596AD9" w:rsidRPr="009002DE">
        <w:rPr>
          <w:rFonts w:ascii="Times New Roman" w:hAnsi="Times New Roman"/>
          <w:sz w:val="24"/>
          <w:szCs w:val="24"/>
        </w:rPr>
        <w:t>С</w:t>
      </w:r>
      <w:r w:rsidR="00DC7276" w:rsidRPr="009002DE">
        <w:rPr>
          <w:rFonts w:ascii="Times New Roman" w:hAnsi="Times New Roman"/>
          <w:sz w:val="24"/>
          <w:szCs w:val="24"/>
        </w:rPr>
        <w:t xml:space="preserve">правки </w:t>
      </w:r>
      <w:r w:rsidR="000B3107" w:rsidRPr="009002DE">
        <w:rPr>
          <w:rFonts w:ascii="Times New Roman" w:hAnsi="Times New Roman"/>
          <w:sz w:val="24"/>
          <w:szCs w:val="24"/>
        </w:rPr>
        <w:t xml:space="preserve">о стоимости выполненных работ и затрат (форма № КС-3), проставленной на </w:t>
      </w:r>
      <w:r w:rsidR="004515B0" w:rsidRPr="009002DE">
        <w:rPr>
          <w:rFonts w:ascii="Times New Roman" w:hAnsi="Times New Roman"/>
          <w:sz w:val="24"/>
          <w:szCs w:val="24"/>
        </w:rPr>
        <w:t>Акт</w:t>
      </w:r>
      <w:r w:rsidR="008E3C8D" w:rsidRPr="009002DE">
        <w:rPr>
          <w:rFonts w:ascii="Times New Roman" w:hAnsi="Times New Roman"/>
          <w:sz w:val="24"/>
          <w:szCs w:val="24"/>
        </w:rPr>
        <w:t>е</w:t>
      </w:r>
      <w:r w:rsidR="004515B0" w:rsidRPr="009002DE">
        <w:rPr>
          <w:rFonts w:ascii="Times New Roman" w:hAnsi="Times New Roman"/>
          <w:sz w:val="24"/>
          <w:szCs w:val="24"/>
        </w:rPr>
        <w:t xml:space="preserve"> о приемке выполненных работ</w:t>
      </w:r>
      <w:r w:rsidR="004515B0" w:rsidRPr="009002DE" w:rsidDel="004515B0">
        <w:rPr>
          <w:rFonts w:ascii="Times New Roman" w:hAnsi="Times New Roman"/>
          <w:sz w:val="24"/>
          <w:szCs w:val="24"/>
        </w:rPr>
        <w:t xml:space="preserve"> </w:t>
      </w:r>
      <w:r w:rsidR="000B3107" w:rsidRPr="009002DE">
        <w:rPr>
          <w:rFonts w:ascii="Times New Roman" w:hAnsi="Times New Roman"/>
          <w:sz w:val="24"/>
          <w:szCs w:val="24"/>
        </w:rPr>
        <w:t xml:space="preserve">(форма № КС-2). В случае отсутствия даты подписания Генподрядчиком </w:t>
      </w:r>
      <w:r w:rsidR="004515B0" w:rsidRPr="009002DE">
        <w:rPr>
          <w:rFonts w:ascii="Times New Roman" w:hAnsi="Times New Roman"/>
          <w:sz w:val="24"/>
          <w:szCs w:val="24"/>
        </w:rPr>
        <w:t>Акт</w:t>
      </w:r>
      <w:r w:rsidR="008E3C8D" w:rsidRPr="009002DE">
        <w:rPr>
          <w:rFonts w:ascii="Times New Roman" w:hAnsi="Times New Roman"/>
          <w:sz w:val="24"/>
          <w:szCs w:val="24"/>
        </w:rPr>
        <w:t>а</w:t>
      </w:r>
      <w:r w:rsidR="004515B0" w:rsidRPr="009002DE">
        <w:rPr>
          <w:rFonts w:ascii="Times New Roman" w:hAnsi="Times New Roman"/>
          <w:sz w:val="24"/>
          <w:szCs w:val="24"/>
        </w:rPr>
        <w:t xml:space="preserve"> о приемке выполненных работ</w:t>
      </w:r>
      <w:r w:rsidR="004515B0" w:rsidRPr="009002DE" w:rsidDel="004515B0">
        <w:rPr>
          <w:rFonts w:ascii="Times New Roman" w:hAnsi="Times New Roman"/>
          <w:sz w:val="24"/>
          <w:szCs w:val="24"/>
        </w:rPr>
        <w:t xml:space="preserve"> </w:t>
      </w:r>
      <w:r w:rsidR="000B3107" w:rsidRPr="009002DE">
        <w:rPr>
          <w:rFonts w:ascii="Times New Roman" w:hAnsi="Times New Roman"/>
          <w:sz w:val="24"/>
          <w:szCs w:val="24"/>
        </w:rPr>
        <w:t xml:space="preserve">(форма № КС-2), дата приемки работ </w:t>
      </w:r>
      <w:r w:rsidR="008E3C8D" w:rsidRPr="009002DE">
        <w:rPr>
          <w:rFonts w:ascii="Times New Roman" w:hAnsi="Times New Roman"/>
          <w:sz w:val="24"/>
          <w:szCs w:val="24"/>
        </w:rPr>
        <w:t xml:space="preserve">Генподрядчиком </w:t>
      </w:r>
      <w:r w:rsidR="000B3107" w:rsidRPr="009002DE">
        <w:rPr>
          <w:rFonts w:ascii="Times New Roman" w:hAnsi="Times New Roman"/>
          <w:sz w:val="24"/>
          <w:szCs w:val="24"/>
        </w:rPr>
        <w:t xml:space="preserve">по такому акту определяется последним днем срока приемки </w:t>
      </w:r>
      <w:r w:rsidR="00596AD9" w:rsidRPr="009002DE">
        <w:rPr>
          <w:rFonts w:ascii="Times New Roman" w:hAnsi="Times New Roman"/>
          <w:sz w:val="24"/>
          <w:szCs w:val="24"/>
        </w:rPr>
        <w:t>Р</w:t>
      </w:r>
      <w:r w:rsidR="000B3107" w:rsidRPr="009002DE">
        <w:rPr>
          <w:rFonts w:ascii="Times New Roman" w:hAnsi="Times New Roman"/>
          <w:sz w:val="24"/>
          <w:szCs w:val="24"/>
        </w:rPr>
        <w:t>абот, предусмотренного настоящим пунктом</w:t>
      </w:r>
      <w:r w:rsidR="00DC7276" w:rsidRPr="009002DE">
        <w:rPr>
          <w:rFonts w:ascii="Times New Roman" w:hAnsi="Times New Roman"/>
          <w:sz w:val="24"/>
          <w:szCs w:val="24"/>
        </w:rPr>
        <w:t>, т.е. 20 числом месяца следующего за отчетным</w:t>
      </w:r>
      <w:r w:rsidR="000B3107" w:rsidRPr="009002DE">
        <w:rPr>
          <w:rFonts w:ascii="Times New Roman" w:hAnsi="Times New Roman"/>
          <w:sz w:val="24"/>
          <w:szCs w:val="24"/>
        </w:rPr>
        <w:t>.</w:t>
      </w:r>
    </w:p>
    <w:p w14:paraId="75445741" w14:textId="77777777" w:rsidR="00A06C7D" w:rsidRPr="00580EFE" w:rsidRDefault="004515B0"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На следующий день после </w:t>
      </w:r>
      <w:r w:rsidR="00F424F2" w:rsidRPr="00580EFE">
        <w:rPr>
          <w:rFonts w:ascii="Times New Roman" w:hAnsi="Times New Roman"/>
          <w:sz w:val="24"/>
          <w:szCs w:val="24"/>
        </w:rPr>
        <w:t xml:space="preserve">подписания Генподрядчиком </w:t>
      </w:r>
      <w:r w:rsidRPr="00580EFE">
        <w:rPr>
          <w:rFonts w:ascii="Times New Roman" w:hAnsi="Times New Roman"/>
          <w:sz w:val="24"/>
          <w:szCs w:val="24"/>
        </w:rPr>
        <w:t>Акта о приемке выполненных работ</w:t>
      </w:r>
      <w:r w:rsidR="00BF5D3B" w:rsidRPr="00580EFE">
        <w:rPr>
          <w:rFonts w:ascii="Times New Roman" w:hAnsi="Times New Roman"/>
          <w:sz w:val="24"/>
          <w:szCs w:val="24"/>
        </w:rPr>
        <w:t xml:space="preserve"> </w:t>
      </w:r>
      <w:r w:rsidR="00596AD9" w:rsidRPr="00580EFE">
        <w:rPr>
          <w:rFonts w:ascii="Times New Roman" w:hAnsi="Times New Roman"/>
          <w:sz w:val="24"/>
          <w:szCs w:val="24"/>
        </w:rPr>
        <w:t>(форма № </w:t>
      </w:r>
      <w:r w:rsidR="00F424F2" w:rsidRPr="00580EFE">
        <w:rPr>
          <w:rFonts w:ascii="Times New Roman" w:hAnsi="Times New Roman"/>
          <w:sz w:val="24"/>
          <w:szCs w:val="24"/>
        </w:rPr>
        <w:t>КС</w:t>
      </w:r>
      <w:r w:rsidRPr="00580EFE">
        <w:rPr>
          <w:rFonts w:ascii="Times New Roman" w:hAnsi="Times New Roman"/>
          <w:sz w:val="24"/>
          <w:szCs w:val="24"/>
        </w:rPr>
        <w:t>-</w:t>
      </w:r>
      <w:r w:rsidR="00F424F2" w:rsidRPr="00580EFE">
        <w:rPr>
          <w:rFonts w:ascii="Times New Roman" w:hAnsi="Times New Roman"/>
          <w:sz w:val="24"/>
          <w:szCs w:val="24"/>
        </w:rPr>
        <w:t>2</w:t>
      </w:r>
      <w:r w:rsidR="00596AD9" w:rsidRPr="00580EFE">
        <w:rPr>
          <w:rFonts w:ascii="Times New Roman" w:hAnsi="Times New Roman"/>
          <w:sz w:val="24"/>
          <w:szCs w:val="24"/>
        </w:rPr>
        <w:t>)</w:t>
      </w:r>
      <w:r w:rsidRPr="00580EFE">
        <w:rPr>
          <w:rFonts w:ascii="Times New Roman" w:hAnsi="Times New Roman"/>
          <w:sz w:val="24"/>
          <w:szCs w:val="24"/>
        </w:rPr>
        <w:t xml:space="preserve"> и </w:t>
      </w:r>
      <w:r w:rsidR="00596AD9" w:rsidRPr="00580EFE">
        <w:rPr>
          <w:rFonts w:ascii="Times New Roman" w:hAnsi="Times New Roman"/>
          <w:sz w:val="24"/>
          <w:szCs w:val="24"/>
        </w:rPr>
        <w:t>С</w:t>
      </w:r>
      <w:r w:rsidRPr="00580EFE">
        <w:rPr>
          <w:rFonts w:ascii="Times New Roman" w:hAnsi="Times New Roman"/>
          <w:sz w:val="24"/>
          <w:szCs w:val="24"/>
        </w:rPr>
        <w:t xml:space="preserve">правки о стоимости выполненных работ </w:t>
      </w:r>
      <w:r w:rsidR="00D65B09">
        <w:rPr>
          <w:rFonts w:ascii="Times New Roman" w:hAnsi="Times New Roman"/>
          <w:sz w:val="24"/>
          <w:szCs w:val="24"/>
        </w:rPr>
        <w:t xml:space="preserve">и затрат </w:t>
      </w:r>
      <w:r w:rsidRPr="00580EFE">
        <w:rPr>
          <w:rFonts w:ascii="Times New Roman" w:hAnsi="Times New Roman"/>
          <w:sz w:val="24"/>
          <w:szCs w:val="24"/>
        </w:rPr>
        <w:t xml:space="preserve">(форма </w:t>
      </w:r>
      <w:r w:rsidR="001431D6" w:rsidRPr="00580EFE">
        <w:rPr>
          <w:rFonts w:ascii="Times New Roman" w:hAnsi="Times New Roman"/>
          <w:sz w:val="24"/>
          <w:szCs w:val="24"/>
        </w:rPr>
        <w:t xml:space="preserve">№ </w:t>
      </w:r>
      <w:r w:rsidRPr="00580EFE">
        <w:rPr>
          <w:rFonts w:ascii="Times New Roman" w:hAnsi="Times New Roman"/>
          <w:sz w:val="24"/>
          <w:szCs w:val="24"/>
        </w:rPr>
        <w:t>КС</w:t>
      </w:r>
      <w:r w:rsidR="001431D6" w:rsidRPr="00580EFE">
        <w:rPr>
          <w:rFonts w:ascii="Times New Roman" w:hAnsi="Times New Roman"/>
          <w:sz w:val="24"/>
          <w:szCs w:val="24"/>
        </w:rPr>
        <w:t>-</w:t>
      </w:r>
      <w:r w:rsidRPr="00580EFE">
        <w:rPr>
          <w:rFonts w:ascii="Times New Roman" w:hAnsi="Times New Roman"/>
          <w:sz w:val="24"/>
          <w:szCs w:val="24"/>
        </w:rPr>
        <w:t>3)</w:t>
      </w:r>
      <w:r w:rsidR="00596AD9" w:rsidRPr="00580EFE">
        <w:rPr>
          <w:rFonts w:ascii="Times New Roman" w:hAnsi="Times New Roman"/>
          <w:sz w:val="24"/>
          <w:szCs w:val="24"/>
        </w:rPr>
        <w:t>.</w:t>
      </w:r>
      <w:r w:rsidR="00F424F2" w:rsidRPr="00580EFE">
        <w:rPr>
          <w:rFonts w:ascii="Times New Roman" w:hAnsi="Times New Roman"/>
          <w:sz w:val="24"/>
          <w:szCs w:val="24"/>
        </w:rPr>
        <w:t xml:space="preserve"> </w:t>
      </w:r>
      <w:r w:rsidR="00C36C64" w:rsidRPr="00580EFE">
        <w:rPr>
          <w:rFonts w:ascii="Times New Roman" w:hAnsi="Times New Roman"/>
          <w:sz w:val="24"/>
          <w:szCs w:val="24"/>
        </w:rPr>
        <w:t>Подрядчик передает Генподрядчику</w:t>
      </w:r>
      <w:r w:rsidR="00C36C64" w:rsidRPr="00580EFE">
        <w:rPr>
          <w:rStyle w:val="Q"/>
          <w:rFonts w:ascii="Times New Roman" w:hAnsi="Times New Roman"/>
          <w:b/>
          <w:kern w:val="1"/>
          <w:sz w:val="24"/>
          <w:szCs w:val="24"/>
        </w:rPr>
        <w:t xml:space="preserve"> </w:t>
      </w:r>
      <w:r w:rsidR="00C36C64" w:rsidRPr="00580EFE">
        <w:rPr>
          <w:rFonts w:ascii="Times New Roman" w:hAnsi="Times New Roman"/>
          <w:sz w:val="24"/>
          <w:szCs w:val="24"/>
        </w:rPr>
        <w:t xml:space="preserve">счет-фактуру и счет в 2 (двух) экземплярах. </w:t>
      </w:r>
    </w:p>
    <w:p w14:paraId="59D457EA" w14:textId="77777777" w:rsidR="004515B0" w:rsidRPr="00580EFE" w:rsidRDefault="004515B0" w:rsidP="00BC600F">
      <w:pPr>
        <w:tabs>
          <w:tab w:val="left" w:pos="0"/>
          <w:tab w:val="left" w:pos="284"/>
        </w:tabs>
        <w:autoSpaceDE w:val="0"/>
        <w:autoSpaceDN w:val="0"/>
        <w:adjustRightInd w:val="0"/>
        <w:ind w:firstLine="709"/>
        <w:jc w:val="both"/>
      </w:pPr>
      <w:r w:rsidRPr="00580EFE">
        <w:t xml:space="preserve">Счет-фактура должна быть оформлена в соответствии с действующими требованиями </w:t>
      </w:r>
      <w:r w:rsidR="0088456B" w:rsidRPr="00580EFE">
        <w:t>з</w:t>
      </w:r>
      <w:r w:rsidR="005D19EA" w:rsidRPr="00580EFE">
        <w:t xml:space="preserve">аконодательства </w:t>
      </w:r>
      <w:r w:rsidRPr="00580EFE">
        <w:t>Р</w:t>
      </w:r>
      <w:r w:rsidR="0088456B" w:rsidRPr="00580EFE">
        <w:t>оссийской Федерации</w:t>
      </w:r>
      <w:r w:rsidRPr="00580EFE">
        <w:t>. В случае если счет-фактура будет оформлена с нарушениями требований действующего законодательства Р</w:t>
      </w:r>
      <w:r w:rsidR="00D65B09">
        <w:t xml:space="preserve">оссийской </w:t>
      </w:r>
      <w:r w:rsidRPr="00580EFE">
        <w:t>Ф</w:t>
      </w:r>
      <w:r w:rsidR="00D65B09">
        <w:t>едерации</w:t>
      </w:r>
      <w:r w:rsidRPr="00580EFE">
        <w:t xml:space="preserve">, Генподрядчик имеет право приостановить оплату </w:t>
      </w:r>
      <w:r w:rsidR="007A08B7" w:rsidRPr="00580EFE">
        <w:t xml:space="preserve">по такому обязательству </w:t>
      </w:r>
      <w:r w:rsidRPr="00580EFE">
        <w:t>до получения исправленного счета-фактуры.</w:t>
      </w:r>
    </w:p>
    <w:p w14:paraId="423D9D3A" w14:textId="77777777" w:rsidR="004515B0" w:rsidRPr="00580EFE" w:rsidRDefault="004515B0" w:rsidP="00BC600F">
      <w:pPr>
        <w:tabs>
          <w:tab w:val="left" w:pos="0"/>
          <w:tab w:val="left" w:pos="284"/>
        </w:tabs>
        <w:ind w:firstLine="709"/>
        <w:jc w:val="both"/>
      </w:pPr>
      <w:r w:rsidRPr="00580EFE">
        <w:t>Стороны считают предоставление надлежаще оформленных счетов-фактур существенным условием Договора.</w:t>
      </w:r>
    </w:p>
    <w:p w14:paraId="50C57F27" w14:textId="77777777" w:rsidR="00A06C7D" w:rsidRPr="00580EFE" w:rsidRDefault="00C36C64" w:rsidP="00CC5EEC">
      <w:pPr>
        <w:pStyle w:val="28"/>
        <w:numPr>
          <w:ilvl w:val="1"/>
          <w:numId w:val="47"/>
        </w:numPr>
        <w:tabs>
          <w:tab w:val="left" w:pos="0"/>
          <w:tab w:val="left" w:pos="284"/>
        </w:tabs>
        <w:ind w:left="0" w:firstLine="709"/>
        <w:jc w:val="both"/>
      </w:pPr>
      <w:r w:rsidRPr="00580EFE">
        <w:t xml:space="preserve">В случае выявления недостатков в выполненных Работах, в том числе выполнения Работ с отклонениями от </w:t>
      </w:r>
      <w:r w:rsidR="005D19EA" w:rsidRPr="00580EFE">
        <w:t xml:space="preserve">Технической </w:t>
      </w:r>
      <w:r w:rsidRPr="00580EFE">
        <w:t xml:space="preserve">документации, строительных норм и правил (СНиП, СП), Технических регламентов, иных условий настоящего Договора, Генподрядчик </w:t>
      </w:r>
      <w:r w:rsidR="00553016" w:rsidRPr="00580EFE">
        <w:t xml:space="preserve">не позднее срока установленного на приемку </w:t>
      </w:r>
      <w:r w:rsidR="00596AD9" w:rsidRPr="00580EFE">
        <w:t>Р</w:t>
      </w:r>
      <w:r w:rsidR="00553016" w:rsidRPr="00580EFE">
        <w:t xml:space="preserve">абот по п. 6.2 Договора </w:t>
      </w:r>
      <w:r w:rsidRPr="00580EFE">
        <w:t>направляет мотивированный отказ от приемки выполненных Работ Подрядчику.</w:t>
      </w:r>
    </w:p>
    <w:p w14:paraId="43ABE724" w14:textId="77777777" w:rsidR="00A06C7D" w:rsidRPr="00580EFE" w:rsidRDefault="00C36C64" w:rsidP="00CC5EEC">
      <w:pPr>
        <w:pStyle w:val="28"/>
        <w:numPr>
          <w:ilvl w:val="1"/>
          <w:numId w:val="47"/>
        </w:numPr>
        <w:tabs>
          <w:tab w:val="left" w:pos="0"/>
          <w:tab w:val="left" w:pos="284"/>
        </w:tabs>
        <w:ind w:left="0" w:firstLine="709"/>
        <w:jc w:val="both"/>
      </w:pPr>
      <w:r w:rsidRPr="00580EFE">
        <w:t xml:space="preserve">Подрядчик обязан устранить все обнаруженные </w:t>
      </w:r>
      <w:r w:rsidR="00AC6308" w:rsidRPr="00580EFE">
        <w:t xml:space="preserve">при приемке </w:t>
      </w:r>
      <w:r w:rsidR="00596AD9" w:rsidRPr="00580EFE">
        <w:t>Р</w:t>
      </w:r>
      <w:r w:rsidR="00AC6308" w:rsidRPr="00580EFE">
        <w:t xml:space="preserve">абот </w:t>
      </w:r>
      <w:r w:rsidRPr="00580EFE">
        <w:t xml:space="preserve">недостатки своими силами и за свой счет в течение 14 (четырнадцати) </w:t>
      </w:r>
      <w:r w:rsidR="00015BC1" w:rsidRPr="00580EFE">
        <w:t>рабочих</w:t>
      </w:r>
      <w:r w:rsidRPr="00580EFE">
        <w:t xml:space="preserve"> дней с момента получения мотивированного отказа или в иной срок, согласованный Сторонами, обеспечив при этом сохранность результата </w:t>
      </w:r>
      <w:r w:rsidR="00604D15" w:rsidRPr="00580EFE">
        <w:t>Р</w:t>
      </w:r>
      <w:r w:rsidR="00AC6308" w:rsidRPr="00580EFE">
        <w:t xml:space="preserve">абот </w:t>
      </w:r>
      <w:r w:rsidRPr="00580EFE">
        <w:t xml:space="preserve">и повторно представить результат </w:t>
      </w:r>
      <w:r w:rsidR="001B722F" w:rsidRPr="00580EFE">
        <w:t>Р</w:t>
      </w:r>
      <w:r w:rsidR="00AC6308" w:rsidRPr="00580EFE">
        <w:t xml:space="preserve">абот </w:t>
      </w:r>
      <w:r w:rsidRPr="00580EFE">
        <w:t xml:space="preserve">на рассмотрение Генподрядчику. </w:t>
      </w:r>
    </w:p>
    <w:p w14:paraId="34CF201A" w14:textId="77777777" w:rsidR="00860D9E" w:rsidRPr="00580EFE" w:rsidRDefault="00C36C64" w:rsidP="00CC5EEC">
      <w:pPr>
        <w:pStyle w:val="affff5"/>
        <w:numPr>
          <w:ilvl w:val="1"/>
          <w:numId w:val="47"/>
        </w:numPr>
        <w:tabs>
          <w:tab w:val="left" w:pos="0"/>
          <w:tab w:val="left" w:pos="284"/>
        </w:tabs>
        <w:ind w:left="0" w:firstLine="709"/>
        <w:jc w:val="both"/>
        <w:rPr>
          <w:spacing w:val="-6"/>
        </w:rPr>
      </w:pPr>
      <w:r w:rsidRPr="00580EFE">
        <w:rPr>
          <w:rFonts w:ascii="Times New Roman" w:hAnsi="Times New Roman"/>
          <w:spacing w:val="-6"/>
          <w:sz w:val="24"/>
          <w:szCs w:val="24"/>
        </w:rPr>
        <w:t>Генподрядчик</w:t>
      </w:r>
      <w:r w:rsidR="001E5420" w:rsidRPr="00580EFE">
        <w:rPr>
          <w:rFonts w:ascii="Times New Roman" w:hAnsi="Times New Roman"/>
          <w:spacing w:val="-6"/>
          <w:sz w:val="24"/>
          <w:szCs w:val="24"/>
        </w:rPr>
        <w:t xml:space="preserve">, принявший Результат Работ </w:t>
      </w:r>
      <w:r w:rsidRPr="00580EFE">
        <w:rPr>
          <w:rFonts w:ascii="Times New Roman" w:hAnsi="Times New Roman"/>
          <w:spacing w:val="-6"/>
          <w:sz w:val="24"/>
          <w:szCs w:val="24"/>
        </w:rPr>
        <w:t>без проверки, не лишается права ссылаться на недостатки Работ, в случае выявления таких недостатков впоследствии.</w:t>
      </w:r>
    </w:p>
    <w:p w14:paraId="090F5EFD" w14:textId="77777777" w:rsidR="00860D9E"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pacing w:val="-6"/>
          <w:sz w:val="24"/>
          <w:szCs w:val="24"/>
        </w:rPr>
        <w:t>Подписание Сторонами</w:t>
      </w:r>
      <w:r w:rsidRPr="00580EFE">
        <w:rPr>
          <w:rFonts w:ascii="Times New Roman" w:hAnsi="Times New Roman"/>
          <w:sz w:val="24"/>
          <w:szCs w:val="24"/>
        </w:rPr>
        <w:t xml:space="preserve"> </w:t>
      </w:r>
      <w:r w:rsidRPr="00580EFE">
        <w:rPr>
          <w:rFonts w:ascii="Times New Roman" w:hAnsi="Times New Roman"/>
          <w:spacing w:val="-6"/>
          <w:sz w:val="24"/>
          <w:szCs w:val="24"/>
        </w:rPr>
        <w:t xml:space="preserve">Актов </w:t>
      </w:r>
      <w:r w:rsidR="00553016" w:rsidRPr="00580EFE">
        <w:rPr>
          <w:rFonts w:ascii="Times New Roman" w:hAnsi="Times New Roman"/>
          <w:spacing w:val="-6"/>
          <w:sz w:val="24"/>
          <w:szCs w:val="24"/>
        </w:rPr>
        <w:t>о приемке</w:t>
      </w:r>
      <w:r w:rsidR="00015BC1" w:rsidRPr="00580EFE">
        <w:rPr>
          <w:rFonts w:ascii="Times New Roman" w:hAnsi="Times New Roman"/>
          <w:spacing w:val="-6"/>
          <w:sz w:val="24"/>
          <w:szCs w:val="24"/>
        </w:rPr>
        <w:t xml:space="preserve"> выполненных работ </w:t>
      </w:r>
      <w:r w:rsidR="005E1959">
        <w:rPr>
          <w:rFonts w:ascii="Times New Roman" w:hAnsi="Times New Roman"/>
          <w:spacing w:val="-6"/>
          <w:sz w:val="24"/>
          <w:szCs w:val="24"/>
        </w:rPr>
        <w:t>(</w:t>
      </w:r>
      <w:r w:rsidR="00015BC1" w:rsidRPr="00580EFE">
        <w:rPr>
          <w:rFonts w:ascii="Times New Roman" w:hAnsi="Times New Roman"/>
          <w:spacing w:val="-6"/>
          <w:sz w:val="24"/>
          <w:szCs w:val="24"/>
        </w:rPr>
        <w:t>по форме</w:t>
      </w:r>
      <w:r w:rsidR="001431D6" w:rsidRPr="00580EFE">
        <w:rPr>
          <w:rFonts w:ascii="Times New Roman" w:hAnsi="Times New Roman"/>
          <w:spacing w:val="-6"/>
          <w:sz w:val="24"/>
          <w:szCs w:val="24"/>
        </w:rPr>
        <w:t xml:space="preserve"> №</w:t>
      </w:r>
      <w:r w:rsidR="00015BC1" w:rsidRPr="00580EFE">
        <w:rPr>
          <w:rFonts w:ascii="Times New Roman" w:hAnsi="Times New Roman"/>
          <w:spacing w:val="-6"/>
          <w:sz w:val="24"/>
          <w:szCs w:val="24"/>
        </w:rPr>
        <w:t xml:space="preserve"> КС-2</w:t>
      </w:r>
      <w:r w:rsidR="005E1959">
        <w:rPr>
          <w:rFonts w:ascii="Times New Roman" w:hAnsi="Times New Roman"/>
          <w:spacing w:val="-6"/>
          <w:sz w:val="24"/>
          <w:szCs w:val="24"/>
        </w:rPr>
        <w:t>)</w:t>
      </w:r>
      <w:r w:rsidR="00015BC1" w:rsidRPr="00580EFE">
        <w:rPr>
          <w:rFonts w:ascii="Times New Roman" w:hAnsi="Times New Roman"/>
          <w:spacing w:val="-6"/>
          <w:sz w:val="24"/>
          <w:szCs w:val="24"/>
        </w:rPr>
        <w:t xml:space="preserve"> и </w:t>
      </w:r>
      <w:r w:rsidR="00B21140" w:rsidRPr="00580EFE">
        <w:rPr>
          <w:rFonts w:ascii="Times New Roman" w:hAnsi="Times New Roman"/>
          <w:spacing w:val="-6"/>
          <w:sz w:val="24"/>
          <w:szCs w:val="24"/>
        </w:rPr>
        <w:t>С</w:t>
      </w:r>
      <w:r w:rsidR="00015BC1" w:rsidRPr="00580EFE">
        <w:rPr>
          <w:rFonts w:ascii="Times New Roman" w:hAnsi="Times New Roman"/>
          <w:spacing w:val="-6"/>
          <w:sz w:val="24"/>
          <w:szCs w:val="24"/>
        </w:rPr>
        <w:t xml:space="preserve">правок о стоимости выполненных работ и затрат по форме КС-3 </w:t>
      </w:r>
      <w:r w:rsidRPr="00580EFE">
        <w:rPr>
          <w:rFonts w:ascii="Times New Roman" w:hAnsi="Times New Roman"/>
          <w:spacing w:val="-6"/>
          <w:sz w:val="24"/>
          <w:szCs w:val="24"/>
        </w:rPr>
        <w:t xml:space="preserve">по настоящему Договору не означает приемку Работ (этапа Работ) и не влечет за собой переход возможных рисков гибели </w:t>
      </w:r>
      <w:r w:rsidR="00E31AB0" w:rsidRPr="00580EFE">
        <w:rPr>
          <w:rFonts w:ascii="Times New Roman" w:hAnsi="Times New Roman"/>
          <w:spacing w:val="-6"/>
          <w:sz w:val="24"/>
          <w:szCs w:val="24"/>
        </w:rPr>
        <w:br/>
      </w:r>
      <w:r w:rsidRPr="00580EFE">
        <w:rPr>
          <w:rFonts w:ascii="Times New Roman" w:hAnsi="Times New Roman"/>
          <w:spacing w:val="-6"/>
          <w:sz w:val="24"/>
          <w:szCs w:val="24"/>
        </w:rPr>
        <w:t xml:space="preserve">или повреждения результата выполненных Работ до момента сдачи </w:t>
      </w:r>
      <w:r w:rsidR="00AC6308" w:rsidRPr="00580EFE">
        <w:rPr>
          <w:rFonts w:ascii="Times New Roman" w:hAnsi="Times New Roman"/>
          <w:spacing w:val="-6"/>
          <w:sz w:val="24"/>
          <w:szCs w:val="24"/>
        </w:rPr>
        <w:t xml:space="preserve">Подрядчиком </w:t>
      </w:r>
      <w:r w:rsidRPr="00580EFE">
        <w:rPr>
          <w:rFonts w:ascii="Times New Roman" w:hAnsi="Times New Roman"/>
          <w:spacing w:val="-6"/>
          <w:sz w:val="24"/>
          <w:szCs w:val="24"/>
        </w:rPr>
        <w:t>Генподрядчику</w:t>
      </w:r>
      <w:r w:rsidR="000B4254" w:rsidRPr="00580EFE">
        <w:rPr>
          <w:rStyle w:val="Q"/>
          <w:rFonts w:ascii="Times New Roman" w:hAnsi="Times New Roman"/>
          <w:kern w:val="1"/>
          <w:sz w:val="24"/>
          <w:szCs w:val="24"/>
        </w:rPr>
        <w:t xml:space="preserve"> </w:t>
      </w:r>
      <w:r w:rsidRPr="00580EFE">
        <w:rPr>
          <w:rFonts w:ascii="Times New Roman" w:hAnsi="Times New Roman"/>
          <w:spacing w:val="-6"/>
          <w:sz w:val="24"/>
          <w:szCs w:val="24"/>
        </w:rPr>
        <w:t>всего</w:t>
      </w:r>
      <w:r w:rsidR="00015BC1" w:rsidRPr="00580EFE">
        <w:rPr>
          <w:rFonts w:ascii="Times New Roman" w:hAnsi="Times New Roman"/>
          <w:spacing w:val="-6"/>
          <w:sz w:val="24"/>
          <w:szCs w:val="24"/>
        </w:rPr>
        <w:t xml:space="preserve"> объема Работ по Итоговому Акту.</w:t>
      </w:r>
    </w:p>
    <w:p w14:paraId="2DBBC5B6" w14:textId="29E12676" w:rsidR="0098356D"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Сдача Подрядчиком результата Работ по настоящему Договору, и приемка </w:t>
      </w:r>
      <w:r w:rsidR="00E31AB0" w:rsidRPr="00580EFE">
        <w:rPr>
          <w:rFonts w:ascii="Times New Roman" w:hAnsi="Times New Roman"/>
          <w:sz w:val="24"/>
          <w:szCs w:val="24"/>
        </w:rPr>
        <w:br/>
      </w:r>
      <w:r w:rsidRPr="00580EFE">
        <w:rPr>
          <w:rFonts w:ascii="Times New Roman" w:hAnsi="Times New Roman"/>
          <w:sz w:val="24"/>
          <w:szCs w:val="24"/>
        </w:rPr>
        <w:t>его Генподрядчиком, оформляется Итоговым Актом, подписанным обеими Сторонами. Подрядчик письменно за 5 (пять) рабочих дн</w:t>
      </w:r>
      <w:r w:rsidR="00F679E6" w:rsidRPr="00580EFE">
        <w:rPr>
          <w:rFonts w:ascii="Times New Roman" w:hAnsi="Times New Roman"/>
          <w:sz w:val="24"/>
          <w:szCs w:val="24"/>
        </w:rPr>
        <w:t>ей</w:t>
      </w:r>
      <w:r w:rsidRPr="00580EFE">
        <w:rPr>
          <w:rFonts w:ascii="Times New Roman" w:hAnsi="Times New Roman"/>
          <w:sz w:val="24"/>
          <w:szCs w:val="24"/>
        </w:rPr>
        <w:t xml:space="preserve"> до начала приемки выполненных Работ извещает Генподрядчика о готовности Работ</w:t>
      </w:r>
      <w:r w:rsidR="008E3C8D" w:rsidRPr="00580EFE">
        <w:rPr>
          <w:rFonts w:ascii="Times New Roman" w:hAnsi="Times New Roman"/>
          <w:sz w:val="24"/>
          <w:szCs w:val="24"/>
        </w:rPr>
        <w:t xml:space="preserve"> к сдаче</w:t>
      </w:r>
      <w:r w:rsidRPr="00580EFE">
        <w:rPr>
          <w:rFonts w:ascii="Times New Roman" w:hAnsi="Times New Roman"/>
          <w:sz w:val="24"/>
          <w:szCs w:val="24"/>
        </w:rPr>
        <w:t xml:space="preserve">. Генподрядчик, в течение 15 </w:t>
      </w:r>
      <w:r w:rsidRPr="00580EFE">
        <w:rPr>
          <w:rFonts w:ascii="Times New Roman" w:hAnsi="Times New Roman"/>
          <w:sz w:val="24"/>
          <w:szCs w:val="24"/>
        </w:rPr>
        <w:lastRenderedPageBreak/>
        <w:t xml:space="preserve">(пятнадцати) рабочих дней, проверяет </w:t>
      </w:r>
      <w:r w:rsidR="008E3C8D" w:rsidRPr="00580EFE">
        <w:rPr>
          <w:rFonts w:ascii="Times New Roman" w:hAnsi="Times New Roman"/>
          <w:sz w:val="24"/>
          <w:szCs w:val="24"/>
        </w:rPr>
        <w:t xml:space="preserve">и принимает Работы </w:t>
      </w:r>
      <w:r w:rsidRPr="00580EFE">
        <w:rPr>
          <w:rFonts w:ascii="Times New Roman" w:hAnsi="Times New Roman"/>
          <w:sz w:val="24"/>
          <w:szCs w:val="24"/>
        </w:rPr>
        <w:t>или в тот же срок письменно уведомляет Подрядчика о мотивированном отказе в приемке Работ.</w:t>
      </w:r>
    </w:p>
    <w:p w14:paraId="4DB44AF0" w14:textId="77777777" w:rsidR="00C357E5" w:rsidRPr="00C357E5" w:rsidRDefault="00C357E5" w:rsidP="00C357E5">
      <w:pPr>
        <w:pStyle w:val="affff5"/>
        <w:numPr>
          <w:ilvl w:val="1"/>
          <w:numId w:val="47"/>
        </w:numPr>
        <w:tabs>
          <w:tab w:val="left" w:pos="0"/>
          <w:tab w:val="left" w:pos="284"/>
        </w:tabs>
        <w:jc w:val="both"/>
        <w:rPr>
          <w:rFonts w:ascii="Times New Roman" w:hAnsi="Times New Roman"/>
          <w:sz w:val="24"/>
          <w:szCs w:val="24"/>
        </w:rPr>
      </w:pPr>
      <w:r w:rsidRPr="00C357E5">
        <w:rPr>
          <w:rFonts w:ascii="Times New Roman" w:hAnsi="Times New Roman"/>
          <w:sz w:val="24"/>
          <w:szCs w:val="24"/>
        </w:rPr>
        <w:t>Ежемесячно Подрядчик обязан предоставить Генподрядчику:</w:t>
      </w:r>
    </w:p>
    <w:p w14:paraId="18ABC995"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Акт приема-передачи отходов, оформляемый отдельно для каждого объекта строительства с которого производился вывоз отходов;</w:t>
      </w:r>
    </w:p>
    <w:p w14:paraId="11611E4A"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Акты оказанных услуг/выполненных работ (или УПД) по перевозке и по утилизации отходов оформляются отдельными актами;</w:t>
      </w:r>
    </w:p>
    <w:p w14:paraId="55D3C975" w14:textId="77777777" w:rsidR="00C357E5" w:rsidRPr="00C357E5" w:rsidRDefault="00C357E5" w:rsidP="00C357E5">
      <w:pPr>
        <w:tabs>
          <w:tab w:val="left" w:pos="0"/>
          <w:tab w:val="left" w:pos="284"/>
        </w:tabs>
        <w:jc w:val="both"/>
      </w:pPr>
      <w:r w:rsidRPr="00C357E5">
        <w:t>- Копия договора с конечными объектами приема отходов (Единоразово, перед началом работ с конечным объектом приема отходов и в случае заключения новых дополнительных соглашений);</w:t>
      </w:r>
    </w:p>
    <w:p w14:paraId="38E47FC5" w14:textId="77777777" w:rsidR="00C357E5" w:rsidRPr="00C357E5" w:rsidRDefault="00C357E5" w:rsidP="00C357E5">
      <w:pPr>
        <w:pStyle w:val="affff5"/>
        <w:tabs>
          <w:tab w:val="left" w:pos="0"/>
          <w:tab w:val="left" w:pos="284"/>
        </w:tabs>
        <w:ind w:left="0"/>
        <w:jc w:val="both"/>
        <w:rPr>
          <w:rFonts w:ascii="Times New Roman" w:hAnsi="Times New Roman"/>
          <w:sz w:val="24"/>
          <w:szCs w:val="24"/>
        </w:rPr>
      </w:pPr>
      <w:r w:rsidRPr="00C357E5">
        <w:rPr>
          <w:rFonts w:ascii="Times New Roman" w:hAnsi="Times New Roman"/>
          <w:sz w:val="24"/>
          <w:szCs w:val="24"/>
        </w:rPr>
        <w:t>- Копия лицензии конечного объекта приема отходов на деятельность по обращению с отходами (единоразово, перед началом работ с конечным объектом приема отходов).</w:t>
      </w:r>
    </w:p>
    <w:p w14:paraId="3D8D54FC" w14:textId="77777777" w:rsidR="00C357E5" w:rsidRDefault="00C357E5" w:rsidP="00C357E5">
      <w:pPr>
        <w:pStyle w:val="affff5"/>
        <w:tabs>
          <w:tab w:val="left" w:pos="0"/>
          <w:tab w:val="left" w:pos="284"/>
        </w:tabs>
        <w:ind w:left="709"/>
        <w:jc w:val="both"/>
        <w:rPr>
          <w:rFonts w:ascii="Times New Roman" w:hAnsi="Times New Roman"/>
          <w:sz w:val="24"/>
          <w:szCs w:val="24"/>
        </w:rPr>
      </w:pPr>
    </w:p>
    <w:p w14:paraId="095A0F74" w14:textId="77777777" w:rsidR="005B607B" w:rsidRPr="00580EFE" w:rsidRDefault="005B607B" w:rsidP="005B607B">
      <w:pPr>
        <w:pStyle w:val="affff5"/>
        <w:tabs>
          <w:tab w:val="left" w:pos="0"/>
          <w:tab w:val="left" w:pos="284"/>
        </w:tabs>
        <w:ind w:left="709"/>
        <w:jc w:val="both"/>
        <w:rPr>
          <w:rFonts w:ascii="Times New Roman" w:hAnsi="Times New Roman"/>
          <w:sz w:val="24"/>
          <w:szCs w:val="24"/>
        </w:rPr>
      </w:pPr>
    </w:p>
    <w:p w14:paraId="6E2249FA" w14:textId="77777777" w:rsidR="00A06C7D" w:rsidRPr="00580EFE" w:rsidRDefault="00C36C64" w:rsidP="00CC5EEC">
      <w:pPr>
        <w:numPr>
          <w:ilvl w:val="0"/>
          <w:numId w:val="47"/>
        </w:numPr>
        <w:tabs>
          <w:tab w:val="left" w:pos="0"/>
          <w:tab w:val="left" w:pos="284"/>
        </w:tabs>
        <w:ind w:left="0" w:firstLine="709"/>
        <w:jc w:val="center"/>
        <w:rPr>
          <w:b/>
        </w:rPr>
      </w:pPr>
      <w:r w:rsidRPr="00580EFE">
        <w:rPr>
          <w:b/>
        </w:rPr>
        <w:t>ОТВЕТСТВЕННОСТЬ СТОРОН</w:t>
      </w:r>
    </w:p>
    <w:p w14:paraId="347CE984"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несет ответственность перед Генподрядчиком </w:t>
      </w:r>
      <w:r w:rsidR="00AC3636" w:rsidRPr="00580EFE">
        <w:rPr>
          <w:rFonts w:ascii="Times New Roman" w:hAnsi="Times New Roman"/>
          <w:sz w:val="24"/>
          <w:szCs w:val="24"/>
        </w:rPr>
        <w:t xml:space="preserve">за качество выполнения Работ, </w:t>
      </w:r>
      <w:r w:rsidRPr="00580EFE">
        <w:rPr>
          <w:rFonts w:ascii="Times New Roman" w:hAnsi="Times New Roman"/>
          <w:sz w:val="24"/>
          <w:szCs w:val="24"/>
        </w:rPr>
        <w:t xml:space="preserve">за допущенные отступления от требований, предусмотренных условиями Договора, </w:t>
      </w:r>
      <w:r w:rsidR="00553016" w:rsidRPr="00580EFE">
        <w:rPr>
          <w:rFonts w:ascii="Times New Roman" w:hAnsi="Times New Roman"/>
          <w:sz w:val="24"/>
          <w:szCs w:val="24"/>
        </w:rPr>
        <w:t>Технической документации</w:t>
      </w:r>
      <w:r w:rsidRPr="00580EFE">
        <w:rPr>
          <w:rFonts w:ascii="Times New Roman" w:hAnsi="Times New Roman"/>
          <w:sz w:val="24"/>
          <w:szCs w:val="24"/>
        </w:rPr>
        <w:t>.</w:t>
      </w:r>
    </w:p>
    <w:p w14:paraId="371743CC" w14:textId="77777777" w:rsidR="00142AEB"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нарушение сроков установленных в Договоре включая сроки начала, окончания, любые промежуточные сроки (этапов, </w:t>
      </w:r>
      <w:proofErr w:type="spellStart"/>
      <w:r w:rsidRPr="00580EFE">
        <w:rPr>
          <w:rFonts w:ascii="Times New Roman" w:hAnsi="Times New Roman"/>
          <w:sz w:val="24"/>
          <w:szCs w:val="24"/>
        </w:rPr>
        <w:t>подэтапов</w:t>
      </w:r>
      <w:proofErr w:type="spellEnd"/>
      <w:r w:rsidRPr="00580EFE">
        <w:rPr>
          <w:rFonts w:ascii="Times New Roman" w:hAnsi="Times New Roman"/>
          <w:sz w:val="24"/>
          <w:szCs w:val="24"/>
        </w:rPr>
        <w:t>) выполнения Работ Подрядчик уплачивает Генподрядчику неустойку в форме пени, которая начисляется за каждый день просрочки исполнения Подрядчиком обязательств по Договору, начиная со дня следующего после истечения установленного Договором срока исполнения обязательства, в том числе за</w:t>
      </w:r>
      <w:r w:rsidR="00B21140" w:rsidRPr="00580EFE">
        <w:rPr>
          <w:rFonts w:ascii="Times New Roman" w:hAnsi="Times New Roman"/>
          <w:sz w:val="24"/>
          <w:szCs w:val="24"/>
        </w:rPr>
        <w:t> </w:t>
      </w:r>
      <w:r w:rsidRPr="00580EFE">
        <w:rPr>
          <w:rFonts w:ascii="Times New Roman" w:hAnsi="Times New Roman"/>
          <w:sz w:val="24"/>
          <w:szCs w:val="24"/>
        </w:rPr>
        <w:t>просрочку устранения недостатков, исполнения гарантийных обязательств, в размере 0,</w:t>
      </w:r>
      <w:r w:rsidR="00994EA2" w:rsidRPr="00580EFE">
        <w:rPr>
          <w:rFonts w:ascii="Times New Roman" w:hAnsi="Times New Roman"/>
          <w:sz w:val="24"/>
          <w:szCs w:val="24"/>
        </w:rPr>
        <w:t>0</w:t>
      </w:r>
      <w:r w:rsidR="0039410F" w:rsidRPr="00580EFE">
        <w:rPr>
          <w:rFonts w:ascii="Times New Roman" w:hAnsi="Times New Roman"/>
          <w:sz w:val="24"/>
          <w:szCs w:val="24"/>
        </w:rPr>
        <w:t>3</w:t>
      </w:r>
      <w:r w:rsidRPr="00580EFE">
        <w:rPr>
          <w:rFonts w:ascii="Times New Roman" w:hAnsi="Times New Roman"/>
          <w:sz w:val="24"/>
          <w:szCs w:val="24"/>
        </w:rPr>
        <w:t>%</w:t>
      </w:r>
      <w:r w:rsidR="00B21140" w:rsidRPr="00580EFE">
        <w:rPr>
          <w:rFonts w:ascii="Times New Roman" w:hAnsi="Times New Roman"/>
          <w:sz w:val="24"/>
          <w:szCs w:val="24"/>
        </w:rPr>
        <w:t> </w:t>
      </w:r>
      <w:r w:rsidRPr="00580EFE">
        <w:rPr>
          <w:rFonts w:ascii="Times New Roman" w:hAnsi="Times New Roman"/>
          <w:sz w:val="24"/>
          <w:szCs w:val="24"/>
        </w:rPr>
        <w:t>(</w:t>
      </w:r>
      <w:r w:rsidR="00B21140" w:rsidRPr="00580EFE">
        <w:rPr>
          <w:rFonts w:ascii="Times New Roman" w:hAnsi="Times New Roman"/>
          <w:sz w:val="24"/>
          <w:szCs w:val="24"/>
        </w:rPr>
        <w:t xml:space="preserve">ноль целых </w:t>
      </w:r>
      <w:r w:rsidR="000F2F05" w:rsidRPr="00580EFE">
        <w:rPr>
          <w:rFonts w:ascii="Times New Roman" w:hAnsi="Times New Roman"/>
          <w:sz w:val="24"/>
          <w:szCs w:val="24"/>
        </w:rPr>
        <w:t>три</w:t>
      </w:r>
      <w:r w:rsidR="00994EA2" w:rsidRPr="00580EFE">
        <w:rPr>
          <w:rFonts w:ascii="Times New Roman" w:hAnsi="Times New Roman"/>
          <w:sz w:val="24"/>
          <w:szCs w:val="24"/>
        </w:rPr>
        <w:t xml:space="preserve"> сотых</w:t>
      </w:r>
      <w:r w:rsidRPr="00580EFE">
        <w:rPr>
          <w:rFonts w:ascii="Times New Roman" w:hAnsi="Times New Roman"/>
          <w:sz w:val="24"/>
          <w:szCs w:val="24"/>
        </w:rPr>
        <w:t xml:space="preserve"> процента) от </w:t>
      </w:r>
      <w:r w:rsidR="002468DA" w:rsidRPr="00580EFE">
        <w:rPr>
          <w:rFonts w:ascii="Times New Roman" w:hAnsi="Times New Roman"/>
          <w:sz w:val="24"/>
          <w:szCs w:val="24"/>
        </w:rPr>
        <w:t>стоимости невыполненных в срок Работ</w:t>
      </w:r>
      <w:r w:rsidR="002A76E7" w:rsidRPr="00580EFE">
        <w:rPr>
          <w:rFonts w:ascii="Times New Roman" w:hAnsi="Times New Roman"/>
          <w:sz w:val="24"/>
          <w:szCs w:val="24"/>
        </w:rPr>
        <w:t>, но</w:t>
      </w:r>
      <w:r w:rsidR="00B21140" w:rsidRPr="00580EFE">
        <w:rPr>
          <w:rFonts w:ascii="Times New Roman" w:hAnsi="Times New Roman"/>
          <w:sz w:val="24"/>
          <w:szCs w:val="24"/>
        </w:rPr>
        <w:t> </w:t>
      </w:r>
      <w:r w:rsidR="002A76E7" w:rsidRPr="00580EFE">
        <w:rPr>
          <w:rFonts w:ascii="Times New Roman" w:hAnsi="Times New Roman"/>
          <w:sz w:val="24"/>
          <w:szCs w:val="24"/>
        </w:rPr>
        <w:t>не</w:t>
      </w:r>
      <w:r w:rsidR="00B21140" w:rsidRPr="00580EFE">
        <w:rPr>
          <w:rFonts w:ascii="Times New Roman" w:hAnsi="Times New Roman"/>
          <w:sz w:val="24"/>
          <w:szCs w:val="24"/>
        </w:rPr>
        <w:t> </w:t>
      </w:r>
      <w:r w:rsidR="002A76E7" w:rsidRPr="00580EFE">
        <w:rPr>
          <w:rFonts w:ascii="Times New Roman" w:hAnsi="Times New Roman"/>
          <w:sz w:val="24"/>
          <w:szCs w:val="24"/>
        </w:rPr>
        <w:t xml:space="preserve">более </w:t>
      </w:r>
      <w:r w:rsidR="002468DA" w:rsidRPr="00580EFE">
        <w:rPr>
          <w:rFonts w:ascii="Times New Roman" w:hAnsi="Times New Roman"/>
          <w:sz w:val="24"/>
          <w:szCs w:val="24"/>
        </w:rPr>
        <w:t>20</w:t>
      </w:r>
      <w:r w:rsidR="002A76E7" w:rsidRPr="00580EFE">
        <w:rPr>
          <w:rFonts w:ascii="Times New Roman" w:hAnsi="Times New Roman"/>
          <w:sz w:val="24"/>
          <w:szCs w:val="24"/>
        </w:rPr>
        <w:t>%</w:t>
      </w:r>
      <w:r w:rsidR="00B21140" w:rsidRPr="00580EFE">
        <w:rPr>
          <w:rFonts w:ascii="Times New Roman" w:hAnsi="Times New Roman"/>
          <w:sz w:val="24"/>
          <w:szCs w:val="24"/>
        </w:rPr>
        <w:t xml:space="preserve"> (двадцати процентов) </w:t>
      </w:r>
      <w:r w:rsidR="002A76E7" w:rsidRPr="00580EFE">
        <w:rPr>
          <w:rFonts w:ascii="Times New Roman" w:hAnsi="Times New Roman"/>
          <w:sz w:val="24"/>
          <w:szCs w:val="24"/>
        </w:rPr>
        <w:t xml:space="preserve">от </w:t>
      </w:r>
      <w:r w:rsidR="000F2F05" w:rsidRPr="00580EFE">
        <w:rPr>
          <w:rFonts w:ascii="Times New Roman" w:hAnsi="Times New Roman"/>
          <w:sz w:val="24"/>
          <w:szCs w:val="24"/>
        </w:rPr>
        <w:t>стоимости не исполненного обязательства</w:t>
      </w:r>
      <w:r w:rsidR="00142AEB" w:rsidRPr="00580EFE">
        <w:rPr>
          <w:rFonts w:ascii="Times New Roman" w:hAnsi="Times New Roman"/>
          <w:sz w:val="24"/>
          <w:szCs w:val="24"/>
        </w:rPr>
        <w:t>.</w:t>
      </w:r>
    </w:p>
    <w:p w14:paraId="53D375A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ненадлежащее исполнение Подрядчиком иных обязательств, предусмотренных Договором, за исключением просрочки исполнения Подрядчиком обязательств, предусмотренных Договором, Подрядчик уплачивает Генподрядчику штраф в размере </w:t>
      </w:r>
      <w:r w:rsidR="00E63268" w:rsidRPr="00580EFE">
        <w:rPr>
          <w:rFonts w:ascii="Times New Roman" w:hAnsi="Times New Roman"/>
          <w:sz w:val="24"/>
          <w:szCs w:val="24"/>
        </w:rPr>
        <w:t>100</w:t>
      </w:r>
      <w:r w:rsidR="00B21140" w:rsidRPr="00580EFE">
        <w:rPr>
          <w:rFonts w:ascii="Times New Roman" w:hAnsi="Times New Roman"/>
          <w:sz w:val="24"/>
          <w:szCs w:val="24"/>
        </w:rPr>
        <w:t> </w:t>
      </w:r>
      <w:r w:rsidR="00E63268" w:rsidRPr="00580EFE">
        <w:rPr>
          <w:rFonts w:ascii="Times New Roman" w:hAnsi="Times New Roman"/>
          <w:sz w:val="24"/>
          <w:szCs w:val="24"/>
        </w:rPr>
        <w:t>000</w:t>
      </w:r>
      <w:r w:rsidR="00B21140" w:rsidRPr="00580EFE">
        <w:rPr>
          <w:rFonts w:ascii="Times New Roman" w:hAnsi="Times New Roman"/>
          <w:sz w:val="24"/>
          <w:szCs w:val="24"/>
        </w:rPr>
        <w:t xml:space="preserve"> (Ста тысяч)</w:t>
      </w:r>
      <w:r w:rsidR="00E63268" w:rsidRPr="00580EFE">
        <w:rPr>
          <w:rFonts w:ascii="Times New Roman" w:hAnsi="Times New Roman"/>
          <w:sz w:val="24"/>
          <w:szCs w:val="24"/>
        </w:rPr>
        <w:t xml:space="preserve"> рублей за каждое нарушение</w:t>
      </w:r>
      <w:r w:rsidRPr="00580EFE">
        <w:rPr>
          <w:rFonts w:ascii="Times New Roman" w:hAnsi="Times New Roman"/>
          <w:sz w:val="24"/>
          <w:szCs w:val="24"/>
        </w:rPr>
        <w:t>.</w:t>
      </w:r>
    </w:p>
    <w:p w14:paraId="7254AD74"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Генподрядчик вправе </w:t>
      </w:r>
      <w:r w:rsidR="00390929" w:rsidRPr="00580EFE">
        <w:rPr>
          <w:rFonts w:ascii="Times New Roman" w:hAnsi="Times New Roman"/>
          <w:sz w:val="24"/>
          <w:szCs w:val="24"/>
        </w:rPr>
        <w:t>взыскать</w:t>
      </w:r>
      <w:r w:rsidRPr="00580EFE">
        <w:rPr>
          <w:rFonts w:ascii="Times New Roman" w:hAnsi="Times New Roman"/>
          <w:sz w:val="24"/>
          <w:szCs w:val="24"/>
        </w:rPr>
        <w:t xml:space="preserve"> из любых платежей, причитающихся Подрядчику</w:t>
      </w:r>
      <w:r w:rsidR="00AC3636" w:rsidRPr="00580EFE">
        <w:rPr>
          <w:rFonts w:ascii="Times New Roman" w:hAnsi="Times New Roman"/>
          <w:sz w:val="24"/>
          <w:szCs w:val="24"/>
        </w:rPr>
        <w:t>,</w:t>
      </w:r>
      <w:r w:rsidRPr="00580EFE">
        <w:rPr>
          <w:rFonts w:ascii="Times New Roman" w:hAnsi="Times New Roman"/>
          <w:sz w:val="24"/>
          <w:szCs w:val="24"/>
        </w:rPr>
        <w:t xml:space="preserve"> </w:t>
      </w:r>
      <w:r w:rsidR="00415D97" w:rsidRPr="00580EFE">
        <w:rPr>
          <w:rFonts w:ascii="Times New Roman" w:hAnsi="Times New Roman"/>
          <w:sz w:val="24"/>
          <w:szCs w:val="24"/>
        </w:rPr>
        <w:t xml:space="preserve">суммы </w:t>
      </w:r>
      <w:r w:rsidRPr="00580EFE">
        <w:rPr>
          <w:rFonts w:ascii="Times New Roman" w:hAnsi="Times New Roman"/>
          <w:sz w:val="24"/>
          <w:szCs w:val="24"/>
        </w:rPr>
        <w:t>штраф</w:t>
      </w:r>
      <w:r w:rsidR="00415D97" w:rsidRPr="00580EFE">
        <w:rPr>
          <w:rFonts w:ascii="Times New Roman" w:hAnsi="Times New Roman"/>
          <w:sz w:val="24"/>
          <w:szCs w:val="24"/>
        </w:rPr>
        <w:t>ов</w:t>
      </w:r>
      <w:r w:rsidRPr="00580EFE">
        <w:rPr>
          <w:rFonts w:ascii="Times New Roman" w:hAnsi="Times New Roman"/>
          <w:sz w:val="24"/>
          <w:szCs w:val="24"/>
        </w:rPr>
        <w:t xml:space="preserve"> и пени, связанные с неисполнением или ненадлежащим исполнением Подрядчиком своих обязательств по настоящему Договору с обязательным уведомлением </w:t>
      </w:r>
      <w:r w:rsidR="00553016" w:rsidRPr="00580EFE">
        <w:rPr>
          <w:rFonts w:ascii="Times New Roman" w:hAnsi="Times New Roman"/>
          <w:sz w:val="24"/>
          <w:szCs w:val="24"/>
        </w:rPr>
        <w:t xml:space="preserve">Подрядчика </w:t>
      </w:r>
      <w:r w:rsidRPr="00580EFE">
        <w:rPr>
          <w:rFonts w:ascii="Times New Roman" w:hAnsi="Times New Roman"/>
          <w:sz w:val="24"/>
          <w:szCs w:val="24"/>
        </w:rPr>
        <w:t xml:space="preserve">по факту </w:t>
      </w:r>
      <w:r w:rsidR="00553016" w:rsidRPr="00580EFE">
        <w:rPr>
          <w:rFonts w:ascii="Times New Roman" w:hAnsi="Times New Roman"/>
          <w:sz w:val="24"/>
          <w:szCs w:val="24"/>
        </w:rPr>
        <w:t>такого взыскания</w:t>
      </w:r>
      <w:r w:rsidRPr="00580EFE">
        <w:rPr>
          <w:rFonts w:ascii="Times New Roman" w:hAnsi="Times New Roman"/>
          <w:sz w:val="24"/>
          <w:szCs w:val="24"/>
        </w:rPr>
        <w:t>.</w:t>
      </w:r>
    </w:p>
    <w:p w14:paraId="358F20AB" w14:textId="77777777" w:rsidR="00A06C7D" w:rsidRPr="00580EFE" w:rsidRDefault="00C36C64" w:rsidP="00CC5EEC">
      <w:pPr>
        <w:pStyle w:val="affff5"/>
        <w:numPr>
          <w:ilvl w:val="1"/>
          <w:numId w:val="47"/>
        </w:numPr>
        <w:tabs>
          <w:tab w:val="left" w:pos="0"/>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580EFE">
        <w:rPr>
          <w:rFonts w:ascii="Times New Roman" w:hAnsi="Times New Roman"/>
          <w:sz w:val="24"/>
          <w:szCs w:val="24"/>
        </w:rPr>
        <w:t xml:space="preserve">Генподрядчик вправе взыскать с Подрядчика убытки в полной сумме сверх </w:t>
      </w:r>
      <w:r w:rsidR="00415D97" w:rsidRPr="00580EFE">
        <w:rPr>
          <w:rFonts w:ascii="Times New Roman" w:hAnsi="Times New Roman"/>
          <w:sz w:val="24"/>
          <w:szCs w:val="24"/>
        </w:rPr>
        <w:t xml:space="preserve">сумм </w:t>
      </w:r>
      <w:r w:rsidRPr="00580EFE">
        <w:rPr>
          <w:rFonts w:ascii="Times New Roman" w:hAnsi="Times New Roman"/>
          <w:sz w:val="24"/>
          <w:szCs w:val="24"/>
        </w:rPr>
        <w:t>неустойки за неисполнение или ненадлежащее исполнение обязательств по Договору.</w:t>
      </w:r>
    </w:p>
    <w:p w14:paraId="4EE51EC1" w14:textId="77777777" w:rsidR="00A06C7D" w:rsidRPr="00580EFE" w:rsidRDefault="00C81168"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За нарушение сроков оплаты</w:t>
      </w:r>
      <w:r w:rsidR="00E17B49" w:rsidRPr="00580EFE">
        <w:rPr>
          <w:rFonts w:ascii="Times New Roman" w:hAnsi="Times New Roman"/>
          <w:sz w:val="24"/>
          <w:szCs w:val="24"/>
        </w:rPr>
        <w:t>,</w:t>
      </w:r>
      <w:r w:rsidRPr="00580EFE">
        <w:rPr>
          <w:rFonts w:ascii="Times New Roman" w:hAnsi="Times New Roman"/>
          <w:sz w:val="24"/>
          <w:szCs w:val="24"/>
        </w:rPr>
        <w:t xml:space="preserve"> установленных в Договоре</w:t>
      </w:r>
      <w:r w:rsidR="00E17B49" w:rsidRPr="00580EFE">
        <w:rPr>
          <w:rFonts w:ascii="Times New Roman" w:hAnsi="Times New Roman"/>
          <w:sz w:val="24"/>
          <w:szCs w:val="24"/>
        </w:rPr>
        <w:t>,</w:t>
      </w:r>
      <w:r w:rsidRPr="00580EFE">
        <w:rPr>
          <w:rFonts w:ascii="Times New Roman" w:hAnsi="Times New Roman"/>
          <w:sz w:val="24"/>
          <w:szCs w:val="24"/>
        </w:rPr>
        <w:t xml:space="preserve"> Генподрядчик уплачивает Подрядчику неустойку в форме пени, которая начисляется за каждый день просрочки исполнения </w:t>
      </w:r>
      <w:r w:rsidR="00147801" w:rsidRPr="00580EFE">
        <w:rPr>
          <w:rFonts w:ascii="Times New Roman" w:hAnsi="Times New Roman"/>
          <w:sz w:val="24"/>
          <w:szCs w:val="24"/>
        </w:rPr>
        <w:t xml:space="preserve">Генподрядчиком </w:t>
      </w:r>
      <w:r w:rsidRPr="00580EFE">
        <w:rPr>
          <w:rFonts w:ascii="Times New Roman" w:hAnsi="Times New Roman"/>
          <w:sz w:val="24"/>
          <w:szCs w:val="24"/>
        </w:rPr>
        <w:t xml:space="preserve">обязательств по Договору, начиная </w:t>
      </w:r>
      <w:r w:rsidR="00523F95" w:rsidRPr="00580EFE">
        <w:rPr>
          <w:rFonts w:ascii="Times New Roman" w:hAnsi="Times New Roman"/>
          <w:sz w:val="24"/>
          <w:szCs w:val="24"/>
        </w:rPr>
        <w:t>со дня,</w:t>
      </w:r>
      <w:r w:rsidRPr="00580EFE">
        <w:rPr>
          <w:rFonts w:ascii="Times New Roman" w:hAnsi="Times New Roman"/>
          <w:sz w:val="24"/>
          <w:szCs w:val="24"/>
        </w:rPr>
        <w:t xml:space="preserve"> следующего после истечения установленного Договором срока исполнения обязательства, </w:t>
      </w:r>
      <w:r w:rsidR="00E31AB0" w:rsidRPr="00580EFE">
        <w:rPr>
          <w:rFonts w:ascii="Times New Roman" w:hAnsi="Times New Roman"/>
          <w:sz w:val="24"/>
          <w:szCs w:val="24"/>
        </w:rPr>
        <w:br/>
      </w:r>
      <w:r w:rsidRPr="00580EFE">
        <w:rPr>
          <w:rFonts w:ascii="Times New Roman" w:hAnsi="Times New Roman"/>
          <w:sz w:val="24"/>
          <w:szCs w:val="24"/>
        </w:rPr>
        <w:t>в размере 0,</w:t>
      </w:r>
      <w:r w:rsidR="00994EA2" w:rsidRPr="00580EFE">
        <w:rPr>
          <w:rFonts w:ascii="Times New Roman" w:hAnsi="Times New Roman"/>
          <w:sz w:val="24"/>
          <w:szCs w:val="24"/>
        </w:rPr>
        <w:t>0</w:t>
      </w:r>
      <w:r w:rsidR="00553016" w:rsidRPr="00580EFE">
        <w:rPr>
          <w:rFonts w:ascii="Times New Roman" w:hAnsi="Times New Roman"/>
          <w:sz w:val="24"/>
          <w:szCs w:val="24"/>
        </w:rPr>
        <w:t>1</w:t>
      </w:r>
      <w:r w:rsidRPr="00580EFE">
        <w:rPr>
          <w:rFonts w:ascii="Times New Roman" w:hAnsi="Times New Roman"/>
          <w:sz w:val="24"/>
          <w:szCs w:val="24"/>
        </w:rPr>
        <w:t xml:space="preserve">% </w:t>
      </w:r>
      <w:r w:rsidR="00933C60" w:rsidRPr="00580EFE">
        <w:rPr>
          <w:rFonts w:ascii="Times New Roman" w:hAnsi="Times New Roman"/>
          <w:sz w:val="24"/>
          <w:szCs w:val="24"/>
        </w:rPr>
        <w:t>(</w:t>
      </w:r>
      <w:r w:rsidR="00B21140" w:rsidRPr="00580EFE">
        <w:rPr>
          <w:rFonts w:ascii="Times New Roman" w:hAnsi="Times New Roman"/>
          <w:sz w:val="24"/>
          <w:szCs w:val="24"/>
        </w:rPr>
        <w:t xml:space="preserve">ноль целых </w:t>
      </w:r>
      <w:r w:rsidR="00553016" w:rsidRPr="00580EFE">
        <w:rPr>
          <w:rFonts w:ascii="Times New Roman" w:hAnsi="Times New Roman"/>
          <w:sz w:val="24"/>
          <w:szCs w:val="24"/>
        </w:rPr>
        <w:t>одна</w:t>
      </w:r>
      <w:r w:rsidR="00933C60" w:rsidRPr="00580EFE">
        <w:rPr>
          <w:rFonts w:ascii="Times New Roman" w:hAnsi="Times New Roman"/>
          <w:sz w:val="24"/>
          <w:szCs w:val="24"/>
        </w:rPr>
        <w:t xml:space="preserve"> сот</w:t>
      </w:r>
      <w:r w:rsidR="00553016" w:rsidRPr="00580EFE">
        <w:rPr>
          <w:rFonts w:ascii="Times New Roman" w:hAnsi="Times New Roman"/>
          <w:sz w:val="24"/>
          <w:szCs w:val="24"/>
        </w:rPr>
        <w:t>ая</w:t>
      </w:r>
      <w:r w:rsidR="00933C60" w:rsidRPr="00580EFE">
        <w:rPr>
          <w:rFonts w:ascii="Times New Roman" w:hAnsi="Times New Roman"/>
          <w:sz w:val="24"/>
          <w:szCs w:val="24"/>
        </w:rPr>
        <w:t xml:space="preserve"> процента) </w:t>
      </w:r>
      <w:r w:rsidRPr="00580EFE">
        <w:rPr>
          <w:rFonts w:ascii="Times New Roman" w:hAnsi="Times New Roman"/>
          <w:sz w:val="24"/>
          <w:szCs w:val="24"/>
        </w:rPr>
        <w:t>от невыплаченной в срок суммы, но</w:t>
      </w:r>
      <w:r w:rsidR="00B21140" w:rsidRPr="00580EFE">
        <w:rPr>
          <w:rFonts w:ascii="Times New Roman" w:hAnsi="Times New Roman"/>
          <w:sz w:val="24"/>
          <w:szCs w:val="24"/>
        </w:rPr>
        <w:t> </w:t>
      </w:r>
      <w:r w:rsidRPr="00580EFE">
        <w:rPr>
          <w:rFonts w:ascii="Times New Roman" w:hAnsi="Times New Roman"/>
          <w:sz w:val="24"/>
          <w:szCs w:val="24"/>
        </w:rPr>
        <w:t>не</w:t>
      </w:r>
      <w:r w:rsidR="00B21140" w:rsidRPr="00580EFE">
        <w:rPr>
          <w:rFonts w:ascii="Times New Roman" w:hAnsi="Times New Roman"/>
          <w:sz w:val="24"/>
          <w:szCs w:val="24"/>
        </w:rPr>
        <w:t> </w:t>
      </w:r>
      <w:r w:rsidRPr="00580EFE">
        <w:rPr>
          <w:rFonts w:ascii="Times New Roman" w:hAnsi="Times New Roman"/>
          <w:sz w:val="24"/>
          <w:szCs w:val="24"/>
        </w:rPr>
        <w:t xml:space="preserve">более </w:t>
      </w:r>
      <w:r w:rsidR="00553016" w:rsidRPr="00580EFE">
        <w:rPr>
          <w:rFonts w:ascii="Times New Roman" w:hAnsi="Times New Roman"/>
          <w:sz w:val="24"/>
          <w:szCs w:val="24"/>
        </w:rPr>
        <w:t>5</w:t>
      </w:r>
      <w:r w:rsidRPr="00580EFE">
        <w:rPr>
          <w:rFonts w:ascii="Times New Roman" w:hAnsi="Times New Roman"/>
          <w:sz w:val="24"/>
          <w:szCs w:val="24"/>
        </w:rPr>
        <w:t>%</w:t>
      </w:r>
      <w:r w:rsidR="00B21140" w:rsidRPr="00580EFE">
        <w:rPr>
          <w:rFonts w:ascii="Times New Roman" w:hAnsi="Times New Roman"/>
          <w:sz w:val="24"/>
          <w:szCs w:val="24"/>
        </w:rPr>
        <w:t xml:space="preserve"> (пяти процентов)</w:t>
      </w:r>
      <w:r w:rsidRPr="00580EFE">
        <w:rPr>
          <w:rFonts w:ascii="Times New Roman" w:hAnsi="Times New Roman"/>
          <w:sz w:val="24"/>
          <w:szCs w:val="24"/>
        </w:rPr>
        <w:t xml:space="preserve"> от стоимости </w:t>
      </w:r>
      <w:r w:rsidR="000F2F05" w:rsidRPr="00580EFE">
        <w:rPr>
          <w:rFonts w:ascii="Times New Roman" w:hAnsi="Times New Roman"/>
          <w:sz w:val="24"/>
          <w:szCs w:val="24"/>
        </w:rPr>
        <w:t>не исполненного в срок обязательства</w:t>
      </w:r>
      <w:r w:rsidRPr="00580EFE">
        <w:rPr>
          <w:rFonts w:ascii="Times New Roman" w:hAnsi="Times New Roman"/>
          <w:sz w:val="24"/>
          <w:szCs w:val="24"/>
        </w:rPr>
        <w:t>.</w:t>
      </w:r>
    </w:p>
    <w:p w14:paraId="46D9BBC3"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Сторона освобождается от уплаты неустойки (штрафа, пени) если докажет, </w:t>
      </w:r>
      <w:r w:rsidR="00E31AB0" w:rsidRPr="00580EFE">
        <w:rPr>
          <w:rFonts w:ascii="Times New Roman" w:hAnsi="Times New Roman"/>
          <w:sz w:val="24"/>
          <w:szCs w:val="24"/>
        </w:rPr>
        <w:br/>
      </w:r>
      <w:r w:rsidRPr="00580EFE">
        <w:rPr>
          <w:rFonts w:ascii="Times New Roman" w:hAnsi="Times New Roman"/>
          <w:sz w:val="24"/>
          <w:szCs w:val="24"/>
        </w:rPr>
        <w:t>что неисполнение и ненадлежащее исполнение обязательств, предусмотренных Договором, произошло вследствие обстоятельств непреодолимой силы или по вине другой Стороны.</w:t>
      </w:r>
    </w:p>
    <w:p w14:paraId="2A050607"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обязуется в полном объёме компенсировать расходы Генподрядчика, связанные с уплатой штрафов в связи с привлечением Генподрядчика к административной ответственности за совершение правонарушений, которые явились следствием действий или бездействия Подрядчика при проведении Работ на Объекте. Оплата производится в течение </w:t>
      </w:r>
      <w:r w:rsidR="00E31AB0" w:rsidRPr="00580EFE">
        <w:rPr>
          <w:rFonts w:ascii="Times New Roman" w:hAnsi="Times New Roman"/>
          <w:sz w:val="24"/>
          <w:szCs w:val="24"/>
        </w:rPr>
        <w:br/>
      </w:r>
      <w:r w:rsidR="00553016" w:rsidRPr="00580EFE">
        <w:rPr>
          <w:rFonts w:ascii="Times New Roman" w:hAnsi="Times New Roman"/>
          <w:sz w:val="24"/>
          <w:szCs w:val="24"/>
        </w:rPr>
        <w:t xml:space="preserve">5 </w:t>
      </w:r>
      <w:r w:rsidRPr="00580EFE">
        <w:rPr>
          <w:rFonts w:ascii="Times New Roman" w:hAnsi="Times New Roman"/>
          <w:sz w:val="24"/>
          <w:szCs w:val="24"/>
        </w:rPr>
        <w:t>(</w:t>
      </w:r>
      <w:r w:rsidR="00553016" w:rsidRPr="00580EFE">
        <w:rPr>
          <w:rFonts w:ascii="Times New Roman" w:hAnsi="Times New Roman"/>
          <w:sz w:val="24"/>
          <w:szCs w:val="24"/>
        </w:rPr>
        <w:t>Пяти</w:t>
      </w:r>
      <w:r w:rsidRPr="00580EFE">
        <w:rPr>
          <w:rFonts w:ascii="Times New Roman" w:hAnsi="Times New Roman"/>
          <w:sz w:val="24"/>
          <w:szCs w:val="24"/>
        </w:rPr>
        <w:t xml:space="preserve">) </w:t>
      </w:r>
      <w:r w:rsidR="00415D97" w:rsidRPr="00580EFE">
        <w:rPr>
          <w:rFonts w:ascii="Times New Roman" w:hAnsi="Times New Roman"/>
          <w:sz w:val="24"/>
          <w:szCs w:val="24"/>
        </w:rPr>
        <w:t xml:space="preserve">рабочих </w:t>
      </w:r>
      <w:r w:rsidRPr="00580EFE">
        <w:rPr>
          <w:rFonts w:ascii="Times New Roman" w:hAnsi="Times New Roman"/>
          <w:sz w:val="24"/>
          <w:szCs w:val="24"/>
        </w:rPr>
        <w:t>дней с момента предъявления Генподрядчиком требования.</w:t>
      </w:r>
    </w:p>
    <w:p w14:paraId="1DC4FA6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За Работы, выполненные Подрядчиком сверх объемов, определенных Договором без согласования с Генподрядчиком, Генподрядчик ответственности не несет и к оплате не принимает.</w:t>
      </w:r>
    </w:p>
    <w:p w14:paraId="28C65227"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Ответственность за причинение какого-либо вреда здоровью, жизни и (или) </w:t>
      </w:r>
      <w:r w:rsidRPr="00580EFE">
        <w:rPr>
          <w:rFonts w:ascii="Times New Roman" w:hAnsi="Times New Roman"/>
          <w:sz w:val="24"/>
          <w:szCs w:val="24"/>
        </w:rPr>
        <w:lastRenderedPageBreak/>
        <w:t>имуществу Генподрядчика и (или) третьих лиц, вызванных действиями либо бездействием работников и (или) представителей Подрядчика, несет Подрядчик.</w:t>
      </w:r>
    </w:p>
    <w:p w14:paraId="5B4A5FC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Настоящим Генподрядчик освобождается от ответственности по всем претензиям, требованиям и искам и от всякого рода иных расходов, связанных:</w:t>
      </w:r>
    </w:p>
    <w:p w14:paraId="4F487B27" w14:textId="77777777" w:rsidR="00A06C7D" w:rsidRPr="00580EFE"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 причинением в процессе выполнения Подрядчиком Работ по Договору ущерба имуществу и/или здоровью работников Подрядчика и/или Третьих лиц;</w:t>
      </w:r>
    </w:p>
    <w:p w14:paraId="2AA973AA" w14:textId="77777777" w:rsidR="00A06C7D" w:rsidRPr="00580EFE" w:rsidRDefault="00C36C64" w:rsidP="00CC5EEC">
      <w:pPr>
        <w:pStyle w:val="affff5"/>
        <w:numPr>
          <w:ilvl w:val="0"/>
          <w:numId w:val="5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связанных с увечьем и несчастным случаем, в том числе связанным со смертельным исходом, персонала Подрядчика, возникшим в процессе выполнения Подрядчиком Работ по Договору.</w:t>
      </w:r>
    </w:p>
    <w:p w14:paraId="41C71B32"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В случае досрочного расторжения Договора по </w:t>
      </w:r>
      <w:r w:rsidR="00415D97" w:rsidRPr="00580EFE">
        <w:rPr>
          <w:rFonts w:ascii="Times New Roman" w:hAnsi="Times New Roman"/>
          <w:sz w:val="24"/>
          <w:szCs w:val="24"/>
        </w:rPr>
        <w:t>вине</w:t>
      </w:r>
      <w:r w:rsidRPr="00580EFE">
        <w:rPr>
          <w:rFonts w:ascii="Times New Roman" w:hAnsi="Times New Roman"/>
          <w:sz w:val="24"/>
          <w:szCs w:val="24"/>
        </w:rPr>
        <w:t xml:space="preserve"> Подрядчика, Подрядчик </w:t>
      </w:r>
      <w:r w:rsidR="007727A5" w:rsidRPr="00580EFE">
        <w:rPr>
          <w:rFonts w:ascii="Times New Roman" w:hAnsi="Times New Roman"/>
          <w:sz w:val="24"/>
          <w:szCs w:val="24"/>
        </w:rPr>
        <w:t>уплачивает Генподрядчику штраф в размере 10%</w:t>
      </w:r>
      <w:r w:rsidR="00B21140" w:rsidRPr="00580EFE">
        <w:rPr>
          <w:rFonts w:ascii="Times New Roman" w:hAnsi="Times New Roman"/>
          <w:sz w:val="24"/>
          <w:szCs w:val="24"/>
        </w:rPr>
        <w:t xml:space="preserve"> (десяти процентов)</w:t>
      </w:r>
      <w:r w:rsidR="007727A5" w:rsidRPr="00580EFE">
        <w:rPr>
          <w:rFonts w:ascii="Times New Roman" w:hAnsi="Times New Roman"/>
          <w:sz w:val="24"/>
          <w:szCs w:val="24"/>
        </w:rPr>
        <w:t xml:space="preserve"> от Цены Договора</w:t>
      </w:r>
      <w:r w:rsidR="000E31D2" w:rsidRPr="00580EFE">
        <w:rPr>
          <w:rFonts w:ascii="Times New Roman" w:hAnsi="Times New Roman"/>
          <w:sz w:val="24"/>
          <w:szCs w:val="24"/>
        </w:rPr>
        <w:t xml:space="preserve">, а </w:t>
      </w:r>
      <w:r w:rsidRPr="00580EFE">
        <w:rPr>
          <w:rFonts w:ascii="Times New Roman" w:hAnsi="Times New Roman"/>
          <w:sz w:val="24"/>
          <w:szCs w:val="24"/>
        </w:rPr>
        <w:t>также возме</w:t>
      </w:r>
      <w:r w:rsidR="000E31D2" w:rsidRPr="00580EFE">
        <w:rPr>
          <w:rFonts w:ascii="Times New Roman" w:hAnsi="Times New Roman"/>
          <w:sz w:val="24"/>
          <w:szCs w:val="24"/>
        </w:rPr>
        <w:t xml:space="preserve">щает </w:t>
      </w:r>
      <w:r w:rsidRPr="00580EFE">
        <w:rPr>
          <w:rFonts w:ascii="Times New Roman" w:hAnsi="Times New Roman"/>
          <w:sz w:val="24"/>
          <w:szCs w:val="24"/>
        </w:rPr>
        <w:t>Генподрядчику имущественные потери, возникшие в связи с неизбежностью несения дополнительных затрат Генподрядчиком по завершению Работ. Размер имущественных потерь определяется в размере стоимости</w:t>
      </w:r>
      <w:r w:rsidR="00933C60" w:rsidRPr="00580EFE">
        <w:rPr>
          <w:rFonts w:ascii="Times New Roman" w:hAnsi="Times New Roman"/>
          <w:sz w:val="24"/>
          <w:szCs w:val="24"/>
        </w:rPr>
        <w:t xml:space="preserve"> </w:t>
      </w:r>
      <w:r w:rsidRPr="00580EFE">
        <w:rPr>
          <w:rFonts w:ascii="Times New Roman" w:hAnsi="Times New Roman"/>
          <w:sz w:val="24"/>
          <w:szCs w:val="24"/>
        </w:rPr>
        <w:t>комплекса Работ, необходимых для завершения Работ по Договору в целом и достижения результата Работ, на основании заключенных договоров с третьими лицами на выполнение таких Работ.</w:t>
      </w:r>
    </w:p>
    <w:p w14:paraId="0E6B3039" w14:textId="77777777" w:rsidR="00A06C7D" w:rsidRPr="00580EFE" w:rsidRDefault="00C36C64" w:rsidP="00BC600F">
      <w:pPr>
        <w:tabs>
          <w:tab w:val="left" w:pos="0"/>
          <w:tab w:val="left" w:pos="284"/>
        </w:tabs>
        <w:autoSpaceDE w:val="0"/>
        <w:autoSpaceDN w:val="0"/>
        <w:adjustRightInd w:val="0"/>
        <w:ind w:firstLine="709"/>
        <w:jc w:val="both"/>
      </w:pPr>
      <w:r w:rsidRPr="00580EFE">
        <w:t xml:space="preserve">Основанием для возмещения имущественных потерь является уведомление Генподрядчиком Подрядчика о наличии имущественных потерь </w:t>
      </w:r>
      <w:r w:rsidR="00A41980" w:rsidRPr="00580EFE">
        <w:t>связанных с</w:t>
      </w:r>
      <w:r w:rsidRPr="00580EFE">
        <w:t xml:space="preserve"> завершени</w:t>
      </w:r>
      <w:r w:rsidR="00A41980" w:rsidRPr="00580EFE">
        <w:t>ем</w:t>
      </w:r>
      <w:r w:rsidRPr="00580EFE">
        <w:t xml:space="preserve"> Работ по Договору.</w:t>
      </w:r>
    </w:p>
    <w:p w14:paraId="4125B321"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Подрядчик гарантирует освобождение Генподрядчика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и/или привлекаемыми </w:t>
      </w:r>
      <w:r w:rsidR="00E31AB0" w:rsidRPr="00580EFE">
        <w:rPr>
          <w:rFonts w:ascii="Times New Roman" w:hAnsi="Times New Roman"/>
          <w:sz w:val="24"/>
          <w:szCs w:val="24"/>
        </w:rPr>
        <w:br/>
      </w:r>
      <w:r w:rsidRPr="00580EFE">
        <w:rPr>
          <w:rFonts w:ascii="Times New Roman" w:hAnsi="Times New Roman"/>
          <w:sz w:val="24"/>
          <w:szCs w:val="24"/>
        </w:rPr>
        <w:t xml:space="preserve">им субподрядчиками своих обязательств по Договору. В случае возникновения указанных выше претензий со стороны третьих лиц, Подрядчик принимает на себя бремя оплаты убытков, издержек и расходов, предъявленных к Генподрядчику. В случае возникновения указанных выше претензий со стороны третьих лиц, Подрядчик принимает на себя обязательство возместить Генподрядчику все расходы и/или убытки. В случае, если такие требования заявлены Генподрядчику, то Генподрядчик вправе направить их Подрядчику в порядке регресса в форме имущественных потерь, размер которых определяется соответствующим требованием. Основанием для оплаты таких потерь является уведомление Генподрядчика с приложением требования. Оплата суммы имущественных потерь должна быть произведена Подрядчиком в течение 15 </w:t>
      </w:r>
      <w:r w:rsidR="00415D97" w:rsidRPr="00580EFE">
        <w:rPr>
          <w:rFonts w:ascii="Times New Roman" w:hAnsi="Times New Roman"/>
          <w:sz w:val="24"/>
          <w:szCs w:val="24"/>
        </w:rPr>
        <w:t xml:space="preserve">рабочих </w:t>
      </w:r>
      <w:r w:rsidRPr="00580EFE">
        <w:rPr>
          <w:rFonts w:ascii="Times New Roman" w:hAnsi="Times New Roman"/>
          <w:sz w:val="24"/>
          <w:szCs w:val="24"/>
        </w:rPr>
        <w:t>дней с момента получения уведомления Генподрядчика.</w:t>
      </w:r>
    </w:p>
    <w:p w14:paraId="5E55CA36" w14:textId="5343C883" w:rsidR="00E31AB0"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Основания начисления и размер штрафных санкций за нарушение техники безопасности и охраны труда, установлен</w:t>
      </w:r>
      <w:r w:rsidR="00147801" w:rsidRPr="00580EFE">
        <w:rPr>
          <w:rFonts w:ascii="Times New Roman" w:hAnsi="Times New Roman"/>
          <w:sz w:val="24"/>
          <w:szCs w:val="24"/>
        </w:rPr>
        <w:t>ы</w:t>
      </w:r>
      <w:r w:rsidRPr="00580EFE">
        <w:rPr>
          <w:rFonts w:ascii="Times New Roman" w:hAnsi="Times New Roman"/>
          <w:sz w:val="24"/>
          <w:szCs w:val="24"/>
        </w:rPr>
        <w:t xml:space="preserve"> в Приложении № </w:t>
      </w:r>
      <w:r w:rsidR="001B722F" w:rsidRPr="00580EFE">
        <w:rPr>
          <w:rFonts w:ascii="Times New Roman" w:hAnsi="Times New Roman"/>
          <w:sz w:val="24"/>
          <w:szCs w:val="24"/>
        </w:rPr>
        <w:t>7</w:t>
      </w:r>
      <w:r w:rsidR="00A42764">
        <w:rPr>
          <w:rFonts w:ascii="Times New Roman" w:hAnsi="Times New Roman"/>
          <w:sz w:val="24"/>
          <w:szCs w:val="24"/>
        </w:rPr>
        <w:t xml:space="preserve"> Договора</w:t>
      </w:r>
      <w:r w:rsidRPr="00580EFE">
        <w:rPr>
          <w:rFonts w:ascii="Times New Roman" w:hAnsi="Times New Roman"/>
          <w:sz w:val="24"/>
          <w:szCs w:val="24"/>
        </w:rPr>
        <w:t>.</w:t>
      </w:r>
    </w:p>
    <w:p w14:paraId="1C3B4F90" w14:textId="22D17B7F"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Подписанием настоящего Договора Стороны подтверждают, что предусмотренные настоящим разделом Договора и Приложением № </w:t>
      </w:r>
      <w:r w:rsidR="009213B7" w:rsidRPr="00580EFE">
        <w:rPr>
          <w:rFonts w:ascii="Times New Roman" w:hAnsi="Times New Roman"/>
          <w:sz w:val="24"/>
          <w:szCs w:val="24"/>
        </w:rPr>
        <w:t>7</w:t>
      </w:r>
      <w:r w:rsidR="00A42764">
        <w:rPr>
          <w:rFonts w:ascii="Times New Roman" w:hAnsi="Times New Roman"/>
          <w:sz w:val="24"/>
          <w:szCs w:val="24"/>
        </w:rPr>
        <w:t xml:space="preserve"> Договора</w:t>
      </w:r>
      <w:r w:rsidRPr="00580EFE">
        <w:rPr>
          <w:rFonts w:ascii="Times New Roman" w:hAnsi="Times New Roman"/>
          <w:sz w:val="24"/>
          <w:szCs w:val="24"/>
        </w:rPr>
        <w:t>, размеры имущественных санкций (пеней, неустоек, штрафов) являются соразмерными предполагаемым последствиям нарушенных обязательств.</w:t>
      </w:r>
    </w:p>
    <w:p w14:paraId="2A6807E7" w14:textId="77777777" w:rsidR="0098356D" w:rsidRPr="00580EFE" w:rsidRDefault="0098356D"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в порядке</w:t>
      </w:r>
      <w:r w:rsidR="000C5E4F" w:rsidRPr="00580EFE">
        <w:rPr>
          <w:rFonts w:ascii="Times New Roman" w:hAnsi="Times New Roman"/>
          <w:sz w:val="24"/>
          <w:szCs w:val="24"/>
        </w:rPr>
        <w:t xml:space="preserve"> ст. 406.1 </w:t>
      </w:r>
      <w:r w:rsidRPr="00580EFE">
        <w:rPr>
          <w:rFonts w:ascii="Times New Roman" w:hAnsi="Times New Roman"/>
          <w:sz w:val="24"/>
          <w:szCs w:val="24"/>
        </w:rPr>
        <w:t xml:space="preserve">Гражданского кодекса Российской Федерации обязан возместить Генподрядчику имущественные потери, которые Генподрядчик понес или неизбежно понесет, в следующих, связанных с нарушением Подрядчиком условий Договора случаях: </w:t>
      </w:r>
    </w:p>
    <w:p w14:paraId="7403F26B" w14:textId="77777777" w:rsidR="0098356D" w:rsidRPr="00580EFE"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предъявление Генподрядчику органами, осуществляющими государственный (муниципальный) контроль (надзор), или иными лицами каких-либо требований, жалоб, претензий, исков; </w:t>
      </w:r>
    </w:p>
    <w:p w14:paraId="5677FA57" w14:textId="77777777" w:rsidR="0098356D" w:rsidRPr="00580EFE" w:rsidRDefault="0098356D" w:rsidP="00CC5EEC">
      <w:pPr>
        <w:pStyle w:val="affff5"/>
        <w:numPr>
          <w:ilvl w:val="0"/>
          <w:numId w:val="58"/>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начисление Генподрядчику каких-либо обязательных к уплате платежей, если они прямо или косвенно вытекают из Договора и связаны с действиями или бездействием Подрядчика, или с его юридическим статусом.</w:t>
      </w:r>
    </w:p>
    <w:p w14:paraId="53CBC507" w14:textId="77777777" w:rsidR="0098356D" w:rsidRPr="00580EFE" w:rsidRDefault="0098356D" w:rsidP="00BC600F">
      <w:pPr>
        <w:tabs>
          <w:tab w:val="left" w:pos="0"/>
          <w:tab w:val="left" w:pos="284"/>
        </w:tabs>
        <w:ind w:firstLine="709"/>
        <w:contextualSpacing/>
        <w:jc w:val="both"/>
      </w:pPr>
      <w:r w:rsidRPr="00580EFE">
        <w:t>Подробный порядок действий при возникновении указанных обстоятельств согласован Сторонами в Приложении №</w:t>
      </w:r>
      <w:r w:rsidR="009213B7" w:rsidRPr="00580EFE">
        <w:t>9</w:t>
      </w:r>
      <w:r w:rsidRPr="00580EFE">
        <w:t>.</w:t>
      </w:r>
    </w:p>
    <w:p w14:paraId="4B528D30" w14:textId="77777777" w:rsidR="0098356D" w:rsidRPr="00580EFE" w:rsidRDefault="0098356D" w:rsidP="00BC600F">
      <w:pPr>
        <w:tabs>
          <w:tab w:val="left" w:pos="0"/>
          <w:tab w:val="left" w:pos="284"/>
        </w:tabs>
        <w:ind w:firstLine="709"/>
        <w:contextualSpacing/>
        <w:jc w:val="both"/>
      </w:pPr>
      <w:r w:rsidRPr="00580EFE">
        <w:t xml:space="preserve">В данном случае под имущественными потерями понимаются расходы Генподрядчика, которые он произвел или должен будет произвести при наступлении указанных в настоящем пункте обстоятельств, включая, но не ограничиваясь, уплату </w:t>
      </w:r>
      <w:r w:rsidRPr="00580EFE">
        <w:lastRenderedPageBreak/>
        <w:t xml:space="preserve">налогов, иных обязательных платежей, штрафов, судебных расходов, судебных и внесудебных выплат. </w:t>
      </w:r>
    </w:p>
    <w:p w14:paraId="38FF36A4" w14:textId="77777777" w:rsidR="0098356D" w:rsidRPr="00580EFE" w:rsidRDefault="0098356D" w:rsidP="00BC600F">
      <w:pPr>
        <w:tabs>
          <w:tab w:val="left" w:pos="0"/>
          <w:tab w:val="left" w:pos="284"/>
        </w:tabs>
        <w:ind w:firstLine="709"/>
        <w:contextualSpacing/>
        <w:jc w:val="both"/>
      </w:pPr>
      <w:r w:rsidRPr="00580EFE">
        <w:t xml:space="preserve">Потери возмещаются Подрядчиком в течение 10 (десяти) рабочих дней с даты получения от Генподрядчика соответствующего требования. </w:t>
      </w:r>
    </w:p>
    <w:p w14:paraId="31E00101" w14:textId="240A7838" w:rsidR="00A77499" w:rsidRPr="00580EFE" w:rsidRDefault="00A77499"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За нарушение срока, установленного п. 2.2 </w:t>
      </w:r>
      <w:bookmarkStart w:id="26" w:name="_Hlk184292555"/>
      <w:r w:rsidRPr="00580EFE">
        <w:rPr>
          <w:rFonts w:ascii="Times New Roman" w:hAnsi="Times New Roman"/>
          <w:sz w:val="24"/>
          <w:szCs w:val="24"/>
        </w:rPr>
        <w:t xml:space="preserve">Договора Подрядчик уплачивает </w:t>
      </w:r>
      <w:r w:rsidR="00147801" w:rsidRPr="00580EFE">
        <w:rPr>
          <w:rFonts w:ascii="Times New Roman" w:hAnsi="Times New Roman"/>
          <w:sz w:val="24"/>
          <w:szCs w:val="24"/>
        </w:rPr>
        <w:t xml:space="preserve">штраф </w:t>
      </w:r>
      <w:r w:rsidRPr="00580EFE">
        <w:rPr>
          <w:rFonts w:ascii="Times New Roman" w:hAnsi="Times New Roman"/>
          <w:sz w:val="24"/>
          <w:szCs w:val="24"/>
        </w:rPr>
        <w:t xml:space="preserve">в размере </w:t>
      </w:r>
      <w:bookmarkStart w:id="27" w:name="_Hlk184807436"/>
      <w:r w:rsidRPr="00580EFE">
        <w:rPr>
          <w:rFonts w:ascii="Times New Roman" w:hAnsi="Times New Roman"/>
          <w:sz w:val="24"/>
          <w:szCs w:val="24"/>
        </w:rPr>
        <w:t xml:space="preserve">50 000 </w:t>
      </w:r>
      <w:r w:rsidR="00B21140" w:rsidRPr="00580EFE">
        <w:rPr>
          <w:rFonts w:ascii="Times New Roman" w:hAnsi="Times New Roman"/>
          <w:sz w:val="24"/>
          <w:szCs w:val="24"/>
        </w:rPr>
        <w:t xml:space="preserve">(Пятьдесят тысяч) </w:t>
      </w:r>
      <w:r w:rsidRPr="00580EFE">
        <w:rPr>
          <w:rFonts w:ascii="Times New Roman" w:hAnsi="Times New Roman"/>
          <w:sz w:val="24"/>
          <w:szCs w:val="24"/>
        </w:rPr>
        <w:t>рублей за каждый день просрочки исполнения обязательства.</w:t>
      </w:r>
    </w:p>
    <w:bookmarkEnd w:id="26"/>
    <w:bookmarkEnd w:id="27"/>
    <w:p w14:paraId="79934B84" w14:textId="77777777" w:rsidR="004B5FFA" w:rsidRDefault="007462AA" w:rsidP="005978E9">
      <w:pPr>
        <w:pStyle w:val="affff5"/>
        <w:numPr>
          <w:ilvl w:val="1"/>
          <w:numId w:val="47"/>
        </w:numPr>
        <w:ind w:left="0" w:firstLine="709"/>
        <w:jc w:val="both"/>
        <w:rPr>
          <w:rFonts w:ascii="Times New Roman" w:hAnsi="Times New Roman"/>
          <w:color w:val="000000" w:themeColor="text1"/>
          <w:sz w:val="24"/>
        </w:rPr>
      </w:pPr>
      <w:r w:rsidRPr="00580EFE">
        <w:rPr>
          <w:rFonts w:ascii="Times New Roman" w:hAnsi="Times New Roman"/>
          <w:color w:val="000000" w:themeColor="text1"/>
          <w:sz w:val="24"/>
        </w:rPr>
        <w:t>За нарушение</w:t>
      </w:r>
      <w:r w:rsidR="00172AEC" w:rsidDel="00172AEC">
        <w:rPr>
          <w:rFonts w:ascii="Times New Roman" w:hAnsi="Times New Roman"/>
          <w:color w:val="000000" w:themeColor="text1"/>
          <w:sz w:val="24"/>
        </w:rPr>
        <w:t xml:space="preserve"> </w:t>
      </w:r>
      <w:r w:rsidR="004B5FFA" w:rsidRPr="00580EFE">
        <w:rPr>
          <w:rFonts w:ascii="Times New Roman" w:hAnsi="Times New Roman"/>
          <w:color w:val="000000" w:themeColor="text1"/>
          <w:sz w:val="24"/>
        </w:rPr>
        <w:t>5.2.4</w:t>
      </w:r>
      <w:r w:rsidR="004E1A99" w:rsidRPr="00580EFE">
        <w:rPr>
          <w:rFonts w:ascii="Times New Roman" w:hAnsi="Times New Roman"/>
          <w:color w:val="000000" w:themeColor="text1"/>
          <w:sz w:val="24"/>
        </w:rPr>
        <w:t>, 5.2.5</w:t>
      </w:r>
      <w:r w:rsidR="004B5FFA" w:rsidRPr="00580EFE">
        <w:rPr>
          <w:color w:val="000000" w:themeColor="text1"/>
        </w:rPr>
        <w:t xml:space="preserve"> </w:t>
      </w:r>
      <w:r w:rsidR="004B5FFA" w:rsidRPr="00580EFE">
        <w:rPr>
          <w:rFonts w:ascii="Times New Roman" w:hAnsi="Times New Roman"/>
          <w:color w:val="000000" w:themeColor="text1"/>
          <w:sz w:val="24"/>
        </w:rPr>
        <w:t>Договора Подрядчик уплачивает штраф в размере 50 000 (Пятьдесят тысяч) рублей за каждый день просрочки исполнения обязательства.</w:t>
      </w:r>
    </w:p>
    <w:p w14:paraId="22C50416" w14:textId="77777777" w:rsidR="008447E3" w:rsidRPr="004B3F9F" w:rsidRDefault="000954AF" w:rsidP="005978E9">
      <w:pPr>
        <w:pStyle w:val="affff5"/>
        <w:numPr>
          <w:ilvl w:val="1"/>
          <w:numId w:val="47"/>
        </w:numPr>
        <w:ind w:left="0" w:firstLine="709"/>
        <w:jc w:val="both"/>
        <w:rPr>
          <w:rFonts w:ascii="Times New Roman" w:hAnsi="Times New Roman"/>
          <w:color w:val="000000" w:themeColor="text1"/>
          <w:sz w:val="24"/>
          <w:szCs w:val="24"/>
        </w:rPr>
      </w:pPr>
      <w:r w:rsidRPr="006B56B7">
        <w:rPr>
          <w:rFonts w:ascii="Times New Roman" w:hAnsi="Times New Roman"/>
          <w:sz w:val="24"/>
          <w:szCs w:val="24"/>
        </w:rPr>
        <w:t>Настоящим стороны согласовали, что ответственность Генподрядчика по всем претензиям, требованиям и искам от всякого рода расходов Подрядчика, связанных с приостановкой работ в соответствии с п 5.4.4. Договора ограничивается 50 000 (пятьюдесятью тысячами) рублей</w:t>
      </w:r>
      <w:r w:rsidR="006B56B7" w:rsidRPr="006B56B7">
        <w:rPr>
          <w:rFonts w:ascii="Times New Roman" w:hAnsi="Times New Roman"/>
          <w:sz w:val="24"/>
          <w:szCs w:val="24"/>
        </w:rPr>
        <w:t>.</w:t>
      </w:r>
    </w:p>
    <w:p w14:paraId="7B3A80A7" w14:textId="68F4A4FE" w:rsidR="004B3F9F" w:rsidRDefault="008447E3" w:rsidP="004716D8">
      <w:pPr>
        <w:pStyle w:val="affff5"/>
        <w:tabs>
          <w:tab w:val="left" w:pos="709"/>
        </w:tabs>
        <w:ind w:left="0" w:firstLine="709"/>
        <w:jc w:val="both"/>
        <w:rPr>
          <w:rFonts w:ascii="Times New Roman" w:hAnsi="Times New Roman"/>
          <w:color w:val="000000" w:themeColor="text1"/>
          <w:sz w:val="24"/>
          <w:szCs w:val="24"/>
        </w:rPr>
      </w:pPr>
      <w:r w:rsidRPr="004B3F9F">
        <w:rPr>
          <w:rFonts w:ascii="Times New Roman" w:hAnsi="Times New Roman"/>
          <w:color w:val="000000" w:themeColor="text1"/>
          <w:sz w:val="24"/>
          <w:szCs w:val="24"/>
        </w:rPr>
        <w:t xml:space="preserve">7.20. </w:t>
      </w:r>
      <w:r w:rsidR="006B56B7" w:rsidRPr="004B3F9F">
        <w:rPr>
          <w:color w:val="000000" w:themeColor="text1"/>
          <w:sz w:val="24"/>
          <w:szCs w:val="24"/>
        </w:rPr>
        <w:t xml:space="preserve">В </w:t>
      </w:r>
      <w:r w:rsidR="006B56B7" w:rsidRPr="004B3F9F">
        <w:rPr>
          <w:rFonts w:ascii="Times New Roman" w:hAnsi="Times New Roman"/>
          <w:color w:val="000000" w:themeColor="text1"/>
          <w:sz w:val="24"/>
          <w:szCs w:val="24"/>
        </w:rPr>
        <w:t xml:space="preserve">случае </w:t>
      </w:r>
      <w:r w:rsidR="00A70091">
        <w:rPr>
          <w:rFonts w:ascii="Times New Roman" w:hAnsi="Times New Roman"/>
          <w:color w:val="000000" w:themeColor="text1"/>
          <w:sz w:val="24"/>
          <w:szCs w:val="24"/>
        </w:rPr>
        <w:t xml:space="preserve">несвоевременного выполнения </w:t>
      </w:r>
      <w:r>
        <w:rPr>
          <w:rFonts w:ascii="Times New Roman" w:hAnsi="Times New Roman"/>
          <w:color w:val="000000" w:themeColor="text1"/>
          <w:sz w:val="24"/>
          <w:szCs w:val="24"/>
        </w:rPr>
        <w:t xml:space="preserve">или уклонения от </w:t>
      </w:r>
      <w:r w:rsidR="00A70091">
        <w:rPr>
          <w:rFonts w:ascii="Times New Roman" w:hAnsi="Times New Roman"/>
          <w:color w:val="000000" w:themeColor="text1"/>
          <w:sz w:val="24"/>
          <w:szCs w:val="24"/>
        </w:rPr>
        <w:t>исполнения обязательств, предусмотренных</w:t>
      </w:r>
      <w:r w:rsidR="006B56B7" w:rsidRPr="004B3F9F">
        <w:rPr>
          <w:rFonts w:ascii="Times New Roman" w:hAnsi="Times New Roman"/>
          <w:color w:val="000000" w:themeColor="text1"/>
          <w:sz w:val="24"/>
          <w:szCs w:val="24"/>
        </w:rPr>
        <w:t xml:space="preserve"> п</w:t>
      </w:r>
      <w:r>
        <w:rPr>
          <w:rFonts w:ascii="Times New Roman" w:hAnsi="Times New Roman"/>
          <w:color w:val="000000" w:themeColor="text1"/>
          <w:sz w:val="24"/>
          <w:szCs w:val="24"/>
        </w:rPr>
        <w:t>.</w:t>
      </w:r>
      <w:r w:rsidR="006B56B7" w:rsidRPr="004B3F9F">
        <w:rPr>
          <w:rFonts w:ascii="Times New Roman" w:hAnsi="Times New Roman"/>
          <w:color w:val="000000" w:themeColor="text1"/>
          <w:sz w:val="24"/>
          <w:szCs w:val="24"/>
        </w:rPr>
        <w:t xml:space="preserve"> 5.2.19</w:t>
      </w:r>
      <w:r>
        <w:rPr>
          <w:rFonts w:ascii="Times New Roman" w:hAnsi="Times New Roman"/>
          <w:color w:val="000000" w:themeColor="text1"/>
          <w:sz w:val="24"/>
          <w:szCs w:val="24"/>
        </w:rPr>
        <w:t>, п. 5.2.2</w:t>
      </w:r>
      <w:r w:rsidR="006B56B7" w:rsidRPr="004B3F9F">
        <w:rPr>
          <w:rFonts w:ascii="Times New Roman" w:hAnsi="Times New Roman"/>
          <w:color w:val="000000" w:themeColor="text1"/>
          <w:sz w:val="24"/>
          <w:szCs w:val="24"/>
        </w:rPr>
        <w:t xml:space="preserve"> </w:t>
      </w:r>
      <w:bookmarkStart w:id="28" w:name="_Hlk184821942"/>
      <w:r w:rsidR="006B56B7" w:rsidRPr="004B3F9F">
        <w:rPr>
          <w:rFonts w:ascii="Times New Roman" w:hAnsi="Times New Roman"/>
          <w:color w:val="000000" w:themeColor="text1"/>
          <w:sz w:val="24"/>
          <w:szCs w:val="24"/>
        </w:rPr>
        <w:t>Генподрядчик вправе взыскать штраф в размере 50 000 (Пятьдесят тысяч) рублей за каждый день просрочки исполнения обязательств</w:t>
      </w:r>
      <w:r w:rsidRPr="004B3F9F">
        <w:rPr>
          <w:rFonts w:ascii="Times New Roman" w:hAnsi="Times New Roman"/>
          <w:color w:val="000000" w:themeColor="text1"/>
          <w:sz w:val="24"/>
          <w:szCs w:val="24"/>
        </w:rPr>
        <w:t>а.</w:t>
      </w:r>
      <w:bookmarkEnd w:id="28"/>
    </w:p>
    <w:p w14:paraId="0CE99B01" w14:textId="79428709" w:rsidR="000F2BEC" w:rsidRPr="00580EFE" w:rsidRDefault="000F2BEC" w:rsidP="001329E6">
      <w:pPr>
        <w:pStyle w:val="affff5"/>
        <w:tabs>
          <w:tab w:val="left" w:pos="709"/>
        </w:tabs>
        <w:ind w:left="0" w:firstLine="709"/>
        <w:jc w:val="both"/>
      </w:pPr>
      <w:bookmarkStart w:id="29" w:name="_Hlk184905607"/>
    </w:p>
    <w:bookmarkEnd w:id="29"/>
    <w:p w14:paraId="78EC205E" w14:textId="77777777" w:rsidR="00A06C7D" w:rsidRPr="00580EFE" w:rsidRDefault="00C36C64" w:rsidP="00CC5EEC">
      <w:pPr>
        <w:pStyle w:val="affff5"/>
        <w:numPr>
          <w:ilvl w:val="0"/>
          <w:numId w:val="47"/>
        </w:numPr>
        <w:tabs>
          <w:tab w:val="left" w:pos="0"/>
          <w:tab w:val="left" w:pos="284"/>
        </w:tabs>
        <w:ind w:left="0" w:firstLine="709"/>
        <w:jc w:val="center"/>
        <w:rPr>
          <w:rFonts w:ascii="Times New Roman" w:hAnsi="Times New Roman"/>
          <w:b/>
          <w:sz w:val="24"/>
          <w:szCs w:val="24"/>
        </w:rPr>
      </w:pPr>
      <w:r w:rsidRPr="00580EFE">
        <w:rPr>
          <w:rFonts w:ascii="Times New Roman" w:hAnsi="Times New Roman"/>
          <w:b/>
          <w:sz w:val="24"/>
          <w:szCs w:val="24"/>
        </w:rPr>
        <w:t>ГАРАНТИИ КАЧЕСТВА</w:t>
      </w:r>
    </w:p>
    <w:p w14:paraId="15A2C065" w14:textId="77777777" w:rsidR="00271AB5" w:rsidRPr="00580EFE" w:rsidRDefault="00271AB5"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Гарантийный срок на результат выполненных Подрядчиком Работ составляет </w:t>
      </w:r>
      <w:r w:rsidR="00E31AB0" w:rsidRPr="00580EFE">
        <w:rPr>
          <w:rFonts w:ascii="Times New Roman" w:hAnsi="Times New Roman"/>
          <w:sz w:val="24"/>
          <w:szCs w:val="24"/>
        </w:rPr>
        <w:br/>
      </w:r>
      <w:r w:rsidR="00DA025A" w:rsidRPr="00580EFE">
        <w:rPr>
          <w:rFonts w:ascii="Times New Roman" w:hAnsi="Times New Roman"/>
          <w:sz w:val="24"/>
          <w:szCs w:val="24"/>
        </w:rPr>
        <w:t>60 месяцев</w:t>
      </w:r>
      <w:r w:rsidRPr="00580EFE">
        <w:rPr>
          <w:rFonts w:ascii="Times New Roman" w:hAnsi="Times New Roman"/>
          <w:sz w:val="24"/>
          <w:szCs w:val="24"/>
        </w:rPr>
        <w:t xml:space="preserve"> </w:t>
      </w:r>
      <w:r w:rsidR="00DA025A" w:rsidRPr="00580EFE">
        <w:rPr>
          <w:rFonts w:ascii="Times New Roman" w:hAnsi="Times New Roman"/>
          <w:sz w:val="24"/>
          <w:szCs w:val="24"/>
        </w:rPr>
        <w:t xml:space="preserve">(5 лет) </w:t>
      </w:r>
      <w:r w:rsidRPr="00580EFE">
        <w:rPr>
          <w:rFonts w:ascii="Times New Roman" w:hAnsi="Times New Roman"/>
          <w:sz w:val="24"/>
          <w:szCs w:val="24"/>
        </w:rPr>
        <w:t xml:space="preserve">со дня подписания Сторонами </w:t>
      </w:r>
      <w:r w:rsidR="00052B74" w:rsidRPr="00580EFE">
        <w:rPr>
          <w:rFonts w:ascii="Times New Roman" w:hAnsi="Times New Roman"/>
          <w:bCs/>
          <w:sz w:val="24"/>
          <w:szCs w:val="24"/>
        </w:rPr>
        <w:t>и</w:t>
      </w:r>
      <w:r w:rsidR="00CB3019" w:rsidRPr="00580EFE">
        <w:rPr>
          <w:rFonts w:ascii="Times New Roman" w:hAnsi="Times New Roman"/>
          <w:bCs/>
          <w:sz w:val="24"/>
          <w:szCs w:val="24"/>
        </w:rPr>
        <w:t>тогового Акта сдачи-приемки полного комплекса Работ.</w:t>
      </w:r>
    </w:p>
    <w:p w14:paraId="1FBB9B1D" w14:textId="77777777" w:rsidR="00A06C7D" w:rsidRPr="00580EFE" w:rsidRDefault="007A4760"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Подрядчик гарантирует</w:t>
      </w:r>
      <w:r w:rsidR="00CB3019" w:rsidRPr="00580EFE">
        <w:rPr>
          <w:rFonts w:ascii="Times New Roman" w:hAnsi="Times New Roman"/>
          <w:sz w:val="24"/>
          <w:szCs w:val="24"/>
        </w:rPr>
        <w:t xml:space="preserve"> с</w:t>
      </w:r>
      <w:r w:rsidR="00C36C64" w:rsidRPr="00580EFE">
        <w:rPr>
          <w:rFonts w:ascii="Times New Roman" w:hAnsi="Times New Roman"/>
          <w:sz w:val="24"/>
          <w:szCs w:val="24"/>
        </w:rPr>
        <w:t xml:space="preserve">оответствие Результатов Работ </w:t>
      </w:r>
      <w:r w:rsidR="000F2BEC" w:rsidRPr="00580EFE">
        <w:rPr>
          <w:rFonts w:ascii="Times New Roman" w:hAnsi="Times New Roman"/>
          <w:sz w:val="24"/>
          <w:szCs w:val="24"/>
        </w:rPr>
        <w:t>условиям Договора</w:t>
      </w:r>
      <w:r w:rsidR="00147801" w:rsidRPr="00580EFE">
        <w:rPr>
          <w:rFonts w:ascii="Times New Roman" w:hAnsi="Times New Roman"/>
          <w:sz w:val="24"/>
          <w:szCs w:val="24"/>
        </w:rPr>
        <w:t>,</w:t>
      </w:r>
      <w:r w:rsidR="000F2BEC" w:rsidRPr="00580EFE">
        <w:rPr>
          <w:rFonts w:ascii="Times New Roman" w:hAnsi="Times New Roman"/>
          <w:sz w:val="24"/>
          <w:szCs w:val="24"/>
        </w:rPr>
        <w:t xml:space="preserve"> </w:t>
      </w:r>
      <w:r w:rsidR="00CB3019" w:rsidRPr="00580EFE">
        <w:rPr>
          <w:rFonts w:ascii="Times New Roman" w:hAnsi="Times New Roman"/>
          <w:sz w:val="24"/>
          <w:szCs w:val="24"/>
        </w:rPr>
        <w:t>Технической документации</w:t>
      </w:r>
      <w:r w:rsidR="00C36C64" w:rsidRPr="00580EFE">
        <w:rPr>
          <w:rFonts w:ascii="Times New Roman" w:hAnsi="Times New Roman"/>
          <w:sz w:val="24"/>
          <w:szCs w:val="24"/>
        </w:rPr>
        <w:t>, своевременное устранение недостатков (недоделок и дефектов) выявленных при приемке Работ, а также в период гарантийного срока.</w:t>
      </w:r>
    </w:p>
    <w:p w14:paraId="7B3A78C1" w14:textId="77777777" w:rsidR="00F27F06" w:rsidRPr="00580EFE" w:rsidRDefault="00C36C64" w:rsidP="00BC600F">
      <w:pPr>
        <w:tabs>
          <w:tab w:val="left" w:pos="0"/>
          <w:tab w:val="left" w:pos="284"/>
          <w:tab w:val="left" w:pos="709"/>
        </w:tabs>
        <w:autoSpaceDE w:val="0"/>
        <w:autoSpaceDN w:val="0"/>
        <w:adjustRightInd w:val="0"/>
        <w:ind w:firstLine="709"/>
        <w:jc w:val="both"/>
      </w:pPr>
      <w:bookmarkStart w:id="30" w:name="_Hlk120613337"/>
      <w:r w:rsidRPr="00580EFE">
        <w:t>Гаранти</w:t>
      </w:r>
      <w:r w:rsidR="00CB3019" w:rsidRPr="00580EFE">
        <w:t xml:space="preserve">я Подрядчика на качество результата выполненных </w:t>
      </w:r>
      <w:r w:rsidR="005A4D62" w:rsidRPr="00580EFE">
        <w:t xml:space="preserve">Работ </w:t>
      </w:r>
      <w:r w:rsidR="00CB3019" w:rsidRPr="00580EFE">
        <w:t>распространяется</w:t>
      </w:r>
      <w:r w:rsidRPr="00580EFE">
        <w:t xml:space="preserve"> </w:t>
      </w:r>
      <w:r w:rsidR="00E31AB0" w:rsidRPr="00580EFE">
        <w:br/>
      </w:r>
      <w:r w:rsidR="00CB3019" w:rsidRPr="00580EFE">
        <w:t xml:space="preserve">на </w:t>
      </w:r>
      <w:r w:rsidRPr="00580EFE">
        <w:t>срок для выполненных по Договору Работ</w:t>
      </w:r>
      <w:r w:rsidR="00CB3019" w:rsidRPr="00580EFE">
        <w:t>, т.е.</w:t>
      </w:r>
      <w:r w:rsidRPr="00580EFE">
        <w:t xml:space="preserve"> </w:t>
      </w:r>
      <w:r w:rsidR="00F27F06" w:rsidRPr="00580EFE">
        <w:t xml:space="preserve">период времени между подписанием первого </w:t>
      </w:r>
      <w:r w:rsidR="001431D6" w:rsidRPr="00580EFE">
        <w:t>А</w:t>
      </w:r>
      <w:r w:rsidR="00F27F06" w:rsidRPr="00580EFE">
        <w:t xml:space="preserve">кта </w:t>
      </w:r>
      <w:r w:rsidR="00A41980" w:rsidRPr="00580EFE">
        <w:t>о приемке</w:t>
      </w:r>
      <w:r w:rsidR="00F27F06" w:rsidRPr="00580EFE">
        <w:t xml:space="preserve"> </w:t>
      </w:r>
      <w:r w:rsidR="00575B6C">
        <w:t xml:space="preserve">выполненных </w:t>
      </w:r>
      <w:r w:rsidR="00F27F06" w:rsidRPr="00580EFE">
        <w:t xml:space="preserve">работ (по форме </w:t>
      </w:r>
      <w:r w:rsidR="00B21140" w:rsidRPr="00580EFE">
        <w:t xml:space="preserve">№ </w:t>
      </w:r>
      <w:r w:rsidR="00F27F06" w:rsidRPr="00580EFE">
        <w:t>КС-2) и до подписания Итогового Акта сдачи-приемки полного комплекса Работ</w:t>
      </w:r>
      <w:r w:rsidR="00253B10" w:rsidRPr="00580EFE">
        <w:t>.</w:t>
      </w:r>
      <w:r w:rsidR="00F27F06" w:rsidRPr="00580EFE">
        <w:t xml:space="preserve"> </w:t>
      </w:r>
    </w:p>
    <w:p w14:paraId="0D37806C" w14:textId="77777777" w:rsidR="00A06C7D" w:rsidRPr="00580EFE" w:rsidRDefault="00C36C64" w:rsidP="00BC600F">
      <w:pPr>
        <w:tabs>
          <w:tab w:val="left" w:pos="0"/>
          <w:tab w:val="left" w:pos="284"/>
          <w:tab w:val="left" w:pos="709"/>
        </w:tabs>
        <w:autoSpaceDE w:val="0"/>
        <w:autoSpaceDN w:val="0"/>
        <w:adjustRightInd w:val="0"/>
        <w:ind w:firstLine="709"/>
        <w:jc w:val="both"/>
      </w:pPr>
      <w:r w:rsidRPr="00580EFE">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bookmarkEnd w:id="30"/>
    <w:p w14:paraId="25466FE6" w14:textId="77777777" w:rsidR="00A06C7D" w:rsidRPr="00580EFE" w:rsidRDefault="00C36C64" w:rsidP="00BC600F">
      <w:pPr>
        <w:tabs>
          <w:tab w:val="left" w:pos="0"/>
          <w:tab w:val="left" w:pos="284"/>
          <w:tab w:val="left" w:pos="709"/>
        </w:tabs>
        <w:autoSpaceDE w:val="0"/>
        <w:autoSpaceDN w:val="0"/>
        <w:adjustRightInd w:val="0"/>
        <w:ind w:firstLine="709"/>
        <w:jc w:val="both"/>
      </w:pPr>
      <w:r w:rsidRPr="00580EFE">
        <w:t xml:space="preserve">В случае расторжения Договора по любым основаниям и/или если Итоговый Акт </w:t>
      </w:r>
      <w:r w:rsidR="00E31AB0" w:rsidRPr="00580EFE">
        <w:br/>
      </w:r>
      <w:r w:rsidRPr="00580EFE">
        <w:t xml:space="preserve">сдачи-приемки не был подписан по любым причинам, течение </w:t>
      </w:r>
      <w:r w:rsidR="001E43AD" w:rsidRPr="00580EFE">
        <w:t>периодов,</w:t>
      </w:r>
      <w:r w:rsidRPr="00580EFE">
        <w:t xml:space="preserve"> поименованных </w:t>
      </w:r>
      <w:r w:rsidR="00E31AB0" w:rsidRPr="00580EFE">
        <w:br/>
      </w:r>
      <w:r w:rsidRPr="00580EFE">
        <w:t>в абзацах</w:t>
      </w:r>
      <w:r w:rsidR="00E156F4" w:rsidRPr="00580EFE">
        <w:t xml:space="preserve"> </w:t>
      </w:r>
      <w:r w:rsidR="00CB3019" w:rsidRPr="00580EFE">
        <w:t xml:space="preserve">1, </w:t>
      </w:r>
      <w:r w:rsidR="00E156F4" w:rsidRPr="00580EFE">
        <w:t>2,</w:t>
      </w:r>
      <w:r w:rsidRPr="00580EFE">
        <w:t xml:space="preserve"> настоящего пункта </w:t>
      </w:r>
      <w:r w:rsidR="00E156F4" w:rsidRPr="00580EFE">
        <w:t>Договора исчисляется</w:t>
      </w:r>
      <w:r w:rsidRPr="00580EFE">
        <w:t xml:space="preserve"> </w:t>
      </w:r>
      <w:r w:rsidR="00E156F4" w:rsidRPr="00580EFE">
        <w:t>от</w:t>
      </w:r>
      <w:r w:rsidRPr="00580EFE">
        <w:t xml:space="preserve"> даты подпис</w:t>
      </w:r>
      <w:r w:rsidR="00E156F4" w:rsidRPr="00580EFE">
        <w:t>ания Генподрядчиком последнего А</w:t>
      </w:r>
      <w:r w:rsidRPr="00580EFE">
        <w:t xml:space="preserve">кта </w:t>
      </w:r>
      <w:r w:rsidR="00A41980" w:rsidRPr="00580EFE">
        <w:t>о приемке</w:t>
      </w:r>
      <w:r w:rsidRPr="00580EFE">
        <w:t xml:space="preserve"> </w:t>
      </w:r>
      <w:r w:rsidR="00E156F4" w:rsidRPr="00580EFE">
        <w:t xml:space="preserve">выполненных работ </w:t>
      </w:r>
      <w:r w:rsidRPr="00580EFE">
        <w:t xml:space="preserve">(по форме </w:t>
      </w:r>
      <w:r w:rsidR="00B21140" w:rsidRPr="00580EFE">
        <w:t xml:space="preserve">№ </w:t>
      </w:r>
      <w:r w:rsidRPr="00580EFE">
        <w:t>КС-2).</w:t>
      </w:r>
    </w:p>
    <w:p w14:paraId="1A3F9B0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При обнаружении в течение гарантийного срока недостатков </w:t>
      </w:r>
      <w:r w:rsidR="009D3D90" w:rsidRPr="00580EFE">
        <w:rPr>
          <w:rFonts w:ascii="Times New Roman" w:hAnsi="Times New Roman"/>
          <w:sz w:val="24"/>
          <w:szCs w:val="24"/>
        </w:rPr>
        <w:t xml:space="preserve">результата </w:t>
      </w:r>
      <w:r w:rsidR="00A41980" w:rsidRPr="00580EFE">
        <w:rPr>
          <w:rFonts w:ascii="Times New Roman" w:hAnsi="Times New Roman"/>
          <w:sz w:val="24"/>
          <w:szCs w:val="24"/>
        </w:rPr>
        <w:t xml:space="preserve">Работ </w:t>
      </w:r>
      <w:r w:rsidRPr="00580EFE">
        <w:rPr>
          <w:rFonts w:ascii="Times New Roman" w:hAnsi="Times New Roman"/>
          <w:sz w:val="24"/>
          <w:szCs w:val="24"/>
        </w:rPr>
        <w:t xml:space="preserve">Генподрядчик </w:t>
      </w:r>
      <w:r w:rsidR="002C0A1C" w:rsidRPr="00580EFE">
        <w:rPr>
          <w:rFonts w:ascii="Times New Roman" w:hAnsi="Times New Roman"/>
          <w:sz w:val="24"/>
          <w:szCs w:val="24"/>
        </w:rPr>
        <w:t xml:space="preserve">направляет </w:t>
      </w:r>
      <w:r w:rsidRPr="00580EFE">
        <w:rPr>
          <w:rFonts w:ascii="Times New Roman" w:hAnsi="Times New Roman"/>
          <w:sz w:val="24"/>
          <w:szCs w:val="24"/>
        </w:rPr>
        <w:t>Подрядчику, письменное уведомление.</w:t>
      </w:r>
    </w:p>
    <w:p w14:paraId="152B388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течение 10 (Десяти) календарных дней с момента получения уведомления </w:t>
      </w:r>
      <w:r w:rsidR="00E31AB0" w:rsidRPr="00580EFE">
        <w:rPr>
          <w:rFonts w:ascii="Times New Roman" w:hAnsi="Times New Roman"/>
          <w:sz w:val="24"/>
          <w:szCs w:val="24"/>
        </w:rPr>
        <w:br/>
      </w:r>
      <w:r w:rsidRPr="00580EFE">
        <w:rPr>
          <w:rFonts w:ascii="Times New Roman" w:hAnsi="Times New Roman"/>
          <w:sz w:val="24"/>
          <w:szCs w:val="24"/>
        </w:rPr>
        <w:t xml:space="preserve">об обнаруженных недостатках </w:t>
      </w:r>
      <w:r w:rsidR="009D3D90" w:rsidRPr="00580EFE">
        <w:rPr>
          <w:rFonts w:ascii="Times New Roman" w:hAnsi="Times New Roman"/>
          <w:sz w:val="24"/>
          <w:szCs w:val="24"/>
        </w:rPr>
        <w:t>Подрядчик</w:t>
      </w:r>
      <w:r w:rsidR="002C0A1C" w:rsidRPr="00580EFE">
        <w:rPr>
          <w:rFonts w:ascii="Times New Roman" w:hAnsi="Times New Roman"/>
          <w:sz w:val="24"/>
          <w:szCs w:val="24"/>
        </w:rPr>
        <w:t xml:space="preserve"> обязан направить уполномоченного представителя для</w:t>
      </w:r>
      <w:r w:rsidR="009D3D90" w:rsidRPr="00580EFE">
        <w:rPr>
          <w:rFonts w:ascii="Times New Roman" w:hAnsi="Times New Roman"/>
          <w:sz w:val="24"/>
          <w:szCs w:val="24"/>
        </w:rPr>
        <w:t xml:space="preserve"> </w:t>
      </w:r>
      <w:r w:rsidRPr="00580EFE">
        <w:rPr>
          <w:rFonts w:ascii="Times New Roman" w:hAnsi="Times New Roman"/>
          <w:sz w:val="24"/>
          <w:szCs w:val="24"/>
        </w:rPr>
        <w:t>составл</w:t>
      </w:r>
      <w:r w:rsidR="002C0A1C" w:rsidRPr="00580EFE">
        <w:rPr>
          <w:rFonts w:ascii="Times New Roman" w:hAnsi="Times New Roman"/>
          <w:sz w:val="24"/>
          <w:szCs w:val="24"/>
        </w:rPr>
        <w:t>ения</w:t>
      </w:r>
      <w:r w:rsidRPr="00580EFE">
        <w:rPr>
          <w:rFonts w:ascii="Times New Roman" w:hAnsi="Times New Roman"/>
          <w:sz w:val="24"/>
          <w:szCs w:val="24"/>
        </w:rPr>
        <w:t xml:space="preserve"> Рекламационн</w:t>
      </w:r>
      <w:r w:rsidR="002C0A1C" w:rsidRPr="00580EFE">
        <w:rPr>
          <w:rFonts w:ascii="Times New Roman" w:hAnsi="Times New Roman"/>
          <w:sz w:val="24"/>
          <w:szCs w:val="24"/>
        </w:rPr>
        <w:t>ого</w:t>
      </w:r>
      <w:r w:rsidRPr="00580EFE">
        <w:rPr>
          <w:rFonts w:ascii="Times New Roman" w:hAnsi="Times New Roman"/>
          <w:sz w:val="24"/>
          <w:szCs w:val="24"/>
        </w:rPr>
        <w:t xml:space="preserve"> акт</w:t>
      </w:r>
      <w:r w:rsidR="002C0A1C" w:rsidRPr="00580EFE">
        <w:rPr>
          <w:rFonts w:ascii="Times New Roman" w:hAnsi="Times New Roman"/>
          <w:sz w:val="24"/>
          <w:szCs w:val="24"/>
        </w:rPr>
        <w:t>а</w:t>
      </w:r>
      <w:r w:rsidRPr="00580EFE">
        <w:rPr>
          <w:rFonts w:ascii="Times New Roman" w:hAnsi="Times New Roman"/>
          <w:sz w:val="24"/>
          <w:szCs w:val="24"/>
        </w:rPr>
        <w:t>, в котором фиксируются обнаруженные недостатки.</w:t>
      </w:r>
    </w:p>
    <w:p w14:paraId="36247CD8" w14:textId="77777777" w:rsidR="00A06C7D" w:rsidRPr="00580EFE" w:rsidRDefault="00C36C64" w:rsidP="00BC600F">
      <w:pPr>
        <w:pStyle w:val="affff5"/>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отказа или уклонения Подрядчика от составления или подписания Рекламационного акта в установленный настоящим пунктом срок Генподрядчик составляет </w:t>
      </w:r>
      <w:r w:rsidR="00E31AB0" w:rsidRPr="00580EFE">
        <w:rPr>
          <w:rFonts w:ascii="Times New Roman" w:hAnsi="Times New Roman"/>
          <w:sz w:val="24"/>
          <w:szCs w:val="24"/>
        </w:rPr>
        <w:br/>
      </w:r>
      <w:r w:rsidRPr="00580EFE">
        <w:rPr>
          <w:rFonts w:ascii="Times New Roman" w:hAnsi="Times New Roman"/>
          <w:sz w:val="24"/>
          <w:szCs w:val="24"/>
        </w:rPr>
        <w:t>и (или) подписывает Рекламационный акт самостоятельно и указанный акт имеет юридическую силу.</w:t>
      </w:r>
    </w:p>
    <w:p w14:paraId="30D6303A"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Подрядчик обязан в установленный в Рекламационном акте </w:t>
      </w:r>
      <w:r w:rsidR="00D9552F" w:rsidRPr="00580EFE">
        <w:rPr>
          <w:rFonts w:ascii="Times New Roman" w:hAnsi="Times New Roman"/>
          <w:sz w:val="24"/>
          <w:szCs w:val="24"/>
        </w:rPr>
        <w:t xml:space="preserve">разумный </w:t>
      </w:r>
      <w:r w:rsidRPr="00580EFE">
        <w:rPr>
          <w:rFonts w:ascii="Times New Roman" w:hAnsi="Times New Roman"/>
          <w:sz w:val="24"/>
          <w:szCs w:val="24"/>
        </w:rPr>
        <w:t>срок за свой счет устранить выявленные недостатки.</w:t>
      </w:r>
    </w:p>
    <w:p w14:paraId="2404FF08"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отказа или уклонения Подрядчика от подписания Рекламационного акта, a также неисполнения или ненадлежащего исполнения им обязанности по устранению </w:t>
      </w:r>
      <w:r w:rsidR="00E31AB0" w:rsidRPr="00580EFE">
        <w:rPr>
          <w:rFonts w:ascii="Times New Roman" w:hAnsi="Times New Roman"/>
          <w:sz w:val="24"/>
          <w:szCs w:val="24"/>
        </w:rPr>
        <w:br/>
      </w:r>
      <w:r w:rsidRPr="00580EFE">
        <w:rPr>
          <w:rFonts w:ascii="Times New Roman" w:hAnsi="Times New Roman"/>
          <w:sz w:val="24"/>
          <w:szCs w:val="24"/>
        </w:rPr>
        <w:t xml:space="preserve">в установленный в Рекламационном акте </w:t>
      </w:r>
      <w:r w:rsidR="00D9552F" w:rsidRPr="00580EFE">
        <w:rPr>
          <w:rFonts w:ascii="Times New Roman" w:hAnsi="Times New Roman"/>
          <w:sz w:val="24"/>
          <w:szCs w:val="24"/>
        </w:rPr>
        <w:t xml:space="preserve">разумный </w:t>
      </w:r>
      <w:r w:rsidRPr="00580EFE">
        <w:rPr>
          <w:rFonts w:ascii="Times New Roman" w:hAnsi="Times New Roman"/>
          <w:sz w:val="24"/>
          <w:szCs w:val="24"/>
        </w:rPr>
        <w:t>срок выявленных недостатков, Генподрядчик вправе привлечь для устранения этих недостатков другую организацию</w:t>
      </w:r>
      <w:r w:rsidR="00AE1BA0" w:rsidRPr="00580EFE">
        <w:rPr>
          <w:rFonts w:ascii="Times New Roman" w:hAnsi="Times New Roman"/>
          <w:sz w:val="24"/>
          <w:szCs w:val="24"/>
        </w:rPr>
        <w:t xml:space="preserve"> и/или устранить выявленные недостатки </w:t>
      </w:r>
      <w:r w:rsidR="00147801" w:rsidRPr="00580EFE">
        <w:rPr>
          <w:rFonts w:ascii="Times New Roman" w:hAnsi="Times New Roman"/>
          <w:sz w:val="24"/>
          <w:szCs w:val="24"/>
        </w:rPr>
        <w:t>собственными силами</w:t>
      </w:r>
      <w:r w:rsidRPr="00580EFE">
        <w:rPr>
          <w:rFonts w:ascii="Times New Roman" w:hAnsi="Times New Roman"/>
          <w:sz w:val="24"/>
          <w:szCs w:val="24"/>
        </w:rPr>
        <w:t>.</w:t>
      </w:r>
    </w:p>
    <w:p w14:paraId="6EB8A733" w14:textId="77777777" w:rsidR="00A06C7D" w:rsidRPr="00580EFE" w:rsidRDefault="00C36C64" w:rsidP="00BC600F">
      <w:pPr>
        <w:tabs>
          <w:tab w:val="left" w:pos="0"/>
          <w:tab w:val="left" w:pos="284"/>
        </w:tabs>
        <w:autoSpaceDE w:val="0"/>
        <w:autoSpaceDN w:val="0"/>
        <w:adjustRightInd w:val="0"/>
        <w:ind w:firstLine="709"/>
        <w:jc w:val="both"/>
      </w:pPr>
      <w:r w:rsidRPr="00580EFE">
        <w:t xml:space="preserve">В этом случае Подрядчик обязан возместить Генподрядчику расходы, </w:t>
      </w:r>
      <w:r w:rsidR="00D9552F" w:rsidRPr="00580EFE">
        <w:t xml:space="preserve">не покрытые гарантийным удержанием и </w:t>
      </w:r>
      <w:r w:rsidRPr="00580EFE">
        <w:t xml:space="preserve">связанные с устранением выявленных недостатков в течение </w:t>
      </w:r>
      <w:r w:rsidRPr="00580EFE">
        <w:lastRenderedPageBreak/>
        <w:t>10</w:t>
      </w:r>
      <w:r w:rsidR="00AE6EC9" w:rsidRPr="00580EFE">
        <w:t> </w:t>
      </w:r>
      <w:r w:rsidRPr="00580EFE">
        <w:t xml:space="preserve">(Десяти) </w:t>
      </w:r>
      <w:r w:rsidR="00D9552F" w:rsidRPr="00580EFE">
        <w:t>рабочих</w:t>
      </w:r>
      <w:r w:rsidRPr="00580EFE">
        <w:t xml:space="preserve"> дней с момента </w:t>
      </w:r>
      <w:r w:rsidR="00AE1BA0" w:rsidRPr="00580EFE">
        <w:t>направления Генподрядчиком требования о компенсации затрат на устранения недостатков</w:t>
      </w:r>
      <w:r w:rsidRPr="00580EFE">
        <w:t>.</w:t>
      </w:r>
    </w:p>
    <w:p w14:paraId="3CF352CD" w14:textId="77777777" w:rsidR="00A06C7D" w:rsidRPr="00580EFE" w:rsidRDefault="00D9552F"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гарантирует, что М</w:t>
      </w:r>
      <w:r w:rsidR="00C36C64" w:rsidRPr="00580EFE">
        <w:rPr>
          <w:rFonts w:ascii="Times New Roman" w:hAnsi="Times New Roman"/>
          <w:sz w:val="24"/>
          <w:szCs w:val="24"/>
        </w:rPr>
        <w:t>атериалы для выполнения Работ являются вновь произведенными, надлежащего качества, укомплектованными согласно действующим техническим нормам и стандартам, а также соответствуют требованиям, указанным в Договоре, гарант</w:t>
      </w:r>
      <w:r w:rsidRPr="00580EFE">
        <w:rPr>
          <w:rFonts w:ascii="Times New Roman" w:hAnsi="Times New Roman"/>
          <w:sz w:val="24"/>
          <w:szCs w:val="24"/>
        </w:rPr>
        <w:t>ирует соответствие применяемых М</w:t>
      </w:r>
      <w:r w:rsidR="00C36C64" w:rsidRPr="00580EFE">
        <w:rPr>
          <w:rFonts w:ascii="Times New Roman" w:hAnsi="Times New Roman"/>
          <w:sz w:val="24"/>
          <w:szCs w:val="24"/>
        </w:rPr>
        <w:t>атериалов всем требованиям технических условий. Все приме</w:t>
      </w:r>
      <w:r w:rsidRPr="00580EFE">
        <w:rPr>
          <w:rFonts w:ascii="Times New Roman" w:hAnsi="Times New Roman"/>
          <w:sz w:val="24"/>
          <w:szCs w:val="24"/>
        </w:rPr>
        <w:t>няемые М</w:t>
      </w:r>
      <w:r w:rsidR="00C36C64" w:rsidRPr="00580EFE">
        <w:rPr>
          <w:rFonts w:ascii="Times New Roman" w:hAnsi="Times New Roman"/>
          <w:sz w:val="24"/>
          <w:szCs w:val="24"/>
        </w:rPr>
        <w:t>атериалы снабжены соответствующими сертификатами и/или другими документами на русском языке, надлежащим образом подтверждающими качество и/или их безопасность.</w:t>
      </w:r>
    </w:p>
    <w:p w14:paraId="5DBC654D" w14:textId="77777777" w:rsidR="00A06C7D" w:rsidRPr="00580EFE" w:rsidRDefault="00C36C64" w:rsidP="00BC600F">
      <w:pPr>
        <w:tabs>
          <w:tab w:val="left" w:pos="0"/>
          <w:tab w:val="left" w:pos="284"/>
        </w:tabs>
        <w:autoSpaceDE w:val="0"/>
        <w:autoSpaceDN w:val="0"/>
        <w:adjustRightInd w:val="0"/>
        <w:ind w:firstLine="709"/>
        <w:jc w:val="both"/>
      </w:pPr>
      <w:r w:rsidRPr="00580EFE">
        <w:t>Ст</w:t>
      </w:r>
      <w:r w:rsidR="00D9552F" w:rsidRPr="00580EFE">
        <w:t>ороны исходят из того, что все Материалы и О</w:t>
      </w:r>
      <w:r w:rsidRPr="00580EFE">
        <w:t>борудование, используемые для</w:t>
      </w:r>
      <w:r w:rsidR="00AE6EC9" w:rsidRPr="00580EFE">
        <w:t> </w:t>
      </w:r>
      <w:r w:rsidRPr="00580EFE">
        <w:t>производства Работ по Договору, будут новыми, не бывшими в</w:t>
      </w:r>
      <w:r w:rsidR="00AE6EC9" w:rsidRPr="00580EFE">
        <w:t> </w:t>
      </w:r>
      <w:r w:rsidRPr="00580EFE">
        <w:t>употреблении/использовании и надлежащего качества, если иное не будет согласовано Сторонами в письменном виде.</w:t>
      </w:r>
    </w:p>
    <w:p w14:paraId="1F872B38"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гарантир</w:t>
      </w:r>
      <w:r w:rsidR="00D9552F" w:rsidRPr="00580EFE">
        <w:rPr>
          <w:rFonts w:ascii="Times New Roman" w:hAnsi="Times New Roman"/>
          <w:sz w:val="24"/>
          <w:szCs w:val="24"/>
        </w:rPr>
        <w:t>ует, что качество строительных М</w:t>
      </w:r>
      <w:r w:rsidRPr="00580EFE">
        <w:rPr>
          <w:rFonts w:ascii="Times New Roman" w:hAnsi="Times New Roman"/>
          <w:sz w:val="24"/>
          <w:szCs w:val="24"/>
        </w:rPr>
        <w:t xml:space="preserve">атериалов, поставляемых </w:t>
      </w:r>
      <w:r w:rsidR="00E31AB0" w:rsidRPr="00580EFE">
        <w:rPr>
          <w:rFonts w:ascii="Times New Roman" w:hAnsi="Times New Roman"/>
          <w:sz w:val="24"/>
          <w:szCs w:val="24"/>
        </w:rPr>
        <w:br/>
      </w:r>
      <w:r w:rsidRPr="00580EFE">
        <w:rPr>
          <w:rFonts w:ascii="Times New Roman" w:hAnsi="Times New Roman"/>
          <w:sz w:val="24"/>
          <w:szCs w:val="24"/>
        </w:rPr>
        <w:t xml:space="preserve">им для производства Работ по настоящему Договору, будет соответствовать Спецификациям, указанным в Проектной документации, и иметь соответствующие сертификаты, технические паспорта или другие документы, удостоверяющие качество. </w:t>
      </w:r>
    </w:p>
    <w:p w14:paraId="1F91BA91" w14:textId="77777777" w:rsidR="00A06C7D" w:rsidRPr="00580EFE" w:rsidRDefault="00D9552F"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В случае, если какие-либо Материалы и О</w:t>
      </w:r>
      <w:r w:rsidR="00C36C64" w:rsidRPr="00580EFE">
        <w:rPr>
          <w:rFonts w:ascii="Times New Roman" w:hAnsi="Times New Roman"/>
          <w:sz w:val="24"/>
          <w:szCs w:val="24"/>
        </w:rPr>
        <w:t>борудование будут использованы Подрядчиком без согласования с Генподрядчиком, Генподрядчик в слу</w:t>
      </w:r>
      <w:r w:rsidRPr="00580EFE">
        <w:rPr>
          <w:rFonts w:ascii="Times New Roman" w:hAnsi="Times New Roman"/>
          <w:sz w:val="24"/>
          <w:szCs w:val="24"/>
        </w:rPr>
        <w:t>чае несогласия с используемыми Материалами или О</w:t>
      </w:r>
      <w:r w:rsidR="00C36C64" w:rsidRPr="00580EFE">
        <w:rPr>
          <w:rFonts w:ascii="Times New Roman" w:hAnsi="Times New Roman"/>
          <w:sz w:val="24"/>
          <w:szCs w:val="24"/>
        </w:rPr>
        <w:t>борудованием имеет право требовать от Подрядчика у</w:t>
      </w:r>
      <w:r w:rsidRPr="00580EFE">
        <w:rPr>
          <w:rFonts w:ascii="Times New Roman" w:hAnsi="Times New Roman"/>
          <w:sz w:val="24"/>
          <w:szCs w:val="24"/>
        </w:rPr>
        <w:t>странения и замены таких Материалов и О</w:t>
      </w:r>
      <w:r w:rsidR="00C36C64" w:rsidRPr="00580EFE">
        <w:rPr>
          <w:rFonts w:ascii="Times New Roman" w:hAnsi="Times New Roman"/>
          <w:sz w:val="24"/>
          <w:szCs w:val="24"/>
        </w:rPr>
        <w:t>борудования на те, которые рекомендованы Генподрядчиком, за счет Подрядчика.</w:t>
      </w:r>
    </w:p>
    <w:p w14:paraId="34AF217F"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обязуется организовать необходимые испытания и проверки качественных и прочнос</w:t>
      </w:r>
      <w:r w:rsidR="00D9552F" w:rsidRPr="00580EFE">
        <w:rPr>
          <w:rFonts w:ascii="Times New Roman" w:hAnsi="Times New Roman"/>
          <w:sz w:val="24"/>
          <w:szCs w:val="24"/>
        </w:rPr>
        <w:t xml:space="preserve">тных характеристик применяемых Материалов, </w:t>
      </w:r>
      <w:r w:rsidRPr="00580EFE">
        <w:rPr>
          <w:rFonts w:ascii="Times New Roman" w:hAnsi="Times New Roman"/>
          <w:sz w:val="24"/>
          <w:szCs w:val="24"/>
        </w:rPr>
        <w:t>заготовок и конструкций (в соответствии со СНиП). Представлять Генподрядчику в процессе производства строительных Работ сертифика</w:t>
      </w:r>
      <w:r w:rsidR="00D9552F" w:rsidRPr="00580EFE">
        <w:rPr>
          <w:rFonts w:ascii="Times New Roman" w:hAnsi="Times New Roman"/>
          <w:sz w:val="24"/>
          <w:szCs w:val="24"/>
        </w:rPr>
        <w:t>ты качества на все применяемые М</w:t>
      </w:r>
      <w:r w:rsidRPr="00580EFE">
        <w:rPr>
          <w:rFonts w:ascii="Times New Roman" w:hAnsi="Times New Roman"/>
          <w:sz w:val="24"/>
          <w:szCs w:val="24"/>
        </w:rPr>
        <w:t>атериалы и конструкции.</w:t>
      </w:r>
    </w:p>
    <w:p w14:paraId="3DA4D04A" w14:textId="77777777" w:rsidR="00A06C7D" w:rsidRPr="00580EFE" w:rsidRDefault="00C36C64" w:rsidP="00CC5EEC">
      <w:pPr>
        <w:pStyle w:val="affff5"/>
        <w:numPr>
          <w:ilvl w:val="1"/>
          <w:numId w:val="47"/>
        </w:numPr>
        <w:tabs>
          <w:tab w:val="left" w:pos="0"/>
          <w:tab w:val="left" w:pos="284"/>
          <w:tab w:val="left" w:pos="567"/>
        </w:tabs>
        <w:ind w:left="0" w:firstLine="709"/>
        <w:jc w:val="both"/>
      </w:pPr>
      <w:r w:rsidRPr="00580EFE">
        <w:rPr>
          <w:rFonts w:ascii="Times New Roman" w:hAnsi="Times New Roman"/>
          <w:sz w:val="24"/>
          <w:szCs w:val="24"/>
        </w:rPr>
        <w:t>Подрядчик подтверждает, что он заключил Договор на основании надлежащего изучения данных в представленной Генподрядчиком информации и закупочной документации при проведении закупочной процедуры по заключению Договора. Подрядчик подтверждает, что если он не ознакомится со всеми данными и информацией, предоставленными Генподрядчиком, то это не освобождает его от ответственности за надлежащую оценку сложности и стоимости Работ.</w:t>
      </w:r>
    </w:p>
    <w:p w14:paraId="76D787D6" w14:textId="77777777" w:rsidR="00A06C7D" w:rsidRPr="00580EFE" w:rsidRDefault="00A06C7D" w:rsidP="00BC600F">
      <w:pPr>
        <w:pStyle w:val="affff5"/>
        <w:tabs>
          <w:tab w:val="left" w:pos="0"/>
          <w:tab w:val="left" w:pos="284"/>
        </w:tabs>
        <w:ind w:left="0" w:firstLine="709"/>
        <w:jc w:val="both"/>
        <w:rPr>
          <w:rFonts w:ascii="Times New Roman" w:hAnsi="Times New Roman"/>
          <w:sz w:val="24"/>
          <w:szCs w:val="24"/>
          <w:lang w:eastAsia="en-US"/>
        </w:rPr>
      </w:pPr>
    </w:p>
    <w:p w14:paraId="45831E98" w14:textId="77777777" w:rsidR="00A06C7D" w:rsidRPr="00580EFE" w:rsidRDefault="00C36C64" w:rsidP="00CC5EEC">
      <w:pPr>
        <w:pStyle w:val="af0"/>
        <w:numPr>
          <w:ilvl w:val="0"/>
          <w:numId w:val="47"/>
        </w:numPr>
        <w:tabs>
          <w:tab w:val="clear" w:pos="1080"/>
        </w:tabs>
        <w:suppressAutoHyphens/>
        <w:ind w:left="0" w:firstLine="709"/>
        <w:jc w:val="center"/>
        <w:rPr>
          <w:b/>
        </w:rPr>
      </w:pPr>
      <w:r w:rsidRPr="00580EFE">
        <w:rPr>
          <w:b/>
        </w:rPr>
        <w:t>ФОРС-МАЖОР</w:t>
      </w:r>
    </w:p>
    <w:p w14:paraId="52397ED1"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w:t>
      </w:r>
    </w:p>
    <w:p w14:paraId="02C2EA5A"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Сторона, которая не может выполнять условия Договора вследствие наступления обстоятельств непреодолимой силы, обязана в течение 5 (пяти) дней письменно (телеграммой, факсом и пр.) уведомить об этом другую сторону по Договору.</w:t>
      </w:r>
    </w:p>
    <w:p w14:paraId="0AA52AAF" w14:textId="77777777" w:rsidR="00A06C7D"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Сторона, которая не исполнила своей обязанности известить о наступлении обстоятельств непреодолимой силы, теряет свое право позднее ссылаться на эти обстоятельства в качестве обоснования неисполнения или ненадлежащего исполнения своих обязательств по Договору. </w:t>
      </w:r>
    </w:p>
    <w:p w14:paraId="7D632096" w14:textId="77777777" w:rsidR="00A06C7D" w:rsidRPr="00580EFE" w:rsidRDefault="00C36C64" w:rsidP="00CC5EEC">
      <w:pPr>
        <w:pStyle w:val="63"/>
        <w:numPr>
          <w:ilvl w:val="1"/>
          <w:numId w:val="47"/>
        </w:numPr>
        <w:tabs>
          <w:tab w:val="left" w:pos="0"/>
          <w:tab w:val="left" w:pos="284"/>
        </w:tabs>
        <w:spacing w:before="0" w:beforeAutospacing="0" w:after="0" w:afterAutospacing="0"/>
        <w:ind w:left="0" w:firstLine="709"/>
        <w:jc w:val="both"/>
        <w:rPr>
          <w:rFonts w:ascii="Times New Roman" w:hAnsi="Times New Roman" w:cs="Times New Roman"/>
        </w:rPr>
      </w:pPr>
      <w:r w:rsidRPr="00580EFE">
        <w:rPr>
          <w:rFonts w:ascii="Times New Roman" w:hAnsi="Times New Roman" w:cs="Times New Roman"/>
        </w:rPr>
        <w:t>При наступлении обстоятельств непреодолимой силы и продолжительности их действия более 60 (Шестидесяти) календарных дней Стороны имеют право расторгнуть Договор.</w:t>
      </w:r>
    </w:p>
    <w:p w14:paraId="5EE62759" w14:textId="77777777" w:rsidR="00A06C7D" w:rsidRPr="00580EFE" w:rsidRDefault="00A06C7D" w:rsidP="00BC600F">
      <w:pPr>
        <w:pStyle w:val="63"/>
        <w:tabs>
          <w:tab w:val="left" w:pos="0"/>
          <w:tab w:val="left" w:pos="284"/>
        </w:tabs>
        <w:spacing w:before="0" w:beforeAutospacing="0" w:after="0" w:afterAutospacing="0"/>
        <w:ind w:firstLine="709"/>
        <w:jc w:val="both"/>
        <w:rPr>
          <w:rFonts w:ascii="Times New Roman" w:hAnsi="Times New Roman" w:cs="Times New Roman"/>
        </w:rPr>
      </w:pPr>
    </w:p>
    <w:p w14:paraId="3E805E9E" w14:textId="77777777" w:rsidR="00A06C7D" w:rsidRPr="00580EFE"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80EFE">
        <w:rPr>
          <w:b/>
          <w:sz w:val="24"/>
          <w:szCs w:val="24"/>
        </w:rPr>
        <w:t>АНТИКОРРУПЦИОННАЯ ОГОВОРКА</w:t>
      </w:r>
    </w:p>
    <w:p w14:paraId="5DBAB2B5"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5E66A564"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Стороны, их аффилированные лица, работники или посредники не выплачивают, </w:t>
      </w:r>
      <w:r w:rsidRPr="00580EFE">
        <w:rPr>
          <w:rFonts w:ascii="Times New Roman" w:hAnsi="Times New Roman"/>
          <w:sz w:val="24"/>
          <w:szCs w:val="24"/>
        </w:rPr>
        <w:lastRenderedPageBreak/>
        <w:t>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22E3CCCA"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путём.</w:t>
      </w:r>
    </w:p>
    <w:p w14:paraId="18342499"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приостановить исполнение обязательств по Договору до получения подтверждения, что нарушения </w:t>
      </w:r>
      <w:r w:rsidR="00E31AB0" w:rsidRPr="00580EFE">
        <w:rPr>
          <w:rFonts w:ascii="Times New Roman" w:hAnsi="Times New Roman"/>
          <w:sz w:val="24"/>
          <w:szCs w:val="24"/>
        </w:rPr>
        <w:br/>
      </w:r>
      <w:r w:rsidRPr="00580EFE">
        <w:rPr>
          <w:rFonts w:ascii="Times New Roman" w:hAnsi="Times New Roman"/>
          <w:sz w:val="24"/>
          <w:szCs w:val="24"/>
        </w:rPr>
        <w:t xml:space="preserve">не произошло/ не произойдет. Это подтверждение должно быть направлено в течение 10 дней с момента получения уведомления и содержать информацию о принятых мерах </w:t>
      </w:r>
      <w:r w:rsidR="00E31AB0" w:rsidRPr="00580EFE">
        <w:rPr>
          <w:rFonts w:ascii="Times New Roman" w:hAnsi="Times New Roman"/>
          <w:sz w:val="24"/>
          <w:szCs w:val="24"/>
        </w:rPr>
        <w:br/>
      </w:r>
      <w:r w:rsidRPr="00580EFE">
        <w:rPr>
          <w:rFonts w:ascii="Times New Roman" w:hAnsi="Times New Roman"/>
          <w:sz w:val="24"/>
          <w:szCs w:val="24"/>
        </w:rPr>
        <w:t>по исключению коррупционных рисков с приложением соответствующих документов.</w:t>
      </w:r>
    </w:p>
    <w:p w14:paraId="236CB270"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второй Стороне письменное уведомление.</w:t>
      </w:r>
    </w:p>
    <w:p w14:paraId="1C0636A6" w14:textId="77777777" w:rsidR="00A06C7D" w:rsidRPr="00580EFE" w:rsidRDefault="00C36C64" w:rsidP="00CC5EEC">
      <w:pPr>
        <w:pStyle w:val="affff5"/>
        <w:numPr>
          <w:ilvl w:val="1"/>
          <w:numId w:val="47"/>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Сторона, инициировавшая расторжение Договора в соответствии с положениями настоящего раздела, вправе требовать возмещения причинённых ей убытков, возникших в результате такого расторжения.</w:t>
      </w:r>
    </w:p>
    <w:p w14:paraId="356B4E7B" w14:textId="77777777" w:rsidR="00A06C7D" w:rsidRPr="00580EFE" w:rsidRDefault="00A06C7D" w:rsidP="00BC600F">
      <w:pPr>
        <w:pStyle w:val="affff5"/>
        <w:tabs>
          <w:tab w:val="left" w:pos="0"/>
          <w:tab w:val="left" w:pos="284"/>
        </w:tabs>
        <w:ind w:left="0" w:firstLine="709"/>
        <w:jc w:val="both"/>
        <w:rPr>
          <w:rFonts w:ascii="Times New Roman" w:hAnsi="Times New Roman"/>
          <w:sz w:val="24"/>
          <w:szCs w:val="24"/>
        </w:rPr>
      </w:pPr>
    </w:p>
    <w:p w14:paraId="70AE85CB" w14:textId="77777777" w:rsidR="00A06C7D" w:rsidRPr="00580EFE" w:rsidRDefault="00C36C64" w:rsidP="00CC5EEC">
      <w:pPr>
        <w:pStyle w:val="56"/>
        <w:widowControl/>
        <w:numPr>
          <w:ilvl w:val="0"/>
          <w:numId w:val="47"/>
        </w:numPr>
        <w:tabs>
          <w:tab w:val="left" w:pos="0"/>
          <w:tab w:val="left" w:pos="284"/>
        </w:tabs>
        <w:suppressAutoHyphens/>
        <w:ind w:left="0" w:firstLine="709"/>
        <w:jc w:val="center"/>
        <w:rPr>
          <w:b/>
          <w:sz w:val="24"/>
          <w:szCs w:val="24"/>
        </w:rPr>
      </w:pPr>
      <w:r w:rsidRPr="00580EFE">
        <w:rPr>
          <w:b/>
          <w:sz w:val="24"/>
          <w:szCs w:val="24"/>
        </w:rPr>
        <w:t>СРОК ДЕЙСТВИЯ ДОГОВОРА И ЕГО ПРЕКРАЩЕНИЕ</w:t>
      </w:r>
    </w:p>
    <w:p w14:paraId="724FB707" w14:textId="29743314" w:rsidR="00126225" w:rsidRPr="00580EFE" w:rsidRDefault="00C36C64" w:rsidP="00CC5EEC">
      <w:pPr>
        <w:pStyle w:val="affff5"/>
        <w:numPr>
          <w:ilvl w:val="1"/>
          <w:numId w:val="47"/>
        </w:numPr>
        <w:shd w:val="clear" w:color="auto" w:fill="FFFFFF"/>
        <w:tabs>
          <w:tab w:val="left" w:pos="0"/>
          <w:tab w:val="left" w:pos="284"/>
        </w:tabs>
        <w:ind w:left="0" w:firstLine="709"/>
        <w:jc w:val="both"/>
      </w:pPr>
      <w:r w:rsidRPr="00580EFE">
        <w:rPr>
          <w:rFonts w:ascii="Times New Roman" w:hAnsi="Times New Roman"/>
          <w:sz w:val="24"/>
          <w:szCs w:val="24"/>
        </w:rPr>
        <w:t>Договор вступает в силу с даты его подписания и действует</w:t>
      </w:r>
      <w:r w:rsidR="00D04209" w:rsidRPr="00580EFE">
        <w:rPr>
          <w:rFonts w:ascii="Times New Roman" w:hAnsi="Times New Roman"/>
          <w:sz w:val="24"/>
          <w:szCs w:val="24"/>
        </w:rPr>
        <w:t xml:space="preserve"> до </w:t>
      </w:r>
      <w:r w:rsidR="00AA6BAD" w:rsidRPr="00580EFE">
        <w:rPr>
          <w:rFonts w:ascii="Times New Roman" w:hAnsi="Times New Roman"/>
          <w:sz w:val="24"/>
          <w:szCs w:val="24"/>
        </w:rPr>
        <w:t>3</w:t>
      </w:r>
      <w:r w:rsidR="0079792B">
        <w:rPr>
          <w:rFonts w:ascii="Times New Roman" w:hAnsi="Times New Roman"/>
          <w:sz w:val="24"/>
          <w:szCs w:val="24"/>
        </w:rPr>
        <w:t>1</w:t>
      </w:r>
      <w:r w:rsidR="00DA025A" w:rsidRPr="00580EFE">
        <w:rPr>
          <w:rFonts w:ascii="Times New Roman" w:hAnsi="Times New Roman"/>
          <w:sz w:val="24"/>
          <w:szCs w:val="24"/>
        </w:rPr>
        <w:t>.</w:t>
      </w:r>
      <w:r w:rsidR="0079792B">
        <w:rPr>
          <w:rFonts w:ascii="Times New Roman" w:hAnsi="Times New Roman"/>
          <w:sz w:val="24"/>
          <w:szCs w:val="24"/>
        </w:rPr>
        <w:t>12</w:t>
      </w:r>
      <w:r w:rsidR="00DA025A" w:rsidRPr="00580EFE">
        <w:rPr>
          <w:rFonts w:ascii="Times New Roman" w:hAnsi="Times New Roman"/>
          <w:sz w:val="24"/>
          <w:szCs w:val="24"/>
        </w:rPr>
        <w:t>.202</w:t>
      </w:r>
      <w:r w:rsidR="0079792B">
        <w:rPr>
          <w:rFonts w:ascii="Times New Roman" w:hAnsi="Times New Roman"/>
          <w:sz w:val="24"/>
          <w:szCs w:val="24"/>
        </w:rPr>
        <w:t>5</w:t>
      </w:r>
      <w:r w:rsidR="00D04209" w:rsidRPr="00580EFE">
        <w:rPr>
          <w:rFonts w:ascii="Times New Roman" w:hAnsi="Times New Roman"/>
          <w:sz w:val="24"/>
          <w:szCs w:val="24"/>
        </w:rPr>
        <w:t xml:space="preserve">, а в части исполнения обязательств </w:t>
      </w:r>
      <w:r w:rsidR="00450BB3" w:rsidRPr="00580EFE">
        <w:rPr>
          <w:rFonts w:ascii="Times New Roman" w:hAnsi="Times New Roman"/>
          <w:sz w:val="24"/>
          <w:szCs w:val="24"/>
        </w:rPr>
        <w:t>до полного исполнения Сторонами своих обязательств</w:t>
      </w:r>
      <w:r w:rsidRPr="00580EFE">
        <w:rPr>
          <w:rFonts w:ascii="Times New Roman" w:hAnsi="Times New Roman"/>
          <w:sz w:val="24"/>
          <w:szCs w:val="24"/>
        </w:rPr>
        <w:t>.</w:t>
      </w:r>
    </w:p>
    <w:p w14:paraId="772D722A" w14:textId="77777777" w:rsidR="00A06C7D" w:rsidRPr="00580EFE" w:rsidRDefault="00C36C64" w:rsidP="00CC5EEC">
      <w:pPr>
        <w:pStyle w:val="affff5"/>
        <w:numPr>
          <w:ilvl w:val="1"/>
          <w:numId w:val="47"/>
        </w:numPr>
        <w:shd w:val="clear" w:color="auto" w:fill="FFFFFF"/>
        <w:tabs>
          <w:tab w:val="left" w:pos="0"/>
          <w:tab w:val="left" w:pos="284"/>
        </w:tabs>
        <w:ind w:left="0" w:firstLine="709"/>
        <w:jc w:val="both"/>
      </w:pPr>
      <w:r w:rsidRPr="00580EFE">
        <w:rPr>
          <w:rFonts w:ascii="Times New Roman" w:hAnsi="Times New Roman"/>
          <w:sz w:val="24"/>
          <w:szCs w:val="24"/>
        </w:rPr>
        <w:t xml:space="preserve">Генподрядчик вправе принять решение </w:t>
      </w:r>
      <w:bookmarkStart w:id="31" w:name="_Hlk89272745"/>
      <w:r w:rsidRPr="00580EFE">
        <w:rPr>
          <w:rFonts w:ascii="Times New Roman" w:hAnsi="Times New Roman"/>
          <w:sz w:val="24"/>
          <w:szCs w:val="24"/>
        </w:rPr>
        <w:t>об одностороннем, внесудебном отказе от исполнения настоящего Договора в следующих случаях:</w:t>
      </w:r>
    </w:p>
    <w:bookmarkEnd w:id="31"/>
    <w:p w14:paraId="2581A162" w14:textId="77777777" w:rsidR="00A06C7D" w:rsidRPr="00580EFE" w:rsidRDefault="00F027A8"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случаях, предусмотренных положением о закупках</w:t>
      </w:r>
      <w:r w:rsidR="00C36C64" w:rsidRPr="00580EFE">
        <w:rPr>
          <w:rFonts w:ascii="Times New Roman" w:hAnsi="Times New Roman"/>
          <w:sz w:val="24"/>
          <w:szCs w:val="24"/>
        </w:rPr>
        <w:t>;</w:t>
      </w:r>
    </w:p>
    <w:p w14:paraId="7918E445" w14:textId="77777777" w:rsidR="00A06C7D" w:rsidRPr="00580EFE" w:rsidRDefault="00C36C64"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 xml:space="preserve">если Подрядчик допускает нарушение законодательства </w:t>
      </w:r>
      <w:r w:rsidR="00D9552F" w:rsidRPr="00580EFE">
        <w:rPr>
          <w:rFonts w:ascii="Times New Roman" w:hAnsi="Times New Roman"/>
          <w:sz w:val="24"/>
          <w:szCs w:val="24"/>
        </w:rPr>
        <w:t>РФ</w:t>
      </w:r>
      <w:r w:rsidRPr="00580EFE">
        <w:rPr>
          <w:rFonts w:ascii="Times New Roman" w:hAnsi="Times New Roman"/>
          <w:sz w:val="24"/>
          <w:szCs w:val="24"/>
        </w:rPr>
        <w:t xml:space="preserve"> о налогах и сборах, связанное с расчетом или уплатой налога на прибыль или НДС, и не исправляет такое нарушение в сроки, установленные </w:t>
      </w:r>
      <w:r w:rsidR="00D9552F" w:rsidRPr="00580EFE">
        <w:rPr>
          <w:rFonts w:ascii="Times New Roman" w:hAnsi="Times New Roman"/>
          <w:sz w:val="24"/>
          <w:szCs w:val="24"/>
        </w:rPr>
        <w:t>з</w:t>
      </w:r>
      <w:r w:rsidRPr="00580EFE">
        <w:rPr>
          <w:rFonts w:ascii="Times New Roman" w:hAnsi="Times New Roman"/>
          <w:sz w:val="24"/>
          <w:szCs w:val="24"/>
        </w:rPr>
        <w:t>аконодательством</w:t>
      </w:r>
      <w:r w:rsidR="00D9552F" w:rsidRPr="00580EFE">
        <w:rPr>
          <w:rFonts w:ascii="Times New Roman" w:hAnsi="Times New Roman"/>
          <w:sz w:val="24"/>
          <w:szCs w:val="24"/>
        </w:rPr>
        <w:t xml:space="preserve"> РФ</w:t>
      </w:r>
      <w:r w:rsidRPr="00580EFE">
        <w:rPr>
          <w:rFonts w:ascii="Times New Roman" w:hAnsi="Times New Roman"/>
          <w:sz w:val="24"/>
          <w:szCs w:val="24"/>
        </w:rPr>
        <w:t xml:space="preserve"> или соответствующим Органом Власти;</w:t>
      </w:r>
    </w:p>
    <w:p w14:paraId="4AFA29B2" w14:textId="77777777" w:rsidR="00D9552F" w:rsidRPr="00580EFE"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если Подрядчик без мотивированных оснований и уведомления Генподрядчика прекратил (приостановил) производство Работ по Договору</w:t>
      </w:r>
      <w:r w:rsidR="00F027A8" w:rsidRPr="00580EFE">
        <w:rPr>
          <w:rFonts w:ascii="Times New Roman" w:hAnsi="Times New Roman"/>
          <w:sz w:val="24"/>
          <w:szCs w:val="24"/>
        </w:rPr>
        <w:t>;</w:t>
      </w:r>
    </w:p>
    <w:p w14:paraId="7A1E6A9A" w14:textId="77777777" w:rsidR="00F679E6" w:rsidRPr="00580EFE" w:rsidRDefault="00D9552F"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в случае аннулирования, приостановления или прекращения действия свидетельства о допуске к соответствующим видам Работ, лицензии и в случае не предоставления указанных документов Стороны обязуются рассматривать данные обязательства как существенно изменившиеся и препятствующие выполнению настоящего Договора в полном объеме и в установленные сроки</w:t>
      </w:r>
      <w:r w:rsidR="00F679E6" w:rsidRPr="00580EFE">
        <w:rPr>
          <w:rFonts w:ascii="Times New Roman" w:hAnsi="Times New Roman"/>
          <w:sz w:val="24"/>
          <w:szCs w:val="24"/>
        </w:rPr>
        <w:t>;</w:t>
      </w:r>
    </w:p>
    <w:p w14:paraId="7BEC8715" w14:textId="77777777" w:rsidR="00D9552F" w:rsidRPr="00580EFE" w:rsidRDefault="00F679E6" w:rsidP="00CC5EEC">
      <w:pPr>
        <w:pStyle w:val="affff5"/>
        <w:numPr>
          <w:ilvl w:val="0"/>
          <w:numId w:val="59"/>
        </w:numPr>
        <w:tabs>
          <w:tab w:val="left" w:pos="0"/>
          <w:tab w:val="left" w:pos="284"/>
        </w:tabs>
        <w:ind w:left="0" w:firstLine="709"/>
        <w:jc w:val="both"/>
        <w:rPr>
          <w:rFonts w:ascii="Times New Roman" w:hAnsi="Times New Roman"/>
          <w:sz w:val="24"/>
          <w:szCs w:val="24"/>
        </w:rPr>
      </w:pPr>
      <w:r w:rsidRPr="00580EFE">
        <w:rPr>
          <w:rFonts w:ascii="Times New Roman" w:hAnsi="Times New Roman"/>
          <w:sz w:val="24"/>
          <w:szCs w:val="24"/>
        </w:rPr>
        <w:t>задержка в сроках выполнения Работ Подрядчиком составляет более 7 (семи) дней с момента истечения срока выполнения Работ (этапа Работ) по Договору</w:t>
      </w:r>
      <w:r w:rsidR="00F027A8" w:rsidRPr="00580EFE">
        <w:rPr>
          <w:rFonts w:ascii="Times New Roman" w:hAnsi="Times New Roman"/>
          <w:sz w:val="24"/>
          <w:szCs w:val="24"/>
        </w:rPr>
        <w:t>.</w:t>
      </w:r>
    </w:p>
    <w:p w14:paraId="3C073B9F" w14:textId="77777777" w:rsidR="00D9552F" w:rsidRPr="00580EFE" w:rsidRDefault="00C36C64"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 xml:space="preserve">Решение Генподрядчика об одностороннем отказе от исполнения Договора вступает в силу и Договор считается расторгнутым с даты надлежащего уведомления Подрядчика об одностороннем отказе от исполнения Договора. </w:t>
      </w:r>
    </w:p>
    <w:p w14:paraId="7C871A80" w14:textId="77777777" w:rsidR="009B5CB6" w:rsidRPr="00580EFE" w:rsidRDefault="009B5CB6" w:rsidP="00CC5EEC">
      <w:pPr>
        <w:pStyle w:val="affff5"/>
        <w:numPr>
          <w:ilvl w:val="1"/>
          <w:numId w:val="47"/>
        </w:numPr>
        <w:tabs>
          <w:tab w:val="left" w:pos="0"/>
          <w:tab w:val="left" w:pos="284"/>
        </w:tabs>
        <w:ind w:left="0" w:firstLine="709"/>
        <w:jc w:val="both"/>
      </w:pPr>
      <w:r w:rsidRPr="00580EFE">
        <w:rPr>
          <w:rFonts w:ascii="Times New Roman" w:hAnsi="Times New Roman"/>
          <w:sz w:val="24"/>
          <w:szCs w:val="24"/>
        </w:rPr>
        <w:t>Подрядчик вправе принять решение об одностороннем, внесудебном отказе от исполнения настоящего Договора по основаниям, предусмотренным Гражданским кодексом РФ.</w:t>
      </w:r>
    </w:p>
    <w:p w14:paraId="6610953C" w14:textId="77777777" w:rsidR="009B5CB6" w:rsidRPr="00580EFE" w:rsidRDefault="009B5CB6" w:rsidP="00BC600F">
      <w:pPr>
        <w:tabs>
          <w:tab w:val="left" w:pos="0"/>
          <w:tab w:val="left" w:pos="284"/>
        </w:tabs>
        <w:ind w:firstLine="709"/>
        <w:jc w:val="both"/>
      </w:pPr>
      <w:r w:rsidRPr="00580EFE">
        <w:t>Расторжение Договора влечет за собой прекращение обязательств Сторон по нему, но не освобождает Стороны от ответственности за неисполнение обязательств, которые имели место до дня расторжения Договора.</w:t>
      </w:r>
    </w:p>
    <w:p w14:paraId="253A1F00" w14:textId="77777777" w:rsidR="00D9552F" w:rsidRPr="00580EFE" w:rsidRDefault="00D9552F" w:rsidP="00BC600F">
      <w:pPr>
        <w:tabs>
          <w:tab w:val="left" w:pos="0"/>
          <w:tab w:val="left" w:pos="284"/>
        </w:tabs>
        <w:ind w:firstLine="709"/>
        <w:jc w:val="both"/>
      </w:pPr>
    </w:p>
    <w:p w14:paraId="74BCF9DD" w14:textId="5137041D" w:rsidR="0069715B" w:rsidRPr="0069715B" w:rsidRDefault="0069715B" w:rsidP="00CC5EEC">
      <w:pPr>
        <w:numPr>
          <w:ilvl w:val="0"/>
          <w:numId w:val="43"/>
        </w:numPr>
        <w:tabs>
          <w:tab w:val="left" w:pos="0"/>
          <w:tab w:val="left" w:pos="284"/>
        </w:tabs>
        <w:ind w:left="0" w:firstLine="709"/>
        <w:jc w:val="center"/>
        <w:rPr>
          <w:b/>
        </w:rPr>
      </w:pPr>
      <w:r w:rsidRPr="0069715B">
        <w:rPr>
          <w:b/>
        </w:rPr>
        <w:t>ОБЕСПЕЧЕНИЕ</w:t>
      </w:r>
    </w:p>
    <w:p w14:paraId="3A93850F" w14:textId="77777777" w:rsidR="0069715B" w:rsidRPr="00580EFE" w:rsidRDefault="0069715B" w:rsidP="0069715B">
      <w:pPr>
        <w:pStyle w:val="affff5"/>
        <w:numPr>
          <w:ilvl w:val="1"/>
          <w:numId w:val="48"/>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lastRenderedPageBreak/>
        <w:t>Подрядчик предоставляет обеспечение исполнения своих обязательств по Договору, включая обязательство по возврату авансового платежа (если авансирование предусмотрено Договором) в размере 10% (десяти процентов) от Цены Договора, указанной в п. 3.1 Договора, но не менее размера авансового платежа.</w:t>
      </w:r>
    </w:p>
    <w:p w14:paraId="486451F0" w14:textId="77777777" w:rsidR="0069715B" w:rsidRPr="00580EFE" w:rsidRDefault="0069715B" w:rsidP="0069715B">
      <w:pPr>
        <w:tabs>
          <w:tab w:val="left" w:pos="0"/>
          <w:tab w:val="left" w:pos="284"/>
          <w:tab w:val="left" w:pos="1134"/>
        </w:tabs>
        <w:ind w:firstLine="709"/>
        <w:jc w:val="both"/>
      </w:pPr>
      <w:r w:rsidRPr="00580EFE">
        <w:t>Исполнение Договора может обеспечиваться:</w:t>
      </w:r>
    </w:p>
    <w:p w14:paraId="4BA83496" w14:textId="77777777" w:rsidR="0069715B" w:rsidRPr="00580EFE" w:rsidRDefault="0069715B" w:rsidP="0069715B">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предоставлением независимой гарантии исполнения обязательств по Договору;</w:t>
      </w:r>
    </w:p>
    <w:p w14:paraId="0EF63483" w14:textId="77777777" w:rsidR="0069715B" w:rsidRPr="00580EFE" w:rsidRDefault="0069715B" w:rsidP="0069715B">
      <w:pPr>
        <w:pStyle w:val="affff5"/>
        <w:numPr>
          <w:ilvl w:val="0"/>
          <w:numId w:val="60"/>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предоставлением обеспечительного платежа;</w:t>
      </w:r>
    </w:p>
    <w:p w14:paraId="16494D26" w14:textId="77777777" w:rsidR="0069715B" w:rsidRPr="00580EFE" w:rsidRDefault="0069715B" w:rsidP="0069715B">
      <w:pPr>
        <w:tabs>
          <w:tab w:val="left" w:pos="0"/>
          <w:tab w:val="left" w:pos="284"/>
          <w:tab w:val="left" w:pos="1134"/>
        </w:tabs>
        <w:ind w:firstLine="709"/>
        <w:jc w:val="both"/>
      </w:pPr>
      <w:r w:rsidRPr="00580EFE">
        <w:t>Стоимость предоставленных обеспечений суммируется.</w:t>
      </w:r>
    </w:p>
    <w:p w14:paraId="15217031" w14:textId="77777777" w:rsidR="0069715B" w:rsidRPr="00580EFE" w:rsidRDefault="0069715B" w:rsidP="0069715B">
      <w:pPr>
        <w:pStyle w:val="affff5"/>
        <w:numPr>
          <w:ilvl w:val="1"/>
          <w:numId w:val="48"/>
        </w:numPr>
        <w:tabs>
          <w:tab w:val="left" w:pos="0"/>
          <w:tab w:val="left" w:pos="284"/>
          <w:tab w:val="left" w:pos="1134"/>
        </w:tabs>
        <w:ind w:left="0" w:firstLine="709"/>
        <w:jc w:val="both"/>
      </w:pPr>
      <w:r w:rsidRPr="00580EFE">
        <w:rPr>
          <w:rFonts w:ascii="Times New Roman" w:hAnsi="Times New Roman"/>
          <w:sz w:val="24"/>
          <w:szCs w:val="24"/>
        </w:rPr>
        <w:t>Обеспечение обязательств Подрядчика независимой гарантией:</w:t>
      </w:r>
    </w:p>
    <w:p w14:paraId="3ED9C2EB" w14:textId="77777777" w:rsidR="0069715B" w:rsidRPr="00580EFE" w:rsidRDefault="0069715B" w:rsidP="0069715B">
      <w:pPr>
        <w:tabs>
          <w:tab w:val="left" w:pos="0"/>
          <w:tab w:val="left" w:pos="284"/>
          <w:tab w:val="left" w:pos="1134"/>
        </w:tabs>
        <w:ind w:firstLine="709"/>
        <w:jc w:val="both"/>
      </w:pPr>
      <w:r w:rsidRPr="00580EFE">
        <w:t xml:space="preserve">Независимая гарантия (далее - Гарантии) должна быть безотзывной и содержать безусловное обязательство гаранта выплатить Генподрядчику (бенефициару) денежную сумму в пределах размера обеспечения обязательств в случае, если Подрядчик (принципал) не исполнил либо ненадлежащим образом исполнил принятые на себя обязательства по Договору. </w:t>
      </w:r>
    </w:p>
    <w:p w14:paraId="43179746" w14:textId="77777777" w:rsidR="0069715B" w:rsidRPr="00580EFE" w:rsidRDefault="0069715B" w:rsidP="0069715B">
      <w:pPr>
        <w:tabs>
          <w:tab w:val="left" w:pos="0"/>
          <w:tab w:val="left" w:pos="284"/>
          <w:tab w:val="left" w:pos="1134"/>
        </w:tabs>
        <w:ind w:firstLine="709"/>
        <w:jc w:val="both"/>
      </w:pPr>
      <w:r w:rsidRPr="00580EFE">
        <w:t>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133377"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Гарантии прикрепляются Подрядчиком при подписании им Договора электронной подписью на электронной торговой площадке. Оригинал независимой гарантии (в случае, если независимая гарантия выдана не в электронной форме) передается Генподрядчику в 3-хдневный срок со дня подписания Договора Подрядчиком электронной подписью на электронной торговой площадке.</w:t>
      </w:r>
    </w:p>
    <w:p w14:paraId="2AAA50AC" w14:textId="77777777" w:rsidR="0069715B" w:rsidRPr="00580EFE" w:rsidRDefault="0069715B" w:rsidP="0069715B">
      <w:pPr>
        <w:pStyle w:val="affff5"/>
        <w:numPr>
          <w:ilvl w:val="2"/>
          <w:numId w:val="48"/>
        </w:numPr>
        <w:ind w:left="0" w:firstLine="709"/>
        <w:rPr>
          <w:rFonts w:ascii="Times New Roman" w:hAnsi="Times New Roman"/>
          <w:sz w:val="24"/>
          <w:szCs w:val="24"/>
        </w:rPr>
      </w:pPr>
      <w:r w:rsidRPr="00580EFE">
        <w:rPr>
          <w:rFonts w:ascii="Times New Roman" w:hAnsi="Times New Roman"/>
          <w:sz w:val="24"/>
          <w:szCs w:val="24"/>
        </w:rPr>
        <w:t>Дата начала действия гарантии – с даты подписания Договора. Срок действия гарантии должен превышать срок действия договора не менее, чем на 6 (шесть) месяцев.</w:t>
      </w:r>
    </w:p>
    <w:p w14:paraId="62E59473"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Гарантия должна соответствовать требованиям статей 368-379 Гражданского Кодекса Российской Федерации и Постановления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7CE1F0" w14:textId="77777777" w:rsidR="0069715B" w:rsidRPr="00580EFE" w:rsidRDefault="0069715B" w:rsidP="0069715B">
      <w:pPr>
        <w:tabs>
          <w:tab w:val="left" w:pos="0"/>
          <w:tab w:val="left" w:pos="284"/>
          <w:tab w:val="left" w:pos="1134"/>
        </w:tabs>
        <w:ind w:firstLine="709"/>
        <w:jc w:val="both"/>
      </w:pPr>
      <w:r w:rsidRPr="00580EFE">
        <w:t xml:space="preserve">В гарантии должны быть указаны: </w:t>
      </w:r>
    </w:p>
    <w:p w14:paraId="7DF465B6"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дата выдачи;</w:t>
      </w:r>
    </w:p>
    <w:p w14:paraId="23EEF9CB"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принципал; </w:t>
      </w:r>
    </w:p>
    <w:p w14:paraId="21F1B232"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бенефициар; </w:t>
      </w:r>
    </w:p>
    <w:p w14:paraId="504DECA6"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банк-гарант, адрес банка-гаранта; </w:t>
      </w:r>
    </w:p>
    <w:p w14:paraId="587C76E4"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основное обязательство, исполнение по которому обеспечивается гарантией;</w:t>
      </w:r>
    </w:p>
    <w:p w14:paraId="39E9F9D2"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денежная сумма, подлежащая выплате;</w:t>
      </w:r>
    </w:p>
    <w:p w14:paraId="6021C3D4"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срок действия гарантии;</w:t>
      </w:r>
    </w:p>
    <w:p w14:paraId="0A62945B"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обязанность гаранта в течение 10 (десяти) рабочих дней с момента получения требования от Генподрядчика (бенефициара) выплатить ему денежные средства согласно условиям Гарантии. Расходы, возникающие в связи с перечислением денежных средств, несет гарант;</w:t>
      </w:r>
    </w:p>
    <w:p w14:paraId="02E20F9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обязанность гаранта уплатить Генподрядчику (бенефициару) неустойку в размере 0,1 (ноль целых одна десятая процента) процента денежной суммы, подлежащей уплате, </w:t>
      </w:r>
      <w:r w:rsidRPr="00580EFE">
        <w:rPr>
          <w:rFonts w:ascii="Times New Roman" w:hAnsi="Times New Roman"/>
          <w:sz w:val="24"/>
          <w:szCs w:val="24"/>
        </w:rPr>
        <w:br/>
        <w:t>за каждый день просрочки;</w:t>
      </w:r>
    </w:p>
    <w:p w14:paraId="357D1E53"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согласно которому исполнением обязательств гаранта по Гарантии является фактическое поступление денежных сумм на счет Генподрядчика (бенефициара);</w:t>
      </w:r>
    </w:p>
    <w:p w14:paraId="1C01236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праве Генподрядчика (бенефициара) в случае ненадлежащего выполнения или невыполнения Подрядчиком (принципалом) обязательств, обеспеченных Гарантией, представлять требование об уплате суммы, не превышающей размер обеспечения;</w:t>
      </w:r>
    </w:p>
    <w:p w14:paraId="72B821AC"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условие о праве Генподрядчика (бенефициара) на бесспорное списание денежных средств в пределах суммы, указанной в Гарантии, со счета гаранта, если гарантом в срок не более чем 10 (десять) рабочих дней не исполнено требование Генподрядчика (бенефициара) об уплате денежной суммы по гарантии, направленное до окончания срока действия </w:t>
      </w:r>
      <w:r w:rsidRPr="00580EFE">
        <w:rPr>
          <w:rFonts w:ascii="Times New Roman" w:hAnsi="Times New Roman"/>
          <w:sz w:val="24"/>
          <w:szCs w:val="24"/>
        </w:rPr>
        <w:lastRenderedPageBreak/>
        <w:t>гарантии;</w:t>
      </w:r>
    </w:p>
    <w:p w14:paraId="1CF0BBF9"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том, что изменения и дополнения, внесенные в Договор, не освобождают гаранта от исполнения обязательств по гарантии;</w:t>
      </w:r>
    </w:p>
    <w:p w14:paraId="5A67F5EE" w14:textId="77777777" w:rsidR="0069715B" w:rsidRPr="00580EFE" w:rsidRDefault="0069715B" w:rsidP="0069715B">
      <w:pPr>
        <w:pStyle w:val="affff5"/>
        <w:numPr>
          <w:ilvl w:val="0"/>
          <w:numId w:val="61"/>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условие о том, что одновременно с требованием об осуществлении уплаты денежной суммы по Гарантии, гаранту предоставляется следующий исчерпывающий перечень документов:</w:t>
      </w:r>
    </w:p>
    <w:p w14:paraId="61528752" w14:textId="77777777" w:rsidR="0069715B" w:rsidRPr="00580EFE" w:rsidRDefault="0069715B" w:rsidP="0069715B">
      <w:pPr>
        <w:tabs>
          <w:tab w:val="left" w:pos="0"/>
          <w:tab w:val="left" w:pos="284"/>
          <w:tab w:val="left" w:pos="1134"/>
        </w:tabs>
        <w:ind w:firstLine="709"/>
        <w:jc w:val="both"/>
      </w:pPr>
      <w:r w:rsidRPr="00580EFE">
        <w:t>а) расчет суммы, включаемой в требование по гарантии;</w:t>
      </w:r>
    </w:p>
    <w:p w14:paraId="361E4927" w14:textId="77777777" w:rsidR="0069715B" w:rsidRPr="00580EFE" w:rsidRDefault="0069715B" w:rsidP="0069715B">
      <w:pPr>
        <w:tabs>
          <w:tab w:val="left" w:pos="0"/>
          <w:tab w:val="left" w:pos="284"/>
          <w:tab w:val="left" w:pos="1134"/>
        </w:tabs>
        <w:ind w:firstLine="709"/>
        <w:jc w:val="both"/>
      </w:pPr>
      <w:r w:rsidRPr="00580EFE">
        <w:t>б) платежное поручение, подтверждающее перечисление Генподрядчиком (бенефициаром) аванса Подрядчику (принципалу), с отметкой банка Генподрядчика (бенефициара) если требование по гарантии предъявлено в случае ненадлежащего исполнения Подрядчиком (принципалом) обязательств по возврату аванса (если авансирование предусмотрено Договором);</w:t>
      </w:r>
    </w:p>
    <w:p w14:paraId="42E93A61" w14:textId="77777777" w:rsidR="0069715B" w:rsidRPr="00580EFE" w:rsidRDefault="0069715B" w:rsidP="0069715B">
      <w:pPr>
        <w:tabs>
          <w:tab w:val="left" w:pos="0"/>
          <w:tab w:val="left" w:pos="284"/>
          <w:tab w:val="left" w:pos="1134"/>
        </w:tabs>
        <w:ind w:firstLine="709"/>
        <w:jc w:val="both"/>
      </w:pPr>
      <w:r w:rsidRPr="00580EFE">
        <w:t>в) документ, подтверждающий полномочия лица, подписавшего требование по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8717395" w14:textId="77777777" w:rsidR="0069715B" w:rsidRPr="00580EFE" w:rsidRDefault="0069715B" w:rsidP="0069715B">
      <w:pPr>
        <w:tabs>
          <w:tab w:val="left" w:pos="0"/>
          <w:tab w:val="left" w:pos="284"/>
          <w:tab w:val="left" w:pos="1134"/>
        </w:tabs>
        <w:ind w:firstLine="709"/>
        <w:jc w:val="both"/>
      </w:pPr>
      <w:r w:rsidRPr="00580EFE">
        <w:t>г)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036BD487" w14:textId="77777777" w:rsidR="0069715B" w:rsidRPr="00580EFE" w:rsidRDefault="0069715B" w:rsidP="0069715B">
      <w:pPr>
        <w:tabs>
          <w:tab w:val="left" w:pos="0"/>
          <w:tab w:val="left" w:pos="284"/>
          <w:tab w:val="left" w:pos="1134"/>
        </w:tabs>
        <w:ind w:firstLine="709"/>
        <w:jc w:val="both"/>
      </w:pPr>
      <w:r w:rsidRPr="00580EFE">
        <w:t>- условие о том, что споры, возникающие между гарантом и бенефициаром в связи с гарантией, подлежат рассмотрению в Арбитражном суде города Санкт-Петербурга и Ленинградской области.</w:t>
      </w:r>
    </w:p>
    <w:p w14:paraId="5AC4F7C3" w14:textId="77777777" w:rsidR="0069715B" w:rsidRPr="00580EFE" w:rsidRDefault="0069715B" w:rsidP="0069715B">
      <w:pPr>
        <w:tabs>
          <w:tab w:val="left" w:pos="0"/>
          <w:tab w:val="left" w:pos="284"/>
          <w:tab w:val="left" w:pos="1134"/>
        </w:tabs>
        <w:ind w:firstLine="709"/>
        <w:jc w:val="both"/>
      </w:pPr>
      <w:r w:rsidRPr="00580EFE">
        <w:t>Запрещается включение в условия гарантии:</w:t>
      </w:r>
    </w:p>
    <w:p w14:paraId="5161E0EF"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 представлении бенефициаром гаранту судебных актов, подтверждающих неисполнение принципалом обязательств, обеспечиваемых гарантией;</w:t>
      </w:r>
    </w:p>
    <w:p w14:paraId="32FF1CA6"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об уведомлении Генподрядчиком (бенефициаром) гаранта обо всех изменениях и дополнениях, вносимых в Договор;</w:t>
      </w:r>
    </w:p>
    <w:p w14:paraId="7FFACE63"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требования о возвращении Генподрядчиком (бенефициаром)гаранту оригинала Гарантии по окончании срока ее действия;</w:t>
      </w:r>
    </w:p>
    <w:p w14:paraId="53CCB41C"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 xml:space="preserve">требований о предоставлении Генподрядчиком (бенефициаром) гаранту отчета </w:t>
      </w:r>
      <w:r w:rsidRPr="00580EFE">
        <w:rPr>
          <w:rFonts w:ascii="Times New Roman" w:hAnsi="Times New Roman"/>
          <w:sz w:val="24"/>
          <w:szCs w:val="24"/>
        </w:rPr>
        <w:br/>
        <w:t>об исполнении Договора;</w:t>
      </w:r>
    </w:p>
    <w:p w14:paraId="6F2671A8"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положений о праве гаранта отказывать в удовлетворении требования Генподрядчика (бенефициара) платеже по гарантии в случае непредоставления гаранту Генподрядчиком (бенефициаром) уведомления о нарушении Подрядчиком (принципалом)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30E331EB"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об ограничении ответственности гаранта суммой гарантии;</w:t>
      </w:r>
    </w:p>
    <w:p w14:paraId="16FECFD4"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 прекращении обязательства гаранта перед Генподрядчиком (бенефициаром) по Гарантии в случае: прекращения действия Договора в силу его досрочного расторжения или иного прекращения обязательств Сторон Договора по иным обстоятельствам;</w:t>
      </w:r>
    </w:p>
    <w:p w14:paraId="4877A81F" w14:textId="77777777" w:rsidR="0069715B" w:rsidRPr="00580EFE" w:rsidRDefault="0069715B" w:rsidP="0069715B">
      <w:pPr>
        <w:pStyle w:val="affff5"/>
        <w:numPr>
          <w:ilvl w:val="0"/>
          <w:numId w:val="62"/>
        </w:numPr>
        <w:tabs>
          <w:tab w:val="left" w:pos="0"/>
          <w:tab w:val="left" w:pos="284"/>
          <w:tab w:val="left" w:pos="1134"/>
        </w:tabs>
        <w:ind w:left="0" w:firstLine="709"/>
        <w:jc w:val="both"/>
        <w:rPr>
          <w:rFonts w:ascii="Times New Roman" w:hAnsi="Times New Roman"/>
          <w:sz w:val="24"/>
          <w:szCs w:val="24"/>
        </w:rPr>
      </w:pPr>
      <w:r w:rsidRPr="00580EFE">
        <w:rPr>
          <w:rFonts w:ascii="Times New Roman" w:hAnsi="Times New Roman"/>
          <w:sz w:val="24"/>
          <w:szCs w:val="24"/>
        </w:rPr>
        <w:t>условий о невозможности предъявления требования платежа по гарантии ранее установленного Договором срока выполнения обязательств по Договору.</w:t>
      </w:r>
    </w:p>
    <w:p w14:paraId="31797844"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Основанием для отказа в принятии гарантии Генподрядчиком является несоответствие Гарантии вышеуказанным условиям.</w:t>
      </w:r>
    </w:p>
    <w:p w14:paraId="1C079BBA"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В случае отзыва в соответствии с законодательством Российской Федерации </w:t>
      </w:r>
      <w:r w:rsidRPr="00580EFE">
        <w:rPr>
          <w:rFonts w:ascii="Times New Roman" w:hAnsi="Times New Roman"/>
          <w:sz w:val="24"/>
          <w:szCs w:val="24"/>
        </w:rPr>
        <w:br/>
        <w:t>у банка-гаранта, предоставившего банковскую гарантию в качестве обеспечения исполнения Договора, лицензии на осуществление банковских операций Подрядчик обязан предоставить новое обеспечение исполнения Договора не позднее 1 (одного) месяца со дня опубликования в официальном издании Банка России «Вестник Банка России» сообщения о принятии решения об отзыве лицензии.</w:t>
      </w:r>
    </w:p>
    <w:p w14:paraId="6AEDEBEF"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Прекращение обеспечения исполнения Договора независимой гарантией </w:t>
      </w:r>
      <w:r w:rsidRPr="00580EFE">
        <w:rPr>
          <w:rFonts w:ascii="Times New Roman" w:hAnsi="Times New Roman"/>
          <w:sz w:val="24"/>
          <w:szCs w:val="24"/>
        </w:rPr>
        <w:lastRenderedPageBreak/>
        <w:t>признается существенным нарушением Подрядчиком Договора и является основанием для одностороннего отказа от исполнения Договора Генподрядчиком с возмещением Подрядчиком убытков Генподрядчику в полном объеме.</w:t>
      </w:r>
    </w:p>
    <w:p w14:paraId="448126F6"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Гарантия считается предоставленной Генподрядчику только при условии предоставления Генподрядчику оригинала Гарантии (в случае, если Гарантия подписана </w:t>
      </w:r>
      <w:r w:rsidRPr="00580EFE">
        <w:rPr>
          <w:rFonts w:ascii="Times New Roman" w:hAnsi="Times New Roman"/>
          <w:sz w:val="24"/>
          <w:szCs w:val="24"/>
        </w:rPr>
        <w:br/>
        <w:t xml:space="preserve">не в электронной форме) и при условии получения и согласования полного текста соответствующей Гарантии Генподрядчиком. Гарантия оформляется за счет Подрядчика </w:t>
      </w:r>
      <w:r w:rsidRPr="00580EFE">
        <w:rPr>
          <w:rFonts w:ascii="Times New Roman" w:hAnsi="Times New Roman"/>
          <w:sz w:val="24"/>
          <w:szCs w:val="24"/>
        </w:rPr>
        <w:br/>
        <w:t>и затраты на ее оформление входят в Цену Договора.</w:t>
      </w:r>
    </w:p>
    <w:p w14:paraId="29C07E04" w14:textId="77777777" w:rsidR="0069715B" w:rsidRPr="00580EFE" w:rsidRDefault="0069715B" w:rsidP="0069715B">
      <w:pPr>
        <w:pStyle w:val="affff5"/>
        <w:numPr>
          <w:ilvl w:val="2"/>
          <w:numId w:val="48"/>
        </w:numPr>
        <w:tabs>
          <w:tab w:val="left" w:pos="0"/>
          <w:tab w:val="left" w:pos="284"/>
          <w:tab w:val="left" w:pos="1134"/>
        </w:tabs>
        <w:ind w:left="0" w:firstLine="709"/>
        <w:jc w:val="both"/>
      </w:pPr>
      <w:bookmarkStart w:id="32" w:name="_Hlk145322353"/>
      <w:r w:rsidRPr="00580EFE">
        <w:rPr>
          <w:rFonts w:ascii="Times New Roman" w:hAnsi="Times New Roman"/>
          <w:sz w:val="24"/>
          <w:szCs w:val="24"/>
        </w:rPr>
        <w:t>В случае продления срока действия Договора и/или в случае необходимости продолжения строительных работ Подрядчиком и исполнения сторонами Договора после истечения срока выполнения работ и срока действия Договора, Подрядчик обязан заблаговременно, за 60 дней до истечения срока действия Гарантии получить новую Гарантию на срок не менее 9-ти месяцев от даты окончания срока действия первоначальной Гарантии представленной Подрядчиком.</w:t>
      </w:r>
    </w:p>
    <w:bookmarkEnd w:id="32"/>
    <w:p w14:paraId="58AF2057" w14:textId="77777777" w:rsidR="0069715B" w:rsidRPr="00580EFE" w:rsidRDefault="0069715B" w:rsidP="0069715B">
      <w:pPr>
        <w:pStyle w:val="affff5"/>
        <w:numPr>
          <w:ilvl w:val="1"/>
          <w:numId w:val="48"/>
        </w:numPr>
        <w:ind w:left="0" w:firstLine="709"/>
        <w:jc w:val="both"/>
        <w:rPr>
          <w:rFonts w:eastAsia="Calibri"/>
        </w:rPr>
      </w:pPr>
      <w:r w:rsidRPr="00580EFE">
        <w:rPr>
          <w:rFonts w:ascii="Times New Roman" w:hAnsi="Times New Roman"/>
          <w:sz w:val="24"/>
          <w:szCs w:val="24"/>
        </w:rPr>
        <w:t xml:space="preserve">Обязательства Подрядчика по Договору также могут </w:t>
      </w:r>
      <w:r w:rsidRPr="00580EFE">
        <w:rPr>
          <w:rFonts w:ascii="Times New Roman" w:eastAsia="Calibri" w:hAnsi="Times New Roman"/>
          <w:sz w:val="24"/>
          <w:szCs w:val="24"/>
        </w:rPr>
        <w:t xml:space="preserve">обеспечиваться внесением Подрядчиком в пользу Генподрядчика обеспечительного платежа. Обеспечительным платежом также обеспечиваются обязательства Подрядчика, которые возникнут в будущем в связи с исполнением Договора. </w:t>
      </w:r>
    </w:p>
    <w:p w14:paraId="51788EFC"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Внесение денежных средств обеспечительного платежа на счет Генподрядчика осуществляется до подписания Сторонами Договора. В платежном поручении в графе «назначение платежа» указывается: «Средства обеспечительного платежа, вносимые в качестве обеспечения исполнения Договора от ____ №____, НДС не облагается».</w:t>
      </w:r>
    </w:p>
    <w:p w14:paraId="19122A2C"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Реквизиты счета для перечисления денежных средств в качестве обеспечения исполнения Договора:</w:t>
      </w:r>
    </w:p>
    <w:p w14:paraId="68E89E8B" w14:textId="77777777" w:rsidR="0069715B" w:rsidRPr="00580EFE" w:rsidRDefault="0069715B" w:rsidP="0069715B">
      <w:pPr>
        <w:tabs>
          <w:tab w:val="left" w:pos="0"/>
          <w:tab w:val="left" w:pos="284"/>
          <w:tab w:val="left" w:pos="1134"/>
        </w:tabs>
        <w:ind w:firstLine="709"/>
        <w:jc w:val="both"/>
      </w:pPr>
      <w:r w:rsidRPr="00580EFE">
        <w:t>Полное наименование организации:</w:t>
      </w:r>
    </w:p>
    <w:p w14:paraId="3F171C0E" w14:textId="77777777" w:rsidR="0069715B" w:rsidRPr="00580EFE" w:rsidRDefault="0069715B" w:rsidP="0069715B">
      <w:pPr>
        <w:tabs>
          <w:tab w:val="left" w:pos="0"/>
          <w:tab w:val="left" w:pos="284"/>
          <w:tab w:val="left" w:pos="1134"/>
        </w:tabs>
        <w:ind w:firstLine="709"/>
        <w:jc w:val="both"/>
      </w:pPr>
      <w:r w:rsidRPr="00580EFE">
        <w:t>АО «МЕТРОСТРОЙ СЕВЕРНОЙ СТОЛИЦЫ»</w:t>
      </w:r>
    </w:p>
    <w:p w14:paraId="749C0B97" w14:textId="77777777" w:rsidR="0069715B" w:rsidRPr="00580EFE" w:rsidRDefault="0069715B" w:rsidP="0069715B">
      <w:pPr>
        <w:tabs>
          <w:tab w:val="left" w:pos="284"/>
          <w:tab w:val="left" w:pos="851"/>
          <w:tab w:val="left" w:pos="1134"/>
        </w:tabs>
        <w:ind w:left="709"/>
      </w:pPr>
      <w:r w:rsidRPr="00580EFE">
        <w:t xml:space="preserve">Юридический и фактический адрес: 196233, Россия, </w:t>
      </w:r>
      <w:r w:rsidRPr="00580EFE">
        <w:br/>
        <w:t xml:space="preserve">Санкт-Петербург, </w:t>
      </w:r>
      <w:proofErr w:type="spellStart"/>
      <w:r w:rsidRPr="00580EFE">
        <w:t>пр-кт</w:t>
      </w:r>
      <w:proofErr w:type="spellEnd"/>
      <w:r w:rsidRPr="00580EFE">
        <w:t xml:space="preserve"> Витебский, д.109, литера В, </w:t>
      </w:r>
      <w:proofErr w:type="spellStart"/>
      <w:r w:rsidRPr="00580EFE">
        <w:t>помещ</w:t>
      </w:r>
      <w:proofErr w:type="spellEnd"/>
      <w:r w:rsidRPr="00580EFE">
        <w:t>. 1-Н</w:t>
      </w:r>
    </w:p>
    <w:p w14:paraId="21759D23" w14:textId="77777777" w:rsidR="0069715B" w:rsidRPr="00580EFE" w:rsidRDefault="0069715B" w:rsidP="0069715B">
      <w:pPr>
        <w:tabs>
          <w:tab w:val="left" w:pos="0"/>
          <w:tab w:val="left" w:pos="284"/>
          <w:tab w:val="left" w:pos="1134"/>
        </w:tabs>
        <w:ind w:firstLine="709"/>
        <w:jc w:val="both"/>
      </w:pPr>
      <w:r w:rsidRPr="00580EFE">
        <w:t>ИНН 7810904590</w:t>
      </w:r>
    </w:p>
    <w:p w14:paraId="381A162A" w14:textId="77777777" w:rsidR="0069715B" w:rsidRPr="00580EFE" w:rsidRDefault="0069715B" w:rsidP="0069715B">
      <w:pPr>
        <w:tabs>
          <w:tab w:val="left" w:pos="0"/>
          <w:tab w:val="left" w:pos="284"/>
          <w:tab w:val="left" w:pos="1134"/>
        </w:tabs>
        <w:ind w:firstLine="709"/>
        <w:jc w:val="both"/>
      </w:pPr>
      <w:r w:rsidRPr="00580EFE">
        <w:t>ОГРН 1207800130560</w:t>
      </w:r>
    </w:p>
    <w:p w14:paraId="5BD129EA" w14:textId="77777777" w:rsidR="0069715B" w:rsidRPr="00580EFE" w:rsidRDefault="0069715B" w:rsidP="0069715B">
      <w:pPr>
        <w:tabs>
          <w:tab w:val="left" w:pos="0"/>
          <w:tab w:val="left" w:pos="284"/>
          <w:tab w:val="left" w:pos="1134"/>
        </w:tabs>
        <w:ind w:firstLine="709"/>
        <w:jc w:val="both"/>
      </w:pPr>
      <w:r w:rsidRPr="00580EFE">
        <w:t>КПП 781001001</w:t>
      </w:r>
    </w:p>
    <w:p w14:paraId="0241DBFD" w14:textId="77777777" w:rsidR="0069715B" w:rsidRPr="00580EFE" w:rsidRDefault="0069715B" w:rsidP="0069715B">
      <w:pPr>
        <w:tabs>
          <w:tab w:val="left" w:pos="0"/>
          <w:tab w:val="left" w:pos="284"/>
          <w:tab w:val="left" w:pos="1134"/>
        </w:tabs>
        <w:ind w:firstLine="709"/>
        <w:jc w:val="both"/>
      </w:pPr>
      <w:r w:rsidRPr="00580EFE">
        <w:t>ОКПО 45985529, ОКВЭД 41.12</w:t>
      </w:r>
    </w:p>
    <w:p w14:paraId="33A1348E" w14:textId="77777777" w:rsidR="0069715B" w:rsidRPr="00580EFE" w:rsidRDefault="0069715B" w:rsidP="0069715B">
      <w:pPr>
        <w:tabs>
          <w:tab w:val="left" w:pos="0"/>
          <w:tab w:val="left" w:pos="284"/>
          <w:tab w:val="left" w:pos="1134"/>
        </w:tabs>
        <w:ind w:firstLine="709"/>
        <w:jc w:val="both"/>
      </w:pPr>
      <w:r w:rsidRPr="00580EFE">
        <w:t>Р/с 40702810439800000661</w:t>
      </w:r>
    </w:p>
    <w:p w14:paraId="4A69F58B" w14:textId="77777777" w:rsidR="0069715B" w:rsidRPr="00580EFE" w:rsidRDefault="0069715B" w:rsidP="0069715B">
      <w:pPr>
        <w:tabs>
          <w:tab w:val="left" w:pos="0"/>
          <w:tab w:val="left" w:pos="284"/>
          <w:tab w:val="left" w:pos="1134"/>
        </w:tabs>
        <w:ind w:firstLine="709"/>
        <w:jc w:val="both"/>
      </w:pPr>
      <w:r w:rsidRPr="00580EFE">
        <w:t>Филиал ОПЕРУ Банка ВТБ (ПАО) в Санкт-Петербурге г. Санкт-Петербург</w:t>
      </w:r>
    </w:p>
    <w:p w14:paraId="5DFDAAB0" w14:textId="77777777" w:rsidR="0069715B" w:rsidRPr="00580EFE" w:rsidRDefault="0069715B" w:rsidP="0069715B">
      <w:pPr>
        <w:tabs>
          <w:tab w:val="left" w:pos="0"/>
          <w:tab w:val="left" w:pos="284"/>
          <w:tab w:val="left" w:pos="1134"/>
        </w:tabs>
        <w:ind w:firstLine="709"/>
        <w:jc w:val="both"/>
      </w:pPr>
      <w:r w:rsidRPr="00580EFE">
        <w:t>К/С 30101810200000000704</w:t>
      </w:r>
    </w:p>
    <w:p w14:paraId="678A0FEE" w14:textId="77777777" w:rsidR="0069715B" w:rsidRPr="00580EFE" w:rsidRDefault="0069715B" w:rsidP="0069715B">
      <w:pPr>
        <w:tabs>
          <w:tab w:val="left" w:pos="0"/>
          <w:tab w:val="left" w:pos="284"/>
          <w:tab w:val="left" w:pos="1134"/>
        </w:tabs>
        <w:ind w:firstLine="709"/>
        <w:jc w:val="both"/>
      </w:pPr>
      <w:r w:rsidRPr="00580EFE">
        <w:t>БИК 044030704</w:t>
      </w:r>
    </w:p>
    <w:p w14:paraId="3692102D" w14:textId="77777777" w:rsidR="0069715B" w:rsidRPr="00580EFE" w:rsidRDefault="0069715B" w:rsidP="0069715B">
      <w:pPr>
        <w:tabs>
          <w:tab w:val="left" w:pos="0"/>
          <w:tab w:val="left" w:pos="284"/>
          <w:tab w:val="left" w:pos="1134"/>
        </w:tabs>
        <w:ind w:firstLine="709"/>
        <w:jc w:val="both"/>
      </w:pPr>
      <w:r w:rsidRPr="00580EFE">
        <w:t>Возврат денежных средств, внесенных в качестве обеспечительного платежа, осуществляется Подрядчику по истечении 60 (шестидесяти) календарных дней с момента подписания Итогового Акта.</w:t>
      </w:r>
    </w:p>
    <w:p w14:paraId="1C836BB6" w14:textId="77777777" w:rsidR="0069715B" w:rsidRPr="00580EFE" w:rsidRDefault="0069715B" w:rsidP="0069715B">
      <w:pPr>
        <w:pStyle w:val="affff5"/>
        <w:numPr>
          <w:ilvl w:val="2"/>
          <w:numId w:val="48"/>
        </w:numPr>
        <w:tabs>
          <w:tab w:val="left" w:pos="0"/>
          <w:tab w:val="left" w:pos="284"/>
          <w:tab w:val="left" w:pos="1134"/>
        </w:tabs>
        <w:ind w:left="0" w:firstLine="709"/>
        <w:jc w:val="both"/>
      </w:pPr>
      <w:r w:rsidRPr="00580EFE">
        <w:rPr>
          <w:rFonts w:ascii="Times New Roman" w:hAnsi="Times New Roman"/>
          <w:sz w:val="24"/>
          <w:szCs w:val="24"/>
        </w:rPr>
        <w:t xml:space="preserve">В случае неисполнения или ненадлежащего исполнения Подрядчиком обязательств по Договору Генподрядчик удовлетворяет требования связанные </w:t>
      </w:r>
      <w:r w:rsidRPr="00580EFE">
        <w:rPr>
          <w:rFonts w:ascii="Times New Roman" w:hAnsi="Times New Roman"/>
          <w:sz w:val="24"/>
          <w:szCs w:val="24"/>
        </w:rPr>
        <w:br/>
        <w:t xml:space="preserve">с неисполнением обязательства Подрядчиком как за счет средств обеспечительного платежа, так и за счет средств иного обеспечения обязательства, предоставленного Подрядчиком, </w:t>
      </w:r>
      <w:r w:rsidRPr="00580EFE">
        <w:rPr>
          <w:rFonts w:ascii="Times New Roman" w:hAnsi="Times New Roman"/>
          <w:sz w:val="24"/>
          <w:szCs w:val="24"/>
        </w:rPr>
        <w:br/>
        <w:t xml:space="preserve">при этом требования Генподрядчика удовлетворяются в не покрытой иным обеспечением части. </w:t>
      </w:r>
    </w:p>
    <w:p w14:paraId="78C7E507" w14:textId="77777777" w:rsidR="0069715B" w:rsidRPr="00580EFE" w:rsidRDefault="0069715B" w:rsidP="0069715B">
      <w:pPr>
        <w:tabs>
          <w:tab w:val="left" w:pos="0"/>
          <w:tab w:val="left" w:pos="284"/>
        </w:tabs>
        <w:jc w:val="both"/>
        <w:rPr>
          <w:bCs/>
        </w:rPr>
      </w:pPr>
    </w:p>
    <w:p w14:paraId="46D97089" w14:textId="77777777" w:rsidR="0069715B" w:rsidRDefault="0069715B" w:rsidP="0069715B">
      <w:pPr>
        <w:tabs>
          <w:tab w:val="left" w:pos="0"/>
          <w:tab w:val="left" w:pos="284"/>
        </w:tabs>
        <w:ind w:left="709"/>
        <w:rPr>
          <w:b/>
        </w:rPr>
      </w:pPr>
    </w:p>
    <w:p w14:paraId="5DFD4559" w14:textId="10CA9597" w:rsidR="00A06C7D" w:rsidRDefault="00C36C64" w:rsidP="00CC5EEC">
      <w:pPr>
        <w:numPr>
          <w:ilvl w:val="0"/>
          <w:numId w:val="43"/>
        </w:numPr>
        <w:tabs>
          <w:tab w:val="left" w:pos="0"/>
          <w:tab w:val="left" w:pos="284"/>
        </w:tabs>
        <w:ind w:left="0" w:firstLine="709"/>
        <w:jc w:val="center"/>
        <w:rPr>
          <w:b/>
        </w:rPr>
      </w:pPr>
      <w:r w:rsidRPr="00580EFE">
        <w:rPr>
          <w:b/>
        </w:rPr>
        <w:t>ПРОЧИЕ УСЛОВИЯ</w:t>
      </w:r>
    </w:p>
    <w:p w14:paraId="282ADCDE" w14:textId="77777777" w:rsidR="00522818" w:rsidRPr="00580EFE" w:rsidRDefault="00522818" w:rsidP="00522818">
      <w:pPr>
        <w:tabs>
          <w:tab w:val="left" w:pos="0"/>
          <w:tab w:val="left" w:pos="284"/>
        </w:tabs>
        <w:ind w:left="709"/>
        <w:rPr>
          <w:b/>
        </w:rPr>
      </w:pPr>
    </w:p>
    <w:p w14:paraId="332CF6B5" w14:textId="77777777" w:rsidR="0069715B" w:rsidRPr="0069715B" w:rsidRDefault="0069715B" w:rsidP="0069715B">
      <w:pPr>
        <w:pStyle w:val="affff5"/>
        <w:numPr>
          <w:ilvl w:val="0"/>
          <w:numId w:val="70"/>
        </w:numPr>
        <w:jc w:val="both"/>
        <w:rPr>
          <w:rFonts w:ascii="Times New Roman" w:hAnsi="Times New Roman"/>
          <w:vanish/>
          <w:sz w:val="24"/>
          <w:szCs w:val="24"/>
        </w:rPr>
      </w:pPr>
    </w:p>
    <w:p w14:paraId="4D1DBDD9" w14:textId="77777777" w:rsidR="0069715B" w:rsidRPr="0069715B" w:rsidRDefault="0069715B" w:rsidP="0069715B">
      <w:pPr>
        <w:pStyle w:val="affff5"/>
        <w:numPr>
          <w:ilvl w:val="0"/>
          <w:numId w:val="70"/>
        </w:numPr>
        <w:jc w:val="both"/>
        <w:rPr>
          <w:rFonts w:ascii="Times New Roman" w:hAnsi="Times New Roman"/>
          <w:vanish/>
          <w:sz w:val="24"/>
          <w:szCs w:val="24"/>
        </w:rPr>
      </w:pPr>
    </w:p>
    <w:p w14:paraId="585A61B0" w14:textId="5F013A12" w:rsidR="001013EC" w:rsidRPr="00522818" w:rsidRDefault="00C36C64" w:rsidP="0069715B">
      <w:pPr>
        <w:pStyle w:val="affff5"/>
        <w:numPr>
          <w:ilvl w:val="1"/>
          <w:numId w:val="70"/>
        </w:numPr>
        <w:jc w:val="both"/>
        <w:rPr>
          <w:rFonts w:ascii="Times New Roman" w:hAnsi="Times New Roman"/>
          <w:sz w:val="24"/>
          <w:szCs w:val="24"/>
        </w:rPr>
      </w:pPr>
      <w:r w:rsidRPr="00522818">
        <w:rPr>
          <w:rFonts w:ascii="Times New Roman" w:hAnsi="Times New Roman"/>
          <w:sz w:val="24"/>
          <w:szCs w:val="24"/>
        </w:rPr>
        <w:t>Споры, возникающие при исполнении Договора, регулируются путе</w:t>
      </w:r>
      <w:r w:rsidR="00CF4EC8" w:rsidRPr="00522818">
        <w:rPr>
          <w:rFonts w:ascii="Times New Roman" w:hAnsi="Times New Roman"/>
          <w:sz w:val="24"/>
          <w:szCs w:val="24"/>
        </w:rPr>
        <w:t xml:space="preserve">м переговоров. При не достижении </w:t>
      </w:r>
      <w:r w:rsidRPr="00522818">
        <w:rPr>
          <w:rFonts w:ascii="Times New Roman" w:hAnsi="Times New Roman"/>
          <w:sz w:val="24"/>
          <w:szCs w:val="24"/>
        </w:rPr>
        <w:t xml:space="preserve">Сторонами согласия спор </w:t>
      </w:r>
      <w:r w:rsidR="00D758EB" w:rsidRPr="00522818">
        <w:rPr>
          <w:rFonts w:ascii="Times New Roman" w:hAnsi="Times New Roman"/>
          <w:sz w:val="24"/>
          <w:szCs w:val="24"/>
        </w:rPr>
        <w:t>рассматривается в</w:t>
      </w:r>
      <w:r w:rsidRPr="00522818">
        <w:rPr>
          <w:rFonts w:ascii="Times New Roman" w:hAnsi="Times New Roman"/>
          <w:sz w:val="24"/>
          <w:szCs w:val="24"/>
        </w:rPr>
        <w:t xml:space="preserve"> Арбитражно</w:t>
      </w:r>
      <w:r w:rsidR="00D758EB" w:rsidRPr="00522818">
        <w:rPr>
          <w:rFonts w:ascii="Times New Roman" w:hAnsi="Times New Roman"/>
          <w:sz w:val="24"/>
          <w:szCs w:val="24"/>
        </w:rPr>
        <w:t>м</w:t>
      </w:r>
      <w:r w:rsidRPr="00522818">
        <w:rPr>
          <w:rFonts w:ascii="Times New Roman" w:hAnsi="Times New Roman"/>
          <w:sz w:val="24"/>
          <w:szCs w:val="24"/>
        </w:rPr>
        <w:t xml:space="preserve"> суд</w:t>
      </w:r>
      <w:r w:rsidR="00D758EB" w:rsidRPr="00522818">
        <w:rPr>
          <w:rFonts w:ascii="Times New Roman" w:hAnsi="Times New Roman"/>
          <w:sz w:val="24"/>
          <w:szCs w:val="24"/>
        </w:rPr>
        <w:t>е</w:t>
      </w:r>
      <w:r w:rsidRPr="00522818">
        <w:rPr>
          <w:rFonts w:ascii="Times New Roman" w:hAnsi="Times New Roman"/>
          <w:sz w:val="24"/>
          <w:szCs w:val="24"/>
        </w:rPr>
        <w:t xml:space="preserve"> города Санкт-Петербурга и Ленинградской области </w:t>
      </w:r>
      <w:r w:rsidR="005651A6" w:rsidRPr="00522818">
        <w:rPr>
          <w:rFonts w:ascii="Times New Roman" w:hAnsi="Times New Roman"/>
          <w:sz w:val="24"/>
          <w:szCs w:val="24"/>
        </w:rPr>
        <w:t>(</w:t>
      </w:r>
      <w:r w:rsidRPr="00522818">
        <w:rPr>
          <w:rFonts w:ascii="Times New Roman" w:hAnsi="Times New Roman"/>
          <w:sz w:val="24"/>
          <w:szCs w:val="24"/>
        </w:rPr>
        <w:t xml:space="preserve">далее – суд). Предъявление претензии до обращения в суд обязательно, срок ответа на претензию – </w:t>
      </w:r>
      <w:r w:rsidR="00D758EB" w:rsidRPr="00522818">
        <w:rPr>
          <w:rFonts w:ascii="Times New Roman" w:hAnsi="Times New Roman"/>
          <w:sz w:val="24"/>
          <w:szCs w:val="24"/>
        </w:rPr>
        <w:t xml:space="preserve">10 </w:t>
      </w:r>
      <w:r w:rsidRPr="00522818">
        <w:rPr>
          <w:rFonts w:ascii="Times New Roman" w:hAnsi="Times New Roman"/>
          <w:sz w:val="24"/>
          <w:szCs w:val="24"/>
        </w:rPr>
        <w:t>(</w:t>
      </w:r>
      <w:r w:rsidR="003900D4" w:rsidRPr="00522818">
        <w:rPr>
          <w:rFonts w:ascii="Times New Roman" w:hAnsi="Times New Roman"/>
          <w:sz w:val="24"/>
          <w:szCs w:val="24"/>
        </w:rPr>
        <w:t>д</w:t>
      </w:r>
      <w:r w:rsidR="00D758EB" w:rsidRPr="00522818">
        <w:rPr>
          <w:rFonts w:ascii="Times New Roman" w:hAnsi="Times New Roman"/>
          <w:sz w:val="24"/>
          <w:szCs w:val="24"/>
        </w:rPr>
        <w:t>есяти</w:t>
      </w:r>
      <w:r w:rsidRPr="00522818">
        <w:rPr>
          <w:rFonts w:ascii="Times New Roman" w:hAnsi="Times New Roman"/>
          <w:sz w:val="24"/>
          <w:szCs w:val="24"/>
        </w:rPr>
        <w:t xml:space="preserve">) календарных дней с момента ее </w:t>
      </w:r>
      <w:r w:rsidR="00CF4EC8" w:rsidRPr="00522818">
        <w:rPr>
          <w:rFonts w:ascii="Times New Roman" w:hAnsi="Times New Roman"/>
          <w:sz w:val="24"/>
          <w:szCs w:val="24"/>
        </w:rPr>
        <w:t>получения Стороной</w:t>
      </w:r>
      <w:r w:rsidRPr="00522818">
        <w:rPr>
          <w:rFonts w:ascii="Times New Roman" w:hAnsi="Times New Roman"/>
          <w:sz w:val="24"/>
          <w:szCs w:val="24"/>
        </w:rPr>
        <w:t>.</w:t>
      </w:r>
    </w:p>
    <w:p w14:paraId="1E628E88" w14:textId="5B999902" w:rsidR="00A06C7D" w:rsidRPr="00522818" w:rsidRDefault="00C36C64" w:rsidP="00522818">
      <w:pPr>
        <w:pStyle w:val="affff5"/>
        <w:numPr>
          <w:ilvl w:val="1"/>
          <w:numId w:val="70"/>
        </w:numPr>
        <w:ind w:left="0" w:firstLine="567"/>
        <w:jc w:val="both"/>
        <w:rPr>
          <w:rFonts w:ascii="Times New Roman" w:hAnsi="Times New Roman"/>
          <w:sz w:val="24"/>
          <w:szCs w:val="24"/>
        </w:rPr>
      </w:pPr>
      <w:r w:rsidRPr="00522818">
        <w:rPr>
          <w:rFonts w:ascii="Times New Roman" w:hAnsi="Times New Roman"/>
          <w:sz w:val="24"/>
          <w:szCs w:val="24"/>
        </w:rPr>
        <w:lastRenderedPageBreak/>
        <w:t>Не позднее 10 (десяти) дней после заключения Договора Подрядчик предоставляет Генподрядчику:</w:t>
      </w:r>
    </w:p>
    <w:p w14:paraId="4602B8F8"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копию устава организации в действующей редакции со всеми изменениями;</w:t>
      </w:r>
    </w:p>
    <w:p w14:paraId="717ED975" w14:textId="77777777" w:rsidR="00EF4428"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sz w:val="24"/>
          <w:szCs w:val="24"/>
          <w:shd w:val="clear" w:color="auto" w:fill="FFFFFF"/>
        </w:rPr>
        <w:t>протокол общего собрания участников (акционеров) об избрании руководителя или решение единственного учредителя о назначении руководителя и приказ о назначении руководителя;</w:t>
      </w:r>
    </w:p>
    <w:p w14:paraId="2A6955C4"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 xml:space="preserve">копии бухгалтерского баланса (отчет о прибылях и убытках) за последний отчетный период, с подтверждением его передачи налоговому органу, налоговые декларации </w:t>
      </w:r>
      <w:r w:rsidR="00EF4428" w:rsidRPr="00522818">
        <w:rPr>
          <w:rFonts w:ascii="Times New Roman" w:hAnsi="Times New Roman"/>
          <w:kern w:val="3"/>
          <w:sz w:val="24"/>
          <w:szCs w:val="24"/>
          <w:lang w:eastAsia="zh-CN"/>
        </w:rPr>
        <w:br/>
      </w:r>
      <w:r w:rsidRPr="00522818">
        <w:rPr>
          <w:rFonts w:ascii="Times New Roman" w:hAnsi="Times New Roman"/>
          <w:kern w:val="3"/>
          <w:sz w:val="24"/>
          <w:szCs w:val="24"/>
          <w:lang w:eastAsia="zh-CN"/>
        </w:rPr>
        <w:t>за последний налоговый период с отметками об их принятии (НДС, ЕНВД, УСН) (для расходных обязательств);</w:t>
      </w:r>
    </w:p>
    <w:p w14:paraId="260C0836"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при подаче контрагентом деклараций в электронном виде – распечатанные электронные квитанции о приеме деклараций налоговой инспекцией, заверенные самим контрагентом (для расходных обязательств);</w:t>
      </w:r>
    </w:p>
    <w:p w14:paraId="36A3C873" w14:textId="77777777" w:rsidR="00A06C7D" w:rsidRPr="00522818" w:rsidRDefault="00C36C64" w:rsidP="00522818">
      <w:pPr>
        <w:pStyle w:val="affff5"/>
        <w:numPr>
          <w:ilvl w:val="0"/>
          <w:numId w:val="63"/>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копии справки о состоянии расчетов с бюджетом, справки об отсутствии задолженности перед бюджетом, имеющиеся на текущую дату (для расходных обязательств),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3</w:t>
      </w:r>
      <w:r w:rsidRPr="00522818">
        <w:rPr>
          <w:rFonts w:ascii="Times New Roman" w:hAnsi="Times New Roman"/>
          <w:kern w:val="3"/>
          <w:sz w:val="24"/>
          <w:szCs w:val="24"/>
          <w:lang w:eastAsia="zh-CN"/>
        </w:rPr>
        <w:t>,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2</w:t>
      </w:r>
      <w:r w:rsidRPr="00522818">
        <w:rPr>
          <w:rFonts w:ascii="Times New Roman" w:hAnsi="Times New Roman"/>
          <w:kern w:val="3"/>
          <w:sz w:val="24"/>
          <w:szCs w:val="24"/>
          <w:lang w:eastAsia="zh-CN"/>
        </w:rPr>
        <w:t>, на 31.12.</w:t>
      </w:r>
      <w:r w:rsidR="005A4D62" w:rsidRPr="00522818">
        <w:rPr>
          <w:rFonts w:ascii="Times New Roman" w:hAnsi="Times New Roman"/>
          <w:kern w:val="3"/>
          <w:sz w:val="24"/>
          <w:szCs w:val="24"/>
          <w:lang w:eastAsia="zh-CN"/>
        </w:rPr>
        <w:t>202</w:t>
      </w:r>
      <w:r w:rsidR="00A933E5" w:rsidRPr="00522818">
        <w:rPr>
          <w:rFonts w:ascii="Times New Roman" w:hAnsi="Times New Roman"/>
          <w:kern w:val="3"/>
          <w:sz w:val="24"/>
          <w:szCs w:val="24"/>
          <w:lang w:eastAsia="zh-CN"/>
        </w:rPr>
        <w:t>1</w:t>
      </w:r>
      <w:r w:rsidRPr="00522818">
        <w:rPr>
          <w:rFonts w:ascii="Times New Roman" w:hAnsi="Times New Roman"/>
          <w:kern w:val="3"/>
          <w:sz w:val="24"/>
          <w:szCs w:val="24"/>
          <w:lang w:eastAsia="zh-CN"/>
        </w:rPr>
        <w:t>.</w:t>
      </w:r>
    </w:p>
    <w:p w14:paraId="444DAC88" w14:textId="77777777" w:rsidR="001013EC" w:rsidRPr="00522818" w:rsidRDefault="00C36C64" w:rsidP="00522818">
      <w:pPr>
        <w:pStyle w:val="affff5"/>
        <w:numPr>
          <w:ilvl w:val="1"/>
          <w:numId w:val="70"/>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kern w:val="3"/>
          <w:sz w:val="24"/>
          <w:szCs w:val="24"/>
          <w:lang w:eastAsia="zh-CN"/>
        </w:rPr>
      </w:pPr>
      <w:r w:rsidRPr="00522818">
        <w:rPr>
          <w:rFonts w:ascii="Times New Roman" w:hAnsi="Times New Roman"/>
          <w:kern w:val="3"/>
          <w:sz w:val="24"/>
          <w:szCs w:val="24"/>
          <w:lang w:eastAsia="zh-CN"/>
        </w:rPr>
        <w:t xml:space="preserve">В течение срока действия Договора </w:t>
      </w:r>
      <w:r w:rsidRPr="00522818">
        <w:rPr>
          <w:rFonts w:ascii="Times New Roman" w:hAnsi="Times New Roman"/>
          <w:sz w:val="24"/>
          <w:szCs w:val="24"/>
        </w:rPr>
        <w:t xml:space="preserve">Подрядчик </w:t>
      </w:r>
      <w:r w:rsidRPr="00522818">
        <w:rPr>
          <w:rFonts w:ascii="Times New Roman" w:hAnsi="Times New Roman"/>
          <w:kern w:val="3"/>
          <w:sz w:val="24"/>
          <w:szCs w:val="24"/>
          <w:lang w:eastAsia="zh-CN"/>
        </w:rPr>
        <w:t xml:space="preserve">обязуется предоставлять вышеуказанные документы по требованию </w:t>
      </w:r>
      <w:r w:rsidRPr="00522818">
        <w:rPr>
          <w:rFonts w:ascii="Times New Roman" w:hAnsi="Times New Roman"/>
          <w:sz w:val="24"/>
          <w:szCs w:val="24"/>
        </w:rPr>
        <w:t xml:space="preserve">Генподрядчика </w:t>
      </w:r>
      <w:r w:rsidRPr="00522818">
        <w:rPr>
          <w:rFonts w:ascii="Times New Roman" w:hAnsi="Times New Roman"/>
          <w:kern w:val="3"/>
          <w:sz w:val="24"/>
          <w:szCs w:val="24"/>
          <w:lang w:eastAsia="zh-CN"/>
        </w:rPr>
        <w:t xml:space="preserve">в срок, не позднее 3 (трех) рабочих дней с даты направления требования </w:t>
      </w:r>
      <w:r w:rsidRPr="00522818">
        <w:rPr>
          <w:rFonts w:ascii="Times New Roman" w:hAnsi="Times New Roman"/>
          <w:sz w:val="24"/>
          <w:szCs w:val="24"/>
        </w:rPr>
        <w:t>Генподрядчика</w:t>
      </w:r>
      <w:r w:rsidRPr="00522818">
        <w:rPr>
          <w:rFonts w:ascii="Times New Roman" w:hAnsi="Times New Roman"/>
          <w:kern w:val="3"/>
          <w:sz w:val="24"/>
          <w:szCs w:val="24"/>
          <w:lang w:eastAsia="zh-CN"/>
        </w:rPr>
        <w:t xml:space="preserve">. </w:t>
      </w:r>
    </w:p>
    <w:p w14:paraId="72E0C58E" w14:textId="77777777" w:rsidR="00A06C7D" w:rsidRPr="00522818" w:rsidRDefault="00C36C64" w:rsidP="00522818">
      <w:pPr>
        <w:pStyle w:val="affff5"/>
        <w:numPr>
          <w:ilvl w:val="1"/>
          <w:numId w:val="70"/>
        </w:numPr>
        <w:shd w:val="clear" w:color="auto" w:fill="FFFFFF"/>
        <w:tabs>
          <w:tab w:val="left" w:pos="0"/>
          <w:tab w:val="left" w:pos="284"/>
          <w:tab w:val="left" w:pos="993"/>
          <w:tab w:val="left" w:pos="1080"/>
        </w:tabs>
        <w:suppressAutoHyphens/>
        <w:ind w:left="0" w:firstLine="567"/>
        <w:jc w:val="both"/>
        <w:textAlignment w:val="baseline"/>
        <w:rPr>
          <w:rFonts w:ascii="Times New Roman" w:hAnsi="Times New Roman"/>
          <w:sz w:val="24"/>
          <w:szCs w:val="24"/>
        </w:rPr>
      </w:pPr>
      <w:r w:rsidRPr="00522818">
        <w:rPr>
          <w:rFonts w:ascii="Times New Roman" w:hAnsi="Times New Roman"/>
          <w:sz w:val="24"/>
          <w:szCs w:val="24"/>
        </w:rPr>
        <w:t xml:space="preserve">Изменения и дополнения к Договору действительны, если они совершены </w:t>
      </w:r>
      <w:r w:rsidR="00EF4428" w:rsidRPr="00522818">
        <w:rPr>
          <w:rFonts w:ascii="Times New Roman" w:hAnsi="Times New Roman"/>
          <w:sz w:val="24"/>
          <w:szCs w:val="24"/>
        </w:rPr>
        <w:br/>
      </w:r>
      <w:r w:rsidRPr="00522818">
        <w:rPr>
          <w:rFonts w:ascii="Times New Roman" w:hAnsi="Times New Roman"/>
          <w:sz w:val="24"/>
          <w:szCs w:val="24"/>
        </w:rPr>
        <w:t>в письменной форме и подписаны уполномоченными представителями Сторон.</w:t>
      </w:r>
    </w:p>
    <w:p w14:paraId="3407C4DC" w14:textId="77777777" w:rsidR="00A06C7D" w:rsidRPr="00522818" w:rsidRDefault="00C36C64" w:rsidP="00522818">
      <w:pPr>
        <w:tabs>
          <w:tab w:val="left" w:pos="0"/>
          <w:tab w:val="left" w:pos="284"/>
        </w:tabs>
        <w:ind w:firstLine="567"/>
        <w:jc w:val="both"/>
      </w:pPr>
      <w:r w:rsidRPr="00522818">
        <w:t xml:space="preserve">Изменения условий настоящего Договора не освобождают Подрядчика </w:t>
      </w:r>
      <w:r w:rsidR="00EF4428" w:rsidRPr="00522818">
        <w:br/>
      </w:r>
      <w:r w:rsidRPr="00522818">
        <w:t>от ответственности за соответствующие нарушения, если такие нарушения были допущены Подрядчиком до внесения соответствующих изменений в условия Договора.</w:t>
      </w:r>
    </w:p>
    <w:p w14:paraId="2917F188"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Стороны обязаны в течение 5 (пяти) календарных дней сообщать друг другу </w:t>
      </w:r>
      <w:r w:rsidR="00EF4428" w:rsidRPr="00522818">
        <w:rPr>
          <w:rFonts w:ascii="Times New Roman" w:hAnsi="Times New Roman"/>
          <w:sz w:val="24"/>
          <w:szCs w:val="24"/>
        </w:rPr>
        <w:br/>
      </w:r>
      <w:r w:rsidRPr="00522818">
        <w:rPr>
          <w:rFonts w:ascii="Times New Roman" w:hAnsi="Times New Roman"/>
          <w:sz w:val="24"/>
          <w:szCs w:val="24"/>
        </w:rPr>
        <w:t xml:space="preserve">об изменении своего места нахождения, почтового адреса, номеров телефонов, факсов </w:t>
      </w:r>
      <w:r w:rsidR="00EF4428" w:rsidRPr="00522818">
        <w:rPr>
          <w:rFonts w:ascii="Times New Roman" w:hAnsi="Times New Roman"/>
          <w:sz w:val="24"/>
          <w:szCs w:val="24"/>
        </w:rPr>
        <w:br/>
      </w:r>
      <w:r w:rsidRPr="00522818">
        <w:rPr>
          <w:rFonts w:ascii="Times New Roman" w:hAnsi="Times New Roman"/>
          <w:sz w:val="24"/>
          <w:szCs w:val="24"/>
        </w:rPr>
        <w:t>и банковских реквизитов.</w:t>
      </w:r>
    </w:p>
    <w:p w14:paraId="1699BE6F"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Все, что не урегулировано Договором, регулируется действующим законодательством Российской Федерации.</w:t>
      </w:r>
    </w:p>
    <w:p w14:paraId="232B5B81"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Договор составлен в 2 (двух) подлинных экземплярах, имеющих равную юридическую силу. </w:t>
      </w:r>
    </w:p>
    <w:p w14:paraId="516219A9"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w:t>
      </w:r>
      <w:r w:rsidR="00EF4428" w:rsidRPr="00522818">
        <w:rPr>
          <w:rFonts w:ascii="Times New Roman" w:hAnsi="Times New Roman"/>
          <w:sz w:val="24"/>
          <w:szCs w:val="24"/>
        </w:rPr>
        <w:br/>
      </w:r>
      <w:r w:rsidRPr="00522818">
        <w:rPr>
          <w:rFonts w:ascii="Times New Roman" w:hAnsi="Times New Roman"/>
          <w:sz w:val="24"/>
          <w:szCs w:val="24"/>
        </w:rPr>
        <w:t>или присоединения.</w:t>
      </w:r>
    </w:p>
    <w:p w14:paraId="3B7F5245"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Все уведомления и сообщения, направляемые в соответствии с настоящим Договором или в связи с ним, будут считаться поданными надлежащим образом, если они направлены по любому из адресов, указанных в настоящем договоре с уведомлением </w:t>
      </w:r>
      <w:r w:rsidR="00EF4428" w:rsidRPr="00522818">
        <w:rPr>
          <w:rFonts w:ascii="Times New Roman" w:hAnsi="Times New Roman"/>
          <w:sz w:val="24"/>
          <w:szCs w:val="24"/>
        </w:rPr>
        <w:br/>
      </w:r>
      <w:r w:rsidRPr="00522818">
        <w:rPr>
          <w:rFonts w:ascii="Times New Roman" w:hAnsi="Times New Roman"/>
          <w:sz w:val="24"/>
          <w:szCs w:val="24"/>
        </w:rPr>
        <w:t>о вручении либо доставлены нарочно под расписку. Переписка между Сторонами по существу настоящего Договора с использованием факсимильных средств связи, в том числе адресов электронной почты, указанных в реквизитах Сторон, признается Сторонами действительной, наравне с оригинальными документами, если при использовании средств факсимильной связи и электронной почты возможно однозначно определить адресата и дату. С подписанием настоящего Договора, вся переписка Сторон до его заключения, теряют силу и Стороны руководствуются исключительно условиями, установленными настоящим Договором.</w:t>
      </w:r>
    </w:p>
    <w:p w14:paraId="1E83EDCC" w14:textId="77777777" w:rsidR="000F2F05" w:rsidRPr="00522818" w:rsidRDefault="000F2F05" w:rsidP="00522818">
      <w:pPr>
        <w:pStyle w:val="affff5"/>
        <w:numPr>
          <w:ilvl w:val="1"/>
          <w:numId w:val="70"/>
        </w:numPr>
        <w:tabs>
          <w:tab w:val="left" w:pos="0"/>
          <w:tab w:val="left" w:pos="284"/>
          <w:tab w:val="left" w:pos="1134"/>
        </w:tabs>
        <w:ind w:left="0" w:firstLine="567"/>
        <w:jc w:val="both"/>
        <w:rPr>
          <w:rFonts w:ascii="Times New Roman" w:hAnsi="Times New Roman"/>
          <w:sz w:val="24"/>
          <w:szCs w:val="24"/>
        </w:rPr>
      </w:pPr>
      <w:r w:rsidRPr="00522818">
        <w:rPr>
          <w:rFonts w:ascii="Times New Roman" w:hAnsi="Times New Roman"/>
          <w:sz w:val="24"/>
          <w:szCs w:val="24"/>
        </w:rPr>
        <w:t xml:space="preserve">Страхование строительно-монтажных рисков обеспечивает </w:t>
      </w:r>
      <w:r w:rsidR="003D646F" w:rsidRPr="00522818">
        <w:rPr>
          <w:rFonts w:ascii="Times New Roman" w:hAnsi="Times New Roman"/>
          <w:sz w:val="24"/>
          <w:szCs w:val="24"/>
        </w:rPr>
        <w:t>Генподрядчик</w:t>
      </w:r>
      <w:r w:rsidRPr="00522818">
        <w:rPr>
          <w:rFonts w:ascii="Times New Roman" w:hAnsi="Times New Roman"/>
          <w:sz w:val="24"/>
          <w:szCs w:val="24"/>
        </w:rPr>
        <w:t>, Подрядчик обеспечивает страхование собственного имущества.</w:t>
      </w:r>
    </w:p>
    <w:p w14:paraId="46465E96" w14:textId="77777777" w:rsidR="005D6624" w:rsidRPr="00522818" w:rsidRDefault="00547AFC"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Если какое-либо положение Договора будет признано недействительным, </w:t>
      </w:r>
      <w:r w:rsidR="00EF4428" w:rsidRPr="00522818">
        <w:rPr>
          <w:rFonts w:ascii="Times New Roman" w:hAnsi="Times New Roman"/>
          <w:sz w:val="24"/>
          <w:szCs w:val="24"/>
        </w:rPr>
        <w:br/>
      </w:r>
      <w:r w:rsidRPr="00522818">
        <w:rPr>
          <w:rFonts w:ascii="Times New Roman" w:hAnsi="Times New Roman"/>
          <w:sz w:val="24"/>
          <w:szCs w:val="24"/>
        </w:rPr>
        <w:t>то остальные положения Договора остаются в силе. В случае возникновения противоречий (разночтений) между условиями, изложенными в тексте Договора и условиями, изложенными в Приложениях№</w:t>
      </w:r>
      <w:r w:rsidR="00EF4428" w:rsidRPr="00522818">
        <w:rPr>
          <w:rFonts w:ascii="Times New Roman" w:hAnsi="Times New Roman"/>
          <w:sz w:val="24"/>
          <w:szCs w:val="24"/>
        </w:rPr>
        <w:t> </w:t>
      </w:r>
      <w:r w:rsidRPr="00522818">
        <w:rPr>
          <w:rFonts w:ascii="Times New Roman" w:hAnsi="Times New Roman"/>
          <w:sz w:val="24"/>
          <w:szCs w:val="24"/>
        </w:rPr>
        <w:t>№ 1 – 1</w:t>
      </w:r>
      <w:r w:rsidR="00464345" w:rsidRPr="00522818">
        <w:rPr>
          <w:rFonts w:ascii="Times New Roman" w:hAnsi="Times New Roman"/>
          <w:sz w:val="24"/>
          <w:szCs w:val="24"/>
        </w:rPr>
        <w:t>1</w:t>
      </w:r>
      <w:r w:rsidRPr="00522818">
        <w:rPr>
          <w:rFonts w:ascii="Times New Roman" w:hAnsi="Times New Roman"/>
          <w:sz w:val="24"/>
          <w:szCs w:val="24"/>
        </w:rPr>
        <w:t xml:space="preserve"> к Договору, Стороны будут руководствоваться условиями, указанными в Договоре. Практическое назначение условий Договора, </w:t>
      </w:r>
      <w:r w:rsidRPr="00522818">
        <w:rPr>
          <w:rFonts w:ascii="Times New Roman" w:hAnsi="Times New Roman"/>
          <w:sz w:val="24"/>
          <w:szCs w:val="24"/>
        </w:rPr>
        <w:lastRenderedPageBreak/>
        <w:t xml:space="preserve">изложенных </w:t>
      </w:r>
      <w:r w:rsidR="00EF4428" w:rsidRPr="00522818">
        <w:rPr>
          <w:rFonts w:ascii="Times New Roman" w:hAnsi="Times New Roman"/>
          <w:sz w:val="24"/>
          <w:szCs w:val="24"/>
        </w:rPr>
        <w:br/>
      </w:r>
      <w:r w:rsidRPr="00522818">
        <w:rPr>
          <w:rFonts w:ascii="Times New Roman" w:hAnsi="Times New Roman"/>
          <w:sz w:val="24"/>
          <w:szCs w:val="24"/>
        </w:rPr>
        <w:t>в приложениях к Договору</w:t>
      </w:r>
      <w:r w:rsidR="00367E2F" w:rsidRPr="00522818">
        <w:rPr>
          <w:rFonts w:ascii="Times New Roman" w:hAnsi="Times New Roman"/>
          <w:sz w:val="24"/>
          <w:szCs w:val="24"/>
        </w:rPr>
        <w:t>,</w:t>
      </w:r>
      <w:r w:rsidRPr="00522818">
        <w:rPr>
          <w:rFonts w:ascii="Times New Roman" w:hAnsi="Times New Roman"/>
          <w:sz w:val="24"/>
          <w:szCs w:val="24"/>
        </w:rPr>
        <w:t xml:space="preserve"> заключается в детализации исполнения условий Договора, изложенных в основном тексте Договора.</w:t>
      </w:r>
    </w:p>
    <w:p w14:paraId="14A7722B" w14:textId="77777777" w:rsidR="00A06C7D" w:rsidRPr="00522818" w:rsidRDefault="00C36C64"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 xml:space="preserve">При подписании Договора, Подрядчик обязан предоставить перечень документов, указанных в Приложении № </w:t>
      </w:r>
      <w:r w:rsidR="007713A1" w:rsidRPr="00522818">
        <w:rPr>
          <w:rFonts w:ascii="Times New Roman" w:hAnsi="Times New Roman"/>
          <w:sz w:val="24"/>
          <w:szCs w:val="24"/>
        </w:rPr>
        <w:t>8</w:t>
      </w:r>
      <w:r w:rsidRPr="00522818">
        <w:rPr>
          <w:rFonts w:ascii="Times New Roman" w:hAnsi="Times New Roman"/>
          <w:sz w:val="24"/>
          <w:szCs w:val="24"/>
        </w:rPr>
        <w:t xml:space="preserve"> к Договору.</w:t>
      </w:r>
    </w:p>
    <w:p w14:paraId="76D38EA5" w14:textId="77777777" w:rsidR="005A4D62" w:rsidRPr="00522818" w:rsidRDefault="005A4D62" w:rsidP="00522818">
      <w:pPr>
        <w:pStyle w:val="affff5"/>
        <w:numPr>
          <w:ilvl w:val="1"/>
          <w:numId w:val="70"/>
        </w:numPr>
        <w:tabs>
          <w:tab w:val="left" w:pos="0"/>
          <w:tab w:val="left" w:pos="284"/>
        </w:tabs>
        <w:ind w:left="0" w:firstLine="567"/>
        <w:jc w:val="both"/>
        <w:rPr>
          <w:rFonts w:ascii="Times New Roman" w:hAnsi="Times New Roman"/>
          <w:sz w:val="24"/>
          <w:szCs w:val="24"/>
        </w:rPr>
      </w:pPr>
      <w:r w:rsidRPr="00522818">
        <w:rPr>
          <w:rFonts w:ascii="Times New Roman" w:hAnsi="Times New Roman"/>
          <w:sz w:val="24"/>
          <w:szCs w:val="24"/>
        </w:rPr>
        <w:t>Подрядчик не вправе уступать право требования оплаты выполненных Работ по Договору новому кредитору без письменного согласия Генподрядчика, оформленного отдельным дополнительным соглашением к Договору.</w:t>
      </w:r>
    </w:p>
    <w:p w14:paraId="2D144488" w14:textId="77777777" w:rsidR="005A4D62" w:rsidRPr="001013EC" w:rsidRDefault="005A4D62" w:rsidP="00BC600F">
      <w:pPr>
        <w:tabs>
          <w:tab w:val="left" w:pos="0"/>
          <w:tab w:val="left" w:pos="284"/>
        </w:tabs>
        <w:ind w:firstLine="709"/>
        <w:jc w:val="both"/>
      </w:pPr>
      <w:r w:rsidRPr="001013EC">
        <w:t>Штраф, уплачиваемый Подрядчиком Генподрядчику за нарушение настоящего пункта Договора, составляет 1 000 000 (Один миллион) рублей.</w:t>
      </w:r>
    </w:p>
    <w:p w14:paraId="7D95E128" w14:textId="77777777" w:rsidR="00A06C7D" w:rsidRPr="001013EC" w:rsidRDefault="00C36C64" w:rsidP="00522818">
      <w:pPr>
        <w:pStyle w:val="affff5"/>
        <w:numPr>
          <w:ilvl w:val="1"/>
          <w:numId w:val="70"/>
        </w:numPr>
        <w:tabs>
          <w:tab w:val="left" w:pos="0"/>
          <w:tab w:val="left" w:pos="284"/>
        </w:tabs>
        <w:ind w:left="0" w:firstLine="709"/>
        <w:jc w:val="both"/>
      </w:pPr>
      <w:r w:rsidRPr="001013EC">
        <w:rPr>
          <w:rFonts w:ascii="Times New Roman" w:hAnsi="Times New Roman"/>
          <w:sz w:val="24"/>
          <w:szCs w:val="24"/>
        </w:rPr>
        <w:t>К Договору прилагаются и являются его неотъемлемой частью:</w:t>
      </w:r>
    </w:p>
    <w:p w14:paraId="79EBADDE" w14:textId="77777777" w:rsidR="00A06C7D" w:rsidRDefault="00C36C64" w:rsidP="00BC600F">
      <w:pPr>
        <w:tabs>
          <w:tab w:val="left" w:pos="0"/>
          <w:tab w:val="left" w:pos="284"/>
          <w:tab w:val="left" w:pos="993"/>
        </w:tabs>
        <w:ind w:firstLine="709"/>
        <w:jc w:val="both"/>
      </w:pPr>
      <w:bookmarkStart w:id="33" w:name="_Hlk93314934"/>
      <w:r w:rsidRPr="001013EC">
        <w:t xml:space="preserve">Приложение № 1 </w:t>
      </w:r>
      <w:bookmarkEnd w:id="33"/>
      <w:r w:rsidRPr="001013EC">
        <w:t>– Техническое задание;</w:t>
      </w:r>
    </w:p>
    <w:p w14:paraId="617A250B" w14:textId="77777777" w:rsidR="00A06C7D" w:rsidRPr="001013EC" w:rsidRDefault="00C36C64" w:rsidP="00BC600F">
      <w:pPr>
        <w:tabs>
          <w:tab w:val="left" w:pos="0"/>
          <w:tab w:val="left" w:pos="284"/>
          <w:tab w:val="left" w:pos="993"/>
        </w:tabs>
        <w:ind w:firstLine="709"/>
        <w:jc w:val="both"/>
      </w:pPr>
      <w:r w:rsidRPr="001013EC">
        <w:t xml:space="preserve">Приложение № 2 </w:t>
      </w:r>
      <w:bookmarkStart w:id="34" w:name="_Hlk93068118"/>
      <w:r w:rsidRPr="001013EC">
        <w:t>–</w:t>
      </w:r>
      <w:bookmarkEnd w:id="34"/>
      <w:r w:rsidRPr="001013EC">
        <w:t xml:space="preserve"> </w:t>
      </w:r>
      <w:r w:rsidR="0017040C">
        <w:t>Расчет</w:t>
      </w:r>
      <w:r w:rsidR="00BB0280" w:rsidRPr="001013EC">
        <w:t xml:space="preserve"> </w:t>
      </w:r>
      <w:r w:rsidRPr="001013EC">
        <w:t>цены договора;</w:t>
      </w:r>
    </w:p>
    <w:p w14:paraId="25EBF987" w14:textId="77777777" w:rsidR="002F331E" w:rsidRPr="001013EC" w:rsidRDefault="00C36C64" w:rsidP="00BC600F">
      <w:pPr>
        <w:tabs>
          <w:tab w:val="left" w:pos="0"/>
          <w:tab w:val="left" w:pos="284"/>
          <w:tab w:val="left" w:pos="993"/>
        </w:tabs>
        <w:ind w:firstLine="709"/>
        <w:jc w:val="both"/>
      </w:pPr>
      <w:r w:rsidRPr="001013EC">
        <w:t xml:space="preserve">Приложение № 3 </w:t>
      </w:r>
      <w:r w:rsidR="00052F72" w:rsidRPr="001013EC">
        <w:t>– Форма</w:t>
      </w:r>
      <w:r w:rsidR="002F331E" w:rsidRPr="001013EC">
        <w:t xml:space="preserve"> итогового Акта сдачи-приемки полного комплекса Работ</w:t>
      </w:r>
      <w:r w:rsidR="007713A1">
        <w:t>;</w:t>
      </w:r>
    </w:p>
    <w:p w14:paraId="68D08469" w14:textId="77777777" w:rsidR="00A06C7D" w:rsidRPr="001013EC" w:rsidRDefault="00C36C64" w:rsidP="00BC600F">
      <w:pPr>
        <w:tabs>
          <w:tab w:val="left" w:pos="0"/>
          <w:tab w:val="left" w:pos="284"/>
          <w:tab w:val="left" w:pos="993"/>
        </w:tabs>
        <w:ind w:firstLine="709"/>
        <w:jc w:val="both"/>
      </w:pPr>
      <w:r w:rsidRPr="001013EC">
        <w:t xml:space="preserve">Приложение № 4 – Форма Акта </w:t>
      </w:r>
      <w:bookmarkStart w:id="35" w:name="_Hlk93316286"/>
      <w:r w:rsidRPr="001013EC">
        <w:t>приема-передачи документации;</w:t>
      </w:r>
    </w:p>
    <w:bookmarkEnd w:id="35"/>
    <w:p w14:paraId="22749E37" w14:textId="77777777" w:rsidR="00A06C7D" w:rsidRPr="001013EC" w:rsidRDefault="00C36C64" w:rsidP="00BC600F">
      <w:pPr>
        <w:tabs>
          <w:tab w:val="left" w:pos="0"/>
          <w:tab w:val="left" w:pos="284"/>
          <w:tab w:val="left" w:pos="993"/>
        </w:tabs>
        <w:ind w:firstLine="709"/>
        <w:jc w:val="both"/>
      </w:pPr>
      <w:r w:rsidRPr="001013EC">
        <w:t>Приложение № 5 – Форма Акта приема-передачи фронта Работ;</w:t>
      </w:r>
    </w:p>
    <w:p w14:paraId="6EE6774C" w14:textId="77777777" w:rsidR="00A06C7D" w:rsidRDefault="00C36C64" w:rsidP="00BC600F">
      <w:pPr>
        <w:tabs>
          <w:tab w:val="left" w:pos="0"/>
          <w:tab w:val="left" w:pos="284"/>
          <w:tab w:val="left" w:pos="993"/>
        </w:tabs>
        <w:ind w:firstLine="709"/>
        <w:jc w:val="both"/>
      </w:pPr>
      <w:r w:rsidRPr="001013EC">
        <w:t xml:space="preserve">Приложение № </w:t>
      </w:r>
      <w:r w:rsidR="00464345">
        <w:t>6</w:t>
      </w:r>
      <w:r w:rsidRPr="001013EC">
        <w:t xml:space="preserve"> –</w:t>
      </w:r>
      <w:r w:rsidR="000B4254" w:rsidRPr="001013EC">
        <w:t xml:space="preserve"> </w:t>
      </w:r>
      <w:r w:rsidRPr="001013EC">
        <w:t>Форма еже</w:t>
      </w:r>
      <w:r w:rsidR="00185563" w:rsidRPr="001013EC">
        <w:t>месячного</w:t>
      </w:r>
      <w:r w:rsidRPr="001013EC">
        <w:t xml:space="preserve"> отчета о выполненных Работах;</w:t>
      </w:r>
    </w:p>
    <w:p w14:paraId="1A7B9E37" w14:textId="77777777" w:rsidR="00A06C7D" w:rsidRPr="001013EC" w:rsidRDefault="00C36C64" w:rsidP="00BC600F">
      <w:pPr>
        <w:tabs>
          <w:tab w:val="left" w:pos="0"/>
          <w:tab w:val="left" w:pos="284"/>
          <w:tab w:val="left" w:pos="993"/>
        </w:tabs>
        <w:ind w:firstLine="709"/>
        <w:jc w:val="both"/>
      </w:pPr>
      <w:r w:rsidRPr="001013EC">
        <w:t xml:space="preserve">Приложение № </w:t>
      </w:r>
      <w:r w:rsidR="00464345">
        <w:t>7</w:t>
      </w:r>
      <w:r w:rsidRPr="001013EC">
        <w:t xml:space="preserve"> – Положение об охране труда;</w:t>
      </w:r>
      <w:r w:rsidR="00B03728" w:rsidRPr="001013EC">
        <w:t xml:space="preserve"> </w:t>
      </w:r>
    </w:p>
    <w:p w14:paraId="13716459" w14:textId="77777777" w:rsidR="00ED0355" w:rsidRPr="001013EC" w:rsidRDefault="00C36C64" w:rsidP="00BC600F">
      <w:pPr>
        <w:tabs>
          <w:tab w:val="left" w:pos="0"/>
          <w:tab w:val="left" w:pos="284"/>
          <w:tab w:val="left" w:pos="993"/>
        </w:tabs>
        <w:ind w:firstLine="709"/>
        <w:jc w:val="both"/>
      </w:pPr>
      <w:r w:rsidRPr="001013EC">
        <w:t>Приложение №</w:t>
      </w:r>
      <w:r w:rsidR="00464345">
        <w:t xml:space="preserve"> 8</w:t>
      </w:r>
      <w:r w:rsidRPr="001013EC">
        <w:t xml:space="preserve"> – Перечень документов, предоставляемых Подрядчиком при подписании Договора;</w:t>
      </w:r>
    </w:p>
    <w:p w14:paraId="00235EF0" w14:textId="77777777" w:rsidR="00A45ADD" w:rsidRPr="001013EC" w:rsidRDefault="00A45ADD" w:rsidP="00BC600F">
      <w:pPr>
        <w:tabs>
          <w:tab w:val="left" w:pos="0"/>
          <w:tab w:val="left" w:pos="284"/>
        </w:tabs>
        <w:ind w:firstLine="709"/>
        <w:jc w:val="both"/>
      </w:pPr>
      <w:r w:rsidRPr="001013EC">
        <w:t>Приложение №</w:t>
      </w:r>
      <w:r w:rsidR="00D801C4" w:rsidRPr="001013EC">
        <w:t xml:space="preserve"> </w:t>
      </w:r>
      <w:r w:rsidR="00464345">
        <w:t>9</w:t>
      </w:r>
      <w:r w:rsidRPr="001013EC">
        <w:t xml:space="preserve"> </w:t>
      </w:r>
      <w:r w:rsidR="005D19EA" w:rsidRPr="001013EC">
        <w:t>–</w:t>
      </w:r>
      <w:r w:rsidRPr="001013EC">
        <w:t xml:space="preserve"> </w:t>
      </w:r>
      <w:r w:rsidR="003D4F33" w:rsidRPr="001013EC">
        <w:t>Особые условия (Заверения и гарантии Сторон по вопросам налоговых обязательств).</w:t>
      </w:r>
      <w:r w:rsidRPr="001013EC">
        <w:t>;</w:t>
      </w:r>
    </w:p>
    <w:p w14:paraId="67FDBDEE" w14:textId="77777777" w:rsidR="00A45ADD" w:rsidRPr="001013EC" w:rsidRDefault="00A45ADD" w:rsidP="00BC600F">
      <w:pPr>
        <w:tabs>
          <w:tab w:val="left" w:pos="0"/>
          <w:tab w:val="left" w:pos="284"/>
          <w:tab w:val="left" w:pos="993"/>
        </w:tabs>
        <w:ind w:firstLine="709"/>
        <w:jc w:val="both"/>
      </w:pPr>
      <w:r w:rsidRPr="001013EC">
        <w:t>Приложение №</w:t>
      </w:r>
      <w:r w:rsidR="00D801C4" w:rsidRPr="001013EC">
        <w:t xml:space="preserve"> </w:t>
      </w:r>
      <w:r w:rsidRPr="001013EC">
        <w:t>1</w:t>
      </w:r>
      <w:r w:rsidR="00464345">
        <w:t>0</w:t>
      </w:r>
      <w:r w:rsidR="00052F72" w:rsidRPr="001013EC">
        <w:t xml:space="preserve"> </w:t>
      </w:r>
      <w:r w:rsidR="005D19EA" w:rsidRPr="001013EC">
        <w:t>–</w:t>
      </w:r>
      <w:r w:rsidRPr="001013EC">
        <w:t xml:space="preserve"> Соглашение о неразглашении конфиденциальной информации</w:t>
      </w:r>
      <w:r w:rsidR="00B03728" w:rsidRPr="001013EC">
        <w:t>;</w:t>
      </w:r>
    </w:p>
    <w:p w14:paraId="0C6C3BC4" w14:textId="77777777" w:rsidR="009F20BC" w:rsidRDefault="00ED1868" w:rsidP="00BC600F">
      <w:pPr>
        <w:tabs>
          <w:tab w:val="left" w:pos="0"/>
          <w:tab w:val="left" w:pos="284"/>
          <w:tab w:val="left" w:pos="993"/>
        </w:tabs>
        <w:ind w:firstLine="709"/>
        <w:jc w:val="both"/>
        <w:rPr>
          <w:rFonts w:eastAsia="Calibri"/>
          <w:lang w:eastAsia="en-US"/>
        </w:rPr>
      </w:pPr>
      <w:r w:rsidRPr="001013EC">
        <w:t>Приложение №</w:t>
      </w:r>
      <w:r w:rsidR="00D801C4" w:rsidRPr="001013EC">
        <w:t xml:space="preserve"> </w:t>
      </w:r>
      <w:r w:rsidRPr="001013EC">
        <w:t>1</w:t>
      </w:r>
      <w:r w:rsidR="00464345">
        <w:t>1</w:t>
      </w:r>
      <w:r w:rsidRPr="001013EC">
        <w:t xml:space="preserve"> – </w:t>
      </w:r>
      <w:r w:rsidRPr="001013EC">
        <w:rPr>
          <w:rFonts w:eastAsia="Calibri"/>
          <w:lang w:eastAsia="en-US"/>
        </w:rPr>
        <w:t>Порядок и условия казначейского сопровождения Договора.</w:t>
      </w:r>
    </w:p>
    <w:p w14:paraId="2F3D8A12" w14:textId="77777777" w:rsidR="00EE328B" w:rsidRDefault="00EE328B" w:rsidP="00BC600F">
      <w:pPr>
        <w:tabs>
          <w:tab w:val="left" w:pos="0"/>
          <w:tab w:val="left" w:pos="284"/>
          <w:tab w:val="left" w:pos="993"/>
        </w:tabs>
        <w:ind w:firstLine="709"/>
        <w:jc w:val="both"/>
        <w:rPr>
          <w:rFonts w:eastAsia="Calibri"/>
          <w:lang w:eastAsia="en-US"/>
        </w:rPr>
      </w:pPr>
      <w:r>
        <w:rPr>
          <w:rFonts w:eastAsia="Calibri"/>
          <w:lang w:eastAsia="en-US"/>
        </w:rPr>
        <w:t>Приложение № 12 – Форма Акта о приемке выполненных работ.</w:t>
      </w:r>
    </w:p>
    <w:p w14:paraId="66E6B365" w14:textId="77777777" w:rsidR="008758A8" w:rsidRPr="001013EC" w:rsidRDefault="008758A8" w:rsidP="00BC600F">
      <w:pPr>
        <w:tabs>
          <w:tab w:val="left" w:pos="0"/>
          <w:tab w:val="left" w:pos="284"/>
          <w:tab w:val="left" w:pos="993"/>
        </w:tabs>
        <w:ind w:firstLine="709"/>
        <w:jc w:val="both"/>
        <w:rPr>
          <w:rFonts w:eastAsia="Calibri"/>
          <w:lang w:eastAsia="en-US"/>
        </w:rPr>
      </w:pPr>
      <w:r>
        <w:rPr>
          <w:rFonts w:eastAsia="Calibri"/>
          <w:lang w:eastAsia="en-US"/>
        </w:rPr>
        <w:t xml:space="preserve">Приложение № 13 – Форма </w:t>
      </w:r>
      <w:r w:rsidRPr="008758A8">
        <w:rPr>
          <w:rFonts w:eastAsia="Calibri"/>
          <w:lang w:eastAsia="en-US"/>
        </w:rPr>
        <w:t>Справк</w:t>
      </w:r>
      <w:r>
        <w:rPr>
          <w:rFonts w:eastAsia="Calibri"/>
          <w:lang w:eastAsia="en-US"/>
        </w:rPr>
        <w:t>и</w:t>
      </w:r>
      <w:r w:rsidRPr="008758A8">
        <w:rPr>
          <w:rFonts w:eastAsia="Calibri"/>
          <w:lang w:eastAsia="en-US"/>
        </w:rPr>
        <w:t xml:space="preserve"> о стоимости выполненных работ и затрат</w:t>
      </w:r>
    </w:p>
    <w:p w14:paraId="3B7D283F" w14:textId="77777777" w:rsidR="00A06C7D" w:rsidRPr="00126225" w:rsidRDefault="00C36C64" w:rsidP="00CC5EEC">
      <w:pPr>
        <w:numPr>
          <w:ilvl w:val="0"/>
          <w:numId w:val="43"/>
        </w:numPr>
        <w:tabs>
          <w:tab w:val="left" w:pos="0"/>
          <w:tab w:val="left" w:pos="284"/>
        </w:tabs>
        <w:spacing w:line="276" w:lineRule="auto"/>
        <w:ind w:firstLine="567"/>
        <w:jc w:val="center"/>
        <w:rPr>
          <w:b/>
          <w:bCs/>
        </w:rPr>
      </w:pPr>
      <w:r w:rsidRPr="00126225">
        <w:rPr>
          <w:b/>
          <w:bCs/>
        </w:rPr>
        <w:t>МЕСТО НАХОЖДЕНИЯ И БАНКОВСКИЕ РЕКВИЗИТЫ СТОРОН</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932"/>
        <w:gridCol w:w="4803"/>
      </w:tblGrid>
      <w:tr w:rsidR="00CB6663" w:rsidRPr="00126225" w14:paraId="37BEBE10" w14:textId="77777777" w:rsidTr="00CB6663">
        <w:trPr>
          <w:cantSplit/>
        </w:trPr>
        <w:tc>
          <w:tcPr>
            <w:tcW w:w="2533" w:type="pct"/>
          </w:tcPr>
          <w:p w14:paraId="4B7DCAB5" w14:textId="77777777" w:rsidR="00CB6663" w:rsidRPr="00126225" w:rsidRDefault="00CB6663" w:rsidP="00A71E64">
            <w:pPr>
              <w:rPr>
                <w:b/>
              </w:rPr>
            </w:pPr>
            <w:bookmarkStart w:id="36" w:name="_Hlk83794729"/>
          </w:p>
          <w:p w14:paraId="33D66915" w14:textId="77777777" w:rsidR="00CB6663" w:rsidRPr="00126225" w:rsidRDefault="00CB6663" w:rsidP="00A71E64">
            <w:pPr>
              <w:rPr>
                <w:b/>
              </w:rPr>
            </w:pPr>
            <w:r w:rsidRPr="00126225">
              <w:rPr>
                <w:b/>
              </w:rPr>
              <w:t>ГЕНПОДРЯДЧИК</w:t>
            </w:r>
          </w:p>
          <w:p w14:paraId="438A109D" w14:textId="77777777" w:rsidR="00CB6663" w:rsidRPr="00126225" w:rsidRDefault="00CB6663" w:rsidP="00CB6663">
            <w:pPr>
              <w:autoSpaceDE w:val="0"/>
              <w:autoSpaceDN w:val="0"/>
              <w:adjustRightInd w:val="0"/>
              <w:rPr>
                <w:b/>
                <w:bCs/>
              </w:rPr>
            </w:pPr>
            <w:r w:rsidRPr="00126225">
              <w:rPr>
                <w:b/>
                <w:bCs/>
              </w:rPr>
              <w:t>АО «МЕТРОСТРОЙ СЕВЕРНОЙ СТОЛИЦЫ»</w:t>
            </w:r>
          </w:p>
          <w:p w14:paraId="22AC238A" w14:textId="77777777" w:rsidR="00E64202" w:rsidRDefault="00CB6663" w:rsidP="00450BB3">
            <w:pPr>
              <w:autoSpaceDE w:val="0"/>
              <w:autoSpaceDN w:val="0"/>
              <w:adjustRightInd w:val="0"/>
            </w:pPr>
            <w:r w:rsidRPr="00126225">
              <w:t xml:space="preserve">Юридический и фактический адрес: </w:t>
            </w:r>
          </w:p>
          <w:p w14:paraId="40DC2A11" w14:textId="77777777" w:rsidR="00E64202" w:rsidRPr="00126225" w:rsidRDefault="00E64202" w:rsidP="00450BB3">
            <w:pPr>
              <w:autoSpaceDE w:val="0"/>
              <w:autoSpaceDN w:val="0"/>
              <w:adjustRightInd w:val="0"/>
            </w:pPr>
            <w:r w:rsidRPr="00A8202C">
              <w:t xml:space="preserve">196233, Россия, Санкт-Петербург, </w:t>
            </w:r>
            <w:proofErr w:type="spellStart"/>
            <w:r w:rsidRPr="00A8202C">
              <w:t>пр-кт</w:t>
            </w:r>
            <w:proofErr w:type="spellEnd"/>
            <w:r w:rsidRPr="00A8202C">
              <w:t xml:space="preserve"> Витебский, д.109, литера В, </w:t>
            </w:r>
            <w:proofErr w:type="spellStart"/>
            <w:r w:rsidRPr="00A8202C">
              <w:t>помещ</w:t>
            </w:r>
            <w:proofErr w:type="spellEnd"/>
            <w:r w:rsidRPr="00A8202C">
              <w:t>. 1-Н</w:t>
            </w:r>
          </w:p>
          <w:p w14:paraId="5946AC36" w14:textId="77777777" w:rsidR="00CB6663" w:rsidRPr="00126225" w:rsidRDefault="00CB6663" w:rsidP="00450BB3">
            <w:pPr>
              <w:autoSpaceDE w:val="0"/>
              <w:autoSpaceDN w:val="0"/>
              <w:adjustRightInd w:val="0"/>
              <w:rPr>
                <w:spacing w:val="-3"/>
              </w:rPr>
            </w:pPr>
            <w:r w:rsidRPr="00126225">
              <w:t xml:space="preserve">ИНН </w:t>
            </w:r>
            <w:r w:rsidRPr="00126225">
              <w:rPr>
                <w:spacing w:val="-3"/>
              </w:rPr>
              <w:t xml:space="preserve">7810904590, </w:t>
            </w:r>
            <w:r w:rsidRPr="00126225">
              <w:t xml:space="preserve">КПП </w:t>
            </w:r>
            <w:r w:rsidRPr="00126225">
              <w:rPr>
                <w:spacing w:val="-3"/>
              </w:rPr>
              <w:t>781001001</w:t>
            </w:r>
          </w:p>
          <w:p w14:paraId="07496BE3" w14:textId="77777777" w:rsidR="00CB6663" w:rsidRPr="00126225" w:rsidRDefault="00CB6663" w:rsidP="00450BB3">
            <w:pPr>
              <w:autoSpaceDE w:val="0"/>
              <w:autoSpaceDN w:val="0"/>
              <w:adjustRightInd w:val="0"/>
              <w:jc w:val="both"/>
            </w:pPr>
            <w:r w:rsidRPr="00126225">
              <w:rPr>
                <w:spacing w:val="-3"/>
              </w:rPr>
              <w:t xml:space="preserve">ОГРН </w:t>
            </w:r>
            <w:r w:rsidRPr="00126225">
              <w:t>1207800130560</w:t>
            </w:r>
          </w:p>
          <w:p w14:paraId="26BC95E5" w14:textId="77777777" w:rsidR="00CB6663" w:rsidRPr="00126225" w:rsidRDefault="00CB6663" w:rsidP="00450BB3">
            <w:pPr>
              <w:autoSpaceDE w:val="0"/>
              <w:autoSpaceDN w:val="0"/>
              <w:adjustRightInd w:val="0"/>
            </w:pPr>
            <w:r w:rsidRPr="00126225">
              <w:t>Р/с 40702810439800000661</w:t>
            </w:r>
          </w:p>
          <w:p w14:paraId="2BCF2F09" w14:textId="77777777" w:rsidR="00CB6663" w:rsidRPr="00126225" w:rsidRDefault="00CB6663" w:rsidP="00450BB3">
            <w:pPr>
              <w:autoSpaceDE w:val="0"/>
              <w:autoSpaceDN w:val="0"/>
              <w:adjustRightInd w:val="0"/>
            </w:pPr>
            <w:r w:rsidRPr="00126225">
              <w:t>Филиал ОПЕРУ Банка ВТБ (ПАО) в Санкт-Петербурге г. Санкт-Петербург</w:t>
            </w:r>
            <w:r w:rsidR="00190D67">
              <w:t xml:space="preserve">, </w:t>
            </w:r>
          </w:p>
          <w:p w14:paraId="464C32A1" w14:textId="77777777" w:rsidR="00CB6663" w:rsidRPr="00126225" w:rsidRDefault="00CB6663" w:rsidP="00450BB3">
            <w:pPr>
              <w:autoSpaceDE w:val="0"/>
              <w:autoSpaceDN w:val="0"/>
              <w:adjustRightInd w:val="0"/>
            </w:pPr>
            <w:r w:rsidRPr="00126225">
              <w:t>к/с 30101810200000000704</w:t>
            </w:r>
            <w:r w:rsidR="00190D67">
              <w:t xml:space="preserve">, </w:t>
            </w:r>
            <w:r w:rsidRPr="00126225">
              <w:t>БИК 044030704</w:t>
            </w:r>
          </w:p>
          <w:p w14:paraId="743F1377" w14:textId="77777777" w:rsidR="00CB6663" w:rsidRPr="00126225" w:rsidRDefault="00CB6663" w:rsidP="00450BB3">
            <w:pPr>
              <w:autoSpaceDE w:val="0"/>
              <w:autoSpaceDN w:val="0"/>
              <w:adjustRightInd w:val="0"/>
            </w:pPr>
            <w:r w:rsidRPr="00126225">
              <w:t>р/с 40702810239800000735</w:t>
            </w:r>
          </w:p>
          <w:p w14:paraId="32DAB949" w14:textId="77777777" w:rsidR="00CB6663" w:rsidRPr="00126225" w:rsidRDefault="00CB6663" w:rsidP="00450BB3">
            <w:pPr>
              <w:autoSpaceDE w:val="0"/>
              <w:autoSpaceDN w:val="0"/>
              <w:adjustRightInd w:val="0"/>
            </w:pPr>
            <w:r w:rsidRPr="00126225">
              <w:t>Дополнительный офис "</w:t>
            </w:r>
            <w:proofErr w:type="spellStart"/>
            <w:r w:rsidRPr="00126225">
              <w:t>Смольнинский</w:t>
            </w:r>
            <w:proofErr w:type="spellEnd"/>
            <w:r w:rsidRPr="00126225">
              <w:t>"</w:t>
            </w:r>
          </w:p>
          <w:p w14:paraId="0C030582" w14:textId="77777777" w:rsidR="00CB6663" w:rsidRPr="00126225" w:rsidRDefault="00CB6663" w:rsidP="00450BB3">
            <w:pPr>
              <w:autoSpaceDE w:val="0"/>
              <w:autoSpaceDN w:val="0"/>
              <w:adjustRightInd w:val="0"/>
            </w:pPr>
            <w:r w:rsidRPr="00126225">
              <w:t>филиал ОПЕРУ Банка ВТБ (ПАО)</w:t>
            </w:r>
          </w:p>
          <w:p w14:paraId="6AF6F37D" w14:textId="77777777" w:rsidR="00CB6663" w:rsidRPr="00126225" w:rsidRDefault="00CB6663" w:rsidP="00450BB3">
            <w:pPr>
              <w:autoSpaceDE w:val="0"/>
              <w:autoSpaceDN w:val="0"/>
              <w:adjustRightInd w:val="0"/>
            </w:pPr>
            <w:r w:rsidRPr="00126225">
              <w:t>в Санкт-Петербурге</w:t>
            </w:r>
          </w:p>
          <w:p w14:paraId="1EE7E325" w14:textId="77777777" w:rsidR="00CB6663" w:rsidRPr="00126225" w:rsidRDefault="00CB6663" w:rsidP="00450BB3">
            <w:pPr>
              <w:autoSpaceDE w:val="0"/>
              <w:autoSpaceDN w:val="0"/>
              <w:adjustRightInd w:val="0"/>
            </w:pPr>
            <w:r w:rsidRPr="00126225">
              <w:t>к/с 30101810200000000704, БИК 044030704</w:t>
            </w:r>
          </w:p>
          <w:p w14:paraId="4101C919" w14:textId="77777777" w:rsidR="00CB6663" w:rsidRPr="00126225" w:rsidRDefault="00CB6663" w:rsidP="00450BB3">
            <w:pPr>
              <w:autoSpaceDE w:val="0"/>
              <w:autoSpaceDN w:val="0"/>
              <w:adjustRightInd w:val="0"/>
            </w:pPr>
            <w:r w:rsidRPr="00126225">
              <w:t>Комитет финансов Санкт-Петербурга (Акционерное общество «Метрострой Северной Столицы», л/с 712Ю5093001</w:t>
            </w:r>
            <w:r w:rsidR="007713A1" w:rsidRPr="00126225">
              <w:t>) БИК</w:t>
            </w:r>
            <w:r w:rsidRPr="00126225">
              <w:t xml:space="preserve"> 014030106</w:t>
            </w:r>
            <w:r w:rsidR="00190D67">
              <w:t xml:space="preserve">, </w:t>
            </w:r>
            <w:r w:rsidRPr="00126225">
              <w:t>Северо-Западное ГУ Банка России //УФК по г. Санкт-Петербургу, г. Санкт-Петербург</w:t>
            </w:r>
          </w:p>
          <w:p w14:paraId="7C8CA8EF" w14:textId="77777777" w:rsidR="00CB6663" w:rsidRPr="00126225" w:rsidRDefault="00CB6663" w:rsidP="00450BB3">
            <w:pPr>
              <w:autoSpaceDE w:val="0"/>
              <w:autoSpaceDN w:val="0"/>
              <w:adjustRightInd w:val="0"/>
            </w:pPr>
            <w:r w:rsidRPr="00126225">
              <w:t>Единый казначейский счет: 40102810945370000005</w:t>
            </w:r>
          </w:p>
          <w:p w14:paraId="3B39C565" w14:textId="77777777" w:rsidR="00CB6663" w:rsidRPr="00126225" w:rsidRDefault="00CB6663" w:rsidP="00450BB3">
            <w:pPr>
              <w:autoSpaceDE w:val="0"/>
              <w:autoSpaceDN w:val="0"/>
              <w:adjustRightInd w:val="0"/>
            </w:pPr>
            <w:r w:rsidRPr="00126225">
              <w:t>Номер казначейского счета: 03225643400000007202</w:t>
            </w:r>
          </w:p>
          <w:p w14:paraId="3256952D" w14:textId="77777777" w:rsidR="00CB6663" w:rsidRPr="00126225" w:rsidRDefault="00CB6663" w:rsidP="00450BB3">
            <w:pPr>
              <w:autoSpaceDE w:val="0"/>
              <w:autoSpaceDN w:val="0"/>
              <w:adjustRightInd w:val="0"/>
              <w:rPr>
                <w:lang w:val="en-US"/>
              </w:rPr>
            </w:pPr>
            <w:r w:rsidRPr="00126225">
              <w:t>Е</w:t>
            </w:r>
            <w:r w:rsidRPr="00126225">
              <w:rPr>
                <w:lang w:val="en-US"/>
              </w:rPr>
              <w:t>-mail: info@metrostr.ru</w:t>
            </w:r>
          </w:p>
          <w:p w14:paraId="3EA59EE3" w14:textId="77777777" w:rsidR="00CB6663" w:rsidRPr="007028B0" w:rsidRDefault="00CB6663" w:rsidP="00450BB3">
            <w:pPr>
              <w:rPr>
                <w:lang w:val="en-US"/>
              </w:rPr>
            </w:pPr>
            <w:r w:rsidRPr="00126225">
              <w:t>Телефон</w:t>
            </w:r>
            <w:r w:rsidRPr="00126225">
              <w:rPr>
                <w:lang w:val="en-US"/>
              </w:rPr>
              <w:t>: (812)740-21-31</w:t>
            </w:r>
          </w:p>
          <w:p w14:paraId="72CD4580" w14:textId="77777777" w:rsidR="00CB6663" w:rsidRPr="007028B0" w:rsidRDefault="00CB6663" w:rsidP="00A71E64">
            <w:pPr>
              <w:rPr>
                <w:b/>
                <w:lang w:val="en-US"/>
              </w:rPr>
            </w:pPr>
          </w:p>
        </w:tc>
        <w:tc>
          <w:tcPr>
            <w:tcW w:w="2467" w:type="pct"/>
          </w:tcPr>
          <w:p w14:paraId="47F033F0" w14:textId="77777777" w:rsidR="00CB6663" w:rsidRPr="007028B0" w:rsidRDefault="00CB6663" w:rsidP="00A71E64">
            <w:pPr>
              <w:pStyle w:val="28"/>
              <w:rPr>
                <w:lang w:val="en-US"/>
              </w:rPr>
            </w:pPr>
          </w:p>
          <w:p w14:paraId="65056284" w14:textId="77777777" w:rsidR="00CB6663" w:rsidRPr="00126225" w:rsidRDefault="00CB6663" w:rsidP="00A71E64">
            <w:pPr>
              <w:pStyle w:val="28"/>
              <w:rPr>
                <w:b/>
              </w:rPr>
            </w:pPr>
            <w:r w:rsidRPr="00126225">
              <w:rPr>
                <w:b/>
              </w:rPr>
              <w:t>ПОДРЯДЧИК</w:t>
            </w:r>
          </w:p>
          <w:p w14:paraId="1AA1441D" w14:textId="77777777" w:rsidR="00CB6663" w:rsidRPr="00126225" w:rsidRDefault="00CB6663" w:rsidP="00A71E64">
            <w:pPr>
              <w:pStyle w:val="28"/>
            </w:pPr>
          </w:p>
        </w:tc>
      </w:tr>
      <w:tr w:rsidR="00B656A4" w:rsidRPr="00126225" w14:paraId="7FDA668D" w14:textId="77777777" w:rsidTr="00CB6663">
        <w:tblPrEx>
          <w:tblCellMar>
            <w:top w:w="102" w:type="dxa"/>
            <w:left w:w="62" w:type="dxa"/>
            <w:bottom w:w="102" w:type="dxa"/>
            <w:right w:w="62" w:type="dxa"/>
          </w:tblCellMar>
        </w:tblPrEx>
        <w:tc>
          <w:tcPr>
            <w:tcW w:w="2533" w:type="pct"/>
          </w:tcPr>
          <w:p w14:paraId="2B8E4820" w14:textId="77777777" w:rsidR="00B656A4" w:rsidRPr="00126225" w:rsidRDefault="00B656A4" w:rsidP="00A71E64">
            <w:pPr>
              <w:ind w:right="-285"/>
            </w:pPr>
            <w:r w:rsidRPr="00126225">
              <w:t>Генеральный директор</w:t>
            </w:r>
          </w:p>
          <w:p w14:paraId="0C71C513" w14:textId="77777777" w:rsidR="00B656A4" w:rsidRPr="00126225" w:rsidRDefault="00B656A4" w:rsidP="00A71E64">
            <w:pPr>
              <w:widowControl w:val="0"/>
              <w:snapToGrid w:val="0"/>
              <w:ind w:left="-851" w:right="-285" w:firstLine="567"/>
              <w:jc w:val="both"/>
            </w:pPr>
          </w:p>
        </w:tc>
        <w:tc>
          <w:tcPr>
            <w:tcW w:w="2467" w:type="pct"/>
          </w:tcPr>
          <w:p w14:paraId="03A22E64" w14:textId="77777777" w:rsidR="00B656A4" w:rsidRPr="00126225" w:rsidRDefault="00B656A4" w:rsidP="00A71E64">
            <w:pPr>
              <w:pStyle w:val="28"/>
              <w:ind w:left="295"/>
            </w:pPr>
          </w:p>
        </w:tc>
      </w:tr>
      <w:tr w:rsidR="00B656A4" w:rsidRPr="00126225" w14:paraId="1682B1E8" w14:textId="77777777" w:rsidTr="00CB6663">
        <w:tblPrEx>
          <w:tblCellMar>
            <w:top w:w="102" w:type="dxa"/>
            <w:left w:w="62" w:type="dxa"/>
            <w:bottom w:w="102" w:type="dxa"/>
            <w:right w:w="62" w:type="dxa"/>
          </w:tblCellMar>
        </w:tblPrEx>
        <w:tc>
          <w:tcPr>
            <w:tcW w:w="2533" w:type="pct"/>
          </w:tcPr>
          <w:p w14:paraId="789D2036" w14:textId="77777777" w:rsidR="00B656A4" w:rsidRPr="00126225" w:rsidRDefault="00B656A4" w:rsidP="00A71E64">
            <w:r w:rsidRPr="00126225">
              <w:t>_____________________/</w:t>
            </w:r>
            <w:r w:rsidR="007E6752">
              <w:t>Д.С. Васильев</w:t>
            </w:r>
            <w:r w:rsidRPr="00126225">
              <w:t>/</w:t>
            </w:r>
          </w:p>
          <w:p w14:paraId="3EE9B486" w14:textId="77777777" w:rsidR="00B656A4" w:rsidRPr="00126225" w:rsidRDefault="00B656A4" w:rsidP="00A71E64"/>
          <w:p w14:paraId="26BF4ABA" w14:textId="437C245E" w:rsidR="00B656A4" w:rsidRPr="00126225" w:rsidRDefault="00B656A4" w:rsidP="00A71E64">
            <w:pPr>
              <w:contextualSpacing/>
              <w:jc w:val="both"/>
            </w:pPr>
            <w:r w:rsidRPr="00126225">
              <w:rPr>
                <w:b/>
                <w:bCs/>
              </w:rPr>
              <w:t>«____» _____________202</w:t>
            </w:r>
            <w:r w:rsidR="001D3981">
              <w:rPr>
                <w:b/>
                <w:bCs/>
              </w:rPr>
              <w:t>_</w:t>
            </w:r>
          </w:p>
        </w:tc>
        <w:tc>
          <w:tcPr>
            <w:tcW w:w="2467" w:type="pct"/>
          </w:tcPr>
          <w:p w14:paraId="13A29771" w14:textId="77777777" w:rsidR="00B656A4" w:rsidRPr="00126225" w:rsidRDefault="00B656A4" w:rsidP="00A71E64">
            <w:pPr>
              <w:ind w:left="437" w:hanging="437"/>
            </w:pPr>
            <w:r w:rsidRPr="00126225">
              <w:t xml:space="preserve">    _____________________</w:t>
            </w:r>
          </w:p>
          <w:p w14:paraId="5F9883AB" w14:textId="77777777" w:rsidR="00B656A4" w:rsidRPr="00126225" w:rsidRDefault="00B656A4" w:rsidP="00A71E64">
            <w:pPr>
              <w:ind w:left="437" w:hanging="437"/>
            </w:pPr>
          </w:p>
          <w:p w14:paraId="79002B1B" w14:textId="74D1F7F0" w:rsidR="00B656A4" w:rsidRPr="00126225" w:rsidRDefault="00B656A4" w:rsidP="00A71E64">
            <w:pPr>
              <w:ind w:left="437" w:hanging="437"/>
              <w:contextualSpacing/>
              <w:jc w:val="both"/>
            </w:pPr>
            <w:r w:rsidRPr="00126225">
              <w:rPr>
                <w:b/>
                <w:bCs/>
              </w:rPr>
              <w:t xml:space="preserve">   «____» _____________202</w:t>
            </w:r>
            <w:r w:rsidR="001D3981">
              <w:rPr>
                <w:b/>
                <w:bCs/>
              </w:rPr>
              <w:t>_</w:t>
            </w:r>
            <w:bookmarkStart w:id="37" w:name="_GoBack"/>
            <w:bookmarkEnd w:id="37"/>
          </w:p>
        </w:tc>
      </w:tr>
      <w:bookmarkEnd w:id="36"/>
    </w:tbl>
    <w:p w14:paraId="2EEFD7F1" w14:textId="77777777" w:rsidR="00190D67" w:rsidRPr="00126225" w:rsidRDefault="00190D67" w:rsidP="00190D67">
      <w:pPr>
        <w:tabs>
          <w:tab w:val="left" w:pos="0"/>
          <w:tab w:val="left" w:pos="284"/>
        </w:tabs>
        <w:jc w:val="both"/>
        <w:rPr>
          <w:b/>
          <w:bCs/>
        </w:rPr>
      </w:pPr>
    </w:p>
    <w:p w14:paraId="423BF70B" w14:textId="77777777" w:rsidR="00190D67" w:rsidRPr="00126225" w:rsidRDefault="00190D67" w:rsidP="00190D67">
      <w:pPr>
        <w:rPr>
          <w:b/>
        </w:rPr>
      </w:pPr>
      <w:r w:rsidRPr="00126225">
        <w:rPr>
          <w:b/>
        </w:rPr>
        <w:br w:type="page"/>
      </w:r>
    </w:p>
    <w:p w14:paraId="11812735" w14:textId="77777777" w:rsidR="00074C9B" w:rsidRDefault="00074C9B">
      <w:pPr>
        <w:tabs>
          <w:tab w:val="left" w:pos="0"/>
          <w:tab w:val="left" w:pos="284"/>
        </w:tabs>
        <w:ind w:firstLine="567"/>
        <w:jc w:val="right"/>
        <w:rPr>
          <w:b/>
          <w:bCs/>
        </w:rPr>
      </w:pPr>
    </w:p>
    <w:p w14:paraId="22C9D74D" w14:textId="77777777" w:rsidR="00A06C7D" w:rsidRPr="00126225" w:rsidRDefault="00C36C64">
      <w:pPr>
        <w:tabs>
          <w:tab w:val="left" w:pos="0"/>
          <w:tab w:val="left" w:pos="284"/>
        </w:tabs>
        <w:ind w:firstLine="567"/>
        <w:jc w:val="right"/>
        <w:rPr>
          <w:b/>
          <w:bCs/>
        </w:rPr>
      </w:pPr>
      <w:r w:rsidRPr="00126225">
        <w:rPr>
          <w:b/>
          <w:bCs/>
        </w:rPr>
        <w:t>Приложение № 1</w:t>
      </w:r>
    </w:p>
    <w:p w14:paraId="34555D8B" w14:textId="77777777" w:rsidR="00A06C7D" w:rsidRPr="00126225" w:rsidRDefault="00C36C64">
      <w:pPr>
        <w:tabs>
          <w:tab w:val="left" w:pos="0"/>
          <w:tab w:val="left" w:pos="284"/>
        </w:tabs>
        <w:ind w:firstLine="567"/>
        <w:jc w:val="right"/>
      </w:pPr>
      <w:r w:rsidRPr="00126225">
        <w:t>к Договору №____от____</w:t>
      </w:r>
    </w:p>
    <w:p w14:paraId="49F27CA8" w14:textId="77777777" w:rsidR="00B31D77" w:rsidRPr="00126225" w:rsidRDefault="00B31D77">
      <w:pPr>
        <w:tabs>
          <w:tab w:val="left" w:pos="0"/>
          <w:tab w:val="left" w:pos="284"/>
        </w:tabs>
        <w:ind w:firstLine="567"/>
        <w:jc w:val="center"/>
        <w:rPr>
          <w:b/>
        </w:rPr>
      </w:pPr>
    </w:p>
    <w:p w14:paraId="76A506BB" w14:textId="77777777" w:rsidR="00B31D77" w:rsidRPr="00126225" w:rsidRDefault="00B31D77">
      <w:pPr>
        <w:tabs>
          <w:tab w:val="left" w:pos="0"/>
          <w:tab w:val="left" w:pos="284"/>
        </w:tabs>
        <w:ind w:firstLine="567"/>
        <w:jc w:val="center"/>
        <w:rPr>
          <w:b/>
        </w:rPr>
      </w:pPr>
    </w:p>
    <w:p w14:paraId="34001BA3" w14:textId="77777777" w:rsidR="00A06C7D" w:rsidRPr="00126225" w:rsidRDefault="00C36C64">
      <w:pPr>
        <w:tabs>
          <w:tab w:val="left" w:pos="0"/>
          <w:tab w:val="left" w:pos="284"/>
        </w:tabs>
        <w:ind w:firstLine="567"/>
        <w:jc w:val="center"/>
        <w:rPr>
          <w:b/>
        </w:rPr>
      </w:pPr>
      <w:r w:rsidRPr="00126225">
        <w:rPr>
          <w:b/>
        </w:rPr>
        <w:t>ТЕХНИЧЕСКОЕ ЗАДАНИЕ</w:t>
      </w:r>
    </w:p>
    <w:p w14:paraId="0330FEAE" w14:textId="77777777" w:rsidR="00A176B7" w:rsidRPr="00126225" w:rsidRDefault="00A176B7">
      <w:pPr>
        <w:pStyle w:val="afff4"/>
        <w:tabs>
          <w:tab w:val="left" w:pos="0"/>
          <w:tab w:val="left" w:pos="284"/>
        </w:tabs>
        <w:ind w:firstLine="567"/>
        <w:jc w:val="both"/>
        <w:rPr>
          <w:rFonts w:ascii="Times New Roman" w:hAnsi="Times New Roman"/>
          <w:sz w:val="24"/>
          <w:szCs w:val="24"/>
        </w:rPr>
      </w:pPr>
    </w:p>
    <w:p w14:paraId="09A7111C" w14:textId="77777777" w:rsidR="00450BB3" w:rsidRDefault="00450BB3" w:rsidP="00842FD1">
      <w:pPr>
        <w:pStyle w:val="afff4"/>
        <w:tabs>
          <w:tab w:val="left" w:pos="0"/>
          <w:tab w:val="left" w:pos="284"/>
        </w:tabs>
        <w:ind w:left="1287"/>
        <w:jc w:val="both"/>
        <w:rPr>
          <w:rFonts w:ascii="Times New Roman" w:hAnsi="Times New Roman"/>
          <w:sz w:val="24"/>
          <w:szCs w:val="24"/>
        </w:rPr>
      </w:pPr>
    </w:p>
    <w:p w14:paraId="694825FB" w14:textId="77777777" w:rsidR="00842FD1" w:rsidRPr="00126225" w:rsidRDefault="00842FD1" w:rsidP="00842FD1">
      <w:pPr>
        <w:pStyle w:val="afff4"/>
        <w:tabs>
          <w:tab w:val="left" w:pos="0"/>
          <w:tab w:val="left" w:pos="284"/>
        </w:tabs>
        <w:ind w:left="1287"/>
        <w:jc w:val="both"/>
        <w:rPr>
          <w:rFonts w:ascii="Times New Roman" w:hAnsi="Times New Roman"/>
          <w:sz w:val="24"/>
          <w:szCs w:val="24"/>
        </w:rPr>
      </w:pPr>
    </w:p>
    <w:p w14:paraId="0FE5F19B" w14:textId="77777777" w:rsidR="00B31D77" w:rsidRPr="00126225" w:rsidRDefault="00B31D77" w:rsidP="00B31D77">
      <w:pPr>
        <w:pStyle w:val="afff4"/>
        <w:tabs>
          <w:tab w:val="left" w:pos="0"/>
          <w:tab w:val="left" w:pos="284"/>
        </w:tabs>
        <w:ind w:left="1287"/>
        <w:jc w:val="both"/>
        <w:rPr>
          <w:rFonts w:ascii="Times New Roman" w:hAnsi="Times New Roman"/>
          <w:sz w:val="24"/>
          <w:szCs w:val="24"/>
        </w:rPr>
      </w:pPr>
    </w:p>
    <w:p w14:paraId="0372934A" w14:textId="77777777" w:rsidR="00A06C7D" w:rsidRPr="00126225" w:rsidRDefault="00C36C64">
      <w:pPr>
        <w:pStyle w:val="caaieiaie1"/>
        <w:widowControl/>
        <w:tabs>
          <w:tab w:val="left" w:pos="0"/>
          <w:tab w:val="left" w:pos="284"/>
        </w:tabs>
        <w:spacing w:line="276" w:lineRule="auto"/>
        <w:ind w:firstLine="567"/>
        <w:rPr>
          <w:rFonts w:ascii="Times New Roman" w:hAnsi="Times New Roman" w:cs="Times New Roman"/>
        </w:rPr>
      </w:pPr>
      <w:bookmarkStart w:id="38" w:name="_heading=h.gjdgxs" w:colFirst="0" w:colLast="0"/>
      <w:bookmarkStart w:id="39" w:name="_heading=h.pt6sew5xsn72" w:colFirst="0" w:colLast="0"/>
      <w:bookmarkStart w:id="40" w:name="_Hlk85112130"/>
      <w:bookmarkEnd w:id="38"/>
      <w:bookmarkEnd w:id="39"/>
      <w:r w:rsidRPr="00126225">
        <w:rPr>
          <w:rFonts w:ascii="Times New Roman" w:hAnsi="Times New Roman" w:cs="Times New Roman"/>
        </w:rPr>
        <w:t>ПОДПИСИ СТОРОН.</w:t>
      </w:r>
    </w:p>
    <w:p w14:paraId="5D893866" w14:textId="77777777" w:rsidR="003F62D9" w:rsidRPr="00126225" w:rsidRDefault="003F62D9">
      <w:pPr>
        <w:pStyle w:val="caaieiaie1"/>
        <w:widowControl/>
        <w:tabs>
          <w:tab w:val="left" w:pos="0"/>
          <w:tab w:val="left" w:pos="284"/>
        </w:tabs>
        <w:spacing w:line="276" w:lineRule="auto"/>
        <w:ind w:firstLine="567"/>
        <w:rPr>
          <w:rFonts w:ascii="Times New Roman" w:hAnsi="Times New Roman" w:cs="Times New Roman"/>
        </w:rPr>
      </w:pPr>
    </w:p>
    <w:tbl>
      <w:tblPr>
        <w:tblW w:w="0" w:type="auto"/>
        <w:tblInd w:w="709" w:type="dxa"/>
        <w:tblCellMar>
          <w:left w:w="70" w:type="dxa"/>
          <w:right w:w="70" w:type="dxa"/>
        </w:tblCellMar>
        <w:tblLook w:val="0000" w:firstRow="0" w:lastRow="0" w:firstColumn="0" w:lastColumn="0" w:noHBand="0" w:noVBand="0"/>
      </w:tblPr>
      <w:tblGrid>
        <w:gridCol w:w="4951"/>
        <w:gridCol w:w="3838"/>
      </w:tblGrid>
      <w:tr w:rsidR="003F62D9" w:rsidRPr="00126225" w14:paraId="0D448589" w14:textId="77777777" w:rsidTr="00A71E64">
        <w:trPr>
          <w:trHeight w:val="48"/>
        </w:trPr>
        <w:tc>
          <w:tcPr>
            <w:tcW w:w="5103" w:type="dxa"/>
          </w:tcPr>
          <w:p w14:paraId="74459BEF" w14:textId="77777777" w:rsidR="003F62D9" w:rsidRPr="00126225" w:rsidRDefault="003F62D9" w:rsidP="00A71E64">
            <w:pPr>
              <w:tabs>
                <w:tab w:val="left" w:pos="284"/>
              </w:tabs>
              <w:spacing w:line="276" w:lineRule="auto"/>
              <w:rPr>
                <w:b/>
              </w:rPr>
            </w:pPr>
            <w:r w:rsidRPr="00126225">
              <w:rPr>
                <w:b/>
              </w:rPr>
              <w:t>От ГЕНПОДРЯДЧИКА:</w:t>
            </w:r>
          </w:p>
        </w:tc>
        <w:tc>
          <w:tcPr>
            <w:tcW w:w="3969" w:type="dxa"/>
          </w:tcPr>
          <w:p w14:paraId="2D7C1BD5" w14:textId="77777777" w:rsidR="003F62D9" w:rsidRPr="00126225" w:rsidRDefault="003F62D9" w:rsidP="00A71E64">
            <w:pPr>
              <w:tabs>
                <w:tab w:val="left" w:pos="0"/>
                <w:tab w:val="left" w:pos="284"/>
              </w:tabs>
              <w:spacing w:line="276" w:lineRule="auto"/>
              <w:ind w:firstLine="6"/>
              <w:jc w:val="both"/>
            </w:pPr>
            <w:r w:rsidRPr="00126225">
              <w:rPr>
                <w:b/>
              </w:rPr>
              <w:t>От ПОДРЯДЧИКА</w:t>
            </w:r>
            <w:r w:rsidRPr="00126225">
              <w:t>:</w:t>
            </w:r>
          </w:p>
        </w:tc>
      </w:tr>
      <w:tr w:rsidR="003F62D9" w:rsidRPr="00126225" w14:paraId="4EDF9B79" w14:textId="77777777" w:rsidTr="00A71E64">
        <w:trPr>
          <w:trHeight w:val="48"/>
        </w:trPr>
        <w:tc>
          <w:tcPr>
            <w:tcW w:w="5103" w:type="dxa"/>
          </w:tcPr>
          <w:p w14:paraId="18C3935E" w14:textId="77777777" w:rsidR="003F62D9" w:rsidRPr="00126225" w:rsidRDefault="003F62D9" w:rsidP="00A71E64">
            <w:pPr>
              <w:tabs>
                <w:tab w:val="left" w:pos="0"/>
                <w:tab w:val="left" w:pos="284"/>
              </w:tabs>
              <w:rPr>
                <w:b/>
                <w:bCs/>
                <w:spacing w:val="-2"/>
              </w:rPr>
            </w:pPr>
            <w:r w:rsidRPr="00126225">
              <w:rPr>
                <w:b/>
                <w:bCs/>
                <w:spacing w:val="-2"/>
              </w:rPr>
              <w:t xml:space="preserve">Генеральный директор </w:t>
            </w:r>
          </w:p>
          <w:p w14:paraId="21F93246" w14:textId="77777777" w:rsidR="003F62D9" w:rsidRPr="00126225" w:rsidRDefault="003F62D9" w:rsidP="00A71E64">
            <w:pPr>
              <w:tabs>
                <w:tab w:val="left" w:pos="0"/>
                <w:tab w:val="left" w:pos="284"/>
              </w:tabs>
              <w:rPr>
                <w:b/>
                <w:bCs/>
                <w:spacing w:val="-2"/>
              </w:rPr>
            </w:pPr>
            <w:r w:rsidRPr="00126225">
              <w:rPr>
                <w:b/>
                <w:bCs/>
                <w:spacing w:val="-2"/>
              </w:rPr>
              <w:t>АО «Метрострой Северной Столицы»</w:t>
            </w:r>
          </w:p>
          <w:p w14:paraId="700A78F3" w14:textId="77777777" w:rsidR="003F62D9" w:rsidRPr="00126225" w:rsidRDefault="003F62D9"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5CCEF418" w14:textId="77777777" w:rsidR="003F62D9" w:rsidRPr="00126225" w:rsidRDefault="003F62D9" w:rsidP="00A71E64">
            <w:pPr>
              <w:tabs>
                <w:tab w:val="left" w:pos="0"/>
                <w:tab w:val="left" w:pos="284"/>
              </w:tabs>
              <w:spacing w:line="276" w:lineRule="auto"/>
              <w:rPr>
                <w:b/>
                <w:bCs/>
                <w:spacing w:val="-2"/>
              </w:rPr>
            </w:pPr>
          </w:p>
          <w:p w14:paraId="0A771344" w14:textId="77777777" w:rsidR="001F37DB" w:rsidRPr="00126225" w:rsidRDefault="001F37DB" w:rsidP="00A71E64">
            <w:pPr>
              <w:tabs>
                <w:tab w:val="left" w:pos="0"/>
                <w:tab w:val="left" w:pos="284"/>
              </w:tabs>
              <w:spacing w:line="276" w:lineRule="auto"/>
              <w:rPr>
                <w:b/>
                <w:bCs/>
                <w:spacing w:val="-2"/>
              </w:rPr>
            </w:pPr>
          </w:p>
          <w:p w14:paraId="152AC350" w14:textId="77777777" w:rsidR="001F37DB" w:rsidRPr="00126225" w:rsidRDefault="001F37DB" w:rsidP="00A71E64">
            <w:pPr>
              <w:tabs>
                <w:tab w:val="left" w:pos="0"/>
                <w:tab w:val="left" w:pos="284"/>
              </w:tabs>
              <w:spacing w:line="276" w:lineRule="auto"/>
              <w:rPr>
                <w:b/>
                <w:bCs/>
                <w:spacing w:val="-2"/>
              </w:rPr>
            </w:pPr>
          </w:p>
          <w:p w14:paraId="2493A2F7" w14:textId="77777777" w:rsidR="003F62D9" w:rsidRPr="00126225" w:rsidRDefault="003F62D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001F37DB" w:rsidRPr="00126225">
              <w:rPr>
                <w:b/>
                <w:bCs/>
                <w:spacing w:val="-2"/>
              </w:rPr>
              <w:t xml:space="preserve"> </w:t>
            </w:r>
            <w:r w:rsidRPr="00126225">
              <w:rPr>
                <w:b/>
                <w:bCs/>
                <w:spacing w:val="-2"/>
              </w:rPr>
              <w:t>/</w:t>
            </w:r>
          </w:p>
        </w:tc>
      </w:tr>
    </w:tbl>
    <w:p w14:paraId="735C3E35" w14:textId="77777777" w:rsidR="003F62D9" w:rsidRPr="00126225" w:rsidRDefault="003F62D9">
      <w:pPr>
        <w:pStyle w:val="caaieiaie1"/>
        <w:widowControl/>
        <w:tabs>
          <w:tab w:val="left" w:pos="0"/>
          <w:tab w:val="left" w:pos="284"/>
        </w:tabs>
        <w:spacing w:line="276" w:lineRule="auto"/>
        <w:ind w:firstLine="567"/>
        <w:rPr>
          <w:rFonts w:ascii="Times New Roman" w:hAnsi="Times New Roman" w:cs="Times New Roman"/>
        </w:rPr>
      </w:pPr>
    </w:p>
    <w:p w14:paraId="34CB5B82" w14:textId="77777777" w:rsidR="00A760B3" w:rsidRPr="00126225" w:rsidRDefault="00A760B3">
      <w:pPr>
        <w:pStyle w:val="caaieiaie1"/>
        <w:widowControl/>
        <w:tabs>
          <w:tab w:val="left" w:pos="0"/>
          <w:tab w:val="left" w:pos="284"/>
        </w:tabs>
        <w:spacing w:line="276" w:lineRule="auto"/>
        <w:ind w:firstLine="567"/>
        <w:rPr>
          <w:rFonts w:ascii="Times New Roman" w:hAnsi="Times New Roman" w:cs="Times New Roman"/>
        </w:rPr>
      </w:pPr>
    </w:p>
    <w:bookmarkEnd w:id="40"/>
    <w:p w14:paraId="78826590" w14:textId="77777777" w:rsidR="00A06C7D" w:rsidRPr="00126225" w:rsidRDefault="00A06C7D">
      <w:pPr>
        <w:tabs>
          <w:tab w:val="left" w:pos="0"/>
          <w:tab w:val="left" w:pos="284"/>
        </w:tabs>
        <w:ind w:firstLine="567"/>
        <w:jc w:val="center"/>
        <w:rPr>
          <w:b/>
          <w:bCs/>
        </w:rPr>
      </w:pPr>
    </w:p>
    <w:p w14:paraId="3D7F2F43" w14:textId="77777777" w:rsidR="00A06C7D" w:rsidRPr="00126225" w:rsidRDefault="00A06C7D" w:rsidP="00167354">
      <w:pPr>
        <w:tabs>
          <w:tab w:val="left" w:pos="0"/>
          <w:tab w:val="left" w:pos="284"/>
        </w:tabs>
        <w:spacing w:line="276" w:lineRule="auto"/>
        <w:rPr>
          <w:b/>
          <w:bCs/>
        </w:rPr>
        <w:sectPr w:rsidR="00A06C7D" w:rsidRPr="00126225" w:rsidSect="00580EFE">
          <w:headerReference w:type="even" r:id="rId14"/>
          <w:footerReference w:type="default" r:id="rId15"/>
          <w:pgSz w:w="11906" w:h="16838" w:code="9"/>
          <w:pgMar w:top="568" w:right="707" w:bottom="1134" w:left="1701" w:header="170" w:footer="113" w:gutter="0"/>
          <w:cols w:space="708"/>
          <w:docGrid w:linePitch="360"/>
        </w:sectPr>
      </w:pPr>
    </w:p>
    <w:p w14:paraId="5344F12F" w14:textId="77777777" w:rsidR="00A06C7D" w:rsidRPr="00126225" w:rsidRDefault="00A06C7D" w:rsidP="00167354">
      <w:pPr>
        <w:widowControl w:val="0"/>
        <w:tabs>
          <w:tab w:val="left" w:pos="0"/>
          <w:tab w:val="left" w:pos="284"/>
          <w:tab w:val="left" w:pos="851"/>
        </w:tabs>
        <w:ind w:right="-1"/>
        <w:rPr>
          <w:b/>
        </w:rPr>
      </w:pPr>
      <w:bookmarkStart w:id="41" w:name="_Hlk514834403"/>
    </w:p>
    <w:p w14:paraId="16E57BBB" w14:textId="77777777" w:rsidR="00B31D77" w:rsidRPr="00126225" w:rsidRDefault="00B31D77">
      <w:pPr>
        <w:rPr>
          <w:b/>
          <w:bCs/>
        </w:rPr>
      </w:pPr>
    </w:p>
    <w:p w14:paraId="7CC87EBC" w14:textId="77777777" w:rsidR="00A06C7D" w:rsidRPr="00126225" w:rsidRDefault="00C36C64">
      <w:pPr>
        <w:tabs>
          <w:tab w:val="left" w:pos="0"/>
          <w:tab w:val="left" w:pos="284"/>
        </w:tabs>
        <w:ind w:firstLine="567"/>
        <w:jc w:val="right"/>
        <w:rPr>
          <w:b/>
          <w:bCs/>
        </w:rPr>
      </w:pPr>
      <w:r w:rsidRPr="00126225">
        <w:rPr>
          <w:b/>
          <w:bCs/>
        </w:rPr>
        <w:t>Приложение №2</w:t>
      </w:r>
    </w:p>
    <w:p w14:paraId="32B2EF47" w14:textId="77777777" w:rsidR="00A06C7D" w:rsidRPr="00126225" w:rsidRDefault="00C36C64">
      <w:pPr>
        <w:tabs>
          <w:tab w:val="left" w:pos="0"/>
          <w:tab w:val="left" w:pos="284"/>
        </w:tabs>
        <w:ind w:firstLine="567"/>
        <w:jc w:val="right"/>
      </w:pPr>
      <w:r w:rsidRPr="00126225">
        <w:t>к Договору №_____от_____</w:t>
      </w:r>
    </w:p>
    <w:p w14:paraId="15924FBC" w14:textId="77777777" w:rsidR="001F37DB" w:rsidRPr="00126225" w:rsidRDefault="001F37DB">
      <w:pPr>
        <w:rPr>
          <w:b/>
        </w:rPr>
      </w:pPr>
    </w:p>
    <w:p w14:paraId="2909AA14" w14:textId="77777777" w:rsidR="001F37DB" w:rsidRPr="00126225" w:rsidRDefault="001F37DB">
      <w:pPr>
        <w:rPr>
          <w:b/>
        </w:rPr>
      </w:pPr>
    </w:p>
    <w:p w14:paraId="72CE7F61" w14:textId="77777777" w:rsidR="001F37DB" w:rsidRPr="00126225" w:rsidRDefault="00C4795A" w:rsidP="001F37DB">
      <w:pPr>
        <w:widowControl w:val="0"/>
        <w:jc w:val="center"/>
        <w:rPr>
          <w:b/>
        </w:rPr>
      </w:pPr>
      <w:r>
        <w:rPr>
          <w:b/>
        </w:rPr>
        <w:t>РАСЧЕТ</w:t>
      </w:r>
      <w:r w:rsidR="001F37DB" w:rsidRPr="00126225">
        <w:rPr>
          <w:b/>
        </w:rPr>
        <w:t xml:space="preserve"> ЦЕНЫ ДОГОВОРА*</w:t>
      </w:r>
    </w:p>
    <w:p w14:paraId="76F99C54" w14:textId="77777777" w:rsidR="001F37DB" w:rsidRPr="00126225" w:rsidRDefault="001F37DB" w:rsidP="001F37DB">
      <w:pPr>
        <w:widowControl w:val="0"/>
        <w:jc w:val="center"/>
        <w:rPr>
          <w:b/>
          <w:sz w:val="20"/>
          <w:szCs w:val="20"/>
        </w:rPr>
      </w:pPr>
      <w:r w:rsidRPr="00126225">
        <w:rPr>
          <w:b/>
          <w:sz w:val="20"/>
          <w:szCs w:val="20"/>
        </w:rPr>
        <w:t xml:space="preserve">на </w:t>
      </w:r>
    </w:p>
    <w:p w14:paraId="60EF3887" w14:textId="77777777" w:rsidR="001F37DB" w:rsidRPr="00126225" w:rsidRDefault="001F37DB" w:rsidP="001F37DB">
      <w:pPr>
        <w:widowControl w:val="0"/>
        <w:jc w:val="center"/>
        <w:rPr>
          <w:b/>
          <w:i/>
        </w:rPr>
      </w:pPr>
    </w:p>
    <w:p w14:paraId="5458702E" w14:textId="77777777" w:rsidR="001F37DB" w:rsidRPr="00126225" w:rsidRDefault="001F37DB" w:rsidP="001F37DB">
      <w:pPr>
        <w:widowControl w:val="0"/>
        <w:jc w:val="center"/>
        <w:rPr>
          <w:i/>
        </w:rPr>
      </w:pPr>
      <w:r w:rsidRPr="00126225">
        <w:rPr>
          <w:i/>
        </w:rPr>
        <w:t>Данное приложение к договору заполняется в соответствии с начальной (максимальной) стоимости единичной расценки товаров, работ, услуг и коэффициентом снижения/коэффициентом пересчета, полученным по результатам торгов.</w:t>
      </w:r>
    </w:p>
    <w:p w14:paraId="5FD46615" w14:textId="77777777" w:rsidR="001F37DB" w:rsidRPr="00126225" w:rsidRDefault="001F37DB" w:rsidP="001F37DB">
      <w:pPr>
        <w:rPr>
          <w:b/>
        </w:rPr>
      </w:pPr>
    </w:p>
    <w:p w14:paraId="725D1781" w14:textId="77777777" w:rsidR="001F37DB" w:rsidRPr="00126225" w:rsidRDefault="001F37DB" w:rsidP="001F37DB">
      <w:pPr>
        <w:rPr>
          <w:i/>
        </w:rPr>
      </w:pPr>
      <w:r w:rsidRPr="00126225">
        <w:rPr>
          <w:i/>
        </w:rPr>
        <w:t>*Стоимость отдельных видов, этапов работ и затрат также рассчитывается с учетом коэффициента снижения / пересчета.</w:t>
      </w:r>
    </w:p>
    <w:p w14:paraId="785BB4EF" w14:textId="77777777" w:rsidR="00052F72" w:rsidRPr="00126225" w:rsidRDefault="00052F72" w:rsidP="00052F72">
      <w:pPr>
        <w:rPr>
          <w:b/>
        </w:rPr>
      </w:pPr>
      <w:bookmarkStart w:id="42" w:name="_Hlk93316247"/>
    </w:p>
    <w:p w14:paraId="71392570" w14:textId="77777777" w:rsidR="00052F72" w:rsidRPr="00126225" w:rsidRDefault="00052F72" w:rsidP="00052F72">
      <w:pPr>
        <w:rPr>
          <w:b/>
        </w:rPr>
      </w:pPr>
    </w:p>
    <w:p w14:paraId="385E3A31" w14:textId="77777777" w:rsidR="00052F72" w:rsidRPr="00126225" w:rsidRDefault="00052F72" w:rsidP="00052F72">
      <w:pPr>
        <w:rPr>
          <w:b/>
        </w:rPr>
      </w:pPr>
    </w:p>
    <w:p w14:paraId="11EB3110" w14:textId="77777777" w:rsidR="00052F72" w:rsidRPr="00126225" w:rsidRDefault="00052F72" w:rsidP="00052F72">
      <w:pPr>
        <w:rPr>
          <w:b/>
        </w:rPr>
      </w:pPr>
    </w:p>
    <w:p w14:paraId="06C5DC54" w14:textId="77777777" w:rsidR="00052F72" w:rsidRPr="00126225" w:rsidRDefault="00052F72" w:rsidP="00052F72">
      <w:pPr>
        <w:rPr>
          <w:b/>
        </w:rPr>
      </w:pPr>
    </w:p>
    <w:p w14:paraId="6FA227C1" w14:textId="77777777" w:rsidR="00052F72" w:rsidRPr="00126225" w:rsidRDefault="00052F72" w:rsidP="00052F72">
      <w:pPr>
        <w:rPr>
          <w:b/>
        </w:rPr>
      </w:pPr>
    </w:p>
    <w:p w14:paraId="3ADBFB85" w14:textId="77777777" w:rsidR="00052F72" w:rsidRPr="00126225" w:rsidRDefault="00052F72" w:rsidP="00052F72">
      <w:pPr>
        <w:rPr>
          <w:b/>
        </w:rPr>
      </w:pPr>
    </w:p>
    <w:p w14:paraId="244CE014" w14:textId="77777777" w:rsidR="00052F72" w:rsidRPr="00126225" w:rsidRDefault="00052F72" w:rsidP="00052F72">
      <w:pPr>
        <w:rPr>
          <w:b/>
        </w:rPr>
      </w:pPr>
    </w:p>
    <w:p w14:paraId="343D3309" w14:textId="77777777" w:rsidR="00052F72" w:rsidRPr="00126225" w:rsidRDefault="00052F72" w:rsidP="00052F72">
      <w:pPr>
        <w:rPr>
          <w:b/>
        </w:rPr>
      </w:pPr>
    </w:p>
    <w:p w14:paraId="2ADBBCF5" w14:textId="77777777" w:rsidR="00052F72" w:rsidRPr="00126225" w:rsidRDefault="00052F72" w:rsidP="00052F72">
      <w:pPr>
        <w:rPr>
          <w:b/>
        </w:rPr>
      </w:pPr>
    </w:p>
    <w:p w14:paraId="4AECD0EE" w14:textId="77777777" w:rsidR="00052F72" w:rsidRPr="00126225" w:rsidRDefault="00052F72" w:rsidP="00052F72">
      <w:pPr>
        <w:rPr>
          <w:b/>
        </w:rPr>
      </w:pPr>
    </w:p>
    <w:p w14:paraId="7A1810B3" w14:textId="77777777" w:rsidR="00052F72" w:rsidRPr="00126225" w:rsidRDefault="00052F72" w:rsidP="00052F72">
      <w:pPr>
        <w:rPr>
          <w:b/>
        </w:rPr>
      </w:pPr>
    </w:p>
    <w:p w14:paraId="0845A5DB" w14:textId="77777777" w:rsidR="00052F72" w:rsidRPr="00126225" w:rsidRDefault="00052F72" w:rsidP="00052F72">
      <w:pPr>
        <w:rPr>
          <w:b/>
        </w:rPr>
      </w:pPr>
    </w:p>
    <w:p w14:paraId="72F87BBA" w14:textId="77777777" w:rsidR="00052F72" w:rsidRPr="00126225" w:rsidRDefault="00052F72" w:rsidP="00052F72">
      <w:pPr>
        <w:rPr>
          <w:b/>
        </w:rPr>
      </w:pPr>
    </w:p>
    <w:p w14:paraId="41AF7F1D" w14:textId="77777777" w:rsidR="00052F72" w:rsidRPr="00126225" w:rsidRDefault="00052F72" w:rsidP="00052F72">
      <w:pPr>
        <w:rPr>
          <w:b/>
        </w:rPr>
      </w:pPr>
    </w:p>
    <w:p w14:paraId="04AC4EC9" w14:textId="77777777" w:rsidR="00052F72" w:rsidRPr="00126225" w:rsidRDefault="00052F72" w:rsidP="00052F72">
      <w:pPr>
        <w:rPr>
          <w:b/>
        </w:rPr>
      </w:pPr>
    </w:p>
    <w:p w14:paraId="615720ED" w14:textId="77777777" w:rsidR="00052F72" w:rsidRPr="00126225" w:rsidRDefault="00052F72" w:rsidP="00052F72">
      <w:pPr>
        <w:rPr>
          <w:b/>
        </w:rPr>
      </w:pPr>
    </w:p>
    <w:p w14:paraId="66970EDE" w14:textId="77777777" w:rsidR="00052F72" w:rsidRPr="00126225" w:rsidRDefault="00052F72" w:rsidP="00052F72">
      <w:pPr>
        <w:rPr>
          <w:b/>
        </w:rPr>
      </w:pPr>
    </w:p>
    <w:p w14:paraId="4C2254A2" w14:textId="77777777" w:rsidR="00052F72" w:rsidRPr="00126225" w:rsidRDefault="00052F72" w:rsidP="00052F72">
      <w:pPr>
        <w:rPr>
          <w:b/>
        </w:rPr>
      </w:pPr>
    </w:p>
    <w:p w14:paraId="5C15999A" w14:textId="77777777" w:rsidR="00052F72" w:rsidRPr="00126225" w:rsidRDefault="00052F72" w:rsidP="00052F72">
      <w:pPr>
        <w:rPr>
          <w:b/>
        </w:rPr>
      </w:pPr>
    </w:p>
    <w:p w14:paraId="43B27F1D" w14:textId="77777777" w:rsidR="00052F72" w:rsidRPr="00126225" w:rsidRDefault="00052F72" w:rsidP="00052F72">
      <w:pPr>
        <w:rPr>
          <w:b/>
        </w:rPr>
      </w:pPr>
    </w:p>
    <w:p w14:paraId="31C35108" w14:textId="77777777" w:rsidR="00052F72" w:rsidRPr="00126225" w:rsidRDefault="00052F72" w:rsidP="00052F72">
      <w:pPr>
        <w:rPr>
          <w:b/>
        </w:rPr>
      </w:pPr>
    </w:p>
    <w:p w14:paraId="2D085D0D" w14:textId="77777777" w:rsidR="00052F72" w:rsidRPr="00126225" w:rsidRDefault="00052F72" w:rsidP="00052F72">
      <w:pPr>
        <w:rPr>
          <w:b/>
        </w:rPr>
      </w:pPr>
    </w:p>
    <w:p w14:paraId="34E67797" w14:textId="77777777" w:rsidR="00052F72" w:rsidRPr="00126225" w:rsidRDefault="00052F72" w:rsidP="00052F72">
      <w:pPr>
        <w:rPr>
          <w:b/>
        </w:rPr>
      </w:pPr>
    </w:p>
    <w:p w14:paraId="0886BAB8" w14:textId="77777777" w:rsidR="00052F72" w:rsidRPr="00126225" w:rsidRDefault="00052F72" w:rsidP="00052F72">
      <w:pPr>
        <w:rPr>
          <w:b/>
        </w:rPr>
      </w:pPr>
    </w:p>
    <w:p w14:paraId="33B5D6AC" w14:textId="77777777" w:rsidR="00052F72" w:rsidRPr="00126225" w:rsidRDefault="00052F72" w:rsidP="00052F72">
      <w:pPr>
        <w:rPr>
          <w:b/>
        </w:rPr>
      </w:pPr>
    </w:p>
    <w:p w14:paraId="61F9564E" w14:textId="77777777" w:rsidR="00052F72" w:rsidRPr="00126225" w:rsidRDefault="00052F72" w:rsidP="00052F72">
      <w:pPr>
        <w:rPr>
          <w:b/>
        </w:rPr>
      </w:pPr>
    </w:p>
    <w:p w14:paraId="3570D5AA" w14:textId="77777777" w:rsidR="00052F72" w:rsidRPr="00126225" w:rsidRDefault="00052F72" w:rsidP="00052F72">
      <w:pPr>
        <w:rPr>
          <w:b/>
        </w:rPr>
      </w:pPr>
    </w:p>
    <w:p w14:paraId="44C1A0BE" w14:textId="77777777" w:rsidR="00052F72" w:rsidRPr="00126225" w:rsidRDefault="00052F72" w:rsidP="00052F72">
      <w:pPr>
        <w:rPr>
          <w:b/>
        </w:rPr>
      </w:pPr>
    </w:p>
    <w:p w14:paraId="53406586" w14:textId="77777777" w:rsidR="00052F72" w:rsidRPr="00126225" w:rsidRDefault="00052F72" w:rsidP="00052F72">
      <w:pPr>
        <w:rPr>
          <w:b/>
        </w:rPr>
      </w:pPr>
    </w:p>
    <w:p w14:paraId="6883B0FA" w14:textId="77777777" w:rsidR="00052F72" w:rsidRPr="00126225" w:rsidRDefault="00052F72" w:rsidP="00052F72">
      <w:pPr>
        <w:rPr>
          <w:b/>
        </w:rPr>
      </w:pPr>
    </w:p>
    <w:p w14:paraId="1F2944DC" w14:textId="77777777" w:rsidR="00052F72" w:rsidRPr="00126225" w:rsidRDefault="00052F72" w:rsidP="00052F72">
      <w:pPr>
        <w:rPr>
          <w:b/>
        </w:rPr>
      </w:pPr>
    </w:p>
    <w:p w14:paraId="0D435DD4" w14:textId="77777777" w:rsidR="00A06C7D" w:rsidRPr="00126225" w:rsidRDefault="002E1EA0" w:rsidP="00074C9B">
      <w:pPr>
        <w:jc w:val="right"/>
        <w:rPr>
          <w:b/>
        </w:rPr>
      </w:pPr>
      <w:r w:rsidRPr="00126225">
        <w:rPr>
          <w:b/>
        </w:rPr>
        <w:br w:type="page"/>
      </w:r>
      <w:r w:rsidR="00C36C64" w:rsidRPr="00126225">
        <w:rPr>
          <w:b/>
        </w:rPr>
        <w:lastRenderedPageBreak/>
        <w:t>Приложение №3</w:t>
      </w:r>
    </w:p>
    <w:bookmarkEnd w:id="41"/>
    <w:p w14:paraId="6C734071"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1C7C1242" w14:textId="77777777" w:rsidR="00A06C7D" w:rsidRPr="00126225" w:rsidRDefault="00A06C7D">
      <w:pPr>
        <w:tabs>
          <w:tab w:val="left" w:pos="0"/>
          <w:tab w:val="left" w:pos="284"/>
        </w:tabs>
        <w:ind w:left="-284" w:right="-1" w:firstLine="567"/>
        <w:jc w:val="right"/>
        <w:rPr>
          <w:bCs/>
        </w:rPr>
      </w:pPr>
    </w:p>
    <w:bookmarkEnd w:id="42"/>
    <w:p w14:paraId="5ED53455" w14:textId="77777777" w:rsidR="00A06C7D" w:rsidRPr="00126225" w:rsidRDefault="00A06C7D">
      <w:pPr>
        <w:tabs>
          <w:tab w:val="left" w:pos="0"/>
          <w:tab w:val="left" w:pos="284"/>
        </w:tabs>
        <w:ind w:left="-284" w:right="-1" w:firstLine="567"/>
        <w:jc w:val="right"/>
        <w:rPr>
          <w:bCs/>
        </w:rPr>
      </w:pPr>
    </w:p>
    <w:p w14:paraId="34459039" w14:textId="77777777" w:rsidR="00A06C7D" w:rsidRPr="00126225" w:rsidRDefault="00C36C64">
      <w:pPr>
        <w:tabs>
          <w:tab w:val="left" w:pos="0"/>
          <w:tab w:val="left" w:pos="284"/>
        </w:tabs>
        <w:ind w:firstLine="567"/>
        <w:jc w:val="center"/>
        <w:rPr>
          <w:b/>
        </w:rPr>
      </w:pPr>
      <w:r w:rsidRPr="00126225">
        <w:rPr>
          <w:b/>
        </w:rPr>
        <w:t>ФОРМА ИТОГОВОГО АКТА</w:t>
      </w:r>
    </w:p>
    <w:p w14:paraId="6BBAB166" w14:textId="77777777" w:rsidR="00A06C7D" w:rsidRPr="00126225" w:rsidRDefault="00C36C64">
      <w:pPr>
        <w:tabs>
          <w:tab w:val="left" w:pos="0"/>
          <w:tab w:val="left" w:pos="284"/>
        </w:tabs>
        <w:ind w:firstLine="567"/>
        <w:jc w:val="center"/>
        <w:rPr>
          <w:b/>
        </w:rPr>
      </w:pPr>
      <w:r w:rsidRPr="00126225">
        <w:rPr>
          <w:b/>
        </w:rPr>
        <w:t>сдачи-приемки полного комплекса Работ</w:t>
      </w:r>
    </w:p>
    <w:p w14:paraId="743475F6" w14:textId="77777777" w:rsidR="00A06C7D" w:rsidRPr="00126225" w:rsidRDefault="00A06C7D">
      <w:pPr>
        <w:tabs>
          <w:tab w:val="left" w:pos="0"/>
          <w:tab w:val="left" w:pos="284"/>
        </w:tabs>
        <w:ind w:firstLine="567"/>
        <w:jc w:val="center"/>
        <w:rPr>
          <w:b/>
        </w:rPr>
      </w:pPr>
    </w:p>
    <w:p w14:paraId="1B9E4B64" w14:textId="77777777" w:rsidR="00A06C7D" w:rsidRPr="00126225" w:rsidRDefault="00C36C64">
      <w:pPr>
        <w:tabs>
          <w:tab w:val="left" w:pos="0"/>
          <w:tab w:val="left" w:pos="284"/>
        </w:tabs>
        <w:ind w:firstLine="567"/>
        <w:rPr>
          <w:b/>
          <w:u w:val="single"/>
        </w:rPr>
      </w:pPr>
      <w:r w:rsidRPr="00126225">
        <w:rPr>
          <w:b/>
          <w:i/>
        </w:rPr>
        <w:t>ОБЪЕКТ:</w:t>
      </w:r>
      <w:r w:rsidRPr="00126225">
        <w:rPr>
          <w:b/>
        </w:rPr>
        <w:t xml:space="preserve"> </w:t>
      </w:r>
      <w:r w:rsidRPr="00126225">
        <w:rPr>
          <w:b/>
          <w:u w:val="single"/>
        </w:rPr>
        <w:t>«</w:t>
      </w:r>
      <w:bookmarkStart w:id="43" w:name="_Hlk93316387"/>
      <w:r w:rsidRPr="00126225">
        <w:rPr>
          <w:b/>
          <w:u w:val="single"/>
        </w:rPr>
        <w:t>__________________________________________________________________»».</w:t>
      </w:r>
    </w:p>
    <w:p w14:paraId="22BEF9E5" w14:textId="77777777" w:rsidR="00A06C7D" w:rsidRPr="00126225" w:rsidRDefault="00A06C7D">
      <w:pPr>
        <w:tabs>
          <w:tab w:val="left" w:pos="0"/>
          <w:tab w:val="left" w:pos="284"/>
        </w:tabs>
        <w:ind w:firstLine="567"/>
        <w:jc w:val="center"/>
        <w:rPr>
          <w:b/>
          <w:i/>
        </w:rPr>
      </w:pPr>
    </w:p>
    <w:bookmarkEnd w:id="43"/>
    <w:p w14:paraId="1385935F" w14:textId="77777777" w:rsidR="00A06C7D" w:rsidRPr="00126225" w:rsidRDefault="00A06C7D">
      <w:pPr>
        <w:tabs>
          <w:tab w:val="left" w:pos="0"/>
          <w:tab w:val="left" w:pos="284"/>
        </w:tabs>
        <w:ind w:firstLine="567"/>
        <w:rPr>
          <w:i/>
        </w:rPr>
      </w:pPr>
    </w:p>
    <w:p w14:paraId="06735A70" w14:textId="77777777" w:rsidR="00A06C7D" w:rsidRPr="00126225" w:rsidRDefault="00C36C64">
      <w:pPr>
        <w:tabs>
          <w:tab w:val="left" w:pos="0"/>
          <w:tab w:val="left" w:pos="284"/>
        </w:tabs>
        <w:ind w:firstLine="567"/>
      </w:pPr>
      <w:r w:rsidRPr="00126225">
        <w:t xml:space="preserve">г. Санкт-Петербург                     </w:t>
      </w:r>
      <w:r w:rsidRPr="00126225">
        <w:tab/>
      </w:r>
      <w:r w:rsidRPr="00126225">
        <w:tab/>
      </w:r>
      <w:r w:rsidRPr="00126225">
        <w:tab/>
      </w:r>
      <w:r w:rsidRPr="00126225">
        <w:tab/>
      </w:r>
      <w:r w:rsidRPr="00126225">
        <w:tab/>
      </w:r>
      <w:r w:rsidRPr="00126225">
        <w:tab/>
        <w:t>«___» ___________ г.</w:t>
      </w:r>
    </w:p>
    <w:p w14:paraId="126133A3" w14:textId="77777777" w:rsidR="00A06C7D" w:rsidRPr="00126225" w:rsidRDefault="00A06C7D">
      <w:pPr>
        <w:tabs>
          <w:tab w:val="left" w:pos="0"/>
          <w:tab w:val="left" w:pos="284"/>
        </w:tabs>
        <w:ind w:firstLine="567"/>
      </w:pPr>
    </w:p>
    <w:p w14:paraId="3606A97D" w14:textId="77777777" w:rsidR="00A06C7D" w:rsidRPr="00126225" w:rsidRDefault="00A06C7D">
      <w:pPr>
        <w:tabs>
          <w:tab w:val="left" w:pos="0"/>
          <w:tab w:val="left" w:pos="284"/>
        </w:tabs>
        <w:ind w:firstLine="567"/>
      </w:pPr>
    </w:p>
    <w:p w14:paraId="38A0FFDF" w14:textId="77777777" w:rsidR="00A06C7D" w:rsidRPr="00126225" w:rsidRDefault="00C36C64">
      <w:pPr>
        <w:tabs>
          <w:tab w:val="left" w:pos="0"/>
          <w:tab w:val="left" w:pos="284"/>
        </w:tabs>
        <w:ind w:firstLine="567"/>
        <w:jc w:val="both"/>
      </w:pPr>
      <w:bookmarkStart w:id="44" w:name="_Hlk93316419"/>
      <w:r w:rsidRPr="00126225">
        <w:t>Подрядчик, _____________</w:t>
      </w:r>
      <w:proofErr w:type="gramStart"/>
      <w:r w:rsidRPr="00126225">
        <w:t>_«</w:t>
      </w:r>
      <w:proofErr w:type="gramEnd"/>
      <w:r w:rsidRPr="00126225">
        <w:t xml:space="preserve">______________» в лице </w:t>
      </w:r>
      <w:r w:rsidRPr="00126225">
        <w:rPr>
          <w:i/>
        </w:rPr>
        <w:t>__ (должность, ФИО) __</w:t>
      </w:r>
      <w:r w:rsidRPr="00126225">
        <w:t xml:space="preserve"> действующего на основании </w:t>
      </w:r>
      <w:r w:rsidRPr="00126225">
        <w:rPr>
          <w:i/>
        </w:rPr>
        <w:t>(документ, подтверждающий полномочия, например, доверенность, договор, Устав и т.д.),</w:t>
      </w:r>
    </w:p>
    <w:p w14:paraId="1384D13A" w14:textId="77777777" w:rsidR="00D95691" w:rsidRPr="00126225" w:rsidRDefault="00C36C64" w:rsidP="00D95691">
      <w:pPr>
        <w:tabs>
          <w:tab w:val="left" w:pos="0"/>
          <w:tab w:val="left" w:pos="284"/>
        </w:tabs>
        <w:ind w:firstLine="567"/>
        <w:jc w:val="both"/>
      </w:pPr>
      <w:r w:rsidRPr="00126225">
        <w:t xml:space="preserve">Генподрядчик, </w:t>
      </w:r>
      <w:r w:rsidR="00D95691" w:rsidRPr="00126225">
        <w:t>_____________</w:t>
      </w:r>
      <w:proofErr w:type="gramStart"/>
      <w:r w:rsidR="00D95691" w:rsidRPr="00126225">
        <w:t>_«</w:t>
      </w:r>
      <w:proofErr w:type="gramEnd"/>
      <w:r w:rsidR="00D95691" w:rsidRPr="00126225">
        <w:t xml:space="preserve">______________» в лице </w:t>
      </w:r>
      <w:r w:rsidR="00D95691" w:rsidRPr="00126225">
        <w:rPr>
          <w:i/>
        </w:rPr>
        <w:t>__ (должность, ФИО) __</w:t>
      </w:r>
      <w:r w:rsidR="00D95691" w:rsidRPr="00126225">
        <w:t xml:space="preserve"> действующего на основании </w:t>
      </w:r>
      <w:r w:rsidR="00D95691" w:rsidRPr="00126225">
        <w:rPr>
          <w:i/>
        </w:rPr>
        <w:t>__ (документ, подтверждающий полномочия, например, доверенность, договор, Устав и т.д.) __ ,</w:t>
      </w:r>
    </w:p>
    <w:p w14:paraId="695B4EEC" w14:textId="77777777" w:rsidR="00D95691" w:rsidRPr="00126225" w:rsidRDefault="00D95691">
      <w:pPr>
        <w:tabs>
          <w:tab w:val="left" w:pos="0"/>
          <w:tab w:val="left" w:pos="284"/>
        </w:tabs>
        <w:ind w:firstLine="567"/>
        <w:jc w:val="both"/>
        <w:rPr>
          <w:i/>
        </w:rPr>
      </w:pPr>
      <w:r w:rsidRPr="00126225">
        <w:t>Заказчик Санкт-Петербурга ______________</w:t>
      </w:r>
      <w:r w:rsidR="002E1EA0" w:rsidRPr="00126225">
        <w:t xml:space="preserve"> </w:t>
      </w:r>
      <w:r w:rsidRPr="00126225">
        <w:t xml:space="preserve">«______________» в лице __ </w:t>
      </w:r>
      <w:r w:rsidRPr="00126225">
        <w:rPr>
          <w:i/>
        </w:rPr>
        <w:t>(должность, ФИО)</w:t>
      </w:r>
      <w:r w:rsidRPr="00126225">
        <w:t xml:space="preserve"> __ действующего на основании </w:t>
      </w:r>
      <w:r w:rsidRPr="00126225">
        <w:rPr>
          <w:i/>
        </w:rPr>
        <w:t>__ (документ, подтверждающий полномочия, например, доверенность, договор, Устав и т.д.) _</w:t>
      </w:r>
      <w:proofErr w:type="gramStart"/>
      <w:r w:rsidRPr="00126225">
        <w:rPr>
          <w:i/>
        </w:rPr>
        <w:t>_ ,</w:t>
      </w:r>
      <w:proofErr w:type="gramEnd"/>
    </w:p>
    <w:bookmarkEnd w:id="44"/>
    <w:p w14:paraId="6EEF9E0E" w14:textId="77777777" w:rsidR="00A06C7D" w:rsidRPr="00126225" w:rsidRDefault="00C36C64">
      <w:pPr>
        <w:tabs>
          <w:tab w:val="left" w:pos="0"/>
          <w:tab w:val="left" w:pos="284"/>
        </w:tabs>
        <w:ind w:firstLine="567"/>
        <w:jc w:val="both"/>
      </w:pPr>
      <w:r w:rsidRPr="00126225">
        <w:t>составили настоящий Итоговый акт в подтверждение нижеследующего:</w:t>
      </w:r>
    </w:p>
    <w:p w14:paraId="798F759F" w14:textId="77777777" w:rsidR="00A06C7D" w:rsidRPr="00126225" w:rsidRDefault="00C36C64">
      <w:pPr>
        <w:tabs>
          <w:tab w:val="left" w:pos="0"/>
          <w:tab w:val="left" w:pos="284"/>
        </w:tabs>
        <w:ind w:firstLine="567"/>
        <w:jc w:val="both"/>
        <w:rPr>
          <w:i/>
        </w:rPr>
      </w:pPr>
      <w:r w:rsidRPr="00126225">
        <w:t>1. Подрядчик выполнил все обязательства, за исключением гарантийных, по договору подряда №_____ от «___»___________</w:t>
      </w:r>
      <w:r w:rsidR="00D95691" w:rsidRPr="00126225">
        <w:t xml:space="preserve"> 202</w:t>
      </w:r>
      <w:r w:rsidRPr="00126225">
        <w:t xml:space="preserve">__. в отношении строительства </w:t>
      </w:r>
      <w:r w:rsidRPr="00126225">
        <w:rPr>
          <w:b/>
          <w:i/>
        </w:rPr>
        <w:t>Объекта:</w:t>
      </w:r>
      <w:r w:rsidRPr="00126225">
        <w:rPr>
          <w:b/>
          <w:lang w:eastAsia="ar-SA"/>
        </w:rPr>
        <w:t xml:space="preserve"> </w:t>
      </w:r>
      <w:r w:rsidRPr="00126225">
        <w:rPr>
          <w:b/>
          <w:i/>
        </w:rPr>
        <w:t>____________________________________________________________________________________</w:t>
      </w:r>
    </w:p>
    <w:p w14:paraId="0FA03C64" w14:textId="77777777" w:rsidR="00A06C7D" w:rsidRPr="00126225" w:rsidRDefault="00C36C64">
      <w:pPr>
        <w:tabs>
          <w:tab w:val="left" w:pos="0"/>
          <w:tab w:val="left" w:pos="284"/>
        </w:tabs>
        <w:ind w:firstLine="567"/>
        <w:jc w:val="both"/>
      </w:pPr>
      <w:r w:rsidRPr="00126225">
        <w:t>2. Исполнительная документация передана в полном комплекте.</w:t>
      </w:r>
    </w:p>
    <w:p w14:paraId="113983E6" w14:textId="77777777" w:rsidR="00A06C7D" w:rsidRPr="00126225" w:rsidRDefault="00A06C7D">
      <w:pPr>
        <w:tabs>
          <w:tab w:val="left" w:pos="0"/>
          <w:tab w:val="left" w:pos="284"/>
        </w:tabs>
        <w:ind w:firstLine="567"/>
        <w:jc w:val="both"/>
      </w:pPr>
    </w:p>
    <w:p w14:paraId="6685D18A" w14:textId="77777777" w:rsidR="00D95691" w:rsidRPr="00126225" w:rsidRDefault="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4DAD1FBB" w14:textId="77777777" w:rsidTr="00D95691">
        <w:trPr>
          <w:trHeight w:val="48"/>
        </w:trPr>
        <w:tc>
          <w:tcPr>
            <w:tcW w:w="5103" w:type="dxa"/>
          </w:tcPr>
          <w:p w14:paraId="36C483CF"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2C016C86"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4BB528FE" w14:textId="77777777" w:rsidTr="00D95691">
        <w:trPr>
          <w:trHeight w:val="48"/>
        </w:trPr>
        <w:tc>
          <w:tcPr>
            <w:tcW w:w="5103" w:type="dxa"/>
          </w:tcPr>
          <w:p w14:paraId="05A7149D"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75CE900B"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1078DB01"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07766326" w14:textId="77777777" w:rsidR="00D95691" w:rsidRPr="00126225" w:rsidRDefault="00D95691" w:rsidP="00D95691">
            <w:pPr>
              <w:tabs>
                <w:tab w:val="left" w:pos="0"/>
                <w:tab w:val="left" w:pos="284"/>
              </w:tabs>
              <w:spacing w:line="276" w:lineRule="auto"/>
              <w:rPr>
                <w:b/>
                <w:bCs/>
                <w:spacing w:val="-2"/>
              </w:rPr>
            </w:pPr>
          </w:p>
          <w:p w14:paraId="63C65B9B"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7FF27063" w14:textId="77777777" w:rsidR="00A06C7D" w:rsidRPr="00126225" w:rsidRDefault="00A06C7D">
      <w:pPr>
        <w:tabs>
          <w:tab w:val="left" w:pos="0"/>
          <w:tab w:val="left" w:pos="284"/>
        </w:tabs>
        <w:ind w:firstLine="567"/>
        <w:jc w:val="both"/>
      </w:pPr>
    </w:p>
    <w:p w14:paraId="12CE772F" w14:textId="77777777" w:rsidR="00D95691" w:rsidRPr="00126225" w:rsidRDefault="00D95691">
      <w:pPr>
        <w:tabs>
          <w:tab w:val="left" w:pos="0"/>
          <w:tab w:val="left" w:pos="284"/>
        </w:tabs>
        <w:ind w:firstLine="567"/>
        <w:jc w:val="both"/>
        <w:rPr>
          <w:b/>
          <w:bCs/>
          <w:i/>
          <w:iCs/>
          <w:u w:val="single"/>
        </w:rPr>
      </w:pPr>
      <w:bookmarkStart w:id="45" w:name="_Hlk93316724"/>
    </w:p>
    <w:p w14:paraId="15BF0B3C" w14:textId="77777777" w:rsidR="00A06C7D" w:rsidRPr="00126225" w:rsidRDefault="00C36C64">
      <w:pPr>
        <w:tabs>
          <w:tab w:val="left" w:pos="0"/>
          <w:tab w:val="left" w:pos="284"/>
        </w:tabs>
        <w:ind w:firstLine="567"/>
        <w:jc w:val="both"/>
        <w:rPr>
          <w:b/>
          <w:bCs/>
          <w:i/>
          <w:iCs/>
          <w:u w:val="single"/>
        </w:rPr>
      </w:pPr>
      <w:r w:rsidRPr="00126225">
        <w:rPr>
          <w:b/>
          <w:bCs/>
          <w:i/>
          <w:iCs/>
          <w:u w:val="single"/>
        </w:rPr>
        <w:t>Форма Итогового акта согласована:</w:t>
      </w:r>
    </w:p>
    <w:p w14:paraId="5D1EC95F" w14:textId="77777777" w:rsidR="00A06C7D" w:rsidRPr="00126225" w:rsidRDefault="00A06C7D">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040C50E6" w14:textId="77777777" w:rsidTr="00D95691">
        <w:trPr>
          <w:trHeight w:val="48"/>
        </w:trPr>
        <w:tc>
          <w:tcPr>
            <w:tcW w:w="5103" w:type="dxa"/>
          </w:tcPr>
          <w:p w14:paraId="012033C8"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4B6F3335"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30550550" w14:textId="77777777" w:rsidTr="00D95691">
        <w:trPr>
          <w:trHeight w:val="48"/>
        </w:trPr>
        <w:tc>
          <w:tcPr>
            <w:tcW w:w="5103" w:type="dxa"/>
          </w:tcPr>
          <w:p w14:paraId="678841EC"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7155E7A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07A5DC1A"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00F9757D" w14:textId="77777777" w:rsidR="00D95691" w:rsidRPr="00126225" w:rsidRDefault="00D95691" w:rsidP="00D95691">
            <w:pPr>
              <w:tabs>
                <w:tab w:val="left" w:pos="0"/>
                <w:tab w:val="left" w:pos="284"/>
              </w:tabs>
              <w:rPr>
                <w:b/>
                <w:bCs/>
                <w:spacing w:val="-2"/>
              </w:rPr>
            </w:pPr>
          </w:p>
          <w:p w14:paraId="7D1CFE0B" w14:textId="77777777" w:rsidR="001F37DB" w:rsidRPr="00126225" w:rsidRDefault="001F37DB" w:rsidP="00D95691">
            <w:pPr>
              <w:tabs>
                <w:tab w:val="left" w:pos="0"/>
                <w:tab w:val="left" w:pos="284"/>
              </w:tabs>
              <w:rPr>
                <w:b/>
                <w:bCs/>
                <w:spacing w:val="-2"/>
              </w:rPr>
            </w:pPr>
          </w:p>
          <w:p w14:paraId="5C4AF0B2" w14:textId="77777777" w:rsidR="00D95691" w:rsidRPr="00126225" w:rsidRDefault="00D95691" w:rsidP="00D95691">
            <w:pPr>
              <w:tabs>
                <w:tab w:val="left" w:pos="0"/>
                <w:tab w:val="left" w:pos="284"/>
              </w:tabs>
              <w:spacing w:line="276" w:lineRule="auto"/>
              <w:rPr>
                <w:b/>
                <w:bCs/>
                <w:spacing w:val="-2"/>
              </w:rPr>
            </w:pPr>
          </w:p>
          <w:p w14:paraId="4200B60E"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48B999D1" w14:textId="77777777" w:rsidR="00A06C7D" w:rsidRPr="00126225" w:rsidRDefault="00A06C7D">
      <w:pPr>
        <w:tabs>
          <w:tab w:val="left" w:pos="0"/>
          <w:tab w:val="left" w:pos="284"/>
        </w:tabs>
        <w:ind w:firstLine="567"/>
        <w:jc w:val="both"/>
        <w:rPr>
          <w:b/>
          <w:bCs/>
          <w:u w:val="single"/>
        </w:rPr>
      </w:pPr>
    </w:p>
    <w:bookmarkEnd w:id="45"/>
    <w:p w14:paraId="134EB2E8" w14:textId="77777777" w:rsidR="00A06C7D" w:rsidRPr="00126225" w:rsidRDefault="00A06C7D">
      <w:pPr>
        <w:tabs>
          <w:tab w:val="left" w:pos="0"/>
          <w:tab w:val="left" w:pos="284"/>
        </w:tabs>
        <w:ind w:firstLine="567"/>
        <w:jc w:val="both"/>
        <w:rPr>
          <w:b/>
          <w:bCs/>
        </w:rPr>
      </w:pPr>
    </w:p>
    <w:p w14:paraId="4D3228CD" w14:textId="77777777" w:rsidR="009C324E" w:rsidRPr="00126225" w:rsidRDefault="009C324E">
      <w:pPr>
        <w:rPr>
          <w:b/>
        </w:rPr>
      </w:pPr>
      <w:r w:rsidRPr="00126225">
        <w:rPr>
          <w:b/>
        </w:rPr>
        <w:br w:type="page"/>
      </w:r>
    </w:p>
    <w:p w14:paraId="185414FF" w14:textId="77777777" w:rsidR="00A06C7D" w:rsidRPr="00126225" w:rsidRDefault="00C36C64">
      <w:pPr>
        <w:widowControl w:val="0"/>
        <w:tabs>
          <w:tab w:val="left" w:pos="0"/>
          <w:tab w:val="left" w:pos="284"/>
          <w:tab w:val="left" w:pos="851"/>
        </w:tabs>
        <w:ind w:right="-1" w:firstLine="567"/>
        <w:jc w:val="right"/>
        <w:rPr>
          <w:b/>
        </w:rPr>
      </w:pPr>
      <w:r w:rsidRPr="00126225">
        <w:rPr>
          <w:b/>
        </w:rPr>
        <w:lastRenderedPageBreak/>
        <w:t>Приложение №</w:t>
      </w:r>
      <w:r w:rsidR="001A3E2C" w:rsidRPr="00126225">
        <w:rPr>
          <w:b/>
        </w:rPr>
        <w:t xml:space="preserve"> </w:t>
      </w:r>
      <w:r w:rsidRPr="00126225">
        <w:rPr>
          <w:b/>
        </w:rPr>
        <w:t>4</w:t>
      </w:r>
    </w:p>
    <w:p w14:paraId="6CB629EA"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2372E774" w14:textId="77777777" w:rsidR="00A06C7D" w:rsidRPr="00126225" w:rsidRDefault="00A06C7D">
      <w:pPr>
        <w:tabs>
          <w:tab w:val="left" w:pos="0"/>
          <w:tab w:val="left" w:pos="284"/>
        </w:tabs>
        <w:ind w:left="-284" w:right="-1" w:firstLine="567"/>
        <w:jc w:val="right"/>
        <w:rPr>
          <w:bCs/>
        </w:rPr>
      </w:pPr>
    </w:p>
    <w:p w14:paraId="0A2600EB" w14:textId="77777777" w:rsidR="00A06C7D" w:rsidRPr="00126225" w:rsidRDefault="00C36C64">
      <w:pPr>
        <w:tabs>
          <w:tab w:val="left" w:pos="0"/>
          <w:tab w:val="left" w:pos="284"/>
        </w:tabs>
        <w:ind w:left="-284" w:right="-1" w:firstLine="567"/>
        <w:jc w:val="center"/>
        <w:rPr>
          <w:b/>
        </w:rPr>
      </w:pPr>
      <w:r w:rsidRPr="00126225">
        <w:rPr>
          <w:b/>
        </w:rPr>
        <w:t xml:space="preserve">Форма Акта </w:t>
      </w:r>
    </w:p>
    <w:p w14:paraId="6EFDFE8D" w14:textId="77777777" w:rsidR="000D50D6" w:rsidRDefault="00C36C64">
      <w:pPr>
        <w:tabs>
          <w:tab w:val="left" w:pos="0"/>
          <w:tab w:val="left" w:pos="284"/>
        </w:tabs>
        <w:ind w:left="-284" w:right="-1" w:firstLine="567"/>
        <w:jc w:val="center"/>
        <w:rPr>
          <w:b/>
        </w:rPr>
      </w:pPr>
      <w:r w:rsidRPr="00126225">
        <w:rPr>
          <w:b/>
        </w:rPr>
        <w:t xml:space="preserve">приема-передачи </w:t>
      </w:r>
      <w:r w:rsidR="000D50D6">
        <w:rPr>
          <w:b/>
        </w:rPr>
        <w:t>документации</w:t>
      </w:r>
    </w:p>
    <w:p w14:paraId="211B567E" w14:textId="34A2CC9D" w:rsidR="00A06C7D" w:rsidRPr="00126225" w:rsidRDefault="00C36C64">
      <w:pPr>
        <w:tabs>
          <w:tab w:val="left" w:pos="0"/>
          <w:tab w:val="left" w:pos="284"/>
        </w:tabs>
        <w:ind w:left="-284" w:right="-1" w:firstLine="567"/>
        <w:jc w:val="center"/>
        <w:rPr>
          <w:b/>
        </w:rPr>
      </w:pPr>
      <w:r w:rsidRPr="00126225">
        <w:rPr>
          <w:b/>
        </w:rPr>
        <w:t>Проектной</w:t>
      </w:r>
      <w:r w:rsidR="0001057B">
        <w:rPr>
          <w:b/>
        </w:rPr>
        <w:t xml:space="preserve"> документации</w:t>
      </w:r>
      <w:r w:rsidR="003D6068">
        <w:rPr>
          <w:b/>
        </w:rPr>
        <w:t>/</w:t>
      </w:r>
      <w:r w:rsidR="009213B7" w:rsidRPr="009213B7">
        <w:rPr>
          <w:b/>
        </w:rPr>
        <w:t>руководств</w:t>
      </w:r>
      <w:r w:rsidR="009213B7">
        <w:rPr>
          <w:b/>
        </w:rPr>
        <w:t>а</w:t>
      </w:r>
      <w:r w:rsidR="009213B7" w:rsidRPr="009213B7">
        <w:rPr>
          <w:b/>
        </w:rPr>
        <w:t xml:space="preserve"> по обустройству объектов АО «Метрострой Северной Столицы»</w:t>
      </w:r>
      <w:r w:rsidR="009213B7">
        <w:rPr>
          <w:b/>
        </w:rPr>
        <w:t>.</w:t>
      </w:r>
    </w:p>
    <w:p w14:paraId="30D1EF93" w14:textId="77777777" w:rsidR="00A06C7D" w:rsidRPr="00126225" w:rsidRDefault="00A06C7D">
      <w:pPr>
        <w:tabs>
          <w:tab w:val="left" w:pos="0"/>
          <w:tab w:val="left" w:pos="284"/>
        </w:tabs>
        <w:ind w:left="-284" w:right="-1" w:firstLine="567"/>
        <w:jc w:val="center"/>
        <w:rPr>
          <w:b/>
        </w:rPr>
      </w:pPr>
    </w:p>
    <w:p w14:paraId="00E09F0A" w14:textId="77777777" w:rsidR="00A06C7D" w:rsidRPr="00126225" w:rsidRDefault="00C36C64">
      <w:pPr>
        <w:tabs>
          <w:tab w:val="left" w:pos="0"/>
          <w:tab w:val="left" w:pos="284"/>
        </w:tabs>
        <w:ind w:firstLine="567"/>
        <w:rPr>
          <w:b/>
          <w:bCs/>
        </w:rPr>
      </w:pPr>
      <w:bookmarkStart w:id="46" w:name="_Hlk93316890"/>
      <w:proofErr w:type="gramStart"/>
      <w:r w:rsidRPr="00126225">
        <w:rPr>
          <w:b/>
          <w:bCs/>
        </w:rPr>
        <w:t>Объект:_</w:t>
      </w:r>
      <w:proofErr w:type="gramEnd"/>
      <w:r w:rsidRPr="00126225">
        <w:rPr>
          <w:b/>
          <w:bCs/>
        </w:rPr>
        <w:t>___________________________________________________________________»».</w:t>
      </w:r>
    </w:p>
    <w:p w14:paraId="444204CB"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3BEC880" w14:textId="77777777" w:rsidR="00A06C7D" w:rsidRPr="00126225" w:rsidRDefault="00C36C64">
      <w:pPr>
        <w:tabs>
          <w:tab w:val="left" w:pos="0"/>
          <w:tab w:val="left" w:pos="284"/>
        </w:tabs>
        <w:ind w:firstLine="567"/>
        <w:rPr>
          <w:b/>
          <w:bCs/>
        </w:rPr>
      </w:pPr>
      <w:r w:rsidRPr="00126225">
        <w:rPr>
          <w:b/>
          <w:bCs/>
        </w:rPr>
        <w:t xml:space="preserve">г. Санкт-Петербург                     </w:t>
      </w:r>
      <w:r w:rsidRPr="00126225">
        <w:rPr>
          <w:b/>
          <w:bCs/>
        </w:rPr>
        <w:tab/>
      </w:r>
      <w:r w:rsidRPr="00126225">
        <w:rPr>
          <w:b/>
          <w:bCs/>
        </w:rPr>
        <w:tab/>
      </w:r>
      <w:r w:rsidRPr="00126225">
        <w:rPr>
          <w:b/>
          <w:bCs/>
        </w:rPr>
        <w:tab/>
      </w:r>
      <w:r w:rsidRPr="00126225">
        <w:rPr>
          <w:b/>
          <w:bCs/>
        </w:rPr>
        <w:tab/>
      </w:r>
      <w:r w:rsidRPr="00126225">
        <w:rPr>
          <w:b/>
          <w:bCs/>
        </w:rPr>
        <w:tab/>
      </w:r>
      <w:r w:rsidRPr="00126225">
        <w:rPr>
          <w:b/>
          <w:bCs/>
        </w:rPr>
        <w:tab/>
        <w:t>«___» ___________ г.</w:t>
      </w:r>
    </w:p>
    <w:p w14:paraId="391E92E5"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64F61E1A" w14:textId="77777777" w:rsidR="00A06C7D" w:rsidRPr="00126225" w:rsidRDefault="00C36C64">
      <w:pPr>
        <w:widowControl w:val="0"/>
        <w:tabs>
          <w:tab w:val="left" w:pos="0"/>
          <w:tab w:val="left" w:pos="284"/>
        </w:tabs>
        <w:autoSpaceDE w:val="0"/>
        <w:autoSpaceDN w:val="0"/>
        <w:adjustRightInd w:val="0"/>
        <w:ind w:firstLine="567"/>
        <w:jc w:val="both"/>
      </w:pPr>
      <w:r w:rsidRPr="00126225">
        <w:rPr>
          <w:b/>
          <w:bCs/>
        </w:rPr>
        <w:t xml:space="preserve"> АО «Метрострой Северной Столицы»</w:t>
      </w:r>
      <w:r w:rsidRPr="00126225">
        <w:t xml:space="preserve"> в лице генерального директора </w:t>
      </w:r>
      <w:r w:rsidR="00D95691" w:rsidRPr="00126225">
        <w:t>_____________</w:t>
      </w:r>
      <w:r w:rsidRPr="00126225">
        <w:t xml:space="preserve"> </w:t>
      </w:r>
      <w:bookmarkStart w:id="47" w:name="_Hlk93316591"/>
      <w:r w:rsidRPr="00126225">
        <w:t>действующего на основании Устав</w:t>
      </w:r>
      <w:bookmarkEnd w:id="47"/>
      <w:r w:rsidRPr="00126225">
        <w:t xml:space="preserve">а, именуемое в дальнейшем </w:t>
      </w:r>
      <w:r w:rsidRPr="00126225">
        <w:rPr>
          <w:b/>
        </w:rPr>
        <w:t>«Генподрядчик»</w:t>
      </w:r>
      <w:r w:rsidRPr="00126225">
        <w:t xml:space="preserve">, с одной стороны, ПЕРЕДАЛО, а </w:t>
      </w:r>
    </w:p>
    <w:p w14:paraId="50EDAD27" w14:textId="77777777" w:rsidR="00A06C7D" w:rsidRPr="00126225" w:rsidRDefault="00C36C64">
      <w:pPr>
        <w:widowControl w:val="0"/>
        <w:tabs>
          <w:tab w:val="left" w:pos="0"/>
          <w:tab w:val="left" w:pos="284"/>
        </w:tabs>
        <w:autoSpaceDE w:val="0"/>
        <w:autoSpaceDN w:val="0"/>
        <w:adjustRightInd w:val="0"/>
        <w:ind w:firstLine="567"/>
        <w:jc w:val="both"/>
      </w:pPr>
      <w:r w:rsidRPr="00126225">
        <w:rPr>
          <w:b/>
        </w:rPr>
        <w:t xml:space="preserve">_______________ «_______________», </w:t>
      </w:r>
      <w:r w:rsidRPr="00126225">
        <w:rPr>
          <w:bCs/>
        </w:rPr>
        <w:t>в лице генерального директора</w:t>
      </w:r>
      <w:r w:rsidRPr="00126225">
        <w:rPr>
          <w:b/>
        </w:rPr>
        <w:t xml:space="preserve"> ____________________, </w:t>
      </w:r>
      <w:r w:rsidRPr="00126225">
        <w:rPr>
          <w:bCs/>
        </w:rPr>
        <w:t>действующего на основании Устав</w:t>
      </w:r>
      <w:r w:rsidRPr="00126225">
        <w:t xml:space="preserve">а, именуемое в дальнейшем </w:t>
      </w:r>
      <w:r w:rsidRPr="00126225">
        <w:rPr>
          <w:b/>
          <w:bCs/>
        </w:rPr>
        <w:t>«Подрядчик»</w:t>
      </w:r>
      <w:r w:rsidRPr="00126225">
        <w:rPr>
          <w:bCs/>
        </w:rPr>
        <w:t xml:space="preserve">, </w:t>
      </w:r>
      <w:r w:rsidRPr="00126225">
        <w:t>действующего на основании Устава с другой стороны,  ПРИНЯЛО проектную и рабочую документацию</w:t>
      </w:r>
      <w:r w:rsidR="009213B7">
        <w:t>,</w:t>
      </w:r>
      <w:r w:rsidR="009213B7" w:rsidRPr="009213B7">
        <w:t xml:space="preserve"> руководство по обустройству объектов АО «Метрострой Северной Столицы», </w:t>
      </w:r>
      <w:r w:rsidRPr="00126225">
        <w:t xml:space="preserve"> (далее – «Документация»), необходимую для выполнения Подрядчиком обязательств по Договору подряда </w:t>
      </w:r>
      <w:r w:rsidRPr="00126225">
        <w:rPr>
          <w:bCs/>
        </w:rPr>
        <w:t xml:space="preserve">№ ___________ </w:t>
      </w:r>
      <w:r w:rsidRPr="00126225">
        <w:t>от «_____» _____________________ г.</w:t>
      </w:r>
    </w:p>
    <w:p w14:paraId="4918859D" w14:textId="77777777" w:rsidR="00A06C7D" w:rsidRPr="00126225" w:rsidRDefault="00A06C7D">
      <w:pPr>
        <w:widowControl w:val="0"/>
        <w:tabs>
          <w:tab w:val="left" w:pos="0"/>
          <w:tab w:val="left" w:pos="284"/>
        </w:tabs>
        <w:autoSpaceDE w:val="0"/>
        <w:autoSpaceDN w:val="0"/>
        <w:adjustRightInd w:val="0"/>
        <w:ind w:firstLine="567"/>
        <w:jc w:val="both"/>
      </w:pPr>
    </w:p>
    <w:bookmarkEnd w:id="46"/>
    <w:p w14:paraId="4CCAA6B6" w14:textId="77777777" w:rsidR="00A06C7D" w:rsidRPr="00126225" w:rsidRDefault="00C36C64">
      <w:pPr>
        <w:widowControl w:val="0"/>
        <w:tabs>
          <w:tab w:val="left" w:pos="0"/>
          <w:tab w:val="left" w:pos="284"/>
        </w:tabs>
        <w:autoSpaceDE w:val="0"/>
        <w:autoSpaceDN w:val="0"/>
        <w:adjustRightInd w:val="0"/>
        <w:ind w:firstLine="567"/>
        <w:jc w:val="both"/>
      </w:pPr>
      <w:r w:rsidRPr="00126225">
        <w:t>1. Подрядчик подтверждает, что переданная ему Документация оформлена в надлежащей форме и объеме, содержит всю необходимую Подрядчику информацию и технические данные, соответствует обычно предъявляемым требованиям к подобного рода Документации.</w:t>
      </w:r>
    </w:p>
    <w:p w14:paraId="156A6352"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2. Подрядчик не имеет замечаний, возражений или дополнений по переданной Документации. </w:t>
      </w:r>
    </w:p>
    <w:p w14:paraId="2D70F40B"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3. С момента подписания настоящего Акта Стороны признают, что Генподрядчиком выполнена обязанность по передаче Документации, необходимой Подрядчику для выполнения своих обязательств по вышеуказанному Договору, в полном объеме. </w:t>
      </w:r>
    </w:p>
    <w:p w14:paraId="614F06C3" w14:textId="77777777" w:rsidR="00A06C7D" w:rsidRPr="00126225" w:rsidRDefault="00C36C64">
      <w:pPr>
        <w:widowControl w:val="0"/>
        <w:tabs>
          <w:tab w:val="left" w:pos="0"/>
          <w:tab w:val="left" w:pos="284"/>
        </w:tabs>
        <w:autoSpaceDE w:val="0"/>
        <w:autoSpaceDN w:val="0"/>
        <w:adjustRightInd w:val="0"/>
        <w:ind w:firstLine="567"/>
        <w:jc w:val="both"/>
      </w:pPr>
      <w:r w:rsidRPr="0012622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2FC34C98" w14:textId="77777777" w:rsidR="00B03728" w:rsidRPr="00126225" w:rsidRDefault="00B03728">
      <w:pPr>
        <w:widowControl w:val="0"/>
        <w:tabs>
          <w:tab w:val="left" w:pos="0"/>
          <w:tab w:val="left" w:pos="284"/>
        </w:tabs>
        <w:autoSpaceDE w:val="0"/>
        <w:autoSpaceDN w:val="0"/>
        <w:adjustRightInd w:val="0"/>
        <w:ind w:firstLine="567"/>
        <w:jc w:val="both"/>
      </w:pPr>
      <w:r w:rsidRPr="00126225">
        <w:t>5. Положения пунктов 1,2,3 настоящего Акта вступают в силу по прав</w:t>
      </w:r>
      <w:r w:rsidR="00387970" w:rsidRPr="00126225">
        <w:t>илам положений, закреплённых в пункте</w:t>
      </w:r>
      <w:r w:rsidRPr="00126225">
        <w:t xml:space="preserve"> 4.</w:t>
      </w:r>
      <w:r w:rsidR="00A27ABE">
        <w:t>3</w:t>
      </w:r>
      <w:r w:rsidRPr="00126225">
        <w:t xml:space="preserve"> настоящего Договора.</w:t>
      </w:r>
    </w:p>
    <w:p w14:paraId="725E3051" w14:textId="77777777" w:rsidR="00D95691" w:rsidRPr="00126225" w:rsidRDefault="00D95691" w:rsidP="00D95691">
      <w:pPr>
        <w:tabs>
          <w:tab w:val="left" w:pos="0"/>
          <w:tab w:val="left" w:pos="284"/>
        </w:tabs>
        <w:ind w:firstLine="567"/>
        <w:jc w:val="both"/>
      </w:pPr>
      <w:bookmarkStart w:id="48" w:name="_Hlk93317023"/>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0867E26D" w14:textId="77777777" w:rsidTr="00D95691">
        <w:trPr>
          <w:trHeight w:val="48"/>
        </w:trPr>
        <w:tc>
          <w:tcPr>
            <w:tcW w:w="5103" w:type="dxa"/>
          </w:tcPr>
          <w:p w14:paraId="2270901C"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53553F3D"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51C53A8" w14:textId="77777777" w:rsidTr="00D95691">
        <w:trPr>
          <w:trHeight w:val="48"/>
        </w:trPr>
        <w:tc>
          <w:tcPr>
            <w:tcW w:w="5103" w:type="dxa"/>
          </w:tcPr>
          <w:p w14:paraId="14662C38"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2EBB11CC"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59A69474"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6699FBB5" w14:textId="77777777" w:rsidR="00D95691" w:rsidRPr="00126225" w:rsidRDefault="00D95691" w:rsidP="00D95691">
            <w:pPr>
              <w:tabs>
                <w:tab w:val="left" w:pos="0"/>
                <w:tab w:val="left" w:pos="284"/>
              </w:tabs>
              <w:spacing w:line="276" w:lineRule="auto"/>
              <w:rPr>
                <w:b/>
                <w:bCs/>
                <w:spacing w:val="-2"/>
              </w:rPr>
            </w:pPr>
          </w:p>
          <w:p w14:paraId="3C5A393A" w14:textId="77777777" w:rsidR="001F37DB" w:rsidRPr="00126225" w:rsidRDefault="001F37DB" w:rsidP="00D95691">
            <w:pPr>
              <w:tabs>
                <w:tab w:val="left" w:pos="0"/>
                <w:tab w:val="left" w:pos="284"/>
              </w:tabs>
              <w:spacing w:line="276" w:lineRule="auto"/>
              <w:rPr>
                <w:b/>
                <w:bCs/>
                <w:spacing w:val="-2"/>
              </w:rPr>
            </w:pPr>
          </w:p>
          <w:p w14:paraId="6C52442E" w14:textId="77777777" w:rsidR="001F37DB" w:rsidRPr="00126225" w:rsidRDefault="001F37DB" w:rsidP="00D95691">
            <w:pPr>
              <w:tabs>
                <w:tab w:val="left" w:pos="0"/>
                <w:tab w:val="left" w:pos="284"/>
              </w:tabs>
              <w:spacing w:line="276" w:lineRule="auto"/>
              <w:rPr>
                <w:b/>
                <w:bCs/>
                <w:spacing w:val="-2"/>
              </w:rPr>
            </w:pPr>
          </w:p>
          <w:p w14:paraId="2B0E77F2"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0AC23E95" w14:textId="77777777" w:rsidR="00D95691" w:rsidRPr="00126225" w:rsidRDefault="00D95691" w:rsidP="00D95691">
      <w:pPr>
        <w:tabs>
          <w:tab w:val="left" w:pos="0"/>
          <w:tab w:val="left" w:pos="284"/>
        </w:tabs>
        <w:ind w:firstLine="567"/>
        <w:jc w:val="both"/>
      </w:pPr>
    </w:p>
    <w:p w14:paraId="58E798D8" w14:textId="77777777" w:rsidR="00D95691" w:rsidRPr="00126225" w:rsidRDefault="00D95691" w:rsidP="00D95691">
      <w:pPr>
        <w:tabs>
          <w:tab w:val="left" w:pos="0"/>
          <w:tab w:val="left" w:pos="284"/>
        </w:tabs>
        <w:ind w:firstLine="567"/>
        <w:jc w:val="both"/>
        <w:rPr>
          <w:b/>
          <w:bCs/>
          <w:i/>
          <w:iCs/>
          <w:u w:val="single"/>
        </w:rPr>
      </w:pPr>
      <w:r w:rsidRPr="00126225">
        <w:rPr>
          <w:b/>
          <w:bCs/>
          <w:i/>
          <w:iCs/>
          <w:u w:val="single"/>
        </w:rPr>
        <w:t xml:space="preserve">Форма </w:t>
      </w:r>
      <w:r w:rsidR="009C324E" w:rsidRPr="00126225">
        <w:rPr>
          <w:b/>
          <w:bCs/>
          <w:i/>
          <w:iCs/>
          <w:u w:val="single"/>
        </w:rPr>
        <w:t>А</w:t>
      </w:r>
      <w:r w:rsidRPr="00126225">
        <w:rPr>
          <w:b/>
          <w:bCs/>
          <w:i/>
          <w:iCs/>
          <w:u w:val="single"/>
        </w:rPr>
        <w:t xml:space="preserve">кта </w:t>
      </w:r>
      <w:r w:rsidR="009C324E" w:rsidRPr="00126225">
        <w:rPr>
          <w:b/>
          <w:i/>
          <w:u w:val="single"/>
        </w:rPr>
        <w:t>приема-передачи документации</w:t>
      </w:r>
      <w:r w:rsidR="009C324E" w:rsidRPr="00126225">
        <w:rPr>
          <w:b/>
          <w:bCs/>
          <w:i/>
          <w:iCs/>
          <w:u w:val="single"/>
        </w:rPr>
        <w:t xml:space="preserve"> </w:t>
      </w:r>
      <w:r w:rsidRPr="00126225">
        <w:rPr>
          <w:b/>
          <w:bCs/>
          <w:i/>
          <w:iCs/>
          <w:u w:val="single"/>
        </w:rPr>
        <w:t>согласована:</w:t>
      </w:r>
    </w:p>
    <w:p w14:paraId="47DF7195"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4A767897" w14:textId="77777777" w:rsidTr="00D95691">
        <w:trPr>
          <w:trHeight w:val="48"/>
        </w:trPr>
        <w:tc>
          <w:tcPr>
            <w:tcW w:w="5103" w:type="dxa"/>
          </w:tcPr>
          <w:p w14:paraId="6215362C"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62CC160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2F550AB" w14:textId="77777777" w:rsidTr="00D95691">
        <w:trPr>
          <w:trHeight w:val="48"/>
        </w:trPr>
        <w:tc>
          <w:tcPr>
            <w:tcW w:w="5103" w:type="dxa"/>
          </w:tcPr>
          <w:p w14:paraId="3DFD1578"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312D638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3550F296"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7D774093"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7824A754" w14:textId="77777777" w:rsidR="00A06C7D" w:rsidRPr="00126225" w:rsidRDefault="002E1EA0" w:rsidP="00074C9B">
      <w:pPr>
        <w:jc w:val="right"/>
        <w:rPr>
          <w:b/>
        </w:rPr>
      </w:pPr>
      <w:r w:rsidRPr="00126225">
        <w:rPr>
          <w:b/>
        </w:rPr>
        <w:br w:type="page"/>
      </w:r>
      <w:bookmarkStart w:id="49" w:name="_Hlk93317093"/>
      <w:bookmarkEnd w:id="48"/>
      <w:r w:rsidR="00C36C64" w:rsidRPr="00126225">
        <w:rPr>
          <w:b/>
        </w:rPr>
        <w:lastRenderedPageBreak/>
        <w:t>Приложение №5</w:t>
      </w:r>
    </w:p>
    <w:p w14:paraId="31344158"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bookmarkEnd w:id="49"/>
    <w:p w14:paraId="3CBBA250" w14:textId="77777777" w:rsidR="00A06C7D" w:rsidRPr="00126225" w:rsidRDefault="00A06C7D">
      <w:pPr>
        <w:tabs>
          <w:tab w:val="left" w:pos="0"/>
          <w:tab w:val="left" w:pos="284"/>
        </w:tabs>
        <w:ind w:left="-284" w:right="-1" w:firstLine="567"/>
        <w:jc w:val="right"/>
        <w:rPr>
          <w:bCs/>
        </w:rPr>
      </w:pPr>
    </w:p>
    <w:p w14:paraId="054EACA2" w14:textId="77777777" w:rsidR="00A06C7D" w:rsidRPr="00126225" w:rsidRDefault="00A06C7D">
      <w:pPr>
        <w:tabs>
          <w:tab w:val="left" w:pos="0"/>
          <w:tab w:val="left" w:pos="284"/>
        </w:tabs>
        <w:ind w:left="-284" w:right="-1" w:firstLine="567"/>
        <w:jc w:val="right"/>
        <w:rPr>
          <w:bCs/>
        </w:rPr>
      </w:pPr>
    </w:p>
    <w:p w14:paraId="364186F6" w14:textId="77777777" w:rsidR="00A06C7D" w:rsidRPr="00126225" w:rsidRDefault="00C36C64">
      <w:pPr>
        <w:tabs>
          <w:tab w:val="left" w:pos="0"/>
          <w:tab w:val="left" w:pos="284"/>
        </w:tabs>
        <w:ind w:left="-284" w:right="-1" w:firstLine="567"/>
        <w:jc w:val="center"/>
        <w:rPr>
          <w:b/>
          <w:bCs/>
        </w:rPr>
      </w:pPr>
      <w:r w:rsidRPr="00126225">
        <w:rPr>
          <w:b/>
          <w:bCs/>
        </w:rPr>
        <w:t xml:space="preserve">Форма Акта </w:t>
      </w:r>
    </w:p>
    <w:p w14:paraId="0AE3697B" w14:textId="77777777" w:rsidR="00A06C7D" w:rsidRPr="00126225" w:rsidRDefault="00C36C64">
      <w:pPr>
        <w:tabs>
          <w:tab w:val="left" w:pos="0"/>
          <w:tab w:val="left" w:pos="284"/>
        </w:tabs>
        <w:ind w:left="-284" w:right="-1" w:firstLine="567"/>
        <w:jc w:val="center"/>
        <w:rPr>
          <w:b/>
          <w:bCs/>
        </w:rPr>
      </w:pPr>
      <w:r w:rsidRPr="00126225">
        <w:rPr>
          <w:b/>
          <w:bCs/>
        </w:rPr>
        <w:t>приема-передачи фронта Работ</w:t>
      </w:r>
    </w:p>
    <w:p w14:paraId="51524C8E" w14:textId="77777777" w:rsidR="00A06C7D" w:rsidRPr="00126225" w:rsidRDefault="00A06C7D">
      <w:pPr>
        <w:tabs>
          <w:tab w:val="left" w:pos="0"/>
          <w:tab w:val="left" w:pos="284"/>
        </w:tabs>
        <w:ind w:left="-284" w:right="-1" w:firstLine="567"/>
        <w:jc w:val="right"/>
        <w:rPr>
          <w:bCs/>
        </w:rPr>
      </w:pPr>
    </w:p>
    <w:p w14:paraId="5D4FB841" w14:textId="77777777" w:rsidR="00A06C7D" w:rsidRPr="00126225" w:rsidRDefault="00C36C64">
      <w:pPr>
        <w:tabs>
          <w:tab w:val="left" w:pos="0"/>
          <w:tab w:val="left" w:pos="284"/>
        </w:tabs>
        <w:ind w:firstLine="567"/>
        <w:rPr>
          <w:b/>
          <w:bCs/>
        </w:rPr>
      </w:pPr>
      <w:r w:rsidRPr="00126225">
        <w:rPr>
          <w:b/>
          <w:bCs/>
        </w:rPr>
        <w:t>Объект:</w:t>
      </w:r>
      <w:r w:rsidR="002E1EA0" w:rsidRPr="00126225">
        <w:rPr>
          <w:b/>
          <w:bCs/>
        </w:rPr>
        <w:t xml:space="preserve"> </w:t>
      </w:r>
      <w:r w:rsidRPr="00126225">
        <w:rPr>
          <w:b/>
          <w:bCs/>
        </w:rPr>
        <w:t>___________________________________________________________________».</w:t>
      </w:r>
    </w:p>
    <w:p w14:paraId="565C7931"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4A23600" w14:textId="77777777" w:rsidR="00A06C7D" w:rsidRPr="00126225" w:rsidRDefault="00C36C64">
      <w:pPr>
        <w:tabs>
          <w:tab w:val="left" w:pos="0"/>
          <w:tab w:val="left" w:pos="284"/>
        </w:tabs>
        <w:ind w:firstLine="567"/>
        <w:rPr>
          <w:b/>
          <w:bCs/>
        </w:rPr>
      </w:pPr>
      <w:r w:rsidRPr="00126225">
        <w:rPr>
          <w:b/>
          <w:bCs/>
        </w:rPr>
        <w:t xml:space="preserve">г. Санкт-Петербург                     </w:t>
      </w:r>
      <w:r w:rsidRPr="00126225">
        <w:rPr>
          <w:b/>
          <w:bCs/>
        </w:rPr>
        <w:tab/>
      </w:r>
      <w:r w:rsidRPr="00126225">
        <w:rPr>
          <w:b/>
          <w:bCs/>
        </w:rPr>
        <w:tab/>
      </w:r>
      <w:r w:rsidRPr="00126225">
        <w:rPr>
          <w:b/>
          <w:bCs/>
        </w:rPr>
        <w:tab/>
      </w:r>
      <w:r w:rsidRPr="00126225">
        <w:rPr>
          <w:b/>
          <w:bCs/>
        </w:rPr>
        <w:tab/>
      </w:r>
      <w:r w:rsidRPr="00126225">
        <w:rPr>
          <w:b/>
          <w:bCs/>
        </w:rPr>
        <w:tab/>
      </w:r>
      <w:r w:rsidRPr="00126225">
        <w:rPr>
          <w:b/>
          <w:bCs/>
        </w:rPr>
        <w:tab/>
        <w:t>«___» ___________ г.</w:t>
      </w:r>
    </w:p>
    <w:p w14:paraId="4DFE78BD" w14:textId="77777777" w:rsidR="00A06C7D" w:rsidRPr="00126225" w:rsidRDefault="00A06C7D">
      <w:pPr>
        <w:widowControl w:val="0"/>
        <w:tabs>
          <w:tab w:val="left" w:pos="0"/>
          <w:tab w:val="left" w:pos="284"/>
        </w:tabs>
        <w:autoSpaceDE w:val="0"/>
        <w:autoSpaceDN w:val="0"/>
        <w:adjustRightInd w:val="0"/>
        <w:ind w:firstLine="567"/>
        <w:jc w:val="both"/>
        <w:rPr>
          <w:b/>
          <w:bCs/>
        </w:rPr>
      </w:pPr>
    </w:p>
    <w:p w14:paraId="366AC33A" w14:textId="77777777" w:rsidR="00A06C7D" w:rsidRPr="00126225" w:rsidRDefault="00C36C64">
      <w:pPr>
        <w:widowControl w:val="0"/>
        <w:tabs>
          <w:tab w:val="left" w:pos="0"/>
          <w:tab w:val="left" w:pos="284"/>
        </w:tabs>
        <w:autoSpaceDE w:val="0"/>
        <w:autoSpaceDN w:val="0"/>
        <w:adjustRightInd w:val="0"/>
        <w:ind w:firstLine="567"/>
        <w:jc w:val="both"/>
      </w:pPr>
      <w:r w:rsidRPr="00126225">
        <w:rPr>
          <w:b/>
          <w:bCs/>
        </w:rPr>
        <w:t>АО «Метрострой Северной Столицы»</w:t>
      </w:r>
      <w:r w:rsidRPr="00126225">
        <w:t xml:space="preserve"> в лице генерального директора </w:t>
      </w:r>
      <w:r w:rsidR="00D95691" w:rsidRPr="00126225">
        <w:t>_______________</w:t>
      </w:r>
      <w:r w:rsidRPr="00126225">
        <w:t xml:space="preserve"> действующего на основании Устава, именуемое в дальнейшем </w:t>
      </w:r>
      <w:r w:rsidRPr="00126225">
        <w:rPr>
          <w:b/>
        </w:rPr>
        <w:t>«Генподрядчик»</w:t>
      </w:r>
      <w:r w:rsidRPr="00126225">
        <w:t xml:space="preserve">, с одной стороны, ПЕРЕДАЛО, а </w:t>
      </w:r>
    </w:p>
    <w:p w14:paraId="38D0565F" w14:textId="77777777" w:rsidR="00D95691" w:rsidRPr="00126225" w:rsidRDefault="00C36C64">
      <w:pPr>
        <w:widowControl w:val="0"/>
        <w:tabs>
          <w:tab w:val="left" w:pos="0"/>
          <w:tab w:val="left" w:pos="284"/>
        </w:tabs>
        <w:autoSpaceDE w:val="0"/>
        <w:autoSpaceDN w:val="0"/>
        <w:adjustRightInd w:val="0"/>
        <w:ind w:firstLine="567"/>
        <w:jc w:val="both"/>
      </w:pPr>
      <w:r w:rsidRPr="00126225">
        <w:rPr>
          <w:b/>
        </w:rPr>
        <w:t xml:space="preserve">_______________ «_______________», </w:t>
      </w:r>
      <w:r w:rsidRPr="00126225">
        <w:rPr>
          <w:bCs/>
        </w:rPr>
        <w:t>в лице генерального директора</w:t>
      </w:r>
      <w:r w:rsidRPr="00126225">
        <w:rPr>
          <w:b/>
        </w:rPr>
        <w:t xml:space="preserve"> ____________________, </w:t>
      </w:r>
      <w:r w:rsidRPr="00126225">
        <w:rPr>
          <w:bCs/>
        </w:rPr>
        <w:t>действующего на основании Устав</w:t>
      </w:r>
      <w:r w:rsidRPr="00126225">
        <w:t xml:space="preserve">а, именуемое в дальнейшем </w:t>
      </w:r>
      <w:r w:rsidRPr="00126225">
        <w:rPr>
          <w:b/>
          <w:bCs/>
        </w:rPr>
        <w:t>«Подрядчик»</w:t>
      </w:r>
      <w:r w:rsidRPr="00126225">
        <w:rPr>
          <w:bCs/>
        </w:rPr>
        <w:t xml:space="preserve">, </w:t>
      </w:r>
      <w:r w:rsidRPr="00126225">
        <w:t>действующего на основании Устава</w:t>
      </w:r>
      <w:r w:rsidR="00253B10" w:rsidRPr="00126225">
        <w:t>,</w:t>
      </w:r>
      <w:r w:rsidRPr="00126225">
        <w:t xml:space="preserve"> с другой стороны,  </w:t>
      </w:r>
    </w:p>
    <w:p w14:paraId="2B8E4D3C"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ПРИНЯЛО строительную площадку (фронт работ), необходимую для выполнения Подрядчиком обязательств по Договору подряда </w:t>
      </w:r>
      <w:r w:rsidRPr="00126225">
        <w:rPr>
          <w:bCs/>
        </w:rPr>
        <w:t xml:space="preserve">№ ___________ </w:t>
      </w:r>
      <w:r w:rsidRPr="00126225">
        <w:t>от «_____» _____________________ г.</w:t>
      </w:r>
    </w:p>
    <w:p w14:paraId="0D35BEA8" w14:textId="77777777" w:rsidR="00A06C7D" w:rsidRPr="00126225" w:rsidRDefault="00A06C7D">
      <w:pPr>
        <w:tabs>
          <w:tab w:val="left" w:pos="0"/>
          <w:tab w:val="left" w:pos="284"/>
        </w:tabs>
        <w:ind w:left="-284" w:right="-1" w:firstLine="567"/>
        <w:jc w:val="right"/>
        <w:rPr>
          <w:bCs/>
        </w:rPr>
      </w:pPr>
    </w:p>
    <w:p w14:paraId="61DFEDEC"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1. Подрядчик подтверждает, что переданная ему строительная площадка (фронт работ) пригодна для выполнения Работ по вышеуказанному Договору, содержит всю необходимую Подрядчику инфраструктуру (включая точку подключения электроэнергии, проезд для автотранспорта с твердым покрытием, водоснабжение и прочее), соответствует обычно предъявляемым требованиям к строительным площадкам. </w:t>
      </w:r>
    </w:p>
    <w:p w14:paraId="66B76E18" w14:textId="77777777" w:rsidR="00A06C7D" w:rsidRPr="00126225" w:rsidRDefault="00C36C64">
      <w:pPr>
        <w:widowControl w:val="0"/>
        <w:tabs>
          <w:tab w:val="left" w:pos="0"/>
          <w:tab w:val="left" w:pos="284"/>
        </w:tabs>
        <w:autoSpaceDE w:val="0"/>
        <w:autoSpaceDN w:val="0"/>
        <w:adjustRightInd w:val="0"/>
        <w:ind w:firstLine="567"/>
        <w:jc w:val="both"/>
      </w:pPr>
      <w:r w:rsidRPr="00126225">
        <w:t>2. Подрядчик не имеет замечаний по переданной строительной площадке (фронту работ).</w:t>
      </w:r>
    </w:p>
    <w:p w14:paraId="2607761F" w14:textId="77777777" w:rsidR="00A06C7D" w:rsidRPr="00126225" w:rsidRDefault="00C36C64">
      <w:pPr>
        <w:widowControl w:val="0"/>
        <w:tabs>
          <w:tab w:val="left" w:pos="0"/>
          <w:tab w:val="left" w:pos="284"/>
        </w:tabs>
        <w:autoSpaceDE w:val="0"/>
        <w:autoSpaceDN w:val="0"/>
        <w:adjustRightInd w:val="0"/>
        <w:ind w:firstLine="567"/>
        <w:jc w:val="both"/>
      </w:pPr>
      <w:r w:rsidRPr="00126225">
        <w:t xml:space="preserve">3. С момента подписания настоящего Акта Стороны признают, что Генподрядчиком выполнена обязанность по передаче строительной площадки (фронта работ), необходимой Подрядчику для выполнения своих обязательств по вышеуказанному Договору. </w:t>
      </w:r>
    </w:p>
    <w:p w14:paraId="074B5038" w14:textId="77777777" w:rsidR="00A06C7D" w:rsidRPr="00126225" w:rsidRDefault="00C36C64">
      <w:pPr>
        <w:widowControl w:val="0"/>
        <w:tabs>
          <w:tab w:val="left" w:pos="0"/>
          <w:tab w:val="left" w:pos="284"/>
        </w:tabs>
        <w:autoSpaceDE w:val="0"/>
        <w:autoSpaceDN w:val="0"/>
        <w:adjustRightInd w:val="0"/>
        <w:ind w:firstLine="567"/>
        <w:jc w:val="both"/>
      </w:pPr>
      <w:r w:rsidRPr="00126225">
        <w:t>4. Настоящий акт является неотъемлемым приложением к вышеуказанному Договору, составлен в двух экземплярах, по одному для каждой из Сторон, и вступает в силу с момента его подписания обеими Сторонами.</w:t>
      </w:r>
    </w:p>
    <w:p w14:paraId="6F51165C" w14:textId="77777777" w:rsidR="00D95691" w:rsidRPr="00126225" w:rsidRDefault="00D95691" w:rsidP="00D95691">
      <w:pPr>
        <w:tabs>
          <w:tab w:val="left" w:pos="0"/>
          <w:tab w:val="left" w:pos="284"/>
        </w:tabs>
        <w:ind w:firstLine="567"/>
        <w:jc w:val="both"/>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1382F355" w14:textId="77777777" w:rsidTr="00D95691">
        <w:trPr>
          <w:trHeight w:val="48"/>
        </w:trPr>
        <w:tc>
          <w:tcPr>
            <w:tcW w:w="5103" w:type="dxa"/>
          </w:tcPr>
          <w:p w14:paraId="14D3B319"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188A7A4F"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03E95400" w14:textId="77777777" w:rsidTr="00D95691">
        <w:trPr>
          <w:trHeight w:val="48"/>
        </w:trPr>
        <w:tc>
          <w:tcPr>
            <w:tcW w:w="5103" w:type="dxa"/>
          </w:tcPr>
          <w:p w14:paraId="21BDB40F"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05B1756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03F27F23"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09041F76" w14:textId="77777777" w:rsidR="001F37DB" w:rsidRPr="00126225" w:rsidRDefault="001F37DB" w:rsidP="00D95691">
            <w:pPr>
              <w:tabs>
                <w:tab w:val="left" w:pos="0"/>
                <w:tab w:val="left" w:pos="284"/>
              </w:tabs>
              <w:spacing w:line="276" w:lineRule="auto"/>
              <w:rPr>
                <w:b/>
                <w:bCs/>
                <w:spacing w:val="-2"/>
              </w:rPr>
            </w:pPr>
          </w:p>
          <w:p w14:paraId="7E3798C0" w14:textId="77777777" w:rsidR="001F37DB" w:rsidRPr="00126225" w:rsidRDefault="001F37DB" w:rsidP="00D95691">
            <w:pPr>
              <w:tabs>
                <w:tab w:val="left" w:pos="0"/>
                <w:tab w:val="left" w:pos="284"/>
              </w:tabs>
              <w:spacing w:line="276" w:lineRule="auto"/>
              <w:rPr>
                <w:b/>
                <w:bCs/>
                <w:spacing w:val="-2"/>
              </w:rPr>
            </w:pPr>
          </w:p>
          <w:p w14:paraId="35EC085E" w14:textId="77777777" w:rsidR="001F37DB" w:rsidRPr="00126225" w:rsidRDefault="001F37DB" w:rsidP="00D95691">
            <w:pPr>
              <w:tabs>
                <w:tab w:val="left" w:pos="0"/>
                <w:tab w:val="left" w:pos="284"/>
              </w:tabs>
              <w:spacing w:line="276" w:lineRule="auto"/>
              <w:rPr>
                <w:b/>
                <w:bCs/>
                <w:spacing w:val="-2"/>
              </w:rPr>
            </w:pPr>
          </w:p>
          <w:p w14:paraId="3B09D97D"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29483155" w14:textId="77777777" w:rsidR="00D95691" w:rsidRPr="00126225" w:rsidRDefault="00D95691" w:rsidP="00D95691">
      <w:pPr>
        <w:tabs>
          <w:tab w:val="left" w:pos="0"/>
          <w:tab w:val="left" w:pos="284"/>
        </w:tabs>
        <w:ind w:firstLine="567"/>
        <w:jc w:val="both"/>
        <w:rPr>
          <w:b/>
          <w:bCs/>
          <w:i/>
          <w:iCs/>
          <w:u w:val="single"/>
        </w:rPr>
      </w:pPr>
    </w:p>
    <w:p w14:paraId="51995F99" w14:textId="77777777" w:rsidR="00D95691" w:rsidRPr="00126225" w:rsidRDefault="00D95691" w:rsidP="009C324E">
      <w:pPr>
        <w:tabs>
          <w:tab w:val="left" w:pos="0"/>
          <w:tab w:val="left" w:pos="284"/>
        </w:tabs>
        <w:ind w:left="-284" w:right="-1" w:firstLine="567"/>
        <w:jc w:val="center"/>
        <w:rPr>
          <w:b/>
          <w:bCs/>
          <w:i/>
          <w:iCs/>
          <w:u w:val="single"/>
        </w:rPr>
      </w:pPr>
      <w:r w:rsidRPr="00126225">
        <w:rPr>
          <w:b/>
          <w:bCs/>
          <w:i/>
          <w:iCs/>
          <w:u w:val="single"/>
        </w:rPr>
        <w:t xml:space="preserve">Форма </w:t>
      </w:r>
      <w:r w:rsidR="009C324E" w:rsidRPr="00126225">
        <w:rPr>
          <w:b/>
          <w:bCs/>
          <w:i/>
          <w:u w:val="single"/>
        </w:rPr>
        <w:t xml:space="preserve">Акта приема-передачи фронта Работ </w:t>
      </w:r>
      <w:r w:rsidRPr="00126225">
        <w:rPr>
          <w:b/>
          <w:bCs/>
          <w:i/>
          <w:iCs/>
          <w:u w:val="single"/>
        </w:rPr>
        <w:t>согласована:</w:t>
      </w:r>
    </w:p>
    <w:p w14:paraId="03F542A2"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1C1F7AB3" w14:textId="77777777" w:rsidTr="00D95691">
        <w:trPr>
          <w:trHeight w:val="48"/>
        </w:trPr>
        <w:tc>
          <w:tcPr>
            <w:tcW w:w="5103" w:type="dxa"/>
          </w:tcPr>
          <w:p w14:paraId="7309F05A"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5F56B30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5FA5F8AB" w14:textId="77777777" w:rsidTr="00D95691">
        <w:trPr>
          <w:trHeight w:val="48"/>
        </w:trPr>
        <w:tc>
          <w:tcPr>
            <w:tcW w:w="5103" w:type="dxa"/>
          </w:tcPr>
          <w:p w14:paraId="7EB2E65C"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303C669C"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18394D02"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694C1380" w14:textId="77777777" w:rsidR="00D95691" w:rsidRPr="00126225" w:rsidRDefault="00D95691" w:rsidP="00D95691">
            <w:pPr>
              <w:tabs>
                <w:tab w:val="left" w:pos="0"/>
                <w:tab w:val="left" w:pos="284"/>
              </w:tabs>
              <w:spacing w:line="276" w:lineRule="auto"/>
              <w:rPr>
                <w:b/>
                <w:bCs/>
                <w:spacing w:val="-2"/>
              </w:rPr>
            </w:pPr>
          </w:p>
          <w:p w14:paraId="2695042C" w14:textId="77777777" w:rsidR="001F37DB" w:rsidRPr="00126225" w:rsidRDefault="001F37DB" w:rsidP="00D95691">
            <w:pPr>
              <w:tabs>
                <w:tab w:val="left" w:pos="0"/>
                <w:tab w:val="left" w:pos="284"/>
              </w:tabs>
              <w:spacing w:line="276" w:lineRule="auto"/>
              <w:rPr>
                <w:b/>
                <w:bCs/>
                <w:spacing w:val="-2"/>
              </w:rPr>
            </w:pPr>
          </w:p>
          <w:p w14:paraId="3DCDCA53" w14:textId="77777777" w:rsidR="001F37DB" w:rsidRPr="00126225" w:rsidRDefault="001F37DB" w:rsidP="00D95691">
            <w:pPr>
              <w:tabs>
                <w:tab w:val="left" w:pos="0"/>
                <w:tab w:val="left" w:pos="284"/>
              </w:tabs>
              <w:spacing w:line="276" w:lineRule="auto"/>
              <w:rPr>
                <w:b/>
                <w:bCs/>
                <w:spacing w:val="-2"/>
              </w:rPr>
            </w:pPr>
          </w:p>
          <w:p w14:paraId="1AD7B0CA"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w:t>
            </w:r>
            <w:r w:rsidR="001F37DB" w:rsidRPr="00126225">
              <w:rPr>
                <w:b/>
                <w:bCs/>
                <w:spacing w:val="-2"/>
              </w:rPr>
              <w:t xml:space="preserve"> </w:t>
            </w:r>
            <w:r w:rsidRPr="00126225">
              <w:rPr>
                <w:b/>
                <w:bCs/>
                <w:spacing w:val="-2"/>
              </w:rPr>
              <w:t>/</w:t>
            </w:r>
          </w:p>
        </w:tc>
      </w:tr>
    </w:tbl>
    <w:p w14:paraId="7D41964D" w14:textId="77777777" w:rsidR="00D95691" w:rsidRPr="00126225" w:rsidRDefault="00D95691">
      <w:pPr>
        <w:widowControl w:val="0"/>
        <w:tabs>
          <w:tab w:val="left" w:pos="0"/>
          <w:tab w:val="left" w:pos="284"/>
        </w:tabs>
        <w:autoSpaceDE w:val="0"/>
        <w:autoSpaceDN w:val="0"/>
        <w:adjustRightInd w:val="0"/>
        <w:ind w:firstLine="567"/>
        <w:jc w:val="both"/>
      </w:pPr>
    </w:p>
    <w:p w14:paraId="58301489" w14:textId="77777777" w:rsidR="00A06C7D" w:rsidRPr="00126225" w:rsidRDefault="00D95691" w:rsidP="009213B7">
      <w:pPr>
        <w:jc w:val="right"/>
        <w:rPr>
          <w:bCs/>
        </w:rPr>
      </w:pPr>
      <w:bookmarkStart w:id="50" w:name="_Hlk93317476"/>
      <w:r w:rsidRPr="00126225">
        <w:rPr>
          <w:b/>
        </w:rPr>
        <w:br w:type="page"/>
      </w:r>
      <w:bookmarkEnd w:id="50"/>
      <w:r w:rsidR="009213B7" w:rsidRPr="00126225">
        <w:rPr>
          <w:bCs/>
        </w:rPr>
        <w:lastRenderedPageBreak/>
        <w:t xml:space="preserve"> </w:t>
      </w:r>
    </w:p>
    <w:p w14:paraId="4790C2AE" w14:textId="77777777" w:rsidR="00A06C7D" w:rsidRPr="009213B7" w:rsidRDefault="00C36C64" w:rsidP="009213B7">
      <w:pPr>
        <w:jc w:val="right"/>
        <w:rPr>
          <w:bCs/>
        </w:rPr>
      </w:pPr>
      <w:r w:rsidRPr="00126225">
        <w:rPr>
          <w:b/>
        </w:rPr>
        <w:t>Приложение №</w:t>
      </w:r>
      <w:r w:rsidR="009213B7">
        <w:rPr>
          <w:b/>
        </w:rPr>
        <w:t>6</w:t>
      </w:r>
    </w:p>
    <w:p w14:paraId="1789712B"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w:t>
      </w:r>
    </w:p>
    <w:p w14:paraId="0EC73DF0" w14:textId="77777777" w:rsidR="00A06C7D" w:rsidRPr="00126225" w:rsidRDefault="00A06C7D">
      <w:pPr>
        <w:tabs>
          <w:tab w:val="left" w:pos="0"/>
          <w:tab w:val="left" w:pos="284"/>
        </w:tabs>
        <w:ind w:right="-1" w:firstLine="567"/>
        <w:rPr>
          <w:bCs/>
        </w:rPr>
      </w:pPr>
    </w:p>
    <w:p w14:paraId="0C9FE653" w14:textId="77777777" w:rsidR="00A06C7D" w:rsidRPr="00126225" w:rsidRDefault="00A06C7D">
      <w:pPr>
        <w:tabs>
          <w:tab w:val="left" w:pos="0"/>
          <w:tab w:val="left" w:pos="284"/>
        </w:tabs>
        <w:ind w:left="-284" w:right="-1" w:firstLine="567"/>
        <w:jc w:val="right"/>
        <w:rPr>
          <w:bCs/>
        </w:rPr>
      </w:pPr>
    </w:p>
    <w:p w14:paraId="6D53B23A" w14:textId="77777777" w:rsidR="00A06C7D" w:rsidRDefault="00C36C64">
      <w:pPr>
        <w:tabs>
          <w:tab w:val="left" w:pos="0"/>
          <w:tab w:val="left" w:pos="284"/>
        </w:tabs>
        <w:ind w:left="-284" w:right="-1" w:firstLine="567"/>
        <w:jc w:val="center"/>
        <w:rPr>
          <w:b/>
        </w:rPr>
      </w:pPr>
      <w:r w:rsidRPr="00126225">
        <w:rPr>
          <w:b/>
        </w:rPr>
        <w:t>Форма е</w:t>
      </w:r>
      <w:r w:rsidR="00185563" w:rsidRPr="00126225">
        <w:rPr>
          <w:b/>
        </w:rPr>
        <w:t>жемесячного</w:t>
      </w:r>
      <w:r w:rsidRPr="00126225">
        <w:rPr>
          <w:b/>
        </w:rPr>
        <w:t xml:space="preserve"> отчета о выполненных Работах.</w:t>
      </w: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3"/>
        <w:gridCol w:w="433"/>
        <w:gridCol w:w="1300"/>
        <w:gridCol w:w="867"/>
        <w:gridCol w:w="866"/>
        <w:gridCol w:w="579"/>
        <w:gridCol w:w="722"/>
        <w:gridCol w:w="863"/>
        <w:gridCol w:w="3261"/>
      </w:tblGrid>
      <w:tr w:rsidR="009213B7" w:rsidRPr="00DD742D" w14:paraId="70825AB6" w14:textId="77777777" w:rsidTr="007028B0">
        <w:tc>
          <w:tcPr>
            <w:tcW w:w="2166" w:type="dxa"/>
            <w:gridSpan w:val="2"/>
            <w:tcBorders>
              <w:top w:val="single" w:sz="6" w:space="0" w:color="auto"/>
              <w:left w:val="single" w:sz="6" w:space="0" w:color="auto"/>
              <w:bottom w:val="single" w:sz="6" w:space="0" w:color="auto"/>
              <w:right w:val="nil"/>
            </w:tcBorders>
          </w:tcPr>
          <w:p w14:paraId="3EE93E20" w14:textId="77777777" w:rsidR="009213B7" w:rsidRPr="00DD742D" w:rsidRDefault="009213B7" w:rsidP="007028B0">
            <w:pPr>
              <w:tabs>
                <w:tab w:val="left" w:pos="0"/>
                <w:tab w:val="left" w:pos="284"/>
              </w:tabs>
              <w:ind w:firstLine="567"/>
              <w:jc w:val="both"/>
              <w:rPr>
                <w:caps/>
              </w:rPr>
            </w:pPr>
            <w:r w:rsidRPr="00DD742D">
              <w:rPr>
                <w:caps/>
              </w:rPr>
              <w:t>ДАТА</w:t>
            </w:r>
          </w:p>
        </w:tc>
        <w:tc>
          <w:tcPr>
            <w:tcW w:w="2167" w:type="dxa"/>
            <w:gridSpan w:val="2"/>
            <w:tcBorders>
              <w:top w:val="single" w:sz="6" w:space="0" w:color="auto"/>
              <w:left w:val="nil"/>
              <w:bottom w:val="single" w:sz="6" w:space="0" w:color="auto"/>
              <w:right w:val="single" w:sz="6" w:space="0" w:color="auto"/>
            </w:tcBorders>
          </w:tcPr>
          <w:p w14:paraId="15013090"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9B0BD1B" w14:textId="77777777" w:rsidR="009213B7" w:rsidRPr="00DD742D" w:rsidRDefault="009213B7" w:rsidP="007028B0">
            <w:pPr>
              <w:tabs>
                <w:tab w:val="left" w:pos="0"/>
                <w:tab w:val="left" w:pos="284"/>
              </w:tabs>
              <w:ind w:firstLine="567"/>
              <w:jc w:val="both"/>
              <w:rPr>
                <w:caps/>
              </w:rPr>
            </w:pPr>
          </w:p>
        </w:tc>
        <w:tc>
          <w:tcPr>
            <w:tcW w:w="4124" w:type="dxa"/>
            <w:gridSpan w:val="2"/>
            <w:tcBorders>
              <w:top w:val="single" w:sz="6" w:space="0" w:color="auto"/>
              <w:left w:val="nil"/>
              <w:bottom w:val="single" w:sz="6" w:space="0" w:color="auto"/>
              <w:right w:val="single" w:sz="6" w:space="0" w:color="auto"/>
            </w:tcBorders>
          </w:tcPr>
          <w:p w14:paraId="3C53A8E0" w14:textId="77777777" w:rsidR="009213B7" w:rsidRPr="00DD742D" w:rsidRDefault="009213B7" w:rsidP="007028B0">
            <w:pPr>
              <w:tabs>
                <w:tab w:val="left" w:pos="0"/>
                <w:tab w:val="left" w:pos="284"/>
              </w:tabs>
              <w:ind w:firstLine="567"/>
              <w:jc w:val="both"/>
              <w:rPr>
                <w:caps/>
              </w:rPr>
            </w:pPr>
          </w:p>
        </w:tc>
      </w:tr>
      <w:tr w:rsidR="009213B7" w:rsidRPr="00DD742D" w14:paraId="21CBDCB9" w14:textId="77777777" w:rsidTr="007028B0">
        <w:tc>
          <w:tcPr>
            <w:tcW w:w="2166" w:type="dxa"/>
            <w:gridSpan w:val="2"/>
            <w:tcBorders>
              <w:top w:val="single" w:sz="6" w:space="0" w:color="auto"/>
              <w:left w:val="single" w:sz="6" w:space="0" w:color="auto"/>
              <w:bottom w:val="single" w:sz="6" w:space="0" w:color="auto"/>
              <w:right w:val="nil"/>
            </w:tcBorders>
          </w:tcPr>
          <w:p w14:paraId="53DEE0F1" w14:textId="77777777" w:rsidR="009213B7" w:rsidRPr="00DD742D" w:rsidRDefault="009213B7" w:rsidP="007028B0">
            <w:pPr>
              <w:tabs>
                <w:tab w:val="left" w:pos="0"/>
                <w:tab w:val="left" w:pos="284"/>
              </w:tabs>
              <w:jc w:val="both"/>
              <w:rPr>
                <w:caps/>
              </w:rPr>
            </w:pPr>
            <w:r w:rsidRPr="00DD742D">
              <w:rPr>
                <w:caps/>
              </w:rPr>
              <w:t>ГЕНПОДРЯДЧИК</w:t>
            </w:r>
          </w:p>
        </w:tc>
        <w:tc>
          <w:tcPr>
            <w:tcW w:w="2167" w:type="dxa"/>
            <w:gridSpan w:val="2"/>
            <w:tcBorders>
              <w:top w:val="single" w:sz="6" w:space="0" w:color="auto"/>
              <w:left w:val="nil"/>
              <w:bottom w:val="single" w:sz="6" w:space="0" w:color="auto"/>
              <w:right w:val="single" w:sz="6" w:space="0" w:color="auto"/>
            </w:tcBorders>
          </w:tcPr>
          <w:p w14:paraId="28685BE3"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4699E13E" w14:textId="77777777" w:rsidR="009213B7" w:rsidRPr="00DD742D" w:rsidRDefault="009213B7" w:rsidP="007028B0">
            <w:pPr>
              <w:tabs>
                <w:tab w:val="left" w:pos="0"/>
                <w:tab w:val="left" w:pos="284"/>
              </w:tabs>
              <w:jc w:val="both"/>
              <w:rPr>
                <w:caps/>
              </w:rPr>
            </w:pPr>
            <w:r w:rsidRPr="00DD742D">
              <w:rPr>
                <w:caps/>
              </w:rPr>
              <w:t>ПОДРЯДЧИК</w:t>
            </w:r>
          </w:p>
        </w:tc>
        <w:tc>
          <w:tcPr>
            <w:tcW w:w="4124" w:type="dxa"/>
            <w:gridSpan w:val="2"/>
            <w:tcBorders>
              <w:top w:val="single" w:sz="6" w:space="0" w:color="auto"/>
              <w:left w:val="nil"/>
              <w:bottom w:val="single" w:sz="6" w:space="0" w:color="auto"/>
              <w:right w:val="single" w:sz="6" w:space="0" w:color="auto"/>
            </w:tcBorders>
          </w:tcPr>
          <w:p w14:paraId="1862CFD5" w14:textId="77777777" w:rsidR="009213B7" w:rsidRPr="00DD742D" w:rsidRDefault="009213B7" w:rsidP="007028B0">
            <w:pPr>
              <w:tabs>
                <w:tab w:val="left" w:pos="0"/>
                <w:tab w:val="left" w:pos="284"/>
              </w:tabs>
              <w:ind w:firstLine="567"/>
              <w:jc w:val="both"/>
              <w:rPr>
                <w:caps/>
              </w:rPr>
            </w:pPr>
          </w:p>
        </w:tc>
      </w:tr>
      <w:tr w:rsidR="009213B7" w:rsidRPr="00DD742D" w14:paraId="14EFF630" w14:textId="77777777" w:rsidTr="007028B0">
        <w:tc>
          <w:tcPr>
            <w:tcW w:w="2166" w:type="dxa"/>
            <w:gridSpan w:val="2"/>
            <w:tcBorders>
              <w:top w:val="single" w:sz="6" w:space="0" w:color="auto"/>
              <w:left w:val="single" w:sz="6" w:space="0" w:color="auto"/>
              <w:bottom w:val="single" w:sz="6" w:space="0" w:color="auto"/>
              <w:right w:val="nil"/>
            </w:tcBorders>
          </w:tcPr>
          <w:p w14:paraId="24DF5D7B" w14:textId="77777777" w:rsidR="009213B7" w:rsidRPr="00DD742D" w:rsidRDefault="009213B7" w:rsidP="007028B0">
            <w:pPr>
              <w:tabs>
                <w:tab w:val="left" w:pos="0"/>
                <w:tab w:val="left" w:pos="284"/>
              </w:tabs>
              <w:jc w:val="both"/>
              <w:rPr>
                <w:caps/>
              </w:rPr>
            </w:pPr>
            <w:r w:rsidRPr="00DD742D">
              <w:rPr>
                <w:caps/>
              </w:rPr>
              <w:t>ПРОЕКТ/ОБЪЕКТ</w:t>
            </w:r>
          </w:p>
        </w:tc>
        <w:tc>
          <w:tcPr>
            <w:tcW w:w="2167" w:type="dxa"/>
            <w:gridSpan w:val="2"/>
            <w:tcBorders>
              <w:top w:val="single" w:sz="6" w:space="0" w:color="auto"/>
              <w:left w:val="nil"/>
              <w:bottom w:val="single" w:sz="6" w:space="0" w:color="auto"/>
              <w:right w:val="single" w:sz="6" w:space="0" w:color="auto"/>
            </w:tcBorders>
          </w:tcPr>
          <w:p w14:paraId="2811FAF9"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54D5DA47" w14:textId="77777777" w:rsidR="009213B7" w:rsidRPr="00DD742D" w:rsidRDefault="009213B7" w:rsidP="007028B0">
            <w:pPr>
              <w:tabs>
                <w:tab w:val="left" w:pos="0"/>
                <w:tab w:val="left" w:pos="284"/>
              </w:tabs>
              <w:jc w:val="both"/>
              <w:rPr>
                <w:caps/>
              </w:rPr>
            </w:pPr>
            <w:r w:rsidRPr="00DD742D">
              <w:rPr>
                <w:caps/>
              </w:rPr>
              <w:t>ДОГОВОР КОНТРАКТ №</w:t>
            </w:r>
          </w:p>
        </w:tc>
        <w:tc>
          <w:tcPr>
            <w:tcW w:w="4124" w:type="dxa"/>
            <w:gridSpan w:val="2"/>
            <w:tcBorders>
              <w:top w:val="single" w:sz="6" w:space="0" w:color="auto"/>
              <w:left w:val="nil"/>
              <w:bottom w:val="single" w:sz="6" w:space="0" w:color="auto"/>
              <w:right w:val="single" w:sz="6" w:space="0" w:color="auto"/>
            </w:tcBorders>
          </w:tcPr>
          <w:p w14:paraId="2B23BBFF" w14:textId="77777777" w:rsidR="009213B7" w:rsidRPr="00DD742D" w:rsidRDefault="009213B7" w:rsidP="007028B0">
            <w:pPr>
              <w:tabs>
                <w:tab w:val="left" w:pos="0"/>
                <w:tab w:val="left" w:pos="284"/>
              </w:tabs>
              <w:ind w:firstLine="567"/>
              <w:jc w:val="both"/>
              <w:rPr>
                <w:caps/>
              </w:rPr>
            </w:pPr>
          </w:p>
        </w:tc>
      </w:tr>
      <w:tr w:rsidR="009213B7" w:rsidRPr="00DD742D" w14:paraId="0C8CA8A1" w14:textId="77777777" w:rsidTr="007028B0">
        <w:tc>
          <w:tcPr>
            <w:tcW w:w="2166" w:type="dxa"/>
            <w:gridSpan w:val="2"/>
            <w:tcBorders>
              <w:top w:val="single" w:sz="6" w:space="0" w:color="auto"/>
              <w:left w:val="single" w:sz="6" w:space="0" w:color="auto"/>
              <w:bottom w:val="single" w:sz="6" w:space="0" w:color="auto"/>
              <w:right w:val="nil"/>
            </w:tcBorders>
          </w:tcPr>
          <w:p w14:paraId="54C44D07" w14:textId="77777777" w:rsidR="009213B7" w:rsidRPr="00DD742D" w:rsidRDefault="009213B7" w:rsidP="007028B0">
            <w:pPr>
              <w:tabs>
                <w:tab w:val="left" w:pos="0"/>
                <w:tab w:val="left" w:pos="284"/>
              </w:tabs>
              <w:jc w:val="both"/>
              <w:rPr>
                <w:caps/>
              </w:rPr>
            </w:pPr>
            <w:r w:rsidRPr="00DD742D">
              <w:rPr>
                <w:caps/>
              </w:rPr>
              <w:t>АДРЕС</w:t>
            </w:r>
          </w:p>
        </w:tc>
        <w:tc>
          <w:tcPr>
            <w:tcW w:w="2167" w:type="dxa"/>
            <w:gridSpan w:val="2"/>
            <w:tcBorders>
              <w:top w:val="single" w:sz="6" w:space="0" w:color="auto"/>
              <w:left w:val="nil"/>
              <w:bottom w:val="single" w:sz="6" w:space="0" w:color="auto"/>
              <w:right w:val="single" w:sz="6" w:space="0" w:color="auto"/>
            </w:tcBorders>
          </w:tcPr>
          <w:p w14:paraId="09CBEB39"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F0BAFD6" w14:textId="77777777" w:rsidR="009213B7" w:rsidRPr="00DD742D" w:rsidRDefault="009213B7" w:rsidP="007028B0">
            <w:pPr>
              <w:tabs>
                <w:tab w:val="left" w:pos="0"/>
                <w:tab w:val="left" w:pos="284"/>
              </w:tabs>
              <w:jc w:val="both"/>
              <w:rPr>
                <w:caps/>
              </w:rPr>
            </w:pPr>
            <w:r w:rsidRPr="00DD742D">
              <w:rPr>
                <w:caps/>
              </w:rPr>
              <w:t>НА ПЕРИОД</w:t>
            </w:r>
          </w:p>
        </w:tc>
        <w:tc>
          <w:tcPr>
            <w:tcW w:w="4124" w:type="dxa"/>
            <w:gridSpan w:val="2"/>
            <w:tcBorders>
              <w:top w:val="single" w:sz="6" w:space="0" w:color="auto"/>
              <w:left w:val="nil"/>
              <w:bottom w:val="single" w:sz="6" w:space="0" w:color="auto"/>
              <w:right w:val="single" w:sz="6" w:space="0" w:color="auto"/>
            </w:tcBorders>
          </w:tcPr>
          <w:p w14:paraId="2E65A58C" w14:textId="77777777" w:rsidR="009213B7" w:rsidRPr="00DD742D" w:rsidRDefault="009213B7" w:rsidP="007028B0">
            <w:pPr>
              <w:tabs>
                <w:tab w:val="left" w:pos="0"/>
                <w:tab w:val="left" w:pos="284"/>
              </w:tabs>
              <w:ind w:firstLine="567"/>
              <w:jc w:val="both"/>
              <w:rPr>
                <w:caps/>
              </w:rPr>
            </w:pPr>
          </w:p>
        </w:tc>
      </w:tr>
      <w:tr w:rsidR="009213B7" w:rsidRPr="00DD742D" w14:paraId="748B0805" w14:textId="77777777" w:rsidTr="007028B0">
        <w:tc>
          <w:tcPr>
            <w:tcW w:w="2166" w:type="dxa"/>
            <w:gridSpan w:val="2"/>
            <w:tcBorders>
              <w:top w:val="single" w:sz="6" w:space="0" w:color="auto"/>
              <w:left w:val="single" w:sz="6" w:space="0" w:color="auto"/>
              <w:bottom w:val="single" w:sz="6" w:space="0" w:color="auto"/>
              <w:right w:val="nil"/>
            </w:tcBorders>
          </w:tcPr>
          <w:p w14:paraId="0B2DE7E2" w14:textId="77777777" w:rsidR="009213B7" w:rsidRPr="00DD742D" w:rsidRDefault="009213B7" w:rsidP="007028B0">
            <w:pPr>
              <w:tabs>
                <w:tab w:val="left" w:pos="0"/>
                <w:tab w:val="left" w:pos="284"/>
              </w:tabs>
              <w:jc w:val="both"/>
              <w:rPr>
                <w:caps/>
              </w:rPr>
            </w:pPr>
            <w:r w:rsidRPr="00DD742D">
              <w:rPr>
                <w:caps/>
              </w:rPr>
              <w:t>РАБОТА №</w:t>
            </w:r>
          </w:p>
        </w:tc>
        <w:tc>
          <w:tcPr>
            <w:tcW w:w="2167" w:type="dxa"/>
            <w:gridSpan w:val="2"/>
            <w:tcBorders>
              <w:top w:val="single" w:sz="6" w:space="0" w:color="auto"/>
              <w:left w:val="nil"/>
              <w:bottom w:val="single" w:sz="6" w:space="0" w:color="auto"/>
              <w:right w:val="single" w:sz="6" w:space="0" w:color="auto"/>
            </w:tcBorders>
          </w:tcPr>
          <w:p w14:paraId="7B256FD6" w14:textId="77777777" w:rsidR="009213B7" w:rsidRPr="00DD742D" w:rsidRDefault="009213B7" w:rsidP="007028B0">
            <w:pPr>
              <w:tabs>
                <w:tab w:val="left" w:pos="0"/>
                <w:tab w:val="left" w:pos="284"/>
              </w:tabs>
              <w:ind w:firstLine="567"/>
              <w:jc w:val="both"/>
              <w:rPr>
                <w:caps/>
              </w:rPr>
            </w:pPr>
          </w:p>
        </w:tc>
        <w:tc>
          <w:tcPr>
            <w:tcW w:w="2167" w:type="dxa"/>
            <w:gridSpan w:val="3"/>
            <w:tcBorders>
              <w:top w:val="single" w:sz="6" w:space="0" w:color="auto"/>
              <w:left w:val="single" w:sz="6" w:space="0" w:color="auto"/>
              <w:bottom w:val="single" w:sz="6" w:space="0" w:color="auto"/>
              <w:right w:val="nil"/>
            </w:tcBorders>
          </w:tcPr>
          <w:p w14:paraId="6640616C" w14:textId="77777777" w:rsidR="009213B7" w:rsidRPr="00DD742D" w:rsidRDefault="009213B7" w:rsidP="007028B0">
            <w:pPr>
              <w:tabs>
                <w:tab w:val="left" w:pos="0"/>
                <w:tab w:val="left" w:pos="284"/>
              </w:tabs>
              <w:jc w:val="both"/>
              <w:rPr>
                <w:caps/>
              </w:rPr>
            </w:pPr>
            <w:r w:rsidRPr="00DD742D">
              <w:rPr>
                <w:caps/>
              </w:rPr>
              <w:t>СТР.           ИЗ</w:t>
            </w:r>
          </w:p>
        </w:tc>
        <w:tc>
          <w:tcPr>
            <w:tcW w:w="4124" w:type="dxa"/>
            <w:gridSpan w:val="2"/>
            <w:tcBorders>
              <w:top w:val="single" w:sz="6" w:space="0" w:color="auto"/>
              <w:left w:val="nil"/>
              <w:bottom w:val="single" w:sz="6" w:space="0" w:color="auto"/>
              <w:right w:val="single" w:sz="6" w:space="0" w:color="auto"/>
            </w:tcBorders>
          </w:tcPr>
          <w:p w14:paraId="4EE64FAA" w14:textId="77777777" w:rsidR="009213B7" w:rsidRPr="00DD742D" w:rsidRDefault="009213B7" w:rsidP="007028B0">
            <w:pPr>
              <w:tabs>
                <w:tab w:val="left" w:pos="0"/>
                <w:tab w:val="left" w:pos="284"/>
              </w:tabs>
              <w:ind w:firstLine="567"/>
              <w:jc w:val="both"/>
              <w:rPr>
                <w:caps/>
              </w:rPr>
            </w:pPr>
          </w:p>
        </w:tc>
      </w:tr>
      <w:tr w:rsidR="009213B7" w:rsidRPr="00DD742D" w14:paraId="133C8C01"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BF8ACD" w14:textId="77777777" w:rsidR="009213B7" w:rsidRPr="00DD742D" w:rsidRDefault="009213B7" w:rsidP="007028B0">
            <w:pPr>
              <w:tabs>
                <w:tab w:val="left" w:pos="0"/>
                <w:tab w:val="left" w:pos="284"/>
              </w:tabs>
              <w:ind w:firstLine="567"/>
              <w:jc w:val="center"/>
              <w:rPr>
                <w:caps/>
              </w:rPr>
            </w:pPr>
            <w:r w:rsidRPr="00DD742D">
              <w:rPr>
                <w:caps/>
              </w:rPr>
              <w:t>ОТЧЕТ ПО ВЫПОЛНЕНИЮ РАБОТ</w:t>
            </w:r>
          </w:p>
        </w:tc>
      </w:tr>
      <w:tr w:rsidR="009213B7" w:rsidRPr="00DD742D" w14:paraId="056B177F"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14D3B851" w14:textId="77777777" w:rsidR="009213B7" w:rsidRPr="00DD742D" w:rsidRDefault="009213B7" w:rsidP="007028B0">
            <w:pPr>
              <w:tabs>
                <w:tab w:val="left" w:pos="0"/>
                <w:tab w:val="left" w:pos="284"/>
              </w:tabs>
              <w:ind w:firstLine="567"/>
              <w:jc w:val="both"/>
              <w:rPr>
                <w:caps/>
              </w:rPr>
            </w:pPr>
            <w:r w:rsidRPr="00DD742D">
              <w:t>Начало</w:t>
            </w:r>
          </w:p>
        </w:tc>
        <w:tc>
          <w:tcPr>
            <w:tcW w:w="1585" w:type="dxa"/>
            <w:gridSpan w:val="2"/>
            <w:tcBorders>
              <w:top w:val="single" w:sz="6" w:space="0" w:color="auto"/>
              <w:left w:val="single" w:sz="6" w:space="0" w:color="auto"/>
              <w:bottom w:val="single" w:sz="6" w:space="0" w:color="auto"/>
              <w:right w:val="nil"/>
            </w:tcBorders>
          </w:tcPr>
          <w:p w14:paraId="1952A683"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12CAB414" w14:textId="77777777" w:rsidR="009213B7" w:rsidRPr="00DD742D" w:rsidRDefault="009213B7" w:rsidP="007028B0">
            <w:pPr>
              <w:tabs>
                <w:tab w:val="left" w:pos="0"/>
                <w:tab w:val="left" w:pos="284"/>
              </w:tabs>
              <w:ind w:firstLine="567"/>
              <w:jc w:val="both"/>
              <w:rPr>
                <w:caps/>
              </w:rPr>
            </w:pPr>
          </w:p>
        </w:tc>
      </w:tr>
      <w:tr w:rsidR="009213B7" w:rsidRPr="00DD742D" w14:paraId="6BF39B6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78710766" w14:textId="77777777" w:rsidR="009213B7" w:rsidRPr="00DD742D"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2335D0F6"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629E3F69" w14:textId="77777777" w:rsidR="009213B7" w:rsidRPr="00DD742D" w:rsidRDefault="009213B7" w:rsidP="007028B0">
            <w:pPr>
              <w:tabs>
                <w:tab w:val="left" w:pos="0"/>
                <w:tab w:val="left" w:pos="284"/>
              </w:tabs>
              <w:ind w:firstLine="567"/>
              <w:jc w:val="both"/>
              <w:rPr>
                <w:caps/>
              </w:rPr>
            </w:pPr>
          </w:p>
        </w:tc>
      </w:tr>
      <w:tr w:rsidR="009213B7" w:rsidRPr="00DD742D" w14:paraId="45F2E890"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7B9C91DB" w14:textId="77777777" w:rsidR="009213B7" w:rsidRPr="00DD742D" w:rsidRDefault="009213B7" w:rsidP="007028B0">
            <w:pPr>
              <w:tabs>
                <w:tab w:val="left" w:pos="0"/>
                <w:tab w:val="left" w:pos="284"/>
              </w:tabs>
              <w:ind w:firstLine="567"/>
              <w:jc w:val="both"/>
              <w:rPr>
                <w:caps/>
              </w:rPr>
            </w:pPr>
          </w:p>
        </w:tc>
        <w:tc>
          <w:tcPr>
            <w:tcW w:w="1585" w:type="dxa"/>
            <w:gridSpan w:val="2"/>
            <w:tcBorders>
              <w:top w:val="single" w:sz="6" w:space="0" w:color="auto"/>
              <w:left w:val="single" w:sz="6" w:space="0" w:color="auto"/>
              <w:bottom w:val="single" w:sz="6" w:space="0" w:color="auto"/>
              <w:right w:val="nil"/>
            </w:tcBorders>
          </w:tcPr>
          <w:p w14:paraId="4094729F" w14:textId="77777777" w:rsidR="009213B7" w:rsidRPr="00DD742D" w:rsidRDefault="009213B7" w:rsidP="007028B0">
            <w:pPr>
              <w:tabs>
                <w:tab w:val="left" w:pos="0"/>
                <w:tab w:val="left" w:pos="284"/>
              </w:tabs>
              <w:ind w:firstLine="567"/>
              <w:jc w:val="both"/>
              <w:rPr>
                <w:caps/>
              </w:rPr>
            </w:pPr>
            <w:r w:rsidRPr="00DD742D">
              <w:t>Дата</w:t>
            </w:r>
          </w:p>
        </w:tc>
        <w:tc>
          <w:tcPr>
            <w:tcW w:w="3261" w:type="dxa"/>
            <w:tcBorders>
              <w:top w:val="single" w:sz="6" w:space="0" w:color="auto"/>
              <w:left w:val="nil"/>
              <w:bottom w:val="single" w:sz="6" w:space="0" w:color="auto"/>
              <w:right w:val="single" w:sz="6" w:space="0" w:color="auto"/>
            </w:tcBorders>
          </w:tcPr>
          <w:p w14:paraId="19FE258A" w14:textId="77777777" w:rsidR="009213B7" w:rsidRPr="00DD742D" w:rsidRDefault="009213B7" w:rsidP="007028B0">
            <w:pPr>
              <w:tabs>
                <w:tab w:val="left" w:pos="0"/>
                <w:tab w:val="left" w:pos="284"/>
              </w:tabs>
              <w:ind w:firstLine="567"/>
              <w:jc w:val="both"/>
              <w:rPr>
                <w:caps/>
              </w:rPr>
            </w:pPr>
          </w:p>
        </w:tc>
      </w:tr>
      <w:tr w:rsidR="009213B7" w:rsidRPr="00DD742D" w14:paraId="6BF4475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2D0B674" w14:textId="77777777" w:rsidR="009213B7" w:rsidRPr="00DD742D" w:rsidRDefault="009213B7" w:rsidP="007028B0">
            <w:pPr>
              <w:tabs>
                <w:tab w:val="left" w:pos="0"/>
                <w:tab w:val="left" w:pos="284"/>
              </w:tabs>
              <w:ind w:firstLine="567"/>
              <w:jc w:val="both"/>
              <w:rPr>
                <w:caps/>
              </w:rPr>
            </w:pPr>
            <w:r w:rsidRPr="00DD742D">
              <w:t>Продолжение</w:t>
            </w:r>
          </w:p>
        </w:tc>
      </w:tr>
      <w:tr w:rsidR="009213B7" w:rsidRPr="00DD742D" w14:paraId="45E5833F"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561040F" w14:textId="77777777" w:rsidR="009213B7" w:rsidRPr="00DD742D" w:rsidRDefault="009213B7" w:rsidP="007028B0">
            <w:pPr>
              <w:tabs>
                <w:tab w:val="left" w:pos="0"/>
                <w:tab w:val="left" w:pos="284"/>
              </w:tabs>
              <w:ind w:firstLine="567"/>
              <w:jc w:val="both"/>
              <w:rPr>
                <w:caps/>
              </w:rPr>
            </w:pPr>
          </w:p>
        </w:tc>
      </w:tr>
      <w:tr w:rsidR="009213B7" w:rsidRPr="00DD742D" w14:paraId="53BAB0A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0E8F2E3" w14:textId="77777777" w:rsidR="009213B7" w:rsidRPr="00DD742D" w:rsidRDefault="009213B7" w:rsidP="007028B0">
            <w:pPr>
              <w:tabs>
                <w:tab w:val="left" w:pos="0"/>
                <w:tab w:val="left" w:pos="284"/>
              </w:tabs>
              <w:ind w:firstLine="567"/>
              <w:jc w:val="both"/>
              <w:rPr>
                <w:caps/>
              </w:rPr>
            </w:pPr>
          </w:p>
        </w:tc>
      </w:tr>
      <w:tr w:rsidR="009213B7" w:rsidRPr="00DD742D" w14:paraId="52A4B2AA"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3C16D2E0" w14:textId="77777777" w:rsidR="009213B7" w:rsidRPr="00DD742D" w:rsidRDefault="009213B7" w:rsidP="007028B0">
            <w:pPr>
              <w:tabs>
                <w:tab w:val="left" w:pos="0"/>
                <w:tab w:val="left" w:pos="284"/>
              </w:tabs>
              <w:ind w:firstLine="567"/>
              <w:jc w:val="both"/>
              <w:rPr>
                <w:caps/>
              </w:rPr>
            </w:pPr>
          </w:p>
        </w:tc>
      </w:tr>
      <w:tr w:rsidR="009213B7" w:rsidRPr="00DD742D" w14:paraId="749F5FC6"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367150D" w14:textId="77777777" w:rsidR="009213B7" w:rsidRPr="00DD742D" w:rsidRDefault="009213B7" w:rsidP="007028B0">
            <w:pPr>
              <w:tabs>
                <w:tab w:val="left" w:pos="0"/>
                <w:tab w:val="left" w:pos="284"/>
              </w:tabs>
              <w:ind w:firstLine="567"/>
              <w:jc w:val="both"/>
              <w:rPr>
                <w:caps/>
              </w:rPr>
            </w:pPr>
          </w:p>
        </w:tc>
      </w:tr>
      <w:tr w:rsidR="009213B7" w:rsidRPr="00DD742D" w14:paraId="66B8C734"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212A16C8" w14:textId="77777777" w:rsidR="009213B7" w:rsidRPr="00DD742D" w:rsidRDefault="009213B7" w:rsidP="007028B0">
            <w:pPr>
              <w:tabs>
                <w:tab w:val="left" w:pos="0"/>
                <w:tab w:val="left" w:pos="284"/>
              </w:tabs>
              <w:ind w:firstLine="567"/>
              <w:jc w:val="both"/>
              <w:rPr>
                <w:caps/>
              </w:rPr>
            </w:pPr>
          </w:p>
        </w:tc>
      </w:tr>
      <w:tr w:rsidR="009213B7" w:rsidRPr="00DD742D" w14:paraId="0E83B926"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9BEF9D8" w14:textId="77777777" w:rsidR="009213B7" w:rsidRPr="00DD742D" w:rsidRDefault="009213B7" w:rsidP="007028B0">
            <w:pPr>
              <w:tabs>
                <w:tab w:val="left" w:pos="0"/>
                <w:tab w:val="left" w:pos="284"/>
              </w:tabs>
              <w:ind w:firstLine="567"/>
              <w:jc w:val="both"/>
              <w:rPr>
                <w:caps/>
              </w:rPr>
            </w:pPr>
          </w:p>
        </w:tc>
      </w:tr>
      <w:tr w:rsidR="009213B7" w:rsidRPr="00DD742D" w14:paraId="5A914DA0"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6E62ACEF" w14:textId="77777777" w:rsidR="009213B7" w:rsidRPr="00DD742D" w:rsidRDefault="009213B7" w:rsidP="007028B0">
            <w:pPr>
              <w:tabs>
                <w:tab w:val="left" w:pos="0"/>
                <w:tab w:val="left" w:pos="284"/>
              </w:tabs>
              <w:ind w:firstLine="567"/>
              <w:jc w:val="both"/>
              <w:rPr>
                <w:caps/>
              </w:rPr>
            </w:pPr>
          </w:p>
        </w:tc>
      </w:tr>
      <w:tr w:rsidR="009213B7" w:rsidRPr="00DD742D" w14:paraId="4537615E"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35BD642" w14:textId="77777777" w:rsidR="009213B7" w:rsidRPr="00DD742D" w:rsidRDefault="009213B7" w:rsidP="007028B0">
            <w:pPr>
              <w:tabs>
                <w:tab w:val="left" w:pos="0"/>
                <w:tab w:val="left" w:pos="284"/>
              </w:tabs>
              <w:ind w:firstLine="567"/>
              <w:jc w:val="both"/>
              <w:rPr>
                <w:caps/>
              </w:rPr>
            </w:pPr>
          </w:p>
        </w:tc>
      </w:tr>
      <w:tr w:rsidR="009213B7" w:rsidRPr="00DD742D" w14:paraId="0BA50D9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89F203F" w14:textId="77777777" w:rsidR="009213B7" w:rsidRPr="00DD742D" w:rsidRDefault="009213B7" w:rsidP="007028B0">
            <w:pPr>
              <w:tabs>
                <w:tab w:val="left" w:pos="0"/>
                <w:tab w:val="left" w:pos="284"/>
              </w:tabs>
              <w:ind w:firstLine="567"/>
              <w:jc w:val="both"/>
              <w:rPr>
                <w:caps/>
              </w:rPr>
            </w:pPr>
          </w:p>
        </w:tc>
      </w:tr>
      <w:tr w:rsidR="009213B7" w:rsidRPr="00DD742D" w14:paraId="4C48821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606571B" w14:textId="77777777" w:rsidR="009213B7" w:rsidRPr="00DD742D" w:rsidRDefault="009213B7" w:rsidP="007028B0">
            <w:pPr>
              <w:tabs>
                <w:tab w:val="left" w:pos="0"/>
                <w:tab w:val="left" w:pos="284"/>
              </w:tabs>
              <w:ind w:firstLine="567"/>
              <w:jc w:val="both"/>
              <w:rPr>
                <w:caps/>
              </w:rPr>
            </w:pPr>
          </w:p>
        </w:tc>
      </w:tr>
      <w:tr w:rsidR="009213B7" w:rsidRPr="00DD742D" w14:paraId="2ACFF92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4B2CF86" w14:textId="77777777" w:rsidR="009213B7" w:rsidRPr="00DD742D" w:rsidRDefault="009213B7" w:rsidP="007028B0">
            <w:pPr>
              <w:tabs>
                <w:tab w:val="left" w:pos="0"/>
                <w:tab w:val="left" w:pos="284"/>
              </w:tabs>
              <w:ind w:firstLine="567"/>
              <w:jc w:val="both"/>
              <w:rPr>
                <w:caps/>
              </w:rPr>
            </w:pPr>
          </w:p>
        </w:tc>
      </w:tr>
      <w:tr w:rsidR="009213B7" w:rsidRPr="00DD742D" w14:paraId="315FEDE8"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079562B3" w14:textId="77777777" w:rsidR="009213B7" w:rsidRPr="00DD742D" w:rsidRDefault="009213B7" w:rsidP="007028B0">
            <w:pPr>
              <w:tabs>
                <w:tab w:val="left" w:pos="0"/>
                <w:tab w:val="left" w:pos="284"/>
              </w:tabs>
              <w:ind w:firstLine="567"/>
              <w:jc w:val="both"/>
              <w:rPr>
                <w:caps/>
              </w:rPr>
            </w:pPr>
            <w:r w:rsidRPr="00DD742D">
              <w:t>Окончание</w:t>
            </w:r>
          </w:p>
        </w:tc>
        <w:tc>
          <w:tcPr>
            <w:tcW w:w="4846" w:type="dxa"/>
            <w:gridSpan w:val="3"/>
            <w:tcBorders>
              <w:top w:val="single" w:sz="6" w:space="0" w:color="auto"/>
              <w:left w:val="single" w:sz="6" w:space="0" w:color="auto"/>
              <w:bottom w:val="single" w:sz="6" w:space="0" w:color="auto"/>
              <w:right w:val="single" w:sz="6" w:space="0" w:color="auto"/>
            </w:tcBorders>
          </w:tcPr>
          <w:p w14:paraId="08F81C3C"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36CACAFB"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4836BB64" w14:textId="77777777" w:rsidR="009213B7" w:rsidRPr="00DD742D"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76BFCA8F"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37E1FA27" w14:textId="77777777" w:rsidTr="007028B0">
        <w:tc>
          <w:tcPr>
            <w:tcW w:w="5778" w:type="dxa"/>
            <w:gridSpan w:val="6"/>
            <w:tcBorders>
              <w:top w:val="single" w:sz="6" w:space="0" w:color="auto"/>
              <w:left w:val="single" w:sz="6" w:space="0" w:color="auto"/>
              <w:bottom w:val="single" w:sz="6" w:space="0" w:color="auto"/>
              <w:right w:val="single" w:sz="6" w:space="0" w:color="auto"/>
            </w:tcBorders>
          </w:tcPr>
          <w:p w14:paraId="1CD9E2EA" w14:textId="77777777" w:rsidR="009213B7" w:rsidRPr="00DD742D" w:rsidRDefault="009213B7" w:rsidP="007028B0">
            <w:pPr>
              <w:tabs>
                <w:tab w:val="left" w:pos="0"/>
                <w:tab w:val="left" w:pos="284"/>
              </w:tabs>
              <w:ind w:firstLine="567"/>
              <w:jc w:val="both"/>
              <w:rPr>
                <w:caps/>
              </w:rPr>
            </w:pPr>
          </w:p>
        </w:tc>
        <w:tc>
          <w:tcPr>
            <w:tcW w:w="4846" w:type="dxa"/>
            <w:gridSpan w:val="3"/>
            <w:tcBorders>
              <w:top w:val="single" w:sz="6" w:space="0" w:color="auto"/>
              <w:left w:val="single" w:sz="6" w:space="0" w:color="auto"/>
              <w:bottom w:val="single" w:sz="6" w:space="0" w:color="auto"/>
              <w:right w:val="single" w:sz="6" w:space="0" w:color="auto"/>
            </w:tcBorders>
          </w:tcPr>
          <w:p w14:paraId="6DE2FBC7" w14:textId="77777777" w:rsidR="009213B7" w:rsidRPr="00DD742D" w:rsidRDefault="009213B7" w:rsidP="007028B0">
            <w:pPr>
              <w:tabs>
                <w:tab w:val="left" w:pos="0"/>
                <w:tab w:val="left" w:pos="284"/>
              </w:tabs>
              <w:ind w:firstLine="567"/>
              <w:jc w:val="both"/>
              <w:rPr>
                <w:caps/>
              </w:rPr>
            </w:pPr>
            <w:r w:rsidRPr="00DD742D">
              <w:t>Дата</w:t>
            </w:r>
          </w:p>
        </w:tc>
      </w:tr>
      <w:tr w:rsidR="009213B7" w:rsidRPr="00DD742D" w14:paraId="597F3119" w14:textId="77777777" w:rsidTr="007028B0">
        <w:tc>
          <w:tcPr>
            <w:tcW w:w="7363" w:type="dxa"/>
            <w:gridSpan w:val="8"/>
            <w:tcBorders>
              <w:top w:val="single" w:sz="6" w:space="0" w:color="auto"/>
              <w:left w:val="single" w:sz="6" w:space="0" w:color="auto"/>
              <w:bottom w:val="single" w:sz="6" w:space="0" w:color="auto"/>
              <w:right w:val="nil"/>
            </w:tcBorders>
          </w:tcPr>
          <w:p w14:paraId="7346838E" w14:textId="77777777" w:rsidR="009213B7" w:rsidRPr="00DD742D" w:rsidRDefault="009213B7" w:rsidP="007028B0">
            <w:pPr>
              <w:tabs>
                <w:tab w:val="left" w:pos="0"/>
                <w:tab w:val="left" w:pos="284"/>
              </w:tabs>
              <w:ind w:firstLine="567"/>
              <w:rPr>
                <w:caps/>
              </w:rPr>
            </w:pPr>
            <w:r w:rsidRPr="00DD742D">
              <w:t>Работа осуществляется в соответ</w:t>
            </w:r>
            <w:r>
              <w:t>с</w:t>
            </w:r>
            <w:r w:rsidRPr="00DD742D">
              <w:t>твии с ____________________________</w:t>
            </w:r>
          </w:p>
        </w:tc>
        <w:tc>
          <w:tcPr>
            <w:tcW w:w="3261" w:type="dxa"/>
            <w:tcBorders>
              <w:top w:val="single" w:sz="6" w:space="0" w:color="auto"/>
              <w:left w:val="nil"/>
              <w:bottom w:val="single" w:sz="6" w:space="0" w:color="auto"/>
              <w:right w:val="single" w:sz="6" w:space="0" w:color="auto"/>
            </w:tcBorders>
          </w:tcPr>
          <w:p w14:paraId="7331D32C" w14:textId="77777777" w:rsidR="009213B7" w:rsidRPr="00DD742D" w:rsidRDefault="009213B7" w:rsidP="007028B0">
            <w:pPr>
              <w:tabs>
                <w:tab w:val="left" w:pos="0"/>
                <w:tab w:val="left" w:pos="284"/>
              </w:tabs>
              <w:ind w:firstLine="567"/>
              <w:rPr>
                <w:caps/>
              </w:rPr>
            </w:pPr>
          </w:p>
        </w:tc>
      </w:tr>
      <w:tr w:rsidR="009213B7" w:rsidRPr="00DD742D" w14:paraId="2580B5F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7F8B7E7E" w14:textId="77777777" w:rsidR="009213B7" w:rsidRPr="00DD742D" w:rsidRDefault="009213B7" w:rsidP="007028B0">
            <w:pPr>
              <w:tabs>
                <w:tab w:val="left" w:pos="0"/>
                <w:tab w:val="left" w:pos="284"/>
              </w:tabs>
              <w:ind w:firstLine="567"/>
              <w:jc w:val="both"/>
              <w:rPr>
                <w:caps/>
              </w:rPr>
            </w:pPr>
            <w:r w:rsidRPr="00DD742D">
              <w:t>По графику</w:t>
            </w:r>
            <w:r w:rsidRPr="00DD742D">
              <w:rPr>
                <w:caps/>
              </w:rPr>
              <w:sym w:font="Courier New" w:char="00A0"/>
            </w:r>
            <w:r w:rsidRPr="00DD742D">
              <w:t>Да</w:t>
            </w:r>
            <w:r w:rsidRPr="00DD742D">
              <w:rPr>
                <w:caps/>
              </w:rPr>
              <w:sym w:font="Courier New" w:char="00A0"/>
            </w:r>
            <w:r w:rsidRPr="00DD742D">
              <w:t>Нет</w:t>
            </w:r>
          </w:p>
        </w:tc>
      </w:tr>
      <w:tr w:rsidR="009213B7" w:rsidRPr="00DD742D" w14:paraId="06D71B76" w14:textId="77777777" w:rsidTr="007028B0">
        <w:trPr>
          <w:trHeight w:val="493"/>
        </w:trPr>
        <w:tc>
          <w:tcPr>
            <w:tcW w:w="10624" w:type="dxa"/>
            <w:gridSpan w:val="9"/>
            <w:tcBorders>
              <w:top w:val="single" w:sz="6" w:space="0" w:color="auto"/>
              <w:left w:val="single" w:sz="6" w:space="0" w:color="auto"/>
              <w:bottom w:val="single" w:sz="6" w:space="0" w:color="auto"/>
              <w:right w:val="single" w:sz="6" w:space="0" w:color="auto"/>
            </w:tcBorders>
          </w:tcPr>
          <w:p w14:paraId="55D27B75" w14:textId="77777777" w:rsidR="009213B7" w:rsidRPr="00DD742D" w:rsidRDefault="009213B7" w:rsidP="007028B0">
            <w:pPr>
              <w:tabs>
                <w:tab w:val="left" w:pos="0"/>
                <w:tab w:val="left" w:pos="284"/>
              </w:tabs>
              <w:ind w:firstLine="567"/>
              <w:jc w:val="both"/>
              <w:rPr>
                <w:caps/>
              </w:rPr>
            </w:pPr>
            <w:r w:rsidRPr="00DD742D">
              <w:t>Если “Нет”, Замечания</w:t>
            </w:r>
          </w:p>
        </w:tc>
      </w:tr>
      <w:tr w:rsidR="009213B7" w:rsidRPr="00DD742D" w14:paraId="4C48FA35"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5453D2F" w14:textId="77777777" w:rsidR="009213B7" w:rsidRPr="00DD742D" w:rsidRDefault="009213B7" w:rsidP="007028B0">
            <w:pPr>
              <w:tabs>
                <w:tab w:val="left" w:pos="0"/>
                <w:tab w:val="left" w:pos="284"/>
              </w:tabs>
              <w:ind w:firstLine="567"/>
              <w:jc w:val="center"/>
              <w:rPr>
                <w:caps/>
              </w:rPr>
            </w:pPr>
            <w:r w:rsidRPr="00DD742D">
              <w:rPr>
                <w:caps/>
              </w:rPr>
              <w:t>ОТЧЕТ О ПРОДЕЛАННОЙ РАБОТЕ</w:t>
            </w:r>
          </w:p>
        </w:tc>
      </w:tr>
      <w:tr w:rsidR="009213B7" w:rsidRPr="00DD742D" w14:paraId="3A841B7A" w14:textId="77777777" w:rsidTr="007028B0">
        <w:tc>
          <w:tcPr>
            <w:tcW w:w="1733" w:type="dxa"/>
            <w:tcBorders>
              <w:top w:val="single" w:sz="6" w:space="0" w:color="auto"/>
              <w:left w:val="single" w:sz="6" w:space="0" w:color="auto"/>
              <w:bottom w:val="nil"/>
              <w:right w:val="single" w:sz="6" w:space="0" w:color="auto"/>
            </w:tcBorders>
          </w:tcPr>
          <w:p w14:paraId="26B39DB2" w14:textId="77777777" w:rsidR="009213B7" w:rsidRPr="00DD742D" w:rsidRDefault="009213B7" w:rsidP="007028B0">
            <w:pPr>
              <w:tabs>
                <w:tab w:val="left" w:pos="0"/>
                <w:tab w:val="left" w:pos="284"/>
              </w:tabs>
              <w:jc w:val="center"/>
              <w:rPr>
                <w:caps/>
              </w:rPr>
            </w:pPr>
            <w:r w:rsidRPr="00DD742D">
              <w:rPr>
                <w:caps/>
              </w:rPr>
              <w:t>ПЕРИОД</w:t>
            </w:r>
          </w:p>
        </w:tc>
        <w:tc>
          <w:tcPr>
            <w:tcW w:w="1733" w:type="dxa"/>
            <w:gridSpan w:val="2"/>
            <w:tcBorders>
              <w:top w:val="single" w:sz="6" w:space="0" w:color="auto"/>
              <w:left w:val="single" w:sz="6" w:space="0" w:color="auto"/>
              <w:bottom w:val="nil"/>
              <w:right w:val="single" w:sz="6" w:space="0" w:color="auto"/>
            </w:tcBorders>
          </w:tcPr>
          <w:p w14:paraId="53B5725B" w14:textId="77777777" w:rsidR="009213B7" w:rsidRPr="00DD742D" w:rsidRDefault="009213B7" w:rsidP="007028B0">
            <w:pPr>
              <w:tabs>
                <w:tab w:val="left" w:pos="0"/>
                <w:tab w:val="left" w:pos="284"/>
              </w:tabs>
              <w:jc w:val="center"/>
              <w:rPr>
                <w:caps/>
              </w:rPr>
            </w:pPr>
            <w:r w:rsidRPr="00DD742D">
              <w:rPr>
                <w:caps/>
              </w:rPr>
              <w:t>ПЕРСОНАЛ</w:t>
            </w:r>
          </w:p>
        </w:tc>
        <w:tc>
          <w:tcPr>
            <w:tcW w:w="1733" w:type="dxa"/>
            <w:gridSpan w:val="2"/>
            <w:tcBorders>
              <w:top w:val="single" w:sz="6" w:space="0" w:color="auto"/>
              <w:left w:val="single" w:sz="6" w:space="0" w:color="auto"/>
              <w:bottom w:val="single" w:sz="6" w:space="0" w:color="auto"/>
              <w:right w:val="single" w:sz="6" w:space="0" w:color="auto"/>
            </w:tcBorders>
          </w:tcPr>
          <w:p w14:paraId="72F0EBD7" w14:textId="77777777" w:rsidR="009213B7" w:rsidRPr="00DD742D" w:rsidRDefault="009213B7" w:rsidP="007028B0">
            <w:pPr>
              <w:tabs>
                <w:tab w:val="left" w:pos="0"/>
                <w:tab w:val="left" w:pos="284"/>
              </w:tabs>
              <w:jc w:val="center"/>
              <w:rPr>
                <w:caps/>
              </w:rPr>
            </w:pPr>
            <w:r w:rsidRPr="00DD742D">
              <w:rPr>
                <w:caps/>
              </w:rPr>
              <w:t>ПЕРСОНАЛ</w:t>
            </w:r>
          </w:p>
        </w:tc>
        <w:tc>
          <w:tcPr>
            <w:tcW w:w="2164" w:type="dxa"/>
            <w:gridSpan w:val="3"/>
            <w:tcBorders>
              <w:top w:val="single" w:sz="6" w:space="0" w:color="auto"/>
              <w:left w:val="single" w:sz="6" w:space="0" w:color="auto"/>
              <w:bottom w:val="single" w:sz="6" w:space="0" w:color="auto"/>
              <w:right w:val="single" w:sz="6" w:space="0" w:color="auto"/>
            </w:tcBorders>
          </w:tcPr>
          <w:p w14:paraId="1F948EB1" w14:textId="77777777" w:rsidR="009213B7" w:rsidRPr="00DD742D" w:rsidRDefault="009213B7" w:rsidP="007028B0">
            <w:pPr>
              <w:tabs>
                <w:tab w:val="left" w:pos="0"/>
                <w:tab w:val="left" w:pos="284"/>
              </w:tabs>
              <w:jc w:val="center"/>
              <w:rPr>
                <w:caps/>
              </w:rPr>
            </w:pPr>
            <w:r w:rsidRPr="00DD742D">
              <w:rPr>
                <w:caps/>
              </w:rPr>
              <w:t>НЕ ПЕРСОНАЛ</w:t>
            </w:r>
          </w:p>
        </w:tc>
        <w:tc>
          <w:tcPr>
            <w:tcW w:w="3261" w:type="dxa"/>
            <w:tcBorders>
              <w:top w:val="single" w:sz="6" w:space="0" w:color="auto"/>
              <w:left w:val="single" w:sz="6" w:space="0" w:color="auto"/>
              <w:bottom w:val="nil"/>
              <w:right w:val="single" w:sz="6" w:space="0" w:color="auto"/>
            </w:tcBorders>
          </w:tcPr>
          <w:p w14:paraId="2132F23F" w14:textId="77777777" w:rsidR="009213B7" w:rsidRPr="00DD742D" w:rsidRDefault="009213B7" w:rsidP="007028B0">
            <w:pPr>
              <w:tabs>
                <w:tab w:val="left" w:pos="0"/>
                <w:tab w:val="left" w:pos="284"/>
              </w:tabs>
              <w:jc w:val="center"/>
              <w:rPr>
                <w:caps/>
              </w:rPr>
            </w:pPr>
            <w:r w:rsidRPr="00DD742D">
              <w:rPr>
                <w:caps/>
              </w:rPr>
              <w:t>ОБОРУДОВАНИЕ</w:t>
            </w:r>
          </w:p>
        </w:tc>
      </w:tr>
      <w:tr w:rsidR="009213B7" w:rsidRPr="00DD742D" w14:paraId="63E45A5B" w14:textId="77777777" w:rsidTr="007028B0">
        <w:tc>
          <w:tcPr>
            <w:tcW w:w="1733" w:type="dxa"/>
            <w:tcBorders>
              <w:top w:val="nil"/>
              <w:left w:val="single" w:sz="6" w:space="0" w:color="auto"/>
              <w:bottom w:val="single" w:sz="6" w:space="0" w:color="auto"/>
              <w:right w:val="single" w:sz="6" w:space="0" w:color="auto"/>
            </w:tcBorders>
          </w:tcPr>
          <w:p w14:paraId="791EE0D2" w14:textId="77777777" w:rsidR="009213B7" w:rsidRPr="00DD742D" w:rsidRDefault="009213B7" w:rsidP="007028B0">
            <w:pPr>
              <w:tabs>
                <w:tab w:val="left" w:pos="0"/>
                <w:tab w:val="left" w:pos="284"/>
              </w:tabs>
              <w:ind w:firstLine="567"/>
              <w:jc w:val="center"/>
              <w:rPr>
                <w:caps/>
              </w:rPr>
            </w:pPr>
          </w:p>
        </w:tc>
        <w:tc>
          <w:tcPr>
            <w:tcW w:w="1733" w:type="dxa"/>
            <w:gridSpan w:val="2"/>
            <w:tcBorders>
              <w:top w:val="nil"/>
              <w:left w:val="single" w:sz="6" w:space="0" w:color="auto"/>
              <w:bottom w:val="single" w:sz="6" w:space="0" w:color="auto"/>
              <w:right w:val="single" w:sz="6" w:space="0" w:color="auto"/>
            </w:tcBorders>
          </w:tcPr>
          <w:p w14:paraId="30A3DFC3" w14:textId="77777777" w:rsidR="009213B7" w:rsidRPr="00DD742D" w:rsidRDefault="009213B7" w:rsidP="007028B0">
            <w:pPr>
              <w:tabs>
                <w:tab w:val="left" w:pos="0"/>
                <w:tab w:val="left" w:pos="284"/>
              </w:tabs>
              <w:ind w:firstLine="567"/>
              <w:jc w:val="center"/>
              <w:rPr>
                <w:caps/>
              </w:rPr>
            </w:pPr>
          </w:p>
        </w:tc>
        <w:tc>
          <w:tcPr>
            <w:tcW w:w="1733" w:type="dxa"/>
            <w:gridSpan w:val="2"/>
            <w:tcBorders>
              <w:top w:val="single" w:sz="6" w:space="0" w:color="auto"/>
              <w:left w:val="single" w:sz="6" w:space="0" w:color="auto"/>
              <w:bottom w:val="single" w:sz="6" w:space="0" w:color="auto"/>
              <w:right w:val="single" w:sz="6" w:space="0" w:color="auto"/>
            </w:tcBorders>
          </w:tcPr>
          <w:p w14:paraId="19CBFEE7" w14:textId="77777777" w:rsidR="009213B7" w:rsidRPr="00DD742D" w:rsidRDefault="009213B7" w:rsidP="007028B0">
            <w:pPr>
              <w:tabs>
                <w:tab w:val="left" w:pos="0"/>
                <w:tab w:val="left" w:pos="284"/>
              </w:tabs>
              <w:jc w:val="center"/>
              <w:rPr>
                <w:caps/>
              </w:rPr>
            </w:pPr>
            <w:r w:rsidRPr="00DD742D">
              <w:rPr>
                <w:caps/>
              </w:rPr>
              <w:t>КОЛ-во или чел/часы</w:t>
            </w:r>
          </w:p>
        </w:tc>
        <w:tc>
          <w:tcPr>
            <w:tcW w:w="2164" w:type="dxa"/>
            <w:gridSpan w:val="3"/>
            <w:tcBorders>
              <w:top w:val="single" w:sz="6" w:space="0" w:color="auto"/>
              <w:left w:val="single" w:sz="6" w:space="0" w:color="auto"/>
              <w:bottom w:val="single" w:sz="6" w:space="0" w:color="auto"/>
              <w:right w:val="single" w:sz="6" w:space="0" w:color="auto"/>
            </w:tcBorders>
          </w:tcPr>
          <w:p w14:paraId="41FEAD33" w14:textId="77777777" w:rsidR="009213B7" w:rsidRPr="00DD742D" w:rsidRDefault="009213B7" w:rsidP="007028B0">
            <w:pPr>
              <w:tabs>
                <w:tab w:val="left" w:pos="0"/>
                <w:tab w:val="left" w:pos="284"/>
              </w:tabs>
              <w:jc w:val="center"/>
              <w:rPr>
                <w:caps/>
              </w:rPr>
            </w:pPr>
            <w:r w:rsidRPr="00DD742D">
              <w:rPr>
                <w:caps/>
              </w:rPr>
              <w:t>КОЛ-во или часы</w:t>
            </w:r>
          </w:p>
        </w:tc>
        <w:tc>
          <w:tcPr>
            <w:tcW w:w="3261" w:type="dxa"/>
            <w:tcBorders>
              <w:top w:val="nil"/>
              <w:left w:val="single" w:sz="6" w:space="0" w:color="auto"/>
              <w:bottom w:val="single" w:sz="6" w:space="0" w:color="auto"/>
              <w:right w:val="single" w:sz="6" w:space="0" w:color="auto"/>
            </w:tcBorders>
          </w:tcPr>
          <w:p w14:paraId="624749BA" w14:textId="77777777" w:rsidR="009213B7" w:rsidRPr="00DD742D" w:rsidRDefault="009213B7" w:rsidP="007028B0">
            <w:pPr>
              <w:tabs>
                <w:tab w:val="left" w:pos="0"/>
                <w:tab w:val="left" w:pos="284"/>
              </w:tabs>
              <w:ind w:firstLine="567"/>
              <w:jc w:val="center"/>
              <w:rPr>
                <w:caps/>
              </w:rPr>
            </w:pPr>
          </w:p>
        </w:tc>
      </w:tr>
      <w:tr w:rsidR="009213B7" w:rsidRPr="00DD742D" w14:paraId="100C5B89"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A6B4394" w14:textId="77777777" w:rsidR="009213B7" w:rsidRPr="00DD742D" w:rsidRDefault="009213B7" w:rsidP="007028B0">
            <w:pPr>
              <w:tabs>
                <w:tab w:val="left" w:pos="0"/>
                <w:tab w:val="left" w:pos="284"/>
              </w:tabs>
              <w:ind w:firstLine="567"/>
              <w:jc w:val="both"/>
              <w:rPr>
                <w:caps/>
              </w:rPr>
            </w:pPr>
          </w:p>
        </w:tc>
      </w:tr>
      <w:tr w:rsidR="009213B7" w:rsidRPr="00DD742D" w14:paraId="04C14E0F"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45205748" w14:textId="77777777" w:rsidR="009213B7" w:rsidRPr="00DD742D" w:rsidRDefault="009213B7" w:rsidP="007028B0">
            <w:pPr>
              <w:tabs>
                <w:tab w:val="left" w:pos="0"/>
                <w:tab w:val="left" w:pos="284"/>
              </w:tabs>
              <w:ind w:firstLine="567"/>
              <w:jc w:val="both"/>
              <w:rPr>
                <w:caps/>
              </w:rPr>
            </w:pPr>
          </w:p>
        </w:tc>
      </w:tr>
      <w:tr w:rsidR="009213B7" w:rsidRPr="00DD742D" w14:paraId="4D9B6A1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06DC5451" w14:textId="77777777" w:rsidR="009213B7" w:rsidRPr="00DD742D" w:rsidRDefault="009213B7" w:rsidP="007028B0">
            <w:pPr>
              <w:tabs>
                <w:tab w:val="left" w:pos="0"/>
                <w:tab w:val="left" w:pos="284"/>
              </w:tabs>
              <w:ind w:firstLine="567"/>
              <w:jc w:val="both"/>
              <w:rPr>
                <w:caps/>
              </w:rPr>
            </w:pPr>
          </w:p>
        </w:tc>
      </w:tr>
      <w:tr w:rsidR="009213B7" w:rsidRPr="00DD742D" w14:paraId="3E1A6F0D"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5E42A756" w14:textId="77777777" w:rsidR="009213B7" w:rsidRPr="00DD742D" w:rsidRDefault="009213B7" w:rsidP="007028B0">
            <w:pPr>
              <w:tabs>
                <w:tab w:val="left" w:pos="0"/>
                <w:tab w:val="left" w:pos="284"/>
              </w:tabs>
              <w:ind w:firstLine="567"/>
              <w:jc w:val="both"/>
              <w:rPr>
                <w:caps/>
              </w:rPr>
            </w:pPr>
          </w:p>
        </w:tc>
      </w:tr>
      <w:tr w:rsidR="009213B7" w:rsidRPr="00DD742D" w14:paraId="37A73E32" w14:textId="77777777" w:rsidTr="007028B0">
        <w:tc>
          <w:tcPr>
            <w:tcW w:w="10624" w:type="dxa"/>
            <w:gridSpan w:val="9"/>
            <w:tcBorders>
              <w:top w:val="single" w:sz="6" w:space="0" w:color="auto"/>
              <w:left w:val="single" w:sz="6" w:space="0" w:color="auto"/>
              <w:bottom w:val="single" w:sz="6" w:space="0" w:color="auto"/>
              <w:right w:val="single" w:sz="6" w:space="0" w:color="auto"/>
            </w:tcBorders>
          </w:tcPr>
          <w:p w14:paraId="17231347" w14:textId="77777777" w:rsidR="009213B7" w:rsidRPr="00DD742D" w:rsidRDefault="009213B7" w:rsidP="007028B0">
            <w:pPr>
              <w:tabs>
                <w:tab w:val="left" w:pos="0"/>
                <w:tab w:val="left" w:pos="284"/>
              </w:tabs>
              <w:ind w:firstLine="567"/>
              <w:jc w:val="both"/>
              <w:rPr>
                <w:caps/>
              </w:rPr>
            </w:pPr>
          </w:p>
        </w:tc>
      </w:tr>
      <w:tr w:rsidR="009213B7" w:rsidRPr="00DD742D" w14:paraId="20AA0ABF" w14:textId="77777777" w:rsidTr="007028B0">
        <w:tc>
          <w:tcPr>
            <w:tcW w:w="4333" w:type="dxa"/>
            <w:gridSpan w:val="4"/>
            <w:tcBorders>
              <w:top w:val="single" w:sz="6" w:space="0" w:color="auto"/>
              <w:left w:val="single" w:sz="6" w:space="0" w:color="auto"/>
              <w:bottom w:val="single" w:sz="6" w:space="0" w:color="auto"/>
              <w:right w:val="single" w:sz="6" w:space="0" w:color="auto"/>
            </w:tcBorders>
          </w:tcPr>
          <w:p w14:paraId="2609CEDF" w14:textId="77777777" w:rsidR="009213B7" w:rsidRPr="00DD742D" w:rsidRDefault="009213B7" w:rsidP="007028B0">
            <w:pPr>
              <w:tabs>
                <w:tab w:val="left" w:pos="0"/>
                <w:tab w:val="left" w:pos="284"/>
              </w:tabs>
              <w:ind w:firstLine="567"/>
              <w:jc w:val="center"/>
              <w:rPr>
                <w:caps/>
              </w:rPr>
            </w:pPr>
            <w:r w:rsidRPr="00DD742D">
              <w:rPr>
                <w:caps/>
              </w:rPr>
              <w:t>ПОДГОТОВЛЕН</w:t>
            </w:r>
          </w:p>
        </w:tc>
        <w:tc>
          <w:tcPr>
            <w:tcW w:w="6291" w:type="dxa"/>
            <w:gridSpan w:val="5"/>
            <w:tcBorders>
              <w:top w:val="single" w:sz="6" w:space="0" w:color="auto"/>
              <w:left w:val="single" w:sz="6" w:space="0" w:color="auto"/>
              <w:bottom w:val="single" w:sz="6" w:space="0" w:color="auto"/>
              <w:right w:val="single" w:sz="6" w:space="0" w:color="auto"/>
            </w:tcBorders>
          </w:tcPr>
          <w:p w14:paraId="6151F828" w14:textId="77777777" w:rsidR="009213B7" w:rsidRPr="00DD742D" w:rsidRDefault="009213B7" w:rsidP="007028B0">
            <w:pPr>
              <w:tabs>
                <w:tab w:val="left" w:pos="0"/>
                <w:tab w:val="left" w:pos="284"/>
              </w:tabs>
              <w:ind w:firstLine="567"/>
              <w:jc w:val="center"/>
              <w:rPr>
                <w:caps/>
              </w:rPr>
            </w:pPr>
            <w:r w:rsidRPr="00DD742D">
              <w:rPr>
                <w:caps/>
              </w:rPr>
              <w:t>ОЗНАКОМИЛСЯ</w:t>
            </w:r>
          </w:p>
        </w:tc>
      </w:tr>
    </w:tbl>
    <w:p w14:paraId="366B10A9" w14:textId="77777777" w:rsidR="009213B7" w:rsidRPr="00126225" w:rsidRDefault="009213B7">
      <w:pPr>
        <w:tabs>
          <w:tab w:val="left" w:pos="0"/>
          <w:tab w:val="left" w:pos="284"/>
        </w:tabs>
        <w:ind w:left="-284" w:right="-1" w:firstLine="567"/>
        <w:jc w:val="center"/>
        <w:rPr>
          <w:b/>
        </w:rPr>
      </w:pPr>
    </w:p>
    <w:tbl>
      <w:tblPr>
        <w:tblW w:w="0" w:type="auto"/>
        <w:tblInd w:w="709" w:type="dxa"/>
        <w:tblCellMar>
          <w:left w:w="70" w:type="dxa"/>
          <w:right w:w="70" w:type="dxa"/>
        </w:tblCellMar>
        <w:tblLook w:val="0000" w:firstRow="0" w:lastRow="0" w:firstColumn="0" w:lastColumn="0" w:noHBand="0" w:noVBand="0"/>
      </w:tblPr>
      <w:tblGrid>
        <w:gridCol w:w="5103"/>
        <w:gridCol w:w="4111"/>
      </w:tblGrid>
      <w:tr w:rsidR="00D95691" w:rsidRPr="00126225" w14:paraId="6B4FE724" w14:textId="77777777" w:rsidTr="00D95691">
        <w:trPr>
          <w:trHeight w:val="48"/>
        </w:trPr>
        <w:tc>
          <w:tcPr>
            <w:tcW w:w="5103" w:type="dxa"/>
          </w:tcPr>
          <w:p w14:paraId="446B03FA" w14:textId="77777777" w:rsidR="00D95691" w:rsidRPr="00126225" w:rsidRDefault="00D95691" w:rsidP="00D95691">
            <w:pPr>
              <w:tabs>
                <w:tab w:val="left" w:pos="284"/>
              </w:tabs>
              <w:spacing w:line="276" w:lineRule="auto"/>
              <w:rPr>
                <w:b/>
              </w:rPr>
            </w:pPr>
            <w:r w:rsidRPr="00126225">
              <w:rPr>
                <w:b/>
              </w:rPr>
              <w:t>От ГЕНПОДРЯДЧИКА:</w:t>
            </w:r>
          </w:p>
        </w:tc>
        <w:tc>
          <w:tcPr>
            <w:tcW w:w="4111" w:type="dxa"/>
          </w:tcPr>
          <w:p w14:paraId="58846CD4"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41222A37" w14:textId="77777777" w:rsidTr="00D95691">
        <w:trPr>
          <w:trHeight w:val="48"/>
        </w:trPr>
        <w:tc>
          <w:tcPr>
            <w:tcW w:w="5103" w:type="dxa"/>
          </w:tcPr>
          <w:p w14:paraId="73634005"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419BE80B" w14:textId="77777777" w:rsidR="00D95691" w:rsidRPr="00126225" w:rsidRDefault="00D95691" w:rsidP="00D95691">
            <w:pPr>
              <w:tabs>
                <w:tab w:val="left" w:pos="0"/>
                <w:tab w:val="left" w:pos="284"/>
              </w:tabs>
              <w:rPr>
                <w:b/>
                <w:bCs/>
                <w:spacing w:val="-2"/>
              </w:rPr>
            </w:pPr>
            <w:r w:rsidRPr="00126225">
              <w:rPr>
                <w:b/>
                <w:bCs/>
                <w:spacing w:val="-2"/>
              </w:rPr>
              <w:lastRenderedPageBreak/>
              <w:t>АО «Метрострой Северной Столицы»</w:t>
            </w:r>
          </w:p>
          <w:p w14:paraId="1521BAF3"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4111" w:type="dxa"/>
          </w:tcPr>
          <w:p w14:paraId="4A0DC4A8" w14:textId="77777777" w:rsidR="00D95691" w:rsidRPr="00126225" w:rsidRDefault="00D95691" w:rsidP="00D95691">
            <w:pPr>
              <w:tabs>
                <w:tab w:val="left" w:pos="0"/>
                <w:tab w:val="left" w:pos="284"/>
              </w:tabs>
              <w:spacing w:line="276" w:lineRule="auto"/>
              <w:rPr>
                <w:b/>
                <w:bCs/>
                <w:spacing w:val="-2"/>
              </w:rPr>
            </w:pPr>
          </w:p>
          <w:p w14:paraId="0D3E4CB5" w14:textId="77777777" w:rsidR="001F37DB" w:rsidRPr="00126225" w:rsidRDefault="001F37DB" w:rsidP="00D95691">
            <w:pPr>
              <w:tabs>
                <w:tab w:val="left" w:pos="0"/>
                <w:tab w:val="left" w:pos="284"/>
              </w:tabs>
              <w:spacing w:line="276" w:lineRule="auto"/>
              <w:rPr>
                <w:b/>
                <w:bCs/>
                <w:spacing w:val="-2"/>
              </w:rPr>
            </w:pPr>
          </w:p>
          <w:p w14:paraId="2A116FE8" w14:textId="77777777" w:rsidR="001F37DB" w:rsidRPr="00126225" w:rsidRDefault="001F37DB" w:rsidP="00D95691">
            <w:pPr>
              <w:tabs>
                <w:tab w:val="left" w:pos="0"/>
                <w:tab w:val="left" w:pos="284"/>
              </w:tabs>
              <w:spacing w:line="276" w:lineRule="auto"/>
              <w:rPr>
                <w:b/>
                <w:bCs/>
                <w:spacing w:val="-2"/>
              </w:rPr>
            </w:pPr>
          </w:p>
          <w:p w14:paraId="79FEDAF0"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/____________/</w:t>
            </w:r>
          </w:p>
        </w:tc>
      </w:tr>
    </w:tbl>
    <w:p w14:paraId="56BA51BA" w14:textId="77777777" w:rsidR="00D95691" w:rsidRPr="00126225" w:rsidRDefault="00D95691" w:rsidP="00D95691">
      <w:pPr>
        <w:tabs>
          <w:tab w:val="left" w:pos="0"/>
          <w:tab w:val="left" w:pos="284"/>
        </w:tabs>
        <w:ind w:firstLine="567"/>
        <w:jc w:val="both"/>
        <w:rPr>
          <w:b/>
          <w:bCs/>
          <w:i/>
          <w:iCs/>
          <w:u w:val="single"/>
        </w:rPr>
      </w:pPr>
    </w:p>
    <w:p w14:paraId="44DE2CEE" w14:textId="77777777" w:rsidR="00D95691" w:rsidRPr="00126225" w:rsidRDefault="009213B7" w:rsidP="00D95691">
      <w:pPr>
        <w:tabs>
          <w:tab w:val="left" w:pos="0"/>
          <w:tab w:val="left" w:pos="284"/>
        </w:tabs>
        <w:ind w:firstLine="567"/>
        <w:jc w:val="both"/>
        <w:rPr>
          <w:b/>
          <w:bCs/>
          <w:i/>
          <w:iCs/>
          <w:u w:val="single"/>
        </w:rPr>
      </w:pPr>
      <w:r w:rsidRPr="00126225">
        <w:rPr>
          <w:b/>
          <w:bCs/>
          <w:i/>
          <w:iCs/>
          <w:u w:val="single"/>
        </w:rPr>
        <w:t xml:space="preserve">Форма </w:t>
      </w:r>
      <w:r w:rsidRPr="00126225">
        <w:rPr>
          <w:b/>
          <w:i/>
          <w:u w:val="single"/>
        </w:rPr>
        <w:t>отчета</w:t>
      </w:r>
      <w:r w:rsidR="009C324E" w:rsidRPr="00126225">
        <w:rPr>
          <w:b/>
          <w:i/>
          <w:u w:val="single"/>
        </w:rPr>
        <w:t xml:space="preserve"> о выполненных Работах</w:t>
      </w:r>
      <w:r w:rsidR="009C324E" w:rsidRPr="00126225">
        <w:rPr>
          <w:b/>
          <w:bCs/>
          <w:i/>
          <w:iCs/>
          <w:u w:val="single"/>
        </w:rPr>
        <w:t xml:space="preserve"> </w:t>
      </w:r>
      <w:r w:rsidR="00D95691" w:rsidRPr="00126225">
        <w:rPr>
          <w:b/>
          <w:bCs/>
          <w:i/>
          <w:iCs/>
          <w:u w:val="single"/>
        </w:rPr>
        <w:t>согласована:</w:t>
      </w:r>
    </w:p>
    <w:p w14:paraId="1A6E7091" w14:textId="77777777" w:rsidR="00D95691" w:rsidRPr="00126225" w:rsidRDefault="00D95691" w:rsidP="00D95691">
      <w:pPr>
        <w:tabs>
          <w:tab w:val="left" w:pos="0"/>
          <w:tab w:val="left" w:pos="284"/>
        </w:tabs>
        <w:ind w:firstLine="567"/>
        <w:jc w:val="both"/>
        <w:rPr>
          <w:b/>
          <w:bCs/>
          <w:u w:val="single"/>
        </w:rPr>
      </w:pPr>
    </w:p>
    <w:tbl>
      <w:tblPr>
        <w:tblW w:w="0" w:type="auto"/>
        <w:tblInd w:w="709" w:type="dxa"/>
        <w:tblCellMar>
          <w:left w:w="70" w:type="dxa"/>
          <w:right w:w="70" w:type="dxa"/>
        </w:tblCellMar>
        <w:tblLook w:val="0000" w:firstRow="0" w:lastRow="0" w:firstColumn="0" w:lastColumn="0" w:noHBand="0" w:noVBand="0"/>
      </w:tblPr>
      <w:tblGrid>
        <w:gridCol w:w="5103"/>
        <w:gridCol w:w="3969"/>
      </w:tblGrid>
      <w:tr w:rsidR="00D95691" w:rsidRPr="00126225" w14:paraId="556F1A86" w14:textId="77777777" w:rsidTr="00D95691">
        <w:trPr>
          <w:trHeight w:val="48"/>
        </w:trPr>
        <w:tc>
          <w:tcPr>
            <w:tcW w:w="5103" w:type="dxa"/>
          </w:tcPr>
          <w:p w14:paraId="19E136CE" w14:textId="77777777" w:rsidR="00D95691" w:rsidRPr="00126225" w:rsidRDefault="00D95691" w:rsidP="00D95691">
            <w:pPr>
              <w:tabs>
                <w:tab w:val="left" w:pos="284"/>
              </w:tabs>
              <w:spacing w:line="276" w:lineRule="auto"/>
              <w:rPr>
                <w:b/>
              </w:rPr>
            </w:pPr>
            <w:r w:rsidRPr="00126225">
              <w:rPr>
                <w:b/>
              </w:rPr>
              <w:t>От ГЕНПОДРЯДЧИКА:</w:t>
            </w:r>
          </w:p>
        </w:tc>
        <w:tc>
          <w:tcPr>
            <w:tcW w:w="3969" w:type="dxa"/>
          </w:tcPr>
          <w:p w14:paraId="7000454A" w14:textId="77777777" w:rsidR="00D95691" w:rsidRPr="00126225" w:rsidRDefault="00D95691" w:rsidP="00D95691">
            <w:pPr>
              <w:tabs>
                <w:tab w:val="left" w:pos="0"/>
                <w:tab w:val="left" w:pos="284"/>
              </w:tabs>
              <w:spacing w:line="276" w:lineRule="auto"/>
              <w:ind w:firstLine="6"/>
              <w:jc w:val="both"/>
            </w:pPr>
            <w:r w:rsidRPr="00126225">
              <w:rPr>
                <w:b/>
              </w:rPr>
              <w:t>От ПОДРЯДЧИКА</w:t>
            </w:r>
            <w:r w:rsidRPr="00126225">
              <w:t>:</w:t>
            </w:r>
          </w:p>
        </w:tc>
      </w:tr>
      <w:tr w:rsidR="00D95691" w:rsidRPr="00126225" w14:paraId="68DC6AB3" w14:textId="77777777" w:rsidTr="00D95691">
        <w:trPr>
          <w:trHeight w:val="48"/>
        </w:trPr>
        <w:tc>
          <w:tcPr>
            <w:tcW w:w="5103" w:type="dxa"/>
          </w:tcPr>
          <w:p w14:paraId="22595D39" w14:textId="77777777" w:rsidR="00D95691" w:rsidRPr="00126225" w:rsidRDefault="00D95691" w:rsidP="00D95691">
            <w:pPr>
              <w:tabs>
                <w:tab w:val="left" w:pos="0"/>
                <w:tab w:val="left" w:pos="284"/>
              </w:tabs>
              <w:rPr>
                <w:b/>
                <w:bCs/>
                <w:spacing w:val="-2"/>
              </w:rPr>
            </w:pPr>
            <w:r w:rsidRPr="00126225">
              <w:rPr>
                <w:b/>
                <w:bCs/>
                <w:spacing w:val="-2"/>
              </w:rPr>
              <w:t xml:space="preserve">Генеральный директор </w:t>
            </w:r>
          </w:p>
          <w:p w14:paraId="595A25AD" w14:textId="77777777" w:rsidR="00D95691" w:rsidRPr="00126225" w:rsidRDefault="00D95691" w:rsidP="00D95691">
            <w:pPr>
              <w:tabs>
                <w:tab w:val="left" w:pos="0"/>
                <w:tab w:val="left" w:pos="284"/>
              </w:tabs>
              <w:rPr>
                <w:b/>
                <w:bCs/>
                <w:spacing w:val="-2"/>
              </w:rPr>
            </w:pPr>
            <w:r w:rsidRPr="00126225">
              <w:rPr>
                <w:b/>
                <w:bCs/>
                <w:spacing w:val="-2"/>
              </w:rPr>
              <w:t>АО «Метрострой Северной Столицы»</w:t>
            </w:r>
          </w:p>
          <w:p w14:paraId="7264531C" w14:textId="77777777" w:rsidR="00D95691" w:rsidRPr="00126225" w:rsidRDefault="00D95691" w:rsidP="00D95691">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r w:rsidRPr="00126225">
              <w:rPr>
                <w:b/>
                <w:bCs/>
                <w:spacing w:val="-2"/>
              </w:rPr>
              <w:t>/</w:t>
            </w:r>
          </w:p>
        </w:tc>
        <w:tc>
          <w:tcPr>
            <w:tcW w:w="3969" w:type="dxa"/>
          </w:tcPr>
          <w:p w14:paraId="0DD53D48" w14:textId="77777777" w:rsidR="00D95691" w:rsidRPr="00126225" w:rsidRDefault="00D95691" w:rsidP="00D95691">
            <w:pPr>
              <w:tabs>
                <w:tab w:val="left" w:pos="0"/>
                <w:tab w:val="left" w:pos="284"/>
              </w:tabs>
              <w:spacing w:line="276" w:lineRule="auto"/>
              <w:rPr>
                <w:b/>
                <w:bCs/>
                <w:spacing w:val="-2"/>
              </w:rPr>
            </w:pPr>
          </w:p>
          <w:p w14:paraId="489C9A0B" w14:textId="77777777" w:rsidR="001F37DB" w:rsidRPr="00126225" w:rsidRDefault="001F37DB" w:rsidP="00D95691">
            <w:pPr>
              <w:tabs>
                <w:tab w:val="left" w:pos="0"/>
                <w:tab w:val="left" w:pos="284"/>
              </w:tabs>
              <w:spacing w:line="276" w:lineRule="auto"/>
              <w:rPr>
                <w:b/>
                <w:bCs/>
                <w:spacing w:val="-2"/>
              </w:rPr>
            </w:pPr>
          </w:p>
          <w:p w14:paraId="3ACE7C40" w14:textId="77777777" w:rsidR="001F37DB" w:rsidRPr="00126225" w:rsidRDefault="001F37DB" w:rsidP="00D95691">
            <w:pPr>
              <w:tabs>
                <w:tab w:val="left" w:pos="0"/>
                <w:tab w:val="left" w:pos="284"/>
              </w:tabs>
              <w:spacing w:line="276" w:lineRule="auto"/>
              <w:rPr>
                <w:b/>
                <w:bCs/>
                <w:spacing w:val="-2"/>
              </w:rPr>
            </w:pPr>
          </w:p>
          <w:p w14:paraId="1E817E71" w14:textId="77777777" w:rsidR="00D95691" w:rsidRPr="00126225" w:rsidRDefault="00D95691" w:rsidP="00D95691">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____________</w:t>
            </w:r>
            <w:r w:rsidR="001F37DB" w:rsidRPr="00126225">
              <w:rPr>
                <w:b/>
                <w:bCs/>
                <w:spacing w:val="-2"/>
              </w:rPr>
              <w:t xml:space="preserve"> </w:t>
            </w:r>
            <w:r w:rsidRPr="00126225">
              <w:rPr>
                <w:b/>
                <w:bCs/>
                <w:spacing w:val="-2"/>
              </w:rPr>
              <w:t>/</w:t>
            </w:r>
          </w:p>
        </w:tc>
      </w:tr>
    </w:tbl>
    <w:p w14:paraId="6AF630F6" w14:textId="77777777" w:rsidR="00A06C7D" w:rsidRPr="00126225" w:rsidRDefault="00A06C7D">
      <w:pPr>
        <w:tabs>
          <w:tab w:val="left" w:pos="0"/>
          <w:tab w:val="left" w:pos="284"/>
        </w:tabs>
        <w:ind w:left="-284" w:right="-1" w:firstLine="567"/>
        <w:jc w:val="right"/>
        <w:rPr>
          <w:bCs/>
        </w:rPr>
        <w:sectPr w:rsidR="00A06C7D" w:rsidRPr="00126225" w:rsidSect="00074C9B">
          <w:pgSz w:w="11906" w:h="16838" w:code="9"/>
          <w:pgMar w:top="1985" w:right="964" w:bottom="284" w:left="851" w:header="170" w:footer="113" w:gutter="0"/>
          <w:cols w:space="708"/>
          <w:docGrid w:linePitch="360"/>
        </w:sectPr>
      </w:pPr>
    </w:p>
    <w:p w14:paraId="01C148B4" w14:textId="77777777" w:rsidR="00F54974" w:rsidRDefault="00F54974">
      <w:pPr>
        <w:tabs>
          <w:tab w:val="left" w:pos="0"/>
          <w:tab w:val="left" w:pos="284"/>
        </w:tabs>
        <w:ind w:left="-284" w:right="-1" w:firstLine="567"/>
        <w:jc w:val="right"/>
        <w:rPr>
          <w:b/>
        </w:rPr>
      </w:pPr>
      <w:bookmarkStart w:id="51" w:name="_Hlk93323460"/>
    </w:p>
    <w:p w14:paraId="6F0ED444" w14:textId="77777777" w:rsidR="00F54974" w:rsidRDefault="00F54974">
      <w:pPr>
        <w:tabs>
          <w:tab w:val="left" w:pos="0"/>
          <w:tab w:val="left" w:pos="284"/>
        </w:tabs>
        <w:ind w:left="-284" w:right="-1" w:firstLine="567"/>
        <w:jc w:val="right"/>
        <w:rPr>
          <w:b/>
        </w:rPr>
      </w:pPr>
    </w:p>
    <w:p w14:paraId="26F21B5C" w14:textId="77777777" w:rsidR="00A06C7D" w:rsidRPr="00126225" w:rsidRDefault="00C36C64">
      <w:pPr>
        <w:tabs>
          <w:tab w:val="left" w:pos="0"/>
          <w:tab w:val="left" w:pos="284"/>
        </w:tabs>
        <w:ind w:left="-284" w:right="-1" w:firstLine="567"/>
        <w:jc w:val="right"/>
        <w:rPr>
          <w:b/>
        </w:rPr>
      </w:pPr>
      <w:r w:rsidRPr="00126225">
        <w:rPr>
          <w:b/>
        </w:rPr>
        <w:t>Приложение №</w:t>
      </w:r>
      <w:r w:rsidR="00052F72" w:rsidRPr="00126225">
        <w:rPr>
          <w:b/>
        </w:rPr>
        <w:t xml:space="preserve"> </w:t>
      </w:r>
      <w:r w:rsidR="009213B7">
        <w:rPr>
          <w:b/>
        </w:rPr>
        <w:t>7</w:t>
      </w:r>
    </w:p>
    <w:p w14:paraId="31105D22"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bookmarkEnd w:id="51"/>
    <w:p w14:paraId="5BD1AA7B" w14:textId="77777777" w:rsidR="00B26F9C" w:rsidRPr="00126225" w:rsidRDefault="00B26F9C">
      <w:pPr>
        <w:tabs>
          <w:tab w:val="left" w:pos="-426"/>
          <w:tab w:val="left" w:pos="-284"/>
          <w:tab w:val="left" w:pos="0"/>
          <w:tab w:val="left" w:pos="284"/>
          <w:tab w:val="left" w:pos="9923"/>
        </w:tabs>
        <w:ind w:right="-1" w:firstLine="567"/>
        <w:jc w:val="center"/>
        <w:rPr>
          <w:b/>
        </w:rPr>
      </w:pPr>
    </w:p>
    <w:p w14:paraId="15861551" w14:textId="77777777" w:rsidR="00CB6663" w:rsidRPr="00126225" w:rsidRDefault="00CB6663">
      <w:pPr>
        <w:tabs>
          <w:tab w:val="left" w:pos="-426"/>
          <w:tab w:val="left" w:pos="-284"/>
          <w:tab w:val="left" w:pos="0"/>
          <w:tab w:val="left" w:pos="284"/>
          <w:tab w:val="left" w:pos="9923"/>
        </w:tabs>
        <w:ind w:right="-1" w:firstLine="567"/>
        <w:jc w:val="center"/>
        <w:rPr>
          <w:b/>
        </w:rPr>
      </w:pPr>
    </w:p>
    <w:p w14:paraId="53EC75BA" w14:textId="77777777" w:rsidR="00A06C7D" w:rsidRPr="00126225" w:rsidRDefault="00C36C64">
      <w:pPr>
        <w:tabs>
          <w:tab w:val="left" w:pos="-426"/>
          <w:tab w:val="left" w:pos="-284"/>
          <w:tab w:val="left" w:pos="0"/>
          <w:tab w:val="left" w:pos="284"/>
          <w:tab w:val="left" w:pos="9923"/>
        </w:tabs>
        <w:ind w:right="-1" w:firstLine="567"/>
        <w:jc w:val="center"/>
        <w:rPr>
          <w:b/>
        </w:rPr>
      </w:pPr>
      <w:r w:rsidRPr="00126225">
        <w:rPr>
          <w:b/>
        </w:rPr>
        <w:t>ПОЛОЖЕНИЕ ОБ ОХРАНЕ ТРУДА</w:t>
      </w:r>
    </w:p>
    <w:p w14:paraId="316D4E57" w14:textId="77777777" w:rsidR="00A06C7D" w:rsidRPr="00126225" w:rsidRDefault="002F4540">
      <w:pPr>
        <w:tabs>
          <w:tab w:val="left" w:pos="-426"/>
          <w:tab w:val="left" w:pos="-284"/>
          <w:tab w:val="left" w:pos="0"/>
          <w:tab w:val="left" w:pos="284"/>
          <w:tab w:val="left" w:pos="9923"/>
        </w:tabs>
        <w:ind w:right="-1" w:firstLine="567"/>
        <w:jc w:val="center"/>
        <w:rPr>
          <w:b/>
        </w:rPr>
      </w:pPr>
      <w:r w:rsidRPr="00126225">
        <w:rPr>
          <w:b/>
        </w:rPr>
        <w:t>(</w:t>
      </w:r>
      <w:r w:rsidR="00C36C64" w:rsidRPr="00126225">
        <w:rPr>
          <w:b/>
        </w:rPr>
        <w:t>при выполнении работ подрядными организациями</w:t>
      </w:r>
      <w:r w:rsidRPr="00126225">
        <w:rPr>
          <w:b/>
        </w:rPr>
        <w:t>)</w:t>
      </w:r>
    </w:p>
    <w:p w14:paraId="49633D6A" w14:textId="77777777" w:rsidR="00A06C7D" w:rsidRPr="00126225" w:rsidRDefault="00A06C7D">
      <w:pPr>
        <w:tabs>
          <w:tab w:val="left" w:pos="-426"/>
          <w:tab w:val="left" w:pos="-284"/>
          <w:tab w:val="left" w:pos="0"/>
          <w:tab w:val="left" w:pos="284"/>
          <w:tab w:val="left" w:pos="9923"/>
        </w:tabs>
        <w:ind w:right="-1" w:firstLine="567"/>
        <w:jc w:val="both"/>
      </w:pPr>
    </w:p>
    <w:p w14:paraId="7F37F53A" w14:textId="77777777" w:rsidR="00A06C7D" w:rsidRPr="00126225" w:rsidRDefault="00C36C64">
      <w:pPr>
        <w:tabs>
          <w:tab w:val="left" w:pos="-426"/>
          <w:tab w:val="left" w:pos="-284"/>
          <w:tab w:val="left" w:pos="0"/>
          <w:tab w:val="left" w:pos="284"/>
          <w:tab w:val="left" w:pos="9923"/>
        </w:tabs>
        <w:ind w:right="-1" w:firstLine="567"/>
        <w:jc w:val="both"/>
      </w:pPr>
      <w:r w:rsidRPr="00126225">
        <w:t xml:space="preserve">Настоящее Положение разработано с целью координирования мероприятий, проводимых Генподрядчиком для обеспечения безопасных условий труда при производстве строительно-монтажных работ на объекте Генподрядчика. </w:t>
      </w:r>
    </w:p>
    <w:p w14:paraId="20C7BD97"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При разработке Положения учитывались требования СНиП 12-03-2001 «Безопасность труда в строительстве. Часть 1. Общие требования» и других нормативно-правовых актов по охране труда в РФ. </w:t>
      </w:r>
    </w:p>
    <w:p w14:paraId="29C105BA" w14:textId="77777777" w:rsidR="00A06C7D" w:rsidRPr="00126225" w:rsidRDefault="00C36C64">
      <w:pPr>
        <w:pStyle w:val="affff5"/>
        <w:widowControl/>
        <w:tabs>
          <w:tab w:val="left" w:pos="-426"/>
          <w:tab w:val="left" w:pos="-284"/>
          <w:tab w:val="left" w:pos="0"/>
          <w:tab w:val="left" w:pos="284"/>
          <w:tab w:val="left" w:pos="9923"/>
        </w:tabs>
        <w:autoSpaceDE/>
        <w:autoSpaceDN/>
        <w:adjustRightInd/>
        <w:ind w:left="927" w:right="20" w:firstLine="567"/>
        <w:rPr>
          <w:rFonts w:ascii="Times New Roman" w:hAnsi="Times New Roman"/>
          <w:b/>
          <w:sz w:val="24"/>
          <w:szCs w:val="24"/>
        </w:rPr>
      </w:pPr>
      <w:r w:rsidRPr="00126225">
        <w:rPr>
          <w:rFonts w:ascii="Times New Roman" w:hAnsi="Times New Roman"/>
          <w:b/>
          <w:sz w:val="24"/>
          <w:szCs w:val="24"/>
        </w:rPr>
        <w:t>1.Общие положения</w:t>
      </w:r>
    </w:p>
    <w:p w14:paraId="6D056910" w14:textId="77777777" w:rsidR="00A06C7D" w:rsidRPr="00126225" w:rsidRDefault="00C36C64">
      <w:pPr>
        <w:tabs>
          <w:tab w:val="left" w:pos="-426"/>
          <w:tab w:val="left" w:pos="-284"/>
          <w:tab w:val="left" w:pos="0"/>
          <w:tab w:val="left" w:pos="284"/>
          <w:tab w:val="left" w:pos="9923"/>
        </w:tabs>
        <w:ind w:right="20" w:firstLine="567"/>
        <w:jc w:val="both"/>
      </w:pPr>
      <w:r w:rsidRPr="00126225">
        <w:t>1.1 На весь период производства работ Подрядчик своими силами создает безопасные условия для производства работ и обеспечивает на вверенных ему участках контроль за неукоснительным соблюдением своими работниками требований нормативных документов по охране труда, пожарной безопасности и электробезопасности.</w:t>
      </w:r>
    </w:p>
    <w:p w14:paraId="039C895F"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1.2 Подрядчик своими силами обеспечивает всех своих работников на объекте Генподрядчика спецодеждой и спецобувью и другими СИЗ (защитными строительными касками, защитными очками, респираторами, предохранительными строительными поясами и т.д.), а также аптечками для оказания первой медицинской помощи. </w:t>
      </w:r>
    </w:p>
    <w:p w14:paraId="274EAD0C" w14:textId="77777777" w:rsidR="00A06C7D" w:rsidRPr="00126225" w:rsidRDefault="00C36C64">
      <w:pPr>
        <w:tabs>
          <w:tab w:val="left" w:pos="-426"/>
          <w:tab w:val="left" w:pos="-284"/>
          <w:tab w:val="left" w:pos="0"/>
          <w:tab w:val="left" w:pos="284"/>
          <w:tab w:val="left" w:pos="9923"/>
        </w:tabs>
        <w:ind w:right="20" w:firstLine="567"/>
        <w:jc w:val="both"/>
      </w:pPr>
      <w:proofErr w:type="gramStart"/>
      <w:r w:rsidRPr="00126225">
        <w:t>1.3 В</w:t>
      </w:r>
      <w:proofErr w:type="gramEnd"/>
      <w:r w:rsidRPr="00126225">
        <w:t xml:space="preserve"> случае возникновения угрозы безопасности и здоровью работников на предоставленных для работ участках, Подрядчик обязан прекратить работы, принять меры по устранению опасности (а при необходимости обеспечить эвакуацию людей в безопасное место) и немедленно информировать об этом Генподрядчика.</w:t>
      </w:r>
    </w:p>
    <w:p w14:paraId="10516D4B" w14:textId="77777777" w:rsidR="00A06C7D" w:rsidRPr="00126225" w:rsidRDefault="00C36C64">
      <w:pPr>
        <w:tabs>
          <w:tab w:val="left" w:pos="-426"/>
          <w:tab w:val="left" w:pos="-284"/>
          <w:tab w:val="left" w:pos="0"/>
          <w:tab w:val="left" w:pos="284"/>
          <w:tab w:val="left" w:pos="9923"/>
        </w:tabs>
        <w:ind w:right="20" w:firstLine="567"/>
        <w:jc w:val="both"/>
      </w:pPr>
      <w:r w:rsidRPr="00126225">
        <w:t>1.4 При травматизме своих работников Подрядчик самостоятельно принимает меры по оказанию им медицинской помощи, немедленно информирует Генподрядчика и производит расследование несчастного случая в соответствии со ст. 229 ТК РФ.</w:t>
      </w:r>
    </w:p>
    <w:p w14:paraId="1EDA981C" w14:textId="77777777" w:rsidR="00A06C7D" w:rsidRPr="00126225" w:rsidRDefault="00C36C64">
      <w:pPr>
        <w:tabs>
          <w:tab w:val="left" w:pos="-426"/>
          <w:tab w:val="left" w:pos="-284"/>
          <w:tab w:val="left" w:pos="0"/>
          <w:tab w:val="left" w:pos="284"/>
          <w:tab w:val="left" w:pos="9923"/>
        </w:tabs>
        <w:ind w:right="20" w:firstLine="567"/>
        <w:jc w:val="both"/>
      </w:pPr>
      <w:r w:rsidRPr="00126225">
        <w:t>1.5 Все вопросы, связанные с обеспечением безопасных условий труда, соблюдением правил пожарной безопасности и электробезопасности, культуры производства на рабочих местах и в бытовых помещениях, которые невозможно решить самостоятельно, Подрядчик решает с руководителем строительства и специалистами службы охраны труда Генподрядчика.</w:t>
      </w:r>
    </w:p>
    <w:p w14:paraId="430A370C" w14:textId="77777777" w:rsidR="00A06C7D" w:rsidRPr="00126225" w:rsidRDefault="00C36C64">
      <w:pPr>
        <w:tabs>
          <w:tab w:val="left" w:pos="-426"/>
          <w:tab w:val="left" w:pos="-284"/>
          <w:tab w:val="left" w:pos="0"/>
          <w:tab w:val="left" w:pos="284"/>
          <w:tab w:val="left" w:pos="9923"/>
        </w:tabs>
        <w:ind w:right="20" w:firstLine="567"/>
        <w:jc w:val="both"/>
      </w:pPr>
      <w:r w:rsidRPr="00126225">
        <w:t>1.6 Для успешного решения вопросов охраны труда Подрядчик, начиная с подготовительного к производству работ периода, направляет своего специалиста по охране труда или лицо, ответственное за состояние охраны труда в службу охраны труда Генподрядчика. При отсутствии такого специалиста у Подрядчика службой охраны труда Генподрядчика может оказываться консультативная помощь по вопросам охраны труда на весь период действия договора подряда при обоюдном согласии сторон.</w:t>
      </w:r>
    </w:p>
    <w:p w14:paraId="79EEAF22" w14:textId="77777777" w:rsidR="00A06C7D" w:rsidRPr="00126225" w:rsidRDefault="00C36C64">
      <w:pPr>
        <w:tabs>
          <w:tab w:val="left" w:pos="-426"/>
          <w:tab w:val="left" w:pos="-284"/>
          <w:tab w:val="left" w:pos="0"/>
          <w:tab w:val="left" w:pos="284"/>
          <w:tab w:val="left" w:pos="9923"/>
        </w:tabs>
        <w:ind w:right="20" w:firstLine="567"/>
        <w:jc w:val="both"/>
      </w:pPr>
      <w:r w:rsidRPr="00126225">
        <w:t>Настоящее Положение обязательно для руководства всем Субподрядным организациям, и должно быть доведено до всех работников, производящим работы на объекте Генподрядчика.</w:t>
      </w:r>
    </w:p>
    <w:p w14:paraId="54C19B25"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 xml:space="preserve">2. Документы, предоставляемые Подрядчиком </w:t>
      </w:r>
    </w:p>
    <w:p w14:paraId="2269B495"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2.1. До непосредственного начала работ Подрядчик обязан представить в службу охраны труда Генподрядчика следующие документы по охране труда:</w:t>
      </w:r>
    </w:p>
    <w:p w14:paraId="4C417F4F" w14:textId="77777777" w:rsidR="00A06C7D" w:rsidRPr="00126225" w:rsidRDefault="00C36C64" w:rsidP="00CD743A">
      <w:pPr>
        <w:tabs>
          <w:tab w:val="left" w:pos="-426"/>
          <w:tab w:val="left" w:pos="-284"/>
          <w:tab w:val="left" w:pos="0"/>
          <w:tab w:val="left" w:pos="284"/>
          <w:tab w:val="left" w:pos="9923"/>
        </w:tabs>
        <w:ind w:right="20" w:firstLine="567"/>
        <w:jc w:val="both"/>
      </w:pPr>
      <w:r w:rsidRPr="00126225">
        <w:t xml:space="preserve">2.1.1. Заверенные копии приказов о назначении ответственных лиц: </w:t>
      </w:r>
    </w:p>
    <w:p w14:paraId="07BDE8F9"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обеспечение безопасного производства работ на конкретном объекте. Ответственные лица назначаются из числа инженерно-технических работников (ИТР) и должны быть аттестованы по результатам обучения;</w:t>
      </w:r>
    </w:p>
    <w:p w14:paraId="1B9F41D2"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соблюдение требований охраны труда и техники безопасности на выделенных участках работ, в том числе ответственных за проведение инструктажа на рабочем месте;</w:t>
      </w:r>
    </w:p>
    <w:p w14:paraId="47ACD2F4"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соблюдение требований пожарной безопасности на выделенных участках работ, а также в бытовых помещениях, используемых подрядной организацией;</w:t>
      </w:r>
    </w:p>
    <w:p w14:paraId="4C25C749"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 электробезопасность на выделенных участках работ, а также в бытовых помещениях, используемых подрядной организацией;</w:t>
      </w:r>
    </w:p>
    <w:p w14:paraId="605B23E5" w14:textId="77777777" w:rsidR="00A06C7D" w:rsidRPr="00126225" w:rsidRDefault="00C36C64" w:rsidP="00CC5EEC">
      <w:pPr>
        <w:pStyle w:val="affff5"/>
        <w:widowControl/>
        <w:numPr>
          <w:ilvl w:val="0"/>
          <w:numId w:val="25"/>
        </w:numPr>
        <w:tabs>
          <w:tab w:val="left" w:pos="-426"/>
          <w:tab w:val="left" w:pos="-284"/>
          <w:tab w:val="left" w:pos="0"/>
          <w:tab w:val="left" w:pos="284"/>
          <w:tab w:val="left" w:pos="851"/>
          <w:tab w:val="left" w:pos="992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за выдачу нарядов-допусков; </w:t>
      </w:r>
    </w:p>
    <w:p w14:paraId="237CE302" w14:textId="77777777" w:rsidR="00A06C7D" w:rsidRPr="00126225" w:rsidRDefault="00C36C64" w:rsidP="00CD743A">
      <w:pPr>
        <w:tabs>
          <w:tab w:val="left" w:pos="-426"/>
          <w:tab w:val="left" w:pos="-284"/>
          <w:tab w:val="left" w:pos="0"/>
          <w:tab w:val="left" w:pos="284"/>
          <w:tab w:val="left" w:pos="1134"/>
        </w:tabs>
        <w:ind w:right="20" w:firstLine="567"/>
        <w:jc w:val="both"/>
      </w:pPr>
      <w:r w:rsidRPr="00126225">
        <w:t>2.1.2. Оригиналы журналов:</w:t>
      </w:r>
    </w:p>
    <w:p w14:paraId="091D7CE7"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регистрации инструктажа на рабочем месте (в журнале регистрации инструктажа на рабочем месте записи о проведении инструктажа и стажировки всех заявленных Подрядчиком работников обязательны); </w:t>
      </w:r>
    </w:p>
    <w:p w14:paraId="4B4D4DBC"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учета проведения инструктажей по пожарной безопасности; </w:t>
      </w:r>
    </w:p>
    <w:p w14:paraId="6FABF864" w14:textId="77777777" w:rsidR="00A06C7D" w:rsidRPr="00126225" w:rsidRDefault="00C36C64" w:rsidP="00CC5EEC">
      <w:pPr>
        <w:pStyle w:val="affff5"/>
        <w:widowControl/>
        <w:numPr>
          <w:ilvl w:val="0"/>
          <w:numId w:val="26"/>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shd w:val="clear" w:color="auto" w:fill="FFFFFF"/>
        </w:rPr>
        <w:t>учета проверки знаний норм и правил работы в электроустановках.</w:t>
      </w:r>
      <w:r w:rsidRPr="00126225">
        <w:rPr>
          <w:rFonts w:ascii="Times New Roman" w:hAnsi="Times New Roman"/>
          <w:sz w:val="24"/>
          <w:szCs w:val="24"/>
        </w:rPr>
        <w:t xml:space="preserve"> </w:t>
      </w:r>
    </w:p>
    <w:p w14:paraId="3364FF07" w14:textId="77777777" w:rsidR="00A06C7D" w:rsidRPr="00126225" w:rsidRDefault="00C36C64" w:rsidP="00CD743A">
      <w:pPr>
        <w:pStyle w:val="affff5"/>
        <w:tabs>
          <w:tab w:val="left" w:pos="-426"/>
          <w:tab w:val="left" w:pos="-284"/>
          <w:tab w:val="left" w:pos="0"/>
          <w:tab w:val="left" w:pos="284"/>
          <w:tab w:val="left" w:pos="1134"/>
        </w:tabs>
        <w:ind w:left="0" w:right="20" w:firstLine="567"/>
        <w:jc w:val="both"/>
        <w:rPr>
          <w:rFonts w:ascii="Times New Roman" w:hAnsi="Times New Roman"/>
          <w:sz w:val="24"/>
          <w:szCs w:val="24"/>
        </w:rPr>
      </w:pPr>
      <w:r w:rsidRPr="00126225">
        <w:rPr>
          <w:rFonts w:ascii="Times New Roman" w:hAnsi="Times New Roman"/>
          <w:sz w:val="24"/>
          <w:szCs w:val="24"/>
        </w:rPr>
        <w:t>После проверки Генподрядчиком журналы возвращаются Подрядчику и находятся на объекте до окончания производства работ;</w:t>
      </w:r>
    </w:p>
    <w:p w14:paraId="44987C32" w14:textId="77777777" w:rsidR="00A06C7D" w:rsidRPr="00126225" w:rsidRDefault="00C36C64" w:rsidP="00CD743A">
      <w:pPr>
        <w:tabs>
          <w:tab w:val="left" w:pos="-426"/>
          <w:tab w:val="left" w:pos="-284"/>
          <w:tab w:val="left" w:pos="0"/>
          <w:tab w:val="left" w:pos="284"/>
          <w:tab w:val="left" w:pos="851"/>
        </w:tabs>
        <w:ind w:right="20" w:firstLine="567"/>
        <w:jc w:val="both"/>
      </w:pPr>
      <w:r w:rsidRPr="00126225">
        <w:t>2.1.3. Наряды-допуски в 2-х экземплярах (по одному экземпляру Генподрядчику и Подрядчику):</w:t>
      </w:r>
    </w:p>
    <w:p w14:paraId="28E15D09"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производство работ в местах действия опасных или вредных факторов. На выполнение работ в зонах действия опасных производственных факторов, возникновение которых не связано с характером выполняемых работ, должен быть выдан наряд-допуск в соответствии со СНиП 12-03-2001 по форме приложения "Д". </w:t>
      </w:r>
    </w:p>
    <w:p w14:paraId="68BAF80F"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выполнение работ повышенной опасности. При производстве работ, входящих в перечень работ повышенной опасности, приведенный в п.5 настоящего Положения Подрядчиком должны быть оформлены наряды- допуски. </w:t>
      </w:r>
    </w:p>
    <w:p w14:paraId="67CB56D3"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на выполнение огневых работ в соответствии с Правилами противопожарного режима в РФ.</w:t>
      </w:r>
    </w:p>
    <w:p w14:paraId="7ECED4C2"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для работы в электроустановках в соответствии с Правилами по охране труда при эксплуатации электроустановок. </w:t>
      </w:r>
    </w:p>
    <w:p w14:paraId="5FC51D32" w14:textId="77777777" w:rsidR="00A06C7D" w:rsidRPr="00126225" w:rsidRDefault="00C36C64" w:rsidP="00CC5EEC">
      <w:pPr>
        <w:pStyle w:val="affff5"/>
        <w:widowControl/>
        <w:numPr>
          <w:ilvl w:val="0"/>
          <w:numId w:val="28"/>
        </w:numPr>
        <w:tabs>
          <w:tab w:val="left" w:pos="-426"/>
          <w:tab w:val="left" w:pos="-284"/>
          <w:tab w:val="left" w:pos="0"/>
          <w:tab w:val="left" w:pos="284"/>
          <w:tab w:val="left" w:pos="851"/>
          <w:tab w:val="left" w:pos="1134"/>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на производство работ на высоте в соответствии с Правилами по охране труда при работе на высоте.</w:t>
      </w:r>
    </w:p>
    <w:p w14:paraId="27FDF7C8"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Заверенные копии удостоверений:</w:t>
      </w:r>
    </w:p>
    <w:p w14:paraId="55178DB8"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по охране труда на ответственных лиц, представляющих Подрядчика на конкретном объекте. Обучение по охране труда для ИТР проводится в специализированных учебных центрах. </w:t>
      </w:r>
    </w:p>
    <w:p w14:paraId="03A4B26D"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pacing w:val="2"/>
          <w:sz w:val="24"/>
          <w:szCs w:val="24"/>
          <w:shd w:val="clear" w:color="auto" w:fill="FFFFFF"/>
        </w:rPr>
        <w:t xml:space="preserve">по охране труда для рабочих при их подготовке по профессиям, к которым предъявляются дополнительные (повышенные) требования безопасности труда </w:t>
      </w:r>
      <w:r w:rsidRPr="00126225">
        <w:rPr>
          <w:rFonts w:ascii="Times New Roman" w:hAnsi="Times New Roman"/>
          <w:sz w:val="24"/>
          <w:szCs w:val="24"/>
        </w:rPr>
        <w:t>(электро- и газосварщики, машинисты кранов и подъемников, операторы монтажных пистолетов, стропальщики, электрики и т.д.)</w:t>
      </w:r>
      <w:r w:rsidRPr="00126225">
        <w:rPr>
          <w:rFonts w:ascii="Times New Roman" w:hAnsi="Times New Roman"/>
          <w:spacing w:val="2"/>
          <w:sz w:val="24"/>
          <w:szCs w:val="24"/>
          <w:shd w:val="clear" w:color="auto" w:fill="FFFFFF"/>
        </w:rPr>
        <w:t xml:space="preserve">. </w:t>
      </w:r>
      <w:r w:rsidRPr="00126225">
        <w:rPr>
          <w:rFonts w:ascii="Times New Roman" w:hAnsi="Times New Roman"/>
          <w:sz w:val="24"/>
          <w:szCs w:val="24"/>
        </w:rPr>
        <w:t>Протоколы проверки знаний по охране труда рабочих могут выдаваться аттестационными комиссиями Подрядчиков;</w:t>
      </w:r>
    </w:p>
    <w:p w14:paraId="605DA642"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lastRenderedPageBreak/>
        <w:t>по пожарно-техническому минимуму ответственных лиц, представляющих Подрядчика на конкретном объекте;</w:t>
      </w:r>
    </w:p>
    <w:p w14:paraId="03C027B1"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по электробезопасности на какую-либо группу ответственных лиц и работников электротехнического персонала, представляющих Подрядчика на конкретном объекте;</w:t>
      </w:r>
    </w:p>
    <w:p w14:paraId="7DBF727C"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на право производства земляных работ ответственных лиц, представляющих Подрядчика на конкретном объекте; </w:t>
      </w:r>
    </w:p>
    <w:p w14:paraId="3498004D" w14:textId="77777777" w:rsidR="00A06C7D" w:rsidRPr="00126225" w:rsidRDefault="00C36C64" w:rsidP="00CC5EEC">
      <w:pPr>
        <w:pStyle w:val="affff5"/>
        <w:widowControl/>
        <w:numPr>
          <w:ilvl w:val="0"/>
          <w:numId w:val="27"/>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о допуске к работам на высоте (с применением средств </w:t>
      </w:r>
      <w:proofErr w:type="spellStart"/>
      <w:r w:rsidRPr="00126225">
        <w:rPr>
          <w:rFonts w:ascii="Times New Roman" w:hAnsi="Times New Roman"/>
          <w:sz w:val="24"/>
          <w:szCs w:val="24"/>
        </w:rPr>
        <w:t>подмащивания</w:t>
      </w:r>
      <w:proofErr w:type="spellEnd"/>
      <w:r w:rsidRPr="00126225">
        <w:rPr>
          <w:rFonts w:ascii="Times New Roman" w:hAnsi="Times New Roman"/>
          <w:sz w:val="24"/>
          <w:szCs w:val="24"/>
        </w:rPr>
        <w:t xml:space="preserve"> или без применения средств </w:t>
      </w:r>
      <w:proofErr w:type="spellStart"/>
      <w:r w:rsidRPr="00126225">
        <w:rPr>
          <w:rFonts w:ascii="Times New Roman" w:hAnsi="Times New Roman"/>
          <w:sz w:val="24"/>
          <w:szCs w:val="24"/>
        </w:rPr>
        <w:t>подмащивания</w:t>
      </w:r>
      <w:proofErr w:type="spellEnd"/>
      <w:r w:rsidRPr="00126225">
        <w:rPr>
          <w:rFonts w:ascii="Times New Roman" w:hAnsi="Times New Roman"/>
          <w:sz w:val="24"/>
          <w:szCs w:val="24"/>
        </w:rPr>
        <w:t xml:space="preserve"> на 1-3 группу).</w:t>
      </w:r>
    </w:p>
    <w:p w14:paraId="46504A30"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Заверенные копии инструкций по охране труда по рабочим специальностям и видам работ, разработанные и утвержденные Подрядчиком. На весь период проводимых работ инструкции находятся у Подрядчика на объекте строительства;</w:t>
      </w:r>
    </w:p>
    <w:p w14:paraId="113AE078" w14:textId="77777777" w:rsidR="00A06C7D" w:rsidRPr="00126225" w:rsidRDefault="00C36C64" w:rsidP="00CC5EEC">
      <w:pPr>
        <w:pStyle w:val="affff5"/>
        <w:widowControl/>
        <w:numPr>
          <w:ilvl w:val="2"/>
          <w:numId w:val="29"/>
        </w:numPr>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При необходимости, приказ о назначении ответственных лиц за безопасную эксплуатацию, хранение и транспортировку баллонов с избыточным давлением (газ, кислород и пр.)</w:t>
      </w:r>
    </w:p>
    <w:p w14:paraId="1AC20495" w14:textId="77777777" w:rsidR="00A06C7D" w:rsidRPr="00126225" w:rsidRDefault="00C36C64" w:rsidP="00B9500B">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2.2. При необходимости производства работ кранами или строительными подъёмниками Генподрядчика, Подрядчик направляет Генподрядчику письменную заявку с указанием назначаемых ответственных лиц, стропальщиков, машинистов. Генподрядчик подготавливает соответствующий приказ при наличии документов (удостоверений), подтверждающих аттестацию указанных лиц, согласно </w:t>
      </w:r>
      <w:r w:rsidR="00B9500B" w:rsidRPr="00126225">
        <w:rPr>
          <w:rFonts w:ascii="Times New Roman" w:hAnsi="Times New Roman"/>
          <w:sz w:val="24"/>
          <w:szCs w:val="24"/>
        </w:rPr>
        <w:t>Приказу Ростехнадзора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0368952"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2.3. В случае, когда Подрядчик намерен производить работы собственными грузоподъемными машинами и механизмами (грузоподъемными кранами, строительными подъёмниками и т.п.) (далее – подъемные сооружения, ПС), он дополнительно представляет заверенные копии следующих документов: </w:t>
      </w:r>
    </w:p>
    <w:p w14:paraId="673EC350"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назначении ответственного за осуществление производственного контроля при эксплуатации ПС;</w:t>
      </w:r>
    </w:p>
    <w:p w14:paraId="6DD7BA90"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назначении ответственного за содержание ПС в работоспособном состоянии;</w:t>
      </w:r>
    </w:p>
    <w:p w14:paraId="081D12BD" w14:textId="77777777" w:rsidR="00A06C7D" w:rsidRPr="00126225" w:rsidRDefault="002A7EEF" w:rsidP="002A7EEF">
      <w:pPr>
        <w:pStyle w:val="affff5"/>
        <w:widowControl/>
        <w:tabs>
          <w:tab w:val="left" w:pos="-426"/>
          <w:tab w:val="left" w:pos="-284"/>
          <w:tab w:val="left" w:pos="0"/>
          <w:tab w:val="left" w:pos="284"/>
          <w:tab w:val="left" w:pos="851"/>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 xml:space="preserve">Приказ о назначении ответственного за безопасное производство работ с применением ПС. Если </w:t>
      </w:r>
      <w:r w:rsidR="00C36C64" w:rsidRPr="00126225">
        <w:rPr>
          <w:rFonts w:ascii="Times New Roman" w:hAnsi="Times New Roman"/>
          <w:spacing w:val="2"/>
          <w:sz w:val="24"/>
          <w:szCs w:val="24"/>
          <w:shd w:val="clear" w:color="auto" w:fill="FFFFFF"/>
        </w:rPr>
        <w:t>производство работ с применением ПС выполняется на одном участке, разрешается одному специалисту совмещать обязанности ответственного за содержание ПС в работоспособном состоянии и за безопасное производство работ;</w:t>
      </w:r>
    </w:p>
    <w:p w14:paraId="5E6489D7"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 xml:space="preserve">Документы, подтверждающие прохождение аттестации (проверки знаний) ответственных лиц на знание требований промышленной безопасности </w:t>
      </w:r>
      <w:r w:rsidR="00B9500B" w:rsidRPr="00126225">
        <w:rPr>
          <w:rFonts w:ascii="Times New Roman" w:hAnsi="Times New Roman"/>
          <w:sz w:val="24"/>
          <w:szCs w:val="24"/>
        </w:rPr>
        <w:t>по не обходимым направлениям</w:t>
      </w:r>
      <w:r w:rsidR="00C36C64" w:rsidRPr="00126225">
        <w:rPr>
          <w:rFonts w:ascii="Times New Roman" w:hAnsi="Times New Roman"/>
          <w:sz w:val="24"/>
          <w:szCs w:val="24"/>
        </w:rPr>
        <w:t>.</w:t>
      </w:r>
    </w:p>
    <w:p w14:paraId="5208EB40"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Приказ о допуске к самостоятельной работе в качестве специалиста (крановщика, стропальщика, слесаря по ремонту грузоподъемных машин, машиниста, слесаря по ремонту электрооборудования грузоподъёмных машин и т.д.);</w:t>
      </w:r>
    </w:p>
    <w:p w14:paraId="3B35D08A"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pacing w:val="2"/>
          <w:sz w:val="24"/>
          <w:szCs w:val="24"/>
          <w:shd w:val="clear" w:color="auto" w:fill="FFFFFF"/>
        </w:rPr>
        <w:t xml:space="preserve">- </w:t>
      </w:r>
      <w:r w:rsidR="00C36C64" w:rsidRPr="00126225">
        <w:rPr>
          <w:rFonts w:ascii="Times New Roman" w:hAnsi="Times New Roman"/>
          <w:spacing w:val="2"/>
          <w:sz w:val="24"/>
          <w:szCs w:val="24"/>
          <w:shd w:val="clear" w:color="auto" w:fill="FFFFFF"/>
        </w:rPr>
        <w:t>Удостоверения на право самостоятельной работы по соответствующим видам работ;</w:t>
      </w:r>
    </w:p>
    <w:p w14:paraId="1A8E1341"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Журнал учета и осмотра съемных грузозахватных приспособлений и тары;</w:t>
      </w:r>
    </w:p>
    <w:p w14:paraId="57856546"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Вахтенный журнал крановщика;</w:t>
      </w:r>
    </w:p>
    <w:p w14:paraId="338B2544" w14:textId="77777777" w:rsidR="00A06C7D" w:rsidRPr="00126225" w:rsidRDefault="002A7EEF" w:rsidP="002A7EEF">
      <w:pPr>
        <w:pStyle w:val="affff5"/>
        <w:widowControl/>
        <w:tabs>
          <w:tab w:val="left" w:pos="-426"/>
          <w:tab w:val="left" w:pos="-284"/>
          <w:tab w:val="left" w:pos="0"/>
          <w:tab w:val="left" w:pos="284"/>
          <w:tab w:val="left" w:pos="851"/>
          <w:tab w:val="left" w:pos="993"/>
        </w:tabs>
        <w:autoSpaceDE/>
        <w:autoSpaceDN/>
        <w:adjustRightInd/>
        <w:ind w:left="0" w:right="20" w:firstLine="567"/>
        <w:jc w:val="both"/>
        <w:rPr>
          <w:rFonts w:ascii="Times New Roman" w:hAnsi="Times New Roman"/>
          <w:sz w:val="24"/>
          <w:szCs w:val="24"/>
        </w:rPr>
      </w:pPr>
      <w:r w:rsidRPr="00126225">
        <w:rPr>
          <w:rFonts w:ascii="Times New Roman" w:hAnsi="Times New Roman"/>
          <w:sz w:val="24"/>
          <w:szCs w:val="24"/>
        </w:rPr>
        <w:t xml:space="preserve">- </w:t>
      </w:r>
      <w:r w:rsidR="00C36C64" w:rsidRPr="00126225">
        <w:rPr>
          <w:rFonts w:ascii="Times New Roman" w:hAnsi="Times New Roman"/>
          <w:sz w:val="24"/>
          <w:szCs w:val="24"/>
        </w:rPr>
        <w:t>План-график периодического технического освидетельствования грузоподъёмных машин.</w:t>
      </w:r>
    </w:p>
    <w:p w14:paraId="7C217EB0"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3. Допуск Подрядчика к выполнению работ</w:t>
      </w:r>
    </w:p>
    <w:p w14:paraId="2C060FBD"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3.1 По перечисленным выше документам специалист по охране труда Генподрядчика дает своё заключение в виде служебной записки Генеральному директору, с учётом которого руководство строительства принимает решение о допуске Подрядчика к производству работ.</w:t>
      </w:r>
    </w:p>
    <w:p w14:paraId="7F968B6A" w14:textId="77777777" w:rsidR="00A06C7D" w:rsidRPr="00126225" w:rsidRDefault="00C36C64">
      <w:pPr>
        <w:tabs>
          <w:tab w:val="left" w:pos="-426"/>
          <w:tab w:val="left" w:pos="-284"/>
          <w:tab w:val="left" w:pos="0"/>
          <w:tab w:val="left" w:pos="284"/>
          <w:tab w:val="left" w:pos="9923"/>
        </w:tabs>
        <w:ind w:right="20" w:firstLine="567"/>
        <w:jc w:val="both"/>
      </w:pPr>
      <w:r w:rsidRPr="00126225">
        <w:t>3.2 Перед допуском Подрядчика к выполнению работ, руководитель строительства Генподрядчика при участии специалиста по охране труда, с одной стороны, и генеральный директор Подрядчика либо лицо, им уполномоченное, с другой стороны, оформляют акт-допуск на проведение работ по форме приложения "В" СНиП 12-03-2001. В акте-допуске оговариваются сроки, место и характер работ, проводимых Подрядчиком на объекте Генподрядчика, а также ответственность каждой стороны по организации охраны труда на объекте. Акт-допуск оформляется в 2-х экземплярах и скрепляется печатью Подрядчика.</w:t>
      </w:r>
    </w:p>
    <w:p w14:paraId="4D6F65D5" w14:textId="77777777" w:rsidR="00A06C7D" w:rsidRPr="00126225" w:rsidRDefault="00C36C64">
      <w:pPr>
        <w:tabs>
          <w:tab w:val="left" w:pos="-426"/>
          <w:tab w:val="left" w:pos="-284"/>
          <w:tab w:val="left" w:pos="0"/>
          <w:tab w:val="left" w:pos="284"/>
          <w:tab w:val="left" w:pos="9923"/>
        </w:tabs>
        <w:ind w:right="20" w:firstLine="567"/>
        <w:jc w:val="both"/>
      </w:pPr>
      <w:r w:rsidRPr="00126225">
        <w:t xml:space="preserve">3.3 Перед началом работ руководитель строительства, специалист по охране труда Генподрядчика, инженер-энергетик объекта и ответственный представитель Подрядчика осматривают передаваемые Подрядчику места проведения работ и бытовые помещения на предмет соответствия требованиям нормативных документов по охране труда, пожарной безопасности и электробезопасности. При обнаружении каких-либо нарушений на месте определяются исполнители по их устранению и сроки устранения. По результатам осмотра составляется акт в произвольной форме в 2-х экземплярах и подписывается обеими сторонами. </w:t>
      </w:r>
    </w:p>
    <w:p w14:paraId="45A26DD3" w14:textId="77777777" w:rsidR="00A06C7D" w:rsidRPr="00126225" w:rsidRDefault="00C36C64">
      <w:pPr>
        <w:tabs>
          <w:tab w:val="left" w:pos="-426"/>
          <w:tab w:val="left" w:pos="-284"/>
          <w:tab w:val="left" w:pos="0"/>
          <w:tab w:val="left" w:pos="284"/>
          <w:tab w:val="left" w:pos="9923"/>
        </w:tabs>
        <w:ind w:right="20" w:firstLine="567"/>
        <w:jc w:val="both"/>
      </w:pPr>
      <w:r w:rsidRPr="00126225">
        <w:t>3.4 При необходимости Подрядчик с руководителем строительства Генподрядчика составляют график выполнения совмещённых работ, который утверждается руководством строительства.</w:t>
      </w:r>
    </w:p>
    <w:p w14:paraId="035C2281" w14:textId="77777777" w:rsidR="00A06C7D" w:rsidRPr="00126225" w:rsidRDefault="00C36C64">
      <w:pPr>
        <w:tabs>
          <w:tab w:val="left" w:pos="-426"/>
          <w:tab w:val="left" w:pos="-284"/>
          <w:tab w:val="left" w:pos="0"/>
          <w:tab w:val="left" w:pos="284"/>
          <w:tab w:val="left" w:pos="9923"/>
        </w:tabs>
        <w:ind w:right="20" w:firstLine="567"/>
        <w:jc w:val="both"/>
      </w:pPr>
      <w:r w:rsidRPr="00126225">
        <w:t>3.5 Руководитель строительства определяет Подрядчику маршруты движения рабочих до рабочего места и обратно, а также схему эвакуации людей в экстренных случаях. Отклонения рабочих от маршрута движения и нахождение на объекте вне мест, оговоренных в акте-допуске, категорически запрещены. Контроль за этим, а также за соблюдением правил трудового распорядка на объекте, утверждённого Генподрядчиком, Подрядчик осуществляет своими силами.</w:t>
      </w:r>
    </w:p>
    <w:p w14:paraId="00A46318" w14:textId="77777777" w:rsidR="00A06C7D" w:rsidRPr="00126225" w:rsidRDefault="00C36C64">
      <w:pPr>
        <w:tabs>
          <w:tab w:val="left" w:pos="-426"/>
          <w:tab w:val="left" w:pos="-284"/>
          <w:tab w:val="left" w:pos="0"/>
          <w:tab w:val="left" w:pos="284"/>
          <w:tab w:val="left" w:pos="9923"/>
        </w:tabs>
        <w:ind w:right="20" w:firstLine="567"/>
        <w:jc w:val="both"/>
      </w:pPr>
      <w:r w:rsidRPr="00126225">
        <w:t>3.6. Перед началом работ, ответственный за безопасное производство работ Подрядчика направляет в службу охраны труда Генподрядчика всех сотрудников Подрядчика, занятых на объекте строительства Генподрядчика для проведения вводного инструктажа.</w:t>
      </w:r>
    </w:p>
    <w:p w14:paraId="3D7A33FC" w14:textId="77777777" w:rsidR="00A06C7D" w:rsidRPr="00126225" w:rsidRDefault="00C36C64">
      <w:pPr>
        <w:tabs>
          <w:tab w:val="left" w:pos="-426"/>
          <w:tab w:val="left" w:pos="-284"/>
          <w:tab w:val="left" w:pos="0"/>
          <w:tab w:val="left" w:pos="284"/>
          <w:tab w:val="left" w:pos="9923"/>
        </w:tabs>
        <w:ind w:right="20" w:firstLine="567"/>
        <w:jc w:val="both"/>
      </w:pPr>
      <w:r w:rsidRPr="00126225">
        <w:t>3.7. При привлечении Подрядчиком сторонних организаций и/или физических лиц для выполнения работ по Договору подряда, заключенному между Генподрядчиком и Подрядчиком, ответственность за проведение вводного инструктажа привлеченных организаций и/или физических лиц возлагается на Подрядчика.</w:t>
      </w:r>
    </w:p>
    <w:p w14:paraId="14292118"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4. В процессе проведения работ</w:t>
      </w:r>
    </w:p>
    <w:p w14:paraId="08E74CCB" w14:textId="77777777" w:rsidR="00A06C7D" w:rsidRPr="00126225" w:rsidRDefault="00C36C64">
      <w:pPr>
        <w:tabs>
          <w:tab w:val="left" w:pos="-426"/>
          <w:tab w:val="left" w:pos="-284"/>
          <w:tab w:val="left" w:pos="0"/>
          <w:tab w:val="left" w:pos="284"/>
          <w:tab w:val="left" w:pos="9923"/>
        </w:tabs>
        <w:ind w:right="20" w:firstLine="567"/>
        <w:jc w:val="both"/>
      </w:pPr>
      <w:r w:rsidRPr="00126225">
        <w:t>4.1 Подрядчик несет ответственность за невыполнение требования п. 5.13. СНиП 12-03-2001 по нахождению в защитных касках всех своих работников (ИТР и рабочих) на строительной площадке генподрядчика и использования рабочими необходимых средств индивидуальной защиты.</w:t>
      </w:r>
    </w:p>
    <w:p w14:paraId="2C79CEA1" w14:textId="77777777" w:rsidR="00A06C7D" w:rsidRPr="00126225" w:rsidRDefault="00C36C64">
      <w:pPr>
        <w:tabs>
          <w:tab w:val="left" w:pos="-426"/>
          <w:tab w:val="left" w:pos="-284"/>
          <w:tab w:val="left" w:pos="0"/>
          <w:tab w:val="left" w:pos="284"/>
          <w:tab w:val="left" w:pos="9923"/>
        </w:tabs>
        <w:ind w:right="20" w:firstLine="567"/>
        <w:jc w:val="both"/>
      </w:pPr>
      <w:r w:rsidRPr="00126225">
        <w:t>4.2 Генподрядчик оставляет за собой право проводить проверки состояния рабочих мест Подрядчика и предоставленных ему бытовых помещений на предмет соблюдения правил охраны труда, пожарной безопасности и электробезопасности, а также соблюдение работниками Подрядчика правил охраны труда при производстве работ. Участие представителя Подрядчика в этих проверках обязательно.</w:t>
      </w:r>
    </w:p>
    <w:p w14:paraId="57F8C9E2" w14:textId="77777777" w:rsidR="00A06C7D" w:rsidRPr="00126225" w:rsidRDefault="00C36C64">
      <w:pPr>
        <w:tabs>
          <w:tab w:val="left" w:pos="-426"/>
          <w:tab w:val="left" w:pos="-284"/>
          <w:tab w:val="left" w:pos="0"/>
          <w:tab w:val="left" w:pos="284"/>
          <w:tab w:val="left" w:pos="9923"/>
        </w:tabs>
        <w:ind w:right="20" w:firstLine="567"/>
        <w:jc w:val="both"/>
      </w:pPr>
      <w:r w:rsidRPr="00126225">
        <w:t>4.3 Проверяющими лицами со стороны Генподрядчика могут быть:</w:t>
      </w:r>
    </w:p>
    <w:p w14:paraId="7E65C34E" w14:textId="77777777" w:rsidR="00A06C7D" w:rsidRPr="00126225" w:rsidRDefault="00C36C64">
      <w:pPr>
        <w:tabs>
          <w:tab w:val="left" w:pos="-426"/>
          <w:tab w:val="left" w:pos="-284"/>
          <w:tab w:val="left" w:pos="0"/>
          <w:tab w:val="left" w:pos="284"/>
          <w:tab w:val="left" w:pos="9923"/>
        </w:tabs>
        <w:ind w:right="20" w:firstLine="567"/>
        <w:jc w:val="both"/>
      </w:pPr>
      <w:r w:rsidRPr="00126225">
        <w:t>• руководство Генподрядчика;</w:t>
      </w:r>
    </w:p>
    <w:p w14:paraId="2102903B" w14:textId="77777777" w:rsidR="00A06C7D" w:rsidRPr="00126225" w:rsidRDefault="00C36C64">
      <w:pPr>
        <w:tabs>
          <w:tab w:val="left" w:pos="-426"/>
          <w:tab w:val="left" w:pos="-284"/>
          <w:tab w:val="left" w:pos="0"/>
          <w:tab w:val="left" w:pos="284"/>
          <w:tab w:val="left" w:pos="9923"/>
        </w:tabs>
        <w:ind w:right="20" w:firstLine="567"/>
        <w:jc w:val="both"/>
      </w:pPr>
      <w:r w:rsidRPr="00126225">
        <w:t>• руководитель строительства;</w:t>
      </w:r>
    </w:p>
    <w:p w14:paraId="7A63FBE0" w14:textId="77777777" w:rsidR="00A06C7D" w:rsidRPr="00126225" w:rsidRDefault="00C36C64">
      <w:pPr>
        <w:tabs>
          <w:tab w:val="left" w:pos="-426"/>
          <w:tab w:val="left" w:pos="-284"/>
          <w:tab w:val="left" w:pos="0"/>
          <w:tab w:val="left" w:pos="284"/>
          <w:tab w:val="left" w:pos="9923"/>
        </w:tabs>
        <w:ind w:right="20" w:firstLine="567"/>
        <w:jc w:val="both"/>
      </w:pPr>
      <w:r w:rsidRPr="00126225">
        <w:lastRenderedPageBreak/>
        <w:t>• ИТР Генподрядчика;</w:t>
      </w:r>
    </w:p>
    <w:p w14:paraId="68C2B569" w14:textId="77777777" w:rsidR="00A06C7D" w:rsidRPr="00126225" w:rsidRDefault="00C36C64">
      <w:pPr>
        <w:tabs>
          <w:tab w:val="left" w:pos="-426"/>
          <w:tab w:val="left" w:pos="-284"/>
          <w:tab w:val="left" w:pos="0"/>
          <w:tab w:val="left" w:pos="284"/>
          <w:tab w:val="left" w:pos="9923"/>
        </w:tabs>
        <w:ind w:right="20" w:firstLine="567"/>
        <w:jc w:val="both"/>
      </w:pPr>
      <w:r w:rsidRPr="00126225">
        <w:t>• комендант.</w:t>
      </w:r>
    </w:p>
    <w:p w14:paraId="10B672DC" w14:textId="77777777" w:rsidR="00A06C7D" w:rsidRPr="00126225" w:rsidRDefault="00C36C64">
      <w:pPr>
        <w:tabs>
          <w:tab w:val="left" w:pos="-426"/>
          <w:tab w:val="left" w:pos="-284"/>
          <w:tab w:val="left" w:pos="0"/>
          <w:tab w:val="left" w:pos="284"/>
          <w:tab w:val="left" w:pos="9923"/>
        </w:tabs>
        <w:ind w:right="20" w:firstLine="567"/>
        <w:jc w:val="both"/>
      </w:pPr>
      <w:r w:rsidRPr="00126225">
        <w:t>4.4 По результатам проверок до Подрядчика могут доводиться устные или письменные указания, вручаться протокол-предписания, акты фиксации нарушений и неисполнения выявленных нарушений, а также выписки из протоколов совместных совещаний.</w:t>
      </w:r>
    </w:p>
    <w:p w14:paraId="4261231C" w14:textId="77777777" w:rsidR="00A06C7D" w:rsidRPr="00126225" w:rsidRDefault="00C36C64">
      <w:pPr>
        <w:tabs>
          <w:tab w:val="left" w:pos="-426"/>
          <w:tab w:val="left" w:pos="-284"/>
          <w:tab w:val="left" w:pos="0"/>
          <w:tab w:val="left" w:pos="284"/>
          <w:tab w:val="left" w:pos="9923"/>
        </w:tabs>
        <w:ind w:right="20" w:firstLine="567"/>
        <w:jc w:val="both"/>
      </w:pPr>
      <w:r w:rsidRPr="00126225">
        <w:t>4.5 Представители Генподрядчика вправе брать гарантийные письма и объяснительные записки с сотрудников Подрядчика.</w:t>
      </w:r>
    </w:p>
    <w:p w14:paraId="238CC410" w14:textId="77777777" w:rsidR="004A7F3B" w:rsidRPr="00126225" w:rsidRDefault="00C36C64">
      <w:pPr>
        <w:tabs>
          <w:tab w:val="left" w:pos="-426"/>
          <w:tab w:val="left" w:pos="-284"/>
          <w:tab w:val="left" w:pos="0"/>
          <w:tab w:val="left" w:pos="284"/>
          <w:tab w:val="left" w:pos="9923"/>
        </w:tabs>
        <w:ind w:right="20" w:firstLine="567"/>
        <w:jc w:val="both"/>
      </w:pPr>
      <w:r w:rsidRPr="00126225">
        <w:t xml:space="preserve">4.6 </w:t>
      </w:r>
      <w:r w:rsidR="004A7F3B" w:rsidRPr="00126225">
        <w:t xml:space="preserve">Генподрядчик вправе применить меры воздействия в виде наложения штрафных санкций </w:t>
      </w:r>
      <w:r w:rsidR="00D87989" w:rsidRPr="00126225">
        <w:t xml:space="preserve">за </w:t>
      </w:r>
      <w:r w:rsidR="004A7F3B" w:rsidRPr="00126225">
        <w:t xml:space="preserve">необоснованное </w:t>
      </w:r>
      <w:r w:rsidR="00D87989" w:rsidRPr="00126225">
        <w:t xml:space="preserve">несоблюдение </w:t>
      </w:r>
      <w:r w:rsidR="004A7F3B" w:rsidRPr="00126225">
        <w:t>Подрядчиком</w:t>
      </w:r>
      <w:r w:rsidR="004A7F3B" w:rsidRPr="00126225">
        <w:rPr>
          <w:b/>
        </w:rPr>
        <w:t xml:space="preserve"> </w:t>
      </w:r>
      <w:r w:rsidR="00D87989" w:rsidRPr="00126225">
        <w:t xml:space="preserve">данного Положения и </w:t>
      </w:r>
      <w:r w:rsidR="004A7F3B" w:rsidRPr="00126225">
        <w:t>необоснованное уклонение от</w:t>
      </w:r>
      <w:r w:rsidR="00D87989" w:rsidRPr="00126225">
        <w:t xml:space="preserve"> устранени</w:t>
      </w:r>
      <w:r w:rsidR="004A7F3B" w:rsidRPr="00126225">
        <w:t>я</w:t>
      </w:r>
      <w:r w:rsidR="00D87989" w:rsidRPr="00126225">
        <w:t xml:space="preserve"> выявленных замечаний</w:t>
      </w:r>
      <w:r w:rsidR="00A77495" w:rsidRPr="00126225">
        <w:t xml:space="preserve">. </w:t>
      </w:r>
      <w:r w:rsidR="00B14431" w:rsidRPr="00126225">
        <w:t>Правила</w:t>
      </w:r>
      <w:r w:rsidR="00A77495" w:rsidRPr="00126225">
        <w:t xml:space="preserve"> данного пункта применя</w:t>
      </w:r>
      <w:r w:rsidR="00B14431" w:rsidRPr="00126225">
        <w:t>ю</w:t>
      </w:r>
      <w:r w:rsidR="00A77495" w:rsidRPr="00126225">
        <w:t xml:space="preserve">тся </w:t>
      </w:r>
      <w:r w:rsidR="004A7F3B" w:rsidRPr="00126225">
        <w:t>при условии</w:t>
      </w:r>
      <w:r w:rsidR="00A77495" w:rsidRPr="00126225">
        <w:t>,</w:t>
      </w:r>
      <w:r w:rsidR="004A7F3B" w:rsidRPr="00126225">
        <w:t xml:space="preserve"> </w:t>
      </w:r>
      <w:r w:rsidR="00A77495" w:rsidRPr="00126225">
        <w:t xml:space="preserve">что Подрядчик без уважительных причин не устранил </w:t>
      </w:r>
      <w:r w:rsidR="00F003CA" w:rsidRPr="00126225">
        <w:t xml:space="preserve">в оговоренные Сторонами разумные сроки вышеназванное </w:t>
      </w:r>
      <w:r w:rsidR="00A77495" w:rsidRPr="00126225">
        <w:t>несоблюдение и(или) уклонение.</w:t>
      </w:r>
    </w:p>
    <w:p w14:paraId="6A4A59F3" w14:textId="77777777" w:rsidR="00A06C7D" w:rsidRPr="00126225" w:rsidRDefault="00C36C64">
      <w:pPr>
        <w:tabs>
          <w:tab w:val="left" w:pos="-426"/>
          <w:tab w:val="left" w:pos="-284"/>
          <w:tab w:val="left" w:pos="0"/>
          <w:tab w:val="left" w:pos="284"/>
          <w:tab w:val="left" w:pos="9923"/>
        </w:tabs>
        <w:ind w:right="20" w:firstLine="567"/>
        <w:jc w:val="both"/>
      </w:pPr>
      <w:r w:rsidRPr="00126225">
        <w:t>4.</w:t>
      </w:r>
      <w:r w:rsidR="00B9500B" w:rsidRPr="00126225">
        <w:t>7</w:t>
      </w:r>
      <w:r w:rsidRPr="00126225">
        <w:t xml:space="preserve"> Все изменения по фамильном списке заявленных Подрядчиком работников своевременно фиксируются Подрядчиком документально (приказы, записи в журналах и нарядах-допусках и т.д.) и в течение 3х дней необходимый комплект документов, согласно п.2.1-2.3 настоящего положения предоставляется Генподрядчику.</w:t>
      </w:r>
    </w:p>
    <w:p w14:paraId="4169ABB3" w14:textId="77777777" w:rsidR="00CC7A19" w:rsidRPr="00126225" w:rsidRDefault="00CC7A19">
      <w:pPr>
        <w:tabs>
          <w:tab w:val="left" w:pos="-426"/>
          <w:tab w:val="left" w:pos="-284"/>
          <w:tab w:val="left" w:pos="0"/>
          <w:tab w:val="left" w:pos="284"/>
          <w:tab w:val="left" w:pos="9923"/>
        </w:tabs>
        <w:ind w:right="20" w:firstLine="567"/>
        <w:jc w:val="both"/>
      </w:pPr>
    </w:p>
    <w:p w14:paraId="0DECC580" w14:textId="77777777" w:rsidR="00A06C7D" w:rsidRPr="00126225" w:rsidRDefault="00C36C64">
      <w:pPr>
        <w:tabs>
          <w:tab w:val="left" w:pos="-426"/>
          <w:tab w:val="left" w:pos="-284"/>
          <w:tab w:val="left" w:pos="0"/>
          <w:tab w:val="left" w:pos="284"/>
          <w:tab w:val="left" w:pos="9923"/>
        </w:tabs>
        <w:spacing w:before="120" w:after="120"/>
        <w:ind w:right="23" w:firstLine="567"/>
        <w:jc w:val="center"/>
        <w:rPr>
          <w:b/>
        </w:rPr>
      </w:pPr>
      <w:r w:rsidRPr="00126225">
        <w:rPr>
          <w:b/>
        </w:rPr>
        <w:t>5.  Перечень работ повышенной опасности, на выполнение которых необходимо выдавать наряд-допуск:</w:t>
      </w:r>
    </w:p>
    <w:p w14:paraId="4F618050" w14:textId="77777777" w:rsidR="00A06C7D" w:rsidRPr="00126225" w:rsidRDefault="00C36C64" w:rsidP="00CC7A19">
      <w:pPr>
        <w:tabs>
          <w:tab w:val="left" w:pos="-426"/>
          <w:tab w:val="left" w:pos="-284"/>
          <w:tab w:val="left" w:pos="0"/>
          <w:tab w:val="left" w:pos="284"/>
          <w:tab w:val="left" w:pos="9923"/>
        </w:tabs>
        <w:ind w:firstLine="567"/>
        <w:jc w:val="both"/>
      </w:pPr>
      <w:r w:rsidRPr="00126225">
        <w:t xml:space="preserve">5.1. Строительно-монтажные и ремонтные работы с применением строительных машин и механизмов в охранной зоне воздушных линий электропередачи (ВЛ), инженерных коммуникаций, вблизи или на территории складов легковоспламеняющихся или горючих жидкостей, горючих или сжиженных газов, ядовитых, агрессивных веществ. </w:t>
      </w:r>
    </w:p>
    <w:p w14:paraId="6A845B78" w14:textId="77777777" w:rsidR="00A06C7D" w:rsidRPr="00126225" w:rsidRDefault="00C36C64" w:rsidP="00CC7A19">
      <w:pPr>
        <w:tabs>
          <w:tab w:val="left" w:pos="-426"/>
          <w:tab w:val="left" w:pos="-284"/>
          <w:tab w:val="left" w:pos="0"/>
          <w:tab w:val="left" w:pos="284"/>
          <w:tab w:val="left" w:pos="9923"/>
        </w:tabs>
        <w:ind w:firstLine="567"/>
        <w:jc w:val="both"/>
      </w:pPr>
      <w:r w:rsidRPr="00126225">
        <w:t>5.2. Земляные работы на участках с патогенным заражением почвы (свалках, скотомогильниках, кладбищах и т.п.).</w:t>
      </w:r>
    </w:p>
    <w:p w14:paraId="72B605B3" w14:textId="77777777" w:rsidR="00A06C7D" w:rsidRPr="00126225" w:rsidRDefault="00C36C64" w:rsidP="00CC7A19">
      <w:pPr>
        <w:tabs>
          <w:tab w:val="left" w:pos="-426"/>
          <w:tab w:val="left" w:pos="-284"/>
          <w:tab w:val="left" w:pos="0"/>
          <w:tab w:val="left" w:pos="284"/>
          <w:tab w:val="left" w:pos="9923"/>
        </w:tabs>
        <w:ind w:firstLine="567"/>
        <w:jc w:val="both"/>
      </w:pPr>
      <w:r w:rsidRPr="00126225">
        <w:t>5.3. Строительно-монтажные работы, выполняемые в закрытых емкостях, колодцах.</w:t>
      </w:r>
    </w:p>
    <w:p w14:paraId="4C058E93" w14:textId="77777777" w:rsidR="00A06C7D" w:rsidRPr="00126225" w:rsidRDefault="00C36C64" w:rsidP="00CC7A19">
      <w:pPr>
        <w:tabs>
          <w:tab w:val="left" w:pos="-426"/>
          <w:tab w:val="left" w:pos="-284"/>
          <w:tab w:val="left" w:pos="0"/>
          <w:tab w:val="left" w:pos="284"/>
          <w:tab w:val="left" w:pos="9923"/>
        </w:tabs>
        <w:ind w:firstLine="567"/>
        <w:jc w:val="both"/>
      </w:pPr>
      <w:r w:rsidRPr="00126225">
        <w:t>5.4. Работа в кабельных колодцах глубиной свыше 2,5 м., коллекторах, туннелях, технических подпольях.</w:t>
      </w:r>
    </w:p>
    <w:p w14:paraId="0C3B82A2" w14:textId="77777777" w:rsidR="00A06C7D" w:rsidRPr="00126225" w:rsidRDefault="00C36C64" w:rsidP="00CC7A19">
      <w:pPr>
        <w:tabs>
          <w:tab w:val="left" w:pos="-426"/>
          <w:tab w:val="left" w:pos="-284"/>
          <w:tab w:val="left" w:pos="0"/>
          <w:tab w:val="left" w:pos="284"/>
          <w:tab w:val="left" w:pos="9923"/>
        </w:tabs>
        <w:ind w:firstLine="567"/>
        <w:jc w:val="both"/>
      </w:pPr>
      <w:r w:rsidRPr="00126225">
        <w:t>5.5. Работа грузоподъемных и строительных механизмов в охранной зоне ЛЭП.</w:t>
      </w:r>
    </w:p>
    <w:p w14:paraId="620F4389" w14:textId="77777777" w:rsidR="00A06C7D" w:rsidRPr="00126225" w:rsidRDefault="00C36C64" w:rsidP="00CC7A19">
      <w:pPr>
        <w:tabs>
          <w:tab w:val="left" w:pos="-426"/>
          <w:tab w:val="left" w:pos="-284"/>
          <w:tab w:val="left" w:pos="0"/>
          <w:tab w:val="left" w:pos="284"/>
          <w:tab w:val="left" w:pos="9923"/>
        </w:tabs>
        <w:ind w:firstLine="567"/>
        <w:jc w:val="both"/>
      </w:pPr>
      <w:r w:rsidRPr="00126225">
        <w:t>5.6. Ведение АВР, когда возможно поступление в колодец газа.</w:t>
      </w:r>
    </w:p>
    <w:p w14:paraId="7E9ED1EE" w14:textId="77777777" w:rsidR="00A06C7D" w:rsidRPr="00126225" w:rsidRDefault="00C36C64" w:rsidP="00CC7A19">
      <w:pPr>
        <w:tabs>
          <w:tab w:val="left" w:pos="-426"/>
          <w:tab w:val="left" w:pos="-284"/>
          <w:tab w:val="left" w:pos="0"/>
          <w:tab w:val="left" w:pos="284"/>
          <w:tab w:val="left" w:pos="9923"/>
        </w:tabs>
        <w:ind w:firstLine="567"/>
        <w:jc w:val="both"/>
      </w:pPr>
      <w:r w:rsidRPr="00126225">
        <w:t>5.7. Работы по сооружению металлических, кирпичных и железобетонных труб.</w:t>
      </w:r>
    </w:p>
    <w:p w14:paraId="2DE89EA2" w14:textId="77777777" w:rsidR="00A06C7D" w:rsidRPr="00126225" w:rsidRDefault="00C36C64" w:rsidP="00CC7A19">
      <w:pPr>
        <w:tabs>
          <w:tab w:val="left" w:pos="-426"/>
          <w:tab w:val="left" w:pos="-284"/>
          <w:tab w:val="left" w:pos="0"/>
          <w:tab w:val="left" w:pos="284"/>
          <w:tab w:val="left" w:pos="9923"/>
        </w:tabs>
        <w:ind w:firstLine="567"/>
        <w:jc w:val="both"/>
      </w:pPr>
      <w:r w:rsidRPr="00126225">
        <w:t>5.8. Работы по профилактике и ремонту дренажных насосов.</w:t>
      </w:r>
    </w:p>
    <w:p w14:paraId="501A7A67" w14:textId="77777777" w:rsidR="00A06C7D" w:rsidRPr="00126225" w:rsidRDefault="00C36C64" w:rsidP="00CC7A19">
      <w:pPr>
        <w:tabs>
          <w:tab w:val="left" w:pos="-426"/>
          <w:tab w:val="left" w:pos="-284"/>
          <w:tab w:val="left" w:pos="0"/>
          <w:tab w:val="left" w:pos="284"/>
          <w:tab w:val="left" w:pos="9923"/>
        </w:tabs>
        <w:ind w:firstLine="567"/>
        <w:jc w:val="both"/>
      </w:pPr>
      <w:r w:rsidRPr="00126225">
        <w:t>5.9. Строительно-монтажные работы на высоте и работы, связанные с применением стекловаты, шлаковаты, асбеста, горячих мастик.</w:t>
      </w:r>
    </w:p>
    <w:p w14:paraId="22D69B2F" w14:textId="77777777" w:rsidR="00A06C7D" w:rsidRPr="00126225" w:rsidRDefault="00C36C64" w:rsidP="00CC7A19">
      <w:pPr>
        <w:tabs>
          <w:tab w:val="left" w:pos="-426"/>
          <w:tab w:val="left" w:pos="-284"/>
          <w:tab w:val="left" w:pos="0"/>
          <w:tab w:val="left" w:pos="284"/>
          <w:tab w:val="left" w:pos="9923"/>
        </w:tabs>
        <w:ind w:firstLine="567"/>
        <w:jc w:val="both"/>
      </w:pPr>
      <w:r w:rsidRPr="00126225">
        <w:t>5.10. Разработка вручную грунта (котлованов и траншей) глубиной более 2 м.</w:t>
      </w:r>
    </w:p>
    <w:p w14:paraId="1E0C24C8" w14:textId="77777777" w:rsidR="00A06C7D" w:rsidRPr="00126225" w:rsidRDefault="00C36C64" w:rsidP="00CC7A19">
      <w:pPr>
        <w:tabs>
          <w:tab w:val="left" w:pos="-426"/>
          <w:tab w:val="left" w:pos="-284"/>
          <w:tab w:val="left" w:pos="0"/>
          <w:tab w:val="left" w:pos="284"/>
          <w:tab w:val="left" w:pos="9923"/>
        </w:tabs>
        <w:ind w:firstLine="567"/>
        <w:jc w:val="both"/>
      </w:pPr>
      <w:r w:rsidRPr="00126225">
        <w:t>5.11. Работы ближе 1,5 м. от неизолированных токоведущих частей электроустановок (электрооборудования, кабеля, проводов и т.д.) при напряжении до 1000 В.</w:t>
      </w:r>
    </w:p>
    <w:p w14:paraId="52EBC3CD" w14:textId="77777777" w:rsidR="00A06C7D" w:rsidRPr="00126225" w:rsidRDefault="00C36C64" w:rsidP="00CC7A19">
      <w:pPr>
        <w:tabs>
          <w:tab w:val="left" w:pos="-426"/>
          <w:tab w:val="left" w:pos="-284"/>
          <w:tab w:val="left" w:pos="0"/>
          <w:tab w:val="left" w:pos="284"/>
          <w:tab w:val="left" w:pos="9923"/>
        </w:tabs>
        <w:ind w:firstLine="567"/>
        <w:jc w:val="both"/>
      </w:pPr>
      <w:r w:rsidRPr="00126225">
        <w:t>5.12. Работы по ремонту крыш производственных зданий, очистке крыш от снега и льда, установке на крышах различных устройств и др.</w:t>
      </w:r>
    </w:p>
    <w:p w14:paraId="39C383B0" w14:textId="77777777" w:rsidR="00A06C7D" w:rsidRPr="00126225" w:rsidRDefault="00C36C64" w:rsidP="00CC7A19">
      <w:pPr>
        <w:tabs>
          <w:tab w:val="left" w:pos="-426"/>
          <w:tab w:val="left" w:pos="-284"/>
          <w:tab w:val="left" w:pos="0"/>
          <w:tab w:val="left" w:pos="284"/>
          <w:tab w:val="left" w:pos="9923"/>
        </w:tabs>
        <w:ind w:firstLine="567"/>
        <w:jc w:val="both"/>
      </w:pPr>
      <w:r w:rsidRPr="00126225">
        <w:t>5.13. Строительно-монтажные работы, выполняемые на участках, объектах или сооружениях, находящихся в аварийном состоянии, или в пределах зон с постоянно действующими опасными производственными факторами. Разборка, укрепление и восстановление аварийных частей, узлов, элементов зданий и сооружений.</w:t>
      </w:r>
    </w:p>
    <w:p w14:paraId="1C9FC637" w14:textId="77777777" w:rsidR="00A06C7D" w:rsidRPr="00126225" w:rsidRDefault="00C36C64" w:rsidP="00CC7A19">
      <w:pPr>
        <w:tabs>
          <w:tab w:val="left" w:pos="-426"/>
          <w:tab w:val="left" w:pos="-284"/>
          <w:tab w:val="left" w:pos="0"/>
          <w:tab w:val="left" w:pos="284"/>
          <w:tab w:val="left" w:pos="9923"/>
        </w:tabs>
        <w:ind w:firstLine="567"/>
        <w:jc w:val="both"/>
      </w:pPr>
      <w:r w:rsidRPr="00126225">
        <w:lastRenderedPageBreak/>
        <w:t>5.14. Работы с применением пиротехнического инструмента.</w:t>
      </w:r>
    </w:p>
    <w:p w14:paraId="3883E633" w14:textId="77777777" w:rsidR="00A06C7D" w:rsidRPr="00126225" w:rsidRDefault="00C36C64" w:rsidP="00CC7A19">
      <w:pPr>
        <w:tabs>
          <w:tab w:val="left" w:pos="-426"/>
          <w:tab w:val="left" w:pos="-284"/>
          <w:tab w:val="left" w:pos="0"/>
          <w:tab w:val="left" w:pos="284"/>
          <w:tab w:val="left" w:pos="9923"/>
        </w:tabs>
        <w:ind w:firstLine="567"/>
        <w:jc w:val="both"/>
      </w:pPr>
      <w:r w:rsidRPr="00126225">
        <w:t>5.15. Рытьё траншей, котлованов в непосредственной близости от места прохождения кабелей связи, силовых кабелей, газопроводов, тепловых сетей и других подземных коммуникаций.</w:t>
      </w:r>
    </w:p>
    <w:p w14:paraId="3723118A" w14:textId="77777777" w:rsidR="00A06C7D" w:rsidRPr="00126225" w:rsidRDefault="00C36C64" w:rsidP="00CC7A19">
      <w:pPr>
        <w:tabs>
          <w:tab w:val="left" w:pos="-426"/>
          <w:tab w:val="left" w:pos="-284"/>
          <w:tab w:val="left" w:pos="0"/>
          <w:tab w:val="left" w:pos="284"/>
          <w:tab w:val="left" w:pos="9923"/>
        </w:tabs>
        <w:ind w:firstLine="567"/>
        <w:jc w:val="both"/>
      </w:pPr>
      <w:r w:rsidRPr="00126225">
        <w:t>5.16. Уборка опасных деревьев (гнилых, сухостойных, зависших ветровальных, буреломных и сломанных, которые могут упасть от ветра, толчка или удара).</w:t>
      </w:r>
    </w:p>
    <w:p w14:paraId="57649AE5" w14:textId="77777777" w:rsidR="00A06C7D" w:rsidRPr="00126225" w:rsidRDefault="00C36C64" w:rsidP="00CC7A19">
      <w:pPr>
        <w:tabs>
          <w:tab w:val="left" w:pos="-426"/>
          <w:tab w:val="left" w:pos="-284"/>
          <w:tab w:val="left" w:pos="0"/>
          <w:tab w:val="left" w:pos="284"/>
          <w:tab w:val="left" w:pos="9923"/>
        </w:tabs>
        <w:ind w:firstLine="567"/>
        <w:jc w:val="both"/>
      </w:pPr>
      <w:r w:rsidRPr="00126225">
        <w:t>5.17. Электросварочные и другие огневые работы внутри и снаружи всех резервуаров, а также тары и других емкостей из-под горючих, взрывчатых и агрессивных веществ.</w:t>
      </w:r>
    </w:p>
    <w:p w14:paraId="49973322" w14:textId="77777777" w:rsidR="00A06C7D" w:rsidRPr="00126225" w:rsidRDefault="00C36C64" w:rsidP="00CC7A19">
      <w:pPr>
        <w:tabs>
          <w:tab w:val="left" w:pos="-426"/>
          <w:tab w:val="left" w:pos="-284"/>
          <w:tab w:val="left" w:pos="0"/>
          <w:tab w:val="left" w:pos="284"/>
          <w:tab w:val="left" w:pos="9923"/>
        </w:tabs>
        <w:ind w:firstLine="567"/>
        <w:jc w:val="both"/>
      </w:pPr>
      <w:r w:rsidRPr="00126225">
        <w:t>5.18. Выполнение работ на участках, где имеется или может возникнуть опасность со смежных участков работ, этажи (ярусы) зданий и сооружений в одной захватке, над которыми происходит монтаж (демонтаж) конструкций или оборудования.</w:t>
      </w:r>
    </w:p>
    <w:p w14:paraId="4891876D" w14:textId="77777777" w:rsidR="00A06C7D" w:rsidRPr="00126225" w:rsidRDefault="00C36C64" w:rsidP="00CC7A19">
      <w:pPr>
        <w:tabs>
          <w:tab w:val="left" w:pos="-426"/>
          <w:tab w:val="left" w:pos="-284"/>
          <w:tab w:val="left" w:pos="0"/>
          <w:tab w:val="left" w:pos="284"/>
          <w:tab w:val="left" w:pos="9923"/>
        </w:tabs>
        <w:ind w:firstLine="567"/>
        <w:jc w:val="both"/>
      </w:pPr>
      <w:r w:rsidRPr="00126225">
        <w:t>5.19. Эксплуатация и обслуживание сосудов, работающих под давлением.</w:t>
      </w:r>
    </w:p>
    <w:p w14:paraId="120545E7" w14:textId="77777777" w:rsidR="00A06C7D" w:rsidRPr="00126225" w:rsidRDefault="00C36C64" w:rsidP="00CC7A19">
      <w:pPr>
        <w:tabs>
          <w:tab w:val="left" w:pos="-426"/>
          <w:tab w:val="left" w:pos="-284"/>
          <w:tab w:val="left" w:pos="0"/>
          <w:tab w:val="left" w:pos="284"/>
          <w:tab w:val="left" w:pos="9923"/>
        </w:tabs>
        <w:ind w:firstLine="567"/>
        <w:jc w:val="both"/>
      </w:pPr>
      <w:r w:rsidRPr="00126225">
        <w:t>5.20. Выполнение газоопасных работ.</w:t>
      </w:r>
    </w:p>
    <w:p w14:paraId="6F577892" w14:textId="77777777" w:rsidR="00A14754" w:rsidRPr="00126225" w:rsidRDefault="00A14754" w:rsidP="00CC7A19">
      <w:pPr>
        <w:tabs>
          <w:tab w:val="left" w:pos="-426"/>
          <w:tab w:val="left" w:pos="-284"/>
          <w:tab w:val="left" w:pos="0"/>
          <w:tab w:val="left" w:pos="284"/>
          <w:tab w:val="left" w:pos="9923"/>
        </w:tabs>
        <w:ind w:firstLine="567"/>
        <w:jc w:val="both"/>
      </w:pPr>
    </w:p>
    <w:p w14:paraId="09B96816" w14:textId="77777777" w:rsidR="007C5650" w:rsidRPr="00126225" w:rsidRDefault="007C5650" w:rsidP="007C5650">
      <w:pPr>
        <w:tabs>
          <w:tab w:val="left" w:pos="-426"/>
          <w:tab w:val="left" w:pos="-284"/>
          <w:tab w:val="left" w:pos="0"/>
          <w:tab w:val="left" w:pos="284"/>
          <w:tab w:val="left" w:pos="9923"/>
        </w:tabs>
        <w:ind w:firstLine="567"/>
        <w:jc w:val="center"/>
        <w:rPr>
          <w:b/>
        </w:rPr>
      </w:pPr>
      <w:r w:rsidRPr="00126225">
        <w:rPr>
          <w:b/>
        </w:rPr>
        <w:t>6. Штрафные санкции.</w:t>
      </w:r>
    </w:p>
    <w:p w14:paraId="28DACEF6" w14:textId="77777777" w:rsidR="00B26F9C" w:rsidRPr="00126225" w:rsidRDefault="00B26F9C" w:rsidP="004A7F3B">
      <w:pPr>
        <w:tabs>
          <w:tab w:val="left" w:pos="-426"/>
          <w:tab w:val="left" w:pos="-284"/>
          <w:tab w:val="left" w:pos="0"/>
          <w:tab w:val="left" w:pos="284"/>
          <w:tab w:val="left" w:pos="9923"/>
        </w:tabs>
        <w:spacing w:line="259" w:lineRule="auto"/>
        <w:ind w:right="20"/>
        <w:jc w:val="both"/>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230"/>
        <w:gridCol w:w="2693"/>
      </w:tblGrid>
      <w:tr w:rsidR="00D87989" w:rsidRPr="00126225" w14:paraId="03097071" w14:textId="77777777" w:rsidTr="00D87989">
        <w:trPr>
          <w:trHeight w:val="420"/>
        </w:trPr>
        <w:tc>
          <w:tcPr>
            <w:tcW w:w="738" w:type="dxa"/>
            <w:vAlign w:val="center"/>
            <w:hideMark/>
          </w:tcPr>
          <w:p w14:paraId="6D428B5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both"/>
              <w:rPr>
                <w:rFonts w:eastAsia="Calibri"/>
                <w:b/>
                <w:spacing w:val="2"/>
                <w:lang w:eastAsia="en-US"/>
              </w:rPr>
            </w:pPr>
            <w:r w:rsidRPr="00126225">
              <w:rPr>
                <w:rFonts w:eastAsia="Calibri"/>
                <w:b/>
                <w:spacing w:val="2"/>
                <w:lang w:eastAsia="en-US"/>
              </w:rPr>
              <w:t>№ п/п</w:t>
            </w:r>
          </w:p>
        </w:tc>
        <w:tc>
          <w:tcPr>
            <w:tcW w:w="7230" w:type="dxa"/>
            <w:vAlign w:val="center"/>
            <w:hideMark/>
          </w:tcPr>
          <w:p w14:paraId="2CE81F2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126225">
              <w:rPr>
                <w:rFonts w:eastAsia="Calibri"/>
                <w:b/>
                <w:spacing w:val="2"/>
                <w:lang w:eastAsia="en-US"/>
              </w:rPr>
              <w:t>Наименование нарушения</w:t>
            </w:r>
          </w:p>
        </w:tc>
        <w:tc>
          <w:tcPr>
            <w:tcW w:w="2693" w:type="dxa"/>
            <w:vAlign w:val="center"/>
            <w:hideMark/>
          </w:tcPr>
          <w:p w14:paraId="6000354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b/>
                <w:spacing w:val="2"/>
                <w:lang w:eastAsia="en-US"/>
              </w:rPr>
            </w:pPr>
            <w:r w:rsidRPr="00126225">
              <w:rPr>
                <w:rFonts w:eastAsia="Calibri"/>
                <w:b/>
                <w:spacing w:val="2"/>
                <w:lang w:eastAsia="en-US"/>
              </w:rPr>
              <w:t>Размер штрафных санкций</w:t>
            </w:r>
          </w:p>
        </w:tc>
      </w:tr>
      <w:tr w:rsidR="00D87989" w:rsidRPr="00126225" w14:paraId="68C9F5E1" w14:textId="77777777" w:rsidTr="00D87989">
        <w:trPr>
          <w:trHeight w:val="857"/>
        </w:trPr>
        <w:tc>
          <w:tcPr>
            <w:tcW w:w="738" w:type="dxa"/>
          </w:tcPr>
          <w:p w14:paraId="1C2B4BA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401629D"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Отсутствие приказов руководителя строительной организации о назначении ответственного лица за производство работ на объекте и соблюдение требований охраны труда</w:t>
            </w:r>
          </w:p>
        </w:tc>
        <w:tc>
          <w:tcPr>
            <w:tcW w:w="2693" w:type="dxa"/>
            <w:hideMark/>
          </w:tcPr>
          <w:p w14:paraId="04310CF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4375B2D5" w14:textId="77777777" w:rsidTr="00D87989">
        <w:trPr>
          <w:trHeight w:val="857"/>
        </w:trPr>
        <w:tc>
          <w:tcPr>
            <w:tcW w:w="738" w:type="dxa"/>
          </w:tcPr>
          <w:p w14:paraId="26EA966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098A2D8"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Andale Sans UI"/>
                <w:kern w:val="1"/>
                <w:lang w:eastAsia="en-US"/>
              </w:rPr>
              <w:t xml:space="preserve">Отсутствия удостоверений на имя ответственного за производство работ и других ИТР, руководящих работами, на знание правил подготовке и производства земляных работ обустройства и содержания строительных площадок </w:t>
            </w:r>
          </w:p>
        </w:tc>
        <w:tc>
          <w:tcPr>
            <w:tcW w:w="2693" w:type="dxa"/>
          </w:tcPr>
          <w:p w14:paraId="4AABFF8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608952A0" w14:textId="77777777" w:rsidTr="00D87989">
        <w:trPr>
          <w:trHeight w:val="588"/>
        </w:trPr>
        <w:tc>
          <w:tcPr>
            <w:tcW w:w="738" w:type="dxa"/>
          </w:tcPr>
          <w:p w14:paraId="155A6D59"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4921AC4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Отсутствие ППР/</w:t>
            </w:r>
            <w:proofErr w:type="spellStart"/>
            <w:r w:rsidRPr="00126225">
              <w:rPr>
                <w:rFonts w:eastAsia="Calibri"/>
                <w:lang w:eastAsia="en-US"/>
              </w:rPr>
              <w:t>ППРк</w:t>
            </w:r>
            <w:proofErr w:type="spellEnd"/>
            <w:r w:rsidRPr="00126225">
              <w:rPr>
                <w:rFonts w:eastAsia="Calibri"/>
                <w:lang w:eastAsia="en-US"/>
              </w:rPr>
              <w:t xml:space="preserve"> по видам работ</w:t>
            </w:r>
          </w:p>
        </w:tc>
        <w:tc>
          <w:tcPr>
            <w:tcW w:w="2693" w:type="dxa"/>
          </w:tcPr>
          <w:p w14:paraId="2BD9E09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факт отсутствия</w:t>
            </w:r>
          </w:p>
        </w:tc>
      </w:tr>
      <w:tr w:rsidR="00D87989" w:rsidRPr="00126225" w14:paraId="4225B1EC" w14:textId="77777777" w:rsidTr="00D87989">
        <w:trPr>
          <w:trHeight w:val="588"/>
        </w:trPr>
        <w:tc>
          <w:tcPr>
            <w:tcW w:w="738" w:type="dxa"/>
          </w:tcPr>
          <w:p w14:paraId="0F339B3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9D5833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 xml:space="preserve">Отсутствие </w:t>
            </w:r>
            <w:proofErr w:type="spellStart"/>
            <w:r w:rsidRPr="00126225">
              <w:rPr>
                <w:rFonts w:eastAsia="Calibri"/>
                <w:lang w:eastAsia="en-US"/>
              </w:rPr>
              <w:t>стройгенплана</w:t>
            </w:r>
            <w:proofErr w:type="spellEnd"/>
            <w:r w:rsidRPr="00126225">
              <w:rPr>
                <w:rFonts w:eastAsia="Calibri"/>
                <w:lang w:eastAsia="en-US"/>
              </w:rPr>
              <w:t>, комплекта рабочих чертежей, схемы организации стройплощадки</w:t>
            </w:r>
          </w:p>
        </w:tc>
        <w:tc>
          <w:tcPr>
            <w:tcW w:w="2693" w:type="dxa"/>
            <w:hideMark/>
          </w:tcPr>
          <w:p w14:paraId="1F16A0D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15 000 рублей за факт отсутствия каждой позиции</w:t>
            </w:r>
          </w:p>
        </w:tc>
      </w:tr>
      <w:tr w:rsidR="00D87989" w:rsidRPr="00126225" w14:paraId="38275D83" w14:textId="77777777" w:rsidTr="00D87989">
        <w:trPr>
          <w:trHeight w:val="588"/>
        </w:trPr>
        <w:tc>
          <w:tcPr>
            <w:tcW w:w="738" w:type="dxa"/>
          </w:tcPr>
          <w:p w14:paraId="3B2785B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640EB22"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Отсутствие журналов: производства работ, сварочных и бетонных работ, проверки знаний и инструктажей по технике безопасности</w:t>
            </w:r>
          </w:p>
        </w:tc>
        <w:tc>
          <w:tcPr>
            <w:tcW w:w="2693" w:type="dxa"/>
            <w:hideMark/>
          </w:tcPr>
          <w:p w14:paraId="33895FA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10 000 рублей за факт отсутствия каждой позиции</w:t>
            </w:r>
          </w:p>
        </w:tc>
      </w:tr>
      <w:tr w:rsidR="00D87989" w:rsidRPr="00126225" w14:paraId="20828C50" w14:textId="77777777" w:rsidTr="00D87989">
        <w:trPr>
          <w:trHeight w:val="588"/>
        </w:trPr>
        <w:tc>
          <w:tcPr>
            <w:tcW w:w="738" w:type="dxa"/>
          </w:tcPr>
          <w:p w14:paraId="593B4E3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533590B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bCs/>
                <w:lang w:eastAsia="ar-SA"/>
              </w:rPr>
              <w:t xml:space="preserve">Не соответствие габаритов строительной площадки, размещения временных зданий, элементов обустройства </w:t>
            </w:r>
            <w:proofErr w:type="spellStart"/>
            <w:r w:rsidRPr="00126225">
              <w:rPr>
                <w:rFonts w:eastAsia="Calibri"/>
                <w:bCs/>
                <w:lang w:eastAsia="ar-SA"/>
              </w:rPr>
              <w:t>стройгенплану</w:t>
            </w:r>
            <w:proofErr w:type="spellEnd"/>
            <w:r w:rsidRPr="00126225">
              <w:rPr>
                <w:rFonts w:eastAsia="Calibri"/>
                <w:bCs/>
                <w:lang w:eastAsia="ar-SA"/>
              </w:rPr>
              <w:t xml:space="preserve"> и ППР</w:t>
            </w:r>
          </w:p>
        </w:tc>
        <w:tc>
          <w:tcPr>
            <w:tcW w:w="2693" w:type="dxa"/>
            <w:hideMark/>
          </w:tcPr>
          <w:p w14:paraId="48FCACE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10 000 рублей за каждый зафиксированный факт </w:t>
            </w:r>
          </w:p>
        </w:tc>
      </w:tr>
      <w:tr w:rsidR="00D87989" w:rsidRPr="00126225" w14:paraId="33F0395B" w14:textId="77777777" w:rsidTr="00D87989">
        <w:trPr>
          <w:trHeight w:val="588"/>
        </w:trPr>
        <w:tc>
          <w:tcPr>
            <w:tcW w:w="738" w:type="dxa"/>
          </w:tcPr>
          <w:p w14:paraId="4B4DA3D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C93539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126225">
              <w:rPr>
                <w:rFonts w:eastAsia="Calibri"/>
                <w:lang w:eastAsia="ar-SA"/>
              </w:rPr>
              <w:t xml:space="preserve">Отсутствие освещения строительной площадки, участков работ и рабочих мест, проездов и подходов к ним, ограждений </w:t>
            </w:r>
            <w:r w:rsidRPr="00126225">
              <w:rPr>
                <w:rFonts w:eastAsia="Calibri"/>
                <w:lang w:eastAsia="ar-SA"/>
              </w:rPr>
              <w:lastRenderedPageBreak/>
              <w:t>строительных объектов, опасных зон, пешеходных галерей</w:t>
            </w:r>
          </w:p>
        </w:tc>
        <w:tc>
          <w:tcPr>
            <w:tcW w:w="2693" w:type="dxa"/>
            <w:hideMark/>
          </w:tcPr>
          <w:p w14:paraId="3AFA6B3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lastRenderedPageBreak/>
              <w:t xml:space="preserve">50 000 рублей за каждый </w:t>
            </w:r>
            <w:r w:rsidRPr="00126225">
              <w:rPr>
                <w:rFonts w:eastAsia="Calibri"/>
                <w:spacing w:val="2"/>
                <w:lang w:eastAsia="en-US"/>
              </w:rPr>
              <w:lastRenderedPageBreak/>
              <w:t xml:space="preserve">зафиксированный факт </w:t>
            </w:r>
          </w:p>
        </w:tc>
      </w:tr>
      <w:tr w:rsidR="00D87989" w:rsidRPr="00126225" w14:paraId="04B65DD1" w14:textId="77777777" w:rsidTr="00D87989">
        <w:trPr>
          <w:trHeight w:val="588"/>
        </w:trPr>
        <w:tc>
          <w:tcPr>
            <w:tcW w:w="738" w:type="dxa"/>
          </w:tcPr>
          <w:p w14:paraId="21D5351F"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B63B0A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ar-SA"/>
              </w:rPr>
            </w:pPr>
            <w:r w:rsidRPr="00126225">
              <w:rPr>
                <w:rFonts w:eastAsia="Calibri"/>
                <w:lang w:eastAsia="en-US"/>
              </w:rPr>
              <w:t>Отсутствие оборудованных мест для складирования материалов, конструкций изделий и инвентаря, а также мест для установки строительной техники, а также выполнение установленных требований при складировании и хранении материалов и изделий</w:t>
            </w:r>
          </w:p>
        </w:tc>
        <w:tc>
          <w:tcPr>
            <w:tcW w:w="2693" w:type="dxa"/>
            <w:hideMark/>
          </w:tcPr>
          <w:p w14:paraId="0A7D51C3"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100 000 рублей за каждый зафиксированный факт </w:t>
            </w:r>
          </w:p>
        </w:tc>
      </w:tr>
      <w:tr w:rsidR="00D87989" w:rsidRPr="00126225" w14:paraId="61C9CF61" w14:textId="77777777" w:rsidTr="00D87989">
        <w:trPr>
          <w:trHeight w:val="588"/>
        </w:trPr>
        <w:tc>
          <w:tcPr>
            <w:tcW w:w="738" w:type="dxa"/>
          </w:tcPr>
          <w:p w14:paraId="6339C256"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39E14BE9"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Andale Sans UI"/>
                <w:kern w:val="1"/>
                <w:lang w:eastAsia="en-US"/>
              </w:rPr>
              <w:t>Отсутствия ограждение строительной площадке по типу согласованным контролирующими территориальным органом (ограждения должны быть очищены от грязи, промыты, не иметь проемов, поврежденных участков, отклонений от вертикали, посторонних наклеек, объявлений и надписей)</w:t>
            </w:r>
          </w:p>
        </w:tc>
        <w:tc>
          <w:tcPr>
            <w:tcW w:w="2693" w:type="dxa"/>
          </w:tcPr>
          <w:p w14:paraId="132A0E5A" w14:textId="77777777" w:rsidR="00D87989" w:rsidRPr="00126225" w:rsidRDefault="00D87989" w:rsidP="00D87989">
            <w:pPr>
              <w:widowControl w:val="0"/>
              <w:suppressLineNumbers/>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Если применимо</w:t>
            </w:r>
          </w:p>
          <w:p w14:paraId="4F754AF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Andale Sans UI"/>
                <w:kern w:val="1"/>
                <w:lang w:eastAsia="en-US"/>
              </w:rPr>
              <w:t>100 000,00</w:t>
            </w:r>
          </w:p>
        </w:tc>
      </w:tr>
      <w:tr w:rsidR="00D87989" w:rsidRPr="00126225" w14:paraId="0156AC6F" w14:textId="77777777" w:rsidTr="00D87989">
        <w:trPr>
          <w:trHeight w:val="996"/>
        </w:trPr>
        <w:tc>
          <w:tcPr>
            <w:tcW w:w="738" w:type="dxa"/>
          </w:tcPr>
          <w:p w14:paraId="16259A6D"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BA20770" w14:textId="77777777" w:rsidR="00D87989" w:rsidRPr="00126225" w:rsidRDefault="00D87989" w:rsidP="00D87989">
            <w:pPr>
              <w:tabs>
                <w:tab w:val="left" w:pos="0"/>
                <w:tab w:val="left" w:pos="284"/>
              </w:tabs>
              <w:spacing w:after="160" w:line="259" w:lineRule="auto"/>
              <w:ind w:firstLine="567"/>
              <w:jc w:val="center"/>
              <w:outlineLvl w:val="1"/>
              <w:rPr>
                <w:rFonts w:eastAsia="Calibri"/>
                <w:lang w:eastAsia="en-US"/>
              </w:rPr>
            </w:pPr>
            <w:r w:rsidRPr="00126225">
              <w:rPr>
                <w:rFonts w:eastAsia="Calibri"/>
                <w:lang w:eastAsia="en-US"/>
              </w:rPr>
              <w:t>Отсутствие в каждом бытовом помещении аптечки для оказания первой медицинской помощи; средства пожаротушения (пожарный щит, огнетушители в каждом бытовом помещении).</w:t>
            </w:r>
          </w:p>
        </w:tc>
        <w:tc>
          <w:tcPr>
            <w:tcW w:w="2693" w:type="dxa"/>
            <w:tcBorders>
              <w:top w:val="single" w:sz="4" w:space="0" w:color="000000"/>
              <w:left w:val="single" w:sz="4" w:space="0" w:color="000000"/>
              <w:bottom w:val="single" w:sz="4" w:space="0" w:color="000000"/>
              <w:right w:val="single" w:sz="4" w:space="0" w:color="000000"/>
            </w:tcBorders>
          </w:tcPr>
          <w:p w14:paraId="5204243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 10 000 рублей</w:t>
            </w:r>
            <w:r w:rsidRPr="00126225">
              <w:rPr>
                <w:rFonts w:eastAsia="Calibri"/>
                <w:spacing w:val="2"/>
                <w:lang w:eastAsia="en-US"/>
              </w:rPr>
              <w:t xml:space="preserve"> за каждый зафиксированный факт</w:t>
            </w:r>
            <w:r w:rsidRPr="00126225">
              <w:rPr>
                <w:rFonts w:eastAsia="Calibri"/>
                <w:lang w:eastAsia="ar-SA"/>
              </w:rPr>
              <w:t>;</w:t>
            </w:r>
          </w:p>
          <w:p w14:paraId="03EEF5C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320CA33B" w14:textId="77777777" w:rsidTr="00D87989">
        <w:trPr>
          <w:trHeight w:val="588"/>
        </w:trPr>
        <w:tc>
          <w:tcPr>
            <w:tcW w:w="738" w:type="dxa"/>
          </w:tcPr>
          <w:p w14:paraId="7521BE1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2A867929"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Calibri"/>
                <w:bCs/>
                <w:lang w:eastAsia="en-US"/>
              </w:rPr>
              <w:t>Отсутствие приемки лесов и подмостей, а также их ненадлежащая эксплуатация.</w:t>
            </w:r>
          </w:p>
        </w:tc>
        <w:tc>
          <w:tcPr>
            <w:tcW w:w="2693" w:type="dxa"/>
            <w:hideMark/>
          </w:tcPr>
          <w:p w14:paraId="03E2E23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50 000 рублей за каждый зафиксированный факт </w:t>
            </w:r>
          </w:p>
        </w:tc>
      </w:tr>
      <w:tr w:rsidR="00D87989" w:rsidRPr="00126225" w14:paraId="59C481F1" w14:textId="77777777" w:rsidTr="00D87989">
        <w:trPr>
          <w:trHeight w:val="588"/>
        </w:trPr>
        <w:tc>
          <w:tcPr>
            <w:tcW w:w="738" w:type="dxa"/>
          </w:tcPr>
          <w:p w14:paraId="29DEED1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8398ED3"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Calibri"/>
                <w:bCs/>
                <w:lang w:eastAsia="en-US"/>
              </w:rPr>
              <w:t xml:space="preserve">Отсутствие прохождения вводного инструктажа и инструктажа на рабочем месте работающих и находящихся на строительной площадке </w:t>
            </w:r>
          </w:p>
        </w:tc>
        <w:tc>
          <w:tcPr>
            <w:tcW w:w="2693" w:type="dxa"/>
          </w:tcPr>
          <w:p w14:paraId="032912D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за каждый зафиксированный факт</w:t>
            </w:r>
          </w:p>
        </w:tc>
      </w:tr>
      <w:tr w:rsidR="00D87989" w:rsidRPr="00126225" w14:paraId="2FE92E1A" w14:textId="77777777" w:rsidTr="00D87989">
        <w:trPr>
          <w:trHeight w:val="588"/>
        </w:trPr>
        <w:tc>
          <w:tcPr>
            <w:tcW w:w="738" w:type="dxa"/>
          </w:tcPr>
          <w:p w14:paraId="62B9F176"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127136D4"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Отсутствие бытовых помещений в составе:</w:t>
            </w:r>
          </w:p>
          <w:p w14:paraId="1C511944"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помещение для переодевания;</w:t>
            </w:r>
          </w:p>
          <w:p w14:paraId="6E430CA8"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пункт приема пищи;</w:t>
            </w:r>
          </w:p>
          <w:p w14:paraId="1D4989C3"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помещение для сушки одежды и обуви;</w:t>
            </w:r>
          </w:p>
          <w:p w14:paraId="2936B3B7" w14:textId="77777777" w:rsidR="00D87989" w:rsidRPr="00126225" w:rsidRDefault="00D87989" w:rsidP="00D87989">
            <w:pPr>
              <w:widowControl w:val="0"/>
              <w:suppressLineNumbers/>
              <w:tabs>
                <w:tab w:val="left" w:pos="0"/>
                <w:tab w:val="left" w:pos="284"/>
              </w:tabs>
              <w:suppressAutoHyphens/>
              <w:spacing w:after="160" w:line="259" w:lineRule="auto"/>
              <w:ind w:firstLine="567"/>
              <w:rPr>
                <w:rFonts w:eastAsia="Andale Sans UI"/>
                <w:kern w:val="1"/>
                <w:lang w:eastAsia="en-US"/>
              </w:rPr>
            </w:pPr>
            <w:r w:rsidRPr="00126225">
              <w:rPr>
                <w:rFonts w:eastAsia="Andale Sans UI"/>
                <w:kern w:val="1"/>
                <w:lang w:eastAsia="en-US"/>
              </w:rPr>
              <w:t>- место для курения</w:t>
            </w:r>
          </w:p>
          <w:p w14:paraId="32993DF6" w14:textId="77777777" w:rsidR="00D87989" w:rsidRPr="00126225" w:rsidRDefault="00D87989" w:rsidP="00D87989">
            <w:pPr>
              <w:tabs>
                <w:tab w:val="left" w:pos="0"/>
                <w:tab w:val="left" w:pos="284"/>
              </w:tabs>
              <w:autoSpaceDE w:val="0"/>
              <w:autoSpaceDN w:val="0"/>
              <w:adjustRightInd w:val="0"/>
              <w:spacing w:after="160" w:line="259" w:lineRule="auto"/>
              <w:ind w:firstLine="567"/>
              <w:jc w:val="center"/>
              <w:rPr>
                <w:rFonts w:eastAsia="Calibri"/>
                <w:bCs/>
                <w:lang w:eastAsia="en-US"/>
              </w:rPr>
            </w:pPr>
            <w:r w:rsidRPr="00126225">
              <w:rPr>
                <w:rFonts w:eastAsia="Andale Sans UI"/>
                <w:kern w:val="1"/>
                <w:lang w:eastAsia="en-US"/>
              </w:rPr>
              <w:t>-средства пожаротушения (пожарный щит, огнетушители в каждом бытовом помещении)</w:t>
            </w:r>
          </w:p>
        </w:tc>
        <w:tc>
          <w:tcPr>
            <w:tcW w:w="2693" w:type="dxa"/>
          </w:tcPr>
          <w:p w14:paraId="3BEACEF9"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p>
          <w:p w14:paraId="3A1300AC"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При невыполнении установленных требований:</w:t>
            </w:r>
          </w:p>
          <w:p w14:paraId="060D94A3" w14:textId="77777777" w:rsidR="00D87989" w:rsidRPr="00126225" w:rsidRDefault="00D87989" w:rsidP="00D87989">
            <w:pPr>
              <w:widowControl w:val="0"/>
              <w:tabs>
                <w:tab w:val="left" w:pos="0"/>
                <w:tab w:val="left" w:pos="284"/>
              </w:tabs>
              <w:suppressAutoHyphens/>
              <w:spacing w:after="160" w:line="259" w:lineRule="auto"/>
              <w:ind w:firstLine="567"/>
              <w:jc w:val="center"/>
              <w:rPr>
                <w:rFonts w:eastAsia="Andale Sans UI"/>
                <w:kern w:val="1"/>
                <w:lang w:eastAsia="en-US"/>
              </w:rPr>
            </w:pPr>
            <w:r w:rsidRPr="00126225">
              <w:rPr>
                <w:rFonts w:eastAsia="Andale Sans UI"/>
                <w:kern w:val="1"/>
                <w:lang w:eastAsia="en-US"/>
              </w:rPr>
              <w:t xml:space="preserve">по одной позиции – 20 000,00 </w:t>
            </w:r>
          </w:p>
          <w:p w14:paraId="520BF60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Andale Sans UI"/>
                <w:kern w:val="1"/>
                <w:lang w:eastAsia="en-US"/>
              </w:rPr>
              <w:t>По двум и более – 40 000,00</w:t>
            </w:r>
          </w:p>
        </w:tc>
      </w:tr>
      <w:tr w:rsidR="00D87989" w:rsidRPr="00126225" w14:paraId="43E50868" w14:textId="77777777" w:rsidTr="00D87989">
        <w:trPr>
          <w:trHeight w:val="588"/>
        </w:trPr>
        <w:tc>
          <w:tcPr>
            <w:tcW w:w="738" w:type="dxa"/>
          </w:tcPr>
          <w:p w14:paraId="1F9A559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7ED259E5"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 xml:space="preserve">Не устранение или несвоевременное устранение нарушений по протоколу-предписания </w:t>
            </w:r>
            <w:r w:rsidRPr="00126225">
              <w:rPr>
                <w:rFonts w:eastAsia="Calibri"/>
                <w:bCs/>
                <w:lang w:eastAsia="ar-SA"/>
              </w:rPr>
              <w:t>осмотра, выявления, фиксации, оценки выявленных нарушений</w:t>
            </w:r>
          </w:p>
        </w:tc>
        <w:tc>
          <w:tcPr>
            <w:tcW w:w="2693" w:type="dxa"/>
          </w:tcPr>
          <w:p w14:paraId="66CF907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50 000 рублей за каждый зафиксированный факт</w:t>
            </w:r>
          </w:p>
        </w:tc>
      </w:tr>
      <w:tr w:rsidR="00D87989" w:rsidRPr="00126225" w14:paraId="6E788AC6" w14:textId="77777777" w:rsidTr="00D87989">
        <w:trPr>
          <w:trHeight w:val="588"/>
        </w:trPr>
        <w:tc>
          <w:tcPr>
            <w:tcW w:w="738" w:type="dxa"/>
          </w:tcPr>
          <w:p w14:paraId="448050F4"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9AE6BF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126225">
              <w:rPr>
                <w:rFonts w:eastAsia="Calibri"/>
                <w:b/>
                <w:bCs/>
                <w:lang w:eastAsia="en-US"/>
              </w:rPr>
              <w:t>Нарушения требований электробезопасности:</w:t>
            </w:r>
          </w:p>
          <w:p w14:paraId="036FEB73" w14:textId="77777777" w:rsidR="00D87989" w:rsidRPr="00126225" w:rsidRDefault="00D87989" w:rsidP="00CC5EEC">
            <w:pPr>
              <w:keepLines/>
              <w:widowControl w:val="0"/>
              <w:numPr>
                <w:ilvl w:val="0"/>
                <w:numId w:val="30"/>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приказа на ответственного за электрохозяйство;</w:t>
            </w:r>
          </w:p>
          <w:p w14:paraId="77A847A8"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соответствие требованиям ПУЭ электроснабжения и внутренних групповых электросетей производственной территории и бытовых помещений (крепление проводов и кабелей, способы их прокладки, вводы в здания и электрощиты);</w:t>
            </w:r>
          </w:p>
          <w:p w14:paraId="0DD1F0AB"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 распределительное и коммутирующее электрооборудование (электрощиты, сборки, рубильники и др.);</w:t>
            </w:r>
          </w:p>
          <w:p w14:paraId="4A0A94AE"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ненадлежащее 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12F6B8C5"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предприняты меры при выполнении электросварочных работ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1E1B2414"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Отсутствует заземление электрооборудования и подключение через УЗО;</w:t>
            </w:r>
          </w:p>
          <w:p w14:paraId="1243C3D3" w14:textId="77777777" w:rsidR="00D87989" w:rsidRPr="00126225" w:rsidRDefault="00D87989" w:rsidP="00CC5EEC">
            <w:pPr>
              <w:keepLines/>
              <w:widowControl w:val="0"/>
              <w:numPr>
                <w:ilvl w:val="0"/>
                <w:numId w:val="31"/>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 xml:space="preserve">использование поврежденных </w:t>
            </w:r>
            <w:proofErr w:type="spellStart"/>
            <w:r w:rsidRPr="00126225">
              <w:rPr>
                <w:rFonts w:eastAsia="Calibri"/>
                <w:lang w:eastAsia="en-US"/>
              </w:rPr>
              <w:t>электроизделий</w:t>
            </w:r>
            <w:proofErr w:type="spellEnd"/>
            <w:r w:rsidRPr="00126225">
              <w:rPr>
                <w:rFonts w:eastAsia="Calibri"/>
                <w:lang w:eastAsia="en-US"/>
              </w:rPr>
              <w:t>, сетевых удлинителей (переносок), не отвечающих требованиям безопасности, светильников со снятыми рассеивателями, некалиброванных плавких вставок.</w:t>
            </w:r>
          </w:p>
        </w:tc>
        <w:tc>
          <w:tcPr>
            <w:tcW w:w="2693" w:type="dxa"/>
            <w:tcBorders>
              <w:top w:val="single" w:sz="4" w:space="0" w:color="000000"/>
              <w:left w:val="single" w:sz="4" w:space="0" w:color="000000"/>
              <w:bottom w:val="single" w:sz="4" w:space="0" w:color="000000"/>
              <w:right w:val="single" w:sz="4" w:space="0" w:color="000000"/>
            </w:tcBorders>
          </w:tcPr>
          <w:p w14:paraId="4CBC1DBD"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67CDBC5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по одной позиции - 50 000 рублей;</w:t>
            </w:r>
          </w:p>
          <w:p w14:paraId="5ABE5567"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по трем и более </w:t>
            </w:r>
          </w:p>
          <w:p w14:paraId="52DF326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p w14:paraId="579E498D"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2C116E76" w14:textId="77777777" w:rsidTr="00D87989">
        <w:trPr>
          <w:trHeight w:val="4002"/>
        </w:trPr>
        <w:tc>
          <w:tcPr>
            <w:tcW w:w="738" w:type="dxa"/>
          </w:tcPr>
          <w:p w14:paraId="2170C4F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E420FDF"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
                <w:bCs/>
                <w:lang w:eastAsia="en-US"/>
              </w:rPr>
            </w:pPr>
            <w:r w:rsidRPr="00126225">
              <w:rPr>
                <w:rFonts w:eastAsia="Calibri"/>
                <w:b/>
                <w:bCs/>
                <w:lang w:eastAsia="en-US"/>
              </w:rPr>
              <w:t>Нарушения требований пожаробезопасности:</w:t>
            </w:r>
          </w:p>
          <w:p w14:paraId="4767E8C7"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приказа о назначении ответственного за пожаробезопасность и проведения инструктажей по пожарной безопасности;</w:t>
            </w:r>
          </w:p>
          <w:p w14:paraId="785A036A"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знаков пожарной безопасности, схем эвакуации, средств оповещения и первичных средств пожаротушения (пожарный щит, огнетушители), инструкции о мерах пожарной безопасности;</w:t>
            </w:r>
          </w:p>
          <w:p w14:paraId="3041F3A4"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не соблюдение правил пожарной безопасности при выполнении пожароопасных работ;</w:t>
            </w:r>
          </w:p>
          <w:p w14:paraId="6D2CB769"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размещение (складирование) у электрощитов, электродвигателей и пусковой аппаратуры горючих (легковоспламеняющихся) веществ и материалов;</w:t>
            </w:r>
          </w:p>
          <w:p w14:paraId="6785395E" w14:textId="77777777" w:rsidR="00D87989" w:rsidRPr="00126225" w:rsidRDefault="00D87989" w:rsidP="00CC5EEC">
            <w:pPr>
              <w:keepLines/>
              <w:widowControl w:val="0"/>
              <w:numPr>
                <w:ilvl w:val="0"/>
                <w:numId w:val="32"/>
              </w:numPr>
              <w:tabs>
                <w:tab w:val="left" w:pos="0"/>
                <w:tab w:val="left" w:pos="284"/>
              </w:tabs>
              <w:spacing w:after="160" w:line="259" w:lineRule="auto"/>
              <w:ind w:left="412" w:firstLine="567"/>
              <w:contextualSpacing/>
              <w:rPr>
                <w:rFonts w:eastAsia="Calibri"/>
                <w:lang w:eastAsia="en-US"/>
              </w:rPr>
            </w:pPr>
            <w:r w:rsidRPr="00126225">
              <w:rPr>
                <w:rFonts w:eastAsia="Calibri"/>
                <w:lang w:eastAsia="en-US"/>
              </w:rPr>
              <w:t>отсутствие оборудованных мест для курения;</w:t>
            </w:r>
          </w:p>
          <w:p w14:paraId="7CF6BFA9" w14:textId="77777777" w:rsidR="00D87989" w:rsidRPr="00126225" w:rsidRDefault="00D87989" w:rsidP="00D87989">
            <w:pPr>
              <w:keepLines/>
              <w:widowControl w:val="0"/>
              <w:tabs>
                <w:tab w:val="left" w:pos="0"/>
                <w:tab w:val="left" w:pos="284"/>
              </w:tabs>
              <w:ind w:left="412" w:firstLine="567"/>
              <w:contextualSpacing/>
              <w:rPr>
                <w:rFonts w:eastAsia="Calibri"/>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123A18B"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6EF921BE"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по одной позиции - 50 000 рублей;</w:t>
            </w:r>
          </w:p>
          <w:p w14:paraId="66906477"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по трем и более </w:t>
            </w:r>
          </w:p>
          <w:p w14:paraId="4C6B1F8B"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p w14:paraId="44A5EA1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p>
        </w:tc>
      </w:tr>
      <w:tr w:rsidR="00D87989" w:rsidRPr="00126225" w14:paraId="03EDBE9E" w14:textId="77777777" w:rsidTr="00D87989">
        <w:trPr>
          <w:trHeight w:val="558"/>
        </w:trPr>
        <w:tc>
          <w:tcPr>
            <w:tcW w:w="10661" w:type="dxa"/>
            <w:gridSpan w:val="3"/>
            <w:tcBorders>
              <w:right w:val="single" w:sz="4" w:space="0" w:color="000000"/>
            </w:tcBorders>
          </w:tcPr>
          <w:p w14:paraId="33C76801" w14:textId="77777777" w:rsidR="00D87989" w:rsidRPr="00126225" w:rsidRDefault="00D87989" w:rsidP="00D87989">
            <w:pPr>
              <w:tabs>
                <w:tab w:val="left" w:pos="0"/>
                <w:tab w:val="left" w:pos="284"/>
              </w:tabs>
              <w:suppressAutoHyphens/>
              <w:spacing w:after="160" w:line="259" w:lineRule="auto"/>
              <w:ind w:firstLine="567"/>
              <w:jc w:val="center"/>
              <w:rPr>
                <w:rFonts w:eastAsia="Calibri"/>
                <w:spacing w:val="2"/>
                <w:lang w:eastAsia="en-US"/>
              </w:rPr>
            </w:pPr>
            <w:r w:rsidRPr="00126225">
              <w:rPr>
                <w:rFonts w:eastAsia="Calibri"/>
                <w:b/>
                <w:bCs/>
                <w:lang w:eastAsia="en-US"/>
              </w:rPr>
              <w:t>Необеспечение всех работающих и находящихся на строительной площадке</w:t>
            </w:r>
          </w:p>
        </w:tc>
      </w:tr>
      <w:tr w:rsidR="00D87989" w:rsidRPr="00126225" w14:paraId="295CA16D" w14:textId="77777777" w:rsidTr="00D87989">
        <w:trPr>
          <w:trHeight w:val="588"/>
        </w:trPr>
        <w:tc>
          <w:tcPr>
            <w:tcW w:w="738" w:type="dxa"/>
          </w:tcPr>
          <w:p w14:paraId="52B6551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7EC2FB3"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Касками с храповым механизмом</w:t>
            </w:r>
          </w:p>
        </w:tc>
        <w:tc>
          <w:tcPr>
            <w:tcW w:w="2693" w:type="dxa"/>
            <w:tcBorders>
              <w:top w:val="single" w:sz="4" w:space="0" w:color="000000"/>
              <w:left w:val="single" w:sz="4" w:space="0" w:color="000000"/>
              <w:bottom w:val="single" w:sz="4" w:space="0" w:color="000000"/>
              <w:right w:val="single" w:sz="4" w:space="0" w:color="000000"/>
            </w:tcBorders>
            <w:hideMark/>
          </w:tcPr>
          <w:p w14:paraId="7AEEAAA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пяти работающих без касок - 50 000 рублей;</w:t>
            </w:r>
          </w:p>
          <w:p w14:paraId="3115FDE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пяти работающих без касок </w:t>
            </w:r>
          </w:p>
          <w:p w14:paraId="33BB0932"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- 150 тыс. рублей</w:t>
            </w:r>
          </w:p>
        </w:tc>
      </w:tr>
      <w:tr w:rsidR="00D87989" w:rsidRPr="00126225" w14:paraId="30BC7675" w14:textId="77777777" w:rsidTr="00D87989">
        <w:trPr>
          <w:trHeight w:val="588"/>
        </w:trPr>
        <w:tc>
          <w:tcPr>
            <w:tcW w:w="738" w:type="dxa"/>
          </w:tcPr>
          <w:p w14:paraId="61A99967"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26EF735"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Защитными очками</w:t>
            </w:r>
          </w:p>
        </w:tc>
        <w:tc>
          <w:tcPr>
            <w:tcW w:w="2693" w:type="dxa"/>
            <w:tcBorders>
              <w:top w:val="single" w:sz="4" w:space="0" w:color="000000"/>
              <w:left w:val="single" w:sz="4" w:space="0" w:color="000000"/>
              <w:bottom w:val="single" w:sz="4" w:space="0" w:color="000000"/>
              <w:right w:val="single" w:sz="4" w:space="0" w:color="000000"/>
            </w:tcBorders>
            <w:hideMark/>
          </w:tcPr>
          <w:p w14:paraId="360E9095"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очков - 10 000 рублей;</w:t>
            </w:r>
          </w:p>
          <w:p w14:paraId="67CD8648"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десяти работающих без очков </w:t>
            </w:r>
          </w:p>
          <w:p w14:paraId="52A5766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- 20 тыс. рублей</w:t>
            </w:r>
          </w:p>
        </w:tc>
      </w:tr>
      <w:tr w:rsidR="00D87989" w:rsidRPr="00126225" w14:paraId="7C0FE0F3" w14:textId="77777777" w:rsidTr="00D87989">
        <w:trPr>
          <w:trHeight w:val="588"/>
        </w:trPr>
        <w:tc>
          <w:tcPr>
            <w:tcW w:w="738" w:type="dxa"/>
          </w:tcPr>
          <w:p w14:paraId="491937F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6784501F"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en-US"/>
              </w:rPr>
              <w:t>Защитными перчатками</w:t>
            </w:r>
          </w:p>
        </w:tc>
        <w:tc>
          <w:tcPr>
            <w:tcW w:w="2693" w:type="dxa"/>
            <w:tcBorders>
              <w:top w:val="single" w:sz="4" w:space="0" w:color="000000"/>
              <w:left w:val="single" w:sz="4" w:space="0" w:color="000000"/>
              <w:bottom w:val="single" w:sz="4" w:space="0" w:color="000000"/>
              <w:right w:val="single" w:sz="4" w:space="0" w:color="000000"/>
            </w:tcBorders>
            <w:hideMark/>
          </w:tcPr>
          <w:p w14:paraId="5A02B636"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перчаток- 10 000 рублей;</w:t>
            </w:r>
          </w:p>
          <w:p w14:paraId="3515269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xml:space="preserve">свыше десяти работающих без перчаток </w:t>
            </w:r>
          </w:p>
          <w:p w14:paraId="07770538"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lastRenderedPageBreak/>
              <w:t>- 20 тыс. рублей</w:t>
            </w:r>
          </w:p>
        </w:tc>
      </w:tr>
      <w:tr w:rsidR="00D87989" w:rsidRPr="00126225" w14:paraId="49279672" w14:textId="77777777" w:rsidTr="00D87989">
        <w:trPr>
          <w:trHeight w:val="588"/>
        </w:trPr>
        <w:tc>
          <w:tcPr>
            <w:tcW w:w="738" w:type="dxa"/>
          </w:tcPr>
          <w:p w14:paraId="0835BF8B"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1101F551"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en-US"/>
              </w:rPr>
            </w:pPr>
            <w:r w:rsidRPr="00126225">
              <w:rPr>
                <w:rFonts w:eastAsia="Calibri"/>
                <w:lang w:eastAsia="ar-SA"/>
              </w:rPr>
              <w:t>Сигнальными жилетами желтого или оранжевого цвета со светоотражающими элементами (или фирменной спецодеждой со светоотражающими вставками, занимающими не менее 30 % поверхности)</w:t>
            </w:r>
          </w:p>
        </w:tc>
        <w:tc>
          <w:tcPr>
            <w:tcW w:w="2693" w:type="dxa"/>
            <w:tcBorders>
              <w:top w:val="single" w:sz="4" w:space="0" w:color="000000"/>
              <w:left w:val="single" w:sz="4" w:space="0" w:color="000000"/>
              <w:bottom w:val="single" w:sz="4" w:space="0" w:color="000000"/>
              <w:right w:val="single" w:sz="4" w:space="0" w:color="000000"/>
            </w:tcBorders>
            <w:hideMark/>
          </w:tcPr>
          <w:p w14:paraId="132CD249"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пяти работающих без сигнальных жилетов - 10 000 рублей;</w:t>
            </w:r>
          </w:p>
          <w:p w14:paraId="398BF44A"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свыше пяти работающих без сигнальных жилетов - 20 тыс. рублей</w:t>
            </w:r>
          </w:p>
        </w:tc>
      </w:tr>
      <w:tr w:rsidR="00D87989" w:rsidRPr="00126225" w14:paraId="26C78BC2" w14:textId="77777777" w:rsidTr="00D87989">
        <w:trPr>
          <w:trHeight w:val="588"/>
        </w:trPr>
        <w:tc>
          <w:tcPr>
            <w:tcW w:w="738" w:type="dxa"/>
          </w:tcPr>
          <w:p w14:paraId="0EC36BE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A0F6A9C"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126225">
              <w:rPr>
                <w:rFonts w:eastAsia="Calibri"/>
                <w:lang w:eastAsia="ar-SA"/>
              </w:rPr>
              <w:t xml:space="preserve">Спецобувью с </w:t>
            </w:r>
            <w:r w:rsidRPr="00126225">
              <w:rPr>
                <w:rFonts w:eastAsia="Calibri"/>
                <w:lang w:eastAsia="en-US"/>
              </w:rPr>
              <w:t xml:space="preserve">укрепленным </w:t>
            </w:r>
            <w:proofErr w:type="spellStart"/>
            <w:r w:rsidRPr="00126225">
              <w:rPr>
                <w:rFonts w:eastAsia="Calibri"/>
                <w:lang w:eastAsia="en-US"/>
              </w:rPr>
              <w:t>подноском</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3C79DFE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до десяти работающих без спецобуви- 10 000 рублей;</w:t>
            </w:r>
          </w:p>
          <w:p w14:paraId="2A8E824C"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свыше десяти работающих без спецобуви</w:t>
            </w:r>
          </w:p>
          <w:p w14:paraId="382962FE"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- 20 тыс. рублей</w:t>
            </w:r>
          </w:p>
        </w:tc>
      </w:tr>
      <w:tr w:rsidR="00D87989" w:rsidRPr="00126225" w14:paraId="27B5E17E" w14:textId="77777777" w:rsidTr="00D87989">
        <w:trPr>
          <w:trHeight w:val="588"/>
        </w:trPr>
        <w:tc>
          <w:tcPr>
            <w:tcW w:w="10661" w:type="dxa"/>
            <w:gridSpan w:val="3"/>
            <w:tcBorders>
              <w:right w:val="single" w:sz="4" w:space="0" w:color="000000"/>
            </w:tcBorders>
          </w:tcPr>
          <w:p w14:paraId="50495104"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b/>
                <w:bCs/>
                <w:lang w:eastAsia="en-US"/>
              </w:rPr>
              <w:t>Необеспечение строительного объекта средствами индивидуальной и коллективной защиты при работе на высоте</w:t>
            </w:r>
          </w:p>
        </w:tc>
      </w:tr>
      <w:tr w:rsidR="00D87989" w:rsidRPr="00126225" w14:paraId="4F15E20A" w14:textId="77777777" w:rsidTr="00D87989">
        <w:trPr>
          <w:trHeight w:val="588"/>
        </w:trPr>
        <w:tc>
          <w:tcPr>
            <w:tcW w:w="738" w:type="dxa"/>
          </w:tcPr>
          <w:p w14:paraId="07986CDA"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D94A50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bCs/>
                <w:lang w:eastAsia="ar-SA"/>
              </w:rPr>
            </w:pPr>
            <w:r w:rsidRPr="00126225">
              <w:rPr>
                <w:rFonts w:eastAsia="Calibri"/>
                <w:lang w:eastAsia="ar-SA"/>
              </w:rPr>
              <w:t xml:space="preserve">Ограждения опасных зон по перепаду высот (1,3 м и более) </w:t>
            </w:r>
          </w:p>
        </w:tc>
        <w:tc>
          <w:tcPr>
            <w:tcW w:w="2693" w:type="dxa"/>
            <w:tcBorders>
              <w:top w:val="single" w:sz="4" w:space="0" w:color="000000"/>
              <w:left w:val="single" w:sz="4" w:space="0" w:color="000000"/>
              <w:bottom w:val="single" w:sz="4" w:space="0" w:color="000000"/>
              <w:right w:val="single" w:sz="4" w:space="0" w:color="000000"/>
            </w:tcBorders>
            <w:hideMark/>
          </w:tcPr>
          <w:p w14:paraId="4A8B384F"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spacing w:val="2"/>
                <w:lang w:eastAsia="en-US"/>
              </w:rPr>
              <w:t>за каждый зафиксированный факт</w:t>
            </w:r>
          </w:p>
          <w:p w14:paraId="59FC0ED5"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в местах без производства работ - 50 000 рублей;</w:t>
            </w:r>
          </w:p>
          <w:p w14:paraId="35D1DCF1" w14:textId="77777777" w:rsidR="00D87989" w:rsidRPr="00126225" w:rsidRDefault="00D87989" w:rsidP="00D87989">
            <w:pPr>
              <w:tabs>
                <w:tab w:val="left" w:pos="0"/>
                <w:tab w:val="left" w:pos="284"/>
              </w:tabs>
              <w:suppressAutoHyphens/>
              <w:spacing w:after="160" w:line="259" w:lineRule="auto"/>
              <w:ind w:firstLine="567"/>
              <w:jc w:val="center"/>
              <w:rPr>
                <w:rFonts w:eastAsia="Calibri"/>
                <w:lang w:eastAsia="ar-SA"/>
              </w:rPr>
            </w:pPr>
            <w:r w:rsidRPr="00126225">
              <w:rPr>
                <w:rFonts w:eastAsia="Calibri"/>
                <w:lang w:eastAsia="ar-SA"/>
              </w:rPr>
              <w:t>в местах непосредственного производства работ - 100 тыс. рублей</w:t>
            </w:r>
          </w:p>
        </w:tc>
      </w:tr>
      <w:tr w:rsidR="00D87989" w:rsidRPr="00126225" w14:paraId="06E10ADA" w14:textId="77777777" w:rsidTr="00D87989">
        <w:trPr>
          <w:trHeight w:val="588"/>
        </w:trPr>
        <w:tc>
          <w:tcPr>
            <w:tcW w:w="738" w:type="dxa"/>
          </w:tcPr>
          <w:p w14:paraId="158D8755"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18D785B"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Сертифицированных защитно-улавливающих сеток (ЗУС) при строительстве с третьего этажа и выше, установленных не ниже 2-х ярусов от горизонта производства работ, обеспечивающих по своим размерам и прочностным характеристикам защиту от падения работающих на высоте</w:t>
            </w:r>
          </w:p>
        </w:tc>
        <w:tc>
          <w:tcPr>
            <w:tcW w:w="2693" w:type="dxa"/>
            <w:hideMark/>
          </w:tcPr>
          <w:p w14:paraId="5B4F28E7"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100 000 рублей за каждый зафиксированный факт </w:t>
            </w:r>
          </w:p>
        </w:tc>
      </w:tr>
      <w:tr w:rsidR="00D87989" w:rsidRPr="00126225" w14:paraId="2328C3B2" w14:textId="77777777" w:rsidTr="00D87989">
        <w:trPr>
          <w:trHeight w:val="588"/>
        </w:trPr>
        <w:tc>
          <w:tcPr>
            <w:tcW w:w="738" w:type="dxa"/>
          </w:tcPr>
          <w:p w14:paraId="0269F403"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35C2CE03"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 xml:space="preserve">Лямочных защитных привязей с креплением на плечах, поясе и бедрах со стропом, </w:t>
            </w:r>
            <w:proofErr w:type="spellStart"/>
            <w:r w:rsidRPr="00126225">
              <w:rPr>
                <w:rFonts w:eastAsia="Calibri"/>
                <w:lang w:eastAsia="ar-SA"/>
              </w:rPr>
              <w:t>энергопоглощающим</w:t>
            </w:r>
            <w:proofErr w:type="spellEnd"/>
            <w:r w:rsidRPr="00126225">
              <w:rPr>
                <w:rFonts w:eastAsia="Calibri"/>
                <w:lang w:eastAsia="ar-SA"/>
              </w:rPr>
              <w:t xml:space="preserve"> устройством и большим карабином при производстве работ на высоте</w:t>
            </w:r>
          </w:p>
        </w:tc>
        <w:tc>
          <w:tcPr>
            <w:tcW w:w="2693" w:type="dxa"/>
            <w:hideMark/>
          </w:tcPr>
          <w:p w14:paraId="0D662868"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30 000 рублей за каждый зафиксированный факт </w:t>
            </w:r>
          </w:p>
        </w:tc>
      </w:tr>
      <w:tr w:rsidR="00D87989" w:rsidRPr="00126225" w14:paraId="0A606DCC" w14:textId="77777777" w:rsidTr="00D87989">
        <w:trPr>
          <w:trHeight w:val="588"/>
        </w:trPr>
        <w:tc>
          <w:tcPr>
            <w:tcW w:w="738" w:type="dxa"/>
          </w:tcPr>
          <w:p w14:paraId="6DE85A0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05D3B57D"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lang w:eastAsia="ar-SA"/>
              </w:rPr>
              <w:t>Надежных и удобных мест крепления страховочных средств (элементы строительных конструкций, специально натянутые тросы) при производстве работ на высоте</w:t>
            </w:r>
          </w:p>
        </w:tc>
        <w:tc>
          <w:tcPr>
            <w:tcW w:w="2693" w:type="dxa"/>
            <w:hideMark/>
          </w:tcPr>
          <w:p w14:paraId="25E62D3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 xml:space="preserve">30 000 рублей за каждый зафиксированный факт </w:t>
            </w:r>
          </w:p>
        </w:tc>
      </w:tr>
      <w:tr w:rsidR="00D87989" w:rsidRPr="00126225" w14:paraId="0E733BBD" w14:textId="77777777" w:rsidTr="00D87989">
        <w:trPr>
          <w:trHeight w:val="588"/>
        </w:trPr>
        <w:tc>
          <w:tcPr>
            <w:tcW w:w="10661" w:type="dxa"/>
            <w:gridSpan w:val="3"/>
          </w:tcPr>
          <w:p w14:paraId="3060D90B"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b/>
                <w:bCs/>
                <w:lang w:eastAsia="en-US"/>
              </w:rPr>
              <w:t>Нарушение работниками Подрядчика норм труда и правил Генподрядчика</w:t>
            </w:r>
          </w:p>
        </w:tc>
      </w:tr>
      <w:tr w:rsidR="00D87989" w:rsidRPr="00126225" w14:paraId="3CEA969D" w14:textId="77777777" w:rsidTr="00D87989">
        <w:trPr>
          <w:trHeight w:val="588"/>
        </w:trPr>
        <w:tc>
          <w:tcPr>
            <w:tcW w:w="738" w:type="dxa"/>
          </w:tcPr>
          <w:p w14:paraId="75C772BC"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7F899586"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lang w:eastAsia="ar-SA"/>
              </w:rPr>
            </w:pPr>
            <w:r w:rsidRPr="00126225">
              <w:rPr>
                <w:rFonts w:eastAsia="Calibri"/>
                <w:spacing w:val="6"/>
                <w:lang w:eastAsia="en-US"/>
              </w:rPr>
              <w:t>Употребление спиртных напитков и/или нахождение работника Подрядчика в состоянии алкогольного, наркотического или токсического опьянения на территории и строительных объектах Генподрядчика</w:t>
            </w:r>
          </w:p>
        </w:tc>
        <w:tc>
          <w:tcPr>
            <w:tcW w:w="2693" w:type="dxa"/>
            <w:hideMark/>
          </w:tcPr>
          <w:p w14:paraId="5C3A200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126225" w14:paraId="726A55EB" w14:textId="77777777" w:rsidTr="00D87989">
        <w:trPr>
          <w:trHeight w:val="588"/>
        </w:trPr>
        <w:tc>
          <w:tcPr>
            <w:tcW w:w="738" w:type="dxa"/>
          </w:tcPr>
          <w:p w14:paraId="0EA0CD1F"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hideMark/>
          </w:tcPr>
          <w:p w14:paraId="49E9C7B2" w14:textId="77777777" w:rsidR="00D87989" w:rsidRPr="00126225" w:rsidRDefault="00D87989" w:rsidP="00D87989">
            <w:pPr>
              <w:keepLines/>
              <w:widowControl w:val="0"/>
              <w:tabs>
                <w:tab w:val="left" w:pos="0"/>
                <w:tab w:val="left" w:pos="284"/>
              </w:tabs>
              <w:spacing w:after="160" w:line="259" w:lineRule="auto"/>
              <w:ind w:left="176" w:firstLine="567"/>
              <w:jc w:val="center"/>
              <w:rPr>
                <w:rFonts w:eastAsia="Calibri"/>
                <w:spacing w:val="6"/>
                <w:lang w:eastAsia="en-US"/>
              </w:rPr>
            </w:pPr>
            <w:r w:rsidRPr="00126225">
              <w:rPr>
                <w:rFonts w:eastAsia="Calibri"/>
                <w:lang w:eastAsia="ar-SA"/>
              </w:rPr>
              <w:t xml:space="preserve">Нарушение </w:t>
            </w:r>
            <w:r w:rsidRPr="00126225">
              <w:rPr>
                <w:rFonts w:eastAsia="Calibri"/>
                <w:spacing w:val="6"/>
                <w:lang w:eastAsia="en-US"/>
              </w:rPr>
              <w:t>работником Подрядчика</w:t>
            </w:r>
            <w:r w:rsidRPr="00126225">
              <w:rPr>
                <w:rFonts w:eastAsia="Calibri"/>
                <w:lang w:eastAsia="ar-SA"/>
              </w:rPr>
              <w:t xml:space="preserve"> правил общественной безопасности и норм общественного поведения: драки, скандалы, не выполнение законных требований должностных лиц Генподрядчика и организации, обеспечивающей внутриобъектовый и пропускной режимы</w:t>
            </w:r>
          </w:p>
        </w:tc>
        <w:tc>
          <w:tcPr>
            <w:tcW w:w="2693" w:type="dxa"/>
            <w:hideMark/>
          </w:tcPr>
          <w:p w14:paraId="289EE2AA"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 с удалением работника за пределы территории строительного объекта</w:t>
            </w:r>
          </w:p>
        </w:tc>
      </w:tr>
      <w:tr w:rsidR="00D87989" w:rsidRPr="00126225" w14:paraId="60F632A8" w14:textId="77777777" w:rsidTr="00D87989">
        <w:trPr>
          <w:trHeight w:val="588"/>
        </w:trPr>
        <w:tc>
          <w:tcPr>
            <w:tcW w:w="738" w:type="dxa"/>
          </w:tcPr>
          <w:p w14:paraId="746F011E"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618AD9B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lang w:eastAsia="en-US"/>
              </w:rPr>
              <w:t xml:space="preserve">Нахождение работника на строительной площадке без выданных ему средств индивидуальной защиты (каска, спецодежда, спецобувь, </w:t>
            </w:r>
            <w:proofErr w:type="spellStart"/>
            <w:proofErr w:type="gramStart"/>
            <w:r w:rsidRPr="00126225">
              <w:rPr>
                <w:rFonts w:eastAsia="Calibri"/>
                <w:lang w:eastAsia="en-US"/>
              </w:rPr>
              <w:t>сигн.жилет</w:t>
            </w:r>
            <w:proofErr w:type="spellEnd"/>
            <w:proofErr w:type="gramEnd"/>
            <w:r w:rsidRPr="00126225">
              <w:rPr>
                <w:rFonts w:eastAsia="Calibri"/>
                <w:lang w:eastAsia="en-US"/>
              </w:rPr>
              <w:t xml:space="preserve"> и пр.)</w:t>
            </w:r>
          </w:p>
        </w:tc>
        <w:tc>
          <w:tcPr>
            <w:tcW w:w="2693" w:type="dxa"/>
          </w:tcPr>
          <w:p w14:paraId="26CEA755"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5 000 за каждого работника</w:t>
            </w:r>
          </w:p>
        </w:tc>
      </w:tr>
      <w:tr w:rsidR="00D87989" w:rsidRPr="00126225" w14:paraId="7C87E4BF" w14:textId="77777777" w:rsidTr="00D87989">
        <w:trPr>
          <w:trHeight w:val="588"/>
        </w:trPr>
        <w:tc>
          <w:tcPr>
            <w:tcW w:w="738" w:type="dxa"/>
          </w:tcPr>
          <w:p w14:paraId="60023B82"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50B1DA52"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Курение работника вне отведенном для этого месте</w:t>
            </w:r>
          </w:p>
        </w:tc>
        <w:tc>
          <w:tcPr>
            <w:tcW w:w="2693" w:type="dxa"/>
          </w:tcPr>
          <w:p w14:paraId="52114B70"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5 000 за каждого работника</w:t>
            </w:r>
          </w:p>
        </w:tc>
      </w:tr>
      <w:tr w:rsidR="00D87989" w:rsidRPr="00126225" w14:paraId="1EAB55AC" w14:textId="77777777" w:rsidTr="00D87989">
        <w:trPr>
          <w:trHeight w:val="588"/>
        </w:trPr>
        <w:tc>
          <w:tcPr>
            <w:tcW w:w="738" w:type="dxa"/>
          </w:tcPr>
          <w:p w14:paraId="045F6428"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5A92143E"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 xml:space="preserve">Проживание или нахождение в бытовом городке или на территории строительной площадке во внеурочное время </w:t>
            </w:r>
          </w:p>
        </w:tc>
        <w:tc>
          <w:tcPr>
            <w:tcW w:w="2693" w:type="dxa"/>
          </w:tcPr>
          <w:p w14:paraId="311F73D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100 000 за каждого работника</w:t>
            </w:r>
          </w:p>
        </w:tc>
      </w:tr>
      <w:tr w:rsidR="00D87989" w:rsidRPr="00126225" w14:paraId="3967DBCA" w14:textId="77777777" w:rsidTr="00D87989">
        <w:trPr>
          <w:trHeight w:val="588"/>
        </w:trPr>
        <w:tc>
          <w:tcPr>
            <w:tcW w:w="738" w:type="dxa"/>
          </w:tcPr>
          <w:p w14:paraId="2E02702B"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2E95DC71"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Нарушение Положения по охране труда, Требований по соблюдению пропускного и внутриобъектового режимов</w:t>
            </w:r>
          </w:p>
        </w:tc>
        <w:tc>
          <w:tcPr>
            <w:tcW w:w="2693" w:type="dxa"/>
          </w:tcPr>
          <w:p w14:paraId="4636A514"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t>20 000 рублей за каждый зафиксированный факт</w:t>
            </w:r>
          </w:p>
        </w:tc>
      </w:tr>
      <w:tr w:rsidR="00D87989" w:rsidRPr="00126225" w14:paraId="3587B6D4" w14:textId="77777777" w:rsidTr="00D87989">
        <w:trPr>
          <w:trHeight w:val="588"/>
        </w:trPr>
        <w:tc>
          <w:tcPr>
            <w:tcW w:w="738" w:type="dxa"/>
          </w:tcPr>
          <w:p w14:paraId="6067A0F5" w14:textId="77777777" w:rsidR="00D87989" w:rsidRPr="00126225" w:rsidRDefault="00D87989" w:rsidP="00CC5EEC">
            <w:pPr>
              <w:widowControl w:val="0"/>
              <w:numPr>
                <w:ilvl w:val="0"/>
                <w:numId w:val="33"/>
              </w:numPr>
              <w:tabs>
                <w:tab w:val="left" w:pos="-426"/>
                <w:tab w:val="left" w:pos="-284"/>
                <w:tab w:val="left" w:pos="0"/>
                <w:tab w:val="left" w:pos="284"/>
                <w:tab w:val="left" w:pos="347"/>
                <w:tab w:val="left" w:pos="9923"/>
              </w:tabs>
              <w:autoSpaceDE w:val="0"/>
              <w:autoSpaceDN w:val="0"/>
              <w:adjustRightInd w:val="0"/>
              <w:spacing w:after="200" w:line="276" w:lineRule="auto"/>
              <w:ind w:left="489" w:firstLine="567"/>
              <w:contextualSpacing/>
              <w:jc w:val="center"/>
              <w:rPr>
                <w:spacing w:val="2"/>
                <w:lang w:eastAsia="en-US"/>
              </w:rPr>
            </w:pPr>
          </w:p>
        </w:tc>
        <w:tc>
          <w:tcPr>
            <w:tcW w:w="7230" w:type="dxa"/>
          </w:tcPr>
          <w:p w14:paraId="0296C946"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lang w:eastAsia="en-US"/>
              </w:rPr>
            </w:pPr>
            <w:r w:rsidRPr="00126225">
              <w:rPr>
                <w:rFonts w:eastAsia="Calibri"/>
                <w:lang w:eastAsia="en-US"/>
              </w:rPr>
              <w:t xml:space="preserve">За внос, а также за попытку вноса на территорию объекта, предотвращенную сотрудниками охранной организации либо сотрудников Генподрядчика следующих предметов: оружия, колючих и/или режущих предметов, газовых/перцовых баллончиков, взрывоопасных, радиоактивных веществ, токсичных веществ, легковоспламеняющиеся веществ/жидкостей, </w:t>
            </w:r>
            <w:r w:rsidRPr="00126225">
              <w:rPr>
                <w:rFonts w:eastAsia="Calibri"/>
                <w:lang w:eastAsia="en-US"/>
              </w:rPr>
              <w:lastRenderedPageBreak/>
              <w:t>алкогольных и/или наркотических веществ</w:t>
            </w:r>
          </w:p>
        </w:tc>
        <w:tc>
          <w:tcPr>
            <w:tcW w:w="2693" w:type="dxa"/>
          </w:tcPr>
          <w:p w14:paraId="6DB435FA" w14:textId="77777777" w:rsidR="00D87989" w:rsidRPr="00126225" w:rsidRDefault="00D87989" w:rsidP="00D87989">
            <w:pPr>
              <w:widowControl w:val="0"/>
              <w:tabs>
                <w:tab w:val="left" w:pos="-426"/>
                <w:tab w:val="left" w:pos="-284"/>
                <w:tab w:val="left" w:pos="0"/>
                <w:tab w:val="left" w:pos="284"/>
                <w:tab w:val="left" w:pos="1032"/>
                <w:tab w:val="left" w:pos="9923"/>
              </w:tabs>
              <w:autoSpaceDE w:val="0"/>
              <w:autoSpaceDN w:val="0"/>
              <w:adjustRightInd w:val="0"/>
              <w:spacing w:after="160" w:line="259" w:lineRule="auto"/>
              <w:ind w:firstLine="567"/>
              <w:jc w:val="center"/>
              <w:rPr>
                <w:rFonts w:eastAsia="Calibri"/>
                <w:spacing w:val="2"/>
                <w:lang w:eastAsia="en-US"/>
              </w:rPr>
            </w:pPr>
            <w:r w:rsidRPr="00126225">
              <w:rPr>
                <w:rFonts w:eastAsia="Calibri"/>
                <w:spacing w:val="2"/>
                <w:lang w:eastAsia="en-US"/>
              </w:rPr>
              <w:lastRenderedPageBreak/>
              <w:t>50 000 рублей за каждый зафиксированный факт</w:t>
            </w:r>
          </w:p>
        </w:tc>
      </w:tr>
    </w:tbl>
    <w:p w14:paraId="327DA8ED" w14:textId="77777777" w:rsidR="00D87989" w:rsidRPr="00126225" w:rsidRDefault="00D87989">
      <w:pPr>
        <w:tabs>
          <w:tab w:val="left" w:pos="-426"/>
          <w:tab w:val="left" w:pos="-284"/>
          <w:tab w:val="left" w:pos="0"/>
          <w:tab w:val="left" w:pos="284"/>
          <w:tab w:val="left" w:pos="9923"/>
        </w:tabs>
        <w:spacing w:line="259" w:lineRule="auto"/>
        <w:ind w:right="20" w:firstLine="567"/>
        <w:jc w:val="both"/>
        <w:rPr>
          <w:rFonts w:eastAsia="Calibri"/>
          <w:lang w:eastAsia="en-US"/>
        </w:rPr>
      </w:pPr>
    </w:p>
    <w:p w14:paraId="19C651A2" w14:textId="77777777" w:rsidR="00A06C7D" w:rsidRPr="00126225" w:rsidRDefault="00C36C64">
      <w:pPr>
        <w:tabs>
          <w:tab w:val="left" w:pos="-426"/>
          <w:tab w:val="left" w:pos="-284"/>
          <w:tab w:val="left" w:pos="0"/>
          <w:tab w:val="left" w:pos="284"/>
          <w:tab w:val="left" w:pos="9923"/>
        </w:tabs>
        <w:spacing w:line="259" w:lineRule="auto"/>
        <w:ind w:right="20" w:firstLine="567"/>
        <w:jc w:val="both"/>
        <w:rPr>
          <w:rFonts w:eastAsia="Calibri"/>
          <w:lang w:eastAsia="en-US"/>
        </w:rPr>
      </w:pPr>
      <w:r w:rsidRPr="00126225">
        <w:rPr>
          <w:rFonts w:eastAsia="Calibri"/>
          <w:lang w:eastAsia="en-US"/>
        </w:rPr>
        <w:t>Примечание:</w:t>
      </w:r>
    </w:p>
    <w:p w14:paraId="68367CE8" w14:textId="77777777" w:rsidR="00A06C7D" w:rsidRPr="00126225" w:rsidRDefault="00C36C64">
      <w:pPr>
        <w:tabs>
          <w:tab w:val="left" w:pos="0"/>
          <w:tab w:val="left" w:pos="284"/>
        </w:tabs>
        <w:spacing w:line="276" w:lineRule="auto"/>
        <w:ind w:left="283" w:firstLine="567"/>
        <w:jc w:val="both"/>
      </w:pPr>
      <w:r w:rsidRPr="00126225">
        <w:t xml:space="preserve">1. Выполнение частичное (неполное) или не соответствующее требованиям считается невыполнением. </w:t>
      </w:r>
    </w:p>
    <w:p w14:paraId="0D62ADF2" w14:textId="77777777" w:rsidR="00A06C7D" w:rsidRPr="00126225" w:rsidRDefault="00A06C7D" w:rsidP="00CC7A19">
      <w:pPr>
        <w:tabs>
          <w:tab w:val="left" w:pos="0"/>
          <w:tab w:val="left" w:pos="284"/>
        </w:tabs>
        <w:spacing w:line="120" w:lineRule="auto"/>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126225" w14:paraId="01C3C08D" w14:textId="77777777" w:rsidTr="00A71E64">
        <w:trPr>
          <w:trHeight w:val="48"/>
        </w:trPr>
        <w:tc>
          <w:tcPr>
            <w:tcW w:w="5812" w:type="dxa"/>
          </w:tcPr>
          <w:p w14:paraId="1DB7D257" w14:textId="77777777" w:rsidR="00B23C69" w:rsidRPr="00126225" w:rsidRDefault="00B23C69" w:rsidP="00CC7A19">
            <w:pPr>
              <w:tabs>
                <w:tab w:val="left" w:pos="284"/>
              </w:tabs>
              <w:rPr>
                <w:b/>
              </w:rPr>
            </w:pPr>
            <w:r w:rsidRPr="00126225">
              <w:rPr>
                <w:b/>
              </w:rPr>
              <w:t>От ГЕНПОДРЯДЧИКА:</w:t>
            </w:r>
          </w:p>
        </w:tc>
        <w:tc>
          <w:tcPr>
            <w:tcW w:w="3969" w:type="dxa"/>
          </w:tcPr>
          <w:p w14:paraId="300D1AA4" w14:textId="77777777" w:rsidR="00B23C69" w:rsidRPr="00126225" w:rsidRDefault="00B23C69" w:rsidP="00A71E64">
            <w:pPr>
              <w:tabs>
                <w:tab w:val="left" w:pos="0"/>
                <w:tab w:val="left" w:pos="284"/>
              </w:tabs>
              <w:spacing w:line="276" w:lineRule="auto"/>
              <w:ind w:firstLine="6"/>
              <w:jc w:val="both"/>
            </w:pPr>
            <w:r w:rsidRPr="00126225">
              <w:rPr>
                <w:b/>
              </w:rPr>
              <w:t>От ПОДРЯДЧИКА</w:t>
            </w:r>
            <w:r w:rsidRPr="00126225">
              <w:t>:</w:t>
            </w:r>
          </w:p>
        </w:tc>
      </w:tr>
      <w:tr w:rsidR="00B23C69" w:rsidRPr="00126225" w14:paraId="0D0FF64B" w14:textId="77777777" w:rsidTr="00A71E64">
        <w:trPr>
          <w:trHeight w:val="48"/>
        </w:trPr>
        <w:tc>
          <w:tcPr>
            <w:tcW w:w="5812" w:type="dxa"/>
          </w:tcPr>
          <w:p w14:paraId="4DBE92D3" w14:textId="77777777" w:rsidR="00B23C69" w:rsidRPr="00126225" w:rsidRDefault="00B23C69" w:rsidP="00CC7A19">
            <w:pPr>
              <w:tabs>
                <w:tab w:val="left" w:pos="0"/>
                <w:tab w:val="left" w:pos="284"/>
              </w:tabs>
              <w:rPr>
                <w:b/>
                <w:bCs/>
                <w:spacing w:val="-2"/>
              </w:rPr>
            </w:pPr>
            <w:r w:rsidRPr="00126225">
              <w:rPr>
                <w:b/>
                <w:bCs/>
                <w:spacing w:val="-2"/>
              </w:rPr>
              <w:t xml:space="preserve">Генеральный директор </w:t>
            </w:r>
          </w:p>
          <w:p w14:paraId="23138BF0" w14:textId="77777777" w:rsidR="00B23C69" w:rsidRPr="00126225" w:rsidRDefault="00B23C69" w:rsidP="00CC7A19">
            <w:pPr>
              <w:tabs>
                <w:tab w:val="left" w:pos="0"/>
                <w:tab w:val="left" w:pos="284"/>
              </w:tabs>
              <w:rPr>
                <w:b/>
                <w:bCs/>
                <w:spacing w:val="-2"/>
              </w:rPr>
            </w:pPr>
            <w:r w:rsidRPr="00126225">
              <w:rPr>
                <w:b/>
                <w:bCs/>
                <w:spacing w:val="-2"/>
              </w:rPr>
              <w:t>АО «Метрострой Северной Столицы»</w:t>
            </w:r>
          </w:p>
          <w:p w14:paraId="3FEC3427" w14:textId="77777777" w:rsidR="00B23C69" w:rsidRPr="00126225" w:rsidRDefault="00B23C69" w:rsidP="00CC7A19">
            <w:pPr>
              <w:tabs>
                <w:tab w:val="left" w:pos="0"/>
                <w:tab w:val="left" w:pos="284"/>
              </w:tabs>
              <w:rPr>
                <w:b/>
              </w:rPr>
            </w:pPr>
            <w:r w:rsidRPr="00126225">
              <w:rPr>
                <w:b/>
                <w:bCs/>
                <w:spacing w:val="-2"/>
              </w:rPr>
              <w:br/>
            </w:r>
            <w:r w:rsidR="007E6752" w:rsidRPr="007E6752">
              <w:rPr>
                <w:b/>
                <w:bCs/>
                <w:spacing w:val="-2"/>
              </w:rPr>
              <w:t>_____________________/Д.С. Васильев/</w:t>
            </w:r>
          </w:p>
        </w:tc>
        <w:tc>
          <w:tcPr>
            <w:tcW w:w="3969" w:type="dxa"/>
          </w:tcPr>
          <w:p w14:paraId="63999E52" w14:textId="77777777" w:rsidR="00B23C69" w:rsidRPr="00126225" w:rsidRDefault="00B23C69" w:rsidP="00A71E64">
            <w:pPr>
              <w:tabs>
                <w:tab w:val="left" w:pos="0"/>
                <w:tab w:val="left" w:pos="284"/>
              </w:tabs>
              <w:spacing w:line="276" w:lineRule="auto"/>
              <w:rPr>
                <w:b/>
                <w:bCs/>
                <w:spacing w:val="-2"/>
              </w:rPr>
            </w:pPr>
          </w:p>
          <w:p w14:paraId="175BAE0C" w14:textId="77777777" w:rsidR="001F37DB" w:rsidRPr="00126225" w:rsidRDefault="001F37DB" w:rsidP="00A71E64">
            <w:pPr>
              <w:tabs>
                <w:tab w:val="left" w:pos="0"/>
                <w:tab w:val="left" w:pos="284"/>
              </w:tabs>
              <w:spacing w:line="276" w:lineRule="auto"/>
              <w:rPr>
                <w:b/>
                <w:bCs/>
                <w:spacing w:val="-2"/>
              </w:rPr>
            </w:pPr>
          </w:p>
          <w:p w14:paraId="3330B84F" w14:textId="77777777" w:rsidR="001F37DB" w:rsidRPr="00126225" w:rsidRDefault="001F37DB" w:rsidP="00A71E64">
            <w:pPr>
              <w:tabs>
                <w:tab w:val="left" w:pos="0"/>
                <w:tab w:val="left" w:pos="284"/>
              </w:tabs>
              <w:spacing w:line="276" w:lineRule="auto"/>
              <w:rPr>
                <w:b/>
                <w:bCs/>
                <w:spacing w:val="-2"/>
              </w:rPr>
            </w:pPr>
          </w:p>
          <w:p w14:paraId="6F1B8025" w14:textId="77777777" w:rsidR="00B23C69" w:rsidRPr="00126225" w:rsidRDefault="00B23C6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w:t>
            </w:r>
            <w:r w:rsidRPr="00126225">
              <w:rPr>
                <w:b/>
                <w:bCs/>
                <w:spacing w:val="-2"/>
              </w:rPr>
              <w:t>/</w:t>
            </w:r>
          </w:p>
        </w:tc>
      </w:tr>
    </w:tbl>
    <w:p w14:paraId="38684F9F" w14:textId="77777777" w:rsidR="00CB6663" w:rsidRPr="00126225" w:rsidRDefault="00C36C64">
      <w:pPr>
        <w:tabs>
          <w:tab w:val="left" w:pos="0"/>
          <w:tab w:val="left" w:pos="284"/>
        </w:tabs>
        <w:ind w:left="-284" w:right="-1" w:firstLine="567"/>
        <w:jc w:val="right"/>
        <w:rPr>
          <w:b/>
        </w:rPr>
      </w:pPr>
      <w:r w:rsidRPr="00126225">
        <w:rPr>
          <w:b/>
        </w:rPr>
        <w:br w:type="page"/>
      </w:r>
    </w:p>
    <w:p w14:paraId="14C35F54" w14:textId="77777777" w:rsidR="00CB6663" w:rsidRPr="00126225" w:rsidRDefault="00CB6663">
      <w:pPr>
        <w:tabs>
          <w:tab w:val="left" w:pos="0"/>
          <w:tab w:val="left" w:pos="284"/>
        </w:tabs>
        <w:ind w:left="-284" w:right="-1" w:firstLine="567"/>
        <w:jc w:val="right"/>
        <w:rPr>
          <w:b/>
        </w:rPr>
      </w:pPr>
    </w:p>
    <w:p w14:paraId="262CE7D1" w14:textId="77777777" w:rsidR="00A06C7D" w:rsidRPr="00126225" w:rsidRDefault="00C36C64">
      <w:pPr>
        <w:tabs>
          <w:tab w:val="left" w:pos="0"/>
          <w:tab w:val="left" w:pos="284"/>
        </w:tabs>
        <w:ind w:left="-284" w:right="-1" w:firstLine="567"/>
        <w:jc w:val="right"/>
        <w:rPr>
          <w:b/>
        </w:rPr>
      </w:pPr>
      <w:r w:rsidRPr="00126225">
        <w:rPr>
          <w:b/>
        </w:rPr>
        <w:t>Приложение №</w:t>
      </w:r>
      <w:r w:rsidR="00052F72" w:rsidRPr="00126225">
        <w:rPr>
          <w:b/>
        </w:rPr>
        <w:t xml:space="preserve"> </w:t>
      </w:r>
      <w:r w:rsidR="009213B7">
        <w:rPr>
          <w:b/>
        </w:rPr>
        <w:t>8</w:t>
      </w:r>
    </w:p>
    <w:p w14:paraId="23C60FA6" w14:textId="77777777" w:rsidR="00A06C7D" w:rsidRPr="00126225" w:rsidRDefault="00C36C64">
      <w:pPr>
        <w:tabs>
          <w:tab w:val="left" w:pos="0"/>
          <w:tab w:val="left" w:pos="284"/>
        </w:tabs>
        <w:ind w:left="-284" w:right="-1" w:firstLine="567"/>
        <w:jc w:val="right"/>
        <w:rPr>
          <w:bCs/>
        </w:rPr>
      </w:pPr>
      <w:r w:rsidRPr="00126225">
        <w:rPr>
          <w:bCs/>
        </w:rPr>
        <w:t>к Договору № ________от__________</w:t>
      </w:r>
    </w:p>
    <w:p w14:paraId="00531B2A" w14:textId="77777777" w:rsidR="00A06C7D" w:rsidRPr="00126225" w:rsidRDefault="00A06C7D">
      <w:pPr>
        <w:tabs>
          <w:tab w:val="left" w:pos="0"/>
          <w:tab w:val="left" w:pos="284"/>
        </w:tabs>
        <w:ind w:left="-284" w:right="-1" w:firstLine="567"/>
        <w:jc w:val="right"/>
        <w:rPr>
          <w:bCs/>
        </w:rPr>
      </w:pPr>
    </w:p>
    <w:p w14:paraId="0F45D528" w14:textId="77777777" w:rsidR="00A06C7D" w:rsidRPr="00126225" w:rsidRDefault="00C36C64" w:rsidP="00B23C69">
      <w:pPr>
        <w:tabs>
          <w:tab w:val="left" w:pos="0"/>
          <w:tab w:val="left" w:pos="284"/>
        </w:tabs>
        <w:ind w:firstLine="567"/>
        <w:jc w:val="center"/>
        <w:rPr>
          <w:b/>
          <w:bCs/>
        </w:rPr>
      </w:pPr>
      <w:r w:rsidRPr="00126225">
        <w:rPr>
          <w:b/>
          <w:bCs/>
        </w:rPr>
        <w:t>Перечень документов, предоставляемых Подрядчиком при подписании Договора:</w:t>
      </w:r>
    </w:p>
    <w:p w14:paraId="050F0A2C" w14:textId="77777777" w:rsidR="00A06C7D" w:rsidRPr="00126225" w:rsidRDefault="00C36C64">
      <w:pPr>
        <w:tabs>
          <w:tab w:val="left" w:pos="0"/>
          <w:tab w:val="left" w:pos="284"/>
        </w:tabs>
        <w:ind w:firstLine="567"/>
        <w:jc w:val="both"/>
      </w:pPr>
      <w:r w:rsidRPr="00126225">
        <w:t>1.  Устав, учредительный договор */**;</w:t>
      </w:r>
    </w:p>
    <w:p w14:paraId="2D05E307" w14:textId="77777777" w:rsidR="00A06C7D" w:rsidRPr="00126225" w:rsidRDefault="00C36C64">
      <w:pPr>
        <w:tabs>
          <w:tab w:val="left" w:pos="0"/>
          <w:tab w:val="left" w:pos="284"/>
        </w:tabs>
        <w:ind w:firstLine="567"/>
        <w:jc w:val="both"/>
      </w:pPr>
      <w:r w:rsidRPr="00126225">
        <w:t>2.   Свидетельство о государственной регистрации юридического лица */**;</w:t>
      </w:r>
    </w:p>
    <w:p w14:paraId="55E3538C" w14:textId="77777777" w:rsidR="00A06C7D" w:rsidRPr="00126225" w:rsidRDefault="00C36C64">
      <w:pPr>
        <w:tabs>
          <w:tab w:val="left" w:pos="0"/>
          <w:tab w:val="left" w:pos="284"/>
        </w:tabs>
        <w:ind w:firstLine="567"/>
        <w:jc w:val="both"/>
      </w:pPr>
      <w:r w:rsidRPr="00126225">
        <w:t>3.  Листы записи о регистрации изменений или Свидетельства о регистрации изменений, вносимых в учредительные документы */**;</w:t>
      </w:r>
    </w:p>
    <w:p w14:paraId="0D090345" w14:textId="77777777" w:rsidR="00A06C7D" w:rsidRPr="00126225" w:rsidRDefault="00C36C64">
      <w:pPr>
        <w:tabs>
          <w:tab w:val="left" w:pos="0"/>
          <w:tab w:val="left" w:pos="284"/>
        </w:tabs>
        <w:ind w:firstLine="567"/>
        <w:jc w:val="both"/>
      </w:pPr>
      <w:r w:rsidRPr="00126225">
        <w:t>4.  Свидетельство о постановке на налоговый учет юридического лица*/**;</w:t>
      </w:r>
    </w:p>
    <w:p w14:paraId="2DCF26A4" w14:textId="77777777" w:rsidR="00A06C7D" w:rsidRPr="00126225" w:rsidRDefault="00C36C64">
      <w:pPr>
        <w:tabs>
          <w:tab w:val="left" w:pos="0"/>
          <w:tab w:val="left" w:pos="284"/>
        </w:tabs>
        <w:ind w:firstLine="567"/>
        <w:jc w:val="both"/>
      </w:pPr>
      <w:r w:rsidRPr="00126225">
        <w:t>5.  Свидетельство о постановке на налоговый учет юридического лица по месту нахождения обособленного подразделения (в случае подписания договора руководителем обособленного подразделения) */**;</w:t>
      </w:r>
    </w:p>
    <w:p w14:paraId="7F0A1A5F" w14:textId="77777777" w:rsidR="00A06C7D" w:rsidRPr="00126225" w:rsidRDefault="00C36C64">
      <w:pPr>
        <w:tabs>
          <w:tab w:val="left" w:pos="0"/>
          <w:tab w:val="left" w:pos="284"/>
        </w:tabs>
        <w:ind w:firstLine="567"/>
        <w:jc w:val="both"/>
      </w:pPr>
      <w:r w:rsidRPr="00126225">
        <w:t>6.   Уведомление о постановке на учет по месту нахождения строительной площадки организации.</w:t>
      </w:r>
    </w:p>
    <w:p w14:paraId="41A2A293" w14:textId="77777777" w:rsidR="00A06C7D" w:rsidRPr="00126225" w:rsidRDefault="00C36C64">
      <w:pPr>
        <w:tabs>
          <w:tab w:val="left" w:pos="0"/>
          <w:tab w:val="left" w:pos="284"/>
        </w:tabs>
        <w:ind w:firstLine="567"/>
        <w:jc w:val="both"/>
      </w:pPr>
      <w:r w:rsidRPr="00126225">
        <w:t>7. Документы, подтверждающие полномочия генерального директора (директора) – о назначении или избрании с указанием срока полномочий и образца подписи (приказ о назначении и выписка из протокола общего собрания) */**;</w:t>
      </w:r>
    </w:p>
    <w:p w14:paraId="1743C92E" w14:textId="77777777" w:rsidR="00A06C7D" w:rsidRPr="00126225" w:rsidRDefault="00C36C64">
      <w:pPr>
        <w:tabs>
          <w:tab w:val="left" w:pos="0"/>
          <w:tab w:val="left" w:pos="284"/>
        </w:tabs>
        <w:ind w:firstLine="567"/>
        <w:jc w:val="both"/>
      </w:pPr>
      <w:r w:rsidRPr="00126225">
        <w:t xml:space="preserve"> 8. Список участников (учредителей) или выписку из реестра участников (акционеров) (сроком выдачи не позднее одного месяца до даты её </w:t>
      </w:r>
      <w:proofErr w:type="gramStart"/>
      <w:r w:rsidRPr="00126225">
        <w:t>предоставления)*</w:t>
      </w:r>
      <w:proofErr w:type="gramEnd"/>
      <w:r w:rsidRPr="00126225">
        <w:t>**</w:t>
      </w:r>
    </w:p>
    <w:p w14:paraId="1E89B325" w14:textId="77777777" w:rsidR="00A06C7D" w:rsidRPr="00126225" w:rsidRDefault="00C36C64">
      <w:pPr>
        <w:tabs>
          <w:tab w:val="left" w:pos="0"/>
          <w:tab w:val="left" w:pos="284"/>
        </w:tabs>
        <w:ind w:firstLine="567"/>
        <w:jc w:val="both"/>
      </w:pPr>
      <w:r w:rsidRPr="00126225">
        <w:t xml:space="preserve"> 9. Документ</w:t>
      </w:r>
      <w:r w:rsidR="00A87580" w:rsidRPr="00126225">
        <w:t>,</w:t>
      </w:r>
      <w:r w:rsidRPr="00126225">
        <w:t xml:space="preserve"> подтверждающий совершение одобрения данной сделки участником (</w:t>
      </w:r>
      <w:proofErr w:type="spellStart"/>
      <w:r w:rsidRPr="00126225">
        <w:t>ами</w:t>
      </w:r>
      <w:proofErr w:type="spellEnd"/>
      <w:r w:rsidRPr="00126225">
        <w:t>) (акционером (</w:t>
      </w:r>
      <w:proofErr w:type="spellStart"/>
      <w:r w:rsidRPr="00126225">
        <w:t>ами</w:t>
      </w:r>
      <w:proofErr w:type="spellEnd"/>
      <w:r w:rsidRPr="00126225">
        <w:t>) */**</w:t>
      </w:r>
    </w:p>
    <w:p w14:paraId="23AA4638" w14:textId="77777777" w:rsidR="00A06C7D" w:rsidRPr="00126225" w:rsidRDefault="00C36C64">
      <w:pPr>
        <w:tabs>
          <w:tab w:val="left" w:pos="0"/>
          <w:tab w:val="left" w:pos="284"/>
        </w:tabs>
        <w:ind w:firstLine="567"/>
        <w:jc w:val="both"/>
      </w:pPr>
      <w:r w:rsidRPr="00126225">
        <w:t xml:space="preserve">10. Копию паспорта генерального директора (1 лист, страница с </w:t>
      </w:r>
      <w:proofErr w:type="gramStart"/>
      <w:r w:rsidRPr="00126225">
        <w:t>пропиской)*</w:t>
      </w:r>
      <w:proofErr w:type="gramEnd"/>
      <w:r w:rsidRPr="00126225">
        <w:t>*;</w:t>
      </w:r>
    </w:p>
    <w:p w14:paraId="56549986" w14:textId="77777777" w:rsidR="00A06C7D" w:rsidRPr="00126225" w:rsidRDefault="00C36C64">
      <w:pPr>
        <w:tabs>
          <w:tab w:val="left" w:pos="0"/>
          <w:tab w:val="left" w:pos="284"/>
        </w:tabs>
        <w:ind w:firstLine="567"/>
        <w:jc w:val="both"/>
      </w:pPr>
      <w:r w:rsidRPr="00126225">
        <w:t xml:space="preserve">11. Документы, подтверждающие полномочия руководителя обособленного подразделения (если договор подписывается руководителем обособленного </w:t>
      </w:r>
      <w:proofErr w:type="gramStart"/>
      <w:r w:rsidRPr="00126225">
        <w:t>подразделения)*</w:t>
      </w:r>
      <w:proofErr w:type="gramEnd"/>
      <w:r w:rsidRPr="00126225">
        <w:t>*;</w:t>
      </w:r>
    </w:p>
    <w:p w14:paraId="069298F4" w14:textId="77777777" w:rsidR="00A06C7D" w:rsidRPr="00126225" w:rsidRDefault="00C36C64">
      <w:pPr>
        <w:tabs>
          <w:tab w:val="left" w:pos="0"/>
          <w:tab w:val="left" w:pos="284"/>
        </w:tabs>
        <w:ind w:firstLine="567"/>
        <w:jc w:val="both"/>
      </w:pPr>
      <w:r w:rsidRPr="00126225">
        <w:t>12. Приказ о назначении лица, исполняющего обязанности генерального директора**, Приказ о назначении Главного бухгалтера**;</w:t>
      </w:r>
    </w:p>
    <w:p w14:paraId="41027200" w14:textId="77777777" w:rsidR="00A06C7D" w:rsidRPr="00126225" w:rsidRDefault="00C36C64">
      <w:pPr>
        <w:tabs>
          <w:tab w:val="left" w:pos="0"/>
          <w:tab w:val="left" w:pos="284"/>
        </w:tabs>
        <w:ind w:firstLine="567"/>
        <w:jc w:val="both"/>
      </w:pPr>
      <w:r w:rsidRPr="00126225">
        <w:t xml:space="preserve">13. Доверенности на право подписания договора (в случае если договор подписывает лицо по </w:t>
      </w:r>
      <w:proofErr w:type="gramStart"/>
      <w:r w:rsidRPr="00126225">
        <w:t>доверенности)*</w:t>
      </w:r>
      <w:proofErr w:type="gramEnd"/>
      <w:r w:rsidRPr="00126225">
        <w:t xml:space="preserve">*; </w:t>
      </w:r>
    </w:p>
    <w:p w14:paraId="15DC4E08" w14:textId="77777777" w:rsidR="00A06C7D" w:rsidRPr="00126225" w:rsidRDefault="00C36C64">
      <w:pPr>
        <w:tabs>
          <w:tab w:val="left" w:pos="0"/>
          <w:tab w:val="left" w:pos="284"/>
        </w:tabs>
        <w:ind w:firstLine="567"/>
        <w:jc w:val="both"/>
      </w:pPr>
      <w:r w:rsidRPr="00126225">
        <w:t xml:space="preserve">14. Выписки из ЕГРЮЛ (сроком выдачи не позднее одного месяца до даты её </w:t>
      </w:r>
      <w:proofErr w:type="gramStart"/>
      <w:r w:rsidRPr="00126225">
        <w:t>предоставления)*</w:t>
      </w:r>
      <w:proofErr w:type="gramEnd"/>
      <w:r w:rsidRPr="00126225">
        <w:t>**;</w:t>
      </w:r>
    </w:p>
    <w:p w14:paraId="3FAA4F30" w14:textId="77777777" w:rsidR="00A06C7D" w:rsidRPr="00126225" w:rsidRDefault="00C36C64">
      <w:pPr>
        <w:tabs>
          <w:tab w:val="left" w:pos="0"/>
          <w:tab w:val="left" w:pos="284"/>
        </w:tabs>
        <w:ind w:firstLine="567"/>
        <w:jc w:val="both"/>
      </w:pPr>
      <w:r w:rsidRPr="00126225">
        <w:t xml:space="preserve">15. Лицензии на осуществление деятельности, предусмотренной договором (если такая деятельность подлежит лицензированию в соответствии с действующим </w:t>
      </w:r>
      <w:proofErr w:type="gramStart"/>
      <w:r w:rsidRPr="00126225">
        <w:t>законодательством)*</w:t>
      </w:r>
      <w:proofErr w:type="gramEnd"/>
      <w:r w:rsidRPr="00126225">
        <w:t>*;</w:t>
      </w:r>
    </w:p>
    <w:p w14:paraId="03ACCCD1" w14:textId="77777777" w:rsidR="00A06C7D" w:rsidRPr="00126225" w:rsidRDefault="00C36C64">
      <w:pPr>
        <w:tabs>
          <w:tab w:val="left" w:pos="0"/>
          <w:tab w:val="left" w:pos="284"/>
        </w:tabs>
        <w:ind w:firstLine="567"/>
        <w:jc w:val="both"/>
      </w:pPr>
      <w:r w:rsidRPr="00126225">
        <w:t xml:space="preserve">16.  Выписка из СРО с перечнем работ (ранее Свидетельство о вступлении в саморегулируемую организацию в соответствии с действующим законодательством РФ, и свидетельство о </w:t>
      </w:r>
      <w:proofErr w:type="gramStart"/>
      <w:r w:rsidRPr="00126225">
        <w:t>допуске  к</w:t>
      </w:r>
      <w:proofErr w:type="gramEnd"/>
      <w:r w:rsidRPr="00126225">
        <w:t xml:space="preserve"> выполнению определенных работ с приложением перечня видов работ)** </w:t>
      </w:r>
    </w:p>
    <w:p w14:paraId="173A2261" w14:textId="77777777" w:rsidR="00A06C7D" w:rsidRPr="00126225" w:rsidRDefault="00C36C64">
      <w:pPr>
        <w:tabs>
          <w:tab w:val="left" w:pos="0"/>
          <w:tab w:val="left" w:pos="284"/>
        </w:tabs>
        <w:ind w:firstLine="567"/>
        <w:jc w:val="both"/>
      </w:pPr>
      <w:r w:rsidRPr="00126225">
        <w:t>17. Бухгалтерский баланс (Форма №1 по ОКУД) и отчета о прибылях и убытках на последнюю отчетную дату (Форма №2 по ОКУД) с отметкой налогового органа**;</w:t>
      </w:r>
    </w:p>
    <w:p w14:paraId="2C459C69" w14:textId="77777777" w:rsidR="00A06C7D" w:rsidRPr="00126225" w:rsidRDefault="00C36C64">
      <w:pPr>
        <w:tabs>
          <w:tab w:val="left" w:pos="0"/>
          <w:tab w:val="left" w:pos="284"/>
        </w:tabs>
        <w:ind w:firstLine="567"/>
        <w:jc w:val="both"/>
      </w:pPr>
      <w:r w:rsidRPr="00126225">
        <w:t xml:space="preserve">18. Декларация по налогу на прибыль, с отметкой налогового органа**; в случае, если срок действия договора более 3-месяцев указанные документы предоставляются каждый раз после сдачи отчетности согласно действующему законодательству; </w:t>
      </w:r>
    </w:p>
    <w:p w14:paraId="058E3254" w14:textId="77777777" w:rsidR="00A06C7D" w:rsidRPr="00126225" w:rsidRDefault="00C36C64">
      <w:pPr>
        <w:tabs>
          <w:tab w:val="left" w:pos="0"/>
          <w:tab w:val="left" w:pos="284"/>
        </w:tabs>
        <w:ind w:firstLine="567"/>
        <w:jc w:val="both"/>
      </w:pPr>
      <w:r w:rsidRPr="00126225">
        <w:t xml:space="preserve">19. Декларации </w:t>
      </w:r>
      <w:proofErr w:type="gramStart"/>
      <w:r w:rsidRPr="00126225">
        <w:t>по  НДС</w:t>
      </w:r>
      <w:proofErr w:type="gramEnd"/>
      <w:r w:rsidRPr="00126225">
        <w:t xml:space="preserve"> на последнюю отчетную дату, с отметкой налогового органа**; в случае, если срок действия договора более 3-месяцев указанные документы предоставляются Подрядчиком каждый раз после сдачи отчетности согласно действующему законодательству;</w:t>
      </w:r>
    </w:p>
    <w:p w14:paraId="3B2D6D40" w14:textId="77777777" w:rsidR="00A06C7D" w:rsidRPr="00126225" w:rsidRDefault="00C36C64">
      <w:pPr>
        <w:tabs>
          <w:tab w:val="left" w:pos="0"/>
          <w:tab w:val="left" w:pos="284"/>
        </w:tabs>
        <w:ind w:firstLine="567"/>
        <w:jc w:val="both"/>
      </w:pPr>
      <w:r w:rsidRPr="00126225">
        <w:lastRenderedPageBreak/>
        <w:t>20. Выписка из лицевого счета (расчетного счета) за последние 6 месяцев**.</w:t>
      </w:r>
    </w:p>
    <w:p w14:paraId="58C4F495" w14:textId="77777777" w:rsidR="00A06C7D" w:rsidRPr="00126225" w:rsidRDefault="00C36C64">
      <w:pPr>
        <w:tabs>
          <w:tab w:val="left" w:pos="0"/>
          <w:tab w:val="left" w:pos="284"/>
        </w:tabs>
        <w:ind w:firstLine="567"/>
        <w:jc w:val="both"/>
      </w:pPr>
      <w:r w:rsidRPr="00126225">
        <w:t xml:space="preserve">21. Выписка из </w:t>
      </w:r>
      <w:proofErr w:type="spellStart"/>
      <w:r w:rsidRPr="00126225">
        <w:t>оборотно</w:t>
      </w:r>
      <w:proofErr w:type="spellEnd"/>
      <w:r w:rsidRPr="00126225">
        <w:t>-сальдовой ведомости за последние 6 месяцев**.</w:t>
      </w:r>
    </w:p>
    <w:p w14:paraId="16E7EB26" w14:textId="77777777" w:rsidR="00A06C7D" w:rsidRPr="00126225" w:rsidRDefault="00C36C64">
      <w:pPr>
        <w:tabs>
          <w:tab w:val="left" w:pos="0"/>
          <w:tab w:val="left" w:pos="284"/>
        </w:tabs>
        <w:ind w:firstLine="567"/>
        <w:jc w:val="both"/>
      </w:pPr>
      <w:r w:rsidRPr="00126225">
        <w:t xml:space="preserve">22. Уведомление о применении организацией упрощённой системы налогообложения (предоставляется, если организация применяет упрощённую систему </w:t>
      </w:r>
      <w:proofErr w:type="gramStart"/>
      <w:r w:rsidRPr="00126225">
        <w:t>налогообложения)*</w:t>
      </w:r>
      <w:proofErr w:type="gramEnd"/>
      <w:r w:rsidRPr="00126225">
        <w:t>*;</w:t>
      </w:r>
    </w:p>
    <w:p w14:paraId="5A34BD50" w14:textId="77777777" w:rsidR="00A06C7D" w:rsidRPr="00126225" w:rsidRDefault="00C36C64">
      <w:pPr>
        <w:tabs>
          <w:tab w:val="left" w:pos="0"/>
          <w:tab w:val="left" w:pos="284"/>
        </w:tabs>
        <w:ind w:firstLine="567"/>
        <w:jc w:val="both"/>
      </w:pPr>
      <w:r w:rsidRPr="00126225">
        <w:t>23. Учетная карточка организации, содержащая полное наименование организации (в соответствии с уставными документами), адрес местонахождения организации (юридический и фактический), ОГРН (основной государственный регистрационный номер), контактные телефоны, ФИО Генерального директора, главного бухгалтера, секретаря, менеджера ***;</w:t>
      </w:r>
    </w:p>
    <w:p w14:paraId="344F7BDB" w14:textId="77777777" w:rsidR="00A06C7D" w:rsidRPr="00126225" w:rsidRDefault="00C36C64">
      <w:pPr>
        <w:tabs>
          <w:tab w:val="left" w:pos="0"/>
          <w:tab w:val="left" w:pos="284"/>
        </w:tabs>
        <w:ind w:firstLine="567"/>
        <w:jc w:val="both"/>
      </w:pPr>
      <w:r w:rsidRPr="00126225">
        <w:t>24.Справка об отсутствии задолженностей в бюджеты всех уровней**;</w:t>
      </w:r>
    </w:p>
    <w:p w14:paraId="684F5992" w14:textId="77777777" w:rsidR="00A06C7D" w:rsidRPr="00126225" w:rsidRDefault="00C36C64">
      <w:pPr>
        <w:tabs>
          <w:tab w:val="left" w:pos="0"/>
          <w:tab w:val="left" w:pos="284"/>
        </w:tabs>
        <w:ind w:firstLine="567"/>
        <w:jc w:val="both"/>
      </w:pPr>
      <w:r w:rsidRPr="00126225">
        <w:t>25.Справка о мощностях, основных средствах, содержащая в себе информацию об основных контрагентах компании за последние 6 месяцев, а также  информацию о наличие и/или отсутствии кредитных обязательств, заемных обязательств, судебных процессов и исполнительных производств в отношении компании или учредителей компании, с уточнением о наличие и/или отсутствии аффилированных юридических лиц или индивидуальных предпринимателей***.</w:t>
      </w:r>
    </w:p>
    <w:p w14:paraId="472C2E26" w14:textId="77777777" w:rsidR="00A06C7D" w:rsidRPr="00126225" w:rsidRDefault="00C36C64">
      <w:pPr>
        <w:tabs>
          <w:tab w:val="left" w:pos="0"/>
          <w:tab w:val="left" w:pos="284"/>
        </w:tabs>
        <w:ind w:firstLine="567"/>
        <w:jc w:val="both"/>
      </w:pPr>
      <w:r w:rsidRPr="00126225">
        <w:t>26. Штатное расписание компании, с приложением копий приказов на основные занимаемые должности в части управления и в части производства работ или исполнения иных обязательств компании перед третьими лицами***.</w:t>
      </w:r>
    </w:p>
    <w:p w14:paraId="04F3482B" w14:textId="77777777" w:rsidR="00A06C7D" w:rsidRPr="00126225" w:rsidRDefault="00C36C64">
      <w:pPr>
        <w:tabs>
          <w:tab w:val="left" w:pos="0"/>
          <w:tab w:val="left" w:pos="284"/>
        </w:tabs>
        <w:ind w:firstLine="567"/>
        <w:jc w:val="both"/>
      </w:pPr>
      <w:r w:rsidRPr="00126225">
        <w:t>27. Договоры аренды юридического адреса компании и фактического адреса (если не совпадают) **.</w:t>
      </w:r>
    </w:p>
    <w:p w14:paraId="04243D5E" w14:textId="77777777" w:rsidR="00A06C7D" w:rsidRPr="00126225" w:rsidRDefault="00C36C64">
      <w:pPr>
        <w:tabs>
          <w:tab w:val="left" w:pos="0"/>
          <w:tab w:val="left" w:pos="284"/>
        </w:tabs>
        <w:ind w:firstLine="567"/>
        <w:jc w:val="both"/>
      </w:pPr>
      <w:r w:rsidRPr="00126225">
        <w:t>28. Договоры аренды строительной техники (если применимо) **.</w:t>
      </w:r>
    </w:p>
    <w:p w14:paraId="7D52E4E9" w14:textId="77777777" w:rsidR="00A06C7D" w:rsidRPr="00126225" w:rsidRDefault="00C36C64">
      <w:pPr>
        <w:tabs>
          <w:tab w:val="left" w:pos="0"/>
          <w:tab w:val="left" w:pos="284"/>
        </w:tabs>
        <w:ind w:firstLine="567"/>
        <w:jc w:val="both"/>
      </w:pPr>
      <w:r w:rsidRPr="00126225">
        <w:t>29. Презентация компании с описанием основных видов деятельности, исполненных проектах, действующих контрагентах, объектах, где компания работала за последние 3 года***.</w:t>
      </w:r>
    </w:p>
    <w:p w14:paraId="7024AD76" w14:textId="77777777" w:rsidR="00A06C7D" w:rsidRPr="00126225" w:rsidRDefault="00C36C64" w:rsidP="00CD743A">
      <w:pPr>
        <w:tabs>
          <w:tab w:val="left" w:pos="0"/>
          <w:tab w:val="left" w:pos="284"/>
        </w:tabs>
        <w:jc w:val="both"/>
      </w:pPr>
      <w:r w:rsidRPr="00126225">
        <w:t>______________________________________________________________________________________</w:t>
      </w:r>
    </w:p>
    <w:p w14:paraId="4A1F7A95" w14:textId="77777777" w:rsidR="00A06C7D" w:rsidRPr="00126225" w:rsidRDefault="00C36C64">
      <w:pPr>
        <w:tabs>
          <w:tab w:val="left" w:pos="0"/>
          <w:tab w:val="left" w:pos="284"/>
        </w:tabs>
        <w:ind w:firstLine="567"/>
        <w:jc w:val="both"/>
        <w:rPr>
          <w:sz w:val="18"/>
          <w:szCs w:val="18"/>
        </w:rPr>
      </w:pPr>
      <w:r w:rsidRPr="00126225">
        <w:rPr>
          <w:sz w:val="18"/>
          <w:szCs w:val="18"/>
        </w:rPr>
        <w:t>*     - нотариально заверенная копия</w:t>
      </w:r>
    </w:p>
    <w:p w14:paraId="34AE8391" w14:textId="77777777" w:rsidR="00A06C7D" w:rsidRPr="00126225" w:rsidRDefault="00C36C64">
      <w:pPr>
        <w:tabs>
          <w:tab w:val="left" w:pos="0"/>
          <w:tab w:val="left" w:pos="284"/>
        </w:tabs>
        <w:ind w:firstLine="567"/>
        <w:jc w:val="both"/>
        <w:rPr>
          <w:sz w:val="18"/>
          <w:szCs w:val="18"/>
        </w:rPr>
      </w:pPr>
      <w:r w:rsidRPr="00126225">
        <w:rPr>
          <w:sz w:val="18"/>
          <w:szCs w:val="18"/>
        </w:rPr>
        <w:t xml:space="preserve">**   - копия, заверенная печатью организации и подписью генерального директора </w:t>
      </w:r>
    </w:p>
    <w:p w14:paraId="25FA188F" w14:textId="77777777" w:rsidR="00A06C7D" w:rsidRPr="00126225" w:rsidRDefault="00C36C64">
      <w:pPr>
        <w:tabs>
          <w:tab w:val="left" w:pos="0"/>
          <w:tab w:val="left" w:pos="284"/>
        </w:tabs>
        <w:ind w:firstLine="567"/>
        <w:jc w:val="both"/>
        <w:rPr>
          <w:sz w:val="18"/>
          <w:szCs w:val="18"/>
        </w:rPr>
      </w:pPr>
      <w:r w:rsidRPr="00126225">
        <w:rPr>
          <w:sz w:val="18"/>
          <w:szCs w:val="18"/>
        </w:rPr>
        <w:t xml:space="preserve">*** - оригинал </w:t>
      </w:r>
    </w:p>
    <w:p w14:paraId="068CF959" w14:textId="77777777" w:rsidR="00A06C7D" w:rsidRPr="00126225" w:rsidRDefault="00A06C7D">
      <w:pPr>
        <w:tabs>
          <w:tab w:val="left" w:pos="0"/>
          <w:tab w:val="left" w:pos="284"/>
        </w:tabs>
        <w:ind w:firstLine="567"/>
        <w:jc w:val="both"/>
        <w:rPr>
          <w:sz w:val="18"/>
          <w:szCs w:val="18"/>
        </w:rPr>
      </w:pPr>
    </w:p>
    <w:p w14:paraId="6946852D" w14:textId="77777777" w:rsidR="00A06C7D" w:rsidRPr="00126225" w:rsidRDefault="00A06C7D">
      <w:pPr>
        <w:tabs>
          <w:tab w:val="left" w:pos="0"/>
          <w:tab w:val="left" w:pos="284"/>
        </w:tabs>
        <w:ind w:firstLine="567"/>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B23C69" w:rsidRPr="00126225" w14:paraId="48930EE1" w14:textId="77777777" w:rsidTr="00A71E64">
        <w:trPr>
          <w:trHeight w:val="48"/>
        </w:trPr>
        <w:tc>
          <w:tcPr>
            <w:tcW w:w="5812" w:type="dxa"/>
          </w:tcPr>
          <w:p w14:paraId="516FF1E1" w14:textId="77777777" w:rsidR="00B23C69" w:rsidRPr="00126225" w:rsidRDefault="00B23C69" w:rsidP="00A71E64">
            <w:pPr>
              <w:tabs>
                <w:tab w:val="left" w:pos="284"/>
              </w:tabs>
              <w:spacing w:line="276" w:lineRule="auto"/>
              <w:rPr>
                <w:b/>
              </w:rPr>
            </w:pPr>
            <w:r w:rsidRPr="00126225">
              <w:rPr>
                <w:b/>
              </w:rPr>
              <w:t>От ГЕНПОДРЯДЧИКА:</w:t>
            </w:r>
          </w:p>
        </w:tc>
        <w:tc>
          <w:tcPr>
            <w:tcW w:w="3969" w:type="dxa"/>
          </w:tcPr>
          <w:p w14:paraId="4E9F191B" w14:textId="77777777" w:rsidR="00B23C69" w:rsidRPr="00126225" w:rsidRDefault="00B23C69" w:rsidP="00A71E64">
            <w:pPr>
              <w:tabs>
                <w:tab w:val="left" w:pos="0"/>
                <w:tab w:val="left" w:pos="284"/>
              </w:tabs>
              <w:spacing w:line="276" w:lineRule="auto"/>
              <w:ind w:firstLine="6"/>
              <w:jc w:val="both"/>
            </w:pPr>
            <w:r w:rsidRPr="00126225">
              <w:rPr>
                <w:b/>
              </w:rPr>
              <w:t>От ПОДРЯДЧИКА</w:t>
            </w:r>
            <w:r w:rsidRPr="00126225">
              <w:t>:</w:t>
            </w:r>
          </w:p>
        </w:tc>
      </w:tr>
      <w:tr w:rsidR="00B23C69" w:rsidRPr="00126225" w14:paraId="08F32485" w14:textId="77777777" w:rsidTr="00A71E64">
        <w:trPr>
          <w:trHeight w:val="48"/>
        </w:trPr>
        <w:tc>
          <w:tcPr>
            <w:tcW w:w="5812" w:type="dxa"/>
          </w:tcPr>
          <w:p w14:paraId="4CAEA10F" w14:textId="77777777" w:rsidR="00B23C69" w:rsidRPr="00126225" w:rsidRDefault="00B23C69" w:rsidP="00A71E64">
            <w:pPr>
              <w:tabs>
                <w:tab w:val="left" w:pos="0"/>
                <w:tab w:val="left" w:pos="284"/>
              </w:tabs>
              <w:rPr>
                <w:b/>
                <w:bCs/>
                <w:spacing w:val="-2"/>
              </w:rPr>
            </w:pPr>
            <w:r w:rsidRPr="00126225">
              <w:rPr>
                <w:b/>
                <w:bCs/>
                <w:spacing w:val="-2"/>
              </w:rPr>
              <w:t xml:space="preserve">Генеральный директор </w:t>
            </w:r>
          </w:p>
          <w:p w14:paraId="626595B0" w14:textId="77777777" w:rsidR="00B23C69" w:rsidRPr="00126225" w:rsidRDefault="00B23C69" w:rsidP="00A71E64">
            <w:pPr>
              <w:tabs>
                <w:tab w:val="left" w:pos="0"/>
                <w:tab w:val="left" w:pos="284"/>
              </w:tabs>
              <w:rPr>
                <w:b/>
                <w:bCs/>
                <w:spacing w:val="-2"/>
              </w:rPr>
            </w:pPr>
            <w:r w:rsidRPr="00126225">
              <w:rPr>
                <w:b/>
                <w:bCs/>
                <w:spacing w:val="-2"/>
              </w:rPr>
              <w:t>АО «Метрострой Северной Столицы»</w:t>
            </w:r>
          </w:p>
          <w:p w14:paraId="6E2C6796" w14:textId="77777777" w:rsidR="00B23C69" w:rsidRPr="00126225" w:rsidRDefault="00B23C69"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388EDFDA" w14:textId="77777777" w:rsidR="00B23C69" w:rsidRPr="00126225" w:rsidRDefault="00B23C69" w:rsidP="00A71E64">
            <w:pPr>
              <w:tabs>
                <w:tab w:val="left" w:pos="0"/>
                <w:tab w:val="left" w:pos="284"/>
              </w:tabs>
              <w:spacing w:line="276" w:lineRule="auto"/>
              <w:rPr>
                <w:b/>
                <w:bCs/>
                <w:spacing w:val="-2"/>
              </w:rPr>
            </w:pPr>
          </w:p>
          <w:p w14:paraId="5C2E797F" w14:textId="77777777" w:rsidR="001F37DB" w:rsidRPr="00126225" w:rsidRDefault="001F37DB" w:rsidP="00A71E64">
            <w:pPr>
              <w:tabs>
                <w:tab w:val="left" w:pos="0"/>
                <w:tab w:val="left" w:pos="284"/>
              </w:tabs>
              <w:spacing w:line="276" w:lineRule="auto"/>
              <w:rPr>
                <w:b/>
                <w:bCs/>
                <w:spacing w:val="-2"/>
              </w:rPr>
            </w:pPr>
          </w:p>
          <w:p w14:paraId="7DF7EC07" w14:textId="77777777" w:rsidR="001F37DB" w:rsidRPr="00126225" w:rsidRDefault="001F37DB" w:rsidP="00A71E64">
            <w:pPr>
              <w:tabs>
                <w:tab w:val="left" w:pos="0"/>
                <w:tab w:val="left" w:pos="284"/>
              </w:tabs>
              <w:spacing w:line="276" w:lineRule="auto"/>
              <w:rPr>
                <w:b/>
                <w:bCs/>
                <w:spacing w:val="-2"/>
              </w:rPr>
            </w:pPr>
          </w:p>
          <w:p w14:paraId="2B26C227" w14:textId="77777777" w:rsidR="00B23C69" w:rsidRPr="00126225" w:rsidRDefault="00B23C69"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Pr="00126225">
              <w:rPr>
                <w:b/>
                <w:bCs/>
                <w:spacing w:val="-2"/>
              </w:rPr>
              <w:t>/</w:t>
            </w:r>
          </w:p>
        </w:tc>
      </w:tr>
    </w:tbl>
    <w:p w14:paraId="72CCA754" w14:textId="77777777" w:rsidR="00A06C7D" w:rsidRPr="00126225" w:rsidRDefault="00A06C7D">
      <w:pPr>
        <w:tabs>
          <w:tab w:val="left" w:pos="0"/>
          <w:tab w:val="left" w:pos="284"/>
        </w:tabs>
        <w:ind w:firstLine="567"/>
      </w:pPr>
    </w:p>
    <w:p w14:paraId="303C3761" w14:textId="77777777" w:rsidR="00A06C7D" w:rsidRPr="00126225" w:rsidRDefault="00A06C7D">
      <w:pPr>
        <w:tabs>
          <w:tab w:val="left" w:pos="0"/>
          <w:tab w:val="left" w:pos="284"/>
        </w:tabs>
        <w:ind w:firstLine="567"/>
      </w:pPr>
    </w:p>
    <w:p w14:paraId="11255371" w14:textId="77777777" w:rsidR="00A06C7D" w:rsidRPr="00126225" w:rsidRDefault="00A06C7D">
      <w:pPr>
        <w:tabs>
          <w:tab w:val="left" w:pos="0"/>
          <w:tab w:val="left" w:pos="284"/>
        </w:tabs>
        <w:ind w:firstLine="567"/>
      </w:pPr>
    </w:p>
    <w:p w14:paraId="5FFEC94D" w14:textId="77777777" w:rsidR="00A06C7D" w:rsidRPr="00126225" w:rsidRDefault="00A06C7D">
      <w:pPr>
        <w:tabs>
          <w:tab w:val="left" w:pos="0"/>
          <w:tab w:val="left" w:pos="284"/>
        </w:tabs>
        <w:ind w:firstLine="567"/>
      </w:pPr>
    </w:p>
    <w:p w14:paraId="4C7D721A" w14:textId="77777777" w:rsidR="00A06C7D" w:rsidRPr="00126225" w:rsidRDefault="00A06C7D">
      <w:pPr>
        <w:tabs>
          <w:tab w:val="left" w:pos="0"/>
          <w:tab w:val="left" w:pos="284"/>
          <w:tab w:val="left" w:pos="567"/>
        </w:tabs>
        <w:ind w:firstLine="567"/>
        <w:jc w:val="right"/>
        <w:rPr>
          <w:b/>
          <w:bCs/>
        </w:rPr>
      </w:pPr>
    </w:p>
    <w:p w14:paraId="038F3534" w14:textId="77777777" w:rsidR="00A420BF" w:rsidRDefault="00A420BF">
      <w:pPr>
        <w:tabs>
          <w:tab w:val="left" w:pos="0"/>
          <w:tab w:val="left" w:pos="284"/>
          <w:tab w:val="left" w:pos="567"/>
        </w:tabs>
        <w:ind w:firstLine="567"/>
        <w:jc w:val="right"/>
        <w:rPr>
          <w:b/>
          <w:bCs/>
        </w:rPr>
      </w:pPr>
    </w:p>
    <w:p w14:paraId="27F8B2A1" w14:textId="77777777" w:rsidR="00A420BF" w:rsidRDefault="00A420BF">
      <w:pPr>
        <w:tabs>
          <w:tab w:val="left" w:pos="0"/>
          <w:tab w:val="left" w:pos="284"/>
          <w:tab w:val="left" w:pos="567"/>
        </w:tabs>
        <w:ind w:firstLine="567"/>
        <w:jc w:val="right"/>
        <w:rPr>
          <w:b/>
          <w:bCs/>
        </w:rPr>
      </w:pPr>
    </w:p>
    <w:p w14:paraId="0AE9A0CF" w14:textId="77777777" w:rsidR="00A420BF" w:rsidRDefault="00A420BF">
      <w:pPr>
        <w:tabs>
          <w:tab w:val="left" w:pos="0"/>
          <w:tab w:val="left" w:pos="284"/>
          <w:tab w:val="left" w:pos="567"/>
        </w:tabs>
        <w:ind w:firstLine="567"/>
        <w:jc w:val="right"/>
        <w:rPr>
          <w:b/>
          <w:bCs/>
        </w:rPr>
      </w:pPr>
    </w:p>
    <w:p w14:paraId="3FCAE244" w14:textId="77777777" w:rsidR="00A420BF" w:rsidRDefault="00A420BF">
      <w:pPr>
        <w:tabs>
          <w:tab w:val="left" w:pos="0"/>
          <w:tab w:val="left" w:pos="284"/>
          <w:tab w:val="left" w:pos="567"/>
        </w:tabs>
        <w:ind w:firstLine="567"/>
        <w:jc w:val="right"/>
        <w:rPr>
          <w:b/>
          <w:bCs/>
        </w:rPr>
      </w:pPr>
    </w:p>
    <w:p w14:paraId="655725F7" w14:textId="77777777" w:rsidR="00A420BF" w:rsidRDefault="00A420BF">
      <w:pPr>
        <w:tabs>
          <w:tab w:val="left" w:pos="0"/>
          <w:tab w:val="left" w:pos="284"/>
          <w:tab w:val="left" w:pos="567"/>
        </w:tabs>
        <w:ind w:firstLine="567"/>
        <w:jc w:val="right"/>
        <w:rPr>
          <w:b/>
          <w:bCs/>
        </w:rPr>
      </w:pPr>
    </w:p>
    <w:p w14:paraId="5B5857B6" w14:textId="77777777" w:rsidR="00A420BF" w:rsidRDefault="00A420BF">
      <w:pPr>
        <w:tabs>
          <w:tab w:val="left" w:pos="0"/>
          <w:tab w:val="left" w:pos="284"/>
          <w:tab w:val="left" w:pos="567"/>
        </w:tabs>
        <w:ind w:firstLine="567"/>
        <w:jc w:val="right"/>
        <w:rPr>
          <w:b/>
          <w:bCs/>
        </w:rPr>
      </w:pPr>
    </w:p>
    <w:p w14:paraId="6729B8EE" w14:textId="77777777" w:rsidR="00A06C7D" w:rsidRPr="00126225" w:rsidRDefault="00C36C64">
      <w:pPr>
        <w:tabs>
          <w:tab w:val="left" w:pos="0"/>
          <w:tab w:val="left" w:pos="284"/>
          <w:tab w:val="left" w:pos="567"/>
        </w:tabs>
        <w:ind w:firstLine="567"/>
        <w:jc w:val="right"/>
        <w:rPr>
          <w:b/>
          <w:bCs/>
        </w:rPr>
      </w:pPr>
      <w:r w:rsidRPr="00126225">
        <w:rPr>
          <w:b/>
          <w:bCs/>
        </w:rPr>
        <w:lastRenderedPageBreak/>
        <w:t xml:space="preserve">Приложение № </w:t>
      </w:r>
      <w:r w:rsidR="009213B7">
        <w:rPr>
          <w:b/>
          <w:bCs/>
        </w:rPr>
        <w:t>9</w:t>
      </w:r>
    </w:p>
    <w:p w14:paraId="46A87E2B" w14:textId="77777777" w:rsidR="00A06C7D" w:rsidRPr="00126225" w:rsidRDefault="00C36C64">
      <w:pPr>
        <w:tabs>
          <w:tab w:val="left" w:pos="0"/>
          <w:tab w:val="left" w:pos="284"/>
          <w:tab w:val="left" w:pos="567"/>
        </w:tabs>
        <w:ind w:firstLine="567"/>
        <w:jc w:val="right"/>
      </w:pPr>
      <w:r w:rsidRPr="00126225">
        <w:t>к Договору от ______________ № _______</w:t>
      </w:r>
    </w:p>
    <w:p w14:paraId="48FD0D30" w14:textId="77777777" w:rsidR="00A06C7D" w:rsidRPr="00126225" w:rsidRDefault="00A06C7D">
      <w:pPr>
        <w:tabs>
          <w:tab w:val="left" w:pos="0"/>
          <w:tab w:val="left" w:pos="284"/>
          <w:tab w:val="left" w:pos="2352"/>
        </w:tabs>
        <w:ind w:firstLine="567"/>
      </w:pPr>
    </w:p>
    <w:p w14:paraId="2EEFD4E9" w14:textId="77777777" w:rsidR="00A06C7D" w:rsidRPr="00126225" w:rsidRDefault="00A06C7D">
      <w:pPr>
        <w:tabs>
          <w:tab w:val="left" w:pos="0"/>
          <w:tab w:val="left" w:pos="284"/>
        </w:tabs>
        <w:ind w:firstLine="567"/>
      </w:pPr>
    </w:p>
    <w:p w14:paraId="41C7CCC1" w14:textId="77777777" w:rsidR="00334FCC" w:rsidRPr="00126225" w:rsidRDefault="00334FCC">
      <w:pPr>
        <w:tabs>
          <w:tab w:val="left" w:pos="0"/>
          <w:tab w:val="left" w:pos="284"/>
        </w:tabs>
        <w:ind w:firstLine="567"/>
        <w:jc w:val="center"/>
        <w:rPr>
          <w:b/>
        </w:rPr>
      </w:pPr>
      <w:r w:rsidRPr="00126225">
        <w:rPr>
          <w:b/>
        </w:rPr>
        <w:t xml:space="preserve">Особые условия </w:t>
      </w:r>
    </w:p>
    <w:p w14:paraId="2906E759" w14:textId="77777777" w:rsidR="00A06C7D" w:rsidRPr="00126225" w:rsidRDefault="00334FCC">
      <w:pPr>
        <w:tabs>
          <w:tab w:val="left" w:pos="0"/>
          <w:tab w:val="left" w:pos="284"/>
        </w:tabs>
        <w:ind w:firstLine="567"/>
        <w:jc w:val="center"/>
        <w:rPr>
          <w:b/>
        </w:rPr>
      </w:pPr>
      <w:r w:rsidRPr="00126225">
        <w:rPr>
          <w:b/>
        </w:rPr>
        <w:t>(</w:t>
      </w:r>
      <w:r w:rsidR="00C36C64" w:rsidRPr="00126225">
        <w:rPr>
          <w:b/>
        </w:rPr>
        <w:t>Заверения и гарантии Сторон</w:t>
      </w:r>
      <w:r w:rsidRPr="00126225">
        <w:rPr>
          <w:b/>
        </w:rPr>
        <w:t xml:space="preserve"> по вопросам налоговых обязательств)</w:t>
      </w:r>
      <w:r w:rsidR="00C36C64" w:rsidRPr="00126225">
        <w:rPr>
          <w:b/>
        </w:rPr>
        <w:t>.</w:t>
      </w:r>
    </w:p>
    <w:p w14:paraId="08E61601" w14:textId="77777777" w:rsidR="00A06C7D" w:rsidRPr="00126225" w:rsidRDefault="00C36C64" w:rsidP="00CC5EEC">
      <w:pPr>
        <w:pStyle w:val="affff5"/>
        <w:numPr>
          <w:ilvl w:val="1"/>
          <w:numId w:val="37"/>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Каждая из сторон заверяет</w:t>
      </w:r>
      <w:r w:rsidRPr="00126225">
        <w:rPr>
          <w:rFonts w:ascii="Times New Roman" w:hAnsi="Times New Roman"/>
          <w:spacing w:val="1"/>
          <w:sz w:val="24"/>
          <w:szCs w:val="24"/>
        </w:rPr>
        <w:t xml:space="preserve"> </w:t>
      </w:r>
      <w:r w:rsidRPr="00126225">
        <w:rPr>
          <w:rFonts w:ascii="Times New Roman" w:hAnsi="Times New Roman"/>
          <w:sz w:val="24"/>
          <w:szCs w:val="24"/>
        </w:rPr>
        <w:t>на момент подписания</w:t>
      </w:r>
      <w:r w:rsidRPr="00126225">
        <w:rPr>
          <w:rFonts w:ascii="Times New Roman" w:hAnsi="Times New Roman"/>
          <w:spacing w:val="60"/>
          <w:sz w:val="24"/>
          <w:szCs w:val="24"/>
        </w:rPr>
        <w:t xml:space="preserve"> </w:t>
      </w:r>
      <w:r w:rsidRPr="00126225">
        <w:rPr>
          <w:rFonts w:ascii="Times New Roman" w:hAnsi="Times New Roman"/>
          <w:sz w:val="24"/>
          <w:szCs w:val="24"/>
        </w:rPr>
        <w:t xml:space="preserve">настоящего Договора и гарантирует </w:t>
      </w:r>
      <w:proofErr w:type="gramStart"/>
      <w:r w:rsidRPr="00126225">
        <w:rPr>
          <w:rFonts w:ascii="Times New Roman" w:hAnsi="Times New Roman"/>
          <w:sz w:val="24"/>
          <w:szCs w:val="24"/>
        </w:rPr>
        <w:t xml:space="preserve">в </w:t>
      </w:r>
      <w:r w:rsidRPr="00126225">
        <w:rPr>
          <w:rFonts w:ascii="Times New Roman" w:hAnsi="Times New Roman"/>
          <w:spacing w:val="-57"/>
          <w:sz w:val="24"/>
          <w:szCs w:val="24"/>
        </w:rPr>
        <w:t xml:space="preserve"> </w:t>
      </w:r>
      <w:r w:rsidRPr="00126225">
        <w:rPr>
          <w:rFonts w:ascii="Times New Roman" w:hAnsi="Times New Roman"/>
          <w:sz w:val="24"/>
          <w:szCs w:val="24"/>
        </w:rPr>
        <w:t>налоговых</w:t>
      </w:r>
      <w:proofErr w:type="gramEnd"/>
      <w:r w:rsidRPr="00126225">
        <w:rPr>
          <w:rFonts w:ascii="Times New Roman" w:hAnsi="Times New Roman"/>
          <w:spacing w:val="17"/>
          <w:sz w:val="24"/>
          <w:szCs w:val="24"/>
        </w:rPr>
        <w:t xml:space="preserve"> </w:t>
      </w:r>
      <w:r w:rsidRPr="00126225">
        <w:rPr>
          <w:rFonts w:ascii="Times New Roman" w:hAnsi="Times New Roman"/>
          <w:sz w:val="24"/>
          <w:szCs w:val="24"/>
        </w:rPr>
        <w:t>периодах,</w:t>
      </w:r>
      <w:r w:rsidRPr="00126225">
        <w:rPr>
          <w:rFonts w:ascii="Times New Roman" w:hAnsi="Times New Roman"/>
          <w:spacing w:val="12"/>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течение</w:t>
      </w:r>
      <w:r w:rsidRPr="00126225">
        <w:rPr>
          <w:rFonts w:ascii="Times New Roman" w:hAnsi="Times New Roman"/>
          <w:spacing w:val="17"/>
          <w:sz w:val="24"/>
          <w:szCs w:val="24"/>
        </w:rPr>
        <w:t xml:space="preserve"> </w:t>
      </w:r>
      <w:r w:rsidRPr="00126225">
        <w:rPr>
          <w:rFonts w:ascii="Times New Roman" w:hAnsi="Times New Roman"/>
          <w:sz w:val="24"/>
          <w:szCs w:val="24"/>
        </w:rPr>
        <w:t>которых</w:t>
      </w:r>
      <w:r w:rsidRPr="00126225">
        <w:rPr>
          <w:rFonts w:ascii="Times New Roman" w:hAnsi="Times New Roman"/>
          <w:spacing w:val="27"/>
          <w:sz w:val="24"/>
          <w:szCs w:val="24"/>
        </w:rPr>
        <w:t xml:space="preserve"> </w:t>
      </w:r>
      <w:r w:rsidRPr="00126225">
        <w:rPr>
          <w:rFonts w:ascii="Times New Roman" w:hAnsi="Times New Roman"/>
          <w:sz w:val="24"/>
          <w:szCs w:val="24"/>
        </w:rPr>
        <w:t>совершаются</w:t>
      </w:r>
      <w:r w:rsidRPr="00126225">
        <w:rPr>
          <w:rFonts w:ascii="Times New Roman" w:hAnsi="Times New Roman"/>
          <w:spacing w:val="30"/>
          <w:sz w:val="24"/>
          <w:szCs w:val="24"/>
        </w:rPr>
        <w:t xml:space="preserve"> </w:t>
      </w:r>
      <w:r w:rsidRPr="00126225">
        <w:rPr>
          <w:rFonts w:ascii="Times New Roman" w:hAnsi="Times New Roman"/>
          <w:sz w:val="24"/>
          <w:szCs w:val="24"/>
        </w:rPr>
        <w:t>операции</w:t>
      </w:r>
      <w:r w:rsidRPr="00126225">
        <w:rPr>
          <w:rFonts w:ascii="Times New Roman" w:hAnsi="Times New Roman"/>
          <w:spacing w:val="8"/>
          <w:sz w:val="24"/>
          <w:szCs w:val="24"/>
        </w:rPr>
        <w:t xml:space="preserve"> </w:t>
      </w:r>
      <w:r w:rsidRPr="00126225">
        <w:rPr>
          <w:rFonts w:ascii="Times New Roman" w:hAnsi="Times New Roman"/>
          <w:sz w:val="24"/>
          <w:szCs w:val="24"/>
        </w:rPr>
        <w:t>по</w:t>
      </w:r>
      <w:r w:rsidRPr="00126225">
        <w:rPr>
          <w:rFonts w:ascii="Times New Roman" w:hAnsi="Times New Roman"/>
          <w:spacing w:val="4"/>
          <w:sz w:val="24"/>
          <w:szCs w:val="24"/>
        </w:rPr>
        <w:t xml:space="preserve"> </w:t>
      </w:r>
      <w:r w:rsidRPr="00126225">
        <w:rPr>
          <w:rFonts w:ascii="Times New Roman" w:hAnsi="Times New Roman"/>
          <w:sz w:val="24"/>
          <w:szCs w:val="24"/>
        </w:rPr>
        <w:t>настоящему</w:t>
      </w:r>
      <w:r w:rsidRPr="00126225">
        <w:rPr>
          <w:rFonts w:ascii="Times New Roman" w:hAnsi="Times New Roman"/>
          <w:spacing w:val="40"/>
          <w:sz w:val="24"/>
          <w:szCs w:val="24"/>
        </w:rPr>
        <w:t xml:space="preserve"> </w:t>
      </w:r>
      <w:r w:rsidRPr="00126225">
        <w:rPr>
          <w:rFonts w:ascii="Times New Roman" w:hAnsi="Times New Roman"/>
          <w:sz w:val="24"/>
          <w:szCs w:val="24"/>
        </w:rPr>
        <w:t>Договору,</w:t>
      </w:r>
      <w:r w:rsidRPr="00126225">
        <w:rPr>
          <w:rFonts w:ascii="Times New Roman" w:hAnsi="Times New Roman"/>
          <w:spacing w:val="11"/>
          <w:sz w:val="24"/>
          <w:szCs w:val="24"/>
        </w:rPr>
        <w:t xml:space="preserve"> </w:t>
      </w:r>
      <w:r w:rsidRPr="00126225">
        <w:rPr>
          <w:rFonts w:ascii="Times New Roman" w:hAnsi="Times New Roman"/>
          <w:sz w:val="24"/>
          <w:szCs w:val="24"/>
        </w:rPr>
        <w:t>что:</w:t>
      </w:r>
    </w:p>
    <w:p w14:paraId="7DE6E194" w14:textId="77777777" w:rsidR="00A06C7D" w:rsidRPr="00126225" w:rsidRDefault="00C36C64" w:rsidP="00CC5EEC">
      <w:pPr>
        <w:pStyle w:val="affff5"/>
        <w:numPr>
          <w:ilvl w:val="0"/>
          <w:numId w:val="36"/>
        </w:numPr>
        <w:tabs>
          <w:tab w:val="left" w:pos="0"/>
          <w:tab w:val="left" w:pos="284"/>
          <w:tab w:val="left" w:pos="770"/>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является надлежащим образом учреждённым и зарегистрированным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юридическим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надлежащим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образом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зарегистрированным предпринимателем,</w:t>
      </w:r>
      <w:r w:rsidRPr="00126225">
        <w:rPr>
          <w:rFonts w:ascii="Times New Roman" w:hAnsi="Times New Roman"/>
          <w:spacing w:val="1"/>
          <w:w w:val="104"/>
          <w:sz w:val="24"/>
          <w:szCs w:val="24"/>
        </w:rPr>
        <w:t xml:space="preserve"> </w:t>
      </w:r>
      <w:r w:rsidRPr="00126225">
        <w:rPr>
          <w:rFonts w:ascii="Times New Roman" w:hAnsi="Times New Roman"/>
          <w:sz w:val="24"/>
          <w:szCs w:val="24"/>
        </w:rPr>
        <w:t>правомочным</w:t>
      </w:r>
      <w:r w:rsidRPr="00126225">
        <w:rPr>
          <w:rFonts w:ascii="Times New Roman" w:hAnsi="Times New Roman"/>
          <w:spacing w:val="22"/>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соответствии</w:t>
      </w:r>
      <w:r w:rsidRPr="00126225">
        <w:rPr>
          <w:rFonts w:ascii="Times New Roman" w:hAnsi="Times New Roman"/>
          <w:spacing w:val="17"/>
          <w:sz w:val="24"/>
          <w:szCs w:val="24"/>
        </w:rPr>
        <w:t xml:space="preserve"> </w:t>
      </w:r>
      <w:r w:rsidRPr="00126225">
        <w:rPr>
          <w:rFonts w:ascii="Times New Roman" w:hAnsi="Times New Roman"/>
          <w:sz w:val="24"/>
          <w:szCs w:val="24"/>
        </w:rPr>
        <w:t>с</w:t>
      </w:r>
      <w:r w:rsidRPr="00126225">
        <w:rPr>
          <w:rFonts w:ascii="Times New Roman" w:hAnsi="Times New Roman"/>
          <w:spacing w:val="5"/>
          <w:sz w:val="24"/>
          <w:szCs w:val="24"/>
        </w:rPr>
        <w:t xml:space="preserve"> действующим </w:t>
      </w:r>
      <w:r w:rsidRPr="00126225">
        <w:rPr>
          <w:rFonts w:ascii="Times New Roman" w:hAnsi="Times New Roman"/>
          <w:sz w:val="24"/>
          <w:szCs w:val="24"/>
        </w:rPr>
        <w:t>законодательством</w:t>
      </w:r>
      <w:r w:rsidRPr="00126225">
        <w:rPr>
          <w:rFonts w:ascii="Times New Roman" w:hAnsi="Times New Roman"/>
          <w:spacing w:val="-26"/>
          <w:sz w:val="24"/>
          <w:szCs w:val="24"/>
        </w:rPr>
        <w:t xml:space="preserve"> </w:t>
      </w:r>
      <w:r w:rsidRPr="00126225">
        <w:rPr>
          <w:rFonts w:ascii="Times New Roman" w:hAnsi="Times New Roman"/>
          <w:sz w:val="24"/>
          <w:szCs w:val="24"/>
        </w:rPr>
        <w:t>РФ</w:t>
      </w:r>
      <w:r w:rsidRPr="00126225">
        <w:rPr>
          <w:rFonts w:ascii="Times New Roman" w:hAnsi="Times New Roman"/>
          <w:spacing w:val="-7"/>
          <w:sz w:val="24"/>
          <w:szCs w:val="24"/>
        </w:rPr>
        <w:t xml:space="preserve"> </w:t>
      </w:r>
      <w:r w:rsidRPr="00126225">
        <w:rPr>
          <w:rFonts w:ascii="Times New Roman" w:hAnsi="Times New Roman"/>
          <w:sz w:val="24"/>
          <w:szCs w:val="24"/>
        </w:rPr>
        <w:t>на</w:t>
      </w:r>
      <w:r w:rsidRPr="00126225">
        <w:rPr>
          <w:rFonts w:ascii="Times New Roman" w:hAnsi="Times New Roman"/>
          <w:spacing w:val="-3"/>
          <w:sz w:val="24"/>
          <w:szCs w:val="24"/>
        </w:rPr>
        <w:t xml:space="preserve"> </w:t>
      </w:r>
      <w:r w:rsidRPr="00126225">
        <w:rPr>
          <w:rFonts w:ascii="Times New Roman" w:hAnsi="Times New Roman"/>
          <w:sz w:val="24"/>
          <w:szCs w:val="24"/>
        </w:rPr>
        <w:t>заключение</w:t>
      </w:r>
      <w:r w:rsidRPr="00126225">
        <w:rPr>
          <w:rFonts w:ascii="Times New Roman" w:hAnsi="Times New Roman"/>
          <w:spacing w:val="12"/>
          <w:sz w:val="24"/>
          <w:szCs w:val="24"/>
        </w:rPr>
        <w:t xml:space="preserve"> </w:t>
      </w:r>
      <w:r w:rsidRPr="00126225">
        <w:rPr>
          <w:rFonts w:ascii="Times New Roman" w:hAnsi="Times New Roman"/>
          <w:sz w:val="24"/>
          <w:szCs w:val="24"/>
        </w:rPr>
        <w:t>Договора;</w:t>
      </w:r>
    </w:p>
    <w:p w14:paraId="1D68D3F8" w14:textId="77777777" w:rsidR="00A06C7D" w:rsidRPr="00126225" w:rsidRDefault="00C36C64" w:rsidP="00CC5EEC">
      <w:pPr>
        <w:pStyle w:val="affff5"/>
        <w:numPr>
          <w:ilvl w:val="0"/>
          <w:numId w:val="36"/>
        </w:numPr>
        <w:tabs>
          <w:tab w:val="left" w:pos="0"/>
          <w:tab w:val="left" w:pos="284"/>
          <w:tab w:val="left" w:pos="81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 сторон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способна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надлежащим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образом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исполнять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свои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 Договору. В отношении каждой из Сторон не имеется возбужденного дела 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банкротстве,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включая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процедуры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наблюдения,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финансового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оздоровления,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внешнего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управления, конкурсного производства, отсутствуют сведения о факте подачи кредиторами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 или намерениях кредиторов Сторон или самих Сторон подать заявление о признании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банкротом;</w:t>
      </w:r>
    </w:p>
    <w:p w14:paraId="59988578" w14:textId="77777777" w:rsidR="00A06C7D" w:rsidRPr="00126225" w:rsidRDefault="00C36C64" w:rsidP="00CC5EEC">
      <w:pPr>
        <w:pStyle w:val="affff5"/>
        <w:numPr>
          <w:ilvl w:val="0"/>
          <w:numId w:val="36"/>
        </w:numPr>
        <w:tabs>
          <w:tab w:val="left" w:pos="0"/>
          <w:tab w:val="left" w:pos="284"/>
          <w:tab w:val="left" w:pos="741"/>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каждой из сторон были совершены все действия, соблюдены все условия и получены все</w:t>
      </w:r>
      <w:r w:rsidRPr="00126225">
        <w:rPr>
          <w:rFonts w:ascii="Times New Roman" w:hAnsi="Times New Roman"/>
          <w:spacing w:val="1"/>
          <w:sz w:val="24"/>
          <w:szCs w:val="24"/>
        </w:rPr>
        <w:t xml:space="preserve"> </w:t>
      </w:r>
      <w:r w:rsidRPr="00126225">
        <w:rPr>
          <w:rFonts w:ascii="Times New Roman" w:hAnsi="Times New Roman"/>
          <w:sz w:val="24"/>
          <w:szCs w:val="24"/>
        </w:rPr>
        <w:t>разрешения</w:t>
      </w:r>
      <w:r w:rsidRPr="00126225">
        <w:rPr>
          <w:rFonts w:ascii="Times New Roman" w:hAnsi="Times New Roman"/>
          <w:spacing w:val="17"/>
          <w:sz w:val="24"/>
          <w:szCs w:val="24"/>
        </w:rPr>
        <w:t xml:space="preserve"> </w:t>
      </w:r>
      <w:r w:rsidRPr="00126225">
        <w:rPr>
          <w:rFonts w:ascii="Times New Roman" w:hAnsi="Times New Roman"/>
          <w:sz w:val="24"/>
          <w:szCs w:val="24"/>
        </w:rPr>
        <w:t>и</w:t>
      </w:r>
      <w:r w:rsidRPr="00126225">
        <w:rPr>
          <w:rFonts w:ascii="Times New Roman" w:hAnsi="Times New Roman"/>
          <w:spacing w:val="14"/>
          <w:sz w:val="24"/>
          <w:szCs w:val="24"/>
        </w:rPr>
        <w:t xml:space="preserve"> </w:t>
      </w:r>
      <w:r w:rsidRPr="00126225">
        <w:rPr>
          <w:rFonts w:ascii="Times New Roman" w:hAnsi="Times New Roman"/>
          <w:sz w:val="24"/>
          <w:szCs w:val="24"/>
        </w:rPr>
        <w:t>согласия,</w:t>
      </w:r>
      <w:r w:rsidRPr="00126225">
        <w:rPr>
          <w:rFonts w:ascii="Times New Roman" w:hAnsi="Times New Roman"/>
          <w:spacing w:val="7"/>
          <w:sz w:val="24"/>
          <w:szCs w:val="24"/>
        </w:rPr>
        <w:t xml:space="preserve"> </w:t>
      </w:r>
      <w:r w:rsidRPr="00126225">
        <w:rPr>
          <w:rFonts w:ascii="Times New Roman" w:hAnsi="Times New Roman"/>
          <w:sz w:val="24"/>
          <w:szCs w:val="24"/>
        </w:rPr>
        <w:t>необходимые</w:t>
      </w:r>
      <w:r w:rsidRPr="00126225">
        <w:rPr>
          <w:rFonts w:ascii="Times New Roman" w:hAnsi="Times New Roman"/>
          <w:spacing w:val="21"/>
          <w:sz w:val="24"/>
          <w:szCs w:val="24"/>
        </w:rPr>
        <w:t xml:space="preserve"> </w:t>
      </w:r>
      <w:r w:rsidRPr="00126225">
        <w:rPr>
          <w:rFonts w:ascii="Times New Roman" w:hAnsi="Times New Roman"/>
          <w:sz w:val="24"/>
          <w:szCs w:val="24"/>
        </w:rPr>
        <w:t>для</w:t>
      </w:r>
      <w:r w:rsidRPr="00126225">
        <w:rPr>
          <w:rFonts w:ascii="Times New Roman" w:hAnsi="Times New Roman"/>
          <w:spacing w:val="-4"/>
          <w:sz w:val="24"/>
          <w:szCs w:val="24"/>
        </w:rPr>
        <w:t xml:space="preserve"> </w:t>
      </w:r>
      <w:r w:rsidRPr="00126225">
        <w:rPr>
          <w:rFonts w:ascii="Times New Roman" w:hAnsi="Times New Roman"/>
          <w:sz w:val="24"/>
          <w:szCs w:val="24"/>
        </w:rPr>
        <w:t>заключения</w:t>
      </w:r>
      <w:r w:rsidRPr="00126225">
        <w:rPr>
          <w:rFonts w:ascii="Times New Roman" w:hAnsi="Times New Roman"/>
          <w:spacing w:val="17"/>
          <w:sz w:val="24"/>
          <w:szCs w:val="24"/>
        </w:rPr>
        <w:t xml:space="preserve"> </w:t>
      </w:r>
      <w:r w:rsidRPr="00126225">
        <w:rPr>
          <w:rFonts w:ascii="Times New Roman" w:hAnsi="Times New Roman"/>
          <w:sz w:val="24"/>
          <w:szCs w:val="24"/>
        </w:rPr>
        <w:t>и</w:t>
      </w:r>
      <w:r w:rsidRPr="00126225">
        <w:rPr>
          <w:rFonts w:ascii="Times New Roman" w:hAnsi="Times New Roman"/>
          <w:spacing w:val="8"/>
          <w:sz w:val="24"/>
          <w:szCs w:val="24"/>
        </w:rPr>
        <w:t xml:space="preserve"> </w:t>
      </w:r>
      <w:r w:rsidRPr="00126225">
        <w:rPr>
          <w:rFonts w:ascii="Times New Roman" w:hAnsi="Times New Roman"/>
          <w:sz w:val="24"/>
          <w:szCs w:val="24"/>
        </w:rPr>
        <w:t>исполнения</w:t>
      </w:r>
      <w:r w:rsidRPr="00126225">
        <w:rPr>
          <w:rFonts w:ascii="Times New Roman" w:hAnsi="Times New Roman"/>
          <w:spacing w:val="18"/>
          <w:sz w:val="24"/>
          <w:szCs w:val="24"/>
        </w:rPr>
        <w:t xml:space="preserve"> </w:t>
      </w:r>
      <w:r w:rsidRPr="00126225">
        <w:rPr>
          <w:rFonts w:ascii="Times New Roman" w:hAnsi="Times New Roman"/>
          <w:sz w:val="24"/>
          <w:szCs w:val="24"/>
        </w:rPr>
        <w:t>настоящего</w:t>
      </w:r>
      <w:r w:rsidRPr="00126225">
        <w:rPr>
          <w:rFonts w:ascii="Times New Roman" w:hAnsi="Times New Roman"/>
          <w:spacing w:val="16"/>
          <w:sz w:val="24"/>
          <w:szCs w:val="24"/>
        </w:rPr>
        <w:t xml:space="preserve"> </w:t>
      </w:r>
      <w:r w:rsidRPr="00126225">
        <w:rPr>
          <w:rFonts w:ascii="Times New Roman" w:hAnsi="Times New Roman"/>
          <w:sz w:val="24"/>
          <w:szCs w:val="24"/>
        </w:rPr>
        <w:t>Договора;</w:t>
      </w:r>
    </w:p>
    <w:p w14:paraId="4B452529" w14:textId="77777777" w:rsidR="00A06C7D" w:rsidRPr="0012622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соблюдает требования законодательства в части ведения налогового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бухгалтерского учёта, полноты,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точности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достоверности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отражения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учёте,</w:t>
      </w:r>
      <w:r w:rsidRPr="00126225">
        <w:rPr>
          <w:rFonts w:ascii="Times New Roman" w:hAnsi="Times New Roman"/>
          <w:spacing w:val="1"/>
          <w:w w:val="104"/>
          <w:sz w:val="24"/>
          <w:szCs w:val="24"/>
        </w:rPr>
        <w:t xml:space="preserve"> </w:t>
      </w:r>
      <w:r w:rsidRPr="00126225">
        <w:rPr>
          <w:rFonts w:ascii="Times New Roman" w:hAnsi="Times New Roman"/>
          <w:sz w:val="24"/>
          <w:szCs w:val="24"/>
        </w:rPr>
        <w:t>исполнения</w:t>
      </w:r>
      <w:r w:rsidRPr="00126225">
        <w:rPr>
          <w:rFonts w:ascii="Times New Roman" w:hAnsi="Times New Roman"/>
          <w:spacing w:val="1"/>
          <w:sz w:val="24"/>
          <w:szCs w:val="24"/>
        </w:rPr>
        <w:t xml:space="preserve"> </w:t>
      </w:r>
      <w:r w:rsidRPr="00126225">
        <w:rPr>
          <w:rFonts w:ascii="Times New Roman" w:hAnsi="Times New Roman"/>
          <w:sz w:val="24"/>
          <w:szCs w:val="24"/>
        </w:rPr>
        <w:t>налоговых</w:t>
      </w:r>
      <w:r w:rsidRPr="00126225">
        <w:rPr>
          <w:rFonts w:ascii="Times New Roman" w:hAnsi="Times New Roman"/>
          <w:spacing w:val="8"/>
          <w:sz w:val="24"/>
          <w:szCs w:val="24"/>
        </w:rPr>
        <w:t xml:space="preserve"> </w:t>
      </w:r>
      <w:r w:rsidRPr="00126225">
        <w:rPr>
          <w:rFonts w:ascii="Times New Roman" w:hAnsi="Times New Roman"/>
          <w:sz w:val="24"/>
          <w:szCs w:val="24"/>
        </w:rPr>
        <w:t>обязательств</w:t>
      </w:r>
      <w:r w:rsidRPr="00126225">
        <w:rPr>
          <w:rFonts w:ascii="Times New Roman" w:hAnsi="Times New Roman"/>
          <w:spacing w:val="5"/>
          <w:sz w:val="24"/>
          <w:szCs w:val="24"/>
        </w:rPr>
        <w:t xml:space="preserve"> </w:t>
      </w:r>
      <w:r w:rsidRPr="00126225">
        <w:rPr>
          <w:rFonts w:ascii="Times New Roman" w:hAnsi="Times New Roman"/>
          <w:sz w:val="24"/>
          <w:szCs w:val="24"/>
        </w:rPr>
        <w:t>по</w:t>
      </w:r>
      <w:r w:rsidRPr="00126225">
        <w:rPr>
          <w:rFonts w:ascii="Times New Roman" w:hAnsi="Times New Roman"/>
          <w:spacing w:val="-7"/>
          <w:sz w:val="24"/>
          <w:szCs w:val="24"/>
        </w:rPr>
        <w:t xml:space="preserve"> </w:t>
      </w:r>
      <w:r w:rsidRPr="00126225">
        <w:rPr>
          <w:rFonts w:ascii="Times New Roman" w:hAnsi="Times New Roman"/>
          <w:sz w:val="24"/>
          <w:szCs w:val="24"/>
        </w:rPr>
        <w:t>начислению</w:t>
      </w:r>
      <w:r w:rsidRPr="00126225">
        <w:rPr>
          <w:rFonts w:ascii="Times New Roman" w:hAnsi="Times New Roman"/>
          <w:spacing w:val="19"/>
          <w:sz w:val="24"/>
          <w:szCs w:val="24"/>
        </w:rPr>
        <w:t xml:space="preserve"> </w:t>
      </w:r>
      <w:r w:rsidRPr="00126225">
        <w:rPr>
          <w:rFonts w:ascii="Times New Roman" w:hAnsi="Times New Roman"/>
          <w:sz w:val="24"/>
          <w:szCs w:val="24"/>
        </w:rPr>
        <w:t>и</w:t>
      </w:r>
      <w:r w:rsidRPr="00126225">
        <w:rPr>
          <w:rFonts w:ascii="Times New Roman" w:hAnsi="Times New Roman"/>
          <w:spacing w:val="11"/>
          <w:sz w:val="24"/>
          <w:szCs w:val="24"/>
        </w:rPr>
        <w:t xml:space="preserve"> </w:t>
      </w:r>
      <w:r w:rsidRPr="00126225">
        <w:rPr>
          <w:rFonts w:ascii="Times New Roman" w:hAnsi="Times New Roman"/>
          <w:sz w:val="24"/>
          <w:szCs w:val="24"/>
        </w:rPr>
        <w:t>уплате</w:t>
      </w:r>
      <w:r w:rsidRPr="00126225">
        <w:rPr>
          <w:rFonts w:ascii="Times New Roman" w:hAnsi="Times New Roman"/>
          <w:spacing w:val="4"/>
          <w:sz w:val="24"/>
          <w:szCs w:val="24"/>
        </w:rPr>
        <w:t xml:space="preserve"> </w:t>
      </w:r>
      <w:r w:rsidRPr="00126225">
        <w:rPr>
          <w:rFonts w:ascii="Times New Roman" w:hAnsi="Times New Roman"/>
          <w:sz w:val="24"/>
          <w:szCs w:val="24"/>
        </w:rPr>
        <w:t>налогов</w:t>
      </w:r>
      <w:r w:rsidRPr="00126225">
        <w:rPr>
          <w:rFonts w:ascii="Times New Roman" w:hAnsi="Times New Roman"/>
          <w:spacing w:val="4"/>
          <w:sz w:val="24"/>
          <w:szCs w:val="24"/>
        </w:rPr>
        <w:t xml:space="preserve"> </w:t>
      </w:r>
      <w:r w:rsidRPr="00126225">
        <w:rPr>
          <w:rFonts w:ascii="Times New Roman" w:hAnsi="Times New Roman"/>
          <w:sz w:val="24"/>
          <w:szCs w:val="24"/>
        </w:rPr>
        <w:t>и</w:t>
      </w:r>
      <w:r w:rsidRPr="00126225">
        <w:rPr>
          <w:rFonts w:ascii="Times New Roman" w:hAnsi="Times New Roman"/>
          <w:spacing w:val="2"/>
          <w:sz w:val="24"/>
          <w:szCs w:val="24"/>
        </w:rPr>
        <w:t xml:space="preserve"> </w:t>
      </w:r>
      <w:r w:rsidRPr="00126225">
        <w:rPr>
          <w:rFonts w:ascii="Times New Roman" w:hAnsi="Times New Roman"/>
          <w:sz w:val="24"/>
          <w:szCs w:val="24"/>
        </w:rPr>
        <w:t>сборов;</w:t>
      </w:r>
    </w:p>
    <w:p w14:paraId="36AF6432" w14:textId="77777777" w:rsidR="00A06C7D" w:rsidRPr="00126225" w:rsidRDefault="00C36C64" w:rsidP="00CC5EEC">
      <w:pPr>
        <w:pStyle w:val="affff5"/>
        <w:numPr>
          <w:ilvl w:val="0"/>
          <w:numId w:val="36"/>
        </w:numPr>
        <w:tabs>
          <w:tab w:val="left" w:pos="0"/>
          <w:tab w:val="left" w:pos="284"/>
          <w:tab w:val="left" w:pos="752"/>
        </w:tabs>
        <w:adjustRightInd/>
        <w:ind w:left="0" w:firstLine="567"/>
        <w:contextualSpacing w:val="0"/>
        <w:jc w:val="both"/>
        <w:rPr>
          <w:rFonts w:ascii="Times New Roman" w:hAnsi="Times New Roman"/>
          <w:sz w:val="24"/>
          <w:szCs w:val="24"/>
        </w:rPr>
      </w:pPr>
      <w:r w:rsidRPr="00126225">
        <w:rPr>
          <w:rFonts w:ascii="Times New Roman" w:hAnsi="Times New Roman"/>
          <w:spacing w:val="-1"/>
          <w:w w:val="104"/>
          <w:sz w:val="24"/>
          <w:szCs w:val="24"/>
        </w:rPr>
        <w:t xml:space="preserve">основной целью совершения </w:t>
      </w:r>
      <w:r w:rsidRPr="00126225">
        <w:rPr>
          <w:rFonts w:ascii="Times New Roman" w:hAnsi="Times New Roman"/>
          <w:w w:val="104"/>
          <w:sz w:val="24"/>
          <w:szCs w:val="24"/>
        </w:rPr>
        <w:t>сделки (совершения операций) по настоящему Договору не</w:t>
      </w:r>
      <w:r w:rsidRPr="00126225">
        <w:rPr>
          <w:rFonts w:ascii="Times New Roman" w:hAnsi="Times New Roman"/>
          <w:spacing w:val="-60"/>
          <w:w w:val="104"/>
          <w:sz w:val="24"/>
          <w:szCs w:val="24"/>
        </w:rPr>
        <w:t xml:space="preserve"> </w:t>
      </w:r>
      <w:r w:rsidRPr="00126225">
        <w:rPr>
          <w:rFonts w:ascii="Times New Roman" w:hAnsi="Times New Roman"/>
          <w:sz w:val="24"/>
          <w:szCs w:val="24"/>
        </w:rPr>
        <w:t>являются</w:t>
      </w:r>
      <w:r w:rsidRPr="00126225">
        <w:rPr>
          <w:rFonts w:ascii="Times New Roman" w:hAnsi="Times New Roman"/>
          <w:spacing w:val="11"/>
          <w:sz w:val="24"/>
          <w:szCs w:val="24"/>
        </w:rPr>
        <w:t xml:space="preserve"> </w:t>
      </w:r>
      <w:r w:rsidRPr="00126225">
        <w:rPr>
          <w:rFonts w:ascii="Times New Roman" w:hAnsi="Times New Roman"/>
          <w:sz w:val="24"/>
          <w:szCs w:val="24"/>
        </w:rPr>
        <w:t>неуплата (неполная</w:t>
      </w:r>
      <w:r w:rsidRPr="00126225">
        <w:rPr>
          <w:rFonts w:ascii="Times New Roman" w:hAnsi="Times New Roman"/>
          <w:spacing w:val="5"/>
          <w:sz w:val="24"/>
          <w:szCs w:val="24"/>
        </w:rPr>
        <w:t xml:space="preserve"> </w:t>
      </w:r>
      <w:r w:rsidRPr="00126225">
        <w:rPr>
          <w:rFonts w:ascii="Times New Roman" w:hAnsi="Times New Roman"/>
          <w:sz w:val="24"/>
          <w:szCs w:val="24"/>
        </w:rPr>
        <w:t>уплата)</w:t>
      </w:r>
      <w:r w:rsidRPr="00126225">
        <w:rPr>
          <w:rFonts w:ascii="Times New Roman" w:hAnsi="Times New Roman"/>
          <w:spacing w:val="3"/>
          <w:sz w:val="24"/>
          <w:szCs w:val="24"/>
        </w:rPr>
        <w:t xml:space="preserve"> </w:t>
      </w:r>
      <w:r w:rsidRPr="00126225">
        <w:rPr>
          <w:rFonts w:ascii="Times New Roman" w:hAnsi="Times New Roman"/>
          <w:sz w:val="24"/>
          <w:szCs w:val="24"/>
        </w:rPr>
        <w:t>и</w:t>
      </w:r>
      <w:r w:rsidRPr="00126225">
        <w:rPr>
          <w:rFonts w:ascii="Times New Roman" w:hAnsi="Times New Roman"/>
          <w:spacing w:val="7"/>
          <w:sz w:val="24"/>
          <w:szCs w:val="24"/>
        </w:rPr>
        <w:t xml:space="preserve"> </w:t>
      </w:r>
      <w:r w:rsidRPr="00126225">
        <w:rPr>
          <w:rFonts w:ascii="Times New Roman" w:hAnsi="Times New Roman"/>
          <w:sz w:val="24"/>
          <w:szCs w:val="24"/>
        </w:rPr>
        <w:t>(или)</w:t>
      </w:r>
      <w:r w:rsidRPr="00126225">
        <w:rPr>
          <w:rFonts w:ascii="Times New Roman" w:hAnsi="Times New Roman"/>
          <w:spacing w:val="-7"/>
          <w:sz w:val="24"/>
          <w:szCs w:val="24"/>
        </w:rPr>
        <w:t xml:space="preserve"> </w:t>
      </w:r>
      <w:r w:rsidRPr="00126225">
        <w:rPr>
          <w:rFonts w:ascii="Times New Roman" w:hAnsi="Times New Roman"/>
          <w:sz w:val="24"/>
          <w:szCs w:val="24"/>
        </w:rPr>
        <w:t>зачет</w:t>
      </w:r>
      <w:r w:rsidRPr="00126225">
        <w:rPr>
          <w:rFonts w:ascii="Times New Roman" w:hAnsi="Times New Roman"/>
          <w:spacing w:val="2"/>
          <w:sz w:val="24"/>
          <w:szCs w:val="24"/>
        </w:rPr>
        <w:t xml:space="preserve"> </w:t>
      </w:r>
      <w:r w:rsidRPr="00126225">
        <w:rPr>
          <w:rFonts w:ascii="Times New Roman" w:hAnsi="Times New Roman"/>
          <w:sz w:val="24"/>
          <w:szCs w:val="24"/>
        </w:rPr>
        <w:t>(возврат)</w:t>
      </w:r>
      <w:r w:rsidRPr="00126225">
        <w:rPr>
          <w:rFonts w:ascii="Times New Roman" w:hAnsi="Times New Roman"/>
          <w:spacing w:val="11"/>
          <w:sz w:val="24"/>
          <w:szCs w:val="24"/>
        </w:rPr>
        <w:t xml:space="preserve"> </w:t>
      </w:r>
      <w:r w:rsidRPr="00126225">
        <w:rPr>
          <w:rFonts w:ascii="Times New Roman" w:hAnsi="Times New Roman"/>
          <w:sz w:val="24"/>
          <w:szCs w:val="24"/>
        </w:rPr>
        <w:t>суммы</w:t>
      </w:r>
      <w:r w:rsidRPr="00126225">
        <w:rPr>
          <w:rFonts w:ascii="Times New Roman" w:hAnsi="Times New Roman"/>
          <w:spacing w:val="6"/>
          <w:sz w:val="24"/>
          <w:szCs w:val="24"/>
        </w:rPr>
        <w:t xml:space="preserve"> </w:t>
      </w:r>
      <w:r w:rsidRPr="00126225">
        <w:rPr>
          <w:rFonts w:ascii="Times New Roman" w:hAnsi="Times New Roman"/>
          <w:sz w:val="24"/>
          <w:szCs w:val="24"/>
        </w:rPr>
        <w:t>налога;</w:t>
      </w:r>
    </w:p>
    <w:p w14:paraId="01A3A4E4" w14:textId="77777777" w:rsidR="00A06C7D" w:rsidRPr="0012622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предоставила в территориальный налоговый орган по месту своей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регистрации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составляющих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налоговую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тайну,</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общедоступными, в соответствии с </w:t>
      </w:r>
      <w:proofErr w:type="spellStart"/>
      <w:r w:rsidRPr="00126225">
        <w:rPr>
          <w:rFonts w:ascii="Times New Roman" w:hAnsi="Times New Roman"/>
          <w:sz w:val="24"/>
          <w:szCs w:val="24"/>
        </w:rPr>
        <w:t>пп</w:t>
      </w:r>
      <w:proofErr w:type="spellEnd"/>
      <w:r w:rsidRPr="00126225">
        <w:rPr>
          <w:rFonts w:ascii="Times New Roman" w:hAnsi="Times New Roman"/>
          <w:sz w:val="24"/>
          <w:szCs w:val="24"/>
        </w:rPr>
        <w:t>. 1 п. 1 ст. 102 НК РФ по форме, утвержденной Приказом</w:t>
      </w:r>
      <w:r w:rsidRPr="00126225">
        <w:rPr>
          <w:rFonts w:ascii="Times New Roman" w:hAnsi="Times New Roman"/>
          <w:spacing w:val="1"/>
          <w:sz w:val="24"/>
          <w:szCs w:val="24"/>
        </w:rPr>
        <w:t xml:space="preserve"> </w:t>
      </w:r>
      <w:r w:rsidRPr="00126225">
        <w:rPr>
          <w:rFonts w:ascii="Times New Roman" w:hAnsi="Times New Roman"/>
          <w:w w:val="104"/>
          <w:sz w:val="24"/>
          <w:szCs w:val="24"/>
        </w:rPr>
        <w:t>ФНС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России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proofErr w:type="spellStart"/>
      <w:r w:rsidR="006C0978" w:rsidRPr="006C0978">
        <w:rPr>
          <w:rFonts w:ascii="Times New Roman" w:hAnsi="Times New Roman"/>
          <w:w w:val="104"/>
          <w:sz w:val="24"/>
          <w:szCs w:val="24"/>
        </w:rPr>
        <w:t>от</w:t>
      </w:r>
      <w:proofErr w:type="spellEnd"/>
      <w:r w:rsidR="006C0978" w:rsidRPr="006C0978">
        <w:rPr>
          <w:rFonts w:ascii="Times New Roman" w:hAnsi="Times New Roman"/>
          <w:w w:val="104"/>
          <w:sz w:val="24"/>
          <w:szCs w:val="24"/>
        </w:rPr>
        <w:t xml:space="preserve"> 14.11.2022 N ЕД-7-19/1085@</w:t>
      </w:r>
      <w:r w:rsidRPr="00126225">
        <w:rPr>
          <w:rFonts w:ascii="Times New Roman" w:hAnsi="Times New Roman"/>
          <w:w w:val="104"/>
          <w:sz w:val="24"/>
          <w:szCs w:val="24"/>
        </w:rPr>
        <w:t>,</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отношении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 xml:space="preserve">(урегулировании/неурегулировании) </w:t>
      </w:r>
      <w:r w:rsidRPr="00126225">
        <w:rPr>
          <w:rFonts w:ascii="Times New Roman" w:hAnsi="Times New Roman"/>
          <w:w w:val="104"/>
          <w:sz w:val="24"/>
          <w:szCs w:val="24"/>
        </w:rPr>
        <w:t xml:space="preserve">несформированного источника по цепочке </w:t>
      </w:r>
      <w:r w:rsidRPr="00126225">
        <w:rPr>
          <w:rFonts w:ascii="Times New Roman" w:hAnsi="Times New Roman"/>
          <w:sz w:val="24"/>
          <w:szCs w:val="24"/>
        </w:rPr>
        <w:t xml:space="preserve">поставщиков товаров </w:t>
      </w:r>
      <w:r w:rsidRPr="00126225">
        <w:rPr>
          <w:rFonts w:ascii="Times New Roman" w:hAnsi="Times New Roman"/>
          <w:w w:val="104"/>
          <w:sz w:val="24"/>
          <w:szCs w:val="24"/>
        </w:rPr>
        <w:t>(работ/услуг) для принятия к вычету сумм НДС сроком действия не позже начала</w:t>
      </w:r>
      <w:r w:rsidRPr="00126225">
        <w:rPr>
          <w:rFonts w:ascii="Times New Roman" w:hAnsi="Times New Roman"/>
          <w:spacing w:val="1"/>
          <w:w w:val="104"/>
          <w:sz w:val="24"/>
          <w:szCs w:val="24"/>
        </w:rPr>
        <w:t xml:space="preserve"> </w:t>
      </w:r>
      <w:r w:rsidRPr="00126225">
        <w:rPr>
          <w:rFonts w:ascii="Times New Roman" w:hAnsi="Times New Roman"/>
          <w:sz w:val="24"/>
          <w:szCs w:val="24"/>
        </w:rPr>
        <w:t>календарного</w:t>
      </w:r>
      <w:r w:rsidRPr="00126225">
        <w:rPr>
          <w:rFonts w:ascii="Times New Roman" w:hAnsi="Times New Roman"/>
          <w:spacing w:val="21"/>
          <w:sz w:val="24"/>
          <w:szCs w:val="24"/>
        </w:rPr>
        <w:t xml:space="preserve"> </w:t>
      </w:r>
      <w:r w:rsidRPr="00126225">
        <w:rPr>
          <w:rFonts w:ascii="Times New Roman" w:hAnsi="Times New Roman"/>
          <w:sz w:val="24"/>
          <w:szCs w:val="24"/>
        </w:rPr>
        <w:t>квартала,</w:t>
      </w:r>
      <w:r w:rsidRPr="00126225">
        <w:rPr>
          <w:rFonts w:ascii="Times New Roman" w:hAnsi="Times New Roman"/>
          <w:spacing w:val="-2"/>
          <w:sz w:val="24"/>
          <w:szCs w:val="24"/>
        </w:rPr>
        <w:t xml:space="preserve"> </w:t>
      </w:r>
      <w:r w:rsidRPr="00126225">
        <w:rPr>
          <w:rFonts w:ascii="Times New Roman" w:hAnsi="Times New Roman"/>
          <w:sz w:val="24"/>
          <w:szCs w:val="24"/>
        </w:rPr>
        <w:t>в</w:t>
      </w:r>
      <w:r w:rsidRPr="00126225">
        <w:rPr>
          <w:rFonts w:ascii="Times New Roman" w:hAnsi="Times New Roman"/>
          <w:spacing w:val="-5"/>
          <w:sz w:val="24"/>
          <w:szCs w:val="24"/>
        </w:rPr>
        <w:t xml:space="preserve"> </w:t>
      </w:r>
      <w:r w:rsidRPr="00126225">
        <w:rPr>
          <w:rFonts w:ascii="Times New Roman" w:hAnsi="Times New Roman"/>
          <w:sz w:val="24"/>
          <w:szCs w:val="24"/>
        </w:rPr>
        <w:t>котором</w:t>
      </w:r>
      <w:r w:rsidRPr="00126225">
        <w:rPr>
          <w:rFonts w:ascii="Times New Roman" w:hAnsi="Times New Roman"/>
          <w:spacing w:val="-8"/>
          <w:sz w:val="24"/>
          <w:szCs w:val="24"/>
        </w:rPr>
        <w:t xml:space="preserve"> </w:t>
      </w:r>
      <w:r w:rsidRPr="00126225">
        <w:rPr>
          <w:rFonts w:ascii="Times New Roman" w:hAnsi="Times New Roman"/>
          <w:sz w:val="24"/>
          <w:szCs w:val="24"/>
        </w:rPr>
        <w:t>заключен</w:t>
      </w:r>
      <w:r w:rsidRPr="00126225">
        <w:rPr>
          <w:rFonts w:ascii="Times New Roman" w:hAnsi="Times New Roman"/>
          <w:spacing w:val="-5"/>
          <w:sz w:val="24"/>
          <w:szCs w:val="24"/>
        </w:rPr>
        <w:t xml:space="preserve"> </w:t>
      </w:r>
      <w:r w:rsidRPr="00126225">
        <w:rPr>
          <w:rFonts w:ascii="Times New Roman" w:hAnsi="Times New Roman"/>
          <w:sz w:val="24"/>
          <w:szCs w:val="24"/>
        </w:rPr>
        <w:t>настоящий</w:t>
      </w:r>
      <w:r w:rsidRPr="00126225">
        <w:rPr>
          <w:rFonts w:ascii="Times New Roman" w:hAnsi="Times New Roman"/>
          <w:spacing w:val="5"/>
          <w:sz w:val="24"/>
          <w:szCs w:val="24"/>
        </w:rPr>
        <w:t xml:space="preserve"> </w:t>
      </w:r>
      <w:r w:rsidRPr="00126225">
        <w:rPr>
          <w:rFonts w:ascii="Times New Roman" w:hAnsi="Times New Roman"/>
          <w:sz w:val="24"/>
          <w:szCs w:val="24"/>
        </w:rPr>
        <w:t>Договор,</w:t>
      </w:r>
      <w:r w:rsidRPr="00126225">
        <w:rPr>
          <w:rFonts w:ascii="Times New Roman" w:hAnsi="Times New Roman"/>
          <w:spacing w:val="1"/>
          <w:sz w:val="24"/>
          <w:szCs w:val="24"/>
        </w:rPr>
        <w:t xml:space="preserve"> </w:t>
      </w:r>
      <w:r w:rsidRPr="00126225">
        <w:rPr>
          <w:rFonts w:ascii="Times New Roman" w:hAnsi="Times New Roman"/>
          <w:sz w:val="24"/>
          <w:szCs w:val="24"/>
        </w:rPr>
        <w:t>бессрочно;</w:t>
      </w:r>
    </w:p>
    <w:p w14:paraId="7DF96051" w14:textId="77777777" w:rsidR="00A06C7D" w:rsidRPr="00126225" w:rsidRDefault="00C36C64" w:rsidP="00CC5EEC">
      <w:pPr>
        <w:pStyle w:val="affff5"/>
        <w:numPr>
          <w:ilvl w:val="0"/>
          <w:numId w:val="36"/>
        </w:numPr>
        <w:tabs>
          <w:tab w:val="left" w:pos="0"/>
          <w:tab w:val="left" w:pos="284"/>
          <w:tab w:val="left" w:pos="800"/>
        </w:tabs>
        <w:adjustRightInd/>
        <w:spacing w:before="126"/>
        <w:ind w:left="0" w:firstLine="567"/>
        <w:contextualSpacing w:val="0"/>
        <w:jc w:val="both"/>
        <w:rPr>
          <w:rFonts w:ascii="Times New Roman" w:hAnsi="Times New Roman"/>
          <w:sz w:val="24"/>
          <w:szCs w:val="24"/>
        </w:rPr>
      </w:pPr>
      <w:r w:rsidRPr="00126225">
        <w:rPr>
          <w:rFonts w:ascii="Times New Roman" w:hAnsi="Times New Roman"/>
          <w:w w:val="104"/>
          <w:sz w:val="24"/>
          <w:szCs w:val="24"/>
        </w:rPr>
        <w:t>каждая из сторон заверяет на момент подписания настоящего Договора и гарантирует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налоговых</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периодах,</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течение</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которых</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совершаются</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операции</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 xml:space="preserve">что </w:t>
      </w:r>
      <w:r w:rsidRPr="00126225">
        <w:rPr>
          <w:rFonts w:ascii="Times New Roman" w:hAnsi="Times New Roman"/>
          <w:sz w:val="24"/>
          <w:szCs w:val="24"/>
        </w:rPr>
        <w:t>настоящий Договор, а также любые документы в соответствии с ним, подписываются и будут</w:t>
      </w:r>
      <w:r w:rsidRPr="00126225">
        <w:rPr>
          <w:rFonts w:ascii="Times New Roman" w:hAnsi="Times New Roman"/>
          <w:spacing w:val="1"/>
          <w:sz w:val="24"/>
          <w:szCs w:val="24"/>
        </w:rPr>
        <w:t xml:space="preserve"> </w:t>
      </w:r>
      <w:r w:rsidRPr="00126225">
        <w:rPr>
          <w:rFonts w:ascii="Times New Roman" w:hAnsi="Times New Roman"/>
          <w:sz w:val="24"/>
          <w:szCs w:val="24"/>
        </w:rPr>
        <w:t>подписываться</w:t>
      </w:r>
      <w:r w:rsidRPr="00126225">
        <w:rPr>
          <w:rFonts w:ascii="Times New Roman" w:hAnsi="Times New Roman"/>
          <w:spacing w:val="8"/>
          <w:sz w:val="24"/>
          <w:szCs w:val="24"/>
        </w:rPr>
        <w:t xml:space="preserve"> </w:t>
      </w:r>
      <w:r w:rsidRPr="00126225">
        <w:rPr>
          <w:rFonts w:ascii="Times New Roman" w:hAnsi="Times New Roman"/>
          <w:sz w:val="24"/>
          <w:szCs w:val="24"/>
        </w:rPr>
        <w:t>уполномоченным</w:t>
      </w:r>
      <w:r w:rsidRPr="00126225">
        <w:rPr>
          <w:rFonts w:ascii="Times New Roman" w:hAnsi="Times New Roman"/>
          <w:spacing w:val="-12"/>
          <w:sz w:val="24"/>
          <w:szCs w:val="24"/>
        </w:rPr>
        <w:t xml:space="preserve"> </w:t>
      </w:r>
      <w:r w:rsidRPr="00126225">
        <w:rPr>
          <w:rFonts w:ascii="Times New Roman" w:hAnsi="Times New Roman"/>
          <w:sz w:val="24"/>
          <w:szCs w:val="24"/>
        </w:rPr>
        <w:t>на</w:t>
      </w:r>
      <w:r w:rsidRPr="00126225">
        <w:rPr>
          <w:rFonts w:ascii="Times New Roman" w:hAnsi="Times New Roman"/>
          <w:spacing w:val="-6"/>
          <w:sz w:val="24"/>
          <w:szCs w:val="24"/>
        </w:rPr>
        <w:t xml:space="preserve"> </w:t>
      </w:r>
      <w:r w:rsidRPr="00126225">
        <w:rPr>
          <w:rFonts w:ascii="Times New Roman" w:hAnsi="Times New Roman"/>
          <w:sz w:val="24"/>
          <w:szCs w:val="24"/>
        </w:rPr>
        <w:t>это</w:t>
      </w:r>
      <w:r w:rsidRPr="00126225">
        <w:rPr>
          <w:rFonts w:ascii="Times New Roman" w:hAnsi="Times New Roman"/>
          <w:spacing w:val="-3"/>
          <w:sz w:val="24"/>
          <w:szCs w:val="24"/>
        </w:rPr>
        <w:t xml:space="preserve"> </w:t>
      </w:r>
      <w:r w:rsidRPr="00126225">
        <w:rPr>
          <w:rFonts w:ascii="Times New Roman" w:hAnsi="Times New Roman"/>
          <w:sz w:val="24"/>
          <w:szCs w:val="24"/>
        </w:rPr>
        <w:t>лицом.</w:t>
      </w:r>
    </w:p>
    <w:p w14:paraId="62F10B0C" w14:textId="77777777" w:rsidR="00A06C7D" w:rsidRPr="00126225" w:rsidRDefault="00C36C64" w:rsidP="00CC5EEC">
      <w:pPr>
        <w:pStyle w:val="affff5"/>
        <w:numPr>
          <w:ilvl w:val="1"/>
          <w:numId w:val="37"/>
        </w:numPr>
        <w:tabs>
          <w:tab w:val="left" w:pos="0"/>
          <w:tab w:val="left" w:pos="284"/>
        </w:tabs>
        <w:adjustRightInd/>
        <w:spacing w:before="15"/>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sz w:val="24"/>
          <w:szCs w:val="24"/>
        </w:rPr>
        <w:t>заверяет</w:t>
      </w:r>
      <w:r w:rsidRPr="00126225">
        <w:rPr>
          <w:rFonts w:ascii="Times New Roman" w:hAnsi="Times New Roman"/>
          <w:spacing w:val="22"/>
          <w:sz w:val="24"/>
          <w:szCs w:val="24"/>
        </w:rPr>
        <w:t xml:space="preserve"> </w:t>
      </w:r>
      <w:r w:rsidRPr="00126225">
        <w:rPr>
          <w:rFonts w:ascii="Times New Roman" w:hAnsi="Times New Roman"/>
          <w:sz w:val="24"/>
          <w:szCs w:val="24"/>
        </w:rPr>
        <w:t>на</w:t>
      </w:r>
      <w:r w:rsidRPr="00126225">
        <w:rPr>
          <w:rFonts w:ascii="Times New Roman" w:hAnsi="Times New Roman"/>
          <w:spacing w:val="-7"/>
          <w:sz w:val="24"/>
          <w:szCs w:val="24"/>
        </w:rPr>
        <w:t xml:space="preserve"> </w:t>
      </w:r>
      <w:r w:rsidRPr="00126225">
        <w:rPr>
          <w:rFonts w:ascii="Times New Roman" w:hAnsi="Times New Roman"/>
          <w:sz w:val="24"/>
          <w:szCs w:val="24"/>
        </w:rPr>
        <w:t>момент</w:t>
      </w:r>
      <w:r w:rsidRPr="00126225">
        <w:rPr>
          <w:rFonts w:ascii="Times New Roman" w:hAnsi="Times New Roman"/>
          <w:spacing w:val="4"/>
          <w:sz w:val="24"/>
          <w:szCs w:val="24"/>
        </w:rPr>
        <w:t xml:space="preserve"> </w:t>
      </w:r>
      <w:r w:rsidRPr="00126225">
        <w:rPr>
          <w:rFonts w:ascii="Times New Roman" w:hAnsi="Times New Roman"/>
          <w:sz w:val="24"/>
          <w:szCs w:val="24"/>
        </w:rPr>
        <w:t>подписания</w:t>
      </w:r>
      <w:r w:rsidRPr="00126225">
        <w:rPr>
          <w:rFonts w:ascii="Times New Roman" w:hAnsi="Times New Roman"/>
          <w:spacing w:val="27"/>
          <w:sz w:val="24"/>
          <w:szCs w:val="24"/>
        </w:rPr>
        <w:t xml:space="preserve"> </w:t>
      </w:r>
      <w:r w:rsidRPr="00126225">
        <w:rPr>
          <w:rFonts w:ascii="Times New Roman" w:hAnsi="Times New Roman"/>
          <w:sz w:val="24"/>
          <w:szCs w:val="24"/>
        </w:rPr>
        <w:t>настоящего</w:t>
      </w:r>
      <w:r w:rsidRPr="00126225">
        <w:rPr>
          <w:rFonts w:ascii="Times New Roman" w:hAnsi="Times New Roman"/>
          <w:spacing w:val="34"/>
          <w:sz w:val="24"/>
          <w:szCs w:val="24"/>
        </w:rPr>
        <w:t xml:space="preserve"> </w:t>
      </w:r>
      <w:r w:rsidRPr="00126225">
        <w:rPr>
          <w:rFonts w:ascii="Times New Roman" w:hAnsi="Times New Roman"/>
          <w:sz w:val="24"/>
          <w:szCs w:val="24"/>
        </w:rPr>
        <w:t>Договора</w:t>
      </w:r>
      <w:r w:rsidRPr="00126225">
        <w:rPr>
          <w:rFonts w:ascii="Times New Roman" w:hAnsi="Times New Roman"/>
          <w:spacing w:val="5"/>
          <w:sz w:val="24"/>
          <w:szCs w:val="24"/>
        </w:rPr>
        <w:t xml:space="preserve"> </w:t>
      </w:r>
      <w:r w:rsidRPr="00126225">
        <w:rPr>
          <w:rFonts w:ascii="Times New Roman" w:hAnsi="Times New Roman"/>
          <w:sz w:val="24"/>
          <w:szCs w:val="24"/>
        </w:rPr>
        <w:t>и</w:t>
      </w:r>
      <w:r w:rsidRPr="00126225">
        <w:rPr>
          <w:rFonts w:ascii="Times New Roman" w:hAnsi="Times New Roman"/>
          <w:spacing w:val="35"/>
          <w:sz w:val="24"/>
          <w:szCs w:val="24"/>
        </w:rPr>
        <w:t xml:space="preserve"> </w:t>
      </w:r>
      <w:r w:rsidRPr="00126225">
        <w:rPr>
          <w:rFonts w:ascii="Times New Roman" w:hAnsi="Times New Roman"/>
          <w:sz w:val="24"/>
          <w:szCs w:val="24"/>
        </w:rPr>
        <w:t>гарантирует</w:t>
      </w:r>
      <w:r w:rsidRPr="00126225">
        <w:rPr>
          <w:rFonts w:ascii="Times New Roman" w:hAnsi="Times New Roman"/>
          <w:spacing w:val="19"/>
          <w:sz w:val="24"/>
          <w:szCs w:val="24"/>
        </w:rPr>
        <w:t xml:space="preserve"> </w:t>
      </w:r>
      <w:r w:rsidRPr="00126225">
        <w:rPr>
          <w:rFonts w:ascii="Times New Roman" w:hAnsi="Times New Roman"/>
          <w:sz w:val="24"/>
          <w:szCs w:val="24"/>
        </w:rPr>
        <w:t>в налоговых</w:t>
      </w:r>
      <w:r w:rsidRPr="00126225">
        <w:rPr>
          <w:rFonts w:ascii="Times New Roman" w:hAnsi="Times New Roman"/>
          <w:spacing w:val="5"/>
          <w:sz w:val="24"/>
          <w:szCs w:val="24"/>
        </w:rPr>
        <w:t xml:space="preserve"> </w:t>
      </w:r>
      <w:r w:rsidRPr="00126225">
        <w:rPr>
          <w:rFonts w:ascii="Times New Roman" w:hAnsi="Times New Roman"/>
          <w:sz w:val="24"/>
          <w:szCs w:val="24"/>
        </w:rPr>
        <w:t>периодах,</w:t>
      </w:r>
      <w:r w:rsidRPr="00126225">
        <w:rPr>
          <w:rFonts w:ascii="Times New Roman" w:hAnsi="Times New Roman"/>
          <w:spacing w:val="19"/>
          <w:sz w:val="24"/>
          <w:szCs w:val="24"/>
        </w:rPr>
        <w:t xml:space="preserve"> </w:t>
      </w:r>
      <w:r w:rsidRPr="00126225">
        <w:rPr>
          <w:rFonts w:ascii="Times New Roman" w:hAnsi="Times New Roman"/>
          <w:sz w:val="24"/>
          <w:szCs w:val="24"/>
        </w:rPr>
        <w:t>в</w:t>
      </w:r>
      <w:r w:rsidRPr="00126225">
        <w:rPr>
          <w:rFonts w:ascii="Times New Roman" w:hAnsi="Times New Roman"/>
          <w:spacing w:val="13"/>
          <w:sz w:val="24"/>
          <w:szCs w:val="24"/>
        </w:rPr>
        <w:t xml:space="preserve"> </w:t>
      </w:r>
      <w:r w:rsidRPr="00126225">
        <w:rPr>
          <w:rFonts w:ascii="Times New Roman" w:hAnsi="Times New Roman"/>
          <w:sz w:val="24"/>
          <w:szCs w:val="24"/>
        </w:rPr>
        <w:t>течение</w:t>
      </w:r>
      <w:r w:rsidRPr="00126225">
        <w:rPr>
          <w:rFonts w:ascii="Times New Roman" w:hAnsi="Times New Roman"/>
          <w:spacing w:val="16"/>
          <w:sz w:val="24"/>
          <w:szCs w:val="24"/>
        </w:rPr>
        <w:t xml:space="preserve"> </w:t>
      </w:r>
      <w:r w:rsidRPr="00126225">
        <w:rPr>
          <w:rFonts w:ascii="Times New Roman" w:hAnsi="Times New Roman"/>
          <w:sz w:val="24"/>
          <w:szCs w:val="24"/>
        </w:rPr>
        <w:t>которых</w:t>
      </w:r>
      <w:r w:rsidRPr="00126225">
        <w:rPr>
          <w:rFonts w:ascii="Times New Roman" w:hAnsi="Times New Roman"/>
          <w:spacing w:val="25"/>
          <w:sz w:val="24"/>
          <w:szCs w:val="24"/>
        </w:rPr>
        <w:t xml:space="preserve"> </w:t>
      </w:r>
      <w:r w:rsidRPr="00126225">
        <w:rPr>
          <w:rFonts w:ascii="Times New Roman" w:hAnsi="Times New Roman"/>
          <w:sz w:val="24"/>
          <w:szCs w:val="24"/>
        </w:rPr>
        <w:t>совершаются</w:t>
      </w:r>
      <w:r w:rsidRPr="00126225">
        <w:rPr>
          <w:rFonts w:ascii="Times New Roman" w:hAnsi="Times New Roman"/>
          <w:spacing w:val="28"/>
          <w:sz w:val="24"/>
          <w:szCs w:val="24"/>
        </w:rPr>
        <w:t xml:space="preserve"> </w:t>
      </w:r>
      <w:r w:rsidRPr="00126225">
        <w:rPr>
          <w:rFonts w:ascii="Times New Roman" w:hAnsi="Times New Roman"/>
          <w:sz w:val="24"/>
          <w:szCs w:val="24"/>
        </w:rPr>
        <w:t>операции</w:t>
      </w:r>
      <w:r w:rsidRPr="00126225">
        <w:rPr>
          <w:rFonts w:ascii="Times New Roman" w:hAnsi="Times New Roman"/>
          <w:spacing w:val="17"/>
          <w:sz w:val="24"/>
          <w:szCs w:val="24"/>
        </w:rPr>
        <w:t xml:space="preserve"> </w:t>
      </w:r>
      <w:r w:rsidRPr="00126225">
        <w:rPr>
          <w:rFonts w:ascii="Times New Roman" w:hAnsi="Times New Roman"/>
          <w:sz w:val="24"/>
          <w:szCs w:val="24"/>
        </w:rPr>
        <w:t>по</w:t>
      </w:r>
      <w:r w:rsidRPr="00126225">
        <w:rPr>
          <w:rFonts w:ascii="Times New Roman" w:hAnsi="Times New Roman"/>
          <w:spacing w:val="3"/>
          <w:sz w:val="24"/>
          <w:szCs w:val="24"/>
        </w:rPr>
        <w:t xml:space="preserve"> </w:t>
      </w:r>
      <w:r w:rsidRPr="00126225">
        <w:rPr>
          <w:rFonts w:ascii="Times New Roman" w:hAnsi="Times New Roman"/>
          <w:sz w:val="24"/>
          <w:szCs w:val="24"/>
        </w:rPr>
        <w:t>настоящему</w:t>
      </w:r>
      <w:r w:rsidRPr="00126225">
        <w:rPr>
          <w:rFonts w:ascii="Times New Roman" w:hAnsi="Times New Roman"/>
          <w:spacing w:val="38"/>
          <w:sz w:val="24"/>
          <w:szCs w:val="24"/>
        </w:rPr>
        <w:t xml:space="preserve"> </w:t>
      </w:r>
      <w:r w:rsidRPr="00126225">
        <w:rPr>
          <w:rFonts w:ascii="Times New Roman" w:hAnsi="Times New Roman"/>
          <w:sz w:val="24"/>
          <w:szCs w:val="24"/>
        </w:rPr>
        <w:t>Договору,</w:t>
      </w:r>
      <w:r w:rsidRPr="00126225">
        <w:rPr>
          <w:rFonts w:ascii="Times New Roman" w:hAnsi="Times New Roman"/>
          <w:spacing w:val="29"/>
          <w:sz w:val="24"/>
          <w:szCs w:val="24"/>
        </w:rPr>
        <w:t xml:space="preserve"> </w:t>
      </w:r>
      <w:r w:rsidRPr="00126225">
        <w:rPr>
          <w:rFonts w:ascii="Times New Roman" w:hAnsi="Times New Roman"/>
          <w:sz w:val="24"/>
          <w:szCs w:val="24"/>
        </w:rPr>
        <w:t>что:</w:t>
      </w:r>
    </w:p>
    <w:p w14:paraId="5441A7E5" w14:textId="77777777" w:rsidR="00A06C7D" w:rsidRPr="00126225" w:rsidRDefault="00C36C64" w:rsidP="00CC5EEC">
      <w:pPr>
        <w:pStyle w:val="affff5"/>
        <w:numPr>
          <w:ilvl w:val="0"/>
          <w:numId w:val="36"/>
        </w:numPr>
        <w:tabs>
          <w:tab w:val="left" w:pos="0"/>
          <w:tab w:val="left" w:pos="284"/>
          <w:tab w:val="left" w:pos="730"/>
        </w:tabs>
        <w:adjustRightInd/>
        <w:spacing w:before="7"/>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w w:val="104"/>
          <w:sz w:val="24"/>
          <w:szCs w:val="24"/>
        </w:rPr>
        <w:t>не осуществляет и не будет осуществлять уменьшение налоговой базы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подлежащего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уплате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результате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искажения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фактах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хозяйственной</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жизни</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(совокупности</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таких</w:t>
      </w:r>
      <w:r w:rsidRPr="00126225">
        <w:rPr>
          <w:rFonts w:ascii="Times New Roman" w:hAnsi="Times New Roman"/>
          <w:spacing w:val="-15"/>
          <w:w w:val="104"/>
          <w:sz w:val="24"/>
          <w:szCs w:val="24"/>
        </w:rPr>
        <w:t xml:space="preserve"> </w:t>
      </w:r>
      <w:r w:rsidRPr="00126225">
        <w:rPr>
          <w:rFonts w:ascii="Times New Roman" w:hAnsi="Times New Roman"/>
          <w:w w:val="104"/>
          <w:sz w:val="24"/>
          <w:szCs w:val="24"/>
        </w:rPr>
        <w:t>фактов),</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4"/>
          <w:w w:val="104"/>
          <w:sz w:val="24"/>
          <w:szCs w:val="24"/>
        </w:rPr>
        <w:t xml:space="preserve"> </w:t>
      </w:r>
      <w:r w:rsidRPr="00126225">
        <w:rPr>
          <w:rFonts w:ascii="Times New Roman" w:hAnsi="Times New Roman"/>
          <w:w w:val="104"/>
          <w:sz w:val="24"/>
          <w:szCs w:val="24"/>
        </w:rPr>
        <w:t>объектах</w:t>
      </w:r>
      <w:r w:rsidRPr="00126225">
        <w:rPr>
          <w:rFonts w:ascii="Times New Roman" w:hAnsi="Times New Roman"/>
          <w:spacing w:val="-14"/>
          <w:w w:val="104"/>
          <w:sz w:val="24"/>
          <w:szCs w:val="24"/>
        </w:rPr>
        <w:t xml:space="preserve"> </w:t>
      </w:r>
      <w:r w:rsidRPr="00126225">
        <w:rPr>
          <w:rFonts w:ascii="Times New Roman" w:hAnsi="Times New Roman"/>
          <w:w w:val="104"/>
          <w:sz w:val="24"/>
          <w:szCs w:val="24"/>
        </w:rPr>
        <w:t>налогообложения;</w:t>
      </w:r>
    </w:p>
    <w:p w14:paraId="75D2E28A" w14:textId="77777777" w:rsidR="00A06C7D" w:rsidRPr="00126225" w:rsidRDefault="00C36C64" w:rsidP="00CC5EEC">
      <w:pPr>
        <w:pStyle w:val="affff5"/>
        <w:numPr>
          <w:ilvl w:val="0"/>
          <w:numId w:val="36"/>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w w:val="104"/>
          <w:sz w:val="24"/>
          <w:szCs w:val="24"/>
        </w:rPr>
        <w:t>ведет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книгу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продаж</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отношении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осуществляемой деятельности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правилам,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установленным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РФ,</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обязуется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предоставлять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запросу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информацию о включении </w:t>
      </w:r>
      <w:r w:rsidRPr="00126225">
        <w:rPr>
          <w:rFonts w:ascii="Times New Roman" w:hAnsi="Times New Roman"/>
          <w:sz w:val="24"/>
          <w:szCs w:val="24"/>
        </w:rPr>
        <w:t>Подрядчиком</w:t>
      </w:r>
      <w:r w:rsidRPr="00126225">
        <w:rPr>
          <w:rFonts w:ascii="Times New Roman" w:hAnsi="Times New Roman"/>
          <w:spacing w:val="52"/>
          <w:sz w:val="24"/>
          <w:szCs w:val="24"/>
        </w:rPr>
        <w:t xml:space="preserve"> </w:t>
      </w:r>
      <w:r w:rsidRPr="00126225">
        <w:rPr>
          <w:rFonts w:ascii="Times New Roman" w:hAnsi="Times New Roman"/>
          <w:w w:val="104"/>
          <w:sz w:val="24"/>
          <w:szCs w:val="24"/>
        </w:rPr>
        <w:t>в налоговую отчетность по НДС операций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lastRenderedPageBreak/>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числе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выписку 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книги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продаж (если применимо),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превышающий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5 (пять) рабочих дней с момента получения соответствующего запроса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p>
    <w:p w14:paraId="3649CCFB" w14:textId="77777777" w:rsidR="00A06C7D" w:rsidRPr="00126225" w:rsidRDefault="00C36C64" w:rsidP="00CC5EEC">
      <w:pPr>
        <w:pStyle w:val="affff5"/>
        <w:numPr>
          <w:ilvl w:val="0"/>
          <w:numId w:val="36"/>
        </w:numPr>
        <w:tabs>
          <w:tab w:val="left" w:pos="0"/>
          <w:tab w:val="left" w:pos="284"/>
        </w:tabs>
        <w:adjustRightInd/>
        <w:spacing w:before="2"/>
        <w:ind w:left="0" w:firstLine="567"/>
        <w:contextualSpacing w:val="0"/>
        <w:jc w:val="both"/>
        <w:rPr>
          <w:rFonts w:ascii="Times New Roman" w:hAnsi="Times New Roman"/>
          <w:sz w:val="24"/>
          <w:szCs w:val="24"/>
        </w:rPr>
      </w:pPr>
      <w:r w:rsidRPr="00126225">
        <w:rPr>
          <w:rFonts w:ascii="Times New Roman" w:hAnsi="Times New Roman"/>
          <w:sz w:val="24"/>
          <w:szCs w:val="24"/>
        </w:rPr>
        <w:t>подписывая</w:t>
      </w:r>
      <w:r w:rsidRPr="00126225">
        <w:rPr>
          <w:rFonts w:ascii="Times New Roman" w:hAnsi="Times New Roman"/>
          <w:spacing w:val="23"/>
          <w:sz w:val="24"/>
          <w:szCs w:val="24"/>
        </w:rPr>
        <w:t xml:space="preserve"> </w:t>
      </w:r>
      <w:r w:rsidRPr="00126225">
        <w:rPr>
          <w:rFonts w:ascii="Times New Roman" w:hAnsi="Times New Roman"/>
          <w:sz w:val="24"/>
          <w:szCs w:val="24"/>
        </w:rPr>
        <w:t>Договор,</w:t>
      </w:r>
      <w:r w:rsidRPr="00126225">
        <w:rPr>
          <w:rFonts w:ascii="Times New Roman" w:hAnsi="Times New Roman"/>
          <w:spacing w:val="73"/>
          <w:sz w:val="24"/>
          <w:szCs w:val="24"/>
        </w:rPr>
        <w:t xml:space="preserve"> </w:t>
      </w:r>
      <w:r w:rsidRPr="00126225">
        <w:rPr>
          <w:rFonts w:ascii="Times New Roman" w:hAnsi="Times New Roman"/>
          <w:sz w:val="24"/>
          <w:szCs w:val="24"/>
        </w:rPr>
        <w:t>Подрядчик</w:t>
      </w:r>
      <w:r w:rsidRPr="00126225">
        <w:rPr>
          <w:rFonts w:ascii="Times New Roman" w:hAnsi="Times New Roman"/>
          <w:spacing w:val="52"/>
          <w:sz w:val="24"/>
          <w:szCs w:val="24"/>
        </w:rPr>
        <w:t xml:space="preserve"> </w:t>
      </w:r>
      <w:r w:rsidRPr="00126225">
        <w:rPr>
          <w:rFonts w:ascii="Times New Roman" w:hAnsi="Times New Roman"/>
          <w:sz w:val="24"/>
          <w:szCs w:val="24"/>
        </w:rPr>
        <w:t>дает</w:t>
      </w:r>
      <w:r w:rsidRPr="00126225">
        <w:rPr>
          <w:rFonts w:ascii="Times New Roman" w:hAnsi="Times New Roman"/>
          <w:spacing w:val="64"/>
          <w:sz w:val="24"/>
          <w:szCs w:val="24"/>
        </w:rPr>
        <w:t xml:space="preserve"> </w:t>
      </w:r>
      <w:r w:rsidRPr="00126225">
        <w:rPr>
          <w:rFonts w:ascii="Times New Roman" w:hAnsi="Times New Roman"/>
          <w:sz w:val="24"/>
          <w:szCs w:val="24"/>
        </w:rPr>
        <w:t>свое</w:t>
      </w:r>
      <w:r w:rsidRPr="00126225">
        <w:rPr>
          <w:rFonts w:ascii="Times New Roman" w:hAnsi="Times New Roman"/>
          <w:spacing w:val="54"/>
          <w:sz w:val="24"/>
          <w:szCs w:val="24"/>
        </w:rPr>
        <w:t xml:space="preserve"> </w:t>
      </w:r>
      <w:r w:rsidRPr="00126225">
        <w:rPr>
          <w:rFonts w:ascii="Times New Roman" w:hAnsi="Times New Roman"/>
          <w:sz w:val="24"/>
          <w:szCs w:val="24"/>
        </w:rPr>
        <w:t>согласие</w:t>
      </w:r>
      <w:r w:rsidRPr="00126225">
        <w:rPr>
          <w:rFonts w:ascii="Times New Roman" w:hAnsi="Times New Roman"/>
          <w:spacing w:val="78"/>
          <w:sz w:val="24"/>
          <w:szCs w:val="24"/>
        </w:rPr>
        <w:t xml:space="preserve"> </w:t>
      </w:r>
      <w:r w:rsidRPr="00126225">
        <w:rPr>
          <w:rFonts w:ascii="Times New Roman" w:hAnsi="Times New Roman"/>
          <w:w w:val="104"/>
          <w:sz w:val="24"/>
          <w:szCs w:val="24"/>
        </w:rPr>
        <w:t xml:space="preserve">Генподрядчику </w:t>
      </w:r>
      <w:r w:rsidRPr="00126225">
        <w:rPr>
          <w:rFonts w:ascii="Times New Roman" w:hAnsi="Times New Roman"/>
          <w:sz w:val="24"/>
          <w:szCs w:val="24"/>
        </w:rPr>
        <w:t>на</w:t>
      </w:r>
      <w:r w:rsidRPr="00126225">
        <w:rPr>
          <w:rFonts w:ascii="Times New Roman" w:hAnsi="Times New Roman"/>
          <w:spacing w:val="78"/>
          <w:sz w:val="24"/>
          <w:szCs w:val="24"/>
        </w:rPr>
        <w:t xml:space="preserve"> </w:t>
      </w:r>
      <w:r w:rsidRPr="00126225">
        <w:rPr>
          <w:rFonts w:ascii="Times New Roman" w:hAnsi="Times New Roman"/>
          <w:sz w:val="24"/>
          <w:szCs w:val="24"/>
        </w:rPr>
        <w:t xml:space="preserve">раскрытие, </w:t>
      </w:r>
      <w:r w:rsidRPr="00126225">
        <w:rPr>
          <w:rFonts w:ascii="Times New Roman" w:hAnsi="Times New Roman"/>
          <w:w w:val="104"/>
          <w:sz w:val="24"/>
          <w:szCs w:val="24"/>
        </w:rPr>
        <w:t>распространение,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публикацию,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числе,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специальном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информационном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ресурсе,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размещенном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информационно-телекоммуникационной сети Интернет, а также передачу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конфиденциальной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включающей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наименование,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код</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ОКВЭД</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переданной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(урегулировании/неурегулировании)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несформированного 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цепочке</w:t>
      </w:r>
      <w:r w:rsidRPr="00126225">
        <w:rPr>
          <w:rFonts w:ascii="Times New Roman" w:hAnsi="Times New Roman"/>
          <w:spacing w:val="1"/>
          <w:w w:val="104"/>
          <w:sz w:val="24"/>
          <w:szCs w:val="24"/>
        </w:rPr>
        <w:t xml:space="preserve"> </w:t>
      </w:r>
      <w:r w:rsidRPr="00126225">
        <w:rPr>
          <w:rFonts w:ascii="Times New Roman" w:hAnsi="Times New Roman"/>
          <w:sz w:val="24"/>
          <w:szCs w:val="24"/>
        </w:rPr>
        <w:t>поставщиков товаров (работ, услуг) для принятия к вычету сумм НДС по операциям с участием</w:t>
      </w:r>
      <w:r w:rsidRPr="00126225">
        <w:rPr>
          <w:rFonts w:ascii="Times New Roman" w:hAnsi="Times New Roman"/>
          <w:spacing w:val="1"/>
          <w:sz w:val="24"/>
          <w:szCs w:val="24"/>
        </w:rPr>
        <w:t xml:space="preserve"> </w:t>
      </w:r>
      <w:r w:rsidRPr="00126225">
        <w:rPr>
          <w:rFonts w:ascii="Times New Roman" w:hAnsi="Times New Roman"/>
          <w:w w:val="104"/>
          <w:sz w:val="24"/>
          <w:szCs w:val="24"/>
        </w:rPr>
        <w:t>Подрядчика, составляющей коммерческую и налоговую тайну, сроком действия с начала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календарного</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квартала, в</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котором</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заключен</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Договор,</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бессрочно.</w:t>
      </w:r>
    </w:p>
    <w:p w14:paraId="484994F8" w14:textId="77777777" w:rsidR="00A06C7D" w:rsidRPr="00126225" w:rsidRDefault="00C36C64" w:rsidP="00CC5EEC">
      <w:pPr>
        <w:pStyle w:val="affff5"/>
        <w:numPr>
          <w:ilvl w:val="0"/>
          <w:numId w:val="36"/>
        </w:numPr>
        <w:tabs>
          <w:tab w:val="left" w:pos="0"/>
          <w:tab w:val="left" w:pos="284"/>
          <w:tab w:val="left" w:pos="75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 Подрядчиком для исполнения обязательств по Договору третьи лица</w:t>
      </w:r>
      <w:r w:rsidRPr="00126225">
        <w:rPr>
          <w:rFonts w:ascii="Times New Roman" w:hAnsi="Times New Roman"/>
          <w:spacing w:val="1"/>
          <w:w w:val="104"/>
          <w:sz w:val="24"/>
          <w:szCs w:val="24"/>
        </w:rPr>
        <w:t xml:space="preserve"> </w:t>
      </w:r>
      <w:r w:rsidRPr="00126225">
        <w:rPr>
          <w:rFonts w:ascii="Times New Roman" w:hAnsi="Times New Roman"/>
          <w:sz w:val="24"/>
          <w:szCs w:val="24"/>
        </w:rPr>
        <w:t>(Соисполнители) полностью исполняют свои обязательства собственными</w:t>
      </w:r>
      <w:r w:rsidRPr="00126225">
        <w:rPr>
          <w:rFonts w:ascii="Times New Roman" w:hAnsi="Times New Roman"/>
          <w:spacing w:val="1"/>
          <w:sz w:val="24"/>
          <w:szCs w:val="24"/>
        </w:rPr>
        <w:t xml:space="preserve"> </w:t>
      </w:r>
      <w:r w:rsidRPr="00126225">
        <w:rPr>
          <w:rFonts w:ascii="Times New Roman" w:hAnsi="Times New Roman"/>
          <w:sz w:val="24"/>
          <w:szCs w:val="24"/>
        </w:rPr>
        <w:t>силами и средствами.</w:t>
      </w:r>
      <w:r w:rsidRPr="00126225">
        <w:rPr>
          <w:rFonts w:ascii="Times New Roman" w:hAnsi="Times New Roman"/>
          <w:spacing w:val="1"/>
          <w:sz w:val="24"/>
          <w:szCs w:val="24"/>
        </w:rPr>
        <w:t xml:space="preserve"> </w:t>
      </w:r>
      <w:r w:rsidRPr="00126225">
        <w:rPr>
          <w:rFonts w:ascii="Times New Roman" w:hAnsi="Times New Roman"/>
          <w:w w:val="104"/>
          <w:sz w:val="24"/>
          <w:szCs w:val="24"/>
        </w:rPr>
        <w:t>Передача</w:t>
      </w:r>
      <w:r w:rsidRPr="00126225">
        <w:rPr>
          <w:rFonts w:ascii="Times New Roman" w:hAnsi="Times New Roman"/>
          <w:spacing w:val="1"/>
          <w:w w:val="104"/>
          <w:sz w:val="24"/>
          <w:szCs w:val="24"/>
        </w:rPr>
        <w:t xml:space="preserve"> </w:t>
      </w:r>
      <w:r w:rsidRPr="00126225">
        <w:rPr>
          <w:rFonts w:ascii="Times New Roman" w:hAnsi="Times New Roman"/>
          <w:sz w:val="24"/>
          <w:szCs w:val="24"/>
        </w:rPr>
        <w:t>субподрядчики</w:t>
      </w:r>
      <w:r w:rsidRPr="00126225">
        <w:rPr>
          <w:rFonts w:ascii="Times New Roman" w:hAnsi="Times New Roman"/>
          <w:w w:val="104"/>
          <w:sz w:val="24"/>
          <w:szCs w:val="24"/>
        </w:rPr>
        <w:t xml:space="preserve"> всех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 части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рамках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допускается;</w:t>
      </w:r>
    </w:p>
    <w:p w14:paraId="49E4DB7D" w14:textId="77777777" w:rsidR="00A06C7D" w:rsidRPr="00126225" w:rsidRDefault="00C36C64" w:rsidP="00CC5EEC">
      <w:pPr>
        <w:pStyle w:val="affff5"/>
        <w:numPr>
          <w:ilvl w:val="0"/>
          <w:numId w:val="36"/>
        </w:numPr>
        <w:tabs>
          <w:tab w:val="left" w:pos="0"/>
          <w:tab w:val="left" w:pos="284"/>
          <w:tab w:val="left" w:pos="755"/>
        </w:tabs>
        <w:adjustRightInd/>
        <w:spacing w:before="2"/>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 Подрядчиком для исполнения Договора третьи лица (Соисполнители)</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являются добросовестными исполнителями услуги/работы, для чего обладают достаточными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трудовыми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ресурсами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p>
    <w:p w14:paraId="6BC52BBD" w14:textId="77777777" w:rsidR="00A06C7D" w:rsidRPr="00126225" w:rsidRDefault="00C36C64" w:rsidP="00CC5EEC">
      <w:pPr>
        <w:pStyle w:val="affff5"/>
        <w:numPr>
          <w:ilvl w:val="0"/>
          <w:numId w:val="36"/>
        </w:numPr>
        <w:tabs>
          <w:tab w:val="left" w:pos="0"/>
          <w:tab w:val="left" w:pos="284"/>
        </w:tabs>
        <w:adjustRightInd/>
        <w:spacing w:before="22"/>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Исполнителем</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третьи</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лица</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 xml:space="preserve">(Соисполнители) </w:t>
      </w:r>
      <w:r w:rsidRPr="00126225">
        <w:rPr>
          <w:rFonts w:ascii="Times New Roman" w:hAnsi="Times New Roman"/>
          <w:sz w:val="24"/>
          <w:szCs w:val="24"/>
        </w:rPr>
        <w:t>являются</w:t>
      </w:r>
      <w:r w:rsidRPr="00126225">
        <w:rPr>
          <w:rFonts w:ascii="Times New Roman" w:hAnsi="Times New Roman"/>
          <w:spacing w:val="25"/>
          <w:sz w:val="24"/>
          <w:szCs w:val="24"/>
        </w:rPr>
        <w:t xml:space="preserve"> </w:t>
      </w:r>
      <w:r w:rsidRPr="00126225">
        <w:rPr>
          <w:rFonts w:ascii="Times New Roman" w:hAnsi="Times New Roman"/>
          <w:sz w:val="24"/>
          <w:szCs w:val="24"/>
        </w:rPr>
        <w:t>производителями</w:t>
      </w:r>
      <w:r w:rsidRPr="00126225">
        <w:rPr>
          <w:rFonts w:ascii="Times New Roman" w:hAnsi="Times New Roman"/>
          <w:spacing w:val="18"/>
          <w:sz w:val="24"/>
          <w:szCs w:val="24"/>
        </w:rPr>
        <w:t xml:space="preserve"> </w:t>
      </w:r>
      <w:r w:rsidRPr="00126225">
        <w:rPr>
          <w:rFonts w:ascii="Times New Roman" w:hAnsi="Times New Roman"/>
          <w:sz w:val="24"/>
          <w:szCs w:val="24"/>
        </w:rPr>
        <w:t>Товара;</w:t>
      </w:r>
    </w:p>
    <w:p w14:paraId="062BEFFE" w14:textId="77777777" w:rsidR="00A06C7D" w:rsidRPr="00126225" w:rsidRDefault="00C36C64" w:rsidP="00CC5EEC">
      <w:pPr>
        <w:pStyle w:val="affff5"/>
        <w:numPr>
          <w:ilvl w:val="0"/>
          <w:numId w:val="36"/>
        </w:numPr>
        <w:tabs>
          <w:tab w:val="left" w:pos="0"/>
          <w:tab w:val="left" w:pos="284"/>
          <w:tab w:val="left" w:pos="837"/>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привлекаемые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лица</w:t>
      </w:r>
      <w:r w:rsidRPr="00126225">
        <w:rPr>
          <w:rFonts w:ascii="Times New Roman" w:hAnsi="Times New Roman"/>
          <w:spacing w:val="1"/>
          <w:w w:val="104"/>
          <w:sz w:val="24"/>
          <w:szCs w:val="24"/>
        </w:rPr>
        <w:t xml:space="preserve"> </w:t>
      </w:r>
      <w:r w:rsidRPr="00126225">
        <w:rPr>
          <w:rFonts w:ascii="Times New Roman" w:hAnsi="Times New Roman"/>
          <w:sz w:val="24"/>
          <w:szCs w:val="24"/>
        </w:rPr>
        <w:t>(Соисполнители)</w:t>
      </w:r>
      <w:r w:rsidRPr="00126225">
        <w:rPr>
          <w:rFonts w:ascii="Times New Roman" w:hAnsi="Times New Roman"/>
          <w:spacing w:val="-17"/>
          <w:sz w:val="24"/>
          <w:szCs w:val="24"/>
        </w:rPr>
        <w:t xml:space="preserve"> </w:t>
      </w:r>
      <w:r w:rsidRPr="00126225">
        <w:rPr>
          <w:rFonts w:ascii="Times New Roman" w:hAnsi="Times New Roman"/>
          <w:sz w:val="24"/>
          <w:szCs w:val="24"/>
        </w:rPr>
        <w:t>не</w:t>
      </w:r>
      <w:r w:rsidRPr="00126225">
        <w:rPr>
          <w:rFonts w:ascii="Times New Roman" w:hAnsi="Times New Roman"/>
          <w:spacing w:val="-8"/>
          <w:sz w:val="24"/>
          <w:szCs w:val="24"/>
        </w:rPr>
        <w:t xml:space="preserve"> </w:t>
      </w:r>
      <w:r w:rsidRPr="00126225">
        <w:rPr>
          <w:rFonts w:ascii="Times New Roman" w:hAnsi="Times New Roman"/>
          <w:sz w:val="24"/>
          <w:szCs w:val="24"/>
        </w:rPr>
        <w:t>являются лицами,</w:t>
      </w:r>
      <w:r w:rsidRPr="00126225">
        <w:rPr>
          <w:rFonts w:ascii="Times New Roman" w:hAnsi="Times New Roman"/>
          <w:spacing w:val="7"/>
          <w:sz w:val="24"/>
          <w:szCs w:val="24"/>
        </w:rPr>
        <w:t xml:space="preserve"> </w:t>
      </w:r>
      <w:r w:rsidRPr="00126225">
        <w:rPr>
          <w:rFonts w:ascii="Times New Roman" w:hAnsi="Times New Roman"/>
          <w:sz w:val="24"/>
          <w:szCs w:val="24"/>
        </w:rPr>
        <w:t>подконтрольными</w:t>
      </w:r>
      <w:r w:rsidRPr="00126225">
        <w:rPr>
          <w:rFonts w:ascii="Times New Roman" w:hAnsi="Times New Roman"/>
          <w:spacing w:val="-19"/>
          <w:sz w:val="24"/>
          <w:szCs w:val="24"/>
        </w:rPr>
        <w:t xml:space="preserve"> </w:t>
      </w:r>
      <w:r w:rsidRPr="00126225">
        <w:rPr>
          <w:rFonts w:ascii="Times New Roman" w:hAnsi="Times New Roman"/>
          <w:w w:val="104"/>
          <w:sz w:val="24"/>
          <w:szCs w:val="24"/>
        </w:rPr>
        <w:t>Подрядчику</w:t>
      </w:r>
      <w:r w:rsidRPr="00126225">
        <w:rPr>
          <w:rFonts w:ascii="Times New Roman" w:hAnsi="Times New Roman"/>
          <w:sz w:val="24"/>
          <w:szCs w:val="24"/>
        </w:rPr>
        <w:t>;</w:t>
      </w:r>
    </w:p>
    <w:p w14:paraId="5EA2A057" w14:textId="77777777" w:rsidR="00A06C7D" w:rsidRPr="00126225" w:rsidRDefault="00C36C64" w:rsidP="00CC5EEC">
      <w:pPr>
        <w:pStyle w:val="affff5"/>
        <w:numPr>
          <w:ilvl w:val="0"/>
          <w:numId w:val="36"/>
        </w:numPr>
        <w:tabs>
          <w:tab w:val="left" w:pos="0"/>
          <w:tab w:val="left" w:pos="284"/>
          <w:tab w:val="left" w:pos="722"/>
        </w:tabs>
        <w:adjustRightInd/>
        <w:ind w:left="0" w:firstLine="567"/>
        <w:contextualSpacing w:val="0"/>
        <w:jc w:val="both"/>
        <w:rPr>
          <w:rFonts w:ascii="Times New Roman" w:hAnsi="Times New Roman"/>
          <w:bCs/>
          <w:sz w:val="24"/>
          <w:szCs w:val="24"/>
        </w:rPr>
      </w:pPr>
      <w:r w:rsidRPr="00126225">
        <w:rPr>
          <w:rFonts w:ascii="Times New Roman" w:hAnsi="Times New Roman"/>
          <w:w w:val="104"/>
          <w:sz w:val="24"/>
          <w:szCs w:val="24"/>
        </w:rPr>
        <w:t xml:space="preserve">Подрядчик </w:t>
      </w:r>
      <w:r w:rsidRPr="00126225">
        <w:rPr>
          <w:rFonts w:ascii="Times New Roman" w:hAnsi="Times New Roman"/>
          <w:bCs/>
          <w:sz w:val="24"/>
          <w:szCs w:val="24"/>
        </w:rPr>
        <w:t>обязуется при заключении договоров с третьими лицами (Соисполнителями)</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целях</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исполнения</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настоящего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Договора,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обеспечить</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представление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соответствующими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третьими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лицами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(Соисполнителями)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Согласия</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признание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сведений,</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составляющих</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 xml:space="preserve">налоговую тайну, общедоступными, в соответствии с </w:t>
      </w:r>
      <w:proofErr w:type="spellStart"/>
      <w:r w:rsidRPr="00126225">
        <w:rPr>
          <w:rFonts w:ascii="Times New Roman" w:hAnsi="Times New Roman"/>
          <w:bCs/>
          <w:w w:val="104"/>
          <w:sz w:val="24"/>
          <w:szCs w:val="24"/>
        </w:rPr>
        <w:t>пп</w:t>
      </w:r>
      <w:proofErr w:type="spellEnd"/>
      <w:r w:rsidRPr="00126225">
        <w:rPr>
          <w:rFonts w:ascii="Times New Roman" w:hAnsi="Times New Roman"/>
          <w:bCs/>
          <w:w w:val="104"/>
          <w:sz w:val="24"/>
          <w:szCs w:val="24"/>
        </w:rPr>
        <w:t>. 1 п. 1 ст. 102 НК РФ по форме,</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утвержденной</w:t>
      </w:r>
      <w:r w:rsidRPr="00126225">
        <w:rPr>
          <w:rFonts w:ascii="Times New Roman" w:hAnsi="Times New Roman"/>
          <w:bCs/>
          <w:spacing w:val="60"/>
          <w:sz w:val="24"/>
          <w:szCs w:val="24"/>
        </w:rPr>
        <w:t xml:space="preserve"> </w:t>
      </w:r>
      <w:r w:rsidRPr="00126225">
        <w:rPr>
          <w:rFonts w:ascii="Times New Roman" w:hAnsi="Times New Roman"/>
          <w:bCs/>
          <w:sz w:val="24"/>
          <w:szCs w:val="24"/>
        </w:rPr>
        <w:t>Приказом ФНС России</w:t>
      </w:r>
      <w:r w:rsidRPr="00126225">
        <w:rPr>
          <w:rFonts w:ascii="Times New Roman" w:hAnsi="Times New Roman"/>
          <w:bCs/>
          <w:spacing w:val="60"/>
          <w:sz w:val="24"/>
          <w:szCs w:val="24"/>
        </w:rPr>
        <w:t xml:space="preserve"> </w:t>
      </w:r>
      <w:r w:rsidR="006C0978" w:rsidRPr="006C0978">
        <w:rPr>
          <w:rFonts w:ascii="Times New Roman" w:hAnsi="Times New Roman"/>
          <w:bCs/>
          <w:sz w:val="24"/>
          <w:szCs w:val="24"/>
        </w:rPr>
        <w:t>от 14.11.2022 N ЕД-7-19/1085@</w:t>
      </w:r>
      <w:r w:rsidRPr="00126225">
        <w:rPr>
          <w:rFonts w:ascii="Times New Roman" w:hAnsi="Times New Roman"/>
          <w:bCs/>
          <w:sz w:val="24"/>
          <w:szCs w:val="24"/>
        </w:rPr>
        <w:t>, в</w:t>
      </w:r>
      <w:r w:rsidRPr="00126225">
        <w:rPr>
          <w:rFonts w:ascii="Times New Roman" w:hAnsi="Times New Roman"/>
          <w:bCs/>
          <w:spacing w:val="60"/>
          <w:sz w:val="24"/>
          <w:szCs w:val="24"/>
        </w:rPr>
        <w:t xml:space="preserve"> </w:t>
      </w:r>
      <w:r w:rsidRPr="00126225">
        <w:rPr>
          <w:rFonts w:ascii="Times New Roman" w:hAnsi="Times New Roman"/>
          <w:bCs/>
          <w:sz w:val="24"/>
          <w:szCs w:val="24"/>
        </w:rPr>
        <w:t>отношении</w:t>
      </w:r>
      <w:r w:rsidRPr="00126225">
        <w:rPr>
          <w:rFonts w:ascii="Times New Roman" w:hAnsi="Times New Roman"/>
          <w:bCs/>
          <w:spacing w:val="60"/>
          <w:sz w:val="24"/>
          <w:szCs w:val="24"/>
        </w:rPr>
        <w:t xml:space="preserve"> </w:t>
      </w:r>
      <w:r w:rsidRPr="00126225">
        <w:rPr>
          <w:rFonts w:ascii="Times New Roman" w:hAnsi="Times New Roman"/>
          <w:bCs/>
          <w:sz w:val="24"/>
          <w:szCs w:val="24"/>
        </w:rPr>
        <w:t>сведений</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наличии</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(урегулировании/неурегулировании) несформированного источника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по</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цепочке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поставщиков товаров (работ/услуг) для принятия к вычету сумм НДС сроком действия не</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позднее</w:t>
      </w:r>
      <w:r w:rsidRPr="00126225">
        <w:rPr>
          <w:rFonts w:ascii="Times New Roman" w:hAnsi="Times New Roman"/>
          <w:bCs/>
          <w:spacing w:val="1"/>
          <w:sz w:val="24"/>
          <w:szCs w:val="24"/>
        </w:rPr>
        <w:t xml:space="preserve"> </w:t>
      </w:r>
      <w:r w:rsidRPr="00126225">
        <w:rPr>
          <w:rFonts w:ascii="Times New Roman" w:hAnsi="Times New Roman"/>
          <w:bCs/>
          <w:sz w:val="24"/>
          <w:szCs w:val="24"/>
        </w:rPr>
        <w:t>начала</w:t>
      </w:r>
      <w:r w:rsidRPr="00126225">
        <w:rPr>
          <w:rFonts w:ascii="Times New Roman" w:hAnsi="Times New Roman"/>
          <w:bCs/>
          <w:spacing w:val="-3"/>
          <w:sz w:val="24"/>
          <w:szCs w:val="24"/>
        </w:rPr>
        <w:t xml:space="preserve"> </w:t>
      </w:r>
      <w:r w:rsidRPr="00126225">
        <w:rPr>
          <w:rFonts w:ascii="Times New Roman" w:hAnsi="Times New Roman"/>
          <w:bCs/>
          <w:sz w:val="24"/>
          <w:szCs w:val="24"/>
        </w:rPr>
        <w:t>календарного</w:t>
      </w:r>
      <w:r w:rsidRPr="00126225">
        <w:rPr>
          <w:rFonts w:ascii="Times New Roman" w:hAnsi="Times New Roman"/>
          <w:bCs/>
          <w:spacing w:val="36"/>
          <w:sz w:val="24"/>
          <w:szCs w:val="24"/>
        </w:rPr>
        <w:t xml:space="preserve"> </w:t>
      </w:r>
      <w:r w:rsidRPr="00126225">
        <w:rPr>
          <w:rFonts w:ascii="Times New Roman" w:hAnsi="Times New Roman"/>
          <w:bCs/>
          <w:sz w:val="24"/>
          <w:szCs w:val="24"/>
        </w:rPr>
        <w:t>квартала,</w:t>
      </w:r>
      <w:r w:rsidRPr="00126225">
        <w:rPr>
          <w:rFonts w:ascii="Times New Roman" w:hAnsi="Times New Roman"/>
          <w:bCs/>
          <w:spacing w:val="8"/>
          <w:sz w:val="24"/>
          <w:szCs w:val="24"/>
        </w:rPr>
        <w:t xml:space="preserve"> </w:t>
      </w:r>
      <w:r w:rsidRPr="00126225">
        <w:rPr>
          <w:rFonts w:ascii="Times New Roman" w:hAnsi="Times New Roman"/>
          <w:bCs/>
          <w:sz w:val="24"/>
          <w:szCs w:val="24"/>
        </w:rPr>
        <w:t>в</w:t>
      </w:r>
      <w:r w:rsidRPr="00126225">
        <w:rPr>
          <w:rFonts w:ascii="Times New Roman" w:hAnsi="Times New Roman"/>
          <w:bCs/>
          <w:spacing w:val="13"/>
          <w:sz w:val="24"/>
          <w:szCs w:val="24"/>
        </w:rPr>
        <w:t xml:space="preserve"> </w:t>
      </w:r>
      <w:r w:rsidRPr="00126225">
        <w:rPr>
          <w:rFonts w:ascii="Times New Roman" w:hAnsi="Times New Roman"/>
          <w:bCs/>
          <w:sz w:val="24"/>
          <w:szCs w:val="24"/>
        </w:rPr>
        <w:t>котором</w:t>
      </w:r>
      <w:r w:rsidRPr="00126225">
        <w:rPr>
          <w:rFonts w:ascii="Times New Roman" w:hAnsi="Times New Roman"/>
          <w:bCs/>
          <w:spacing w:val="10"/>
          <w:sz w:val="24"/>
          <w:szCs w:val="24"/>
        </w:rPr>
        <w:t xml:space="preserve"> </w:t>
      </w:r>
      <w:r w:rsidRPr="00126225">
        <w:rPr>
          <w:rFonts w:ascii="Times New Roman" w:hAnsi="Times New Roman"/>
          <w:bCs/>
          <w:sz w:val="24"/>
          <w:szCs w:val="24"/>
        </w:rPr>
        <w:t>заключен</w:t>
      </w:r>
      <w:r w:rsidRPr="00126225">
        <w:rPr>
          <w:rFonts w:ascii="Times New Roman" w:hAnsi="Times New Roman"/>
          <w:bCs/>
          <w:spacing w:val="19"/>
          <w:sz w:val="24"/>
          <w:szCs w:val="24"/>
        </w:rPr>
        <w:t xml:space="preserve"> </w:t>
      </w:r>
      <w:r w:rsidRPr="00126225">
        <w:rPr>
          <w:rFonts w:ascii="Times New Roman" w:hAnsi="Times New Roman"/>
          <w:bCs/>
          <w:sz w:val="24"/>
          <w:szCs w:val="24"/>
        </w:rPr>
        <w:t>настоящий</w:t>
      </w:r>
      <w:r w:rsidRPr="00126225">
        <w:rPr>
          <w:rFonts w:ascii="Times New Roman" w:hAnsi="Times New Roman"/>
          <w:bCs/>
          <w:spacing w:val="2"/>
          <w:sz w:val="24"/>
          <w:szCs w:val="24"/>
        </w:rPr>
        <w:t xml:space="preserve"> </w:t>
      </w:r>
      <w:r w:rsidRPr="00126225">
        <w:rPr>
          <w:rFonts w:ascii="Times New Roman" w:hAnsi="Times New Roman"/>
          <w:bCs/>
          <w:sz w:val="24"/>
          <w:szCs w:val="24"/>
        </w:rPr>
        <w:t>Договор,</w:t>
      </w:r>
      <w:r w:rsidRPr="00126225">
        <w:rPr>
          <w:rFonts w:ascii="Times New Roman" w:hAnsi="Times New Roman"/>
          <w:bCs/>
          <w:spacing w:val="1"/>
          <w:sz w:val="24"/>
          <w:szCs w:val="24"/>
        </w:rPr>
        <w:t xml:space="preserve"> </w:t>
      </w:r>
      <w:r w:rsidRPr="00126225">
        <w:rPr>
          <w:rFonts w:ascii="Times New Roman" w:hAnsi="Times New Roman"/>
          <w:bCs/>
          <w:sz w:val="24"/>
          <w:szCs w:val="24"/>
        </w:rPr>
        <w:t>бессрочно;</w:t>
      </w:r>
    </w:p>
    <w:p w14:paraId="1FEE04DF" w14:textId="77777777" w:rsidR="00A06C7D" w:rsidRPr="00126225" w:rsidRDefault="00C36C64" w:rsidP="00CC5EEC">
      <w:pPr>
        <w:pStyle w:val="affff5"/>
        <w:numPr>
          <w:ilvl w:val="0"/>
          <w:numId w:val="36"/>
        </w:numPr>
        <w:tabs>
          <w:tab w:val="left" w:pos="0"/>
          <w:tab w:val="left" w:pos="284"/>
          <w:tab w:val="left" w:pos="737"/>
        </w:tabs>
        <w:adjustRightInd/>
        <w:ind w:left="0" w:firstLine="567"/>
        <w:contextualSpacing w:val="0"/>
        <w:jc w:val="both"/>
        <w:rPr>
          <w:rFonts w:ascii="Times New Roman" w:hAnsi="Times New Roman"/>
          <w:bCs/>
          <w:sz w:val="24"/>
          <w:szCs w:val="24"/>
        </w:rPr>
      </w:pPr>
      <w:r w:rsidRPr="00126225">
        <w:rPr>
          <w:rFonts w:ascii="Times New Roman" w:hAnsi="Times New Roman"/>
          <w:w w:val="104"/>
          <w:sz w:val="24"/>
          <w:szCs w:val="24"/>
        </w:rPr>
        <w:t xml:space="preserve">Подрядчик </w:t>
      </w:r>
      <w:r w:rsidRPr="00126225">
        <w:rPr>
          <w:rFonts w:ascii="Times New Roman" w:hAnsi="Times New Roman"/>
          <w:bCs/>
          <w:sz w:val="24"/>
          <w:szCs w:val="24"/>
        </w:rPr>
        <w:t>обязуется</w:t>
      </w:r>
      <w:r w:rsidRPr="00126225">
        <w:rPr>
          <w:rFonts w:ascii="Times New Roman" w:hAnsi="Times New Roman"/>
          <w:bCs/>
          <w:spacing w:val="22"/>
          <w:sz w:val="24"/>
          <w:szCs w:val="24"/>
        </w:rPr>
        <w:t xml:space="preserve"> </w:t>
      </w:r>
      <w:r w:rsidRPr="00126225">
        <w:rPr>
          <w:rFonts w:ascii="Times New Roman" w:hAnsi="Times New Roman"/>
          <w:bCs/>
          <w:sz w:val="24"/>
          <w:szCs w:val="24"/>
        </w:rPr>
        <w:t>при</w:t>
      </w:r>
      <w:r w:rsidRPr="00126225">
        <w:rPr>
          <w:rFonts w:ascii="Times New Roman" w:hAnsi="Times New Roman"/>
          <w:bCs/>
          <w:spacing w:val="-6"/>
          <w:sz w:val="24"/>
          <w:szCs w:val="24"/>
        </w:rPr>
        <w:t xml:space="preserve"> </w:t>
      </w:r>
      <w:r w:rsidRPr="00126225">
        <w:rPr>
          <w:rFonts w:ascii="Times New Roman" w:hAnsi="Times New Roman"/>
          <w:bCs/>
          <w:sz w:val="24"/>
          <w:szCs w:val="24"/>
        </w:rPr>
        <w:t>заключении</w:t>
      </w:r>
      <w:r w:rsidRPr="00126225">
        <w:rPr>
          <w:rFonts w:ascii="Times New Roman" w:hAnsi="Times New Roman"/>
          <w:bCs/>
          <w:spacing w:val="14"/>
          <w:sz w:val="24"/>
          <w:szCs w:val="24"/>
        </w:rPr>
        <w:t xml:space="preserve"> </w:t>
      </w:r>
      <w:r w:rsidRPr="00126225">
        <w:rPr>
          <w:rFonts w:ascii="Times New Roman" w:hAnsi="Times New Roman"/>
          <w:bCs/>
          <w:sz w:val="24"/>
          <w:szCs w:val="24"/>
        </w:rPr>
        <w:t>договоров</w:t>
      </w:r>
      <w:r w:rsidRPr="00126225">
        <w:rPr>
          <w:rFonts w:ascii="Times New Roman" w:hAnsi="Times New Roman"/>
          <w:bCs/>
          <w:spacing w:val="21"/>
          <w:sz w:val="24"/>
          <w:szCs w:val="24"/>
        </w:rPr>
        <w:t xml:space="preserve"> </w:t>
      </w:r>
      <w:r w:rsidRPr="00126225">
        <w:rPr>
          <w:rFonts w:ascii="Times New Roman" w:hAnsi="Times New Roman"/>
          <w:bCs/>
          <w:sz w:val="24"/>
          <w:szCs w:val="24"/>
        </w:rPr>
        <w:t>с</w:t>
      </w:r>
      <w:r w:rsidRPr="00126225">
        <w:rPr>
          <w:rFonts w:ascii="Times New Roman" w:hAnsi="Times New Roman"/>
          <w:bCs/>
          <w:spacing w:val="7"/>
          <w:sz w:val="24"/>
          <w:szCs w:val="24"/>
        </w:rPr>
        <w:t xml:space="preserve"> </w:t>
      </w:r>
      <w:r w:rsidRPr="00126225">
        <w:rPr>
          <w:rFonts w:ascii="Times New Roman" w:hAnsi="Times New Roman"/>
          <w:bCs/>
          <w:sz w:val="24"/>
          <w:szCs w:val="24"/>
        </w:rPr>
        <w:t>третьими</w:t>
      </w:r>
      <w:r w:rsidRPr="00126225">
        <w:rPr>
          <w:rFonts w:ascii="Times New Roman" w:hAnsi="Times New Roman"/>
          <w:bCs/>
          <w:spacing w:val="22"/>
          <w:sz w:val="24"/>
          <w:szCs w:val="24"/>
        </w:rPr>
        <w:t xml:space="preserve"> </w:t>
      </w:r>
      <w:r w:rsidRPr="00126225">
        <w:rPr>
          <w:rFonts w:ascii="Times New Roman" w:hAnsi="Times New Roman"/>
          <w:bCs/>
          <w:sz w:val="24"/>
          <w:szCs w:val="24"/>
        </w:rPr>
        <w:t>лицами</w:t>
      </w:r>
      <w:r w:rsidRPr="00126225">
        <w:rPr>
          <w:rFonts w:ascii="Times New Roman" w:hAnsi="Times New Roman"/>
          <w:bCs/>
          <w:spacing w:val="14"/>
          <w:sz w:val="24"/>
          <w:szCs w:val="24"/>
        </w:rPr>
        <w:t xml:space="preserve"> </w:t>
      </w:r>
      <w:r w:rsidRPr="00126225">
        <w:rPr>
          <w:rFonts w:ascii="Times New Roman" w:hAnsi="Times New Roman"/>
          <w:bCs/>
          <w:sz w:val="24"/>
          <w:szCs w:val="24"/>
        </w:rPr>
        <w:t>(Соисполнителями) в</w:t>
      </w:r>
      <w:r w:rsidRPr="00126225">
        <w:rPr>
          <w:rFonts w:ascii="Times New Roman" w:hAnsi="Times New Roman"/>
          <w:bCs/>
          <w:spacing w:val="16"/>
          <w:sz w:val="24"/>
          <w:szCs w:val="24"/>
        </w:rPr>
        <w:t xml:space="preserve"> </w:t>
      </w:r>
      <w:r w:rsidRPr="00126225">
        <w:rPr>
          <w:rFonts w:ascii="Times New Roman" w:hAnsi="Times New Roman"/>
          <w:bCs/>
          <w:sz w:val="24"/>
          <w:szCs w:val="24"/>
        </w:rPr>
        <w:t>целях</w:t>
      </w:r>
      <w:r w:rsidRPr="00126225">
        <w:rPr>
          <w:rFonts w:ascii="Times New Roman" w:hAnsi="Times New Roman"/>
          <w:bCs/>
          <w:spacing w:val="10"/>
          <w:sz w:val="24"/>
          <w:szCs w:val="24"/>
        </w:rPr>
        <w:t xml:space="preserve"> </w:t>
      </w:r>
      <w:r w:rsidRPr="00126225">
        <w:rPr>
          <w:rFonts w:ascii="Times New Roman" w:hAnsi="Times New Roman"/>
          <w:bCs/>
          <w:sz w:val="24"/>
          <w:szCs w:val="24"/>
        </w:rPr>
        <w:t>исполнения</w:t>
      </w:r>
      <w:r w:rsidRPr="00126225">
        <w:rPr>
          <w:rFonts w:ascii="Times New Roman" w:hAnsi="Times New Roman"/>
          <w:bCs/>
          <w:spacing w:val="17"/>
          <w:sz w:val="24"/>
          <w:szCs w:val="24"/>
        </w:rPr>
        <w:t xml:space="preserve"> </w:t>
      </w:r>
      <w:r w:rsidRPr="00126225">
        <w:rPr>
          <w:rFonts w:ascii="Times New Roman" w:hAnsi="Times New Roman"/>
          <w:bCs/>
          <w:sz w:val="24"/>
          <w:szCs w:val="24"/>
        </w:rPr>
        <w:t>настоящего</w:t>
      </w:r>
      <w:r w:rsidRPr="00126225">
        <w:rPr>
          <w:rFonts w:ascii="Times New Roman" w:hAnsi="Times New Roman"/>
          <w:bCs/>
          <w:spacing w:val="17"/>
          <w:sz w:val="24"/>
          <w:szCs w:val="24"/>
        </w:rPr>
        <w:t xml:space="preserve"> </w:t>
      </w:r>
      <w:r w:rsidRPr="00126225">
        <w:rPr>
          <w:rFonts w:ascii="Times New Roman" w:hAnsi="Times New Roman"/>
          <w:bCs/>
          <w:sz w:val="24"/>
          <w:szCs w:val="24"/>
        </w:rPr>
        <w:t>Договора,</w:t>
      </w:r>
      <w:r w:rsidRPr="00126225">
        <w:rPr>
          <w:rFonts w:ascii="Times New Roman" w:hAnsi="Times New Roman"/>
          <w:bCs/>
          <w:spacing w:val="-9"/>
          <w:sz w:val="24"/>
          <w:szCs w:val="24"/>
        </w:rPr>
        <w:t xml:space="preserve"> </w:t>
      </w:r>
      <w:r w:rsidRPr="00126225">
        <w:rPr>
          <w:rFonts w:ascii="Times New Roman" w:hAnsi="Times New Roman"/>
          <w:bCs/>
          <w:sz w:val="24"/>
          <w:szCs w:val="24"/>
        </w:rPr>
        <w:t>включить</w:t>
      </w:r>
      <w:r w:rsidRPr="00126225">
        <w:rPr>
          <w:rFonts w:ascii="Times New Roman" w:hAnsi="Times New Roman"/>
          <w:bCs/>
          <w:spacing w:val="5"/>
          <w:sz w:val="24"/>
          <w:szCs w:val="24"/>
        </w:rPr>
        <w:t xml:space="preserve"> </w:t>
      </w:r>
      <w:r w:rsidRPr="00126225">
        <w:rPr>
          <w:rFonts w:ascii="Times New Roman" w:hAnsi="Times New Roman"/>
          <w:bCs/>
          <w:sz w:val="24"/>
          <w:szCs w:val="24"/>
        </w:rPr>
        <w:t>следующее</w:t>
      </w:r>
      <w:r w:rsidRPr="00126225">
        <w:rPr>
          <w:rFonts w:ascii="Times New Roman" w:hAnsi="Times New Roman"/>
          <w:bCs/>
          <w:spacing w:val="9"/>
          <w:sz w:val="24"/>
          <w:szCs w:val="24"/>
        </w:rPr>
        <w:t xml:space="preserve"> </w:t>
      </w:r>
      <w:r w:rsidRPr="00126225">
        <w:rPr>
          <w:rFonts w:ascii="Times New Roman" w:hAnsi="Times New Roman"/>
          <w:bCs/>
          <w:sz w:val="24"/>
          <w:szCs w:val="24"/>
        </w:rPr>
        <w:t>обязательное</w:t>
      </w:r>
      <w:r w:rsidRPr="00126225">
        <w:rPr>
          <w:rFonts w:ascii="Times New Roman" w:hAnsi="Times New Roman"/>
          <w:bCs/>
          <w:spacing w:val="19"/>
          <w:sz w:val="24"/>
          <w:szCs w:val="24"/>
        </w:rPr>
        <w:t xml:space="preserve"> </w:t>
      </w:r>
      <w:r w:rsidRPr="00126225">
        <w:rPr>
          <w:rFonts w:ascii="Times New Roman" w:hAnsi="Times New Roman"/>
          <w:bCs/>
          <w:sz w:val="24"/>
          <w:szCs w:val="24"/>
        </w:rPr>
        <w:t>условие – Соисполнитель, подписывая договор, представляет Исполнителю Согласие на раскрытие,</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распространение,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публикацию,</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том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числе,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на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специальном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информационном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ресурсе,</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размещенном</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в</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информационно-телекоммуникационной сети Интернет,</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а также передачу</w:t>
      </w:r>
      <w:r w:rsidRPr="00126225">
        <w:rPr>
          <w:rFonts w:ascii="Times New Roman" w:hAnsi="Times New Roman"/>
          <w:bCs/>
          <w:spacing w:val="1"/>
          <w:w w:val="104"/>
          <w:sz w:val="24"/>
          <w:szCs w:val="24"/>
        </w:rPr>
        <w:t xml:space="preserve"> </w:t>
      </w:r>
      <w:r w:rsidRPr="00126225">
        <w:rPr>
          <w:rFonts w:ascii="Times New Roman" w:hAnsi="Times New Roman"/>
          <w:bCs/>
          <w:sz w:val="24"/>
          <w:szCs w:val="24"/>
        </w:rPr>
        <w:t>третьим лицам конфиденциальной информации, включающей наименование, ИНН, код ОКВЭД</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Соисполнителя,</w:t>
      </w:r>
      <w:r w:rsidRPr="00126225">
        <w:rPr>
          <w:rFonts w:ascii="Times New Roman" w:hAnsi="Times New Roman"/>
          <w:bCs/>
          <w:spacing w:val="57"/>
          <w:w w:val="104"/>
          <w:sz w:val="24"/>
          <w:szCs w:val="24"/>
        </w:rPr>
        <w:t xml:space="preserve"> </w:t>
      </w:r>
      <w:r w:rsidRPr="00126225">
        <w:rPr>
          <w:rFonts w:ascii="Times New Roman" w:hAnsi="Times New Roman"/>
          <w:bCs/>
          <w:w w:val="104"/>
          <w:sz w:val="24"/>
          <w:szCs w:val="24"/>
        </w:rPr>
        <w:t>информации,</w:t>
      </w:r>
      <w:r w:rsidRPr="00126225">
        <w:rPr>
          <w:rFonts w:ascii="Times New Roman" w:hAnsi="Times New Roman"/>
          <w:bCs/>
          <w:spacing w:val="19"/>
          <w:w w:val="104"/>
          <w:sz w:val="24"/>
          <w:szCs w:val="24"/>
        </w:rPr>
        <w:t xml:space="preserve"> </w:t>
      </w:r>
      <w:r w:rsidRPr="00126225">
        <w:rPr>
          <w:rFonts w:ascii="Times New Roman" w:hAnsi="Times New Roman"/>
          <w:bCs/>
          <w:w w:val="104"/>
          <w:sz w:val="24"/>
          <w:szCs w:val="24"/>
        </w:rPr>
        <w:t>переданной</w:t>
      </w:r>
      <w:r w:rsidRPr="00126225">
        <w:rPr>
          <w:rFonts w:ascii="Times New Roman" w:hAnsi="Times New Roman"/>
          <w:bCs/>
          <w:spacing w:val="13"/>
          <w:w w:val="104"/>
          <w:sz w:val="24"/>
          <w:szCs w:val="24"/>
        </w:rPr>
        <w:t xml:space="preserve"> </w:t>
      </w:r>
      <w:r w:rsidRPr="00126225">
        <w:rPr>
          <w:rFonts w:ascii="Times New Roman" w:hAnsi="Times New Roman"/>
          <w:bCs/>
          <w:w w:val="104"/>
          <w:sz w:val="24"/>
          <w:szCs w:val="24"/>
        </w:rPr>
        <w:t>налоговыми</w:t>
      </w:r>
      <w:r w:rsidRPr="00126225">
        <w:rPr>
          <w:rFonts w:ascii="Times New Roman" w:hAnsi="Times New Roman"/>
          <w:bCs/>
          <w:spacing w:val="22"/>
          <w:w w:val="104"/>
          <w:sz w:val="24"/>
          <w:szCs w:val="24"/>
        </w:rPr>
        <w:t xml:space="preserve"> </w:t>
      </w:r>
      <w:r w:rsidRPr="00126225">
        <w:rPr>
          <w:rFonts w:ascii="Times New Roman" w:hAnsi="Times New Roman"/>
          <w:bCs/>
          <w:w w:val="104"/>
          <w:sz w:val="24"/>
          <w:szCs w:val="24"/>
        </w:rPr>
        <w:t>органами,</w:t>
      </w:r>
      <w:r w:rsidRPr="00126225">
        <w:rPr>
          <w:rFonts w:ascii="Times New Roman" w:hAnsi="Times New Roman"/>
          <w:bCs/>
          <w:spacing w:val="14"/>
          <w:w w:val="104"/>
          <w:sz w:val="24"/>
          <w:szCs w:val="24"/>
        </w:rPr>
        <w:t xml:space="preserve"> </w:t>
      </w:r>
      <w:r w:rsidRPr="00126225">
        <w:rPr>
          <w:rFonts w:ascii="Times New Roman" w:hAnsi="Times New Roman"/>
          <w:bCs/>
          <w:w w:val="104"/>
          <w:sz w:val="24"/>
          <w:szCs w:val="24"/>
        </w:rPr>
        <w:t>о</w:t>
      </w:r>
      <w:r w:rsidRPr="00126225">
        <w:rPr>
          <w:rFonts w:ascii="Times New Roman" w:hAnsi="Times New Roman"/>
          <w:bCs/>
          <w:spacing w:val="7"/>
          <w:w w:val="104"/>
          <w:sz w:val="24"/>
          <w:szCs w:val="24"/>
        </w:rPr>
        <w:t xml:space="preserve"> </w:t>
      </w:r>
      <w:r w:rsidRPr="00126225">
        <w:rPr>
          <w:rFonts w:ascii="Times New Roman" w:hAnsi="Times New Roman"/>
          <w:bCs/>
          <w:w w:val="104"/>
          <w:sz w:val="24"/>
          <w:szCs w:val="24"/>
        </w:rPr>
        <w:t xml:space="preserve">наличии </w:t>
      </w:r>
      <w:r w:rsidRPr="00126225">
        <w:rPr>
          <w:rFonts w:ascii="Times New Roman" w:hAnsi="Times New Roman"/>
          <w:bCs/>
          <w:sz w:val="24"/>
          <w:szCs w:val="24"/>
        </w:rPr>
        <w:t>поставщиков товаров (работ, услуг) для принятия к вычету сумм НДС по операциям с участием</w:t>
      </w:r>
      <w:r w:rsidRPr="00126225">
        <w:rPr>
          <w:rFonts w:ascii="Times New Roman" w:hAnsi="Times New Roman"/>
          <w:bCs/>
          <w:spacing w:val="1"/>
          <w:sz w:val="24"/>
          <w:szCs w:val="24"/>
        </w:rPr>
        <w:t xml:space="preserve"> </w:t>
      </w:r>
      <w:r w:rsidRPr="00126225">
        <w:rPr>
          <w:rFonts w:ascii="Times New Roman" w:hAnsi="Times New Roman"/>
          <w:bCs/>
          <w:w w:val="104"/>
          <w:sz w:val="24"/>
          <w:szCs w:val="24"/>
        </w:rPr>
        <w:t>Соисполнителя) составляющей коммерческую и налоговую тайну, сроком действия с начала</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календарного</w:t>
      </w:r>
      <w:r w:rsidRPr="00126225">
        <w:rPr>
          <w:rFonts w:ascii="Times New Roman" w:hAnsi="Times New Roman"/>
          <w:bCs/>
          <w:spacing w:val="12"/>
          <w:w w:val="104"/>
          <w:sz w:val="24"/>
          <w:szCs w:val="24"/>
        </w:rPr>
        <w:t xml:space="preserve"> </w:t>
      </w:r>
      <w:r w:rsidRPr="00126225">
        <w:rPr>
          <w:rFonts w:ascii="Times New Roman" w:hAnsi="Times New Roman"/>
          <w:bCs/>
          <w:w w:val="104"/>
          <w:sz w:val="24"/>
          <w:szCs w:val="24"/>
        </w:rPr>
        <w:t>квартала, в</w:t>
      </w:r>
      <w:r w:rsidRPr="00126225">
        <w:rPr>
          <w:rFonts w:ascii="Times New Roman" w:hAnsi="Times New Roman"/>
          <w:bCs/>
          <w:spacing w:val="-11"/>
          <w:w w:val="104"/>
          <w:sz w:val="24"/>
          <w:szCs w:val="24"/>
        </w:rPr>
        <w:t xml:space="preserve"> </w:t>
      </w:r>
      <w:r w:rsidRPr="00126225">
        <w:rPr>
          <w:rFonts w:ascii="Times New Roman" w:hAnsi="Times New Roman"/>
          <w:bCs/>
          <w:w w:val="104"/>
          <w:sz w:val="24"/>
          <w:szCs w:val="24"/>
        </w:rPr>
        <w:t>котором заключен</w:t>
      </w:r>
      <w:r w:rsidRPr="00126225">
        <w:rPr>
          <w:rFonts w:ascii="Times New Roman" w:hAnsi="Times New Roman"/>
          <w:bCs/>
          <w:spacing w:val="-1"/>
          <w:w w:val="104"/>
          <w:sz w:val="24"/>
          <w:szCs w:val="24"/>
        </w:rPr>
        <w:t xml:space="preserve"> </w:t>
      </w:r>
      <w:r w:rsidRPr="00126225">
        <w:rPr>
          <w:rFonts w:ascii="Times New Roman" w:hAnsi="Times New Roman"/>
          <w:bCs/>
          <w:w w:val="104"/>
          <w:sz w:val="24"/>
          <w:szCs w:val="24"/>
        </w:rPr>
        <w:t>Договор,</w:t>
      </w:r>
      <w:r w:rsidRPr="00126225">
        <w:rPr>
          <w:rFonts w:ascii="Times New Roman" w:hAnsi="Times New Roman"/>
          <w:bCs/>
          <w:spacing w:val="-7"/>
          <w:w w:val="104"/>
          <w:sz w:val="24"/>
          <w:szCs w:val="24"/>
        </w:rPr>
        <w:t xml:space="preserve"> </w:t>
      </w:r>
      <w:r w:rsidRPr="00126225">
        <w:rPr>
          <w:rFonts w:ascii="Times New Roman" w:hAnsi="Times New Roman"/>
          <w:bCs/>
          <w:w w:val="104"/>
          <w:sz w:val="24"/>
          <w:szCs w:val="24"/>
        </w:rPr>
        <w:t>бессрочно;</w:t>
      </w:r>
    </w:p>
    <w:p w14:paraId="093D9BA2" w14:textId="77777777" w:rsidR="00A06C7D" w:rsidRPr="00126225" w:rsidRDefault="00C36C64" w:rsidP="00CC5EEC">
      <w:pPr>
        <w:pStyle w:val="affff5"/>
        <w:numPr>
          <w:ilvl w:val="0"/>
          <w:numId w:val="36"/>
        </w:numPr>
        <w:tabs>
          <w:tab w:val="left" w:pos="0"/>
          <w:tab w:val="left" w:pos="284"/>
          <w:tab w:val="left" w:pos="767"/>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обязательства по сделкам (операциям) по настоящему Договору исполняются и будут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исполняться лицом, являющимся стороной настоящего Договора и (или) лицом, которому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обязательство по исполнению сделки (операции) передано по договору или закону, при этом</w:t>
      </w:r>
      <w:r w:rsidRPr="00126225">
        <w:rPr>
          <w:rFonts w:ascii="Times New Roman" w:hAnsi="Times New Roman"/>
          <w:spacing w:val="1"/>
          <w:w w:val="104"/>
          <w:sz w:val="24"/>
          <w:szCs w:val="24"/>
        </w:rPr>
        <w:t xml:space="preserve"> </w:t>
      </w:r>
      <w:r w:rsidRPr="00126225">
        <w:rPr>
          <w:rFonts w:ascii="Times New Roman" w:hAnsi="Times New Roman"/>
          <w:sz w:val="24"/>
          <w:szCs w:val="24"/>
        </w:rPr>
        <w:lastRenderedPageBreak/>
        <w:t>Исполнитель гарантирует, что все его действия по привлечению третьих лиц (Соисполнителей)</w:t>
      </w:r>
      <w:r w:rsidRPr="00126225">
        <w:rPr>
          <w:rFonts w:ascii="Times New Roman" w:hAnsi="Times New Roman"/>
          <w:spacing w:val="1"/>
          <w:sz w:val="24"/>
          <w:szCs w:val="24"/>
        </w:rPr>
        <w:t xml:space="preserve"> </w:t>
      </w:r>
      <w:r w:rsidRPr="00126225">
        <w:rPr>
          <w:rFonts w:ascii="Times New Roman" w:hAnsi="Times New Roman"/>
          <w:w w:val="104"/>
          <w:sz w:val="24"/>
          <w:szCs w:val="24"/>
        </w:rPr>
        <w:t>будут соответствовать гарантиям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 содержать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заверения, 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настоящем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оформлены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документально.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 несет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полную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ответственность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действительность соответствующих отношений, полноту, и достоверность всех документов 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них;</w:t>
      </w:r>
    </w:p>
    <w:p w14:paraId="1B88474F" w14:textId="77777777" w:rsidR="00A06C7D" w:rsidRPr="00126225" w:rsidRDefault="00C36C64" w:rsidP="00CC5EEC">
      <w:pPr>
        <w:pStyle w:val="affff5"/>
        <w:numPr>
          <w:ilvl w:val="0"/>
          <w:numId w:val="36"/>
        </w:numPr>
        <w:tabs>
          <w:tab w:val="left" w:pos="0"/>
          <w:tab w:val="left" w:pos="284"/>
          <w:tab w:val="left" w:pos="725"/>
        </w:tabs>
        <w:adjustRightInd/>
        <w:spacing w:before="9"/>
        <w:ind w:left="0" w:firstLine="567"/>
        <w:contextualSpacing w:val="0"/>
        <w:jc w:val="both"/>
        <w:rPr>
          <w:rFonts w:ascii="Times New Roman" w:hAnsi="Times New Roman"/>
          <w:sz w:val="24"/>
          <w:szCs w:val="24"/>
        </w:rPr>
      </w:pPr>
      <w:r w:rsidRPr="00126225">
        <w:rPr>
          <w:rFonts w:ascii="Times New Roman" w:hAnsi="Times New Roman"/>
          <w:sz w:val="24"/>
          <w:szCs w:val="24"/>
        </w:rPr>
        <w:t>все операции, совершенные в рамках настоящего Договора, будут полностью отражены в</w:t>
      </w:r>
      <w:r w:rsidRPr="00126225">
        <w:rPr>
          <w:rFonts w:ascii="Times New Roman" w:hAnsi="Times New Roman"/>
          <w:spacing w:val="1"/>
          <w:sz w:val="24"/>
          <w:szCs w:val="24"/>
        </w:rPr>
        <w:t xml:space="preserve"> </w:t>
      </w:r>
      <w:r w:rsidRPr="00126225">
        <w:rPr>
          <w:rFonts w:ascii="Times New Roman" w:hAnsi="Times New Roman"/>
          <w:w w:val="104"/>
          <w:sz w:val="24"/>
          <w:szCs w:val="24"/>
        </w:rPr>
        <w:t>первичных документах Подрядчика и третьих лиц (Соисполнителей), привлеченных им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целях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бухгалтерской,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статистической</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любой</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иной</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отчетности;</w:t>
      </w:r>
    </w:p>
    <w:p w14:paraId="562450AE" w14:textId="77777777" w:rsidR="00A06C7D" w:rsidRPr="0012622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предоставит (в том числе обеспечит предоставление третьими лицами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(Соисполнителями),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Генподрядчику достоверные,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полностью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законодательству РФ первичные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которые оформляются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рамках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Договора;</w:t>
      </w:r>
    </w:p>
    <w:p w14:paraId="4A37F8C7" w14:textId="77777777" w:rsidR="00A06C7D" w:rsidRPr="00126225" w:rsidRDefault="00C36C64" w:rsidP="00CC5EEC">
      <w:pPr>
        <w:pStyle w:val="affff5"/>
        <w:numPr>
          <w:ilvl w:val="0"/>
          <w:numId w:val="36"/>
        </w:numPr>
        <w:tabs>
          <w:tab w:val="left" w:pos="0"/>
          <w:tab w:val="left" w:pos="284"/>
          <w:tab w:val="left" w:pos="78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предоставит (в том числе обеспечит предоставление третьими лицами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(Соисполнителями),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 по первому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требованию Генподрядчика, органов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государственного</w:t>
      </w:r>
      <w:r w:rsidRPr="00126225">
        <w:rPr>
          <w:rFonts w:ascii="Times New Roman" w:hAnsi="Times New Roman"/>
          <w:spacing w:val="1"/>
          <w:w w:val="104"/>
          <w:sz w:val="24"/>
          <w:szCs w:val="24"/>
        </w:rPr>
        <w:t xml:space="preserve"> </w:t>
      </w:r>
      <w:r w:rsidRPr="00126225">
        <w:rPr>
          <w:rFonts w:ascii="Times New Roman" w:hAnsi="Times New Roman"/>
          <w:sz w:val="24"/>
          <w:szCs w:val="24"/>
        </w:rPr>
        <w:t>контроля или суда, необходимые доказательства, в том числе, надлежащим образом заверенные</w:t>
      </w:r>
      <w:r w:rsidRPr="00126225">
        <w:rPr>
          <w:rFonts w:ascii="Times New Roman" w:hAnsi="Times New Roman"/>
          <w:spacing w:val="1"/>
          <w:sz w:val="24"/>
          <w:szCs w:val="24"/>
        </w:rPr>
        <w:t xml:space="preserve"> </w:t>
      </w:r>
      <w:r w:rsidRPr="00126225">
        <w:rPr>
          <w:rFonts w:ascii="Times New Roman" w:hAnsi="Times New Roman"/>
          <w:w w:val="104"/>
          <w:sz w:val="24"/>
          <w:szCs w:val="24"/>
        </w:rPr>
        <w:t>копии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относящихся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подтверждающих гарантии и заверения, указанные в настоящем разделе Договора, в срок, 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превышающий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5 (пять) рабочих дней с момента получения соответствующего запроса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r w:rsidRPr="00126225">
        <w:rPr>
          <w:rFonts w:ascii="Times New Roman" w:hAnsi="Times New Roman"/>
          <w:sz w:val="24"/>
          <w:szCs w:val="24"/>
        </w:rPr>
        <w:t>,</w:t>
      </w:r>
      <w:r w:rsidRPr="00126225">
        <w:rPr>
          <w:rFonts w:ascii="Times New Roman" w:hAnsi="Times New Roman"/>
          <w:spacing w:val="-10"/>
          <w:sz w:val="24"/>
          <w:szCs w:val="24"/>
        </w:rPr>
        <w:t xml:space="preserve"> </w:t>
      </w:r>
      <w:r w:rsidRPr="00126225">
        <w:rPr>
          <w:rFonts w:ascii="Times New Roman" w:hAnsi="Times New Roman"/>
          <w:sz w:val="24"/>
          <w:szCs w:val="24"/>
        </w:rPr>
        <w:t>государственного</w:t>
      </w:r>
      <w:r w:rsidRPr="00126225">
        <w:rPr>
          <w:rFonts w:ascii="Times New Roman" w:hAnsi="Times New Roman"/>
          <w:spacing w:val="7"/>
          <w:sz w:val="24"/>
          <w:szCs w:val="24"/>
        </w:rPr>
        <w:t xml:space="preserve"> </w:t>
      </w:r>
      <w:r w:rsidRPr="00126225">
        <w:rPr>
          <w:rFonts w:ascii="Times New Roman" w:hAnsi="Times New Roman"/>
          <w:sz w:val="24"/>
          <w:szCs w:val="24"/>
        </w:rPr>
        <w:t>органа</w:t>
      </w:r>
      <w:r w:rsidRPr="00126225">
        <w:rPr>
          <w:rFonts w:ascii="Times New Roman" w:hAnsi="Times New Roman"/>
          <w:spacing w:val="1"/>
          <w:sz w:val="24"/>
          <w:szCs w:val="24"/>
        </w:rPr>
        <w:t xml:space="preserve"> </w:t>
      </w:r>
      <w:r w:rsidRPr="00126225">
        <w:rPr>
          <w:rFonts w:ascii="Times New Roman" w:hAnsi="Times New Roman"/>
          <w:sz w:val="24"/>
          <w:szCs w:val="24"/>
        </w:rPr>
        <w:t>или</w:t>
      </w:r>
      <w:r w:rsidRPr="00126225">
        <w:rPr>
          <w:rFonts w:ascii="Times New Roman" w:hAnsi="Times New Roman"/>
          <w:spacing w:val="2"/>
          <w:sz w:val="24"/>
          <w:szCs w:val="24"/>
        </w:rPr>
        <w:t xml:space="preserve"> </w:t>
      </w:r>
      <w:r w:rsidRPr="00126225">
        <w:rPr>
          <w:rFonts w:ascii="Times New Roman" w:hAnsi="Times New Roman"/>
          <w:sz w:val="24"/>
          <w:szCs w:val="24"/>
        </w:rPr>
        <w:t>суда,</w:t>
      </w:r>
      <w:r w:rsidRPr="00126225">
        <w:rPr>
          <w:rFonts w:ascii="Times New Roman" w:hAnsi="Times New Roman"/>
          <w:spacing w:val="-8"/>
          <w:sz w:val="24"/>
          <w:szCs w:val="24"/>
        </w:rPr>
        <w:t xml:space="preserve"> </w:t>
      </w:r>
      <w:r w:rsidRPr="00126225">
        <w:rPr>
          <w:rFonts w:ascii="Times New Roman" w:hAnsi="Times New Roman"/>
          <w:sz w:val="24"/>
          <w:szCs w:val="24"/>
        </w:rPr>
        <w:t>если</w:t>
      </w:r>
      <w:r w:rsidRPr="00126225">
        <w:rPr>
          <w:rFonts w:ascii="Times New Roman" w:hAnsi="Times New Roman"/>
          <w:spacing w:val="7"/>
          <w:sz w:val="24"/>
          <w:szCs w:val="24"/>
        </w:rPr>
        <w:t xml:space="preserve"> </w:t>
      </w:r>
      <w:r w:rsidRPr="00126225">
        <w:rPr>
          <w:rFonts w:ascii="Times New Roman" w:hAnsi="Times New Roman"/>
          <w:sz w:val="24"/>
          <w:szCs w:val="24"/>
        </w:rPr>
        <w:t>иной срок</w:t>
      </w:r>
      <w:r w:rsidRPr="00126225">
        <w:rPr>
          <w:rFonts w:ascii="Times New Roman" w:hAnsi="Times New Roman"/>
          <w:spacing w:val="2"/>
          <w:sz w:val="24"/>
          <w:szCs w:val="24"/>
        </w:rPr>
        <w:t xml:space="preserve"> </w:t>
      </w:r>
      <w:r w:rsidRPr="00126225">
        <w:rPr>
          <w:rFonts w:ascii="Times New Roman" w:hAnsi="Times New Roman"/>
          <w:sz w:val="24"/>
          <w:szCs w:val="24"/>
        </w:rPr>
        <w:t>не</w:t>
      </w:r>
      <w:r w:rsidRPr="00126225">
        <w:rPr>
          <w:rFonts w:ascii="Times New Roman" w:hAnsi="Times New Roman"/>
          <w:spacing w:val="16"/>
          <w:sz w:val="24"/>
          <w:szCs w:val="24"/>
        </w:rPr>
        <w:t xml:space="preserve"> </w:t>
      </w:r>
      <w:r w:rsidRPr="00126225">
        <w:rPr>
          <w:rFonts w:ascii="Times New Roman" w:hAnsi="Times New Roman"/>
          <w:sz w:val="24"/>
          <w:szCs w:val="24"/>
        </w:rPr>
        <w:t>указан</w:t>
      </w:r>
      <w:r w:rsidRPr="00126225">
        <w:rPr>
          <w:rFonts w:ascii="Times New Roman" w:hAnsi="Times New Roman"/>
          <w:spacing w:val="-1"/>
          <w:sz w:val="24"/>
          <w:szCs w:val="24"/>
        </w:rPr>
        <w:t xml:space="preserve"> </w:t>
      </w:r>
      <w:r w:rsidRPr="00126225">
        <w:rPr>
          <w:rFonts w:ascii="Times New Roman" w:hAnsi="Times New Roman"/>
          <w:sz w:val="24"/>
          <w:szCs w:val="24"/>
        </w:rPr>
        <w:t>в</w:t>
      </w:r>
      <w:r w:rsidRPr="00126225">
        <w:rPr>
          <w:rFonts w:ascii="Times New Roman" w:hAnsi="Times New Roman"/>
          <w:spacing w:val="14"/>
          <w:sz w:val="24"/>
          <w:szCs w:val="24"/>
        </w:rPr>
        <w:t xml:space="preserve"> </w:t>
      </w:r>
      <w:r w:rsidRPr="00126225">
        <w:rPr>
          <w:rFonts w:ascii="Times New Roman" w:hAnsi="Times New Roman"/>
          <w:sz w:val="24"/>
          <w:szCs w:val="24"/>
        </w:rPr>
        <w:t>запросе;</w:t>
      </w:r>
    </w:p>
    <w:p w14:paraId="604FD4C4" w14:textId="77777777" w:rsidR="00A06C7D" w:rsidRPr="00126225" w:rsidRDefault="00C36C64" w:rsidP="00CC5EEC">
      <w:pPr>
        <w:pStyle w:val="affff5"/>
        <w:numPr>
          <w:ilvl w:val="0"/>
          <w:numId w:val="36"/>
        </w:numPr>
        <w:tabs>
          <w:tab w:val="left" w:pos="0"/>
          <w:tab w:val="left" w:pos="284"/>
          <w:tab w:val="left" w:pos="822"/>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участием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также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третьих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лиц</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(Соисполнителей),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привлеченных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исполнению</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обязательств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настоящему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sz w:val="24"/>
          <w:szCs w:val="24"/>
        </w:rPr>
        <w:t>имеется и не будет иметься признаков несформированного источника по цепочке поставщиков</w:t>
      </w:r>
      <w:r w:rsidRPr="00126225">
        <w:rPr>
          <w:rFonts w:ascii="Times New Roman" w:hAnsi="Times New Roman"/>
          <w:spacing w:val="1"/>
          <w:sz w:val="24"/>
          <w:szCs w:val="24"/>
        </w:rPr>
        <w:t xml:space="preserve"> </w:t>
      </w:r>
      <w:r w:rsidRPr="00126225">
        <w:rPr>
          <w:rFonts w:ascii="Times New Roman" w:hAnsi="Times New Roman"/>
          <w:sz w:val="24"/>
          <w:szCs w:val="24"/>
        </w:rPr>
        <w:t>товаров (работ, услуг) для принятия к вычету сумм НДС (далее - «Несформированный источник</w:t>
      </w:r>
      <w:r w:rsidRPr="00126225">
        <w:rPr>
          <w:rFonts w:ascii="Times New Roman" w:hAnsi="Times New Roman"/>
          <w:spacing w:val="1"/>
          <w:sz w:val="24"/>
          <w:szCs w:val="24"/>
        </w:rPr>
        <w:t xml:space="preserve"> </w:t>
      </w:r>
      <w:r w:rsidRPr="00126225">
        <w:rPr>
          <w:rFonts w:ascii="Times New Roman" w:hAnsi="Times New Roman"/>
          <w:w w:val="104"/>
          <w:sz w:val="24"/>
          <w:szCs w:val="24"/>
        </w:rPr>
        <w:t>для</w:t>
      </w:r>
      <w:r w:rsidRPr="00126225">
        <w:rPr>
          <w:rFonts w:ascii="Times New Roman" w:hAnsi="Times New Roman"/>
          <w:spacing w:val="-17"/>
          <w:w w:val="104"/>
          <w:sz w:val="24"/>
          <w:szCs w:val="24"/>
        </w:rPr>
        <w:t xml:space="preserve"> </w:t>
      </w:r>
      <w:r w:rsidRPr="00126225">
        <w:rPr>
          <w:rFonts w:ascii="Times New Roman" w:hAnsi="Times New Roman"/>
          <w:w w:val="104"/>
          <w:sz w:val="24"/>
          <w:szCs w:val="24"/>
        </w:rPr>
        <w:t>вычета</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НДС»).</w:t>
      </w:r>
    </w:p>
    <w:p w14:paraId="71A2414F" w14:textId="77777777" w:rsidR="00A06C7D" w:rsidRPr="00126225" w:rsidRDefault="00C36C64" w:rsidP="00CC5EEC">
      <w:pPr>
        <w:pStyle w:val="affff5"/>
        <w:numPr>
          <w:ilvl w:val="0"/>
          <w:numId w:val="36"/>
        </w:numPr>
        <w:tabs>
          <w:tab w:val="left" w:pos="0"/>
          <w:tab w:val="left" w:pos="284"/>
          <w:tab w:val="left" w:pos="851"/>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если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Исполнитель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несвоевременно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предоставит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предоставит</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информацию и/или документы, указанные в запросе </w:t>
      </w:r>
      <w:r w:rsidRPr="00126225">
        <w:rPr>
          <w:rFonts w:ascii="Times New Roman" w:hAnsi="Times New Roman"/>
          <w:w w:val="104"/>
          <w:sz w:val="24"/>
          <w:szCs w:val="24"/>
        </w:rPr>
        <w:t>Генподрядчика</w:t>
      </w:r>
      <w:r w:rsidRPr="00126225">
        <w:rPr>
          <w:rFonts w:ascii="Times New Roman" w:hAnsi="Times New Roman"/>
          <w:sz w:val="24"/>
          <w:szCs w:val="24"/>
        </w:rPr>
        <w:t xml:space="preserve">, </w:t>
      </w:r>
      <w:r w:rsidRPr="00126225">
        <w:rPr>
          <w:rFonts w:ascii="Times New Roman" w:hAnsi="Times New Roman"/>
          <w:w w:val="104"/>
          <w:sz w:val="24"/>
          <w:szCs w:val="24"/>
        </w:rPr>
        <w:t xml:space="preserve">Подрядчик </w:t>
      </w:r>
      <w:r w:rsidRPr="00126225">
        <w:rPr>
          <w:rFonts w:ascii="Times New Roman" w:hAnsi="Times New Roman"/>
          <w:sz w:val="24"/>
          <w:szCs w:val="24"/>
        </w:rPr>
        <w:t>уплачивает</w:t>
      </w:r>
      <w:r w:rsidRPr="00126225">
        <w:rPr>
          <w:rFonts w:ascii="Times New Roman" w:hAnsi="Times New Roman"/>
          <w:spacing w:val="1"/>
          <w:sz w:val="24"/>
          <w:szCs w:val="24"/>
        </w:rPr>
        <w:t xml:space="preserve"> </w:t>
      </w:r>
      <w:r w:rsidRPr="00126225">
        <w:rPr>
          <w:rFonts w:ascii="Times New Roman" w:hAnsi="Times New Roman"/>
          <w:w w:val="104"/>
          <w:sz w:val="24"/>
          <w:szCs w:val="24"/>
        </w:rPr>
        <w:t>неустойку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размере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0,1 %</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 цены 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 каждый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день просрочки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представления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информации</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документов.</w:t>
      </w:r>
    </w:p>
    <w:p w14:paraId="78B0794B" w14:textId="77777777" w:rsidR="00A06C7D" w:rsidRPr="00126225" w:rsidRDefault="00C36C64" w:rsidP="00CC5EEC">
      <w:pPr>
        <w:pStyle w:val="affff5"/>
        <w:numPr>
          <w:ilvl w:val="1"/>
          <w:numId w:val="37"/>
        </w:numPr>
        <w:tabs>
          <w:tab w:val="left" w:pos="0"/>
          <w:tab w:val="left" w:pos="284"/>
          <w:tab w:val="left" w:pos="1439"/>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Нарушение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заверений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неисполнение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гарантий,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основанием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одностороннего внесудебного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отказа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путем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письменного уведомления, при этом Подрядчик не вправе требовать от Генподрядчика</w:t>
      </w:r>
      <w:r w:rsidR="00A87580" w:rsidRPr="00126225">
        <w:rPr>
          <w:rFonts w:ascii="Times New Roman" w:hAnsi="Times New Roman"/>
          <w:w w:val="104"/>
          <w:sz w:val="24"/>
          <w:szCs w:val="24"/>
        </w:rPr>
        <w:t xml:space="preserve"> </w:t>
      </w:r>
      <w:r w:rsidRPr="00126225">
        <w:rPr>
          <w:rFonts w:ascii="Times New Roman" w:hAnsi="Times New Roman"/>
          <w:w w:val="104"/>
          <w:sz w:val="24"/>
          <w:szCs w:val="24"/>
        </w:rPr>
        <w:t>возмещения каких-либо убытков, вызванных отказом Генподрядчика от Договора. Отказ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 по этому основанию не лишает Генподрядчика права на возмещение убытков 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взыскания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неустойки.</w:t>
      </w:r>
    </w:p>
    <w:p w14:paraId="252A2D5B" w14:textId="77777777" w:rsidR="00A06C7D" w:rsidRPr="00126225" w:rsidRDefault="00C36C64" w:rsidP="00CC5EEC">
      <w:pPr>
        <w:pStyle w:val="affff5"/>
        <w:numPr>
          <w:ilvl w:val="0"/>
          <w:numId w:val="38"/>
        </w:numPr>
        <w:tabs>
          <w:tab w:val="left" w:pos="0"/>
          <w:tab w:val="left" w:pos="284"/>
        </w:tabs>
        <w:adjustRightInd/>
        <w:ind w:firstLine="567"/>
        <w:contextualSpacing w:val="0"/>
        <w:jc w:val="both"/>
        <w:rPr>
          <w:rFonts w:ascii="Times New Roman" w:hAnsi="Times New Roman"/>
          <w:b/>
          <w:sz w:val="24"/>
          <w:szCs w:val="24"/>
        </w:rPr>
      </w:pPr>
      <w:r w:rsidRPr="00126225">
        <w:rPr>
          <w:rFonts w:ascii="Times New Roman" w:hAnsi="Times New Roman"/>
          <w:b/>
          <w:sz w:val="24"/>
          <w:szCs w:val="24"/>
        </w:rPr>
        <w:t>Возмещение</w:t>
      </w:r>
      <w:r w:rsidRPr="00126225">
        <w:rPr>
          <w:rFonts w:ascii="Times New Roman" w:hAnsi="Times New Roman"/>
          <w:b/>
          <w:spacing w:val="35"/>
          <w:sz w:val="24"/>
          <w:szCs w:val="24"/>
        </w:rPr>
        <w:t xml:space="preserve"> </w:t>
      </w:r>
      <w:r w:rsidRPr="00126225">
        <w:rPr>
          <w:rFonts w:ascii="Times New Roman" w:hAnsi="Times New Roman"/>
          <w:b/>
          <w:sz w:val="24"/>
          <w:szCs w:val="24"/>
        </w:rPr>
        <w:t>имущественных</w:t>
      </w:r>
      <w:r w:rsidRPr="00126225">
        <w:rPr>
          <w:rFonts w:ascii="Times New Roman" w:hAnsi="Times New Roman"/>
          <w:b/>
          <w:spacing w:val="46"/>
          <w:sz w:val="24"/>
          <w:szCs w:val="24"/>
        </w:rPr>
        <w:t xml:space="preserve"> </w:t>
      </w:r>
      <w:r w:rsidRPr="00126225">
        <w:rPr>
          <w:rFonts w:ascii="Times New Roman" w:hAnsi="Times New Roman"/>
          <w:b/>
          <w:sz w:val="24"/>
          <w:szCs w:val="24"/>
        </w:rPr>
        <w:t>потерь/убытков:</w:t>
      </w:r>
    </w:p>
    <w:p w14:paraId="5E1AC051"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возместит Генподрядчику полностью все имущественные потери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убытки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 которые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возникнут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 случаях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невозможности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уменьшения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налоговой базы и (или) суммы подлежащего уплате налога по операциям 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определенные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актом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государственного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частности,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решением</w:t>
      </w:r>
      <w:r w:rsidRPr="00126225">
        <w:rPr>
          <w:rFonts w:ascii="Times New Roman" w:hAnsi="Times New Roman"/>
          <w:spacing w:val="1"/>
          <w:w w:val="104"/>
          <w:sz w:val="24"/>
          <w:szCs w:val="24"/>
        </w:rPr>
        <w:t xml:space="preserve"> </w:t>
      </w:r>
      <w:r w:rsidRPr="00126225">
        <w:rPr>
          <w:rFonts w:ascii="Times New Roman" w:hAnsi="Times New Roman"/>
          <w:sz w:val="24"/>
          <w:szCs w:val="24"/>
        </w:rPr>
        <w:t>налогового</w:t>
      </w:r>
      <w:r w:rsidRPr="00126225">
        <w:rPr>
          <w:rFonts w:ascii="Times New Roman" w:hAnsi="Times New Roman"/>
          <w:spacing w:val="49"/>
          <w:sz w:val="24"/>
          <w:szCs w:val="24"/>
        </w:rPr>
        <w:t xml:space="preserve"> </w:t>
      </w:r>
      <w:r w:rsidRPr="00126225">
        <w:rPr>
          <w:rFonts w:ascii="Times New Roman" w:hAnsi="Times New Roman"/>
          <w:sz w:val="24"/>
          <w:szCs w:val="24"/>
        </w:rPr>
        <w:t>органа</w:t>
      </w:r>
      <w:r w:rsidRPr="00126225">
        <w:rPr>
          <w:rFonts w:ascii="Times New Roman" w:hAnsi="Times New Roman"/>
          <w:spacing w:val="29"/>
          <w:sz w:val="24"/>
          <w:szCs w:val="24"/>
        </w:rPr>
        <w:t xml:space="preserve"> </w:t>
      </w:r>
      <w:r w:rsidRPr="00126225">
        <w:rPr>
          <w:rFonts w:ascii="Times New Roman" w:hAnsi="Times New Roman"/>
          <w:sz w:val="24"/>
          <w:szCs w:val="24"/>
        </w:rPr>
        <w:t>или</w:t>
      </w:r>
      <w:r w:rsidRPr="00126225">
        <w:rPr>
          <w:rFonts w:ascii="Times New Roman" w:hAnsi="Times New Roman"/>
          <w:spacing w:val="20"/>
          <w:sz w:val="24"/>
          <w:szCs w:val="24"/>
        </w:rPr>
        <w:t xml:space="preserve"> </w:t>
      </w:r>
      <w:r w:rsidRPr="00126225">
        <w:rPr>
          <w:rFonts w:ascii="Times New Roman" w:hAnsi="Times New Roman"/>
          <w:sz w:val="24"/>
          <w:szCs w:val="24"/>
        </w:rPr>
        <w:t>постановлением</w:t>
      </w:r>
      <w:r w:rsidRPr="00126225">
        <w:rPr>
          <w:rFonts w:ascii="Times New Roman" w:hAnsi="Times New Roman"/>
          <w:spacing w:val="15"/>
          <w:sz w:val="24"/>
          <w:szCs w:val="24"/>
        </w:rPr>
        <w:t xml:space="preserve"> </w:t>
      </w:r>
      <w:r w:rsidRPr="00126225">
        <w:rPr>
          <w:rFonts w:ascii="Times New Roman" w:hAnsi="Times New Roman"/>
          <w:sz w:val="24"/>
          <w:szCs w:val="24"/>
        </w:rPr>
        <w:t>о</w:t>
      </w:r>
      <w:r w:rsidRPr="00126225">
        <w:rPr>
          <w:rFonts w:ascii="Times New Roman" w:hAnsi="Times New Roman"/>
          <w:spacing w:val="43"/>
          <w:sz w:val="24"/>
          <w:szCs w:val="24"/>
        </w:rPr>
        <w:t xml:space="preserve"> </w:t>
      </w:r>
      <w:r w:rsidRPr="00126225">
        <w:rPr>
          <w:rFonts w:ascii="Times New Roman" w:hAnsi="Times New Roman"/>
          <w:sz w:val="24"/>
          <w:szCs w:val="24"/>
        </w:rPr>
        <w:t>возбуждении</w:t>
      </w:r>
      <w:r w:rsidRPr="00126225">
        <w:rPr>
          <w:rFonts w:ascii="Times New Roman" w:hAnsi="Times New Roman"/>
          <w:spacing w:val="9"/>
          <w:sz w:val="24"/>
          <w:szCs w:val="24"/>
        </w:rPr>
        <w:t xml:space="preserve"> </w:t>
      </w:r>
      <w:r w:rsidRPr="00126225">
        <w:rPr>
          <w:rFonts w:ascii="Times New Roman" w:hAnsi="Times New Roman"/>
          <w:sz w:val="24"/>
          <w:szCs w:val="24"/>
        </w:rPr>
        <w:t>уголовного</w:t>
      </w:r>
      <w:r w:rsidRPr="00126225">
        <w:rPr>
          <w:rFonts w:ascii="Times New Roman" w:hAnsi="Times New Roman"/>
          <w:spacing w:val="49"/>
          <w:sz w:val="24"/>
          <w:szCs w:val="24"/>
        </w:rPr>
        <w:t xml:space="preserve"> </w:t>
      </w:r>
      <w:r w:rsidRPr="00126225">
        <w:rPr>
          <w:rFonts w:ascii="Times New Roman" w:hAnsi="Times New Roman"/>
          <w:sz w:val="24"/>
          <w:szCs w:val="24"/>
        </w:rPr>
        <w:t>дела.</w:t>
      </w:r>
      <w:r w:rsidRPr="00126225">
        <w:rPr>
          <w:rFonts w:ascii="Times New Roman" w:hAnsi="Times New Roman"/>
          <w:spacing w:val="35"/>
          <w:sz w:val="24"/>
          <w:szCs w:val="24"/>
        </w:rPr>
        <w:t xml:space="preserve"> </w:t>
      </w:r>
      <w:r w:rsidRPr="00126225">
        <w:rPr>
          <w:rFonts w:ascii="Times New Roman" w:hAnsi="Times New Roman"/>
          <w:sz w:val="24"/>
          <w:szCs w:val="24"/>
        </w:rPr>
        <w:t>Акт</w:t>
      </w:r>
      <w:r w:rsidRPr="00126225">
        <w:rPr>
          <w:rFonts w:ascii="Times New Roman" w:hAnsi="Times New Roman"/>
          <w:spacing w:val="33"/>
          <w:sz w:val="24"/>
          <w:szCs w:val="24"/>
        </w:rPr>
        <w:t xml:space="preserve"> </w:t>
      </w:r>
      <w:r w:rsidRPr="00126225">
        <w:rPr>
          <w:rFonts w:ascii="Times New Roman" w:hAnsi="Times New Roman"/>
          <w:sz w:val="24"/>
          <w:szCs w:val="24"/>
        </w:rPr>
        <w:t xml:space="preserve">государственного органа является достаточным доказательством потерь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в независимости от факта</w:t>
      </w:r>
      <w:r w:rsidRPr="00126225">
        <w:rPr>
          <w:rFonts w:ascii="Times New Roman" w:hAnsi="Times New Roman"/>
          <w:spacing w:val="1"/>
          <w:sz w:val="24"/>
          <w:szCs w:val="24"/>
        </w:rPr>
        <w:t xml:space="preserve"> </w:t>
      </w:r>
      <w:r w:rsidRPr="00126225">
        <w:rPr>
          <w:rFonts w:ascii="Times New Roman" w:hAnsi="Times New Roman"/>
          <w:w w:val="104"/>
          <w:sz w:val="24"/>
          <w:szCs w:val="24"/>
        </w:rPr>
        <w:t>его</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обжалования.</w:t>
      </w:r>
    </w:p>
    <w:p w14:paraId="4350CF79" w14:textId="77777777" w:rsidR="00A06C7D" w:rsidRPr="00126225" w:rsidRDefault="00C36C64">
      <w:pPr>
        <w:tabs>
          <w:tab w:val="left" w:pos="0"/>
          <w:tab w:val="left" w:pos="284"/>
        </w:tabs>
        <w:ind w:firstLine="567"/>
      </w:pPr>
      <w:r w:rsidRPr="00126225">
        <w:lastRenderedPageBreak/>
        <w:t>По</w:t>
      </w:r>
      <w:r w:rsidRPr="00126225">
        <w:rPr>
          <w:spacing w:val="108"/>
        </w:rPr>
        <w:t xml:space="preserve"> </w:t>
      </w:r>
      <w:r w:rsidRPr="00126225">
        <w:t>требованию</w:t>
      </w:r>
      <w:r w:rsidRPr="00126225">
        <w:rPr>
          <w:spacing w:val="75"/>
        </w:rPr>
        <w:t xml:space="preserve"> </w:t>
      </w:r>
      <w:r w:rsidRPr="00126225">
        <w:rPr>
          <w:w w:val="104"/>
        </w:rPr>
        <w:t xml:space="preserve">Генподрядчика Подрядчик </w:t>
      </w:r>
      <w:r w:rsidRPr="00126225">
        <w:t xml:space="preserve">обязуется  </w:t>
      </w:r>
      <w:r w:rsidRPr="00126225">
        <w:rPr>
          <w:spacing w:val="2"/>
        </w:rPr>
        <w:t xml:space="preserve"> </w:t>
      </w:r>
      <w:r w:rsidRPr="00126225">
        <w:t xml:space="preserve">участвовать  </w:t>
      </w:r>
      <w:r w:rsidRPr="00126225">
        <w:rPr>
          <w:spacing w:val="8"/>
        </w:rPr>
        <w:t xml:space="preserve"> </w:t>
      </w:r>
      <w:r w:rsidRPr="00126225">
        <w:t xml:space="preserve">в  </w:t>
      </w:r>
      <w:r w:rsidRPr="00126225">
        <w:rPr>
          <w:spacing w:val="1"/>
        </w:rPr>
        <w:t xml:space="preserve"> </w:t>
      </w:r>
      <w:r w:rsidRPr="00126225">
        <w:t xml:space="preserve">обжалованиях </w:t>
      </w:r>
      <w:r w:rsidRPr="00126225">
        <w:rPr>
          <w:w w:val="104"/>
        </w:rPr>
        <w:t>Акта(-</w:t>
      </w:r>
      <w:proofErr w:type="spellStart"/>
      <w:r w:rsidRPr="00126225">
        <w:rPr>
          <w:w w:val="104"/>
        </w:rPr>
        <w:t>ов</w:t>
      </w:r>
      <w:proofErr w:type="spellEnd"/>
      <w:r w:rsidRPr="00126225">
        <w:rPr>
          <w:w w:val="104"/>
        </w:rPr>
        <w:t>) государственного органа, вынесенного(-ых) в отношении Генподрядчика, в части,</w:t>
      </w:r>
      <w:r w:rsidRPr="00126225">
        <w:rPr>
          <w:spacing w:val="1"/>
          <w:w w:val="104"/>
        </w:rPr>
        <w:t xml:space="preserve"> </w:t>
      </w:r>
      <w:r w:rsidRPr="00126225">
        <w:rPr>
          <w:w w:val="104"/>
        </w:rPr>
        <w:t>касающейся</w:t>
      </w:r>
      <w:r w:rsidRPr="00126225">
        <w:rPr>
          <w:spacing w:val="3"/>
          <w:w w:val="104"/>
        </w:rPr>
        <w:t xml:space="preserve"> </w:t>
      </w:r>
      <w:r w:rsidRPr="00126225">
        <w:rPr>
          <w:w w:val="104"/>
        </w:rPr>
        <w:t>хозяйственных</w:t>
      </w:r>
      <w:r w:rsidRPr="00126225">
        <w:rPr>
          <w:spacing w:val="9"/>
          <w:w w:val="104"/>
        </w:rPr>
        <w:t xml:space="preserve"> </w:t>
      </w:r>
      <w:r w:rsidRPr="00126225">
        <w:rPr>
          <w:w w:val="104"/>
        </w:rPr>
        <w:t>операций</w:t>
      </w:r>
      <w:r w:rsidRPr="00126225">
        <w:rPr>
          <w:spacing w:val="1"/>
          <w:w w:val="104"/>
        </w:rPr>
        <w:t xml:space="preserve"> </w:t>
      </w:r>
      <w:r w:rsidRPr="00126225">
        <w:rPr>
          <w:w w:val="104"/>
        </w:rPr>
        <w:t>с</w:t>
      </w:r>
      <w:r w:rsidRPr="00126225">
        <w:rPr>
          <w:spacing w:val="-6"/>
          <w:w w:val="104"/>
        </w:rPr>
        <w:t xml:space="preserve"> </w:t>
      </w:r>
      <w:r w:rsidRPr="00126225">
        <w:rPr>
          <w:w w:val="104"/>
        </w:rPr>
        <w:t>участием</w:t>
      </w:r>
      <w:r w:rsidRPr="00126225">
        <w:rPr>
          <w:spacing w:val="1"/>
          <w:w w:val="104"/>
        </w:rPr>
        <w:t xml:space="preserve"> </w:t>
      </w:r>
      <w:r w:rsidRPr="00126225">
        <w:rPr>
          <w:w w:val="104"/>
        </w:rPr>
        <w:t>Подрядчика.</w:t>
      </w:r>
    </w:p>
    <w:p w14:paraId="0E342BF4" w14:textId="77777777" w:rsidR="00A06C7D" w:rsidRPr="00126225" w:rsidRDefault="00C36C64">
      <w:pPr>
        <w:pStyle w:val="aa"/>
        <w:tabs>
          <w:tab w:val="left" w:pos="0"/>
          <w:tab w:val="left" w:pos="284"/>
        </w:tabs>
        <w:spacing w:before="1"/>
        <w:ind w:firstLine="567"/>
      </w:pPr>
      <w:r w:rsidRPr="00126225">
        <w:rPr>
          <w:w w:val="104"/>
        </w:rPr>
        <w:t>Генподрядчик</w:t>
      </w:r>
      <w:r w:rsidRPr="00126225">
        <w:t xml:space="preserve">, по запросу </w:t>
      </w:r>
      <w:r w:rsidRPr="00126225">
        <w:rPr>
          <w:w w:val="104"/>
        </w:rPr>
        <w:t>Подрядчика</w:t>
      </w:r>
      <w:r w:rsidRPr="00126225">
        <w:t xml:space="preserve">, окажет содействие </w:t>
      </w:r>
      <w:r w:rsidRPr="00126225">
        <w:rPr>
          <w:w w:val="104"/>
        </w:rPr>
        <w:t xml:space="preserve">Подрядчику </w:t>
      </w:r>
      <w:r w:rsidRPr="00126225">
        <w:t>в реализации</w:t>
      </w:r>
      <w:r w:rsidRPr="00126225">
        <w:rPr>
          <w:spacing w:val="1"/>
        </w:rPr>
        <w:t xml:space="preserve"> </w:t>
      </w:r>
      <w:r w:rsidRPr="00126225">
        <w:t xml:space="preserve">его права на участие в процессе обжалования на стороне </w:t>
      </w:r>
      <w:r w:rsidRPr="00126225">
        <w:rPr>
          <w:w w:val="104"/>
        </w:rPr>
        <w:t xml:space="preserve">Генподрядчика </w:t>
      </w:r>
      <w:r w:rsidRPr="00126225">
        <w:t>Акта государственного</w:t>
      </w:r>
      <w:r w:rsidRPr="00126225">
        <w:rPr>
          <w:spacing w:val="1"/>
        </w:rPr>
        <w:t xml:space="preserve"> </w:t>
      </w:r>
      <w:r w:rsidRPr="00126225">
        <w:t>органа, вынесенного</w:t>
      </w:r>
      <w:r w:rsidRPr="00126225">
        <w:rPr>
          <w:spacing w:val="60"/>
        </w:rPr>
        <w:t xml:space="preserve"> </w:t>
      </w:r>
      <w:r w:rsidRPr="00126225">
        <w:t xml:space="preserve">в отношении </w:t>
      </w:r>
      <w:r w:rsidRPr="00126225">
        <w:rPr>
          <w:w w:val="104"/>
        </w:rPr>
        <w:t>Генподрядчика</w:t>
      </w:r>
      <w:r w:rsidRPr="00126225">
        <w:t>, в части, касающейся хозяйственных</w:t>
      </w:r>
      <w:r w:rsidRPr="00126225">
        <w:rPr>
          <w:spacing w:val="60"/>
        </w:rPr>
        <w:t xml:space="preserve"> </w:t>
      </w:r>
      <w:r w:rsidRPr="00126225">
        <w:t>операций</w:t>
      </w:r>
      <w:r w:rsidRPr="00126225">
        <w:rPr>
          <w:spacing w:val="1"/>
        </w:rPr>
        <w:t xml:space="preserve"> </w:t>
      </w:r>
      <w:r w:rsidRPr="00126225">
        <w:rPr>
          <w:w w:val="104"/>
        </w:rPr>
        <w:t>с</w:t>
      </w:r>
      <w:r w:rsidRPr="00126225">
        <w:rPr>
          <w:spacing w:val="-3"/>
          <w:w w:val="104"/>
        </w:rPr>
        <w:t xml:space="preserve"> </w:t>
      </w:r>
      <w:r w:rsidRPr="00126225">
        <w:rPr>
          <w:w w:val="104"/>
        </w:rPr>
        <w:t>участием</w:t>
      </w:r>
      <w:r w:rsidRPr="00126225">
        <w:rPr>
          <w:spacing w:val="-4"/>
          <w:w w:val="104"/>
        </w:rPr>
        <w:t xml:space="preserve"> </w:t>
      </w:r>
      <w:r w:rsidRPr="00126225">
        <w:rPr>
          <w:w w:val="104"/>
        </w:rPr>
        <w:t>Подрядчика.</w:t>
      </w:r>
    </w:p>
    <w:p w14:paraId="0286DEB3" w14:textId="77777777" w:rsidR="00A06C7D" w:rsidRPr="00126225" w:rsidRDefault="00C36C64">
      <w:pPr>
        <w:pStyle w:val="aa"/>
        <w:tabs>
          <w:tab w:val="left" w:pos="0"/>
          <w:tab w:val="left" w:pos="284"/>
        </w:tabs>
        <w:spacing w:before="3"/>
        <w:ind w:firstLine="567"/>
      </w:pPr>
      <w:r w:rsidRPr="00126225">
        <w:t>Для целей применения настоящего пункта, Стороны заранее оценили размер имущественных</w:t>
      </w:r>
      <w:r w:rsidRPr="00126225">
        <w:rPr>
          <w:spacing w:val="1"/>
        </w:rPr>
        <w:t xml:space="preserve"> </w:t>
      </w:r>
      <w:r w:rsidRPr="00126225">
        <w:t xml:space="preserve">потерь/убытков как равный совокупности уплаченных или подлежащих уплате </w:t>
      </w:r>
      <w:r w:rsidRPr="00126225">
        <w:rPr>
          <w:w w:val="104"/>
        </w:rPr>
        <w:t>Генподрядчиком сумм налогов, в возмещении которых Генподрядчику было отказано, сумм, уплаченных или</w:t>
      </w:r>
      <w:r w:rsidRPr="00126225">
        <w:rPr>
          <w:spacing w:val="1"/>
          <w:w w:val="104"/>
        </w:rPr>
        <w:t xml:space="preserve"> </w:t>
      </w:r>
      <w:r w:rsidRPr="00126225">
        <w:rPr>
          <w:w w:val="104"/>
        </w:rPr>
        <w:t>подлежащих</w:t>
      </w:r>
      <w:r w:rsidRPr="00126225">
        <w:rPr>
          <w:spacing w:val="1"/>
          <w:w w:val="104"/>
        </w:rPr>
        <w:t xml:space="preserve"> </w:t>
      </w:r>
      <w:r w:rsidRPr="00126225">
        <w:rPr>
          <w:w w:val="104"/>
        </w:rPr>
        <w:t>уплате Генподрядчиком вследствие непризнания</w:t>
      </w:r>
      <w:r w:rsidRPr="00126225">
        <w:rPr>
          <w:spacing w:val="1"/>
          <w:w w:val="104"/>
        </w:rPr>
        <w:t xml:space="preserve"> </w:t>
      </w:r>
      <w:r w:rsidRPr="00126225">
        <w:rPr>
          <w:w w:val="104"/>
        </w:rPr>
        <w:t>для целей налогообложения</w:t>
      </w:r>
      <w:r w:rsidRPr="00126225">
        <w:rPr>
          <w:spacing w:val="1"/>
          <w:w w:val="104"/>
        </w:rPr>
        <w:t xml:space="preserve"> </w:t>
      </w:r>
      <w:r w:rsidRPr="00126225">
        <w:rPr>
          <w:w w:val="104"/>
        </w:rPr>
        <w:t>расходов</w:t>
      </w:r>
      <w:r w:rsidRPr="00126225">
        <w:rPr>
          <w:spacing w:val="1"/>
          <w:w w:val="104"/>
        </w:rPr>
        <w:t xml:space="preserve"> </w:t>
      </w:r>
      <w:r w:rsidRPr="00126225">
        <w:rPr>
          <w:w w:val="104"/>
        </w:rPr>
        <w:t>по</w:t>
      </w:r>
      <w:r w:rsidRPr="00126225">
        <w:rPr>
          <w:spacing w:val="1"/>
          <w:w w:val="104"/>
        </w:rPr>
        <w:t xml:space="preserve"> </w:t>
      </w:r>
      <w:r w:rsidRPr="00126225">
        <w:rPr>
          <w:w w:val="104"/>
        </w:rPr>
        <w:t>операциям,</w:t>
      </w:r>
      <w:r w:rsidRPr="00126225">
        <w:rPr>
          <w:spacing w:val="1"/>
          <w:w w:val="104"/>
        </w:rPr>
        <w:t xml:space="preserve"> </w:t>
      </w:r>
      <w:r w:rsidRPr="00126225">
        <w:rPr>
          <w:w w:val="104"/>
        </w:rPr>
        <w:t>вытекающим</w:t>
      </w:r>
      <w:r w:rsidRPr="00126225">
        <w:rPr>
          <w:spacing w:val="1"/>
          <w:w w:val="104"/>
        </w:rPr>
        <w:t xml:space="preserve"> </w:t>
      </w:r>
      <w:r w:rsidRPr="00126225">
        <w:rPr>
          <w:w w:val="104"/>
        </w:rPr>
        <w:t>из</w:t>
      </w:r>
      <w:r w:rsidRPr="00126225">
        <w:rPr>
          <w:spacing w:val="1"/>
          <w:w w:val="104"/>
        </w:rPr>
        <w:t xml:space="preserve"> </w:t>
      </w:r>
      <w:r w:rsidRPr="00126225">
        <w:rPr>
          <w:w w:val="104"/>
        </w:rPr>
        <w:t>настоящего</w:t>
      </w:r>
      <w:r w:rsidRPr="00126225">
        <w:rPr>
          <w:spacing w:val="1"/>
          <w:w w:val="104"/>
        </w:rPr>
        <w:t xml:space="preserve"> </w:t>
      </w:r>
      <w:r w:rsidRPr="00126225">
        <w:rPr>
          <w:w w:val="104"/>
        </w:rPr>
        <w:t>Договора,</w:t>
      </w:r>
      <w:r w:rsidRPr="00126225">
        <w:rPr>
          <w:spacing w:val="1"/>
          <w:w w:val="104"/>
        </w:rPr>
        <w:t xml:space="preserve"> </w:t>
      </w:r>
      <w:r w:rsidRPr="00126225">
        <w:rPr>
          <w:w w:val="104"/>
        </w:rPr>
        <w:t>доначисления</w:t>
      </w:r>
      <w:r w:rsidRPr="00126225">
        <w:rPr>
          <w:spacing w:val="1"/>
          <w:w w:val="104"/>
        </w:rPr>
        <w:t xml:space="preserve"> </w:t>
      </w:r>
      <w:r w:rsidRPr="00126225">
        <w:rPr>
          <w:w w:val="104"/>
        </w:rPr>
        <w:t>налогов,</w:t>
      </w:r>
      <w:r w:rsidRPr="00126225">
        <w:rPr>
          <w:spacing w:val="1"/>
          <w:w w:val="104"/>
        </w:rPr>
        <w:t xml:space="preserve"> </w:t>
      </w:r>
      <w:r w:rsidRPr="00126225">
        <w:rPr>
          <w:w w:val="104"/>
        </w:rPr>
        <w:t>начисления</w:t>
      </w:r>
      <w:r w:rsidRPr="00126225">
        <w:rPr>
          <w:spacing w:val="-7"/>
          <w:w w:val="104"/>
        </w:rPr>
        <w:t xml:space="preserve"> </w:t>
      </w:r>
      <w:r w:rsidRPr="00126225">
        <w:rPr>
          <w:w w:val="104"/>
        </w:rPr>
        <w:t>пеней,</w:t>
      </w:r>
      <w:r w:rsidRPr="00126225">
        <w:rPr>
          <w:spacing w:val="-13"/>
          <w:w w:val="104"/>
        </w:rPr>
        <w:t xml:space="preserve"> </w:t>
      </w:r>
      <w:r w:rsidRPr="00126225">
        <w:rPr>
          <w:w w:val="104"/>
        </w:rPr>
        <w:t>наложения</w:t>
      </w:r>
      <w:r w:rsidRPr="00126225">
        <w:rPr>
          <w:spacing w:val="2"/>
          <w:w w:val="104"/>
        </w:rPr>
        <w:t xml:space="preserve"> </w:t>
      </w:r>
      <w:r w:rsidRPr="00126225">
        <w:rPr>
          <w:w w:val="104"/>
        </w:rPr>
        <w:t>штрафов.</w:t>
      </w:r>
    </w:p>
    <w:p w14:paraId="0B1A2F34" w14:textId="77777777" w:rsidR="00A06C7D" w:rsidRPr="00126225" w:rsidRDefault="00C36C64" w:rsidP="00CC5EEC">
      <w:pPr>
        <w:pStyle w:val="affff5"/>
        <w:numPr>
          <w:ilvl w:val="1"/>
          <w:numId w:val="39"/>
        </w:numPr>
        <w:tabs>
          <w:tab w:val="left" w:pos="0"/>
          <w:tab w:val="left" w:pos="284"/>
          <w:tab w:val="left" w:pos="1398"/>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возместит Генподрядчику полностью все имущественные потери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которые возникнут в случае </w:t>
      </w:r>
      <w:bookmarkStart w:id="52" w:name="_Hlk107484094"/>
      <w:proofErr w:type="spellStart"/>
      <w:r w:rsidRPr="00126225">
        <w:rPr>
          <w:rFonts w:ascii="Times New Roman" w:hAnsi="Times New Roman"/>
          <w:w w:val="104"/>
          <w:sz w:val="24"/>
          <w:szCs w:val="24"/>
        </w:rPr>
        <w:t>неустранения</w:t>
      </w:r>
      <w:proofErr w:type="spellEnd"/>
      <w:r w:rsidRPr="00126225">
        <w:rPr>
          <w:rFonts w:ascii="Times New Roman" w:hAnsi="Times New Roman"/>
          <w:w w:val="104"/>
          <w:sz w:val="24"/>
          <w:szCs w:val="24"/>
        </w:rPr>
        <w:t xml:space="preserve"> признаков несформированного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цепочке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хозяйственных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участием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к вычету сумм НДС по операциям</w:t>
      </w:r>
      <w:bookmarkEnd w:id="52"/>
      <w:r w:rsidRPr="00126225">
        <w:rPr>
          <w:rFonts w:ascii="Times New Roman" w:hAnsi="Times New Roman"/>
          <w:w w:val="104"/>
          <w:sz w:val="24"/>
          <w:szCs w:val="24"/>
        </w:rPr>
        <w:t xml:space="preserve"> из настоящего Договора, если вследствие</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такого </w:t>
      </w:r>
      <w:proofErr w:type="spellStart"/>
      <w:r w:rsidRPr="00126225">
        <w:rPr>
          <w:rFonts w:ascii="Times New Roman" w:hAnsi="Times New Roman"/>
          <w:sz w:val="24"/>
          <w:szCs w:val="24"/>
        </w:rPr>
        <w:t>неустранения</w:t>
      </w:r>
      <w:proofErr w:type="spellEnd"/>
      <w:r w:rsidRPr="00126225">
        <w:rPr>
          <w:rFonts w:ascii="Times New Roman" w:hAnsi="Times New Roman"/>
          <w:sz w:val="24"/>
          <w:szCs w:val="24"/>
        </w:rPr>
        <w:t xml:space="preserve"> </w:t>
      </w:r>
      <w:r w:rsidRPr="00126225">
        <w:rPr>
          <w:rFonts w:ascii="Times New Roman" w:hAnsi="Times New Roman"/>
          <w:w w:val="104"/>
          <w:sz w:val="24"/>
          <w:szCs w:val="24"/>
        </w:rPr>
        <w:t xml:space="preserve">Генподрядчик </w:t>
      </w:r>
      <w:r w:rsidRPr="00126225">
        <w:rPr>
          <w:rFonts w:ascii="Times New Roman" w:hAnsi="Times New Roman"/>
          <w:sz w:val="24"/>
          <w:szCs w:val="24"/>
        </w:rPr>
        <w:t>отказался от уменьшения суммы подлежащего уплате налога</w:t>
      </w:r>
      <w:r w:rsidRPr="00126225">
        <w:rPr>
          <w:rFonts w:ascii="Times New Roman" w:hAnsi="Times New Roman"/>
          <w:spacing w:val="1"/>
          <w:sz w:val="24"/>
          <w:szCs w:val="24"/>
        </w:rPr>
        <w:t xml:space="preserve"> </w:t>
      </w:r>
      <w:r w:rsidRPr="00126225">
        <w:rPr>
          <w:rFonts w:ascii="Times New Roman" w:hAnsi="Times New Roman"/>
          <w:w w:val="104"/>
          <w:sz w:val="24"/>
          <w:szCs w:val="24"/>
        </w:rPr>
        <w:t>по операциям, совершенным в рамках настоящего Договора, при этом, для целей 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данного</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положения</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Стороны исходят</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8"/>
          <w:w w:val="104"/>
          <w:sz w:val="24"/>
          <w:szCs w:val="24"/>
        </w:rPr>
        <w:t xml:space="preserve"> </w:t>
      </w:r>
      <w:r w:rsidRPr="00126225">
        <w:rPr>
          <w:rFonts w:ascii="Times New Roman" w:hAnsi="Times New Roman"/>
          <w:w w:val="104"/>
          <w:sz w:val="24"/>
          <w:szCs w:val="24"/>
        </w:rPr>
        <w:t>следующего:</w:t>
      </w:r>
    </w:p>
    <w:p w14:paraId="06919DE3" w14:textId="77777777" w:rsidR="00A06C7D" w:rsidRPr="00126225" w:rsidRDefault="00C36C64" w:rsidP="00CC5EEC">
      <w:pPr>
        <w:pStyle w:val="affff5"/>
        <w:numPr>
          <w:ilvl w:val="0"/>
          <w:numId w:val="36"/>
        </w:numPr>
        <w:tabs>
          <w:tab w:val="left" w:pos="0"/>
          <w:tab w:val="left" w:pos="284"/>
          <w:tab w:val="left" w:pos="725"/>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в понимании Сторон, существенное значение для возможности применения вычета по НДС</w:t>
      </w:r>
      <w:r w:rsidRPr="00126225">
        <w:rPr>
          <w:rFonts w:ascii="Times New Roman" w:hAnsi="Times New Roman"/>
          <w:spacing w:val="1"/>
          <w:sz w:val="24"/>
          <w:szCs w:val="24"/>
        </w:rPr>
        <w:t xml:space="preserve"> </w:t>
      </w:r>
      <w:r w:rsidRPr="00126225">
        <w:rPr>
          <w:rFonts w:ascii="Times New Roman" w:hAnsi="Times New Roman"/>
          <w:sz w:val="24"/>
          <w:szCs w:val="24"/>
        </w:rPr>
        <w:t>имеет наличие сформированного в бюджете источника применения такого вычета, в связи с чем,</w:t>
      </w:r>
      <w:r w:rsidRPr="00126225">
        <w:rPr>
          <w:rFonts w:ascii="Times New Roman" w:hAnsi="Times New Roman"/>
          <w:spacing w:val="1"/>
          <w:sz w:val="24"/>
          <w:szCs w:val="24"/>
        </w:rPr>
        <w:t xml:space="preserve"> </w:t>
      </w:r>
      <w:r w:rsidRPr="00126225">
        <w:rPr>
          <w:rFonts w:ascii="Times New Roman" w:hAnsi="Times New Roman"/>
          <w:w w:val="104"/>
          <w:sz w:val="24"/>
          <w:szCs w:val="24"/>
        </w:rPr>
        <w:t>Исполнитель признает отсутствие в бюджете сформированного источника для применения</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вычета по НДС существенным и достаточным: основанием для неприменения </w:t>
      </w:r>
      <w:r w:rsidRPr="00126225">
        <w:rPr>
          <w:rFonts w:ascii="Times New Roman" w:hAnsi="Times New Roman"/>
          <w:w w:val="104"/>
          <w:sz w:val="24"/>
          <w:szCs w:val="24"/>
        </w:rPr>
        <w:t>Генподрядчиком вычета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будет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доказывания</w:t>
      </w:r>
      <w:r w:rsidRPr="00126225">
        <w:rPr>
          <w:rFonts w:ascii="Times New Roman" w:hAnsi="Times New Roman"/>
          <w:spacing w:val="18"/>
          <w:sz w:val="24"/>
          <w:szCs w:val="24"/>
        </w:rPr>
        <w:t xml:space="preserve"> </w:t>
      </w:r>
      <w:r w:rsidRPr="00126225">
        <w:rPr>
          <w:rFonts w:ascii="Times New Roman" w:hAnsi="Times New Roman"/>
          <w:sz w:val="24"/>
          <w:szCs w:val="24"/>
        </w:rPr>
        <w:t>иных</w:t>
      </w:r>
      <w:r w:rsidRPr="00126225">
        <w:rPr>
          <w:rFonts w:ascii="Times New Roman" w:hAnsi="Times New Roman"/>
          <w:spacing w:val="10"/>
          <w:sz w:val="24"/>
          <w:szCs w:val="24"/>
        </w:rPr>
        <w:t xml:space="preserve"> </w:t>
      </w:r>
      <w:r w:rsidRPr="00126225">
        <w:rPr>
          <w:rFonts w:ascii="Times New Roman" w:hAnsi="Times New Roman"/>
          <w:sz w:val="24"/>
          <w:szCs w:val="24"/>
        </w:rPr>
        <w:t>обстоятельств</w:t>
      </w:r>
      <w:r w:rsidRPr="00126225">
        <w:rPr>
          <w:rFonts w:ascii="Times New Roman" w:hAnsi="Times New Roman"/>
          <w:spacing w:val="21"/>
          <w:sz w:val="24"/>
          <w:szCs w:val="24"/>
        </w:rPr>
        <w:t xml:space="preserve"> </w:t>
      </w:r>
      <w:r w:rsidRPr="00126225">
        <w:rPr>
          <w:rFonts w:ascii="Times New Roman" w:hAnsi="Times New Roman"/>
          <w:sz w:val="24"/>
          <w:szCs w:val="24"/>
        </w:rPr>
        <w:t>в</w:t>
      </w:r>
      <w:r w:rsidRPr="00126225">
        <w:rPr>
          <w:rFonts w:ascii="Times New Roman" w:hAnsi="Times New Roman"/>
          <w:spacing w:val="11"/>
          <w:sz w:val="24"/>
          <w:szCs w:val="24"/>
        </w:rPr>
        <w:t xml:space="preserve"> </w:t>
      </w:r>
      <w:r w:rsidRPr="00126225">
        <w:rPr>
          <w:rFonts w:ascii="Times New Roman" w:hAnsi="Times New Roman"/>
          <w:sz w:val="24"/>
          <w:szCs w:val="24"/>
        </w:rPr>
        <w:t>обоснование</w:t>
      </w:r>
      <w:r w:rsidRPr="00126225">
        <w:rPr>
          <w:rFonts w:ascii="Times New Roman" w:hAnsi="Times New Roman"/>
          <w:spacing w:val="7"/>
          <w:sz w:val="24"/>
          <w:szCs w:val="24"/>
        </w:rPr>
        <w:t xml:space="preserve"> </w:t>
      </w:r>
      <w:r w:rsidRPr="00126225">
        <w:rPr>
          <w:rFonts w:ascii="Times New Roman" w:hAnsi="Times New Roman"/>
          <w:sz w:val="24"/>
          <w:szCs w:val="24"/>
        </w:rPr>
        <w:t>отказа</w:t>
      </w:r>
      <w:r w:rsidRPr="00126225">
        <w:rPr>
          <w:rFonts w:ascii="Times New Roman" w:hAnsi="Times New Roman"/>
          <w:spacing w:val="-2"/>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z w:val="24"/>
          <w:szCs w:val="24"/>
        </w:rPr>
        <w:t>в</w:t>
      </w:r>
      <w:r w:rsidRPr="00126225">
        <w:rPr>
          <w:rFonts w:ascii="Times New Roman" w:hAnsi="Times New Roman"/>
          <w:spacing w:val="16"/>
          <w:sz w:val="24"/>
          <w:szCs w:val="24"/>
        </w:rPr>
        <w:t xml:space="preserve"> </w:t>
      </w:r>
      <w:r w:rsidRPr="00126225">
        <w:rPr>
          <w:rFonts w:ascii="Times New Roman" w:hAnsi="Times New Roman"/>
          <w:sz w:val="24"/>
          <w:szCs w:val="24"/>
        </w:rPr>
        <w:t>применении</w:t>
      </w:r>
      <w:r w:rsidRPr="00126225">
        <w:rPr>
          <w:rFonts w:ascii="Times New Roman" w:hAnsi="Times New Roman"/>
          <w:spacing w:val="14"/>
          <w:sz w:val="24"/>
          <w:szCs w:val="24"/>
        </w:rPr>
        <w:t xml:space="preserve"> </w:t>
      </w:r>
      <w:r w:rsidRPr="00126225">
        <w:rPr>
          <w:rFonts w:ascii="Times New Roman" w:hAnsi="Times New Roman"/>
          <w:sz w:val="24"/>
          <w:szCs w:val="24"/>
        </w:rPr>
        <w:t>вычета;</w:t>
      </w:r>
    </w:p>
    <w:p w14:paraId="1B62B638" w14:textId="77777777" w:rsidR="00A06C7D" w:rsidRPr="00126225" w:rsidRDefault="00C36C64" w:rsidP="00CC5EEC">
      <w:pPr>
        <w:pStyle w:val="affff5"/>
        <w:numPr>
          <w:ilvl w:val="0"/>
          <w:numId w:val="36"/>
        </w:numPr>
        <w:tabs>
          <w:tab w:val="left" w:pos="0"/>
          <w:tab w:val="left" w:pos="284"/>
          <w:tab w:val="left" w:pos="765"/>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добровольный отказ Генподрядчика в применении вычета по НДС выражается в подаче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в налоговый орган уточненной налоговой декларации с полным или частичным</w:t>
      </w:r>
      <w:r w:rsidRPr="00126225">
        <w:rPr>
          <w:rFonts w:ascii="Times New Roman" w:hAnsi="Times New Roman"/>
          <w:spacing w:val="1"/>
          <w:sz w:val="24"/>
          <w:szCs w:val="24"/>
        </w:rPr>
        <w:t xml:space="preserve"> </w:t>
      </w:r>
      <w:r w:rsidRPr="00126225">
        <w:rPr>
          <w:rFonts w:ascii="Times New Roman" w:hAnsi="Times New Roman"/>
          <w:spacing w:val="-1"/>
          <w:w w:val="104"/>
          <w:sz w:val="24"/>
          <w:szCs w:val="24"/>
        </w:rPr>
        <w:t>исключением</w:t>
      </w:r>
      <w:r w:rsidRPr="00126225">
        <w:rPr>
          <w:rFonts w:ascii="Times New Roman" w:hAnsi="Times New Roman"/>
          <w:spacing w:val="-8"/>
          <w:w w:val="104"/>
          <w:sz w:val="24"/>
          <w:szCs w:val="24"/>
        </w:rPr>
        <w:t xml:space="preserve"> </w:t>
      </w:r>
      <w:r w:rsidRPr="00126225">
        <w:rPr>
          <w:rFonts w:ascii="Times New Roman" w:hAnsi="Times New Roman"/>
          <w:spacing w:val="-1"/>
          <w:w w:val="104"/>
          <w:sz w:val="24"/>
          <w:szCs w:val="24"/>
        </w:rPr>
        <w:t>операций,</w:t>
      </w:r>
      <w:r w:rsidRPr="00126225">
        <w:rPr>
          <w:rFonts w:ascii="Times New Roman" w:hAnsi="Times New Roman"/>
          <w:spacing w:val="-9"/>
          <w:w w:val="104"/>
          <w:sz w:val="24"/>
          <w:szCs w:val="24"/>
        </w:rPr>
        <w:t xml:space="preserve"> </w:t>
      </w:r>
      <w:r w:rsidRPr="00126225">
        <w:rPr>
          <w:rFonts w:ascii="Times New Roman" w:hAnsi="Times New Roman"/>
          <w:spacing w:val="-1"/>
          <w:w w:val="104"/>
          <w:sz w:val="24"/>
          <w:szCs w:val="24"/>
        </w:rPr>
        <w:t>совершенных</w:t>
      </w:r>
      <w:r w:rsidRPr="00126225">
        <w:rPr>
          <w:rFonts w:ascii="Times New Roman" w:hAnsi="Times New Roman"/>
          <w:spacing w:val="-4"/>
          <w:w w:val="104"/>
          <w:sz w:val="24"/>
          <w:szCs w:val="24"/>
        </w:rPr>
        <w:t xml:space="preserve"> </w:t>
      </w:r>
      <w:r w:rsidRPr="00126225">
        <w:rPr>
          <w:rFonts w:ascii="Times New Roman" w:hAnsi="Times New Roman"/>
          <w:spacing w:val="-1"/>
          <w:w w:val="104"/>
          <w:sz w:val="24"/>
          <w:szCs w:val="24"/>
        </w:rPr>
        <w:t>в</w:t>
      </w:r>
      <w:r w:rsidRPr="00126225">
        <w:rPr>
          <w:rFonts w:ascii="Times New Roman" w:hAnsi="Times New Roman"/>
          <w:spacing w:val="-6"/>
          <w:w w:val="104"/>
          <w:sz w:val="24"/>
          <w:szCs w:val="24"/>
        </w:rPr>
        <w:t xml:space="preserve"> </w:t>
      </w:r>
      <w:r w:rsidRPr="00126225">
        <w:rPr>
          <w:rFonts w:ascii="Times New Roman" w:hAnsi="Times New Roman"/>
          <w:spacing w:val="-1"/>
          <w:w w:val="104"/>
          <w:sz w:val="24"/>
          <w:szCs w:val="24"/>
        </w:rPr>
        <w:t>рамках</w:t>
      </w:r>
      <w:r w:rsidRPr="00126225">
        <w:rPr>
          <w:rFonts w:ascii="Times New Roman" w:hAnsi="Times New Roman"/>
          <w:spacing w:val="-15"/>
          <w:w w:val="104"/>
          <w:sz w:val="24"/>
          <w:szCs w:val="24"/>
        </w:rPr>
        <w:t xml:space="preserve"> </w:t>
      </w:r>
      <w:r w:rsidRPr="00126225">
        <w:rPr>
          <w:rFonts w:ascii="Times New Roman" w:hAnsi="Times New Roman"/>
          <w:spacing w:val="-1"/>
          <w:w w:val="104"/>
          <w:sz w:val="24"/>
          <w:szCs w:val="24"/>
        </w:rPr>
        <w:t>настоящего</w:t>
      </w:r>
      <w:r w:rsidRPr="00126225">
        <w:rPr>
          <w:rFonts w:ascii="Times New Roman" w:hAnsi="Times New Roman"/>
          <w:spacing w:val="-7"/>
          <w:w w:val="104"/>
          <w:sz w:val="24"/>
          <w:szCs w:val="24"/>
        </w:rPr>
        <w:t xml:space="preserve"> </w:t>
      </w:r>
      <w:r w:rsidRPr="00126225">
        <w:rPr>
          <w:rFonts w:ascii="Times New Roman" w:hAnsi="Times New Roman"/>
          <w:spacing w:val="-1"/>
          <w:w w:val="104"/>
          <w:sz w:val="24"/>
          <w:szCs w:val="24"/>
        </w:rPr>
        <w:t>Договора,</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3"/>
          <w:w w:val="104"/>
          <w:sz w:val="24"/>
          <w:szCs w:val="24"/>
        </w:rPr>
        <w:t xml:space="preserve"> </w:t>
      </w:r>
      <w:r w:rsidRPr="00126225">
        <w:rPr>
          <w:rFonts w:ascii="Times New Roman" w:hAnsi="Times New Roman"/>
          <w:w w:val="104"/>
          <w:sz w:val="24"/>
          <w:szCs w:val="24"/>
        </w:rPr>
        <w:t>Подрядчиком;</w:t>
      </w:r>
    </w:p>
    <w:p w14:paraId="34F545BC" w14:textId="77777777" w:rsidR="00A06C7D" w:rsidRPr="00126225" w:rsidRDefault="00C36C64" w:rsidP="00CC5EEC">
      <w:pPr>
        <w:pStyle w:val="affff5"/>
        <w:numPr>
          <w:ilvl w:val="0"/>
          <w:numId w:val="36"/>
        </w:numPr>
        <w:tabs>
          <w:tab w:val="left" w:pos="0"/>
          <w:tab w:val="left" w:pos="284"/>
          <w:tab w:val="left" w:pos="730"/>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устранение признаков несформированного по цепочке хозяйственных операций с участием</w:t>
      </w:r>
      <w:r w:rsidRPr="00126225">
        <w:rPr>
          <w:rFonts w:ascii="Times New Roman" w:hAnsi="Times New Roman"/>
          <w:spacing w:val="1"/>
          <w:sz w:val="24"/>
          <w:szCs w:val="24"/>
        </w:rPr>
        <w:t xml:space="preserve"> </w:t>
      </w:r>
      <w:r w:rsidRPr="00126225">
        <w:rPr>
          <w:rFonts w:ascii="Times New Roman" w:hAnsi="Times New Roman"/>
          <w:w w:val="104"/>
          <w:sz w:val="24"/>
          <w:szCs w:val="24"/>
        </w:rPr>
        <w:t>Исполнителя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вычету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осуществляется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путем</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формирования в бюджете источника для применения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вычета по НДС в сумме,</w:t>
      </w:r>
      <w:r w:rsidRPr="00126225">
        <w:rPr>
          <w:rFonts w:ascii="Times New Roman" w:hAnsi="Times New Roman"/>
          <w:spacing w:val="1"/>
          <w:sz w:val="24"/>
          <w:szCs w:val="24"/>
        </w:rPr>
        <w:t xml:space="preserve"> </w:t>
      </w:r>
      <w:r w:rsidRPr="00126225">
        <w:rPr>
          <w:rFonts w:ascii="Times New Roman" w:hAnsi="Times New Roman"/>
          <w:sz w:val="24"/>
          <w:szCs w:val="24"/>
        </w:rPr>
        <w:t>уплаченной</w:t>
      </w:r>
      <w:r w:rsidRPr="00126225">
        <w:rPr>
          <w:rFonts w:ascii="Times New Roman" w:hAnsi="Times New Roman"/>
          <w:spacing w:val="1"/>
          <w:sz w:val="24"/>
          <w:szCs w:val="24"/>
        </w:rPr>
        <w:t xml:space="preserve"> </w:t>
      </w:r>
      <w:r w:rsidRPr="00126225">
        <w:rPr>
          <w:rFonts w:ascii="Times New Roman" w:hAnsi="Times New Roman"/>
          <w:w w:val="104"/>
          <w:sz w:val="24"/>
          <w:szCs w:val="24"/>
        </w:rPr>
        <w:t xml:space="preserve">Подрядчиком </w:t>
      </w:r>
      <w:r w:rsidRPr="00126225">
        <w:rPr>
          <w:rFonts w:ascii="Times New Roman" w:hAnsi="Times New Roman"/>
          <w:sz w:val="24"/>
          <w:szCs w:val="24"/>
        </w:rPr>
        <w:t>по настоящему</w:t>
      </w:r>
      <w:r w:rsidRPr="00126225">
        <w:rPr>
          <w:rFonts w:ascii="Times New Roman" w:hAnsi="Times New Roman"/>
          <w:spacing w:val="60"/>
          <w:sz w:val="24"/>
          <w:szCs w:val="24"/>
        </w:rPr>
        <w:t xml:space="preserve"> </w:t>
      </w:r>
      <w:r w:rsidRPr="00126225">
        <w:rPr>
          <w:rFonts w:ascii="Times New Roman" w:hAnsi="Times New Roman"/>
          <w:sz w:val="24"/>
          <w:szCs w:val="24"/>
        </w:rPr>
        <w:t>Договору,</w:t>
      </w:r>
      <w:r w:rsidRPr="00126225">
        <w:rPr>
          <w:rFonts w:ascii="Times New Roman" w:hAnsi="Times New Roman"/>
          <w:spacing w:val="60"/>
          <w:sz w:val="24"/>
          <w:szCs w:val="24"/>
        </w:rPr>
        <w:t xml:space="preserve"> </w:t>
      </w:r>
      <w:r w:rsidRPr="00126225">
        <w:rPr>
          <w:rFonts w:ascii="Times New Roman" w:hAnsi="Times New Roman"/>
          <w:sz w:val="24"/>
          <w:szCs w:val="24"/>
        </w:rPr>
        <w:t>т.е. путем надлежащего</w:t>
      </w:r>
      <w:r w:rsidRPr="00126225">
        <w:rPr>
          <w:rFonts w:ascii="Times New Roman" w:hAnsi="Times New Roman"/>
          <w:spacing w:val="60"/>
          <w:sz w:val="24"/>
          <w:szCs w:val="24"/>
        </w:rPr>
        <w:t xml:space="preserve"> </w:t>
      </w:r>
      <w:r w:rsidRPr="00126225">
        <w:rPr>
          <w:rFonts w:ascii="Times New Roman" w:hAnsi="Times New Roman"/>
          <w:sz w:val="24"/>
          <w:szCs w:val="24"/>
        </w:rPr>
        <w:t>декларирования</w:t>
      </w:r>
      <w:r w:rsidRPr="00126225">
        <w:rPr>
          <w:rFonts w:ascii="Times New Roman" w:hAnsi="Times New Roman"/>
          <w:spacing w:val="-57"/>
          <w:sz w:val="24"/>
          <w:szCs w:val="24"/>
        </w:rPr>
        <w:t xml:space="preserve"> </w:t>
      </w:r>
      <w:r w:rsidRPr="00126225">
        <w:rPr>
          <w:rFonts w:ascii="Times New Roman" w:hAnsi="Times New Roman"/>
          <w:w w:val="104"/>
          <w:sz w:val="24"/>
          <w:szCs w:val="24"/>
        </w:rPr>
        <w:t>и</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уплаты</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соответствующей</w:t>
      </w:r>
      <w:r w:rsidRPr="00126225">
        <w:rPr>
          <w:rFonts w:ascii="Times New Roman" w:hAnsi="Times New Roman"/>
          <w:spacing w:val="-24"/>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бюджет;</w:t>
      </w:r>
    </w:p>
    <w:p w14:paraId="40810381" w14:textId="77777777" w:rsidR="00A06C7D" w:rsidRPr="0012622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sz w:val="24"/>
          <w:szCs w:val="24"/>
        </w:rPr>
        <w:t>При получении Уведомления (согласно форме, являющейся Приложением № 1)</w:t>
      </w:r>
      <w:r w:rsidRPr="00126225">
        <w:rPr>
          <w:rFonts w:ascii="Times New Roman" w:hAnsi="Times New Roman"/>
          <w:spacing w:val="1"/>
          <w:sz w:val="24"/>
          <w:szCs w:val="24"/>
        </w:rPr>
        <w:t xml:space="preserve"> </w:t>
      </w:r>
      <w:r w:rsidRPr="00126225">
        <w:rPr>
          <w:rFonts w:ascii="Times New Roman" w:hAnsi="Times New Roman"/>
          <w:sz w:val="24"/>
          <w:szCs w:val="24"/>
        </w:rPr>
        <w:t xml:space="preserve">от </w:t>
      </w:r>
      <w:r w:rsidRPr="00126225">
        <w:rPr>
          <w:rFonts w:ascii="Times New Roman" w:hAnsi="Times New Roman"/>
          <w:w w:val="104"/>
          <w:sz w:val="24"/>
          <w:szCs w:val="24"/>
        </w:rPr>
        <w:t>Генподрядчика</w:t>
      </w:r>
      <w:r w:rsidRPr="00126225">
        <w:rPr>
          <w:rFonts w:ascii="Times New Roman" w:hAnsi="Times New Roman"/>
          <w:sz w:val="24"/>
          <w:szCs w:val="24"/>
        </w:rPr>
        <w:t>, сформированного на основании</w:t>
      </w:r>
      <w:r w:rsidRPr="00126225">
        <w:rPr>
          <w:rFonts w:ascii="Times New Roman" w:hAnsi="Times New Roman"/>
          <w:spacing w:val="1"/>
          <w:sz w:val="24"/>
          <w:szCs w:val="24"/>
        </w:rPr>
        <w:t xml:space="preserve"> </w:t>
      </w:r>
      <w:r w:rsidRPr="00126225">
        <w:rPr>
          <w:rFonts w:ascii="Times New Roman" w:hAnsi="Times New Roman"/>
          <w:w w:val="104"/>
          <w:sz w:val="24"/>
          <w:szCs w:val="24"/>
        </w:rPr>
        <w:t>Информационного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наличии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сведений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1"/>
          <w:w w:val="104"/>
          <w:sz w:val="24"/>
          <w:szCs w:val="24"/>
        </w:rPr>
        <w:t xml:space="preserve"> </w:t>
      </w:r>
      <w:r w:rsidRPr="00126225">
        <w:rPr>
          <w:rFonts w:ascii="Times New Roman" w:hAnsi="Times New Roman"/>
          <w:sz w:val="24"/>
          <w:szCs w:val="24"/>
        </w:rPr>
        <w:t>несформированном по цепочке хозяйственных</w:t>
      </w:r>
      <w:r w:rsidRPr="00126225">
        <w:rPr>
          <w:rFonts w:ascii="Times New Roman" w:hAnsi="Times New Roman"/>
          <w:spacing w:val="1"/>
          <w:sz w:val="24"/>
          <w:szCs w:val="24"/>
        </w:rPr>
        <w:t xml:space="preserve"> </w:t>
      </w:r>
      <w:r w:rsidRPr="00126225">
        <w:rPr>
          <w:rFonts w:ascii="Times New Roman" w:hAnsi="Times New Roman"/>
          <w:sz w:val="24"/>
          <w:szCs w:val="24"/>
        </w:rPr>
        <w:t>операций с участием</w:t>
      </w:r>
      <w:r w:rsidRPr="00126225">
        <w:rPr>
          <w:rFonts w:ascii="Times New Roman" w:hAnsi="Times New Roman"/>
          <w:spacing w:val="60"/>
          <w:sz w:val="24"/>
          <w:szCs w:val="24"/>
        </w:rPr>
        <w:t xml:space="preserve"> </w:t>
      </w:r>
      <w:r w:rsidRPr="00126225">
        <w:rPr>
          <w:rFonts w:ascii="Times New Roman" w:hAnsi="Times New Roman"/>
          <w:w w:val="104"/>
          <w:sz w:val="24"/>
          <w:szCs w:val="24"/>
        </w:rPr>
        <w:t xml:space="preserve">Подрядчика </w:t>
      </w:r>
      <w:r w:rsidRPr="00126225">
        <w:rPr>
          <w:rFonts w:ascii="Times New Roman" w:hAnsi="Times New Roman"/>
          <w:sz w:val="24"/>
          <w:szCs w:val="24"/>
        </w:rPr>
        <w:t>источнике</w:t>
      </w:r>
      <w:r w:rsidRPr="00126225">
        <w:rPr>
          <w:rFonts w:ascii="Times New Roman" w:hAnsi="Times New Roman"/>
          <w:spacing w:val="1"/>
          <w:sz w:val="24"/>
          <w:szCs w:val="24"/>
        </w:rPr>
        <w:t xml:space="preserve"> </w:t>
      </w:r>
      <w:r w:rsidRPr="00126225">
        <w:rPr>
          <w:rFonts w:ascii="Times New Roman" w:hAnsi="Times New Roman"/>
          <w:w w:val="104"/>
          <w:sz w:val="24"/>
          <w:szCs w:val="24"/>
        </w:rPr>
        <w:t>для принятия к вычету сумм НДС, Подрядчик  обязуется обеспечить устранение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таких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признаков в сроки, установленные в Информационном письме территориального 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Уведомлении.</w:t>
      </w:r>
    </w:p>
    <w:p w14:paraId="30704D45" w14:textId="77777777" w:rsidR="00A06C7D" w:rsidRPr="00126225" w:rsidRDefault="00C36C64" w:rsidP="00CC5EEC">
      <w:pPr>
        <w:pStyle w:val="affff5"/>
        <w:numPr>
          <w:ilvl w:val="2"/>
          <w:numId w:val="39"/>
        </w:numPr>
        <w:tabs>
          <w:tab w:val="left" w:pos="0"/>
          <w:tab w:val="left" w:pos="284"/>
        </w:tabs>
        <w:adjustRightInd/>
        <w:spacing w:before="111"/>
        <w:ind w:left="0" w:firstLine="567"/>
        <w:contextualSpacing w:val="0"/>
        <w:jc w:val="both"/>
        <w:rPr>
          <w:rFonts w:ascii="Times New Roman" w:hAnsi="Times New Roman"/>
          <w:sz w:val="24"/>
          <w:szCs w:val="24"/>
        </w:rPr>
      </w:pPr>
      <w:r w:rsidRPr="00126225">
        <w:rPr>
          <w:rFonts w:ascii="Times New Roman" w:hAnsi="Times New Roman"/>
          <w:w w:val="104"/>
          <w:sz w:val="24"/>
          <w:szCs w:val="24"/>
        </w:rPr>
        <w:t xml:space="preserve">В случае </w:t>
      </w:r>
      <w:proofErr w:type="spellStart"/>
      <w:r w:rsidRPr="00126225">
        <w:rPr>
          <w:rFonts w:ascii="Times New Roman" w:hAnsi="Times New Roman"/>
          <w:w w:val="104"/>
          <w:sz w:val="24"/>
          <w:szCs w:val="24"/>
        </w:rPr>
        <w:t>неустранения</w:t>
      </w:r>
      <w:proofErr w:type="spellEnd"/>
      <w:r w:rsidRPr="00126225">
        <w:rPr>
          <w:rFonts w:ascii="Times New Roman" w:hAnsi="Times New Roman"/>
          <w:w w:val="104"/>
          <w:sz w:val="24"/>
          <w:szCs w:val="24"/>
        </w:rPr>
        <w:t xml:space="preserve">/частичного </w:t>
      </w:r>
      <w:proofErr w:type="spellStart"/>
      <w:r w:rsidRPr="00126225">
        <w:rPr>
          <w:rFonts w:ascii="Times New Roman" w:hAnsi="Times New Roman"/>
          <w:w w:val="104"/>
          <w:sz w:val="24"/>
          <w:szCs w:val="24"/>
        </w:rPr>
        <w:t>неустранения</w:t>
      </w:r>
      <w:proofErr w:type="spellEnd"/>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признаков</w:t>
      </w:r>
      <w:r w:rsidRPr="00126225">
        <w:rPr>
          <w:rFonts w:ascii="Times New Roman" w:hAnsi="Times New Roman"/>
          <w:spacing w:val="1"/>
          <w:w w:val="104"/>
          <w:sz w:val="24"/>
          <w:szCs w:val="24"/>
        </w:rPr>
        <w:t xml:space="preserve"> </w:t>
      </w:r>
      <w:r w:rsidRPr="00126225">
        <w:rPr>
          <w:rFonts w:ascii="Times New Roman" w:hAnsi="Times New Roman"/>
          <w:sz w:val="24"/>
          <w:szCs w:val="24"/>
        </w:rPr>
        <w:t>несформированного по цепочке хозяйственных операций источника для принятия к вычету сумм</w:t>
      </w:r>
      <w:r w:rsidRPr="00126225">
        <w:rPr>
          <w:rFonts w:ascii="Times New Roman" w:hAnsi="Times New Roman"/>
          <w:spacing w:val="1"/>
          <w:sz w:val="24"/>
          <w:szCs w:val="24"/>
        </w:rPr>
        <w:t xml:space="preserve"> </w:t>
      </w:r>
      <w:r w:rsidRPr="00126225">
        <w:rPr>
          <w:rFonts w:ascii="Times New Roman" w:hAnsi="Times New Roman"/>
          <w:sz w:val="24"/>
          <w:szCs w:val="24"/>
        </w:rPr>
        <w:t xml:space="preserve">НДС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на момент истечения срока поп. 2.2.1, что подтверждается полученным</w:t>
      </w:r>
      <w:r w:rsidRPr="00126225">
        <w:rPr>
          <w:rFonts w:ascii="Times New Roman" w:hAnsi="Times New Roman"/>
          <w:spacing w:val="1"/>
          <w:sz w:val="24"/>
          <w:szCs w:val="24"/>
        </w:rPr>
        <w:t xml:space="preserve"> </w:t>
      </w:r>
      <w:r w:rsidRPr="00126225">
        <w:rPr>
          <w:rFonts w:ascii="Times New Roman" w:hAnsi="Times New Roman"/>
          <w:w w:val="104"/>
          <w:sz w:val="24"/>
          <w:szCs w:val="24"/>
        </w:rPr>
        <w:t>Генподрядчиком Информационным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lastRenderedPageBreak/>
        <w:t xml:space="preserve">Генподрядчик </w:t>
      </w:r>
      <w:r w:rsidRPr="00126225">
        <w:rPr>
          <w:rFonts w:ascii="Times New Roman" w:hAnsi="Times New Roman"/>
          <w:sz w:val="24"/>
          <w:szCs w:val="24"/>
        </w:rPr>
        <w:t xml:space="preserve">вправе удержать из суммы, подлежащей оплате </w:t>
      </w:r>
      <w:r w:rsidRPr="00126225">
        <w:rPr>
          <w:rFonts w:ascii="Times New Roman" w:hAnsi="Times New Roman"/>
          <w:w w:val="104"/>
          <w:sz w:val="24"/>
          <w:szCs w:val="24"/>
        </w:rPr>
        <w:t>Генподрядчиком Подрядчику</w:t>
      </w:r>
      <w:r w:rsidRPr="00126225">
        <w:rPr>
          <w:rFonts w:ascii="Times New Roman" w:hAnsi="Times New Roman"/>
          <w:sz w:val="24"/>
          <w:szCs w:val="24"/>
        </w:rPr>
        <w:t>,</w:t>
      </w:r>
      <w:r w:rsidRPr="00126225">
        <w:rPr>
          <w:rFonts w:ascii="Times New Roman" w:hAnsi="Times New Roman"/>
          <w:spacing w:val="1"/>
          <w:sz w:val="24"/>
          <w:szCs w:val="24"/>
        </w:rPr>
        <w:t xml:space="preserve"> </w:t>
      </w:r>
      <w:r w:rsidRPr="00126225">
        <w:rPr>
          <w:rFonts w:ascii="Times New Roman" w:hAnsi="Times New Roman"/>
          <w:sz w:val="24"/>
          <w:szCs w:val="24"/>
        </w:rPr>
        <w:t>сумму</w:t>
      </w:r>
      <w:r w:rsidRPr="00126225">
        <w:rPr>
          <w:rFonts w:ascii="Times New Roman" w:hAnsi="Times New Roman"/>
          <w:spacing w:val="27"/>
          <w:sz w:val="24"/>
          <w:szCs w:val="24"/>
        </w:rPr>
        <w:t xml:space="preserve"> </w:t>
      </w:r>
      <w:r w:rsidRPr="00126225">
        <w:rPr>
          <w:rFonts w:ascii="Times New Roman" w:hAnsi="Times New Roman"/>
          <w:sz w:val="24"/>
          <w:szCs w:val="24"/>
        </w:rPr>
        <w:t>в</w:t>
      </w:r>
      <w:r w:rsidRPr="00126225">
        <w:rPr>
          <w:rFonts w:ascii="Times New Roman" w:hAnsi="Times New Roman"/>
          <w:spacing w:val="39"/>
          <w:sz w:val="24"/>
          <w:szCs w:val="24"/>
        </w:rPr>
        <w:t xml:space="preserve"> </w:t>
      </w:r>
      <w:r w:rsidRPr="00126225">
        <w:rPr>
          <w:rFonts w:ascii="Times New Roman" w:hAnsi="Times New Roman"/>
          <w:sz w:val="24"/>
          <w:szCs w:val="24"/>
        </w:rPr>
        <w:t>размере,</w:t>
      </w:r>
      <w:r w:rsidRPr="00126225">
        <w:rPr>
          <w:rFonts w:ascii="Times New Roman" w:hAnsi="Times New Roman"/>
          <w:spacing w:val="20"/>
          <w:sz w:val="24"/>
          <w:szCs w:val="24"/>
        </w:rPr>
        <w:t xml:space="preserve"> </w:t>
      </w:r>
      <w:r w:rsidRPr="00126225">
        <w:rPr>
          <w:rFonts w:ascii="Times New Roman" w:hAnsi="Times New Roman"/>
          <w:sz w:val="24"/>
          <w:szCs w:val="24"/>
        </w:rPr>
        <w:t>равном</w:t>
      </w:r>
      <w:r w:rsidRPr="00126225">
        <w:rPr>
          <w:rFonts w:ascii="Times New Roman" w:hAnsi="Times New Roman"/>
          <w:spacing w:val="17"/>
          <w:sz w:val="24"/>
          <w:szCs w:val="24"/>
        </w:rPr>
        <w:t xml:space="preserve"> </w:t>
      </w:r>
      <w:r w:rsidRPr="00126225">
        <w:rPr>
          <w:rFonts w:ascii="Times New Roman" w:hAnsi="Times New Roman"/>
          <w:sz w:val="24"/>
          <w:szCs w:val="24"/>
        </w:rPr>
        <w:t>сумме</w:t>
      </w:r>
      <w:r w:rsidRPr="00126225">
        <w:rPr>
          <w:rFonts w:ascii="Times New Roman" w:hAnsi="Times New Roman"/>
          <w:spacing w:val="19"/>
          <w:sz w:val="24"/>
          <w:szCs w:val="24"/>
        </w:rPr>
        <w:t xml:space="preserve"> </w:t>
      </w:r>
      <w:r w:rsidRPr="00126225">
        <w:rPr>
          <w:rFonts w:ascii="Times New Roman" w:hAnsi="Times New Roman"/>
          <w:sz w:val="24"/>
          <w:szCs w:val="24"/>
        </w:rPr>
        <w:t>НДС</w:t>
      </w:r>
      <w:r w:rsidRPr="00126225">
        <w:rPr>
          <w:rFonts w:ascii="Times New Roman" w:hAnsi="Times New Roman"/>
          <w:spacing w:val="19"/>
          <w:sz w:val="24"/>
          <w:szCs w:val="24"/>
        </w:rPr>
        <w:t xml:space="preserve"> </w:t>
      </w:r>
      <w:r w:rsidRPr="00126225">
        <w:rPr>
          <w:rFonts w:ascii="Times New Roman" w:hAnsi="Times New Roman"/>
          <w:sz w:val="24"/>
          <w:szCs w:val="24"/>
        </w:rPr>
        <w:t>по</w:t>
      </w:r>
      <w:r w:rsidRPr="00126225">
        <w:rPr>
          <w:rFonts w:ascii="Times New Roman" w:hAnsi="Times New Roman"/>
          <w:spacing w:val="12"/>
          <w:sz w:val="24"/>
          <w:szCs w:val="24"/>
        </w:rPr>
        <w:t xml:space="preserve"> </w:t>
      </w:r>
      <w:r w:rsidRPr="00126225">
        <w:rPr>
          <w:rFonts w:ascii="Times New Roman" w:hAnsi="Times New Roman"/>
          <w:sz w:val="24"/>
          <w:szCs w:val="24"/>
        </w:rPr>
        <w:t>операциям</w:t>
      </w:r>
      <w:r w:rsidRPr="00126225">
        <w:rPr>
          <w:rFonts w:ascii="Times New Roman" w:hAnsi="Times New Roman"/>
          <w:spacing w:val="23"/>
          <w:sz w:val="24"/>
          <w:szCs w:val="24"/>
        </w:rPr>
        <w:t xml:space="preserve"> </w:t>
      </w:r>
      <w:r w:rsidRPr="00126225">
        <w:rPr>
          <w:rFonts w:ascii="Times New Roman" w:hAnsi="Times New Roman"/>
          <w:sz w:val="24"/>
          <w:szCs w:val="24"/>
        </w:rPr>
        <w:t>из</w:t>
      </w:r>
      <w:r w:rsidRPr="00126225">
        <w:rPr>
          <w:rFonts w:ascii="Times New Roman" w:hAnsi="Times New Roman"/>
          <w:spacing w:val="18"/>
          <w:sz w:val="24"/>
          <w:szCs w:val="24"/>
        </w:rPr>
        <w:t xml:space="preserve"> </w:t>
      </w:r>
      <w:r w:rsidRPr="00126225">
        <w:rPr>
          <w:rFonts w:ascii="Times New Roman" w:hAnsi="Times New Roman"/>
          <w:sz w:val="24"/>
          <w:szCs w:val="24"/>
        </w:rPr>
        <w:t>Договора</w:t>
      </w:r>
      <w:r w:rsidRPr="00126225">
        <w:rPr>
          <w:rFonts w:ascii="Times New Roman" w:hAnsi="Times New Roman"/>
          <w:spacing w:val="14"/>
          <w:sz w:val="24"/>
          <w:szCs w:val="24"/>
        </w:rPr>
        <w:t xml:space="preserve"> </w:t>
      </w:r>
      <w:r w:rsidRPr="00126225">
        <w:rPr>
          <w:rFonts w:ascii="Times New Roman" w:hAnsi="Times New Roman"/>
          <w:sz w:val="24"/>
          <w:szCs w:val="24"/>
        </w:rPr>
        <w:t>за</w:t>
      </w:r>
      <w:r w:rsidRPr="00126225">
        <w:rPr>
          <w:rFonts w:ascii="Times New Roman" w:hAnsi="Times New Roman"/>
          <w:spacing w:val="11"/>
          <w:sz w:val="24"/>
          <w:szCs w:val="24"/>
        </w:rPr>
        <w:t xml:space="preserve"> </w:t>
      </w:r>
      <w:r w:rsidRPr="00126225">
        <w:rPr>
          <w:rFonts w:ascii="Times New Roman" w:hAnsi="Times New Roman"/>
          <w:sz w:val="24"/>
          <w:szCs w:val="24"/>
        </w:rPr>
        <w:t>отчетный</w:t>
      </w:r>
      <w:r w:rsidRPr="00126225">
        <w:rPr>
          <w:rFonts w:ascii="Times New Roman" w:hAnsi="Times New Roman"/>
          <w:spacing w:val="30"/>
          <w:sz w:val="24"/>
          <w:szCs w:val="24"/>
        </w:rPr>
        <w:t xml:space="preserve"> </w:t>
      </w:r>
      <w:r w:rsidRPr="00126225">
        <w:rPr>
          <w:rFonts w:ascii="Times New Roman" w:hAnsi="Times New Roman"/>
          <w:sz w:val="24"/>
          <w:szCs w:val="24"/>
        </w:rPr>
        <w:t>квартал,</w:t>
      </w:r>
      <w:r w:rsidRPr="00126225">
        <w:rPr>
          <w:rFonts w:ascii="Times New Roman" w:hAnsi="Times New Roman"/>
          <w:spacing w:val="12"/>
          <w:sz w:val="24"/>
          <w:szCs w:val="24"/>
        </w:rPr>
        <w:t xml:space="preserve"> </w:t>
      </w:r>
      <w:r w:rsidRPr="00126225">
        <w:rPr>
          <w:rFonts w:ascii="Times New Roman" w:hAnsi="Times New Roman"/>
          <w:sz w:val="24"/>
          <w:szCs w:val="24"/>
        </w:rPr>
        <w:t>по</w:t>
      </w:r>
      <w:r w:rsidRPr="00126225">
        <w:rPr>
          <w:rFonts w:ascii="Times New Roman" w:hAnsi="Times New Roman"/>
          <w:spacing w:val="5"/>
          <w:sz w:val="24"/>
          <w:szCs w:val="24"/>
        </w:rPr>
        <w:t xml:space="preserve"> </w:t>
      </w:r>
      <w:r w:rsidRPr="00126225">
        <w:rPr>
          <w:rFonts w:ascii="Times New Roman" w:hAnsi="Times New Roman"/>
          <w:sz w:val="24"/>
          <w:szCs w:val="24"/>
        </w:rPr>
        <w:t xml:space="preserve">итогам </w:t>
      </w:r>
      <w:r w:rsidRPr="00126225">
        <w:rPr>
          <w:rFonts w:ascii="Times New Roman" w:hAnsi="Times New Roman"/>
          <w:w w:val="104"/>
          <w:sz w:val="24"/>
          <w:szCs w:val="24"/>
        </w:rPr>
        <w:t xml:space="preserve">которого выявлен несформированный </w:t>
      </w:r>
      <w:r w:rsidRPr="00126225">
        <w:rPr>
          <w:rFonts w:ascii="Times New Roman" w:hAnsi="Times New Roman"/>
          <w:spacing w:val="27"/>
          <w:w w:val="104"/>
          <w:sz w:val="24"/>
          <w:szCs w:val="24"/>
        </w:rPr>
        <w:t xml:space="preserve"> </w:t>
      </w:r>
      <w:r w:rsidRPr="00126225">
        <w:rPr>
          <w:rFonts w:ascii="Times New Roman" w:hAnsi="Times New Roman"/>
          <w:w w:val="104"/>
          <w:sz w:val="24"/>
          <w:szCs w:val="24"/>
        </w:rPr>
        <w:t xml:space="preserve">источник для применения вычета по НДС </w:t>
      </w:r>
      <w:r w:rsidRPr="00126225">
        <w:rPr>
          <w:rFonts w:ascii="Times New Roman" w:hAnsi="Times New Roman"/>
          <w:spacing w:val="-2"/>
          <w:w w:val="104"/>
          <w:sz w:val="24"/>
          <w:szCs w:val="24"/>
        </w:rPr>
        <w:t>до</w:t>
      </w:r>
      <w:r w:rsidRPr="00126225">
        <w:rPr>
          <w:rFonts w:ascii="Times New Roman" w:hAnsi="Times New Roman"/>
          <w:w w:val="104"/>
          <w:sz w:val="24"/>
          <w:szCs w:val="24"/>
        </w:rPr>
        <w:t xml:space="preserve"> урегулирования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разрыва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без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Генподрядчику какой-либо</w:t>
      </w:r>
      <w:r w:rsidRPr="00126225">
        <w:rPr>
          <w:rFonts w:ascii="Times New Roman" w:hAnsi="Times New Roman"/>
          <w:spacing w:val="1"/>
          <w:w w:val="104"/>
          <w:sz w:val="24"/>
          <w:szCs w:val="24"/>
        </w:rPr>
        <w:t xml:space="preserve"> о</w:t>
      </w:r>
      <w:r w:rsidRPr="00126225">
        <w:rPr>
          <w:rFonts w:ascii="Times New Roman" w:hAnsi="Times New Roman"/>
          <w:w w:val="104"/>
          <w:sz w:val="24"/>
          <w:szCs w:val="24"/>
        </w:rPr>
        <w:t>тветственности за нарушение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оплаты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Договору.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Понятие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разрыва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установлено Приложением № 4. При этом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 обязан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направить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адрес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Подрядчика уведомление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форме,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являющейся Приложением № 2) об удержании</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указанных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 для устранения несформированного источника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сроки, установленные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sz w:val="24"/>
          <w:szCs w:val="24"/>
        </w:rPr>
        <w:t>Информационном письме</w:t>
      </w:r>
      <w:r w:rsidRPr="00126225">
        <w:rPr>
          <w:rFonts w:ascii="Times New Roman" w:hAnsi="Times New Roman"/>
          <w:spacing w:val="5"/>
          <w:sz w:val="24"/>
          <w:szCs w:val="24"/>
        </w:rPr>
        <w:t xml:space="preserve"> </w:t>
      </w:r>
      <w:r w:rsidRPr="00126225">
        <w:rPr>
          <w:rFonts w:ascii="Times New Roman" w:hAnsi="Times New Roman"/>
          <w:sz w:val="24"/>
          <w:szCs w:val="24"/>
        </w:rPr>
        <w:t>территориального налогового</w:t>
      </w:r>
      <w:r w:rsidRPr="00126225">
        <w:rPr>
          <w:rFonts w:ascii="Times New Roman" w:hAnsi="Times New Roman"/>
          <w:spacing w:val="25"/>
          <w:sz w:val="24"/>
          <w:szCs w:val="24"/>
        </w:rPr>
        <w:t xml:space="preserve"> </w:t>
      </w:r>
      <w:r w:rsidRPr="00126225">
        <w:rPr>
          <w:rFonts w:ascii="Times New Roman" w:hAnsi="Times New Roman"/>
          <w:sz w:val="24"/>
          <w:szCs w:val="24"/>
        </w:rPr>
        <w:t>органа</w:t>
      </w:r>
      <w:r w:rsidRPr="00126225">
        <w:rPr>
          <w:rFonts w:ascii="Times New Roman" w:hAnsi="Times New Roman"/>
          <w:spacing w:val="13"/>
          <w:sz w:val="24"/>
          <w:szCs w:val="24"/>
        </w:rPr>
        <w:t xml:space="preserve"> </w:t>
      </w:r>
      <w:r w:rsidRPr="00126225">
        <w:rPr>
          <w:rFonts w:ascii="Times New Roman" w:hAnsi="Times New Roman"/>
          <w:sz w:val="24"/>
          <w:szCs w:val="24"/>
        </w:rPr>
        <w:t>и</w:t>
      </w:r>
      <w:r w:rsidRPr="00126225">
        <w:rPr>
          <w:rFonts w:ascii="Times New Roman" w:hAnsi="Times New Roman"/>
          <w:spacing w:val="20"/>
          <w:sz w:val="24"/>
          <w:szCs w:val="24"/>
        </w:rPr>
        <w:t xml:space="preserve"> </w:t>
      </w:r>
      <w:r w:rsidRPr="00126225">
        <w:rPr>
          <w:rFonts w:ascii="Times New Roman" w:hAnsi="Times New Roman"/>
          <w:sz w:val="24"/>
          <w:szCs w:val="24"/>
        </w:rPr>
        <w:t>указанные</w:t>
      </w:r>
      <w:r w:rsidRPr="00126225">
        <w:rPr>
          <w:rFonts w:ascii="Times New Roman" w:hAnsi="Times New Roman"/>
          <w:spacing w:val="17"/>
          <w:sz w:val="24"/>
          <w:szCs w:val="24"/>
        </w:rPr>
        <w:t xml:space="preserve"> </w:t>
      </w:r>
      <w:r w:rsidRPr="00126225">
        <w:rPr>
          <w:rFonts w:ascii="Times New Roman" w:hAnsi="Times New Roman"/>
          <w:sz w:val="24"/>
          <w:szCs w:val="24"/>
        </w:rPr>
        <w:t>в</w:t>
      </w:r>
      <w:r w:rsidRPr="00126225">
        <w:rPr>
          <w:rFonts w:ascii="Times New Roman" w:hAnsi="Times New Roman"/>
          <w:spacing w:val="21"/>
          <w:sz w:val="24"/>
          <w:szCs w:val="24"/>
        </w:rPr>
        <w:t xml:space="preserve"> </w:t>
      </w:r>
      <w:r w:rsidRPr="00126225">
        <w:rPr>
          <w:rFonts w:ascii="Times New Roman" w:hAnsi="Times New Roman"/>
          <w:sz w:val="24"/>
          <w:szCs w:val="24"/>
        </w:rPr>
        <w:t>Уведомлении.</w:t>
      </w:r>
    </w:p>
    <w:p w14:paraId="5F512F00" w14:textId="77777777" w:rsidR="00A06C7D" w:rsidRPr="00126225" w:rsidRDefault="00C36C64" w:rsidP="00CC5EEC">
      <w:pPr>
        <w:pStyle w:val="affff5"/>
        <w:numPr>
          <w:ilvl w:val="2"/>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необеспечения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устранения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сроки,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уведомлении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форме,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являющейся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Приложением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2), признаков несформированного по цепочке хозяйственных операций</w:t>
      </w:r>
      <w:r w:rsidRPr="00126225">
        <w:rPr>
          <w:rFonts w:ascii="Times New Roman" w:hAnsi="Times New Roman"/>
          <w:spacing w:val="1"/>
          <w:w w:val="104"/>
          <w:sz w:val="24"/>
          <w:szCs w:val="24"/>
        </w:rPr>
        <w:t xml:space="preserve"> </w:t>
      </w:r>
      <w:r w:rsidRPr="00126225">
        <w:rPr>
          <w:rFonts w:ascii="Times New Roman" w:hAnsi="Times New Roman"/>
          <w:sz w:val="24"/>
          <w:szCs w:val="24"/>
        </w:rPr>
        <w:t xml:space="preserve">источника для принятия к вычету сумм НДС, что подтверждается полученным </w:t>
      </w:r>
      <w:r w:rsidRPr="00126225">
        <w:rPr>
          <w:rFonts w:ascii="Times New Roman" w:hAnsi="Times New Roman"/>
          <w:w w:val="104"/>
          <w:sz w:val="24"/>
          <w:szCs w:val="24"/>
        </w:rPr>
        <w:t>Генподрядчиком Информационным письмом от территориального налогового органа, Генподрядчик</w:t>
      </w:r>
      <w:r w:rsidR="00A87580" w:rsidRPr="00126225">
        <w:rPr>
          <w:rFonts w:ascii="Times New Roman" w:hAnsi="Times New Roman"/>
          <w:w w:val="104"/>
          <w:sz w:val="24"/>
          <w:szCs w:val="24"/>
        </w:rPr>
        <w:t xml:space="preserve"> </w:t>
      </w:r>
      <w:r w:rsidRPr="00126225">
        <w:rPr>
          <w:rFonts w:ascii="Times New Roman" w:hAnsi="Times New Roman"/>
          <w:w w:val="104"/>
          <w:sz w:val="24"/>
          <w:szCs w:val="24"/>
        </w:rPr>
        <w:t>вправе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отказаться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применения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вычета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операциям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соответствующий квартал путем подачи уточненной декларации по НДС и уплаты в бюджет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После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Информационного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урегулировании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ситуации,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связанной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 xml:space="preserve">несформированным источником для принятия к вычету сумм </w:t>
      </w:r>
      <w:r w:rsidRPr="00126225">
        <w:rPr>
          <w:rFonts w:ascii="Times New Roman" w:hAnsi="Times New Roman"/>
          <w:w w:val="104"/>
          <w:sz w:val="24"/>
          <w:szCs w:val="24"/>
        </w:rPr>
        <w:t>НДС, Генподрядчик направляет</w:t>
      </w:r>
      <w:r w:rsidRPr="00126225">
        <w:rPr>
          <w:rFonts w:ascii="Times New Roman" w:hAnsi="Times New Roman"/>
          <w:spacing w:val="-60"/>
          <w:w w:val="104"/>
          <w:sz w:val="24"/>
          <w:szCs w:val="24"/>
        </w:rPr>
        <w:t xml:space="preserve"> </w:t>
      </w:r>
      <w:r w:rsidRPr="00126225">
        <w:rPr>
          <w:rFonts w:ascii="Times New Roman" w:hAnsi="Times New Roman"/>
          <w:w w:val="104"/>
          <w:sz w:val="24"/>
          <w:szCs w:val="24"/>
        </w:rPr>
        <w:t xml:space="preserve">Подрядчику </w:t>
      </w:r>
      <w:r w:rsidRPr="00126225">
        <w:rPr>
          <w:rFonts w:ascii="Times New Roman" w:hAnsi="Times New Roman"/>
          <w:sz w:val="24"/>
          <w:szCs w:val="24"/>
        </w:rPr>
        <w:t>уведомление</w:t>
      </w:r>
      <w:r w:rsidRPr="00126225">
        <w:rPr>
          <w:rFonts w:ascii="Times New Roman" w:hAnsi="Times New Roman"/>
          <w:spacing w:val="13"/>
          <w:sz w:val="24"/>
          <w:szCs w:val="24"/>
        </w:rPr>
        <w:t xml:space="preserve"> </w:t>
      </w:r>
      <w:r w:rsidRPr="00126225">
        <w:rPr>
          <w:rFonts w:ascii="Times New Roman" w:hAnsi="Times New Roman"/>
          <w:sz w:val="24"/>
          <w:szCs w:val="24"/>
        </w:rPr>
        <w:t>(согласно</w:t>
      </w:r>
      <w:r w:rsidRPr="00126225">
        <w:rPr>
          <w:rFonts w:ascii="Times New Roman" w:hAnsi="Times New Roman"/>
          <w:spacing w:val="8"/>
          <w:sz w:val="24"/>
          <w:szCs w:val="24"/>
        </w:rPr>
        <w:t xml:space="preserve"> </w:t>
      </w:r>
      <w:r w:rsidRPr="00126225">
        <w:rPr>
          <w:rFonts w:ascii="Times New Roman" w:hAnsi="Times New Roman"/>
          <w:sz w:val="24"/>
          <w:szCs w:val="24"/>
        </w:rPr>
        <w:t>форме,</w:t>
      </w:r>
      <w:r w:rsidRPr="00126225">
        <w:rPr>
          <w:rFonts w:ascii="Times New Roman" w:hAnsi="Times New Roman"/>
          <w:spacing w:val="9"/>
          <w:sz w:val="24"/>
          <w:szCs w:val="24"/>
        </w:rPr>
        <w:t xml:space="preserve"> </w:t>
      </w:r>
      <w:r w:rsidRPr="00126225">
        <w:rPr>
          <w:rFonts w:ascii="Times New Roman" w:hAnsi="Times New Roman"/>
          <w:sz w:val="24"/>
          <w:szCs w:val="24"/>
        </w:rPr>
        <w:t>являющейся</w:t>
      </w:r>
      <w:r w:rsidRPr="00126225">
        <w:rPr>
          <w:rFonts w:ascii="Times New Roman" w:hAnsi="Times New Roman"/>
          <w:spacing w:val="14"/>
          <w:sz w:val="24"/>
          <w:szCs w:val="24"/>
        </w:rPr>
        <w:t xml:space="preserve"> </w:t>
      </w:r>
      <w:r w:rsidRPr="00126225">
        <w:rPr>
          <w:rFonts w:ascii="Times New Roman" w:hAnsi="Times New Roman"/>
          <w:sz w:val="24"/>
          <w:szCs w:val="24"/>
        </w:rPr>
        <w:t>Приложением</w:t>
      </w:r>
      <w:r w:rsidRPr="00126225">
        <w:rPr>
          <w:rFonts w:ascii="Times New Roman" w:hAnsi="Times New Roman"/>
          <w:spacing w:val="-3"/>
          <w:sz w:val="24"/>
          <w:szCs w:val="24"/>
        </w:rPr>
        <w:t xml:space="preserve"> </w:t>
      </w:r>
      <w:r w:rsidRPr="00126225">
        <w:rPr>
          <w:rFonts w:ascii="Times New Roman" w:hAnsi="Times New Roman"/>
          <w:sz w:val="24"/>
          <w:szCs w:val="24"/>
        </w:rPr>
        <w:t>№</w:t>
      </w:r>
      <w:r w:rsidRPr="00126225">
        <w:rPr>
          <w:rFonts w:ascii="Times New Roman" w:hAnsi="Times New Roman"/>
          <w:spacing w:val="9"/>
          <w:sz w:val="24"/>
          <w:szCs w:val="24"/>
        </w:rPr>
        <w:t xml:space="preserve"> </w:t>
      </w:r>
      <w:r w:rsidRPr="00126225">
        <w:rPr>
          <w:rFonts w:ascii="Times New Roman" w:hAnsi="Times New Roman"/>
          <w:sz w:val="24"/>
          <w:szCs w:val="24"/>
        </w:rPr>
        <w:t>3) о погашении имущественных</w:t>
      </w:r>
      <w:r w:rsidRPr="00126225">
        <w:rPr>
          <w:rFonts w:ascii="Times New Roman" w:hAnsi="Times New Roman"/>
          <w:spacing w:val="60"/>
          <w:sz w:val="24"/>
          <w:szCs w:val="24"/>
        </w:rPr>
        <w:t xml:space="preserve"> </w:t>
      </w:r>
      <w:r w:rsidRPr="00126225">
        <w:rPr>
          <w:rFonts w:ascii="Times New Roman" w:hAnsi="Times New Roman"/>
          <w:sz w:val="24"/>
          <w:szCs w:val="24"/>
        </w:rPr>
        <w:t>потерь путем зачета удержанных по</w:t>
      </w:r>
      <w:r w:rsidRPr="00126225">
        <w:rPr>
          <w:rFonts w:ascii="Times New Roman" w:hAnsi="Times New Roman"/>
          <w:spacing w:val="1"/>
          <w:sz w:val="24"/>
          <w:szCs w:val="24"/>
        </w:rPr>
        <w:t xml:space="preserve"> </w:t>
      </w:r>
      <w:r w:rsidRPr="00126225">
        <w:rPr>
          <w:rFonts w:ascii="Times New Roman" w:hAnsi="Times New Roman"/>
          <w:w w:val="104"/>
          <w:sz w:val="24"/>
          <w:szCs w:val="24"/>
        </w:rPr>
        <w:t>п.</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2.2.2.</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сумм.</w:t>
      </w:r>
    </w:p>
    <w:p w14:paraId="4884F229"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 xml:space="preserve">Стороны заранее оценили размер имущественных потерь, которые Подрядчик </w:t>
      </w:r>
      <w:r w:rsidRPr="00126225">
        <w:rPr>
          <w:rFonts w:ascii="Times New Roman" w:hAnsi="Times New Roman"/>
          <w:spacing w:val="-1"/>
          <w:w w:val="104"/>
          <w:sz w:val="24"/>
          <w:szCs w:val="24"/>
        </w:rPr>
        <w:t xml:space="preserve">обязуется возместить </w:t>
      </w:r>
      <w:r w:rsidRPr="00126225">
        <w:rPr>
          <w:rFonts w:ascii="Times New Roman" w:hAnsi="Times New Roman"/>
          <w:w w:val="104"/>
          <w:sz w:val="24"/>
          <w:szCs w:val="24"/>
        </w:rPr>
        <w:t xml:space="preserve">Генподрядчику </w:t>
      </w:r>
      <w:r w:rsidRPr="00126225">
        <w:rPr>
          <w:rFonts w:ascii="Times New Roman" w:hAnsi="Times New Roman"/>
          <w:spacing w:val="-1"/>
          <w:w w:val="104"/>
          <w:sz w:val="24"/>
          <w:szCs w:val="24"/>
        </w:rPr>
        <w:t xml:space="preserve">в случае добровольного </w:t>
      </w:r>
      <w:r w:rsidRPr="00126225">
        <w:rPr>
          <w:rFonts w:ascii="Times New Roman" w:hAnsi="Times New Roman"/>
          <w:w w:val="104"/>
          <w:sz w:val="24"/>
          <w:szCs w:val="24"/>
        </w:rPr>
        <w:t>неприменения Генподрядчиком налоговой выгоды по операциям с Подрядчиком в виде вычета по налогу на добавленную</w:t>
      </w:r>
      <w:r w:rsidRPr="00126225">
        <w:rPr>
          <w:rFonts w:ascii="Times New Roman" w:hAnsi="Times New Roman"/>
          <w:spacing w:val="1"/>
          <w:w w:val="104"/>
          <w:sz w:val="24"/>
          <w:szCs w:val="24"/>
        </w:rPr>
        <w:t xml:space="preserve"> </w:t>
      </w:r>
      <w:r w:rsidRPr="00126225">
        <w:rPr>
          <w:rFonts w:ascii="Times New Roman" w:hAnsi="Times New Roman"/>
          <w:sz w:val="24"/>
          <w:szCs w:val="24"/>
        </w:rPr>
        <w:t>стоимость,</w:t>
      </w:r>
      <w:r w:rsidRPr="00126225">
        <w:rPr>
          <w:rFonts w:ascii="Times New Roman" w:hAnsi="Times New Roman"/>
          <w:spacing w:val="1"/>
          <w:sz w:val="24"/>
          <w:szCs w:val="24"/>
        </w:rPr>
        <w:t xml:space="preserve"> </w:t>
      </w:r>
      <w:r w:rsidRPr="00126225">
        <w:rPr>
          <w:rFonts w:ascii="Times New Roman" w:hAnsi="Times New Roman"/>
          <w:sz w:val="24"/>
          <w:szCs w:val="24"/>
        </w:rPr>
        <w:t>в размере</w:t>
      </w:r>
      <w:r w:rsidRPr="00126225">
        <w:rPr>
          <w:rFonts w:ascii="Times New Roman" w:hAnsi="Times New Roman"/>
          <w:spacing w:val="60"/>
          <w:sz w:val="24"/>
          <w:szCs w:val="24"/>
        </w:rPr>
        <w:t xml:space="preserve"> </w:t>
      </w:r>
      <w:r w:rsidRPr="00126225">
        <w:rPr>
          <w:rFonts w:ascii="Times New Roman" w:hAnsi="Times New Roman"/>
          <w:sz w:val="24"/>
          <w:szCs w:val="24"/>
        </w:rPr>
        <w:t>суммы налога на добавленную</w:t>
      </w:r>
      <w:r w:rsidRPr="00126225">
        <w:rPr>
          <w:rFonts w:ascii="Times New Roman" w:hAnsi="Times New Roman"/>
          <w:spacing w:val="60"/>
          <w:sz w:val="24"/>
          <w:szCs w:val="24"/>
        </w:rPr>
        <w:t xml:space="preserve"> </w:t>
      </w:r>
      <w:r w:rsidRPr="00126225">
        <w:rPr>
          <w:rFonts w:ascii="Times New Roman" w:hAnsi="Times New Roman"/>
          <w:sz w:val="24"/>
          <w:szCs w:val="24"/>
        </w:rPr>
        <w:t xml:space="preserve">стоимость по операциям с </w:t>
      </w:r>
      <w:r w:rsidRPr="00126225">
        <w:rPr>
          <w:rFonts w:ascii="Times New Roman" w:hAnsi="Times New Roman"/>
          <w:w w:val="104"/>
          <w:sz w:val="24"/>
          <w:szCs w:val="24"/>
        </w:rPr>
        <w:t xml:space="preserve">Подрядчиком </w:t>
      </w:r>
      <w:r w:rsidRPr="00126225">
        <w:rPr>
          <w:rFonts w:ascii="Times New Roman" w:hAnsi="Times New Roman"/>
          <w:sz w:val="24"/>
          <w:szCs w:val="24"/>
        </w:rPr>
        <w:t>за</w:t>
      </w:r>
      <w:r w:rsidRPr="00126225">
        <w:rPr>
          <w:rFonts w:ascii="Times New Roman" w:hAnsi="Times New Roman"/>
          <w:spacing w:val="-14"/>
          <w:sz w:val="24"/>
          <w:szCs w:val="24"/>
        </w:rPr>
        <w:t xml:space="preserve"> </w:t>
      </w:r>
      <w:r w:rsidRPr="00126225">
        <w:rPr>
          <w:rFonts w:ascii="Times New Roman" w:hAnsi="Times New Roman"/>
          <w:sz w:val="24"/>
          <w:szCs w:val="24"/>
        </w:rPr>
        <w:t>налоговый</w:t>
      </w:r>
      <w:r w:rsidRPr="00126225">
        <w:rPr>
          <w:rFonts w:ascii="Times New Roman" w:hAnsi="Times New Roman"/>
          <w:spacing w:val="3"/>
          <w:sz w:val="24"/>
          <w:szCs w:val="24"/>
        </w:rPr>
        <w:t xml:space="preserve"> </w:t>
      </w:r>
      <w:r w:rsidRPr="00126225">
        <w:rPr>
          <w:rFonts w:ascii="Times New Roman" w:hAnsi="Times New Roman"/>
          <w:sz w:val="24"/>
          <w:szCs w:val="24"/>
        </w:rPr>
        <w:t>период,</w:t>
      </w:r>
      <w:r w:rsidRPr="00126225">
        <w:rPr>
          <w:rFonts w:ascii="Times New Roman" w:hAnsi="Times New Roman"/>
          <w:spacing w:val="-9"/>
          <w:sz w:val="24"/>
          <w:szCs w:val="24"/>
        </w:rPr>
        <w:t xml:space="preserve"> </w:t>
      </w:r>
      <w:r w:rsidRPr="00126225">
        <w:rPr>
          <w:rFonts w:ascii="Times New Roman" w:hAnsi="Times New Roman"/>
          <w:sz w:val="24"/>
          <w:szCs w:val="24"/>
        </w:rPr>
        <w:t>в</w:t>
      </w:r>
      <w:r w:rsidRPr="00126225">
        <w:rPr>
          <w:rFonts w:ascii="Times New Roman" w:hAnsi="Times New Roman"/>
          <w:spacing w:val="5"/>
          <w:sz w:val="24"/>
          <w:szCs w:val="24"/>
        </w:rPr>
        <w:t xml:space="preserve"> </w:t>
      </w:r>
      <w:r w:rsidRPr="00126225">
        <w:rPr>
          <w:rFonts w:ascii="Times New Roman" w:hAnsi="Times New Roman"/>
          <w:sz w:val="24"/>
          <w:szCs w:val="24"/>
        </w:rPr>
        <w:t>котором</w:t>
      </w:r>
      <w:r w:rsidRPr="00126225">
        <w:rPr>
          <w:rFonts w:ascii="Times New Roman" w:hAnsi="Times New Roman"/>
          <w:spacing w:val="15"/>
          <w:sz w:val="24"/>
          <w:szCs w:val="24"/>
        </w:rPr>
        <w:t xml:space="preserve"> </w:t>
      </w:r>
      <w:r w:rsidRPr="00126225">
        <w:rPr>
          <w:rFonts w:ascii="Times New Roman" w:hAnsi="Times New Roman"/>
          <w:sz w:val="24"/>
          <w:szCs w:val="24"/>
        </w:rPr>
        <w:t>был</w:t>
      </w:r>
      <w:r w:rsidRPr="00126225">
        <w:rPr>
          <w:rFonts w:ascii="Times New Roman" w:hAnsi="Times New Roman"/>
          <w:spacing w:val="-7"/>
          <w:sz w:val="24"/>
          <w:szCs w:val="24"/>
        </w:rPr>
        <w:t xml:space="preserve"> </w:t>
      </w:r>
      <w:r w:rsidRPr="00126225">
        <w:rPr>
          <w:rFonts w:ascii="Times New Roman" w:hAnsi="Times New Roman"/>
          <w:sz w:val="24"/>
          <w:szCs w:val="24"/>
        </w:rPr>
        <w:t>выявлен</w:t>
      </w:r>
      <w:r w:rsidRPr="00126225">
        <w:rPr>
          <w:rFonts w:ascii="Times New Roman" w:hAnsi="Times New Roman"/>
          <w:spacing w:val="9"/>
          <w:sz w:val="24"/>
          <w:szCs w:val="24"/>
        </w:rPr>
        <w:t xml:space="preserve"> </w:t>
      </w:r>
      <w:r w:rsidRPr="00126225">
        <w:rPr>
          <w:rFonts w:ascii="Times New Roman" w:hAnsi="Times New Roman"/>
          <w:sz w:val="24"/>
          <w:szCs w:val="24"/>
        </w:rPr>
        <w:t>несформированный</w:t>
      </w:r>
      <w:r w:rsidRPr="00126225">
        <w:rPr>
          <w:rFonts w:ascii="Times New Roman" w:hAnsi="Times New Roman"/>
          <w:spacing w:val="-32"/>
          <w:sz w:val="24"/>
          <w:szCs w:val="24"/>
        </w:rPr>
        <w:t xml:space="preserve"> </w:t>
      </w:r>
      <w:r w:rsidRPr="00126225">
        <w:rPr>
          <w:rFonts w:ascii="Times New Roman" w:hAnsi="Times New Roman"/>
          <w:sz w:val="24"/>
          <w:szCs w:val="24"/>
        </w:rPr>
        <w:t>источник.</w:t>
      </w:r>
    </w:p>
    <w:p w14:paraId="2F4ADC99" w14:textId="77777777" w:rsidR="00A06C7D" w:rsidRPr="00126225" w:rsidRDefault="00C36C64" w:rsidP="00CC5EEC">
      <w:pPr>
        <w:pStyle w:val="affff5"/>
        <w:numPr>
          <w:ilvl w:val="1"/>
          <w:numId w:val="39"/>
        </w:numPr>
        <w:tabs>
          <w:tab w:val="left" w:pos="0"/>
          <w:tab w:val="left" w:pos="284"/>
        </w:tabs>
        <w:adjustRightInd/>
        <w:spacing w:before="1"/>
        <w:ind w:left="0" w:firstLine="567"/>
        <w:contextualSpacing w:val="0"/>
        <w:jc w:val="both"/>
        <w:rPr>
          <w:rFonts w:ascii="Times New Roman" w:hAnsi="Times New Roman"/>
          <w:sz w:val="24"/>
          <w:szCs w:val="24"/>
        </w:rPr>
      </w:pP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факта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наступления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обстоятельств,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которыми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связывают обязанность Подрядчика возместить имущественные потери Генподрядчика,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согласно п.2.2., достаточным доказательством будет являться Информационное письмо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территориального налогового органа об урегулировании ситуации, связанной с выявлением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несформированного источника по цепочке поставщиков товаров (работ, услуг) для принятия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к вычету сумм НДС по операциям, совершенным</w:t>
      </w:r>
      <w:r w:rsidRPr="00126225">
        <w:rPr>
          <w:rFonts w:ascii="Times New Roman" w:hAnsi="Times New Roman"/>
          <w:spacing w:val="60"/>
          <w:sz w:val="24"/>
          <w:szCs w:val="24"/>
        </w:rPr>
        <w:t xml:space="preserve"> </w:t>
      </w:r>
      <w:r w:rsidRPr="00126225">
        <w:rPr>
          <w:rFonts w:ascii="Times New Roman" w:hAnsi="Times New Roman"/>
          <w:sz w:val="24"/>
          <w:szCs w:val="24"/>
        </w:rPr>
        <w:t>в рамках настоящего Договора</w:t>
      </w:r>
      <w:r w:rsidRPr="00126225">
        <w:rPr>
          <w:rFonts w:ascii="Times New Roman" w:hAnsi="Times New Roman"/>
          <w:spacing w:val="1"/>
          <w:sz w:val="24"/>
          <w:szCs w:val="24"/>
        </w:rPr>
        <w:t xml:space="preserve"> </w:t>
      </w:r>
      <w:r w:rsidRPr="00126225">
        <w:rPr>
          <w:rFonts w:ascii="Times New Roman" w:hAnsi="Times New Roman"/>
          <w:sz w:val="24"/>
          <w:szCs w:val="24"/>
        </w:rPr>
        <w:t xml:space="preserve">в связи с подачей </w:t>
      </w:r>
      <w:r w:rsidRPr="00126225">
        <w:rPr>
          <w:rFonts w:ascii="Times New Roman" w:hAnsi="Times New Roman"/>
          <w:w w:val="104"/>
          <w:sz w:val="24"/>
          <w:szCs w:val="24"/>
        </w:rPr>
        <w:t xml:space="preserve">Генподрядчиком </w:t>
      </w:r>
      <w:r w:rsidRPr="00126225">
        <w:rPr>
          <w:rFonts w:ascii="Times New Roman" w:hAnsi="Times New Roman"/>
          <w:sz w:val="24"/>
          <w:szCs w:val="24"/>
        </w:rPr>
        <w:t>уточненной налоговой декларации, исключением из вычетов</w:t>
      </w:r>
      <w:r w:rsidRPr="00126225">
        <w:rPr>
          <w:rFonts w:ascii="Times New Roman" w:hAnsi="Times New Roman"/>
          <w:spacing w:val="1"/>
          <w:sz w:val="24"/>
          <w:szCs w:val="24"/>
        </w:rPr>
        <w:t xml:space="preserve"> </w:t>
      </w:r>
      <w:r w:rsidRPr="00126225">
        <w:rPr>
          <w:rFonts w:ascii="Times New Roman" w:hAnsi="Times New Roman"/>
          <w:w w:val="104"/>
          <w:sz w:val="24"/>
          <w:szCs w:val="24"/>
        </w:rPr>
        <w:t>соответствующей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взаимоотношениям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этом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 xml:space="preserve">Подрядчика </w:t>
      </w:r>
      <w:r w:rsidRPr="00126225">
        <w:rPr>
          <w:rFonts w:ascii="Times New Roman" w:hAnsi="Times New Roman"/>
          <w:sz w:val="24"/>
          <w:szCs w:val="24"/>
        </w:rPr>
        <w:t>ситуация считается</w:t>
      </w:r>
      <w:r w:rsidRPr="00126225">
        <w:rPr>
          <w:rFonts w:ascii="Times New Roman" w:hAnsi="Times New Roman"/>
          <w:spacing w:val="60"/>
          <w:sz w:val="24"/>
          <w:szCs w:val="24"/>
        </w:rPr>
        <w:t xml:space="preserve"> </w:t>
      </w:r>
      <w:r w:rsidRPr="00126225">
        <w:rPr>
          <w:rFonts w:ascii="Times New Roman" w:hAnsi="Times New Roman"/>
          <w:sz w:val="24"/>
          <w:szCs w:val="24"/>
        </w:rPr>
        <w:t>урегулированной после проведения</w:t>
      </w:r>
      <w:r w:rsidRPr="00126225">
        <w:rPr>
          <w:rFonts w:ascii="Times New Roman" w:hAnsi="Times New Roman"/>
          <w:spacing w:val="60"/>
          <w:sz w:val="24"/>
          <w:szCs w:val="24"/>
        </w:rPr>
        <w:t xml:space="preserve"> </w:t>
      </w:r>
      <w:r w:rsidRPr="00126225">
        <w:rPr>
          <w:rFonts w:ascii="Times New Roman" w:hAnsi="Times New Roman"/>
          <w:sz w:val="24"/>
          <w:szCs w:val="24"/>
        </w:rPr>
        <w:t>зачета в соответствии</w:t>
      </w:r>
      <w:r w:rsidRPr="00126225">
        <w:rPr>
          <w:rFonts w:ascii="Times New Roman" w:hAnsi="Times New Roman"/>
          <w:spacing w:val="60"/>
          <w:sz w:val="24"/>
          <w:szCs w:val="24"/>
        </w:rPr>
        <w:t xml:space="preserve"> </w:t>
      </w:r>
      <w:r w:rsidRPr="00126225">
        <w:rPr>
          <w:rFonts w:ascii="Times New Roman" w:hAnsi="Times New Roman"/>
          <w:sz w:val="24"/>
          <w:szCs w:val="24"/>
        </w:rPr>
        <w:t>с</w:t>
      </w:r>
      <w:r w:rsidRPr="00126225">
        <w:rPr>
          <w:rFonts w:ascii="Times New Roman" w:hAnsi="Times New Roman"/>
          <w:spacing w:val="1"/>
          <w:sz w:val="24"/>
          <w:szCs w:val="24"/>
        </w:rPr>
        <w:t xml:space="preserve"> </w:t>
      </w:r>
      <w:r w:rsidRPr="00126225">
        <w:rPr>
          <w:rFonts w:ascii="Times New Roman" w:hAnsi="Times New Roman"/>
          <w:w w:val="104"/>
          <w:sz w:val="24"/>
          <w:szCs w:val="24"/>
        </w:rPr>
        <w:t>п.2.2.3.</w:t>
      </w:r>
    </w:p>
    <w:p w14:paraId="65FD9AEB"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Подрядчик обязуется</w:t>
      </w:r>
      <w:r w:rsidRPr="00126225">
        <w:rPr>
          <w:rFonts w:ascii="Times New Roman" w:hAnsi="Times New Roman"/>
          <w:spacing w:val="-1"/>
          <w:w w:val="104"/>
          <w:sz w:val="24"/>
          <w:szCs w:val="24"/>
        </w:rPr>
        <w:t xml:space="preserve"> возместить </w:t>
      </w:r>
      <w:r w:rsidRPr="00126225">
        <w:rPr>
          <w:rFonts w:ascii="Times New Roman" w:hAnsi="Times New Roman"/>
          <w:w w:val="104"/>
          <w:sz w:val="24"/>
          <w:szCs w:val="24"/>
        </w:rPr>
        <w:t>Генподрядчику имущественные потери и/или</w:t>
      </w:r>
      <w:r w:rsidRPr="00126225">
        <w:rPr>
          <w:rFonts w:ascii="Times New Roman" w:hAnsi="Times New Roman"/>
          <w:spacing w:val="1"/>
          <w:w w:val="104"/>
          <w:sz w:val="24"/>
          <w:szCs w:val="24"/>
        </w:rPr>
        <w:t xml:space="preserve"> </w:t>
      </w:r>
      <w:r w:rsidRPr="00126225">
        <w:rPr>
          <w:rFonts w:ascii="Times New Roman" w:hAnsi="Times New Roman"/>
          <w:spacing w:val="-1"/>
          <w:w w:val="104"/>
          <w:sz w:val="24"/>
          <w:szCs w:val="24"/>
        </w:rPr>
        <w:t>убытки</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 xml:space="preserve">Генподрядчика </w:t>
      </w:r>
      <w:r w:rsidRPr="00126225">
        <w:rPr>
          <w:rFonts w:ascii="Times New Roman" w:hAnsi="Times New Roman"/>
          <w:spacing w:val="-1"/>
          <w:w w:val="104"/>
          <w:sz w:val="24"/>
          <w:szCs w:val="24"/>
        </w:rPr>
        <w:t>в</w:t>
      </w:r>
      <w:r w:rsidRPr="00126225">
        <w:rPr>
          <w:rFonts w:ascii="Times New Roman" w:hAnsi="Times New Roman"/>
          <w:spacing w:val="-10"/>
          <w:w w:val="104"/>
          <w:sz w:val="24"/>
          <w:szCs w:val="24"/>
        </w:rPr>
        <w:t xml:space="preserve"> </w:t>
      </w:r>
      <w:r w:rsidRPr="00126225">
        <w:rPr>
          <w:rFonts w:ascii="Times New Roman" w:hAnsi="Times New Roman"/>
          <w:spacing w:val="-1"/>
          <w:w w:val="104"/>
          <w:sz w:val="24"/>
          <w:szCs w:val="24"/>
        </w:rPr>
        <w:t>течение</w:t>
      </w:r>
      <w:r w:rsidRPr="00126225">
        <w:rPr>
          <w:rFonts w:ascii="Times New Roman" w:hAnsi="Times New Roman"/>
          <w:spacing w:val="-3"/>
          <w:w w:val="104"/>
          <w:sz w:val="24"/>
          <w:szCs w:val="24"/>
        </w:rPr>
        <w:t xml:space="preserve"> </w:t>
      </w:r>
      <w:r w:rsidRPr="00126225">
        <w:rPr>
          <w:rFonts w:ascii="Times New Roman" w:hAnsi="Times New Roman"/>
          <w:spacing w:val="-1"/>
          <w:w w:val="104"/>
          <w:sz w:val="24"/>
          <w:szCs w:val="24"/>
        </w:rPr>
        <w:t>10</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(десяти)</w:t>
      </w:r>
      <w:r w:rsidRPr="00126225">
        <w:rPr>
          <w:rFonts w:ascii="Times New Roman" w:hAnsi="Times New Roman"/>
          <w:spacing w:val="-8"/>
          <w:w w:val="104"/>
          <w:sz w:val="24"/>
          <w:szCs w:val="24"/>
        </w:rPr>
        <w:t xml:space="preserve"> </w:t>
      </w:r>
      <w:r w:rsidRPr="00126225">
        <w:rPr>
          <w:rFonts w:ascii="Times New Roman" w:hAnsi="Times New Roman"/>
          <w:w w:val="104"/>
          <w:sz w:val="24"/>
          <w:szCs w:val="24"/>
        </w:rPr>
        <w:t>рабочих</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5"/>
          <w:w w:val="104"/>
          <w:sz w:val="24"/>
          <w:szCs w:val="24"/>
        </w:rPr>
        <w:t xml:space="preserve"> </w:t>
      </w:r>
      <w:r w:rsidRPr="00126225">
        <w:rPr>
          <w:rFonts w:ascii="Times New Roman" w:hAnsi="Times New Roman"/>
          <w:w w:val="104"/>
          <w:sz w:val="24"/>
          <w:szCs w:val="24"/>
        </w:rPr>
        <w:t>получения Подрядчиком соответствующего требования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подтвержденного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соответствующими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документами,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указанными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пунктах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2.1.</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2.2.</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направления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указанного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требования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 почте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заказным: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письмом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оно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считается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полученным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истечении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6</w:t>
      </w:r>
      <w:r w:rsidRPr="00126225">
        <w:rPr>
          <w:rFonts w:ascii="Times New Roman" w:hAnsi="Times New Roman"/>
          <w:spacing w:val="-3"/>
          <w:w w:val="104"/>
          <w:sz w:val="24"/>
          <w:szCs w:val="24"/>
        </w:rPr>
        <w:t xml:space="preserve"> </w:t>
      </w:r>
      <w:r w:rsidRPr="00126225">
        <w:rPr>
          <w:rFonts w:ascii="Times New Roman" w:hAnsi="Times New Roman"/>
          <w:w w:val="104"/>
          <w:sz w:val="24"/>
          <w:szCs w:val="24"/>
        </w:rPr>
        <w:t>(шести)</w:t>
      </w:r>
      <w:r w:rsidRPr="00126225">
        <w:rPr>
          <w:rFonts w:ascii="Times New Roman" w:hAnsi="Times New Roman"/>
          <w:spacing w:val="-12"/>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3"/>
          <w:w w:val="104"/>
          <w:sz w:val="24"/>
          <w:szCs w:val="24"/>
        </w:rPr>
        <w:t xml:space="preserve"> </w:t>
      </w:r>
      <w:r w:rsidRPr="00126225">
        <w:rPr>
          <w:rFonts w:ascii="Times New Roman" w:hAnsi="Times New Roman"/>
          <w:w w:val="104"/>
          <w:sz w:val="24"/>
          <w:szCs w:val="24"/>
        </w:rPr>
        <w:t>направления</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заказного</w:t>
      </w:r>
      <w:r w:rsidRPr="00126225">
        <w:rPr>
          <w:rFonts w:ascii="Times New Roman" w:hAnsi="Times New Roman"/>
          <w:spacing w:val="-7"/>
          <w:w w:val="104"/>
          <w:sz w:val="24"/>
          <w:szCs w:val="24"/>
        </w:rPr>
        <w:t xml:space="preserve"> </w:t>
      </w:r>
      <w:r w:rsidRPr="00126225">
        <w:rPr>
          <w:rFonts w:ascii="Times New Roman" w:hAnsi="Times New Roman"/>
          <w:w w:val="104"/>
          <w:sz w:val="24"/>
          <w:szCs w:val="24"/>
        </w:rPr>
        <w:t>письма.</w:t>
      </w:r>
    </w:p>
    <w:p w14:paraId="4D2D1232" w14:textId="77777777" w:rsidR="00A06C7D" w:rsidRPr="00126225" w:rsidRDefault="00C36C64" w:rsidP="00CC5EEC">
      <w:pPr>
        <w:pStyle w:val="affff5"/>
        <w:numPr>
          <w:ilvl w:val="1"/>
          <w:numId w:val="39"/>
        </w:numPr>
        <w:tabs>
          <w:tab w:val="left" w:pos="0"/>
          <w:tab w:val="left" w:pos="284"/>
        </w:tabs>
        <w:adjustRightInd/>
        <w:ind w:left="0" w:firstLine="567"/>
        <w:contextualSpacing w:val="0"/>
        <w:jc w:val="both"/>
        <w:rPr>
          <w:rFonts w:ascii="Times New Roman" w:hAnsi="Times New Roman"/>
          <w:sz w:val="24"/>
          <w:szCs w:val="24"/>
        </w:rPr>
      </w:pPr>
      <w:r w:rsidRPr="00126225">
        <w:rPr>
          <w:rFonts w:ascii="Times New Roman" w:hAnsi="Times New Roman"/>
          <w:w w:val="104"/>
          <w:sz w:val="24"/>
          <w:szCs w:val="24"/>
        </w:rPr>
        <w:t>Генподрядчик вправе удовлетворить требования к Подрядчику о возмещении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потерь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убытков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из</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денежных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средств,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причитающихся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выплате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Подрядчику по любым основаниям, в порядке зачета встречных денежных требований,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направив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соответствующее</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заявление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зачете</w:t>
      </w:r>
      <w:r w:rsidRPr="00126225">
        <w:rPr>
          <w:rFonts w:ascii="Times New Roman" w:hAnsi="Times New Roman"/>
          <w:spacing w:val="-10"/>
          <w:w w:val="104"/>
          <w:sz w:val="24"/>
          <w:szCs w:val="24"/>
        </w:rPr>
        <w:t xml:space="preserve"> </w:t>
      </w:r>
      <w:r w:rsidRPr="00126225">
        <w:rPr>
          <w:rFonts w:ascii="Times New Roman" w:hAnsi="Times New Roman"/>
          <w:w w:val="104"/>
          <w:sz w:val="24"/>
          <w:szCs w:val="24"/>
        </w:rPr>
        <w:t>Подрядчику.</w:t>
      </w:r>
    </w:p>
    <w:p w14:paraId="551FE66C" w14:textId="77777777" w:rsidR="00A06C7D" w:rsidRPr="00126225" w:rsidRDefault="00C36C64" w:rsidP="00CC5EEC">
      <w:pPr>
        <w:pStyle w:val="affff5"/>
        <w:numPr>
          <w:ilvl w:val="0"/>
          <w:numId w:val="40"/>
        </w:numPr>
        <w:tabs>
          <w:tab w:val="left" w:pos="0"/>
          <w:tab w:val="left" w:pos="284"/>
          <w:tab w:val="left" w:pos="1134"/>
        </w:tabs>
        <w:adjustRightInd/>
        <w:ind w:firstLine="567"/>
        <w:contextualSpacing w:val="0"/>
        <w:jc w:val="both"/>
        <w:rPr>
          <w:rFonts w:ascii="Times New Roman" w:hAnsi="Times New Roman"/>
          <w:b/>
          <w:sz w:val="24"/>
          <w:szCs w:val="24"/>
        </w:rPr>
      </w:pPr>
      <w:r w:rsidRPr="00126225">
        <w:rPr>
          <w:rFonts w:ascii="Times New Roman" w:hAnsi="Times New Roman"/>
          <w:b/>
          <w:sz w:val="24"/>
          <w:szCs w:val="24"/>
        </w:rPr>
        <w:lastRenderedPageBreak/>
        <w:t>Поворот</w:t>
      </w:r>
      <w:r w:rsidRPr="00126225">
        <w:rPr>
          <w:rFonts w:ascii="Times New Roman" w:hAnsi="Times New Roman"/>
          <w:b/>
          <w:spacing w:val="27"/>
          <w:sz w:val="24"/>
          <w:szCs w:val="24"/>
        </w:rPr>
        <w:t xml:space="preserve"> </w:t>
      </w:r>
      <w:r w:rsidRPr="00126225">
        <w:rPr>
          <w:rFonts w:ascii="Times New Roman" w:hAnsi="Times New Roman"/>
          <w:b/>
          <w:sz w:val="24"/>
          <w:szCs w:val="24"/>
        </w:rPr>
        <w:t>возмещения</w:t>
      </w:r>
      <w:r w:rsidRPr="00126225">
        <w:rPr>
          <w:rFonts w:ascii="Times New Roman" w:hAnsi="Times New Roman"/>
          <w:b/>
          <w:spacing w:val="16"/>
          <w:sz w:val="24"/>
          <w:szCs w:val="24"/>
        </w:rPr>
        <w:t xml:space="preserve"> </w:t>
      </w:r>
      <w:r w:rsidRPr="00126225">
        <w:rPr>
          <w:rFonts w:ascii="Times New Roman" w:hAnsi="Times New Roman"/>
          <w:b/>
          <w:sz w:val="24"/>
          <w:szCs w:val="24"/>
        </w:rPr>
        <w:t>убытков</w:t>
      </w:r>
      <w:r w:rsidRPr="00126225">
        <w:rPr>
          <w:rFonts w:ascii="Times New Roman" w:hAnsi="Times New Roman"/>
          <w:b/>
          <w:spacing w:val="28"/>
          <w:sz w:val="24"/>
          <w:szCs w:val="24"/>
        </w:rPr>
        <w:t xml:space="preserve"> </w:t>
      </w:r>
      <w:r w:rsidRPr="00126225">
        <w:rPr>
          <w:rFonts w:ascii="Times New Roman" w:hAnsi="Times New Roman"/>
          <w:b/>
          <w:sz w:val="24"/>
          <w:szCs w:val="24"/>
        </w:rPr>
        <w:t>и</w:t>
      </w:r>
      <w:r w:rsidRPr="00126225">
        <w:rPr>
          <w:rFonts w:ascii="Times New Roman" w:hAnsi="Times New Roman"/>
          <w:b/>
          <w:spacing w:val="15"/>
          <w:sz w:val="24"/>
          <w:szCs w:val="24"/>
        </w:rPr>
        <w:t xml:space="preserve"> </w:t>
      </w:r>
      <w:r w:rsidRPr="00126225">
        <w:rPr>
          <w:rFonts w:ascii="Times New Roman" w:hAnsi="Times New Roman"/>
          <w:b/>
          <w:sz w:val="24"/>
          <w:szCs w:val="24"/>
        </w:rPr>
        <w:t>имущественных</w:t>
      </w:r>
      <w:r w:rsidRPr="00126225">
        <w:rPr>
          <w:rFonts w:ascii="Times New Roman" w:hAnsi="Times New Roman"/>
          <w:b/>
          <w:spacing w:val="59"/>
          <w:sz w:val="24"/>
          <w:szCs w:val="24"/>
        </w:rPr>
        <w:t xml:space="preserve"> </w:t>
      </w:r>
      <w:r w:rsidRPr="00126225">
        <w:rPr>
          <w:rFonts w:ascii="Times New Roman" w:hAnsi="Times New Roman"/>
          <w:b/>
          <w:sz w:val="24"/>
          <w:szCs w:val="24"/>
        </w:rPr>
        <w:t>потерь:</w:t>
      </w:r>
    </w:p>
    <w:p w14:paraId="43D7AA68" w14:textId="77777777" w:rsidR="00A06C7D" w:rsidRPr="0012622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Уплаченная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Подрядчиком сумма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счет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возмещения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потерь/убытков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подлежит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возврату</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случае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отмены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признания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соответствующего</w:t>
      </w:r>
      <w:r w:rsidRPr="00126225">
        <w:rPr>
          <w:rFonts w:ascii="Times New Roman" w:hAnsi="Times New Roman"/>
          <w:spacing w:val="48"/>
          <w:w w:val="104"/>
          <w:sz w:val="24"/>
          <w:szCs w:val="24"/>
        </w:rPr>
        <w:t xml:space="preserve"> </w:t>
      </w:r>
      <w:r w:rsidRPr="00126225">
        <w:rPr>
          <w:rFonts w:ascii="Times New Roman" w:hAnsi="Times New Roman"/>
          <w:w w:val="104"/>
          <w:sz w:val="24"/>
          <w:szCs w:val="24"/>
        </w:rPr>
        <w:t>решения</w:t>
      </w:r>
      <w:r w:rsidRPr="00126225">
        <w:rPr>
          <w:rFonts w:ascii="Times New Roman" w:hAnsi="Times New Roman"/>
          <w:spacing w:val="41"/>
          <w:w w:val="104"/>
          <w:sz w:val="24"/>
          <w:szCs w:val="24"/>
        </w:rPr>
        <w:t xml:space="preserve"> </w:t>
      </w:r>
      <w:r w:rsidRPr="00126225">
        <w:rPr>
          <w:rFonts w:ascii="Times New Roman" w:hAnsi="Times New Roman"/>
          <w:w w:val="104"/>
          <w:sz w:val="24"/>
          <w:szCs w:val="24"/>
        </w:rPr>
        <w:t>налогового</w:t>
      </w:r>
      <w:r w:rsidRPr="00126225">
        <w:rPr>
          <w:rFonts w:ascii="Times New Roman" w:hAnsi="Times New Roman"/>
          <w:spacing w:val="54"/>
          <w:w w:val="104"/>
          <w:sz w:val="24"/>
          <w:szCs w:val="24"/>
        </w:rPr>
        <w:t xml:space="preserve"> </w:t>
      </w:r>
      <w:r w:rsidRPr="00126225">
        <w:rPr>
          <w:rFonts w:ascii="Times New Roman" w:hAnsi="Times New Roman"/>
          <w:w w:val="104"/>
          <w:sz w:val="24"/>
          <w:szCs w:val="24"/>
        </w:rPr>
        <w:t>органа</w:t>
      </w:r>
      <w:r w:rsidRPr="00126225">
        <w:rPr>
          <w:rFonts w:ascii="Times New Roman" w:hAnsi="Times New Roman"/>
          <w:spacing w:val="34"/>
          <w:w w:val="104"/>
          <w:sz w:val="24"/>
          <w:szCs w:val="24"/>
        </w:rPr>
        <w:t xml:space="preserve"> </w:t>
      </w:r>
      <w:r w:rsidRPr="00126225">
        <w:rPr>
          <w:rFonts w:ascii="Times New Roman" w:hAnsi="Times New Roman"/>
          <w:w w:val="104"/>
          <w:sz w:val="24"/>
          <w:szCs w:val="24"/>
        </w:rPr>
        <w:t>недействительным</w:t>
      </w:r>
      <w:r w:rsidRPr="00126225">
        <w:rPr>
          <w:rFonts w:ascii="Times New Roman" w:hAnsi="Times New Roman"/>
          <w:spacing w:val="26"/>
          <w:w w:val="104"/>
          <w:sz w:val="24"/>
          <w:szCs w:val="24"/>
        </w:rPr>
        <w:t xml:space="preserve"> </w:t>
      </w:r>
      <w:r w:rsidRPr="00126225">
        <w:rPr>
          <w:rFonts w:ascii="Times New Roman" w:hAnsi="Times New Roman"/>
          <w:w w:val="104"/>
          <w:sz w:val="24"/>
          <w:szCs w:val="24"/>
        </w:rPr>
        <w:t>полностью</w:t>
      </w:r>
      <w:r w:rsidRPr="00126225">
        <w:rPr>
          <w:rFonts w:ascii="Times New Roman" w:hAnsi="Times New Roman"/>
          <w:spacing w:val="39"/>
          <w:w w:val="104"/>
          <w:sz w:val="24"/>
          <w:szCs w:val="24"/>
        </w:rPr>
        <w:t xml:space="preserve"> </w:t>
      </w:r>
      <w:r w:rsidRPr="00126225">
        <w:rPr>
          <w:rFonts w:ascii="Times New Roman" w:hAnsi="Times New Roman"/>
          <w:w w:val="104"/>
          <w:sz w:val="24"/>
          <w:szCs w:val="24"/>
        </w:rPr>
        <w:t>или</w:t>
      </w:r>
      <w:r w:rsidRPr="00126225">
        <w:rPr>
          <w:rFonts w:ascii="Times New Roman" w:hAnsi="Times New Roman"/>
          <w:spacing w:val="26"/>
          <w:w w:val="104"/>
          <w:sz w:val="24"/>
          <w:szCs w:val="24"/>
        </w:rPr>
        <w:t xml:space="preserve"> </w:t>
      </w:r>
      <w:r w:rsidRPr="00126225">
        <w:rPr>
          <w:rFonts w:ascii="Times New Roman" w:hAnsi="Times New Roman"/>
          <w:w w:val="104"/>
          <w:sz w:val="24"/>
          <w:szCs w:val="24"/>
        </w:rPr>
        <w:t xml:space="preserve">в соответствующей части в установленном законом порядке без применения к Генподрядчику </w:t>
      </w:r>
      <w:r w:rsidRPr="00126225">
        <w:rPr>
          <w:rFonts w:ascii="Times New Roman" w:hAnsi="Times New Roman"/>
          <w:sz w:val="24"/>
          <w:szCs w:val="24"/>
        </w:rPr>
        <w:t>какой-либо</w:t>
      </w:r>
      <w:r w:rsidRPr="00126225">
        <w:rPr>
          <w:rFonts w:ascii="Times New Roman" w:hAnsi="Times New Roman"/>
          <w:spacing w:val="15"/>
          <w:sz w:val="24"/>
          <w:szCs w:val="24"/>
        </w:rPr>
        <w:t xml:space="preserve"> </w:t>
      </w:r>
      <w:r w:rsidRPr="00126225">
        <w:rPr>
          <w:rFonts w:ascii="Times New Roman" w:hAnsi="Times New Roman"/>
          <w:sz w:val="24"/>
          <w:szCs w:val="24"/>
        </w:rPr>
        <w:t>ответственности</w:t>
      </w:r>
      <w:r w:rsidRPr="00126225">
        <w:rPr>
          <w:rFonts w:ascii="Times New Roman" w:hAnsi="Times New Roman"/>
          <w:spacing w:val="-22"/>
          <w:sz w:val="24"/>
          <w:szCs w:val="24"/>
        </w:rPr>
        <w:t xml:space="preserve"> </w:t>
      </w:r>
      <w:r w:rsidRPr="00126225">
        <w:rPr>
          <w:rFonts w:ascii="Times New Roman" w:hAnsi="Times New Roman"/>
          <w:sz w:val="24"/>
          <w:szCs w:val="24"/>
        </w:rPr>
        <w:t>за</w:t>
      </w:r>
      <w:r w:rsidRPr="00126225">
        <w:rPr>
          <w:rFonts w:ascii="Times New Roman" w:hAnsi="Times New Roman"/>
          <w:spacing w:val="-7"/>
          <w:sz w:val="24"/>
          <w:szCs w:val="24"/>
        </w:rPr>
        <w:t xml:space="preserve"> </w:t>
      </w:r>
      <w:r w:rsidRPr="00126225">
        <w:rPr>
          <w:rFonts w:ascii="Times New Roman" w:hAnsi="Times New Roman"/>
          <w:sz w:val="24"/>
          <w:szCs w:val="24"/>
        </w:rPr>
        <w:t>нарушение</w:t>
      </w:r>
      <w:r w:rsidRPr="00126225">
        <w:rPr>
          <w:rFonts w:ascii="Times New Roman" w:hAnsi="Times New Roman"/>
          <w:spacing w:val="13"/>
          <w:sz w:val="24"/>
          <w:szCs w:val="24"/>
        </w:rPr>
        <w:t xml:space="preserve"> </w:t>
      </w:r>
      <w:r w:rsidRPr="00126225">
        <w:rPr>
          <w:rFonts w:ascii="Times New Roman" w:hAnsi="Times New Roman"/>
          <w:sz w:val="24"/>
          <w:szCs w:val="24"/>
        </w:rPr>
        <w:t>сроков</w:t>
      </w:r>
      <w:r w:rsidRPr="00126225">
        <w:rPr>
          <w:rFonts w:ascii="Times New Roman" w:hAnsi="Times New Roman"/>
          <w:spacing w:val="-1"/>
          <w:sz w:val="24"/>
          <w:szCs w:val="24"/>
        </w:rPr>
        <w:t xml:space="preserve"> </w:t>
      </w:r>
      <w:r w:rsidRPr="00126225">
        <w:rPr>
          <w:rFonts w:ascii="Times New Roman" w:hAnsi="Times New Roman"/>
          <w:sz w:val="24"/>
          <w:szCs w:val="24"/>
        </w:rPr>
        <w:t>оплаты</w:t>
      </w:r>
      <w:r w:rsidRPr="00126225">
        <w:rPr>
          <w:rFonts w:ascii="Times New Roman" w:hAnsi="Times New Roman"/>
          <w:spacing w:val="-1"/>
          <w:sz w:val="24"/>
          <w:szCs w:val="24"/>
        </w:rPr>
        <w:t xml:space="preserve"> </w:t>
      </w:r>
      <w:r w:rsidRPr="00126225">
        <w:rPr>
          <w:rFonts w:ascii="Times New Roman" w:hAnsi="Times New Roman"/>
          <w:sz w:val="24"/>
          <w:szCs w:val="24"/>
        </w:rPr>
        <w:t>по</w:t>
      </w:r>
      <w:r w:rsidRPr="00126225">
        <w:rPr>
          <w:rFonts w:ascii="Times New Roman" w:hAnsi="Times New Roman"/>
          <w:spacing w:val="-4"/>
          <w:sz w:val="24"/>
          <w:szCs w:val="24"/>
        </w:rPr>
        <w:t xml:space="preserve"> </w:t>
      </w:r>
      <w:r w:rsidRPr="00126225">
        <w:rPr>
          <w:rFonts w:ascii="Times New Roman" w:hAnsi="Times New Roman"/>
          <w:sz w:val="24"/>
          <w:szCs w:val="24"/>
        </w:rPr>
        <w:t>Договору.</w:t>
      </w:r>
    </w:p>
    <w:p w14:paraId="43B12435" w14:textId="77777777" w:rsidR="00A06C7D" w:rsidRPr="00126225" w:rsidRDefault="00C36C64" w:rsidP="00CC5EEC">
      <w:pPr>
        <w:pStyle w:val="affff5"/>
        <w:numPr>
          <w:ilvl w:val="1"/>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 xml:space="preserve">Генподрядчик </w:t>
      </w:r>
      <w:r w:rsidRPr="00126225">
        <w:rPr>
          <w:rFonts w:ascii="Times New Roman" w:hAnsi="Times New Roman"/>
          <w:sz w:val="24"/>
          <w:szCs w:val="24"/>
        </w:rPr>
        <w:t xml:space="preserve">возвращает денежные средства </w:t>
      </w:r>
      <w:r w:rsidRPr="00126225">
        <w:rPr>
          <w:rFonts w:ascii="Times New Roman" w:hAnsi="Times New Roman"/>
          <w:w w:val="104"/>
          <w:sz w:val="24"/>
          <w:szCs w:val="24"/>
        </w:rPr>
        <w:t xml:space="preserve">Подрядчику </w:t>
      </w:r>
      <w:r w:rsidRPr="00126225">
        <w:rPr>
          <w:rFonts w:ascii="Times New Roman" w:hAnsi="Times New Roman"/>
          <w:sz w:val="24"/>
          <w:szCs w:val="24"/>
        </w:rPr>
        <w:t>в течение 10 (десяти)</w:t>
      </w:r>
      <w:r w:rsidRPr="00126225">
        <w:rPr>
          <w:rFonts w:ascii="Times New Roman" w:hAnsi="Times New Roman"/>
          <w:spacing w:val="1"/>
          <w:sz w:val="24"/>
          <w:szCs w:val="24"/>
        </w:rPr>
        <w:t xml:space="preserve"> </w:t>
      </w:r>
      <w:r w:rsidRPr="00126225">
        <w:rPr>
          <w:rFonts w:ascii="Times New Roman" w:hAnsi="Times New Roman"/>
          <w:w w:val="104"/>
          <w:sz w:val="24"/>
          <w:szCs w:val="24"/>
        </w:rPr>
        <w:t>рабочих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дней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даты</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получения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Генподрядчиком приложенных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копий</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документов,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подтверждающих</w:t>
      </w:r>
      <w:r w:rsidRPr="00126225">
        <w:rPr>
          <w:rFonts w:ascii="Times New Roman" w:hAnsi="Times New Roman"/>
          <w:spacing w:val="-25"/>
          <w:w w:val="104"/>
          <w:sz w:val="24"/>
          <w:szCs w:val="24"/>
        </w:rPr>
        <w:t xml:space="preserve"> </w:t>
      </w:r>
      <w:r w:rsidRPr="00126225">
        <w:rPr>
          <w:rFonts w:ascii="Times New Roman" w:hAnsi="Times New Roman"/>
          <w:w w:val="104"/>
          <w:sz w:val="24"/>
          <w:szCs w:val="24"/>
        </w:rPr>
        <w:t>обстоятельства,</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указанные</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п.3.1.</w:t>
      </w:r>
    </w:p>
    <w:p w14:paraId="7DC6E994" w14:textId="77777777" w:rsidR="00A06C7D" w:rsidRPr="0012622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Стороны признают, что положения настоящего раздела Договора направлены на обеспечение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имущественных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интересов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вне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зависимости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действительности,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исполнимости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Договора. В связи с этим Стороны рассматривают положения настоящего раздела Договора в качестве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самостоятельного, автономного соглашения, не зависящего от основного обязательства по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Договору. В случае признания Договора недействительным или если срок действия Договора</w:t>
      </w:r>
      <w:r w:rsidRPr="00126225">
        <w:rPr>
          <w:rFonts w:ascii="Times New Roman" w:hAnsi="Times New Roman"/>
          <w:spacing w:val="1"/>
          <w:w w:val="104"/>
          <w:sz w:val="24"/>
          <w:szCs w:val="24"/>
        </w:rPr>
        <w:t xml:space="preserve"> </w:t>
      </w:r>
      <w:r w:rsidRPr="00126225">
        <w:rPr>
          <w:rFonts w:ascii="Times New Roman" w:hAnsi="Times New Roman"/>
          <w:sz w:val="24"/>
          <w:szCs w:val="24"/>
        </w:rPr>
        <w:t>истек, положения настоящего раздела Договора сохраняют юридическую силу. Ни одна из Сторон не имеет</w:t>
      </w:r>
      <w:r w:rsidRPr="00126225">
        <w:rPr>
          <w:rFonts w:ascii="Times New Roman" w:hAnsi="Times New Roman"/>
          <w:spacing w:val="1"/>
          <w:sz w:val="24"/>
          <w:szCs w:val="24"/>
        </w:rPr>
        <w:t xml:space="preserve"> </w:t>
      </w:r>
      <w:r w:rsidRPr="00126225">
        <w:rPr>
          <w:rFonts w:ascii="Times New Roman" w:hAnsi="Times New Roman"/>
          <w:sz w:val="24"/>
          <w:szCs w:val="24"/>
        </w:rPr>
        <w:t>права оспаривать данные положения по причинам, связанным, зависящим или вытекающим из</w:t>
      </w:r>
      <w:r w:rsidRPr="00126225">
        <w:rPr>
          <w:rFonts w:ascii="Times New Roman" w:hAnsi="Times New Roman"/>
          <w:spacing w:val="1"/>
          <w:sz w:val="24"/>
          <w:szCs w:val="24"/>
        </w:rPr>
        <w:t xml:space="preserve"> </w:t>
      </w:r>
      <w:r w:rsidRPr="00126225">
        <w:rPr>
          <w:rFonts w:ascii="Times New Roman" w:hAnsi="Times New Roman"/>
          <w:w w:val="104"/>
          <w:sz w:val="24"/>
          <w:szCs w:val="24"/>
        </w:rPr>
        <w:t>Договора.</w:t>
      </w:r>
    </w:p>
    <w:p w14:paraId="52FBDB49" w14:textId="77777777" w:rsidR="00A06C7D" w:rsidRPr="00126225" w:rsidRDefault="00C36C64" w:rsidP="00CC5EEC">
      <w:pPr>
        <w:pStyle w:val="affff5"/>
        <w:numPr>
          <w:ilvl w:val="0"/>
          <w:numId w:val="41"/>
        </w:numPr>
        <w:tabs>
          <w:tab w:val="left" w:pos="0"/>
          <w:tab w:val="left" w:pos="284"/>
        </w:tabs>
        <w:adjustRightInd/>
        <w:ind w:left="0" w:firstLine="567"/>
        <w:contextualSpacing w:val="0"/>
        <w:jc w:val="both"/>
        <w:rPr>
          <w:rFonts w:ascii="Times New Roman" w:hAnsi="Times New Roman"/>
          <w:b/>
          <w:sz w:val="24"/>
          <w:szCs w:val="24"/>
        </w:rPr>
      </w:pPr>
      <w:r w:rsidRPr="00126225">
        <w:rPr>
          <w:rFonts w:ascii="Times New Roman" w:hAnsi="Times New Roman"/>
          <w:w w:val="104"/>
          <w:sz w:val="24"/>
          <w:szCs w:val="24"/>
        </w:rPr>
        <w:t>Стороны</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обязуются незамедлительно</w:t>
      </w:r>
      <w:r w:rsidRPr="00126225">
        <w:rPr>
          <w:rFonts w:ascii="Times New Roman" w:hAnsi="Times New Roman"/>
          <w:spacing w:val="5"/>
          <w:w w:val="104"/>
          <w:sz w:val="24"/>
          <w:szCs w:val="24"/>
        </w:rPr>
        <w:t xml:space="preserve"> </w:t>
      </w:r>
      <w:r w:rsidRPr="00126225">
        <w:rPr>
          <w:rFonts w:ascii="Times New Roman" w:hAnsi="Times New Roman"/>
          <w:w w:val="104"/>
          <w:sz w:val="24"/>
          <w:szCs w:val="24"/>
        </w:rPr>
        <w:t>известить другую сторону о том, что указанные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настоящем</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Договоре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заверения</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обстоятельствах</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перестают</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быть</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достоверными из-за изменений в правовом, имущественном или финансовом положении</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Стороны.</w:t>
      </w:r>
    </w:p>
    <w:p w14:paraId="23185790"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w:t>
      </w:r>
      <w:r w:rsidR="002129D4" w:rsidRPr="00126225">
        <w:rPr>
          <w:rFonts w:ascii="Times New Roman" w:hAnsi="Times New Roman"/>
          <w:sz w:val="24"/>
          <w:szCs w:val="24"/>
        </w:rPr>
        <w:t>е</w:t>
      </w:r>
      <w:r w:rsidRPr="00126225">
        <w:rPr>
          <w:rFonts w:ascii="Times New Roman" w:hAnsi="Times New Roman"/>
          <w:sz w:val="24"/>
          <w:szCs w:val="24"/>
        </w:rPr>
        <w:t>:</w:t>
      </w:r>
    </w:p>
    <w:p w14:paraId="77E3F332"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1 – Уведомление о наличии несформированного источника для принятия к вычету сумм НДС;</w:t>
      </w:r>
    </w:p>
    <w:p w14:paraId="7EF5B4BB" w14:textId="77777777" w:rsidR="00A06C7D" w:rsidRPr="00126225" w:rsidRDefault="00C36C64">
      <w:pPr>
        <w:pStyle w:val="aa"/>
        <w:tabs>
          <w:tab w:val="left" w:pos="0"/>
          <w:tab w:val="left" w:pos="284"/>
        </w:tabs>
        <w:spacing w:before="8" w:line="247" w:lineRule="auto"/>
        <w:ind w:left="360" w:firstLine="567"/>
        <w:rPr>
          <w:w w:val="104"/>
        </w:rPr>
      </w:pPr>
      <w:r w:rsidRPr="00126225">
        <w:t>Приложение № 2 – Уведомление о не устранении</w:t>
      </w:r>
      <w:r w:rsidRPr="00126225">
        <w:rPr>
          <w:spacing w:val="1"/>
        </w:rPr>
        <w:t xml:space="preserve"> </w:t>
      </w:r>
      <w:r w:rsidRPr="00126225">
        <w:t>/ частичном</w:t>
      </w:r>
      <w:r w:rsidRPr="00126225">
        <w:rPr>
          <w:spacing w:val="1"/>
        </w:rPr>
        <w:t xml:space="preserve"> </w:t>
      </w:r>
      <w:r w:rsidRPr="00126225">
        <w:t>устранении</w:t>
      </w:r>
      <w:r w:rsidRPr="00126225">
        <w:rPr>
          <w:spacing w:val="1"/>
        </w:rPr>
        <w:t xml:space="preserve"> </w:t>
      </w:r>
      <w:r w:rsidRPr="00126225">
        <w:t xml:space="preserve">признаков </w:t>
      </w:r>
      <w:r w:rsidRPr="00126225">
        <w:rPr>
          <w:w w:val="104"/>
        </w:rPr>
        <w:t>несформированного источника</w:t>
      </w:r>
      <w:r w:rsidR="0037706E" w:rsidRPr="00126225">
        <w:rPr>
          <w:w w:val="104"/>
        </w:rPr>
        <w:t xml:space="preserve"> </w:t>
      </w:r>
      <w:r w:rsidRPr="00126225">
        <w:rPr>
          <w:w w:val="104"/>
        </w:rPr>
        <w:t>для принятия к вычету сумм НДС;</w:t>
      </w:r>
    </w:p>
    <w:p w14:paraId="3323559B"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3 – Уведомление о возмещении имущественных потерь;</w:t>
      </w:r>
    </w:p>
    <w:p w14:paraId="6D97F5E5" w14:textId="77777777" w:rsidR="00A06C7D" w:rsidRPr="00126225" w:rsidRDefault="00C36C64">
      <w:pPr>
        <w:pStyle w:val="affff5"/>
        <w:tabs>
          <w:tab w:val="left" w:pos="0"/>
          <w:tab w:val="left" w:pos="284"/>
        </w:tabs>
        <w:ind w:left="360" w:firstLine="567"/>
        <w:rPr>
          <w:rFonts w:ascii="Times New Roman" w:hAnsi="Times New Roman"/>
          <w:sz w:val="24"/>
          <w:szCs w:val="24"/>
        </w:rPr>
      </w:pPr>
      <w:r w:rsidRPr="00126225">
        <w:rPr>
          <w:rFonts w:ascii="Times New Roman" w:hAnsi="Times New Roman"/>
          <w:sz w:val="24"/>
          <w:szCs w:val="24"/>
        </w:rPr>
        <w:t>Приложение № 4 – Понятия для целей применения Договора.</w:t>
      </w:r>
    </w:p>
    <w:p w14:paraId="79C1432E"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063B389F" w14:textId="77777777" w:rsidR="00A760B3" w:rsidRPr="00126225" w:rsidRDefault="00A760B3">
      <w:pPr>
        <w:pStyle w:val="affff5"/>
        <w:tabs>
          <w:tab w:val="left" w:pos="0"/>
          <w:tab w:val="left" w:pos="284"/>
        </w:tabs>
        <w:ind w:left="360" w:firstLine="567"/>
        <w:rPr>
          <w:rFonts w:ascii="Times New Roman" w:hAnsi="Times New Roman"/>
          <w:sz w:val="24"/>
          <w:szCs w:val="24"/>
        </w:rPr>
      </w:pPr>
    </w:p>
    <w:tbl>
      <w:tblPr>
        <w:tblW w:w="0" w:type="auto"/>
        <w:tblInd w:w="709" w:type="dxa"/>
        <w:tblCellMar>
          <w:left w:w="70" w:type="dxa"/>
          <w:right w:w="70" w:type="dxa"/>
        </w:tblCellMar>
        <w:tblLook w:val="0000" w:firstRow="0" w:lastRow="0" w:firstColumn="0" w:lastColumn="0" w:noHBand="0" w:noVBand="0"/>
      </w:tblPr>
      <w:tblGrid>
        <w:gridCol w:w="5720"/>
        <w:gridCol w:w="3911"/>
      </w:tblGrid>
      <w:tr w:rsidR="00A760B3" w:rsidRPr="00126225" w14:paraId="732AD823" w14:textId="77777777" w:rsidTr="00A71E64">
        <w:trPr>
          <w:trHeight w:val="48"/>
        </w:trPr>
        <w:tc>
          <w:tcPr>
            <w:tcW w:w="5812" w:type="dxa"/>
          </w:tcPr>
          <w:p w14:paraId="28F7D772" w14:textId="77777777" w:rsidR="00A760B3" w:rsidRPr="00126225" w:rsidRDefault="00A760B3" w:rsidP="00A71E64">
            <w:pPr>
              <w:tabs>
                <w:tab w:val="left" w:pos="284"/>
              </w:tabs>
              <w:spacing w:line="276" w:lineRule="auto"/>
              <w:rPr>
                <w:b/>
              </w:rPr>
            </w:pPr>
            <w:r w:rsidRPr="00126225">
              <w:rPr>
                <w:b/>
              </w:rPr>
              <w:t>От ГЕНПОДРЯДЧИКА:</w:t>
            </w:r>
          </w:p>
        </w:tc>
        <w:tc>
          <w:tcPr>
            <w:tcW w:w="3969" w:type="dxa"/>
          </w:tcPr>
          <w:p w14:paraId="47110648" w14:textId="77777777" w:rsidR="00A760B3" w:rsidRPr="00126225" w:rsidRDefault="00A760B3" w:rsidP="00A71E64">
            <w:pPr>
              <w:tabs>
                <w:tab w:val="left" w:pos="0"/>
                <w:tab w:val="left" w:pos="284"/>
              </w:tabs>
              <w:spacing w:line="276" w:lineRule="auto"/>
              <w:ind w:firstLine="6"/>
              <w:jc w:val="both"/>
            </w:pPr>
            <w:r w:rsidRPr="00126225">
              <w:rPr>
                <w:b/>
              </w:rPr>
              <w:t>От ПОДРЯДЧИКА</w:t>
            </w:r>
            <w:r w:rsidRPr="00126225">
              <w:t>:</w:t>
            </w:r>
          </w:p>
        </w:tc>
      </w:tr>
      <w:tr w:rsidR="00A760B3" w:rsidRPr="00126225" w14:paraId="2D90995E" w14:textId="77777777" w:rsidTr="00A71E64">
        <w:trPr>
          <w:trHeight w:val="48"/>
        </w:trPr>
        <w:tc>
          <w:tcPr>
            <w:tcW w:w="5812" w:type="dxa"/>
          </w:tcPr>
          <w:p w14:paraId="4DB2AAB4" w14:textId="77777777" w:rsidR="00A760B3" w:rsidRPr="00126225" w:rsidRDefault="00A760B3" w:rsidP="00A71E64">
            <w:pPr>
              <w:tabs>
                <w:tab w:val="left" w:pos="0"/>
                <w:tab w:val="left" w:pos="284"/>
              </w:tabs>
              <w:rPr>
                <w:b/>
                <w:bCs/>
                <w:spacing w:val="-2"/>
              </w:rPr>
            </w:pPr>
            <w:r w:rsidRPr="00126225">
              <w:rPr>
                <w:b/>
                <w:bCs/>
                <w:spacing w:val="-2"/>
              </w:rPr>
              <w:t xml:space="preserve">Генеральный директор </w:t>
            </w:r>
          </w:p>
          <w:p w14:paraId="5A4B9C1F" w14:textId="77777777" w:rsidR="00A760B3" w:rsidRPr="00126225" w:rsidRDefault="00A760B3" w:rsidP="00A71E64">
            <w:pPr>
              <w:tabs>
                <w:tab w:val="left" w:pos="0"/>
                <w:tab w:val="left" w:pos="284"/>
              </w:tabs>
              <w:rPr>
                <w:b/>
                <w:bCs/>
                <w:spacing w:val="-2"/>
              </w:rPr>
            </w:pPr>
            <w:r w:rsidRPr="00126225">
              <w:rPr>
                <w:b/>
                <w:bCs/>
                <w:spacing w:val="-2"/>
              </w:rPr>
              <w:t>АО «Метрострой Северной Столицы»</w:t>
            </w:r>
          </w:p>
          <w:p w14:paraId="21B13E36" w14:textId="77777777" w:rsidR="00A760B3" w:rsidRPr="00126225" w:rsidRDefault="00A760B3" w:rsidP="00A71E64">
            <w:pPr>
              <w:tabs>
                <w:tab w:val="left" w:pos="0"/>
                <w:tab w:val="left" w:pos="284"/>
              </w:tabs>
              <w:spacing w:line="276" w:lineRule="auto"/>
              <w:rPr>
                <w:b/>
              </w:rPr>
            </w:pPr>
            <w:r w:rsidRPr="00126225">
              <w:rPr>
                <w:b/>
                <w:bCs/>
                <w:spacing w:val="-2"/>
              </w:rPr>
              <w:br/>
            </w:r>
            <w:r w:rsidR="007E6752" w:rsidRPr="007E6752">
              <w:rPr>
                <w:b/>
                <w:bCs/>
                <w:spacing w:val="-2"/>
              </w:rPr>
              <w:t>_____________________/Д.С. Васильев/</w:t>
            </w:r>
          </w:p>
        </w:tc>
        <w:tc>
          <w:tcPr>
            <w:tcW w:w="3969" w:type="dxa"/>
          </w:tcPr>
          <w:p w14:paraId="27AC5524" w14:textId="77777777" w:rsidR="00A760B3" w:rsidRPr="00126225" w:rsidRDefault="00A760B3" w:rsidP="00A71E64">
            <w:pPr>
              <w:tabs>
                <w:tab w:val="left" w:pos="0"/>
                <w:tab w:val="left" w:pos="284"/>
              </w:tabs>
              <w:spacing w:line="276" w:lineRule="auto"/>
              <w:rPr>
                <w:b/>
                <w:bCs/>
                <w:spacing w:val="-2"/>
              </w:rPr>
            </w:pPr>
          </w:p>
          <w:p w14:paraId="194B1069" w14:textId="77777777" w:rsidR="001F37DB" w:rsidRPr="00126225" w:rsidRDefault="001F37DB" w:rsidP="00A71E64">
            <w:pPr>
              <w:tabs>
                <w:tab w:val="left" w:pos="0"/>
                <w:tab w:val="left" w:pos="284"/>
              </w:tabs>
              <w:spacing w:line="276" w:lineRule="auto"/>
              <w:rPr>
                <w:b/>
                <w:bCs/>
                <w:spacing w:val="-2"/>
              </w:rPr>
            </w:pPr>
          </w:p>
          <w:p w14:paraId="6FC146D0" w14:textId="77777777" w:rsidR="001F37DB" w:rsidRPr="00126225" w:rsidRDefault="001F37DB" w:rsidP="00A71E64">
            <w:pPr>
              <w:tabs>
                <w:tab w:val="left" w:pos="0"/>
                <w:tab w:val="left" w:pos="284"/>
              </w:tabs>
              <w:spacing w:line="276" w:lineRule="auto"/>
              <w:rPr>
                <w:b/>
                <w:bCs/>
                <w:spacing w:val="-2"/>
              </w:rPr>
            </w:pPr>
          </w:p>
          <w:p w14:paraId="64C67C04" w14:textId="77777777" w:rsidR="00A760B3" w:rsidRPr="00126225" w:rsidRDefault="00A760B3" w:rsidP="00A71E64">
            <w:pPr>
              <w:tabs>
                <w:tab w:val="left" w:pos="0"/>
                <w:tab w:val="left" w:pos="284"/>
              </w:tabs>
              <w:spacing w:line="276" w:lineRule="auto"/>
              <w:rPr>
                <w:b/>
                <w:bCs/>
                <w:spacing w:val="-2"/>
              </w:rPr>
            </w:pPr>
            <w:r w:rsidRPr="00126225">
              <w:rPr>
                <w:b/>
                <w:bCs/>
                <w:spacing w:val="-2"/>
              </w:rPr>
              <w:t>__________________ /</w:t>
            </w:r>
            <w:r w:rsidR="00204E58" w:rsidRPr="00126225">
              <w:rPr>
                <w:b/>
                <w:bCs/>
                <w:spacing w:val="-2"/>
              </w:rPr>
              <w:t>_________</w:t>
            </w:r>
            <w:r w:rsidRPr="00126225">
              <w:rPr>
                <w:b/>
                <w:bCs/>
                <w:spacing w:val="-2"/>
              </w:rPr>
              <w:t>/</w:t>
            </w:r>
          </w:p>
        </w:tc>
      </w:tr>
    </w:tbl>
    <w:p w14:paraId="1F5884EA"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21EFCFB7" w14:textId="77777777" w:rsidR="00A760B3" w:rsidRPr="00126225" w:rsidRDefault="00A760B3">
      <w:pPr>
        <w:pStyle w:val="affff5"/>
        <w:tabs>
          <w:tab w:val="left" w:pos="0"/>
          <w:tab w:val="left" w:pos="284"/>
        </w:tabs>
        <w:ind w:left="360" w:firstLine="567"/>
        <w:rPr>
          <w:rFonts w:ascii="Times New Roman" w:hAnsi="Times New Roman"/>
          <w:sz w:val="24"/>
          <w:szCs w:val="24"/>
        </w:rPr>
      </w:pPr>
    </w:p>
    <w:p w14:paraId="080056A2" w14:textId="77777777" w:rsidR="00A06C7D" w:rsidRPr="00126225" w:rsidRDefault="00A06C7D">
      <w:pPr>
        <w:pStyle w:val="affff5"/>
        <w:tabs>
          <w:tab w:val="left" w:pos="0"/>
          <w:tab w:val="left" w:pos="284"/>
        </w:tabs>
        <w:ind w:left="360" w:firstLine="567"/>
        <w:rPr>
          <w:rFonts w:ascii="Times New Roman" w:hAnsi="Times New Roman"/>
          <w:sz w:val="24"/>
          <w:szCs w:val="24"/>
        </w:rPr>
      </w:pPr>
    </w:p>
    <w:p w14:paraId="10082C58" w14:textId="77777777" w:rsidR="00A06C7D" w:rsidRPr="00126225" w:rsidRDefault="00A06C7D">
      <w:pPr>
        <w:tabs>
          <w:tab w:val="left" w:pos="0"/>
          <w:tab w:val="left" w:pos="284"/>
        </w:tabs>
        <w:ind w:firstLine="567"/>
      </w:pPr>
    </w:p>
    <w:p w14:paraId="2499D4E2" w14:textId="77777777" w:rsidR="00A06C7D" w:rsidRPr="00126225" w:rsidRDefault="00A06C7D">
      <w:pPr>
        <w:tabs>
          <w:tab w:val="left" w:pos="0"/>
          <w:tab w:val="left" w:pos="284"/>
        </w:tabs>
        <w:ind w:firstLine="567"/>
        <w:jc w:val="right"/>
      </w:pPr>
    </w:p>
    <w:p w14:paraId="3C889C52" w14:textId="77777777" w:rsidR="00A06C7D" w:rsidRPr="00126225" w:rsidRDefault="00C36C64">
      <w:pPr>
        <w:tabs>
          <w:tab w:val="left" w:pos="0"/>
          <w:tab w:val="left" w:pos="284"/>
        </w:tabs>
        <w:ind w:firstLine="567"/>
        <w:rPr>
          <w:sz w:val="20"/>
          <w:szCs w:val="20"/>
        </w:rPr>
      </w:pPr>
      <w:r w:rsidRPr="00126225">
        <w:rPr>
          <w:sz w:val="20"/>
          <w:szCs w:val="20"/>
        </w:rPr>
        <w:br w:type="page"/>
      </w:r>
    </w:p>
    <w:p w14:paraId="5FE1D4CC" w14:textId="77777777" w:rsidR="00CB6663" w:rsidRPr="00126225" w:rsidRDefault="00CB6663">
      <w:pPr>
        <w:pStyle w:val="aa"/>
        <w:tabs>
          <w:tab w:val="left" w:pos="0"/>
          <w:tab w:val="left" w:pos="284"/>
          <w:tab w:val="left" w:pos="9549"/>
        </w:tabs>
        <w:spacing w:line="290" w:lineRule="auto"/>
        <w:ind w:firstLine="567"/>
        <w:jc w:val="right"/>
        <w:rPr>
          <w:b/>
          <w:bCs/>
        </w:rPr>
      </w:pPr>
    </w:p>
    <w:p w14:paraId="75AD7C3C" w14:textId="77777777" w:rsidR="00A06C7D" w:rsidRPr="00126225" w:rsidRDefault="00C36C64">
      <w:pPr>
        <w:pStyle w:val="aa"/>
        <w:tabs>
          <w:tab w:val="left" w:pos="0"/>
          <w:tab w:val="left" w:pos="284"/>
          <w:tab w:val="left" w:pos="9549"/>
        </w:tabs>
        <w:spacing w:line="290" w:lineRule="auto"/>
        <w:ind w:firstLine="567"/>
        <w:jc w:val="right"/>
        <w:rPr>
          <w:b/>
          <w:bCs/>
          <w:spacing w:val="-57"/>
        </w:rPr>
      </w:pPr>
      <w:r w:rsidRPr="00126225">
        <w:rPr>
          <w:b/>
          <w:bCs/>
        </w:rPr>
        <w:t>Приложение</w:t>
      </w:r>
      <w:r w:rsidRPr="00126225">
        <w:rPr>
          <w:b/>
          <w:bCs/>
          <w:spacing w:val="16"/>
        </w:rPr>
        <w:t xml:space="preserve"> </w:t>
      </w:r>
      <w:r w:rsidRPr="00126225">
        <w:rPr>
          <w:b/>
          <w:bCs/>
        </w:rPr>
        <w:t>№</w:t>
      </w:r>
      <w:r w:rsidRPr="00126225">
        <w:rPr>
          <w:b/>
          <w:bCs/>
          <w:spacing w:val="-4"/>
        </w:rPr>
        <w:t xml:space="preserve"> </w:t>
      </w:r>
      <w:r w:rsidRPr="00126225">
        <w:rPr>
          <w:b/>
          <w:bCs/>
        </w:rPr>
        <w:t>1</w:t>
      </w:r>
      <w:r w:rsidRPr="00126225">
        <w:rPr>
          <w:b/>
          <w:bCs/>
          <w:spacing w:val="-57"/>
        </w:rPr>
        <w:t xml:space="preserve"> </w:t>
      </w:r>
    </w:p>
    <w:p w14:paraId="1B83F9BE"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3110AFE3" w14:textId="77777777" w:rsidR="00A06C7D" w:rsidRPr="00126225" w:rsidRDefault="00A06C7D">
      <w:pPr>
        <w:pStyle w:val="aa"/>
        <w:tabs>
          <w:tab w:val="left" w:pos="0"/>
          <w:tab w:val="left" w:pos="284"/>
        </w:tabs>
        <w:spacing w:before="5"/>
        <w:ind w:firstLine="567"/>
      </w:pPr>
    </w:p>
    <w:p w14:paraId="68386457" w14:textId="77777777" w:rsidR="00A06C7D" w:rsidRPr="00126225" w:rsidRDefault="00C36C64">
      <w:pPr>
        <w:tabs>
          <w:tab w:val="left" w:pos="0"/>
          <w:tab w:val="left" w:pos="284"/>
        </w:tabs>
        <w:ind w:firstLine="567"/>
        <w:rPr>
          <w:b/>
        </w:rPr>
      </w:pPr>
      <w:r w:rsidRPr="00126225">
        <w:rPr>
          <w:b/>
        </w:rPr>
        <w:t>Генеральному</w:t>
      </w:r>
      <w:r w:rsidRPr="00126225">
        <w:rPr>
          <w:b/>
          <w:spacing w:val="26"/>
        </w:rPr>
        <w:t xml:space="preserve"> </w:t>
      </w:r>
      <w:r w:rsidRPr="00126225">
        <w:rPr>
          <w:b/>
        </w:rPr>
        <w:t>директору</w:t>
      </w:r>
    </w:p>
    <w:p w14:paraId="566E4561" w14:textId="77777777" w:rsidR="00A06C7D" w:rsidRPr="00126225" w:rsidRDefault="00C36C64">
      <w:pPr>
        <w:tabs>
          <w:tab w:val="left" w:pos="0"/>
          <w:tab w:val="left" w:pos="284"/>
        </w:tabs>
        <w:spacing w:before="67"/>
        <w:ind w:firstLine="567"/>
        <w:rPr>
          <w:b/>
        </w:rPr>
      </w:pPr>
      <w:r w:rsidRPr="00126225">
        <w:rPr>
          <w:b/>
        </w:rPr>
        <w:t>&lt;Наименование</w:t>
      </w:r>
      <w:r w:rsidRPr="00126225">
        <w:rPr>
          <w:b/>
          <w:spacing w:val="27"/>
        </w:rPr>
        <w:t xml:space="preserve"> </w:t>
      </w:r>
      <w:r w:rsidRPr="00126225">
        <w:rPr>
          <w:b/>
        </w:rPr>
        <w:t>контрагента&gt;</w:t>
      </w:r>
    </w:p>
    <w:p w14:paraId="5F688A08" w14:textId="77777777" w:rsidR="00A06C7D" w:rsidRPr="00126225" w:rsidRDefault="00C36C64">
      <w:pPr>
        <w:tabs>
          <w:tab w:val="left" w:pos="0"/>
          <w:tab w:val="left" w:pos="284"/>
        </w:tabs>
        <w:spacing w:before="51"/>
        <w:ind w:firstLine="567"/>
        <w:rPr>
          <w:b/>
        </w:rPr>
      </w:pPr>
      <w:r w:rsidRPr="00126225">
        <w:rPr>
          <w:b/>
          <w:w w:val="104"/>
        </w:rPr>
        <w:t>&lt;ФИО&gt;</w:t>
      </w:r>
    </w:p>
    <w:p w14:paraId="48842F0B" w14:textId="77777777" w:rsidR="00A06C7D" w:rsidRPr="00126225" w:rsidRDefault="00A06C7D">
      <w:pPr>
        <w:pStyle w:val="aa"/>
        <w:tabs>
          <w:tab w:val="left" w:pos="0"/>
          <w:tab w:val="left" w:pos="284"/>
        </w:tabs>
        <w:ind w:firstLine="567"/>
        <w:rPr>
          <w:b/>
        </w:rPr>
      </w:pPr>
    </w:p>
    <w:p w14:paraId="120DA68B" w14:textId="77777777" w:rsidR="00A06C7D" w:rsidRPr="009213B7" w:rsidRDefault="00C36C64">
      <w:pPr>
        <w:pStyle w:val="aa"/>
        <w:tabs>
          <w:tab w:val="left" w:pos="0"/>
          <w:tab w:val="left" w:pos="284"/>
        </w:tabs>
        <w:ind w:firstLine="567"/>
        <w:jc w:val="center"/>
        <w:rPr>
          <w:b/>
        </w:rPr>
      </w:pPr>
      <w:r w:rsidRPr="009213B7">
        <w:rPr>
          <w:b/>
        </w:rPr>
        <w:t>Уведомление</w:t>
      </w:r>
    </w:p>
    <w:p w14:paraId="30BAEB67" w14:textId="77777777" w:rsidR="00A06C7D" w:rsidRPr="009213B7" w:rsidRDefault="00C36C64">
      <w:pPr>
        <w:pStyle w:val="aa"/>
        <w:tabs>
          <w:tab w:val="left" w:pos="0"/>
          <w:tab w:val="left" w:pos="284"/>
        </w:tabs>
        <w:spacing w:before="7" w:line="247" w:lineRule="auto"/>
        <w:ind w:firstLine="567"/>
        <w:jc w:val="center"/>
        <w:rPr>
          <w:b/>
        </w:rPr>
      </w:pPr>
      <w:r w:rsidRPr="009213B7">
        <w:rPr>
          <w:b/>
        </w:rPr>
        <w:t>О</w:t>
      </w:r>
      <w:r w:rsidRPr="009213B7">
        <w:rPr>
          <w:b/>
          <w:spacing w:val="30"/>
        </w:rPr>
        <w:t xml:space="preserve"> </w:t>
      </w:r>
      <w:r w:rsidRPr="009213B7">
        <w:rPr>
          <w:b/>
        </w:rPr>
        <w:t>наличии</w:t>
      </w:r>
      <w:r w:rsidRPr="009213B7">
        <w:rPr>
          <w:b/>
          <w:spacing w:val="29"/>
        </w:rPr>
        <w:t xml:space="preserve"> </w:t>
      </w:r>
      <w:r w:rsidRPr="009213B7">
        <w:rPr>
          <w:b/>
        </w:rPr>
        <w:t>несформированного</w:t>
      </w:r>
      <w:r w:rsidRPr="009213B7">
        <w:rPr>
          <w:b/>
          <w:spacing w:val="-5"/>
        </w:rPr>
        <w:t xml:space="preserve"> </w:t>
      </w:r>
      <w:r w:rsidRPr="009213B7">
        <w:rPr>
          <w:b/>
        </w:rPr>
        <w:t>источника</w:t>
      </w:r>
      <w:r w:rsidRPr="009213B7">
        <w:rPr>
          <w:b/>
          <w:spacing w:val="-57"/>
        </w:rPr>
        <w:t xml:space="preserve"> </w:t>
      </w:r>
      <w:r w:rsidRPr="009213B7">
        <w:rPr>
          <w:b/>
          <w:w w:val="104"/>
        </w:rPr>
        <w:t>для</w:t>
      </w:r>
      <w:r w:rsidRPr="009213B7">
        <w:rPr>
          <w:b/>
          <w:spacing w:val="-12"/>
          <w:w w:val="104"/>
        </w:rPr>
        <w:t xml:space="preserve"> </w:t>
      </w:r>
      <w:r w:rsidRPr="009213B7">
        <w:rPr>
          <w:b/>
          <w:w w:val="104"/>
        </w:rPr>
        <w:t>принятия</w:t>
      </w:r>
      <w:r w:rsidRPr="009213B7">
        <w:rPr>
          <w:b/>
          <w:spacing w:val="-9"/>
          <w:w w:val="104"/>
        </w:rPr>
        <w:t xml:space="preserve"> </w:t>
      </w:r>
      <w:r w:rsidRPr="009213B7">
        <w:rPr>
          <w:b/>
          <w:w w:val="104"/>
        </w:rPr>
        <w:t>к</w:t>
      </w:r>
      <w:r w:rsidRPr="009213B7">
        <w:rPr>
          <w:b/>
          <w:spacing w:val="-3"/>
          <w:w w:val="104"/>
        </w:rPr>
        <w:t xml:space="preserve"> </w:t>
      </w:r>
      <w:r w:rsidRPr="009213B7">
        <w:rPr>
          <w:b/>
          <w:w w:val="104"/>
        </w:rPr>
        <w:t>вычету</w:t>
      </w:r>
      <w:r w:rsidRPr="009213B7">
        <w:rPr>
          <w:b/>
          <w:spacing w:val="4"/>
          <w:w w:val="104"/>
        </w:rPr>
        <w:t xml:space="preserve"> </w:t>
      </w:r>
      <w:r w:rsidRPr="009213B7">
        <w:rPr>
          <w:b/>
          <w:w w:val="104"/>
        </w:rPr>
        <w:t>сумм</w:t>
      </w:r>
      <w:r w:rsidRPr="009213B7">
        <w:rPr>
          <w:b/>
          <w:spacing w:val="-12"/>
          <w:w w:val="104"/>
        </w:rPr>
        <w:t xml:space="preserve"> </w:t>
      </w:r>
      <w:r w:rsidRPr="009213B7">
        <w:rPr>
          <w:b/>
          <w:w w:val="104"/>
        </w:rPr>
        <w:t>НДС</w:t>
      </w:r>
    </w:p>
    <w:p w14:paraId="0DE59E25" w14:textId="77777777" w:rsidR="00A06C7D" w:rsidRPr="00126225" w:rsidRDefault="00A06C7D">
      <w:pPr>
        <w:pStyle w:val="aa"/>
        <w:tabs>
          <w:tab w:val="left" w:pos="0"/>
          <w:tab w:val="left" w:pos="284"/>
        </w:tabs>
        <w:spacing w:before="5"/>
        <w:ind w:firstLine="567"/>
      </w:pPr>
    </w:p>
    <w:p w14:paraId="3CF0AF1C" w14:textId="77777777" w:rsidR="00A06C7D" w:rsidRPr="00126225" w:rsidRDefault="00C36C64">
      <w:pPr>
        <w:pStyle w:val="aa"/>
        <w:tabs>
          <w:tab w:val="left" w:pos="0"/>
          <w:tab w:val="left" w:pos="284"/>
        </w:tabs>
        <w:spacing w:line="247" w:lineRule="auto"/>
        <w:ind w:firstLine="567"/>
      </w:pPr>
      <w:r w:rsidRPr="00126225">
        <w:rPr>
          <w:w w:val="104"/>
        </w:rPr>
        <w:t>&lt;Общество&gt; (далее Общество) уведомляет, что согласно письму &lt;Наименование</w:t>
      </w:r>
      <w:r w:rsidRPr="00126225">
        <w:rPr>
          <w:spacing w:val="1"/>
          <w:w w:val="104"/>
        </w:rPr>
        <w:t xml:space="preserve"> </w:t>
      </w:r>
      <w:r w:rsidRPr="00126225">
        <w:rPr>
          <w:w w:val="104"/>
        </w:rPr>
        <w:t>налогового органа&gt; от &lt;дата и номер&gt; (Приложение),</w:t>
      </w:r>
      <w:r w:rsidRPr="00126225">
        <w:rPr>
          <w:spacing w:val="1"/>
          <w:w w:val="104"/>
        </w:rPr>
        <w:t xml:space="preserve"> </w:t>
      </w:r>
      <w:r w:rsidRPr="00126225">
        <w:rPr>
          <w:w w:val="104"/>
        </w:rPr>
        <w:t>в отношении предоставленной</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налоговой декларации</w:t>
      </w:r>
      <w:r w:rsidRPr="00126225">
        <w:rPr>
          <w:spacing w:val="1"/>
          <w:w w:val="104"/>
        </w:rPr>
        <w:t xml:space="preserve"> </w:t>
      </w:r>
      <w:r w:rsidRPr="00126225">
        <w:rPr>
          <w:w w:val="104"/>
        </w:rPr>
        <w:t>по НДС за &lt;номер квартала&gt;</w:t>
      </w:r>
      <w:r w:rsidRPr="00126225">
        <w:rPr>
          <w:spacing w:val="1"/>
          <w:w w:val="104"/>
        </w:rPr>
        <w:t xml:space="preserve"> </w:t>
      </w:r>
      <w:r w:rsidRPr="00126225">
        <w:rPr>
          <w:w w:val="104"/>
        </w:rPr>
        <w:t>квартал &lt;год&gt; года</w:t>
      </w:r>
      <w:r w:rsidRPr="00126225">
        <w:rPr>
          <w:spacing w:val="1"/>
          <w:w w:val="104"/>
        </w:rPr>
        <w:t xml:space="preserve"> </w:t>
      </w:r>
      <w:r w:rsidRPr="00126225">
        <w:rPr>
          <w:w w:val="104"/>
        </w:rPr>
        <w:t>выявлены признаки наличия несформированного источника по цепочке поставщиков</w:t>
      </w:r>
      <w:r w:rsidRPr="00126225">
        <w:rPr>
          <w:spacing w:val="1"/>
          <w:w w:val="104"/>
        </w:rPr>
        <w:t xml:space="preserve"> </w:t>
      </w:r>
      <w:r w:rsidRPr="00126225">
        <w:rPr>
          <w:w w:val="104"/>
        </w:rPr>
        <w:t>товаров</w:t>
      </w:r>
      <w:r w:rsidRPr="00126225">
        <w:rPr>
          <w:spacing w:val="-4"/>
          <w:w w:val="104"/>
        </w:rPr>
        <w:t xml:space="preserve"> </w:t>
      </w:r>
      <w:r w:rsidRPr="00126225">
        <w:rPr>
          <w:i/>
          <w:w w:val="104"/>
        </w:rPr>
        <w:t>(работ,</w:t>
      </w:r>
      <w:r w:rsidRPr="00126225">
        <w:rPr>
          <w:i/>
          <w:spacing w:val="12"/>
          <w:w w:val="104"/>
        </w:rPr>
        <w:t xml:space="preserve"> </w:t>
      </w:r>
      <w:r w:rsidRPr="00126225">
        <w:rPr>
          <w:i/>
          <w:w w:val="104"/>
        </w:rPr>
        <w:t>услуг)</w:t>
      </w:r>
      <w:r w:rsidRPr="00126225">
        <w:rPr>
          <w:i/>
          <w:spacing w:val="-3"/>
          <w:w w:val="104"/>
        </w:rPr>
        <w:t xml:space="preserve"> </w:t>
      </w:r>
      <w:r w:rsidRPr="00126225">
        <w:rPr>
          <w:w w:val="104"/>
        </w:rPr>
        <w:t>для</w:t>
      </w:r>
      <w:r w:rsidRPr="00126225">
        <w:rPr>
          <w:spacing w:val="-3"/>
          <w:w w:val="104"/>
        </w:rPr>
        <w:t xml:space="preserve"> </w:t>
      </w:r>
      <w:r w:rsidRPr="00126225">
        <w:rPr>
          <w:w w:val="104"/>
        </w:rPr>
        <w:t>принятия</w:t>
      </w:r>
      <w:r w:rsidRPr="00126225">
        <w:rPr>
          <w:spacing w:val="22"/>
          <w:w w:val="104"/>
        </w:rPr>
        <w:t xml:space="preserve"> </w:t>
      </w:r>
      <w:r w:rsidRPr="00126225">
        <w:rPr>
          <w:w w:val="104"/>
        </w:rPr>
        <w:t>Обществом</w:t>
      </w:r>
      <w:r w:rsidRPr="00126225">
        <w:rPr>
          <w:spacing w:val="18"/>
          <w:w w:val="104"/>
        </w:rPr>
        <w:t xml:space="preserve"> </w:t>
      </w:r>
      <w:r w:rsidRPr="00126225">
        <w:rPr>
          <w:w w:val="104"/>
        </w:rPr>
        <w:t>к</w:t>
      </w:r>
      <w:r w:rsidRPr="00126225">
        <w:rPr>
          <w:spacing w:val="9"/>
          <w:w w:val="104"/>
        </w:rPr>
        <w:t xml:space="preserve"> </w:t>
      </w:r>
      <w:r w:rsidRPr="00126225">
        <w:rPr>
          <w:w w:val="104"/>
        </w:rPr>
        <w:t>вычету</w:t>
      </w:r>
      <w:r w:rsidRPr="00126225">
        <w:rPr>
          <w:spacing w:val="21"/>
          <w:w w:val="104"/>
        </w:rPr>
        <w:t xml:space="preserve"> </w:t>
      </w:r>
      <w:r w:rsidRPr="00126225">
        <w:rPr>
          <w:w w:val="104"/>
        </w:rPr>
        <w:t>сумм</w:t>
      </w:r>
      <w:r w:rsidRPr="00126225">
        <w:rPr>
          <w:spacing w:val="2"/>
          <w:w w:val="104"/>
        </w:rPr>
        <w:t xml:space="preserve"> </w:t>
      </w:r>
      <w:r w:rsidRPr="00126225">
        <w:rPr>
          <w:w w:val="104"/>
        </w:rPr>
        <w:t>НДС</w:t>
      </w:r>
      <w:r w:rsidRPr="00126225">
        <w:rPr>
          <w:spacing w:val="-3"/>
          <w:w w:val="104"/>
        </w:rPr>
        <w:t xml:space="preserve"> </w:t>
      </w:r>
      <w:r w:rsidRPr="00126225">
        <w:rPr>
          <w:w w:val="104"/>
        </w:rPr>
        <w:t>в</w:t>
      </w:r>
      <w:r w:rsidRPr="00126225">
        <w:rPr>
          <w:spacing w:val="8"/>
          <w:w w:val="104"/>
        </w:rPr>
        <w:t xml:space="preserve"> </w:t>
      </w:r>
      <w:r w:rsidRPr="00126225">
        <w:rPr>
          <w:w w:val="104"/>
        </w:rPr>
        <w:t>размере&lt;_&gt;</w:t>
      </w:r>
      <w:r w:rsidRPr="00126225">
        <w:rPr>
          <w:spacing w:val="20"/>
          <w:w w:val="104"/>
        </w:rPr>
        <w:t xml:space="preserve"> </w:t>
      </w:r>
      <w:r w:rsidRPr="00126225">
        <w:rPr>
          <w:w w:val="104"/>
        </w:rPr>
        <w:t>руб.</w:t>
      </w:r>
    </w:p>
    <w:p w14:paraId="787A8B74" w14:textId="77777777" w:rsidR="00A06C7D" w:rsidRPr="00126225" w:rsidRDefault="00C36C64">
      <w:pPr>
        <w:pStyle w:val="aa"/>
        <w:tabs>
          <w:tab w:val="left" w:pos="0"/>
          <w:tab w:val="left" w:pos="284"/>
        </w:tabs>
        <w:spacing w:before="2"/>
        <w:ind w:firstLine="567"/>
      </w:pPr>
      <w:r w:rsidRPr="00126225">
        <w:rPr>
          <w:w w:val="104"/>
        </w:rPr>
        <w:t>&lt;</w:t>
      </w:r>
      <w:proofErr w:type="gramStart"/>
      <w:r w:rsidRPr="00126225">
        <w:rPr>
          <w:w w:val="104"/>
        </w:rPr>
        <w:t>_&gt;</w:t>
      </w:r>
      <w:proofErr w:type="spellStart"/>
      <w:r w:rsidRPr="00126225">
        <w:rPr>
          <w:w w:val="104"/>
        </w:rPr>
        <w:t>коп</w:t>
      </w:r>
      <w:proofErr w:type="gramEnd"/>
      <w:r w:rsidRPr="00126225">
        <w:rPr>
          <w:w w:val="104"/>
        </w:rPr>
        <w:t>.с</w:t>
      </w:r>
      <w:proofErr w:type="spellEnd"/>
      <w:r w:rsidRPr="00126225">
        <w:rPr>
          <w:w w:val="104"/>
        </w:rPr>
        <w:t xml:space="preserve"> &lt;Наименование</w:t>
      </w:r>
      <w:r w:rsidRPr="00126225">
        <w:rPr>
          <w:spacing w:val="16"/>
          <w:w w:val="104"/>
        </w:rPr>
        <w:t xml:space="preserve"> </w:t>
      </w:r>
      <w:r w:rsidRPr="00126225">
        <w:rPr>
          <w:w w:val="104"/>
        </w:rPr>
        <w:t>контрагента&gt;</w:t>
      </w:r>
      <w:r w:rsidRPr="00126225">
        <w:rPr>
          <w:spacing w:val="10"/>
          <w:w w:val="104"/>
        </w:rPr>
        <w:t xml:space="preserve"> </w:t>
      </w:r>
      <w:r w:rsidRPr="00126225">
        <w:rPr>
          <w:w w:val="104"/>
        </w:rPr>
        <w:t>по</w:t>
      </w:r>
      <w:r w:rsidRPr="00126225">
        <w:rPr>
          <w:spacing w:val="-12"/>
          <w:w w:val="104"/>
        </w:rPr>
        <w:t xml:space="preserve"> </w:t>
      </w:r>
      <w:r w:rsidRPr="00126225">
        <w:rPr>
          <w:w w:val="104"/>
        </w:rPr>
        <w:t>договору</w:t>
      </w:r>
      <w:r w:rsidRPr="00126225">
        <w:rPr>
          <w:spacing w:val="4"/>
          <w:w w:val="104"/>
        </w:rPr>
        <w:t xml:space="preserve"> </w:t>
      </w:r>
      <w:r w:rsidRPr="00126225">
        <w:rPr>
          <w:w w:val="104"/>
        </w:rPr>
        <w:t>от</w:t>
      </w:r>
      <w:r w:rsidRPr="00126225">
        <w:rPr>
          <w:spacing w:val="16"/>
          <w:w w:val="104"/>
        </w:rPr>
        <w:t xml:space="preserve"> </w:t>
      </w:r>
      <w:r w:rsidRPr="00126225">
        <w:rPr>
          <w:w w:val="104"/>
        </w:rPr>
        <w:t>&lt;дата</w:t>
      </w:r>
      <w:r w:rsidRPr="00126225">
        <w:rPr>
          <w:spacing w:val="-14"/>
          <w:w w:val="104"/>
        </w:rPr>
        <w:t xml:space="preserve"> </w:t>
      </w:r>
      <w:r w:rsidRPr="00126225">
        <w:rPr>
          <w:w w:val="104"/>
        </w:rPr>
        <w:t>и</w:t>
      </w:r>
      <w:r w:rsidRPr="00126225">
        <w:rPr>
          <w:spacing w:val="4"/>
          <w:w w:val="104"/>
        </w:rPr>
        <w:t xml:space="preserve"> </w:t>
      </w:r>
      <w:r w:rsidRPr="00126225">
        <w:rPr>
          <w:w w:val="104"/>
        </w:rPr>
        <w:t>номер&gt;.</w:t>
      </w:r>
    </w:p>
    <w:p w14:paraId="1044C985" w14:textId="77777777" w:rsidR="00A06C7D" w:rsidRPr="00126225" w:rsidRDefault="00C36C64">
      <w:pPr>
        <w:pStyle w:val="aa"/>
        <w:tabs>
          <w:tab w:val="left" w:pos="0"/>
          <w:tab w:val="left" w:pos="284"/>
        </w:tabs>
        <w:spacing w:before="7" w:line="251" w:lineRule="auto"/>
        <w:ind w:firstLine="567"/>
      </w:pPr>
      <w:r w:rsidRPr="00126225">
        <w:rPr>
          <w:w w:val="104"/>
        </w:rPr>
        <w:t>В</w:t>
      </w:r>
      <w:r w:rsidRPr="00126225">
        <w:rPr>
          <w:spacing w:val="-13"/>
          <w:w w:val="104"/>
        </w:rPr>
        <w:t xml:space="preserve"> </w:t>
      </w:r>
      <w:r w:rsidRPr="00126225">
        <w:rPr>
          <w:w w:val="104"/>
        </w:rPr>
        <w:t>соответствии</w:t>
      </w:r>
      <w:r w:rsidRPr="00126225">
        <w:rPr>
          <w:spacing w:val="11"/>
          <w:w w:val="104"/>
        </w:rPr>
        <w:t xml:space="preserve"> </w:t>
      </w:r>
      <w:r w:rsidRPr="00126225">
        <w:rPr>
          <w:w w:val="104"/>
        </w:rPr>
        <w:t>с</w:t>
      </w:r>
      <w:r w:rsidRPr="00126225">
        <w:rPr>
          <w:spacing w:val="-4"/>
          <w:w w:val="104"/>
        </w:rPr>
        <w:t xml:space="preserve"> </w:t>
      </w:r>
      <w:r w:rsidRPr="00126225">
        <w:rPr>
          <w:w w:val="104"/>
        </w:rPr>
        <w:t>2.2.1</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r w:rsidRPr="00126225">
        <w:rPr>
          <w:spacing w:val="-5"/>
          <w:w w:val="104"/>
        </w:rPr>
        <w:t xml:space="preserve"> </w:t>
      </w:r>
      <w:r w:rsidRPr="00126225">
        <w:rPr>
          <w:w w:val="104"/>
        </w:rPr>
        <w:t>сообщаем</w:t>
      </w:r>
      <w:r w:rsidRPr="00126225">
        <w:rPr>
          <w:spacing w:val="3"/>
          <w:w w:val="104"/>
        </w:rPr>
        <w:t xml:space="preserve"> </w:t>
      </w:r>
      <w:r w:rsidRPr="00126225">
        <w:rPr>
          <w:w w:val="104"/>
        </w:rPr>
        <w:t>о</w:t>
      </w:r>
      <w:r w:rsidRPr="00126225">
        <w:rPr>
          <w:spacing w:val="-10"/>
          <w:w w:val="104"/>
        </w:rPr>
        <w:t xml:space="preserve"> </w:t>
      </w:r>
      <w:r w:rsidRPr="00126225">
        <w:rPr>
          <w:w w:val="104"/>
        </w:rPr>
        <w:t>необходимости</w:t>
      </w:r>
      <w:r w:rsidRPr="00126225">
        <w:rPr>
          <w:spacing w:val="-60"/>
          <w:w w:val="104"/>
        </w:rPr>
        <w:t xml:space="preserve"> </w:t>
      </w:r>
      <w:r w:rsidRPr="00126225">
        <w:rPr>
          <w:w w:val="104"/>
        </w:rPr>
        <w:t>обеспечить</w:t>
      </w:r>
      <w:r w:rsidRPr="00126225">
        <w:rPr>
          <w:spacing w:val="-4"/>
          <w:w w:val="104"/>
        </w:rPr>
        <w:t xml:space="preserve"> </w:t>
      </w:r>
      <w:r w:rsidRPr="00126225">
        <w:rPr>
          <w:w w:val="104"/>
        </w:rPr>
        <w:t>устранение указанных</w:t>
      </w:r>
      <w:r w:rsidRPr="00126225">
        <w:rPr>
          <w:spacing w:val="-4"/>
          <w:w w:val="104"/>
        </w:rPr>
        <w:t xml:space="preserve"> </w:t>
      </w:r>
      <w:r w:rsidRPr="00126225">
        <w:rPr>
          <w:w w:val="104"/>
        </w:rPr>
        <w:t>признаков</w:t>
      </w:r>
      <w:r w:rsidRPr="00126225">
        <w:rPr>
          <w:spacing w:val="-12"/>
          <w:w w:val="104"/>
        </w:rPr>
        <w:t xml:space="preserve"> </w:t>
      </w:r>
      <w:r w:rsidRPr="00126225">
        <w:rPr>
          <w:w w:val="104"/>
        </w:rPr>
        <w:t>в срок</w:t>
      </w:r>
      <w:r w:rsidRPr="00126225">
        <w:rPr>
          <w:spacing w:val="-10"/>
          <w:w w:val="104"/>
        </w:rPr>
        <w:t xml:space="preserve"> </w:t>
      </w:r>
      <w:r w:rsidRPr="00126225">
        <w:rPr>
          <w:w w:val="104"/>
        </w:rPr>
        <w:t>до</w:t>
      </w:r>
      <w:r w:rsidRPr="00126225">
        <w:rPr>
          <w:spacing w:val="-8"/>
          <w:w w:val="104"/>
        </w:rPr>
        <w:t xml:space="preserve"> </w:t>
      </w:r>
      <w:r w:rsidRPr="00126225">
        <w:rPr>
          <w:w w:val="104"/>
        </w:rPr>
        <w:t>&lt;дата&gt;.</w:t>
      </w:r>
    </w:p>
    <w:p w14:paraId="39F3A7D8" w14:textId="77777777" w:rsidR="00A06C7D" w:rsidRPr="00126225" w:rsidRDefault="00A06C7D">
      <w:pPr>
        <w:pStyle w:val="aa"/>
        <w:tabs>
          <w:tab w:val="left" w:pos="0"/>
          <w:tab w:val="left" w:pos="284"/>
        </w:tabs>
        <w:ind w:firstLine="567"/>
      </w:pPr>
    </w:p>
    <w:p w14:paraId="537AC99B" w14:textId="77777777" w:rsidR="00A06C7D" w:rsidRPr="00126225" w:rsidRDefault="00A06C7D">
      <w:pPr>
        <w:pStyle w:val="aa"/>
        <w:tabs>
          <w:tab w:val="left" w:pos="0"/>
          <w:tab w:val="left" w:pos="284"/>
        </w:tabs>
        <w:spacing w:before="6"/>
        <w:ind w:firstLine="567"/>
      </w:pPr>
    </w:p>
    <w:p w14:paraId="28952BBB" w14:textId="77777777" w:rsidR="00A06C7D" w:rsidRPr="00126225" w:rsidRDefault="00C36C64">
      <w:pPr>
        <w:pStyle w:val="aa"/>
        <w:tabs>
          <w:tab w:val="left" w:pos="0"/>
          <w:tab w:val="left" w:pos="284"/>
        </w:tabs>
        <w:spacing w:line="242" w:lineRule="auto"/>
        <w:ind w:firstLine="567"/>
      </w:pPr>
      <w:r w:rsidRPr="00126225">
        <w:rPr>
          <w:w w:val="104"/>
        </w:rPr>
        <w:t>Приложени</w:t>
      </w:r>
      <w:r w:rsidR="00FC6DEF" w:rsidRPr="00126225">
        <w:rPr>
          <w:w w:val="104"/>
        </w:rPr>
        <w:t>е</w:t>
      </w:r>
      <w:r w:rsidRPr="00126225">
        <w:rPr>
          <w:w w:val="104"/>
        </w:rPr>
        <w:t>:</w:t>
      </w:r>
      <w:r w:rsidRPr="00126225">
        <w:rPr>
          <w:spacing w:val="1"/>
          <w:w w:val="104"/>
        </w:rPr>
        <w:t xml:space="preserve"> </w:t>
      </w:r>
      <w:r w:rsidRPr="00126225">
        <w:rPr>
          <w:w w:val="104"/>
          <w:position w:val="1"/>
        </w:rPr>
        <w:t>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proofErr w:type="gramStart"/>
      <w:r w:rsidRPr="00126225">
        <w:rPr>
          <w:w w:val="104"/>
          <w:position w:val="1"/>
        </w:rPr>
        <w:t xml:space="preserve">органа&gt; </w:t>
      </w:r>
      <w:r w:rsidRPr="00126225">
        <w:rPr>
          <w:spacing w:val="1"/>
          <w:w w:val="104"/>
          <w:position w:val="1"/>
        </w:rPr>
        <w:t xml:space="preserve"> </w:t>
      </w:r>
      <w:r w:rsidRPr="00126225">
        <w:rPr>
          <w:w w:val="104"/>
          <w:position w:val="1"/>
        </w:rPr>
        <w:t>«</w:t>
      </w:r>
      <w:proofErr w:type="gramEnd"/>
      <w:r w:rsidRPr="00126225">
        <w:rPr>
          <w:w w:val="104"/>
          <w:position w:val="1"/>
        </w:rPr>
        <w:t>О</w:t>
      </w:r>
      <w:r w:rsidRPr="00126225">
        <w:rPr>
          <w:spacing w:val="1"/>
          <w:w w:val="104"/>
          <w:position w:val="1"/>
        </w:rPr>
        <w:t xml:space="preserve"> </w:t>
      </w:r>
      <w:r w:rsidRPr="00126225">
        <w:rPr>
          <w:w w:val="104"/>
        </w:rPr>
        <w:t>наличии несформированного источника для принятия к вычету сумм</w:t>
      </w:r>
      <w:r w:rsidRPr="00126225">
        <w:rPr>
          <w:spacing w:val="1"/>
          <w:w w:val="104"/>
        </w:rPr>
        <w:t xml:space="preserve"> </w:t>
      </w:r>
      <w:r w:rsidRPr="00126225">
        <w:t>НДС»</w:t>
      </w:r>
      <w:r w:rsidRPr="00126225">
        <w:rPr>
          <w:spacing w:val="5"/>
        </w:rPr>
        <w:t xml:space="preserve"> </w:t>
      </w:r>
      <w:r w:rsidRPr="00126225">
        <w:t>от</w:t>
      </w:r>
      <w:r w:rsidRPr="00126225">
        <w:rPr>
          <w:spacing w:val="-1"/>
        </w:rPr>
        <w:t xml:space="preserve"> </w:t>
      </w:r>
      <w:r w:rsidRPr="00126225">
        <w:t>&lt;дата</w:t>
      </w:r>
      <w:r w:rsidRPr="00126225">
        <w:rPr>
          <w:spacing w:val="-6"/>
        </w:rPr>
        <w:t xml:space="preserve"> </w:t>
      </w:r>
      <w:r w:rsidRPr="00126225">
        <w:t>и</w:t>
      </w:r>
      <w:r w:rsidRPr="00126225">
        <w:rPr>
          <w:spacing w:val="2"/>
        </w:rPr>
        <w:t xml:space="preserve"> </w:t>
      </w:r>
      <w:r w:rsidRPr="00126225">
        <w:t>номер&gt;</w:t>
      </w:r>
      <w:r w:rsidRPr="00126225">
        <w:rPr>
          <w:spacing w:val="-6"/>
        </w:rPr>
        <w:t xml:space="preserve"> </w:t>
      </w:r>
      <w:r w:rsidRPr="00126225">
        <w:t>на_</w:t>
      </w:r>
      <w:r w:rsidRPr="00126225">
        <w:rPr>
          <w:spacing w:val="19"/>
        </w:rPr>
        <w:t xml:space="preserve"> </w:t>
      </w:r>
      <w:r w:rsidRPr="00126225">
        <w:t>л.,</w:t>
      </w:r>
      <w:r w:rsidRPr="00126225">
        <w:rPr>
          <w:spacing w:val="-14"/>
        </w:rPr>
        <w:t xml:space="preserve"> </w:t>
      </w:r>
      <w:r w:rsidRPr="00126225">
        <w:t>в 1</w:t>
      </w:r>
      <w:r w:rsidRPr="00126225">
        <w:rPr>
          <w:spacing w:val="3"/>
        </w:rPr>
        <w:t xml:space="preserve"> </w:t>
      </w:r>
      <w:r w:rsidRPr="00126225">
        <w:t>экз.</w:t>
      </w:r>
    </w:p>
    <w:p w14:paraId="7DBB7866" w14:textId="77777777" w:rsidR="00A06C7D" w:rsidRPr="00126225" w:rsidRDefault="00A06C7D">
      <w:pPr>
        <w:tabs>
          <w:tab w:val="left" w:pos="0"/>
          <w:tab w:val="left" w:pos="284"/>
        </w:tabs>
        <w:spacing w:line="242" w:lineRule="auto"/>
        <w:ind w:firstLine="567"/>
        <w:sectPr w:rsidR="00A06C7D" w:rsidRPr="00126225" w:rsidSect="00A420BF">
          <w:pgSz w:w="12240" w:h="15840"/>
          <w:pgMar w:top="2268" w:right="760" w:bottom="278" w:left="1140" w:header="720" w:footer="720" w:gutter="0"/>
          <w:cols w:space="720"/>
        </w:sectPr>
      </w:pPr>
    </w:p>
    <w:p w14:paraId="1C06EE99" w14:textId="77777777" w:rsidR="00A06C7D" w:rsidRPr="00126225" w:rsidRDefault="00A06C7D">
      <w:pPr>
        <w:pStyle w:val="aa"/>
        <w:tabs>
          <w:tab w:val="left" w:pos="0"/>
          <w:tab w:val="left" w:pos="284"/>
        </w:tabs>
        <w:spacing w:before="69"/>
        <w:ind w:firstLine="567"/>
        <w:jc w:val="right"/>
      </w:pPr>
    </w:p>
    <w:p w14:paraId="50FC1BB4" w14:textId="77777777" w:rsidR="00A06C7D" w:rsidRPr="00126225" w:rsidRDefault="00C36C64">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p w14:paraId="72BFA41A" w14:textId="77777777" w:rsidR="00A06C7D" w:rsidRPr="00126225" w:rsidRDefault="00A06C7D">
      <w:pPr>
        <w:pStyle w:val="aa"/>
        <w:tabs>
          <w:tab w:val="left" w:pos="0"/>
          <w:tab w:val="left" w:pos="284"/>
        </w:tabs>
        <w:spacing w:before="69"/>
        <w:ind w:firstLine="567"/>
        <w:jc w:val="right"/>
      </w:pPr>
    </w:p>
    <w:tbl>
      <w:tblPr>
        <w:tblW w:w="5000" w:type="pct"/>
        <w:tblCellMar>
          <w:left w:w="70" w:type="dxa"/>
          <w:right w:w="70" w:type="dxa"/>
        </w:tblCellMar>
        <w:tblLook w:val="0000" w:firstRow="0" w:lastRow="0" w:firstColumn="0" w:lastColumn="0" w:noHBand="0" w:noVBand="0"/>
      </w:tblPr>
      <w:tblGrid>
        <w:gridCol w:w="5263"/>
        <w:gridCol w:w="5077"/>
      </w:tblGrid>
      <w:tr w:rsidR="00A760B3" w:rsidRPr="00126225" w14:paraId="17C133B2" w14:textId="77777777" w:rsidTr="00A760B3">
        <w:trPr>
          <w:trHeight w:val="48"/>
        </w:trPr>
        <w:tc>
          <w:tcPr>
            <w:tcW w:w="2545" w:type="pct"/>
          </w:tcPr>
          <w:p w14:paraId="3D075FDF" w14:textId="77777777" w:rsidR="00A760B3" w:rsidRPr="00126225" w:rsidRDefault="00A760B3" w:rsidP="00A760B3">
            <w:pPr>
              <w:tabs>
                <w:tab w:val="left" w:pos="0"/>
                <w:tab w:val="left" w:pos="284"/>
              </w:tabs>
              <w:spacing w:line="276" w:lineRule="auto"/>
              <w:rPr>
                <w:b/>
              </w:rPr>
            </w:pPr>
            <w:r w:rsidRPr="00126225">
              <w:rPr>
                <w:b/>
              </w:rPr>
              <w:t>От ГЕНПОДРЯДЧИКА:</w:t>
            </w:r>
          </w:p>
        </w:tc>
        <w:tc>
          <w:tcPr>
            <w:tcW w:w="2455" w:type="pct"/>
          </w:tcPr>
          <w:p w14:paraId="5EF5D38A" w14:textId="77777777" w:rsidR="00A760B3" w:rsidRPr="00126225" w:rsidRDefault="00A760B3" w:rsidP="00A760B3">
            <w:pPr>
              <w:tabs>
                <w:tab w:val="left" w:pos="0"/>
                <w:tab w:val="left" w:pos="284"/>
              </w:tabs>
              <w:spacing w:line="276" w:lineRule="auto"/>
              <w:ind w:firstLine="567"/>
              <w:rPr>
                <w:b/>
              </w:rPr>
            </w:pPr>
            <w:r w:rsidRPr="00126225">
              <w:rPr>
                <w:b/>
              </w:rPr>
              <w:t>От ПОДРЯДЧИКА:</w:t>
            </w:r>
          </w:p>
        </w:tc>
      </w:tr>
      <w:tr w:rsidR="00A760B3" w:rsidRPr="00126225" w14:paraId="5F3194B0" w14:textId="77777777" w:rsidTr="00A760B3">
        <w:trPr>
          <w:trHeight w:val="48"/>
        </w:trPr>
        <w:tc>
          <w:tcPr>
            <w:tcW w:w="2545" w:type="pct"/>
          </w:tcPr>
          <w:p w14:paraId="69E8EFFB" w14:textId="77777777" w:rsidR="00A760B3" w:rsidRPr="00126225" w:rsidRDefault="00A760B3" w:rsidP="00A760B3">
            <w:pPr>
              <w:tabs>
                <w:tab w:val="left" w:pos="0"/>
                <w:tab w:val="left" w:pos="284"/>
              </w:tabs>
              <w:spacing w:line="276" w:lineRule="auto"/>
              <w:rPr>
                <w:b/>
              </w:rPr>
            </w:pPr>
            <w:r w:rsidRPr="00126225">
              <w:rPr>
                <w:b/>
              </w:rPr>
              <w:t xml:space="preserve">Генеральный директор </w:t>
            </w:r>
          </w:p>
          <w:p w14:paraId="284B527E" w14:textId="77777777" w:rsidR="00A760B3" w:rsidRPr="00126225" w:rsidRDefault="00A760B3" w:rsidP="00A760B3">
            <w:pPr>
              <w:tabs>
                <w:tab w:val="left" w:pos="0"/>
                <w:tab w:val="left" w:pos="284"/>
              </w:tabs>
              <w:spacing w:line="276" w:lineRule="auto"/>
              <w:rPr>
                <w:b/>
              </w:rPr>
            </w:pPr>
            <w:r w:rsidRPr="00126225">
              <w:rPr>
                <w:b/>
              </w:rPr>
              <w:t>АО «Метрострой Северной Столицы»</w:t>
            </w:r>
          </w:p>
          <w:p w14:paraId="6CA86B3C" w14:textId="77777777" w:rsidR="00A760B3" w:rsidRPr="00126225" w:rsidRDefault="00A760B3" w:rsidP="00A71E64">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1426D73C" w14:textId="77777777" w:rsidR="00A760B3" w:rsidRPr="00126225" w:rsidRDefault="00A760B3" w:rsidP="00A760B3">
            <w:pPr>
              <w:tabs>
                <w:tab w:val="left" w:pos="0"/>
                <w:tab w:val="left" w:pos="284"/>
              </w:tabs>
              <w:spacing w:line="276" w:lineRule="auto"/>
              <w:ind w:firstLine="567"/>
              <w:rPr>
                <w:b/>
              </w:rPr>
            </w:pPr>
          </w:p>
          <w:p w14:paraId="311BC4C8" w14:textId="77777777" w:rsidR="001F37DB" w:rsidRPr="00126225" w:rsidRDefault="001F37DB" w:rsidP="00A760B3">
            <w:pPr>
              <w:tabs>
                <w:tab w:val="left" w:pos="0"/>
                <w:tab w:val="left" w:pos="284"/>
              </w:tabs>
              <w:spacing w:line="276" w:lineRule="auto"/>
              <w:ind w:firstLine="567"/>
              <w:rPr>
                <w:b/>
              </w:rPr>
            </w:pPr>
          </w:p>
          <w:p w14:paraId="1158F80A" w14:textId="77777777" w:rsidR="00A760B3" w:rsidRPr="00126225" w:rsidRDefault="00A760B3" w:rsidP="00A760B3">
            <w:pPr>
              <w:tabs>
                <w:tab w:val="left" w:pos="0"/>
                <w:tab w:val="left" w:pos="284"/>
              </w:tabs>
              <w:spacing w:line="276" w:lineRule="auto"/>
              <w:ind w:firstLine="567"/>
              <w:rPr>
                <w:b/>
              </w:rPr>
            </w:pPr>
          </w:p>
          <w:p w14:paraId="1D3040C5" w14:textId="77777777" w:rsidR="00A760B3" w:rsidRPr="00126225" w:rsidRDefault="00A760B3" w:rsidP="00A760B3">
            <w:pPr>
              <w:tabs>
                <w:tab w:val="left" w:pos="0"/>
                <w:tab w:val="left" w:pos="284"/>
              </w:tabs>
              <w:spacing w:line="276" w:lineRule="auto"/>
              <w:ind w:firstLine="567"/>
              <w:rPr>
                <w:b/>
              </w:rPr>
            </w:pPr>
            <w:r w:rsidRPr="00126225">
              <w:rPr>
                <w:b/>
              </w:rPr>
              <w:t>__________________ /</w:t>
            </w:r>
            <w:r w:rsidR="00204E58" w:rsidRPr="00126225">
              <w:rPr>
                <w:b/>
              </w:rPr>
              <w:t>_________</w:t>
            </w:r>
            <w:r w:rsidRPr="00126225">
              <w:rPr>
                <w:b/>
              </w:rPr>
              <w:t>/</w:t>
            </w:r>
          </w:p>
        </w:tc>
      </w:tr>
    </w:tbl>
    <w:p w14:paraId="0C221CF3" w14:textId="77777777" w:rsidR="00A06C7D" w:rsidRPr="00126225" w:rsidRDefault="00A06C7D">
      <w:pPr>
        <w:pStyle w:val="aa"/>
        <w:tabs>
          <w:tab w:val="left" w:pos="0"/>
          <w:tab w:val="left" w:pos="284"/>
        </w:tabs>
        <w:spacing w:before="69"/>
        <w:ind w:firstLine="567"/>
        <w:jc w:val="right"/>
        <w:rPr>
          <w:b/>
        </w:rPr>
      </w:pPr>
    </w:p>
    <w:p w14:paraId="13BD572B" w14:textId="77777777" w:rsidR="00A578E4" w:rsidRPr="00126225" w:rsidRDefault="00A578E4">
      <w:pPr>
        <w:pStyle w:val="aa"/>
        <w:tabs>
          <w:tab w:val="left" w:pos="0"/>
          <w:tab w:val="left" w:pos="284"/>
        </w:tabs>
        <w:spacing w:before="69"/>
        <w:ind w:firstLine="567"/>
        <w:jc w:val="right"/>
        <w:rPr>
          <w:b/>
        </w:rPr>
      </w:pPr>
    </w:p>
    <w:p w14:paraId="61C5CBA2" w14:textId="77777777" w:rsidR="00A578E4" w:rsidRPr="00126225" w:rsidRDefault="00A578E4">
      <w:pPr>
        <w:pStyle w:val="aa"/>
        <w:tabs>
          <w:tab w:val="left" w:pos="0"/>
          <w:tab w:val="left" w:pos="284"/>
        </w:tabs>
        <w:spacing w:before="69"/>
        <w:ind w:firstLine="567"/>
        <w:jc w:val="right"/>
        <w:rPr>
          <w:b/>
        </w:rPr>
      </w:pPr>
    </w:p>
    <w:p w14:paraId="7C21FCD6" w14:textId="77777777" w:rsidR="00A578E4" w:rsidRPr="00126225" w:rsidRDefault="00A578E4">
      <w:pPr>
        <w:pStyle w:val="aa"/>
        <w:tabs>
          <w:tab w:val="left" w:pos="0"/>
          <w:tab w:val="left" w:pos="284"/>
        </w:tabs>
        <w:spacing w:before="69"/>
        <w:ind w:firstLine="567"/>
        <w:jc w:val="right"/>
        <w:rPr>
          <w:b/>
        </w:rPr>
      </w:pPr>
    </w:p>
    <w:p w14:paraId="3EED88AA" w14:textId="77777777" w:rsidR="00A760B3" w:rsidRPr="00126225" w:rsidRDefault="00A760B3">
      <w:pPr>
        <w:rPr>
          <w:b/>
          <w:bCs/>
        </w:rPr>
      </w:pPr>
      <w:r w:rsidRPr="00126225">
        <w:rPr>
          <w:b/>
          <w:bCs/>
        </w:rPr>
        <w:br w:type="page"/>
      </w:r>
    </w:p>
    <w:p w14:paraId="39A0C364" w14:textId="77777777" w:rsidR="00A06C7D" w:rsidRPr="00126225" w:rsidRDefault="00A06C7D" w:rsidP="009213B7">
      <w:pPr>
        <w:tabs>
          <w:tab w:val="left" w:pos="0"/>
          <w:tab w:val="left" w:pos="284"/>
        </w:tabs>
        <w:sectPr w:rsidR="00A06C7D" w:rsidRPr="00126225" w:rsidSect="00A420BF">
          <w:type w:val="continuous"/>
          <w:pgSz w:w="12240" w:h="15840"/>
          <w:pgMar w:top="2268" w:right="760" w:bottom="0" w:left="1140" w:header="720" w:footer="720" w:gutter="0"/>
          <w:cols w:space="720"/>
        </w:sectPr>
      </w:pPr>
    </w:p>
    <w:p w14:paraId="6774A0CD" w14:textId="77777777" w:rsidR="009213B7" w:rsidRPr="00126225" w:rsidRDefault="009213B7" w:rsidP="009213B7">
      <w:pPr>
        <w:pStyle w:val="aa"/>
        <w:tabs>
          <w:tab w:val="left" w:pos="0"/>
          <w:tab w:val="left" w:pos="284"/>
        </w:tabs>
        <w:ind w:firstLine="567"/>
        <w:jc w:val="right"/>
        <w:rPr>
          <w:b/>
          <w:bCs/>
        </w:rPr>
      </w:pPr>
      <w:r w:rsidRPr="00126225">
        <w:rPr>
          <w:b/>
          <w:bCs/>
        </w:rPr>
        <w:lastRenderedPageBreak/>
        <w:t>Приложение</w:t>
      </w:r>
      <w:r w:rsidRPr="00126225">
        <w:rPr>
          <w:b/>
          <w:bCs/>
          <w:spacing w:val="20"/>
        </w:rPr>
        <w:t xml:space="preserve"> </w:t>
      </w:r>
      <w:r w:rsidRPr="00126225">
        <w:rPr>
          <w:b/>
          <w:bCs/>
        </w:rPr>
        <w:t>№</w:t>
      </w:r>
      <w:r w:rsidRPr="00126225">
        <w:rPr>
          <w:b/>
          <w:bCs/>
          <w:spacing w:val="1"/>
        </w:rPr>
        <w:t xml:space="preserve"> </w:t>
      </w:r>
      <w:r w:rsidRPr="00126225">
        <w:rPr>
          <w:b/>
          <w:bCs/>
        </w:rPr>
        <w:t>2</w:t>
      </w:r>
    </w:p>
    <w:p w14:paraId="0049D1A3" w14:textId="77777777" w:rsidR="009213B7" w:rsidRPr="00126225" w:rsidRDefault="009213B7" w:rsidP="009213B7">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2AFC02AE" w14:textId="77777777" w:rsidR="009213B7" w:rsidRDefault="009213B7" w:rsidP="009213B7">
      <w:pPr>
        <w:tabs>
          <w:tab w:val="left" w:pos="0"/>
          <w:tab w:val="left" w:pos="284"/>
        </w:tabs>
        <w:rPr>
          <w:b/>
        </w:rPr>
      </w:pPr>
    </w:p>
    <w:p w14:paraId="20FF83FD" w14:textId="77777777" w:rsidR="00A06C7D" w:rsidRPr="00126225" w:rsidRDefault="009213B7" w:rsidP="009213B7">
      <w:pPr>
        <w:tabs>
          <w:tab w:val="left" w:pos="0"/>
          <w:tab w:val="left" w:pos="284"/>
        </w:tabs>
        <w:rPr>
          <w:b/>
        </w:rPr>
      </w:pPr>
      <w:r>
        <w:rPr>
          <w:b/>
        </w:rPr>
        <w:t xml:space="preserve">          </w:t>
      </w:r>
      <w:r w:rsidR="00C36C64" w:rsidRPr="00126225">
        <w:rPr>
          <w:b/>
        </w:rPr>
        <w:t>Генеральному</w:t>
      </w:r>
      <w:r w:rsidR="00C36C64" w:rsidRPr="00126225">
        <w:rPr>
          <w:b/>
          <w:spacing w:val="23"/>
        </w:rPr>
        <w:t xml:space="preserve"> </w:t>
      </w:r>
      <w:r w:rsidR="00C36C64" w:rsidRPr="00126225">
        <w:rPr>
          <w:b/>
        </w:rPr>
        <w:t>директору</w:t>
      </w:r>
    </w:p>
    <w:p w14:paraId="05773A4F" w14:textId="77777777" w:rsidR="00A06C7D" w:rsidRPr="00126225" w:rsidRDefault="00C36C64">
      <w:pPr>
        <w:tabs>
          <w:tab w:val="left" w:pos="0"/>
          <w:tab w:val="left" w:pos="284"/>
        </w:tabs>
        <w:ind w:firstLine="567"/>
        <w:rPr>
          <w:b/>
        </w:rPr>
      </w:pPr>
      <w:r w:rsidRPr="00126225">
        <w:rPr>
          <w:b/>
        </w:rPr>
        <w:t>&lt;Наименование</w:t>
      </w:r>
      <w:r w:rsidRPr="00126225">
        <w:rPr>
          <w:b/>
          <w:spacing w:val="37"/>
        </w:rPr>
        <w:t xml:space="preserve"> </w:t>
      </w:r>
      <w:r w:rsidRPr="00126225">
        <w:rPr>
          <w:b/>
        </w:rPr>
        <w:t>контрагента&gt;</w:t>
      </w:r>
    </w:p>
    <w:p w14:paraId="4A04A16B" w14:textId="77777777" w:rsidR="00A06C7D" w:rsidRPr="00126225" w:rsidRDefault="00C36C64">
      <w:pPr>
        <w:tabs>
          <w:tab w:val="left" w:pos="0"/>
          <w:tab w:val="left" w:pos="284"/>
        </w:tabs>
        <w:ind w:firstLine="567"/>
        <w:rPr>
          <w:b/>
        </w:rPr>
      </w:pPr>
      <w:r w:rsidRPr="00126225">
        <w:rPr>
          <w:b/>
          <w:w w:val="104"/>
        </w:rPr>
        <w:t>&lt;ФИО&gt;</w:t>
      </w:r>
    </w:p>
    <w:p w14:paraId="2EB172F8" w14:textId="77777777" w:rsidR="00A06C7D" w:rsidRPr="00126225" w:rsidRDefault="00A06C7D">
      <w:pPr>
        <w:pStyle w:val="aa"/>
        <w:tabs>
          <w:tab w:val="left" w:pos="0"/>
          <w:tab w:val="left" w:pos="284"/>
        </w:tabs>
        <w:ind w:firstLine="567"/>
        <w:rPr>
          <w:b/>
        </w:rPr>
      </w:pPr>
    </w:p>
    <w:p w14:paraId="6894598D" w14:textId="77777777" w:rsidR="00A06C7D" w:rsidRPr="009213B7" w:rsidRDefault="00C36C64">
      <w:pPr>
        <w:pStyle w:val="aa"/>
        <w:tabs>
          <w:tab w:val="left" w:pos="0"/>
          <w:tab w:val="left" w:pos="284"/>
        </w:tabs>
        <w:ind w:firstLine="567"/>
        <w:jc w:val="center"/>
        <w:rPr>
          <w:b/>
        </w:rPr>
      </w:pPr>
      <w:r w:rsidRPr="009213B7">
        <w:rPr>
          <w:b/>
        </w:rPr>
        <w:t>Уведомление</w:t>
      </w:r>
    </w:p>
    <w:p w14:paraId="1E3C5EAD" w14:textId="77777777" w:rsidR="00A06C7D" w:rsidRPr="009213B7" w:rsidRDefault="00C36C64">
      <w:pPr>
        <w:pStyle w:val="aa"/>
        <w:tabs>
          <w:tab w:val="left" w:pos="0"/>
          <w:tab w:val="left" w:pos="284"/>
        </w:tabs>
        <w:spacing w:line="247" w:lineRule="auto"/>
        <w:ind w:firstLine="567"/>
        <w:jc w:val="center"/>
        <w:rPr>
          <w:b/>
        </w:rPr>
      </w:pPr>
      <w:r w:rsidRPr="009213B7">
        <w:rPr>
          <w:b/>
          <w:w w:val="104"/>
        </w:rPr>
        <w:t>О не устранении / частичном устранении признаков несформированного источника</w:t>
      </w:r>
      <w:r w:rsidR="00CC7A19" w:rsidRPr="009213B7">
        <w:rPr>
          <w:b/>
          <w:w w:val="104"/>
        </w:rPr>
        <w:t xml:space="preserve"> </w:t>
      </w:r>
      <w:r w:rsidRPr="009213B7">
        <w:rPr>
          <w:b/>
          <w:w w:val="104"/>
        </w:rPr>
        <w:t>для</w:t>
      </w:r>
      <w:r w:rsidRPr="009213B7">
        <w:rPr>
          <w:b/>
          <w:spacing w:val="-19"/>
        </w:rPr>
        <w:t xml:space="preserve"> </w:t>
      </w:r>
      <w:r w:rsidRPr="009213B7">
        <w:rPr>
          <w:b/>
        </w:rPr>
        <w:t>принятия</w:t>
      </w:r>
      <w:r w:rsidRPr="009213B7">
        <w:rPr>
          <w:b/>
          <w:spacing w:val="-10"/>
        </w:rPr>
        <w:t xml:space="preserve"> </w:t>
      </w:r>
      <w:r w:rsidRPr="009213B7">
        <w:rPr>
          <w:b/>
        </w:rPr>
        <w:t>к</w:t>
      </w:r>
      <w:r w:rsidRPr="009213B7">
        <w:rPr>
          <w:b/>
          <w:spacing w:val="5"/>
        </w:rPr>
        <w:t xml:space="preserve"> </w:t>
      </w:r>
      <w:r w:rsidRPr="009213B7">
        <w:rPr>
          <w:b/>
        </w:rPr>
        <w:t>вычету</w:t>
      </w:r>
      <w:r w:rsidRPr="009213B7">
        <w:rPr>
          <w:b/>
          <w:spacing w:val="8"/>
        </w:rPr>
        <w:t xml:space="preserve"> </w:t>
      </w:r>
      <w:r w:rsidRPr="009213B7">
        <w:rPr>
          <w:b/>
        </w:rPr>
        <w:t>сумм</w:t>
      </w:r>
      <w:r w:rsidRPr="009213B7">
        <w:rPr>
          <w:b/>
          <w:spacing w:val="-5"/>
        </w:rPr>
        <w:t xml:space="preserve"> </w:t>
      </w:r>
      <w:r w:rsidRPr="009213B7">
        <w:rPr>
          <w:b/>
        </w:rPr>
        <w:t>НДС</w:t>
      </w:r>
    </w:p>
    <w:p w14:paraId="0D08CE45" w14:textId="77777777" w:rsidR="00A06C7D" w:rsidRPr="00126225" w:rsidRDefault="00A06C7D">
      <w:pPr>
        <w:pStyle w:val="aa"/>
        <w:tabs>
          <w:tab w:val="left" w:pos="0"/>
          <w:tab w:val="left" w:pos="284"/>
        </w:tabs>
        <w:ind w:firstLine="567"/>
      </w:pPr>
    </w:p>
    <w:p w14:paraId="25DDE21E" w14:textId="77777777" w:rsidR="00A06C7D" w:rsidRPr="00126225" w:rsidRDefault="00C36C64">
      <w:pPr>
        <w:pStyle w:val="aa"/>
        <w:tabs>
          <w:tab w:val="left" w:pos="0"/>
          <w:tab w:val="left" w:pos="284"/>
        </w:tabs>
        <w:spacing w:line="242" w:lineRule="auto"/>
        <w:ind w:firstLine="567"/>
      </w:pPr>
      <w:r w:rsidRPr="00126225">
        <w:rPr>
          <w:w w:val="104"/>
        </w:rPr>
        <w:t>&lt;Общество&gt; (далее Общество) уведомляет, что согласно письму &lt;Наименование</w:t>
      </w:r>
      <w:r w:rsidRPr="00126225">
        <w:rPr>
          <w:spacing w:val="1"/>
          <w:w w:val="104"/>
        </w:rPr>
        <w:t xml:space="preserve"> </w:t>
      </w:r>
      <w:r w:rsidRPr="00126225">
        <w:rPr>
          <w:w w:val="104"/>
        </w:rPr>
        <w:t>налогового органа&gt; от &lt;дата и номер&gt; (Приложение),</w:t>
      </w:r>
      <w:r w:rsidRPr="00126225">
        <w:rPr>
          <w:spacing w:val="1"/>
          <w:w w:val="104"/>
        </w:rPr>
        <w:t xml:space="preserve"> </w:t>
      </w:r>
      <w:r w:rsidRPr="00126225">
        <w:rPr>
          <w:w w:val="104"/>
        </w:rPr>
        <w:t>в отношении предоставленной</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налоговой декларации</w:t>
      </w:r>
      <w:r w:rsidRPr="00126225">
        <w:rPr>
          <w:spacing w:val="1"/>
          <w:w w:val="104"/>
        </w:rPr>
        <w:t xml:space="preserve"> </w:t>
      </w:r>
      <w:r w:rsidRPr="00126225">
        <w:rPr>
          <w:w w:val="104"/>
        </w:rPr>
        <w:t>по НДС за &lt;номер квартала&gt;</w:t>
      </w:r>
      <w:r w:rsidRPr="00126225">
        <w:rPr>
          <w:spacing w:val="1"/>
          <w:w w:val="104"/>
        </w:rPr>
        <w:t xml:space="preserve"> </w:t>
      </w:r>
      <w:r w:rsidRPr="00126225">
        <w:rPr>
          <w:w w:val="104"/>
        </w:rPr>
        <w:t>квартал &lt;год&gt; года</w:t>
      </w:r>
      <w:r w:rsidRPr="00126225">
        <w:rPr>
          <w:spacing w:val="1"/>
          <w:w w:val="104"/>
        </w:rPr>
        <w:t xml:space="preserve"> </w:t>
      </w:r>
      <w:r w:rsidRPr="00126225">
        <w:rPr>
          <w:w w:val="104"/>
        </w:rPr>
        <w:t>сохраняются признаки наличия несформированного источника по цепочке поставщиков</w:t>
      </w:r>
      <w:r w:rsidRPr="00126225">
        <w:rPr>
          <w:spacing w:val="1"/>
          <w:w w:val="104"/>
        </w:rPr>
        <w:t xml:space="preserve"> </w:t>
      </w:r>
      <w:r w:rsidRPr="00126225">
        <w:rPr>
          <w:w w:val="104"/>
        </w:rPr>
        <w:t>товаров</w:t>
      </w:r>
      <w:r w:rsidRPr="00126225">
        <w:rPr>
          <w:spacing w:val="10"/>
          <w:w w:val="104"/>
        </w:rPr>
        <w:t xml:space="preserve"> </w:t>
      </w:r>
      <w:r w:rsidRPr="00126225">
        <w:rPr>
          <w:w w:val="104"/>
        </w:rPr>
        <w:t>(работ,</w:t>
      </w:r>
      <w:r w:rsidRPr="00126225">
        <w:rPr>
          <w:spacing w:val="11"/>
          <w:w w:val="104"/>
        </w:rPr>
        <w:t xml:space="preserve"> </w:t>
      </w:r>
      <w:r w:rsidRPr="00126225">
        <w:rPr>
          <w:w w:val="104"/>
        </w:rPr>
        <w:t>услуг)</w:t>
      </w:r>
      <w:r w:rsidRPr="00126225">
        <w:rPr>
          <w:spacing w:val="10"/>
          <w:w w:val="104"/>
        </w:rPr>
        <w:t xml:space="preserve"> </w:t>
      </w:r>
      <w:r w:rsidRPr="00126225">
        <w:rPr>
          <w:w w:val="104"/>
        </w:rPr>
        <w:t>для</w:t>
      </w:r>
      <w:r w:rsidRPr="00126225">
        <w:rPr>
          <w:spacing w:val="-2"/>
          <w:w w:val="104"/>
        </w:rPr>
        <w:t xml:space="preserve"> </w:t>
      </w:r>
      <w:r w:rsidRPr="00126225">
        <w:rPr>
          <w:w w:val="104"/>
        </w:rPr>
        <w:t>принятия</w:t>
      </w:r>
      <w:r w:rsidRPr="00126225">
        <w:rPr>
          <w:spacing w:val="12"/>
          <w:w w:val="104"/>
        </w:rPr>
        <w:t xml:space="preserve"> </w:t>
      </w:r>
      <w:r w:rsidRPr="00126225">
        <w:rPr>
          <w:w w:val="104"/>
        </w:rPr>
        <w:t>Обществом</w:t>
      </w:r>
      <w:r w:rsidRPr="00126225">
        <w:rPr>
          <w:spacing w:val="21"/>
          <w:w w:val="104"/>
        </w:rPr>
        <w:t xml:space="preserve"> </w:t>
      </w:r>
      <w:r w:rsidRPr="00126225">
        <w:rPr>
          <w:i/>
          <w:w w:val="104"/>
        </w:rPr>
        <w:t>к</w:t>
      </w:r>
      <w:r w:rsidRPr="00126225">
        <w:rPr>
          <w:i/>
          <w:spacing w:val="6"/>
          <w:w w:val="104"/>
        </w:rPr>
        <w:t xml:space="preserve"> </w:t>
      </w:r>
      <w:r w:rsidRPr="00126225">
        <w:rPr>
          <w:w w:val="104"/>
        </w:rPr>
        <w:t>вычету</w:t>
      </w:r>
      <w:r w:rsidRPr="00126225">
        <w:rPr>
          <w:spacing w:val="22"/>
          <w:w w:val="104"/>
        </w:rPr>
        <w:t xml:space="preserve"> </w:t>
      </w:r>
      <w:r w:rsidRPr="00126225">
        <w:rPr>
          <w:w w:val="104"/>
        </w:rPr>
        <w:t>сумм</w:t>
      </w:r>
      <w:r w:rsidRPr="00126225">
        <w:rPr>
          <w:spacing w:val="5"/>
          <w:w w:val="104"/>
        </w:rPr>
        <w:t xml:space="preserve"> </w:t>
      </w:r>
      <w:r w:rsidRPr="00126225">
        <w:rPr>
          <w:w w:val="104"/>
        </w:rPr>
        <w:t>НДС</w:t>
      </w:r>
      <w:r w:rsidRPr="00126225">
        <w:rPr>
          <w:spacing w:val="2"/>
          <w:w w:val="104"/>
        </w:rPr>
        <w:t xml:space="preserve"> </w:t>
      </w:r>
      <w:r w:rsidRPr="00126225">
        <w:rPr>
          <w:w w:val="104"/>
        </w:rPr>
        <w:t>в</w:t>
      </w:r>
      <w:r w:rsidRPr="00126225">
        <w:rPr>
          <w:spacing w:val="17"/>
          <w:w w:val="104"/>
        </w:rPr>
        <w:t xml:space="preserve"> </w:t>
      </w:r>
      <w:r w:rsidRPr="00126225">
        <w:rPr>
          <w:w w:val="104"/>
        </w:rPr>
        <w:t>размере&lt;_&gt;</w:t>
      </w:r>
      <w:r w:rsidRPr="00126225">
        <w:rPr>
          <w:spacing w:val="29"/>
          <w:w w:val="104"/>
        </w:rPr>
        <w:t xml:space="preserve"> </w:t>
      </w:r>
      <w:r w:rsidRPr="00126225">
        <w:rPr>
          <w:w w:val="104"/>
        </w:rPr>
        <w:t>руб.</w:t>
      </w:r>
    </w:p>
    <w:p w14:paraId="4C386374" w14:textId="77777777" w:rsidR="00A06C7D" w:rsidRPr="00126225" w:rsidRDefault="00C36C64">
      <w:pPr>
        <w:pStyle w:val="aa"/>
        <w:tabs>
          <w:tab w:val="left" w:pos="0"/>
          <w:tab w:val="left" w:pos="284"/>
        </w:tabs>
        <w:spacing w:line="276" w:lineRule="exact"/>
        <w:ind w:firstLine="567"/>
      </w:pPr>
      <w:r w:rsidRPr="00126225">
        <w:rPr>
          <w:w w:val="104"/>
        </w:rPr>
        <w:t>&lt;</w:t>
      </w:r>
      <w:proofErr w:type="gramStart"/>
      <w:r w:rsidRPr="00126225">
        <w:rPr>
          <w:w w:val="104"/>
        </w:rPr>
        <w:t>_&gt;коп</w:t>
      </w:r>
      <w:proofErr w:type="gramEnd"/>
      <w:r w:rsidRPr="00126225">
        <w:rPr>
          <w:w w:val="104"/>
        </w:rPr>
        <w:t>. с</w:t>
      </w:r>
      <w:r w:rsidRPr="00126225">
        <w:rPr>
          <w:spacing w:val="-6"/>
          <w:w w:val="104"/>
        </w:rPr>
        <w:t xml:space="preserve"> </w:t>
      </w:r>
      <w:r w:rsidRPr="00126225">
        <w:rPr>
          <w:w w:val="104"/>
        </w:rPr>
        <w:t>&lt;Наименование</w:t>
      </w:r>
      <w:r w:rsidRPr="00126225">
        <w:rPr>
          <w:spacing w:val="22"/>
          <w:w w:val="104"/>
        </w:rPr>
        <w:t xml:space="preserve"> </w:t>
      </w:r>
      <w:r w:rsidRPr="00126225">
        <w:rPr>
          <w:w w:val="104"/>
        </w:rPr>
        <w:t>контрагента&gt;</w:t>
      </w:r>
      <w:r w:rsidRPr="00126225">
        <w:rPr>
          <w:spacing w:val="16"/>
          <w:w w:val="104"/>
        </w:rPr>
        <w:t xml:space="preserve"> </w:t>
      </w:r>
      <w:r w:rsidRPr="00126225">
        <w:rPr>
          <w:w w:val="104"/>
        </w:rPr>
        <w:t>по</w:t>
      </w:r>
      <w:r w:rsidRPr="00126225">
        <w:rPr>
          <w:spacing w:val="-11"/>
          <w:w w:val="104"/>
        </w:rPr>
        <w:t xml:space="preserve"> </w:t>
      </w:r>
      <w:r w:rsidRPr="00126225">
        <w:rPr>
          <w:w w:val="104"/>
        </w:rPr>
        <w:t>договору</w:t>
      </w:r>
      <w:r w:rsidRPr="00126225">
        <w:rPr>
          <w:spacing w:val="11"/>
          <w:w w:val="104"/>
        </w:rPr>
        <w:t xml:space="preserve"> </w:t>
      </w:r>
      <w:r w:rsidRPr="00126225">
        <w:rPr>
          <w:w w:val="104"/>
        </w:rPr>
        <w:t>от</w:t>
      </w:r>
      <w:r w:rsidRPr="00126225">
        <w:rPr>
          <w:spacing w:val="-7"/>
          <w:w w:val="104"/>
        </w:rPr>
        <w:t xml:space="preserve"> </w:t>
      </w:r>
      <w:r w:rsidRPr="00126225">
        <w:rPr>
          <w:w w:val="104"/>
        </w:rPr>
        <w:t>&lt;дата</w:t>
      </w:r>
      <w:r w:rsidRPr="00126225">
        <w:rPr>
          <w:spacing w:val="-13"/>
          <w:w w:val="104"/>
        </w:rPr>
        <w:t xml:space="preserve"> </w:t>
      </w:r>
      <w:r w:rsidRPr="00126225">
        <w:rPr>
          <w:w w:val="104"/>
        </w:rPr>
        <w:t>и</w:t>
      </w:r>
      <w:r w:rsidRPr="00126225">
        <w:rPr>
          <w:spacing w:val="4"/>
          <w:w w:val="104"/>
        </w:rPr>
        <w:t xml:space="preserve"> </w:t>
      </w:r>
      <w:r w:rsidRPr="00126225">
        <w:rPr>
          <w:w w:val="104"/>
        </w:rPr>
        <w:t>номер&gt;.</w:t>
      </w:r>
    </w:p>
    <w:p w14:paraId="2A4C28B7" w14:textId="77777777" w:rsidR="00A06C7D" w:rsidRPr="00126225" w:rsidRDefault="00C36C64">
      <w:pPr>
        <w:pStyle w:val="aa"/>
        <w:tabs>
          <w:tab w:val="left" w:pos="0"/>
          <w:tab w:val="left" w:pos="284"/>
        </w:tabs>
        <w:spacing w:line="244" w:lineRule="auto"/>
        <w:ind w:firstLine="567"/>
      </w:pPr>
      <w:r w:rsidRPr="00126225">
        <w:rPr>
          <w:w w:val="104"/>
        </w:rPr>
        <w:t>В</w:t>
      </w:r>
      <w:r w:rsidRPr="00126225">
        <w:rPr>
          <w:spacing w:val="1"/>
          <w:w w:val="104"/>
        </w:rPr>
        <w:t xml:space="preserve"> </w:t>
      </w:r>
      <w:r w:rsidRPr="00126225">
        <w:rPr>
          <w:w w:val="104"/>
        </w:rPr>
        <w:t>связи</w:t>
      </w:r>
      <w:r w:rsidRPr="00126225">
        <w:rPr>
          <w:spacing w:val="1"/>
          <w:w w:val="104"/>
        </w:rPr>
        <w:t xml:space="preserve"> </w:t>
      </w:r>
      <w:r w:rsidRPr="00126225">
        <w:rPr>
          <w:w w:val="104"/>
        </w:rPr>
        <w:t>с</w:t>
      </w:r>
      <w:r w:rsidRPr="00126225">
        <w:rPr>
          <w:spacing w:val="1"/>
          <w:w w:val="104"/>
        </w:rPr>
        <w:t xml:space="preserve"> </w:t>
      </w:r>
      <w:r w:rsidRPr="00126225">
        <w:rPr>
          <w:w w:val="104"/>
        </w:rPr>
        <w:t>этим,</w:t>
      </w:r>
      <w:r w:rsidRPr="00126225">
        <w:rPr>
          <w:spacing w:val="1"/>
          <w:w w:val="104"/>
        </w:rPr>
        <w:t xml:space="preserve"> </w:t>
      </w:r>
      <w:r w:rsidRPr="00126225">
        <w:rPr>
          <w:w w:val="104"/>
        </w:rPr>
        <w:t>требуем</w:t>
      </w:r>
      <w:r w:rsidRPr="00126225">
        <w:rPr>
          <w:spacing w:val="1"/>
          <w:w w:val="104"/>
        </w:rPr>
        <w:t xml:space="preserve"> </w:t>
      </w:r>
      <w:r w:rsidRPr="00126225">
        <w:rPr>
          <w:w w:val="104"/>
        </w:rPr>
        <w:t>в</w:t>
      </w:r>
      <w:r w:rsidRPr="00126225">
        <w:rPr>
          <w:spacing w:val="1"/>
          <w:w w:val="104"/>
        </w:rPr>
        <w:t xml:space="preserve"> </w:t>
      </w:r>
      <w:r w:rsidRPr="00126225">
        <w:rPr>
          <w:w w:val="104"/>
        </w:rPr>
        <w:t>срок</w:t>
      </w:r>
      <w:r w:rsidRPr="00126225">
        <w:rPr>
          <w:spacing w:val="1"/>
          <w:w w:val="104"/>
        </w:rPr>
        <w:t xml:space="preserve"> </w:t>
      </w:r>
      <w:r w:rsidRPr="00126225">
        <w:rPr>
          <w:w w:val="104"/>
        </w:rPr>
        <w:t>до</w:t>
      </w:r>
      <w:r w:rsidRPr="00126225">
        <w:rPr>
          <w:spacing w:val="1"/>
          <w:w w:val="104"/>
        </w:rPr>
        <w:t xml:space="preserve"> </w:t>
      </w:r>
      <w:r w:rsidRPr="00126225">
        <w:rPr>
          <w:w w:val="104"/>
        </w:rPr>
        <w:t>&lt;дата&gt;</w:t>
      </w:r>
      <w:r w:rsidRPr="00126225">
        <w:rPr>
          <w:spacing w:val="1"/>
          <w:w w:val="104"/>
        </w:rPr>
        <w:t xml:space="preserve"> </w:t>
      </w:r>
      <w:r w:rsidRPr="00126225">
        <w:rPr>
          <w:w w:val="104"/>
        </w:rPr>
        <w:t>устранить</w:t>
      </w:r>
      <w:r w:rsidRPr="00126225">
        <w:rPr>
          <w:spacing w:val="1"/>
          <w:w w:val="104"/>
        </w:rPr>
        <w:t xml:space="preserve"> </w:t>
      </w:r>
      <w:r w:rsidRPr="00126225">
        <w:rPr>
          <w:w w:val="104"/>
        </w:rPr>
        <w:t>признаки</w:t>
      </w:r>
      <w:r w:rsidRPr="00126225">
        <w:rPr>
          <w:spacing w:val="1"/>
          <w:w w:val="104"/>
        </w:rPr>
        <w:t xml:space="preserve"> </w:t>
      </w:r>
      <w:r w:rsidRPr="00126225">
        <w:rPr>
          <w:w w:val="104"/>
        </w:rPr>
        <w:t>наличия</w:t>
      </w:r>
      <w:r w:rsidRPr="00126225">
        <w:rPr>
          <w:spacing w:val="1"/>
          <w:w w:val="104"/>
        </w:rPr>
        <w:t xml:space="preserve"> </w:t>
      </w:r>
      <w:r w:rsidRPr="00126225">
        <w:rPr>
          <w:w w:val="104"/>
        </w:rPr>
        <w:t>несформированного</w:t>
      </w:r>
      <w:r w:rsidRPr="00126225">
        <w:rPr>
          <w:spacing w:val="1"/>
          <w:w w:val="104"/>
        </w:rPr>
        <w:t xml:space="preserve"> </w:t>
      </w:r>
      <w:r w:rsidRPr="00126225">
        <w:rPr>
          <w:w w:val="104"/>
        </w:rPr>
        <w:t>источника</w:t>
      </w:r>
      <w:r w:rsidRPr="00126225">
        <w:rPr>
          <w:spacing w:val="1"/>
          <w:w w:val="104"/>
        </w:rPr>
        <w:t xml:space="preserve"> </w:t>
      </w:r>
      <w:r w:rsidRPr="00126225">
        <w:rPr>
          <w:w w:val="104"/>
        </w:rPr>
        <w:t>по</w:t>
      </w:r>
      <w:r w:rsidRPr="00126225">
        <w:rPr>
          <w:spacing w:val="1"/>
          <w:w w:val="104"/>
        </w:rPr>
        <w:t xml:space="preserve"> </w:t>
      </w:r>
      <w:r w:rsidRPr="00126225">
        <w:rPr>
          <w:w w:val="104"/>
        </w:rPr>
        <w:t>цепочке</w:t>
      </w:r>
      <w:r w:rsidRPr="00126225">
        <w:rPr>
          <w:spacing w:val="1"/>
          <w:w w:val="104"/>
        </w:rPr>
        <w:t xml:space="preserve"> </w:t>
      </w:r>
      <w:r w:rsidRPr="00126225">
        <w:rPr>
          <w:w w:val="104"/>
        </w:rPr>
        <w:t>поставщиков</w:t>
      </w:r>
      <w:r w:rsidRPr="00126225">
        <w:rPr>
          <w:spacing w:val="1"/>
          <w:w w:val="104"/>
        </w:rPr>
        <w:t xml:space="preserve"> </w:t>
      </w:r>
      <w:r w:rsidRPr="00126225">
        <w:rPr>
          <w:w w:val="104"/>
        </w:rPr>
        <w:t>товаров</w:t>
      </w:r>
      <w:r w:rsidRPr="00126225">
        <w:rPr>
          <w:spacing w:val="1"/>
          <w:w w:val="104"/>
        </w:rPr>
        <w:t xml:space="preserve"> </w:t>
      </w:r>
      <w:r w:rsidRPr="00126225">
        <w:rPr>
          <w:w w:val="104"/>
        </w:rPr>
        <w:t>(работ,</w:t>
      </w:r>
      <w:r w:rsidRPr="00126225">
        <w:rPr>
          <w:spacing w:val="1"/>
          <w:w w:val="104"/>
        </w:rPr>
        <w:t xml:space="preserve"> </w:t>
      </w:r>
      <w:r w:rsidRPr="00126225">
        <w:rPr>
          <w:w w:val="104"/>
        </w:rPr>
        <w:t>услуг)</w:t>
      </w:r>
      <w:r w:rsidRPr="00126225">
        <w:rPr>
          <w:spacing w:val="1"/>
          <w:w w:val="104"/>
        </w:rPr>
        <w:t xml:space="preserve"> </w:t>
      </w:r>
      <w:r w:rsidRPr="00126225">
        <w:rPr>
          <w:w w:val="104"/>
        </w:rPr>
        <w:t>для</w:t>
      </w:r>
      <w:r w:rsidRPr="00126225">
        <w:rPr>
          <w:spacing w:val="1"/>
          <w:w w:val="104"/>
        </w:rPr>
        <w:t xml:space="preserve"> </w:t>
      </w:r>
      <w:r w:rsidRPr="00126225">
        <w:rPr>
          <w:w w:val="104"/>
        </w:rPr>
        <w:t>принятия</w:t>
      </w:r>
      <w:r w:rsidRPr="00126225">
        <w:rPr>
          <w:spacing w:val="17"/>
          <w:w w:val="104"/>
        </w:rPr>
        <w:t xml:space="preserve"> </w:t>
      </w:r>
      <w:r w:rsidRPr="00126225">
        <w:rPr>
          <w:w w:val="104"/>
        </w:rPr>
        <w:t>Обществом</w:t>
      </w:r>
      <w:r w:rsidRPr="00126225">
        <w:rPr>
          <w:spacing w:val="23"/>
          <w:w w:val="104"/>
        </w:rPr>
        <w:t xml:space="preserve"> </w:t>
      </w:r>
      <w:r w:rsidRPr="00126225">
        <w:rPr>
          <w:i/>
          <w:w w:val="104"/>
        </w:rPr>
        <w:t>к</w:t>
      </w:r>
      <w:r w:rsidRPr="00126225">
        <w:rPr>
          <w:i/>
          <w:spacing w:val="15"/>
          <w:w w:val="104"/>
        </w:rPr>
        <w:t xml:space="preserve"> </w:t>
      </w:r>
      <w:r w:rsidRPr="00126225">
        <w:rPr>
          <w:w w:val="104"/>
        </w:rPr>
        <w:t>вычету</w:t>
      </w:r>
      <w:r w:rsidRPr="00126225">
        <w:rPr>
          <w:spacing w:val="18"/>
          <w:w w:val="104"/>
        </w:rPr>
        <w:t xml:space="preserve"> </w:t>
      </w:r>
      <w:r w:rsidRPr="00126225">
        <w:rPr>
          <w:w w:val="104"/>
        </w:rPr>
        <w:t>сумм</w:t>
      </w:r>
      <w:r w:rsidRPr="00126225">
        <w:rPr>
          <w:spacing w:val="15"/>
          <w:w w:val="104"/>
        </w:rPr>
        <w:t xml:space="preserve"> </w:t>
      </w:r>
      <w:r w:rsidRPr="00126225">
        <w:rPr>
          <w:w w:val="104"/>
        </w:rPr>
        <w:t>НДС</w:t>
      </w:r>
      <w:r w:rsidRPr="00126225">
        <w:rPr>
          <w:spacing w:val="6"/>
          <w:w w:val="104"/>
        </w:rPr>
        <w:t xml:space="preserve"> </w:t>
      </w:r>
      <w:r w:rsidRPr="00126225">
        <w:rPr>
          <w:w w:val="104"/>
        </w:rPr>
        <w:t>в</w:t>
      </w:r>
      <w:r w:rsidRPr="00126225">
        <w:rPr>
          <w:spacing w:val="19"/>
          <w:w w:val="104"/>
        </w:rPr>
        <w:t xml:space="preserve"> </w:t>
      </w:r>
      <w:r w:rsidRPr="00126225">
        <w:rPr>
          <w:w w:val="104"/>
        </w:rPr>
        <w:t>размере</w:t>
      </w:r>
      <w:r w:rsidRPr="00126225">
        <w:rPr>
          <w:spacing w:val="16"/>
          <w:w w:val="104"/>
        </w:rPr>
        <w:t xml:space="preserve"> </w:t>
      </w:r>
      <w:r w:rsidRPr="00126225">
        <w:rPr>
          <w:w w:val="104"/>
        </w:rPr>
        <w:t>&lt;_&gt;</w:t>
      </w:r>
      <w:r w:rsidRPr="00126225">
        <w:rPr>
          <w:spacing w:val="20"/>
          <w:w w:val="104"/>
        </w:rPr>
        <w:t xml:space="preserve"> </w:t>
      </w:r>
      <w:r w:rsidRPr="00126225">
        <w:rPr>
          <w:w w:val="104"/>
        </w:rPr>
        <w:t>руб.</w:t>
      </w:r>
      <w:r w:rsidRPr="00126225">
        <w:rPr>
          <w:spacing w:val="13"/>
          <w:w w:val="104"/>
        </w:rPr>
        <w:t xml:space="preserve"> </w:t>
      </w:r>
      <w:r w:rsidRPr="00126225">
        <w:rPr>
          <w:w w:val="104"/>
        </w:rPr>
        <w:t>&lt;_&gt;</w:t>
      </w:r>
      <w:r w:rsidRPr="00126225">
        <w:rPr>
          <w:spacing w:val="54"/>
          <w:w w:val="104"/>
        </w:rPr>
        <w:t xml:space="preserve"> </w:t>
      </w:r>
      <w:r w:rsidRPr="00126225">
        <w:rPr>
          <w:w w:val="104"/>
        </w:rPr>
        <w:t>коп.</w:t>
      </w:r>
      <w:r w:rsidRPr="00126225">
        <w:rPr>
          <w:spacing w:val="4"/>
          <w:w w:val="104"/>
        </w:rPr>
        <w:t xml:space="preserve"> </w:t>
      </w:r>
      <w:r w:rsidRPr="00126225">
        <w:rPr>
          <w:w w:val="104"/>
        </w:rPr>
        <w:t>по</w:t>
      </w:r>
      <w:r w:rsidRPr="00126225">
        <w:rPr>
          <w:spacing w:val="6"/>
          <w:w w:val="104"/>
        </w:rPr>
        <w:t xml:space="preserve"> </w:t>
      </w:r>
      <w:r w:rsidRPr="00126225">
        <w:rPr>
          <w:w w:val="104"/>
        </w:rPr>
        <w:t>договору</w:t>
      </w:r>
      <w:r w:rsidRPr="00126225">
        <w:rPr>
          <w:spacing w:val="29"/>
          <w:w w:val="104"/>
        </w:rPr>
        <w:t xml:space="preserve"> </w:t>
      </w:r>
      <w:r w:rsidRPr="00126225">
        <w:rPr>
          <w:w w:val="104"/>
        </w:rPr>
        <w:t>от</w:t>
      </w:r>
    </w:p>
    <w:p w14:paraId="46C2CA93" w14:textId="77777777" w:rsidR="00A06C7D" w:rsidRPr="00126225" w:rsidRDefault="00C36C64">
      <w:pPr>
        <w:pStyle w:val="aa"/>
        <w:tabs>
          <w:tab w:val="left" w:pos="0"/>
          <w:tab w:val="left" w:pos="284"/>
        </w:tabs>
        <w:spacing w:line="272" w:lineRule="exact"/>
        <w:ind w:firstLine="567"/>
      </w:pPr>
      <w:r w:rsidRPr="00126225">
        <w:t>&lt;дата</w:t>
      </w:r>
      <w:r w:rsidRPr="00126225">
        <w:rPr>
          <w:spacing w:val="2"/>
        </w:rPr>
        <w:t xml:space="preserve"> </w:t>
      </w:r>
      <w:r w:rsidRPr="00126225">
        <w:t>и</w:t>
      </w:r>
      <w:r w:rsidRPr="00126225">
        <w:rPr>
          <w:spacing w:val="11"/>
        </w:rPr>
        <w:t xml:space="preserve"> </w:t>
      </w:r>
      <w:r w:rsidRPr="00126225">
        <w:t>номер&gt;.</w:t>
      </w:r>
    </w:p>
    <w:p w14:paraId="39E237EE" w14:textId="77777777" w:rsidR="00A06C7D" w:rsidRPr="00126225" w:rsidRDefault="00C36C64">
      <w:pPr>
        <w:pStyle w:val="aa"/>
        <w:tabs>
          <w:tab w:val="left" w:pos="0"/>
          <w:tab w:val="left" w:pos="284"/>
        </w:tabs>
        <w:spacing w:line="247" w:lineRule="auto"/>
        <w:ind w:firstLine="567"/>
      </w:pPr>
      <w:r w:rsidRPr="00126225">
        <w:rPr>
          <w:w w:val="104"/>
        </w:rPr>
        <w:t>В</w:t>
      </w:r>
      <w:r w:rsidRPr="00126225">
        <w:rPr>
          <w:spacing w:val="1"/>
          <w:w w:val="104"/>
        </w:rPr>
        <w:t xml:space="preserve"> </w:t>
      </w:r>
      <w:r w:rsidRPr="00126225">
        <w:rPr>
          <w:w w:val="104"/>
        </w:rPr>
        <w:t>целях</w:t>
      </w:r>
      <w:r w:rsidRPr="00126225">
        <w:rPr>
          <w:spacing w:val="1"/>
          <w:w w:val="104"/>
        </w:rPr>
        <w:t xml:space="preserve"> </w:t>
      </w:r>
      <w:r w:rsidRPr="00126225">
        <w:rPr>
          <w:w w:val="104"/>
        </w:rPr>
        <w:t>обеспечения</w:t>
      </w:r>
      <w:r w:rsidRPr="00126225">
        <w:rPr>
          <w:spacing w:val="1"/>
          <w:w w:val="104"/>
        </w:rPr>
        <w:t xml:space="preserve"> </w:t>
      </w:r>
      <w:r w:rsidRPr="00126225">
        <w:rPr>
          <w:w w:val="104"/>
        </w:rPr>
        <w:t>обязательств</w:t>
      </w:r>
      <w:r w:rsidRPr="00126225">
        <w:rPr>
          <w:spacing w:val="1"/>
          <w:w w:val="104"/>
        </w:rPr>
        <w:t xml:space="preserve"> </w:t>
      </w:r>
      <w:r w:rsidRPr="00126225">
        <w:rPr>
          <w:w w:val="104"/>
        </w:rPr>
        <w:t>&lt;Наименование</w:t>
      </w:r>
      <w:r w:rsidRPr="00126225">
        <w:rPr>
          <w:spacing w:val="1"/>
          <w:w w:val="104"/>
        </w:rPr>
        <w:t xml:space="preserve"> </w:t>
      </w:r>
      <w:r w:rsidRPr="00126225">
        <w:rPr>
          <w:w w:val="104"/>
        </w:rPr>
        <w:t>налогового</w:t>
      </w:r>
      <w:r w:rsidRPr="00126225">
        <w:rPr>
          <w:spacing w:val="1"/>
          <w:w w:val="104"/>
        </w:rPr>
        <w:t xml:space="preserve"> </w:t>
      </w:r>
      <w:r w:rsidRPr="00126225">
        <w:rPr>
          <w:w w:val="104"/>
        </w:rPr>
        <w:t>органа&gt;</w:t>
      </w:r>
      <w:r w:rsidRPr="00126225">
        <w:rPr>
          <w:spacing w:val="1"/>
          <w:w w:val="104"/>
        </w:rPr>
        <w:t xml:space="preserve"> </w:t>
      </w:r>
      <w:r w:rsidRPr="00126225">
        <w:rPr>
          <w:w w:val="104"/>
        </w:rPr>
        <w:t>по</w:t>
      </w:r>
      <w:r w:rsidRPr="00126225">
        <w:rPr>
          <w:spacing w:val="1"/>
          <w:w w:val="104"/>
        </w:rPr>
        <w:t xml:space="preserve"> </w:t>
      </w:r>
      <w:r w:rsidRPr="00126225">
        <w:rPr>
          <w:w w:val="104"/>
        </w:rPr>
        <w:t>устранению признаков наличия несформированного источника вычетов по НДС и во</w:t>
      </w:r>
      <w:r w:rsidRPr="00126225">
        <w:rPr>
          <w:spacing w:val="1"/>
          <w:w w:val="104"/>
        </w:rPr>
        <w:t xml:space="preserve"> </w:t>
      </w:r>
      <w:r w:rsidRPr="00126225">
        <w:rPr>
          <w:w w:val="104"/>
        </w:rPr>
        <w:t>исполнение</w:t>
      </w:r>
      <w:r w:rsidRPr="00126225">
        <w:rPr>
          <w:spacing w:val="1"/>
          <w:w w:val="104"/>
        </w:rPr>
        <w:t xml:space="preserve"> </w:t>
      </w:r>
      <w:r w:rsidRPr="00126225">
        <w:rPr>
          <w:w w:val="104"/>
        </w:rPr>
        <w:t>п с</w:t>
      </w:r>
      <w:r w:rsidRPr="00126225">
        <w:rPr>
          <w:spacing w:val="-4"/>
          <w:w w:val="104"/>
        </w:rPr>
        <w:t xml:space="preserve"> </w:t>
      </w:r>
      <w:r w:rsidRPr="00126225">
        <w:rPr>
          <w:w w:val="104"/>
        </w:rPr>
        <w:t>2.2.2</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r w:rsidRPr="00126225">
        <w:rPr>
          <w:spacing w:val="1"/>
          <w:w w:val="104"/>
        </w:rPr>
        <w:t xml:space="preserve"> </w:t>
      </w:r>
      <w:r w:rsidRPr="00126225">
        <w:rPr>
          <w:w w:val="104"/>
        </w:rPr>
        <w:t>Обществом</w:t>
      </w:r>
      <w:r w:rsidRPr="00126225">
        <w:rPr>
          <w:spacing w:val="1"/>
          <w:w w:val="104"/>
        </w:rPr>
        <w:t xml:space="preserve"> </w:t>
      </w:r>
      <w:r w:rsidRPr="00126225">
        <w:rPr>
          <w:w w:val="104"/>
        </w:rPr>
        <w:t>произведено/будет</w:t>
      </w:r>
      <w:r w:rsidRPr="00126225">
        <w:rPr>
          <w:spacing w:val="1"/>
          <w:w w:val="104"/>
        </w:rPr>
        <w:t xml:space="preserve"> </w:t>
      </w:r>
      <w:r w:rsidRPr="00126225">
        <w:t>произведено удержание из суммы, подлежащей оплате Обществом по договору от &lt;дата и</w:t>
      </w:r>
      <w:r w:rsidRPr="00126225">
        <w:rPr>
          <w:spacing w:val="1"/>
        </w:rPr>
        <w:t xml:space="preserve"> </w:t>
      </w:r>
      <w:r w:rsidRPr="00126225">
        <w:rPr>
          <w:w w:val="104"/>
        </w:rPr>
        <w:t>номер&gt;, суммы в размере, равном сумме НДС по операциям из Договора за отчетный</w:t>
      </w:r>
      <w:r w:rsidRPr="00126225">
        <w:rPr>
          <w:spacing w:val="1"/>
          <w:w w:val="104"/>
        </w:rPr>
        <w:t xml:space="preserve"> </w:t>
      </w:r>
      <w:r w:rsidRPr="00126225">
        <w:t>квартал, по итогам которого выявлен несформированный источник для применения вычета</w:t>
      </w:r>
      <w:r w:rsidRPr="00126225">
        <w:rPr>
          <w:spacing w:val="1"/>
        </w:rPr>
        <w:t xml:space="preserve"> </w:t>
      </w:r>
      <w:r w:rsidRPr="00126225">
        <w:rPr>
          <w:w w:val="104"/>
        </w:rPr>
        <w:t>по НДС в размере&lt;_&gt; руб.&lt;_&gt; коп. Указанные денежные средства будут находиться в</w:t>
      </w:r>
      <w:r w:rsidRPr="00126225">
        <w:rPr>
          <w:spacing w:val="1"/>
          <w:w w:val="104"/>
        </w:rPr>
        <w:t xml:space="preserve"> </w:t>
      </w:r>
      <w:r w:rsidRPr="00126225">
        <w:t>распоряжении</w:t>
      </w:r>
      <w:r w:rsidRPr="00126225">
        <w:rPr>
          <w:spacing w:val="1"/>
        </w:rPr>
        <w:t xml:space="preserve"> </w:t>
      </w:r>
      <w:r w:rsidRPr="00126225">
        <w:t>Общества</w:t>
      </w:r>
      <w:r w:rsidRPr="00126225">
        <w:rPr>
          <w:spacing w:val="60"/>
        </w:rPr>
        <w:t xml:space="preserve"> </w:t>
      </w:r>
      <w:r w:rsidRPr="00126225">
        <w:t>до</w:t>
      </w:r>
      <w:r w:rsidRPr="00126225">
        <w:rPr>
          <w:spacing w:val="60"/>
        </w:rPr>
        <w:t xml:space="preserve"> </w:t>
      </w:r>
      <w:r w:rsidRPr="00126225">
        <w:t>момента</w:t>
      </w:r>
      <w:r w:rsidRPr="00126225">
        <w:rPr>
          <w:spacing w:val="60"/>
        </w:rPr>
        <w:t xml:space="preserve"> </w:t>
      </w:r>
      <w:r w:rsidRPr="00126225">
        <w:t>урегулирования налогового</w:t>
      </w:r>
      <w:r w:rsidRPr="00126225">
        <w:rPr>
          <w:spacing w:val="60"/>
        </w:rPr>
        <w:t xml:space="preserve"> </w:t>
      </w:r>
      <w:r w:rsidRPr="00126225">
        <w:t>разрыва без</w:t>
      </w:r>
      <w:r w:rsidRPr="00126225">
        <w:rPr>
          <w:spacing w:val="60"/>
        </w:rPr>
        <w:t xml:space="preserve"> </w:t>
      </w:r>
      <w:r w:rsidRPr="00126225">
        <w:t>применения</w:t>
      </w:r>
      <w:r w:rsidRPr="00126225">
        <w:rPr>
          <w:spacing w:val="-57"/>
        </w:rPr>
        <w:t xml:space="preserve"> </w:t>
      </w:r>
      <w:r w:rsidRPr="00126225">
        <w:t>к</w:t>
      </w:r>
      <w:r w:rsidRPr="00126225">
        <w:rPr>
          <w:spacing w:val="12"/>
        </w:rPr>
        <w:t xml:space="preserve"> </w:t>
      </w:r>
      <w:r w:rsidRPr="00126225">
        <w:t>Обществу</w:t>
      </w:r>
      <w:r w:rsidRPr="00126225">
        <w:rPr>
          <w:spacing w:val="27"/>
        </w:rPr>
        <w:t xml:space="preserve"> </w:t>
      </w:r>
      <w:r w:rsidRPr="00126225">
        <w:t>какой-либо</w:t>
      </w:r>
      <w:r w:rsidRPr="00126225">
        <w:rPr>
          <w:spacing w:val="22"/>
        </w:rPr>
        <w:t xml:space="preserve"> </w:t>
      </w:r>
      <w:r w:rsidRPr="00126225">
        <w:t>ответственности</w:t>
      </w:r>
      <w:r w:rsidRPr="00126225">
        <w:rPr>
          <w:spacing w:val="-19"/>
        </w:rPr>
        <w:t xml:space="preserve"> </w:t>
      </w:r>
      <w:r w:rsidRPr="00126225">
        <w:t>за</w:t>
      </w:r>
      <w:r w:rsidRPr="00126225">
        <w:rPr>
          <w:spacing w:val="-2"/>
        </w:rPr>
        <w:t xml:space="preserve"> </w:t>
      </w:r>
      <w:r w:rsidRPr="00126225">
        <w:t>нарушение</w:t>
      </w:r>
      <w:r w:rsidRPr="00126225">
        <w:rPr>
          <w:spacing w:val="20"/>
        </w:rPr>
        <w:t xml:space="preserve"> </w:t>
      </w:r>
      <w:r w:rsidRPr="00126225">
        <w:t>сроков</w:t>
      </w:r>
      <w:r w:rsidRPr="00126225">
        <w:rPr>
          <w:spacing w:val="3"/>
        </w:rPr>
        <w:t xml:space="preserve"> </w:t>
      </w:r>
      <w:r w:rsidRPr="00126225">
        <w:t>оплаты</w:t>
      </w:r>
      <w:r w:rsidRPr="00126225">
        <w:rPr>
          <w:spacing w:val="-3"/>
        </w:rPr>
        <w:t xml:space="preserve"> </w:t>
      </w:r>
      <w:r w:rsidRPr="00126225">
        <w:t>по</w:t>
      </w:r>
      <w:r w:rsidRPr="00126225">
        <w:rPr>
          <w:spacing w:val="1"/>
        </w:rPr>
        <w:t xml:space="preserve"> </w:t>
      </w:r>
      <w:r w:rsidRPr="00126225">
        <w:t>Договору.</w:t>
      </w:r>
    </w:p>
    <w:p w14:paraId="368866B9" w14:textId="77777777" w:rsidR="00A06C7D" w:rsidRPr="00126225" w:rsidRDefault="00C36C64">
      <w:pPr>
        <w:pStyle w:val="aa"/>
        <w:tabs>
          <w:tab w:val="left" w:pos="0"/>
          <w:tab w:val="left" w:pos="284"/>
        </w:tabs>
        <w:spacing w:line="237" w:lineRule="auto"/>
        <w:ind w:firstLine="567"/>
      </w:pPr>
      <w:r w:rsidRPr="00126225">
        <w:rPr>
          <w:w w:val="104"/>
        </w:rPr>
        <w:t>Приложени</w:t>
      </w:r>
      <w:r w:rsidR="002129D4" w:rsidRPr="00126225">
        <w:rPr>
          <w:w w:val="104"/>
        </w:rPr>
        <w:t>е</w:t>
      </w:r>
      <w:r w:rsidRPr="00126225">
        <w:rPr>
          <w:w w:val="104"/>
        </w:rPr>
        <w:t>:</w:t>
      </w:r>
      <w:r w:rsidRPr="00126225">
        <w:rPr>
          <w:spacing w:val="1"/>
          <w:w w:val="104"/>
        </w:rPr>
        <w:t xml:space="preserve"> </w:t>
      </w:r>
      <w:r w:rsidRPr="00126225">
        <w:rPr>
          <w:w w:val="104"/>
          <w:position w:val="1"/>
        </w:rPr>
        <w:t>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органа&gt;</w:t>
      </w:r>
      <w:r w:rsidRPr="00126225">
        <w:rPr>
          <w:spacing w:val="1"/>
          <w:w w:val="104"/>
          <w:position w:val="1"/>
        </w:rPr>
        <w:t xml:space="preserve"> </w:t>
      </w:r>
      <w:r w:rsidRPr="00126225">
        <w:rPr>
          <w:w w:val="104"/>
          <w:position w:val="1"/>
        </w:rPr>
        <w:t>«Об</w:t>
      </w:r>
      <w:r w:rsidRPr="00126225">
        <w:rPr>
          <w:spacing w:val="1"/>
          <w:w w:val="104"/>
          <w:position w:val="1"/>
        </w:rPr>
        <w:t xml:space="preserve"> </w:t>
      </w:r>
      <w:r w:rsidRPr="00126225">
        <w:rPr>
          <w:w w:val="104"/>
        </w:rPr>
        <w:t>устранении/не</w:t>
      </w:r>
      <w:r w:rsidRPr="00126225">
        <w:rPr>
          <w:spacing w:val="1"/>
          <w:w w:val="104"/>
        </w:rPr>
        <w:t xml:space="preserve"> </w:t>
      </w:r>
      <w:r w:rsidRPr="00126225">
        <w:rPr>
          <w:w w:val="104"/>
        </w:rPr>
        <w:t>устранении/частичном</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признаков</w:t>
      </w:r>
      <w:r w:rsidRPr="00126225">
        <w:rPr>
          <w:spacing w:val="1"/>
          <w:w w:val="104"/>
        </w:rPr>
        <w:t xml:space="preserve"> </w:t>
      </w:r>
      <w:r w:rsidRPr="00126225">
        <w:rPr>
          <w:w w:val="104"/>
        </w:rPr>
        <w:t>несформированного</w:t>
      </w:r>
      <w:r w:rsidRPr="00126225">
        <w:rPr>
          <w:spacing w:val="2"/>
          <w:w w:val="104"/>
        </w:rPr>
        <w:t xml:space="preserve"> </w:t>
      </w:r>
      <w:r w:rsidRPr="00126225">
        <w:rPr>
          <w:w w:val="104"/>
        </w:rPr>
        <w:t>источника</w:t>
      </w:r>
      <w:r w:rsidRPr="00126225">
        <w:rPr>
          <w:spacing w:val="12"/>
          <w:w w:val="104"/>
        </w:rPr>
        <w:t xml:space="preserve"> </w:t>
      </w:r>
      <w:r w:rsidRPr="00126225">
        <w:rPr>
          <w:w w:val="104"/>
        </w:rPr>
        <w:t>для</w:t>
      </w:r>
      <w:r w:rsidRPr="00126225">
        <w:rPr>
          <w:spacing w:val="7"/>
          <w:w w:val="104"/>
        </w:rPr>
        <w:t xml:space="preserve"> </w:t>
      </w:r>
      <w:r w:rsidRPr="00126225">
        <w:rPr>
          <w:w w:val="104"/>
        </w:rPr>
        <w:t>принятия</w:t>
      </w:r>
      <w:r w:rsidRPr="00126225">
        <w:rPr>
          <w:spacing w:val="25"/>
          <w:w w:val="104"/>
        </w:rPr>
        <w:t xml:space="preserve"> </w:t>
      </w:r>
      <w:r w:rsidRPr="00126225">
        <w:rPr>
          <w:w w:val="104"/>
        </w:rPr>
        <w:t>к</w:t>
      </w:r>
      <w:r w:rsidRPr="00126225">
        <w:rPr>
          <w:spacing w:val="15"/>
          <w:w w:val="104"/>
        </w:rPr>
        <w:t xml:space="preserve"> </w:t>
      </w:r>
      <w:r w:rsidRPr="00126225">
        <w:rPr>
          <w:w w:val="104"/>
        </w:rPr>
        <w:t>вычету</w:t>
      </w:r>
      <w:r w:rsidRPr="00126225">
        <w:rPr>
          <w:spacing w:val="28"/>
          <w:w w:val="104"/>
        </w:rPr>
        <w:t xml:space="preserve"> </w:t>
      </w:r>
      <w:r w:rsidRPr="00126225">
        <w:rPr>
          <w:w w:val="104"/>
        </w:rPr>
        <w:t>сумм</w:t>
      </w:r>
      <w:r w:rsidRPr="00126225">
        <w:rPr>
          <w:spacing w:val="13"/>
          <w:w w:val="104"/>
        </w:rPr>
        <w:t xml:space="preserve"> </w:t>
      </w:r>
      <w:r w:rsidRPr="00126225">
        <w:rPr>
          <w:w w:val="104"/>
        </w:rPr>
        <w:t>НДС»</w:t>
      </w:r>
      <w:r w:rsidRPr="00126225">
        <w:rPr>
          <w:spacing w:val="10"/>
          <w:w w:val="104"/>
        </w:rPr>
        <w:t xml:space="preserve"> </w:t>
      </w:r>
      <w:r w:rsidRPr="00126225">
        <w:rPr>
          <w:w w:val="104"/>
        </w:rPr>
        <w:t>от</w:t>
      </w:r>
    </w:p>
    <w:p w14:paraId="29D9A911" w14:textId="77777777" w:rsidR="00A06C7D" w:rsidRPr="00126225" w:rsidRDefault="00C36C64">
      <w:pPr>
        <w:pStyle w:val="aa"/>
        <w:tabs>
          <w:tab w:val="left" w:pos="0"/>
          <w:tab w:val="left" w:pos="284"/>
        </w:tabs>
        <w:ind w:firstLine="567"/>
      </w:pPr>
      <w:r w:rsidRPr="00126225">
        <w:t>&lt;дата</w:t>
      </w:r>
      <w:r w:rsidRPr="00126225">
        <w:rPr>
          <w:spacing w:val="5"/>
        </w:rPr>
        <w:t xml:space="preserve"> </w:t>
      </w:r>
      <w:r w:rsidRPr="00126225">
        <w:t>и</w:t>
      </w:r>
      <w:r w:rsidRPr="00126225">
        <w:rPr>
          <w:spacing w:val="10"/>
        </w:rPr>
        <w:t xml:space="preserve"> </w:t>
      </w:r>
      <w:r w:rsidRPr="00126225">
        <w:t>номер&gt;</w:t>
      </w:r>
      <w:r w:rsidRPr="00126225">
        <w:rPr>
          <w:spacing w:val="9"/>
        </w:rPr>
        <w:t xml:space="preserve"> </w:t>
      </w:r>
      <w:r w:rsidRPr="00126225">
        <w:t>на_</w:t>
      </w:r>
      <w:r w:rsidRPr="00126225">
        <w:rPr>
          <w:spacing w:val="30"/>
        </w:rPr>
        <w:t xml:space="preserve"> </w:t>
      </w:r>
      <w:r w:rsidRPr="00126225">
        <w:t>л.,</w:t>
      </w:r>
      <w:r w:rsidRPr="00126225">
        <w:rPr>
          <w:spacing w:val="-9"/>
        </w:rPr>
        <w:t xml:space="preserve"> </w:t>
      </w:r>
      <w:r w:rsidRPr="00126225">
        <w:t>в</w:t>
      </w:r>
      <w:r w:rsidRPr="00126225">
        <w:rPr>
          <w:spacing w:val="6"/>
        </w:rPr>
        <w:t xml:space="preserve"> </w:t>
      </w:r>
      <w:r w:rsidRPr="00126225">
        <w:t>1</w:t>
      </w:r>
      <w:r w:rsidRPr="00126225">
        <w:rPr>
          <w:spacing w:val="10"/>
        </w:rPr>
        <w:t xml:space="preserve"> </w:t>
      </w:r>
      <w:r w:rsidRPr="00126225">
        <w:t>экз.</w:t>
      </w:r>
    </w:p>
    <w:p w14:paraId="1E37AD32" w14:textId="77777777" w:rsidR="00A760B3" w:rsidRPr="00126225" w:rsidRDefault="00A760B3">
      <w:pPr>
        <w:pStyle w:val="aa"/>
        <w:tabs>
          <w:tab w:val="left" w:pos="0"/>
          <w:tab w:val="left" w:pos="284"/>
        </w:tabs>
        <w:ind w:firstLine="567"/>
      </w:pPr>
    </w:p>
    <w:p w14:paraId="58FC1D98" w14:textId="77777777" w:rsidR="00A760B3" w:rsidRPr="00126225" w:rsidRDefault="00A760B3" w:rsidP="00A760B3">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p w14:paraId="5B084687" w14:textId="77777777" w:rsidR="00A06C7D" w:rsidRPr="00126225" w:rsidRDefault="00A06C7D">
      <w:pPr>
        <w:tabs>
          <w:tab w:val="left" w:pos="0"/>
          <w:tab w:val="left" w:pos="284"/>
        </w:tabs>
        <w:ind w:firstLine="567"/>
      </w:pPr>
    </w:p>
    <w:tbl>
      <w:tblPr>
        <w:tblW w:w="5000" w:type="pct"/>
        <w:tblCellMar>
          <w:left w:w="70" w:type="dxa"/>
          <w:right w:w="70" w:type="dxa"/>
        </w:tblCellMar>
        <w:tblLook w:val="0000" w:firstRow="0" w:lastRow="0" w:firstColumn="0" w:lastColumn="0" w:noHBand="0" w:noVBand="0"/>
      </w:tblPr>
      <w:tblGrid>
        <w:gridCol w:w="5264"/>
        <w:gridCol w:w="5078"/>
      </w:tblGrid>
      <w:tr w:rsidR="00A760B3" w:rsidRPr="00126225" w14:paraId="41D5D2F2" w14:textId="77777777" w:rsidTr="00A71E64">
        <w:trPr>
          <w:trHeight w:val="48"/>
        </w:trPr>
        <w:tc>
          <w:tcPr>
            <w:tcW w:w="2545" w:type="pct"/>
          </w:tcPr>
          <w:p w14:paraId="6786A1FA" w14:textId="77777777" w:rsidR="00A760B3" w:rsidRPr="00126225" w:rsidRDefault="00A760B3" w:rsidP="00A71E64">
            <w:pPr>
              <w:tabs>
                <w:tab w:val="left" w:pos="0"/>
                <w:tab w:val="left" w:pos="284"/>
              </w:tabs>
              <w:spacing w:line="276" w:lineRule="auto"/>
              <w:rPr>
                <w:b/>
              </w:rPr>
            </w:pPr>
            <w:r w:rsidRPr="00126225">
              <w:rPr>
                <w:b/>
              </w:rPr>
              <w:t>От ГЕНПОДРЯДЧИКА:</w:t>
            </w:r>
          </w:p>
        </w:tc>
        <w:tc>
          <w:tcPr>
            <w:tcW w:w="2455" w:type="pct"/>
          </w:tcPr>
          <w:p w14:paraId="3300D41B"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5819A073" w14:textId="77777777" w:rsidTr="00A71E64">
        <w:trPr>
          <w:trHeight w:val="48"/>
        </w:trPr>
        <w:tc>
          <w:tcPr>
            <w:tcW w:w="2545" w:type="pct"/>
          </w:tcPr>
          <w:p w14:paraId="430A5E2A" w14:textId="77777777" w:rsidR="00A760B3" w:rsidRPr="00126225" w:rsidRDefault="00A760B3" w:rsidP="00A71E64">
            <w:pPr>
              <w:tabs>
                <w:tab w:val="left" w:pos="0"/>
                <w:tab w:val="left" w:pos="284"/>
              </w:tabs>
              <w:spacing w:line="276" w:lineRule="auto"/>
              <w:rPr>
                <w:b/>
              </w:rPr>
            </w:pPr>
            <w:r w:rsidRPr="00126225">
              <w:rPr>
                <w:b/>
              </w:rPr>
              <w:t xml:space="preserve">Генеральный директор </w:t>
            </w:r>
          </w:p>
          <w:p w14:paraId="7FCB3956" w14:textId="77777777" w:rsidR="00A760B3" w:rsidRPr="00126225" w:rsidRDefault="00A760B3" w:rsidP="00A71E64">
            <w:pPr>
              <w:tabs>
                <w:tab w:val="left" w:pos="0"/>
                <w:tab w:val="left" w:pos="284"/>
              </w:tabs>
              <w:spacing w:line="276" w:lineRule="auto"/>
              <w:rPr>
                <w:b/>
              </w:rPr>
            </w:pPr>
            <w:r w:rsidRPr="00126225">
              <w:rPr>
                <w:b/>
              </w:rPr>
              <w:t>АО «Метрострой Северной Столицы»</w:t>
            </w:r>
          </w:p>
          <w:p w14:paraId="32638E68" w14:textId="77777777" w:rsidR="00A760B3" w:rsidRPr="00126225" w:rsidRDefault="00A760B3" w:rsidP="00A71E64">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305AF07E" w14:textId="77777777" w:rsidR="00A760B3" w:rsidRPr="00126225" w:rsidRDefault="00A760B3" w:rsidP="00A71E64">
            <w:pPr>
              <w:tabs>
                <w:tab w:val="left" w:pos="0"/>
                <w:tab w:val="left" w:pos="284"/>
              </w:tabs>
              <w:spacing w:line="276" w:lineRule="auto"/>
              <w:ind w:firstLine="567"/>
              <w:rPr>
                <w:b/>
              </w:rPr>
            </w:pPr>
          </w:p>
          <w:p w14:paraId="2BC8DAE8" w14:textId="77777777" w:rsidR="001F37DB" w:rsidRPr="00126225" w:rsidRDefault="001F37DB" w:rsidP="00A71E64">
            <w:pPr>
              <w:tabs>
                <w:tab w:val="left" w:pos="0"/>
                <w:tab w:val="left" w:pos="284"/>
              </w:tabs>
              <w:spacing w:line="276" w:lineRule="auto"/>
              <w:ind w:firstLine="567"/>
              <w:rPr>
                <w:b/>
              </w:rPr>
            </w:pPr>
          </w:p>
          <w:p w14:paraId="5382B48C" w14:textId="77777777" w:rsidR="001F37DB" w:rsidRPr="00126225" w:rsidRDefault="001F37DB" w:rsidP="00A71E64">
            <w:pPr>
              <w:tabs>
                <w:tab w:val="left" w:pos="0"/>
                <w:tab w:val="left" w:pos="284"/>
              </w:tabs>
              <w:spacing w:line="276" w:lineRule="auto"/>
              <w:ind w:firstLine="567"/>
              <w:rPr>
                <w:b/>
              </w:rPr>
            </w:pPr>
          </w:p>
          <w:p w14:paraId="58553686"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_________</w:t>
            </w:r>
            <w:r w:rsidRPr="00126225">
              <w:rPr>
                <w:b/>
              </w:rPr>
              <w:t>/</w:t>
            </w:r>
          </w:p>
        </w:tc>
      </w:tr>
    </w:tbl>
    <w:p w14:paraId="6A2D3996" w14:textId="77777777" w:rsidR="00A760B3" w:rsidRPr="00126225" w:rsidRDefault="00A760B3">
      <w:pPr>
        <w:tabs>
          <w:tab w:val="left" w:pos="0"/>
          <w:tab w:val="left" w:pos="284"/>
        </w:tabs>
        <w:ind w:firstLine="567"/>
      </w:pPr>
    </w:p>
    <w:p w14:paraId="64071937" w14:textId="77777777" w:rsidR="00A06C7D" w:rsidRPr="00126225" w:rsidRDefault="00A06C7D">
      <w:pPr>
        <w:widowControl w:val="0"/>
        <w:shd w:val="clear" w:color="auto" w:fill="FFFFFF"/>
        <w:tabs>
          <w:tab w:val="left" w:pos="0"/>
          <w:tab w:val="left" w:pos="284"/>
        </w:tabs>
        <w:ind w:left="709" w:firstLine="567"/>
        <w:jc w:val="both"/>
        <w:rPr>
          <w:b/>
          <w:sz w:val="20"/>
          <w:szCs w:val="20"/>
          <w:u w:val="single"/>
        </w:rPr>
      </w:pPr>
    </w:p>
    <w:p w14:paraId="7F5F3821" w14:textId="77777777" w:rsidR="00CB6663" w:rsidRDefault="00CB6663">
      <w:pPr>
        <w:tabs>
          <w:tab w:val="left" w:pos="0"/>
          <w:tab w:val="left" w:pos="284"/>
        </w:tabs>
        <w:ind w:firstLine="567"/>
        <w:jc w:val="right"/>
        <w:rPr>
          <w:b/>
          <w:bCs/>
          <w:w w:val="104"/>
        </w:rPr>
      </w:pPr>
    </w:p>
    <w:p w14:paraId="02F95270" w14:textId="77777777" w:rsidR="00A420BF" w:rsidRDefault="00A420BF">
      <w:pPr>
        <w:tabs>
          <w:tab w:val="left" w:pos="0"/>
          <w:tab w:val="left" w:pos="284"/>
        </w:tabs>
        <w:ind w:firstLine="567"/>
        <w:jc w:val="right"/>
        <w:rPr>
          <w:b/>
          <w:bCs/>
          <w:w w:val="104"/>
        </w:rPr>
      </w:pPr>
    </w:p>
    <w:p w14:paraId="31DC3D53" w14:textId="77777777" w:rsidR="00A420BF" w:rsidRDefault="00A420BF">
      <w:pPr>
        <w:tabs>
          <w:tab w:val="left" w:pos="0"/>
          <w:tab w:val="left" w:pos="284"/>
        </w:tabs>
        <w:ind w:firstLine="567"/>
        <w:jc w:val="right"/>
        <w:rPr>
          <w:b/>
          <w:bCs/>
          <w:w w:val="104"/>
        </w:rPr>
      </w:pPr>
    </w:p>
    <w:p w14:paraId="69295A31" w14:textId="77777777" w:rsidR="00A420BF" w:rsidRPr="00126225" w:rsidRDefault="00A420BF">
      <w:pPr>
        <w:tabs>
          <w:tab w:val="left" w:pos="0"/>
          <w:tab w:val="left" w:pos="284"/>
        </w:tabs>
        <w:ind w:firstLine="567"/>
        <w:jc w:val="right"/>
        <w:rPr>
          <w:b/>
          <w:bCs/>
          <w:w w:val="104"/>
        </w:rPr>
      </w:pPr>
    </w:p>
    <w:p w14:paraId="7275EDC1" w14:textId="77777777" w:rsidR="00A06C7D" w:rsidRPr="00126225" w:rsidRDefault="00C36C64">
      <w:pPr>
        <w:tabs>
          <w:tab w:val="left" w:pos="0"/>
          <w:tab w:val="left" w:pos="284"/>
        </w:tabs>
        <w:ind w:firstLine="567"/>
        <w:jc w:val="right"/>
        <w:rPr>
          <w:b/>
          <w:bCs/>
          <w:w w:val="104"/>
        </w:rPr>
      </w:pPr>
      <w:r w:rsidRPr="00126225">
        <w:rPr>
          <w:b/>
          <w:bCs/>
          <w:w w:val="104"/>
        </w:rPr>
        <w:lastRenderedPageBreak/>
        <w:t>Приложение</w:t>
      </w:r>
      <w:r w:rsidRPr="00126225">
        <w:rPr>
          <w:b/>
          <w:bCs/>
          <w:spacing w:val="8"/>
          <w:w w:val="104"/>
        </w:rPr>
        <w:t xml:space="preserve"> </w:t>
      </w:r>
      <w:r w:rsidRPr="00126225">
        <w:rPr>
          <w:b/>
          <w:bCs/>
          <w:w w:val="104"/>
        </w:rPr>
        <w:t>№</w:t>
      </w:r>
      <w:r w:rsidRPr="00126225">
        <w:rPr>
          <w:b/>
          <w:bCs/>
          <w:spacing w:val="-17"/>
          <w:w w:val="104"/>
        </w:rPr>
        <w:t xml:space="preserve"> </w:t>
      </w:r>
      <w:r w:rsidRPr="00126225">
        <w:rPr>
          <w:b/>
          <w:bCs/>
          <w:w w:val="104"/>
        </w:rPr>
        <w:t>3</w:t>
      </w:r>
    </w:p>
    <w:p w14:paraId="312EEACB"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6FF233F4" w14:textId="77777777" w:rsidR="00A06C7D" w:rsidRPr="00126225" w:rsidRDefault="00C36C64">
      <w:pPr>
        <w:tabs>
          <w:tab w:val="left" w:pos="0"/>
          <w:tab w:val="left" w:pos="284"/>
        </w:tabs>
        <w:ind w:firstLine="567"/>
        <w:rPr>
          <w:b/>
        </w:rPr>
      </w:pPr>
      <w:r w:rsidRPr="00126225">
        <w:rPr>
          <w:b/>
        </w:rPr>
        <w:t>Генеральному</w:t>
      </w:r>
      <w:r w:rsidRPr="00126225">
        <w:rPr>
          <w:b/>
          <w:spacing w:val="27"/>
        </w:rPr>
        <w:t xml:space="preserve"> </w:t>
      </w:r>
      <w:r w:rsidRPr="00126225">
        <w:rPr>
          <w:b/>
        </w:rPr>
        <w:t>директору</w:t>
      </w:r>
    </w:p>
    <w:p w14:paraId="39BFF90C" w14:textId="77777777" w:rsidR="00A06C7D" w:rsidRPr="00126225" w:rsidRDefault="00C36C64">
      <w:pPr>
        <w:tabs>
          <w:tab w:val="left" w:pos="0"/>
          <w:tab w:val="left" w:pos="284"/>
        </w:tabs>
        <w:ind w:firstLine="567"/>
        <w:rPr>
          <w:b/>
        </w:rPr>
      </w:pPr>
      <w:r w:rsidRPr="00126225">
        <w:rPr>
          <w:b/>
        </w:rPr>
        <w:t>&lt;Наименование</w:t>
      </w:r>
      <w:r w:rsidRPr="00126225">
        <w:rPr>
          <w:b/>
          <w:spacing w:val="28"/>
        </w:rPr>
        <w:t xml:space="preserve"> </w:t>
      </w:r>
      <w:r w:rsidRPr="00126225">
        <w:rPr>
          <w:b/>
        </w:rPr>
        <w:t>контрагента&gt;</w:t>
      </w:r>
    </w:p>
    <w:p w14:paraId="14C2204C" w14:textId="77777777" w:rsidR="00A06C7D" w:rsidRPr="00126225" w:rsidRDefault="00C36C64">
      <w:pPr>
        <w:tabs>
          <w:tab w:val="left" w:pos="0"/>
          <w:tab w:val="left" w:pos="284"/>
        </w:tabs>
        <w:ind w:firstLine="567"/>
        <w:rPr>
          <w:b/>
        </w:rPr>
      </w:pPr>
      <w:r w:rsidRPr="00126225">
        <w:rPr>
          <w:b/>
          <w:w w:val="104"/>
        </w:rPr>
        <w:t>&lt;ФИО&gt;</w:t>
      </w:r>
    </w:p>
    <w:p w14:paraId="765DBC67" w14:textId="77777777" w:rsidR="00A06C7D" w:rsidRPr="00126225" w:rsidRDefault="008F58A3">
      <w:pPr>
        <w:tabs>
          <w:tab w:val="left" w:pos="0"/>
          <w:tab w:val="left" w:pos="284"/>
        </w:tabs>
        <w:ind w:firstLine="567"/>
        <w:jc w:val="center"/>
        <w:rPr>
          <w:w w:val="104"/>
        </w:rPr>
      </w:pPr>
      <w:r w:rsidRPr="00126225">
        <w:rPr>
          <w:w w:val="104"/>
        </w:rPr>
        <w:t xml:space="preserve">  </w:t>
      </w:r>
    </w:p>
    <w:p w14:paraId="0511AF7C" w14:textId="77777777" w:rsidR="00A06C7D" w:rsidRPr="00126225" w:rsidRDefault="00C36C64">
      <w:pPr>
        <w:tabs>
          <w:tab w:val="left" w:pos="0"/>
          <w:tab w:val="left" w:pos="284"/>
        </w:tabs>
        <w:spacing w:line="256" w:lineRule="auto"/>
        <w:ind w:firstLine="567"/>
        <w:jc w:val="both"/>
      </w:pPr>
      <w:r w:rsidRPr="00126225">
        <w:rPr>
          <w:w w:val="110"/>
        </w:rPr>
        <w:t>&lt;Общество&gt; (далее Общество) сообщает, что согласно письму &lt;Наименование</w:t>
      </w:r>
      <w:r w:rsidRPr="00126225">
        <w:rPr>
          <w:spacing w:val="1"/>
          <w:w w:val="110"/>
        </w:rPr>
        <w:t xml:space="preserve"> </w:t>
      </w:r>
      <w:r w:rsidRPr="00126225">
        <w:rPr>
          <w:w w:val="110"/>
        </w:rPr>
        <w:t>налогового органа&gt; от &lt;дата и номер&gt; (Приложение 1), в отношении предоставленной</w:t>
      </w:r>
      <w:r w:rsidRPr="00126225">
        <w:rPr>
          <w:spacing w:val="1"/>
          <w:w w:val="110"/>
        </w:rPr>
        <w:t xml:space="preserve"> </w:t>
      </w:r>
      <w:r w:rsidRPr="00126225">
        <w:rPr>
          <w:w w:val="104"/>
        </w:rPr>
        <w:t>Обществом налоговой декларации по НДС за &lt;номер квартала&gt; квартал &lt;год&gt; года были</w:t>
      </w:r>
      <w:r w:rsidRPr="00126225">
        <w:rPr>
          <w:spacing w:val="1"/>
          <w:w w:val="104"/>
        </w:rPr>
        <w:t xml:space="preserve"> </w:t>
      </w:r>
      <w:r w:rsidRPr="00126225">
        <w:rPr>
          <w:w w:val="110"/>
        </w:rPr>
        <w:t>выявлены признаки наличия несформированного источника по цепочке поставщиков</w:t>
      </w:r>
      <w:r w:rsidRPr="00126225">
        <w:rPr>
          <w:spacing w:val="1"/>
          <w:w w:val="110"/>
        </w:rPr>
        <w:t xml:space="preserve"> </w:t>
      </w:r>
      <w:r w:rsidRPr="00126225">
        <w:rPr>
          <w:w w:val="110"/>
        </w:rPr>
        <w:t>товаров</w:t>
      </w:r>
      <w:r w:rsidRPr="00126225">
        <w:rPr>
          <w:spacing w:val="4"/>
          <w:w w:val="110"/>
        </w:rPr>
        <w:t xml:space="preserve"> </w:t>
      </w:r>
      <w:r w:rsidRPr="00126225">
        <w:rPr>
          <w:w w:val="110"/>
        </w:rPr>
        <w:t>(работ,</w:t>
      </w:r>
      <w:r w:rsidRPr="00126225">
        <w:rPr>
          <w:spacing w:val="4"/>
          <w:w w:val="110"/>
        </w:rPr>
        <w:t xml:space="preserve"> </w:t>
      </w:r>
      <w:r w:rsidRPr="00126225">
        <w:rPr>
          <w:w w:val="110"/>
        </w:rPr>
        <w:t>услуг)</w:t>
      </w:r>
      <w:r w:rsidRPr="00126225">
        <w:rPr>
          <w:spacing w:val="12"/>
          <w:w w:val="110"/>
        </w:rPr>
        <w:t xml:space="preserve"> </w:t>
      </w:r>
      <w:r w:rsidRPr="00126225">
        <w:rPr>
          <w:w w:val="110"/>
        </w:rPr>
        <w:t>для</w:t>
      </w:r>
      <w:r w:rsidRPr="00126225">
        <w:rPr>
          <w:spacing w:val="13"/>
          <w:w w:val="110"/>
        </w:rPr>
        <w:t xml:space="preserve"> </w:t>
      </w:r>
      <w:r w:rsidRPr="00126225">
        <w:rPr>
          <w:w w:val="110"/>
        </w:rPr>
        <w:t>принятия</w:t>
      </w:r>
      <w:r w:rsidRPr="00126225">
        <w:rPr>
          <w:spacing w:val="14"/>
          <w:w w:val="110"/>
        </w:rPr>
        <w:t xml:space="preserve"> </w:t>
      </w:r>
      <w:r w:rsidRPr="00126225">
        <w:rPr>
          <w:w w:val="110"/>
        </w:rPr>
        <w:t>Обществом</w:t>
      </w:r>
      <w:r w:rsidRPr="00126225">
        <w:rPr>
          <w:spacing w:val="20"/>
          <w:w w:val="110"/>
        </w:rPr>
        <w:t xml:space="preserve"> </w:t>
      </w:r>
      <w:r w:rsidRPr="00126225">
        <w:rPr>
          <w:w w:val="110"/>
        </w:rPr>
        <w:t>к</w:t>
      </w:r>
      <w:r w:rsidRPr="00126225">
        <w:rPr>
          <w:spacing w:val="15"/>
          <w:w w:val="110"/>
        </w:rPr>
        <w:t xml:space="preserve"> </w:t>
      </w:r>
      <w:r w:rsidRPr="00126225">
        <w:rPr>
          <w:w w:val="110"/>
        </w:rPr>
        <w:t>вычету</w:t>
      </w:r>
      <w:r w:rsidRPr="00126225">
        <w:rPr>
          <w:spacing w:val="16"/>
          <w:w w:val="110"/>
        </w:rPr>
        <w:t xml:space="preserve"> </w:t>
      </w:r>
      <w:r w:rsidRPr="00126225">
        <w:rPr>
          <w:w w:val="110"/>
        </w:rPr>
        <w:t>сумм</w:t>
      </w:r>
      <w:r w:rsidRPr="00126225">
        <w:rPr>
          <w:spacing w:val="-1"/>
          <w:w w:val="110"/>
        </w:rPr>
        <w:t xml:space="preserve"> </w:t>
      </w:r>
      <w:r w:rsidRPr="00126225">
        <w:rPr>
          <w:w w:val="110"/>
        </w:rPr>
        <w:t>НДС</w:t>
      </w:r>
      <w:r w:rsidRPr="00126225">
        <w:rPr>
          <w:spacing w:val="2"/>
          <w:w w:val="110"/>
        </w:rPr>
        <w:t xml:space="preserve"> </w:t>
      </w:r>
      <w:r w:rsidRPr="00126225">
        <w:rPr>
          <w:w w:val="110"/>
        </w:rPr>
        <w:t>в</w:t>
      </w:r>
      <w:r w:rsidRPr="00126225">
        <w:rPr>
          <w:spacing w:val="7"/>
          <w:w w:val="110"/>
        </w:rPr>
        <w:t xml:space="preserve"> </w:t>
      </w:r>
      <w:r w:rsidRPr="00126225">
        <w:rPr>
          <w:w w:val="110"/>
        </w:rPr>
        <w:t>размере&lt;_&gt;</w:t>
      </w:r>
      <w:r w:rsidRPr="00126225">
        <w:rPr>
          <w:spacing w:val="23"/>
          <w:w w:val="110"/>
        </w:rPr>
        <w:t xml:space="preserve"> </w:t>
      </w:r>
      <w:r w:rsidRPr="00126225">
        <w:rPr>
          <w:w w:val="110"/>
        </w:rPr>
        <w:t>руб.</w:t>
      </w:r>
    </w:p>
    <w:p w14:paraId="1285E976" w14:textId="77777777" w:rsidR="00A06C7D" w:rsidRPr="00126225" w:rsidRDefault="00C36C64">
      <w:pPr>
        <w:tabs>
          <w:tab w:val="left" w:pos="0"/>
          <w:tab w:val="left" w:pos="284"/>
        </w:tabs>
        <w:ind w:firstLine="567"/>
        <w:jc w:val="both"/>
      </w:pPr>
      <w:r w:rsidRPr="00126225">
        <w:rPr>
          <w:w w:val="110"/>
        </w:rPr>
        <w:t>&lt;</w:t>
      </w:r>
      <w:proofErr w:type="gramStart"/>
      <w:r w:rsidRPr="00126225">
        <w:rPr>
          <w:w w:val="110"/>
        </w:rPr>
        <w:t>_&gt;</w:t>
      </w:r>
      <w:proofErr w:type="spellStart"/>
      <w:r w:rsidRPr="00126225">
        <w:rPr>
          <w:w w:val="110"/>
        </w:rPr>
        <w:t>коп</w:t>
      </w:r>
      <w:proofErr w:type="gramEnd"/>
      <w:r w:rsidRPr="00126225">
        <w:rPr>
          <w:w w:val="110"/>
        </w:rPr>
        <w:t>.с</w:t>
      </w:r>
      <w:proofErr w:type="spellEnd"/>
      <w:r w:rsidRPr="00126225">
        <w:rPr>
          <w:spacing w:val="-9"/>
          <w:w w:val="110"/>
        </w:rPr>
        <w:t xml:space="preserve"> </w:t>
      </w:r>
      <w:r w:rsidRPr="00126225">
        <w:rPr>
          <w:w w:val="110"/>
        </w:rPr>
        <w:t>&lt;Наименование</w:t>
      </w:r>
      <w:r w:rsidRPr="00126225">
        <w:rPr>
          <w:spacing w:val="13"/>
          <w:w w:val="110"/>
        </w:rPr>
        <w:t xml:space="preserve"> </w:t>
      </w:r>
      <w:r w:rsidRPr="00126225">
        <w:rPr>
          <w:w w:val="110"/>
        </w:rPr>
        <w:t>контрагента&gt;</w:t>
      </w:r>
      <w:r w:rsidRPr="00126225">
        <w:rPr>
          <w:spacing w:val="16"/>
          <w:w w:val="110"/>
        </w:rPr>
        <w:t xml:space="preserve"> </w:t>
      </w:r>
      <w:r w:rsidRPr="00126225">
        <w:rPr>
          <w:w w:val="110"/>
        </w:rPr>
        <w:t>по</w:t>
      </w:r>
      <w:r w:rsidRPr="00126225">
        <w:rPr>
          <w:spacing w:val="4"/>
          <w:w w:val="110"/>
        </w:rPr>
        <w:t xml:space="preserve"> </w:t>
      </w:r>
      <w:r w:rsidRPr="00126225">
        <w:rPr>
          <w:w w:val="110"/>
        </w:rPr>
        <w:t>договору</w:t>
      </w:r>
      <w:r w:rsidRPr="00126225">
        <w:rPr>
          <w:spacing w:val="-1"/>
          <w:w w:val="110"/>
        </w:rPr>
        <w:t xml:space="preserve"> </w:t>
      </w:r>
      <w:r w:rsidRPr="00126225">
        <w:rPr>
          <w:w w:val="110"/>
        </w:rPr>
        <w:t>от</w:t>
      </w:r>
      <w:r w:rsidRPr="00126225">
        <w:rPr>
          <w:spacing w:val="7"/>
          <w:w w:val="110"/>
        </w:rPr>
        <w:t xml:space="preserve"> </w:t>
      </w:r>
      <w:r w:rsidRPr="00126225">
        <w:rPr>
          <w:w w:val="110"/>
        </w:rPr>
        <w:t>&lt;дата</w:t>
      </w:r>
      <w:r w:rsidRPr="00126225">
        <w:rPr>
          <w:spacing w:val="-15"/>
          <w:w w:val="110"/>
        </w:rPr>
        <w:t xml:space="preserve"> </w:t>
      </w:r>
      <w:r w:rsidRPr="00126225">
        <w:rPr>
          <w:w w:val="110"/>
        </w:rPr>
        <w:t>и</w:t>
      </w:r>
      <w:r w:rsidRPr="00126225">
        <w:rPr>
          <w:spacing w:val="-5"/>
          <w:w w:val="110"/>
        </w:rPr>
        <w:t xml:space="preserve"> </w:t>
      </w:r>
      <w:r w:rsidRPr="00126225">
        <w:rPr>
          <w:w w:val="110"/>
        </w:rPr>
        <w:t>номер&gt;.</w:t>
      </w:r>
    </w:p>
    <w:p w14:paraId="365A1D4C" w14:textId="77777777" w:rsidR="00A06C7D" w:rsidRPr="00126225" w:rsidRDefault="00C36C64">
      <w:pPr>
        <w:tabs>
          <w:tab w:val="left" w:pos="0"/>
          <w:tab w:val="left" w:pos="284"/>
          <w:tab w:val="left" w:pos="7419"/>
          <w:tab w:val="left" w:pos="8600"/>
        </w:tabs>
        <w:spacing w:line="256" w:lineRule="auto"/>
        <w:ind w:firstLine="567"/>
        <w:jc w:val="both"/>
      </w:pPr>
      <w:r w:rsidRPr="00126225">
        <w:rPr>
          <w:w w:val="104"/>
        </w:rPr>
        <w:t>Обществом</w:t>
      </w:r>
      <w:r w:rsidRPr="00126225">
        <w:rPr>
          <w:spacing w:val="-14"/>
          <w:w w:val="104"/>
        </w:rPr>
        <w:t xml:space="preserve"> </w:t>
      </w:r>
      <w:r w:rsidRPr="00126225">
        <w:rPr>
          <w:w w:val="104"/>
        </w:rPr>
        <w:t>были</w:t>
      </w:r>
      <w:r w:rsidRPr="00126225">
        <w:rPr>
          <w:spacing w:val="-9"/>
          <w:w w:val="104"/>
        </w:rPr>
        <w:t xml:space="preserve"> </w:t>
      </w:r>
      <w:r w:rsidRPr="00126225">
        <w:rPr>
          <w:w w:val="104"/>
        </w:rPr>
        <w:t>направлены</w:t>
      </w:r>
      <w:r w:rsidRPr="00126225">
        <w:rPr>
          <w:spacing w:val="9"/>
          <w:w w:val="104"/>
        </w:rPr>
        <w:t xml:space="preserve"> </w:t>
      </w:r>
      <w:r w:rsidRPr="00126225">
        <w:rPr>
          <w:w w:val="104"/>
        </w:rPr>
        <w:t>в</w:t>
      </w:r>
      <w:r w:rsidRPr="00126225">
        <w:rPr>
          <w:spacing w:val="-13"/>
          <w:w w:val="104"/>
        </w:rPr>
        <w:t xml:space="preserve"> </w:t>
      </w:r>
      <w:r w:rsidRPr="00126225">
        <w:rPr>
          <w:w w:val="104"/>
        </w:rPr>
        <w:t>Ваш</w:t>
      </w:r>
      <w:r w:rsidRPr="00126225">
        <w:rPr>
          <w:spacing w:val="-14"/>
          <w:w w:val="104"/>
        </w:rPr>
        <w:t xml:space="preserve"> </w:t>
      </w:r>
      <w:r w:rsidRPr="00126225">
        <w:rPr>
          <w:w w:val="104"/>
        </w:rPr>
        <w:t>адрес</w:t>
      </w:r>
      <w:r w:rsidRPr="00126225">
        <w:rPr>
          <w:spacing w:val="-8"/>
          <w:w w:val="104"/>
        </w:rPr>
        <w:t xml:space="preserve"> </w:t>
      </w:r>
      <w:r w:rsidRPr="00126225">
        <w:rPr>
          <w:w w:val="104"/>
        </w:rPr>
        <w:t>Уведомления</w:t>
      </w:r>
      <w:r w:rsidRPr="00126225">
        <w:rPr>
          <w:spacing w:val="-1"/>
          <w:w w:val="104"/>
        </w:rPr>
        <w:t xml:space="preserve"> </w:t>
      </w:r>
      <w:r w:rsidRPr="00126225">
        <w:rPr>
          <w:w w:val="104"/>
        </w:rPr>
        <w:t>от</w:t>
      </w:r>
      <w:r w:rsidRPr="00126225">
        <w:rPr>
          <w:spacing w:val="-5"/>
          <w:w w:val="104"/>
        </w:rPr>
        <w:t xml:space="preserve"> </w:t>
      </w:r>
      <w:r w:rsidRPr="00126225">
        <w:rPr>
          <w:w w:val="104"/>
        </w:rPr>
        <w:t>&lt;дата</w:t>
      </w:r>
      <w:r w:rsidRPr="00126225">
        <w:rPr>
          <w:spacing w:val="-21"/>
          <w:w w:val="104"/>
        </w:rPr>
        <w:t xml:space="preserve"> </w:t>
      </w:r>
      <w:r w:rsidRPr="00126225">
        <w:rPr>
          <w:w w:val="104"/>
        </w:rPr>
        <w:t>и</w:t>
      </w:r>
      <w:r w:rsidRPr="00126225">
        <w:rPr>
          <w:spacing w:val="1"/>
          <w:w w:val="104"/>
        </w:rPr>
        <w:t xml:space="preserve"> </w:t>
      </w:r>
      <w:r w:rsidRPr="00126225">
        <w:rPr>
          <w:w w:val="104"/>
        </w:rPr>
        <w:t>номер&gt;</w:t>
      </w:r>
      <w:r w:rsidRPr="00126225">
        <w:rPr>
          <w:spacing w:val="-12"/>
          <w:w w:val="104"/>
        </w:rPr>
        <w:t xml:space="preserve"> </w:t>
      </w:r>
      <w:r w:rsidRPr="00126225">
        <w:rPr>
          <w:w w:val="104"/>
        </w:rPr>
        <w:t>и</w:t>
      </w:r>
      <w:r w:rsidRPr="00126225">
        <w:rPr>
          <w:spacing w:val="-1"/>
          <w:w w:val="104"/>
        </w:rPr>
        <w:t xml:space="preserve"> </w:t>
      </w:r>
      <w:r w:rsidRPr="00126225">
        <w:rPr>
          <w:w w:val="104"/>
        </w:rPr>
        <w:t>от</w:t>
      </w:r>
      <w:r w:rsidRPr="00126225">
        <w:rPr>
          <w:spacing w:val="6"/>
          <w:w w:val="104"/>
        </w:rPr>
        <w:t xml:space="preserve"> </w:t>
      </w:r>
      <w:r w:rsidRPr="00126225">
        <w:rPr>
          <w:w w:val="104"/>
        </w:rPr>
        <w:t>&lt;дата</w:t>
      </w:r>
      <w:r w:rsidRPr="00126225">
        <w:rPr>
          <w:spacing w:val="1"/>
          <w:w w:val="104"/>
        </w:rPr>
        <w:t xml:space="preserve"> </w:t>
      </w:r>
      <w:r w:rsidRPr="00126225">
        <w:rPr>
          <w:w w:val="110"/>
        </w:rPr>
        <w:t>и</w:t>
      </w:r>
      <w:r w:rsidRPr="00126225">
        <w:rPr>
          <w:spacing w:val="11"/>
          <w:w w:val="110"/>
        </w:rPr>
        <w:t xml:space="preserve"> </w:t>
      </w:r>
      <w:r w:rsidRPr="00126225">
        <w:rPr>
          <w:w w:val="110"/>
        </w:rPr>
        <w:t>номер&gt;</w:t>
      </w:r>
      <w:r w:rsidRPr="00126225">
        <w:rPr>
          <w:spacing w:val="7"/>
          <w:w w:val="110"/>
        </w:rPr>
        <w:t xml:space="preserve"> </w:t>
      </w:r>
      <w:r w:rsidRPr="00126225">
        <w:rPr>
          <w:w w:val="110"/>
        </w:rPr>
        <w:t>с</w:t>
      </w:r>
      <w:r w:rsidRPr="00126225">
        <w:rPr>
          <w:spacing w:val="2"/>
          <w:w w:val="110"/>
        </w:rPr>
        <w:t xml:space="preserve"> </w:t>
      </w:r>
      <w:r w:rsidRPr="00126225">
        <w:rPr>
          <w:w w:val="110"/>
        </w:rPr>
        <w:t>требованием</w:t>
      </w:r>
      <w:r w:rsidRPr="00126225">
        <w:rPr>
          <w:spacing w:val="12"/>
          <w:w w:val="110"/>
        </w:rPr>
        <w:t xml:space="preserve"> </w:t>
      </w:r>
      <w:r w:rsidRPr="00126225">
        <w:rPr>
          <w:w w:val="110"/>
        </w:rPr>
        <w:t>устранить</w:t>
      </w:r>
      <w:r w:rsidRPr="00126225">
        <w:rPr>
          <w:spacing w:val="6"/>
          <w:w w:val="110"/>
        </w:rPr>
        <w:t xml:space="preserve"> </w:t>
      </w:r>
      <w:r w:rsidRPr="00126225">
        <w:rPr>
          <w:w w:val="110"/>
        </w:rPr>
        <w:t>признаки</w:t>
      </w:r>
      <w:r w:rsidRPr="00126225">
        <w:rPr>
          <w:spacing w:val="8"/>
          <w:w w:val="110"/>
        </w:rPr>
        <w:t xml:space="preserve"> </w:t>
      </w:r>
      <w:r w:rsidRPr="00126225">
        <w:rPr>
          <w:w w:val="110"/>
        </w:rPr>
        <w:t>наличия</w:t>
      </w:r>
      <w:r w:rsidRPr="00126225">
        <w:rPr>
          <w:spacing w:val="-2"/>
          <w:w w:val="110"/>
        </w:rPr>
        <w:t xml:space="preserve"> </w:t>
      </w:r>
      <w:r w:rsidRPr="00126225">
        <w:rPr>
          <w:w w:val="110"/>
        </w:rPr>
        <w:t>несформированного</w:t>
      </w:r>
      <w:r w:rsidRPr="00126225">
        <w:rPr>
          <w:spacing w:val="-5"/>
          <w:w w:val="110"/>
        </w:rPr>
        <w:t xml:space="preserve"> </w:t>
      </w:r>
      <w:r w:rsidRPr="00126225">
        <w:rPr>
          <w:w w:val="110"/>
        </w:rPr>
        <w:t>источника</w:t>
      </w:r>
      <w:r w:rsidRPr="00126225">
        <w:rPr>
          <w:spacing w:val="8"/>
          <w:w w:val="110"/>
        </w:rPr>
        <w:t xml:space="preserve"> </w:t>
      </w:r>
      <w:r w:rsidRPr="00126225">
        <w:rPr>
          <w:w w:val="110"/>
        </w:rPr>
        <w:t>по</w:t>
      </w:r>
      <w:r w:rsidRPr="00126225">
        <w:rPr>
          <w:spacing w:val="-60"/>
          <w:w w:val="110"/>
        </w:rPr>
        <w:t xml:space="preserve"> </w:t>
      </w:r>
      <w:r w:rsidRPr="00126225">
        <w:rPr>
          <w:w w:val="104"/>
        </w:rPr>
        <w:t>цепочке</w:t>
      </w:r>
      <w:r w:rsidRPr="00126225">
        <w:rPr>
          <w:spacing w:val="6"/>
          <w:w w:val="104"/>
        </w:rPr>
        <w:t xml:space="preserve"> </w:t>
      </w:r>
      <w:r w:rsidRPr="00126225">
        <w:rPr>
          <w:w w:val="104"/>
        </w:rPr>
        <w:t>поставщиков</w:t>
      </w:r>
      <w:r w:rsidRPr="00126225">
        <w:rPr>
          <w:spacing w:val="16"/>
          <w:w w:val="104"/>
        </w:rPr>
        <w:t xml:space="preserve"> </w:t>
      </w:r>
      <w:r w:rsidRPr="00126225">
        <w:rPr>
          <w:w w:val="104"/>
        </w:rPr>
        <w:t>товаров</w:t>
      </w:r>
      <w:r w:rsidRPr="00126225">
        <w:rPr>
          <w:spacing w:val="6"/>
          <w:w w:val="104"/>
        </w:rPr>
        <w:t xml:space="preserve"> </w:t>
      </w:r>
      <w:r w:rsidRPr="00126225">
        <w:rPr>
          <w:w w:val="104"/>
        </w:rPr>
        <w:t>(работ,</w:t>
      </w:r>
      <w:r w:rsidRPr="00126225">
        <w:rPr>
          <w:spacing w:val="5"/>
          <w:w w:val="104"/>
        </w:rPr>
        <w:t xml:space="preserve"> </w:t>
      </w:r>
      <w:r w:rsidRPr="00126225">
        <w:rPr>
          <w:w w:val="104"/>
        </w:rPr>
        <w:t>услуг)</w:t>
      </w:r>
      <w:r w:rsidRPr="00126225">
        <w:rPr>
          <w:spacing w:val="-2"/>
          <w:w w:val="104"/>
        </w:rPr>
        <w:t xml:space="preserve"> </w:t>
      </w:r>
      <w:r w:rsidRPr="00126225">
        <w:rPr>
          <w:w w:val="104"/>
        </w:rPr>
        <w:t>для</w:t>
      </w:r>
      <w:r w:rsidRPr="00126225">
        <w:rPr>
          <w:spacing w:val="10"/>
          <w:w w:val="104"/>
        </w:rPr>
        <w:t xml:space="preserve"> </w:t>
      </w:r>
      <w:r w:rsidRPr="00126225">
        <w:rPr>
          <w:w w:val="104"/>
        </w:rPr>
        <w:t>принятия</w:t>
      </w:r>
      <w:r w:rsidRPr="00126225">
        <w:rPr>
          <w:spacing w:val="8"/>
          <w:w w:val="104"/>
        </w:rPr>
        <w:t xml:space="preserve"> </w:t>
      </w:r>
      <w:r w:rsidRPr="00126225">
        <w:rPr>
          <w:w w:val="104"/>
        </w:rPr>
        <w:t>Обществом</w:t>
      </w:r>
      <w:r w:rsidRPr="00126225">
        <w:rPr>
          <w:spacing w:val="13"/>
          <w:w w:val="104"/>
        </w:rPr>
        <w:t xml:space="preserve"> </w:t>
      </w:r>
      <w:r w:rsidRPr="00126225">
        <w:rPr>
          <w:w w:val="104"/>
        </w:rPr>
        <w:t>к</w:t>
      </w:r>
      <w:r w:rsidRPr="00126225">
        <w:rPr>
          <w:spacing w:val="9"/>
          <w:w w:val="104"/>
        </w:rPr>
        <w:t xml:space="preserve"> </w:t>
      </w:r>
      <w:r w:rsidRPr="00126225">
        <w:rPr>
          <w:w w:val="104"/>
        </w:rPr>
        <w:t>вычету</w:t>
      </w:r>
      <w:r w:rsidRPr="00126225">
        <w:rPr>
          <w:spacing w:val="11"/>
          <w:w w:val="104"/>
        </w:rPr>
        <w:t xml:space="preserve"> </w:t>
      </w:r>
      <w:r w:rsidRPr="00126225">
        <w:rPr>
          <w:w w:val="104"/>
        </w:rPr>
        <w:t>сумм</w:t>
      </w:r>
      <w:r w:rsidRPr="00126225">
        <w:rPr>
          <w:spacing w:val="-2"/>
          <w:w w:val="104"/>
        </w:rPr>
        <w:t xml:space="preserve"> </w:t>
      </w:r>
      <w:r w:rsidRPr="00126225">
        <w:rPr>
          <w:w w:val="104"/>
        </w:rPr>
        <w:t>НДС.</w:t>
      </w:r>
      <w:r w:rsidRPr="00126225">
        <w:rPr>
          <w:spacing w:val="1"/>
          <w:w w:val="104"/>
        </w:rPr>
        <w:t xml:space="preserve"> </w:t>
      </w:r>
      <w:r w:rsidRPr="00126225">
        <w:rPr>
          <w:w w:val="110"/>
        </w:rPr>
        <w:t>В</w:t>
      </w:r>
      <w:r w:rsidRPr="00126225">
        <w:rPr>
          <w:spacing w:val="1"/>
          <w:w w:val="110"/>
        </w:rPr>
        <w:t xml:space="preserve"> </w:t>
      </w:r>
      <w:r w:rsidRPr="00126225">
        <w:rPr>
          <w:w w:val="110"/>
        </w:rPr>
        <w:t>связи</w:t>
      </w:r>
      <w:r w:rsidRPr="00126225">
        <w:rPr>
          <w:spacing w:val="1"/>
          <w:w w:val="110"/>
        </w:rPr>
        <w:t xml:space="preserve"> </w:t>
      </w:r>
      <w:r w:rsidRPr="00126225">
        <w:rPr>
          <w:w w:val="110"/>
        </w:rPr>
        <w:t xml:space="preserve">с </w:t>
      </w:r>
      <w:r w:rsidRPr="00126225">
        <w:rPr>
          <w:spacing w:val="1"/>
          <w:w w:val="110"/>
        </w:rPr>
        <w:t xml:space="preserve"> </w:t>
      </w:r>
      <w:r w:rsidRPr="00126225">
        <w:rPr>
          <w:w w:val="110"/>
        </w:rPr>
        <w:t xml:space="preserve">тем,  что  &lt;Наименование </w:t>
      </w:r>
      <w:r w:rsidRPr="00126225">
        <w:rPr>
          <w:spacing w:val="1"/>
          <w:w w:val="110"/>
        </w:rPr>
        <w:t xml:space="preserve"> </w:t>
      </w:r>
      <w:r w:rsidRPr="00126225">
        <w:rPr>
          <w:w w:val="110"/>
        </w:rPr>
        <w:t xml:space="preserve">контрагента&gt; </w:t>
      </w:r>
      <w:r w:rsidRPr="00126225">
        <w:rPr>
          <w:spacing w:val="1"/>
          <w:w w:val="110"/>
        </w:rPr>
        <w:t xml:space="preserve"> </w:t>
      </w:r>
      <w:r w:rsidRPr="00126225">
        <w:rPr>
          <w:w w:val="110"/>
        </w:rPr>
        <w:t xml:space="preserve">не </w:t>
      </w:r>
      <w:r w:rsidRPr="00126225">
        <w:rPr>
          <w:spacing w:val="1"/>
          <w:w w:val="110"/>
        </w:rPr>
        <w:t xml:space="preserve"> </w:t>
      </w:r>
      <w:r w:rsidRPr="00126225">
        <w:rPr>
          <w:w w:val="110"/>
        </w:rPr>
        <w:t xml:space="preserve">обеспечено </w:t>
      </w:r>
      <w:r w:rsidRPr="00126225">
        <w:rPr>
          <w:spacing w:val="1"/>
          <w:w w:val="110"/>
        </w:rPr>
        <w:t xml:space="preserve"> </w:t>
      </w:r>
      <w:r w:rsidRPr="00126225">
        <w:rPr>
          <w:w w:val="110"/>
        </w:rPr>
        <w:t>устранение</w:t>
      </w:r>
      <w:r w:rsidRPr="00126225">
        <w:rPr>
          <w:spacing w:val="1"/>
          <w:w w:val="110"/>
        </w:rPr>
        <w:t xml:space="preserve"> </w:t>
      </w:r>
      <w:r w:rsidRPr="00126225">
        <w:rPr>
          <w:w w:val="110"/>
        </w:rPr>
        <w:t>признаков</w:t>
      </w:r>
      <w:r w:rsidRPr="00126225">
        <w:rPr>
          <w:spacing w:val="1"/>
          <w:w w:val="110"/>
        </w:rPr>
        <w:t xml:space="preserve"> </w:t>
      </w:r>
      <w:r w:rsidRPr="00126225">
        <w:rPr>
          <w:w w:val="110"/>
        </w:rPr>
        <w:t>наличия</w:t>
      </w:r>
      <w:r w:rsidRPr="00126225">
        <w:rPr>
          <w:spacing w:val="1"/>
          <w:w w:val="110"/>
        </w:rPr>
        <w:t xml:space="preserve"> </w:t>
      </w:r>
      <w:r w:rsidRPr="00126225">
        <w:rPr>
          <w:w w:val="110"/>
        </w:rPr>
        <w:t>несформированного</w:t>
      </w:r>
      <w:r w:rsidRPr="00126225">
        <w:rPr>
          <w:spacing w:val="1"/>
          <w:w w:val="110"/>
        </w:rPr>
        <w:t xml:space="preserve"> </w:t>
      </w:r>
      <w:r w:rsidRPr="00126225">
        <w:rPr>
          <w:w w:val="110"/>
        </w:rPr>
        <w:t>источника</w:t>
      </w:r>
      <w:r w:rsidRPr="00126225">
        <w:rPr>
          <w:spacing w:val="1"/>
          <w:w w:val="110"/>
        </w:rPr>
        <w:t xml:space="preserve"> </w:t>
      </w:r>
      <w:r w:rsidRPr="00126225">
        <w:rPr>
          <w:w w:val="110"/>
        </w:rPr>
        <w:t>по</w:t>
      </w:r>
      <w:r w:rsidRPr="00126225">
        <w:rPr>
          <w:spacing w:val="1"/>
          <w:w w:val="110"/>
        </w:rPr>
        <w:t xml:space="preserve"> </w:t>
      </w:r>
      <w:r w:rsidRPr="00126225">
        <w:rPr>
          <w:w w:val="110"/>
        </w:rPr>
        <w:t>цепочке</w:t>
      </w:r>
      <w:r w:rsidRPr="00126225">
        <w:rPr>
          <w:spacing w:val="1"/>
          <w:w w:val="110"/>
        </w:rPr>
        <w:t xml:space="preserve"> </w:t>
      </w:r>
      <w:r w:rsidRPr="00126225">
        <w:rPr>
          <w:w w:val="110"/>
        </w:rPr>
        <w:t>поставщиков</w:t>
      </w:r>
      <w:r w:rsidRPr="00126225">
        <w:rPr>
          <w:spacing w:val="1"/>
          <w:w w:val="110"/>
        </w:rPr>
        <w:t xml:space="preserve"> </w:t>
      </w:r>
      <w:r w:rsidRPr="00126225">
        <w:rPr>
          <w:w w:val="110"/>
        </w:rPr>
        <w:t>товаров</w:t>
      </w:r>
      <w:r w:rsidRPr="00126225">
        <w:rPr>
          <w:spacing w:val="-61"/>
          <w:w w:val="110"/>
        </w:rPr>
        <w:t xml:space="preserve"> </w:t>
      </w:r>
      <w:r w:rsidRPr="00126225">
        <w:rPr>
          <w:i/>
          <w:w w:val="110"/>
        </w:rPr>
        <w:t>(работ, услуг)</w:t>
      </w:r>
      <w:r w:rsidRPr="00126225">
        <w:rPr>
          <w:i/>
          <w:spacing w:val="-5"/>
          <w:w w:val="110"/>
        </w:rPr>
        <w:t xml:space="preserve"> </w:t>
      </w:r>
      <w:r w:rsidRPr="00126225">
        <w:rPr>
          <w:w w:val="110"/>
        </w:rPr>
        <w:t>для</w:t>
      </w:r>
      <w:r w:rsidRPr="00126225">
        <w:rPr>
          <w:spacing w:val="11"/>
          <w:w w:val="110"/>
        </w:rPr>
        <w:t xml:space="preserve"> </w:t>
      </w:r>
      <w:r w:rsidRPr="00126225">
        <w:rPr>
          <w:w w:val="110"/>
        </w:rPr>
        <w:t>принятия</w:t>
      </w:r>
      <w:r w:rsidRPr="00126225">
        <w:rPr>
          <w:spacing w:val="1"/>
          <w:w w:val="110"/>
        </w:rPr>
        <w:t xml:space="preserve"> </w:t>
      </w:r>
      <w:r w:rsidRPr="00126225">
        <w:rPr>
          <w:w w:val="110"/>
        </w:rPr>
        <w:t>Обществом</w:t>
      </w:r>
      <w:r w:rsidRPr="00126225">
        <w:rPr>
          <w:spacing w:val="7"/>
          <w:w w:val="110"/>
        </w:rPr>
        <w:t xml:space="preserve"> </w:t>
      </w:r>
      <w:r w:rsidRPr="00126225">
        <w:rPr>
          <w:w w:val="110"/>
        </w:rPr>
        <w:t>к вычету</w:t>
      </w:r>
      <w:r w:rsidRPr="00126225">
        <w:rPr>
          <w:spacing w:val="2"/>
          <w:w w:val="110"/>
        </w:rPr>
        <w:t xml:space="preserve"> </w:t>
      </w:r>
      <w:r w:rsidRPr="00126225">
        <w:rPr>
          <w:w w:val="110"/>
        </w:rPr>
        <w:t>сумм</w:t>
      </w:r>
      <w:r w:rsidRPr="00126225">
        <w:rPr>
          <w:spacing w:val="-5"/>
          <w:w w:val="110"/>
        </w:rPr>
        <w:t xml:space="preserve"> </w:t>
      </w:r>
      <w:r w:rsidRPr="00126225">
        <w:rPr>
          <w:w w:val="110"/>
        </w:rPr>
        <w:t>НДС,</w:t>
      </w:r>
      <w:r w:rsidRPr="00126225">
        <w:rPr>
          <w:spacing w:val="4"/>
          <w:w w:val="110"/>
        </w:rPr>
        <w:t xml:space="preserve"> </w:t>
      </w:r>
      <w:r w:rsidRPr="00126225">
        <w:rPr>
          <w:w w:val="110"/>
        </w:rPr>
        <w:t>Обществом</w:t>
      </w:r>
      <w:r w:rsidRPr="00126225">
        <w:rPr>
          <w:spacing w:val="5"/>
          <w:w w:val="110"/>
        </w:rPr>
        <w:t xml:space="preserve"> </w:t>
      </w:r>
      <w:r w:rsidRPr="00126225">
        <w:rPr>
          <w:w w:val="110"/>
        </w:rPr>
        <w:t>урегулирован</w:t>
      </w:r>
      <w:r w:rsidRPr="00126225">
        <w:rPr>
          <w:spacing w:val="-60"/>
          <w:w w:val="110"/>
        </w:rPr>
        <w:t xml:space="preserve"> </w:t>
      </w:r>
      <w:r w:rsidRPr="00126225">
        <w:rPr>
          <w:w w:val="110"/>
        </w:rPr>
        <w:t>налоговый</w:t>
      </w:r>
      <w:r w:rsidRPr="00126225">
        <w:rPr>
          <w:spacing w:val="27"/>
          <w:w w:val="110"/>
        </w:rPr>
        <w:t xml:space="preserve"> </w:t>
      </w:r>
      <w:r w:rsidRPr="00126225">
        <w:rPr>
          <w:w w:val="110"/>
        </w:rPr>
        <w:t>разрыв</w:t>
      </w:r>
      <w:r w:rsidRPr="00126225">
        <w:rPr>
          <w:spacing w:val="31"/>
          <w:w w:val="110"/>
        </w:rPr>
        <w:t xml:space="preserve"> </w:t>
      </w:r>
      <w:r w:rsidRPr="00126225">
        <w:rPr>
          <w:w w:val="110"/>
        </w:rPr>
        <w:t>путем</w:t>
      </w:r>
      <w:r w:rsidRPr="00126225">
        <w:rPr>
          <w:spacing w:val="24"/>
          <w:w w:val="110"/>
        </w:rPr>
        <w:t xml:space="preserve"> </w:t>
      </w:r>
      <w:r w:rsidRPr="00126225">
        <w:rPr>
          <w:w w:val="110"/>
        </w:rPr>
        <w:t>отказа</w:t>
      </w:r>
      <w:r w:rsidRPr="00126225">
        <w:rPr>
          <w:spacing w:val="21"/>
          <w:w w:val="110"/>
        </w:rPr>
        <w:t xml:space="preserve"> </w:t>
      </w:r>
      <w:r w:rsidRPr="00126225">
        <w:rPr>
          <w:w w:val="110"/>
        </w:rPr>
        <w:t>от</w:t>
      </w:r>
      <w:r w:rsidRPr="00126225">
        <w:rPr>
          <w:spacing w:val="25"/>
          <w:w w:val="110"/>
        </w:rPr>
        <w:t xml:space="preserve"> </w:t>
      </w:r>
      <w:r w:rsidRPr="00126225">
        <w:rPr>
          <w:w w:val="110"/>
        </w:rPr>
        <w:t>вычетов</w:t>
      </w:r>
      <w:r w:rsidRPr="00126225">
        <w:rPr>
          <w:spacing w:val="25"/>
          <w:w w:val="110"/>
        </w:rPr>
        <w:t xml:space="preserve"> </w:t>
      </w:r>
      <w:r w:rsidRPr="00126225">
        <w:rPr>
          <w:w w:val="110"/>
        </w:rPr>
        <w:t>в</w:t>
      </w:r>
      <w:r w:rsidRPr="00126225">
        <w:rPr>
          <w:spacing w:val="25"/>
          <w:w w:val="110"/>
        </w:rPr>
        <w:t xml:space="preserve"> </w:t>
      </w:r>
      <w:r w:rsidRPr="00126225">
        <w:rPr>
          <w:w w:val="110"/>
        </w:rPr>
        <w:t>размере</w:t>
      </w:r>
      <w:r w:rsidRPr="00126225">
        <w:rPr>
          <w:spacing w:val="31"/>
          <w:w w:val="110"/>
        </w:rPr>
        <w:t xml:space="preserve"> </w:t>
      </w:r>
      <w:r w:rsidRPr="00126225">
        <w:rPr>
          <w:w w:val="110"/>
        </w:rPr>
        <w:t>&lt;_&gt;</w:t>
      </w:r>
      <w:r w:rsidRPr="00126225">
        <w:rPr>
          <w:w w:val="110"/>
        </w:rPr>
        <w:tab/>
        <w:t>руб.</w:t>
      </w:r>
      <w:r w:rsidRPr="00126225">
        <w:rPr>
          <w:spacing w:val="41"/>
          <w:w w:val="110"/>
        </w:rPr>
        <w:t xml:space="preserve"> </w:t>
      </w:r>
      <w:r w:rsidRPr="00126225">
        <w:rPr>
          <w:w w:val="110"/>
        </w:rPr>
        <w:t>&lt;_&gt;</w:t>
      </w:r>
      <w:r w:rsidRPr="00126225">
        <w:rPr>
          <w:w w:val="110"/>
        </w:rPr>
        <w:tab/>
        <w:t>коп.</w:t>
      </w:r>
      <w:r w:rsidRPr="00126225">
        <w:rPr>
          <w:spacing w:val="1"/>
          <w:w w:val="110"/>
        </w:rPr>
        <w:t xml:space="preserve"> </w:t>
      </w:r>
      <w:r w:rsidRPr="00126225">
        <w:rPr>
          <w:w w:val="110"/>
        </w:rPr>
        <w:t>по счетам­</w:t>
      </w:r>
      <w:r w:rsidRPr="00126225">
        <w:rPr>
          <w:spacing w:val="-61"/>
          <w:w w:val="110"/>
        </w:rPr>
        <w:t xml:space="preserve"> </w:t>
      </w:r>
      <w:r w:rsidRPr="00126225">
        <w:rPr>
          <w:w w:val="110"/>
        </w:rPr>
        <w:t>фактурам</w:t>
      </w:r>
      <w:r w:rsidRPr="00126225">
        <w:rPr>
          <w:spacing w:val="1"/>
          <w:w w:val="110"/>
        </w:rPr>
        <w:t xml:space="preserve"> </w:t>
      </w:r>
      <w:r w:rsidRPr="00126225">
        <w:rPr>
          <w:w w:val="110"/>
        </w:rPr>
        <w:t>от</w:t>
      </w:r>
      <w:r w:rsidRPr="00126225">
        <w:rPr>
          <w:spacing w:val="1"/>
          <w:w w:val="110"/>
        </w:rPr>
        <w:t xml:space="preserve"> </w:t>
      </w:r>
      <w:r w:rsidRPr="00126225">
        <w:rPr>
          <w:w w:val="110"/>
        </w:rPr>
        <w:t>&lt;дата</w:t>
      </w:r>
      <w:r w:rsidRPr="00126225">
        <w:rPr>
          <w:spacing w:val="1"/>
          <w:w w:val="110"/>
        </w:rPr>
        <w:t xml:space="preserve"> </w:t>
      </w:r>
      <w:r w:rsidRPr="00126225">
        <w:rPr>
          <w:w w:val="110"/>
        </w:rPr>
        <w:t>и</w:t>
      </w:r>
      <w:r w:rsidRPr="00126225">
        <w:rPr>
          <w:spacing w:val="1"/>
          <w:w w:val="110"/>
        </w:rPr>
        <w:t xml:space="preserve"> </w:t>
      </w:r>
      <w:r w:rsidRPr="00126225">
        <w:rPr>
          <w:w w:val="110"/>
        </w:rPr>
        <w:t>номер&gt;,</w:t>
      </w:r>
      <w:r w:rsidRPr="00126225">
        <w:rPr>
          <w:spacing w:val="1"/>
          <w:w w:val="110"/>
        </w:rPr>
        <w:t xml:space="preserve"> </w:t>
      </w:r>
      <w:r w:rsidRPr="00126225">
        <w:rPr>
          <w:w w:val="110"/>
        </w:rPr>
        <w:t>предоставления в</w:t>
      </w:r>
      <w:r w:rsidRPr="00126225">
        <w:rPr>
          <w:spacing w:val="1"/>
          <w:w w:val="110"/>
        </w:rPr>
        <w:t xml:space="preserve"> </w:t>
      </w:r>
      <w:r w:rsidRPr="00126225">
        <w:rPr>
          <w:w w:val="110"/>
        </w:rPr>
        <w:t>&lt;Наименование</w:t>
      </w:r>
      <w:r w:rsidRPr="00126225">
        <w:rPr>
          <w:spacing w:val="1"/>
          <w:w w:val="110"/>
        </w:rPr>
        <w:t xml:space="preserve"> </w:t>
      </w:r>
      <w:r w:rsidRPr="00126225">
        <w:rPr>
          <w:w w:val="110"/>
        </w:rPr>
        <w:t>налогового</w:t>
      </w:r>
      <w:r w:rsidRPr="00126225">
        <w:rPr>
          <w:spacing w:val="1"/>
          <w:w w:val="110"/>
        </w:rPr>
        <w:t xml:space="preserve"> </w:t>
      </w:r>
      <w:r w:rsidRPr="00126225">
        <w:rPr>
          <w:w w:val="110"/>
        </w:rPr>
        <w:t>органа&gt;</w:t>
      </w:r>
      <w:r w:rsidRPr="00126225">
        <w:rPr>
          <w:spacing w:val="-61"/>
          <w:w w:val="110"/>
        </w:rPr>
        <w:t xml:space="preserve"> </w:t>
      </w:r>
      <w:r w:rsidRPr="00126225">
        <w:rPr>
          <w:w w:val="110"/>
        </w:rPr>
        <w:t>уточненной</w:t>
      </w:r>
      <w:r w:rsidRPr="00126225">
        <w:rPr>
          <w:spacing w:val="26"/>
          <w:w w:val="110"/>
        </w:rPr>
        <w:t xml:space="preserve"> </w:t>
      </w:r>
      <w:r w:rsidRPr="00126225">
        <w:rPr>
          <w:w w:val="110"/>
        </w:rPr>
        <w:t>налоговой</w:t>
      </w:r>
      <w:r w:rsidRPr="00126225">
        <w:rPr>
          <w:spacing w:val="24"/>
          <w:w w:val="110"/>
        </w:rPr>
        <w:t xml:space="preserve"> </w:t>
      </w:r>
      <w:r w:rsidRPr="00126225">
        <w:rPr>
          <w:w w:val="110"/>
        </w:rPr>
        <w:t>декларации</w:t>
      </w:r>
      <w:r w:rsidRPr="00126225">
        <w:rPr>
          <w:spacing w:val="29"/>
          <w:w w:val="110"/>
        </w:rPr>
        <w:t xml:space="preserve"> </w:t>
      </w:r>
      <w:r w:rsidRPr="00126225">
        <w:rPr>
          <w:w w:val="110"/>
        </w:rPr>
        <w:t>по</w:t>
      </w:r>
      <w:r w:rsidRPr="00126225">
        <w:rPr>
          <w:spacing w:val="32"/>
          <w:w w:val="110"/>
        </w:rPr>
        <w:t xml:space="preserve"> </w:t>
      </w:r>
      <w:r w:rsidRPr="00126225">
        <w:rPr>
          <w:w w:val="110"/>
        </w:rPr>
        <w:t>НДС</w:t>
      </w:r>
      <w:r w:rsidRPr="00126225">
        <w:rPr>
          <w:spacing w:val="26"/>
          <w:w w:val="110"/>
        </w:rPr>
        <w:t xml:space="preserve"> </w:t>
      </w:r>
      <w:r w:rsidRPr="00126225">
        <w:rPr>
          <w:w w:val="110"/>
        </w:rPr>
        <w:t>за</w:t>
      </w:r>
      <w:r w:rsidRPr="00126225">
        <w:rPr>
          <w:spacing w:val="25"/>
          <w:w w:val="110"/>
        </w:rPr>
        <w:t xml:space="preserve"> </w:t>
      </w:r>
      <w:r w:rsidRPr="00126225">
        <w:rPr>
          <w:w w:val="110"/>
        </w:rPr>
        <w:t>&lt;номер</w:t>
      </w:r>
      <w:r w:rsidRPr="00126225">
        <w:rPr>
          <w:spacing w:val="20"/>
          <w:w w:val="110"/>
        </w:rPr>
        <w:t xml:space="preserve"> </w:t>
      </w:r>
      <w:r w:rsidRPr="00126225">
        <w:rPr>
          <w:w w:val="110"/>
        </w:rPr>
        <w:t>квартала&gt;</w:t>
      </w:r>
      <w:r w:rsidRPr="00126225">
        <w:rPr>
          <w:spacing w:val="32"/>
          <w:w w:val="110"/>
        </w:rPr>
        <w:t xml:space="preserve"> </w:t>
      </w:r>
      <w:r w:rsidRPr="00126225">
        <w:rPr>
          <w:w w:val="110"/>
        </w:rPr>
        <w:t>квартал</w:t>
      </w:r>
      <w:r w:rsidRPr="00126225">
        <w:rPr>
          <w:spacing w:val="24"/>
          <w:w w:val="110"/>
        </w:rPr>
        <w:t xml:space="preserve"> </w:t>
      </w:r>
      <w:r w:rsidRPr="00126225">
        <w:rPr>
          <w:w w:val="110"/>
        </w:rPr>
        <w:t>&lt;год&gt;</w:t>
      </w:r>
      <w:r w:rsidRPr="00126225">
        <w:rPr>
          <w:spacing w:val="25"/>
          <w:w w:val="110"/>
        </w:rPr>
        <w:t xml:space="preserve"> </w:t>
      </w:r>
      <w:r w:rsidRPr="00126225">
        <w:rPr>
          <w:w w:val="110"/>
        </w:rPr>
        <w:t>года</w:t>
      </w:r>
      <w:r w:rsidRPr="00126225">
        <w:rPr>
          <w:spacing w:val="15"/>
          <w:w w:val="110"/>
        </w:rPr>
        <w:t xml:space="preserve"> </w:t>
      </w:r>
      <w:r w:rsidRPr="00126225">
        <w:rPr>
          <w:w w:val="110"/>
        </w:rPr>
        <w:t>и</w:t>
      </w:r>
    </w:p>
    <w:p w14:paraId="3A22C6C0" w14:textId="77777777" w:rsidR="00A06C7D" w:rsidRPr="00126225" w:rsidRDefault="00C36C64">
      <w:pPr>
        <w:tabs>
          <w:tab w:val="left" w:pos="0"/>
          <w:tab w:val="left" w:pos="284"/>
        </w:tabs>
        <w:ind w:firstLine="567"/>
        <w:jc w:val="both"/>
      </w:pPr>
      <w:r w:rsidRPr="00126225">
        <w:rPr>
          <w:w w:val="104"/>
        </w:rPr>
        <w:t>уплаты</w:t>
      </w:r>
      <w:r w:rsidRPr="00126225">
        <w:rPr>
          <w:spacing w:val="4"/>
          <w:w w:val="104"/>
        </w:rPr>
        <w:t xml:space="preserve"> </w:t>
      </w:r>
      <w:r w:rsidRPr="00126225">
        <w:rPr>
          <w:w w:val="104"/>
        </w:rPr>
        <w:t>соответствующей</w:t>
      </w:r>
      <w:r w:rsidRPr="00126225">
        <w:rPr>
          <w:spacing w:val="4"/>
          <w:w w:val="104"/>
        </w:rPr>
        <w:t xml:space="preserve"> </w:t>
      </w:r>
      <w:r w:rsidRPr="00126225">
        <w:rPr>
          <w:w w:val="104"/>
        </w:rPr>
        <w:t>суммы</w:t>
      </w:r>
      <w:r w:rsidRPr="00126225">
        <w:rPr>
          <w:spacing w:val="9"/>
          <w:w w:val="104"/>
        </w:rPr>
        <w:t xml:space="preserve"> </w:t>
      </w:r>
      <w:r w:rsidRPr="00126225">
        <w:rPr>
          <w:w w:val="104"/>
        </w:rPr>
        <w:t>налога</w:t>
      </w:r>
      <w:r w:rsidRPr="00126225">
        <w:rPr>
          <w:spacing w:val="9"/>
          <w:w w:val="104"/>
        </w:rPr>
        <w:t xml:space="preserve"> </w:t>
      </w:r>
      <w:r w:rsidRPr="00126225">
        <w:rPr>
          <w:w w:val="104"/>
        </w:rPr>
        <w:t>в</w:t>
      </w:r>
      <w:r w:rsidRPr="00126225">
        <w:rPr>
          <w:spacing w:val="25"/>
          <w:w w:val="104"/>
        </w:rPr>
        <w:t xml:space="preserve"> </w:t>
      </w:r>
      <w:r w:rsidRPr="00126225">
        <w:rPr>
          <w:w w:val="104"/>
        </w:rPr>
        <w:t>бюджет.</w:t>
      </w:r>
    </w:p>
    <w:p w14:paraId="632F7AEE" w14:textId="77777777" w:rsidR="00A06C7D" w:rsidRPr="00126225" w:rsidRDefault="00C36C64">
      <w:pPr>
        <w:tabs>
          <w:tab w:val="left" w:pos="0"/>
          <w:tab w:val="left" w:pos="284"/>
        </w:tabs>
        <w:ind w:firstLine="567"/>
        <w:jc w:val="both"/>
      </w:pPr>
      <w:r w:rsidRPr="00126225">
        <w:rPr>
          <w:w w:val="104"/>
        </w:rPr>
        <w:t xml:space="preserve">В </w:t>
      </w:r>
      <w:r w:rsidRPr="00126225">
        <w:rPr>
          <w:spacing w:val="17"/>
          <w:w w:val="104"/>
        </w:rPr>
        <w:t>соответствии</w:t>
      </w:r>
      <w:r w:rsidRPr="00126225">
        <w:rPr>
          <w:w w:val="104"/>
        </w:rPr>
        <w:t xml:space="preserve">  </w:t>
      </w:r>
      <w:r w:rsidRPr="00126225">
        <w:rPr>
          <w:spacing w:val="32"/>
          <w:w w:val="104"/>
        </w:rPr>
        <w:t xml:space="preserve"> </w:t>
      </w:r>
      <w:r w:rsidRPr="00126225">
        <w:rPr>
          <w:w w:val="104"/>
        </w:rPr>
        <w:t xml:space="preserve">с  </w:t>
      </w:r>
      <w:r w:rsidRPr="00126225">
        <w:rPr>
          <w:spacing w:val="20"/>
          <w:w w:val="104"/>
        </w:rPr>
        <w:t xml:space="preserve"> </w:t>
      </w:r>
      <w:r w:rsidRPr="00126225">
        <w:rPr>
          <w:w w:val="104"/>
        </w:rPr>
        <w:t>п.  с</w:t>
      </w:r>
      <w:r w:rsidRPr="00126225">
        <w:rPr>
          <w:spacing w:val="-4"/>
          <w:w w:val="104"/>
        </w:rPr>
        <w:t xml:space="preserve"> </w:t>
      </w:r>
      <w:r w:rsidRPr="00126225">
        <w:rPr>
          <w:w w:val="104"/>
        </w:rPr>
        <w:t>2.2.3</w:t>
      </w:r>
      <w:r w:rsidRPr="00126225">
        <w:rPr>
          <w:spacing w:val="-14"/>
          <w:w w:val="104"/>
        </w:rPr>
        <w:t xml:space="preserve"> </w:t>
      </w:r>
      <w:r w:rsidRPr="00126225">
        <w:rPr>
          <w:w w:val="104"/>
        </w:rPr>
        <w:t>заверений и гарантий (приложение № _ к Договору &lt;дата</w:t>
      </w:r>
      <w:r w:rsidRPr="00126225">
        <w:rPr>
          <w:spacing w:val="-8"/>
          <w:w w:val="104"/>
        </w:rPr>
        <w:t xml:space="preserve"> </w:t>
      </w:r>
      <w:r w:rsidRPr="00126225">
        <w:rPr>
          <w:w w:val="104"/>
        </w:rPr>
        <w:t>и</w:t>
      </w:r>
      <w:r w:rsidRPr="00126225">
        <w:rPr>
          <w:spacing w:val="-8"/>
          <w:w w:val="104"/>
        </w:rPr>
        <w:t xml:space="preserve"> </w:t>
      </w:r>
      <w:r w:rsidRPr="00126225">
        <w:rPr>
          <w:w w:val="104"/>
        </w:rPr>
        <w:t>номер&gt;</w:t>
      </w:r>
      <w:proofErr w:type="gramStart"/>
      <w:r w:rsidRPr="00126225">
        <w:rPr>
          <w:w w:val="104"/>
        </w:rPr>
        <w:t xml:space="preserve">),  </w:t>
      </w:r>
      <w:r w:rsidRPr="00126225">
        <w:rPr>
          <w:spacing w:val="12"/>
          <w:w w:val="104"/>
        </w:rPr>
        <w:t xml:space="preserve"> </w:t>
      </w:r>
      <w:proofErr w:type="gramEnd"/>
      <w:r w:rsidRPr="00126225">
        <w:rPr>
          <w:w w:val="104"/>
        </w:rPr>
        <w:t xml:space="preserve">с  </w:t>
      </w:r>
      <w:r w:rsidRPr="00126225">
        <w:rPr>
          <w:spacing w:val="6"/>
          <w:w w:val="104"/>
        </w:rPr>
        <w:t xml:space="preserve"> </w:t>
      </w:r>
      <w:r w:rsidRPr="00126225">
        <w:rPr>
          <w:w w:val="104"/>
        </w:rPr>
        <w:t xml:space="preserve">учетом  </w:t>
      </w:r>
      <w:r w:rsidRPr="00126225">
        <w:rPr>
          <w:spacing w:val="8"/>
          <w:w w:val="104"/>
        </w:rPr>
        <w:t xml:space="preserve"> </w:t>
      </w:r>
      <w:r w:rsidRPr="00126225">
        <w:rPr>
          <w:w w:val="104"/>
        </w:rPr>
        <w:t>письма</w:t>
      </w:r>
    </w:p>
    <w:p w14:paraId="2F8BEBBB" w14:textId="77777777" w:rsidR="00A06C7D" w:rsidRPr="00126225" w:rsidRDefault="00C36C64">
      <w:pPr>
        <w:tabs>
          <w:tab w:val="left" w:pos="0"/>
          <w:tab w:val="left" w:pos="284"/>
        </w:tabs>
        <w:spacing w:line="261" w:lineRule="auto"/>
        <w:ind w:firstLine="567"/>
        <w:jc w:val="both"/>
      </w:pPr>
      <w:r w:rsidRPr="00126225">
        <w:rPr>
          <w:w w:val="104"/>
        </w:rPr>
        <w:t>&lt;Наименование налогового органа&gt; (Приложение 2), требования Общества о возмещении</w:t>
      </w:r>
      <w:r w:rsidRPr="00126225">
        <w:rPr>
          <w:spacing w:val="1"/>
          <w:w w:val="104"/>
        </w:rPr>
        <w:t xml:space="preserve"> </w:t>
      </w:r>
      <w:r w:rsidRPr="00126225">
        <w:rPr>
          <w:w w:val="104"/>
        </w:rPr>
        <w:t>имущественных</w:t>
      </w:r>
      <w:r w:rsidRPr="00126225">
        <w:rPr>
          <w:spacing w:val="1"/>
          <w:w w:val="104"/>
        </w:rPr>
        <w:t xml:space="preserve"> </w:t>
      </w:r>
      <w:r w:rsidRPr="00126225">
        <w:rPr>
          <w:w w:val="104"/>
        </w:rPr>
        <w:t>потерь в результате отказа от налоговых вычетов, удовлетворены путем</w:t>
      </w:r>
      <w:r w:rsidRPr="00126225">
        <w:rPr>
          <w:spacing w:val="1"/>
          <w:w w:val="104"/>
        </w:rPr>
        <w:t xml:space="preserve"> </w:t>
      </w:r>
      <w:r w:rsidRPr="00126225">
        <w:rPr>
          <w:w w:val="104"/>
        </w:rPr>
        <w:t>зачета</w:t>
      </w:r>
      <w:r w:rsidRPr="00126225">
        <w:rPr>
          <w:spacing w:val="1"/>
          <w:w w:val="104"/>
        </w:rPr>
        <w:t xml:space="preserve"> </w:t>
      </w:r>
      <w:r w:rsidRPr="00126225">
        <w:rPr>
          <w:w w:val="104"/>
        </w:rPr>
        <w:t>удержанных</w:t>
      </w:r>
      <w:r w:rsidRPr="00126225">
        <w:rPr>
          <w:spacing w:val="1"/>
          <w:w w:val="104"/>
        </w:rPr>
        <w:t xml:space="preserve"> </w:t>
      </w:r>
      <w:r w:rsidRPr="00126225">
        <w:rPr>
          <w:w w:val="104"/>
        </w:rPr>
        <w:t>сумм</w:t>
      </w:r>
      <w:r w:rsidRPr="00126225">
        <w:rPr>
          <w:spacing w:val="1"/>
          <w:w w:val="104"/>
        </w:rPr>
        <w:t xml:space="preserve"> </w:t>
      </w:r>
      <w:r w:rsidRPr="00126225">
        <w:rPr>
          <w:w w:val="104"/>
        </w:rPr>
        <w:t>оплаты</w:t>
      </w:r>
      <w:r w:rsidRPr="00126225">
        <w:rPr>
          <w:spacing w:val="1"/>
          <w:w w:val="104"/>
        </w:rPr>
        <w:t xml:space="preserve"> </w:t>
      </w:r>
      <w:r w:rsidRPr="00126225">
        <w:rPr>
          <w:w w:val="104"/>
        </w:rPr>
        <w:t>по</w:t>
      </w:r>
      <w:r w:rsidRPr="00126225">
        <w:rPr>
          <w:spacing w:val="1"/>
          <w:w w:val="104"/>
        </w:rPr>
        <w:t xml:space="preserve"> </w:t>
      </w:r>
      <w:r w:rsidRPr="00126225">
        <w:rPr>
          <w:w w:val="104"/>
        </w:rPr>
        <w:t>договору</w:t>
      </w:r>
      <w:r w:rsidRPr="00126225">
        <w:rPr>
          <w:spacing w:val="1"/>
          <w:w w:val="104"/>
        </w:rPr>
        <w:t xml:space="preserve"> </w:t>
      </w:r>
      <w:r w:rsidRPr="00126225">
        <w:rPr>
          <w:w w:val="104"/>
        </w:rPr>
        <w:t>от</w:t>
      </w:r>
      <w:r w:rsidRPr="00126225">
        <w:rPr>
          <w:spacing w:val="1"/>
          <w:w w:val="104"/>
        </w:rPr>
        <w:t xml:space="preserve"> </w:t>
      </w:r>
      <w:r w:rsidRPr="00126225">
        <w:rPr>
          <w:w w:val="104"/>
        </w:rPr>
        <w:t>&lt;дата</w:t>
      </w:r>
      <w:r w:rsidRPr="00126225">
        <w:rPr>
          <w:spacing w:val="1"/>
          <w:w w:val="104"/>
        </w:rPr>
        <w:t xml:space="preserve"> </w:t>
      </w:r>
      <w:r w:rsidRPr="00126225">
        <w:rPr>
          <w:w w:val="104"/>
        </w:rPr>
        <w:t>и</w:t>
      </w:r>
      <w:r w:rsidRPr="00126225">
        <w:rPr>
          <w:spacing w:val="1"/>
          <w:w w:val="104"/>
        </w:rPr>
        <w:t xml:space="preserve"> </w:t>
      </w:r>
      <w:r w:rsidRPr="00126225">
        <w:rPr>
          <w:w w:val="104"/>
        </w:rPr>
        <w:t>номер&gt;</w:t>
      </w:r>
      <w:r w:rsidRPr="00126225">
        <w:rPr>
          <w:spacing w:val="1"/>
          <w:w w:val="104"/>
        </w:rPr>
        <w:t xml:space="preserve"> </w:t>
      </w:r>
      <w:r w:rsidRPr="00126225">
        <w:rPr>
          <w:w w:val="104"/>
        </w:rPr>
        <w:t>с</w:t>
      </w:r>
      <w:r w:rsidRPr="00126225">
        <w:rPr>
          <w:spacing w:val="1"/>
          <w:w w:val="104"/>
        </w:rPr>
        <w:t xml:space="preserve"> </w:t>
      </w:r>
      <w:r w:rsidRPr="00126225">
        <w:rPr>
          <w:w w:val="104"/>
        </w:rPr>
        <w:t>&lt;Наименование</w:t>
      </w:r>
      <w:r w:rsidRPr="00126225">
        <w:rPr>
          <w:spacing w:val="1"/>
          <w:w w:val="104"/>
        </w:rPr>
        <w:t xml:space="preserve"> </w:t>
      </w:r>
      <w:r w:rsidRPr="00126225">
        <w:rPr>
          <w:w w:val="104"/>
        </w:rPr>
        <w:t>контрагента&gt;</w:t>
      </w:r>
      <w:r w:rsidRPr="00126225">
        <w:rPr>
          <w:spacing w:val="8"/>
          <w:w w:val="104"/>
        </w:rPr>
        <w:t xml:space="preserve"> </w:t>
      </w:r>
      <w:r w:rsidRPr="00126225">
        <w:rPr>
          <w:w w:val="104"/>
        </w:rPr>
        <w:t>в</w:t>
      </w:r>
      <w:r w:rsidRPr="00126225">
        <w:rPr>
          <w:spacing w:val="10"/>
          <w:w w:val="104"/>
        </w:rPr>
        <w:t xml:space="preserve"> </w:t>
      </w:r>
      <w:r w:rsidRPr="00126225">
        <w:rPr>
          <w:w w:val="104"/>
        </w:rPr>
        <w:t>размере</w:t>
      </w:r>
      <w:r w:rsidRPr="00126225">
        <w:rPr>
          <w:spacing w:val="15"/>
          <w:w w:val="104"/>
        </w:rPr>
        <w:t xml:space="preserve"> </w:t>
      </w:r>
      <w:r w:rsidRPr="00126225">
        <w:rPr>
          <w:w w:val="104"/>
        </w:rPr>
        <w:t>&lt;_&gt;</w:t>
      </w:r>
      <w:r w:rsidRPr="00126225">
        <w:rPr>
          <w:spacing w:val="17"/>
          <w:w w:val="104"/>
        </w:rPr>
        <w:t xml:space="preserve"> </w:t>
      </w:r>
      <w:r w:rsidRPr="00126225">
        <w:rPr>
          <w:w w:val="104"/>
        </w:rPr>
        <w:t>руб.</w:t>
      </w:r>
      <w:r w:rsidRPr="00126225">
        <w:rPr>
          <w:spacing w:val="-8"/>
          <w:w w:val="104"/>
        </w:rPr>
        <w:t xml:space="preserve"> </w:t>
      </w:r>
      <w:r w:rsidRPr="00126225">
        <w:rPr>
          <w:w w:val="104"/>
        </w:rPr>
        <w:t>&lt;_&gt;</w:t>
      </w:r>
      <w:r w:rsidRPr="00126225">
        <w:rPr>
          <w:spacing w:val="56"/>
          <w:w w:val="104"/>
        </w:rPr>
        <w:t xml:space="preserve"> </w:t>
      </w:r>
      <w:r w:rsidRPr="00126225">
        <w:rPr>
          <w:w w:val="104"/>
        </w:rPr>
        <w:t>коп.</w:t>
      </w:r>
    </w:p>
    <w:p w14:paraId="25DF34A9" w14:textId="77777777" w:rsidR="00A06C7D" w:rsidRPr="00126225" w:rsidRDefault="00A06C7D">
      <w:pPr>
        <w:pStyle w:val="aa"/>
        <w:tabs>
          <w:tab w:val="left" w:pos="0"/>
          <w:tab w:val="left" w:pos="284"/>
        </w:tabs>
        <w:ind w:firstLine="567"/>
      </w:pPr>
    </w:p>
    <w:p w14:paraId="7EF3F50F" w14:textId="77777777" w:rsidR="00A06C7D" w:rsidRPr="00126225" w:rsidRDefault="00C36C64">
      <w:pPr>
        <w:tabs>
          <w:tab w:val="left" w:pos="0"/>
          <w:tab w:val="left" w:pos="284"/>
        </w:tabs>
        <w:spacing w:line="247" w:lineRule="auto"/>
        <w:ind w:firstLine="567"/>
        <w:jc w:val="both"/>
        <w:rPr>
          <w:spacing w:val="1"/>
          <w:w w:val="104"/>
        </w:rPr>
      </w:pPr>
      <w:r w:rsidRPr="00126225">
        <w:rPr>
          <w:w w:val="104"/>
        </w:rPr>
        <w:t>Приложени</w:t>
      </w:r>
      <w:r w:rsidR="002129D4" w:rsidRPr="00126225">
        <w:rPr>
          <w:w w:val="104"/>
        </w:rPr>
        <w:t>е</w:t>
      </w:r>
      <w:r w:rsidRPr="00126225">
        <w:rPr>
          <w:w w:val="104"/>
        </w:rPr>
        <w:t>:</w:t>
      </w:r>
      <w:r w:rsidRPr="00126225">
        <w:rPr>
          <w:spacing w:val="1"/>
          <w:w w:val="104"/>
        </w:rPr>
        <w:t xml:space="preserve"> </w:t>
      </w:r>
    </w:p>
    <w:p w14:paraId="700D2D18" w14:textId="77777777" w:rsidR="00A06C7D" w:rsidRPr="00126225" w:rsidRDefault="00C36C64">
      <w:pPr>
        <w:tabs>
          <w:tab w:val="left" w:pos="0"/>
          <w:tab w:val="left" w:pos="284"/>
        </w:tabs>
        <w:spacing w:line="247" w:lineRule="auto"/>
        <w:ind w:firstLine="567"/>
        <w:jc w:val="both"/>
      </w:pPr>
      <w:r w:rsidRPr="00126225">
        <w:rPr>
          <w:w w:val="104"/>
          <w:position w:val="1"/>
        </w:rPr>
        <w:t>1. Информационное письмо</w:t>
      </w:r>
      <w:r w:rsidRPr="00126225">
        <w:rPr>
          <w:spacing w:val="1"/>
          <w:w w:val="104"/>
          <w:position w:val="1"/>
        </w:rPr>
        <w:t xml:space="preserve"> </w:t>
      </w:r>
      <w:r w:rsidRPr="00126225">
        <w:rPr>
          <w:w w:val="104"/>
          <w:position w:val="1"/>
        </w:rPr>
        <w:t>&lt;Наименование</w:t>
      </w:r>
      <w:r w:rsidRPr="00126225">
        <w:rPr>
          <w:spacing w:val="1"/>
          <w:w w:val="104"/>
          <w:position w:val="1"/>
        </w:rPr>
        <w:t xml:space="preserve"> </w:t>
      </w:r>
      <w:r w:rsidRPr="00126225">
        <w:rPr>
          <w:w w:val="104"/>
          <w:position w:val="1"/>
        </w:rPr>
        <w:t>налогового</w:t>
      </w:r>
      <w:r w:rsidRPr="00126225">
        <w:rPr>
          <w:spacing w:val="1"/>
          <w:w w:val="104"/>
          <w:position w:val="1"/>
        </w:rPr>
        <w:t xml:space="preserve"> </w:t>
      </w:r>
      <w:r w:rsidRPr="00126225">
        <w:rPr>
          <w:w w:val="104"/>
          <w:position w:val="1"/>
        </w:rPr>
        <w:t>органа&gt;</w:t>
      </w:r>
      <w:r w:rsidRPr="00126225">
        <w:rPr>
          <w:spacing w:val="1"/>
          <w:w w:val="104"/>
          <w:position w:val="1"/>
        </w:rPr>
        <w:t xml:space="preserve"> </w:t>
      </w:r>
      <w:r w:rsidRPr="00126225">
        <w:rPr>
          <w:w w:val="104"/>
          <w:position w:val="1"/>
        </w:rPr>
        <w:t>«Об</w:t>
      </w:r>
      <w:r w:rsidRPr="00126225">
        <w:rPr>
          <w:spacing w:val="1"/>
          <w:w w:val="104"/>
          <w:position w:val="1"/>
        </w:rPr>
        <w:t xml:space="preserve"> </w:t>
      </w:r>
      <w:r w:rsidRPr="00126225">
        <w:rPr>
          <w:w w:val="104"/>
        </w:rPr>
        <w:t>устранении/</w:t>
      </w:r>
      <w:r w:rsidRPr="00126225">
        <w:rPr>
          <w:spacing w:val="1"/>
          <w:w w:val="104"/>
        </w:rPr>
        <w:t xml:space="preserve"> </w:t>
      </w:r>
      <w:r w:rsidRPr="00126225">
        <w:rPr>
          <w:w w:val="104"/>
        </w:rPr>
        <w:t>не</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частичном</w:t>
      </w:r>
      <w:r w:rsidRPr="00126225">
        <w:rPr>
          <w:spacing w:val="1"/>
          <w:w w:val="104"/>
        </w:rPr>
        <w:t xml:space="preserve"> </w:t>
      </w:r>
      <w:r w:rsidRPr="00126225">
        <w:rPr>
          <w:w w:val="104"/>
        </w:rPr>
        <w:t>устранении</w:t>
      </w:r>
      <w:r w:rsidRPr="00126225">
        <w:rPr>
          <w:spacing w:val="1"/>
          <w:w w:val="104"/>
        </w:rPr>
        <w:t xml:space="preserve"> </w:t>
      </w:r>
      <w:r w:rsidRPr="00126225">
        <w:rPr>
          <w:w w:val="104"/>
        </w:rPr>
        <w:t>признаков</w:t>
      </w:r>
      <w:r w:rsidRPr="00126225">
        <w:rPr>
          <w:spacing w:val="-58"/>
          <w:w w:val="104"/>
        </w:rPr>
        <w:t xml:space="preserve"> </w:t>
      </w:r>
      <w:r w:rsidRPr="00126225">
        <w:rPr>
          <w:w w:val="104"/>
        </w:rPr>
        <w:t>несформированного</w:t>
      </w:r>
      <w:r w:rsidRPr="00126225">
        <w:rPr>
          <w:spacing w:val="40"/>
          <w:w w:val="104"/>
        </w:rPr>
        <w:t xml:space="preserve"> </w:t>
      </w:r>
      <w:r w:rsidRPr="00126225">
        <w:rPr>
          <w:w w:val="104"/>
        </w:rPr>
        <w:t>источника</w:t>
      </w:r>
      <w:r w:rsidRPr="00126225">
        <w:rPr>
          <w:spacing w:val="48"/>
          <w:w w:val="104"/>
        </w:rPr>
        <w:t xml:space="preserve"> </w:t>
      </w:r>
      <w:r w:rsidRPr="00126225">
        <w:rPr>
          <w:w w:val="104"/>
        </w:rPr>
        <w:t>для</w:t>
      </w:r>
      <w:r w:rsidRPr="00126225">
        <w:rPr>
          <w:spacing w:val="58"/>
          <w:w w:val="104"/>
        </w:rPr>
        <w:t xml:space="preserve"> </w:t>
      </w:r>
      <w:r w:rsidRPr="00126225">
        <w:rPr>
          <w:w w:val="104"/>
        </w:rPr>
        <w:t>принятия</w:t>
      </w:r>
      <w:r w:rsidRPr="00126225">
        <w:rPr>
          <w:spacing w:val="2"/>
          <w:w w:val="104"/>
        </w:rPr>
        <w:t xml:space="preserve"> </w:t>
      </w:r>
      <w:r w:rsidRPr="00126225">
        <w:rPr>
          <w:w w:val="104"/>
        </w:rPr>
        <w:t>к</w:t>
      </w:r>
      <w:r w:rsidRPr="00126225">
        <w:rPr>
          <w:spacing w:val="48"/>
          <w:w w:val="104"/>
        </w:rPr>
        <w:t xml:space="preserve"> </w:t>
      </w:r>
      <w:r w:rsidRPr="00126225">
        <w:rPr>
          <w:w w:val="104"/>
        </w:rPr>
        <w:t>вычету</w:t>
      </w:r>
      <w:r w:rsidRPr="00126225">
        <w:rPr>
          <w:spacing w:val="59"/>
          <w:w w:val="104"/>
        </w:rPr>
        <w:t xml:space="preserve"> </w:t>
      </w:r>
      <w:r w:rsidRPr="00126225">
        <w:rPr>
          <w:w w:val="104"/>
        </w:rPr>
        <w:t>сумм</w:t>
      </w:r>
      <w:r w:rsidRPr="00126225">
        <w:rPr>
          <w:spacing w:val="41"/>
          <w:w w:val="104"/>
        </w:rPr>
        <w:t xml:space="preserve"> </w:t>
      </w:r>
      <w:r w:rsidRPr="00126225">
        <w:rPr>
          <w:w w:val="104"/>
        </w:rPr>
        <w:t>НДС»</w:t>
      </w:r>
      <w:r w:rsidRPr="00126225">
        <w:rPr>
          <w:spacing w:val="52"/>
          <w:w w:val="104"/>
        </w:rPr>
        <w:t xml:space="preserve"> </w:t>
      </w:r>
      <w:r w:rsidRPr="00126225">
        <w:rPr>
          <w:w w:val="104"/>
        </w:rPr>
        <w:t>от</w:t>
      </w:r>
      <w:r w:rsidRPr="00126225">
        <w:t xml:space="preserve"> </w:t>
      </w:r>
      <w:r w:rsidRPr="00126225">
        <w:rPr>
          <w:w w:val="104"/>
        </w:rPr>
        <w:t>&lt;дата</w:t>
      </w:r>
      <w:r w:rsidRPr="00126225">
        <w:rPr>
          <w:spacing w:val="-2"/>
          <w:w w:val="104"/>
        </w:rPr>
        <w:t xml:space="preserve"> </w:t>
      </w:r>
      <w:r w:rsidRPr="00126225">
        <w:rPr>
          <w:w w:val="104"/>
        </w:rPr>
        <w:t>и</w:t>
      </w:r>
      <w:r w:rsidRPr="00126225">
        <w:rPr>
          <w:spacing w:val="3"/>
          <w:w w:val="104"/>
        </w:rPr>
        <w:t xml:space="preserve"> </w:t>
      </w:r>
      <w:r w:rsidRPr="00126225">
        <w:rPr>
          <w:w w:val="104"/>
        </w:rPr>
        <w:t>номер&gt;</w:t>
      </w:r>
      <w:r w:rsidRPr="00126225">
        <w:rPr>
          <w:spacing w:val="8"/>
          <w:w w:val="104"/>
        </w:rPr>
        <w:t xml:space="preserve"> </w:t>
      </w:r>
      <w:r w:rsidRPr="00126225">
        <w:rPr>
          <w:w w:val="104"/>
        </w:rPr>
        <w:t>на_</w:t>
      </w:r>
      <w:r w:rsidRPr="00126225">
        <w:rPr>
          <w:spacing w:val="21"/>
          <w:w w:val="104"/>
        </w:rPr>
        <w:t xml:space="preserve"> </w:t>
      </w:r>
      <w:r w:rsidRPr="00126225">
        <w:rPr>
          <w:w w:val="104"/>
        </w:rPr>
        <w:t>л., в</w:t>
      </w:r>
      <w:r w:rsidRPr="00126225">
        <w:rPr>
          <w:spacing w:val="7"/>
          <w:w w:val="104"/>
        </w:rPr>
        <w:t xml:space="preserve"> </w:t>
      </w:r>
      <w:r w:rsidRPr="00126225">
        <w:rPr>
          <w:w w:val="104"/>
        </w:rPr>
        <w:t>1</w:t>
      </w:r>
      <w:r w:rsidRPr="00126225">
        <w:rPr>
          <w:spacing w:val="16"/>
          <w:w w:val="104"/>
        </w:rPr>
        <w:t xml:space="preserve"> </w:t>
      </w:r>
      <w:r w:rsidRPr="00126225">
        <w:rPr>
          <w:w w:val="104"/>
        </w:rPr>
        <w:t>экз.;</w:t>
      </w:r>
    </w:p>
    <w:p w14:paraId="4487DA3E" w14:textId="77777777" w:rsidR="00A06C7D" w:rsidRPr="00126225" w:rsidRDefault="00C36C64" w:rsidP="00E06112">
      <w:pPr>
        <w:tabs>
          <w:tab w:val="left" w:pos="0"/>
          <w:tab w:val="left" w:pos="284"/>
        </w:tabs>
        <w:spacing w:line="256" w:lineRule="auto"/>
        <w:ind w:firstLine="567"/>
        <w:jc w:val="both"/>
      </w:pPr>
      <w:r w:rsidRPr="00126225">
        <w:rPr>
          <w:w w:val="110"/>
        </w:rPr>
        <w:t>2. Информационное письмо &lt;Наименование налогового органа&gt; «Об</w:t>
      </w:r>
      <w:r w:rsidRPr="00126225">
        <w:rPr>
          <w:spacing w:val="1"/>
          <w:w w:val="110"/>
        </w:rPr>
        <w:t xml:space="preserve"> </w:t>
      </w:r>
      <w:r w:rsidRPr="00126225">
        <w:rPr>
          <w:w w:val="104"/>
        </w:rPr>
        <w:t>урегулировании ситуации, связанной с несформированным источником</w:t>
      </w:r>
      <w:r w:rsidRPr="00126225">
        <w:rPr>
          <w:spacing w:val="1"/>
          <w:w w:val="104"/>
        </w:rPr>
        <w:t xml:space="preserve"> </w:t>
      </w:r>
      <w:r w:rsidRPr="00126225">
        <w:rPr>
          <w:w w:val="104"/>
        </w:rPr>
        <w:t>для</w:t>
      </w:r>
      <w:r w:rsidRPr="00126225">
        <w:rPr>
          <w:spacing w:val="8"/>
          <w:w w:val="104"/>
        </w:rPr>
        <w:t xml:space="preserve"> </w:t>
      </w:r>
      <w:r w:rsidRPr="00126225">
        <w:rPr>
          <w:w w:val="104"/>
        </w:rPr>
        <w:t>принятия</w:t>
      </w:r>
      <w:r w:rsidRPr="00126225">
        <w:rPr>
          <w:spacing w:val="6"/>
          <w:w w:val="104"/>
        </w:rPr>
        <w:t xml:space="preserve"> </w:t>
      </w:r>
      <w:r w:rsidRPr="00126225">
        <w:rPr>
          <w:w w:val="104"/>
        </w:rPr>
        <w:t>к</w:t>
      </w:r>
      <w:r w:rsidRPr="00126225">
        <w:rPr>
          <w:spacing w:val="2"/>
          <w:w w:val="104"/>
        </w:rPr>
        <w:t xml:space="preserve"> </w:t>
      </w:r>
      <w:r w:rsidRPr="00126225">
        <w:rPr>
          <w:w w:val="104"/>
        </w:rPr>
        <w:t>вычету</w:t>
      </w:r>
      <w:r w:rsidRPr="00126225">
        <w:rPr>
          <w:spacing w:val="7"/>
          <w:w w:val="104"/>
        </w:rPr>
        <w:t xml:space="preserve"> </w:t>
      </w:r>
      <w:r w:rsidRPr="00126225">
        <w:rPr>
          <w:w w:val="104"/>
        </w:rPr>
        <w:t>сумм</w:t>
      </w:r>
      <w:r w:rsidRPr="00126225">
        <w:rPr>
          <w:spacing w:val="-4"/>
          <w:w w:val="104"/>
        </w:rPr>
        <w:t xml:space="preserve"> </w:t>
      </w:r>
      <w:r w:rsidRPr="00126225">
        <w:rPr>
          <w:w w:val="104"/>
        </w:rPr>
        <w:t>НДС»</w:t>
      </w:r>
      <w:r w:rsidRPr="00126225">
        <w:rPr>
          <w:spacing w:val="7"/>
          <w:w w:val="104"/>
        </w:rPr>
        <w:t xml:space="preserve"> </w:t>
      </w:r>
      <w:r w:rsidRPr="00126225">
        <w:rPr>
          <w:w w:val="104"/>
        </w:rPr>
        <w:t>от</w:t>
      </w:r>
      <w:r w:rsidRPr="00126225">
        <w:rPr>
          <w:spacing w:val="6"/>
          <w:w w:val="104"/>
        </w:rPr>
        <w:t xml:space="preserve"> </w:t>
      </w:r>
      <w:proofErr w:type="gramStart"/>
      <w:r w:rsidRPr="00126225">
        <w:rPr>
          <w:w w:val="104"/>
        </w:rPr>
        <w:t>&lt;</w:t>
      </w:r>
      <w:proofErr w:type="gramEnd"/>
      <w:r w:rsidRPr="00126225">
        <w:rPr>
          <w:w w:val="104"/>
        </w:rPr>
        <w:t>дата</w:t>
      </w:r>
      <w:r w:rsidRPr="00126225">
        <w:rPr>
          <w:spacing w:val="3"/>
          <w:w w:val="104"/>
        </w:rPr>
        <w:t xml:space="preserve"> </w:t>
      </w:r>
      <w:r w:rsidRPr="00126225">
        <w:rPr>
          <w:w w:val="104"/>
        </w:rPr>
        <w:t>и</w:t>
      </w:r>
      <w:r w:rsidRPr="00126225">
        <w:rPr>
          <w:spacing w:val="5"/>
          <w:w w:val="104"/>
        </w:rPr>
        <w:t xml:space="preserve"> </w:t>
      </w:r>
      <w:r w:rsidRPr="00126225">
        <w:rPr>
          <w:w w:val="104"/>
        </w:rPr>
        <w:t>номер&gt;</w:t>
      </w:r>
      <w:r w:rsidRPr="00126225">
        <w:rPr>
          <w:spacing w:val="2"/>
          <w:w w:val="104"/>
        </w:rPr>
        <w:t xml:space="preserve"> </w:t>
      </w:r>
      <w:r w:rsidRPr="00126225">
        <w:rPr>
          <w:w w:val="104"/>
        </w:rPr>
        <w:t>на_</w:t>
      </w:r>
      <w:r w:rsidRPr="00126225">
        <w:rPr>
          <w:spacing w:val="14"/>
          <w:w w:val="104"/>
        </w:rPr>
        <w:t xml:space="preserve"> </w:t>
      </w:r>
      <w:r w:rsidRPr="00126225">
        <w:rPr>
          <w:w w:val="104"/>
        </w:rPr>
        <w:t>л.,</w:t>
      </w:r>
      <w:r w:rsidRPr="00126225">
        <w:rPr>
          <w:spacing w:val="7"/>
          <w:w w:val="104"/>
        </w:rPr>
        <w:t xml:space="preserve"> </w:t>
      </w:r>
      <w:r w:rsidRPr="00126225">
        <w:rPr>
          <w:w w:val="104"/>
        </w:rPr>
        <w:t>в</w:t>
      </w:r>
      <w:r w:rsidRPr="00126225">
        <w:rPr>
          <w:spacing w:val="8"/>
          <w:w w:val="104"/>
        </w:rPr>
        <w:t xml:space="preserve"> </w:t>
      </w:r>
      <w:r w:rsidRPr="00126225">
        <w:rPr>
          <w:w w:val="104"/>
        </w:rPr>
        <w:t>1</w:t>
      </w:r>
      <w:r w:rsidRPr="00126225">
        <w:rPr>
          <w:spacing w:val="10"/>
          <w:w w:val="104"/>
        </w:rPr>
        <w:t xml:space="preserve"> </w:t>
      </w:r>
      <w:r w:rsidRPr="00126225">
        <w:rPr>
          <w:w w:val="104"/>
        </w:rPr>
        <w:t>экз.</w:t>
      </w:r>
    </w:p>
    <w:p w14:paraId="2ACC655A" w14:textId="77777777" w:rsidR="00A06C7D" w:rsidRPr="00126225" w:rsidRDefault="00C36C64">
      <w:pPr>
        <w:widowControl w:val="0"/>
        <w:shd w:val="clear" w:color="auto" w:fill="FFFFFF"/>
        <w:tabs>
          <w:tab w:val="left" w:pos="0"/>
          <w:tab w:val="left" w:pos="284"/>
        </w:tabs>
        <w:ind w:left="709" w:firstLine="567"/>
        <w:jc w:val="both"/>
        <w:rPr>
          <w:b/>
          <w:sz w:val="20"/>
          <w:szCs w:val="20"/>
          <w:u w:val="single"/>
        </w:rPr>
      </w:pPr>
      <w:r w:rsidRPr="00126225">
        <w:rPr>
          <w:b/>
          <w:sz w:val="20"/>
          <w:szCs w:val="20"/>
          <w:u w:val="single"/>
        </w:rPr>
        <w:t>ФОРМА СОГЛАСОВАНА:</w:t>
      </w:r>
    </w:p>
    <w:tbl>
      <w:tblPr>
        <w:tblW w:w="0" w:type="auto"/>
        <w:tblCellMar>
          <w:left w:w="70" w:type="dxa"/>
          <w:right w:w="70" w:type="dxa"/>
        </w:tblCellMar>
        <w:tblLook w:val="0000" w:firstRow="0" w:lastRow="0" w:firstColumn="0" w:lastColumn="0" w:noHBand="0" w:noVBand="0"/>
      </w:tblPr>
      <w:tblGrid>
        <w:gridCol w:w="5954"/>
        <w:gridCol w:w="4151"/>
      </w:tblGrid>
      <w:tr w:rsidR="00A760B3" w:rsidRPr="00126225" w14:paraId="6DE93C0B" w14:textId="77777777" w:rsidTr="007159C6">
        <w:trPr>
          <w:trHeight w:val="48"/>
        </w:trPr>
        <w:tc>
          <w:tcPr>
            <w:tcW w:w="5954" w:type="dxa"/>
          </w:tcPr>
          <w:p w14:paraId="7E58E597" w14:textId="77777777" w:rsidR="00A760B3" w:rsidRPr="00126225" w:rsidRDefault="00A760B3" w:rsidP="00A760B3">
            <w:pPr>
              <w:tabs>
                <w:tab w:val="left" w:pos="0"/>
                <w:tab w:val="left" w:pos="284"/>
              </w:tabs>
              <w:spacing w:line="276" w:lineRule="auto"/>
              <w:ind w:firstLine="567"/>
              <w:rPr>
                <w:b/>
              </w:rPr>
            </w:pPr>
            <w:r w:rsidRPr="00126225">
              <w:rPr>
                <w:b/>
              </w:rPr>
              <w:t>От ГЕНПОДРЯДЧИКА:</w:t>
            </w:r>
          </w:p>
        </w:tc>
        <w:tc>
          <w:tcPr>
            <w:tcW w:w="4151" w:type="dxa"/>
          </w:tcPr>
          <w:p w14:paraId="336CBF07"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5426D30B" w14:textId="77777777" w:rsidTr="007159C6">
        <w:trPr>
          <w:trHeight w:val="48"/>
        </w:trPr>
        <w:tc>
          <w:tcPr>
            <w:tcW w:w="5954" w:type="dxa"/>
          </w:tcPr>
          <w:p w14:paraId="27B15D4C" w14:textId="77777777" w:rsidR="00A760B3" w:rsidRPr="00126225" w:rsidRDefault="00A760B3" w:rsidP="00A760B3">
            <w:pPr>
              <w:tabs>
                <w:tab w:val="left" w:pos="0"/>
                <w:tab w:val="left" w:pos="284"/>
              </w:tabs>
              <w:spacing w:line="276" w:lineRule="auto"/>
              <w:ind w:firstLine="567"/>
              <w:rPr>
                <w:b/>
              </w:rPr>
            </w:pPr>
            <w:r w:rsidRPr="00126225">
              <w:rPr>
                <w:b/>
              </w:rPr>
              <w:t xml:space="preserve">Генеральный директор </w:t>
            </w:r>
          </w:p>
          <w:p w14:paraId="5A54E448" w14:textId="77777777" w:rsidR="00A760B3" w:rsidRPr="00126225" w:rsidRDefault="00A760B3" w:rsidP="00A760B3">
            <w:pPr>
              <w:tabs>
                <w:tab w:val="left" w:pos="0"/>
                <w:tab w:val="left" w:pos="284"/>
              </w:tabs>
              <w:spacing w:line="276" w:lineRule="auto"/>
              <w:ind w:firstLine="567"/>
              <w:rPr>
                <w:b/>
              </w:rPr>
            </w:pPr>
            <w:r w:rsidRPr="00126225">
              <w:rPr>
                <w:b/>
              </w:rPr>
              <w:t>АО «Метрострой Северной Столицы»</w:t>
            </w:r>
          </w:p>
          <w:p w14:paraId="05C6766D" w14:textId="77777777" w:rsidR="00A760B3" w:rsidRPr="00126225" w:rsidRDefault="00A760B3" w:rsidP="00A760B3">
            <w:pPr>
              <w:tabs>
                <w:tab w:val="left" w:pos="284"/>
              </w:tabs>
              <w:spacing w:line="276" w:lineRule="auto"/>
              <w:ind w:left="639" w:hanging="72"/>
              <w:rPr>
                <w:b/>
              </w:rPr>
            </w:pPr>
            <w:r w:rsidRPr="00126225">
              <w:rPr>
                <w:b/>
              </w:rPr>
              <w:br/>
            </w:r>
            <w:r w:rsidR="007E6752" w:rsidRPr="007E6752">
              <w:rPr>
                <w:b/>
              </w:rPr>
              <w:t>_____________________/Д.С. Васильев/</w:t>
            </w:r>
          </w:p>
        </w:tc>
        <w:tc>
          <w:tcPr>
            <w:tcW w:w="4151" w:type="dxa"/>
          </w:tcPr>
          <w:p w14:paraId="29B9E607" w14:textId="77777777" w:rsidR="00A760B3" w:rsidRPr="00126225" w:rsidRDefault="00A760B3" w:rsidP="00A71E64">
            <w:pPr>
              <w:tabs>
                <w:tab w:val="left" w:pos="0"/>
                <w:tab w:val="left" w:pos="284"/>
              </w:tabs>
              <w:spacing w:line="276" w:lineRule="auto"/>
              <w:ind w:firstLine="567"/>
              <w:rPr>
                <w:b/>
              </w:rPr>
            </w:pPr>
          </w:p>
          <w:p w14:paraId="5BBA5762" w14:textId="77777777" w:rsidR="001F37DB" w:rsidRPr="00126225" w:rsidRDefault="001F37DB" w:rsidP="00A71E64">
            <w:pPr>
              <w:tabs>
                <w:tab w:val="left" w:pos="0"/>
                <w:tab w:val="left" w:pos="284"/>
              </w:tabs>
              <w:spacing w:line="276" w:lineRule="auto"/>
              <w:ind w:firstLine="567"/>
              <w:rPr>
                <w:b/>
              </w:rPr>
            </w:pPr>
          </w:p>
          <w:p w14:paraId="16B73753" w14:textId="77777777" w:rsidR="007159C6" w:rsidRPr="00126225" w:rsidRDefault="007159C6" w:rsidP="00A71E64">
            <w:pPr>
              <w:tabs>
                <w:tab w:val="left" w:pos="0"/>
                <w:tab w:val="left" w:pos="284"/>
              </w:tabs>
              <w:spacing w:line="276" w:lineRule="auto"/>
              <w:ind w:firstLine="567"/>
              <w:rPr>
                <w:b/>
              </w:rPr>
            </w:pPr>
          </w:p>
          <w:p w14:paraId="0DD23423"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w:t>
            </w:r>
            <w:r w:rsidRPr="00126225">
              <w:rPr>
                <w:b/>
              </w:rPr>
              <w:t>/</w:t>
            </w:r>
          </w:p>
        </w:tc>
      </w:tr>
    </w:tbl>
    <w:p w14:paraId="707B2CE7" w14:textId="77777777" w:rsidR="00A06C7D" w:rsidRPr="00126225" w:rsidRDefault="00A06C7D" w:rsidP="00065A13">
      <w:pPr>
        <w:tabs>
          <w:tab w:val="left" w:pos="0"/>
          <w:tab w:val="left" w:pos="284"/>
        </w:tabs>
        <w:spacing w:line="256" w:lineRule="auto"/>
        <w:jc w:val="both"/>
        <w:sectPr w:rsidR="00A06C7D" w:rsidRPr="00126225">
          <w:pgSz w:w="12240" w:h="15840"/>
          <w:pgMar w:top="820" w:right="758" w:bottom="280" w:left="1140" w:header="720" w:footer="720" w:gutter="0"/>
          <w:cols w:space="720"/>
        </w:sectPr>
      </w:pPr>
    </w:p>
    <w:p w14:paraId="407686F0" w14:textId="77777777" w:rsidR="00A06C7D" w:rsidRPr="00126225" w:rsidRDefault="00C36C64" w:rsidP="00065A13">
      <w:pPr>
        <w:pStyle w:val="aa"/>
        <w:tabs>
          <w:tab w:val="left" w:pos="0"/>
          <w:tab w:val="left" w:pos="284"/>
        </w:tabs>
        <w:jc w:val="right"/>
        <w:rPr>
          <w:b/>
          <w:bCs/>
        </w:rPr>
      </w:pPr>
      <w:r w:rsidRPr="00126225">
        <w:rPr>
          <w:b/>
          <w:bCs/>
        </w:rPr>
        <w:lastRenderedPageBreak/>
        <w:t>Приложение</w:t>
      </w:r>
      <w:r w:rsidRPr="00126225">
        <w:rPr>
          <w:b/>
          <w:bCs/>
          <w:spacing w:val="12"/>
        </w:rPr>
        <w:t xml:space="preserve"> </w:t>
      </w:r>
      <w:r w:rsidRPr="00126225">
        <w:rPr>
          <w:b/>
          <w:bCs/>
        </w:rPr>
        <w:t>№</w:t>
      </w:r>
      <w:r w:rsidRPr="00126225">
        <w:rPr>
          <w:b/>
          <w:bCs/>
          <w:spacing w:val="13"/>
        </w:rPr>
        <w:t xml:space="preserve"> </w:t>
      </w:r>
      <w:r w:rsidRPr="00126225">
        <w:rPr>
          <w:b/>
          <w:bCs/>
        </w:rPr>
        <w:t>4</w:t>
      </w:r>
    </w:p>
    <w:p w14:paraId="1E238A1E" w14:textId="77777777" w:rsidR="00A06C7D" w:rsidRPr="00126225" w:rsidRDefault="00C36C64">
      <w:pPr>
        <w:pStyle w:val="aa"/>
        <w:tabs>
          <w:tab w:val="left" w:pos="0"/>
          <w:tab w:val="left" w:pos="284"/>
          <w:tab w:val="left" w:pos="9549"/>
        </w:tabs>
        <w:spacing w:line="290" w:lineRule="auto"/>
        <w:ind w:firstLine="567"/>
        <w:jc w:val="right"/>
        <w:rPr>
          <w:bCs/>
        </w:rPr>
      </w:pPr>
      <w:r w:rsidRPr="00126225">
        <w:rPr>
          <w:bCs/>
        </w:rPr>
        <w:t>К заверениям и гарантиям Сторон</w:t>
      </w:r>
    </w:p>
    <w:p w14:paraId="54766E13" w14:textId="77777777" w:rsidR="00A06C7D" w:rsidRPr="00126225" w:rsidRDefault="00C36C64">
      <w:pPr>
        <w:tabs>
          <w:tab w:val="left" w:pos="0"/>
          <w:tab w:val="left" w:pos="284"/>
        </w:tabs>
        <w:spacing w:before="91"/>
        <w:ind w:firstLine="567"/>
        <w:jc w:val="center"/>
        <w:rPr>
          <w:b/>
        </w:rPr>
      </w:pPr>
      <w:r w:rsidRPr="00126225">
        <w:rPr>
          <w:b/>
        </w:rPr>
        <w:t>Понятия</w:t>
      </w:r>
      <w:r w:rsidRPr="00126225">
        <w:rPr>
          <w:b/>
          <w:spacing w:val="18"/>
        </w:rPr>
        <w:t xml:space="preserve"> </w:t>
      </w:r>
      <w:r w:rsidRPr="00126225">
        <w:rPr>
          <w:b/>
        </w:rPr>
        <w:t>для</w:t>
      </w:r>
      <w:r w:rsidRPr="00126225">
        <w:rPr>
          <w:b/>
          <w:spacing w:val="5"/>
        </w:rPr>
        <w:t xml:space="preserve"> </w:t>
      </w:r>
      <w:r w:rsidRPr="00126225">
        <w:rPr>
          <w:b/>
        </w:rPr>
        <w:t>целей</w:t>
      </w:r>
      <w:r w:rsidRPr="00126225">
        <w:rPr>
          <w:b/>
          <w:spacing w:val="11"/>
        </w:rPr>
        <w:t xml:space="preserve"> </w:t>
      </w:r>
      <w:r w:rsidRPr="00126225">
        <w:rPr>
          <w:b/>
        </w:rPr>
        <w:t>применения</w:t>
      </w:r>
      <w:r w:rsidRPr="00126225">
        <w:rPr>
          <w:b/>
          <w:spacing w:val="25"/>
        </w:rPr>
        <w:t xml:space="preserve"> </w:t>
      </w:r>
      <w:r w:rsidRPr="00126225">
        <w:rPr>
          <w:b/>
        </w:rPr>
        <w:t>Договора</w:t>
      </w:r>
    </w:p>
    <w:p w14:paraId="5E69AC30" w14:textId="77777777" w:rsidR="00A06C7D" w:rsidRPr="00126225" w:rsidRDefault="00A06C7D">
      <w:pPr>
        <w:pStyle w:val="aa"/>
        <w:tabs>
          <w:tab w:val="left" w:pos="0"/>
          <w:tab w:val="left" w:pos="284"/>
        </w:tabs>
        <w:spacing w:before="4"/>
        <w:ind w:firstLine="567"/>
        <w:rPr>
          <w:b/>
        </w:rPr>
      </w:pPr>
    </w:p>
    <w:p w14:paraId="16FF8CC0" w14:textId="77777777" w:rsidR="00A06C7D" w:rsidRPr="00126225" w:rsidRDefault="00C36C64" w:rsidP="00CC5EEC">
      <w:pPr>
        <w:pStyle w:val="affff5"/>
        <w:numPr>
          <w:ilvl w:val="1"/>
          <w:numId w:val="42"/>
        </w:numPr>
        <w:tabs>
          <w:tab w:val="left" w:pos="0"/>
          <w:tab w:val="left" w:pos="284"/>
          <w:tab w:val="left" w:pos="1097"/>
        </w:tabs>
        <w:adjustRightInd/>
        <w:spacing w:line="247" w:lineRule="auto"/>
        <w:ind w:left="0" w:firstLine="567"/>
        <w:contextualSpacing w:val="0"/>
        <w:jc w:val="both"/>
        <w:rPr>
          <w:rFonts w:ascii="Times New Roman" w:hAnsi="Times New Roman"/>
          <w:b/>
          <w:sz w:val="24"/>
          <w:szCs w:val="24"/>
        </w:rPr>
      </w:pPr>
      <w:r w:rsidRPr="00126225">
        <w:rPr>
          <w:rFonts w:ascii="Times New Roman" w:hAnsi="Times New Roman"/>
          <w:b/>
          <w:w w:val="104"/>
          <w:sz w:val="24"/>
          <w:szCs w:val="24"/>
        </w:rPr>
        <w:t>Налоговый</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разрыв</w:t>
      </w:r>
      <w:r w:rsidRPr="00126225">
        <w:rPr>
          <w:rFonts w:ascii="Times New Roman" w:hAnsi="Times New Roman"/>
          <w:b/>
          <w:spacing w:val="1"/>
          <w:w w:val="104"/>
          <w:sz w:val="24"/>
          <w:szCs w:val="24"/>
        </w:rPr>
        <w:t xml:space="preserve"> </w:t>
      </w:r>
      <w:r w:rsidRPr="00126225">
        <w:rPr>
          <w:rFonts w:ascii="Times New Roman" w:hAnsi="Times New Roman"/>
          <w:w w:val="104"/>
          <w:sz w:val="24"/>
          <w:szCs w:val="24"/>
        </w:rPr>
        <w:t>- отсутствие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в</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бюджете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сформированного</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источника</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для</w:t>
      </w:r>
      <w:r w:rsidRPr="00126225">
        <w:rPr>
          <w:rFonts w:ascii="Times New Roman" w:hAnsi="Times New Roman"/>
          <w:spacing w:val="1"/>
          <w:w w:val="104"/>
          <w:sz w:val="24"/>
          <w:szCs w:val="24"/>
        </w:rPr>
        <w:t xml:space="preserve"> </w:t>
      </w:r>
      <w:r w:rsidRPr="00126225">
        <w:rPr>
          <w:rFonts w:ascii="Times New Roman" w:hAnsi="Times New Roman"/>
          <w:sz w:val="24"/>
          <w:szCs w:val="24"/>
        </w:rPr>
        <w:t>применения правомерной</w:t>
      </w:r>
      <w:r w:rsidRPr="00126225">
        <w:rPr>
          <w:rFonts w:ascii="Times New Roman" w:hAnsi="Times New Roman"/>
          <w:spacing w:val="25"/>
          <w:sz w:val="24"/>
          <w:szCs w:val="24"/>
        </w:rPr>
        <w:t xml:space="preserve"> </w:t>
      </w:r>
      <w:r w:rsidRPr="00126225">
        <w:rPr>
          <w:rFonts w:ascii="Times New Roman" w:hAnsi="Times New Roman"/>
          <w:sz w:val="24"/>
          <w:szCs w:val="24"/>
        </w:rPr>
        <w:t>налоговой</w:t>
      </w:r>
      <w:r w:rsidRPr="00126225">
        <w:rPr>
          <w:rFonts w:ascii="Times New Roman" w:hAnsi="Times New Roman"/>
          <w:spacing w:val="14"/>
          <w:sz w:val="24"/>
          <w:szCs w:val="24"/>
        </w:rPr>
        <w:t xml:space="preserve"> </w:t>
      </w:r>
      <w:r w:rsidRPr="00126225">
        <w:rPr>
          <w:rFonts w:ascii="Times New Roman" w:hAnsi="Times New Roman"/>
          <w:sz w:val="24"/>
          <w:szCs w:val="24"/>
        </w:rPr>
        <w:t>выгоды</w:t>
      </w:r>
      <w:r w:rsidRPr="00126225">
        <w:rPr>
          <w:rFonts w:ascii="Times New Roman" w:hAnsi="Times New Roman"/>
          <w:spacing w:val="8"/>
          <w:sz w:val="24"/>
          <w:szCs w:val="24"/>
        </w:rPr>
        <w:t xml:space="preserve"> </w:t>
      </w:r>
      <w:r w:rsidRPr="00126225">
        <w:rPr>
          <w:rFonts w:ascii="Times New Roman" w:hAnsi="Times New Roman"/>
          <w:sz w:val="24"/>
          <w:szCs w:val="24"/>
        </w:rPr>
        <w:t>в</w:t>
      </w:r>
      <w:r w:rsidRPr="00126225">
        <w:rPr>
          <w:rFonts w:ascii="Times New Roman" w:hAnsi="Times New Roman"/>
          <w:spacing w:val="19"/>
          <w:sz w:val="24"/>
          <w:szCs w:val="24"/>
        </w:rPr>
        <w:t xml:space="preserve"> </w:t>
      </w:r>
      <w:r w:rsidRPr="00126225">
        <w:rPr>
          <w:rFonts w:ascii="Times New Roman" w:hAnsi="Times New Roman"/>
          <w:sz w:val="24"/>
          <w:szCs w:val="24"/>
        </w:rPr>
        <w:t>виде</w:t>
      </w:r>
      <w:r w:rsidRPr="00126225">
        <w:rPr>
          <w:rFonts w:ascii="Times New Roman" w:hAnsi="Times New Roman"/>
          <w:spacing w:val="1"/>
          <w:sz w:val="24"/>
          <w:szCs w:val="24"/>
        </w:rPr>
        <w:t xml:space="preserve"> </w:t>
      </w:r>
      <w:r w:rsidRPr="00126225">
        <w:rPr>
          <w:rFonts w:ascii="Times New Roman" w:hAnsi="Times New Roman"/>
          <w:sz w:val="24"/>
          <w:szCs w:val="24"/>
        </w:rPr>
        <w:t>вычета</w:t>
      </w:r>
      <w:r w:rsidRPr="00126225">
        <w:rPr>
          <w:rFonts w:ascii="Times New Roman" w:hAnsi="Times New Roman"/>
          <w:spacing w:val="8"/>
          <w:sz w:val="24"/>
          <w:szCs w:val="24"/>
        </w:rPr>
        <w:t xml:space="preserve"> </w:t>
      </w:r>
      <w:r w:rsidRPr="00126225">
        <w:rPr>
          <w:rFonts w:ascii="Times New Roman" w:hAnsi="Times New Roman"/>
          <w:sz w:val="24"/>
          <w:szCs w:val="24"/>
        </w:rPr>
        <w:t>НДС</w:t>
      </w:r>
      <w:r w:rsidRPr="00126225">
        <w:rPr>
          <w:rFonts w:ascii="Times New Roman" w:hAnsi="Times New Roman"/>
          <w:spacing w:val="1"/>
          <w:sz w:val="24"/>
          <w:szCs w:val="24"/>
        </w:rPr>
        <w:t xml:space="preserve"> </w:t>
      </w:r>
      <w:r w:rsidRPr="00126225">
        <w:rPr>
          <w:rFonts w:ascii="Times New Roman" w:hAnsi="Times New Roman"/>
          <w:sz w:val="24"/>
          <w:szCs w:val="24"/>
        </w:rPr>
        <w:t>налогоплательщиком.</w:t>
      </w:r>
    </w:p>
    <w:p w14:paraId="64C75706" w14:textId="77777777" w:rsidR="00A06C7D" w:rsidRPr="00126225" w:rsidRDefault="00A06C7D">
      <w:pPr>
        <w:pStyle w:val="aa"/>
        <w:tabs>
          <w:tab w:val="left" w:pos="0"/>
          <w:tab w:val="left" w:pos="284"/>
        </w:tabs>
        <w:spacing w:before="6"/>
        <w:ind w:firstLine="567"/>
      </w:pPr>
    </w:p>
    <w:p w14:paraId="4E6260A3" w14:textId="77777777" w:rsidR="00A06C7D" w:rsidRPr="00126225" w:rsidRDefault="00C36C64">
      <w:pPr>
        <w:pStyle w:val="aa"/>
        <w:tabs>
          <w:tab w:val="left" w:pos="0"/>
          <w:tab w:val="left" w:pos="284"/>
        </w:tabs>
        <w:spacing w:line="247" w:lineRule="auto"/>
        <w:ind w:firstLine="567"/>
      </w:pPr>
      <w:r w:rsidRPr="00126225">
        <w:rPr>
          <w:w w:val="104"/>
        </w:rPr>
        <w:t>Налоговым разрывом признается отсутствие источника для вычета НДС не только в</w:t>
      </w:r>
      <w:r w:rsidRPr="00126225">
        <w:rPr>
          <w:spacing w:val="1"/>
          <w:w w:val="104"/>
        </w:rPr>
        <w:t xml:space="preserve"> </w:t>
      </w:r>
      <w:r w:rsidRPr="00126225">
        <w:t>отношении прямой сделки налогоплательщика с продавцом</w:t>
      </w:r>
      <w:r w:rsidRPr="00126225">
        <w:rPr>
          <w:spacing w:val="60"/>
        </w:rPr>
        <w:t xml:space="preserve"> </w:t>
      </w:r>
      <w:r w:rsidRPr="00126225">
        <w:t>(подрядчиком, исполнителем),</w:t>
      </w:r>
      <w:r w:rsidRPr="00126225">
        <w:rPr>
          <w:spacing w:val="1"/>
        </w:rPr>
        <w:t xml:space="preserve"> </w:t>
      </w:r>
      <w:r w:rsidRPr="00126225">
        <w:rPr>
          <w:w w:val="104"/>
        </w:rPr>
        <w:t>но и в ситуации,</w:t>
      </w:r>
      <w:r w:rsidRPr="00126225">
        <w:rPr>
          <w:spacing w:val="1"/>
          <w:w w:val="104"/>
        </w:rPr>
        <w:t xml:space="preserve"> </w:t>
      </w:r>
      <w:r w:rsidRPr="00126225">
        <w:rPr>
          <w:w w:val="104"/>
        </w:rPr>
        <w:t>когда продавец</w:t>
      </w:r>
      <w:r w:rsidRPr="00126225">
        <w:rPr>
          <w:spacing w:val="1"/>
          <w:w w:val="104"/>
        </w:rPr>
        <w:t xml:space="preserve"> </w:t>
      </w:r>
      <w:r w:rsidRPr="00126225">
        <w:rPr>
          <w:w w:val="104"/>
        </w:rPr>
        <w:t>(подрядчиком, исполнитель)</w:t>
      </w:r>
      <w:r w:rsidRPr="00126225">
        <w:rPr>
          <w:spacing w:val="1"/>
          <w:w w:val="104"/>
        </w:rPr>
        <w:t xml:space="preserve"> </w:t>
      </w:r>
      <w:r w:rsidRPr="00126225">
        <w:rPr>
          <w:w w:val="104"/>
        </w:rPr>
        <w:t>или его контрагенты не</w:t>
      </w:r>
      <w:r w:rsidRPr="00126225">
        <w:rPr>
          <w:spacing w:val="1"/>
          <w:w w:val="104"/>
        </w:rPr>
        <w:t xml:space="preserve"> </w:t>
      </w:r>
      <w:r w:rsidRPr="00126225">
        <w:rPr>
          <w:w w:val="104"/>
        </w:rPr>
        <w:t>обеспечили наличие источника для применения вычета по сделкам в связанной цепочке</w:t>
      </w:r>
      <w:r w:rsidRPr="00126225">
        <w:rPr>
          <w:spacing w:val="1"/>
          <w:w w:val="104"/>
        </w:rPr>
        <w:t xml:space="preserve"> </w:t>
      </w:r>
      <w:r w:rsidRPr="00126225">
        <w:rPr>
          <w:w w:val="104"/>
        </w:rPr>
        <w:t>(цепочке</w:t>
      </w:r>
      <w:r w:rsidRPr="00126225">
        <w:rPr>
          <w:spacing w:val="-5"/>
          <w:w w:val="104"/>
        </w:rPr>
        <w:t xml:space="preserve"> </w:t>
      </w:r>
      <w:r w:rsidRPr="00126225">
        <w:rPr>
          <w:w w:val="104"/>
        </w:rPr>
        <w:t>движения</w:t>
      </w:r>
      <w:r w:rsidRPr="00126225">
        <w:rPr>
          <w:spacing w:val="6"/>
          <w:w w:val="104"/>
        </w:rPr>
        <w:t xml:space="preserve"> </w:t>
      </w:r>
      <w:r w:rsidRPr="00126225">
        <w:rPr>
          <w:w w:val="104"/>
        </w:rPr>
        <w:t>товаров,</w:t>
      </w:r>
      <w:r w:rsidRPr="00126225">
        <w:rPr>
          <w:spacing w:val="-4"/>
          <w:w w:val="104"/>
        </w:rPr>
        <w:t xml:space="preserve"> </w:t>
      </w:r>
      <w:r w:rsidRPr="00126225">
        <w:rPr>
          <w:w w:val="104"/>
        </w:rPr>
        <w:t>работ, услуг).</w:t>
      </w:r>
    </w:p>
    <w:p w14:paraId="2F2236CA" w14:textId="77777777" w:rsidR="00A06C7D" w:rsidRPr="00126225" w:rsidRDefault="00C36C64">
      <w:pPr>
        <w:pStyle w:val="aa"/>
        <w:tabs>
          <w:tab w:val="left" w:pos="0"/>
          <w:tab w:val="left" w:pos="284"/>
        </w:tabs>
        <w:spacing w:before="233" w:line="249" w:lineRule="auto"/>
        <w:ind w:firstLine="567"/>
      </w:pPr>
      <w:r w:rsidRPr="00126225">
        <w:t>Под налогоплательщиком -</w:t>
      </w:r>
      <w:r w:rsidRPr="00126225">
        <w:rPr>
          <w:spacing w:val="1"/>
        </w:rPr>
        <w:t xml:space="preserve"> </w:t>
      </w:r>
      <w:r w:rsidRPr="00126225">
        <w:t>продавцом (подрядчиком, исполнителем) понимается не только</w:t>
      </w:r>
      <w:r w:rsidRPr="00126225">
        <w:rPr>
          <w:spacing w:val="1"/>
        </w:rPr>
        <w:t xml:space="preserve"> </w:t>
      </w:r>
      <w:r w:rsidRPr="00126225">
        <w:t>прямой контрагент налогоплательщика –</w:t>
      </w:r>
      <w:r w:rsidRPr="00126225">
        <w:rPr>
          <w:spacing w:val="1"/>
        </w:rPr>
        <w:t xml:space="preserve"> </w:t>
      </w:r>
      <w:r w:rsidRPr="00126225">
        <w:t>покупателя (</w:t>
      </w:r>
      <w:r w:rsidRPr="00126225">
        <w:rPr>
          <w:w w:val="104"/>
        </w:rPr>
        <w:t>Генподрядчика</w:t>
      </w:r>
      <w:r w:rsidRPr="00126225">
        <w:t>), но и контрагенты по всей</w:t>
      </w:r>
      <w:r w:rsidRPr="00126225">
        <w:rPr>
          <w:spacing w:val="1"/>
        </w:rPr>
        <w:t xml:space="preserve"> </w:t>
      </w:r>
      <w:r w:rsidRPr="00126225">
        <w:t>цепочке движения товаров (работ, услуг). Под продавцом (подрядчиком, исполнителем) так</w:t>
      </w:r>
      <w:r w:rsidRPr="00126225">
        <w:rPr>
          <w:spacing w:val="1"/>
        </w:rPr>
        <w:t xml:space="preserve"> </w:t>
      </w:r>
      <w:r w:rsidRPr="00126225">
        <w:t xml:space="preserve">же понимается агент/комиссионер, а под </w:t>
      </w:r>
      <w:proofErr w:type="spellStart"/>
      <w:r w:rsidRPr="00126225">
        <w:t>неотражением</w:t>
      </w:r>
      <w:proofErr w:type="spellEnd"/>
      <w:r w:rsidRPr="00126225">
        <w:rPr>
          <w:spacing w:val="60"/>
        </w:rPr>
        <w:t xml:space="preserve"> </w:t>
      </w:r>
      <w:r w:rsidRPr="00126225">
        <w:t>операций</w:t>
      </w:r>
      <w:r w:rsidRPr="00126225">
        <w:rPr>
          <w:spacing w:val="60"/>
        </w:rPr>
        <w:t xml:space="preserve"> </w:t>
      </w:r>
      <w:r w:rsidRPr="00126225">
        <w:t>в налоговой декларации</w:t>
      </w:r>
      <w:r w:rsidRPr="00126225">
        <w:rPr>
          <w:spacing w:val="1"/>
        </w:rPr>
        <w:t xml:space="preserve"> </w:t>
      </w:r>
      <w:r w:rsidRPr="00126225">
        <w:t xml:space="preserve">по НДС в таком случае -   в том числе, </w:t>
      </w:r>
      <w:proofErr w:type="spellStart"/>
      <w:r w:rsidRPr="00126225">
        <w:t>неотражение</w:t>
      </w:r>
      <w:proofErr w:type="spellEnd"/>
      <w:r w:rsidRPr="00126225">
        <w:rPr>
          <w:spacing w:val="60"/>
        </w:rPr>
        <w:t xml:space="preserve"> </w:t>
      </w:r>
      <w:r w:rsidRPr="00126225">
        <w:t>операций в</w:t>
      </w:r>
      <w:r w:rsidRPr="00126225">
        <w:rPr>
          <w:spacing w:val="60"/>
        </w:rPr>
        <w:t xml:space="preserve"> </w:t>
      </w:r>
      <w:r w:rsidRPr="00126225">
        <w:t>журнале учета полученных</w:t>
      </w:r>
      <w:r w:rsidRPr="00126225">
        <w:rPr>
          <w:spacing w:val="1"/>
        </w:rPr>
        <w:t xml:space="preserve"> </w:t>
      </w:r>
      <w:r w:rsidRPr="00126225">
        <w:rPr>
          <w:w w:val="104"/>
        </w:rPr>
        <w:t>и</w:t>
      </w:r>
      <w:r w:rsidRPr="00126225">
        <w:rPr>
          <w:spacing w:val="-10"/>
          <w:w w:val="104"/>
        </w:rPr>
        <w:t xml:space="preserve"> </w:t>
      </w:r>
      <w:r w:rsidRPr="00126225">
        <w:rPr>
          <w:w w:val="104"/>
        </w:rPr>
        <w:t>выставленных</w:t>
      </w:r>
      <w:r w:rsidRPr="00126225">
        <w:rPr>
          <w:spacing w:val="14"/>
          <w:w w:val="104"/>
        </w:rPr>
        <w:t xml:space="preserve"> </w:t>
      </w:r>
      <w:r w:rsidRPr="00126225">
        <w:rPr>
          <w:w w:val="104"/>
        </w:rPr>
        <w:t>счетов-фактур.</w:t>
      </w:r>
    </w:p>
    <w:p w14:paraId="4E9CBA99" w14:textId="77777777" w:rsidR="00A06C7D" w:rsidRPr="00126225" w:rsidRDefault="00C36C64">
      <w:pPr>
        <w:pStyle w:val="aa"/>
        <w:tabs>
          <w:tab w:val="left" w:pos="0"/>
          <w:tab w:val="left" w:pos="284"/>
        </w:tabs>
        <w:spacing w:before="223" w:line="247" w:lineRule="auto"/>
        <w:ind w:firstLine="567"/>
      </w:pPr>
      <w:r w:rsidRPr="00126225">
        <w:t xml:space="preserve">Отсутствие источника для вычета НДС может </w:t>
      </w:r>
      <w:proofErr w:type="spellStart"/>
      <w:r w:rsidRPr="00126225">
        <w:t>бьrгь</w:t>
      </w:r>
      <w:proofErr w:type="spellEnd"/>
      <w:r w:rsidRPr="00126225">
        <w:t xml:space="preserve"> установлено для налогоплательщика не</w:t>
      </w:r>
      <w:r w:rsidRPr="00126225">
        <w:rPr>
          <w:spacing w:val="1"/>
        </w:rPr>
        <w:t xml:space="preserve"> </w:t>
      </w:r>
      <w:r w:rsidRPr="00126225">
        <w:t>только в отношении его прямой сделки с продавцом (подрядчиком, исполнителем), но и в</w:t>
      </w:r>
      <w:r w:rsidRPr="00126225">
        <w:rPr>
          <w:spacing w:val="1"/>
        </w:rPr>
        <w:t xml:space="preserve"> </w:t>
      </w:r>
      <w:r w:rsidRPr="00126225">
        <w:rPr>
          <w:w w:val="104"/>
        </w:rPr>
        <w:t>ситуации,</w:t>
      </w:r>
      <w:r w:rsidRPr="00126225">
        <w:rPr>
          <w:spacing w:val="1"/>
          <w:w w:val="104"/>
        </w:rPr>
        <w:t xml:space="preserve"> </w:t>
      </w:r>
      <w:r w:rsidRPr="00126225">
        <w:rPr>
          <w:w w:val="104"/>
        </w:rPr>
        <w:t>когда продавец</w:t>
      </w:r>
      <w:r w:rsidRPr="00126225">
        <w:rPr>
          <w:spacing w:val="1"/>
          <w:w w:val="104"/>
        </w:rPr>
        <w:t xml:space="preserve"> </w:t>
      </w:r>
      <w:r w:rsidRPr="00126225">
        <w:rPr>
          <w:w w:val="104"/>
        </w:rPr>
        <w:t>(подрядчик, исполнитель)</w:t>
      </w:r>
      <w:r w:rsidRPr="00126225">
        <w:rPr>
          <w:spacing w:val="1"/>
          <w:w w:val="104"/>
        </w:rPr>
        <w:t xml:space="preserve"> </w:t>
      </w:r>
      <w:r w:rsidRPr="00126225">
        <w:rPr>
          <w:w w:val="104"/>
        </w:rPr>
        <w:t>или его контрагенты</w:t>
      </w:r>
      <w:r w:rsidRPr="00126225">
        <w:rPr>
          <w:spacing w:val="1"/>
          <w:w w:val="104"/>
        </w:rPr>
        <w:t xml:space="preserve"> </w:t>
      </w:r>
      <w:r w:rsidRPr="00126225">
        <w:rPr>
          <w:w w:val="104"/>
        </w:rPr>
        <w:t>не</w:t>
      </w:r>
      <w:r w:rsidRPr="00126225">
        <w:rPr>
          <w:spacing w:val="1"/>
          <w:w w:val="104"/>
        </w:rPr>
        <w:t xml:space="preserve"> </w:t>
      </w:r>
      <w:r w:rsidRPr="00126225">
        <w:rPr>
          <w:w w:val="104"/>
        </w:rPr>
        <w:t>имеют</w:t>
      </w:r>
      <w:r w:rsidRPr="00126225">
        <w:rPr>
          <w:spacing w:val="1"/>
          <w:w w:val="104"/>
        </w:rPr>
        <w:t xml:space="preserve"> </w:t>
      </w:r>
      <w:r w:rsidRPr="00126225">
        <w:rPr>
          <w:w w:val="104"/>
        </w:rPr>
        <w:t>источника для применения вычета по сделкам в связанной цепочке (цепочке движения</w:t>
      </w:r>
      <w:r w:rsidRPr="00126225">
        <w:rPr>
          <w:spacing w:val="1"/>
          <w:w w:val="104"/>
        </w:rPr>
        <w:t xml:space="preserve"> </w:t>
      </w:r>
      <w:r w:rsidRPr="00126225">
        <w:rPr>
          <w:w w:val="104"/>
        </w:rPr>
        <w:t>товаров,</w:t>
      </w:r>
      <w:r w:rsidRPr="00126225">
        <w:rPr>
          <w:spacing w:val="-11"/>
          <w:w w:val="104"/>
        </w:rPr>
        <w:t xml:space="preserve"> </w:t>
      </w:r>
      <w:r w:rsidRPr="00126225">
        <w:rPr>
          <w:w w:val="104"/>
        </w:rPr>
        <w:t>работ,</w:t>
      </w:r>
      <w:r w:rsidRPr="00126225">
        <w:rPr>
          <w:spacing w:val="-12"/>
          <w:w w:val="104"/>
        </w:rPr>
        <w:t xml:space="preserve"> </w:t>
      </w:r>
      <w:r w:rsidRPr="00126225">
        <w:rPr>
          <w:w w:val="104"/>
        </w:rPr>
        <w:t>услуг).</w:t>
      </w:r>
    </w:p>
    <w:p w14:paraId="6DAF69E7" w14:textId="77777777" w:rsidR="00A06C7D" w:rsidRPr="00126225" w:rsidRDefault="00A06C7D">
      <w:pPr>
        <w:pStyle w:val="aa"/>
        <w:tabs>
          <w:tab w:val="left" w:pos="0"/>
          <w:tab w:val="left" w:pos="284"/>
        </w:tabs>
        <w:spacing w:before="9"/>
        <w:ind w:firstLine="567"/>
      </w:pPr>
    </w:p>
    <w:p w14:paraId="7D7EB973" w14:textId="77777777" w:rsidR="00A06C7D" w:rsidRPr="00126225" w:rsidRDefault="00C36C64">
      <w:pPr>
        <w:pStyle w:val="aa"/>
        <w:tabs>
          <w:tab w:val="left" w:pos="0"/>
          <w:tab w:val="left" w:pos="284"/>
        </w:tabs>
        <w:spacing w:line="251" w:lineRule="auto"/>
        <w:ind w:firstLine="567"/>
      </w:pPr>
      <w:r w:rsidRPr="00126225">
        <w:t>Наличие налогового разрыва устанавливается ФНС РФ или территориальным налоговым</w:t>
      </w:r>
      <w:r w:rsidRPr="00126225">
        <w:rPr>
          <w:spacing w:val="1"/>
        </w:rPr>
        <w:t xml:space="preserve"> </w:t>
      </w:r>
      <w:r w:rsidRPr="00126225">
        <w:t>органом налогоплательщика при условии отражения разрыва в данных системы АСК НДС-</w:t>
      </w:r>
      <w:r w:rsidRPr="00126225">
        <w:rPr>
          <w:spacing w:val="1"/>
        </w:rPr>
        <w:t xml:space="preserve"> </w:t>
      </w:r>
      <w:r w:rsidRPr="00126225">
        <w:t>2.</w:t>
      </w:r>
    </w:p>
    <w:p w14:paraId="019D7EC5" w14:textId="77777777" w:rsidR="00A06C7D" w:rsidRPr="00126225" w:rsidRDefault="00A06C7D">
      <w:pPr>
        <w:pStyle w:val="aa"/>
        <w:tabs>
          <w:tab w:val="left" w:pos="0"/>
          <w:tab w:val="left" w:pos="284"/>
        </w:tabs>
        <w:spacing w:before="3"/>
        <w:ind w:firstLine="567"/>
      </w:pPr>
    </w:p>
    <w:p w14:paraId="12150723" w14:textId="77777777" w:rsidR="00A06C7D" w:rsidRPr="00126225" w:rsidRDefault="00C36C64" w:rsidP="00CC5EEC">
      <w:pPr>
        <w:pStyle w:val="affff5"/>
        <w:numPr>
          <w:ilvl w:val="1"/>
          <w:numId w:val="42"/>
        </w:numPr>
        <w:tabs>
          <w:tab w:val="left" w:pos="0"/>
          <w:tab w:val="left" w:pos="284"/>
          <w:tab w:val="left" w:pos="981"/>
        </w:tabs>
        <w:adjustRightInd/>
        <w:ind w:left="0" w:firstLine="567"/>
        <w:contextualSpacing w:val="0"/>
        <w:jc w:val="both"/>
        <w:rPr>
          <w:rFonts w:ascii="Times New Roman" w:hAnsi="Times New Roman"/>
          <w:b/>
          <w:sz w:val="24"/>
          <w:szCs w:val="24"/>
        </w:rPr>
      </w:pPr>
      <w:r w:rsidRPr="00126225">
        <w:rPr>
          <w:rFonts w:ascii="Times New Roman" w:hAnsi="Times New Roman"/>
          <w:b/>
          <w:sz w:val="24"/>
          <w:szCs w:val="24"/>
        </w:rPr>
        <w:t>Урегулирование</w:t>
      </w:r>
      <w:r w:rsidRPr="00126225">
        <w:rPr>
          <w:rFonts w:ascii="Times New Roman" w:hAnsi="Times New Roman"/>
          <w:b/>
          <w:spacing w:val="5"/>
          <w:sz w:val="24"/>
          <w:szCs w:val="24"/>
        </w:rPr>
        <w:t xml:space="preserve"> </w:t>
      </w:r>
      <w:r w:rsidRPr="00126225">
        <w:rPr>
          <w:rFonts w:ascii="Times New Roman" w:hAnsi="Times New Roman"/>
          <w:b/>
          <w:sz w:val="24"/>
          <w:szCs w:val="24"/>
        </w:rPr>
        <w:t>налогового</w:t>
      </w:r>
      <w:r w:rsidRPr="00126225">
        <w:rPr>
          <w:rFonts w:ascii="Times New Roman" w:hAnsi="Times New Roman"/>
          <w:b/>
          <w:spacing w:val="30"/>
          <w:sz w:val="24"/>
          <w:szCs w:val="24"/>
        </w:rPr>
        <w:t xml:space="preserve"> </w:t>
      </w:r>
      <w:r w:rsidRPr="00126225">
        <w:rPr>
          <w:rFonts w:ascii="Times New Roman" w:hAnsi="Times New Roman"/>
          <w:b/>
          <w:sz w:val="24"/>
          <w:szCs w:val="24"/>
        </w:rPr>
        <w:t>разрыва:</w:t>
      </w:r>
    </w:p>
    <w:p w14:paraId="4BBF8CB4" w14:textId="77777777" w:rsidR="00A06C7D" w:rsidRPr="00126225" w:rsidRDefault="00C36C64">
      <w:pPr>
        <w:pStyle w:val="aa"/>
        <w:tabs>
          <w:tab w:val="left" w:pos="0"/>
          <w:tab w:val="left" w:pos="284"/>
        </w:tabs>
        <w:spacing w:before="178" w:line="278" w:lineRule="auto"/>
        <w:ind w:firstLine="567"/>
      </w:pPr>
      <w:r w:rsidRPr="00126225">
        <w:rPr>
          <w:w w:val="104"/>
        </w:rPr>
        <w:t>формирование</w:t>
      </w:r>
      <w:r w:rsidRPr="00126225">
        <w:rPr>
          <w:spacing w:val="1"/>
          <w:w w:val="104"/>
        </w:rPr>
        <w:t xml:space="preserve"> </w:t>
      </w:r>
      <w:r w:rsidRPr="00126225">
        <w:rPr>
          <w:w w:val="104"/>
        </w:rPr>
        <w:t>налогоплательщиком-продавцом</w:t>
      </w:r>
      <w:r w:rsidRPr="00126225">
        <w:rPr>
          <w:spacing w:val="1"/>
          <w:w w:val="104"/>
        </w:rPr>
        <w:t xml:space="preserve"> </w:t>
      </w:r>
      <w:r w:rsidRPr="00126225">
        <w:rPr>
          <w:w w:val="104"/>
        </w:rPr>
        <w:t>источника</w:t>
      </w:r>
      <w:r w:rsidRPr="00126225">
        <w:rPr>
          <w:spacing w:val="1"/>
          <w:w w:val="104"/>
        </w:rPr>
        <w:t xml:space="preserve"> </w:t>
      </w:r>
      <w:r w:rsidRPr="00126225">
        <w:rPr>
          <w:w w:val="104"/>
        </w:rPr>
        <w:t>применения</w:t>
      </w:r>
      <w:r w:rsidRPr="00126225">
        <w:rPr>
          <w:spacing w:val="1"/>
          <w:w w:val="104"/>
        </w:rPr>
        <w:t xml:space="preserve"> </w:t>
      </w:r>
      <w:r w:rsidRPr="00126225">
        <w:rPr>
          <w:w w:val="104"/>
        </w:rPr>
        <w:t>налогоплательщиком-покупателем вычета НДС (декларирование и уплата НДС в</w:t>
      </w:r>
      <w:r w:rsidRPr="00126225">
        <w:rPr>
          <w:spacing w:val="1"/>
          <w:w w:val="104"/>
        </w:rPr>
        <w:t xml:space="preserve"> </w:t>
      </w:r>
      <w:r w:rsidRPr="00126225">
        <w:rPr>
          <w:w w:val="104"/>
        </w:rPr>
        <w:t>бюджет</w:t>
      </w:r>
      <w:r w:rsidRPr="00126225">
        <w:rPr>
          <w:spacing w:val="-1"/>
          <w:w w:val="104"/>
        </w:rPr>
        <w:t xml:space="preserve"> </w:t>
      </w:r>
      <w:r w:rsidRPr="00126225">
        <w:rPr>
          <w:w w:val="104"/>
        </w:rPr>
        <w:t>продавцом);</w:t>
      </w:r>
    </w:p>
    <w:p w14:paraId="0E85A335" w14:textId="77777777" w:rsidR="00A06C7D" w:rsidRPr="00126225" w:rsidRDefault="00C36C64">
      <w:pPr>
        <w:pStyle w:val="aa"/>
        <w:tabs>
          <w:tab w:val="left" w:pos="0"/>
          <w:tab w:val="left" w:pos="284"/>
        </w:tabs>
        <w:spacing w:before="23"/>
        <w:ind w:firstLine="567"/>
      </w:pPr>
      <w:r w:rsidRPr="00126225">
        <w:t>неприменение</w:t>
      </w:r>
      <w:r w:rsidRPr="00126225">
        <w:rPr>
          <w:spacing w:val="44"/>
        </w:rPr>
        <w:t xml:space="preserve"> </w:t>
      </w:r>
      <w:r w:rsidRPr="00126225">
        <w:t>налогоплательщиком-покупателем</w:t>
      </w:r>
      <w:r w:rsidRPr="00126225">
        <w:rPr>
          <w:spacing w:val="13"/>
        </w:rPr>
        <w:t xml:space="preserve"> </w:t>
      </w:r>
      <w:r w:rsidRPr="00126225">
        <w:t>вычета</w:t>
      </w:r>
      <w:r w:rsidRPr="00126225">
        <w:rPr>
          <w:spacing w:val="23"/>
        </w:rPr>
        <w:t xml:space="preserve"> </w:t>
      </w:r>
      <w:r w:rsidRPr="00126225">
        <w:t>НДС</w:t>
      </w:r>
      <w:r w:rsidRPr="00126225">
        <w:rPr>
          <w:spacing w:val="26"/>
        </w:rPr>
        <w:t xml:space="preserve"> </w:t>
      </w:r>
      <w:r w:rsidRPr="00126225">
        <w:t>(снятие</w:t>
      </w:r>
      <w:r w:rsidRPr="00126225">
        <w:rPr>
          <w:spacing w:val="25"/>
        </w:rPr>
        <w:t xml:space="preserve"> </w:t>
      </w:r>
      <w:r w:rsidRPr="00126225">
        <w:t>вычета).</w:t>
      </w:r>
    </w:p>
    <w:p w14:paraId="37D2E0E7" w14:textId="77777777" w:rsidR="00A06C7D" w:rsidRPr="00126225" w:rsidRDefault="00A06C7D">
      <w:pPr>
        <w:pStyle w:val="aa"/>
        <w:tabs>
          <w:tab w:val="left" w:pos="0"/>
          <w:tab w:val="left" w:pos="284"/>
        </w:tabs>
        <w:spacing w:before="7"/>
        <w:ind w:firstLine="567"/>
      </w:pPr>
    </w:p>
    <w:p w14:paraId="300ABDAF" w14:textId="77777777" w:rsidR="00A06C7D" w:rsidRPr="00126225" w:rsidRDefault="00C36C64" w:rsidP="00CC5EEC">
      <w:pPr>
        <w:pStyle w:val="affff5"/>
        <w:numPr>
          <w:ilvl w:val="1"/>
          <w:numId w:val="42"/>
        </w:numPr>
        <w:tabs>
          <w:tab w:val="left" w:pos="0"/>
          <w:tab w:val="left" w:pos="284"/>
          <w:tab w:val="left" w:pos="1119"/>
        </w:tabs>
        <w:adjustRightInd/>
        <w:spacing w:line="249" w:lineRule="auto"/>
        <w:ind w:left="0" w:firstLine="567"/>
        <w:contextualSpacing w:val="0"/>
        <w:jc w:val="both"/>
        <w:rPr>
          <w:rFonts w:ascii="Times New Roman" w:hAnsi="Times New Roman"/>
          <w:b/>
          <w:sz w:val="24"/>
          <w:szCs w:val="24"/>
        </w:rPr>
      </w:pPr>
      <w:r w:rsidRPr="00126225">
        <w:rPr>
          <w:rFonts w:ascii="Times New Roman" w:hAnsi="Times New Roman"/>
          <w:b/>
          <w:w w:val="104"/>
          <w:sz w:val="24"/>
          <w:szCs w:val="24"/>
        </w:rPr>
        <w:t>Некоторые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критерии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обстоятельства,</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при</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которых</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налоговым</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органом</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устанавливается</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наличие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налогового</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разрыва</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(перечень</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не</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является</w:t>
      </w:r>
      <w:r w:rsidRPr="00126225">
        <w:rPr>
          <w:rFonts w:ascii="Times New Roman" w:hAnsi="Times New Roman"/>
          <w:b/>
          <w:spacing w:val="1"/>
          <w:w w:val="104"/>
          <w:sz w:val="24"/>
          <w:szCs w:val="24"/>
        </w:rPr>
        <w:t xml:space="preserve"> </w:t>
      </w:r>
      <w:r w:rsidRPr="00126225">
        <w:rPr>
          <w:rFonts w:ascii="Times New Roman" w:hAnsi="Times New Roman"/>
          <w:b/>
          <w:w w:val="104"/>
          <w:sz w:val="24"/>
          <w:szCs w:val="24"/>
        </w:rPr>
        <w:t>исчерпывающим).</w:t>
      </w:r>
    </w:p>
    <w:p w14:paraId="271BAC28" w14:textId="77777777" w:rsidR="00A06C7D" w:rsidRPr="00126225" w:rsidRDefault="00A06C7D">
      <w:pPr>
        <w:pStyle w:val="aa"/>
        <w:tabs>
          <w:tab w:val="left" w:pos="0"/>
          <w:tab w:val="left" w:pos="284"/>
        </w:tabs>
        <w:spacing w:before="3"/>
        <w:ind w:firstLine="567"/>
        <w:rPr>
          <w:b/>
        </w:rPr>
      </w:pPr>
    </w:p>
    <w:p w14:paraId="6BA83C3E" w14:textId="77777777" w:rsidR="00A06C7D" w:rsidRPr="00126225" w:rsidRDefault="00C36C64" w:rsidP="00CC5EEC">
      <w:pPr>
        <w:pStyle w:val="affff5"/>
        <w:numPr>
          <w:ilvl w:val="2"/>
          <w:numId w:val="42"/>
        </w:numPr>
        <w:tabs>
          <w:tab w:val="left" w:pos="0"/>
          <w:tab w:val="left" w:pos="284"/>
          <w:tab w:val="left" w:pos="1462"/>
        </w:tabs>
        <w:adjustRightInd/>
        <w:spacing w:line="247" w:lineRule="auto"/>
        <w:ind w:left="0" w:firstLine="567"/>
        <w:contextualSpacing w:val="0"/>
        <w:jc w:val="both"/>
        <w:rPr>
          <w:rFonts w:ascii="Times New Roman" w:hAnsi="Times New Roman"/>
          <w:sz w:val="24"/>
          <w:szCs w:val="24"/>
        </w:rPr>
      </w:pPr>
      <w:r w:rsidRPr="00126225">
        <w:rPr>
          <w:rFonts w:ascii="Times New Roman" w:hAnsi="Times New Roman"/>
          <w:sz w:val="24"/>
          <w:szCs w:val="24"/>
        </w:rPr>
        <w:t>Налогоплательщик-</w:t>
      </w:r>
      <w:r w:rsidRPr="00126225">
        <w:rPr>
          <w:rFonts w:ascii="Times New Roman" w:hAnsi="Times New Roman"/>
          <w:spacing w:val="1"/>
          <w:sz w:val="24"/>
          <w:szCs w:val="24"/>
        </w:rPr>
        <w:t xml:space="preserve"> </w:t>
      </w:r>
      <w:r w:rsidRPr="00126225">
        <w:rPr>
          <w:rFonts w:ascii="Times New Roman" w:hAnsi="Times New Roman"/>
          <w:sz w:val="24"/>
          <w:szCs w:val="24"/>
        </w:rPr>
        <w:t>покупатель (</w:t>
      </w:r>
      <w:r w:rsidRPr="00126225">
        <w:rPr>
          <w:rFonts w:ascii="Times New Roman" w:hAnsi="Times New Roman"/>
          <w:w w:val="104"/>
          <w:sz w:val="24"/>
          <w:szCs w:val="24"/>
        </w:rPr>
        <w:t>Генподрядчик</w:t>
      </w:r>
      <w:r w:rsidRPr="00126225">
        <w:rPr>
          <w:rFonts w:ascii="Times New Roman" w:hAnsi="Times New Roman"/>
          <w:sz w:val="24"/>
          <w:szCs w:val="24"/>
        </w:rPr>
        <w:t>) отразил в налоговой декларации по НДС</w:t>
      </w:r>
      <w:r w:rsidRPr="00126225">
        <w:rPr>
          <w:rFonts w:ascii="Times New Roman" w:hAnsi="Times New Roman"/>
          <w:spacing w:val="1"/>
          <w:sz w:val="24"/>
          <w:szCs w:val="24"/>
        </w:rPr>
        <w:t xml:space="preserve"> </w:t>
      </w:r>
      <w:r w:rsidRPr="00126225">
        <w:rPr>
          <w:rFonts w:ascii="Times New Roman" w:hAnsi="Times New Roman"/>
          <w:w w:val="104"/>
          <w:sz w:val="24"/>
          <w:szCs w:val="24"/>
        </w:rPr>
        <w:t>(Разделе 8 (книге покупок), Разделе 3 (расчете суммы налога)) вычет по НДС, а</w:t>
      </w:r>
      <w:r w:rsidRPr="00126225">
        <w:rPr>
          <w:rFonts w:ascii="Times New Roman" w:hAnsi="Times New Roman"/>
          <w:spacing w:val="1"/>
          <w:w w:val="104"/>
          <w:sz w:val="24"/>
          <w:szCs w:val="24"/>
        </w:rPr>
        <w:t xml:space="preserve"> </w:t>
      </w:r>
      <w:r w:rsidRPr="00126225">
        <w:rPr>
          <w:rFonts w:ascii="Times New Roman" w:hAnsi="Times New Roman"/>
          <w:sz w:val="24"/>
          <w:szCs w:val="24"/>
        </w:rPr>
        <w:t>налогоплательщик -</w:t>
      </w:r>
      <w:r w:rsidRPr="00126225">
        <w:rPr>
          <w:rFonts w:ascii="Times New Roman" w:hAnsi="Times New Roman"/>
          <w:spacing w:val="1"/>
          <w:sz w:val="24"/>
          <w:szCs w:val="24"/>
        </w:rPr>
        <w:t xml:space="preserve"> </w:t>
      </w:r>
      <w:r w:rsidRPr="00126225">
        <w:rPr>
          <w:rFonts w:ascii="Times New Roman" w:hAnsi="Times New Roman"/>
          <w:sz w:val="24"/>
          <w:szCs w:val="24"/>
        </w:rPr>
        <w:t>продавец (подрядчик, исполнитель) не отразил сумму НДС по</w:t>
      </w:r>
      <w:r w:rsidRPr="00126225">
        <w:rPr>
          <w:rFonts w:ascii="Times New Roman" w:hAnsi="Times New Roman"/>
          <w:spacing w:val="1"/>
          <w:sz w:val="24"/>
          <w:szCs w:val="24"/>
        </w:rPr>
        <w:t xml:space="preserve"> </w:t>
      </w:r>
      <w:r w:rsidRPr="00126225">
        <w:rPr>
          <w:rFonts w:ascii="Times New Roman" w:hAnsi="Times New Roman"/>
          <w:sz w:val="24"/>
          <w:szCs w:val="24"/>
        </w:rPr>
        <w:t>соответствующей сделке</w:t>
      </w:r>
      <w:r w:rsidRPr="00126225">
        <w:rPr>
          <w:rFonts w:ascii="Times New Roman" w:hAnsi="Times New Roman"/>
          <w:spacing w:val="60"/>
          <w:sz w:val="24"/>
          <w:szCs w:val="24"/>
        </w:rPr>
        <w:t xml:space="preserve"> </w:t>
      </w:r>
      <w:r w:rsidRPr="00126225">
        <w:rPr>
          <w:rFonts w:ascii="Times New Roman" w:hAnsi="Times New Roman"/>
          <w:sz w:val="24"/>
          <w:szCs w:val="24"/>
        </w:rPr>
        <w:t>в представленной налоговой</w:t>
      </w:r>
      <w:r w:rsidRPr="00126225">
        <w:rPr>
          <w:rFonts w:ascii="Times New Roman" w:hAnsi="Times New Roman"/>
          <w:spacing w:val="60"/>
          <w:sz w:val="24"/>
          <w:szCs w:val="24"/>
        </w:rPr>
        <w:t xml:space="preserve"> </w:t>
      </w:r>
      <w:r w:rsidRPr="00126225">
        <w:rPr>
          <w:rFonts w:ascii="Times New Roman" w:hAnsi="Times New Roman"/>
          <w:sz w:val="24"/>
          <w:szCs w:val="24"/>
        </w:rPr>
        <w:t>декларации</w:t>
      </w:r>
      <w:r w:rsidRPr="00126225">
        <w:rPr>
          <w:rFonts w:ascii="Times New Roman" w:hAnsi="Times New Roman"/>
          <w:spacing w:val="60"/>
          <w:sz w:val="24"/>
          <w:szCs w:val="24"/>
        </w:rPr>
        <w:t xml:space="preserve"> </w:t>
      </w:r>
      <w:r w:rsidRPr="00126225">
        <w:rPr>
          <w:rFonts w:ascii="Times New Roman" w:hAnsi="Times New Roman"/>
          <w:sz w:val="24"/>
          <w:szCs w:val="24"/>
        </w:rPr>
        <w:t>по НДС (Разделе</w:t>
      </w:r>
      <w:r w:rsidRPr="00126225">
        <w:rPr>
          <w:rFonts w:ascii="Times New Roman" w:hAnsi="Times New Roman"/>
          <w:spacing w:val="1"/>
          <w:sz w:val="24"/>
          <w:szCs w:val="24"/>
        </w:rPr>
        <w:t xml:space="preserve"> </w:t>
      </w:r>
      <w:r w:rsidRPr="00126225">
        <w:rPr>
          <w:rFonts w:ascii="Times New Roman" w:hAnsi="Times New Roman"/>
          <w:w w:val="104"/>
          <w:sz w:val="24"/>
          <w:szCs w:val="24"/>
        </w:rPr>
        <w:t>9</w:t>
      </w:r>
      <w:r w:rsidRPr="00126225">
        <w:rPr>
          <w:rFonts w:ascii="Times New Roman" w:hAnsi="Times New Roman"/>
          <w:spacing w:val="-4"/>
          <w:w w:val="104"/>
          <w:sz w:val="24"/>
          <w:szCs w:val="24"/>
        </w:rPr>
        <w:t xml:space="preserve"> </w:t>
      </w:r>
      <w:r w:rsidRPr="00126225">
        <w:rPr>
          <w:rFonts w:ascii="Times New Roman" w:hAnsi="Times New Roman"/>
          <w:w w:val="104"/>
          <w:sz w:val="24"/>
          <w:szCs w:val="24"/>
        </w:rPr>
        <w:t>(книге</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продаж),</w:t>
      </w:r>
      <w:r w:rsidRPr="00126225">
        <w:rPr>
          <w:rFonts w:ascii="Times New Roman" w:hAnsi="Times New Roman"/>
          <w:spacing w:val="-6"/>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
          <w:w w:val="104"/>
          <w:sz w:val="24"/>
          <w:szCs w:val="24"/>
        </w:rPr>
        <w:t xml:space="preserve"> </w:t>
      </w:r>
      <w:r w:rsidRPr="00126225">
        <w:rPr>
          <w:rFonts w:ascii="Times New Roman" w:hAnsi="Times New Roman"/>
          <w:w w:val="104"/>
          <w:sz w:val="24"/>
          <w:szCs w:val="24"/>
        </w:rPr>
        <w:t>3</w:t>
      </w:r>
      <w:r w:rsidRPr="00126225">
        <w:rPr>
          <w:rFonts w:ascii="Times New Roman" w:hAnsi="Times New Roman"/>
          <w:spacing w:val="-11"/>
          <w:w w:val="104"/>
          <w:sz w:val="24"/>
          <w:szCs w:val="24"/>
        </w:rPr>
        <w:t xml:space="preserve"> </w:t>
      </w:r>
      <w:r w:rsidRPr="00126225">
        <w:rPr>
          <w:rFonts w:ascii="Times New Roman" w:hAnsi="Times New Roman"/>
          <w:w w:val="104"/>
          <w:sz w:val="24"/>
          <w:szCs w:val="24"/>
        </w:rPr>
        <w:t>(расчете</w:t>
      </w:r>
      <w:r w:rsidRPr="00126225">
        <w:rPr>
          <w:rFonts w:ascii="Times New Roman" w:hAnsi="Times New Roman"/>
          <w:spacing w:val="2"/>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9"/>
          <w:w w:val="104"/>
          <w:sz w:val="24"/>
          <w:szCs w:val="24"/>
        </w:rPr>
        <w:t xml:space="preserve"> </w:t>
      </w:r>
      <w:r w:rsidRPr="00126225">
        <w:rPr>
          <w:rFonts w:ascii="Times New Roman" w:hAnsi="Times New Roman"/>
          <w:w w:val="104"/>
          <w:sz w:val="24"/>
          <w:szCs w:val="24"/>
        </w:rPr>
        <w:t>налога)).</w:t>
      </w:r>
    </w:p>
    <w:p w14:paraId="301BFBD4" w14:textId="77777777" w:rsidR="00A06C7D" w:rsidRPr="00126225" w:rsidRDefault="00C36C64" w:rsidP="00CC5EEC">
      <w:pPr>
        <w:pStyle w:val="affff5"/>
        <w:numPr>
          <w:ilvl w:val="2"/>
          <w:numId w:val="42"/>
        </w:numPr>
        <w:tabs>
          <w:tab w:val="left" w:pos="0"/>
          <w:tab w:val="left" w:pos="284"/>
          <w:tab w:val="left" w:pos="1462"/>
        </w:tabs>
        <w:adjustRightInd/>
        <w:spacing w:before="160" w:line="247" w:lineRule="auto"/>
        <w:ind w:left="0" w:firstLine="567"/>
        <w:contextualSpacing w:val="0"/>
        <w:jc w:val="both"/>
        <w:rPr>
          <w:rFonts w:ascii="Times New Roman" w:hAnsi="Times New Roman"/>
          <w:sz w:val="24"/>
          <w:szCs w:val="24"/>
        </w:rPr>
      </w:pPr>
      <w:r w:rsidRPr="00126225">
        <w:rPr>
          <w:rFonts w:ascii="Times New Roman" w:hAnsi="Times New Roman"/>
          <w:sz w:val="24"/>
          <w:szCs w:val="24"/>
        </w:rPr>
        <w:t>Налогоплательщик-покупатель (</w:t>
      </w:r>
      <w:r w:rsidRPr="00126225">
        <w:rPr>
          <w:rFonts w:ascii="Times New Roman" w:hAnsi="Times New Roman"/>
          <w:w w:val="104"/>
          <w:sz w:val="24"/>
          <w:szCs w:val="24"/>
        </w:rPr>
        <w:t>Генподрядчик</w:t>
      </w:r>
      <w:r w:rsidRPr="00126225">
        <w:rPr>
          <w:rFonts w:ascii="Times New Roman" w:hAnsi="Times New Roman"/>
          <w:sz w:val="24"/>
          <w:szCs w:val="24"/>
        </w:rPr>
        <w:t>) отразил в налоговой декларации по НДС</w:t>
      </w:r>
      <w:r w:rsidRPr="00126225">
        <w:rPr>
          <w:rFonts w:ascii="Times New Roman" w:hAnsi="Times New Roman"/>
          <w:spacing w:val="1"/>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25"/>
          <w:w w:val="104"/>
          <w:sz w:val="24"/>
          <w:szCs w:val="24"/>
        </w:rPr>
        <w:t xml:space="preserve"> </w:t>
      </w:r>
      <w:r w:rsidRPr="00126225">
        <w:rPr>
          <w:rFonts w:ascii="Times New Roman" w:hAnsi="Times New Roman"/>
          <w:w w:val="104"/>
          <w:sz w:val="24"/>
          <w:szCs w:val="24"/>
        </w:rPr>
        <w:t>8</w:t>
      </w:r>
      <w:r w:rsidRPr="00126225">
        <w:rPr>
          <w:rFonts w:ascii="Times New Roman" w:hAnsi="Times New Roman"/>
          <w:spacing w:val="20"/>
          <w:w w:val="104"/>
          <w:sz w:val="24"/>
          <w:szCs w:val="24"/>
        </w:rPr>
        <w:t xml:space="preserve"> </w:t>
      </w:r>
      <w:r w:rsidRPr="00126225">
        <w:rPr>
          <w:rFonts w:ascii="Times New Roman" w:hAnsi="Times New Roman"/>
          <w:w w:val="104"/>
          <w:sz w:val="24"/>
          <w:szCs w:val="24"/>
        </w:rPr>
        <w:t>(книге</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покупок),</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Разделе</w:t>
      </w:r>
      <w:r w:rsidRPr="00126225">
        <w:rPr>
          <w:rFonts w:ascii="Times New Roman" w:hAnsi="Times New Roman"/>
          <w:spacing w:val="18"/>
          <w:w w:val="104"/>
          <w:sz w:val="24"/>
          <w:szCs w:val="24"/>
        </w:rPr>
        <w:t xml:space="preserve"> </w:t>
      </w:r>
      <w:r w:rsidRPr="00126225">
        <w:rPr>
          <w:rFonts w:ascii="Times New Roman" w:hAnsi="Times New Roman"/>
          <w:w w:val="104"/>
          <w:sz w:val="24"/>
          <w:szCs w:val="24"/>
        </w:rPr>
        <w:t>3</w:t>
      </w:r>
      <w:r w:rsidRPr="00126225">
        <w:rPr>
          <w:rFonts w:ascii="Times New Roman" w:hAnsi="Times New Roman"/>
          <w:spacing w:val="27"/>
          <w:w w:val="104"/>
          <w:sz w:val="24"/>
          <w:szCs w:val="24"/>
        </w:rPr>
        <w:t xml:space="preserve"> </w:t>
      </w:r>
      <w:r w:rsidRPr="00126225">
        <w:rPr>
          <w:rFonts w:ascii="Times New Roman" w:hAnsi="Times New Roman"/>
          <w:w w:val="104"/>
          <w:sz w:val="24"/>
          <w:szCs w:val="24"/>
        </w:rPr>
        <w:t>(расчете</w:t>
      </w:r>
      <w:r w:rsidRPr="00126225">
        <w:rPr>
          <w:rFonts w:ascii="Times New Roman" w:hAnsi="Times New Roman"/>
          <w:spacing w:val="28"/>
          <w:w w:val="104"/>
          <w:sz w:val="24"/>
          <w:szCs w:val="24"/>
        </w:rPr>
        <w:t xml:space="preserve"> </w:t>
      </w:r>
      <w:r w:rsidRPr="00126225">
        <w:rPr>
          <w:rFonts w:ascii="Times New Roman" w:hAnsi="Times New Roman"/>
          <w:w w:val="104"/>
          <w:sz w:val="24"/>
          <w:szCs w:val="24"/>
        </w:rPr>
        <w:t>суммы</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налога))</w:t>
      </w:r>
      <w:r w:rsidRPr="00126225">
        <w:rPr>
          <w:rFonts w:ascii="Times New Roman" w:hAnsi="Times New Roman"/>
          <w:spacing w:val="23"/>
          <w:w w:val="104"/>
          <w:sz w:val="24"/>
          <w:szCs w:val="24"/>
        </w:rPr>
        <w:t xml:space="preserve"> </w:t>
      </w:r>
      <w:r w:rsidRPr="00126225">
        <w:rPr>
          <w:rFonts w:ascii="Times New Roman" w:hAnsi="Times New Roman"/>
          <w:w w:val="104"/>
          <w:sz w:val="24"/>
          <w:szCs w:val="24"/>
        </w:rPr>
        <w:t>вычет</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по</w:t>
      </w:r>
      <w:r w:rsidRPr="00126225">
        <w:rPr>
          <w:rFonts w:ascii="Times New Roman" w:hAnsi="Times New Roman"/>
          <w:spacing w:val="19"/>
          <w:w w:val="104"/>
          <w:sz w:val="24"/>
          <w:szCs w:val="24"/>
        </w:rPr>
        <w:t xml:space="preserve"> </w:t>
      </w:r>
      <w:r w:rsidRPr="00126225">
        <w:rPr>
          <w:rFonts w:ascii="Times New Roman" w:hAnsi="Times New Roman"/>
          <w:w w:val="104"/>
          <w:sz w:val="24"/>
          <w:szCs w:val="24"/>
        </w:rPr>
        <w:t>НДС,</w:t>
      </w:r>
      <w:r w:rsidRPr="00126225">
        <w:rPr>
          <w:rFonts w:ascii="Times New Roman" w:hAnsi="Times New Roman"/>
          <w:spacing w:val="16"/>
          <w:w w:val="104"/>
          <w:sz w:val="24"/>
          <w:szCs w:val="24"/>
        </w:rPr>
        <w:t xml:space="preserve"> </w:t>
      </w:r>
      <w:r w:rsidRPr="00126225">
        <w:rPr>
          <w:rFonts w:ascii="Times New Roman" w:hAnsi="Times New Roman"/>
          <w:w w:val="104"/>
          <w:sz w:val="24"/>
          <w:szCs w:val="24"/>
        </w:rPr>
        <w:t xml:space="preserve">а </w:t>
      </w:r>
      <w:r w:rsidRPr="00126225">
        <w:rPr>
          <w:rFonts w:ascii="Times New Roman" w:hAnsi="Times New Roman"/>
          <w:sz w:val="24"/>
          <w:szCs w:val="24"/>
        </w:rPr>
        <w:t>соответствующего счета-фактуры не зарегистрирован в качестве действующего юридического лица в ЕГРЮЛ или осуществляющего деятельность индивидуального предпринимателя в ЕГРИП.</w:t>
      </w:r>
    </w:p>
    <w:p w14:paraId="3C98BDAC"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1.</w:t>
      </w:r>
      <w:r w:rsidRPr="00126225">
        <w:tab/>
        <w:t>Налогоплательщик-покупатель (</w:t>
      </w:r>
      <w:r w:rsidRPr="00126225">
        <w:rPr>
          <w:w w:val="104"/>
        </w:rPr>
        <w:t>Генподрядчик</w:t>
      </w:r>
      <w:r w:rsidRPr="00126225">
        <w:t xml:space="preserve">) отразил в налоговой декларации по </w:t>
      </w:r>
      <w:r w:rsidRPr="00126225">
        <w:lastRenderedPageBreak/>
        <w:t>НДС (Разделе 8 (книге покупок), Разделе 3 (расчете суммы налога)) вычет по НДС, а налогоплательщик - продавец (подрядчик, исполнитель) не представил налоговую декларацию по НДС.</w:t>
      </w:r>
    </w:p>
    <w:p w14:paraId="4AB1382A"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2.</w:t>
      </w:r>
      <w:r w:rsidRPr="00126225">
        <w:tab/>
        <w:t>Налогоплательщик-покупатель (</w:t>
      </w:r>
      <w:r w:rsidRPr="00126225">
        <w:rPr>
          <w:w w:val="104"/>
        </w:rPr>
        <w:t>Генподрядчик</w:t>
      </w:r>
      <w:r w:rsidRPr="00126225">
        <w:t>) отразил в налоговой декларации по НДС (Разделе 8 (книге покупок), Разделе 3 (расчете суммы налога)) вычет по НДС, а налогоплательщик - продавец (подрядчик, исполнитель) представил нулевую налоговую декларацию по НДС.</w:t>
      </w:r>
    </w:p>
    <w:p w14:paraId="0BC48471"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3.</w:t>
      </w:r>
      <w:r w:rsidRPr="00126225">
        <w:tab/>
        <w:t>Наличие    у    налогоплательщика</w:t>
      </w:r>
      <w:r w:rsidRPr="00126225">
        <w:tab/>
        <w:t>продавца (подрядчика, исполнителя) задолженности по сумме НДС, подлежащей уплате по представленной налоговой декларации, по истечении второго срока уплаты в соответствии с нормами ст. 174 НК РФ (25 число второго месяца после окончания отчетного квартала).</w:t>
      </w:r>
    </w:p>
    <w:p w14:paraId="0D19AD15"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4.</w:t>
      </w:r>
      <w:r w:rsidRPr="00126225">
        <w:tab/>
        <w:t>Налогоплательщик покупатель (</w:t>
      </w:r>
      <w:r w:rsidRPr="00126225">
        <w:rPr>
          <w:w w:val="104"/>
        </w:rPr>
        <w:t>Генподрядчик</w:t>
      </w:r>
      <w:r w:rsidRPr="00126225">
        <w:t>) отразил в Разделе 8 (книге покупок) налоговой декларации по НДС вычет по НДС по сделкам покупки определенных товаров (работ, услуг), продавец при отсутствии факта самостоятельного производства или приобретения таких товаров (работ, услуг), отражает в налоговой декларации по НДС (Разделе 8 (книге покупок), Разделе 3 (расчете суммы налога) вычет по НДС по сделкам покупки иных товаров (работ, услуг).</w:t>
      </w:r>
    </w:p>
    <w:p w14:paraId="2D11C3CA" w14:textId="77777777" w:rsidR="00A06C7D" w:rsidRPr="00126225" w:rsidRDefault="00C36C64">
      <w:pPr>
        <w:widowControl w:val="0"/>
        <w:tabs>
          <w:tab w:val="left" w:pos="0"/>
          <w:tab w:val="left" w:pos="284"/>
          <w:tab w:val="left" w:pos="1462"/>
        </w:tabs>
        <w:autoSpaceDE w:val="0"/>
        <w:autoSpaceDN w:val="0"/>
        <w:spacing w:before="160" w:line="247" w:lineRule="auto"/>
        <w:ind w:firstLine="567"/>
        <w:jc w:val="both"/>
      </w:pPr>
      <w:r w:rsidRPr="00126225">
        <w:t>5.</w:t>
      </w:r>
      <w:r w:rsidRPr="00126225">
        <w:tab/>
        <w:t>Налогоплательщик-покупатель (</w:t>
      </w:r>
      <w:r w:rsidRPr="00126225">
        <w:rPr>
          <w:w w:val="104"/>
        </w:rPr>
        <w:t>Генподрядчик</w:t>
      </w:r>
      <w:r w:rsidRPr="00126225">
        <w:t>) отразил в налоговой декларации по НДС (Разделе 8 (книге покупок), Разделе 3 (расчете суммы налога)) вычет по НДС по счетам-фактурам, датированным до 01.01.2015, но неподтверждаемым налогоплательщиком-продавцом (подрядчиком, исполнителем).</w:t>
      </w:r>
    </w:p>
    <w:p w14:paraId="1D90E8F6"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p w14:paraId="5B45F145"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p w14:paraId="2545BDFB" w14:textId="77777777" w:rsidR="00A760B3" w:rsidRPr="00126225" w:rsidRDefault="00A760B3">
      <w:pPr>
        <w:widowControl w:val="0"/>
        <w:tabs>
          <w:tab w:val="left" w:pos="0"/>
          <w:tab w:val="left" w:pos="284"/>
          <w:tab w:val="left" w:pos="1462"/>
        </w:tabs>
        <w:autoSpaceDE w:val="0"/>
        <w:autoSpaceDN w:val="0"/>
        <w:spacing w:before="160" w:line="247" w:lineRule="auto"/>
        <w:ind w:firstLine="567"/>
        <w:jc w:val="both"/>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A760B3" w:rsidRPr="00126225" w14:paraId="766B817B" w14:textId="77777777" w:rsidTr="00CD743A">
        <w:trPr>
          <w:trHeight w:val="48"/>
        </w:trPr>
        <w:tc>
          <w:tcPr>
            <w:tcW w:w="2545" w:type="pct"/>
          </w:tcPr>
          <w:p w14:paraId="7F961ED2" w14:textId="77777777" w:rsidR="00A760B3" w:rsidRPr="00126225" w:rsidRDefault="00A760B3" w:rsidP="00A760B3">
            <w:pPr>
              <w:tabs>
                <w:tab w:val="left" w:pos="0"/>
                <w:tab w:val="left" w:pos="284"/>
              </w:tabs>
              <w:spacing w:line="276" w:lineRule="auto"/>
              <w:rPr>
                <w:b/>
              </w:rPr>
            </w:pPr>
            <w:r w:rsidRPr="00126225">
              <w:rPr>
                <w:b/>
              </w:rPr>
              <w:t>От ГЕНПОДРЯДЧИКА:</w:t>
            </w:r>
          </w:p>
        </w:tc>
        <w:tc>
          <w:tcPr>
            <w:tcW w:w="2455" w:type="pct"/>
          </w:tcPr>
          <w:p w14:paraId="3D2959EC" w14:textId="77777777" w:rsidR="00A760B3" w:rsidRPr="00126225" w:rsidRDefault="00A760B3" w:rsidP="00A71E64">
            <w:pPr>
              <w:tabs>
                <w:tab w:val="left" w:pos="0"/>
                <w:tab w:val="left" w:pos="284"/>
              </w:tabs>
              <w:spacing w:line="276" w:lineRule="auto"/>
              <w:ind w:firstLine="567"/>
              <w:rPr>
                <w:b/>
              </w:rPr>
            </w:pPr>
            <w:r w:rsidRPr="00126225">
              <w:rPr>
                <w:b/>
              </w:rPr>
              <w:t>От ПОДРЯДЧИКА:</w:t>
            </w:r>
          </w:p>
        </w:tc>
      </w:tr>
      <w:tr w:rsidR="00A760B3" w:rsidRPr="00126225" w14:paraId="32D9DB1B" w14:textId="77777777" w:rsidTr="00CD743A">
        <w:trPr>
          <w:trHeight w:val="48"/>
        </w:trPr>
        <w:tc>
          <w:tcPr>
            <w:tcW w:w="2545" w:type="pct"/>
          </w:tcPr>
          <w:p w14:paraId="15534838" w14:textId="77777777" w:rsidR="00A760B3" w:rsidRPr="00126225" w:rsidRDefault="00A760B3" w:rsidP="00A760B3">
            <w:pPr>
              <w:tabs>
                <w:tab w:val="left" w:pos="0"/>
                <w:tab w:val="left" w:pos="284"/>
              </w:tabs>
              <w:spacing w:line="276" w:lineRule="auto"/>
              <w:rPr>
                <w:b/>
              </w:rPr>
            </w:pPr>
            <w:r w:rsidRPr="00126225">
              <w:rPr>
                <w:b/>
              </w:rPr>
              <w:t xml:space="preserve">Генеральный директор </w:t>
            </w:r>
          </w:p>
          <w:p w14:paraId="37063BA0" w14:textId="77777777" w:rsidR="00A760B3" w:rsidRPr="00126225" w:rsidRDefault="00A760B3" w:rsidP="00A760B3">
            <w:pPr>
              <w:tabs>
                <w:tab w:val="left" w:pos="0"/>
                <w:tab w:val="left" w:pos="284"/>
              </w:tabs>
              <w:spacing w:line="276" w:lineRule="auto"/>
              <w:rPr>
                <w:b/>
              </w:rPr>
            </w:pPr>
            <w:r w:rsidRPr="00126225">
              <w:rPr>
                <w:b/>
              </w:rPr>
              <w:t>АО «Метрострой Северной Столицы»</w:t>
            </w:r>
          </w:p>
          <w:p w14:paraId="052A3435" w14:textId="77777777" w:rsidR="00A760B3" w:rsidRPr="00126225" w:rsidRDefault="00A760B3" w:rsidP="00A760B3">
            <w:pPr>
              <w:tabs>
                <w:tab w:val="left" w:pos="0"/>
                <w:tab w:val="left" w:pos="284"/>
              </w:tabs>
              <w:spacing w:line="276" w:lineRule="auto"/>
              <w:rPr>
                <w:b/>
              </w:rPr>
            </w:pPr>
            <w:r w:rsidRPr="00126225">
              <w:rPr>
                <w:b/>
              </w:rPr>
              <w:br/>
            </w:r>
            <w:r w:rsidR="007E6752" w:rsidRPr="007E6752">
              <w:rPr>
                <w:b/>
              </w:rPr>
              <w:t>_____________________/Д.С. Васильев/</w:t>
            </w:r>
          </w:p>
        </w:tc>
        <w:tc>
          <w:tcPr>
            <w:tcW w:w="2455" w:type="pct"/>
          </w:tcPr>
          <w:p w14:paraId="3F2188E1" w14:textId="77777777" w:rsidR="00A760B3" w:rsidRPr="00126225" w:rsidRDefault="00A760B3" w:rsidP="00A71E64">
            <w:pPr>
              <w:tabs>
                <w:tab w:val="left" w:pos="0"/>
                <w:tab w:val="left" w:pos="284"/>
              </w:tabs>
              <w:spacing w:line="276" w:lineRule="auto"/>
              <w:ind w:firstLine="567"/>
              <w:rPr>
                <w:b/>
              </w:rPr>
            </w:pPr>
          </w:p>
          <w:p w14:paraId="048CFF5A" w14:textId="77777777" w:rsidR="001F37DB" w:rsidRPr="00126225" w:rsidRDefault="001F37DB" w:rsidP="00A71E64">
            <w:pPr>
              <w:tabs>
                <w:tab w:val="left" w:pos="0"/>
                <w:tab w:val="left" w:pos="284"/>
              </w:tabs>
              <w:spacing w:line="276" w:lineRule="auto"/>
              <w:ind w:firstLine="567"/>
              <w:rPr>
                <w:b/>
              </w:rPr>
            </w:pPr>
          </w:p>
          <w:p w14:paraId="302CCA7B" w14:textId="77777777" w:rsidR="00A760B3" w:rsidRPr="00126225" w:rsidRDefault="00A760B3" w:rsidP="00A71E64">
            <w:pPr>
              <w:tabs>
                <w:tab w:val="left" w:pos="0"/>
                <w:tab w:val="left" w:pos="284"/>
              </w:tabs>
              <w:spacing w:line="276" w:lineRule="auto"/>
              <w:ind w:firstLine="567"/>
              <w:rPr>
                <w:b/>
              </w:rPr>
            </w:pPr>
          </w:p>
          <w:p w14:paraId="41609FA9" w14:textId="77777777" w:rsidR="00A760B3" w:rsidRPr="00126225" w:rsidRDefault="00A760B3" w:rsidP="00A71E64">
            <w:pPr>
              <w:tabs>
                <w:tab w:val="left" w:pos="0"/>
                <w:tab w:val="left" w:pos="284"/>
              </w:tabs>
              <w:spacing w:line="276" w:lineRule="auto"/>
              <w:ind w:firstLine="567"/>
              <w:rPr>
                <w:b/>
              </w:rPr>
            </w:pPr>
            <w:r w:rsidRPr="00126225">
              <w:rPr>
                <w:b/>
              </w:rPr>
              <w:t>__________________ /</w:t>
            </w:r>
            <w:r w:rsidR="00204E58" w:rsidRPr="00126225">
              <w:rPr>
                <w:b/>
              </w:rPr>
              <w:t>_______</w:t>
            </w:r>
            <w:r w:rsidRPr="00126225">
              <w:rPr>
                <w:b/>
              </w:rPr>
              <w:t>/</w:t>
            </w:r>
          </w:p>
        </w:tc>
      </w:tr>
    </w:tbl>
    <w:p w14:paraId="6AB763F0" w14:textId="77777777" w:rsidR="00CD743A" w:rsidRPr="00126225" w:rsidRDefault="00B31A09" w:rsidP="00464345">
      <w:pPr>
        <w:jc w:val="right"/>
        <w:rPr>
          <w:rFonts w:eastAsia="Calibri"/>
          <w:sz w:val="22"/>
          <w:szCs w:val="22"/>
          <w:lang w:eastAsia="en-US"/>
        </w:rPr>
      </w:pPr>
      <w:r w:rsidRPr="00126225">
        <w:rPr>
          <w:b/>
          <w:bCs/>
        </w:rPr>
        <w:br w:type="page"/>
      </w:r>
    </w:p>
    <w:p w14:paraId="1881D2D2" w14:textId="77777777" w:rsidR="00CD743A" w:rsidRPr="00126225" w:rsidRDefault="00CD743A" w:rsidP="00CD743A">
      <w:pPr>
        <w:tabs>
          <w:tab w:val="left" w:pos="0"/>
          <w:tab w:val="left" w:pos="284"/>
          <w:tab w:val="left" w:pos="567"/>
        </w:tabs>
        <w:ind w:firstLine="567"/>
        <w:jc w:val="right"/>
        <w:rPr>
          <w:b/>
          <w:bCs/>
        </w:rPr>
      </w:pPr>
      <w:r w:rsidRPr="00126225">
        <w:rPr>
          <w:b/>
          <w:bCs/>
        </w:rPr>
        <w:lastRenderedPageBreak/>
        <w:t>Приложение № 1</w:t>
      </w:r>
      <w:r w:rsidR="009213B7">
        <w:rPr>
          <w:b/>
          <w:bCs/>
        </w:rPr>
        <w:t>0</w:t>
      </w:r>
    </w:p>
    <w:p w14:paraId="47817397" w14:textId="77777777" w:rsidR="00CD743A" w:rsidRPr="00126225" w:rsidRDefault="00CD743A" w:rsidP="00CD743A">
      <w:pPr>
        <w:tabs>
          <w:tab w:val="left" w:pos="0"/>
          <w:tab w:val="left" w:pos="284"/>
          <w:tab w:val="left" w:pos="567"/>
        </w:tabs>
        <w:ind w:firstLine="567"/>
        <w:jc w:val="right"/>
      </w:pPr>
      <w:r w:rsidRPr="00126225">
        <w:t>к Договору от ________ № ____</w:t>
      </w:r>
    </w:p>
    <w:p w14:paraId="4C3C55A0" w14:textId="77777777" w:rsidR="00CD743A" w:rsidRPr="00126225" w:rsidRDefault="00CD743A" w:rsidP="00CD743A">
      <w:pPr>
        <w:tabs>
          <w:tab w:val="left" w:pos="0"/>
          <w:tab w:val="left" w:pos="284"/>
          <w:tab w:val="left" w:pos="567"/>
        </w:tabs>
        <w:ind w:firstLine="567"/>
        <w:jc w:val="right"/>
      </w:pPr>
    </w:p>
    <w:p w14:paraId="41ADB8EF" w14:textId="77777777" w:rsidR="00052F72" w:rsidRPr="00126225" w:rsidRDefault="00052F72" w:rsidP="00052F72">
      <w:pPr>
        <w:ind w:firstLine="709"/>
        <w:jc w:val="center"/>
        <w:rPr>
          <w:b/>
          <w:bCs/>
        </w:rPr>
      </w:pPr>
      <w:r w:rsidRPr="00126225">
        <w:rPr>
          <w:b/>
          <w:bCs/>
        </w:rPr>
        <w:t>Соглашение</w:t>
      </w:r>
    </w:p>
    <w:p w14:paraId="409C928C" w14:textId="77777777" w:rsidR="00052F72" w:rsidRPr="00126225" w:rsidRDefault="00052F72" w:rsidP="00052F72">
      <w:pPr>
        <w:ind w:firstLine="709"/>
        <w:jc w:val="center"/>
        <w:rPr>
          <w:b/>
          <w:bCs/>
        </w:rPr>
      </w:pPr>
      <w:r w:rsidRPr="00126225">
        <w:rPr>
          <w:b/>
          <w:bCs/>
        </w:rPr>
        <w:t>о неразглашении конфиденциальной информации</w:t>
      </w:r>
    </w:p>
    <w:p w14:paraId="51AEEA03" w14:textId="77777777" w:rsidR="00052F72" w:rsidRPr="00126225" w:rsidRDefault="00052F72" w:rsidP="00052F72">
      <w:pPr>
        <w:ind w:firstLine="709"/>
        <w:jc w:val="center"/>
      </w:pPr>
    </w:p>
    <w:p w14:paraId="3E54572C" w14:textId="77777777" w:rsidR="00052F72" w:rsidRPr="00126225" w:rsidRDefault="00052F72" w:rsidP="00052F72">
      <w:pPr>
        <w:ind w:firstLine="709"/>
      </w:pPr>
      <w:r w:rsidRPr="00126225">
        <w:t>г. Санкт-Петербург</w:t>
      </w:r>
      <w:r w:rsidRPr="00126225">
        <w:tab/>
      </w:r>
      <w:r w:rsidRPr="00126225">
        <w:tab/>
      </w:r>
      <w:r w:rsidRPr="00126225">
        <w:tab/>
      </w:r>
      <w:r w:rsidRPr="00126225">
        <w:tab/>
      </w:r>
      <w:r w:rsidRPr="00126225">
        <w:tab/>
      </w:r>
      <w:r w:rsidRPr="00126225">
        <w:tab/>
      </w:r>
      <w:r w:rsidRPr="00126225">
        <w:tab/>
        <w:t xml:space="preserve"> </w:t>
      </w:r>
      <w:proofErr w:type="gramStart"/>
      <w:r w:rsidRPr="00126225">
        <w:t xml:space="preserve">   «</w:t>
      </w:r>
      <w:proofErr w:type="gramEnd"/>
      <w:r w:rsidRPr="00126225">
        <w:t>___» ______________ 20__г.</w:t>
      </w:r>
    </w:p>
    <w:p w14:paraId="44A103E8" w14:textId="77777777" w:rsidR="00052F72" w:rsidRPr="00126225" w:rsidRDefault="00052F72" w:rsidP="00052F72">
      <w:pPr>
        <w:ind w:firstLine="709"/>
      </w:pPr>
    </w:p>
    <w:p w14:paraId="701FBBB6" w14:textId="77777777" w:rsidR="00052F72" w:rsidRPr="00126225" w:rsidRDefault="00052F72" w:rsidP="00052F72">
      <w:pPr>
        <w:ind w:firstLine="709"/>
        <w:jc w:val="both"/>
      </w:pPr>
      <w:r w:rsidRPr="00126225">
        <w:rPr>
          <w:b/>
        </w:rPr>
        <w:t>Акционерное общество «Метрострой Северной Столицы» (АО «Метрострой Северной Столицы»)</w:t>
      </w:r>
      <w:r w:rsidRPr="00126225">
        <w:t xml:space="preserve"> в лице Генерального директора </w:t>
      </w:r>
      <w:r w:rsidR="007E6752">
        <w:t>Васильева</w:t>
      </w:r>
      <w:r w:rsidRPr="00126225">
        <w:t xml:space="preserve"> </w:t>
      </w:r>
      <w:r w:rsidR="007E6752">
        <w:t>Дмитрия Сергеевича</w:t>
      </w:r>
      <w:r w:rsidRPr="00126225">
        <w:t xml:space="preserve">, действующего на основании Устава, с одной стороны, и </w:t>
      </w:r>
    </w:p>
    <w:p w14:paraId="0C712C8E" w14:textId="77777777" w:rsidR="00052F72" w:rsidRPr="00126225" w:rsidRDefault="00052F72" w:rsidP="00052F72">
      <w:pPr>
        <w:ind w:firstLine="709"/>
        <w:jc w:val="both"/>
      </w:pPr>
      <w:r w:rsidRPr="00126225">
        <w:rPr>
          <w:b/>
        </w:rPr>
        <w:t>________________(__________»</w:t>
      </w:r>
      <w:r w:rsidRPr="00126225">
        <w:t xml:space="preserve">) в лице Генерального директора ______________, действующего на основании Устава, с другой стороны, далее совместно именуемые «Стороны», а по отдельности - «Сторона», заключили настоящее соглашение (далее – Соглашение) о нижеследующем: </w:t>
      </w:r>
    </w:p>
    <w:p w14:paraId="6CC70BBD" w14:textId="77777777" w:rsidR="00052F72" w:rsidRPr="00126225" w:rsidRDefault="00052F72" w:rsidP="00052F72">
      <w:pPr>
        <w:ind w:firstLine="709"/>
        <w:jc w:val="both"/>
      </w:pPr>
    </w:p>
    <w:p w14:paraId="2B1A4ECB" w14:textId="77777777" w:rsidR="00052F72" w:rsidRPr="00126225" w:rsidRDefault="00052F72" w:rsidP="00CC5EEC">
      <w:pPr>
        <w:keepLines/>
        <w:numPr>
          <w:ilvl w:val="0"/>
          <w:numId w:val="45"/>
        </w:numPr>
        <w:tabs>
          <w:tab w:val="left" w:pos="567"/>
        </w:tabs>
        <w:suppressAutoHyphens/>
        <w:ind w:left="0" w:firstLine="709"/>
        <w:jc w:val="center"/>
        <w:rPr>
          <w:b/>
        </w:rPr>
      </w:pPr>
      <w:r w:rsidRPr="00126225">
        <w:rPr>
          <w:b/>
        </w:rPr>
        <w:t>Предмет Соглашения</w:t>
      </w:r>
    </w:p>
    <w:p w14:paraId="2B4D8269" w14:textId="77777777" w:rsidR="00052F72" w:rsidRPr="00126225" w:rsidRDefault="00052F72" w:rsidP="00052F72">
      <w:pPr>
        <w:tabs>
          <w:tab w:val="left" w:pos="567"/>
        </w:tabs>
        <w:suppressAutoHyphens/>
        <w:ind w:firstLine="709"/>
        <w:jc w:val="both"/>
      </w:pPr>
      <w:r w:rsidRPr="00126225">
        <w:t>1.1. Предметом настоящего Соглашения является добровольно принимаемое каждой из Сторон обязательство об обеспечении сохранности (защиты) конфиденциальной информации, которая стала известна другой Стороне настоящего Соглашения в процессе делового взаимодействия между Сторонами. Соглашение регулирует и устанавливает порядок обработки, хранения, передачи и раскрытия информации, полученной в период делового взаимодействия между Сторонами.</w:t>
      </w:r>
    </w:p>
    <w:p w14:paraId="5790C69E" w14:textId="77777777" w:rsidR="00052F72" w:rsidRPr="00126225" w:rsidRDefault="00052F72" w:rsidP="00052F72">
      <w:pPr>
        <w:tabs>
          <w:tab w:val="left" w:pos="567"/>
        </w:tabs>
        <w:suppressAutoHyphens/>
        <w:ind w:firstLine="709"/>
        <w:jc w:val="both"/>
      </w:pPr>
      <w:r w:rsidRPr="00126225">
        <w:t>Термины и определения</w:t>
      </w:r>
    </w:p>
    <w:p w14:paraId="68207862" w14:textId="77777777" w:rsidR="00052F72" w:rsidRPr="00126225" w:rsidRDefault="00052F72" w:rsidP="00052F72">
      <w:pPr>
        <w:tabs>
          <w:tab w:val="left" w:pos="567"/>
        </w:tabs>
        <w:suppressAutoHyphens/>
        <w:ind w:firstLine="709"/>
        <w:jc w:val="both"/>
      </w:pPr>
      <w:r w:rsidRPr="00126225">
        <w:t>Для целей настоящего Соглашения:</w:t>
      </w:r>
      <w:r w:rsidRPr="00126225">
        <w:tab/>
      </w:r>
    </w:p>
    <w:p w14:paraId="40B73167" w14:textId="77777777" w:rsidR="00052F72" w:rsidRPr="00126225" w:rsidRDefault="00052F72" w:rsidP="00052F72">
      <w:pPr>
        <w:tabs>
          <w:tab w:val="left" w:pos="567"/>
        </w:tabs>
        <w:suppressAutoHyphens/>
        <w:ind w:firstLine="709"/>
        <w:jc w:val="both"/>
      </w:pPr>
      <w:r w:rsidRPr="00126225">
        <w:t>2.1.  «Передающая Сторона», «Получающая Сторона» – сторона настоящего Соглашения, которая предоставляет или получает Информацию.</w:t>
      </w:r>
    </w:p>
    <w:p w14:paraId="4EEF022D" w14:textId="77777777" w:rsidR="00052F72" w:rsidRPr="00126225" w:rsidRDefault="00052F72" w:rsidP="00052F72">
      <w:pPr>
        <w:tabs>
          <w:tab w:val="left" w:pos="567"/>
        </w:tabs>
        <w:suppressAutoHyphens/>
        <w:ind w:firstLine="709"/>
        <w:jc w:val="both"/>
      </w:pPr>
      <w:r w:rsidRPr="00126225">
        <w:t>2.2. «Работа» - любое сотрудничество или любое взаимодействие, которое будет производиться Сторонами.</w:t>
      </w:r>
    </w:p>
    <w:p w14:paraId="4233564F" w14:textId="77777777" w:rsidR="00052F72" w:rsidRPr="00126225" w:rsidRDefault="00052F72" w:rsidP="00052F72">
      <w:pPr>
        <w:tabs>
          <w:tab w:val="left" w:pos="567"/>
        </w:tabs>
        <w:suppressAutoHyphens/>
        <w:ind w:firstLine="709"/>
        <w:jc w:val="both"/>
      </w:pPr>
      <w:r w:rsidRPr="00126225">
        <w:t>2.3. «Конфиденциальная Информация» (или «Информация») – любая информация (научно-техническая, технологическая, производственная, финансово-экономическая, информация о персональных данных, о результатах интеллектуальной деятельности  или иная информация), представляющая коммерческую или иную ценность и отнесенная Передающей Стороной к конфиденциальной или получаемая из Конфиденциальной информации, а также иная информация, переданная Получающей Стороне Передающей Стороной, за исключением информации, являющейся общедоступной, и информации, которая не может быть отнесена к Конфиденциальной Информации в соответствии с действующим законодательством Российской Федерации.</w:t>
      </w:r>
    </w:p>
    <w:p w14:paraId="4682E5FF"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2.4. «Предоставление Информации» – действия, направленные на получение Информации определенным кругом лиц или передачу Информации определенному кругу лиц на условиях настоящего Соглашения.</w:t>
      </w:r>
    </w:p>
    <w:p w14:paraId="26BE448D"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2.5. «Разглашение Информации» – действие или бездействие, в результате которых Информация, связанная с содержанием или относящаяся к содержанию Работы, становится известной третьим лицам без согласия обладателя такой Информации либо вопреки настоящему Соглашению.</w:t>
      </w:r>
    </w:p>
    <w:p w14:paraId="6C5891B0" w14:textId="77777777" w:rsidR="00052F72" w:rsidRPr="00126225" w:rsidRDefault="00052F72" w:rsidP="00052F72">
      <w:pPr>
        <w:pStyle w:val="22"/>
        <w:tabs>
          <w:tab w:val="left" w:pos="1134"/>
        </w:tabs>
        <w:ind w:firstLine="709"/>
        <w:rPr>
          <w:rFonts w:ascii="Times New Roman" w:hAnsi="Times New Roman"/>
          <w:sz w:val="24"/>
          <w:szCs w:val="24"/>
        </w:rPr>
      </w:pPr>
      <w:r w:rsidRPr="00126225">
        <w:rPr>
          <w:rFonts w:ascii="Times New Roman" w:hAnsi="Times New Roman"/>
          <w:sz w:val="24"/>
          <w:szCs w:val="24"/>
        </w:rPr>
        <w:t>2.6. «Раскрытие Информации» – ознакомление определенных лиц Получающей Стороны с Информацией, связанной с содержанием или относящейся к содержанию Работы, с письменного согласия Передающей Стороны при условии сохранения конфиденциальности этой Информации.</w:t>
      </w:r>
    </w:p>
    <w:p w14:paraId="1CD9FD2F" w14:textId="77777777" w:rsidR="00052F72" w:rsidRPr="00126225" w:rsidRDefault="00052F72" w:rsidP="00052F72">
      <w:pPr>
        <w:tabs>
          <w:tab w:val="left" w:pos="284"/>
        </w:tabs>
        <w:suppressAutoHyphens/>
        <w:ind w:firstLine="709"/>
        <w:rPr>
          <w:b/>
          <w:bCs/>
        </w:rPr>
      </w:pPr>
    </w:p>
    <w:p w14:paraId="71D2AB72"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Права и обязанности Сторон</w:t>
      </w:r>
    </w:p>
    <w:p w14:paraId="3A08172C" w14:textId="77777777" w:rsidR="00052F72" w:rsidRPr="00126225" w:rsidRDefault="00052F72" w:rsidP="00052F72">
      <w:pPr>
        <w:tabs>
          <w:tab w:val="left" w:pos="567"/>
        </w:tabs>
        <w:suppressAutoHyphens/>
        <w:ind w:firstLine="709"/>
        <w:jc w:val="both"/>
      </w:pPr>
      <w:r w:rsidRPr="00126225">
        <w:lastRenderedPageBreak/>
        <w:t>3.1. Каждая из Сторон будет иметь право использовать всю Конфиденциальную Информацию, предоставленную до или во время срока действия настоящего Соглашения только для внутренних целей, необходимых для осуществления Работ.</w:t>
      </w:r>
    </w:p>
    <w:p w14:paraId="636DB60B" w14:textId="77777777" w:rsidR="00052F72" w:rsidRPr="00126225" w:rsidRDefault="00052F72" w:rsidP="00052F72">
      <w:pPr>
        <w:tabs>
          <w:tab w:val="left" w:pos="567"/>
        </w:tabs>
        <w:suppressAutoHyphens/>
        <w:ind w:firstLine="709"/>
        <w:jc w:val="both"/>
      </w:pPr>
      <w:r w:rsidRPr="00126225">
        <w:t>3.2. В отношении любой Конфиденциальной Информации, переданной или раскрытой согласно положениям настоящего Соглашения, Получающая Сторона настоящим обязуется:</w:t>
      </w:r>
    </w:p>
    <w:p w14:paraId="02EDB3A5" w14:textId="77777777" w:rsidR="00052F72" w:rsidRPr="00126225" w:rsidRDefault="00052F72" w:rsidP="00052F72">
      <w:pPr>
        <w:tabs>
          <w:tab w:val="left" w:pos="567"/>
        </w:tabs>
        <w:suppressAutoHyphens/>
        <w:ind w:firstLine="709"/>
        <w:jc w:val="both"/>
      </w:pPr>
      <w:r w:rsidRPr="00126225">
        <w:t>3.2.1. Не использовать Конфиденциальную Информацию каким-либо другим образом, кроме как для целей выполнения Работ в соответствии с настоящим Соглашением.</w:t>
      </w:r>
    </w:p>
    <w:p w14:paraId="741166C7" w14:textId="77777777" w:rsidR="00052F72" w:rsidRPr="00126225" w:rsidRDefault="00052F72" w:rsidP="00052F72">
      <w:pPr>
        <w:tabs>
          <w:tab w:val="left" w:pos="567"/>
        </w:tabs>
        <w:suppressAutoHyphens/>
        <w:ind w:firstLine="709"/>
        <w:jc w:val="both"/>
      </w:pPr>
      <w:r w:rsidRPr="00126225">
        <w:t>3.2.2. Принимать меры по защите Конфиденциальной Информации, находящейся на хранении или используемой ею от неправомерного доступа, копирования, предоставления или распространения.</w:t>
      </w:r>
    </w:p>
    <w:p w14:paraId="5AA0D615" w14:textId="77777777" w:rsidR="00052F72" w:rsidRPr="00126225" w:rsidRDefault="00052F72" w:rsidP="00052F72">
      <w:pPr>
        <w:tabs>
          <w:tab w:val="left" w:pos="567"/>
        </w:tabs>
        <w:suppressAutoHyphens/>
        <w:ind w:firstLine="709"/>
        <w:jc w:val="both"/>
      </w:pPr>
      <w:r w:rsidRPr="00126225">
        <w:t>3.2.3. Раскрывать предоставленную Конфиденциальную Информацию своим работникам, которым требуется получение такой Информации, только в тех пределах, которые необходимы для выполнения Работ.</w:t>
      </w:r>
    </w:p>
    <w:p w14:paraId="6741C2DC" w14:textId="77777777" w:rsidR="00052F72" w:rsidRPr="00126225" w:rsidRDefault="00052F72" w:rsidP="00052F72">
      <w:pPr>
        <w:tabs>
          <w:tab w:val="left" w:pos="567"/>
        </w:tabs>
        <w:suppressAutoHyphens/>
        <w:ind w:firstLine="709"/>
        <w:jc w:val="both"/>
      </w:pPr>
      <w:r w:rsidRPr="00126225">
        <w:t>3.2.4. В случае возникновения необходимости раскрытия полученной Конфиденциальной Информации любым третьим лицам, в том числе консультантам или субподрядчикам, участие которых необходимо для выполнения Работ Получающей стороной, Получающая сторона обязана получить письменное согласие Передающей стороны на такое раскрытие, а после этого, до передачи Конфиденциальной Информации получить от привлекаемых организаций письменное гарантийное обязательство о нераскрытии Конфиденциальной Информации на условиях, указанных в настоящем Соглашении.</w:t>
      </w:r>
    </w:p>
    <w:p w14:paraId="60DD6CF4" w14:textId="77777777" w:rsidR="00052F72" w:rsidRPr="00126225" w:rsidRDefault="00052F72" w:rsidP="00052F72">
      <w:pPr>
        <w:tabs>
          <w:tab w:val="left" w:pos="567"/>
        </w:tabs>
        <w:suppressAutoHyphens/>
        <w:ind w:firstLine="709"/>
        <w:jc w:val="both"/>
      </w:pPr>
      <w:r w:rsidRPr="00126225">
        <w:t>3.2.5. Возвратить Передающей Стороне по окончании Работ или окончании действия настоящего Соглашения или по требованию Передающей Стороны всю Конфиденциальную Информацию, которая была предоставлена Получающей Стороне в любой форме, в том числе, но не ограничиваясь, электронными носителями, чертежами, письменными материалами, включая все копии таковых, либо уничтожить и представить письменное подтверждение уничтожения.</w:t>
      </w:r>
    </w:p>
    <w:p w14:paraId="29A9B039" w14:textId="77777777" w:rsidR="00052F72" w:rsidRPr="00126225" w:rsidRDefault="00052F72" w:rsidP="00052F72">
      <w:pPr>
        <w:tabs>
          <w:tab w:val="left" w:pos="567"/>
        </w:tabs>
        <w:suppressAutoHyphens/>
        <w:ind w:firstLine="709"/>
        <w:jc w:val="both"/>
      </w:pPr>
      <w:r w:rsidRPr="00126225">
        <w:t>3.3. Подпункт 3.2 настоящего Соглашения не применяется к Информации в случаях, если Информация:</w:t>
      </w:r>
    </w:p>
    <w:p w14:paraId="6DDA3D8A" w14:textId="77777777" w:rsidR="00052F72" w:rsidRPr="00126225" w:rsidRDefault="00052F72" w:rsidP="00052F72">
      <w:pPr>
        <w:tabs>
          <w:tab w:val="left" w:pos="567"/>
        </w:tabs>
        <w:suppressAutoHyphens/>
        <w:ind w:firstLine="709"/>
        <w:jc w:val="both"/>
      </w:pPr>
      <w:r w:rsidRPr="00126225">
        <w:t>а) является или становится общеизвестной не в результате нарушения настоящего Соглашения, а каким-либо другим образом;</w:t>
      </w:r>
    </w:p>
    <w:p w14:paraId="6877D83B" w14:textId="77777777" w:rsidR="00052F72" w:rsidRPr="00126225" w:rsidRDefault="00052F72" w:rsidP="00052F72">
      <w:pPr>
        <w:tabs>
          <w:tab w:val="left" w:pos="567"/>
        </w:tabs>
        <w:suppressAutoHyphens/>
        <w:ind w:firstLine="709"/>
        <w:jc w:val="both"/>
      </w:pPr>
      <w:r w:rsidRPr="00126225">
        <w:t>б) находилась в распоряжении Получающей Стороны до получения Информации от Передающей Стороны. Получающая Сторона обязана подтвердить вышеуказанный факт соответствующими документами или иными доказательствами;</w:t>
      </w:r>
    </w:p>
    <w:p w14:paraId="58AF4E70" w14:textId="77777777" w:rsidR="00052F72" w:rsidRPr="00126225" w:rsidRDefault="00052F72" w:rsidP="00052F72">
      <w:pPr>
        <w:tabs>
          <w:tab w:val="left" w:pos="567"/>
        </w:tabs>
        <w:suppressAutoHyphens/>
        <w:ind w:firstLine="709"/>
        <w:jc w:val="both"/>
      </w:pPr>
      <w:r w:rsidRPr="00126225">
        <w:t>в) была разработана Получающей Стороной независимо от Передающей Стороны, что может быть подтверждено письменно Получающей Стороной;</w:t>
      </w:r>
    </w:p>
    <w:p w14:paraId="5860F3F4" w14:textId="77777777" w:rsidR="00052F72" w:rsidRPr="00126225" w:rsidRDefault="00052F72" w:rsidP="00052F72">
      <w:pPr>
        <w:tabs>
          <w:tab w:val="left" w:pos="567"/>
        </w:tabs>
        <w:suppressAutoHyphens/>
        <w:ind w:firstLine="709"/>
        <w:jc w:val="both"/>
      </w:pPr>
      <w:r w:rsidRPr="00126225">
        <w:t>г) Получающая Сторона получает Конфиденциальную Информацию от добросовестного лица, не являющегося Стороной по настоящему Соглашению, которое не получило Информацию прямо или косвенно от Передающей Стороны.</w:t>
      </w:r>
    </w:p>
    <w:p w14:paraId="1A7BCC9B" w14:textId="77777777" w:rsidR="00052F72" w:rsidRPr="00126225" w:rsidRDefault="00052F72" w:rsidP="00052F72">
      <w:pPr>
        <w:tabs>
          <w:tab w:val="left" w:pos="567"/>
        </w:tabs>
        <w:suppressAutoHyphens/>
        <w:ind w:firstLine="709"/>
        <w:jc w:val="both"/>
      </w:pPr>
      <w:r w:rsidRPr="00126225">
        <w:t>3.4. Каждая из Сторон обязуется в течение действия настоящего Соглашения или до момента, когда Конфиденциальная Информация станет общеизвестна не в результате нарушения положений настоящего Соглашения, а также в течение 3 (трех) лет после истечения срока действия настоящего Соглашения  сохранять режим охраны полученной Конфиденциальной Информации, не разглашать третьим лицам без предварительного письменного разрешения Передающей Стороны часть или всю полученную Конфиденциальную Информацию.</w:t>
      </w:r>
    </w:p>
    <w:p w14:paraId="1A651E8B" w14:textId="77777777" w:rsidR="00052F72" w:rsidRPr="00126225" w:rsidRDefault="00052F72" w:rsidP="00052F72">
      <w:pPr>
        <w:pStyle w:val="affff5"/>
        <w:tabs>
          <w:tab w:val="left" w:pos="1134"/>
        </w:tabs>
        <w:ind w:firstLine="709"/>
        <w:jc w:val="both"/>
        <w:rPr>
          <w:rFonts w:ascii="Times New Roman" w:hAnsi="Times New Roman"/>
          <w:sz w:val="24"/>
          <w:szCs w:val="24"/>
        </w:rPr>
      </w:pPr>
    </w:p>
    <w:p w14:paraId="345171DF"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Право собственности</w:t>
      </w:r>
    </w:p>
    <w:p w14:paraId="338A3468"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rPr>
          <w:b/>
          <w:bCs/>
        </w:rPr>
        <w:t xml:space="preserve"> </w:t>
      </w:r>
      <w:r w:rsidRPr="00126225">
        <w:t>Настоящее Соглашение не предоставляет Получающей Стороне прав в отношении Конфиденциальной Информации, за исключением права пользования, необходимого для осуществления Работы по настоящему Соглашению. Конфиденциальная Информация, все ее копии, а также материальные носители при передаче такой Информации, остаются собственностью Передающей Стороны.</w:t>
      </w:r>
    </w:p>
    <w:p w14:paraId="58093CB1"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lastRenderedPageBreak/>
        <w:t>Исключительное право на результаты интеллектуальной деятельности, которые получены при использовании Получающей Стороной Конфиденциальной информации Передающей Стороны, принадлежат Передающей Стороне, если иным договором (контрактом, соглашением), заключенным между Сторонами, не предусмотрено иное.</w:t>
      </w:r>
    </w:p>
    <w:p w14:paraId="756A3401" w14:textId="77777777" w:rsidR="00052F72" w:rsidRPr="00126225" w:rsidRDefault="00052F72" w:rsidP="00CC5EEC">
      <w:pPr>
        <w:keepLines/>
        <w:numPr>
          <w:ilvl w:val="1"/>
          <w:numId w:val="45"/>
        </w:numPr>
        <w:tabs>
          <w:tab w:val="left" w:pos="709"/>
          <w:tab w:val="left" w:pos="1134"/>
        </w:tabs>
        <w:suppressAutoHyphens/>
        <w:ind w:left="0" w:firstLine="709"/>
        <w:jc w:val="both"/>
        <w:rPr>
          <w:b/>
          <w:bCs/>
        </w:rPr>
      </w:pPr>
      <w:r w:rsidRPr="00126225">
        <w:t>Порядок обращения с Конфиденциальной Информацией, содержащейся в результатах Работы, передаваемых одной Стороной другой, должен быть урегулирован договором (контрактом, соглашением) на выполнение Работы. В случае отсутствия в договоре (контракте, соглашении) на выполнение Работы указанного порядка применяется следующее положение: с даты подписания Сторонами акта, подтверждающего приемку Работы, в результатах которой содержится Конфиденциальная информация одной из Сторон, данная Конфиденциальная информация принадлежит  Стороне, получающей вышеуказанные результаты Работы и к ней применяются положения настоящего Соглашения.</w:t>
      </w:r>
    </w:p>
    <w:p w14:paraId="065A052D" w14:textId="77777777" w:rsidR="00052F72" w:rsidRPr="00126225" w:rsidRDefault="00052F72" w:rsidP="00052F72">
      <w:pPr>
        <w:tabs>
          <w:tab w:val="left" w:pos="709"/>
          <w:tab w:val="left" w:pos="1134"/>
        </w:tabs>
        <w:suppressAutoHyphens/>
        <w:ind w:firstLine="709"/>
        <w:jc w:val="both"/>
        <w:rPr>
          <w:b/>
          <w:bCs/>
        </w:rPr>
      </w:pPr>
    </w:p>
    <w:p w14:paraId="468537BC"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Условия раскрытия Конфиденциальной Информации</w:t>
      </w:r>
    </w:p>
    <w:p w14:paraId="7FB7FD76" w14:textId="77777777" w:rsidR="00052F72" w:rsidRPr="00126225" w:rsidRDefault="00052F72" w:rsidP="00052F72">
      <w:pPr>
        <w:tabs>
          <w:tab w:val="left" w:pos="567"/>
        </w:tabs>
        <w:suppressAutoHyphens/>
        <w:ind w:firstLine="709"/>
        <w:jc w:val="both"/>
      </w:pPr>
      <w:r w:rsidRPr="00126225">
        <w:t>5.1. Предоставление или Раскрытие Конфиденциальной Информации в случае, если Передающей стороной является АО «Метрострой Северной Столицы», должны  осуществляться в соответствии с требованиями Инструкции о порядке работы с конфиденциальной информацией в АО «Метрострой Северной Столицы» действующей на момент предоставления или раскрытия Конфиденциальной Информации.</w:t>
      </w:r>
    </w:p>
    <w:p w14:paraId="508393B9" w14:textId="77777777" w:rsidR="00052F72" w:rsidRPr="00126225" w:rsidRDefault="00052F72" w:rsidP="00052F72">
      <w:pPr>
        <w:tabs>
          <w:tab w:val="left" w:pos="567"/>
        </w:tabs>
        <w:suppressAutoHyphens/>
        <w:ind w:firstLine="709"/>
        <w:jc w:val="both"/>
      </w:pPr>
      <w:r w:rsidRPr="00126225">
        <w:t>5.2. Предоставление любой Конфиденциальной Информации в любой форме (электронном виде, бумажном носителе) должно оформляться сопроводительным письмом с соответствующим грифом («ДСП», «Конфиденциально», «Коммерческая тайна» либо иной пометкой ограничительного характера).</w:t>
      </w:r>
    </w:p>
    <w:p w14:paraId="62C703C9" w14:textId="77777777" w:rsidR="00052F72" w:rsidRPr="00126225" w:rsidRDefault="00052F72" w:rsidP="00052F72">
      <w:pPr>
        <w:tabs>
          <w:tab w:val="left" w:pos="567"/>
        </w:tabs>
        <w:suppressAutoHyphens/>
        <w:ind w:firstLine="709"/>
        <w:jc w:val="both"/>
        <w:rPr>
          <w:b/>
          <w:bCs/>
        </w:rPr>
      </w:pPr>
      <w:r w:rsidRPr="00126225">
        <w:t>5.3. При условии необходимости раскрытия какой-либо Конфиденциальной Информации, принадлежащей Передающей Стороне, третьему лицу Получающая Сторона должна предварительно получить от Передающей Стороны письменное согласие на осуществление любого такого раскрытия.</w:t>
      </w:r>
    </w:p>
    <w:p w14:paraId="07E91F39" w14:textId="77777777" w:rsidR="00052F72" w:rsidRPr="00126225" w:rsidRDefault="00052F72" w:rsidP="00052F72">
      <w:pPr>
        <w:tabs>
          <w:tab w:val="left" w:pos="567"/>
        </w:tabs>
        <w:suppressAutoHyphens/>
        <w:ind w:firstLine="709"/>
        <w:jc w:val="both"/>
      </w:pPr>
      <w:r w:rsidRPr="00126225">
        <w:t>5.4. Каждая Сторона имеет право раскрывать Конфиденциальную Информацию без предварительного письменного согласия Передающей Стороны в случае, если такая Информация должна быть раскрыта в соответствии с требованиями действующего законодательства Российской Федерации, включая любое предписание уполномоченного государственного органа.</w:t>
      </w:r>
    </w:p>
    <w:p w14:paraId="155F8216" w14:textId="77777777" w:rsidR="00052F72" w:rsidRPr="00126225" w:rsidRDefault="00052F72" w:rsidP="00052F72">
      <w:pPr>
        <w:tabs>
          <w:tab w:val="left" w:pos="567"/>
        </w:tabs>
        <w:suppressAutoHyphens/>
        <w:ind w:firstLine="709"/>
        <w:jc w:val="both"/>
      </w:pPr>
      <w:r w:rsidRPr="00126225">
        <w:t xml:space="preserve">В этом случае Получающая Сторона должна письменно уведомить Передающую Сторону и незамедлительно принять все возможные меры, направленные на предоставление третьему лицу Конфиденциальной Информации в минимально возможном объеме. </w:t>
      </w:r>
    </w:p>
    <w:p w14:paraId="0C0E3833" w14:textId="77777777" w:rsidR="00052F72" w:rsidRPr="00126225" w:rsidRDefault="00052F72" w:rsidP="00052F72">
      <w:pPr>
        <w:tabs>
          <w:tab w:val="left" w:pos="567"/>
        </w:tabs>
        <w:suppressAutoHyphens/>
        <w:ind w:firstLine="709"/>
        <w:jc w:val="both"/>
      </w:pPr>
      <w:r w:rsidRPr="00126225">
        <w:t xml:space="preserve">5.5. При передаче Конфиденциальной Информации Передающая Сторона должна маркировать носитель такой информации грифом «Конфиденциально», «Конфиденциальная информация», «Коммерческая тайна», «ДСП» (либо иной пометкой ограничительного характера) с указанием обладателя такой информации. </w:t>
      </w:r>
    </w:p>
    <w:p w14:paraId="188EA478" w14:textId="77777777" w:rsidR="00052F72" w:rsidRPr="00126225" w:rsidRDefault="00052F72" w:rsidP="00052F72">
      <w:pPr>
        <w:tabs>
          <w:tab w:val="left" w:pos="567"/>
        </w:tabs>
        <w:suppressAutoHyphens/>
        <w:ind w:firstLine="709"/>
        <w:jc w:val="both"/>
      </w:pPr>
      <w:r w:rsidRPr="00126225">
        <w:t>5.6. При передаче Конфиденциальной Информации в электронном виде с использованием средств связи Передающая Сторона должна размещать в электронных документах (при условии технической возможности) пометки: «Конфиденциально», «Конфиденциальная информация», «Коммерческая тайна», «ДСП» (либо иные пометки ограничительного характера), с указанием обладателя такой информации. Получающая Сторона должна сохранять указанные пометки в электронных документах. Факт передачи Конфиденциальной Информации в электронном виде с использованием средств связи должен быть подтвержден сопроводительным письмом в соответствии с требованиями пунктов 5.1 и 5.2 настоящего Соглашения. Предоставление Конфиденциальной Информации по открытым каналам связи без выполнения мероприятий, обеспечивающих ее защиту, запрещена.</w:t>
      </w:r>
    </w:p>
    <w:p w14:paraId="33483BF4" w14:textId="77777777" w:rsidR="00052F72" w:rsidRPr="00126225" w:rsidRDefault="00052F72" w:rsidP="00052F72">
      <w:pPr>
        <w:tabs>
          <w:tab w:val="left" w:pos="567"/>
        </w:tabs>
        <w:suppressAutoHyphens/>
        <w:ind w:firstLine="709"/>
        <w:jc w:val="both"/>
      </w:pPr>
    </w:p>
    <w:p w14:paraId="7530C77E" w14:textId="77777777" w:rsidR="00052F72" w:rsidRPr="00126225" w:rsidRDefault="00052F72" w:rsidP="00052F72">
      <w:pPr>
        <w:tabs>
          <w:tab w:val="left" w:pos="567"/>
        </w:tabs>
        <w:suppressAutoHyphens/>
        <w:ind w:firstLine="709"/>
        <w:jc w:val="both"/>
      </w:pPr>
      <w:r w:rsidRPr="00126225">
        <w:t>Вступление в силу, срок действия, условия расторжения Соглашения</w:t>
      </w:r>
    </w:p>
    <w:p w14:paraId="6B623464" w14:textId="77777777" w:rsidR="00052F72" w:rsidRPr="00126225" w:rsidRDefault="00052F72" w:rsidP="00052F72">
      <w:pPr>
        <w:tabs>
          <w:tab w:val="left" w:pos="567"/>
        </w:tabs>
        <w:suppressAutoHyphens/>
        <w:ind w:firstLine="709"/>
        <w:jc w:val="both"/>
      </w:pPr>
      <w:r w:rsidRPr="00126225">
        <w:lastRenderedPageBreak/>
        <w:t>6.1. Настоящее Соглашение вступает в силу в день подписания его Сторонами и распространяет свое действие на весь период взаимодействия и сотрудничества Сторон.</w:t>
      </w:r>
    </w:p>
    <w:p w14:paraId="3180D7D7" w14:textId="77777777" w:rsidR="00052F72" w:rsidRPr="00126225" w:rsidRDefault="00052F72" w:rsidP="00052F72">
      <w:pPr>
        <w:tabs>
          <w:tab w:val="left" w:pos="567"/>
        </w:tabs>
        <w:suppressAutoHyphens/>
        <w:ind w:firstLine="709"/>
        <w:jc w:val="both"/>
      </w:pPr>
      <w:r w:rsidRPr="00126225">
        <w:t>6.2.   Настоящее Соглашение может быть в любой момент расторгнуто Сторонами.</w:t>
      </w:r>
    </w:p>
    <w:p w14:paraId="36E52228" w14:textId="77777777" w:rsidR="00052F72" w:rsidRPr="00126225" w:rsidRDefault="00052F72" w:rsidP="00052F72">
      <w:pPr>
        <w:tabs>
          <w:tab w:val="left" w:pos="567"/>
        </w:tabs>
        <w:suppressAutoHyphens/>
        <w:ind w:firstLine="709"/>
        <w:jc w:val="both"/>
      </w:pPr>
      <w:r w:rsidRPr="00126225">
        <w:t xml:space="preserve">6.3.  В случае расторжения настоящего Соглашения Сторона, инициирующая расторжение, направляет другой Стороне письменное уведомление с указанием предполагаемой даты расторжения.  Соглашение считается расторгнутым по прошествии 10 (десяти) дней с момента получения другой Стороной письменного уведомления о расторжении, если более длительный срок не предусмотрен в таком уведомлении. </w:t>
      </w:r>
    </w:p>
    <w:p w14:paraId="0F5C2436" w14:textId="77777777" w:rsidR="00052F72" w:rsidRPr="00126225" w:rsidRDefault="00052F72" w:rsidP="00052F72">
      <w:pPr>
        <w:tabs>
          <w:tab w:val="left" w:pos="567"/>
        </w:tabs>
        <w:suppressAutoHyphens/>
        <w:ind w:firstLine="709"/>
        <w:jc w:val="both"/>
      </w:pPr>
      <w:r w:rsidRPr="00126225">
        <w:t>6.4.  В случае расторжения (прекращения) настоящего Соглашения Стороны обязуются в течение 10 (десяти) дней вернуть друг другу всю Конфиденциальную Информацию, предоставленную в период действия настоящего Соглашения, с учетом пункта 3.2.5. настоящего Соглашения</w:t>
      </w:r>
    </w:p>
    <w:p w14:paraId="5CE5F0A0" w14:textId="77777777" w:rsidR="00052F72" w:rsidRPr="00126225" w:rsidRDefault="00052F72" w:rsidP="00052F72">
      <w:pPr>
        <w:tabs>
          <w:tab w:val="left" w:pos="567"/>
        </w:tabs>
        <w:suppressAutoHyphens/>
        <w:ind w:firstLine="709"/>
        <w:jc w:val="both"/>
      </w:pPr>
      <w:r w:rsidRPr="00126225">
        <w:t>6.5.  Условия Соглашения действительны также при реорганизации какой-либо из Сторон – для её правопреемников, при ликвидации и банкротстве одной из Сторон – для другой Стороны.</w:t>
      </w:r>
    </w:p>
    <w:p w14:paraId="7C4D0F20" w14:textId="77777777" w:rsidR="00052F72" w:rsidRPr="00126225" w:rsidRDefault="00052F72" w:rsidP="00052F72">
      <w:pPr>
        <w:tabs>
          <w:tab w:val="left" w:pos="567"/>
        </w:tabs>
        <w:suppressAutoHyphens/>
        <w:ind w:firstLine="709"/>
        <w:jc w:val="both"/>
      </w:pPr>
    </w:p>
    <w:p w14:paraId="334A3922" w14:textId="77777777" w:rsidR="00052F72" w:rsidRPr="00126225" w:rsidRDefault="00052F72" w:rsidP="00052F72">
      <w:pPr>
        <w:tabs>
          <w:tab w:val="left" w:pos="567"/>
        </w:tabs>
        <w:suppressAutoHyphens/>
        <w:ind w:firstLine="709"/>
        <w:jc w:val="both"/>
      </w:pPr>
      <w:r w:rsidRPr="00126225">
        <w:t xml:space="preserve">Ответственность Сторон </w:t>
      </w:r>
    </w:p>
    <w:p w14:paraId="417EA697" w14:textId="77777777" w:rsidR="00052F72" w:rsidRPr="00126225" w:rsidRDefault="00052F72" w:rsidP="00052F72">
      <w:pPr>
        <w:tabs>
          <w:tab w:val="left" w:pos="567"/>
        </w:tabs>
        <w:suppressAutoHyphens/>
        <w:ind w:firstLine="709"/>
        <w:jc w:val="both"/>
      </w:pPr>
      <w:r w:rsidRPr="00126225">
        <w:t>7.1. Получающая Сторона обязана незамедлительно сообщить Передающей Стороне о любом допущенном ею либо ставшем ей известном факте разглашения или угрозы разглашения, незаконном получении или незаконном использовании Конфиденциальной Информации третьими лицами.</w:t>
      </w:r>
    </w:p>
    <w:p w14:paraId="32C9D582" w14:textId="77777777" w:rsidR="00052F72" w:rsidRPr="00126225" w:rsidRDefault="00052F72" w:rsidP="00052F72">
      <w:pPr>
        <w:tabs>
          <w:tab w:val="left" w:pos="567"/>
        </w:tabs>
        <w:suppressAutoHyphens/>
        <w:ind w:firstLine="709"/>
        <w:jc w:val="both"/>
      </w:pPr>
      <w:r w:rsidRPr="00126225">
        <w:t>7.2.  В случае нарушений условий настоящего Соглашения Стороны несут ответственность в соответствии с действующим законодательством Российской Федерации.</w:t>
      </w:r>
    </w:p>
    <w:p w14:paraId="0410B03A" w14:textId="77777777" w:rsidR="00052F72" w:rsidRPr="00126225" w:rsidRDefault="00052F72" w:rsidP="00052F72">
      <w:pPr>
        <w:tabs>
          <w:tab w:val="left" w:pos="567"/>
        </w:tabs>
        <w:suppressAutoHyphens/>
        <w:ind w:firstLine="709"/>
        <w:jc w:val="both"/>
      </w:pPr>
      <w:r w:rsidRPr="00126225">
        <w:t>7.3.  В случае разглашения Конфиденциальной Информации третьим лицам Сторона, виновная в таком разглашении, обязана возместить все понесенные другой Стороной убытки, включая упущенную выгоду.</w:t>
      </w:r>
    </w:p>
    <w:p w14:paraId="0F4545F0" w14:textId="77777777" w:rsidR="00052F72" w:rsidRPr="00126225" w:rsidRDefault="00052F72" w:rsidP="00052F72">
      <w:pPr>
        <w:tabs>
          <w:tab w:val="left" w:pos="567"/>
        </w:tabs>
        <w:suppressAutoHyphens/>
        <w:ind w:firstLine="709"/>
        <w:jc w:val="both"/>
      </w:pPr>
      <w:r w:rsidRPr="00126225">
        <w:t>Способы разрешения споров</w:t>
      </w:r>
    </w:p>
    <w:p w14:paraId="6F98C9BF" w14:textId="77777777" w:rsidR="00052F72" w:rsidRPr="00126225" w:rsidRDefault="00052F72" w:rsidP="00052F72">
      <w:pPr>
        <w:tabs>
          <w:tab w:val="left" w:pos="567"/>
        </w:tabs>
        <w:suppressAutoHyphens/>
        <w:ind w:firstLine="709"/>
        <w:jc w:val="both"/>
      </w:pPr>
      <w:r w:rsidRPr="00126225">
        <w:t xml:space="preserve">8.1. Все споры и разногласия, возникающие в связи с исполнением настоящего Соглашения, Стороны будут разрешать путем переговоров, а при невозможности прийти к взаимоприемлемому решению – в установленном действующем законодательством Российской Федерации порядке в Арбитражном суде города Санкт-Петербурга и Ленинградской области. До судебного рассмотрения споров по настоящему Соглашению обязательно предъявление претензии. Срок ответа на претензию – 15 дней с момента получения ее адресатом. </w:t>
      </w:r>
    </w:p>
    <w:p w14:paraId="5380A21E" w14:textId="77777777" w:rsidR="00052F72" w:rsidRPr="00126225" w:rsidRDefault="00052F72" w:rsidP="00052F72">
      <w:pPr>
        <w:tabs>
          <w:tab w:val="left" w:pos="567"/>
        </w:tabs>
        <w:suppressAutoHyphens/>
        <w:jc w:val="both"/>
        <w:rPr>
          <w:b/>
          <w:bCs/>
        </w:rPr>
      </w:pPr>
      <w:r w:rsidRPr="00126225">
        <w:t>8.2. Настоящее Соглашение должно регулироваться и толковаться в соответствии с действующим законодательством Российской Федерации.</w:t>
      </w:r>
    </w:p>
    <w:p w14:paraId="08D82AF3" w14:textId="77777777" w:rsidR="00052F72" w:rsidRPr="00126225" w:rsidRDefault="00052F72" w:rsidP="00052F72">
      <w:pPr>
        <w:pStyle w:val="affff5"/>
        <w:tabs>
          <w:tab w:val="left" w:pos="1134"/>
        </w:tabs>
        <w:ind w:firstLine="709"/>
        <w:jc w:val="both"/>
        <w:rPr>
          <w:rFonts w:ascii="Times New Roman" w:hAnsi="Times New Roman"/>
          <w:sz w:val="24"/>
          <w:szCs w:val="24"/>
        </w:rPr>
      </w:pPr>
    </w:p>
    <w:p w14:paraId="67F45BC8"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Прочие условия</w:t>
      </w:r>
    </w:p>
    <w:p w14:paraId="2471E7A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Настоящее Соглашение составлено на русском языке в 2 (двух) экземплярах, по одному экземпляру для каждой из Сторон.</w:t>
      </w:r>
    </w:p>
    <w:p w14:paraId="40D04C3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Все изменения и дополнения к настоящему Соглашению действительны лишь в случае, если они совершены в письменной форме и подписаны надлежаще уполномоченными представителями Сторон.</w:t>
      </w:r>
    </w:p>
    <w:p w14:paraId="120847A0"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Стороны признают, что настоящее Соглашение заменяет любые предыдущие соглашения, как устные, так и письменные, в отношении предмета настоящего Соглашения.</w:t>
      </w:r>
    </w:p>
    <w:p w14:paraId="62B08BB5"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Предоставление некоторых видов Конфиденциальной Информации и условия ее использования могут регулироваться дополнительными соглашениями к настоящему Соглашению.</w:t>
      </w:r>
    </w:p>
    <w:p w14:paraId="29EC7CA4" w14:textId="77777777" w:rsidR="00052F72" w:rsidRPr="00126225" w:rsidRDefault="00052F72" w:rsidP="00CC5EEC">
      <w:pPr>
        <w:keepLines/>
        <w:numPr>
          <w:ilvl w:val="1"/>
          <w:numId w:val="45"/>
        </w:numPr>
        <w:tabs>
          <w:tab w:val="left" w:pos="567"/>
          <w:tab w:val="left" w:pos="1134"/>
        </w:tabs>
        <w:suppressAutoHyphens/>
        <w:ind w:left="0" w:firstLine="709"/>
        <w:jc w:val="both"/>
        <w:rPr>
          <w:b/>
          <w:bCs/>
        </w:rPr>
      </w:pPr>
      <w:r w:rsidRPr="00126225">
        <w:t>В случае ликвидации или банкротства какой-либо из Сторон настоящего Соглашения Стороны обязаны до завершения ликвидации или процедуры банкротства вернуть друг другу все оригиналы и копии (или обеспечить уничтожение копий с предоставлением подтверждения уничтожения) полученных документов, содержащих Конфиденциальную Информацию.</w:t>
      </w:r>
    </w:p>
    <w:p w14:paraId="707669E8" w14:textId="77777777" w:rsidR="00052F72" w:rsidRPr="00126225" w:rsidRDefault="00052F72" w:rsidP="00052F72">
      <w:pPr>
        <w:tabs>
          <w:tab w:val="left" w:pos="567"/>
          <w:tab w:val="left" w:pos="1134"/>
        </w:tabs>
        <w:suppressAutoHyphens/>
        <w:ind w:left="709" w:firstLine="709"/>
        <w:jc w:val="both"/>
        <w:rPr>
          <w:b/>
          <w:bCs/>
        </w:rPr>
      </w:pPr>
    </w:p>
    <w:p w14:paraId="09C9CA51" w14:textId="77777777" w:rsidR="00052F72" w:rsidRPr="00126225" w:rsidRDefault="00052F72" w:rsidP="00CC5EEC">
      <w:pPr>
        <w:keepLines/>
        <w:numPr>
          <w:ilvl w:val="0"/>
          <w:numId w:val="45"/>
        </w:numPr>
        <w:tabs>
          <w:tab w:val="left" w:pos="567"/>
        </w:tabs>
        <w:suppressAutoHyphens/>
        <w:ind w:left="0" w:firstLine="709"/>
        <w:jc w:val="center"/>
        <w:rPr>
          <w:b/>
          <w:bCs/>
        </w:rPr>
      </w:pPr>
      <w:r w:rsidRPr="00126225">
        <w:rPr>
          <w:b/>
          <w:bCs/>
        </w:rPr>
        <w:t>Адреса, реквизиты и подписи Сторон</w:t>
      </w:r>
    </w:p>
    <w:p w14:paraId="1D634198" w14:textId="77777777" w:rsidR="00052F72" w:rsidRPr="00126225" w:rsidRDefault="00052F72" w:rsidP="00052F72">
      <w:pPr>
        <w:tabs>
          <w:tab w:val="left" w:pos="567"/>
        </w:tabs>
        <w:suppressAutoHyphens/>
        <w:ind w:firstLine="709"/>
        <w:rPr>
          <w:b/>
          <w:bCs/>
        </w:rPr>
      </w:pPr>
    </w:p>
    <w:tbl>
      <w:tblPr>
        <w:tblW w:w="0" w:type="auto"/>
        <w:tblLook w:val="04A0" w:firstRow="1" w:lastRow="0" w:firstColumn="1" w:lastColumn="0" w:noHBand="0" w:noVBand="1"/>
      </w:tblPr>
      <w:tblGrid>
        <w:gridCol w:w="5190"/>
        <w:gridCol w:w="5185"/>
      </w:tblGrid>
      <w:tr w:rsidR="00052F72" w:rsidRPr="00126225" w14:paraId="78779495" w14:textId="77777777" w:rsidTr="00A33D2D">
        <w:tc>
          <w:tcPr>
            <w:tcW w:w="5210" w:type="dxa"/>
            <w:shd w:val="clear" w:color="auto" w:fill="auto"/>
          </w:tcPr>
          <w:p w14:paraId="03D83898" w14:textId="77777777" w:rsidR="00052F72" w:rsidRPr="00126225" w:rsidRDefault="00052F72" w:rsidP="003900D4">
            <w:pPr>
              <w:jc w:val="both"/>
              <w:rPr>
                <w:b/>
              </w:rPr>
            </w:pPr>
            <w:r w:rsidRPr="00126225">
              <w:rPr>
                <w:b/>
              </w:rPr>
              <w:t>Акционерное общество «Метрострой Северной Столицы» (АО «Метрострой Северной Столицы»)</w:t>
            </w:r>
          </w:p>
          <w:p w14:paraId="18FFC091" w14:textId="77777777" w:rsidR="00052F72" w:rsidRPr="00126225" w:rsidRDefault="00052F72" w:rsidP="003900D4">
            <w:pPr>
              <w:jc w:val="both"/>
              <w:rPr>
                <w:b/>
              </w:rPr>
            </w:pPr>
          </w:p>
          <w:p w14:paraId="268B27A2" w14:textId="77777777" w:rsidR="00052F72" w:rsidRPr="00126225" w:rsidRDefault="00052F72" w:rsidP="003900D4">
            <w:pPr>
              <w:jc w:val="both"/>
              <w:rPr>
                <w:b/>
              </w:rPr>
            </w:pPr>
            <w:r w:rsidRPr="00126225">
              <w:rPr>
                <w:b/>
              </w:rPr>
              <w:t xml:space="preserve">ИНН </w:t>
            </w:r>
            <w:r w:rsidRPr="00126225">
              <w:t>7810904590</w:t>
            </w:r>
          </w:p>
          <w:p w14:paraId="437C4B17" w14:textId="77777777" w:rsidR="00052F72" w:rsidRPr="00126225" w:rsidRDefault="00052F72" w:rsidP="003900D4">
            <w:pPr>
              <w:jc w:val="both"/>
              <w:rPr>
                <w:b/>
              </w:rPr>
            </w:pPr>
            <w:r w:rsidRPr="00126225">
              <w:rPr>
                <w:b/>
              </w:rPr>
              <w:t xml:space="preserve">КПП </w:t>
            </w:r>
            <w:r w:rsidRPr="00126225">
              <w:t>781001001</w:t>
            </w:r>
          </w:p>
          <w:p w14:paraId="12599803" w14:textId="77777777" w:rsidR="00052F72" w:rsidRPr="00126225" w:rsidRDefault="00052F72" w:rsidP="003900D4">
            <w:pPr>
              <w:jc w:val="both"/>
            </w:pPr>
            <w:r w:rsidRPr="00126225">
              <w:rPr>
                <w:b/>
              </w:rPr>
              <w:t xml:space="preserve">ОГРН </w:t>
            </w:r>
            <w:r w:rsidRPr="00126225">
              <w:t>1207800130560</w:t>
            </w:r>
          </w:p>
          <w:p w14:paraId="122958B9" w14:textId="77777777" w:rsidR="00703F6D" w:rsidRPr="00126225" w:rsidRDefault="00052F72" w:rsidP="003900D4">
            <w:pPr>
              <w:jc w:val="both"/>
            </w:pPr>
            <w:r w:rsidRPr="00126225">
              <w:rPr>
                <w:b/>
              </w:rPr>
              <w:t xml:space="preserve">Юр. Адрес: </w:t>
            </w:r>
            <w:r w:rsidR="00703F6D" w:rsidRPr="00A8202C">
              <w:t xml:space="preserve">196233, Россия, Санкт-Петербург, </w:t>
            </w:r>
            <w:proofErr w:type="spellStart"/>
            <w:r w:rsidR="00703F6D" w:rsidRPr="00A8202C">
              <w:t>пр-кт</w:t>
            </w:r>
            <w:proofErr w:type="spellEnd"/>
            <w:r w:rsidR="00703F6D" w:rsidRPr="00A8202C">
              <w:t xml:space="preserve"> Витебский, д.109, литера В, </w:t>
            </w:r>
            <w:proofErr w:type="spellStart"/>
            <w:r w:rsidR="00703F6D" w:rsidRPr="00A8202C">
              <w:t>помещ</w:t>
            </w:r>
            <w:proofErr w:type="spellEnd"/>
            <w:r w:rsidR="00703F6D" w:rsidRPr="00A8202C">
              <w:t>. 1-Н</w:t>
            </w:r>
          </w:p>
          <w:p w14:paraId="573D7C6F" w14:textId="77777777" w:rsidR="00052F72" w:rsidRPr="00126225" w:rsidRDefault="00052F72" w:rsidP="003900D4">
            <w:pPr>
              <w:jc w:val="both"/>
            </w:pPr>
            <w:r w:rsidRPr="00126225">
              <w:t>Р/с 407 028 104 398 00000 661</w:t>
            </w:r>
          </w:p>
          <w:p w14:paraId="6CDB963F" w14:textId="77777777" w:rsidR="00052F72" w:rsidRPr="00126225" w:rsidRDefault="00052F72" w:rsidP="003900D4">
            <w:pPr>
              <w:jc w:val="both"/>
            </w:pPr>
            <w:r w:rsidRPr="00126225">
              <w:t xml:space="preserve">Филиал ОПЕРУ Банка ВТБ (ПАО) в Санкт-Петербурге, г. Санкт-Петербург. </w:t>
            </w:r>
          </w:p>
          <w:p w14:paraId="3F1FEC9E" w14:textId="77777777" w:rsidR="00052F72" w:rsidRPr="00126225" w:rsidRDefault="00052F72" w:rsidP="003900D4">
            <w:pPr>
              <w:jc w:val="both"/>
            </w:pPr>
            <w:r w:rsidRPr="00126225">
              <w:t>К/с 301 018 102 0000 0000 704</w:t>
            </w:r>
          </w:p>
          <w:p w14:paraId="46C53B72" w14:textId="77777777" w:rsidR="00052F72" w:rsidRPr="00126225" w:rsidRDefault="00052F72" w:rsidP="003900D4">
            <w:pPr>
              <w:jc w:val="both"/>
            </w:pPr>
            <w:r w:rsidRPr="00126225">
              <w:t>БИК 044030704</w:t>
            </w:r>
          </w:p>
          <w:p w14:paraId="17865A49" w14:textId="77777777" w:rsidR="00052F72" w:rsidRPr="00126225" w:rsidRDefault="00052F72" w:rsidP="003900D4">
            <w:pPr>
              <w:jc w:val="both"/>
            </w:pPr>
            <w:r w:rsidRPr="00126225">
              <w:t>ОКПО 45985529</w:t>
            </w:r>
          </w:p>
          <w:p w14:paraId="18425C24" w14:textId="77777777" w:rsidR="00052F72" w:rsidRPr="00126225" w:rsidRDefault="00052F72" w:rsidP="003900D4">
            <w:pPr>
              <w:jc w:val="both"/>
            </w:pPr>
          </w:p>
          <w:p w14:paraId="44D59EB4" w14:textId="77777777" w:rsidR="00052F72" w:rsidRPr="00126225" w:rsidRDefault="00052F72" w:rsidP="003900D4">
            <w:pPr>
              <w:jc w:val="both"/>
            </w:pPr>
          </w:p>
          <w:p w14:paraId="5236401F" w14:textId="77777777" w:rsidR="00052F72" w:rsidRPr="00126225" w:rsidRDefault="00052F72" w:rsidP="003900D4">
            <w:pPr>
              <w:jc w:val="both"/>
            </w:pPr>
          </w:p>
          <w:p w14:paraId="0646D236" w14:textId="77777777" w:rsidR="00052F72" w:rsidRPr="00126225" w:rsidRDefault="00052F72" w:rsidP="003900D4">
            <w:pPr>
              <w:jc w:val="both"/>
            </w:pPr>
          </w:p>
          <w:p w14:paraId="65FB1923" w14:textId="77777777" w:rsidR="00052F72" w:rsidRPr="00126225" w:rsidRDefault="00052F72" w:rsidP="003900D4">
            <w:pPr>
              <w:jc w:val="both"/>
            </w:pPr>
          </w:p>
          <w:p w14:paraId="6D004468" w14:textId="77777777" w:rsidR="00052F72" w:rsidRPr="00126225" w:rsidRDefault="00052F72" w:rsidP="003900D4">
            <w:pPr>
              <w:jc w:val="both"/>
            </w:pPr>
          </w:p>
          <w:p w14:paraId="3E4D2AD0" w14:textId="77777777" w:rsidR="00052F72" w:rsidRPr="00126225" w:rsidRDefault="00052F72" w:rsidP="003900D4">
            <w:pPr>
              <w:jc w:val="both"/>
            </w:pPr>
          </w:p>
          <w:p w14:paraId="31705018" w14:textId="77777777" w:rsidR="00052F72" w:rsidRPr="00126225" w:rsidRDefault="00052F72" w:rsidP="003900D4">
            <w:pPr>
              <w:jc w:val="both"/>
            </w:pPr>
          </w:p>
          <w:p w14:paraId="3CBD7D17" w14:textId="77777777" w:rsidR="00052F72" w:rsidRPr="00126225" w:rsidRDefault="0088189A" w:rsidP="003900D4">
            <w:pPr>
              <w:tabs>
                <w:tab w:val="left" w:pos="567"/>
              </w:tabs>
              <w:suppressAutoHyphens/>
            </w:pPr>
            <w:r w:rsidRPr="0088189A">
              <w:rPr>
                <w:b/>
              </w:rPr>
              <w:t>_____________________/Д.С. Васильев/</w:t>
            </w:r>
            <w:r w:rsidR="00052F72" w:rsidRPr="00126225">
              <w:t xml:space="preserve">              </w:t>
            </w:r>
            <w:proofErr w:type="spellStart"/>
            <w:r w:rsidR="00052F72" w:rsidRPr="00126225">
              <w:t>м.п</w:t>
            </w:r>
            <w:proofErr w:type="spellEnd"/>
            <w:r w:rsidR="00052F72" w:rsidRPr="00126225">
              <w:t>.</w:t>
            </w:r>
          </w:p>
          <w:p w14:paraId="4C74A310" w14:textId="77777777" w:rsidR="00052F72" w:rsidRPr="00126225" w:rsidRDefault="00052F72" w:rsidP="003900D4">
            <w:pPr>
              <w:tabs>
                <w:tab w:val="left" w:pos="567"/>
              </w:tabs>
              <w:suppressAutoHyphens/>
              <w:rPr>
                <w:b/>
                <w:bCs/>
              </w:rPr>
            </w:pPr>
            <w:r w:rsidRPr="00126225">
              <w:t>«___» ________ 20__</w:t>
            </w:r>
          </w:p>
        </w:tc>
        <w:tc>
          <w:tcPr>
            <w:tcW w:w="5211" w:type="dxa"/>
            <w:shd w:val="clear" w:color="auto" w:fill="auto"/>
          </w:tcPr>
          <w:p w14:paraId="31A07022" w14:textId="77777777" w:rsidR="00052F72" w:rsidRPr="00126225" w:rsidRDefault="00052F72" w:rsidP="003900D4">
            <w:pPr>
              <w:jc w:val="both"/>
              <w:rPr>
                <w:b/>
              </w:rPr>
            </w:pPr>
          </w:p>
          <w:p w14:paraId="72FAA197" w14:textId="77777777" w:rsidR="00052F72" w:rsidRPr="00126225" w:rsidRDefault="00052F72" w:rsidP="003900D4">
            <w:pPr>
              <w:jc w:val="both"/>
              <w:rPr>
                <w:b/>
              </w:rPr>
            </w:pPr>
          </w:p>
          <w:p w14:paraId="14160483" w14:textId="77777777" w:rsidR="00052F72" w:rsidRPr="00126225" w:rsidRDefault="00052F72" w:rsidP="003900D4">
            <w:pPr>
              <w:jc w:val="both"/>
              <w:rPr>
                <w:b/>
              </w:rPr>
            </w:pPr>
          </w:p>
          <w:p w14:paraId="2BB7C35F" w14:textId="77777777" w:rsidR="00065A13" w:rsidRPr="00126225" w:rsidRDefault="00065A13" w:rsidP="003900D4">
            <w:pPr>
              <w:jc w:val="both"/>
              <w:rPr>
                <w:b/>
              </w:rPr>
            </w:pPr>
          </w:p>
          <w:p w14:paraId="43CEECAD" w14:textId="77777777" w:rsidR="00065A13" w:rsidRPr="00126225" w:rsidRDefault="00065A13" w:rsidP="003900D4">
            <w:pPr>
              <w:jc w:val="both"/>
              <w:rPr>
                <w:b/>
              </w:rPr>
            </w:pPr>
          </w:p>
          <w:p w14:paraId="745A8887" w14:textId="77777777" w:rsidR="00065A13" w:rsidRPr="00126225" w:rsidRDefault="00065A13" w:rsidP="003900D4">
            <w:pPr>
              <w:jc w:val="both"/>
              <w:rPr>
                <w:b/>
              </w:rPr>
            </w:pPr>
          </w:p>
          <w:p w14:paraId="5034A185" w14:textId="77777777" w:rsidR="00065A13" w:rsidRPr="00126225" w:rsidRDefault="00065A13" w:rsidP="003900D4">
            <w:pPr>
              <w:jc w:val="both"/>
              <w:rPr>
                <w:b/>
              </w:rPr>
            </w:pPr>
          </w:p>
          <w:p w14:paraId="0E255C89" w14:textId="77777777" w:rsidR="00065A13" w:rsidRPr="00126225" w:rsidRDefault="00065A13" w:rsidP="003900D4">
            <w:pPr>
              <w:jc w:val="both"/>
              <w:rPr>
                <w:b/>
              </w:rPr>
            </w:pPr>
          </w:p>
          <w:p w14:paraId="4A5BB8DA" w14:textId="77777777" w:rsidR="00065A13" w:rsidRPr="00126225" w:rsidRDefault="00065A13" w:rsidP="003900D4">
            <w:pPr>
              <w:jc w:val="both"/>
              <w:rPr>
                <w:b/>
              </w:rPr>
            </w:pPr>
          </w:p>
          <w:p w14:paraId="3BCF6F2B" w14:textId="77777777" w:rsidR="00065A13" w:rsidRPr="00126225" w:rsidRDefault="00065A13" w:rsidP="003900D4">
            <w:pPr>
              <w:jc w:val="both"/>
              <w:rPr>
                <w:b/>
              </w:rPr>
            </w:pPr>
          </w:p>
          <w:p w14:paraId="1FE894A6" w14:textId="77777777" w:rsidR="00065A13" w:rsidRPr="00126225" w:rsidRDefault="00065A13" w:rsidP="003900D4">
            <w:pPr>
              <w:jc w:val="both"/>
              <w:rPr>
                <w:b/>
              </w:rPr>
            </w:pPr>
          </w:p>
          <w:p w14:paraId="389B577B" w14:textId="77777777" w:rsidR="00065A13" w:rsidRPr="00126225" w:rsidRDefault="00065A13" w:rsidP="003900D4">
            <w:pPr>
              <w:jc w:val="both"/>
              <w:rPr>
                <w:b/>
              </w:rPr>
            </w:pPr>
          </w:p>
          <w:p w14:paraId="3A77E5D9" w14:textId="77777777" w:rsidR="00065A13" w:rsidRPr="00126225" w:rsidRDefault="00065A13" w:rsidP="003900D4">
            <w:pPr>
              <w:jc w:val="both"/>
              <w:rPr>
                <w:b/>
              </w:rPr>
            </w:pPr>
          </w:p>
          <w:p w14:paraId="24B97958" w14:textId="77777777" w:rsidR="00065A13" w:rsidRPr="00126225" w:rsidRDefault="00065A13" w:rsidP="003900D4">
            <w:pPr>
              <w:jc w:val="both"/>
              <w:rPr>
                <w:b/>
              </w:rPr>
            </w:pPr>
          </w:p>
          <w:p w14:paraId="7A70F1B1" w14:textId="77777777" w:rsidR="00065A13" w:rsidRPr="00126225" w:rsidRDefault="00065A13" w:rsidP="003900D4">
            <w:pPr>
              <w:jc w:val="both"/>
              <w:rPr>
                <w:b/>
              </w:rPr>
            </w:pPr>
          </w:p>
          <w:p w14:paraId="59F51380" w14:textId="77777777" w:rsidR="00065A13" w:rsidRPr="00126225" w:rsidRDefault="00065A13" w:rsidP="003900D4">
            <w:pPr>
              <w:jc w:val="both"/>
              <w:rPr>
                <w:b/>
              </w:rPr>
            </w:pPr>
          </w:p>
          <w:p w14:paraId="29FA0D9D" w14:textId="77777777" w:rsidR="00065A13" w:rsidRPr="00126225" w:rsidRDefault="00065A13" w:rsidP="003900D4">
            <w:pPr>
              <w:jc w:val="both"/>
              <w:rPr>
                <w:b/>
              </w:rPr>
            </w:pPr>
          </w:p>
          <w:p w14:paraId="78E8FA07" w14:textId="77777777" w:rsidR="00065A13" w:rsidRPr="00126225" w:rsidRDefault="00065A13" w:rsidP="003900D4">
            <w:pPr>
              <w:jc w:val="both"/>
              <w:rPr>
                <w:b/>
              </w:rPr>
            </w:pPr>
          </w:p>
          <w:p w14:paraId="1CCCCF03" w14:textId="77777777" w:rsidR="00065A13" w:rsidRPr="00126225" w:rsidRDefault="00065A13" w:rsidP="003900D4">
            <w:pPr>
              <w:jc w:val="both"/>
              <w:rPr>
                <w:b/>
              </w:rPr>
            </w:pPr>
          </w:p>
          <w:p w14:paraId="782E724A" w14:textId="77777777" w:rsidR="00065A13" w:rsidRPr="00126225" w:rsidRDefault="00065A13" w:rsidP="003900D4">
            <w:pPr>
              <w:jc w:val="both"/>
              <w:rPr>
                <w:b/>
              </w:rPr>
            </w:pPr>
          </w:p>
          <w:p w14:paraId="28E376AC" w14:textId="77777777" w:rsidR="00065A13" w:rsidRPr="00126225" w:rsidRDefault="00065A13" w:rsidP="003900D4">
            <w:pPr>
              <w:jc w:val="both"/>
              <w:rPr>
                <w:b/>
              </w:rPr>
            </w:pPr>
          </w:p>
          <w:p w14:paraId="394C6CA4" w14:textId="77777777" w:rsidR="00065A13" w:rsidRPr="00126225" w:rsidRDefault="00065A13" w:rsidP="003900D4">
            <w:pPr>
              <w:jc w:val="both"/>
              <w:rPr>
                <w:b/>
              </w:rPr>
            </w:pPr>
          </w:p>
          <w:p w14:paraId="43F0A658" w14:textId="77777777" w:rsidR="00065A13" w:rsidRPr="00126225" w:rsidRDefault="00065A13" w:rsidP="003900D4">
            <w:pPr>
              <w:jc w:val="both"/>
              <w:rPr>
                <w:b/>
              </w:rPr>
            </w:pPr>
          </w:p>
          <w:p w14:paraId="022A64D9" w14:textId="77777777" w:rsidR="00065A13" w:rsidRPr="00126225" w:rsidRDefault="00065A13" w:rsidP="003900D4">
            <w:pPr>
              <w:jc w:val="both"/>
              <w:rPr>
                <w:b/>
              </w:rPr>
            </w:pPr>
          </w:p>
          <w:p w14:paraId="2F6B9B5F" w14:textId="77777777" w:rsidR="00052F72" w:rsidRPr="00126225" w:rsidRDefault="00204E58" w:rsidP="003900D4">
            <w:pPr>
              <w:jc w:val="both"/>
              <w:rPr>
                <w:b/>
              </w:rPr>
            </w:pPr>
            <w:r w:rsidRPr="00126225">
              <w:rPr>
                <w:b/>
              </w:rPr>
              <w:t xml:space="preserve">         </w:t>
            </w:r>
            <w:r w:rsidR="00052F72" w:rsidRPr="00126225">
              <w:rPr>
                <w:b/>
              </w:rPr>
              <w:t>____________________ /_____</w:t>
            </w:r>
            <w:r w:rsidRPr="00126225">
              <w:rPr>
                <w:b/>
              </w:rPr>
              <w:t>____</w:t>
            </w:r>
            <w:r w:rsidR="00052F72" w:rsidRPr="00126225">
              <w:rPr>
                <w:b/>
              </w:rPr>
              <w:t>/</w:t>
            </w:r>
          </w:p>
          <w:p w14:paraId="4E344A61" w14:textId="77777777" w:rsidR="00052F72" w:rsidRPr="00126225" w:rsidRDefault="00052F72" w:rsidP="003900D4">
            <w:pPr>
              <w:jc w:val="both"/>
            </w:pPr>
            <w:r w:rsidRPr="00126225">
              <w:t xml:space="preserve">              </w:t>
            </w:r>
            <w:proofErr w:type="spellStart"/>
            <w:r w:rsidRPr="00126225">
              <w:t>м.п</w:t>
            </w:r>
            <w:proofErr w:type="spellEnd"/>
            <w:r w:rsidRPr="00126225">
              <w:t>.</w:t>
            </w:r>
          </w:p>
          <w:p w14:paraId="471644ED" w14:textId="77777777" w:rsidR="00052F72" w:rsidRPr="00126225" w:rsidRDefault="00204E58" w:rsidP="003900D4">
            <w:pPr>
              <w:tabs>
                <w:tab w:val="center" w:pos="4677"/>
                <w:tab w:val="right" w:pos="9355"/>
              </w:tabs>
            </w:pPr>
            <w:r w:rsidRPr="00126225">
              <w:t xml:space="preserve">         </w:t>
            </w:r>
            <w:r w:rsidR="00052F72" w:rsidRPr="00126225">
              <w:t>«___» ________ 20__</w:t>
            </w:r>
          </w:p>
          <w:p w14:paraId="3C5F2232" w14:textId="77777777" w:rsidR="00052F72" w:rsidRPr="00126225" w:rsidRDefault="00052F72" w:rsidP="003900D4">
            <w:pPr>
              <w:jc w:val="both"/>
              <w:rPr>
                <w:b/>
              </w:rPr>
            </w:pPr>
          </w:p>
          <w:p w14:paraId="28AFB9CC" w14:textId="77777777" w:rsidR="00052F72" w:rsidRPr="00126225" w:rsidRDefault="00052F72" w:rsidP="003900D4">
            <w:pPr>
              <w:tabs>
                <w:tab w:val="left" w:pos="567"/>
              </w:tabs>
              <w:suppressAutoHyphens/>
              <w:rPr>
                <w:b/>
                <w:bCs/>
              </w:rPr>
            </w:pPr>
          </w:p>
        </w:tc>
      </w:tr>
    </w:tbl>
    <w:p w14:paraId="1E8C114A" w14:textId="77777777" w:rsidR="00052F72" w:rsidRPr="00126225" w:rsidRDefault="00052F72" w:rsidP="00052F72">
      <w:pPr>
        <w:tabs>
          <w:tab w:val="left" w:pos="2352"/>
        </w:tabs>
        <w:jc w:val="center"/>
      </w:pPr>
    </w:p>
    <w:p w14:paraId="7E8012C7" w14:textId="77777777" w:rsidR="00CD743A" w:rsidRPr="00126225" w:rsidRDefault="00CD743A" w:rsidP="00CD743A">
      <w:pPr>
        <w:tabs>
          <w:tab w:val="left" w:pos="0"/>
          <w:tab w:val="left" w:pos="284"/>
          <w:tab w:val="left" w:pos="567"/>
        </w:tabs>
        <w:ind w:firstLine="567"/>
        <w:jc w:val="center"/>
      </w:pPr>
    </w:p>
    <w:tbl>
      <w:tblPr>
        <w:tblW w:w="5000" w:type="pct"/>
        <w:tblInd w:w="709" w:type="dxa"/>
        <w:tblCellMar>
          <w:left w:w="70" w:type="dxa"/>
          <w:right w:w="70" w:type="dxa"/>
        </w:tblCellMar>
        <w:tblLook w:val="0000" w:firstRow="0" w:lastRow="0" w:firstColumn="0" w:lastColumn="0" w:noHBand="0" w:noVBand="0"/>
      </w:tblPr>
      <w:tblGrid>
        <w:gridCol w:w="5281"/>
        <w:gridCol w:w="5094"/>
      </w:tblGrid>
      <w:tr w:rsidR="00CD743A" w:rsidRPr="00126225" w14:paraId="2FDB9A9C" w14:textId="77777777" w:rsidTr="00A71E64">
        <w:trPr>
          <w:trHeight w:val="48"/>
        </w:trPr>
        <w:tc>
          <w:tcPr>
            <w:tcW w:w="2545" w:type="pct"/>
          </w:tcPr>
          <w:p w14:paraId="125D66C3" w14:textId="77777777" w:rsidR="00CD743A" w:rsidRPr="00126225" w:rsidRDefault="00CD743A" w:rsidP="00A71E64">
            <w:pPr>
              <w:tabs>
                <w:tab w:val="left" w:pos="0"/>
                <w:tab w:val="left" w:pos="284"/>
              </w:tabs>
              <w:spacing w:line="276" w:lineRule="auto"/>
              <w:rPr>
                <w:b/>
              </w:rPr>
            </w:pPr>
            <w:r w:rsidRPr="00126225">
              <w:rPr>
                <w:b/>
              </w:rPr>
              <w:t>От ГЕНПОДРЯДЧИКА:</w:t>
            </w:r>
          </w:p>
        </w:tc>
        <w:tc>
          <w:tcPr>
            <w:tcW w:w="2455" w:type="pct"/>
          </w:tcPr>
          <w:p w14:paraId="243C1418" w14:textId="77777777" w:rsidR="00CD743A" w:rsidRPr="00126225" w:rsidRDefault="00CD743A" w:rsidP="00A71E64">
            <w:pPr>
              <w:tabs>
                <w:tab w:val="left" w:pos="0"/>
                <w:tab w:val="left" w:pos="284"/>
              </w:tabs>
              <w:spacing w:line="276" w:lineRule="auto"/>
              <w:ind w:firstLine="567"/>
              <w:rPr>
                <w:b/>
              </w:rPr>
            </w:pPr>
            <w:r w:rsidRPr="00126225">
              <w:rPr>
                <w:b/>
              </w:rPr>
              <w:t>От ПОДРЯДЧИКА:</w:t>
            </w:r>
          </w:p>
        </w:tc>
      </w:tr>
      <w:tr w:rsidR="00CD743A" w:rsidRPr="00126225" w14:paraId="15CDF4CB" w14:textId="77777777" w:rsidTr="00A71E64">
        <w:trPr>
          <w:trHeight w:val="48"/>
        </w:trPr>
        <w:tc>
          <w:tcPr>
            <w:tcW w:w="2545" w:type="pct"/>
          </w:tcPr>
          <w:p w14:paraId="16C72DDD" w14:textId="77777777" w:rsidR="00CD743A" w:rsidRPr="00126225" w:rsidRDefault="00CD743A" w:rsidP="00A71E64">
            <w:pPr>
              <w:tabs>
                <w:tab w:val="left" w:pos="0"/>
                <w:tab w:val="left" w:pos="284"/>
              </w:tabs>
              <w:spacing w:line="276" w:lineRule="auto"/>
              <w:rPr>
                <w:b/>
              </w:rPr>
            </w:pPr>
            <w:r w:rsidRPr="00126225">
              <w:rPr>
                <w:b/>
              </w:rPr>
              <w:t xml:space="preserve">Генеральный директор </w:t>
            </w:r>
          </w:p>
          <w:p w14:paraId="72372CEE" w14:textId="77777777" w:rsidR="00CD743A" w:rsidRPr="00126225" w:rsidRDefault="00CD743A" w:rsidP="00A71E64">
            <w:pPr>
              <w:tabs>
                <w:tab w:val="left" w:pos="0"/>
                <w:tab w:val="left" w:pos="284"/>
              </w:tabs>
              <w:spacing w:line="276" w:lineRule="auto"/>
              <w:rPr>
                <w:b/>
              </w:rPr>
            </w:pPr>
            <w:r w:rsidRPr="00126225">
              <w:rPr>
                <w:b/>
              </w:rPr>
              <w:t>АО «Метрострой Северной Столицы»</w:t>
            </w:r>
          </w:p>
          <w:p w14:paraId="49C3A8C3" w14:textId="77777777" w:rsidR="00CD743A" w:rsidRPr="00126225" w:rsidRDefault="00CD743A" w:rsidP="00A71E64">
            <w:pPr>
              <w:tabs>
                <w:tab w:val="left" w:pos="0"/>
                <w:tab w:val="left" w:pos="284"/>
              </w:tabs>
              <w:spacing w:line="276" w:lineRule="auto"/>
              <w:rPr>
                <w:b/>
              </w:rPr>
            </w:pPr>
            <w:r w:rsidRPr="00126225">
              <w:rPr>
                <w:b/>
              </w:rPr>
              <w:br/>
            </w:r>
            <w:r w:rsidR="0088189A" w:rsidRPr="0088189A">
              <w:rPr>
                <w:b/>
              </w:rPr>
              <w:t>_____________________/Д.С. Васильев/</w:t>
            </w:r>
          </w:p>
        </w:tc>
        <w:tc>
          <w:tcPr>
            <w:tcW w:w="2455" w:type="pct"/>
          </w:tcPr>
          <w:p w14:paraId="722E15E1" w14:textId="77777777" w:rsidR="00CD743A" w:rsidRPr="00126225" w:rsidRDefault="00CD743A" w:rsidP="00A71E64">
            <w:pPr>
              <w:tabs>
                <w:tab w:val="left" w:pos="0"/>
                <w:tab w:val="left" w:pos="284"/>
              </w:tabs>
              <w:spacing w:line="276" w:lineRule="auto"/>
              <w:ind w:firstLine="567"/>
              <w:rPr>
                <w:b/>
              </w:rPr>
            </w:pPr>
          </w:p>
          <w:p w14:paraId="6D0A5F28" w14:textId="77777777" w:rsidR="001F37DB" w:rsidRPr="00126225" w:rsidRDefault="001F37DB" w:rsidP="00A71E64">
            <w:pPr>
              <w:tabs>
                <w:tab w:val="left" w:pos="0"/>
                <w:tab w:val="left" w:pos="284"/>
              </w:tabs>
              <w:spacing w:line="276" w:lineRule="auto"/>
              <w:ind w:firstLine="567"/>
              <w:rPr>
                <w:b/>
              </w:rPr>
            </w:pPr>
          </w:p>
          <w:p w14:paraId="41F17CA3" w14:textId="77777777" w:rsidR="001F37DB" w:rsidRPr="00126225" w:rsidRDefault="001F37DB" w:rsidP="00A71E64">
            <w:pPr>
              <w:tabs>
                <w:tab w:val="left" w:pos="0"/>
                <w:tab w:val="left" w:pos="284"/>
              </w:tabs>
              <w:spacing w:line="276" w:lineRule="auto"/>
              <w:ind w:firstLine="567"/>
              <w:rPr>
                <w:b/>
              </w:rPr>
            </w:pPr>
          </w:p>
          <w:p w14:paraId="684763D6" w14:textId="77777777" w:rsidR="00CD743A" w:rsidRPr="00126225" w:rsidRDefault="00CD743A" w:rsidP="00A71E64">
            <w:pPr>
              <w:tabs>
                <w:tab w:val="left" w:pos="0"/>
                <w:tab w:val="left" w:pos="284"/>
              </w:tabs>
              <w:spacing w:line="276" w:lineRule="auto"/>
              <w:ind w:firstLine="567"/>
              <w:rPr>
                <w:b/>
              </w:rPr>
            </w:pPr>
            <w:r w:rsidRPr="00126225">
              <w:rPr>
                <w:b/>
              </w:rPr>
              <w:t>__________________ /</w:t>
            </w:r>
            <w:r w:rsidR="00204E58" w:rsidRPr="00126225">
              <w:rPr>
                <w:b/>
              </w:rPr>
              <w:t>________</w:t>
            </w:r>
            <w:r w:rsidRPr="00126225">
              <w:rPr>
                <w:b/>
              </w:rPr>
              <w:t>/</w:t>
            </w:r>
          </w:p>
        </w:tc>
      </w:tr>
    </w:tbl>
    <w:p w14:paraId="1934C061" w14:textId="77777777" w:rsidR="00CD743A" w:rsidRPr="00126225" w:rsidRDefault="00CD743A" w:rsidP="00CD743A">
      <w:pPr>
        <w:tabs>
          <w:tab w:val="left" w:pos="0"/>
          <w:tab w:val="left" w:pos="284"/>
          <w:tab w:val="left" w:pos="567"/>
        </w:tabs>
        <w:ind w:firstLine="567"/>
        <w:jc w:val="center"/>
      </w:pPr>
    </w:p>
    <w:p w14:paraId="17C4F84C" w14:textId="77777777" w:rsidR="009213B7" w:rsidRDefault="009213B7" w:rsidP="007D673E">
      <w:pPr>
        <w:tabs>
          <w:tab w:val="left" w:pos="0"/>
          <w:tab w:val="left" w:pos="284"/>
          <w:tab w:val="left" w:pos="567"/>
        </w:tabs>
        <w:ind w:firstLine="567"/>
        <w:jc w:val="right"/>
        <w:rPr>
          <w:b/>
          <w:bCs/>
        </w:rPr>
      </w:pPr>
    </w:p>
    <w:p w14:paraId="7A7631C7" w14:textId="77777777" w:rsidR="009213B7" w:rsidRDefault="009213B7" w:rsidP="007D673E">
      <w:pPr>
        <w:tabs>
          <w:tab w:val="left" w:pos="0"/>
          <w:tab w:val="left" w:pos="284"/>
          <w:tab w:val="left" w:pos="567"/>
        </w:tabs>
        <w:ind w:firstLine="567"/>
        <w:jc w:val="right"/>
        <w:rPr>
          <w:b/>
          <w:bCs/>
        </w:rPr>
      </w:pPr>
    </w:p>
    <w:p w14:paraId="2360AC03" w14:textId="77777777" w:rsidR="009213B7" w:rsidRDefault="009213B7" w:rsidP="007D673E">
      <w:pPr>
        <w:tabs>
          <w:tab w:val="left" w:pos="0"/>
          <w:tab w:val="left" w:pos="284"/>
          <w:tab w:val="left" w:pos="567"/>
        </w:tabs>
        <w:ind w:firstLine="567"/>
        <w:jc w:val="right"/>
        <w:rPr>
          <w:b/>
          <w:bCs/>
        </w:rPr>
      </w:pPr>
    </w:p>
    <w:p w14:paraId="4EB3A75C" w14:textId="77777777" w:rsidR="009213B7" w:rsidRDefault="009213B7" w:rsidP="007D673E">
      <w:pPr>
        <w:tabs>
          <w:tab w:val="left" w:pos="0"/>
          <w:tab w:val="left" w:pos="284"/>
          <w:tab w:val="left" w:pos="567"/>
        </w:tabs>
        <w:ind w:firstLine="567"/>
        <w:jc w:val="right"/>
        <w:rPr>
          <w:b/>
          <w:bCs/>
        </w:rPr>
      </w:pPr>
    </w:p>
    <w:p w14:paraId="5D285E12" w14:textId="77777777" w:rsidR="009213B7" w:rsidRDefault="009213B7" w:rsidP="007D673E">
      <w:pPr>
        <w:tabs>
          <w:tab w:val="left" w:pos="0"/>
          <w:tab w:val="left" w:pos="284"/>
          <w:tab w:val="left" w:pos="567"/>
        </w:tabs>
        <w:ind w:firstLine="567"/>
        <w:jc w:val="right"/>
        <w:rPr>
          <w:b/>
          <w:bCs/>
        </w:rPr>
      </w:pPr>
    </w:p>
    <w:p w14:paraId="70ADB6B9" w14:textId="77777777" w:rsidR="009213B7" w:rsidRDefault="009213B7" w:rsidP="007D673E">
      <w:pPr>
        <w:tabs>
          <w:tab w:val="left" w:pos="0"/>
          <w:tab w:val="left" w:pos="284"/>
          <w:tab w:val="left" w:pos="567"/>
        </w:tabs>
        <w:ind w:firstLine="567"/>
        <w:jc w:val="right"/>
        <w:rPr>
          <w:b/>
          <w:bCs/>
        </w:rPr>
      </w:pPr>
    </w:p>
    <w:p w14:paraId="5347BD69" w14:textId="77777777" w:rsidR="009213B7" w:rsidRDefault="009213B7" w:rsidP="007D673E">
      <w:pPr>
        <w:tabs>
          <w:tab w:val="left" w:pos="0"/>
          <w:tab w:val="left" w:pos="284"/>
          <w:tab w:val="left" w:pos="567"/>
        </w:tabs>
        <w:ind w:firstLine="567"/>
        <w:jc w:val="right"/>
        <w:rPr>
          <w:b/>
          <w:bCs/>
        </w:rPr>
      </w:pPr>
    </w:p>
    <w:p w14:paraId="023A35B2" w14:textId="77777777" w:rsidR="009213B7" w:rsidRDefault="009213B7" w:rsidP="007D673E">
      <w:pPr>
        <w:tabs>
          <w:tab w:val="left" w:pos="0"/>
          <w:tab w:val="left" w:pos="284"/>
          <w:tab w:val="left" w:pos="567"/>
        </w:tabs>
        <w:ind w:firstLine="567"/>
        <w:jc w:val="right"/>
        <w:rPr>
          <w:b/>
          <w:bCs/>
        </w:rPr>
      </w:pPr>
    </w:p>
    <w:p w14:paraId="0E2AAB42" w14:textId="77777777" w:rsidR="009213B7" w:rsidRDefault="009213B7" w:rsidP="007D673E">
      <w:pPr>
        <w:tabs>
          <w:tab w:val="left" w:pos="0"/>
          <w:tab w:val="left" w:pos="284"/>
          <w:tab w:val="left" w:pos="567"/>
        </w:tabs>
        <w:ind w:firstLine="567"/>
        <w:jc w:val="right"/>
        <w:rPr>
          <w:b/>
          <w:bCs/>
        </w:rPr>
      </w:pPr>
    </w:p>
    <w:p w14:paraId="15F8C24C" w14:textId="77777777" w:rsidR="009213B7" w:rsidRDefault="009213B7" w:rsidP="007D673E">
      <w:pPr>
        <w:tabs>
          <w:tab w:val="left" w:pos="0"/>
          <w:tab w:val="left" w:pos="284"/>
          <w:tab w:val="left" w:pos="567"/>
        </w:tabs>
        <w:ind w:firstLine="567"/>
        <w:jc w:val="right"/>
        <w:rPr>
          <w:b/>
          <w:bCs/>
        </w:rPr>
      </w:pPr>
    </w:p>
    <w:p w14:paraId="03429463" w14:textId="77777777" w:rsidR="009213B7" w:rsidRDefault="009213B7" w:rsidP="007D673E">
      <w:pPr>
        <w:tabs>
          <w:tab w:val="left" w:pos="0"/>
          <w:tab w:val="left" w:pos="284"/>
          <w:tab w:val="left" w:pos="567"/>
        </w:tabs>
        <w:ind w:firstLine="567"/>
        <w:jc w:val="right"/>
        <w:rPr>
          <w:b/>
          <w:bCs/>
        </w:rPr>
      </w:pPr>
    </w:p>
    <w:p w14:paraId="2C4344FA" w14:textId="77777777" w:rsidR="009213B7" w:rsidRDefault="009213B7" w:rsidP="007D673E">
      <w:pPr>
        <w:tabs>
          <w:tab w:val="left" w:pos="0"/>
          <w:tab w:val="left" w:pos="284"/>
          <w:tab w:val="left" w:pos="567"/>
        </w:tabs>
        <w:ind w:firstLine="567"/>
        <w:jc w:val="right"/>
        <w:rPr>
          <w:b/>
          <w:bCs/>
        </w:rPr>
      </w:pPr>
    </w:p>
    <w:p w14:paraId="2BB9E857" w14:textId="77777777" w:rsidR="009213B7" w:rsidRDefault="009213B7" w:rsidP="007D673E">
      <w:pPr>
        <w:tabs>
          <w:tab w:val="left" w:pos="0"/>
          <w:tab w:val="left" w:pos="284"/>
          <w:tab w:val="left" w:pos="567"/>
        </w:tabs>
        <w:ind w:firstLine="567"/>
        <w:jc w:val="right"/>
        <w:rPr>
          <w:b/>
          <w:bCs/>
        </w:rPr>
      </w:pPr>
    </w:p>
    <w:p w14:paraId="161320F5" w14:textId="77777777" w:rsidR="007D673E" w:rsidRPr="00126225" w:rsidRDefault="007D673E" w:rsidP="007D673E">
      <w:pPr>
        <w:tabs>
          <w:tab w:val="left" w:pos="0"/>
          <w:tab w:val="left" w:pos="284"/>
          <w:tab w:val="left" w:pos="567"/>
        </w:tabs>
        <w:ind w:firstLine="567"/>
        <w:jc w:val="right"/>
        <w:rPr>
          <w:b/>
          <w:bCs/>
        </w:rPr>
      </w:pPr>
      <w:r w:rsidRPr="00126225">
        <w:rPr>
          <w:b/>
          <w:bCs/>
        </w:rPr>
        <w:t>Приложение № 1</w:t>
      </w:r>
      <w:r w:rsidR="009213B7">
        <w:rPr>
          <w:b/>
          <w:bCs/>
        </w:rPr>
        <w:t>1</w:t>
      </w:r>
    </w:p>
    <w:p w14:paraId="76E41830" w14:textId="77777777" w:rsidR="007D673E" w:rsidRPr="00126225" w:rsidRDefault="007D673E" w:rsidP="007D673E">
      <w:pPr>
        <w:tabs>
          <w:tab w:val="left" w:pos="0"/>
          <w:tab w:val="left" w:pos="284"/>
          <w:tab w:val="left" w:pos="567"/>
        </w:tabs>
        <w:ind w:firstLine="567"/>
        <w:jc w:val="right"/>
      </w:pPr>
      <w:r w:rsidRPr="00126225">
        <w:t>к Договору от ________ № ____</w:t>
      </w:r>
    </w:p>
    <w:p w14:paraId="2780EAB1" w14:textId="77777777" w:rsidR="00703EA3" w:rsidRPr="00BC600F" w:rsidRDefault="00703EA3" w:rsidP="007D673E">
      <w:pPr>
        <w:rPr>
          <w:rFonts w:eastAsia="Calibri"/>
          <w:sz w:val="22"/>
          <w:szCs w:val="22"/>
          <w:lang w:eastAsia="en-US"/>
        </w:rPr>
      </w:pPr>
    </w:p>
    <w:p w14:paraId="17B84884" w14:textId="77777777" w:rsidR="00703EA3" w:rsidRPr="00BC600F" w:rsidRDefault="00703EA3" w:rsidP="00703EA3">
      <w:pPr>
        <w:spacing w:after="160" w:line="259" w:lineRule="auto"/>
        <w:jc w:val="center"/>
        <w:rPr>
          <w:rFonts w:eastAsia="Calibri"/>
          <w:sz w:val="22"/>
          <w:szCs w:val="22"/>
          <w:lang w:eastAsia="en-US"/>
        </w:rPr>
      </w:pPr>
      <w:bookmarkStart w:id="53" w:name="_Hlk129866074"/>
      <w:r w:rsidRPr="00126225">
        <w:rPr>
          <w:rFonts w:eastAsia="Calibri"/>
          <w:b/>
          <w:lang w:eastAsia="en-US"/>
        </w:rPr>
        <w:t>Порядок и условия казначейского сопровождения Договора</w:t>
      </w:r>
      <w:bookmarkEnd w:id="53"/>
    </w:p>
    <w:p w14:paraId="13C2BCFC" w14:textId="77777777" w:rsidR="00703EA3" w:rsidRPr="00126225" w:rsidRDefault="00703EA3" w:rsidP="00703EA3">
      <w:pPr>
        <w:tabs>
          <w:tab w:val="left" w:pos="1134"/>
        </w:tabs>
        <w:spacing w:line="264" w:lineRule="auto"/>
        <w:ind w:right="-1" w:firstLine="567"/>
        <w:contextualSpacing/>
        <w:jc w:val="both"/>
        <w:rPr>
          <w:rFonts w:eastAsia="Calibri"/>
          <w:lang w:eastAsia="en-US"/>
        </w:rPr>
      </w:pPr>
      <w:r w:rsidRPr="00126225">
        <w:rPr>
          <w:rFonts w:eastAsia="Calibri"/>
          <w:lang w:eastAsia="en-US"/>
        </w:rPr>
        <w:t xml:space="preserve">1. Расчеты по Договору подлежат казначейскому сопровождению (далее – Казначейское сопровождение), с возможностью перехода на расширенное казначейское сопровождение в соответствии с постановлением Правительства Российской Федерации от 26.03.2022 № 482 </w:t>
      </w:r>
      <w:r w:rsidRPr="00126225">
        <w:rPr>
          <w:rFonts w:eastAsia="Calibri"/>
          <w:bCs/>
          <w:lang w:eastAsia="en-US"/>
        </w:rPr>
        <w:t>«О 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 2271».</w:t>
      </w:r>
      <w:r w:rsidRPr="00126225">
        <w:rPr>
          <w:rFonts w:eastAsia="Calibri"/>
          <w:lang w:eastAsia="en-US"/>
        </w:rPr>
        <w:t xml:space="preserve"> Порядок и условия осуществления Генподрядчиком платежей Подрядчику, подлежащих 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01.01.2023 до 01.01.2024, предусмотренным Федеральным законом от 21.11.2022 №448-ФЗ,  Постановлением Правительства Российской Федерации от 24.11.2021 № 2024 «О правилах казначейского сопровождения» и Договором.</w:t>
      </w:r>
    </w:p>
    <w:p w14:paraId="30D8B889" w14:textId="77777777" w:rsidR="00703EA3" w:rsidRPr="00126225" w:rsidRDefault="00703EA3" w:rsidP="00703EA3">
      <w:pPr>
        <w:tabs>
          <w:tab w:val="left" w:pos="1134"/>
        </w:tabs>
        <w:spacing w:line="264" w:lineRule="auto"/>
        <w:ind w:right="-1" w:firstLine="709"/>
        <w:jc w:val="both"/>
        <w:rPr>
          <w:rFonts w:eastAsia="Calibri"/>
          <w:sz w:val="22"/>
          <w:szCs w:val="22"/>
          <w:lang w:eastAsia="en-US"/>
        </w:rPr>
      </w:pPr>
      <w:r w:rsidRPr="00126225">
        <w:rPr>
          <w:rFonts w:eastAsia="Calibri"/>
          <w:bCs/>
          <w:lang w:eastAsia="en-US"/>
        </w:rPr>
        <w:t xml:space="preserve">2. Генподрядчик </w:t>
      </w:r>
      <w:r w:rsidRPr="00126225">
        <w:rPr>
          <w:rFonts w:eastAsia="Calibri"/>
        </w:rPr>
        <w:t xml:space="preserve">осуществляет расчеты с Подрядчиком по Договору на отдельном лицевом счете, открытом </w:t>
      </w:r>
      <w:r w:rsidRPr="00126225">
        <w:rPr>
          <w:rFonts w:eastAsia="Calibri"/>
          <w:lang w:eastAsia="en-US"/>
        </w:rPr>
        <w:t xml:space="preserve">в территориальном органе Федерального казначейства, руководствуясь действующим законодательством Российской Федерации, включая, но не ограничиваясь, Порядком открытия и ведения лицевых счетов территориальными органами Федерального казначейства, утверждённым приказом Федерального казначейства от 17.10.2016 № 21н. При этом, если применимыми нормативными актами Российской Федерации, субъекта Федерации допускается производить оплату выполненных работ либо выплату авансов непосредственно на счета кредитных организаций Подрядчика, то Генподрядчик вправе производить выплаты на такие счета, указанные в Договоре, и такое исполнение обязательств Генподрядчиком Стороны признают надлежащим. </w:t>
      </w:r>
    </w:p>
    <w:p w14:paraId="052C20F6"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lang w:eastAsia="en-US"/>
        </w:rPr>
        <w:t>Расчёты, связанные с исполнением Договора, производимые с использованием средств выплаченного Подрядчику аванса, осуществляются исключительно с использованием отдельного лицевого счёта Подрядчика в территориальном органе Федерального казначейства, за исключением случаев, предусмотренных действующим законодательством Российской Федерации.</w:t>
      </w:r>
    </w:p>
    <w:p w14:paraId="08F931E5" w14:textId="77777777" w:rsidR="00703EA3" w:rsidRPr="00BC600F" w:rsidRDefault="00703EA3" w:rsidP="00703EA3">
      <w:pPr>
        <w:tabs>
          <w:tab w:val="left" w:pos="1134"/>
        </w:tabs>
        <w:spacing w:line="264" w:lineRule="auto"/>
        <w:ind w:right="-1" w:firstLine="720"/>
        <w:jc w:val="both"/>
        <w:rPr>
          <w:rFonts w:eastAsia="Calibri"/>
          <w:sz w:val="22"/>
          <w:szCs w:val="22"/>
          <w:shd w:val="clear" w:color="auto" w:fill="FFFFFF"/>
          <w:lang w:eastAsia="zh-CN"/>
        </w:rPr>
      </w:pPr>
      <w:r w:rsidRPr="00126225">
        <w:rPr>
          <w:rFonts w:eastAsia="Calibri"/>
          <w:lang w:eastAsia="en-US"/>
        </w:rPr>
        <w:t xml:space="preserve">Подрядчик обязуется в течение 10 (десяти) рабочих дней с момента заключения настоящего дополнительного соглашения открыть в территориальном органе Федерального казначейства </w:t>
      </w:r>
      <w:r w:rsidRPr="00126225">
        <w:rPr>
          <w:rFonts w:eastAsia="Calibri"/>
          <w:shd w:val="clear" w:color="auto" w:fill="FFFFFF"/>
          <w:lang w:eastAsia="zh-CN"/>
        </w:rPr>
        <w:t>лицевой счет для осуществления и отражения операций со средствами участников казначейского сопровождения в соответствии с порядком открытия лицевых счетов территориальными органами Федерального казначейства участникам казначейского сопровождения, утвержденным Приказом Казначейства России от 22.12.2021 № 44н, и в течение 5 (пяти) рабочих дней с даты открытия лицевого счета письменно уведомить об этом Генподрядчика.</w:t>
      </w:r>
    </w:p>
    <w:p w14:paraId="5AFBDE54"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shd w:val="clear" w:color="auto" w:fill="FFFFFF"/>
          <w:lang w:eastAsia="zh-CN"/>
        </w:rPr>
        <w:t xml:space="preserve">3. </w:t>
      </w:r>
      <w:r w:rsidRPr="00126225">
        <w:rPr>
          <w:rFonts w:eastAsia="Calibri"/>
          <w:lang w:eastAsia="en-US"/>
        </w:rPr>
        <w:t xml:space="preserve">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16" w:history="1">
        <w:r w:rsidRPr="00126225">
          <w:rPr>
            <w:rFonts w:eastAsia="Calibri"/>
            <w:u w:val="single"/>
            <w:lang w:eastAsia="en-US"/>
          </w:rPr>
          <w:t>пунктом 4 статьи 242.23</w:t>
        </w:r>
      </w:hyperlink>
      <w:r w:rsidRPr="00126225">
        <w:rPr>
          <w:rFonts w:eastAsia="Calibri"/>
          <w:lang w:eastAsia="en-US"/>
        </w:rPr>
        <w:t xml:space="preserve"> Бюджетного кодекса Российской Федерации (далее – порядок санкционирования).</w:t>
      </w:r>
    </w:p>
    <w:p w14:paraId="0B8D28F1"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lang w:eastAsia="en-US"/>
        </w:rPr>
        <w:t xml:space="preserve">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hyperlink r:id="rId17" w:history="1">
        <w:r w:rsidRPr="00126225">
          <w:rPr>
            <w:rFonts w:eastAsia="Calibri"/>
            <w:u w:val="single"/>
            <w:lang w:eastAsia="en-US"/>
          </w:rPr>
          <w:t>статьей 242.13-1</w:t>
        </w:r>
      </w:hyperlink>
      <w:r w:rsidRPr="00126225">
        <w:rPr>
          <w:rFonts w:eastAsia="Calibri"/>
          <w:lang w:eastAsia="en-US"/>
        </w:rPr>
        <w:t xml:space="preserve"> Бюджетного кодекса Российской Федерации.</w:t>
      </w:r>
    </w:p>
    <w:p w14:paraId="416852A8"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lang w:eastAsia="en-US"/>
        </w:rPr>
        <w:lastRenderedPageBreak/>
        <w:t>4. И</w:t>
      </w:r>
      <w:r w:rsidRPr="00126225">
        <w:rPr>
          <w:rFonts w:eastAsia="Calibri"/>
          <w:shd w:val="clear" w:color="auto" w:fill="FFFFFF"/>
          <w:lang w:eastAsia="zh-CN"/>
        </w:rPr>
        <w:t>сполнение Генподрядчиком обязательств оплаты по Договору наступают не ранее получения Генподрядчиком письменного уведомления об открытии Подрядчиком лицевого счета в территориальном органе Федерального казначейства, а также заключения дополнительного соглашения к Договору с указанием лицевых счетов Сторон, открытых в территориальном органе Федерального казначейства.</w:t>
      </w:r>
    </w:p>
    <w:p w14:paraId="5A37DE35" w14:textId="77777777" w:rsidR="00703EA3" w:rsidRPr="00126225" w:rsidRDefault="00703EA3" w:rsidP="00703EA3">
      <w:pPr>
        <w:tabs>
          <w:tab w:val="left" w:pos="1134"/>
        </w:tabs>
        <w:spacing w:line="264" w:lineRule="auto"/>
        <w:ind w:right="-1" w:firstLine="720"/>
        <w:jc w:val="both"/>
        <w:rPr>
          <w:rFonts w:eastAsia="Calibri"/>
          <w:lang w:eastAsia="en-US"/>
        </w:rPr>
      </w:pPr>
      <w:r w:rsidRPr="00126225">
        <w:rPr>
          <w:rFonts w:eastAsia="Calibri"/>
          <w:shd w:val="clear" w:color="auto" w:fill="FFFFFF"/>
          <w:lang w:eastAsia="zh-CN"/>
        </w:rPr>
        <w:t xml:space="preserve">5. </w:t>
      </w:r>
      <w:r w:rsidRPr="00126225">
        <w:rPr>
          <w:rFonts w:eastAsia="Calibri"/>
          <w:lang w:eastAsia="en-US"/>
        </w:rPr>
        <w:t>Казначейское сопровождение целевых средств, предоставляемых на основании Договора,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2C5475AA" w14:textId="77777777" w:rsidR="00703EA3" w:rsidRPr="00126225" w:rsidRDefault="00703EA3" w:rsidP="00703EA3">
      <w:pPr>
        <w:tabs>
          <w:tab w:val="left" w:pos="1134"/>
        </w:tabs>
        <w:spacing w:line="264" w:lineRule="auto"/>
        <w:ind w:right="-1" w:firstLine="720"/>
        <w:jc w:val="both"/>
        <w:rPr>
          <w:rFonts w:eastAsia="Calibri"/>
          <w:shd w:val="clear" w:color="auto" w:fill="FFFFFF"/>
          <w:lang w:eastAsia="zh-CN"/>
        </w:rPr>
      </w:pPr>
      <w:r w:rsidRPr="00126225">
        <w:rPr>
          <w:rFonts w:eastAsia="Calibri"/>
          <w:lang w:eastAsia="en-US"/>
        </w:rPr>
        <w:t xml:space="preserve">6. Операции с целевыми средствами на лицевых счетах проводятся после осуществления территориальным органом Федерального казначейства, финансовым органом субъекта Российской Федерации проверок, предусмотренных </w:t>
      </w:r>
      <w:hyperlink r:id="rId18" w:history="1">
        <w:r w:rsidRPr="00126225">
          <w:rPr>
            <w:rFonts w:eastAsia="Calibri"/>
            <w:u w:val="single"/>
            <w:lang w:eastAsia="en-US"/>
          </w:rPr>
          <w:t>подпунктом 1 пункта 2 статьи 242.24</w:t>
        </w:r>
      </w:hyperlink>
      <w:r w:rsidRPr="00126225">
        <w:rPr>
          <w:rFonts w:eastAsia="Calibri"/>
          <w:lang w:eastAsia="en-US"/>
        </w:rPr>
        <w:t xml:space="preserve"> Бюджетного кодекса Российской Федерации, на предмет:</w:t>
      </w:r>
    </w:p>
    <w:p w14:paraId="3F32CF81"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1)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Договоре в соответствии с </w:t>
      </w:r>
      <w:hyperlink r:id="rId19" w:history="1">
        <w:r w:rsidRPr="00126225">
          <w:rPr>
            <w:rFonts w:eastAsia="Calibri"/>
            <w:u w:val="single"/>
            <w:lang w:eastAsia="en-US"/>
          </w:rPr>
          <w:t>регламентом</w:t>
        </w:r>
      </w:hyperlink>
      <w:r w:rsidRPr="00126225">
        <w:rPr>
          <w:rFonts w:eastAsia="Calibri"/>
          <w:lang w:eastAsia="en-US"/>
        </w:rPr>
        <w:t>, утвержденным Федеральным казначейством;</w:t>
      </w:r>
    </w:p>
    <w:p w14:paraId="1B4F4C0D"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2) соответствия фактических затрат данным раздельного учета результатов финансово-хозяйственной деятельности по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Договору и в расходной декларации, указанной в </w:t>
      </w:r>
      <w:hyperlink r:id="rId20" w:history="1">
        <w:r w:rsidRPr="00126225">
          <w:rPr>
            <w:rFonts w:eastAsia="Calibri"/>
            <w:u w:val="single"/>
            <w:lang w:eastAsia="en-US"/>
          </w:rPr>
          <w:t>подпункте 5 пункта 2 статьи 242.23</w:t>
        </w:r>
      </w:hyperlink>
      <w:r w:rsidRPr="00126225">
        <w:rPr>
          <w:rFonts w:eastAsia="Calibri"/>
          <w:lang w:eastAsia="en-US"/>
        </w:rPr>
        <w:t xml:space="preserve"> Бюджетного кодекса Российской Федерации, в том числе с проведением анализа экономической обоснованности затрат, в соответствии с </w:t>
      </w:r>
      <w:hyperlink r:id="rId21" w:history="1">
        <w:r w:rsidRPr="00126225">
          <w:rPr>
            <w:rFonts w:eastAsia="Calibri"/>
            <w:u w:val="single"/>
            <w:lang w:eastAsia="en-US"/>
          </w:rPr>
          <w:t>порядком</w:t>
        </w:r>
      </w:hyperlink>
      <w:r w:rsidRPr="00126225">
        <w:rPr>
          <w:rFonts w:eastAsia="Calibri"/>
          <w:lang w:eastAsia="en-US"/>
        </w:rPr>
        <w:t xml:space="preserve">, утвержденным Федеральным казначейством, и </w:t>
      </w:r>
      <w:hyperlink r:id="rId22" w:history="1">
        <w:r w:rsidRPr="00126225">
          <w:rPr>
            <w:rFonts w:eastAsia="Calibri"/>
            <w:u w:val="single"/>
            <w:lang w:eastAsia="en-US"/>
          </w:rPr>
          <w:t>правилами</w:t>
        </w:r>
      </w:hyperlink>
      <w:r w:rsidRPr="00126225">
        <w:rPr>
          <w:rFonts w:eastAsia="Calibri"/>
          <w:lang w:eastAsia="en-US"/>
        </w:rPr>
        <w:t xml:space="preserve"> экономического обоснования затрат, установленными Правительством Российской Федерации.</w:t>
      </w:r>
    </w:p>
    <w:p w14:paraId="4C254D70"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7.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распоряжения </w:t>
      </w:r>
      <w:r w:rsidRPr="00126225">
        <w:rPr>
          <w:rFonts w:eastAsia="Calibri"/>
          <w:lang w:eastAsia="en-US"/>
        </w:rPr>
        <w:br/>
        <w:t xml:space="preserve">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23" w:history="1">
        <w:r w:rsidRPr="00126225">
          <w:rPr>
            <w:rFonts w:eastAsia="Calibri"/>
            <w:u w:val="single"/>
            <w:lang w:eastAsia="en-US"/>
          </w:rPr>
          <w:t>подпункте 1 пункта 2 статьи 242.24</w:t>
        </w:r>
      </w:hyperlink>
      <w:r w:rsidRPr="00126225">
        <w:rPr>
          <w:rFonts w:eastAsia="Calibri"/>
          <w:lang w:eastAsia="en-US"/>
        </w:rPr>
        <w:t xml:space="preserve"> Бюджетного кодекса Российской Федерации.</w:t>
      </w:r>
    </w:p>
    <w:p w14:paraId="4E189CCD"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8. Участники казначейского сопровождения предоставляют в территориальный орган Федерального казначейства, финансовый орган субъекта Российской Федерации расходную декларацию в порядке и по форме, которые установлены Министерством финансов Российской Федерации.</w:t>
      </w:r>
    </w:p>
    <w:p w14:paraId="21443985" w14:textId="77777777" w:rsidR="00703EA3" w:rsidRPr="00126225" w:rsidRDefault="00703EA3" w:rsidP="00703EA3">
      <w:pPr>
        <w:tabs>
          <w:tab w:val="left" w:pos="1134"/>
        </w:tabs>
        <w:spacing w:line="264" w:lineRule="auto"/>
        <w:ind w:firstLine="720"/>
        <w:jc w:val="both"/>
        <w:rPr>
          <w:rFonts w:eastAsia="Calibri"/>
          <w:lang w:eastAsia="en-US"/>
        </w:rPr>
      </w:pPr>
      <w:r w:rsidRPr="00126225">
        <w:rPr>
          <w:rFonts w:eastAsia="Calibri"/>
          <w:lang w:eastAsia="en-US"/>
        </w:rPr>
        <w:t xml:space="preserve">9. Участники казначейского сопровождения предоставляют территориальному органу Федерального казначейства, финансовому органу субъекта Российской Федерации доступ </w:t>
      </w:r>
      <w:r w:rsidRPr="00126225">
        <w:rPr>
          <w:rFonts w:eastAsia="Calibri"/>
          <w:lang w:eastAsia="en-US"/>
        </w:rPr>
        <w:br/>
        <w:t>к информационным системам участника казначейского сопровождения и первичным учетным документам.</w:t>
      </w:r>
    </w:p>
    <w:p w14:paraId="515F5D03"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10. Оплата обязательств Подрядчика с лицевого счета производится после осуществления проверок, предусмотренных действующим законодательством Российской Федерации в части экономического обоснования затрат.</w:t>
      </w:r>
    </w:p>
    <w:p w14:paraId="528010AF"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shd w:val="clear" w:color="auto" w:fill="FFFFFF"/>
          <w:lang w:eastAsia="zh-CN"/>
        </w:rPr>
        <w:t xml:space="preserve">11. </w:t>
      </w:r>
      <w:r w:rsidRPr="00126225">
        <w:rPr>
          <w:rFonts w:eastAsia="Calibri"/>
          <w:lang w:eastAsia="en-US"/>
        </w:rPr>
        <w:t xml:space="preserve">При осуществлении расчетов по Договору в соответствии с </w:t>
      </w:r>
      <w:r w:rsidRPr="00126225">
        <w:rPr>
          <w:rFonts w:eastAsia="Calibri"/>
          <w:shd w:val="clear" w:color="auto" w:fill="FFFFFF"/>
          <w:lang w:eastAsia="zh-CN"/>
        </w:rPr>
        <w:t xml:space="preserve"> п.1-2  настоящего Приложения участники казначейского сопровождения представляют в </w:t>
      </w:r>
      <w:r w:rsidRPr="00126225">
        <w:rPr>
          <w:rFonts w:eastAsia="Calibri"/>
          <w:lang w:eastAsia="en-US"/>
        </w:rPr>
        <w:t xml:space="preserve">территориальный орган Федерального казначейства документы, установленные </w:t>
      </w:r>
      <w:hyperlink r:id="rId24" w:history="1">
        <w:r w:rsidRPr="00126225">
          <w:rPr>
            <w:rFonts w:eastAsia="Calibri"/>
            <w:u w:val="single"/>
            <w:lang w:eastAsia="en-US"/>
          </w:rPr>
          <w:t>Порядком</w:t>
        </w:r>
      </w:hyperlink>
      <w:r w:rsidRPr="00126225">
        <w:rPr>
          <w:rFonts w:eastAsia="Calibri"/>
          <w:lang w:eastAsia="en-US"/>
        </w:rP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 исходя из предмета Договора.</w:t>
      </w:r>
    </w:p>
    <w:p w14:paraId="160CE630"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lastRenderedPageBreak/>
        <w:t xml:space="preserve">12. При осуществлении расчетов по Договору в соответствии </w:t>
      </w:r>
      <w:bookmarkStart w:id="54" w:name="_Hlk124515494"/>
      <w:r w:rsidRPr="00126225">
        <w:rPr>
          <w:rFonts w:eastAsia="Calibri"/>
          <w:lang w:eastAsia="en-US"/>
        </w:rPr>
        <w:t xml:space="preserve">с </w:t>
      </w:r>
      <w:r w:rsidRPr="00126225">
        <w:rPr>
          <w:rFonts w:eastAsia="Calibri"/>
          <w:shd w:val="clear" w:color="auto" w:fill="FFFFFF"/>
          <w:lang w:eastAsia="zh-CN"/>
        </w:rPr>
        <w:t xml:space="preserve">п.1-2 </w:t>
      </w:r>
      <w:r w:rsidRPr="00126225">
        <w:rPr>
          <w:rFonts w:eastAsia="Calibri"/>
          <w:lang w:eastAsia="en-US"/>
        </w:rPr>
        <w:t xml:space="preserve"> </w:t>
      </w:r>
      <w:r w:rsidRPr="00126225">
        <w:rPr>
          <w:rFonts w:eastAsia="Calibri"/>
          <w:shd w:val="clear" w:color="auto" w:fill="FFFFFF"/>
          <w:lang w:eastAsia="zh-CN"/>
        </w:rPr>
        <w:t>настоящего Приложения</w:t>
      </w:r>
      <w:r w:rsidRPr="00126225">
        <w:rPr>
          <w:rFonts w:eastAsia="Calibri"/>
          <w:lang w:eastAsia="en-US"/>
        </w:rPr>
        <w:t xml:space="preserve"> </w:t>
      </w:r>
      <w:r w:rsidRPr="00126225">
        <w:rPr>
          <w:rFonts w:eastAsia="Calibri"/>
          <w:shd w:val="clear" w:color="auto" w:fill="FFFFFF"/>
          <w:lang w:eastAsia="zh-CN"/>
        </w:rPr>
        <w:t xml:space="preserve"> </w:t>
      </w:r>
      <w:bookmarkEnd w:id="54"/>
      <w:r w:rsidRPr="00126225">
        <w:rPr>
          <w:rFonts w:eastAsia="Calibri"/>
          <w:shd w:val="clear" w:color="auto" w:fill="FFFFFF"/>
          <w:lang w:eastAsia="zh-CN"/>
        </w:rPr>
        <w:t xml:space="preserve">участники казначейского сопровождения </w:t>
      </w:r>
      <w:r w:rsidRPr="00126225">
        <w:rPr>
          <w:rFonts w:eastAsia="Calibri"/>
          <w:lang w:eastAsia="en-US"/>
        </w:rPr>
        <w:t xml:space="preserve">указывают в заключаемых им договорах, а также в распоряжениях о совершении казначейских платежей (далее - Распоряжения), и документах, установленных </w:t>
      </w:r>
      <w:hyperlink r:id="rId25" w:history="1">
        <w:r w:rsidRPr="00126225">
          <w:rPr>
            <w:rFonts w:eastAsia="Calibri"/>
            <w:u w:val="single"/>
            <w:lang w:eastAsia="en-US"/>
          </w:rPr>
          <w:t>Порядком</w:t>
        </w:r>
      </w:hyperlink>
      <w:r w:rsidRPr="00126225">
        <w:rPr>
          <w:rFonts w:eastAsia="Calibri"/>
          <w:lang w:eastAsia="en-US"/>
        </w:rPr>
        <w:t xml:space="preserve"> санкционирования </w:t>
      </w:r>
      <w:r w:rsidRPr="00126225">
        <w:rPr>
          <w:rFonts w:eastAsia="Calibri"/>
          <w:b/>
          <w:lang w:eastAsia="en-US"/>
        </w:rPr>
        <w:t>идентификатор государственного контракта 0000027830001853210000010,</w:t>
      </w:r>
      <w:r w:rsidRPr="00126225">
        <w:rPr>
          <w:rFonts w:eastAsia="Calibri"/>
          <w:lang w:eastAsia="en-US"/>
        </w:rPr>
        <w:t xml:space="preserve"> сформированный в соответствии с </w:t>
      </w:r>
      <w:hyperlink r:id="rId26" w:history="1">
        <w:r w:rsidRPr="00126225">
          <w:rPr>
            <w:rFonts w:eastAsia="Calibri"/>
            <w:u w:val="single"/>
            <w:lang w:eastAsia="en-US"/>
          </w:rPr>
          <w:t>Порядком</w:t>
        </w:r>
      </w:hyperlink>
      <w:r w:rsidRPr="00126225">
        <w:rPr>
          <w:rFonts w:eastAsia="Calibri"/>
          <w:lang w:eastAsia="en-US"/>
        </w:rPr>
        <w:t xml:space="preserve">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2 декабря 2021 г. № 205н (далее - Порядок № 205н), а также обеспечить включение аналогичных обязательств в Договоры, заключаемые соисполнителями.</w:t>
      </w:r>
    </w:p>
    <w:p w14:paraId="07E78666"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t xml:space="preserve">13. При осуществлении расчетов по Договору в соответствии с </w:t>
      </w:r>
      <w:r w:rsidRPr="00126225">
        <w:rPr>
          <w:rFonts w:eastAsia="Calibri"/>
          <w:shd w:val="clear" w:color="auto" w:fill="FFFFFF"/>
          <w:lang w:eastAsia="zh-CN"/>
        </w:rPr>
        <w:t xml:space="preserve">п.1-2 </w:t>
      </w:r>
      <w:r w:rsidRPr="00126225">
        <w:rPr>
          <w:rFonts w:eastAsia="Calibri"/>
          <w:lang w:eastAsia="en-US"/>
        </w:rPr>
        <w:t xml:space="preserve"> </w:t>
      </w:r>
      <w:r w:rsidRPr="00126225">
        <w:rPr>
          <w:rFonts w:eastAsia="Calibri"/>
          <w:shd w:val="clear" w:color="auto" w:fill="FFFFFF"/>
          <w:lang w:eastAsia="zh-CN"/>
        </w:rPr>
        <w:t>настоящего Приложения</w:t>
      </w:r>
      <w:r w:rsidRPr="00126225">
        <w:rPr>
          <w:rFonts w:eastAsia="Calibri"/>
          <w:lang w:eastAsia="en-US"/>
        </w:rPr>
        <w:t xml:space="preserve"> участники казначейского сопровождения  ведут раздельный учет результатов финансово-хозяйственной деятельности в соответствии с </w:t>
      </w:r>
      <w:hyperlink r:id="rId27" w:history="1">
        <w:r w:rsidRPr="00126225">
          <w:rPr>
            <w:rFonts w:eastAsia="Calibri"/>
            <w:u w:val="single"/>
            <w:lang w:eastAsia="en-US"/>
          </w:rPr>
          <w:t>Порядком</w:t>
        </w:r>
      </w:hyperlink>
      <w:r w:rsidRPr="00126225">
        <w:rPr>
          <w:rFonts w:eastAsia="Calibri"/>
          <w:lang w:eastAsia="en-US"/>
        </w:rPr>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Договору, а также по </w:t>
      </w:r>
      <w:r w:rsidR="00547AFC" w:rsidRPr="00126225">
        <w:rPr>
          <w:rFonts w:eastAsia="Calibri"/>
          <w:lang w:eastAsia="en-US"/>
        </w:rPr>
        <w:t>Договорам,</w:t>
      </w:r>
      <w:r w:rsidRPr="00126225">
        <w:rPr>
          <w:rFonts w:eastAsia="Calibri"/>
          <w:lang w:eastAsia="en-US"/>
        </w:rPr>
        <w:t xml:space="preserve"> заключаемым с соисполнителями, утвержденным приказом Минфина России от 10.12.2021 № 210н (далее - Порядок № 210н).</w:t>
      </w:r>
    </w:p>
    <w:p w14:paraId="581BAB0E" w14:textId="77777777" w:rsidR="00703EA3" w:rsidRPr="00126225" w:rsidRDefault="00703EA3" w:rsidP="00703EA3">
      <w:pPr>
        <w:tabs>
          <w:tab w:val="left" w:pos="1134"/>
        </w:tabs>
        <w:spacing w:line="264" w:lineRule="auto"/>
        <w:ind w:firstLine="720"/>
        <w:jc w:val="both"/>
        <w:rPr>
          <w:rFonts w:eastAsia="Calibri"/>
          <w:shd w:val="clear" w:color="auto" w:fill="FFFFFF"/>
          <w:lang w:eastAsia="zh-CN"/>
        </w:rPr>
      </w:pPr>
      <w:r w:rsidRPr="00126225">
        <w:rPr>
          <w:rFonts w:eastAsia="Calibri"/>
          <w:lang w:eastAsia="en-US"/>
        </w:rPr>
        <w:t xml:space="preserve">14. При осуществлении расчетов по Договору в соответствии с </w:t>
      </w:r>
      <w:r w:rsidRPr="00126225">
        <w:rPr>
          <w:rFonts w:eastAsia="Calibri"/>
          <w:shd w:val="clear" w:color="auto" w:fill="FFFFFF"/>
          <w:lang w:eastAsia="zh-CN"/>
        </w:rPr>
        <w:t>п.1-2 настоящего Приложения</w:t>
      </w:r>
      <w:r w:rsidRPr="00126225">
        <w:rPr>
          <w:rFonts w:eastAsia="Calibri"/>
          <w:lang w:eastAsia="en-US"/>
        </w:rPr>
        <w:t xml:space="preserve"> участники казначейского сопровождения представляют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w:t>
      </w:r>
      <w:hyperlink r:id="rId28" w:history="1">
        <w:r w:rsidRPr="00126225">
          <w:rPr>
            <w:rFonts w:eastAsia="Calibri"/>
            <w:u w:val="single"/>
            <w:lang w:eastAsia="en-US"/>
          </w:rPr>
          <w:t>Порядком</w:t>
        </w:r>
      </w:hyperlink>
      <w:r w:rsidRPr="00126225">
        <w:rPr>
          <w:rFonts w:eastAsia="Calibri"/>
          <w:lang w:eastAsia="en-US"/>
        </w:rPr>
        <w:t xml:space="preserve"> санкционирования, в целях санкционирования расходов.</w:t>
      </w:r>
    </w:p>
    <w:p w14:paraId="387E142C"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xml:space="preserve">15. При осуществлении расчетов по Договору в соответствии с п.1-2 </w:t>
      </w:r>
      <w:r w:rsidRPr="00126225">
        <w:rPr>
          <w:rFonts w:eastAsia="Calibri"/>
          <w:shd w:val="clear" w:color="auto" w:fill="FFFFFF"/>
          <w:lang w:eastAsia="zh-CN"/>
        </w:rPr>
        <w:t>настоящего Приложения участники казначейского сопровождения</w:t>
      </w:r>
      <w:r w:rsidRPr="00126225">
        <w:rPr>
          <w:rFonts w:eastAsia="Calibri"/>
          <w:lang w:eastAsia="en-US"/>
        </w:rPr>
        <w:t xml:space="preserve"> не вправе перечислять средства с лицевого счета:</w:t>
      </w:r>
    </w:p>
    <w:p w14:paraId="57D8BEE3"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15.1.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312001AD"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15.2. на свои счета, открытые в учреждении Центрального Банка Российской Федерации (далее – банк), за исключением:</w:t>
      </w:r>
    </w:p>
    <w:p w14:paraId="33ED2350"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xml:space="preserve">- оплаты обязательств в соответствии с валютным законодательством Российской Федерации; </w:t>
      </w:r>
    </w:p>
    <w:p w14:paraId="2B708942"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74E709C" w14:textId="77777777" w:rsidR="00703EA3" w:rsidRPr="00126225" w:rsidRDefault="00703EA3" w:rsidP="00703EA3">
      <w:pPr>
        <w:tabs>
          <w:tab w:val="left" w:pos="1134"/>
        </w:tabs>
        <w:autoSpaceDE w:val="0"/>
        <w:autoSpaceDN w:val="0"/>
        <w:adjustRightInd w:val="0"/>
        <w:spacing w:line="264" w:lineRule="auto"/>
        <w:ind w:firstLine="720"/>
        <w:jc w:val="both"/>
        <w:rPr>
          <w:rFonts w:eastAsia="Calibri"/>
          <w:lang w:eastAsia="en-US"/>
        </w:rPr>
      </w:pPr>
      <w:r w:rsidRPr="00126225">
        <w:rPr>
          <w:rFonts w:eastAsia="Calibri"/>
          <w:lang w:eastAsia="en-US"/>
        </w:rPr>
        <w:t>-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742DD06" w14:textId="77777777" w:rsidR="00703EA3" w:rsidRPr="00126225" w:rsidRDefault="00703EA3" w:rsidP="00703EA3">
      <w:pPr>
        <w:spacing w:after="160" w:line="259" w:lineRule="auto"/>
        <w:ind w:firstLine="567"/>
        <w:rPr>
          <w:rFonts w:eastAsia="Calibri"/>
          <w:lang w:eastAsia="en-US"/>
        </w:rPr>
      </w:pPr>
      <w:r w:rsidRPr="00126225">
        <w:rPr>
          <w:rFonts w:eastAsia="Calibri"/>
          <w:lang w:eastAsia="en-US"/>
        </w:rPr>
        <w:t>-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соответствии с подпунктом 3 пункта 3 статьи 242.23 Бюджетного кодекса Российской Федерации.</w:t>
      </w:r>
    </w:p>
    <w:p w14:paraId="1B260C8B" w14:textId="77777777" w:rsidR="00703EA3" w:rsidRPr="00126225" w:rsidRDefault="00703EA3" w:rsidP="00703EA3">
      <w:pPr>
        <w:spacing w:after="160" w:line="259" w:lineRule="auto"/>
        <w:ind w:firstLine="567"/>
        <w:rPr>
          <w:rFonts w:eastAsia="Calibri"/>
          <w:lang w:eastAsia="en-US"/>
        </w:rPr>
      </w:pPr>
      <w:r w:rsidRPr="00126225">
        <w:rPr>
          <w:rFonts w:eastAsia="Calibri"/>
          <w:lang w:eastAsia="en-US"/>
        </w:rPr>
        <w:lastRenderedPageBreak/>
        <w:t>16. Реквизиты Генподрядчика для расчетов по Договору:</w:t>
      </w:r>
    </w:p>
    <w:p w14:paraId="1DBBF06A" w14:textId="77777777" w:rsidR="00703EA3" w:rsidRPr="00126225" w:rsidRDefault="00703EA3" w:rsidP="00703EA3">
      <w:pPr>
        <w:rPr>
          <w:rFonts w:eastAsia="Calibri"/>
          <w:b/>
          <w:lang w:eastAsia="en-US"/>
        </w:rPr>
      </w:pPr>
      <w:r w:rsidRPr="00126225">
        <w:rPr>
          <w:rFonts w:eastAsia="Calibri"/>
          <w:b/>
          <w:lang w:eastAsia="en-US"/>
        </w:rPr>
        <w:t>Генподрядчик:</w:t>
      </w:r>
    </w:p>
    <w:p w14:paraId="4E02C3A9" w14:textId="77777777" w:rsidR="00703EA3" w:rsidRPr="00126225" w:rsidRDefault="00703EA3" w:rsidP="00703EA3">
      <w:pPr>
        <w:rPr>
          <w:rFonts w:eastAsia="Calibri"/>
          <w:lang w:eastAsia="en-US"/>
        </w:rPr>
      </w:pPr>
      <w:r w:rsidRPr="00126225">
        <w:rPr>
          <w:rFonts w:eastAsia="Calibri"/>
          <w:b/>
          <w:lang w:eastAsia="en-US"/>
        </w:rPr>
        <w:t>Акционерное общество «Метрострой Северной Столицы»</w:t>
      </w:r>
    </w:p>
    <w:p w14:paraId="5B190A3A" w14:textId="77777777" w:rsidR="00C26CD3" w:rsidRDefault="00C26CD3" w:rsidP="00703EA3">
      <w:r w:rsidRPr="00A8202C">
        <w:t xml:space="preserve">196233, Россия, Санкт-Петербург, </w:t>
      </w:r>
    </w:p>
    <w:p w14:paraId="6AAA391F" w14:textId="77777777" w:rsidR="00C26CD3" w:rsidRPr="00126225" w:rsidRDefault="00C26CD3" w:rsidP="00703EA3">
      <w:pPr>
        <w:rPr>
          <w:lang w:eastAsia="ar-SA"/>
        </w:rPr>
      </w:pPr>
      <w:proofErr w:type="spellStart"/>
      <w:r w:rsidRPr="00A8202C">
        <w:t>пр-кт</w:t>
      </w:r>
      <w:proofErr w:type="spellEnd"/>
      <w:r w:rsidRPr="00A8202C">
        <w:t xml:space="preserve"> Витебский, д.109, литера В, </w:t>
      </w:r>
      <w:proofErr w:type="spellStart"/>
      <w:r w:rsidRPr="00A8202C">
        <w:t>помещ</w:t>
      </w:r>
      <w:proofErr w:type="spellEnd"/>
      <w:r w:rsidRPr="00A8202C">
        <w:t>. 1-Н</w:t>
      </w:r>
    </w:p>
    <w:p w14:paraId="1F5E433D" w14:textId="77777777" w:rsidR="00703EA3" w:rsidRPr="00126225" w:rsidRDefault="00703EA3" w:rsidP="00703EA3">
      <w:pPr>
        <w:rPr>
          <w:lang w:eastAsia="ar-SA"/>
        </w:rPr>
      </w:pPr>
      <w:r w:rsidRPr="00126225">
        <w:rPr>
          <w:lang w:eastAsia="ar-SA"/>
        </w:rPr>
        <w:t>ОГРН 1207800130560, ИНН 7810904590</w:t>
      </w:r>
    </w:p>
    <w:p w14:paraId="7E4640FD" w14:textId="77777777" w:rsidR="00703EA3" w:rsidRPr="00126225" w:rsidRDefault="00703EA3" w:rsidP="00703EA3">
      <w:pPr>
        <w:rPr>
          <w:lang w:eastAsia="ar-SA"/>
        </w:rPr>
      </w:pPr>
      <w:r w:rsidRPr="00126225">
        <w:rPr>
          <w:lang w:eastAsia="ar-SA"/>
        </w:rPr>
        <w:t>КПП 781001001</w:t>
      </w:r>
    </w:p>
    <w:p w14:paraId="68383533" w14:textId="77777777" w:rsidR="00703EA3" w:rsidRPr="00126225" w:rsidRDefault="00703EA3" w:rsidP="00703EA3">
      <w:pPr>
        <w:rPr>
          <w:lang w:eastAsia="ar-SA"/>
        </w:rPr>
      </w:pPr>
      <w:r w:rsidRPr="00126225">
        <w:rPr>
          <w:lang w:eastAsia="ar-SA"/>
        </w:rPr>
        <w:t>при осуществлении расчетов по Договору</w:t>
      </w:r>
    </w:p>
    <w:p w14:paraId="4F5DD924" w14:textId="77777777" w:rsidR="00703EA3" w:rsidRPr="00126225" w:rsidRDefault="00703EA3" w:rsidP="00703EA3">
      <w:pPr>
        <w:rPr>
          <w:lang w:eastAsia="ar-SA"/>
        </w:rPr>
      </w:pPr>
      <w:r w:rsidRPr="00126225">
        <w:rPr>
          <w:lang w:eastAsia="ar-SA"/>
        </w:rPr>
        <w:t>в рамках расширенного банковского сопровождения:</w:t>
      </w:r>
    </w:p>
    <w:p w14:paraId="5E601E55" w14:textId="77777777" w:rsidR="00703EA3" w:rsidRPr="00126225" w:rsidRDefault="00703EA3" w:rsidP="00703EA3">
      <w:pPr>
        <w:rPr>
          <w:lang w:eastAsia="ar-SA"/>
        </w:rPr>
      </w:pPr>
      <w:r w:rsidRPr="00126225">
        <w:rPr>
          <w:lang w:eastAsia="ar-SA"/>
        </w:rPr>
        <w:t>ОКПО 45985529, ОКВЭД 41.12</w:t>
      </w:r>
    </w:p>
    <w:p w14:paraId="28787E12" w14:textId="77777777" w:rsidR="00703EA3" w:rsidRPr="00126225" w:rsidRDefault="00703EA3" w:rsidP="00703EA3">
      <w:pPr>
        <w:rPr>
          <w:lang w:eastAsia="ar-SA"/>
        </w:rPr>
      </w:pPr>
      <w:r w:rsidRPr="00126225">
        <w:rPr>
          <w:lang w:eastAsia="ar-SA"/>
        </w:rPr>
        <w:t xml:space="preserve">р/с 40702810439800000661 </w:t>
      </w:r>
    </w:p>
    <w:p w14:paraId="31892E30" w14:textId="77777777" w:rsidR="00703EA3" w:rsidRPr="00126225" w:rsidRDefault="00703EA3" w:rsidP="00703EA3">
      <w:pPr>
        <w:rPr>
          <w:lang w:eastAsia="ar-SA"/>
        </w:rPr>
      </w:pPr>
      <w:r w:rsidRPr="00126225">
        <w:rPr>
          <w:lang w:eastAsia="ar-SA"/>
        </w:rPr>
        <w:t>филиал ОПЕРУ Банка ВТБ (ПАО)</w:t>
      </w:r>
    </w:p>
    <w:p w14:paraId="76BDC35F" w14:textId="77777777" w:rsidR="00703EA3" w:rsidRPr="00126225" w:rsidRDefault="00703EA3" w:rsidP="00703EA3">
      <w:pPr>
        <w:rPr>
          <w:lang w:eastAsia="ar-SA"/>
        </w:rPr>
      </w:pPr>
      <w:r w:rsidRPr="00126225">
        <w:rPr>
          <w:lang w:eastAsia="ar-SA"/>
        </w:rPr>
        <w:t>в Санкт-Петербурге</w:t>
      </w:r>
    </w:p>
    <w:p w14:paraId="68FD0ED7" w14:textId="77777777" w:rsidR="00703EA3" w:rsidRPr="00126225" w:rsidRDefault="00703EA3" w:rsidP="00703EA3">
      <w:pPr>
        <w:rPr>
          <w:lang w:eastAsia="ar-SA"/>
        </w:rPr>
      </w:pPr>
      <w:r w:rsidRPr="00126225">
        <w:rPr>
          <w:lang w:eastAsia="ar-SA"/>
        </w:rPr>
        <w:t>к/с 30101810200000000704</w:t>
      </w:r>
    </w:p>
    <w:p w14:paraId="4F2F4DB5" w14:textId="77777777" w:rsidR="00703EA3" w:rsidRPr="00126225" w:rsidRDefault="00703EA3" w:rsidP="00703EA3">
      <w:pPr>
        <w:rPr>
          <w:rFonts w:eastAsia="Calibri"/>
        </w:rPr>
      </w:pPr>
      <w:r w:rsidRPr="00126225">
        <w:rPr>
          <w:rFonts w:eastAsia="Calibri"/>
        </w:rPr>
        <w:t>БИК 044030704</w:t>
      </w:r>
    </w:p>
    <w:p w14:paraId="64C4FF67" w14:textId="77777777" w:rsidR="00703EA3" w:rsidRPr="00126225" w:rsidRDefault="00703EA3" w:rsidP="00703EA3">
      <w:pPr>
        <w:rPr>
          <w:lang w:eastAsia="ar-SA"/>
        </w:rPr>
      </w:pPr>
      <w:r w:rsidRPr="00126225">
        <w:rPr>
          <w:lang w:eastAsia="ar-SA"/>
        </w:rPr>
        <w:t>при осуществлении расчетов по Договору</w:t>
      </w:r>
    </w:p>
    <w:p w14:paraId="74870CC6" w14:textId="77777777" w:rsidR="00703EA3" w:rsidRPr="00126225" w:rsidRDefault="00703EA3" w:rsidP="00703EA3">
      <w:pPr>
        <w:rPr>
          <w:lang w:eastAsia="ar-SA"/>
        </w:rPr>
      </w:pPr>
      <w:r w:rsidRPr="00126225">
        <w:rPr>
          <w:lang w:eastAsia="ar-SA"/>
        </w:rPr>
        <w:t xml:space="preserve">в </w:t>
      </w:r>
      <w:r w:rsidRPr="00126225">
        <w:rPr>
          <w:rFonts w:eastAsia="Calibri"/>
        </w:rPr>
        <w:t>рамках казначейского сопровождения</w:t>
      </w:r>
      <w:r w:rsidRPr="00126225">
        <w:rPr>
          <w:lang w:eastAsia="ar-SA"/>
        </w:rPr>
        <w:t>:</w:t>
      </w:r>
    </w:p>
    <w:p w14:paraId="7C01F985" w14:textId="77777777" w:rsidR="007148CE" w:rsidRPr="00126225" w:rsidRDefault="007148CE" w:rsidP="007148CE">
      <w:pPr>
        <w:autoSpaceDE w:val="0"/>
        <w:autoSpaceDN w:val="0"/>
        <w:adjustRightInd w:val="0"/>
      </w:pPr>
      <w:r w:rsidRPr="00126225">
        <w:t>Комитет финансов Санкт-Петербурга (Акционерное общество «Метрострой Северной Столицы», л/с 712Ю5093001)</w:t>
      </w:r>
    </w:p>
    <w:p w14:paraId="72CE4B3D" w14:textId="77777777" w:rsidR="007148CE" w:rsidRPr="00126225" w:rsidRDefault="007148CE" w:rsidP="007148CE">
      <w:pPr>
        <w:autoSpaceDE w:val="0"/>
        <w:autoSpaceDN w:val="0"/>
        <w:adjustRightInd w:val="0"/>
      </w:pPr>
      <w:r w:rsidRPr="00126225">
        <w:t>БИК 014030106</w:t>
      </w:r>
    </w:p>
    <w:p w14:paraId="6F2960F6" w14:textId="77777777" w:rsidR="007148CE" w:rsidRPr="00126225" w:rsidRDefault="007148CE" w:rsidP="007148CE">
      <w:pPr>
        <w:autoSpaceDE w:val="0"/>
        <w:autoSpaceDN w:val="0"/>
        <w:adjustRightInd w:val="0"/>
      </w:pPr>
      <w:r w:rsidRPr="00126225">
        <w:t>Северо-Западное ГУ Банка России //</w:t>
      </w:r>
    </w:p>
    <w:p w14:paraId="2179BCAC" w14:textId="77777777" w:rsidR="007148CE" w:rsidRPr="00126225" w:rsidRDefault="007148CE" w:rsidP="007148CE">
      <w:pPr>
        <w:autoSpaceDE w:val="0"/>
        <w:autoSpaceDN w:val="0"/>
        <w:adjustRightInd w:val="0"/>
      </w:pPr>
      <w:r w:rsidRPr="00126225">
        <w:t>УФК по г. Санкт-Петербургу, г. Санкт-Петербург</w:t>
      </w:r>
    </w:p>
    <w:p w14:paraId="5647DD56" w14:textId="77777777" w:rsidR="007148CE" w:rsidRPr="00126225" w:rsidRDefault="007148CE" w:rsidP="007148CE">
      <w:pPr>
        <w:autoSpaceDE w:val="0"/>
        <w:autoSpaceDN w:val="0"/>
        <w:adjustRightInd w:val="0"/>
      </w:pPr>
      <w:r w:rsidRPr="00126225">
        <w:t>Единый казначейский счет: 40102810945370000005</w:t>
      </w:r>
    </w:p>
    <w:p w14:paraId="1E0317B1" w14:textId="77777777" w:rsidR="007148CE" w:rsidRPr="00126225" w:rsidRDefault="007148CE" w:rsidP="007148CE">
      <w:pPr>
        <w:autoSpaceDE w:val="0"/>
        <w:autoSpaceDN w:val="0"/>
        <w:adjustRightInd w:val="0"/>
      </w:pPr>
      <w:r w:rsidRPr="00126225">
        <w:t>Номер казначейского счета: 03225643400000007202</w:t>
      </w:r>
    </w:p>
    <w:p w14:paraId="77B0A6E8" w14:textId="77777777" w:rsidR="00703EA3" w:rsidRPr="00126225" w:rsidRDefault="00703EA3" w:rsidP="00703EA3">
      <w:pPr>
        <w:rPr>
          <w:rFonts w:eastAsia="Calibri"/>
          <w:lang w:eastAsia="ar-SA"/>
        </w:rPr>
      </w:pPr>
    </w:p>
    <w:p w14:paraId="4F0008AB" w14:textId="77777777" w:rsidR="00703EA3" w:rsidRPr="00126225" w:rsidRDefault="00703EA3" w:rsidP="00703EA3">
      <w:pPr>
        <w:spacing w:after="160" w:line="259" w:lineRule="auto"/>
        <w:ind w:firstLine="567"/>
        <w:rPr>
          <w:rFonts w:eastAsia="Calibri"/>
          <w:lang w:eastAsia="en-US"/>
        </w:rPr>
      </w:pPr>
    </w:p>
    <w:tbl>
      <w:tblPr>
        <w:tblW w:w="9977" w:type="dxa"/>
        <w:tblInd w:w="31" w:type="dxa"/>
        <w:tblLook w:val="04A0" w:firstRow="1" w:lastRow="0" w:firstColumn="1" w:lastColumn="0" w:noHBand="0" w:noVBand="1"/>
      </w:tblPr>
      <w:tblGrid>
        <w:gridCol w:w="6915"/>
        <w:gridCol w:w="3062"/>
      </w:tblGrid>
      <w:tr w:rsidR="00703EA3" w:rsidRPr="00126225" w14:paraId="22A03F1B" w14:textId="77777777" w:rsidTr="00204E58">
        <w:trPr>
          <w:trHeight w:val="825"/>
        </w:trPr>
        <w:tc>
          <w:tcPr>
            <w:tcW w:w="6915" w:type="dxa"/>
          </w:tcPr>
          <w:p w14:paraId="4F5961A9" w14:textId="77777777" w:rsidR="00703EA3" w:rsidRPr="00126225" w:rsidRDefault="00703EA3" w:rsidP="00703EA3">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33046C8F" w14:textId="77777777" w:rsidR="00703EA3" w:rsidRPr="00126225" w:rsidRDefault="00703EA3" w:rsidP="00703EA3">
            <w:pPr>
              <w:rPr>
                <w:rFonts w:eastAsia="Calibri"/>
                <w:b/>
                <w:lang w:eastAsia="en-US"/>
              </w:rPr>
            </w:pPr>
            <w:r w:rsidRPr="00126225">
              <w:rPr>
                <w:rFonts w:eastAsia="Calibri"/>
                <w:b/>
              </w:rPr>
              <w:t>Генеральный директор</w:t>
            </w:r>
          </w:p>
          <w:p w14:paraId="4BC56D76" w14:textId="77777777" w:rsidR="00703EA3" w:rsidRPr="00126225" w:rsidRDefault="00703EA3" w:rsidP="00703EA3">
            <w:pPr>
              <w:rPr>
                <w:rFonts w:eastAsia="Calibri"/>
                <w:b/>
                <w:lang w:eastAsia="en-US"/>
              </w:rPr>
            </w:pPr>
            <w:r w:rsidRPr="00126225">
              <w:rPr>
                <w:rFonts w:eastAsia="Calibri"/>
                <w:b/>
                <w:lang w:eastAsia="en-US"/>
              </w:rPr>
              <w:t xml:space="preserve">АО «Метрострой Северной </w:t>
            </w:r>
          </w:p>
          <w:p w14:paraId="70051497" w14:textId="77777777" w:rsidR="00703EA3" w:rsidRPr="00126225" w:rsidRDefault="00703EA3" w:rsidP="00703EA3">
            <w:pPr>
              <w:rPr>
                <w:rFonts w:eastAsia="Calibri"/>
                <w:b/>
                <w:lang w:eastAsia="en-US"/>
              </w:rPr>
            </w:pPr>
            <w:r w:rsidRPr="00126225">
              <w:rPr>
                <w:rFonts w:eastAsia="Calibri"/>
                <w:b/>
                <w:lang w:eastAsia="en-US"/>
              </w:rPr>
              <w:t>Столицы»</w:t>
            </w:r>
          </w:p>
          <w:p w14:paraId="0DF3E510" w14:textId="77777777" w:rsidR="00703EA3" w:rsidRPr="00126225" w:rsidRDefault="00703EA3" w:rsidP="00A760B3">
            <w:pPr>
              <w:shd w:val="clear" w:color="auto" w:fill="FFFFFF"/>
              <w:suppressAutoHyphens/>
              <w:rPr>
                <w:rFonts w:eastAsia="Calibri"/>
                <w:b/>
                <w:lang w:eastAsia="en-US"/>
              </w:rPr>
            </w:pPr>
          </w:p>
          <w:p w14:paraId="60A74232" w14:textId="77777777" w:rsidR="00703EA3" w:rsidRPr="00126225" w:rsidRDefault="00703EA3" w:rsidP="00A760B3">
            <w:pPr>
              <w:shd w:val="clear" w:color="auto" w:fill="FFFFFF"/>
              <w:suppressAutoHyphens/>
              <w:rPr>
                <w:rFonts w:eastAsia="Calibri"/>
                <w:b/>
                <w:lang w:eastAsia="en-US"/>
              </w:rPr>
            </w:pPr>
          </w:p>
          <w:p w14:paraId="0BA35886" w14:textId="77777777" w:rsidR="0088189A" w:rsidRDefault="0088189A" w:rsidP="00703EA3">
            <w:pPr>
              <w:ind w:right="-1"/>
              <w:jc w:val="both"/>
              <w:rPr>
                <w:rFonts w:eastAsia="Calibri"/>
                <w:b/>
                <w:lang w:eastAsia="en-US"/>
              </w:rPr>
            </w:pPr>
            <w:r w:rsidRPr="0088189A">
              <w:rPr>
                <w:rFonts w:eastAsia="Calibri"/>
                <w:b/>
                <w:lang w:eastAsia="en-US"/>
              </w:rPr>
              <w:t>_____________________/Д.С. Васильев/</w:t>
            </w:r>
          </w:p>
          <w:p w14:paraId="1487D6C9" w14:textId="77777777" w:rsidR="00703EA3" w:rsidRPr="00126225" w:rsidRDefault="00703EA3" w:rsidP="00703EA3">
            <w:pPr>
              <w:ind w:right="-1"/>
              <w:jc w:val="both"/>
              <w:rPr>
                <w:rFonts w:eastAsia="Calibri"/>
                <w:lang w:eastAsia="en-US"/>
              </w:rPr>
            </w:pPr>
            <w:r w:rsidRPr="00126225">
              <w:rPr>
                <w:rFonts w:eastAsia="Calibri"/>
                <w:lang w:eastAsia="en-US"/>
              </w:rPr>
              <w:t>М.П.</w:t>
            </w:r>
          </w:p>
        </w:tc>
        <w:tc>
          <w:tcPr>
            <w:tcW w:w="3062" w:type="dxa"/>
          </w:tcPr>
          <w:p w14:paraId="3A47A926" w14:textId="77777777" w:rsidR="00703EA3" w:rsidRPr="00126225" w:rsidRDefault="00703EA3" w:rsidP="005873AD">
            <w:pPr>
              <w:rPr>
                <w:rFonts w:eastAsia="Calibri"/>
                <w:b/>
                <w:lang w:eastAsia="en-US"/>
              </w:rPr>
            </w:pPr>
            <w:r w:rsidRPr="00126225">
              <w:rPr>
                <w:rFonts w:eastAsia="Calibri"/>
                <w:b/>
                <w:lang w:eastAsia="en-US"/>
              </w:rPr>
              <w:t>Подрядчик:</w:t>
            </w:r>
          </w:p>
          <w:p w14:paraId="6A30DF42" w14:textId="77777777" w:rsidR="001F37DB" w:rsidRPr="00126225" w:rsidRDefault="001F37DB" w:rsidP="00A760B3">
            <w:pPr>
              <w:tabs>
                <w:tab w:val="left" w:pos="1905"/>
              </w:tabs>
              <w:suppressAutoHyphens/>
              <w:autoSpaceDN w:val="0"/>
              <w:textAlignment w:val="baseline"/>
              <w:rPr>
                <w:rFonts w:eastAsia="Calibri"/>
                <w:b/>
                <w:bCs/>
                <w:kern w:val="3"/>
                <w:lang w:eastAsia="zh-CN"/>
              </w:rPr>
            </w:pPr>
          </w:p>
          <w:p w14:paraId="6FF1D99D" w14:textId="77777777" w:rsidR="001F37DB" w:rsidRPr="00126225" w:rsidRDefault="001F37DB" w:rsidP="00A760B3">
            <w:pPr>
              <w:tabs>
                <w:tab w:val="left" w:pos="1905"/>
              </w:tabs>
              <w:suppressAutoHyphens/>
              <w:autoSpaceDN w:val="0"/>
              <w:textAlignment w:val="baseline"/>
              <w:rPr>
                <w:rFonts w:eastAsia="Calibri"/>
                <w:b/>
                <w:bCs/>
                <w:kern w:val="3"/>
                <w:lang w:eastAsia="zh-CN"/>
              </w:rPr>
            </w:pPr>
          </w:p>
          <w:p w14:paraId="2C3658CB" w14:textId="77777777" w:rsidR="00703EA3" w:rsidRPr="00126225" w:rsidRDefault="00703EA3" w:rsidP="00A760B3">
            <w:pPr>
              <w:tabs>
                <w:tab w:val="left" w:pos="1905"/>
              </w:tabs>
              <w:suppressAutoHyphens/>
              <w:autoSpaceDN w:val="0"/>
              <w:textAlignment w:val="baseline"/>
              <w:rPr>
                <w:rFonts w:eastAsia="Calibri"/>
                <w:b/>
                <w:bCs/>
                <w:kern w:val="3"/>
                <w:lang w:eastAsia="zh-CN"/>
              </w:rPr>
            </w:pPr>
          </w:p>
          <w:p w14:paraId="3BF927DB" w14:textId="77777777" w:rsidR="00703EA3" w:rsidRPr="00126225" w:rsidRDefault="00703EA3" w:rsidP="00A760B3">
            <w:pPr>
              <w:tabs>
                <w:tab w:val="left" w:pos="1905"/>
              </w:tabs>
              <w:suppressAutoHyphens/>
              <w:autoSpaceDN w:val="0"/>
              <w:textAlignment w:val="baseline"/>
              <w:rPr>
                <w:rFonts w:eastAsia="Calibri"/>
                <w:b/>
                <w:bCs/>
                <w:kern w:val="3"/>
                <w:lang w:eastAsia="zh-CN"/>
              </w:rPr>
            </w:pPr>
          </w:p>
          <w:p w14:paraId="607ADAAB" w14:textId="77777777" w:rsidR="00204E58" w:rsidRPr="00126225" w:rsidRDefault="00204E58" w:rsidP="00703EA3">
            <w:pPr>
              <w:rPr>
                <w:rFonts w:eastAsia="Calibri"/>
                <w:b/>
                <w:bCs/>
                <w:lang w:eastAsia="en-US"/>
              </w:rPr>
            </w:pPr>
          </w:p>
          <w:p w14:paraId="6423B15A" w14:textId="77777777" w:rsidR="00703EA3" w:rsidRPr="00126225" w:rsidRDefault="00703EA3" w:rsidP="00703EA3">
            <w:pPr>
              <w:rPr>
                <w:rFonts w:eastAsia="Calibri"/>
                <w:b/>
                <w:lang w:eastAsia="en-US"/>
              </w:rPr>
            </w:pPr>
            <w:r w:rsidRPr="00126225">
              <w:rPr>
                <w:rFonts w:eastAsia="Calibri"/>
                <w:b/>
                <w:bCs/>
                <w:lang w:eastAsia="en-US"/>
              </w:rPr>
              <w:t>_____________ /</w:t>
            </w:r>
            <w:r w:rsidR="00204E58" w:rsidRPr="00126225">
              <w:rPr>
                <w:rFonts w:eastAsia="Calibri"/>
                <w:b/>
                <w:bCs/>
                <w:lang w:eastAsia="en-US"/>
              </w:rPr>
              <w:t>________</w:t>
            </w:r>
            <w:r w:rsidRPr="00126225">
              <w:rPr>
                <w:rFonts w:eastAsia="Calibri"/>
                <w:b/>
                <w:bCs/>
                <w:spacing w:val="-2"/>
                <w:lang w:eastAsia="en-US"/>
              </w:rPr>
              <w:t>/</w:t>
            </w:r>
          </w:p>
          <w:p w14:paraId="4857C4BA" w14:textId="77777777" w:rsidR="00703EA3" w:rsidRPr="00126225" w:rsidRDefault="00A760B3" w:rsidP="00703EA3">
            <w:pPr>
              <w:rPr>
                <w:rFonts w:eastAsia="Calibri"/>
                <w:b/>
                <w:lang w:eastAsia="en-US"/>
              </w:rPr>
            </w:pPr>
            <w:r w:rsidRPr="00126225">
              <w:rPr>
                <w:rFonts w:eastAsia="Calibri"/>
                <w:lang w:eastAsia="en-US"/>
              </w:rPr>
              <w:t>М.П.</w:t>
            </w:r>
          </w:p>
          <w:p w14:paraId="6A22F726" w14:textId="77777777" w:rsidR="00703EA3" w:rsidRPr="00126225" w:rsidRDefault="00703EA3" w:rsidP="00703EA3">
            <w:pPr>
              <w:rPr>
                <w:rFonts w:eastAsia="Calibri"/>
                <w:b/>
                <w:lang w:eastAsia="en-US"/>
              </w:rPr>
            </w:pPr>
          </w:p>
          <w:p w14:paraId="5A705601" w14:textId="77777777" w:rsidR="00703EA3" w:rsidRPr="00126225" w:rsidRDefault="00703EA3" w:rsidP="00703EA3">
            <w:pPr>
              <w:rPr>
                <w:rFonts w:eastAsia="Calibri"/>
                <w:b/>
                <w:lang w:eastAsia="en-US"/>
              </w:rPr>
            </w:pPr>
          </w:p>
        </w:tc>
      </w:tr>
    </w:tbl>
    <w:p w14:paraId="78A1A102" w14:textId="77777777" w:rsidR="00A06C7D" w:rsidRDefault="00A06C7D">
      <w:pPr>
        <w:tabs>
          <w:tab w:val="left" w:pos="0"/>
          <w:tab w:val="left" w:pos="284"/>
          <w:tab w:val="left" w:pos="567"/>
        </w:tabs>
      </w:pPr>
    </w:p>
    <w:p w14:paraId="6BAABE63" w14:textId="77777777" w:rsidR="00EE328B" w:rsidRDefault="00EE328B">
      <w:pPr>
        <w:tabs>
          <w:tab w:val="left" w:pos="0"/>
          <w:tab w:val="left" w:pos="284"/>
          <w:tab w:val="left" w:pos="567"/>
        </w:tabs>
      </w:pPr>
    </w:p>
    <w:p w14:paraId="1056D521" w14:textId="77777777" w:rsidR="00EE328B" w:rsidRDefault="00EE328B">
      <w:pPr>
        <w:tabs>
          <w:tab w:val="left" w:pos="0"/>
          <w:tab w:val="left" w:pos="284"/>
          <w:tab w:val="left" w:pos="567"/>
        </w:tabs>
      </w:pPr>
    </w:p>
    <w:p w14:paraId="6E3AFB86" w14:textId="77777777" w:rsidR="00EE328B" w:rsidRDefault="00EE328B">
      <w:pPr>
        <w:tabs>
          <w:tab w:val="left" w:pos="0"/>
          <w:tab w:val="left" w:pos="284"/>
          <w:tab w:val="left" w:pos="567"/>
        </w:tabs>
      </w:pPr>
    </w:p>
    <w:p w14:paraId="67D027C8" w14:textId="77777777" w:rsidR="00EE328B" w:rsidRDefault="00EE328B">
      <w:pPr>
        <w:tabs>
          <w:tab w:val="left" w:pos="0"/>
          <w:tab w:val="left" w:pos="284"/>
          <w:tab w:val="left" w:pos="567"/>
        </w:tabs>
      </w:pPr>
    </w:p>
    <w:p w14:paraId="37931745" w14:textId="77777777" w:rsidR="00EE328B" w:rsidRDefault="00EE328B">
      <w:pPr>
        <w:tabs>
          <w:tab w:val="left" w:pos="0"/>
          <w:tab w:val="left" w:pos="284"/>
          <w:tab w:val="left" w:pos="567"/>
        </w:tabs>
      </w:pPr>
    </w:p>
    <w:p w14:paraId="20F09653" w14:textId="77777777" w:rsidR="00EE328B" w:rsidRDefault="00EE328B">
      <w:pPr>
        <w:tabs>
          <w:tab w:val="left" w:pos="0"/>
          <w:tab w:val="left" w:pos="284"/>
          <w:tab w:val="left" w:pos="567"/>
        </w:tabs>
      </w:pPr>
    </w:p>
    <w:p w14:paraId="48C3A2FA" w14:textId="77777777" w:rsidR="00EE328B" w:rsidRDefault="00EE328B">
      <w:pPr>
        <w:tabs>
          <w:tab w:val="left" w:pos="0"/>
          <w:tab w:val="left" w:pos="284"/>
          <w:tab w:val="left" w:pos="567"/>
        </w:tabs>
      </w:pPr>
    </w:p>
    <w:p w14:paraId="14502CD6" w14:textId="77777777" w:rsidR="00EE328B" w:rsidRDefault="00EE328B">
      <w:pPr>
        <w:tabs>
          <w:tab w:val="left" w:pos="0"/>
          <w:tab w:val="left" w:pos="284"/>
          <w:tab w:val="left" w:pos="567"/>
        </w:tabs>
      </w:pPr>
    </w:p>
    <w:p w14:paraId="62D4C350" w14:textId="77777777" w:rsidR="00EE328B" w:rsidRDefault="00EE328B">
      <w:pPr>
        <w:tabs>
          <w:tab w:val="left" w:pos="0"/>
          <w:tab w:val="left" w:pos="284"/>
          <w:tab w:val="left" w:pos="567"/>
        </w:tabs>
      </w:pPr>
    </w:p>
    <w:p w14:paraId="1755CF66" w14:textId="77777777" w:rsidR="00EE328B" w:rsidRDefault="00EE328B">
      <w:pPr>
        <w:tabs>
          <w:tab w:val="left" w:pos="0"/>
          <w:tab w:val="left" w:pos="284"/>
          <w:tab w:val="left" w:pos="567"/>
        </w:tabs>
      </w:pPr>
    </w:p>
    <w:p w14:paraId="52022EC8" w14:textId="77777777" w:rsidR="00EE328B" w:rsidRDefault="00EE328B">
      <w:pPr>
        <w:tabs>
          <w:tab w:val="left" w:pos="0"/>
          <w:tab w:val="left" w:pos="284"/>
          <w:tab w:val="left" w:pos="567"/>
        </w:tabs>
      </w:pPr>
    </w:p>
    <w:p w14:paraId="38C9875F" w14:textId="77777777" w:rsidR="00EE328B" w:rsidRDefault="00EE328B">
      <w:pPr>
        <w:tabs>
          <w:tab w:val="left" w:pos="0"/>
          <w:tab w:val="left" w:pos="284"/>
          <w:tab w:val="left" w:pos="567"/>
        </w:tabs>
      </w:pPr>
    </w:p>
    <w:p w14:paraId="265B23C0" w14:textId="77777777" w:rsidR="008758A8" w:rsidRPr="00EE328B" w:rsidRDefault="008758A8" w:rsidP="008758A8">
      <w:pPr>
        <w:tabs>
          <w:tab w:val="left" w:pos="0"/>
          <w:tab w:val="left" w:pos="284"/>
          <w:tab w:val="left" w:pos="567"/>
        </w:tabs>
        <w:ind w:firstLine="6379"/>
        <w:rPr>
          <w:b/>
        </w:rPr>
      </w:pPr>
      <w:r w:rsidRPr="00EE328B">
        <w:rPr>
          <w:b/>
        </w:rPr>
        <w:lastRenderedPageBreak/>
        <w:t>Приложение № 1</w:t>
      </w:r>
      <w:r>
        <w:rPr>
          <w:b/>
        </w:rPr>
        <w:t>2</w:t>
      </w:r>
      <w:r w:rsidRPr="00EE328B">
        <w:rPr>
          <w:b/>
        </w:rPr>
        <w:t xml:space="preserve"> к </w:t>
      </w:r>
    </w:p>
    <w:p w14:paraId="1177473B" w14:textId="77777777" w:rsidR="008758A8" w:rsidRDefault="008758A8" w:rsidP="008758A8">
      <w:pPr>
        <w:tabs>
          <w:tab w:val="left" w:pos="0"/>
          <w:tab w:val="left" w:pos="284"/>
          <w:tab w:val="left" w:pos="567"/>
        </w:tabs>
        <w:ind w:firstLine="6379"/>
        <w:rPr>
          <w:b/>
        </w:rPr>
      </w:pPr>
      <w:r w:rsidRPr="00EE328B">
        <w:rPr>
          <w:b/>
        </w:rPr>
        <w:t>Договору _________ от __________</w:t>
      </w:r>
    </w:p>
    <w:p w14:paraId="27F46B0A" w14:textId="77777777" w:rsidR="008758A8" w:rsidRDefault="008758A8" w:rsidP="00EE328B">
      <w:pPr>
        <w:tabs>
          <w:tab w:val="left" w:pos="0"/>
          <w:tab w:val="left" w:pos="284"/>
          <w:tab w:val="left" w:pos="567"/>
        </w:tabs>
        <w:ind w:firstLine="6379"/>
        <w:rPr>
          <w:b/>
        </w:rPr>
      </w:pPr>
    </w:p>
    <w:p w14:paraId="66BB38D8" w14:textId="77777777" w:rsidR="008758A8" w:rsidRDefault="008758A8" w:rsidP="00EE328B">
      <w:pPr>
        <w:tabs>
          <w:tab w:val="left" w:pos="0"/>
          <w:tab w:val="left" w:pos="284"/>
          <w:tab w:val="left" w:pos="567"/>
        </w:tabs>
        <w:ind w:firstLine="6379"/>
        <w:rPr>
          <w:b/>
        </w:rPr>
      </w:pPr>
    </w:p>
    <w:p w14:paraId="3780AAFC" w14:textId="77777777" w:rsidR="008758A8" w:rsidRDefault="006C0978" w:rsidP="00EE328B">
      <w:pPr>
        <w:tabs>
          <w:tab w:val="left" w:pos="0"/>
          <w:tab w:val="left" w:pos="284"/>
          <w:tab w:val="left" w:pos="567"/>
        </w:tabs>
        <w:ind w:firstLine="6379"/>
        <w:rPr>
          <w:b/>
        </w:rPr>
      </w:pPr>
      <w:r w:rsidRPr="00004EDA">
        <w:rPr>
          <w:noProof/>
        </w:rPr>
        <w:drawing>
          <wp:anchor distT="0" distB="0" distL="114300" distR="114300" simplePos="0" relativeHeight="251661312" behindDoc="1" locked="0" layoutInCell="1" allowOverlap="1" wp14:anchorId="4EC11C6D" wp14:editId="616C6C4B">
            <wp:simplePos x="0" y="0"/>
            <wp:positionH relativeFrom="page">
              <wp:align>center</wp:align>
            </wp:positionH>
            <wp:positionV relativeFrom="paragraph">
              <wp:posOffset>5715</wp:posOffset>
            </wp:positionV>
            <wp:extent cx="3552825" cy="459628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52825" cy="4596287"/>
                    </a:xfrm>
                    <a:prstGeom prst="rect">
                      <a:avLst/>
                    </a:prstGeom>
                  </pic:spPr>
                </pic:pic>
              </a:graphicData>
            </a:graphic>
            <wp14:sizeRelH relativeFrom="page">
              <wp14:pctWidth>0</wp14:pctWidth>
            </wp14:sizeRelH>
            <wp14:sizeRelV relativeFrom="page">
              <wp14:pctHeight>0</wp14:pctHeight>
            </wp14:sizeRelV>
          </wp:anchor>
        </w:drawing>
      </w:r>
    </w:p>
    <w:p w14:paraId="5E2C4A54" w14:textId="77777777" w:rsidR="008758A8" w:rsidRDefault="008758A8" w:rsidP="00EE328B">
      <w:pPr>
        <w:tabs>
          <w:tab w:val="left" w:pos="0"/>
          <w:tab w:val="left" w:pos="284"/>
          <w:tab w:val="left" w:pos="567"/>
        </w:tabs>
        <w:ind w:firstLine="6379"/>
        <w:rPr>
          <w:b/>
        </w:rPr>
      </w:pPr>
    </w:p>
    <w:p w14:paraId="642C6EFA" w14:textId="77777777" w:rsidR="008758A8" w:rsidRDefault="008758A8" w:rsidP="00EE328B">
      <w:pPr>
        <w:tabs>
          <w:tab w:val="left" w:pos="0"/>
          <w:tab w:val="left" w:pos="284"/>
          <w:tab w:val="left" w:pos="567"/>
        </w:tabs>
        <w:ind w:firstLine="6379"/>
        <w:rPr>
          <w:b/>
        </w:rPr>
      </w:pPr>
    </w:p>
    <w:p w14:paraId="17AA4D55" w14:textId="77777777" w:rsidR="008758A8" w:rsidRDefault="008758A8" w:rsidP="00EE328B">
      <w:pPr>
        <w:tabs>
          <w:tab w:val="left" w:pos="0"/>
          <w:tab w:val="left" w:pos="284"/>
          <w:tab w:val="left" w:pos="567"/>
        </w:tabs>
        <w:ind w:firstLine="6379"/>
        <w:rPr>
          <w:b/>
        </w:rPr>
      </w:pPr>
    </w:p>
    <w:p w14:paraId="7B65678E" w14:textId="77777777" w:rsidR="008758A8" w:rsidRDefault="008758A8" w:rsidP="00EE328B">
      <w:pPr>
        <w:tabs>
          <w:tab w:val="left" w:pos="0"/>
          <w:tab w:val="left" w:pos="284"/>
          <w:tab w:val="left" w:pos="567"/>
        </w:tabs>
        <w:ind w:firstLine="6379"/>
        <w:rPr>
          <w:b/>
        </w:rPr>
      </w:pPr>
    </w:p>
    <w:p w14:paraId="7C429CD5" w14:textId="77777777" w:rsidR="008758A8" w:rsidRDefault="008758A8" w:rsidP="00EE328B">
      <w:pPr>
        <w:tabs>
          <w:tab w:val="left" w:pos="0"/>
          <w:tab w:val="left" w:pos="284"/>
          <w:tab w:val="left" w:pos="567"/>
        </w:tabs>
        <w:ind w:firstLine="6379"/>
        <w:rPr>
          <w:b/>
        </w:rPr>
      </w:pPr>
    </w:p>
    <w:p w14:paraId="22878719" w14:textId="77777777" w:rsidR="008758A8" w:rsidRDefault="008758A8" w:rsidP="00EE328B">
      <w:pPr>
        <w:tabs>
          <w:tab w:val="left" w:pos="0"/>
          <w:tab w:val="left" w:pos="284"/>
          <w:tab w:val="left" w:pos="567"/>
        </w:tabs>
        <w:ind w:firstLine="6379"/>
        <w:rPr>
          <w:b/>
        </w:rPr>
      </w:pPr>
    </w:p>
    <w:p w14:paraId="44569D54" w14:textId="77777777" w:rsidR="008758A8" w:rsidRDefault="008758A8" w:rsidP="00EE328B">
      <w:pPr>
        <w:tabs>
          <w:tab w:val="left" w:pos="0"/>
          <w:tab w:val="left" w:pos="284"/>
          <w:tab w:val="left" w:pos="567"/>
        </w:tabs>
        <w:ind w:firstLine="6379"/>
        <w:rPr>
          <w:b/>
        </w:rPr>
      </w:pPr>
    </w:p>
    <w:p w14:paraId="49DE71C9" w14:textId="77777777" w:rsidR="008758A8" w:rsidRDefault="008758A8" w:rsidP="00EE328B">
      <w:pPr>
        <w:tabs>
          <w:tab w:val="left" w:pos="0"/>
          <w:tab w:val="left" w:pos="284"/>
          <w:tab w:val="left" w:pos="567"/>
        </w:tabs>
        <w:ind w:firstLine="6379"/>
        <w:rPr>
          <w:b/>
        </w:rPr>
      </w:pPr>
    </w:p>
    <w:p w14:paraId="75C016CA" w14:textId="77777777" w:rsidR="008758A8" w:rsidRDefault="008758A8" w:rsidP="00EE328B">
      <w:pPr>
        <w:tabs>
          <w:tab w:val="left" w:pos="0"/>
          <w:tab w:val="left" w:pos="284"/>
          <w:tab w:val="left" w:pos="567"/>
        </w:tabs>
        <w:ind w:firstLine="6379"/>
        <w:rPr>
          <w:b/>
        </w:rPr>
      </w:pPr>
    </w:p>
    <w:p w14:paraId="65373D5D" w14:textId="77777777" w:rsidR="008758A8" w:rsidRDefault="008758A8" w:rsidP="00EE328B">
      <w:pPr>
        <w:tabs>
          <w:tab w:val="left" w:pos="0"/>
          <w:tab w:val="left" w:pos="284"/>
          <w:tab w:val="left" w:pos="567"/>
        </w:tabs>
        <w:ind w:firstLine="6379"/>
        <w:rPr>
          <w:b/>
        </w:rPr>
      </w:pPr>
    </w:p>
    <w:p w14:paraId="133A0DE7" w14:textId="77777777" w:rsidR="008758A8" w:rsidRDefault="008758A8" w:rsidP="00EE328B">
      <w:pPr>
        <w:tabs>
          <w:tab w:val="left" w:pos="0"/>
          <w:tab w:val="left" w:pos="284"/>
          <w:tab w:val="left" w:pos="567"/>
        </w:tabs>
        <w:ind w:firstLine="6379"/>
        <w:rPr>
          <w:b/>
        </w:rPr>
      </w:pPr>
    </w:p>
    <w:p w14:paraId="353406B9" w14:textId="77777777" w:rsidR="008758A8" w:rsidRDefault="008758A8" w:rsidP="00EE328B">
      <w:pPr>
        <w:tabs>
          <w:tab w:val="left" w:pos="0"/>
          <w:tab w:val="left" w:pos="284"/>
          <w:tab w:val="left" w:pos="567"/>
        </w:tabs>
        <w:ind w:firstLine="6379"/>
        <w:rPr>
          <w:b/>
        </w:rPr>
      </w:pPr>
    </w:p>
    <w:p w14:paraId="27F2BCB4" w14:textId="77777777" w:rsidR="008758A8" w:rsidRDefault="008758A8" w:rsidP="00EE328B">
      <w:pPr>
        <w:tabs>
          <w:tab w:val="left" w:pos="0"/>
          <w:tab w:val="left" w:pos="284"/>
          <w:tab w:val="left" w:pos="567"/>
        </w:tabs>
        <w:ind w:firstLine="6379"/>
        <w:rPr>
          <w:b/>
        </w:rPr>
      </w:pPr>
    </w:p>
    <w:p w14:paraId="263E0289" w14:textId="77777777" w:rsidR="008758A8" w:rsidRDefault="008758A8" w:rsidP="00EE328B">
      <w:pPr>
        <w:tabs>
          <w:tab w:val="left" w:pos="0"/>
          <w:tab w:val="left" w:pos="284"/>
          <w:tab w:val="left" w:pos="567"/>
        </w:tabs>
        <w:ind w:firstLine="6379"/>
        <w:rPr>
          <w:b/>
        </w:rPr>
      </w:pPr>
    </w:p>
    <w:p w14:paraId="33F3FDA3" w14:textId="77777777" w:rsidR="008758A8" w:rsidRDefault="008758A8" w:rsidP="00EE328B">
      <w:pPr>
        <w:tabs>
          <w:tab w:val="left" w:pos="0"/>
          <w:tab w:val="left" w:pos="284"/>
          <w:tab w:val="left" w:pos="567"/>
        </w:tabs>
        <w:ind w:firstLine="6379"/>
        <w:rPr>
          <w:b/>
        </w:rPr>
      </w:pPr>
    </w:p>
    <w:p w14:paraId="32563513" w14:textId="77777777" w:rsidR="008758A8" w:rsidRDefault="008758A8" w:rsidP="00EE328B">
      <w:pPr>
        <w:tabs>
          <w:tab w:val="left" w:pos="0"/>
          <w:tab w:val="left" w:pos="284"/>
          <w:tab w:val="left" w:pos="567"/>
        </w:tabs>
        <w:ind w:firstLine="6379"/>
        <w:rPr>
          <w:b/>
        </w:rPr>
      </w:pPr>
    </w:p>
    <w:p w14:paraId="303EF218" w14:textId="77777777" w:rsidR="008758A8" w:rsidRDefault="008758A8" w:rsidP="00EE328B">
      <w:pPr>
        <w:tabs>
          <w:tab w:val="left" w:pos="0"/>
          <w:tab w:val="left" w:pos="284"/>
          <w:tab w:val="left" w:pos="567"/>
        </w:tabs>
        <w:ind w:firstLine="6379"/>
        <w:rPr>
          <w:b/>
        </w:rPr>
      </w:pPr>
    </w:p>
    <w:p w14:paraId="79DA548A" w14:textId="77777777" w:rsidR="008758A8" w:rsidRDefault="008758A8" w:rsidP="00EE328B">
      <w:pPr>
        <w:tabs>
          <w:tab w:val="left" w:pos="0"/>
          <w:tab w:val="left" w:pos="284"/>
          <w:tab w:val="left" w:pos="567"/>
        </w:tabs>
        <w:ind w:firstLine="6379"/>
        <w:rPr>
          <w:b/>
        </w:rPr>
      </w:pPr>
    </w:p>
    <w:p w14:paraId="47EA1975" w14:textId="77777777" w:rsidR="008758A8" w:rsidRDefault="008758A8" w:rsidP="00EE328B">
      <w:pPr>
        <w:tabs>
          <w:tab w:val="left" w:pos="0"/>
          <w:tab w:val="left" w:pos="284"/>
          <w:tab w:val="left" w:pos="567"/>
        </w:tabs>
        <w:ind w:firstLine="6379"/>
        <w:rPr>
          <w:b/>
        </w:rPr>
      </w:pPr>
    </w:p>
    <w:p w14:paraId="7ADF89EC" w14:textId="77777777" w:rsidR="008758A8" w:rsidRDefault="008758A8" w:rsidP="00EE328B">
      <w:pPr>
        <w:tabs>
          <w:tab w:val="left" w:pos="0"/>
          <w:tab w:val="left" w:pos="284"/>
          <w:tab w:val="left" w:pos="567"/>
        </w:tabs>
        <w:ind w:firstLine="6379"/>
        <w:rPr>
          <w:b/>
        </w:rPr>
      </w:pPr>
    </w:p>
    <w:p w14:paraId="6CBB1C91" w14:textId="77777777" w:rsidR="008758A8" w:rsidRDefault="008758A8" w:rsidP="00EE328B">
      <w:pPr>
        <w:tabs>
          <w:tab w:val="left" w:pos="0"/>
          <w:tab w:val="left" w:pos="284"/>
          <w:tab w:val="left" w:pos="567"/>
        </w:tabs>
        <w:ind w:firstLine="6379"/>
        <w:rPr>
          <w:b/>
        </w:rPr>
      </w:pPr>
    </w:p>
    <w:p w14:paraId="6143CE00" w14:textId="77777777" w:rsidR="008758A8" w:rsidRDefault="008758A8" w:rsidP="00EE328B">
      <w:pPr>
        <w:tabs>
          <w:tab w:val="left" w:pos="0"/>
          <w:tab w:val="left" w:pos="284"/>
          <w:tab w:val="left" w:pos="567"/>
        </w:tabs>
        <w:ind w:firstLine="6379"/>
        <w:rPr>
          <w:b/>
        </w:rPr>
      </w:pPr>
    </w:p>
    <w:p w14:paraId="0142C26D" w14:textId="77777777" w:rsidR="008758A8" w:rsidRDefault="008758A8" w:rsidP="00EE328B">
      <w:pPr>
        <w:tabs>
          <w:tab w:val="left" w:pos="0"/>
          <w:tab w:val="left" w:pos="284"/>
          <w:tab w:val="left" w:pos="567"/>
        </w:tabs>
        <w:ind w:firstLine="6379"/>
        <w:rPr>
          <w:b/>
        </w:rPr>
      </w:pPr>
    </w:p>
    <w:p w14:paraId="79297CB4" w14:textId="77777777" w:rsidR="008758A8" w:rsidRDefault="008758A8" w:rsidP="00EE328B">
      <w:pPr>
        <w:tabs>
          <w:tab w:val="left" w:pos="0"/>
          <w:tab w:val="left" w:pos="284"/>
          <w:tab w:val="left" w:pos="567"/>
        </w:tabs>
        <w:ind w:firstLine="6379"/>
        <w:rPr>
          <w:b/>
        </w:rPr>
      </w:pPr>
    </w:p>
    <w:p w14:paraId="47A1EC91" w14:textId="77777777" w:rsidR="008758A8" w:rsidRDefault="008758A8" w:rsidP="00EE328B">
      <w:pPr>
        <w:tabs>
          <w:tab w:val="left" w:pos="0"/>
          <w:tab w:val="left" w:pos="284"/>
          <w:tab w:val="left" w:pos="567"/>
        </w:tabs>
        <w:ind w:firstLine="6379"/>
        <w:rPr>
          <w:b/>
        </w:rPr>
      </w:pPr>
    </w:p>
    <w:p w14:paraId="29FD60B3" w14:textId="77777777" w:rsidR="008758A8" w:rsidRDefault="008758A8" w:rsidP="00EE328B">
      <w:pPr>
        <w:tabs>
          <w:tab w:val="left" w:pos="0"/>
          <w:tab w:val="left" w:pos="284"/>
          <w:tab w:val="left" w:pos="567"/>
        </w:tabs>
        <w:ind w:firstLine="6379"/>
        <w:rPr>
          <w:b/>
        </w:rPr>
      </w:pPr>
    </w:p>
    <w:p w14:paraId="78738DB0" w14:textId="77777777" w:rsidR="008758A8" w:rsidRDefault="008758A8" w:rsidP="00EE328B">
      <w:pPr>
        <w:tabs>
          <w:tab w:val="left" w:pos="0"/>
          <w:tab w:val="left" w:pos="284"/>
          <w:tab w:val="left" w:pos="567"/>
        </w:tabs>
        <w:ind w:firstLine="6379"/>
        <w:rPr>
          <w:b/>
        </w:rPr>
      </w:pPr>
    </w:p>
    <w:p w14:paraId="040F90E7" w14:textId="77777777" w:rsidR="008758A8" w:rsidRDefault="008758A8" w:rsidP="00EE328B">
      <w:pPr>
        <w:tabs>
          <w:tab w:val="left" w:pos="0"/>
          <w:tab w:val="left" w:pos="284"/>
          <w:tab w:val="left" w:pos="567"/>
        </w:tabs>
        <w:ind w:firstLine="6379"/>
        <w:rPr>
          <w:b/>
        </w:rPr>
      </w:pPr>
    </w:p>
    <w:tbl>
      <w:tblPr>
        <w:tblW w:w="9977" w:type="dxa"/>
        <w:tblInd w:w="31" w:type="dxa"/>
        <w:tblLook w:val="04A0" w:firstRow="1" w:lastRow="0" w:firstColumn="1" w:lastColumn="0" w:noHBand="0" w:noVBand="1"/>
      </w:tblPr>
      <w:tblGrid>
        <w:gridCol w:w="6915"/>
        <w:gridCol w:w="3062"/>
      </w:tblGrid>
      <w:tr w:rsidR="006C0978" w:rsidRPr="00126225" w14:paraId="1FEB44A6" w14:textId="77777777" w:rsidTr="00D12EBF">
        <w:trPr>
          <w:trHeight w:val="825"/>
        </w:trPr>
        <w:tc>
          <w:tcPr>
            <w:tcW w:w="6915" w:type="dxa"/>
          </w:tcPr>
          <w:p w14:paraId="64369A0D" w14:textId="77777777" w:rsidR="006C0978" w:rsidRPr="00126225" w:rsidRDefault="006C0978" w:rsidP="00D12EBF">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1DC0BE0A" w14:textId="77777777" w:rsidR="006C0978" w:rsidRPr="00126225" w:rsidRDefault="006C0978" w:rsidP="00D12EBF">
            <w:pPr>
              <w:rPr>
                <w:rFonts w:eastAsia="Calibri"/>
                <w:b/>
                <w:lang w:eastAsia="en-US"/>
              </w:rPr>
            </w:pPr>
            <w:r w:rsidRPr="00126225">
              <w:rPr>
                <w:rFonts w:eastAsia="Calibri"/>
                <w:b/>
              </w:rPr>
              <w:t>Генеральный директор</w:t>
            </w:r>
          </w:p>
          <w:p w14:paraId="06474CE5" w14:textId="77777777" w:rsidR="006C0978" w:rsidRPr="00126225" w:rsidRDefault="006C0978" w:rsidP="00D12EBF">
            <w:pPr>
              <w:rPr>
                <w:rFonts w:eastAsia="Calibri"/>
                <w:b/>
                <w:lang w:eastAsia="en-US"/>
              </w:rPr>
            </w:pPr>
            <w:r w:rsidRPr="00126225">
              <w:rPr>
                <w:rFonts w:eastAsia="Calibri"/>
                <w:b/>
                <w:lang w:eastAsia="en-US"/>
              </w:rPr>
              <w:t xml:space="preserve">АО «Метрострой Северной </w:t>
            </w:r>
          </w:p>
          <w:p w14:paraId="785D96B3" w14:textId="77777777" w:rsidR="006C0978" w:rsidRPr="00126225" w:rsidRDefault="006C0978" w:rsidP="00D12EBF">
            <w:pPr>
              <w:rPr>
                <w:rFonts w:eastAsia="Calibri"/>
                <w:b/>
                <w:lang w:eastAsia="en-US"/>
              </w:rPr>
            </w:pPr>
            <w:r w:rsidRPr="00126225">
              <w:rPr>
                <w:rFonts w:eastAsia="Calibri"/>
                <w:b/>
                <w:lang w:eastAsia="en-US"/>
              </w:rPr>
              <w:t>Столицы»</w:t>
            </w:r>
          </w:p>
          <w:p w14:paraId="396B42FE" w14:textId="77777777" w:rsidR="006C0978" w:rsidRPr="00126225" w:rsidRDefault="006C0978" w:rsidP="00D12EBF">
            <w:pPr>
              <w:shd w:val="clear" w:color="auto" w:fill="FFFFFF"/>
              <w:suppressAutoHyphens/>
              <w:rPr>
                <w:rFonts w:eastAsia="Calibri"/>
                <w:b/>
                <w:lang w:eastAsia="en-US"/>
              </w:rPr>
            </w:pPr>
          </w:p>
          <w:p w14:paraId="62F5EEC0" w14:textId="77777777" w:rsidR="006C0978" w:rsidRPr="00126225" w:rsidRDefault="006C0978" w:rsidP="00D12EBF">
            <w:pPr>
              <w:shd w:val="clear" w:color="auto" w:fill="FFFFFF"/>
              <w:suppressAutoHyphens/>
              <w:rPr>
                <w:rFonts w:eastAsia="Calibri"/>
                <w:b/>
                <w:lang w:eastAsia="en-US"/>
              </w:rPr>
            </w:pPr>
          </w:p>
          <w:p w14:paraId="0FD52BD9" w14:textId="77777777" w:rsidR="006C0978" w:rsidRDefault="006C0978" w:rsidP="00D12EBF">
            <w:pPr>
              <w:ind w:right="-1"/>
              <w:jc w:val="both"/>
              <w:rPr>
                <w:rFonts w:eastAsia="Calibri"/>
                <w:b/>
                <w:lang w:eastAsia="en-US"/>
              </w:rPr>
            </w:pPr>
            <w:r w:rsidRPr="0088189A">
              <w:rPr>
                <w:rFonts w:eastAsia="Calibri"/>
                <w:b/>
                <w:lang w:eastAsia="en-US"/>
              </w:rPr>
              <w:t>_____________________/Д.С. Васильев/</w:t>
            </w:r>
          </w:p>
          <w:p w14:paraId="7FFFCD1D" w14:textId="77777777" w:rsidR="006C0978" w:rsidRPr="00126225" w:rsidRDefault="006C0978" w:rsidP="00D12EBF">
            <w:pPr>
              <w:ind w:right="-1"/>
              <w:jc w:val="both"/>
              <w:rPr>
                <w:rFonts w:eastAsia="Calibri"/>
                <w:lang w:eastAsia="en-US"/>
              </w:rPr>
            </w:pPr>
            <w:r w:rsidRPr="00126225">
              <w:rPr>
                <w:rFonts w:eastAsia="Calibri"/>
                <w:lang w:eastAsia="en-US"/>
              </w:rPr>
              <w:t>М.П.</w:t>
            </w:r>
          </w:p>
        </w:tc>
        <w:tc>
          <w:tcPr>
            <w:tcW w:w="3062" w:type="dxa"/>
          </w:tcPr>
          <w:p w14:paraId="136CD4F6" w14:textId="77777777" w:rsidR="006C0978" w:rsidRPr="00126225" w:rsidRDefault="006C0978" w:rsidP="00D12EBF">
            <w:pPr>
              <w:rPr>
                <w:rFonts w:eastAsia="Calibri"/>
                <w:b/>
                <w:lang w:eastAsia="en-US"/>
              </w:rPr>
            </w:pPr>
            <w:r w:rsidRPr="00126225">
              <w:rPr>
                <w:rFonts w:eastAsia="Calibri"/>
                <w:b/>
                <w:lang w:eastAsia="en-US"/>
              </w:rPr>
              <w:t>Подрядчик:</w:t>
            </w:r>
          </w:p>
          <w:p w14:paraId="5132ABEC"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1FFA4C4F"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604E48CA"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364B6246" w14:textId="77777777" w:rsidR="006C0978" w:rsidRPr="00126225" w:rsidRDefault="006C0978" w:rsidP="00D12EBF">
            <w:pPr>
              <w:tabs>
                <w:tab w:val="left" w:pos="1905"/>
              </w:tabs>
              <w:suppressAutoHyphens/>
              <w:autoSpaceDN w:val="0"/>
              <w:textAlignment w:val="baseline"/>
              <w:rPr>
                <w:rFonts w:eastAsia="Calibri"/>
                <w:b/>
                <w:bCs/>
                <w:kern w:val="3"/>
                <w:lang w:eastAsia="zh-CN"/>
              </w:rPr>
            </w:pPr>
          </w:p>
          <w:p w14:paraId="0505D8B2" w14:textId="77777777" w:rsidR="006C0978" w:rsidRPr="00126225" w:rsidRDefault="006C0978" w:rsidP="00D12EBF">
            <w:pPr>
              <w:rPr>
                <w:rFonts w:eastAsia="Calibri"/>
                <w:b/>
                <w:bCs/>
                <w:lang w:eastAsia="en-US"/>
              </w:rPr>
            </w:pPr>
          </w:p>
          <w:p w14:paraId="4C56E028" w14:textId="77777777" w:rsidR="006C0978" w:rsidRPr="00126225" w:rsidRDefault="006C0978" w:rsidP="00D12EBF">
            <w:pPr>
              <w:rPr>
                <w:rFonts w:eastAsia="Calibri"/>
                <w:b/>
                <w:lang w:eastAsia="en-US"/>
              </w:rPr>
            </w:pPr>
            <w:r w:rsidRPr="00126225">
              <w:rPr>
                <w:rFonts w:eastAsia="Calibri"/>
                <w:b/>
                <w:bCs/>
                <w:lang w:eastAsia="en-US"/>
              </w:rPr>
              <w:t>_____________ /________</w:t>
            </w:r>
            <w:r w:rsidRPr="00126225">
              <w:rPr>
                <w:rFonts w:eastAsia="Calibri"/>
                <w:b/>
                <w:bCs/>
                <w:spacing w:val="-2"/>
                <w:lang w:eastAsia="en-US"/>
              </w:rPr>
              <w:t>/</w:t>
            </w:r>
          </w:p>
          <w:p w14:paraId="3BE240EA" w14:textId="77777777" w:rsidR="006C0978" w:rsidRPr="00126225" w:rsidRDefault="006C0978" w:rsidP="00D12EBF">
            <w:pPr>
              <w:rPr>
                <w:rFonts w:eastAsia="Calibri"/>
                <w:b/>
                <w:lang w:eastAsia="en-US"/>
              </w:rPr>
            </w:pPr>
            <w:r w:rsidRPr="00126225">
              <w:rPr>
                <w:rFonts w:eastAsia="Calibri"/>
                <w:lang w:eastAsia="en-US"/>
              </w:rPr>
              <w:t>М.П.</w:t>
            </w:r>
          </w:p>
          <w:p w14:paraId="71E11770" w14:textId="77777777" w:rsidR="006C0978" w:rsidRPr="00126225" w:rsidRDefault="006C0978" w:rsidP="00D12EBF">
            <w:pPr>
              <w:rPr>
                <w:rFonts w:eastAsia="Calibri"/>
                <w:b/>
                <w:lang w:eastAsia="en-US"/>
              </w:rPr>
            </w:pPr>
          </w:p>
          <w:p w14:paraId="634D19FF" w14:textId="77777777" w:rsidR="006C0978" w:rsidRPr="00126225" w:rsidRDefault="006C0978" w:rsidP="00D12EBF">
            <w:pPr>
              <w:rPr>
                <w:rFonts w:eastAsia="Calibri"/>
                <w:b/>
                <w:lang w:eastAsia="en-US"/>
              </w:rPr>
            </w:pPr>
          </w:p>
        </w:tc>
      </w:tr>
    </w:tbl>
    <w:p w14:paraId="1FB55532" w14:textId="77777777" w:rsidR="008758A8" w:rsidRDefault="008758A8" w:rsidP="00EE328B">
      <w:pPr>
        <w:tabs>
          <w:tab w:val="left" w:pos="0"/>
          <w:tab w:val="left" w:pos="284"/>
          <w:tab w:val="left" w:pos="567"/>
        </w:tabs>
        <w:ind w:firstLine="6379"/>
        <w:rPr>
          <w:b/>
        </w:rPr>
      </w:pPr>
    </w:p>
    <w:p w14:paraId="0A921E2F" w14:textId="77777777" w:rsidR="008758A8" w:rsidRDefault="008758A8" w:rsidP="00EE328B">
      <w:pPr>
        <w:tabs>
          <w:tab w:val="left" w:pos="0"/>
          <w:tab w:val="left" w:pos="284"/>
          <w:tab w:val="left" w:pos="567"/>
        </w:tabs>
        <w:ind w:firstLine="6379"/>
        <w:rPr>
          <w:b/>
        </w:rPr>
      </w:pPr>
    </w:p>
    <w:p w14:paraId="229C9B56" w14:textId="77777777" w:rsidR="008758A8" w:rsidRDefault="008758A8" w:rsidP="00EE328B">
      <w:pPr>
        <w:tabs>
          <w:tab w:val="left" w:pos="0"/>
          <w:tab w:val="left" w:pos="284"/>
          <w:tab w:val="left" w:pos="567"/>
        </w:tabs>
        <w:ind w:firstLine="6379"/>
        <w:rPr>
          <w:b/>
        </w:rPr>
      </w:pPr>
    </w:p>
    <w:p w14:paraId="6CFFF6CD" w14:textId="77777777" w:rsidR="008758A8" w:rsidRDefault="008758A8" w:rsidP="00EE328B">
      <w:pPr>
        <w:tabs>
          <w:tab w:val="left" w:pos="0"/>
          <w:tab w:val="left" w:pos="284"/>
          <w:tab w:val="left" w:pos="567"/>
        </w:tabs>
        <w:ind w:firstLine="6379"/>
        <w:rPr>
          <w:b/>
        </w:rPr>
      </w:pPr>
    </w:p>
    <w:p w14:paraId="32ABF808" w14:textId="77777777" w:rsidR="008758A8" w:rsidRDefault="008758A8" w:rsidP="00EE328B">
      <w:pPr>
        <w:tabs>
          <w:tab w:val="left" w:pos="0"/>
          <w:tab w:val="left" w:pos="284"/>
          <w:tab w:val="left" w:pos="567"/>
        </w:tabs>
        <w:ind w:firstLine="6379"/>
        <w:rPr>
          <w:b/>
        </w:rPr>
      </w:pPr>
    </w:p>
    <w:p w14:paraId="0A571191" w14:textId="77777777" w:rsidR="008758A8" w:rsidRDefault="008758A8" w:rsidP="00EE328B">
      <w:pPr>
        <w:tabs>
          <w:tab w:val="left" w:pos="0"/>
          <w:tab w:val="left" w:pos="284"/>
          <w:tab w:val="left" w:pos="567"/>
        </w:tabs>
        <w:ind w:firstLine="6379"/>
        <w:rPr>
          <w:b/>
        </w:rPr>
      </w:pPr>
    </w:p>
    <w:p w14:paraId="4949A62A" w14:textId="77777777" w:rsidR="008758A8" w:rsidRDefault="008758A8" w:rsidP="00EE328B">
      <w:pPr>
        <w:tabs>
          <w:tab w:val="left" w:pos="0"/>
          <w:tab w:val="left" w:pos="284"/>
          <w:tab w:val="left" w:pos="567"/>
        </w:tabs>
        <w:ind w:firstLine="6379"/>
        <w:rPr>
          <w:b/>
        </w:rPr>
      </w:pPr>
    </w:p>
    <w:p w14:paraId="297885D5" w14:textId="77777777" w:rsidR="008758A8" w:rsidRDefault="008758A8" w:rsidP="008758A8">
      <w:pPr>
        <w:tabs>
          <w:tab w:val="left" w:pos="0"/>
          <w:tab w:val="left" w:pos="284"/>
          <w:tab w:val="left" w:pos="567"/>
        </w:tabs>
        <w:rPr>
          <w:b/>
        </w:rPr>
      </w:pPr>
    </w:p>
    <w:p w14:paraId="0FB2F76D" w14:textId="77777777" w:rsidR="008758A8" w:rsidRDefault="008758A8" w:rsidP="008758A8">
      <w:pPr>
        <w:tabs>
          <w:tab w:val="left" w:pos="0"/>
          <w:tab w:val="left" w:pos="284"/>
          <w:tab w:val="left" w:pos="567"/>
        </w:tabs>
        <w:rPr>
          <w:b/>
        </w:rPr>
      </w:pPr>
    </w:p>
    <w:p w14:paraId="5FCAC92B" w14:textId="77777777" w:rsidR="008758A8" w:rsidRDefault="008758A8" w:rsidP="00EE328B">
      <w:pPr>
        <w:tabs>
          <w:tab w:val="left" w:pos="0"/>
          <w:tab w:val="left" w:pos="284"/>
          <w:tab w:val="left" w:pos="567"/>
        </w:tabs>
        <w:ind w:firstLine="6379"/>
        <w:rPr>
          <w:b/>
        </w:rPr>
      </w:pPr>
    </w:p>
    <w:p w14:paraId="019455C9" w14:textId="77777777" w:rsidR="00EE328B" w:rsidRPr="00EE328B" w:rsidRDefault="00EE328B" w:rsidP="00EE328B">
      <w:pPr>
        <w:tabs>
          <w:tab w:val="left" w:pos="0"/>
          <w:tab w:val="left" w:pos="284"/>
          <w:tab w:val="left" w:pos="567"/>
        </w:tabs>
        <w:ind w:firstLine="6379"/>
        <w:rPr>
          <w:b/>
        </w:rPr>
      </w:pPr>
      <w:r w:rsidRPr="00EE328B">
        <w:rPr>
          <w:b/>
        </w:rPr>
        <w:t xml:space="preserve">Приложение № 13 к </w:t>
      </w:r>
    </w:p>
    <w:p w14:paraId="32ABA75C" w14:textId="77777777" w:rsidR="00EE328B" w:rsidRDefault="00EE328B" w:rsidP="00EE328B">
      <w:pPr>
        <w:tabs>
          <w:tab w:val="left" w:pos="0"/>
          <w:tab w:val="left" w:pos="284"/>
          <w:tab w:val="left" w:pos="567"/>
        </w:tabs>
        <w:ind w:firstLine="6379"/>
        <w:rPr>
          <w:b/>
        </w:rPr>
      </w:pPr>
      <w:r w:rsidRPr="00EE328B">
        <w:rPr>
          <w:b/>
        </w:rPr>
        <w:t>Договору _________ от __________</w:t>
      </w:r>
    </w:p>
    <w:p w14:paraId="7E4035C2" w14:textId="77777777" w:rsidR="00EE328B" w:rsidRPr="00EE328B" w:rsidRDefault="00EE328B" w:rsidP="00EE328B"/>
    <w:p w14:paraId="005B47CF" w14:textId="77777777" w:rsidR="00EE328B" w:rsidRPr="00EE328B" w:rsidRDefault="00EE328B" w:rsidP="00EE328B"/>
    <w:p w14:paraId="48DE707E" w14:textId="77777777" w:rsidR="00EE328B" w:rsidRPr="00EE328B" w:rsidRDefault="00EE328B" w:rsidP="00EE328B">
      <w:r w:rsidRPr="00E17F3A">
        <w:rPr>
          <w:noProof/>
        </w:rPr>
        <w:drawing>
          <wp:anchor distT="0" distB="0" distL="114300" distR="114300" simplePos="0" relativeHeight="251659264" behindDoc="1" locked="0" layoutInCell="1" allowOverlap="1" wp14:anchorId="17836C44" wp14:editId="27DD1936">
            <wp:simplePos x="0" y="0"/>
            <wp:positionH relativeFrom="margin">
              <wp:align>center</wp:align>
            </wp:positionH>
            <wp:positionV relativeFrom="paragraph">
              <wp:posOffset>29845</wp:posOffset>
            </wp:positionV>
            <wp:extent cx="5072380" cy="48958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072975" cy="4896424"/>
                    </a:xfrm>
                    <a:prstGeom prst="rect">
                      <a:avLst/>
                    </a:prstGeom>
                  </pic:spPr>
                </pic:pic>
              </a:graphicData>
            </a:graphic>
            <wp14:sizeRelH relativeFrom="page">
              <wp14:pctWidth>0</wp14:pctWidth>
            </wp14:sizeRelH>
            <wp14:sizeRelV relativeFrom="page">
              <wp14:pctHeight>0</wp14:pctHeight>
            </wp14:sizeRelV>
          </wp:anchor>
        </w:drawing>
      </w:r>
    </w:p>
    <w:p w14:paraId="188E76A2" w14:textId="77777777" w:rsidR="00EE328B" w:rsidRPr="00EE328B" w:rsidRDefault="00EE328B" w:rsidP="00EE328B"/>
    <w:p w14:paraId="2C69D315" w14:textId="77777777" w:rsidR="00EE328B" w:rsidRDefault="00EE328B" w:rsidP="00EE328B"/>
    <w:p w14:paraId="72D3A93D" w14:textId="77777777" w:rsidR="00EE328B" w:rsidRDefault="00EE328B" w:rsidP="00EE328B">
      <w:pPr>
        <w:tabs>
          <w:tab w:val="left" w:pos="2040"/>
        </w:tabs>
      </w:pPr>
      <w:r>
        <w:tab/>
      </w:r>
    </w:p>
    <w:p w14:paraId="3D10767B" w14:textId="77777777" w:rsidR="00EE328B" w:rsidRPr="00EE328B" w:rsidRDefault="00EE328B" w:rsidP="00EE328B"/>
    <w:p w14:paraId="3B9E271F" w14:textId="77777777" w:rsidR="00EE328B" w:rsidRPr="00EE328B" w:rsidRDefault="00EE328B" w:rsidP="00EE328B"/>
    <w:p w14:paraId="3D4FB351" w14:textId="77777777" w:rsidR="00EE328B" w:rsidRPr="00EE328B" w:rsidRDefault="00EE328B" w:rsidP="00EE328B"/>
    <w:p w14:paraId="359F0936" w14:textId="77777777" w:rsidR="00EE328B" w:rsidRPr="00EE328B" w:rsidRDefault="00EE328B" w:rsidP="00EE328B"/>
    <w:p w14:paraId="31312DD7" w14:textId="77777777" w:rsidR="00EE328B" w:rsidRPr="00EE328B" w:rsidRDefault="00EE328B" w:rsidP="00EE328B"/>
    <w:p w14:paraId="46B8670C" w14:textId="77777777" w:rsidR="00EE328B" w:rsidRPr="00EE328B" w:rsidRDefault="00EE328B" w:rsidP="00EE328B"/>
    <w:p w14:paraId="2B561E50" w14:textId="77777777" w:rsidR="00EE328B" w:rsidRPr="00EE328B" w:rsidRDefault="00EE328B" w:rsidP="00EE328B"/>
    <w:p w14:paraId="21D5AC92" w14:textId="77777777" w:rsidR="00EE328B" w:rsidRPr="00EE328B" w:rsidRDefault="00EE328B" w:rsidP="00EE328B"/>
    <w:p w14:paraId="1D4A17C9" w14:textId="77777777" w:rsidR="00EE328B" w:rsidRPr="00EE328B" w:rsidRDefault="00EE328B" w:rsidP="00EE328B"/>
    <w:p w14:paraId="3E7F3D15" w14:textId="77777777" w:rsidR="00EE328B" w:rsidRPr="00EE328B" w:rsidRDefault="00EE328B" w:rsidP="00EE328B"/>
    <w:p w14:paraId="325717E9" w14:textId="77777777" w:rsidR="00EE328B" w:rsidRPr="00EE328B" w:rsidRDefault="00EE328B" w:rsidP="00EE328B"/>
    <w:p w14:paraId="523D11D9" w14:textId="77777777" w:rsidR="00EE328B" w:rsidRPr="00EE328B" w:rsidRDefault="00EE328B" w:rsidP="00EE328B"/>
    <w:p w14:paraId="0BE28142" w14:textId="77777777" w:rsidR="00EE328B" w:rsidRPr="00EE328B" w:rsidRDefault="00EE328B" w:rsidP="00EE328B"/>
    <w:p w14:paraId="0B858923" w14:textId="77777777" w:rsidR="00EE328B" w:rsidRPr="00EE328B" w:rsidRDefault="00EE328B" w:rsidP="00EE328B"/>
    <w:p w14:paraId="1CEAB41F" w14:textId="77777777" w:rsidR="00EE328B" w:rsidRPr="00EE328B" w:rsidRDefault="00EE328B" w:rsidP="00EE328B"/>
    <w:p w14:paraId="730CC9C6" w14:textId="77777777" w:rsidR="00EE328B" w:rsidRPr="00EE328B" w:rsidRDefault="00EE328B" w:rsidP="00EE328B"/>
    <w:p w14:paraId="4CA599D4" w14:textId="77777777" w:rsidR="00EE328B" w:rsidRPr="00EE328B" w:rsidRDefault="00EE328B" w:rsidP="00EE328B"/>
    <w:p w14:paraId="080B3F3F" w14:textId="77777777" w:rsidR="00EE328B" w:rsidRPr="00EE328B" w:rsidRDefault="00EE328B" w:rsidP="00EE328B"/>
    <w:p w14:paraId="32861693" w14:textId="77777777" w:rsidR="00EE328B" w:rsidRPr="00EE328B" w:rsidRDefault="00EE328B" w:rsidP="00EE328B"/>
    <w:p w14:paraId="5D1CD234" w14:textId="77777777" w:rsidR="00EE328B" w:rsidRPr="00EE328B" w:rsidRDefault="00EE328B" w:rsidP="00EE328B"/>
    <w:p w14:paraId="35B8F5B3" w14:textId="77777777" w:rsidR="00EE328B" w:rsidRPr="00EE328B" w:rsidRDefault="00EE328B" w:rsidP="00EE328B"/>
    <w:p w14:paraId="13B6A195" w14:textId="77777777" w:rsidR="00EE328B" w:rsidRPr="00EE328B" w:rsidRDefault="00EE328B" w:rsidP="00EE328B"/>
    <w:p w14:paraId="60618487" w14:textId="77777777" w:rsidR="00EE328B" w:rsidRDefault="00EE328B" w:rsidP="00EE328B"/>
    <w:p w14:paraId="1826201D" w14:textId="77777777" w:rsidR="00EE328B" w:rsidRPr="00EE328B" w:rsidRDefault="00EE328B" w:rsidP="00EE328B"/>
    <w:p w14:paraId="09AAAFB0" w14:textId="77777777" w:rsidR="00EE328B" w:rsidRDefault="00EE328B" w:rsidP="00EE328B"/>
    <w:p w14:paraId="74229A6C" w14:textId="77777777" w:rsidR="00EE328B" w:rsidRPr="00EE328B" w:rsidRDefault="00EE328B" w:rsidP="00EE328B">
      <w:pPr>
        <w:tabs>
          <w:tab w:val="left" w:pos="1350"/>
        </w:tabs>
      </w:pPr>
      <w:r>
        <w:tab/>
      </w:r>
    </w:p>
    <w:tbl>
      <w:tblPr>
        <w:tblW w:w="9977" w:type="dxa"/>
        <w:tblInd w:w="31" w:type="dxa"/>
        <w:tblLook w:val="04A0" w:firstRow="1" w:lastRow="0" w:firstColumn="1" w:lastColumn="0" w:noHBand="0" w:noVBand="1"/>
      </w:tblPr>
      <w:tblGrid>
        <w:gridCol w:w="6915"/>
        <w:gridCol w:w="3062"/>
      </w:tblGrid>
      <w:tr w:rsidR="00EE328B" w:rsidRPr="00126225" w14:paraId="7C13E037" w14:textId="77777777" w:rsidTr="00953621">
        <w:trPr>
          <w:trHeight w:val="825"/>
        </w:trPr>
        <w:tc>
          <w:tcPr>
            <w:tcW w:w="6915" w:type="dxa"/>
          </w:tcPr>
          <w:p w14:paraId="6E8B16DF" w14:textId="77777777" w:rsidR="00EE328B" w:rsidRPr="00126225" w:rsidRDefault="00EE328B" w:rsidP="00953621">
            <w:pPr>
              <w:widowControl w:val="0"/>
              <w:suppressAutoHyphens/>
              <w:jc w:val="both"/>
              <w:rPr>
                <w:rFonts w:eastAsia="Calibri"/>
                <w:b/>
                <w:snapToGrid w:val="0"/>
                <w:lang w:eastAsia="en-US"/>
              </w:rPr>
            </w:pPr>
            <w:r w:rsidRPr="00126225">
              <w:rPr>
                <w:rFonts w:eastAsia="Calibri"/>
                <w:b/>
                <w:snapToGrid w:val="0"/>
                <w:lang w:eastAsia="en-US"/>
              </w:rPr>
              <w:t>Генподрядчик:</w:t>
            </w:r>
          </w:p>
          <w:p w14:paraId="68F949BE" w14:textId="77777777" w:rsidR="00EE328B" w:rsidRPr="00126225" w:rsidRDefault="00EE328B" w:rsidP="00953621">
            <w:pPr>
              <w:rPr>
                <w:rFonts w:eastAsia="Calibri"/>
                <w:b/>
                <w:lang w:eastAsia="en-US"/>
              </w:rPr>
            </w:pPr>
            <w:r w:rsidRPr="00126225">
              <w:rPr>
                <w:rFonts w:eastAsia="Calibri"/>
                <w:b/>
              </w:rPr>
              <w:t>Генеральный директор</w:t>
            </w:r>
          </w:p>
          <w:p w14:paraId="3E8EEB0B" w14:textId="77777777" w:rsidR="00EE328B" w:rsidRPr="00126225" w:rsidRDefault="00EE328B" w:rsidP="00953621">
            <w:pPr>
              <w:rPr>
                <w:rFonts w:eastAsia="Calibri"/>
                <w:b/>
                <w:lang w:eastAsia="en-US"/>
              </w:rPr>
            </w:pPr>
            <w:r w:rsidRPr="00126225">
              <w:rPr>
                <w:rFonts w:eastAsia="Calibri"/>
                <w:b/>
                <w:lang w:eastAsia="en-US"/>
              </w:rPr>
              <w:t xml:space="preserve">АО «Метрострой Северной </w:t>
            </w:r>
          </w:p>
          <w:p w14:paraId="0BDBE9DA" w14:textId="77777777" w:rsidR="00EE328B" w:rsidRPr="00126225" w:rsidRDefault="00EE328B" w:rsidP="00953621">
            <w:pPr>
              <w:rPr>
                <w:rFonts w:eastAsia="Calibri"/>
                <w:b/>
                <w:lang w:eastAsia="en-US"/>
              </w:rPr>
            </w:pPr>
            <w:r w:rsidRPr="00126225">
              <w:rPr>
                <w:rFonts w:eastAsia="Calibri"/>
                <w:b/>
                <w:lang w:eastAsia="en-US"/>
              </w:rPr>
              <w:t>Столицы»</w:t>
            </w:r>
          </w:p>
          <w:p w14:paraId="0EA71668" w14:textId="77777777" w:rsidR="00EE328B" w:rsidRPr="00126225" w:rsidRDefault="00EE328B" w:rsidP="00953621">
            <w:pPr>
              <w:shd w:val="clear" w:color="auto" w:fill="FFFFFF"/>
              <w:suppressAutoHyphens/>
              <w:rPr>
                <w:rFonts w:eastAsia="Calibri"/>
                <w:b/>
                <w:lang w:eastAsia="en-US"/>
              </w:rPr>
            </w:pPr>
          </w:p>
          <w:p w14:paraId="3B134ED3" w14:textId="77777777" w:rsidR="00EE328B" w:rsidRPr="00126225" w:rsidRDefault="00EE328B" w:rsidP="00953621">
            <w:pPr>
              <w:shd w:val="clear" w:color="auto" w:fill="FFFFFF"/>
              <w:suppressAutoHyphens/>
              <w:rPr>
                <w:rFonts w:eastAsia="Calibri"/>
                <w:b/>
                <w:lang w:eastAsia="en-US"/>
              </w:rPr>
            </w:pPr>
          </w:p>
          <w:p w14:paraId="6EC3D395" w14:textId="77777777" w:rsidR="00EE328B" w:rsidRDefault="00EE328B" w:rsidP="00953621">
            <w:pPr>
              <w:ind w:right="-1"/>
              <w:jc w:val="both"/>
              <w:rPr>
                <w:rFonts w:eastAsia="Calibri"/>
                <w:b/>
                <w:lang w:eastAsia="en-US"/>
              </w:rPr>
            </w:pPr>
            <w:r w:rsidRPr="0088189A">
              <w:rPr>
                <w:rFonts w:eastAsia="Calibri"/>
                <w:b/>
                <w:lang w:eastAsia="en-US"/>
              </w:rPr>
              <w:t>_____________________/Д.С. Васильев/</w:t>
            </w:r>
          </w:p>
          <w:p w14:paraId="699900A6" w14:textId="77777777" w:rsidR="00EE328B" w:rsidRPr="00126225" w:rsidRDefault="00EE328B" w:rsidP="00953621">
            <w:pPr>
              <w:ind w:right="-1"/>
              <w:jc w:val="both"/>
              <w:rPr>
                <w:rFonts w:eastAsia="Calibri"/>
                <w:lang w:eastAsia="en-US"/>
              </w:rPr>
            </w:pPr>
            <w:r w:rsidRPr="00126225">
              <w:rPr>
                <w:rFonts w:eastAsia="Calibri"/>
                <w:lang w:eastAsia="en-US"/>
              </w:rPr>
              <w:t>М.П.</w:t>
            </w:r>
          </w:p>
        </w:tc>
        <w:tc>
          <w:tcPr>
            <w:tcW w:w="3062" w:type="dxa"/>
          </w:tcPr>
          <w:p w14:paraId="2DBAD485" w14:textId="77777777" w:rsidR="00EE328B" w:rsidRPr="00126225" w:rsidRDefault="00EE328B" w:rsidP="00953621">
            <w:pPr>
              <w:rPr>
                <w:rFonts w:eastAsia="Calibri"/>
                <w:b/>
                <w:lang w:eastAsia="en-US"/>
              </w:rPr>
            </w:pPr>
            <w:r w:rsidRPr="00126225">
              <w:rPr>
                <w:rFonts w:eastAsia="Calibri"/>
                <w:b/>
                <w:lang w:eastAsia="en-US"/>
              </w:rPr>
              <w:t>Подрядчик:</w:t>
            </w:r>
          </w:p>
          <w:p w14:paraId="7377C196"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544A9E70"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4DAD0DC5"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02F62BAB" w14:textId="77777777" w:rsidR="00EE328B" w:rsidRPr="00126225" w:rsidRDefault="00EE328B" w:rsidP="00953621">
            <w:pPr>
              <w:tabs>
                <w:tab w:val="left" w:pos="1905"/>
              </w:tabs>
              <w:suppressAutoHyphens/>
              <w:autoSpaceDN w:val="0"/>
              <w:textAlignment w:val="baseline"/>
              <w:rPr>
                <w:rFonts w:eastAsia="Calibri"/>
                <w:b/>
                <w:bCs/>
                <w:kern w:val="3"/>
                <w:lang w:eastAsia="zh-CN"/>
              </w:rPr>
            </w:pPr>
          </w:p>
          <w:p w14:paraId="38F5DE38" w14:textId="77777777" w:rsidR="00EE328B" w:rsidRPr="00126225" w:rsidRDefault="00EE328B" w:rsidP="00953621">
            <w:pPr>
              <w:rPr>
                <w:rFonts w:eastAsia="Calibri"/>
                <w:b/>
                <w:bCs/>
                <w:lang w:eastAsia="en-US"/>
              </w:rPr>
            </w:pPr>
          </w:p>
          <w:p w14:paraId="4B5ACC6F" w14:textId="77777777" w:rsidR="00EE328B" w:rsidRPr="00126225" w:rsidRDefault="00EE328B" w:rsidP="00953621">
            <w:pPr>
              <w:rPr>
                <w:rFonts w:eastAsia="Calibri"/>
                <w:b/>
                <w:lang w:eastAsia="en-US"/>
              </w:rPr>
            </w:pPr>
            <w:r w:rsidRPr="00126225">
              <w:rPr>
                <w:rFonts w:eastAsia="Calibri"/>
                <w:b/>
                <w:bCs/>
                <w:lang w:eastAsia="en-US"/>
              </w:rPr>
              <w:t>_____________ /________</w:t>
            </w:r>
            <w:r w:rsidRPr="00126225">
              <w:rPr>
                <w:rFonts w:eastAsia="Calibri"/>
                <w:b/>
                <w:bCs/>
                <w:spacing w:val="-2"/>
                <w:lang w:eastAsia="en-US"/>
              </w:rPr>
              <w:t>/</w:t>
            </w:r>
          </w:p>
          <w:p w14:paraId="756190BE" w14:textId="77777777" w:rsidR="00EE328B" w:rsidRPr="00126225" w:rsidRDefault="00EE328B" w:rsidP="00953621">
            <w:pPr>
              <w:rPr>
                <w:rFonts w:eastAsia="Calibri"/>
                <w:b/>
                <w:lang w:eastAsia="en-US"/>
              </w:rPr>
            </w:pPr>
            <w:r w:rsidRPr="00126225">
              <w:rPr>
                <w:rFonts w:eastAsia="Calibri"/>
                <w:lang w:eastAsia="en-US"/>
              </w:rPr>
              <w:t>М.П.</w:t>
            </w:r>
          </w:p>
          <w:p w14:paraId="3AFAC1BC" w14:textId="77777777" w:rsidR="00EE328B" w:rsidRPr="00126225" w:rsidRDefault="00EE328B" w:rsidP="00953621">
            <w:pPr>
              <w:rPr>
                <w:rFonts w:eastAsia="Calibri"/>
                <w:b/>
                <w:lang w:eastAsia="en-US"/>
              </w:rPr>
            </w:pPr>
          </w:p>
          <w:p w14:paraId="40E714C0" w14:textId="77777777" w:rsidR="00EE328B" w:rsidRPr="00126225" w:rsidRDefault="00EE328B" w:rsidP="00953621">
            <w:pPr>
              <w:rPr>
                <w:rFonts w:eastAsia="Calibri"/>
                <w:b/>
                <w:lang w:eastAsia="en-US"/>
              </w:rPr>
            </w:pPr>
          </w:p>
        </w:tc>
      </w:tr>
      <w:bookmarkEnd w:id="1"/>
    </w:tbl>
    <w:p w14:paraId="218D8F59" w14:textId="77777777" w:rsidR="00EE328B" w:rsidRPr="00EE328B" w:rsidRDefault="00EE328B" w:rsidP="00EE328B">
      <w:pPr>
        <w:tabs>
          <w:tab w:val="left" w:pos="1350"/>
        </w:tabs>
      </w:pPr>
    </w:p>
    <w:sectPr w:rsidR="00EE328B" w:rsidRPr="00EE328B" w:rsidSect="009213B7">
      <w:pgSz w:w="11906" w:h="16838" w:code="9"/>
      <w:pgMar w:top="2127" w:right="964" w:bottom="567" w:left="56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F687D" w14:textId="77777777" w:rsidR="00286A8E" w:rsidRDefault="00286A8E">
      <w:r>
        <w:separator/>
      </w:r>
    </w:p>
  </w:endnote>
  <w:endnote w:type="continuationSeparator" w:id="0">
    <w:p w14:paraId="73A42352" w14:textId="77777777" w:rsidR="00286A8E" w:rsidRDefault="0028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font>
  <w:font w:name="TimesET">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00"/>
    <w:family w:val="roman"/>
    <w:pitch w:val="default"/>
  </w:font>
  <w:font w:name="Helvetica">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726C" w14:textId="77777777" w:rsidR="00286A8E" w:rsidRDefault="00286A8E">
    <w:pPr>
      <w:pStyle w:val="af9"/>
      <w:jc w:val="right"/>
    </w:pPr>
    <w:r>
      <w:fldChar w:fldCharType="begin"/>
    </w:r>
    <w:r>
      <w:instrText>PAGE   \* MERGEFORMAT</w:instrText>
    </w:r>
    <w:r>
      <w:fldChar w:fldCharType="separate"/>
    </w:r>
    <w:r>
      <w:rPr>
        <w:noProof/>
      </w:rPr>
      <w:t>4</w:t>
    </w:r>
    <w:r>
      <w:fldChar w:fldCharType="end"/>
    </w:r>
  </w:p>
  <w:p w14:paraId="4A3350D5" w14:textId="77777777" w:rsidR="00286A8E" w:rsidRDefault="00286A8E">
    <w:pPr>
      <w:pStyle w:val="af9"/>
      <w:tabs>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12ED" w14:textId="77777777" w:rsidR="00286A8E" w:rsidRDefault="00286A8E">
      <w:r>
        <w:separator/>
      </w:r>
    </w:p>
  </w:footnote>
  <w:footnote w:type="continuationSeparator" w:id="0">
    <w:p w14:paraId="5152195D" w14:textId="77777777" w:rsidR="00286A8E" w:rsidRDefault="0028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6078" w14:textId="77777777" w:rsidR="00286A8E" w:rsidRDefault="00286A8E">
    <w:pPr>
      <w:pStyle w:val="af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4AEB0EF" w14:textId="77777777" w:rsidR="00286A8E" w:rsidRDefault="00286A8E">
    <w:pPr>
      <w:pStyle w:val="afb"/>
    </w:pPr>
  </w:p>
  <w:p w14:paraId="6CC6BCC1" w14:textId="77777777" w:rsidR="00286A8E" w:rsidRDefault="00286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7"/>
    <w:name w:val="WW8Num7"/>
    <w:lvl w:ilvl="0">
      <w:start w:val="1"/>
      <w:numFmt w:val="bullet"/>
      <w:lvlText w:val=""/>
      <w:lvlJc w:val="left"/>
      <w:pPr>
        <w:tabs>
          <w:tab w:val="left" w:pos="1260"/>
        </w:tabs>
        <w:ind w:left="1260" w:hanging="360"/>
      </w:pPr>
      <w:rPr>
        <w:rFonts w:ascii="Symbol" w:hAnsi="Symbol"/>
      </w:rPr>
    </w:lvl>
  </w:abstractNum>
  <w:abstractNum w:abstractNumId="1" w15:restartNumberingAfterBreak="0">
    <w:nsid w:val="00000002"/>
    <w:multiLevelType w:val="hybridMultilevel"/>
    <w:tmpl w:val="45F07116"/>
    <w:lvl w:ilvl="0" w:tplc="EE70F502">
      <w:start w:val="1"/>
      <w:numFmt w:val="bullet"/>
      <w:pStyle w:val="01"/>
      <w:lvlText w:val=""/>
      <w:lvlJc w:val="left"/>
      <w:pPr>
        <w:tabs>
          <w:tab w:val="left" w:pos="1931"/>
        </w:tabs>
        <w:ind w:left="1931" w:hanging="360"/>
      </w:pPr>
      <w:rPr>
        <w:rFonts w:ascii="Symbol" w:hAnsi="Symbol" w:cs="Symbol" w:hint="default"/>
      </w:rPr>
    </w:lvl>
    <w:lvl w:ilvl="1" w:tplc="04190003">
      <w:start w:val="1"/>
      <w:numFmt w:val="bullet"/>
      <w:lvlText w:val="o"/>
      <w:lvlJc w:val="left"/>
      <w:pPr>
        <w:tabs>
          <w:tab w:val="left" w:pos="2651"/>
        </w:tabs>
        <w:ind w:left="2651" w:hanging="360"/>
      </w:pPr>
      <w:rPr>
        <w:rFonts w:ascii="Courier New" w:hAnsi="Courier New" w:cs="Courier New" w:hint="default"/>
      </w:rPr>
    </w:lvl>
    <w:lvl w:ilvl="2" w:tplc="04190005">
      <w:start w:val="1"/>
      <w:numFmt w:val="bullet"/>
      <w:lvlText w:val=""/>
      <w:lvlJc w:val="left"/>
      <w:pPr>
        <w:tabs>
          <w:tab w:val="left" w:pos="3371"/>
        </w:tabs>
        <w:ind w:left="3371" w:hanging="360"/>
      </w:pPr>
      <w:rPr>
        <w:rFonts w:ascii="Wingdings" w:hAnsi="Wingdings" w:cs="Wingdings" w:hint="default"/>
      </w:rPr>
    </w:lvl>
    <w:lvl w:ilvl="3" w:tplc="04190001">
      <w:start w:val="1"/>
      <w:numFmt w:val="bullet"/>
      <w:lvlText w:val=""/>
      <w:lvlJc w:val="left"/>
      <w:pPr>
        <w:tabs>
          <w:tab w:val="left" w:pos="4091"/>
        </w:tabs>
        <w:ind w:left="4091" w:hanging="360"/>
      </w:pPr>
      <w:rPr>
        <w:rFonts w:ascii="Symbol" w:hAnsi="Symbol" w:cs="Symbol" w:hint="default"/>
      </w:rPr>
    </w:lvl>
    <w:lvl w:ilvl="4" w:tplc="04190003">
      <w:start w:val="1"/>
      <w:numFmt w:val="bullet"/>
      <w:lvlText w:val="o"/>
      <w:lvlJc w:val="left"/>
      <w:pPr>
        <w:tabs>
          <w:tab w:val="left" w:pos="4811"/>
        </w:tabs>
        <w:ind w:left="4811" w:hanging="360"/>
      </w:pPr>
      <w:rPr>
        <w:rFonts w:ascii="Courier New" w:hAnsi="Courier New" w:cs="Courier New" w:hint="default"/>
      </w:rPr>
    </w:lvl>
    <w:lvl w:ilvl="5" w:tplc="04190005">
      <w:start w:val="1"/>
      <w:numFmt w:val="bullet"/>
      <w:lvlText w:val=""/>
      <w:lvlJc w:val="left"/>
      <w:pPr>
        <w:tabs>
          <w:tab w:val="left" w:pos="5531"/>
        </w:tabs>
        <w:ind w:left="5531" w:hanging="360"/>
      </w:pPr>
      <w:rPr>
        <w:rFonts w:ascii="Wingdings" w:hAnsi="Wingdings" w:cs="Wingdings" w:hint="default"/>
      </w:rPr>
    </w:lvl>
    <w:lvl w:ilvl="6" w:tplc="04190001">
      <w:start w:val="1"/>
      <w:numFmt w:val="bullet"/>
      <w:lvlText w:val=""/>
      <w:lvlJc w:val="left"/>
      <w:pPr>
        <w:tabs>
          <w:tab w:val="left" w:pos="6251"/>
        </w:tabs>
        <w:ind w:left="6251" w:hanging="360"/>
      </w:pPr>
      <w:rPr>
        <w:rFonts w:ascii="Symbol" w:hAnsi="Symbol" w:cs="Symbol" w:hint="default"/>
      </w:rPr>
    </w:lvl>
    <w:lvl w:ilvl="7" w:tplc="04190003">
      <w:start w:val="1"/>
      <w:numFmt w:val="bullet"/>
      <w:lvlText w:val="o"/>
      <w:lvlJc w:val="left"/>
      <w:pPr>
        <w:tabs>
          <w:tab w:val="left" w:pos="6971"/>
        </w:tabs>
        <w:ind w:left="6971" w:hanging="360"/>
      </w:pPr>
      <w:rPr>
        <w:rFonts w:ascii="Courier New" w:hAnsi="Courier New" w:cs="Courier New" w:hint="default"/>
      </w:rPr>
    </w:lvl>
    <w:lvl w:ilvl="8" w:tplc="04190005">
      <w:start w:val="1"/>
      <w:numFmt w:val="bullet"/>
      <w:lvlText w:val=""/>
      <w:lvlJc w:val="left"/>
      <w:pPr>
        <w:tabs>
          <w:tab w:val="left" w:pos="7691"/>
        </w:tabs>
        <w:ind w:left="7691" w:hanging="360"/>
      </w:pPr>
      <w:rPr>
        <w:rFonts w:ascii="Wingdings" w:hAnsi="Wingdings" w:cs="Wingdings" w:hint="default"/>
      </w:rPr>
    </w:lvl>
  </w:abstractNum>
  <w:abstractNum w:abstractNumId="2" w15:restartNumberingAfterBreak="0">
    <w:nsid w:val="00000003"/>
    <w:multiLevelType w:val="multilevel"/>
    <w:tmpl w:val="8B4437F2"/>
    <w:lvl w:ilvl="0">
      <w:start w:val="4"/>
      <w:numFmt w:val="decimal"/>
      <w:suff w:val="space"/>
      <w:lvlText w:val="%1."/>
      <w:lvlJc w:val="left"/>
      <w:pPr>
        <w:ind w:left="360" w:hanging="360"/>
      </w:pPr>
      <w:rPr>
        <w:rFonts w:hint="default"/>
      </w:rPr>
    </w:lvl>
    <w:lvl w:ilvl="1">
      <w:start w:val="9"/>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A85E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0000005"/>
    <w:multiLevelType w:val="hybridMultilevel"/>
    <w:tmpl w:val="CC1AA43E"/>
    <w:styleLink w:val="2"/>
    <w:lvl w:ilvl="0" w:tplc="04190001">
      <w:start w:val="1"/>
      <w:numFmt w:val="bullet"/>
      <w:lvlText w:val=""/>
      <w:lvlJc w:val="left"/>
      <w:pPr>
        <w:tabs>
          <w:tab w:val="left" w:pos="855"/>
        </w:tabs>
        <w:ind w:left="855" w:hanging="360"/>
      </w:pPr>
      <w:rPr>
        <w:rFonts w:ascii="Symbol" w:hAnsi="Symbol" w:hint="default"/>
      </w:rPr>
    </w:lvl>
    <w:lvl w:ilvl="1" w:tplc="04190003" w:tentative="1">
      <w:start w:val="1"/>
      <w:numFmt w:val="bullet"/>
      <w:lvlText w:val="o"/>
      <w:lvlJc w:val="left"/>
      <w:pPr>
        <w:tabs>
          <w:tab w:val="left" w:pos="1575"/>
        </w:tabs>
        <w:ind w:left="1575" w:hanging="360"/>
      </w:pPr>
      <w:rPr>
        <w:rFonts w:ascii="Courier New" w:hAnsi="Courier New" w:hint="default"/>
      </w:rPr>
    </w:lvl>
    <w:lvl w:ilvl="2" w:tplc="04190005" w:tentative="1">
      <w:start w:val="1"/>
      <w:numFmt w:val="bullet"/>
      <w:lvlText w:val=""/>
      <w:lvlJc w:val="left"/>
      <w:pPr>
        <w:tabs>
          <w:tab w:val="left" w:pos="2295"/>
        </w:tabs>
        <w:ind w:left="2295" w:hanging="360"/>
      </w:pPr>
      <w:rPr>
        <w:rFonts w:ascii="Wingdings" w:hAnsi="Wingdings" w:hint="default"/>
      </w:rPr>
    </w:lvl>
    <w:lvl w:ilvl="3" w:tplc="04190001" w:tentative="1">
      <w:start w:val="1"/>
      <w:numFmt w:val="bullet"/>
      <w:lvlText w:val=""/>
      <w:lvlJc w:val="left"/>
      <w:pPr>
        <w:tabs>
          <w:tab w:val="left" w:pos="3015"/>
        </w:tabs>
        <w:ind w:left="3015" w:hanging="360"/>
      </w:pPr>
      <w:rPr>
        <w:rFonts w:ascii="Symbol" w:hAnsi="Symbol" w:hint="default"/>
      </w:rPr>
    </w:lvl>
    <w:lvl w:ilvl="4" w:tplc="04190003" w:tentative="1">
      <w:start w:val="1"/>
      <w:numFmt w:val="bullet"/>
      <w:lvlText w:val="o"/>
      <w:lvlJc w:val="left"/>
      <w:pPr>
        <w:tabs>
          <w:tab w:val="left" w:pos="3735"/>
        </w:tabs>
        <w:ind w:left="3735" w:hanging="360"/>
      </w:pPr>
      <w:rPr>
        <w:rFonts w:ascii="Courier New" w:hAnsi="Courier New" w:hint="default"/>
      </w:rPr>
    </w:lvl>
    <w:lvl w:ilvl="5" w:tplc="04190005" w:tentative="1">
      <w:start w:val="1"/>
      <w:numFmt w:val="bullet"/>
      <w:lvlText w:val=""/>
      <w:lvlJc w:val="left"/>
      <w:pPr>
        <w:tabs>
          <w:tab w:val="left" w:pos="4455"/>
        </w:tabs>
        <w:ind w:left="4455" w:hanging="360"/>
      </w:pPr>
      <w:rPr>
        <w:rFonts w:ascii="Wingdings" w:hAnsi="Wingdings" w:hint="default"/>
      </w:rPr>
    </w:lvl>
    <w:lvl w:ilvl="6" w:tplc="04190001" w:tentative="1">
      <w:start w:val="1"/>
      <w:numFmt w:val="bullet"/>
      <w:lvlText w:val=""/>
      <w:lvlJc w:val="left"/>
      <w:pPr>
        <w:tabs>
          <w:tab w:val="left" w:pos="5175"/>
        </w:tabs>
        <w:ind w:left="5175" w:hanging="360"/>
      </w:pPr>
      <w:rPr>
        <w:rFonts w:ascii="Symbol" w:hAnsi="Symbol" w:hint="default"/>
      </w:rPr>
    </w:lvl>
    <w:lvl w:ilvl="7" w:tplc="04190003" w:tentative="1">
      <w:start w:val="1"/>
      <w:numFmt w:val="bullet"/>
      <w:lvlText w:val="o"/>
      <w:lvlJc w:val="left"/>
      <w:pPr>
        <w:tabs>
          <w:tab w:val="left" w:pos="5895"/>
        </w:tabs>
        <w:ind w:left="5895" w:hanging="360"/>
      </w:pPr>
      <w:rPr>
        <w:rFonts w:ascii="Courier New" w:hAnsi="Courier New" w:hint="default"/>
      </w:rPr>
    </w:lvl>
    <w:lvl w:ilvl="8" w:tplc="04190005" w:tentative="1">
      <w:start w:val="1"/>
      <w:numFmt w:val="bullet"/>
      <w:lvlText w:val=""/>
      <w:lvlJc w:val="left"/>
      <w:pPr>
        <w:tabs>
          <w:tab w:val="left" w:pos="6615"/>
        </w:tabs>
        <w:ind w:left="6615" w:hanging="360"/>
      </w:pPr>
      <w:rPr>
        <w:rFonts w:ascii="Wingdings" w:hAnsi="Wingdings" w:hint="default"/>
      </w:rPr>
    </w:lvl>
  </w:abstractNum>
  <w:abstractNum w:abstractNumId="5" w15:restartNumberingAfterBreak="0">
    <w:nsid w:val="00000006"/>
    <w:multiLevelType w:val="multilevel"/>
    <w:tmpl w:val="4D18F2C4"/>
    <w:lvl w:ilvl="0">
      <w:start w:val="6"/>
      <w:numFmt w:val="decimal"/>
      <w:suff w:val="space"/>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0000007"/>
    <w:multiLevelType w:val="hybridMultilevel"/>
    <w:tmpl w:val="E814C4B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hybridMultilevel"/>
    <w:tmpl w:val="E43ED32C"/>
    <w:lvl w:ilvl="0" w:tplc="7FEE34C8">
      <w:start w:val="12"/>
      <w:numFmt w:val="decimal"/>
      <w:suff w:val="space"/>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000000A"/>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B"/>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000000C"/>
    <w:multiLevelType w:val="hybridMultilevel"/>
    <w:tmpl w:val="1DF0E8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000000D"/>
    <w:multiLevelType w:val="multilevel"/>
    <w:tmpl w:val="3EE09C82"/>
    <w:lvl w:ilvl="0">
      <w:start w:val="1"/>
      <w:numFmt w:val="decimal"/>
      <w:lvlText w:val="%1."/>
      <w:lvlJc w:val="center"/>
      <w:pPr>
        <w:tabs>
          <w:tab w:val="left" w:pos="0"/>
        </w:tabs>
        <w:ind w:left="0" w:firstLine="0"/>
      </w:pPr>
      <w:rPr>
        <w:rFonts w:cs="Times New Roman"/>
        <w:b/>
        <w:bCs/>
        <w:i w:val="0"/>
        <w:iCs w:val="0"/>
      </w:rPr>
    </w:lvl>
    <w:lvl w:ilvl="1">
      <w:start w:val="1"/>
      <w:numFmt w:val="decimal"/>
      <w:pStyle w:val="-"/>
      <w:lvlText w:val="%1.%2"/>
      <w:lvlJc w:val="left"/>
      <w:pPr>
        <w:tabs>
          <w:tab w:val="left"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left" w:pos="851"/>
        </w:tabs>
        <w:ind w:left="851" w:hanging="851"/>
      </w:pPr>
      <w:rPr>
        <w:rFonts w:cs="Times New Roman"/>
        <w:b w:val="0"/>
        <w:bCs w:val="0"/>
        <w:i w:val="0"/>
        <w:iCs w:val="0"/>
      </w:rPr>
    </w:lvl>
    <w:lvl w:ilvl="3">
      <w:start w:val="1"/>
      <w:numFmt w:val="lowerLetter"/>
      <w:pStyle w:val="-1"/>
      <w:lvlText w:val="%4)"/>
      <w:lvlJc w:val="left"/>
      <w:pPr>
        <w:tabs>
          <w:tab w:val="left"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left" w:pos="1134"/>
        </w:tabs>
        <w:ind w:left="1134" w:hanging="567"/>
      </w:pPr>
      <w:rPr>
        <w:rFonts w:cs="Times New Roman"/>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cs="Times New Roman"/>
      </w:rPr>
    </w:lvl>
    <w:lvl w:ilvl="7">
      <w:start w:val="1"/>
      <w:numFmt w:val="decimal"/>
      <w:lvlText w:val="%1.%2.%3.%4.%5.%6.%7.%8."/>
      <w:lvlJc w:val="left"/>
      <w:pPr>
        <w:tabs>
          <w:tab w:val="left" w:pos="3978"/>
        </w:tabs>
        <w:ind w:left="2322" w:hanging="1224"/>
      </w:pPr>
      <w:rPr>
        <w:rFonts w:cs="Times New Roman"/>
      </w:rPr>
    </w:lvl>
    <w:lvl w:ilvl="8">
      <w:start w:val="1"/>
      <w:numFmt w:val="decimal"/>
      <w:lvlText w:val="%1.%2.%3.%4.%5.%6.%7.%8.%9."/>
      <w:lvlJc w:val="left"/>
      <w:pPr>
        <w:tabs>
          <w:tab w:val="left" w:pos="4698"/>
        </w:tabs>
        <w:ind w:left="2898" w:hanging="1440"/>
      </w:pPr>
      <w:rPr>
        <w:rFonts w:cs="Times New Roman"/>
      </w:rPr>
    </w:lvl>
  </w:abstractNum>
  <w:abstractNum w:abstractNumId="12" w15:restartNumberingAfterBreak="0">
    <w:nsid w:val="0000000E"/>
    <w:multiLevelType w:val="hybridMultilevel"/>
    <w:tmpl w:val="9258DA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hybridMultilevel"/>
    <w:tmpl w:val="8EFC0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10"/>
    <w:multiLevelType w:val="hybridMultilevel"/>
    <w:tmpl w:val="BE46F39C"/>
    <w:lvl w:ilvl="0" w:tplc="4A527E6A">
      <w:start w:val="1"/>
      <w:numFmt w:val="bullet"/>
      <w:pStyle w:val="TableListBullet"/>
      <w:lvlText w:val=""/>
      <w:lvlJc w:val="left"/>
      <w:pPr>
        <w:tabs>
          <w:tab w:val="left"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1"/>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0000012"/>
    <w:multiLevelType w:val="multilevel"/>
    <w:tmpl w:val="3C68B47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00000013"/>
    <w:multiLevelType w:val="hybridMultilevel"/>
    <w:tmpl w:val="64C2BD0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00000014"/>
    <w:multiLevelType w:val="singleLevel"/>
    <w:tmpl w:val="B46654F6"/>
    <w:lvl w:ilvl="0">
      <w:start w:val="1"/>
      <w:numFmt w:val="bullet"/>
      <w:pStyle w:val="Normalsodbullet"/>
      <w:lvlText w:val=""/>
      <w:lvlJc w:val="left"/>
      <w:pPr>
        <w:tabs>
          <w:tab w:val="left" w:pos="360"/>
        </w:tabs>
        <w:ind w:left="360" w:hanging="360"/>
      </w:pPr>
      <w:rPr>
        <w:rFonts w:ascii="Symbol" w:hAnsi="Symbol" w:hint="default"/>
      </w:rPr>
    </w:lvl>
  </w:abstractNum>
  <w:abstractNum w:abstractNumId="19" w15:restartNumberingAfterBreak="0">
    <w:nsid w:val="00000015"/>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20" w15:restartNumberingAfterBreak="0">
    <w:nsid w:val="00000016"/>
    <w:multiLevelType w:val="multilevel"/>
    <w:tmpl w:val="8A76761E"/>
    <w:lvl w:ilvl="0">
      <w:start w:val="1"/>
      <w:numFmt w:val="decimal"/>
      <w:suff w:val="space"/>
      <w:lvlText w:val="%1."/>
      <w:lvlJc w:val="left"/>
      <w:pPr>
        <w:ind w:left="3414" w:hanging="360"/>
      </w:pPr>
      <w:rPr>
        <w:rFonts w:hint="default"/>
      </w:rPr>
    </w:lvl>
    <w:lvl w:ilvl="1">
      <w:start w:val="1"/>
      <w:numFmt w:val="decimal"/>
      <w:isLgl/>
      <w:suff w:val="space"/>
      <w:lvlText w:val="%1.%2."/>
      <w:lvlJc w:val="left"/>
      <w:pPr>
        <w:ind w:left="1048" w:hanging="480"/>
      </w:pPr>
      <w:rPr>
        <w:rFonts w:ascii="Times New Roman" w:hAnsi="Times New Roman" w:cs="Times New Roman" w:hint="default"/>
        <w:b w:val="0"/>
        <w:sz w:val="24"/>
        <w:szCs w:val="24"/>
      </w:rPr>
    </w:lvl>
    <w:lvl w:ilvl="2">
      <w:start w:val="1"/>
      <w:numFmt w:val="decimal"/>
      <w:isLgl/>
      <w:suff w:val="space"/>
      <w:lvlText w:val="%1.%2.%3."/>
      <w:lvlJc w:val="left"/>
      <w:pPr>
        <w:ind w:left="3774" w:hanging="720"/>
      </w:pPr>
      <w:rPr>
        <w:rFonts w:ascii="Times New Roman" w:hAnsi="Times New Roman" w:cs="Times New Roman" w:hint="default"/>
        <w:strike w:val="0"/>
        <w:sz w:val="24"/>
        <w:szCs w:val="24"/>
      </w:rPr>
    </w:lvl>
    <w:lvl w:ilvl="3">
      <w:start w:val="1"/>
      <w:numFmt w:val="decimal"/>
      <w:isLgl/>
      <w:lvlText w:val="%1.%2.%3.%4."/>
      <w:lvlJc w:val="left"/>
      <w:pPr>
        <w:ind w:left="3774"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134" w:hanging="1080"/>
      </w:pPr>
      <w:rPr>
        <w:rFonts w:hint="default"/>
      </w:rPr>
    </w:lvl>
    <w:lvl w:ilvl="6">
      <w:start w:val="1"/>
      <w:numFmt w:val="decimal"/>
      <w:isLgl/>
      <w:lvlText w:val="%1.%2.%3.%4.%5.%6.%7."/>
      <w:lvlJc w:val="left"/>
      <w:pPr>
        <w:ind w:left="4494" w:hanging="1440"/>
      </w:pPr>
      <w:rPr>
        <w:rFonts w:hint="default"/>
      </w:rPr>
    </w:lvl>
    <w:lvl w:ilvl="7">
      <w:start w:val="1"/>
      <w:numFmt w:val="decimal"/>
      <w:isLgl/>
      <w:lvlText w:val="%1.%2.%3.%4.%5.%6.%7.%8."/>
      <w:lvlJc w:val="left"/>
      <w:pPr>
        <w:ind w:left="4494" w:hanging="1440"/>
      </w:pPr>
      <w:rPr>
        <w:rFonts w:hint="default"/>
      </w:rPr>
    </w:lvl>
    <w:lvl w:ilvl="8">
      <w:start w:val="1"/>
      <w:numFmt w:val="decimal"/>
      <w:isLgl/>
      <w:lvlText w:val="%1.%2.%3.%4.%5.%6.%7.%8.%9."/>
      <w:lvlJc w:val="left"/>
      <w:pPr>
        <w:ind w:left="4854" w:hanging="1800"/>
      </w:pPr>
      <w:rPr>
        <w:rFonts w:hint="default"/>
      </w:rPr>
    </w:lvl>
  </w:abstractNum>
  <w:abstractNum w:abstractNumId="21" w15:restartNumberingAfterBreak="0">
    <w:nsid w:val="00000017"/>
    <w:multiLevelType w:val="hybridMultilevel"/>
    <w:tmpl w:val="F0BABE62"/>
    <w:lvl w:ilvl="0" w:tplc="04190001">
      <w:start w:val="1"/>
      <w:numFmt w:val="bullet"/>
      <w:lvlText w:val=""/>
      <w:lvlJc w:val="left"/>
      <w:pPr>
        <w:ind w:left="1132" w:hanging="360"/>
      </w:pPr>
      <w:rPr>
        <w:rFonts w:ascii="Symbol" w:hAnsi="Symbol" w:hint="default"/>
      </w:rPr>
    </w:lvl>
    <w:lvl w:ilvl="1" w:tplc="04190003">
      <w:start w:val="1"/>
      <w:numFmt w:val="bullet"/>
      <w:lvlText w:val="o"/>
      <w:lvlJc w:val="left"/>
      <w:pPr>
        <w:ind w:left="1852" w:hanging="360"/>
      </w:pPr>
      <w:rPr>
        <w:rFonts w:ascii="Courier New" w:hAnsi="Courier New" w:hint="default"/>
      </w:rPr>
    </w:lvl>
    <w:lvl w:ilvl="2" w:tplc="04190005">
      <w:start w:val="1"/>
      <w:numFmt w:val="bullet"/>
      <w:lvlText w:val=""/>
      <w:lvlJc w:val="left"/>
      <w:pPr>
        <w:ind w:left="2572" w:hanging="360"/>
      </w:pPr>
      <w:rPr>
        <w:rFonts w:ascii="Wingdings" w:hAnsi="Wingdings" w:hint="default"/>
      </w:rPr>
    </w:lvl>
    <w:lvl w:ilvl="3" w:tplc="04190001">
      <w:start w:val="1"/>
      <w:numFmt w:val="bullet"/>
      <w:lvlText w:val=""/>
      <w:lvlJc w:val="left"/>
      <w:pPr>
        <w:ind w:left="3292" w:hanging="360"/>
      </w:pPr>
      <w:rPr>
        <w:rFonts w:ascii="Symbol" w:hAnsi="Symbol" w:hint="default"/>
      </w:rPr>
    </w:lvl>
    <w:lvl w:ilvl="4" w:tplc="04190003">
      <w:start w:val="1"/>
      <w:numFmt w:val="bullet"/>
      <w:lvlText w:val="o"/>
      <w:lvlJc w:val="left"/>
      <w:pPr>
        <w:ind w:left="4012" w:hanging="360"/>
      </w:pPr>
      <w:rPr>
        <w:rFonts w:ascii="Courier New" w:hAnsi="Courier New" w:hint="default"/>
      </w:rPr>
    </w:lvl>
    <w:lvl w:ilvl="5" w:tplc="04190005">
      <w:start w:val="1"/>
      <w:numFmt w:val="bullet"/>
      <w:lvlText w:val=""/>
      <w:lvlJc w:val="left"/>
      <w:pPr>
        <w:ind w:left="4732" w:hanging="360"/>
      </w:pPr>
      <w:rPr>
        <w:rFonts w:ascii="Wingdings" w:hAnsi="Wingdings" w:hint="default"/>
      </w:rPr>
    </w:lvl>
    <w:lvl w:ilvl="6" w:tplc="04190001">
      <w:start w:val="1"/>
      <w:numFmt w:val="bullet"/>
      <w:lvlText w:val=""/>
      <w:lvlJc w:val="left"/>
      <w:pPr>
        <w:ind w:left="5452" w:hanging="360"/>
      </w:pPr>
      <w:rPr>
        <w:rFonts w:ascii="Symbol" w:hAnsi="Symbol" w:hint="default"/>
      </w:rPr>
    </w:lvl>
    <w:lvl w:ilvl="7" w:tplc="04190003">
      <w:start w:val="1"/>
      <w:numFmt w:val="bullet"/>
      <w:lvlText w:val="o"/>
      <w:lvlJc w:val="left"/>
      <w:pPr>
        <w:ind w:left="6172" w:hanging="360"/>
      </w:pPr>
      <w:rPr>
        <w:rFonts w:ascii="Courier New" w:hAnsi="Courier New" w:hint="default"/>
      </w:rPr>
    </w:lvl>
    <w:lvl w:ilvl="8" w:tplc="04190005">
      <w:start w:val="1"/>
      <w:numFmt w:val="bullet"/>
      <w:lvlText w:val=""/>
      <w:lvlJc w:val="left"/>
      <w:pPr>
        <w:ind w:left="6892" w:hanging="360"/>
      </w:pPr>
      <w:rPr>
        <w:rFonts w:ascii="Wingdings" w:hAnsi="Wingdings" w:hint="default"/>
      </w:rPr>
    </w:lvl>
  </w:abstractNum>
  <w:abstractNum w:abstractNumId="22" w15:restartNumberingAfterBreak="0">
    <w:nsid w:val="00000018"/>
    <w:multiLevelType w:val="hybridMultilevel"/>
    <w:tmpl w:val="435EBDBE"/>
    <w:lvl w:ilvl="0" w:tplc="C74EA65A">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3" w15:restartNumberingAfterBreak="0">
    <w:nsid w:val="00000019"/>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start w:val="1"/>
      <w:numFmt w:val="bullet"/>
      <w:lvlText w:val="•"/>
      <w:lvlJc w:val="left"/>
      <w:pPr>
        <w:ind w:left="1420" w:hanging="373"/>
      </w:pPr>
      <w:rPr>
        <w:rFonts w:hint="default"/>
      </w:rPr>
    </w:lvl>
    <w:lvl w:ilvl="4" w:tplc="1AF0DEB6">
      <w:start w:val="1"/>
      <w:numFmt w:val="bullet"/>
      <w:lvlText w:val="•"/>
      <w:lvlJc w:val="left"/>
      <w:pPr>
        <w:ind w:left="1381" w:hanging="373"/>
      </w:pPr>
      <w:rPr>
        <w:rFonts w:hint="default"/>
      </w:rPr>
    </w:lvl>
    <w:lvl w:ilvl="5" w:tplc="9224D272">
      <w:start w:val="1"/>
      <w:numFmt w:val="bullet"/>
      <w:lvlText w:val="•"/>
      <w:lvlJc w:val="left"/>
      <w:pPr>
        <w:ind w:left="1342" w:hanging="373"/>
      </w:pPr>
      <w:rPr>
        <w:rFonts w:hint="default"/>
      </w:rPr>
    </w:lvl>
    <w:lvl w:ilvl="6" w:tplc="F452AEFE">
      <w:start w:val="1"/>
      <w:numFmt w:val="bullet"/>
      <w:lvlText w:val="•"/>
      <w:lvlJc w:val="left"/>
      <w:pPr>
        <w:ind w:left="1302" w:hanging="373"/>
      </w:pPr>
      <w:rPr>
        <w:rFonts w:hint="default"/>
      </w:rPr>
    </w:lvl>
    <w:lvl w:ilvl="7" w:tplc="C1D6C132">
      <w:start w:val="1"/>
      <w:numFmt w:val="bullet"/>
      <w:lvlText w:val="•"/>
      <w:lvlJc w:val="left"/>
      <w:pPr>
        <w:ind w:left="1263" w:hanging="373"/>
      </w:pPr>
      <w:rPr>
        <w:rFonts w:hint="default"/>
      </w:rPr>
    </w:lvl>
    <w:lvl w:ilvl="8" w:tplc="5484E55E">
      <w:start w:val="1"/>
      <w:numFmt w:val="bullet"/>
      <w:lvlText w:val="•"/>
      <w:lvlJc w:val="left"/>
      <w:pPr>
        <w:ind w:left="1224" w:hanging="373"/>
      </w:pPr>
      <w:rPr>
        <w:rFonts w:hint="default"/>
      </w:rPr>
    </w:lvl>
  </w:abstractNum>
  <w:abstractNum w:abstractNumId="24" w15:restartNumberingAfterBreak="0">
    <w:nsid w:val="0000001A"/>
    <w:multiLevelType w:val="hybridMultilevel"/>
    <w:tmpl w:val="206C3C38"/>
    <w:lvl w:ilvl="0" w:tplc="BC629664">
      <w:start w:val="1"/>
      <w:numFmt w:val="bullet"/>
      <w:lvlText w:val="•"/>
      <w:lvlJc w:val="left"/>
      <w:pPr>
        <w:ind w:left="201" w:hanging="201"/>
      </w:pPr>
      <w:rPr>
        <w:rFonts w:ascii="Times New Roman" w:eastAsia="Times New Roman" w:hAnsi="Times New Roman" w:cs="Times New Roman" w:hint="default"/>
        <w:w w:val="104"/>
      </w:rPr>
    </w:lvl>
    <w:lvl w:ilvl="1" w:tplc="EBD4B242">
      <w:start w:val="1"/>
      <w:numFmt w:val="bullet"/>
      <w:lvlText w:val="•"/>
      <w:lvlJc w:val="left"/>
      <w:pPr>
        <w:ind w:left="1188" w:hanging="201"/>
      </w:pPr>
      <w:rPr>
        <w:rFonts w:hint="default"/>
      </w:rPr>
    </w:lvl>
    <w:lvl w:ilvl="2" w:tplc="11C4E3C6">
      <w:start w:val="1"/>
      <w:numFmt w:val="bullet"/>
      <w:lvlText w:val="•"/>
      <w:lvlJc w:val="left"/>
      <w:pPr>
        <w:ind w:left="2236" w:hanging="201"/>
      </w:pPr>
      <w:rPr>
        <w:rFonts w:hint="default"/>
      </w:rPr>
    </w:lvl>
    <w:lvl w:ilvl="3" w:tplc="BDB69CD0">
      <w:start w:val="1"/>
      <w:numFmt w:val="bullet"/>
      <w:lvlText w:val="•"/>
      <w:lvlJc w:val="left"/>
      <w:pPr>
        <w:ind w:left="3284" w:hanging="201"/>
      </w:pPr>
      <w:rPr>
        <w:rFonts w:hint="default"/>
      </w:rPr>
    </w:lvl>
    <w:lvl w:ilvl="4" w:tplc="825A5C26">
      <w:start w:val="1"/>
      <w:numFmt w:val="bullet"/>
      <w:lvlText w:val="•"/>
      <w:lvlJc w:val="left"/>
      <w:pPr>
        <w:ind w:left="4332" w:hanging="201"/>
      </w:pPr>
      <w:rPr>
        <w:rFonts w:hint="default"/>
      </w:rPr>
    </w:lvl>
    <w:lvl w:ilvl="5" w:tplc="B516BB2E">
      <w:start w:val="1"/>
      <w:numFmt w:val="bullet"/>
      <w:lvlText w:val="•"/>
      <w:lvlJc w:val="left"/>
      <w:pPr>
        <w:ind w:left="5380" w:hanging="201"/>
      </w:pPr>
      <w:rPr>
        <w:rFonts w:hint="default"/>
      </w:rPr>
    </w:lvl>
    <w:lvl w:ilvl="6" w:tplc="86E8F6FE">
      <w:start w:val="1"/>
      <w:numFmt w:val="bullet"/>
      <w:lvlText w:val="•"/>
      <w:lvlJc w:val="left"/>
      <w:pPr>
        <w:ind w:left="6428" w:hanging="201"/>
      </w:pPr>
      <w:rPr>
        <w:rFonts w:hint="default"/>
      </w:rPr>
    </w:lvl>
    <w:lvl w:ilvl="7" w:tplc="0A98CD3A">
      <w:start w:val="1"/>
      <w:numFmt w:val="bullet"/>
      <w:lvlText w:val="•"/>
      <w:lvlJc w:val="left"/>
      <w:pPr>
        <w:ind w:left="7476" w:hanging="201"/>
      </w:pPr>
      <w:rPr>
        <w:rFonts w:hint="default"/>
      </w:rPr>
    </w:lvl>
    <w:lvl w:ilvl="8" w:tplc="D5BAC4E8">
      <w:start w:val="1"/>
      <w:numFmt w:val="bullet"/>
      <w:lvlText w:val="•"/>
      <w:lvlJc w:val="left"/>
      <w:pPr>
        <w:ind w:left="8524" w:hanging="201"/>
      </w:pPr>
      <w:rPr>
        <w:rFonts w:hint="default"/>
      </w:rPr>
    </w:lvl>
  </w:abstractNum>
  <w:abstractNum w:abstractNumId="25" w15:restartNumberingAfterBreak="0">
    <w:nsid w:val="0000001B"/>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0000001C"/>
    <w:multiLevelType w:val="multilevel"/>
    <w:tmpl w:val="90DCEAA0"/>
    <w:styleLink w:val="1"/>
    <w:lvl w:ilvl="0">
      <w:start w:val="1"/>
      <w:numFmt w:val="decimal"/>
      <w:pStyle w:val="10"/>
      <w:suff w:val="space"/>
      <w:lvlText w:val="%1."/>
      <w:lvlJc w:val="left"/>
      <w:pPr>
        <w:ind w:left="1135" w:firstLine="567"/>
      </w:pPr>
      <w:rPr>
        <w:rFonts w:ascii="Times New Roman" w:hAnsi="Times New Roman" w:cs="Times New Roman" w:hint="default"/>
        <w:b/>
        <w:i w:val="0"/>
        <w:caps w:val="0"/>
        <w:vanish w:val="0"/>
        <w:webHidden w:val="0"/>
        <w:color w:val="000000"/>
        <w:sz w:val="24"/>
        <w:u w:val="none"/>
        <w:effect w:val="none"/>
        <w:vertAlign w:val="baseline"/>
        <w:specVanish w:val="0"/>
      </w:rPr>
    </w:lvl>
    <w:lvl w:ilvl="1">
      <w:start w:val="1"/>
      <w:numFmt w:val="decimal"/>
      <w:lvlText w:val="14.%2."/>
      <w:lvlJc w:val="left"/>
      <w:pPr>
        <w:ind w:left="-127" w:firstLine="567"/>
      </w:pPr>
      <w:rPr>
        <w:rFonts w:hint="default"/>
        <w:b w:val="0"/>
        <w:i w:val="0"/>
        <w:caps w:val="0"/>
        <w:vanish w:val="0"/>
        <w:webHidden w:val="0"/>
        <w:color w:val="auto"/>
        <w:sz w:val="24"/>
        <w:u w:val="none"/>
        <w:effect w:val="none"/>
        <w:vertAlign w:val="baseline"/>
        <w:specVanish w:val="0"/>
      </w:rPr>
    </w:lvl>
    <w:lvl w:ilvl="2">
      <w:start w:val="1"/>
      <w:numFmt w:val="decimal"/>
      <w:suff w:val="space"/>
      <w:lvlText w:val="%1.%2.%3."/>
      <w:lvlJc w:val="left"/>
      <w:pPr>
        <w:ind w:left="426"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3">
      <w:start w:val="1"/>
      <w:numFmt w:val="decimal"/>
      <w:suff w:val="space"/>
      <w:lvlText w:val="%1.%2.%3.%4."/>
      <w:lvlJc w:val="left"/>
      <w:pPr>
        <w:ind w:left="0" w:firstLine="567"/>
      </w:pPr>
      <w:rPr>
        <w:rFonts w:ascii="Times New Roman" w:hAnsi="Times New Roman" w:cs="Times New Roman" w:hint="default"/>
        <w:b w:val="0"/>
        <w:i w:val="0"/>
        <w:caps w:val="0"/>
        <w:vanish w:val="0"/>
        <w:webHidden w:val="0"/>
        <w:color w:val="000000"/>
        <w:sz w:val="24"/>
        <w:u w:val="none"/>
        <w:effect w:val="none"/>
        <w:vertAlign w:val="baseline"/>
        <w:specVanish w:val="0"/>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27" w15:restartNumberingAfterBreak="0">
    <w:nsid w:val="0000001D"/>
    <w:multiLevelType w:val="hybridMultilevel"/>
    <w:tmpl w:val="80081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0000001E"/>
    <w:multiLevelType w:val="multilevel"/>
    <w:tmpl w:val="459828AA"/>
    <w:styleLink w:val="111111"/>
    <w:lvl w:ilvl="0">
      <w:start w:val="1"/>
      <w:numFmt w:val="decimal"/>
      <w:lvlText w:val="%1."/>
      <w:lvlJc w:val="left"/>
      <w:pPr>
        <w:tabs>
          <w:tab w:val="left" w:pos="1134"/>
        </w:tabs>
        <w:ind w:left="1134" w:hanging="1134"/>
      </w:pPr>
      <w:rPr>
        <w:rFonts w:hint="default"/>
        <w:b/>
      </w:rPr>
    </w:lvl>
    <w:lvl w:ilvl="1">
      <w:start w:val="1"/>
      <w:numFmt w:val="decimal"/>
      <w:lvlText w:val="%1.%2"/>
      <w:lvlJc w:val="left"/>
      <w:pPr>
        <w:tabs>
          <w:tab w:val="left"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left"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left"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left" w:pos="993"/>
        </w:tabs>
        <w:ind w:left="993" w:hanging="567"/>
      </w:pPr>
      <w:rPr>
        <w:rFonts w:hint="default"/>
        <w:b w:val="0"/>
        <w:i w:val="0"/>
        <w:color w:val="auto"/>
        <w:sz w:val="22"/>
        <w:szCs w:val="22"/>
      </w:rPr>
    </w:lvl>
    <w:lvl w:ilvl="5">
      <w:start w:val="1"/>
      <w:numFmt w:val="decimal"/>
      <w:lvlText w:val="%1.%2.%3.%4.%5.%6."/>
      <w:lvlJc w:val="left"/>
      <w:pPr>
        <w:tabs>
          <w:tab w:val="left" w:pos="3960"/>
        </w:tabs>
        <w:ind w:left="2736" w:hanging="936"/>
      </w:pPr>
      <w:rPr>
        <w:rFonts w:hint="default"/>
      </w:rPr>
    </w:lvl>
    <w:lvl w:ilvl="6">
      <w:start w:val="1"/>
      <w:numFmt w:val="decimal"/>
      <w:lvlText w:val="%1.%2.%3.%4.%5.%6.%7."/>
      <w:lvlJc w:val="left"/>
      <w:pPr>
        <w:tabs>
          <w:tab w:val="left" w:pos="4680"/>
        </w:tabs>
        <w:ind w:left="3240" w:hanging="1080"/>
      </w:pPr>
      <w:rPr>
        <w:rFonts w:hint="default"/>
      </w:rPr>
    </w:lvl>
    <w:lvl w:ilvl="7">
      <w:start w:val="1"/>
      <w:numFmt w:val="decimal"/>
      <w:lvlText w:val="%1.%2.%3.%4.%5.%6.%7.%8."/>
      <w:lvlJc w:val="left"/>
      <w:pPr>
        <w:tabs>
          <w:tab w:val="left" w:pos="5400"/>
        </w:tabs>
        <w:ind w:left="3744" w:hanging="1224"/>
      </w:pPr>
      <w:rPr>
        <w:rFonts w:hint="default"/>
      </w:rPr>
    </w:lvl>
    <w:lvl w:ilvl="8">
      <w:start w:val="1"/>
      <w:numFmt w:val="decimal"/>
      <w:lvlText w:val="%1.%2.%3.%4.%5.%6.%7.%8.%9."/>
      <w:lvlJc w:val="left"/>
      <w:pPr>
        <w:tabs>
          <w:tab w:val="left" w:pos="6120"/>
        </w:tabs>
        <w:ind w:left="4320" w:hanging="1440"/>
      </w:pPr>
      <w:rPr>
        <w:rFonts w:hint="default"/>
      </w:rPr>
    </w:lvl>
  </w:abstractNum>
  <w:abstractNum w:abstractNumId="29" w15:restartNumberingAfterBreak="0">
    <w:nsid w:val="0000001F"/>
    <w:multiLevelType w:val="multilevel"/>
    <w:tmpl w:val="8FB2017C"/>
    <w:lvl w:ilvl="0">
      <w:start w:val="1"/>
      <w:numFmt w:val="decimal"/>
      <w:pStyle w:val="11"/>
      <w:lvlText w:val="%1."/>
      <w:lvlJc w:val="center"/>
      <w:pPr>
        <w:tabs>
          <w:tab w:val="left" w:pos="567"/>
        </w:tabs>
        <w:ind w:left="567" w:hanging="279"/>
      </w:pPr>
      <w:rPr>
        <w:rFonts w:cs="Times New Roman" w:hint="default"/>
      </w:rPr>
    </w:lvl>
    <w:lvl w:ilvl="1">
      <w:start w:val="1"/>
      <w:numFmt w:val="decimal"/>
      <w:pStyle w:val="a"/>
      <w:lvlText w:val="%1.%2."/>
      <w:lvlJc w:val="left"/>
      <w:pPr>
        <w:tabs>
          <w:tab w:val="left" w:pos="1702"/>
        </w:tabs>
        <w:ind w:left="1702" w:hanging="567"/>
      </w:pPr>
      <w:rPr>
        <w:rFonts w:cs="Times New Roman" w:hint="default"/>
      </w:rPr>
    </w:lvl>
    <w:lvl w:ilvl="2">
      <w:start w:val="1"/>
      <w:numFmt w:val="decimal"/>
      <w:lvlText w:val="%1.%2.%3."/>
      <w:lvlJc w:val="left"/>
      <w:pPr>
        <w:tabs>
          <w:tab w:val="left" w:pos="851"/>
        </w:tabs>
        <w:ind w:left="851" w:hanging="851"/>
      </w:pPr>
      <w:rPr>
        <w:rFonts w:cs="Times New Roman" w:hint="default"/>
        <w:spacing w:val="0"/>
        <w:sz w:val="28"/>
        <w:szCs w:val="28"/>
      </w:rPr>
    </w:lvl>
    <w:lvl w:ilvl="3">
      <w:start w:val="1"/>
      <w:numFmt w:val="decimal"/>
      <w:lvlText w:val="%1.%2.%3.%4."/>
      <w:lvlJc w:val="left"/>
      <w:pPr>
        <w:tabs>
          <w:tab w:val="left" w:pos="2127"/>
        </w:tabs>
        <w:ind w:left="2127" w:hanging="567"/>
      </w:pPr>
      <w:rPr>
        <w:rFonts w:cs="Times New Roman" w:hint="default"/>
      </w:rPr>
    </w:lvl>
    <w:lvl w:ilvl="4">
      <w:start w:val="1"/>
      <w:numFmt w:val="russianLower"/>
      <w:pStyle w:val="a0"/>
      <w:lvlText w:val="%5)"/>
      <w:lvlJc w:val="left"/>
      <w:pPr>
        <w:tabs>
          <w:tab w:val="left" w:pos="1576"/>
        </w:tabs>
        <w:ind w:left="1576" w:hanging="1008"/>
      </w:pPr>
      <w:rPr>
        <w:rFonts w:cs="Times New Roman" w:hint="default"/>
      </w:rPr>
    </w:lvl>
    <w:lvl w:ilvl="5">
      <w:start w:val="1"/>
      <w:numFmt w:val="decimal"/>
      <w:lvlText w:val="%1.%2.%3.%4.%5.%6"/>
      <w:lvlJc w:val="left"/>
      <w:pPr>
        <w:tabs>
          <w:tab w:val="left" w:pos="2592"/>
        </w:tabs>
        <w:ind w:left="2592" w:hanging="1152"/>
      </w:pPr>
      <w:rPr>
        <w:rFonts w:cs="Times New Roman" w:hint="default"/>
      </w:rPr>
    </w:lvl>
    <w:lvl w:ilvl="6">
      <w:start w:val="1"/>
      <w:numFmt w:val="decimal"/>
      <w:lvlText w:val="%1.%2.%3.%4.%5.%6.%7"/>
      <w:lvlJc w:val="left"/>
      <w:pPr>
        <w:tabs>
          <w:tab w:val="left" w:pos="2736"/>
        </w:tabs>
        <w:ind w:left="2736" w:hanging="1296"/>
      </w:pPr>
      <w:rPr>
        <w:rFonts w:cs="Times New Roman" w:hint="default"/>
      </w:rPr>
    </w:lvl>
    <w:lvl w:ilvl="7">
      <w:start w:val="1"/>
      <w:numFmt w:val="decimal"/>
      <w:lvlText w:val="%1.%2.%3.%4.%5.%6.%7.%8"/>
      <w:lvlJc w:val="left"/>
      <w:pPr>
        <w:tabs>
          <w:tab w:val="left" w:pos="2880"/>
        </w:tabs>
        <w:ind w:left="2880" w:hanging="1440"/>
      </w:pPr>
      <w:rPr>
        <w:rFonts w:cs="Times New Roman" w:hint="default"/>
      </w:rPr>
    </w:lvl>
    <w:lvl w:ilvl="8">
      <w:start w:val="1"/>
      <w:numFmt w:val="decimal"/>
      <w:lvlText w:val="%1.%2.%3.%4.%5.%6.%7.%8.%9"/>
      <w:lvlJc w:val="left"/>
      <w:pPr>
        <w:tabs>
          <w:tab w:val="left" w:pos="3024"/>
        </w:tabs>
        <w:ind w:left="3024" w:hanging="1584"/>
      </w:pPr>
      <w:rPr>
        <w:rFonts w:cs="Times New Roman" w:hint="default"/>
      </w:rPr>
    </w:lvl>
  </w:abstractNum>
  <w:abstractNum w:abstractNumId="30" w15:restartNumberingAfterBreak="0">
    <w:nsid w:val="000000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0000022"/>
    <w:multiLevelType w:val="multilevel"/>
    <w:tmpl w:val="D464885E"/>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start w:val="1"/>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32" w15:restartNumberingAfterBreak="0">
    <w:nsid w:val="00000024"/>
    <w:multiLevelType w:val="multilevel"/>
    <w:tmpl w:val="C0A047E0"/>
    <w:lvl w:ilvl="0">
      <w:start w:val="1"/>
      <w:numFmt w:val="decimal"/>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pStyle w:val="6"/>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abstractNum w:abstractNumId="33" w15:restartNumberingAfterBreak="0">
    <w:nsid w:val="00000025"/>
    <w:multiLevelType w:val="multilevel"/>
    <w:tmpl w:val="4E464516"/>
    <w:lvl w:ilvl="0">
      <w:start w:val="1"/>
      <w:numFmt w:val="bullet"/>
      <w:pStyle w:val="a1"/>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34" w15:restartNumberingAfterBreak="0">
    <w:nsid w:val="00000026"/>
    <w:multiLevelType w:val="hybridMultilevel"/>
    <w:tmpl w:val="597EB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0000027"/>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0000029"/>
    <w:multiLevelType w:val="hybridMultilevel"/>
    <w:tmpl w:val="EAD6B74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15:restartNumberingAfterBreak="0">
    <w:nsid w:val="0000002C"/>
    <w:multiLevelType w:val="multilevel"/>
    <w:tmpl w:val="5DEC9868"/>
    <w:lvl w:ilvl="0">
      <w:start w:val="1"/>
      <w:numFmt w:val="decimal"/>
      <w:pStyle w:val="Level1"/>
      <w:lvlText w:val="%1"/>
      <w:lvlJc w:val="left"/>
      <w:pPr>
        <w:tabs>
          <w:tab w:val="left" w:pos="680"/>
        </w:tabs>
        <w:ind w:left="680" w:hanging="680"/>
      </w:pPr>
      <w:rPr>
        <w:rFonts w:ascii="Arial" w:hAnsi="Arial" w:hint="default"/>
        <w:b/>
        <w:i w:val="0"/>
        <w:sz w:val="22"/>
      </w:rPr>
    </w:lvl>
    <w:lvl w:ilvl="1">
      <w:start w:val="1"/>
      <w:numFmt w:val="decimal"/>
      <w:pStyle w:val="Level2"/>
      <w:lvlText w:val="%1.%2"/>
      <w:lvlJc w:val="left"/>
      <w:pPr>
        <w:tabs>
          <w:tab w:val="left" w:pos="680"/>
        </w:tabs>
        <w:ind w:left="680" w:hanging="680"/>
      </w:pPr>
      <w:rPr>
        <w:rFonts w:ascii="Arial" w:hAnsi="Arial" w:hint="default"/>
        <w:b/>
        <w:i w:val="0"/>
        <w:sz w:val="21"/>
      </w:rPr>
    </w:lvl>
    <w:lvl w:ilvl="2">
      <w:start w:val="1"/>
      <w:numFmt w:val="decimal"/>
      <w:pStyle w:val="Level3"/>
      <w:lvlText w:val="%1.%2.%3"/>
      <w:lvlJc w:val="left"/>
      <w:pPr>
        <w:tabs>
          <w:tab w:val="left" w:pos="1361"/>
        </w:tabs>
        <w:ind w:left="1361" w:hanging="681"/>
      </w:pPr>
      <w:rPr>
        <w:rFonts w:ascii="Arial" w:hAnsi="Arial" w:hint="default"/>
        <w:b/>
        <w:i w:val="0"/>
        <w:sz w:val="17"/>
      </w:rPr>
    </w:lvl>
    <w:lvl w:ilvl="3">
      <w:start w:val="1"/>
      <w:numFmt w:val="lowerLetter"/>
      <w:lvlText w:val="%4)"/>
      <w:lvlJc w:val="left"/>
      <w:pPr>
        <w:tabs>
          <w:tab w:val="left" w:pos="1721"/>
        </w:tabs>
        <w:ind w:left="1721" w:hanging="360"/>
      </w:pPr>
      <w:rPr>
        <w:rFonts w:hint="default"/>
        <w:b/>
        <w:i w:val="0"/>
        <w:sz w:val="20"/>
        <w:szCs w:val="20"/>
      </w:rPr>
    </w:lvl>
    <w:lvl w:ilvl="4">
      <w:start w:val="1"/>
      <w:numFmt w:val="lowerLetter"/>
      <w:pStyle w:val="Level5"/>
      <w:lvlText w:val="(%5)"/>
      <w:lvlJc w:val="left"/>
      <w:pPr>
        <w:tabs>
          <w:tab w:val="left" w:pos="2608"/>
        </w:tabs>
        <w:ind w:left="2608" w:hanging="567"/>
      </w:pPr>
      <w:rPr>
        <w:rFonts w:ascii="Arial" w:hAnsi="Arial" w:hint="default"/>
        <w:b/>
        <w:i w:val="0"/>
        <w:sz w:val="20"/>
      </w:rPr>
    </w:lvl>
    <w:lvl w:ilvl="5">
      <w:start w:val="1"/>
      <w:numFmt w:val="upperRoman"/>
      <w:pStyle w:val="Level6"/>
      <w:lvlText w:val="(%6)"/>
      <w:lvlJc w:val="left"/>
      <w:pPr>
        <w:tabs>
          <w:tab w:val="left" w:pos="3289"/>
        </w:tabs>
        <w:ind w:left="3289" w:hanging="681"/>
      </w:pPr>
      <w:rPr>
        <w:rFonts w:ascii="Arial" w:hAnsi="Arial" w:hint="default"/>
        <w:b w:val="0"/>
        <w:i w:val="0"/>
        <w:sz w:val="20"/>
      </w:rPr>
    </w:lvl>
    <w:lvl w:ilvl="6">
      <w:start w:val="1"/>
      <w:numFmt w:val="none"/>
      <w:lvlText w:val=""/>
      <w:lvlJc w:val="left"/>
      <w:pPr>
        <w:tabs>
          <w:tab w:val="left" w:pos="3240"/>
        </w:tabs>
        <w:ind w:left="3240" w:hanging="1080"/>
      </w:pPr>
      <w:rPr>
        <w:rFonts w:hint="default"/>
      </w:rPr>
    </w:lvl>
    <w:lvl w:ilvl="7">
      <w:start w:val="1"/>
      <w:numFmt w:val="none"/>
      <w:lvlText w:val=""/>
      <w:lvlJc w:val="left"/>
      <w:pPr>
        <w:tabs>
          <w:tab w:val="left" w:pos="3744"/>
        </w:tabs>
        <w:ind w:left="3744" w:hanging="1224"/>
      </w:pPr>
      <w:rPr>
        <w:rFonts w:hint="default"/>
      </w:rPr>
    </w:lvl>
    <w:lvl w:ilvl="8">
      <w:start w:val="1"/>
      <w:numFmt w:val="none"/>
      <w:lvlText w:val=""/>
      <w:lvlJc w:val="left"/>
      <w:pPr>
        <w:tabs>
          <w:tab w:val="left" w:pos="4320"/>
        </w:tabs>
        <w:ind w:left="4320" w:hanging="1440"/>
      </w:pPr>
      <w:rPr>
        <w:rFonts w:hint="default"/>
      </w:rPr>
    </w:lvl>
  </w:abstractNum>
  <w:abstractNum w:abstractNumId="38" w15:restartNumberingAfterBreak="0">
    <w:nsid w:val="0000002D"/>
    <w:multiLevelType w:val="multilevel"/>
    <w:tmpl w:val="0700DB7C"/>
    <w:lvl w:ilvl="0">
      <w:start w:val="1"/>
      <w:numFmt w:val="decimal"/>
      <w:pStyle w:val="a2"/>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0000002E"/>
    <w:multiLevelType w:val="hybridMultilevel"/>
    <w:tmpl w:val="DFFE8D4E"/>
    <w:lvl w:ilvl="0" w:tplc="811C92E6">
      <w:start w:val="1"/>
      <w:numFmt w:val="bullet"/>
      <w:pStyle w:val="a3"/>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0000002F"/>
    <w:multiLevelType w:val="hybridMultilevel"/>
    <w:tmpl w:val="E766D20E"/>
    <w:lvl w:ilvl="0" w:tplc="FC34036C">
      <w:start w:val="1"/>
      <w:numFmt w:val="bullet"/>
      <w:pStyle w:val="4"/>
      <w:suff w:val="space"/>
      <w:lvlText w:val=""/>
      <w:lvlJc w:val="left"/>
      <w:pPr>
        <w:ind w:left="0" w:firstLine="567"/>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41" w15:restartNumberingAfterBreak="0">
    <w:nsid w:val="00000030"/>
    <w:multiLevelType w:val="multilevel"/>
    <w:tmpl w:val="9FBA40EE"/>
    <w:lvl w:ilvl="0">
      <w:start w:val="1"/>
      <w:numFmt w:val="decimal"/>
      <w:pStyle w:val="1TimesNewRoman"/>
      <w:lvlText w:val="%1."/>
      <w:lvlJc w:val="left"/>
      <w:pPr>
        <w:tabs>
          <w:tab w:val="left" w:pos="360"/>
        </w:tabs>
        <w:ind w:left="360" w:hanging="360"/>
      </w:pPr>
      <w:rPr>
        <w:rFonts w:hint="default"/>
      </w:rPr>
    </w:lvl>
    <w:lvl w:ilvl="1">
      <w:start w:val="1"/>
      <w:numFmt w:val="decimal"/>
      <w:pStyle w:val="21"/>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00000031"/>
    <w:multiLevelType w:val="multilevel"/>
    <w:tmpl w:val="F2FE80A0"/>
    <w:lvl w:ilvl="0">
      <w:start w:val="1"/>
      <w:numFmt w:val="decimal"/>
      <w:lvlText w:val="%1."/>
      <w:lvlJc w:val="left"/>
      <w:pPr>
        <w:tabs>
          <w:tab w:val="left" w:pos="1637"/>
        </w:tabs>
        <w:ind w:left="1637" w:hanging="360"/>
      </w:pPr>
      <w:rPr>
        <w:rFonts w:ascii="Arial" w:hAnsi="Arial" w:cs="Arial" w:hint="default"/>
        <w:b/>
        <w:sz w:val="24"/>
        <w:szCs w:val="24"/>
      </w:rPr>
    </w:lvl>
    <w:lvl w:ilvl="1">
      <w:start w:val="1"/>
      <w:numFmt w:val="decimal"/>
      <w:pStyle w:val="a4"/>
      <w:lvlText w:val="%1.%2."/>
      <w:lvlJc w:val="left"/>
      <w:pPr>
        <w:tabs>
          <w:tab w:val="left" w:pos="858"/>
        </w:tabs>
        <w:ind w:left="858" w:hanging="432"/>
      </w:pPr>
      <w:rPr>
        <w:rFonts w:ascii="Arial" w:hAnsi="Arial" w:cs="Arial" w:hint="default"/>
        <w:b w:val="0"/>
        <w:i w:val="0"/>
        <w:sz w:val="24"/>
        <w:szCs w:val="24"/>
      </w:rPr>
    </w:lvl>
    <w:lvl w:ilvl="2">
      <w:start w:val="1"/>
      <w:numFmt w:val="decimal"/>
      <w:lvlText w:val="%1.%2.%3."/>
      <w:lvlJc w:val="left"/>
      <w:pPr>
        <w:tabs>
          <w:tab w:val="left" w:pos="720"/>
        </w:tabs>
        <w:ind w:left="504" w:hanging="504"/>
      </w:pPr>
      <w:rPr>
        <w:rFonts w:ascii="Arial" w:hAnsi="Arial" w:cs="Arial" w:hint="default"/>
        <w:b w:val="0"/>
        <w:i w:val="0"/>
        <w:sz w:val="24"/>
        <w:szCs w:val="24"/>
      </w:rPr>
    </w:lvl>
    <w:lvl w:ilvl="3">
      <w:start w:val="1"/>
      <w:numFmt w:val="decimal"/>
      <w:lvlText w:val="%1.%2.%3.%4."/>
      <w:lvlJc w:val="left"/>
      <w:pPr>
        <w:tabs>
          <w:tab w:val="left" w:pos="2868"/>
        </w:tabs>
        <w:ind w:left="2436" w:hanging="648"/>
      </w:pPr>
      <w:rPr>
        <w:rFonts w:cs="Times New Roman"/>
      </w:rPr>
    </w:lvl>
    <w:lvl w:ilvl="4">
      <w:start w:val="1"/>
      <w:numFmt w:val="decimal"/>
      <w:lvlText w:val="%1.%2.%3.%4.%5."/>
      <w:lvlJc w:val="left"/>
      <w:pPr>
        <w:tabs>
          <w:tab w:val="left" w:pos="3228"/>
        </w:tabs>
        <w:ind w:left="2940" w:hanging="792"/>
      </w:pPr>
      <w:rPr>
        <w:rFonts w:cs="Times New Roman"/>
      </w:rPr>
    </w:lvl>
    <w:lvl w:ilvl="5">
      <w:start w:val="1"/>
      <w:numFmt w:val="decimal"/>
      <w:lvlText w:val="%1.%2.%3.%4.%5.%6."/>
      <w:lvlJc w:val="left"/>
      <w:pPr>
        <w:tabs>
          <w:tab w:val="left" w:pos="3948"/>
        </w:tabs>
        <w:ind w:left="3444" w:hanging="936"/>
      </w:pPr>
      <w:rPr>
        <w:rFonts w:cs="Times New Roman"/>
      </w:rPr>
    </w:lvl>
    <w:lvl w:ilvl="6">
      <w:start w:val="1"/>
      <w:numFmt w:val="decimal"/>
      <w:lvlText w:val="%1.%2.%3.%4.%5.%6.%7."/>
      <w:lvlJc w:val="left"/>
      <w:pPr>
        <w:tabs>
          <w:tab w:val="left" w:pos="4308"/>
        </w:tabs>
        <w:ind w:left="3948" w:hanging="1080"/>
      </w:pPr>
      <w:rPr>
        <w:rFonts w:cs="Times New Roman"/>
      </w:rPr>
    </w:lvl>
    <w:lvl w:ilvl="7">
      <w:start w:val="1"/>
      <w:numFmt w:val="decimal"/>
      <w:lvlText w:val="%1.%2.%3.%4.%5.%6.%7.%8."/>
      <w:lvlJc w:val="left"/>
      <w:pPr>
        <w:tabs>
          <w:tab w:val="left" w:pos="5028"/>
        </w:tabs>
        <w:ind w:left="4452" w:hanging="1224"/>
      </w:pPr>
      <w:rPr>
        <w:rFonts w:cs="Times New Roman"/>
      </w:rPr>
    </w:lvl>
    <w:lvl w:ilvl="8">
      <w:start w:val="1"/>
      <w:numFmt w:val="decimal"/>
      <w:lvlText w:val="%1.%2.%3.%4.%5.%6.%7.%8.%9."/>
      <w:lvlJc w:val="left"/>
      <w:pPr>
        <w:tabs>
          <w:tab w:val="left" w:pos="5748"/>
        </w:tabs>
        <w:ind w:left="5028" w:hanging="1440"/>
      </w:pPr>
      <w:rPr>
        <w:rFonts w:cs="Times New Roman"/>
      </w:rPr>
    </w:lvl>
  </w:abstractNum>
  <w:abstractNum w:abstractNumId="43" w15:restartNumberingAfterBreak="0">
    <w:nsid w:val="00000032"/>
    <w:multiLevelType w:val="hybridMultilevel"/>
    <w:tmpl w:val="BDD40E8C"/>
    <w:name w:val="WW8Num2"/>
    <w:lvl w:ilvl="0" w:tplc="1E505E02">
      <w:start w:val="1"/>
      <w:numFmt w:val="bullet"/>
      <w:lvlText w:val=""/>
      <w:lvlJc w:val="left"/>
      <w:pPr>
        <w:tabs>
          <w:tab w:val="left" w:pos="27"/>
        </w:tabs>
        <w:ind w:left="360" w:hanging="360"/>
      </w:pPr>
      <w:rPr>
        <w:rFonts w:ascii="Symbol" w:hAnsi="Symbol" w:hint="default"/>
        <w:color w:val="auto"/>
      </w:rPr>
    </w:lvl>
    <w:lvl w:ilvl="1" w:tplc="04190003" w:tentative="1">
      <w:start w:val="1"/>
      <w:numFmt w:val="bullet"/>
      <w:lvlText w:val="o"/>
      <w:lvlJc w:val="left"/>
      <w:pPr>
        <w:tabs>
          <w:tab w:val="left" w:pos="900"/>
        </w:tabs>
        <w:ind w:left="900" w:hanging="360"/>
      </w:pPr>
      <w:rPr>
        <w:rFonts w:ascii="Courier New" w:hAnsi="Courier New" w:cs="Courier New" w:hint="default"/>
      </w:rPr>
    </w:lvl>
    <w:lvl w:ilvl="2" w:tplc="04190005" w:tentative="1">
      <w:start w:val="1"/>
      <w:numFmt w:val="bullet"/>
      <w:lvlText w:val=""/>
      <w:lvlJc w:val="left"/>
      <w:pPr>
        <w:tabs>
          <w:tab w:val="left" w:pos="1620"/>
        </w:tabs>
        <w:ind w:left="1620" w:hanging="360"/>
      </w:pPr>
      <w:rPr>
        <w:rFonts w:ascii="Wingdings" w:hAnsi="Wingdings" w:hint="default"/>
      </w:rPr>
    </w:lvl>
    <w:lvl w:ilvl="3" w:tplc="04190001" w:tentative="1">
      <w:start w:val="1"/>
      <w:numFmt w:val="bullet"/>
      <w:lvlText w:val=""/>
      <w:lvlJc w:val="left"/>
      <w:pPr>
        <w:tabs>
          <w:tab w:val="left" w:pos="2340"/>
        </w:tabs>
        <w:ind w:left="2340" w:hanging="360"/>
      </w:pPr>
      <w:rPr>
        <w:rFonts w:ascii="Symbol" w:hAnsi="Symbol" w:hint="default"/>
      </w:rPr>
    </w:lvl>
    <w:lvl w:ilvl="4" w:tplc="04190003" w:tentative="1">
      <w:start w:val="1"/>
      <w:numFmt w:val="bullet"/>
      <w:lvlText w:val="o"/>
      <w:lvlJc w:val="left"/>
      <w:pPr>
        <w:tabs>
          <w:tab w:val="left" w:pos="3060"/>
        </w:tabs>
        <w:ind w:left="3060" w:hanging="360"/>
      </w:pPr>
      <w:rPr>
        <w:rFonts w:ascii="Courier New" w:hAnsi="Courier New" w:cs="Courier New" w:hint="default"/>
      </w:rPr>
    </w:lvl>
    <w:lvl w:ilvl="5" w:tplc="04190005" w:tentative="1">
      <w:start w:val="1"/>
      <w:numFmt w:val="bullet"/>
      <w:lvlText w:val=""/>
      <w:lvlJc w:val="left"/>
      <w:pPr>
        <w:tabs>
          <w:tab w:val="left" w:pos="3780"/>
        </w:tabs>
        <w:ind w:left="3780" w:hanging="360"/>
      </w:pPr>
      <w:rPr>
        <w:rFonts w:ascii="Wingdings" w:hAnsi="Wingdings" w:hint="default"/>
      </w:rPr>
    </w:lvl>
    <w:lvl w:ilvl="6" w:tplc="04190001" w:tentative="1">
      <w:start w:val="1"/>
      <w:numFmt w:val="bullet"/>
      <w:lvlText w:val=""/>
      <w:lvlJc w:val="left"/>
      <w:pPr>
        <w:tabs>
          <w:tab w:val="left" w:pos="4500"/>
        </w:tabs>
        <w:ind w:left="4500" w:hanging="360"/>
      </w:pPr>
      <w:rPr>
        <w:rFonts w:ascii="Symbol" w:hAnsi="Symbol" w:hint="default"/>
      </w:rPr>
    </w:lvl>
    <w:lvl w:ilvl="7" w:tplc="04190003" w:tentative="1">
      <w:start w:val="1"/>
      <w:numFmt w:val="bullet"/>
      <w:lvlText w:val="o"/>
      <w:lvlJc w:val="left"/>
      <w:pPr>
        <w:tabs>
          <w:tab w:val="left" w:pos="5220"/>
        </w:tabs>
        <w:ind w:left="5220" w:hanging="360"/>
      </w:pPr>
      <w:rPr>
        <w:rFonts w:ascii="Courier New" w:hAnsi="Courier New" w:cs="Courier New" w:hint="default"/>
      </w:rPr>
    </w:lvl>
    <w:lvl w:ilvl="8" w:tplc="04190005" w:tentative="1">
      <w:start w:val="1"/>
      <w:numFmt w:val="bullet"/>
      <w:lvlText w:val=""/>
      <w:lvlJc w:val="left"/>
      <w:pPr>
        <w:tabs>
          <w:tab w:val="left" w:pos="5940"/>
        </w:tabs>
        <w:ind w:left="5940" w:hanging="360"/>
      </w:pPr>
      <w:rPr>
        <w:rFonts w:ascii="Wingdings" w:hAnsi="Wingdings" w:hint="default"/>
      </w:rPr>
    </w:lvl>
  </w:abstractNum>
  <w:abstractNum w:abstractNumId="44" w15:restartNumberingAfterBreak="0">
    <w:nsid w:val="00000033"/>
    <w:multiLevelType w:val="multilevel"/>
    <w:tmpl w:val="7BE68354"/>
    <w:styleLink w:val="a5"/>
    <w:lvl w:ilvl="0">
      <w:start w:val="1"/>
      <w:numFmt w:val="decimal"/>
      <w:suff w:val="space"/>
      <w:lvlText w:val="%1."/>
      <w:lvlJc w:val="left"/>
      <w:pPr>
        <w:ind w:left="0" w:firstLine="0"/>
      </w:pPr>
      <w:rPr>
        <w:rFonts w:ascii="Times New Roman" w:hAnsi="Times New Roman" w:hint="default"/>
        <w:b/>
        <w:sz w:val="24"/>
      </w:rPr>
    </w:lvl>
    <w:lvl w:ilvl="1">
      <w:start w:val="1"/>
      <w:numFmt w:val="decimal"/>
      <w:suff w:val="space"/>
      <w:lvlText w:val="%1.%2."/>
      <w:lvlJc w:val="left"/>
      <w:pPr>
        <w:ind w:left="0" w:firstLine="567"/>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567"/>
      </w:pPr>
      <w:rPr>
        <w:rFonts w:ascii="Times New Roman" w:hAnsi="Times New Roman" w:hint="default"/>
        <w:sz w:val="24"/>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lvlText w:val="%7."/>
      <w:lvlJc w:val="left"/>
      <w:pPr>
        <w:tabs>
          <w:tab w:val="left" w:pos="567"/>
        </w:tabs>
        <w:ind w:left="0" w:firstLine="567"/>
      </w:pPr>
      <w:rPr>
        <w:rFonts w:hint="default"/>
      </w:rPr>
    </w:lvl>
    <w:lvl w:ilvl="7">
      <w:start w:val="1"/>
      <w:numFmt w:val="lowerLetter"/>
      <w:lvlText w:val="%8."/>
      <w:lvlJc w:val="left"/>
      <w:pPr>
        <w:tabs>
          <w:tab w:val="left" w:pos="567"/>
        </w:tabs>
        <w:ind w:left="0" w:firstLine="567"/>
      </w:pPr>
      <w:rPr>
        <w:rFonts w:hint="default"/>
      </w:rPr>
    </w:lvl>
    <w:lvl w:ilvl="8">
      <w:start w:val="1"/>
      <w:numFmt w:val="lowerRoman"/>
      <w:lvlText w:val="%9."/>
      <w:lvlJc w:val="left"/>
      <w:pPr>
        <w:tabs>
          <w:tab w:val="left" w:pos="567"/>
        </w:tabs>
        <w:ind w:left="0" w:firstLine="567"/>
      </w:pPr>
      <w:rPr>
        <w:rFonts w:hint="default"/>
      </w:rPr>
    </w:lvl>
  </w:abstractNum>
  <w:abstractNum w:abstractNumId="45" w15:restartNumberingAfterBreak="0">
    <w:nsid w:val="0D996558"/>
    <w:multiLevelType w:val="multilevel"/>
    <w:tmpl w:val="8370C4D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FC24815"/>
    <w:multiLevelType w:val="hybridMultilevel"/>
    <w:tmpl w:val="1E201468"/>
    <w:lvl w:ilvl="0" w:tplc="CE16C6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24F24CB"/>
    <w:multiLevelType w:val="multilevel"/>
    <w:tmpl w:val="057EFE44"/>
    <w:lvl w:ilvl="0">
      <w:start w:val="6"/>
      <w:numFmt w:val="decimal"/>
      <w:suff w:val="space"/>
      <w:lvlText w:val="%1."/>
      <w:lvlJc w:val="left"/>
      <w:pPr>
        <w:ind w:left="360" w:hanging="360"/>
      </w:pPr>
      <w:rPr>
        <w:rFonts w:hint="default"/>
      </w:rPr>
    </w:lvl>
    <w:lvl w:ilvl="1">
      <w:start w:val="1"/>
      <w:numFmt w:val="decimal"/>
      <w:suff w:val="space"/>
      <w:lvlText w:val="%1.%2."/>
      <w:lvlJc w:val="left"/>
      <w:pPr>
        <w:ind w:left="928" w:hanging="360"/>
      </w:pPr>
      <w:rPr>
        <w:rFonts w:ascii="Times New Roman" w:hAnsi="Times New Roman" w:cs="Times New Roman" w:hint="default"/>
        <w:sz w:val="24"/>
        <w:szCs w:val="24"/>
      </w:rPr>
    </w:lvl>
    <w:lvl w:ilvl="2">
      <w:start w:val="1"/>
      <w:numFmt w:val="decimal"/>
      <w:suff w:val="space"/>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5116EEA"/>
    <w:multiLevelType w:val="multilevel"/>
    <w:tmpl w:val="00844A9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Times New Roman" w:hAnsi="Times New Roman" w:cs="Times New Roman" w:hint="default"/>
        <w:sz w:val="24"/>
        <w:szCs w:val="24"/>
      </w:rPr>
    </w:lvl>
    <w:lvl w:ilvl="2">
      <w:start w:val="1"/>
      <w:numFmt w:val="decimal"/>
      <w:suff w:val="space"/>
      <w:lvlText w:val="%1.%2.%3."/>
      <w:lvlJc w:val="left"/>
      <w:pPr>
        <w:ind w:left="1430" w:hanging="720"/>
      </w:pPr>
      <w:rPr>
        <w:rFonts w:ascii="Times New Roman" w:hAnsi="Times New Roman" w:cs="Times New Roman"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D475111"/>
    <w:multiLevelType w:val="multilevel"/>
    <w:tmpl w:val="8B70EBF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1FDB3A2B"/>
    <w:multiLevelType w:val="hybridMultilevel"/>
    <w:tmpl w:val="F76439F4"/>
    <w:lvl w:ilvl="0" w:tplc="5A06129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20022186"/>
    <w:multiLevelType w:val="multilevel"/>
    <w:tmpl w:val="B44EC0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27A5431"/>
    <w:multiLevelType w:val="multilevel"/>
    <w:tmpl w:val="EC14519C"/>
    <w:lvl w:ilvl="0">
      <w:start w:val="12"/>
      <w:numFmt w:val="decimal"/>
      <w:lvlText w:val="%1."/>
      <w:lvlJc w:val="left"/>
      <w:pPr>
        <w:ind w:left="480" w:hanging="480"/>
      </w:pPr>
      <w:rPr>
        <w:rFonts w:hint="default"/>
      </w:rPr>
    </w:lvl>
    <w:lvl w:ilvl="1">
      <w:start w:val="1"/>
      <w:numFmt w:val="decimal"/>
      <w:suff w:val="space"/>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5CD715D"/>
    <w:multiLevelType w:val="hybridMultilevel"/>
    <w:tmpl w:val="7F44D2A2"/>
    <w:lvl w:ilvl="0" w:tplc="24F2B2D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AA07ED9"/>
    <w:multiLevelType w:val="multilevel"/>
    <w:tmpl w:val="0A1051CE"/>
    <w:lvl w:ilvl="0">
      <w:start w:val="3"/>
      <w:numFmt w:val="decimal"/>
      <w:lvlText w:val="%1"/>
      <w:lvlJc w:val="left"/>
      <w:pPr>
        <w:ind w:left="480" w:hanging="480"/>
      </w:pPr>
      <w:rPr>
        <w:rFonts w:hint="default"/>
      </w:rPr>
    </w:lvl>
    <w:lvl w:ilvl="1">
      <w:start w:val="5"/>
      <w:numFmt w:val="decimal"/>
      <w:lvlText w:val="%1.%2"/>
      <w:lvlJc w:val="left"/>
      <w:pPr>
        <w:ind w:left="1190" w:hanging="480"/>
      </w:pPr>
      <w:rPr>
        <w:rFonts w:ascii="Times New Roman" w:hAnsi="Times New Roman" w:cs="Times New Roman"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2B174FB8"/>
    <w:multiLevelType w:val="hybridMultilevel"/>
    <w:tmpl w:val="2E76F4C2"/>
    <w:lvl w:ilvl="0" w:tplc="CE16C61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2496390"/>
    <w:multiLevelType w:val="hybridMultilevel"/>
    <w:tmpl w:val="50ECDF08"/>
    <w:lvl w:ilvl="0" w:tplc="12687D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C979D6"/>
    <w:multiLevelType w:val="singleLevel"/>
    <w:tmpl w:val="00000005"/>
    <w:name w:val="WW8Num5"/>
    <w:lvl w:ilvl="0">
      <w:start w:val="1"/>
      <w:numFmt w:val="bullet"/>
      <w:lvlText w:val=""/>
      <w:lvlJc w:val="left"/>
      <w:pPr>
        <w:tabs>
          <w:tab w:val="left" w:pos="1260"/>
        </w:tabs>
        <w:ind w:left="1260" w:hanging="360"/>
      </w:pPr>
      <w:rPr>
        <w:rFonts w:ascii="Symbol" w:hAnsi="Symbol"/>
      </w:rPr>
    </w:lvl>
  </w:abstractNum>
  <w:abstractNum w:abstractNumId="58" w15:restartNumberingAfterBreak="0">
    <w:nsid w:val="3A807F56"/>
    <w:multiLevelType w:val="hybridMultilevel"/>
    <w:tmpl w:val="FC3E9F66"/>
    <w:lvl w:ilvl="0" w:tplc="8DEC37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FC9401A"/>
    <w:multiLevelType w:val="hybridMultilevel"/>
    <w:tmpl w:val="79A08752"/>
    <w:lvl w:ilvl="0" w:tplc="453C5B2E">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0" w15:restartNumberingAfterBreak="0">
    <w:nsid w:val="41EC2C1F"/>
    <w:multiLevelType w:val="hybridMultilevel"/>
    <w:tmpl w:val="9F4E1308"/>
    <w:lvl w:ilvl="0" w:tplc="27F2B89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BD32645"/>
    <w:multiLevelType w:val="multilevel"/>
    <w:tmpl w:val="85603498"/>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576" w:hanging="576"/>
      </w:pPr>
      <w:rPr>
        <w:rFonts w:ascii="Times New Roman" w:hAnsi="Times New Roman" w:cs="Times New Roman" w:hint="default"/>
        <w:b w:val="0"/>
        <w:color w:val="auto"/>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2E01082"/>
    <w:multiLevelType w:val="hybridMultilevel"/>
    <w:tmpl w:val="0F50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E647A45"/>
    <w:multiLevelType w:val="multilevel"/>
    <w:tmpl w:val="E242BA04"/>
    <w:lvl w:ilvl="0">
      <w:start w:val="1"/>
      <w:numFmt w:val="decimal"/>
      <w:lvlText w:val="%1."/>
      <w:lvlJc w:val="left"/>
      <w:pPr>
        <w:ind w:left="530" w:hanging="360"/>
      </w:pPr>
      <w:rPr>
        <w:rFonts w:hint="default"/>
      </w:rPr>
    </w:lvl>
    <w:lvl w:ilvl="1">
      <w:start w:val="1"/>
      <w:numFmt w:val="decimal"/>
      <w:isLgl/>
      <w:lvlText w:val="%1.%2."/>
      <w:lvlJc w:val="left"/>
      <w:pPr>
        <w:ind w:left="5039" w:hanging="360"/>
      </w:pPr>
      <w:rPr>
        <w:rFonts w:hint="default"/>
        <w:b w:val="0"/>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970" w:hanging="1800"/>
      </w:pPr>
      <w:rPr>
        <w:rFonts w:hint="default"/>
      </w:rPr>
    </w:lvl>
  </w:abstractNum>
  <w:abstractNum w:abstractNumId="64" w15:restartNumberingAfterBreak="0">
    <w:nsid w:val="68D16562"/>
    <w:multiLevelType w:val="hybridMultilevel"/>
    <w:tmpl w:val="2F60BF14"/>
    <w:lvl w:ilvl="0" w:tplc="D73CC86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6B142A3D"/>
    <w:multiLevelType w:val="hybridMultilevel"/>
    <w:tmpl w:val="DB9CA1EA"/>
    <w:lvl w:ilvl="0" w:tplc="27F2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EA3329B"/>
    <w:multiLevelType w:val="hybridMultilevel"/>
    <w:tmpl w:val="CBA04E76"/>
    <w:lvl w:ilvl="0" w:tplc="B4FA900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0BA6BD0"/>
    <w:multiLevelType w:val="hybridMultilevel"/>
    <w:tmpl w:val="09181E98"/>
    <w:lvl w:ilvl="0" w:tplc="BCD0223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CC7FA4"/>
    <w:multiLevelType w:val="hybridMultilevel"/>
    <w:tmpl w:val="9A7AA08C"/>
    <w:lvl w:ilvl="0" w:tplc="639850D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36103C"/>
    <w:multiLevelType w:val="multilevel"/>
    <w:tmpl w:val="CAD4DFEE"/>
    <w:lvl w:ilvl="0">
      <w:start w:val="5"/>
      <w:numFmt w:val="decimal"/>
      <w:lvlText w:val="%1."/>
      <w:lvlJc w:val="left"/>
      <w:pPr>
        <w:ind w:left="540" w:hanging="540"/>
      </w:pPr>
      <w:rPr>
        <w:rFonts w:hint="default"/>
      </w:rPr>
    </w:lvl>
    <w:lvl w:ilvl="1">
      <w:start w:val="3"/>
      <w:numFmt w:val="decimal"/>
      <w:suff w:val="space"/>
      <w:lvlText w:val="%1.%2."/>
      <w:lvlJc w:val="left"/>
      <w:pPr>
        <w:ind w:left="540" w:hanging="540"/>
      </w:pPr>
      <w:rPr>
        <w:rFonts w:hint="default"/>
      </w:rPr>
    </w:lvl>
    <w:lvl w:ilvl="2">
      <w:start w:val="1"/>
      <w:numFmt w:val="decimal"/>
      <w:suff w:val="space"/>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2D67EF"/>
    <w:multiLevelType w:val="hybridMultilevel"/>
    <w:tmpl w:val="466AAF26"/>
    <w:lvl w:ilvl="0" w:tplc="D1205F50">
      <w:start w:val="1"/>
      <w:numFmt w:val="decimal"/>
      <w:lvlText w:val="%1."/>
      <w:lvlJc w:val="left"/>
      <w:pPr>
        <w:ind w:left="1076"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1" w15:restartNumberingAfterBreak="0">
    <w:nsid w:val="7F3F6C1F"/>
    <w:multiLevelType w:val="hybridMultilevel"/>
    <w:tmpl w:val="CA1C2892"/>
    <w:lvl w:ilvl="0" w:tplc="CD62A65C">
      <w:start w:val="1"/>
      <w:numFmt w:val="decimal"/>
      <w:suff w:val="space"/>
      <w:lvlText w:val="%1."/>
      <w:lvlJc w:val="left"/>
      <w:pPr>
        <w:ind w:left="107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2"/>
  </w:num>
  <w:num w:numId="2">
    <w:abstractNumId w:val="26"/>
    <w:lvlOverride w:ilvl="0">
      <w:lvl w:ilvl="0">
        <w:start w:val="1"/>
        <w:numFmt w:val="decimal"/>
        <w:pStyle w:val="10"/>
        <w:suff w:val="space"/>
        <w:lvlText w:val="%1."/>
        <w:lvlJc w:val="left"/>
        <w:pPr>
          <w:ind w:left="1135" w:firstLine="567"/>
        </w:pPr>
        <w:rPr>
          <w:rFonts w:ascii="Times New Roman" w:hAnsi="Times New Roman" w:cs="Times New Roman" w:hint="default"/>
          <w:b/>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1">
      <w:lvl w:ilvl="1">
        <w:start w:val="1"/>
        <w:numFmt w:val="decimal"/>
        <w:suff w:val="space"/>
        <w:lvlText w:val="%2."/>
        <w:lvlJc w:val="left"/>
        <w:pPr>
          <w:ind w:left="-127" w:firstLine="567"/>
        </w:pPr>
        <w:rPr>
          <w:rFonts w:ascii="Times New Roman" w:eastAsia="Times New Roman" w:hAnsi="Times New Roman" w:cs="Times New Roman"/>
          <w:b w:val="0"/>
          <w:i w:val="0"/>
          <w:caps w:val="0"/>
          <w:outline w:val="0"/>
          <w:emboss w:val="0"/>
          <w:imprint w:val="0"/>
          <w:vanish w:val="0"/>
          <w:webHidden w:val="0"/>
          <w:sz w:val="24"/>
          <w:u w:val="none"/>
          <w:effect w:val="none"/>
          <w:vertAlign w:val="baseline"/>
          <w:lang w:val="ru-RU"/>
          <w:specVanish w:val="0"/>
          <w14:shadow w14:blurRad="0" w14:dist="0" w14:dir="0" w14:sx="100000" w14:sy="100000" w14:kx="0" w14:ky="0" w14:algn="none">
            <w14:srgbClr w14:val="808080"/>
          </w14:shadow>
        </w:rPr>
      </w:lvl>
    </w:lvlOverride>
    <w:lvlOverride w:ilvl="2">
      <w:lvl w:ilvl="2">
        <w:start w:val="1"/>
        <w:numFmt w:val="decimal"/>
        <w:suff w:val="space"/>
        <w:lvlText w:val="%1.%2.%3."/>
        <w:lvlJc w:val="left"/>
        <w:pPr>
          <w:ind w:left="426"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3">
      <w:lvl w:ilvl="3">
        <w:start w:val="1"/>
        <w:numFmt w:val="decimal"/>
        <w:suff w:val="space"/>
        <w:lvlText w:val="%1.%2.%3.%4."/>
        <w:lvlJc w:val="left"/>
        <w:pPr>
          <w:ind w:left="0" w:firstLine="567"/>
        </w:pPr>
        <w:rPr>
          <w:rFonts w:ascii="Times New Roman" w:hAnsi="Times New Roman" w:cs="Times New Roman" w:hint="default"/>
          <w:b w:val="0"/>
          <w:i w:val="0"/>
          <w:caps w:val="0"/>
          <w:outline w:val="0"/>
          <w:emboss w:val="0"/>
          <w:imprint w:val="0"/>
          <w:vanish w:val="0"/>
          <w:webHidden w:val="0"/>
          <w:sz w:val="24"/>
          <w:u w:val="none"/>
          <w:effect w:val="none"/>
          <w:vertAlign w:val="baseline"/>
          <w:specVanish w:val="0"/>
          <w14:shadow w14:blurRad="0" w14:dist="0" w14:dir="0" w14:sx="100000" w14:sy="100000" w14:kx="0" w14:ky="0" w14:algn="none">
            <w14:srgbClr w14:val="808080"/>
          </w14:shadow>
        </w:rPr>
      </w:lvl>
    </w:lvlOverride>
    <w:lvlOverride w:ilvl="4">
      <w:lvl w:ilvl="4">
        <w:start w:val="1"/>
        <w:numFmt w:val="lowerLetter"/>
        <w:lvlText w:val="(%5)"/>
        <w:lvlJc w:val="left"/>
        <w:pPr>
          <w:ind w:left="0" w:firstLine="567"/>
        </w:pPr>
      </w:lvl>
    </w:lvlOverride>
    <w:lvlOverride w:ilvl="5">
      <w:lvl w:ilvl="5">
        <w:start w:val="1"/>
        <w:numFmt w:val="lowerRoman"/>
        <w:lvlText w:val="(%6)"/>
        <w:lvlJc w:val="left"/>
        <w:pPr>
          <w:ind w:left="0" w:firstLine="567"/>
        </w:pPr>
      </w:lvl>
    </w:lvlOverride>
    <w:lvlOverride w:ilvl="6">
      <w:lvl w:ilvl="6">
        <w:start w:val="1"/>
        <w:numFmt w:val="decimal"/>
        <w:lvlText w:val="%7."/>
        <w:lvlJc w:val="left"/>
        <w:pPr>
          <w:ind w:left="0" w:firstLine="567"/>
        </w:pPr>
      </w:lvl>
    </w:lvlOverride>
    <w:lvlOverride w:ilvl="7">
      <w:lvl w:ilvl="7">
        <w:start w:val="1"/>
        <w:numFmt w:val="lowerLetter"/>
        <w:lvlText w:val="%8."/>
        <w:lvlJc w:val="left"/>
        <w:pPr>
          <w:ind w:left="0" w:firstLine="567"/>
        </w:pPr>
      </w:lvl>
    </w:lvlOverride>
    <w:lvlOverride w:ilvl="8">
      <w:lvl w:ilvl="8">
        <w:start w:val="1"/>
        <w:numFmt w:val="lowerRoman"/>
        <w:lvlText w:val="%9."/>
        <w:lvlJc w:val="left"/>
        <w:pPr>
          <w:ind w:left="0" w:firstLine="567"/>
        </w:pPr>
      </w:lvl>
    </w:lvlOverride>
  </w:num>
  <w:num w:numId="3">
    <w:abstractNumId w:val="26"/>
  </w:num>
  <w:num w:numId="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4"/>
  </w:num>
  <w:num w:numId="7">
    <w:abstractNumId w:val="39"/>
  </w:num>
  <w:num w:numId="8">
    <w:abstractNumId w:val="38"/>
  </w:num>
  <w:num w:numId="9">
    <w:abstractNumId w:val="37"/>
  </w:num>
  <w:num w:numId="10">
    <w:abstractNumId w:val="29"/>
  </w:num>
  <w:num w:numId="11">
    <w:abstractNumId w:val="28"/>
  </w:num>
  <w:num w:numId="12">
    <w:abstractNumId w:val="14"/>
  </w:num>
  <w:num w:numId="13">
    <w:abstractNumId w:val="41"/>
  </w:num>
  <w:num w:numId="14">
    <w:abstractNumId w:val="1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42"/>
  </w:num>
  <w:num w:numId="20">
    <w:abstractNumId w:val="25"/>
  </w:num>
  <w:num w:numId="21">
    <w:abstractNumId w:val="22"/>
  </w:num>
  <w:num w:numId="22">
    <w:abstractNumId w:val="2"/>
  </w:num>
  <w:num w:numId="23">
    <w:abstractNumId w:val="5"/>
  </w:num>
  <w:num w:numId="24">
    <w:abstractNumId w:val="20"/>
  </w:num>
  <w:num w:numId="25">
    <w:abstractNumId w:val="17"/>
  </w:num>
  <w:num w:numId="26">
    <w:abstractNumId w:val="10"/>
  </w:num>
  <w:num w:numId="27">
    <w:abstractNumId w:val="34"/>
  </w:num>
  <w:num w:numId="28">
    <w:abstractNumId w:val="3"/>
  </w:num>
  <w:num w:numId="29">
    <w:abstractNumId w:val="16"/>
  </w:num>
  <w:num w:numId="30">
    <w:abstractNumId w:val="21"/>
  </w:num>
  <w:num w:numId="31">
    <w:abstractNumId w:val="12"/>
  </w:num>
  <w:num w:numId="32">
    <w:abstractNumId w:val="27"/>
  </w:num>
  <w:num w:numId="33">
    <w:abstractNumId w:val="6"/>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4"/>
  </w:num>
  <w:num w:numId="37">
    <w:abstractNumId w:val="30"/>
  </w:num>
  <w:num w:numId="38">
    <w:abstractNumId w:val="8"/>
  </w:num>
  <w:num w:numId="39">
    <w:abstractNumId w:val="9"/>
  </w:num>
  <w:num w:numId="40">
    <w:abstractNumId w:val="35"/>
  </w:num>
  <w:num w:numId="41">
    <w:abstractNumId w:val="15"/>
  </w:num>
  <w:num w:numId="42">
    <w:abstractNumId w:val="23"/>
  </w:num>
  <w:num w:numId="43">
    <w:abstractNumId w:val="7"/>
  </w:num>
  <w:num w:numId="44">
    <w:abstractNumId w:val="31"/>
  </w:num>
  <w:num w:numId="45">
    <w:abstractNumId w:val="63"/>
  </w:num>
  <w:num w:numId="46">
    <w:abstractNumId w:val="48"/>
  </w:num>
  <w:num w:numId="47">
    <w:abstractNumId w:val="47"/>
  </w:num>
  <w:num w:numId="48">
    <w:abstractNumId w:val="52"/>
  </w:num>
  <w:num w:numId="49">
    <w:abstractNumId w:val="45"/>
  </w:num>
  <w:num w:numId="50">
    <w:abstractNumId w:val="69"/>
  </w:num>
  <w:num w:numId="51">
    <w:abstractNumId w:val="55"/>
  </w:num>
  <w:num w:numId="52">
    <w:abstractNumId w:val="66"/>
  </w:num>
  <w:num w:numId="53">
    <w:abstractNumId w:val="68"/>
  </w:num>
  <w:num w:numId="54">
    <w:abstractNumId w:val="58"/>
  </w:num>
  <w:num w:numId="55">
    <w:abstractNumId w:val="64"/>
  </w:num>
  <w:num w:numId="56">
    <w:abstractNumId w:val="59"/>
  </w:num>
  <w:num w:numId="57">
    <w:abstractNumId w:val="56"/>
  </w:num>
  <w:num w:numId="58">
    <w:abstractNumId w:val="65"/>
  </w:num>
  <w:num w:numId="59">
    <w:abstractNumId w:val="60"/>
  </w:num>
  <w:num w:numId="60">
    <w:abstractNumId w:val="50"/>
  </w:num>
  <w:num w:numId="61">
    <w:abstractNumId w:val="53"/>
  </w:num>
  <w:num w:numId="62">
    <w:abstractNumId w:val="67"/>
  </w:num>
  <w:num w:numId="63">
    <w:abstractNumId w:val="46"/>
  </w:num>
  <w:num w:numId="64">
    <w:abstractNumId w:val="49"/>
  </w:num>
  <w:num w:numId="65">
    <w:abstractNumId w:val="71"/>
  </w:num>
  <w:num w:numId="66">
    <w:abstractNumId w:val="70"/>
  </w:num>
  <w:num w:numId="67">
    <w:abstractNumId w:val="62"/>
  </w:num>
  <w:num w:numId="68">
    <w:abstractNumId w:val="61"/>
  </w:num>
  <w:num w:numId="69">
    <w:abstractNumId w:val="54"/>
  </w:num>
  <w:num w:numId="70">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7D"/>
    <w:rsid w:val="00006992"/>
    <w:rsid w:val="00006DB6"/>
    <w:rsid w:val="00007B2A"/>
    <w:rsid w:val="0001057B"/>
    <w:rsid w:val="000138FC"/>
    <w:rsid w:val="00015BC1"/>
    <w:rsid w:val="0001666F"/>
    <w:rsid w:val="00016C20"/>
    <w:rsid w:val="00017FAC"/>
    <w:rsid w:val="0002416E"/>
    <w:rsid w:val="00026594"/>
    <w:rsid w:val="00026974"/>
    <w:rsid w:val="0003335B"/>
    <w:rsid w:val="000341CA"/>
    <w:rsid w:val="000341CB"/>
    <w:rsid w:val="000347AB"/>
    <w:rsid w:val="00037232"/>
    <w:rsid w:val="00045EC7"/>
    <w:rsid w:val="0004711F"/>
    <w:rsid w:val="00052B74"/>
    <w:rsid w:val="00052F72"/>
    <w:rsid w:val="000615E2"/>
    <w:rsid w:val="0006285C"/>
    <w:rsid w:val="00063DDA"/>
    <w:rsid w:val="00065407"/>
    <w:rsid w:val="00065742"/>
    <w:rsid w:val="00065A13"/>
    <w:rsid w:val="0007073D"/>
    <w:rsid w:val="000708C5"/>
    <w:rsid w:val="00070DC0"/>
    <w:rsid w:val="000725E0"/>
    <w:rsid w:val="00072A9E"/>
    <w:rsid w:val="00072D62"/>
    <w:rsid w:val="000739C7"/>
    <w:rsid w:val="000740D5"/>
    <w:rsid w:val="00074C9B"/>
    <w:rsid w:val="00075B32"/>
    <w:rsid w:val="00081A27"/>
    <w:rsid w:val="000825F2"/>
    <w:rsid w:val="00084269"/>
    <w:rsid w:val="00085748"/>
    <w:rsid w:val="00094EC5"/>
    <w:rsid w:val="000954AF"/>
    <w:rsid w:val="000A0984"/>
    <w:rsid w:val="000A0E38"/>
    <w:rsid w:val="000A1DC0"/>
    <w:rsid w:val="000A429F"/>
    <w:rsid w:val="000B3107"/>
    <w:rsid w:val="000B4254"/>
    <w:rsid w:val="000B42CB"/>
    <w:rsid w:val="000B4A0A"/>
    <w:rsid w:val="000B59B8"/>
    <w:rsid w:val="000B5C7E"/>
    <w:rsid w:val="000B63C2"/>
    <w:rsid w:val="000B63CD"/>
    <w:rsid w:val="000C0260"/>
    <w:rsid w:val="000C1C85"/>
    <w:rsid w:val="000C3432"/>
    <w:rsid w:val="000C375E"/>
    <w:rsid w:val="000C5E4F"/>
    <w:rsid w:val="000C7ECB"/>
    <w:rsid w:val="000D18A8"/>
    <w:rsid w:val="000D2662"/>
    <w:rsid w:val="000D3639"/>
    <w:rsid w:val="000D39A9"/>
    <w:rsid w:val="000D50D6"/>
    <w:rsid w:val="000D672B"/>
    <w:rsid w:val="000D73C5"/>
    <w:rsid w:val="000E052D"/>
    <w:rsid w:val="000E1A1E"/>
    <w:rsid w:val="000E2AAA"/>
    <w:rsid w:val="000E31D2"/>
    <w:rsid w:val="000E40C5"/>
    <w:rsid w:val="000E554C"/>
    <w:rsid w:val="000E5CF6"/>
    <w:rsid w:val="000E77EB"/>
    <w:rsid w:val="000F2BEC"/>
    <w:rsid w:val="000F2F05"/>
    <w:rsid w:val="000F5111"/>
    <w:rsid w:val="001013EC"/>
    <w:rsid w:val="00104BD1"/>
    <w:rsid w:val="001050DE"/>
    <w:rsid w:val="001050F2"/>
    <w:rsid w:val="001100F9"/>
    <w:rsid w:val="00110E15"/>
    <w:rsid w:val="00110E7A"/>
    <w:rsid w:val="0011526F"/>
    <w:rsid w:val="00115894"/>
    <w:rsid w:val="00115C3C"/>
    <w:rsid w:val="001171D2"/>
    <w:rsid w:val="00125589"/>
    <w:rsid w:val="00126225"/>
    <w:rsid w:val="0012741B"/>
    <w:rsid w:val="001329E6"/>
    <w:rsid w:val="00132F4D"/>
    <w:rsid w:val="0013645D"/>
    <w:rsid w:val="00136D0D"/>
    <w:rsid w:val="0014223A"/>
    <w:rsid w:val="00142AEB"/>
    <w:rsid w:val="00142CFF"/>
    <w:rsid w:val="001431D6"/>
    <w:rsid w:val="00143FE3"/>
    <w:rsid w:val="00145353"/>
    <w:rsid w:val="001471CA"/>
    <w:rsid w:val="0014741B"/>
    <w:rsid w:val="00147801"/>
    <w:rsid w:val="00153C16"/>
    <w:rsid w:val="00156255"/>
    <w:rsid w:val="001577A5"/>
    <w:rsid w:val="001610A8"/>
    <w:rsid w:val="00162FD3"/>
    <w:rsid w:val="0016579D"/>
    <w:rsid w:val="00167354"/>
    <w:rsid w:val="00167A60"/>
    <w:rsid w:val="0017040C"/>
    <w:rsid w:val="00172AEC"/>
    <w:rsid w:val="001750BE"/>
    <w:rsid w:val="0017745D"/>
    <w:rsid w:val="00177B82"/>
    <w:rsid w:val="00183C67"/>
    <w:rsid w:val="00184548"/>
    <w:rsid w:val="00185563"/>
    <w:rsid w:val="001870AD"/>
    <w:rsid w:val="00190C4E"/>
    <w:rsid w:val="00190D67"/>
    <w:rsid w:val="001911F5"/>
    <w:rsid w:val="001954D2"/>
    <w:rsid w:val="001959ED"/>
    <w:rsid w:val="00197202"/>
    <w:rsid w:val="001A04EC"/>
    <w:rsid w:val="001A3E2C"/>
    <w:rsid w:val="001A5590"/>
    <w:rsid w:val="001A595D"/>
    <w:rsid w:val="001A72B6"/>
    <w:rsid w:val="001B0821"/>
    <w:rsid w:val="001B2949"/>
    <w:rsid w:val="001B303F"/>
    <w:rsid w:val="001B31FC"/>
    <w:rsid w:val="001B3F05"/>
    <w:rsid w:val="001B490C"/>
    <w:rsid w:val="001B722F"/>
    <w:rsid w:val="001B7F39"/>
    <w:rsid w:val="001C0B76"/>
    <w:rsid w:val="001C1B60"/>
    <w:rsid w:val="001C3880"/>
    <w:rsid w:val="001C3B86"/>
    <w:rsid w:val="001D0133"/>
    <w:rsid w:val="001D1710"/>
    <w:rsid w:val="001D3981"/>
    <w:rsid w:val="001D4202"/>
    <w:rsid w:val="001D4AAB"/>
    <w:rsid w:val="001D59F9"/>
    <w:rsid w:val="001D64AC"/>
    <w:rsid w:val="001E21E7"/>
    <w:rsid w:val="001E43AD"/>
    <w:rsid w:val="001E4AFF"/>
    <w:rsid w:val="001E5061"/>
    <w:rsid w:val="001E5420"/>
    <w:rsid w:val="001E55FE"/>
    <w:rsid w:val="001F1298"/>
    <w:rsid w:val="001F37DB"/>
    <w:rsid w:val="001F3D93"/>
    <w:rsid w:val="001F4ED8"/>
    <w:rsid w:val="001F7066"/>
    <w:rsid w:val="0020051D"/>
    <w:rsid w:val="00204E58"/>
    <w:rsid w:val="00205925"/>
    <w:rsid w:val="0021005D"/>
    <w:rsid w:val="00210B4A"/>
    <w:rsid w:val="00210FA6"/>
    <w:rsid w:val="002129D4"/>
    <w:rsid w:val="002156CC"/>
    <w:rsid w:val="00215D32"/>
    <w:rsid w:val="00216473"/>
    <w:rsid w:val="0021683E"/>
    <w:rsid w:val="00216C97"/>
    <w:rsid w:val="0023049C"/>
    <w:rsid w:val="0023066A"/>
    <w:rsid w:val="00231164"/>
    <w:rsid w:val="00232222"/>
    <w:rsid w:val="002374F3"/>
    <w:rsid w:val="00241482"/>
    <w:rsid w:val="00241FDB"/>
    <w:rsid w:val="002427AC"/>
    <w:rsid w:val="0024367D"/>
    <w:rsid w:val="00244523"/>
    <w:rsid w:val="00244615"/>
    <w:rsid w:val="0024600C"/>
    <w:rsid w:val="00246218"/>
    <w:rsid w:val="00246636"/>
    <w:rsid w:val="002468DA"/>
    <w:rsid w:val="002476A3"/>
    <w:rsid w:val="00252E9E"/>
    <w:rsid w:val="00253198"/>
    <w:rsid w:val="00253848"/>
    <w:rsid w:val="00253B10"/>
    <w:rsid w:val="00253B68"/>
    <w:rsid w:val="002566A9"/>
    <w:rsid w:val="00256B68"/>
    <w:rsid w:val="002616DF"/>
    <w:rsid w:val="002659BC"/>
    <w:rsid w:val="002709AD"/>
    <w:rsid w:val="00271AB5"/>
    <w:rsid w:val="00271C7C"/>
    <w:rsid w:val="00272719"/>
    <w:rsid w:val="002734D5"/>
    <w:rsid w:val="0027371F"/>
    <w:rsid w:val="00282030"/>
    <w:rsid w:val="00285FA5"/>
    <w:rsid w:val="0028612F"/>
    <w:rsid w:val="00286A8E"/>
    <w:rsid w:val="00287D81"/>
    <w:rsid w:val="002907ED"/>
    <w:rsid w:val="002927F8"/>
    <w:rsid w:val="00294463"/>
    <w:rsid w:val="00294DDC"/>
    <w:rsid w:val="00294F98"/>
    <w:rsid w:val="002A0AB8"/>
    <w:rsid w:val="002A351F"/>
    <w:rsid w:val="002A385C"/>
    <w:rsid w:val="002A3E25"/>
    <w:rsid w:val="002A41CD"/>
    <w:rsid w:val="002A76E7"/>
    <w:rsid w:val="002A7EEF"/>
    <w:rsid w:val="002B1E2D"/>
    <w:rsid w:val="002B3BAC"/>
    <w:rsid w:val="002B7246"/>
    <w:rsid w:val="002B7679"/>
    <w:rsid w:val="002C0A1C"/>
    <w:rsid w:val="002C20BC"/>
    <w:rsid w:val="002C421B"/>
    <w:rsid w:val="002C4C79"/>
    <w:rsid w:val="002C5768"/>
    <w:rsid w:val="002C5EB1"/>
    <w:rsid w:val="002C624F"/>
    <w:rsid w:val="002D1E6A"/>
    <w:rsid w:val="002D2A00"/>
    <w:rsid w:val="002D4C16"/>
    <w:rsid w:val="002E0E75"/>
    <w:rsid w:val="002E136C"/>
    <w:rsid w:val="002E1EA0"/>
    <w:rsid w:val="002E25EE"/>
    <w:rsid w:val="002E2785"/>
    <w:rsid w:val="002E4159"/>
    <w:rsid w:val="002E58A5"/>
    <w:rsid w:val="002E67A5"/>
    <w:rsid w:val="002E6ADD"/>
    <w:rsid w:val="002E751E"/>
    <w:rsid w:val="002F117D"/>
    <w:rsid w:val="002F27BE"/>
    <w:rsid w:val="002F331E"/>
    <w:rsid w:val="002F3EE9"/>
    <w:rsid w:val="002F4540"/>
    <w:rsid w:val="002F4902"/>
    <w:rsid w:val="002F4DE0"/>
    <w:rsid w:val="002F7371"/>
    <w:rsid w:val="00304311"/>
    <w:rsid w:val="00305BD2"/>
    <w:rsid w:val="00312B91"/>
    <w:rsid w:val="00321E08"/>
    <w:rsid w:val="00324800"/>
    <w:rsid w:val="0033152C"/>
    <w:rsid w:val="00334581"/>
    <w:rsid w:val="00334FCC"/>
    <w:rsid w:val="00337196"/>
    <w:rsid w:val="00341446"/>
    <w:rsid w:val="00341929"/>
    <w:rsid w:val="00341C7B"/>
    <w:rsid w:val="0034306F"/>
    <w:rsid w:val="0034331F"/>
    <w:rsid w:val="0034439C"/>
    <w:rsid w:val="00346A4D"/>
    <w:rsid w:val="0035064D"/>
    <w:rsid w:val="0035100E"/>
    <w:rsid w:val="00351911"/>
    <w:rsid w:val="00355FA4"/>
    <w:rsid w:val="00356B84"/>
    <w:rsid w:val="003613C4"/>
    <w:rsid w:val="003618EA"/>
    <w:rsid w:val="00363F34"/>
    <w:rsid w:val="00363F97"/>
    <w:rsid w:val="00365FDE"/>
    <w:rsid w:val="00366399"/>
    <w:rsid w:val="00367E2F"/>
    <w:rsid w:val="00370850"/>
    <w:rsid w:val="00374E26"/>
    <w:rsid w:val="00375178"/>
    <w:rsid w:val="0037706E"/>
    <w:rsid w:val="00380E1B"/>
    <w:rsid w:val="00381977"/>
    <w:rsid w:val="00387970"/>
    <w:rsid w:val="003900D4"/>
    <w:rsid w:val="00390929"/>
    <w:rsid w:val="00390CD8"/>
    <w:rsid w:val="00392A7B"/>
    <w:rsid w:val="0039410F"/>
    <w:rsid w:val="003962C4"/>
    <w:rsid w:val="003A2E86"/>
    <w:rsid w:val="003A7687"/>
    <w:rsid w:val="003B0A10"/>
    <w:rsid w:val="003B0C4D"/>
    <w:rsid w:val="003B1746"/>
    <w:rsid w:val="003B20C1"/>
    <w:rsid w:val="003B34C5"/>
    <w:rsid w:val="003B34FD"/>
    <w:rsid w:val="003B5023"/>
    <w:rsid w:val="003B6A47"/>
    <w:rsid w:val="003B6CF7"/>
    <w:rsid w:val="003B7E74"/>
    <w:rsid w:val="003B7F45"/>
    <w:rsid w:val="003C6E6E"/>
    <w:rsid w:val="003C71DC"/>
    <w:rsid w:val="003C75CC"/>
    <w:rsid w:val="003D29E3"/>
    <w:rsid w:val="003D4F33"/>
    <w:rsid w:val="003D54F1"/>
    <w:rsid w:val="003D6068"/>
    <w:rsid w:val="003D646F"/>
    <w:rsid w:val="003D6878"/>
    <w:rsid w:val="003E03AF"/>
    <w:rsid w:val="003E08AB"/>
    <w:rsid w:val="003E41C5"/>
    <w:rsid w:val="003E4BD6"/>
    <w:rsid w:val="003E60DE"/>
    <w:rsid w:val="003F3B79"/>
    <w:rsid w:val="003F3BF2"/>
    <w:rsid w:val="003F4297"/>
    <w:rsid w:val="003F61C5"/>
    <w:rsid w:val="003F62D9"/>
    <w:rsid w:val="003F6334"/>
    <w:rsid w:val="003F642E"/>
    <w:rsid w:val="003F6AC9"/>
    <w:rsid w:val="003F78CC"/>
    <w:rsid w:val="00400B1A"/>
    <w:rsid w:val="004022B1"/>
    <w:rsid w:val="0040311C"/>
    <w:rsid w:val="00404510"/>
    <w:rsid w:val="00413D71"/>
    <w:rsid w:val="00414CCB"/>
    <w:rsid w:val="00415002"/>
    <w:rsid w:val="00415D97"/>
    <w:rsid w:val="004225E9"/>
    <w:rsid w:val="00422782"/>
    <w:rsid w:val="00422838"/>
    <w:rsid w:val="00423174"/>
    <w:rsid w:val="00426DE0"/>
    <w:rsid w:val="0043148D"/>
    <w:rsid w:val="004317A3"/>
    <w:rsid w:val="00431B65"/>
    <w:rsid w:val="00436155"/>
    <w:rsid w:val="00436394"/>
    <w:rsid w:val="00437F14"/>
    <w:rsid w:val="004414D2"/>
    <w:rsid w:val="00443407"/>
    <w:rsid w:val="004502D7"/>
    <w:rsid w:val="00450BB3"/>
    <w:rsid w:val="004513A6"/>
    <w:rsid w:val="004515B0"/>
    <w:rsid w:val="0045332C"/>
    <w:rsid w:val="004534A3"/>
    <w:rsid w:val="0045724B"/>
    <w:rsid w:val="004611AD"/>
    <w:rsid w:val="00461879"/>
    <w:rsid w:val="00461C0D"/>
    <w:rsid w:val="00464345"/>
    <w:rsid w:val="00464908"/>
    <w:rsid w:val="004653B4"/>
    <w:rsid w:val="004716D8"/>
    <w:rsid w:val="0047177A"/>
    <w:rsid w:val="00471D3C"/>
    <w:rsid w:val="004735E9"/>
    <w:rsid w:val="00476132"/>
    <w:rsid w:val="004779BE"/>
    <w:rsid w:val="00477C99"/>
    <w:rsid w:val="0048068A"/>
    <w:rsid w:val="00481407"/>
    <w:rsid w:val="00481D85"/>
    <w:rsid w:val="00487CF6"/>
    <w:rsid w:val="00487F6F"/>
    <w:rsid w:val="004910D6"/>
    <w:rsid w:val="00492446"/>
    <w:rsid w:val="004A043F"/>
    <w:rsid w:val="004A07A3"/>
    <w:rsid w:val="004A0904"/>
    <w:rsid w:val="004A1243"/>
    <w:rsid w:val="004A2DA9"/>
    <w:rsid w:val="004A3A19"/>
    <w:rsid w:val="004A3D0A"/>
    <w:rsid w:val="004A4D0A"/>
    <w:rsid w:val="004A5940"/>
    <w:rsid w:val="004A7F3B"/>
    <w:rsid w:val="004B0015"/>
    <w:rsid w:val="004B0A69"/>
    <w:rsid w:val="004B1BAF"/>
    <w:rsid w:val="004B3F9F"/>
    <w:rsid w:val="004B4BE3"/>
    <w:rsid w:val="004B5FFA"/>
    <w:rsid w:val="004B6AD5"/>
    <w:rsid w:val="004C52FF"/>
    <w:rsid w:val="004D1425"/>
    <w:rsid w:val="004D1ACF"/>
    <w:rsid w:val="004D5535"/>
    <w:rsid w:val="004E1A99"/>
    <w:rsid w:val="004E2FD8"/>
    <w:rsid w:val="004F286E"/>
    <w:rsid w:val="004F383B"/>
    <w:rsid w:val="004F6761"/>
    <w:rsid w:val="004F7DCA"/>
    <w:rsid w:val="0050105B"/>
    <w:rsid w:val="0050141E"/>
    <w:rsid w:val="005047C1"/>
    <w:rsid w:val="00505A49"/>
    <w:rsid w:val="00510F54"/>
    <w:rsid w:val="00510F6E"/>
    <w:rsid w:val="005142E3"/>
    <w:rsid w:val="00514911"/>
    <w:rsid w:val="00514BAD"/>
    <w:rsid w:val="00520F77"/>
    <w:rsid w:val="00522818"/>
    <w:rsid w:val="00523ADF"/>
    <w:rsid w:val="00523F95"/>
    <w:rsid w:val="005260ED"/>
    <w:rsid w:val="0052678A"/>
    <w:rsid w:val="0052692E"/>
    <w:rsid w:val="00532D4F"/>
    <w:rsid w:val="00535400"/>
    <w:rsid w:val="00535CE7"/>
    <w:rsid w:val="00536678"/>
    <w:rsid w:val="00536E65"/>
    <w:rsid w:val="00541EA9"/>
    <w:rsid w:val="00542EFB"/>
    <w:rsid w:val="00547AFC"/>
    <w:rsid w:val="0055069F"/>
    <w:rsid w:val="005517AA"/>
    <w:rsid w:val="00552509"/>
    <w:rsid w:val="00552C51"/>
    <w:rsid w:val="00552D73"/>
    <w:rsid w:val="00553016"/>
    <w:rsid w:val="00553744"/>
    <w:rsid w:val="005567EE"/>
    <w:rsid w:val="00556B7A"/>
    <w:rsid w:val="0056301B"/>
    <w:rsid w:val="005651A6"/>
    <w:rsid w:val="005669C0"/>
    <w:rsid w:val="00570616"/>
    <w:rsid w:val="00571A84"/>
    <w:rsid w:val="00571FE1"/>
    <w:rsid w:val="00575884"/>
    <w:rsid w:val="00575B6C"/>
    <w:rsid w:val="00577498"/>
    <w:rsid w:val="005804A7"/>
    <w:rsid w:val="00580533"/>
    <w:rsid w:val="0058057B"/>
    <w:rsid w:val="00580E53"/>
    <w:rsid w:val="00580EFE"/>
    <w:rsid w:val="005846F1"/>
    <w:rsid w:val="00584EBF"/>
    <w:rsid w:val="0058622D"/>
    <w:rsid w:val="005873AD"/>
    <w:rsid w:val="005943AF"/>
    <w:rsid w:val="00596AD9"/>
    <w:rsid w:val="005978E9"/>
    <w:rsid w:val="005A1B24"/>
    <w:rsid w:val="005A4D62"/>
    <w:rsid w:val="005A6A58"/>
    <w:rsid w:val="005A70C6"/>
    <w:rsid w:val="005A7D5E"/>
    <w:rsid w:val="005B0320"/>
    <w:rsid w:val="005B056A"/>
    <w:rsid w:val="005B10A7"/>
    <w:rsid w:val="005B24DD"/>
    <w:rsid w:val="005B3E1D"/>
    <w:rsid w:val="005B5B14"/>
    <w:rsid w:val="005B607B"/>
    <w:rsid w:val="005C04DD"/>
    <w:rsid w:val="005C39CA"/>
    <w:rsid w:val="005C4035"/>
    <w:rsid w:val="005C43AB"/>
    <w:rsid w:val="005C4C99"/>
    <w:rsid w:val="005C6872"/>
    <w:rsid w:val="005D19EA"/>
    <w:rsid w:val="005D24BF"/>
    <w:rsid w:val="005D399D"/>
    <w:rsid w:val="005D44E6"/>
    <w:rsid w:val="005D50CD"/>
    <w:rsid w:val="005D5AD2"/>
    <w:rsid w:val="005D5C7D"/>
    <w:rsid w:val="005D6624"/>
    <w:rsid w:val="005D6C01"/>
    <w:rsid w:val="005D7271"/>
    <w:rsid w:val="005D7446"/>
    <w:rsid w:val="005E0439"/>
    <w:rsid w:val="005E1959"/>
    <w:rsid w:val="005E2413"/>
    <w:rsid w:val="005E2855"/>
    <w:rsid w:val="005E3F82"/>
    <w:rsid w:val="005E64EC"/>
    <w:rsid w:val="005F1A07"/>
    <w:rsid w:val="005F2ED2"/>
    <w:rsid w:val="005F5AB3"/>
    <w:rsid w:val="005F5EB2"/>
    <w:rsid w:val="005F7787"/>
    <w:rsid w:val="00600537"/>
    <w:rsid w:val="00600882"/>
    <w:rsid w:val="00601B8B"/>
    <w:rsid w:val="00602829"/>
    <w:rsid w:val="0060309A"/>
    <w:rsid w:val="00603BEA"/>
    <w:rsid w:val="00604D15"/>
    <w:rsid w:val="00604EA6"/>
    <w:rsid w:val="00610FC1"/>
    <w:rsid w:val="006112A1"/>
    <w:rsid w:val="006117DE"/>
    <w:rsid w:val="006125F9"/>
    <w:rsid w:val="0061263D"/>
    <w:rsid w:val="00614CD6"/>
    <w:rsid w:val="0061626E"/>
    <w:rsid w:val="00617CD1"/>
    <w:rsid w:val="00620477"/>
    <w:rsid w:val="00622975"/>
    <w:rsid w:val="0062703E"/>
    <w:rsid w:val="00631F2E"/>
    <w:rsid w:val="00633C27"/>
    <w:rsid w:val="00636809"/>
    <w:rsid w:val="00641BC8"/>
    <w:rsid w:val="00641D8B"/>
    <w:rsid w:val="00642BB4"/>
    <w:rsid w:val="00643CD7"/>
    <w:rsid w:val="00645880"/>
    <w:rsid w:val="00651962"/>
    <w:rsid w:val="0065298D"/>
    <w:rsid w:val="00655CCA"/>
    <w:rsid w:val="00656745"/>
    <w:rsid w:val="00661100"/>
    <w:rsid w:val="0067234E"/>
    <w:rsid w:val="00673415"/>
    <w:rsid w:val="00673475"/>
    <w:rsid w:val="00673A9C"/>
    <w:rsid w:val="00675966"/>
    <w:rsid w:val="00676361"/>
    <w:rsid w:val="006769B2"/>
    <w:rsid w:val="00680CC8"/>
    <w:rsid w:val="006826C9"/>
    <w:rsid w:val="00682ABD"/>
    <w:rsid w:val="006844BF"/>
    <w:rsid w:val="006846D3"/>
    <w:rsid w:val="00684D4D"/>
    <w:rsid w:val="0069006B"/>
    <w:rsid w:val="006944F5"/>
    <w:rsid w:val="0069715B"/>
    <w:rsid w:val="006A0461"/>
    <w:rsid w:val="006A147A"/>
    <w:rsid w:val="006A3B6D"/>
    <w:rsid w:val="006B16C7"/>
    <w:rsid w:val="006B40DB"/>
    <w:rsid w:val="006B4949"/>
    <w:rsid w:val="006B56B7"/>
    <w:rsid w:val="006B7198"/>
    <w:rsid w:val="006C0978"/>
    <w:rsid w:val="006C100C"/>
    <w:rsid w:val="006C152E"/>
    <w:rsid w:val="006C18F4"/>
    <w:rsid w:val="006C6844"/>
    <w:rsid w:val="006C7EED"/>
    <w:rsid w:val="006D0BF4"/>
    <w:rsid w:val="006D0C56"/>
    <w:rsid w:val="006D1140"/>
    <w:rsid w:val="006D1797"/>
    <w:rsid w:val="006D4867"/>
    <w:rsid w:val="006D7263"/>
    <w:rsid w:val="006E1B85"/>
    <w:rsid w:val="006E2811"/>
    <w:rsid w:val="006E3E74"/>
    <w:rsid w:val="006F0671"/>
    <w:rsid w:val="006F2FA1"/>
    <w:rsid w:val="006F3167"/>
    <w:rsid w:val="006F53C4"/>
    <w:rsid w:val="006F7436"/>
    <w:rsid w:val="006F7F0A"/>
    <w:rsid w:val="007008EA"/>
    <w:rsid w:val="007026A6"/>
    <w:rsid w:val="007028B0"/>
    <w:rsid w:val="00703EA3"/>
    <w:rsid w:val="00703F6D"/>
    <w:rsid w:val="007051DB"/>
    <w:rsid w:val="00705FCB"/>
    <w:rsid w:val="0071106F"/>
    <w:rsid w:val="007125F9"/>
    <w:rsid w:val="00712A51"/>
    <w:rsid w:val="00712C72"/>
    <w:rsid w:val="00712D4A"/>
    <w:rsid w:val="00713CD7"/>
    <w:rsid w:val="007140E6"/>
    <w:rsid w:val="007143DF"/>
    <w:rsid w:val="007148CE"/>
    <w:rsid w:val="007159C6"/>
    <w:rsid w:val="0071615D"/>
    <w:rsid w:val="0071703C"/>
    <w:rsid w:val="00717DBA"/>
    <w:rsid w:val="007202DF"/>
    <w:rsid w:val="0072297B"/>
    <w:rsid w:val="007234B2"/>
    <w:rsid w:val="0073053D"/>
    <w:rsid w:val="00730FDB"/>
    <w:rsid w:val="007321B3"/>
    <w:rsid w:val="0073283A"/>
    <w:rsid w:val="00733BD0"/>
    <w:rsid w:val="00734166"/>
    <w:rsid w:val="0073671B"/>
    <w:rsid w:val="007462AA"/>
    <w:rsid w:val="00747992"/>
    <w:rsid w:val="007528A4"/>
    <w:rsid w:val="00753E3A"/>
    <w:rsid w:val="00761E53"/>
    <w:rsid w:val="0076310F"/>
    <w:rsid w:val="007639BE"/>
    <w:rsid w:val="00764A01"/>
    <w:rsid w:val="007650A7"/>
    <w:rsid w:val="00770BD8"/>
    <w:rsid w:val="007713A1"/>
    <w:rsid w:val="007727A5"/>
    <w:rsid w:val="007739C4"/>
    <w:rsid w:val="0077660C"/>
    <w:rsid w:val="00781CB5"/>
    <w:rsid w:val="00782112"/>
    <w:rsid w:val="007826B9"/>
    <w:rsid w:val="00784771"/>
    <w:rsid w:val="007906EB"/>
    <w:rsid w:val="007918DE"/>
    <w:rsid w:val="00792718"/>
    <w:rsid w:val="0079301B"/>
    <w:rsid w:val="00793053"/>
    <w:rsid w:val="00794D29"/>
    <w:rsid w:val="007959BE"/>
    <w:rsid w:val="007967C6"/>
    <w:rsid w:val="0079792B"/>
    <w:rsid w:val="007A08B7"/>
    <w:rsid w:val="007A0D27"/>
    <w:rsid w:val="007A12ED"/>
    <w:rsid w:val="007A1399"/>
    <w:rsid w:val="007A2007"/>
    <w:rsid w:val="007A2B8A"/>
    <w:rsid w:val="007A4760"/>
    <w:rsid w:val="007A7198"/>
    <w:rsid w:val="007B009B"/>
    <w:rsid w:val="007B611D"/>
    <w:rsid w:val="007C1860"/>
    <w:rsid w:val="007C4122"/>
    <w:rsid w:val="007C435F"/>
    <w:rsid w:val="007C4D33"/>
    <w:rsid w:val="007C5650"/>
    <w:rsid w:val="007C576D"/>
    <w:rsid w:val="007C6009"/>
    <w:rsid w:val="007C6226"/>
    <w:rsid w:val="007C6765"/>
    <w:rsid w:val="007D49DE"/>
    <w:rsid w:val="007D673E"/>
    <w:rsid w:val="007D755E"/>
    <w:rsid w:val="007E05A0"/>
    <w:rsid w:val="007E2260"/>
    <w:rsid w:val="007E2BEA"/>
    <w:rsid w:val="007E33A6"/>
    <w:rsid w:val="007E3EAF"/>
    <w:rsid w:val="007E6752"/>
    <w:rsid w:val="007F121A"/>
    <w:rsid w:val="007F177D"/>
    <w:rsid w:val="007F2AF1"/>
    <w:rsid w:val="007F74B3"/>
    <w:rsid w:val="00801D00"/>
    <w:rsid w:val="00803C29"/>
    <w:rsid w:val="00804C13"/>
    <w:rsid w:val="00805081"/>
    <w:rsid w:val="00806079"/>
    <w:rsid w:val="0081009F"/>
    <w:rsid w:val="00810516"/>
    <w:rsid w:val="00811018"/>
    <w:rsid w:val="008116EF"/>
    <w:rsid w:val="00813F6F"/>
    <w:rsid w:val="00814451"/>
    <w:rsid w:val="00814B07"/>
    <w:rsid w:val="008169E9"/>
    <w:rsid w:val="008219CB"/>
    <w:rsid w:val="00822788"/>
    <w:rsid w:val="00824871"/>
    <w:rsid w:val="00824BDF"/>
    <w:rsid w:val="00825BDF"/>
    <w:rsid w:val="00826B99"/>
    <w:rsid w:val="00831B10"/>
    <w:rsid w:val="00832D0B"/>
    <w:rsid w:val="00832DB9"/>
    <w:rsid w:val="0084022A"/>
    <w:rsid w:val="00840BBD"/>
    <w:rsid w:val="00840D7B"/>
    <w:rsid w:val="00842182"/>
    <w:rsid w:val="00842FD1"/>
    <w:rsid w:val="008447E3"/>
    <w:rsid w:val="00846D05"/>
    <w:rsid w:val="00851449"/>
    <w:rsid w:val="00852F72"/>
    <w:rsid w:val="008540AD"/>
    <w:rsid w:val="00854322"/>
    <w:rsid w:val="00854B5D"/>
    <w:rsid w:val="0085581D"/>
    <w:rsid w:val="00860D9E"/>
    <w:rsid w:val="00861E0A"/>
    <w:rsid w:val="008622BE"/>
    <w:rsid w:val="0086397D"/>
    <w:rsid w:val="0086459A"/>
    <w:rsid w:val="00867E4E"/>
    <w:rsid w:val="008717B2"/>
    <w:rsid w:val="00871B1E"/>
    <w:rsid w:val="00873AE3"/>
    <w:rsid w:val="00873C07"/>
    <w:rsid w:val="008740CD"/>
    <w:rsid w:val="0087522D"/>
    <w:rsid w:val="0087572D"/>
    <w:rsid w:val="008758A8"/>
    <w:rsid w:val="00876661"/>
    <w:rsid w:val="008807BD"/>
    <w:rsid w:val="008816BA"/>
    <w:rsid w:val="0088189A"/>
    <w:rsid w:val="00882341"/>
    <w:rsid w:val="00882766"/>
    <w:rsid w:val="0088456B"/>
    <w:rsid w:val="008857E4"/>
    <w:rsid w:val="00890A39"/>
    <w:rsid w:val="00894BBE"/>
    <w:rsid w:val="0089584D"/>
    <w:rsid w:val="00895DE9"/>
    <w:rsid w:val="00897B1C"/>
    <w:rsid w:val="008A1BEC"/>
    <w:rsid w:val="008A1D18"/>
    <w:rsid w:val="008A26B6"/>
    <w:rsid w:val="008B3FDE"/>
    <w:rsid w:val="008C1F12"/>
    <w:rsid w:val="008C4963"/>
    <w:rsid w:val="008C4DC4"/>
    <w:rsid w:val="008C59BB"/>
    <w:rsid w:val="008D00D9"/>
    <w:rsid w:val="008D123C"/>
    <w:rsid w:val="008D143A"/>
    <w:rsid w:val="008D79AD"/>
    <w:rsid w:val="008E0CE5"/>
    <w:rsid w:val="008E1134"/>
    <w:rsid w:val="008E3C8D"/>
    <w:rsid w:val="008E5A51"/>
    <w:rsid w:val="008F0608"/>
    <w:rsid w:val="008F0A09"/>
    <w:rsid w:val="008F13AE"/>
    <w:rsid w:val="008F2077"/>
    <w:rsid w:val="008F42C0"/>
    <w:rsid w:val="008F498A"/>
    <w:rsid w:val="008F58A3"/>
    <w:rsid w:val="008F5EFB"/>
    <w:rsid w:val="008F64BC"/>
    <w:rsid w:val="008F701E"/>
    <w:rsid w:val="009002DE"/>
    <w:rsid w:val="00902DB6"/>
    <w:rsid w:val="00905DDF"/>
    <w:rsid w:val="00910109"/>
    <w:rsid w:val="00910D87"/>
    <w:rsid w:val="009119B6"/>
    <w:rsid w:val="00912D36"/>
    <w:rsid w:val="00920F54"/>
    <w:rsid w:val="009213B7"/>
    <w:rsid w:val="00921B2F"/>
    <w:rsid w:val="00924F12"/>
    <w:rsid w:val="0092647D"/>
    <w:rsid w:val="0093166E"/>
    <w:rsid w:val="00933C60"/>
    <w:rsid w:val="00941BC6"/>
    <w:rsid w:val="0094425B"/>
    <w:rsid w:val="0094656F"/>
    <w:rsid w:val="00951C44"/>
    <w:rsid w:val="009525EF"/>
    <w:rsid w:val="00953621"/>
    <w:rsid w:val="00954EA4"/>
    <w:rsid w:val="0095662F"/>
    <w:rsid w:val="009611B3"/>
    <w:rsid w:val="00964757"/>
    <w:rsid w:val="0096582C"/>
    <w:rsid w:val="00971260"/>
    <w:rsid w:val="009723A9"/>
    <w:rsid w:val="00972DB1"/>
    <w:rsid w:val="00975A58"/>
    <w:rsid w:val="00980093"/>
    <w:rsid w:val="0098158A"/>
    <w:rsid w:val="0098356D"/>
    <w:rsid w:val="009843B5"/>
    <w:rsid w:val="00985B70"/>
    <w:rsid w:val="00987EB9"/>
    <w:rsid w:val="009902BE"/>
    <w:rsid w:val="00992FC2"/>
    <w:rsid w:val="0099399F"/>
    <w:rsid w:val="0099469D"/>
    <w:rsid w:val="00994995"/>
    <w:rsid w:val="00994EA2"/>
    <w:rsid w:val="009A3F25"/>
    <w:rsid w:val="009A6142"/>
    <w:rsid w:val="009A7020"/>
    <w:rsid w:val="009B0E4A"/>
    <w:rsid w:val="009B4B2F"/>
    <w:rsid w:val="009B5528"/>
    <w:rsid w:val="009B5CB6"/>
    <w:rsid w:val="009B62F9"/>
    <w:rsid w:val="009B73BC"/>
    <w:rsid w:val="009C19F6"/>
    <w:rsid w:val="009C324E"/>
    <w:rsid w:val="009C3B30"/>
    <w:rsid w:val="009C5DF1"/>
    <w:rsid w:val="009D3D90"/>
    <w:rsid w:val="009D7410"/>
    <w:rsid w:val="009E18A9"/>
    <w:rsid w:val="009E37D3"/>
    <w:rsid w:val="009E449C"/>
    <w:rsid w:val="009E648A"/>
    <w:rsid w:val="009E6D9D"/>
    <w:rsid w:val="009F0088"/>
    <w:rsid w:val="009F20BC"/>
    <w:rsid w:val="009F2AEC"/>
    <w:rsid w:val="00A02649"/>
    <w:rsid w:val="00A03E29"/>
    <w:rsid w:val="00A04A1C"/>
    <w:rsid w:val="00A05715"/>
    <w:rsid w:val="00A06C7D"/>
    <w:rsid w:val="00A116DC"/>
    <w:rsid w:val="00A125BA"/>
    <w:rsid w:val="00A14754"/>
    <w:rsid w:val="00A176B7"/>
    <w:rsid w:val="00A21013"/>
    <w:rsid w:val="00A21DC4"/>
    <w:rsid w:val="00A23D89"/>
    <w:rsid w:val="00A24FCE"/>
    <w:rsid w:val="00A2507F"/>
    <w:rsid w:val="00A26169"/>
    <w:rsid w:val="00A27ABE"/>
    <w:rsid w:val="00A27CD8"/>
    <w:rsid w:val="00A31C2B"/>
    <w:rsid w:val="00A33D2D"/>
    <w:rsid w:val="00A3435B"/>
    <w:rsid w:val="00A376D6"/>
    <w:rsid w:val="00A37CEA"/>
    <w:rsid w:val="00A4189F"/>
    <w:rsid w:val="00A41980"/>
    <w:rsid w:val="00A420BF"/>
    <w:rsid w:val="00A42764"/>
    <w:rsid w:val="00A458FE"/>
    <w:rsid w:val="00A45A0C"/>
    <w:rsid w:val="00A45ADD"/>
    <w:rsid w:val="00A46029"/>
    <w:rsid w:val="00A4655D"/>
    <w:rsid w:val="00A47EC2"/>
    <w:rsid w:val="00A52129"/>
    <w:rsid w:val="00A54B02"/>
    <w:rsid w:val="00A56C47"/>
    <w:rsid w:val="00A578E4"/>
    <w:rsid w:val="00A70091"/>
    <w:rsid w:val="00A7078D"/>
    <w:rsid w:val="00A71AC9"/>
    <w:rsid w:val="00A71E64"/>
    <w:rsid w:val="00A74130"/>
    <w:rsid w:val="00A75C8F"/>
    <w:rsid w:val="00A760B3"/>
    <w:rsid w:val="00A76A7A"/>
    <w:rsid w:val="00A77495"/>
    <w:rsid w:val="00A77499"/>
    <w:rsid w:val="00A8096E"/>
    <w:rsid w:val="00A82A9C"/>
    <w:rsid w:val="00A84D57"/>
    <w:rsid w:val="00A86400"/>
    <w:rsid w:val="00A87086"/>
    <w:rsid w:val="00A87580"/>
    <w:rsid w:val="00A916F4"/>
    <w:rsid w:val="00A92A04"/>
    <w:rsid w:val="00A933E5"/>
    <w:rsid w:val="00A93829"/>
    <w:rsid w:val="00A96C95"/>
    <w:rsid w:val="00AA16ED"/>
    <w:rsid w:val="00AA2A96"/>
    <w:rsid w:val="00AA6BAD"/>
    <w:rsid w:val="00AB0E5D"/>
    <w:rsid w:val="00AB5147"/>
    <w:rsid w:val="00AB662C"/>
    <w:rsid w:val="00AB7315"/>
    <w:rsid w:val="00AC21DF"/>
    <w:rsid w:val="00AC2CD4"/>
    <w:rsid w:val="00AC3636"/>
    <w:rsid w:val="00AC47D5"/>
    <w:rsid w:val="00AC4D46"/>
    <w:rsid w:val="00AC51DD"/>
    <w:rsid w:val="00AC6308"/>
    <w:rsid w:val="00AD2592"/>
    <w:rsid w:val="00AE0B8A"/>
    <w:rsid w:val="00AE1BA0"/>
    <w:rsid w:val="00AE4370"/>
    <w:rsid w:val="00AE4891"/>
    <w:rsid w:val="00AE6EC9"/>
    <w:rsid w:val="00AE79BE"/>
    <w:rsid w:val="00AF05D4"/>
    <w:rsid w:val="00AF1060"/>
    <w:rsid w:val="00AF1E6F"/>
    <w:rsid w:val="00AF5BBB"/>
    <w:rsid w:val="00AF7BAE"/>
    <w:rsid w:val="00B00459"/>
    <w:rsid w:val="00B0087A"/>
    <w:rsid w:val="00B00994"/>
    <w:rsid w:val="00B02DB6"/>
    <w:rsid w:val="00B03254"/>
    <w:rsid w:val="00B03728"/>
    <w:rsid w:val="00B06DF3"/>
    <w:rsid w:val="00B12748"/>
    <w:rsid w:val="00B127D1"/>
    <w:rsid w:val="00B12E0E"/>
    <w:rsid w:val="00B133A7"/>
    <w:rsid w:val="00B135A0"/>
    <w:rsid w:val="00B14362"/>
    <w:rsid w:val="00B14431"/>
    <w:rsid w:val="00B1563C"/>
    <w:rsid w:val="00B20787"/>
    <w:rsid w:val="00B20AC6"/>
    <w:rsid w:val="00B21140"/>
    <w:rsid w:val="00B21D59"/>
    <w:rsid w:val="00B21EDE"/>
    <w:rsid w:val="00B22AFC"/>
    <w:rsid w:val="00B23655"/>
    <w:rsid w:val="00B23C69"/>
    <w:rsid w:val="00B248AC"/>
    <w:rsid w:val="00B26F9C"/>
    <w:rsid w:val="00B31A09"/>
    <w:rsid w:val="00B31A1F"/>
    <w:rsid w:val="00B31D77"/>
    <w:rsid w:val="00B33183"/>
    <w:rsid w:val="00B33357"/>
    <w:rsid w:val="00B36DF1"/>
    <w:rsid w:val="00B41FB7"/>
    <w:rsid w:val="00B42163"/>
    <w:rsid w:val="00B429CC"/>
    <w:rsid w:val="00B42C3F"/>
    <w:rsid w:val="00B43A9E"/>
    <w:rsid w:val="00B44D89"/>
    <w:rsid w:val="00B4623E"/>
    <w:rsid w:val="00B51F2F"/>
    <w:rsid w:val="00B531AB"/>
    <w:rsid w:val="00B53EE2"/>
    <w:rsid w:val="00B553DE"/>
    <w:rsid w:val="00B5703A"/>
    <w:rsid w:val="00B572D1"/>
    <w:rsid w:val="00B61B06"/>
    <w:rsid w:val="00B63049"/>
    <w:rsid w:val="00B656A4"/>
    <w:rsid w:val="00B66192"/>
    <w:rsid w:val="00B705A0"/>
    <w:rsid w:val="00B71800"/>
    <w:rsid w:val="00B72167"/>
    <w:rsid w:val="00B721DA"/>
    <w:rsid w:val="00B72F79"/>
    <w:rsid w:val="00B747C2"/>
    <w:rsid w:val="00B74DA5"/>
    <w:rsid w:val="00B755CA"/>
    <w:rsid w:val="00B76E0C"/>
    <w:rsid w:val="00B81EA5"/>
    <w:rsid w:val="00B82523"/>
    <w:rsid w:val="00B84530"/>
    <w:rsid w:val="00B84963"/>
    <w:rsid w:val="00B86291"/>
    <w:rsid w:val="00B90805"/>
    <w:rsid w:val="00B93546"/>
    <w:rsid w:val="00B9418D"/>
    <w:rsid w:val="00B943FF"/>
    <w:rsid w:val="00B9500B"/>
    <w:rsid w:val="00B956D6"/>
    <w:rsid w:val="00B96305"/>
    <w:rsid w:val="00B97A94"/>
    <w:rsid w:val="00B97F91"/>
    <w:rsid w:val="00BA1F6E"/>
    <w:rsid w:val="00BA2BE2"/>
    <w:rsid w:val="00BA3AB9"/>
    <w:rsid w:val="00BA3BB6"/>
    <w:rsid w:val="00BA4005"/>
    <w:rsid w:val="00BA475C"/>
    <w:rsid w:val="00BA6E26"/>
    <w:rsid w:val="00BA7AEE"/>
    <w:rsid w:val="00BB0280"/>
    <w:rsid w:val="00BB1C9E"/>
    <w:rsid w:val="00BB2C3F"/>
    <w:rsid w:val="00BB2F32"/>
    <w:rsid w:val="00BB5CCD"/>
    <w:rsid w:val="00BB7163"/>
    <w:rsid w:val="00BB72E5"/>
    <w:rsid w:val="00BC2330"/>
    <w:rsid w:val="00BC384E"/>
    <w:rsid w:val="00BC599F"/>
    <w:rsid w:val="00BC600F"/>
    <w:rsid w:val="00BD0021"/>
    <w:rsid w:val="00BD0B46"/>
    <w:rsid w:val="00BD1479"/>
    <w:rsid w:val="00BD505F"/>
    <w:rsid w:val="00BD7AAB"/>
    <w:rsid w:val="00BE0FEB"/>
    <w:rsid w:val="00BE1868"/>
    <w:rsid w:val="00BE421E"/>
    <w:rsid w:val="00BE4D93"/>
    <w:rsid w:val="00BF1778"/>
    <w:rsid w:val="00BF4F43"/>
    <w:rsid w:val="00BF5D3B"/>
    <w:rsid w:val="00BF65EC"/>
    <w:rsid w:val="00BF6AE8"/>
    <w:rsid w:val="00BF6F01"/>
    <w:rsid w:val="00BF7C0E"/>
    <w:rsid w:val="00C01B50"/>
    <w:rsid w:val="00C10C43"/>
    <w:rsid w:val="00C10CFC"/>
    <w:rsid w:val="00C139A7"/>
    <w:rsid w:val="00C15A8A"/>
    <w:rsid w:val="00C200CB"/>
    <w:rsid w:val="00C20987"/>
    <w:rsid w:val="00C242BD"/>
    <w:rsid w:val="00C24A53"/>
    <w:rsid w:val="00C25748"/>
    <w:rsid w:val="00C26CD3"/>
    <w:rsid w:val="00C30FDE"/>
    <w:rsid w:val="00C357E5"/>
    <w:rsid w:val="00C35BC3"/>
    <w:rsid w:val="00C362CD"/>
    <w:rsid w:val="00C36C64"/>
    <w:rsid w:val="00C3722A"/>
    <w:rsid w:val="00C40974"/>
    <w:rsid w:val="00C424F4"/>
    <w:rsid w:val="00C426E0"/>
    <w:rsid w:val="00C43043"/>
    <w:rsid w:val="00C45354"/>
    <w:rsid w:val="00C45D5D"/>
    <w:rsid w:val="00C460B0"/>
    <w:rsid w:val="00C4795A"/>
    <w:rsid w:val="00C52154"/>
    <w:rsid w:val="00C53250"/>
    <w:rsid w:val="00C6080E"/>
    <w:rsid w:val="00C60C4C"/>
    <w:rsid w:val="00C622F5"/>
    <w:rsid w:val="00C63C0A"/>
    <w:rsid w:val="00C6548D"/>
    <w:rsid w:val="00C67B88"/>
    <w:rsid w:val="00C70517"/>
    <w:rsid w:val="00C73A70"/>
    <w:rsid w:val="00C7730C"/>
    <w:rsid w:val="00C810AA"/>
    <w:rsid w:val="00C81168"/>
    <w:rsid w:val="00C8318B"/>
    <w:rsid w:val="00C83759"/>
    <w:rsid w:val="00C8447C"/>
    <w:rsid w:val="00C86A35"/>
    <w:rsid w:val="00C87373"/>
    <w:rsid w:val="00C95788"/>
    <w:rsid w:val="00CA17CC"/>
    <w:rsid w:val="00CA1A2A"/>
    <w:rsid w:val="00CA30FB"/>
    <w:rsid w:val="00CA39A5"/>
    <w:rsid w:val="00CB2852"/>
    <w:rsid w:val="00CB3019"/>
    <w:rsid w:val="00CB3B77"/>
    <w:rsid w:val="00CB4F21"/>
    <w:rsid w:val="00CB6663"/>
    <w:rsid w:val="00CB689F"/>
    <w:rsid w:val="00CB787F"/>
    <w:rsid w:val="00CC3FE1"/>
    <w:rsid w:val="00CC5EEC"/>
    <w:rsid w:val="00CC69BA"/>
    <w:rsid w:val="00CC6EC6"/>
    <w:rsid w:val="00CC7A19"/>
    <w:rsid w:val="00CD1C68"/>
    <w:rsid w:val="00CD232D"/>
    <w:rsid w:val="00CD3F74"/>
    <w:rsid w:val="00CD3FF8"/>
    <w:rsid w:val="00CD4A56"/>
    <w:rsid w:val="00CD5C20"/>
    <w:rsid w:val="00CD640F"/>
    <w:rsid w:val="00CD743A"/>
    <w:rsid w:val="00CD755B"/>
    <w:rsid w:val="00CD7B61"/>
    <w:rsid w:val="00CE2205"/>
    <w:rsid w:val="00CE40C2"/>
    <w:rsid w:val="00CE5954"/>
    <w:rsid w:val="00CE6429"/>
    <w:rsid w:val="00CE6DB2"/>
    <w:rsid w:val="00CF4A0F"/>
    <w:rsid w:val="00CF4EC8"/>
    <w:rsid w:val="00CF59CB"/>
    <w:rsid w:val="00D01AD1"/>
    <w:rsid w:val="00D0277D"/>
    <w:rsid w:val="00D02A2D"/>
    <w:rsid w:val="00D04209"/>
    <w:rsid w:val="00D0750C"/>
    <w:rsid w:val="00D12EBF"/>
    <w:rsid w:val="00D202A8"/>
    <w:rsid w:val="00D20D4D"/>
    <w:rsid w:val="00D20E57"/>
    <w:rsid w:val="00D2405D"/>
    <w:rsid w:val="00D25537"/>
    <w:rsid w:val="00D2553C"/>
    <w:rsid w:val="00D26033"/>
    <w:rsid w:val="00D26468"/>
    <w:rsid w:val="00D27E02"/>
    <w:rsid w:val="00D27F49"/>
    <w:rsid w:val="00D31358"/>
    <w:rsid w:val="00D3585E"/>
    <w:rsid w:val="00D36584"/>
    <w:rsid w:val="00D37707"/>
    <w:rsid w:val="00D37A25"/>
    <w:rsid w:val="00D40C75"/>
    <w:rsid w:val="00D41030"/>
    <w:rsid w:val="00D418DF"/>
    <w:rsid w:val="00D45D01"/>
    <w:rsid w:val="00D471C8"/>
    <w:rsid w:val="00D47324"/>
    <w:rsid w:val="00D53C70"/>
    <w:rsid w:val="00D579AA"/>
    <w:rsid w:val="00D6157F"/>
    <w:rsid w:val="00D626D6"/>
    <w:rsid w:val="00D62CC5"/>
    <w:rsid w:val="00D63ACA"/>
    <w:rsid w:val="00D6447B"/>
    <w:rsid w:val="00D65B09"/>
    <w:rsid w:val="00D70BCD"/>
    <w:rsid w:val="00D71116"/>
    <w:rsid w:val="00D758EB"/>
    <w:rsid w:val="00D774FE"/>
    <w:rsid w:val="00D801C4"/>
    <w:rsid w:val="00D842EA"/>
    <w:rsid w:val="00D867D1"/>
    <w:rsid w:val="00D87989"/>
    <w:rsid w:val="00D94C78"/>
    <w:rsid w:val="00D9552F"/>
    <w:rsid w:val="00D95691"/>
    <w:rsid w:val="00D96670"/>
    <w:rsid w:val="00DA025A"/>
    <w:rsid w:val="00DA4DAE"/>
    <w:rsid w:val="00DA570A"/>
    <w:rsid w:val="00DA5913"/>
    <w:rsid w:val="00DA638F"/>
    <w:rsid w:val="00DB7EDF"/>
    <w:rsid w:val="00DC2847"/>
    <w:rsid w:val="00DC650C"/>
    <w:rsid w:val="00DC6C2E"/>
    <w:rsid w:val="00DC7276"/>
    <w:rsid w:val="00DC7F52"/>
    <w:rsid w:val="00DD1ACA"/>
    <w:rsid w:val="00DD39E2"/>
    <w:rsid w:val="00DD6295"/>
    <w:rsid w:val="00DD66F3"/>
    <w:rsid w:val="00DE14C7"/>
    <w:rsid w:val="00DE3669"/>
    <w:rsid w:val="00DE3E57"/>
    <w:rsid w:val="00DE5821"/>
    <w:rsid w:val="00DE6949"/>
    <w:rsid w:val="00DE7EEB"/>
    <w:rsid w:val="00DF0531"/>
    <w:rsid w:val="00DF45FA"/>
    <w:rsid w:val="00E01022"/>
    <w:rsid w:val="00E01E6D"/>
    <w:rsid w:val="00E04005"/>
    <w:rsid w:val="00E05C16"/>
    <w:rsid w:val="00E06112"/>
    <w:rsid w:val="00E06643"/>
    <w:rsid w:val="00E06665"/>
    <w:rsid w:val="00E0788E"/>
    <w:rsid w:val="00E14772"/>
    <w:rsid w:val="00E156F4"/>
    <w:rsid w:val="00E1623C"/>
    <w:rsid w:val="00E16D6E"/>
    <w:rsid w:val="00E17B49"/>
    <w:rsid w:val="00E17F6C"/>
    <w:rsid w:val="00E17F83"/>
    <w:rsid w:val="00E20070"/>
    <w:rsid w:val="00E25321"/>
    <w:rsid w:val="00E26AF2"/>
    <w:rsid w:val="00E31AB0"/>
    <w:rsid w:val="00E336F0"/>
    <w:rsid w:val="00E36336"/>
    <w:rsid w:val="00E3722B"/>
    <w:rsid w:val="00E4092A"/>
    <w:rsid w:val="00E435D0"/>
    <w:rsid w:val="00E43793"/>
    <w:rsid w:val="00E44779"/>
    <w:rsid w:val="00E45373"/>
    <w:rsid w:val="00E47AF7"/>
    <w:rsid w:val="00E5150F"/>
    <w:rsid w:val="00E540F0"/>
    <w:rsid w:val="00E5563A"/>
    <w:rsid w:val="00E61AA6"/>
    <w:rsid w:val="00E63268"/>
    <w:rsid w:val="00E63677"/>
    <w:rsid w:val="00E63E6A"/>
    <w:rsid w:val="00E64202"/>
    <w:rsid w:val="00E74423"/>
    <w:rsid w:val="00E83AA1"/>
    <w:rsid w:val="00E914BF"/>
    <w:rsid w:val="00E9467B"/>
    <w:rsid w:val="00EA16ED"/>
    <w:rsid w:val="00EA5D1D"/>
    <w:rsid w:val="00EB04C7"/>
    <w:rsid w:val="00EB0807"/>
    <w:rsid w:val="00EB775E"/>
    <w:rsid w:val="00EC22AC"/>
    <w:rsid w:val="00EC2C65"/>
    <w:rsid w:val="00EC3DF4"/>
    <w:rsid w:val="00EC743F"/>
    <w:rsid w:val="00EC7597"/>
    <w:rsid w:val="00EC7CA4"/>
    <w:rsid w:val="00ED0355"/>
    <w:rsid w:val="00ED14CF"/>
    <w:rsid w:val="00ED1868"/>
    <w:rsid w:val="00ED2187"/>
    <w:rsid w:val="00ED2404"/>
    <w:rsid w:val="00ED258F"/>
    <w:rsid w:val="00ED4647"/>
    <w:rsid w:val="00ED4BAC"/>
    <w:rsid w:val="00ED59FC"/>
    <w:rsid w:val="00EE1CB4"/>
    <w:rsid w:val="00EE328B"/>
    <w:rsid w:val="00EF0E75"/>
    <w:rsid w:val="00EF1E14"/>
    <w:rsid w:val="00EF4428"/>
    <w:rsid w:val="00EF5EE5"/>
    <w:rsid w:val="00F003CA"/>
    <w:rsid w:val="00F027A8"/>
    <w:rsid w:val="00F05657"/>
    <w:rsid w:val="00F06A62"/>
    <w:rsid w:val="00F11299"/>
    <w:rsid w:val="00F11651"/>
    <w:rsid w:val="00F12783"/>
    <w:rsid w:val="00F15D2C"/>
    <w:rsid w:val="00F232DF"/>
    <w:rsid w:val="00F24185"/>
    <w:rsid w:val="00F27F06"/>
    <w:rsid w:val="00F312A8"/>
    <w:rsid w:val="00F327B9"/>
    <w:rsid w:val="00F32BC9"/>
    <w:rsid w:val="00F359DC"/>
    <w:rsid w:val="00F405D5"/>
    <w:rsid w:val="00F40F6A"/>
    <w:rsid w:val="00F411B5"/>
    <w:rsid w:val="00F424F2"/>
    <w:rsid w:val="00F46B9F"/>
    <w:rsid w:val="00F47C3C"/>
    <w:rsid w:val="00F51B86"/>
    <w:rsid w:val="00F52385"/>
    <w:rsid w:val="00F527C6"/>
    <w:rsid w:val="00F546B3"/>
    <w:rsid w:val="00F54974"/>
    <w:rsid w:val="00F61E82"/>
    <w:rsid w:val="00F6318D"/>
    <w:rsid w:val="00F66FAC"/>
    <w:rsid w:val="00F679E6"/>
    <w:rsid w:val="00F72188"/>
    <w:rsid w:val="00F731DC"/>
    <w:rsid w:val="00F73EFB"/>
    <w:rsid w:val="00F73F38"/>
    <w:rsid w:val="00F74BB6"/>
    <w:rsid w:val="00F763C1"/>
    <w:rsid w:val="00F7684E"/>
    <w:rsid w:val="00F77020"/>
    <w:rsid w:val="00F77D7A"/>
    <w:rsid w:val="00F80BBD"/>
    <w:rsid w:val="00F81A9C"/>
    <w:rsid w:val="00F8770F"/>
    <w:rsid w:val="00F87CAD"/>
    <w:rsid w:val="00F9106E"/>
    <w:rsid w:val="00F93E88"/>
    <w:rsid w:val="00F9768B"/>
    <w:rsid w:val="00F9774F"/>
    <w:rsid w:val="00F97938"/>
    <w:rsid w:val="00F97FB3"/>
    <w:rsid w:val="00FA4904"/>
    <w:rsid w:val="00FA4C12"/>
    <w:rsid w:val="00FA69CF"/>
    <w:rsid w:val="00FB460E"/>
    <w:rsid w:val="00FB493A"/>
    <w:rsid w:val="00FB507C"/>
    <w:rsid w:val="00FB66C8"/>
    <w:rsid w:val="00FB7B1C"/>
    <w:rsid w:val="00FC14A1"/>
    <w:rsid w:val="00FC555E"/>
    <w:rsid w:val="00FC5D2A"/>
    <w:rsid w:val="00FC6DEF"/>
    <w:rsid w:val="00FC7C24"/>
    <w:rsid w:val="00FD1071"/>
    <w:rsid w:val="00FD3E81"/>
    <w:rsid w:val="00FD57D8"/>
    <w:rsid w:val="00FD6BA2"/>
    <w:rsid w:val="00FD6F4D"/>
    <w:rsid w:val="00FD7CA8"/>
    <w:rsid w:val="00FE2EED"/>
    <w:rsid w:val="00FE484A"/>
    <w:rsid w:val="00FE5B4F"/>
    <w:rsid w:val="00FF047B"/>
    <w:rsid w:val="00FF2895"/>
    <w:rsid w:val="00FF29C8"/>
    <w:rsid w:val="00FF4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E3C922"/>
  <w15:docId w15:val="{1A894C65-AA41-A34B-A92E-4BDADB1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71AC9"/>
    <w:rPr>
      <w:rFonts w:ascii="Times New Roman" w:eastAsia="Times New Roman" w:hAnsi="Times New Roman"/>
      <w:sz w:val="24"/>
      <w:szCs w:val="24"/>
    </w:rPr>
  </w:style>
  <w:style w:type="paragraph" w:styleId="12">
    <w:name w:val="heading 1"/>
    <w:basedOn w:val="a6"/>
    <w:next w:val="a6"/>
    <w:link w:val="13"/>
    <w:uiPriority w:val="9"/>
    <w:qFormat/>
    <w:pPr>
      <w:keepNext/>
      <w:spacing w:before="240" w:after="60"/>
      <w:outlineLvl w:val="0"/>
    </w:pPr>
    <w:rPr>
      <w:rFonts w:ascii="Arial" w:hAnsi="Arial"/>
      <w:b/>
      <w:bCs/>
      <w:kern w:val="32"/>
      <w:sz w:val="32"/>
      <w:szCs w:val="32"/>
    </w:rPr>
  </w:style>
  <w:style w:type="paragraph" w:styleId="22">
    <w:name w:val="heading 2"/>
    <w:aliases w:val="contract,H2,h2,2,Numbered text 3,H21,Раздел,H22,H23,H24,H211,H25,H212,H221,H231,H241,H2111,H26,H213,H222,H232,H242,H2112,H27,H214,H28,H29,H210,H215,H216,H217,H218,H219,H220,H2110,H223,H2113,H224,H225,H226,H227,H228,22,A,A.B.C.,CHS,Gliederung"/>
    <w:basedOn w:val="a6"/>
    <w:next w:val="a6"/>
    <w:link w:val="210"/>
    <w:uiPriority w:val="99"/>
    <w:unhideWhenUsed/>
    <w:qFormat/>
    <w:pPr>
      <w:keepNext/>
      <w:spacing w:before="240" w:after="60"/>
      <w:outlineLvl w:val="1"/>
    </w:pPr>
    <w:rPr>
      <w:rFonts w:ascii="Arial" w:hAnsi="Arial"/>
      <w:b/>
      <w:bCs/>
      <w:i/>
      <w:iCs/>
      <w:sz w:val="28"/>
      <w:szCs w:val="28"/>
    </w:rPr>
  </w:style>
  <w:style w:type="paragraph" w:styleId="30">
    <w:name w:val="heading 3"/>
    <w:basedOn w:val="a6"/>
    <w:next w:val="a6"/>
    <w:link w:val="31"/>
    <w:uiPriority w:val="9"/>
    <w:semiHidden/>
    <w:unhideWhenUsed/>
    <w:qFormat/>
    <w:pPr>
      <w:keepNext/>
      <w:spacing w:before="240" w:after="60"/>
      <w:outlineLvl w:val="2"/>
    </w:pPr>
    <w:rPr>
      <w:rFonts w:ascii="Arial" w:hAnsi="Arial"/>
      <w:b/>
      <w:bCs/>
      <w:sz w:val="26"/>
      <w:szCs w:val="26"/>
    </w:rPr>
  </w:style>
  <w:style w:type="paragraph" w:styleId="40">
    <w:name w:val="heading 4"/>
    <w:basedOn w:val="a6"/>
    <w:next w:val="a6"/>
    <w:link w:val="41"/>
    <w:uiPriority w:val="9"/>
    <w:semiHidden/>
    <w:unhideWhenUsed/>
    <w:qFormat/>
    <w:pPr>
      <w:keepNext/>
      <w:jc w:val="center"/>
      <w:outlineLvl w:val="3"/>
    </w:pPr>
    <w:rPr>
      <w:rFonts w:ascii="Calibri" w:hAnsi="Calibri"/>
      <w:b/>
      <w:bCs/>
      <w:sz w:val="28"/>
      <w:szCs w:val="28"/>
    </w:rPr>
  </w:style>
  <w:style w:type="paragraph" w:styleId="5">
    <w:name w:val="heading 5"/>
    <w:basedOn w:val="a6"/>
    <w:next w:val="a6"/>
    <w:link w:val="50"/>
    <w:uiPriority w:val="9"/>
    <w:semiHidden/>
    <w:unhideWhenUsed/>
    <w:qFormat/>
    <w:pPr>
      <w:keepNext/>
      <w:jc w:val="center"/>
      <w:outlineLvl w:val="4"/>
    </w:pPr>
    <w:rPr>
      <w:b/>
      <w:bCs/>
    </w:rPr>
  </w:style>
  <w:style w:type="paragraph" w:styleId="6">
    <w:name w:val="heading 6"/>
    <w:basedOn w:val="a6"/>
    <w:next w:val="a6"/>
    <w:link w:val="60"/>
    <w:uiPriority w:val="9"/>
    <w:semiHidden/>
    <w:unhideWhenUsed/>
    <w:qFormat/>
    <w:pPr>
      <w:numPr>
        <w:ilvl w:val="5"/>
        <w:numId w:val="1"/>
      </w:numPr>
      <w:spacing w:before="240" w:after="60"/>
      <w:jc w:val="both"/>
      <w:outlineLvl w:val="5"/>
    </w:pPr>
    <w:rPr>
      <w:i/>
      <w:iCs/>
      <w:sz w:val="20"/>
      <w:szCs w:val="20"/>
    </w:rPr>
  </w:style>
  <w:style w:type="paragraph" w:styleId="7">
    <w:name w:val="heading 7"/>
    <w:basedOn w:val="a6"/>
    <w:next w:val="a6"/>
    <w:link w:val="70"/>
    <w:qFormat/>
    <w:pPr>
      <w:keepNext/>
      <w:keepLines/>
      <w:widowControl w:val="0"/>
      <w:suppressLineNumbers/>
      <w:suppressAutoHyphens/>
      <w:outlineLvl w:val="6"/>
    </w:pPr>
    <w:rPr>
      <w:rFonts w:ascii="Calibri" w:hAnsi="Calibri"/>
    </w:rPr>
  </w:style>
  <w:style w:type="paragraph" w:styleId="8">
    <w:name w:val="heading 8"/>
    <w:basedOn w:val="a6"/>
    <w:next w:val="a6"/>
    <w:link w:val="80"/>
    <w:qFormat/>
    <w:pPr>
      <w:keepNext/>
      <w:ind w:left="-108" w:right="-108"/>
      <w:jc w:val="center"/>
      <w:outlineLvl w:val="7"/>
    </w:pPr>
    <w:rPr>
      <w:rFonts w:ascii="Calibri" w:hAnsi="Calibri"/>
      <w:i/>
      <w:iCs/>
    </w:rPr>
  </w:style>
  <w:style w:type="paragraph" w:styleId="9">
    <w:name w:val="heading 9"/>
    <w:basedOn w:val="a6"/>
    <w:next w:val="a6"/>
    <w:link w:val="90"/>
    <w:qFormat/>
    <w:pPr>
      <w:numPr>
        <w:ilvl w:val="8"/>
        <w:numId w:val="1"/>
      </w:numPr>
      <w:spacing w:before="240" w:after="60"/>
      <w:jc w:val="both"/>
      <w:outlineLvl w:val="8"/>
    </w:pPr>
    <w:rPr>
      <w:rFonts w:ascii="Arial" w:hAnsi="Arial"/>
      <w:b/>
      <w:bCs/>
      <w:i/>
      <w:iCs/>
      <w:sz w:val="18"/>
      <w:szCs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link w:val="12"/>
    <w:rPr>
      <w:rFonts w:ascii="Arial" w:eastAsia="Times New Roman" w:hAnsi="Arial" w:cs="Times New Roman"/>
      <w:b/>
      <w:bCs/>
      <w:kern w:val="32"/>
      <w:sz w:val="32"/>
      <w:szCs w:val="32"/>
      <w:lang w:eastAsia="ru-RU"/>
    </w:rPr>
  </w:style>
  <w:style w:type="character" w:customStyle="1" w:styleId="23">
    <w:name w:val="Заголовок 2 Знак"/>
    <w:uiPriority w:val="9"/>
    <w:rPr>
      <w:rFonts w:ascii="Calibri Light" w:eastAsia="Times New Roman" w:hAnsi="Calibri Light" w:cs="Times New Roman"/>
      <w:color w:val="2E74B5"/>
      <w:sz w:val="26"/>
      <w:szCs w:val="26"/>
      <w:lang w:eastAsia="ru-RU"/>
    </w:rPr>
  </w:style>
  <w:style w:type="character" w:customStyle="1" w:styleId="32">
    <w:name w:val="Заголовок 3 Знак"/>
    <w:rPr>
      <w:rFonts w:ascii="Calibri Light" w:eastAsia="Times New Roman" w:hAnsi="Calibri Light" w:cs="Times New Roman"/>
      <w:color w:val="1F4D78"/>
      <w:sz w:val="24"/>
      <w:szCs w:val="24"/>
      <w:lang w:eastAsia="ru-RU"/>
    </w:rPr>
  </w:style>
  <w:style w:type="character" w:customStyle="1" w:styleId="41">
    <w:name w:val="Заголовок 4 Знак"/>
    <w:link w:val="40"/>
    <w:rPr>
      <w:rFonts w:ascii="Calibri" w:eastAsia="Times New Roman" w:hAnsi="Calibri" w:cs="Times New Roman"/>
      <w:b/>
      <w:bCs/>
      <w:sz w:val="28"/>
      <w:szCs w:val="28"/>
    </w:rPr>
  </w:style>
  <w:style w:type="character" w:customStyle="1" w:styleId="50">
    <w:name w:val="Заголовок 5 Знак"/>
    <w:link w:val="5"/>
    <w:rPr>
      <w:rFonts w:ascii="Times New Roman" w:eastAsia="Times New Roman" w:hAnsi="Times New Roman" w:cs="Times New Roman"/>
      <w:b/>
      <w:bCs/>
      <w:sz w:val="24"/>
      <w:szCs w:val="24"/>
      <w:lang w:eastAsia="ru-RU"/>
    </w:rPr>
  </w:style>
  <w:style w:type="character" w:customStyle="1" w:styleId="60">
    <w:name w:val="Заголовок 6 Знак"/>
    <w:link w:val="6"/>
    <w:uiPriority w:val="9"/>
    <w:semiHidden/>
    <w:rPr>
      <w:rFonts w:ascii="Times New Roman" w:eastAsia="Times New Roman" w:hAnsi="Times New Roman"/>
      <w:i/>
      <w:iCs/>
    </w:rPr>
  </w:style>
  <w:style w:type="character" w:customStyle="1" w:styleId="70">
    <w:name w:val="Заголовок 7 Знак"/>
    <w:link w:val="7"/>
    <w:rPr>
      <w:rFonts w:ascii="Calibri" w:eastAsia="Times New Roman" w:hAnsi="Calibri" w:cs="Times New Roman"/>
      <w:sz w:val="24"/>
      <w:szCs w:val="24"/>
    </w:rPr>
  </w:style>
  <w:style w:type="character" w:customStyle="1" w:styleId="80">
    <w:name w:val="Заголовок 8 Знак"/>
    <w:link w:val="8"/>
    <w:rPr>
      <w:rFonts w:ascii="Calibri" w:eastAsia="Times New Roman" w:hAnsi="Calibri" w:cs="Times New Roman"/>
      <w:i/>
      <w:iCs/>
      <w:sz w:val="24"/>
      <w:szCs w:val="24"/>
    </w:rPr>
  </w:style>
  <w:style w:type="character" w:customStyle="1" w:styleId="90">
    <w:name w:val="Заголовок 9 Знак"/>
    <w:link w:val="9"/>
    <w:rPr>
      <w:rFonts w:ascii="Arial" w:eastAsia="Times New Roman" w:hAnsi="Arial"/>
      <w:b/>
      <w:bCs/>
      <w:i/>
      <w:iCs/>
      <w:sz w:val="18"/>
      <w:szCs w:val="18"/>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2"/>
    <w:uiPriority w:val="99"/>
    <w:rPr>
      <w:rFonts w:ascii="Arial" w:eastAsia="Times New Roman" w:hAnsi="Arial" w:cs="Times New Roman"/>
      <w:b/>
      <w:bCs/>
      <w:i/>
      <w:iCs/>
      <w:sz w:val="28"/>
      <w:szCs w:val="28"/>
      <w:lang w:eastAsia="ru-RU"/>
    </w:rPr>
  </w:style>
  <w:style w:type="character" w:customStyle="1" w:styleId="31">
    <w:name w:val="Заголовок 3 Знак1"/>
    <w:link w:val="30"/>
    <w:rPr>
      <w:rFonts w:ascii="Arial" w:eastAsia="Times New Roman" w:hAnsi="Arial" w:cs="Times New Roman"/>
      <w:b/>
      <w:bCs/>
      <w:sz w:val="26"/>
      <w:szCs w:val="26"/>
      <w:lang w:eastAsia="ru-RU"/>
    </w:rPr>
  </w:style>
  <w:style w:type="character" w:customStyle="1" w:styleId="Heading1Chareaee031d-7c2f-4386-a50f-2a1e1d2a2378">
    <w:name w:val="Heading 1 Char_eaee031d-7c2f-4386-a50f-2a1e1d2a2378"/>
    <w:rPr>
      <w:rFonts w:cs="Times New Roman"/>
      <w:b/>
      <w:bCs/>
      <w:sz w:val="24"/>
      <w:szCs w:val="24"/>
      <w:lang w:val="ru-RU" w:eastAsia="ru-RU"/>
    </w:rPr>
  </w:style>
  <w:style w:type="character" w:customStyle="1" w:styleId="Heading2Char3ce1ad9b-44d6-479a-9449-fb0313a88884">
    <w:name w:val="Heading 2 Char_3ce1ad9b-44d6-479a-9449-fb0313a88884"/>
    <w:rPr>
      <w:rFonts w:cs="Times New Roman"/>
      <w:b/>
      <w:bCs/>
      <w:sz w:val="24"/>
      <w:szCs w:val="24"/>
      <w:lang w:val="ru-RU" w:eastAsia="ru-RU"/>
    </w:rPr>
  </w:style>
  <w:style w:type="paragraph" w:styleId="aa">
    <w:name w:val="Body Text"/>
    <w:basedOn w:val="a6"/>
    <w:link w:val="14"/>
    <w:uiPriority w:val="1"/>
    <w:qFormat/>
    <w:pPr>
      <w:jc w:val="both"/>
    </w:pPr>
  </w:style>
  <w:style w:type="character" w:customStyle="1" w:styleId="ab">
    <w:name w:val="Основной текст Знак"/>
    <w:uiPriority w:val="1"/>
    <w:rPr>
      <w:rFonts w:ascii="Times New Roman" w:eastAsia="Times New Roman" w:hAnsi="Times New Roman" w:cs="Times New Roman"/>
      <w:sz w:val="24"/>
      <w:szCs w:val="24"/>
      <w:lang w:eastAsia="ru-RU"/>
    </w:rPr>
  </w:style>
  <w:style w:type="character" w:customStyle="1" w:styleId="14">
    <w:name w:val="Основной текст Знак1"/>
    <w:link w:val="aa"/>
    <w:rPr>
      <w:rFonts w:ascii="Times New Roman" w:eastAsia="Times New Roman" w:hAnsi="Times New Roman" w:cs="Times New Roman"/>
      <w:sz w:val="24"/>
      <w:szCs w:val="24"/>
      <w:lang w:eastAsia="ru-RU"/>
    </w:rPr>
  </w:style>
  <w:style w:type="paragraph" w:customStyle="1" w:styleId="24">
    <w:name w:val="Стиль2"/>
    <w:basedOn w:val="25"/>
    <w:pPr>
      <w:keepNext/>
      <w:keepLines/>
      <w:widowControl w:val="0"/>
      <w:suppressLineNumbers/>
      <w:suppressAutoHyphens/>
      <w:spacing w:after="60"/>
      <w:ind w:left="360" w:hanging="360"/>
      <w:jc w:val="both"/>
    </w:pPr>
    <w:rPr>
      <w:b/>
      <w:bCs/>
      <w:sz w:val="24"/>
      <w:szCs w:val="24"/>
    </w:rPr>
  </w:style>
  <w:style w:type="paragraph" w:styleId="25">
    <w:name w:val="List Number 2"/>
    <w:basedOn w:val="a6"/>
    <w:pPr>
      <w:tabs>
        <w:tab w:val="left" w:pos="360"/>
        <w:tab w:val="left" w:pos="432"/>
      </w:tabs>
      <w:ind w:left="432" w:hanging="432"/>
    </w:pPr>
    <w:rPr>
      <w:sz w:val="20"/>
      <w:szCs w:val="20"/>
    </w:rPr>
  </w:style>
  <w:style w:type="paragraph" w:customStyle="1" w:styleId="33">
    <w:name w:val="Стиль3"/>
    <w:basedOn w:val="26"/>
    <w:pPr>
      <w:widowControl w:val="0"/>
      <w:tabs>
        <w:tab w:val="clear" w:pos="720"/>
      </w:tabs>
      <w:autoSpaceDE/>
      <w:autoSpaceDN/>
      <w:spacing w:before="0"/>
      <w:ind w:left="643" w:hanging="360"/>
      <w:textAlignment w:val="baseline"/>
    </w:pPr>
  </w:style>
  <w:style w:type="paragraph" w:styleId="26">
    <w:name w:val="Body Text Indent 2"/>
    <w:basedOn w:val="a6"/>
    <w:link w:val="27"/>
    <w:uiPriority w:val="99"/>
    <w:pPr>
      <w:tabs>
        <w:tab w:val="left" w:pos="720"/>
      </w:tabs>
      <w:autoSpaceDE w:val="0"/>
      <w:autoSpaceDN w:val="0"/>
      <w:adjustRightInd w:val="0"/>
      <w:spacing w:before="57"/>
      <w:ind w:left="720" w:hanging="720"/>
      <w:jc w:val="both"/>
    </w:pPr>
  </w:style>
  <w:style w:type="character" w:customStyle="1" w:styleId="27">
    <w:name w:val="Основной текст с отступом 2 Знак"/>
    <w:link w:val="26"/>
    <w:uiPriority w:val="99"/>
    <w:rPr>
      <w:rFonts w:ascii="Times New Roman" w:eastAsia="Times New Roman" w:hAnsi="Times New Roman" w:cs="Times New Roman"/>
      <w:sz w:val="24"/>
      <w:szCs w:val="24"/>
    </w:rPr>
  </w:style>
  <w:style w:type="paragraph" w:customStyle="1" w:styleId="34">
    <w:name w:val="Стиль3 Знак Знак"/>
    <w:basedOn w:val="26"/>
    <w:link w:val="35"/>
    <w:pPr>
      <w:widowControl w:val="0"/>
      <w:tabs>
        <w:tab w:val="clear" w:pos="720"/>
      </w:tabs>
      <w:autoSpaceDE/>
      <w:autoSpaceDN/>
      <w:spacing w:before="0"/>
      <w:ind w:left="0" w:firstLine="0"/>
      <w:textAlignment w:val="baseline"/>
    </w:pPr>
  </w:style>
  <w:style w:type="character" w:customStyle="1" w:styleId="35">
    <w:name w:val="Стиль3 Знак Знак Знак"/>
    <w:link w:val="34"/>
    <w:rPr>
      <w:rFonts w:ascii="Times New Roman" w:eastAsia="Times New Roman" w:hAnsi="Times New Roman" w:cs="Times New Roman"/>
      <w:sz w:val="24"/>
      <w:szCs w:val="24"/>
      <w:lang w:eastAsia="ru-RU"/>
    </w:rPr>
  </w:style>
  <w:style w:type="paragraph" w:customStyle="1" w:styleId="36">
    <w:name w:val="Стиль3 Знак"/>
    <w:basedOn w:val="26"/>
    <w:pPr>
      <w:widowControl w:val="0"/>
      <w:tabs>
        <w:tab w:val="clear" w:pos="720"/>
      </w:tabs>
      <w:autoSpaceDE/>
      <w:autoSpaceDN/>
      <w:spacing w:before="0"/>
      <w:ind w:left="0" w:firstLine="0"/>
      <w:textAlignment w:val="baseline"/>
    </w:pPr>
  </w:style>
  <w:style w:type="paragraph" w:customStyle="1" w:styleId="StyleFirstline127cm">
    <w:name w:val="Style First line:  127 cm"/>
    <w:basedOn w:val="a6"/>
    <w:pPr>
      <w:spacing w:before="120"/>
      <w:ind w:firstLine="720"/>
      <w:jc w:val="both"/>
    </w:pPr>
    <w:rPr>
      <w:rFonts w:ascii="Arial" w:hAnsi="Arial" w:cs="Arial"/>
      <w:lang w:eastAsia="en-US"/>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lang w:eastAsia="ru-RU" w:bidi="ar-SA"/>
    </w:rPr>
  </w:style>
  <w:style w:type="paragraph" w:styleId="ac">
    <w:name w:val="Normal (Web)"/>
    <w:basedOn w:val="a6"/>
    <w:link w:val="ad"/>
    <w:uiPriority w:val="99"/>
    <w:qFormat/>
    <w:pPr>
      <w:spacing w:before="100" w:beforeAutospacing="1" w:after="100" w:afterAutospacing="1"/>
    </w:pPr>
  </w:style>
  <w:style w:type="character" w:styleId="ae">
    <w:name w:val="Hyperlink"/>
    <w:uiPriority w:val="99"/>
    <w:rPr>
      <w:rFonts w:cs="Times New Roman"/>
      <w:color w:val="0000FF"/>
      <w:u w:val="single"/>
    </w:rPr>
  </w:style>
  <w:style w:type="character" w:styleId="af">
    <w:name w:val="page number"/>
    <w:rPr>
      <w:rFonts w:cs="Times New Roman"/>
    </w:rPr>
  </w:style>
  <w:style w:type="paragraph" w:styleId="af0">
    <w:name w:val="Body Text Indent"/>
    <w:basedOn w:val="a6"/>
    <w:link w:val="af1"/>
    <w:pPr>
      <w:numPr>
        <w:ilvl w:val="2"/>
      </w:numPr>
      <w:tabs>
        <w:tab w:val="left" w:pos="0"/>
        <w:tab w:val="left" w:pos="1080"/>
      </w:tabs>
      <w:ind w:firstLine="709"/>
      <w:jc w:val="both"/>
    </w:pPr>
  </w:style>
  <w:style w:type="character" w:customStyle="1" w:styleId="af1">
    <w:name w:val="Основной текст с отступом Знак"/>
    <w:link w:val="af0"/>
    <w:rPr>
      <w:rFonts w:ascii="Times New Roman" w:eastAsia="Times New Roman" w:hAnsi="Times New Roman" w:cs="Times New Roman"/>
      <w:sz w:val="24"/>
      <w:szCs w:val="24"/>
      <w:lang w:eastAsia="ru-RU"/>
    </w:rPr>
  </w:style>
  <w:style w:type="paragraph" w:customStyle="1" w:styleId="2-11">
    <w:name w:val="2-11"/>
    <w:basedOn w:val="a6"/>
    <w:pPr>
      <w:spacing w:after="60"/>
      <w:jc w:val="both"/>
    </w:pPr>
  </w:style>
  <w:style w:type="paragraph" w:styleId="37">
    <w:name w:val="Body Text Indent 3"/>
    <w:basedOn w:val="a6"/>
    <w:link w:val="38"/>
    <w:pPr>
      <w:tabs>
        <w:tab w:val="left" w:pos="1260"/>
      </w:tabs>
      <w:ind w:firstLine="720"/>
      <w:jc w:val="both"/>
    </w:pPr>
  </w:style>
  <w:style w:type="character" w:customStyle="1" w:styleId="38">
    <w:name w:val="Основной текст с отступом 3 Знак"/>
    <w:link w:val="37"/>
    <w:rPr>
      <w:rFonts w:ascii="Times New Roman" w:eastAsia="Times New Roman" w:hAnsi="Times New Roman" w:cs="Times New Roman"/>
      <w:sz w:val="24"/>
      <w:szCs w:val="24"/>
      <w:lang w:eastAsia="ru-RU"/>
    </w:rPr>
  </w:style>
  <w:style w:type="paragraph" w:customStyle="1" w:styleId="39">
    <w:name w:val="3"/>
    <w:basedOn w:val="a6"/>
    <w:pPr>
      <w:jc w:val="both"/>
    </w:pPr>
  </w:style>
  <w:style w:type="paragraph" w:customStyle="1" w:styleId="FR1">
    <w:name w:val="FR1"/>
    <w:uiPriority w:val="99"/>
    <w:pPr>
      <w:widowControl w:val="0"/>
      <w:autoSpaceDE w:val="0"/>
      <w:autoSpaceDN w:val="0"/>
      <w:ind w:firstLine="420"/>
    </w:pPr>
    <w:rPr>
      <w:rFonts w:ascii="Arial" w:eastAsia="Times New Roman" w:hAnsi="Arial" w:cs="Arial"/>
    </w:rPr>
  </w:style>
  <w:style w:type="paragraph" w:styleId="af2">
    <w:name w:val="footnote text"/>
    <w:basedOn w:val="a6"/>
    <w:link w:val="af3"/>
    <w:qFormat/>
    <w:pPr>
      <w:spacing w:after="60"/>
      <w:jc w:val="both"/>
    </w:pPr>
    <w:rPr>
      <w:sz w:val="20"/>
      <w:szCs w:val="20"/>
    </w:rPr>
  </w:style>
  <w:style w:type="character" w:customStyle="1" w:styleId="af3">
    <w:name w:val="Текст сноски Знак"/>
    <w:link w:val="af2"/>
    <w:uiPriority w:val="99"/>
    <w:qFormat/>
    <w:rPr>
      <w:rFonts w:ascii="Times New Roman" w:eastAsia="Times New Roman" w:hAnsi="Times New Roman" w:cs="Times New Roman"/>
      <w:sz w:val="20"/>
      <w:szCs w:val="20"/>
    </w:rPr>
  </w:style>
  <w:style w:type="paragraph" w:styleId="af4">
    <w:name w:val="List Bullet"/>
    <w:basedOn w:val="a6"/>
    <w:pPr>
      <w:widowControl w:val="0"/>
      <w:spacing w:after="60"/>
      <w:jc w:val="both"/>
    </w:pPr>
    <w:rPr>
      <w:color w:val="000000"/>
    </w:rPr>
  </w:style>
  <w:style w:type="paragraph" w:customStyle="1" w:styleId="110">
    <w:name w:val="заголовок 11"/>
    <w:basedOn w:val="a6"/>
    <w:next w:val="a6"/>
    <w:pPr>
      <w:keepNext/>
      <w:jc w:val="center"/>
    </w:pPr>
  </w:style>
  <w:style w:type="paragraph" w:styleId="af5">
    <w:name w:val="Date"/>
    <w:basedOn w:val="a6"/>
    <w:next w:val="a6"/>
    <w:link w:val="af6"/>
    <w:pPr>
      <w:spacing w:after="60"/>
      <w:jc w:val="both"/>
    </w:pPr>
  </w:style>
  <w:style w:type="character" w:customStyle="1" w:styleId="af6">
    <w:name w:val="Дата Знак"/>
    <w:link w:val="af5"/>
    <w:rPr>
      <w:rFonts w:ascii="Times New Roman" w:eastAsia="Times New Roman" w:hAnsi="Times New Roman" w:cs="Times New Roman"/>
      <w:sz w:val="24"/>
      <w:szCs w:val="24"/>
    </w:rPr>
  </w:style>
  <w:style w:type="paragraph" w:customStyle="1" w:styleId="af7">
    <w:name w:val="МП"/>
    <w:basedOn w:val="a6"/>
    <w:pPr>
      <w:overflowPunct w:val="0"/>
      <w:autoSpaceDE w:val="0"/>
      <w:autoSpaceDN w:val="0"/>
      <w:adjustRightInd w:val="0"/>
      <w:spacing w:after="120"/>
      <w:jc w:val="center"/>
      <w:textAlignment w:val="baseline"/>
    </w:pPr>
    <w:rPr>
      <w:rFonts w:ascii="Arial" w:hAnsi="Arial" w:cs="Arial"/>
      <w:b/>
      <w:bCs/>
    </w:rPr>
  </w:style>
  <w:style w:type="paragraph" w:customStyle="1" w:styleId="af8">
    <w:name w:val="Готовый"/>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6"/>
    <w:next w:val="a6"/>
    <w:pPr>
      <w:keepNext/>
    </w:pPr>
  </w:style>
  <w:style w:type="paragraph" w:styleId="af9">
    <w:name w:val="footer"/>
    <w:basedOn w:val="a6"/>
    <w:link w:val="afa"/>
    <w:uiPriority w:val="99"/>
    <w:pPr>
      <w:tabs>
        <w:tab w:val="center" w:pos="4677"/>
        <w:tab w:val="right" w:pos="9355"/>
      </w:tabs>
    </w:pPr>
  </w:style>
  <w:style w:type="character" w:customStyle="1" w:styleId="afa">
    <w:name w:val="Нижний колонтитул Знак"/>
    <w:link w:val="af9"/>
    <w:uiPriority w:val="99"/>
    <w:rPr>
      <w:rFonts w:ascii="Times New Roman" w:eastAsia="Times New Roman" w:hAnsi="Times New Roman" w:cs="Times New Roman"/>
      <w:sz w:val="24"/>
      <w:szCs w:val="24"/>
      <w:lang w:eastAsia="ru-RU"/>
    </w:rPr>
  </w:style>
  <w:style w:type="character" w:customStyle="1" w:styleId="propvalue">
    <w:name w:val="propvalue"/>
    <w:rPr>
      <w:rFonts w:cs="Times New Roman"/>
      <w:color w:val="800000"/>
    </w:rPr>
  </w:style>
  <w:style w:type="paragraph" w:styleId="afb">
    <w:name w:val="header"/>
    <w:basedOn w:val="a6"/>
    <w:link w:val="afc"/>
    <w:uiPriority w:val="99"/>
    <w:pPr>
      <w:tabs>
        <w:tab w:val="center" w:pos="4677"/>
        <w:tab w:val="right" w:pos="9355"/>
      </w:tabs>
    </w:pPr>
  </w:style>
  <w:style w:type="character" w:customStyle="1" w:styleId="afc">
    <w:name w:val="Верхний колонтитул Знак"/>
    <w:link w:val="afb"/>
    <w:uiPriority w:val="99"/>
    <w:rPr>
      <w:rFonts w:ascii="Times New Roman" w:eastAsia="Times New Roman" w:hAnsi="Times New Roman" w:cs="Times New Roman"/>
      <w:sz w:val="24"/>
      <w:szCs w:val="24"/>
      <w:lang w:eastAsia="ru-RU"/>
    </w:rPr>
  </w:style>
  <w:style w:type="character" w:customStyle="1" w:styleId="HeaderCharc1e934a3-9aa9-4b2e-98eb-99cd32410e4f">
    <w:name w:val="Header Char_c1e934a3-9aa9-4b2e-98eb-99cd32410e4f"/>
    <w:rPr>
      <w:rFonts w:cs="Times New Roman"/>
      <w:sz w:val="24"/>
      <w:szCs w:val="24"/>
      <w:lang w:val="ru-RU" w:eastAsia="ru-RU"/>
    </w:rPr>
  </w:style>
  <w:style w:type="paragraph" w:styleId="28">
    <w:name w:val="Body Text 2"/>
    <w:basedOn w:val="a6"/>
    <w:link w:val="29"/>
  </w:style>
  <w:style w:type="character" w:customStyle="1" w:styleId="29">
    <w:name w:val="Основной текст 2 Знак"/>
    <w:link w:val="28"/>
    <w:rPr>
      <w:rFonts w:ascii="Times New Roman" w:eastAsia="Times New Roman" w:hAnsi="Times New Roman" w:cs="Times New Roman"/>
      <w:sz w:val="24"/>
      <w:szCs w:val="24"/>
    </w:rPr>
  </w:style>
  <w:style w:type="paragraph" w:styleId="42">
    <w:name w:val="List Bullet 4"/>
    <w:basedOn w:val="a6"/>
    <w:pPr>
      <w:tabs>
        <w:tab w:val="left" w:pos="1209"/>
      </w:tabs>
      <w:spacing w:after="60"/>
      <w:ind w:left="1209" w:hanging="360"/>
      <w:jc w:val="both"/>
    </w:pPr>
  </w:style>
  <w:style w:type="paragraph" w:styleId="51">
    <w:name w:val="List Bullet 5"/>
    <w:basedOn w:val="a6"/>
    <w:pPr>
      <w:tabs>
        <w:tab w:val="left" w:pos="1492"/>
      </w:tabs>
      <w:spacing w:after="60"/>
      <w:ind w:left="1492" w:hanging="360"/>
      <w:jc w:val="both"/>
    </w:pPr>
  </w:style>
  <w:style w:type="paragraph" w:styleId="3a">
    <w:name w:val="List Number 3"/>
    <w:basedOn w:val="a6"/>
    <w:pPr>
      <w:tabs>
        <w:tab w:val="left" w:pos="926"/>
      </w:tabs>
      <w:spacing w:after="60"/>
      <w:ind w:left="926" w:hanging="360"/>
      <w:jc w:val="both"/>
    </w:pPr>
  </w:style>
  <w:style w:type="paragraph" w:styleId="43">
    <w:name w:val="List Number 4"/>
    <w:basedOn w:val="a6"/>
    <w:pPr>
      <w:tabs>
        <w:tab w:val="left" w:pos="1209"/>
      </w:tabs>
      <w:spacing w:after="60"/>
      <w:ind w:left="1209" w:hanging="360"/>
      <w:jc w:val="both"/>
    </w:pPr>
  </w:style>
  <w:style w:type="paragraph" w:styleId="52">
    <w:name w:val="List Number 5"/>
    <w:basedOn w:val="a6"/>
    <w:pPr>
      <w:tabs>
        <w:tab w:val="left" w:pos="1492"/>
      </w:tabs>
      <w:spacing w:after="60"/>
      <w:ind w:left="1492" w:hanging="360"/>
      <w:jc w:val="both"/>
    </w:pPr>
  </w:style>
  <w:style w:type="paragraph" w:customStyle="1" w:styleId="Instruction">
    <w:name w:val="Instruction"/>
    <w:basedOn w:val="28"/>
    <w:pPr>
      <w:tabs>
        <w:tab w:val="left" w:pos="360"/>
      </w:tabs>
      <w:spacing w:before="180" w:after="60"/>
      <w:ind w:left="360" w:hanging="360"/>
      <w:jc w:val="both"/>
    </w:pPr>
    <w:rPr>
      <w:b/>
      <w:bCs/>
    </w:rPr>
  </w:style>
  <w:style w:type="paragraph" w:customStyle="1" w:styleId="xl27">
    <w:name w:val="xl27"/>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d">
    <w:name w:val="Ãîòîâûé"/>
    <w:basedOn w:val="a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6"/>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6"/>
    <w:pPr>
      <w:overflowPunct w:val="0"/>
      <w:autoSpaceDE w:val="0"/>
      <w:autoSpaceDN w:val="0"/>
      <w:adjustRightInd w:val="0"/>
      <w:jc w:val="center"/>
    </w:pPr>
    <w:rPr>
      <w:b/>
      <w:bCs/>
      <w:sz w:val="28"/>
      <w:szCs w:val="28"/>
    </w:rPr>
  </w:style>
  <w:style w:type="paragraph" w:customStyle="1" w:styleId="15">
    <w:name w:val="Стиль1"/>
    <w:basedOn w:val="a6"/>
    <w:pPr>
      <w:keepNext/>
      <w:keepLines/>
      <w:widowControl w:val="0"/>
      <w:suppressLineNumbers/>
      <w:tabs>
        <w:tab w:val="left" w:pos="432"/>
      </w:tabs>
      <w:suppressAutoHyphens/>
      <w:spacing w:after="60"/>
      <w:ind w:left="432" w:hanging="432"/>
    </w:pPr>
    <w:rPr>
      <w:b/>
      <w:bCs/>
      <w:sz w:val="28"/>
      <w:szCs w:val="28"/>
    </w:rPr>
  </w:style>
  <w:style w:type="paragraph" w:customStyle="1" w:styleId="16">
    <w:name w:val="Обычный1"/>
    <w:pPr>
      <w:widowControl w:val="0"/>
      <w:ind w:firstLine="720"/>
      <w:jc w:val="both"/>
    </w:pPr>
    <w:rPr>
      <w:rFonts w:ascii="Times New Roman" w:eastAsia="Times New Roman" w:hAnsi="Times New Roman"/>
      <w:sz w:val="24"/>
      <w:szCs w:val="24"/>
    </w:rPr>
  </w:style>
  <w:style w:type="character" w:customStyle="1" w:styleId="afe">
    <w:name w:val="Схема документа Знак"/>
    <w:link w:val="aff"/>
    <w:rPr>
      <w:rFonts w:ascii="Times New Roman" w:eastAsia="Times New Roman" w:hAnsi="Times New Roman" w:cs="Times New Roman"/>
      <w:sz w:val="2"/>
      <w:szCs w:val="2"/>
      <w:shd w:val="clear" w:color="auto" w:fill="000080"/>
    </w:rPr>
  </w:style>
  <w:style w:type="paragraph" w:styleId="aff">
    <w:name w:val="Document Map"/>
    <w:basedOn w:val="a6"/>
    <w:link w:val="afe"/>
    <w:pPr>
      <w:shd w:val="clear" w:color="auto" w:fill="000080"/>
    </w:pPr>
    <w:rPr>
      <w:sz w:val="2"/>
      <w:szCs w:val="2"/>
    </w:rPr>
  </w:style>
  <w:style w:type="character" w:customStyle="1" w:styleId="17">
    <w:name w:val="Схема документа Знак1"/>
    <w:uiPriority w:val="99"/>
    <w:rPr>
      <w:rFonts w:ascii="Segoe UI" w:eastAsia="Times New Roman" w:hAnsi="Segoe UI" w:cs="Segoe UI"/>
      <w:sz w:val="16"/>
      <w:szCs w:val="16"/>
      <w:lang w:eastAsia="ru-RU"/>
    </w:rPr>
  </w:style>
  <w:style w:type="paragraph" w:styleId="aff0">
    <w:name w:val="Title"/>
    <w:basedOn w:val="a6"/>
    <w:link w:val="18"/>
    <w:uiPriority w:val="10"/>
    <w:qFormat/>
    <w:pPr>
      <w:widowControl w:val="0"/>
      <w:autoSpaceDE w:val="0"/>
      <w:autoSpaceDN w:val="0"/>
      <w:adjustRightInd w:val="0"/>
      <w:jc w:val="center"/>
    </w:pPr>
  </w:style>
  <w:style w:type="character" w:customStyle="1" w:styleId="18">
    <w:name w:val="Заголовок Знак1"/>
    <w:link w:val="aff0"/>
    <w:rPr>
      <w:rFonts w:ascii="Times New Roman" w:eastAsia="Times New Roman" w:hAnsi="Times New Roman" w:cs="Times New Roman"/>
      <w:sz w:val="24"/>
      <w:szCs w:val="24"/>
      <w:lang w:eastAsia="ru-RU"/>
    </w:rPr>
  </w:style>
  <w:style w:type="paragraph" w:styleId="3b">
    <w:name w:val="Body Text 3"/>
    <w:basedOn w:val="a6"/>
    <w:link w:val="3c"/>
    <w:pPr>
      <w:spacing w:after="120"/>
    </w:pPr>
    <w:rPr>
      <w:sz w:val="16"/>
      <w:szCs w:val="16"/>
    </w:rPr>
  </w:style>
  <w:style w:type="character" w:customStyle="1" w:styleId="3c">
    <w:name w:val="Основной текст 3 Знак"/>
    <w:link w:val="3b"/>
    <w:rPr>
      <w:rFonts w:ascii="Times New Roman" w:eastAsia="Times New Roman" w:hAnsi="Times New Roman" w:cs="Times New Roman"/>
      <w:sz w:val="16"/>
      <w:szCs w:val="16"/>
      <w:lang w:eastAsia="ru-RU"/>
    </w:rPr>
  </w:style>
  <w:style w:type="paragraph" w:customStyle="1" w:styleId="111">
    <w:name w:val="111"/>
    <w:basedOn w:val="a6"/>
    <w:rPr>
      <w:sz w:val="20"/>
      <w:szCs w:val="20"/>
    </w:rPr>
  </w:style>
  <w:style w:type="paragraph" w:styleId="aff1">
    <w:name w:val="Subtitle"/>
    <w:basedOn w:val="a6"/>
    <w:link w:val="aff2"/>
    <w:uiPriority w:val="11"/>
    <w:qFormat/>
    <w:pPr>
      <w:spacing w:after="60"/>
      <w:jc w:val="center"/>
      <w:outlineLvl w:val="1"/>
    </w:pPr>
    <w:rPr>
      <w:rFonts w:ascii="Cambria" w:hAnsi="Cambria"/>
    </w:rPr>
  </w:style>
  <w:style w:type="character" w:customStyle="1" w:styleId="aff2">
    <w:name w:val="Подзаголовок Знак"/>
    <w:link w:val="aff1"/>
    <w:rPr>
      <w:rFonts w:ascii="Cambria" w:eastAsia="Times New Roman" w:hAnsi="Cambria" w:cs="Times New Roman"/>
      <w:sz w:val="24"/>
      <w:szCs w:val="24"/>
    </w:rPr>
  </w:style>
  <w:style w:type="character" w:customStyle="1" w:styleId="FontStyle46">
    <w:name w:val="Font Style46"/>
    <w:rPr>
      <w:rFonts w:ascii="Times New Roman" w:hAnsi="Times New Roman" w:cs="Times New Roman"/>
      <w:sz w:val="26"/>
      <w:szCs w:val="26"/>
    </w:rPr>
  </w:style>
  <w:style w:type="paragraph" w:styleId="HTML">
    <w:name w:val="HTML Preformatted"/>
    <w:basedOn w:val="a6"/>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Pr>
      <w:rFonts w:ascii="Courier New" w:eastAsia="Times New Roman" w:hAnsi="Courier New" w:cs="Times New Roman"/>
      <w:sz w:val="20"/>
      <w:szCs w:val="20"/>
    </w:rPr>
  </w:style>
  <w:style w:type="paragraph" w:customStyle="1" w:styleId="222">
    <w:name w:val="222"/>
    <w:basedOn w:val="a6"/>
    <w:pPr>
      <w:ind w:left="851"/>
    </w:pPr>
    <w:rPr>
      <w:sz w:val="20"/>
      <w:szCs w:val="20"/>
    </w:rPr>
  </w:style>
  <w:style w:type="paragraph" w:customStyle="1" w:styleId="212">
    <w:name w:val="Основной текст с отступом 21"/>
    <w:basedOn w:val="a6"/>
    <w:pPr>
      <w:overflowPunct w:val="0"/>
      <w:autoSpaceDE w:val="0"/>
      <w:autoSpaceDN w:val="0"/>
      <w:adjustRightInd w:val="0"/>
      <w:ind w:firstLine="567"/>
      <w:jc w:val="both"/>
      <w:textAlignment w:val="baseline"/>
    </w:pPr>
    <w:rPr>
      <w:lang w:val="en-US"/>
    </w:rPr>
  </w:style>
  <w:style w:type="paragraph" w:customStyle="1" w:styleId="2a">
    <w:name w:val="Обычный2"/>
    <w:pPr>
      <w:widowControl w:val="0"/>
      <w:spacing w:line="340" w:lineRule="auto"/>
      <w:ind w:left="1040" w:hanging="360"/>
      <w:jc w:val="both"/>
    </w:pPr>
    <w:rPr>
      <w:rFonts w:ascii="Times New Roman" w:eastAsia="Times New Roman" w:hAnsi="Times New Roman"/>
    </w:rPr>
  </w:style>
  <w:style w:type="paragraph" w:styleId="aff3">
    <w:name w:val="caption"/>
    <w:basedOn w:val="a6"/>
    <w:next w:val="a6"/>
    <w:qFormat/>
    <w:pPr>
      <w:ind w:right="-6672"/>
      <w:jc w:val="both"/>
    </w:pPr>
    <w:rPr>
      <w:b/>
      <w:bCs/>
      <w:sz w:val="20"/>
      <w:szCs w:val="20"/>
    </w:rPr>
  </w:style>
  <w:style w:type="paragraph" w:styleId="aff4">
    <w:name w:val="Plain Text"/>
    <w:basedOn w:val="a6"/>
    <w:link w:val="aff5"/>
    <w:uiPriority w:val="99"/>
    <w:rPr>
      <w:rFonts w:ascii="Courier New" w:hAnsi="Courier New"/>
      <w:sz w:val="20"/>
      <w:szCs w:val="20"/>
    </w:rPr>
  </w:style>
  <w:style w:type="character" w:customStyle="1" w:styleId="aff5">
    <w:name w:val="Текст Знак"/>
    <w:link w:val="aff4"/>
    <w:uiPriority w:val="99"/>
    <w:rPr>
      <w:rFonts w:ascii="Courier New" w:eastAsia="Times New Roman" w:hAnsi="Courier New" w:cs="Times New Roman"/>
      <w:sz w:val="20"/>
      <w:szCs w:val="20"/>
    </w:r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character" w:styleId="aff6">
    <w:name w:val="FollowedHyperlink"/>
    <w:uiPriority w:val="99"/>
    <w:rPr>
      <w:rFonts w:cs="Times New Roman"/>
      <w:color w:val="800080"/>
      <w:u w:val="single"/>
    </w:rPr>
  </w:style>
  <w:style w:type="character" w:customStyle="1" w:styleId="spanheaderlot21">
    <w:name w:val="span_header_lot_21"/>
    <w:rPr>
      <w:rFonts w:cs="Times New Roman"/>
      <w:b/>
      <w:bCs/>
      <w:sz w:val="20"/>
      <w:szCs w:val="20"/>
    </w:rPr>
  </w:style>
  <w:style w:type="paragraph" w:styleId="2b">
    <w:name w:val="List Bullet 2"/>
    <w:basedOn w:val="a6"/>
    <w:pPr>
      <w:tabs>
        <w:tab w:val="left" w:pos="643"/>
      </w:tabs>
      <w:spacing w:after="60"/>
      <w:ind w:left="643" w:hanging="360"/>
      <w:jc w:val="both"/>
    </w:pPr>
  </w:style>
  <w:style w:type="paragraph" w:styleId="3d">
    <w:name w:val="List Bullet 3"/>
    <w:basedOn w:val="a6"/>
    <w:pPr>
      <w:tabs>
        <w:tab w:val="left" w:pos="926"/>
      </w:tabs>
      <w:spacing w:after="60"/>
      <w:ind w:left="926" w:hanging="360"/>
      <w:jc w:val="both"/>
    </w:pPr>
  </w:style>
  <w:style w:type="paragraph" w:styleId="aff7">
    <w:name w:val="List Number"/>
    <w:basedOn w:val="a6"/>
    <w:pPr>
      <w:tabs>
        <w:tab w:val="left" w:pos="360"/>
      </w:tabs>
      <w:spacing w:after="60"/>
      <w:ind w:left="360" w:hanging="360"/>
      <w:jc w:val="both"/>
    </w:pPr>
  </w:style>
  <w:style w:type="paragraph" w:styleId="aff8">
    <w:name w:val="Note Heading"/>
    <w:basedOn w:val="a6"/>
    <w:next w:val="a6"/>
    <w:link w:val="aff9"/>
    <w:pPr>
      <w:spacing w:after="60"/>
      <w:jc w:val="both"/>
    </w:pPr>
  </w:style>
  <w:style w:type="character" w:customStyle="1" w:styleId="aff9">
    <w:name w:val="Заголовок записки Знак"/>
    <w:link w:val="aff8"/>
    <w:rPr>
      <w:rFonts w:ascii="Times New Roman" w:eastAsia="Times New Roman" w:hAnsi="Times New Roman" w:cs="Times New Roman"/>
      <w:sz w:val="24"/>
      <w:szCs w:val="24"/>
    </w:rPr>
  </w:style>
  <w:style w:type="paragraph" w:customStyle="1" w:styleId="Style1">
    <w:name w:val="Style1"/>
    <w:basedOn w:val="a6"/>
    <w:pPr>
      <w:tabs>
        <w:tab w:val="left" w:pos="540"/>
      </w:tabs>
      <w:spacing w:before="480" w:after="240"/>
      <w:ind w:left="540" w:hanging="540"/>
      <w:jc w:val="center"/>
    </w:pPr>
    <w:rPr>
      <w:rFonts w:ascii="Arial" w:hAnsi="Arial" w:cs="Arial"/>
      <w:b/>
      <w:bCs/>
    </w:rPr>
  </w:style>
  <w:style w:type="paragraph" w:customStyle="1" w:styleId="Simlple">
    <w:name w:val="Simlple"/>
    <w:basedOn w:val="a6"/>
    <w:pPr>
      <w:spacing w:before="60" w:after="60"/>
      <w:ind w:firstLine="284"/>
      <w:jc w:val="both"/>
    </w:pPr>
    <w:rPr>
      <w:rFonts w:ascii="Arial" w:hAnsi="Arial" w:cs="Arial"/>
      <w:sz w:val="20"/>
      <w:szCs w:val="20"/>
    </w:rPr>
  </w:style>
  <w:style w:type="paragraph" w:customStyle="1" w:styleId="Style2">
    <w:name w:val="Style2"/>
    <w:basedOn w:val="Simlple"/>
    <w:pPr>
      <w:tabs>
        <w:tab w:val="left" w:pos="720"/>
      </w:tabs>
    </w:pPr>
  </w:style>
  <w:style w:type="paragraph" w:customStyle="1" w:styleId="Style3">
    <w:name w:val="Style3"/>
    <w:basedOn w:val="Simlple"/>
    <w:next w:val="Simlple"/>
    <w:pPr>
      <w:tabs>
        <w:tab w:val="left" w:pos="720"/>
      </w:tabs>
      <w:ind w:firstLine="567"/>
    </w:pPr>
  </w:style>
  <w:style w:type="character" w:styleId="affa">
    <w:name w:val="Strong"/>
    <w:uiPriority w:val="22"/>
    <w:qFormat/>
    <w:rPr>
      <w:rFonts w:cs="Times New Roman"/>
      <w:b/>
      <w:bCs/>
    </w:rPr>
  </w:style>
  <w:style w:type="character" w:customStyle="1" w:styleId="71">
    <w:name w:val="Знак Знак7"/>
    <w:rPr>
      <w:rFonts w:cs="Times New Roman"/>
      <w:b/>
      <w:bCs/>
      <w:i/>
      <w:iCs/>
      <w:snapToGrid w:val="0"/>
      <w:sz w:val="24"/>
      <w:szCs w:val="24"/>
      <w:lang w:val="ru-RU" w:eastAsia="ru-RU"/>
    </w:rPr>
  </w:style>
  <w:style w:type="character" w:customStyle="1" w:styleId="3e">
    <w:name w:val="Знак Знак3"/>
    <w:rPr>
      <w:rFonts w:cs="Times New Roman"/>
      <w:b/>
      <w:bCs/>
      <w:i/>
      <w:iCs/>
      <w:snapToGrid w:val="0"/>
      <w:sz w:val="28"/>
      <w:szCs w:val="28"/>
    </w:rPr>
  </w:style>
  <w:style w:type="paragraph" w:customStyle="1" w:styleId="bulletin">
    <w:name w:val="bulletin"/>
    <w:basedOn w:val="26"/>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4"/>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100">
    <w:name w:val="1Æ10"/>
    <w:basedOn w:val="a6"/>
    <w:rPr>
      <w:b/>
      <w:bCs/>
      <w:sz w:val="20"/>
      <w:szCs w:val="20"/>
    </w:rPr>
  </w:style>
  <w:style w:type="character" w:customStyle="1" w:styleId="53">
    <w:name w:val="Знак Знак5"/>
    <w:rPr>
      <w:rFonts w:cs="Times New Roman"/>
      <w:sz w:val="24"/>
      <w:szCs w:val="24"/>
    </w:rPr>
  </w:style>
  <w:style w:type="paragraph" w:customStyle="1" w:styleId="19">
    <w:name w:val="Абзац списка1"/>
    <w:basedOn w:val="a6"/>
    <w:uiPriority w:val="99"/>
    <w:qFormat/>
    <w:pPr>
      <w:spacing w:after="200" w:line="276" w:lineRule="auto"/>
      <w:ind w:left="720"/>
    </w:pPr>
    <w:rPr>
      <w:rFonts w:ascii="Calibri" w:hAnsi="Calibri" w:cs="Calibri"/>
      <w:sz w:val="22"/>
      <w:szCs w:val="22"/>
    </w:rPr>
  </w:style>
  <w:style w:type="character" w:customStyle="1" w:styleId="44">
    <w:name w:val="Знак Знак4"/>
    <w:rPr>
      <w:rFonts w:cs="Times New Roman"/>
      <w:b/>
      <w:bCs/>
      <w:sz w:val="28"/>
      <w:szCs w:val="28"/>
    </w:rPr>
  </w:style>
  <w:style w:type="paragraph" w:styleId="affb">
    <w:name w:val="Body Text First Indent"/>
    <w:basedOn w:val="aa"/>
    <w:link w:val="affc"/>
    <w:pPr>
      <w:spacing w:after="120"/>
      <w:ind w:firstLine="210"/>
      <w:jc w:val="left"/>
    </w:pPr>
    <w:rPr>
      <w:sz w:val="20"/>
      <w:szCs w:val="20"/>
    </w:rPr>
  </w:style>
  <w:style w:type="character" w:customStyle="1" w:styleId="affc">
    <w:name w:val="Красная строка Знак"/>
    <w:link w:val="affb"/>
    <w:rPr>
      <w:rFonts w:ascii="Times New Roman" w:eastAsia="Times New Roman" w:hAnsi="Times New Roman" w:cs="Times New Roman"/>
      <w:sz w:val="20"/>
      <w:szCs w:val="20"/>
      <w:lang w:eastAsia="ru-RU"/>
    </w:rPr>
  </w:style>
  <w:style w:type="paragraph" w:styleId="affd">
    <w:name w:val="List"/>
    <w:basedOn w:val="a6"/>
    <w:pPr>
      <w:ind w:left="283" w:hanging="283"/>
    </w:pPr>
    <w:rPr>
      <w:sz w:val="20"/>
      <w:szCs w:val="20"/>
      <w:lang w:val="en-GB"/>
    </w:rPr>
  </w:style>
  <w:style w:type="paragraph" w:styleId="2c">
    <w:name w:val="Body Text First Indent 2"/>
    <w:basedOn w:val="af0"/>
    <w:link w:val="2d"/>
    <w:pPr>
      <w:numPr>
        <w:ilvl w:val="0"/>
      </w:numPr>
      <w:tabs>
        <w:tab w:val="clear" w:pos="1080"/>
      </w:tabs>
      <w:spacing w:after="120"/>
      <w:ind w:left="283" w:firstLine="210"/>
      <w:jc w:val="left"/>
    </w:pPr>
    <w:rPr>
      <w:sz w:val="20"/>
      <w:szCs w:val="20"/>
      <w:lang w:val="en-GB"/>
    </w:rPr>
  </w:style>
  <w:style w:type="character" w:customStyle="1" w:styleId="2d">
    <w:name w:val="Красная строка 2 Знак"/>
    <w:link w:val="2c"/>
    <w:rPr>
      <w:rFonts w:ascii="Times New Roman" w:eastAsia="Times New Roman" w:hAnsi="Times New Roman" w:cs="Times New Roman"/>
      <w:sz w:val="20"/>
      <w:szCs w:val="20"/>
      <w:lang w:val="en-GB" w:eastAsia="ru-RU"/>
    </w:rPr>
  </w:style>
  <w:style w:type="paragraph" w:customStyle="1" w:styleId="2e">
    <w:name w:val="ШТ Назв.2"/>
    <w:basedOn w:val="a6"/>
    <w:pPr>
      <w:spacing w:before="60"/>
      <w:jc w:val="center"/>
    </w:pPr>
    <w:rPr>
      <w:b/>
      <w:bCs/>
      <w:noProof/>
      <w:lang w:val="en-US" w:eastAsia="en-US"/>
    </w:rPr>
  </w:style>
  <w:style w:type="character" w:customStyle="1" w:styleId="2f">
    <w:name w:val="Знак2 Знак Знак"/>
    <w:rPr>
      <w:rFonts w:cs="Times New Roman"/>
      <w:sz w:val="24"/>
      <w:szCs w:val="24"/>
    </w:rPr>
  </w:style>
  <w:style w:type="paragraph" w:customStyle="1" w:styleId="style4">
    <w:name w:val="style4"/>
    <w:basedOn w:val="a6"/>
    <w:pPr>
      <w:spacing w:before="100" w:beforeAutospacing="1" w:after="100" w:afterAutospacing="1"/>
    </w:pPr>
  </w:style>
  <w:style w:type="character" w:customStyle="1" w:styleId="BodyTextIndentChar1">
    <w:name w:val="Body Text Indent Char1"/>
    <w:rPr>
      <w:rFonts w:cs="Times New Roman"/>
      <w:lang w:val="ru-RU" w:eastAsia="ru-RU"/>
    </w:rPr>
  </w:style>
  <w:style w:type="character" w:customStyle="1" w:styleId="text">
    <w:name w:val="text"/>
    <w:rPr>
      <w:rFonts w:cs="Times New Roman"/>
    </w:rPr>
  </w:style>
  <w:style w:type="character" w:customStyle="1" w:styleId="62">
    <w:name w:val="Знак Знак6"/>
    <w:rPr>
      <w:rFonts w:cs="Times New Roman"/>
      <w:sz w:val="24"/>
      <w:szCs w:val="24"/>
      <w:lang w:val="ru-RU" w:eastAsia="ru-RU"/>
    </w:rPr>
  </w:style>
  <w:style w:type="character" w:customStyle="1" w:styleId="2f0">
    <w:name w:val="Знак Знак2"/>
    <w:rPr>
      <w:rFonts w:cs="Times New Roman"/>
      <w:sz w:val="24"/>
      <w:szCs w:val="24"/>
      <w:lang w:val="ru-RU" w:eastAsia="ru-RU"/>
    </w:rPr>
  </w:style>
  <w:style w:type="character" w:customStyle="1" w:styleId="affe">
    <w:name w:val="Знак Знак"/>
    <w:rPr>
      <w:rFonts w:cs="Times New Roman"/>
      <w:b/>
      <w:bCs/>
      <w:i/>
      <w:iCs/>
      <w:snapToGrid w:val="0"/>
      <w:sz w:val="28"/>
      <w:szCs w:val="28"/>
      <w:lang w:val="ru-RU" w:eastAsia="ru-RU"/>
    </w:rPr>
  </w:style>
  <w:style w:type="character" w:customStyle="1" w:styleId="1a">
    <w:name w:val="Знак Знак1"/>
    <w:rPr>
      <w:rFonts w:cs="Times New Roman"/>
      <w:b/>
      <w:bCs/>
      <w:i/>
      <w:iCs/>
      <w:snapToGrid w:val="0"/>
      <w:sz w:val="24"/>
      <w:szCs w:val="24"/>
      <w:lang w:val="ru-RU" w:eastAsia="ru-RU"/>
    </w:rPr>
  </w:style>
  <w:style w:type="character" w:customStyle="1" w:styleId="213">
    <w:name w:val="Знак2 Знак Знак1"/>
    <w:rPr>
      <w:rFonts w:cs="Times New Roman"/>
      <w:sz w:val="24"/>
      <w:szCs w:val="24"/>
      <w:lang w:val="ru-RU" w:eastAsia="ru-RU"/>
    </w:rPr>
  </w:style>
  <w:style w:type="character" w:customStyle="1" w:styleId="710">
    <w:name w:val="Знак Знак71"/>
    <w:rPr>
      <w:rFonts w:cs="Times New Roman"/>
      <w:b/>
      <w:bCs/>
      <w:i/>
      <w:iCs/>
      <w:snapToGrid w:val="0"/>
      <w:sz w:val="24"/>
      <w:szCs w:val="24"/>
      <w:lang w:val="ru-RU" w:eastAsia="ru-RU"/>
    </w:rPr>
  </w:style>
  <w:style w:type="character" w:customStyle="1" w:styleId="310">
    <w:name w:val="Знак Знак31"/>
    <w:rPr>
      <w:rFonts w:cs="Times New Roman"/>
      <w:b/>
      <w:bCs/>
      <w:i/>
      <w:iCs/>
      <w:snapToGrid w:val="0"/>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styleId="afff">
    <w:name w:val="Emphasis"/>
    <w:uiPriority w:val="20"/>
    <w:qFormat/>
    <w:rPr>
      <w:rFonts w:cs="Times New Roman"/>
      <w:i/>
      <w:iCs/>
    </w:rPr>
  </w:style>
  <w:style w:type="paragraph" w:customStyle="1" w:styleId="desc2">
    <w:name w:val="desc2"/>
    <w:basedOn w:val="a6"/>
    <w:pPr>
      <w:spacing w:before="100" w:beforeAutospacing="1" w:after="100" w:afterAutospacing="1"/>
    </w:p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eastAsia="ru-RU"/>
    </w:rPr>
  </w:style>
  <w:style w:type="paragraph" w:customStyle="1" w:styleId="112">
    <w:name w:val="Обычный + 11 пт"/>
    <w:basedOn w:val="a6"/>
    <w:link w:val="111103"/>
    <w:pPr>
      <w:jc w:val="center"/>
      <w:outlineLvl w:val="1"/>
    </w:pPr>
    <w:rPr>
      <w:b/>
      <w:bCs/>
      <w:color w:val="333333"/>
      <w:sz w:val="22"/>
      <w:szCs w:val="22"/>
    </w:rPr>
  </w:style>
  <w:style w:type="character" w:customStyle="1" w:styleId="120">
    <w:name w:val="Знак Знак12"/>
    <w:rPr>
      <w:rFonts w:ascii="Arial" w:hAnsi="Arial" w:cs="Arial"/>
      <w:b/>
      <w:bCs/>
      <w:kern w:val="32"/>
      <w:sz w:val="32"/>
      <w:szCs w:val="32"/>
      <w:lang w:val="ru-RU" w:eastAsia="ru-RU"/>
    </w:rPr>
  </w:style>
  <w:style w:type="character" w:customStyle="1" w:styleId="113">
    <w:name w:val="Знак Знак11"/>
    <w:rPr>
      <w:rFonts w:ascii="Arial" w:hAnsi="Arial" w:cs="Arial"/>
      <w:b/>
      <w:bCs/>
      <w:i/>
      <w:iCs/>
      <w:sz w:val="28"/>
      <w:szCs w:val="28"/>
      <w:lang w:val="ru-RU" w:eastAsia="ru-RU"/>
    </w:rPr>
  </w:style>
  <w:style w:type="character" w:customStyle="1" w:styleId="100">
    <w:name w:val="Знак Знак10"/>
    <w:rPr>
      <w:rFonts w:ascii="Arial" w:hAnsi="Arial" w:cs="Arial"/>
      <w:b/>
      <w:bCs/>
      <w:sz w:val="26"/>
      <w:szCs w:val="26"/>
      <w:lang w:val="ru-RU" w:eastAsia="ru-RU"/>
    </w:rPr>
  </w:style>
  <w:style w:type="character" w:customStyle="1" w:styleId="label">
    <w:name w:val="label"/>
    <w:rPr>
      <w:rFonts w:cs="Times New Roman"/>
    </w:rPr>
  </w:style>
  <w:style w:type="paragraph" w:customStyle="1" w:styleId="afff0">
    <w:name w:val="Знак Знак Знак Знак"/>
    <w:basedOn w:val="a6"/>
    <w:pPr>
      <w:spacing w:before="100" w:beforeAutospacing="1" w:after="100" w:afterAutospacing="1"/>
    </w:pPr>
    <w:rPr>
      <w:rFonts w:ascii="Tahoma" w:hAnsi="Tahoma" w:cs="Tahoma"/>
      <w:sz w:val="20"/>
      <w:szCs w:val="20"/>
      <w:lang w:val="en-US" w:eastAsia="en-US"/>
    </w:rPr>
  </w:style>
  <w:style w:type="paragraph" w:customStyle="1" w:styleId="afff1">
    <w:name w:val="Обычный.Нормальный абзац"/>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6"/>
    <w:pPr>
      <w:suppressAutoHyphens/>
      <w:ind w:left="426"/>
    </w:pPr>
    <w:rPr>
      <w:lang w:eastAsia="ar-SA"/>
    </w:rPr>
  </w:style>
  <w:style w:type="paragraph" w:customStyle="1" w:styleId="Heading">
    <w:name w:val="Heading"/>
    <w:rPr>
      <w:rFonts w:ascii="Arial" w:eastAsia="Times New Roman" w:hAnsi="Arial" w:cs="Arial"/>
      <w:b/>
      <w:bCs/>
      <w:sz w:val="22"/>
      <w:szCs w:val="22"/>
    </w:rPr>
  </w:style>
  <w:style w:type="paragraph" w:customStyle="1" w:styleId="Char">
    <w:name w:val="Char Знак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ConsPlusTitle">
    <w:name w:val="ConsPlusTitle"/>
    <w:pPr>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pPr>
      <w:autoSpaceDE w:val="0"/>
      <w:autoSpaceDN w:val="0"/>
      <w:adjustRightInd w:val="0"/>
    </w:pPr>
    <w:rPr>
      <w:rFonts w:ascii="Arial" w:eastAsia="Times New Roman" w:hAnsi="Arial" w:cs="Arial"/>
    </w:rPr>
  </w:style>
  <w:style w:type="paragraph" w:customStyle="1" w:styleId="2f1">
    <w:name w:val="Абзац списка2"/>
    <w:basedOn w:val="a6"/>
    <w:link w:val="ListParagraphChar"/>
    <w:pPr>
      <w:spacing w:after="200" w:line="276" w:lineRule="auto"/>
      <w:ind w:left="720"/>
    </w:pPr>
    <w:rPr>
      <w:rFonts w:ascii="Calibri" w:hAnsi="Calibri" w:cs="Calibri"/>
      <w:sz w:val="22"/>
      <w:szCs w:val="22"/>
    </w:rPr>
  </w:style>
  <w:style w:type="paragraph" w:customStyle="1" w:styleId="Style9">
    <w:name w:val="Style9"/>
    <w:basedOn w:val="a6"/>
    <w:pPr>
      <w:widowControl w:val="0"/>
      <w:autoSpaceDE w:val="0"/>
      <w:autoSpaceDN w:val="0"/>
      <w:adjustRightInd w:val="0"/>
    </w:pPr>
    <w:rPr>
      <w:rFonts w:eastAsia="Calibri"/>
    </w:rPr>
  </w:style>
  <w:style w:type="paragraph" w:styleId="afff2">
    <w:name w:val="Balloon Text"/>
    <w:basedOn w:val="a6"/>
    <w:link w:val="afff3"/>
    <w:uiPriority w:val="99"/>
    <w:rPr>
      <w:rFonts w:ascii="Segoe UI" w:hAnsi="Segoe UI"/>
      <w:sz w:val="18"/>
      <w:szCs w:val="18"/>
    </w:rPr>
  </w:style>
  <w:style w:type="character" w:customStyle="1" w:styleId="afff3">
    <w:name w:val="Текст выноски Знак"/>
    <w:link w:val="afff2"/>
    <w:uiPriority w:val="99"/>
    <w:rPr>
      <w:rFonts w:ascii="Segoe UI" w:eastAsia="Times New Roman" w:hAnsi="Segoe UI" w:cs="Times New Roman"/>
      <w:sz w:val="18"/>
      <w:szCs w:val="18"/>
    </w:rPr>
  </w:style>
  <w:style w:type="paragraph" w:styleId="afff4">
    <w:name w:val="No Spacing"/>
    <w:link w:val="afff5"/>
    <w:uiPriority w:val="1"/>
    <w:qFormat/>
    <w:rPr>
      <w:sz w:val="22"/>
      <w:szCs w:val="22"/>
      <w:lang w:eastAsia="en-US"/>
    </w:rPr>
  </w:style>
  <w:style w:type="character" w:styleId="afff6">
    <w:name w:val="footnote reference"/>
    <w:qFormat/>
    <w:rPr>
      <w:vertAlign w:val="superscript"/>
    </w:rPr>
  </w:style>
  <w:style w:type="paragraph" w:customStyle="1" w:styleId="1b">
    <w:name w:val="Без интервала1"/>
    <w:uiPriority w:val="99"/>
    <w:rPr>
      <w:rFonts w:eastAsia="Times New Roman" w:cs="Calibri"/>
      <w:sz w:val="22"/>
      <w:szCs w:val="22"/>
      <w:lang w:eastAsia="en-US"/>
    </w:rPr>
  </w:style>
  <w:style w:type="character" w:customStyle="1" w:styleId="FontStyle14">
    <w:name w:val="Font Style14"/>
    <w:rPr>
      <w:rFonts w:ascii="Times New Roman" w:hAnsi="Times New Roman" w:cs="Times New Roman"/>
      <w:sz w:val="26"/>
      <w:szCs w:val="26"/>
    </w:rPr>
  </w:style>
  <w:style w:type="character" w:customStyle="1" w:styleId="3f">
    <w:name w:val="Основной текст3"/>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214">
    <w:name w:val="Знак Знак21"/>
    <w:rPr>
      <w:rFonts w:ascii="Arial" w:eastAsia="Times New Roman" w:hAnsi="Arial" w:cs="Times New Roman"/>
      <w:b/>
      <w:kern w:val="28"/>
      <w:sz w:val="28"/>
      <w:szCs w:val="20"/>
      <w:lang w:val="ru-RU" w:eastAsia="ru-RU"/>
    </w:rPr>
  </w:style>
  <w:style w:type="character" w:customStyle="1" w:styleId="200">
    <w:name w:val="Знак Знак20"/>
    <w:rPr>
      <w:rFonts w:ascii="Times New Roman" w:eastAsia="Times New Roman" w:hAnsi="Times New Roman" w:cs="Times New Roman"/>
      <w:sz w:val="28"/>
      <w:szCs w:val="20"/>
      <w:lang w:val="ru-RU" w:eastAsia="ru-RU"/>
    </w:rPr>
  </w:style>
  <w:style w:type="paragraph" w:styleId="2f2">
    <w:name w:val="List 2"/>
    <w:basedOn w:val="a6"/>
    <w:pPr>
      <w:ind w:left="720" w:hanging="360"/>
    </w:pPr>
    <w:rPr>
      <w:rFonts w:ascii="Academy" w:hAnsi="Academy"/>
      <w:sz w:val="20"/>
      <w:szCs w:val="20"/>
    </w:rPr>
  </w:style>
  <w:style w:type="paragraph" w:customStyle="1" w:styleId="221">
    <w:name w:val="Основной текст 22"/>
    <w:basedOn w:val="a6"/>
    <w:pPr>
      <w:overflowPunct w:val="0"/>
      <w:autoSpaceDE w:val="0"/>
      <w:autoSpaceDN w:val="0"/>
      <w:adjustRightInd w:val="0"/>
      <w:textAlignment w:val="baseline"/>
    </w:pPr>
    <w:rPr>
      <w:szCs w:val="20"/>
    </w:rPr>
  </w:style>
  <w:style w:type="paragraph" w:styleId="afff7">
    <w:name w:val="Block Text"/>
    <w:basedOn w:val="a6"/>
    <w:pPr>
      <w:overflowPunct w:val="0"/>
      <w:autoSpaceDE w:val="0"/>
      <w:autoSpaceDN w:val="0"/>
      <w:adjustRightInd w:val="0"/>
      <w:ind w:left="709" w:right="140" w:firstLine="709"/>
      <w:textAlignment w:val="baseline"/>
    </w:pPr>
    <w:rPr>
      <w:sz w:val="22"/>
      <w:szCs w:val="20"/>
    </w:rPr>
  </w:style>
  <w:style w:type="paragraph" w:customStyle="1" w:styleId="1c">
    <w:name w:val="Знак Знак Знак1 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3f0">
    <w:name w:val="Обычный3"/>
    <w:pPr>
      <w:widowControl w:val="0"/>
    </w:pPr>
    <w:rPr>
      <w:rFonts w:ascii="Times New Roman" w:eastAsia="Times New Roman" w:hAnsi="Times New Roman"/>
      <w:snapToGrid w:val="0"/>
    </w:rPr>
  </w:style>
  <w:style w:type="paragraph" w:customStyle="1" w:styleId="afff8">
    <w:name w:val="Îáû÷íûé"/>
    <w:pPr>
      <w:widowControl w:val="0"/>
    </w:pPr>
    <w:rPr>
      <w:rFonts w:ascii="TimesET" w:eastAsia="Times New Roman" w:hAnsi="TimesET"/>
    </w:rPr>
  </w:style>
  <w:style w:type="paragraph" w:customStyle="1" w:styleId="54">
    <w:name w:val="заголовок 5"/>
    <w:basedOn w:val="a6"/>
    <w:next w:val="a6"/>
    <w:pPr>
      <w:spacing w:before="240" w:after="60"/>
      <w:outlineLvl w:val="4"/>
    </w:pPr>
    <w:rPr>
      <w:rFonts w:ascii="Arial Black" w:hAnsi="Arial Black"/>
      <w:sz w:val="22"/>
      <w:szCs w:val="20"/>
    </w:rPr>
  </w:style>
  <w:style w:type="paragraph" w:customStyle="1" w:styleId="Style">
    <w:name w:val="Style"/>
    <w:pPr>
      <w:widowControl w:val="0"/>
      <w:snapToGrid w:val="0"/>
    </w:pPr>
    <w:rPr>
      <w:rFonts w:ascii="Times New Roman" w:eastAsia="Times New Roman" w:hAnsi="Times New Roman"/>
      <w:sz w:val="24"/>
      <w:lang w:val="en-US"/>
    </w:rPr>
  </w:style>
  <w:style w:type="paragraph" w:customStyle="1" w:styleId="1d">
    <w:name w:val="çàãîëîâîê 1"/>
    <w:basedOn w:val="a6"/>
    <w:next w:val="a6"/>
    <w:pPr>
      <w:keepNext/>
      <w:widowControl w:val="0"/>
      <w:jc w:val="center"/>
    </w:pPr>
    <w:rPr>
      <w:rFonts w:ascii="TimesET" w:hAnsi="TimesET"/>
      <w:b/>
      <w:szCs w:val="20"/>
    </w:rPr>
  </w:style>
  <w:style w:type="paragraph" w:customStyle="1" w:styleId="Iauiue">
    <w:name w:val="Iau?iue"/>
    <w:pPr>
      <w:widowControl w:val="0"/>
    </w:pPr>
    <w:rPr>
      <w:rFonts w:ascii="Times New Roman" w:eastAsia="Times New Roman" w:hAnsi="Times New Roman"/>
    </w:rPr>
  </w:style>
  <w:style w:type="character" w:customStyle="1" w:styleId="afff9">
    <w:name w:val="Основной шрифт"/>
  </w:style>
  <w:style w:type="paragraph" w:customStyle="1" w:styleId="BodyText21">
    <w:name w:val="Body Text 21"/>
    <w:basedOn w:val="a6"/>
    <w:pPr>
      <w:autoSpaceDE w:val="0"/>
      <w:autoSpaceDN w:val="0"/>
      <w:jc w:val="center"/>
    </w:pPr>
    <w:rPr>
      <w:rFonts w:ascii="Arial" w:hAnsi="Arial" w:cs="Arial"/>
      <w:b/>
      <w:bCs/>
      <w:sz w:val="20"/>
      <w:szCs w:val="20"/>
    </w:rPr>
  </w:style>
  <w:style w:type="paragraph" w:customStyle="1" w:styleId="consplustitle0">
    <w:name w:val="consplustitle"/>
    <w:basedOn w:val="a6"/>
    <w:pPr>
      <w:spacing w:before="100" w:beforeAutospacing="1" w:after="100" w:afterAutospacing="1"/>
    </w:pPr>
    <w:rPr>
      <w:rFonts w:ascii="Tahoma" w:hAnsi="Tahoma" w:cs="Tahoma"/>
      <w:color w:val="514F50"/>
      <w:sz w:val="17"/>
      <w:szCs w:val="17"/>
    </w:rPr>
  </w:style>
  <w:style w:type="paragraph" w:customStyle="1" w:styleId="Style6">
    <w:name w:val="Style6"/>
    <w:basedOn w:val="a6"/>
    <w:pPr>
      <w:widowControl w:val="0"/>
      <w:autoSpaceDE w:val="0"/>
      <w:autoSpaceDN w:val="0"/>
      <w:adjustRightInd w:val="0"/>
      <w:spacing w:line="331" w:lineRule="exact"/>
      <w:ind w:firstLine="569"/>
      <w:jc w:val="both"/>
    </w:pPr>
  </w:style>
  <w:style w:type="paragraph" w:customStyle="1" w:styleId="Style10">
    <w:name w:val="Style10"/>
    <w:basedOn w:val="a6"/>
    <w:pPr>
      <w:widowControl w:val="0"/>
      <w:autoSpaceDE w:val="0"/>
      <w:autoSpaceDN w:val="0"/>
      <w:adjustRightInd w:val="0"/>
    </w:pPr>
  </w:style>
  <w:style w:type="character" w:customStyle="1" w:styleId="FontStyle13">
    <w:name w:val="Font Style13"/>
    <w:rPr>
      <w:rFonts w:ascii="Times New Roman" w:hAnsi="Times New Roman" w:cs="Times New Roman"/>
      <w:b/>
      <w:bCs/>
      <w:sz w:val="26"/>
      <w:szCs w:val="26"/>
    </w:rPr>
  </w:style>
  <w:style w:type="paragraph" w:customStyle="1" w:styleId="Style40">
    <w:name w:val="Style4"/>
    <w:basedOn w:val="a6"/>
    <w:pPr>
      <w:widowControl w:val="0"/>
      <w:autoSpaceDE w:val="0"/>
      <w:autoSpaceDN w:val="0"/>
      <w:adjustRightInd w:val="0"/>
      <w:spacing w:line="353" w:lineRule="exact"/>
      <w:ind w:firstLine="1318"/>
    </w:pPr>
  </w:style>
  <w:style w:type="character" w:customStyle="1" w:styleId="45">
    <w:name w:val="Основной текст4"/>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FontStyle78">
    <w:name w:val="Font Style78"/>
    <w:rPr>
      <w:rFonts w:ascii="Times New Roman" w:hAnsi="Times New Roman" w:cs="Times New Roman"/>
      <w:sz w:val="18"/>
      <w:szCs w:val="18"/>
    </w:rPr>
  </w:style>
  <w:style w:type="character" w:customStyle="1" w:styleId="FontStyle29">
    <w:name w:val="Font Style29"/>
    <w:rPr>
      <w:rFonts w:ascii="Times New Roman" w:hAnsi="Times New Roman" w:cs="Times New Roman"/>
      <w:sz w:val="22"/>
      <w:szCs w:val="22"/>
    </w:rPr>
  </w:style>
  <w:style w:type="paragraph" w:customStyle="1" w:styleId="afffa">
    <w:name w:val="Пункт договора"/>
    <w:basedOn w:val="a6"/>
    <w:pPr>
      <w:keepLines/>
      <w:tabs>
        <w:tab w:val="left" w:pos="567"/>
      </w:tabs>
      <w:ind w:left="567" w:hanging="567"/>
      <w:jc w:val="both"/>
    </w:pPr>
    <w:rPr>
      <w:sz w:val="20"/>
      <w:szCs w:val="20"/>
    </w:rPr>
  </w:style>
  <w:style w:type="paragraph" w:customStyle="1" w:styleId="afffb">
    <w:name w:val="Обычный стиль"/>
    <w:basedOn w:val="a6"/>
    <w:pPr>
      <w:widowControl w:val="0"/>
      <w:adjustRightInd w:val="0"/>
      <w:spacing w:after="160" w:line="240" w:lineRule="exact"/>
    </w:pPr>
    <w:rPr>
      <w:rFonts w:cs="Arial"/>
      <w:szCs w:val="20"/>
      <w:lang w:val="en-GB" w:eastAsia="en-US"/>
    </w:rPr>
  </w:style>
  <w:style w:type="character" w:customStyle="1" w:styleId="afffc">
    <w:name w:val="Основной текст_"/>
    <w:link w:val="55"/>
    <w:rPr>
      <w:sz w:val="27"/>
      <w:szCs w:val="27"/>
      <w:shd w:val="clear" w:color="auto" w:fill="FFFFFF"/>
    </w:rPr>
  </w:style>
  <w:style w:type="paragraph" w:customStyle="1" w:styleId="55">
    <w:name w:val="Основной текст5"/>
    <w:basedOn w:val="a6"/>
    <w:link w:val="afffc"/>
    <w:pPr>
      <w:shd w:val="clear" w:color="auto" w:fill="FFFFFF"/>
      <w:spacing w:line="320" w:lineRule="exact"/>
      <w:jc w:val="right"/>
    </w:pPr>
    <w:rPr>
      <w:rFonts w:ascii="Calibri" w:eastAsia="Calibri" w:hAnsi="Calibri"/>
      <w:sz w:val="27"/>
      <w:szCs w:val="27"/>
      <w:shd w:val="clear" w:color="auto" w:fill="FFFFFF"/>
    </w:rPr>
  </w:style>
  <w:style w:type="character" w:customStyle="1" w:styleId="2f3">
    <w:name w:val="Основной текст2"/>
    <w:rPr>
      <w:rFonts w:ascii="Times New Roman" w:eastAsia="Times New Roman" w:hAnsi="Times New Roman" w:cs="Times New Roman"/>
      <w:b w:val="0"/>
      <w:bCs w:val="0"/>
      <w:i w:val="0"/>
      <w:iCs w:val="0"/>
      <w:smallCaps w:val="0"/>
      <w:spacing w:val="0"/>
      <w:sz w:val="27"/>
      <w:szCs w:val="27"/>
      <w:u w:val="single"/>
      <w:shd w:val="clear" w:color="auto" w:fill="FFFFFF"/>
      <w:lang w:bidi="ar-SA"/>
    </w:rPr>
  </w:style>
  <w:style w:type="character" w:customStyle="1" w:styleId="afffd">
    <w:name w:val="Гипертекстовая ссылка"/>
    <w:uiPriority w:val="99"/>
    <w:rPr>
      <w:color w:val="008000"/>
    </w:rPr>
  </w:style>
  <w:style w:type="paragraph" w:customStyle="1" w:styleId="afffe">
    <w:name w:val="Нормальный (таблица)"/>
    <w:basedOn w:val="a6"/>
    <w:next w:val="a6"/>
    <w:pPr>
      <w:autoSpaceDE w:val="0"/>
      <w:autoSpaceDN w:val="0"/>
      <w:adjustRightInd w:val="0"/>
      <w:jc w:val="both"/>
    </w:pPr>
    <w:rPr>
      <w:rFonts w:ascii="Arial" w:hAnsi="Arial"/>
    </w:rPr>
  </w:style>
  <w:style w:type="paragraph" w:customStyle="1" w:styleId="1e">
    <w:name w:val="Знак Знак Знак1 Знак Знак Знак Знак 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customStyle="1" w:styleId="46">
    <w:name w:val="Обычный4"/>
    <w:basedOn w:val="a6"/>
    <w:pPr>
      <w:spacing w:before="100" w:beforeAutospacing="1" w:after="100" w:afterAutospacing="1"/>
    </w:pPr>
    <w:rPr>
      <w:rFonts w:ascii="Arial Unicode MS" w:eastAsia="Arial Unicode MS" w:hAnsi="Arial Unicode MS" w:cs="Arial Unicode MS"/>
    </w:rPr>
  </w:style>
  <w:style w:type="character" w:styleId="affff">
    <w:name w:val="annotation reference"/>
    <w:rPr>
      <w:sz w:val="16"/>
      <w:szCs w:val="16"/>
    </w:rPr>
  </w:style>
  <w:style w:type="paragraph" w:styleId="affff0">
    <w:name w:val="annotation text"/>
    <w:basedOn w:val="a6"/>
    <w:link w:val="affff1"/>
    <w:rPr>
      <w:sz w:val="20"/>
      <w:szCs w:val="20"/>
    </w:rPr>
  </w:style>
  <w:style w:type="character" w:customStyle="1" w:styleId="affff1">
    <w:name w:val="Текст примечания Знак"/>
    <w:link w:val="affff0"/>
    <w:rPr>
      <w:rFonts w:ascii="Times New Roman" w:eastAsia="Times New Roman" w:hAnsi="Times New Roman" w:cs="Times New Roman"/>
      <w:sz w:val="20"/>
      <w:szCs w:val="20"/>
      <w:lang w:eastAsia="ru-RU"/>
    </w:rPr>
  </w:style>
  <w:style w:type="character" w:customStyle="1" w:styleId="apple-converted-space">
    <w:name w:val="apple-converted-space"/>
    <w:basedOn w:val="a7"/>
  </w:style>
  <w:style w:type="paragraph" w:styleId="affff2">
    <w:name w:val="annotation subject"/>
    <w:basedOn w:val="affff0"/>
    <w:next w:val="affff0"/>
    <w:link w:val="affff3"/>
    <w:uiPriority w:val="99"/>
    <w:rPr>
      <w:b/>
      <w:bCs/>
    </w:rPr>
  </w:style>
  <w:style w:type="character" w:customStyle="1" w:styleId="affff3">
    <w:name w:val="Тема примечания Знак"/>
    <w:link w:val="affff2"/>
    <w:uiPriority w:val="99"/>
    <w:rPr>
      <w:rFonts w:ascii="Times New Roman" w:eastAsia="Times New Roman" w:hAnsi="Times New Roman" w:cs="Times New Roman"/>
      <w:b/>
      <w:bCs/>
      <w:sz w:val="20"/>
      <w:szCs w:val="20"/>
      <w:lang w:eastAsia="ru-RU"/>
    </w:rPr>
  </w:style>
  <w:style w:type="character" w:customStyle="1" w:styleId="Q">
    <w:name w:val="Q"/>
  </w:style>
  <w:style w:type="paragraph" w:customStyle="1" w:styleId="1f">
    <w:name w:val="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6"/>
    <w:pPr>
      <w:widowControl w:val="0"/>
      <w:adjustRightInd w:val="0"/>
      <w:spacing w:after="160" w:line="240" w:lineRule="exact"/>
      <w:jc w:val="right"/>
    </w:pPr>
    <w:rPr>
      <w:sz w:val="20"/>
      <w:szCs w:val="20"/>
      <w:lang w:val="en-GB" w:eastAsia="en-US"/>
    </w:rPr>
  </w:style>
  <w:style w:type="paragraph" w:styleId="affff5">
    <w:name w:val="List Paragraph"/>
    <w:aliases w:val="Абзац маркированнный,Булит 1,Table-Normal,RSHB_Table-Normal,Bullet List,FooterText,numbered,Paragraphe de liste1,lp1,Подпись рисунка,Маркированный список_уровень1,Num Bullet 1,Table Number Paragraph,Bullet Number,Bulletr List Paragraph,lp11"/>
    <w:basedOn w:val="a6"/>
    <w:link w:val="affff6"/>
    <w:uiPriority w:val="99"/>
    <w:qFormat/>
    <w:pPr>
      <w:widowControl w:val="0"/>
      <w:autoSpaceDE w:val="0"/>
      <w:autoSpaceDN w:val="0"/>
      <w:adjustRightInd w:val="0"/>
      <w:ind w:left="720"/>
      <w:contextualSpacing/>
    </w:pPr>
    <w:rPr>
      <w:rFonts w:ascii="Arial" w:hAnsi="Arial"/>
      <w:sz w:val="18"/>
      <w:szCs w:val="18"/>
    </w:rPr>
  </w:style>
  <w:style w:type="paragraph" w:customStyle="1" w:styleId="1f0">
    <w:name w:val="Текст1"/>
    <w:basedOn w:val="a6"/>
    <w:rPr>
      <w:rFonts w:ascii="Courier New" w:hAnsi="Courier New" w:cs="Arial"/>
      <w:sz w:val="20"/>
      <w:szCs w:val="18"/>
    </w:rPr>
  </w:style>
  <w:style w:type="paragraph" w:customStyle="1" w:styleId="style50">
    <w:name w:val="style50"/>
    <w:basedOn w:val="a6"/>
    <w:pPr>
      <w:spacing w:before="100" w:beforeAutospacing="1" w:after="100" w:afterAutospacing="1"/>
    </w:pPr>
  </w:style>
  <w:style w:type="character" w:customStyle="1" w:styleId="r">
    <w:name w:val="r"/>
    <w:basedOn w:val="a7"/>
  </w:style>
  <w:style w:type="character" w:customStyle="1" w:styleId="ep">
    <w:name w:val="ep"/>
    <w:basedOn w:val="a7"/>
  </w:style>
  <w:style w:type="character" w:customStyle="1" w:styleId="iceouttxt5">
    <w:name w:val="iceouttxt5"/>
    <w:rPr>
      <w:rFonts w:ascii="Arial" w:hAnsi="Arial" w:cs="Arial" w:hint="default"/>
      <w:color w:val="666666"/>
      <w:sz w:val="17"/>
      <w:szCs w:val="17"/>
    </w:rPr>
  </w:style>
  <w:style w:type="paragraph" w:customStyle="1" w:styleId="formattext">
    <w:name w:val="formattext"/>
    <w:basedOn w:val="a6"/>
    <w:pPr>
      <w:spacing w:before="100" w:beforeAutospacing="1" w:after="100" w:afterAutospacing="1"/>
    </w:pPr>
  </w:style>
  <w:style w:type="paragraph" w:customStyle="1" w:styleId="1f1">
    <w:name w:val="заголовок 1"/>
    <w:basedOn w:val="a6"/>
    <w:next w:val="a6"/>
    <w:pPr>
      <w:keepNext/>
      <w:autoSpaceDE w:val="0"/>
      <w:autoSpaceDN w:val="0"/>
      <w:outlineLvl w:val="0"/>
    </w:pPr>
    <w:rPr>
      <w:b/>
      <w:bCs/>
    </w:rPr>
  </w:style>
  <w:style w:type="paragraph" w:customStyle="1" w:styleId="affff7">
    <w:name w:val="Таблица шапка"/>
    <w:basedOn w:val="a6"/>
    <w:uiPriority w:val="99"/>
    <w:pPr>
      <w:keepNext/>
      <w:spacing w:before="40" w:after="40"/>
      <w:ind w:left="57" w:right="57"/>
    </w:pPr>
    <w:rPr>
      <w:sz w:val="18"/>
      <w:szCs w:val="18"/>
    </w:rPr>
  </w:style>
  <w:style w:type="table" w:styleId="affff8">
    <w:name w:val="Table Grid"/>
    <w:basedOn w:val="a8"/>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endnote text"/>
    <w:basedOn w:val="a6"/>
    <w:link w:val="affffa"/>
    <w:uiPriority w:val="99"/>
    <w:rPr>
      <w:rFonts w:eastAsia="MS Mincho"/>
      <w:sz w:val="20"/>
      <w:szCs w:val="20"/>
      <w:lang w:eastAsia="ja-JP"/>
    </w:rPr>
  </w:style>
  <w:style w:type="character" w:customStyle="1" w:styleId="affffa">
    <w:name w:val="Текст концевой сноски Знак"/>
    <w:link w:val="affff9"/>
    <w:uiPriority w:val="99"/>
    <w:rPr>
      <w:rFonts w:ascii="Times New Roman" w:eastAsia="MS Mincho" w:hAnsi="Times New Roman" w:cs="Times New Roman"/>
      <w:sz w:val="20"/>
      <w:szCs w:val="20"/>
      <w:lang w:eastAsia="ja-JP"/>
    </w:rPr>
  </w:style>
  <w:style w:type="character" w:styleId="affffb">
    <w:name w:val="endnote reference"/>
    <w:uiPriority w:val="99"/>
    <w:rPr>
      <w:vertAlign w:val="superscript"/>
    </w:rPr>
  </w:style>
  <w:style w:type="paragraph" w:customStyle="1" w:styleId="56">
    <w:name w:val="Обычный5"/>
    <w:pPr>
      <w:widowControl w:val="0"/>
    </w:pPr>
    <w:rPr>
      <w:rFonts w:ascii="Times New Roman" w:eastAsia="Times New Roman" w:hAnsi="Times New Roman"/>
      <w:snapToGrid w:val="0"/>
    </w:rPr>
  </w:style>
  <w:style w:type="paragraph" w:customStyle="1" w:styleId="63">
    <w:name w:val="Обычный6"/>
    <w:basedOn w:val="a6"/>
    <w:pPr>
      <w:spacing w:before="100" w:beforeAutospacing="1" w:after="100" w:afterAutospacing="1"/>
    </w:pPr>
    <w:rPr>
      <w:rFonts w:ascii="Arial Unicode MS" w:eastAsia="Arial Unicode MS" w:hAnsi="Arial Unicode MS" w:cs="Arial Unicode MS"/>
    </w:rPr>
  </w:style>
  <w:style w:type="character" w:customStyle="1" w:styleId="Heading3Chare104447e-e562-4b90-b8d9-9bde5fc6d8ca">
    <w:name w:val="Heading 3 Char_e104447e-e562-4b90-b8d9-9bde5fc6d8ca"/>
    <w:rPr>
      <w:rFonts w:ascii="Cambria" w:hAnsi="Cambria" w:cs="Cambria"/>
      <w:b/>
      <w:bCs/>
      <w:sz w:val="26"/>
      <w:szCs w:val="26"/>
    </w:rPr>
  </w:style>
  <w:style w:type="paragraph" w:customStyle="1" w:styleId="affffc">
    <w:name w:val="Тендерные данные"/>
    <w:basedOn w:val="a6"/>
    <w:pPr>
      <w:tabs>
        <w:tab w:val="left" w:pos="1985"/>
      </w:tabs>
      <w:spacing w:before="120" w:after="60"/>
      <w:jc w:val="both"/>
    </w:pPr>
    <w:rPr>
      <w:b/>
      <w:bCs/>
    </w:rPr>
  </w:style>
  <w:style w:type="paragraph" w:customStyle="1" w:styleId="affffd">
    <w:name w:val="Условия контракта"/>
    <w:basedOn w:val="a6"/>
    <w:pPr>
      <w:tabs>
        <w:tab w:val="left" w:pos="567"/>
      </w:tabs>
      <w:spacing w:before="240" w:after="120"/>
      <w:ind w:left="567" w:hanging="567"/>
      <w:jc w:val="both"/>
    </w:pPr>
    <w:rPr>
      <w:b/>
      <w:bCs/>
    </w:rPr>
  </w:style>
  <w:style w:type="paragraph" w:customStyle="1" w:styleId="3f1">
    <w:name w:val="Раздел 3"/>
    <w:basedOn w:val="a6"/>
    <w:pPr>
      <w:tabs>
        <w:tab w:val="left" w:pos="432"/>
      </w:tabs>
      <w:spacing w:before="120" w:after="120"/>
      <w:ind w:left="432" w:hanging="432"/>
      <w:jc w:val="center"/>
    </w:pPr>
    <w:rPr>
      <w:b/>
      <w:bCs/>
    </w:rPr>
  </w:style>
  <w:style w:type="paragraph" w:customStyle="1" w:styleId="affffe">
    <w:name w:val="Подраздел"/>
    <w:basedOn w:val="a6"/>
    <w:pPr>
      <w:suppressAutoHyphens/>
      <w:spacing w:before="240" w:after="120"/>
      <w:jc w:val="center"/>
    </w:pPr>
    <w:rPr>
      <w:rFonts w:ascii="timesdl" w:hAnsi="timesdl" w:cs="timesdl"/>
      <w:b/>
      <w:bCs/>
      <w:smallCaps/>
      <w:spacing w:val="-2"/>
    </w:rPr>
  </w:style>
  <w:style w:type="paragraph" w:styleId="1f2">
    <w:name w:val="toc 1"/>
    <w:basedOn w:val="a6"/>
    <w:next w:val="a6"/>
    <w:uiPriority w:val="39"/>
    <w:qFormat/>
    <w:pPr>
      <w:tabs>
        <w:tab w:val="left" w:pos="1134"/>
        <w:tab w:val="right" w:leader="dot" w:pos="9627"/>
      </w:tabs>
    </w:pPr>
    <w:rPr>
      <w:b/>
      <w:bCs/>
      <w:caps/>
      <w:noProof/>
      <w:sz w:val="20"/>
      <w:szCs w:val="20"/>
    </w:rPr>
  </w:style>
  <w:style w:type="paragraph" w:styleId="1f3">
    <w:name w:val="index 1"/>
    <w:basedOn w:val="a6"/>
    <w:next w:val="a6"/>
    <w:pPr>
      <w:ind w:left="200" w:hanging="200"/>
    </w:pPr>
    <w:rPr>
      <w:sz w:val="20"/>
      <w:szCs w:val="20"/>
    </w:rPr>
  </w:style>
  <w:style w:type="paragraph" w:customStyle="1" w:styleId="3f2">
    <w:name w:val="Абзац списка3"/>
    <w:basedOn w:val="a6"/>
    <w:pPr>
      <w:spacing w:after="200" w:line="276" w:lineRule="auto"/>
      <w:ind w:left="720"/>
    </w:pPr>
    <w:rPr>
      <w:rFonts w:ascii="Calibri" w:hAnsi="Calibri" w:cs="Calibri"/>
      <w:sz w:val="22"/>
      <w:szCs w:val="22"/>
    </w:rPr>
  </w:style>
  <w:style w:type="paragraph" w:customStyle="1" w:styleId="1f4">
    <w:name w:val="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2f4">
    <w:name w:val="Без интервала2"/>
    <w:rPr>
      <w:rFonts w:eastAsia="Times New Roman" w:cs="Calibri"/>
      <w:sz w:val="22"/>
      <w:szCs w:val="22"/>
      <w:lang w:eastAsia="en-US"/>
    </w:rPr>
  </w:style>
  <w:style w:type="character" w:customStyle="1" w:styleId="2112">
    <w:name w:val="Знак Знак211"/>
    <w:rPr>
      <w:rFonts w:ascii="Arial" w:eastAsia="Times New Roman" w:hAnsi="Arial" w:cs="Times New Roman"/>
      <w:b/>
      <w:kern w:val="28"/>
      <w:sz w:val="28"/>
      <w:szCs w:val="20"/>
      <w:lang w:val="ru-RU" w:eastAsia="ru-RU"/>
    </w:rPr>
  </w:style>
  <w:style w:type="character" w:customStyle="1" w:styleId="201">
    <w:name w:val="Знак Знак201"/>
    <w:rPr>
      <w:rFonts w:ascii="Times New Roman" w:eastAsia="Times New Roman" w:hAnsi="Times New Roman" w:cs="Times New Roman"/>
      <w:sz w:val="28"/>
      <w:szCs w:val="20"/>
      <w:lang w:val="ru-RU" w:eastAsia="ru-RU"/>
    </w:rPr>
  </w:style>
  <w:style w:type="paragraph" w:customStyle="1" w:styleId="230">
    <w:name w:val="Основной текст 23"/>
    <w:basedOn w:val="a6"/>
    <w:pPr>
      <w:overflowPunct w:val="0"/>
      <w:autoSpaceDE w:val="0"/>
      <w:autoSpaceDN w:val="0"/>
      <w:adjustRightInd w:val="0"/>
      <w:textAlignment w:val="baseline"/>
    </w:pPr>
    <w:rPr>
      <w:szCs w:val="20"/>
    </w:rPr>
  </w:style>
  <w:style w:type="paragraph" w:customStyle="1" w:styleId="114">
    <w:name w:val="Знак Знак Знак1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72">
    <w:name w:val="Обычный7"/>
    <w:pPr>
      <w:widowControl w:val="0"/>
    </w:pPr>
    <w:rPr>
      <w:rFonts w:ascii="Times New Roman" w:eastAsia="Times New Roman" w:hAnsi="Times New Roman"/>
      <w:snapToGrid w:val="0"/>
    </w:rPr>
  </w:style>
  <w:style w:type="paragraph" w:customStyle="1" w:styleId="2f5">
    <w:name w:val="Знак Знак Знак Знак2"/>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afffff">
    <w:name w:val="Знак"/>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15">
    <w:name w:val="Знак Знак Знак1 Знак Знак Знак Знак 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81">
    <w:name w:val="Обычный8"/>
    <w:basedOn w:val="a6"/>
    <w:pPr>
      <w:spacing w:before="100" w:beforeAutospacing="1" w:after="100" w:afterAutospacing="1"/>
    </w:pPr>
    <w:rPr>
      <w:rFonts w:ascii="Arial Unicode MS" w:eastAsia="Arial Unicode MS" w:hAnsi="Arial Unicode MS" w:cs="Arial Unicode MS"/>
    </w:rPr>
  </w:style>
  <w:style w:type="paragraph" w:customStyle="1" w:styleId="116">
    <w:name w:val="Знак Знак 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f5">
    <w:name w:val="Знак Знак Знак Знак Знак Знак Знак Знак Знак Знак Знак Знак Знак Знак Знак Знак Знак Знак Знак Знак Знак1"/>
    <w:basedOn w:val="a6"/>
    <w:pPr>
      <w:widowControl w:val="0"/>
      <w:adjustRightInd w:val="0"/>
      <w:spacing w:after="160" w:line="240" w:lineRule="exact"/>
      <w:jc w:val="right"/>
    </w:pPr>
    <w:rPr>
      <w:sz w:val="20"/>
      <w:szCs w:val="20"/>
      <w:lang w:val="en-GB" w:eastAsia="en-US"/>
    </w:rPr>
  </w:style>
  <w:style w:type="paragraph" w:customStyle="1" w:styleId="2f6">
    <w:name w:val="Текст2"/>
    <w:basedOn w:val="a6"/>
    <w:rPr>
      <w:rFonts w:ascii="Courier New" w:hAnsi="Courier New" w:cs="Arial"/>
      <w:sz w:val="20"/>
      <w:szCs w:val="18"/>
    </w:rPr>
  </w:style>
  <w:style w:type="numbering" w:customStyle="1" w:styleId="1f6">
    <w:name w:val="Нет списка1"/>
    <w:next w:val="a9"/>
    <w:uiPriority w:val="99"/>
  </w:style>
  <w:style w:type="numbering" w:customStyle="1" w:styleId="2f7">
    <w:name w:val="Нет списка2"/>
    <w:next w:val="a9"/>
    <w:uiPriority w:val="99"/>
  </w:style>
  <w:style w:type="paragraph" w:customStyle="1" w:styleId="xl64">
    <w:name w:val="xl64"/>
    <w:basedOn w:val="a6"/>
    <w:pPr>
      <w:spacing w:before="100" w:beforeAutospacing="1" w:after="100" w:afterAutospacing="1"/>
    </w:pPr>
    <w:rPr>
      <w:sz w:val="20"/>
      <w:szCs w:val="20"/>
    </w:rPr>
  </w:style>
  <w:style w:type="paragraph" w:customStyle="1" w:styleId="xl65">
    <w:name w:val="xl65"/>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6">
    <w:name w:val="xl66"/>
    <w:basedOn w:val="a6"/>
    <w:pPr>
      <w:pBdr>
        <w:top w:val="single" w:sz="8" w:space="0" w:color="auto"/>
        <w:left w:val="single" w:sz="8" w:space="0" w:color="auto"/>
      </w:pBdr>
      <w:shd w:val="clear" w:color="000000" w:fill="FFFFFF"/>
      <w:spacing w:before="100" w:beforeAutospacing="1" w:after="100" w:afterAutospacing="1"/>
      <w:jc w:val="center"/>
    </w:pPr>
    <w:rPr>
      <w:b/>
      <w:bCs/>
      <w:sz w:val="20"/>
      <w:szCs w:val="20"/>
    </w:rPr>
  </w:style>
  <w:style w:type="paragraph" w:customStyle="1" w:styleId="xl67">
    <w:name w:val="xl67"/>
    <w:basedOn w:val="a6"/>
    <w:pPr>
      <w:pBdr>
        <w:left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68">
    <w:name w:val="xl68"/>
    <w:basedOn w:val="a6"/>
    <w:pPr>
      <w:pBdr>
        <w:lef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69">
    <w:name w:val="xl69"/>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1">
    <w:name w:val="xl71"/>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2">
    <w:name w:val="xl72"/>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3">
    <w:name w:val="xl7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4">
    <w:name w:val="xl74"/>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5">
    <w:name w:val="xl75"/>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76">
    <w:name w:val="xl76"/>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77">
    <w:name w:val="xl77"/>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8">
    <w:name w:val="xl78"/>
    <w:basedOn w:val="a6"/>
    <w:pPr>
      <w:pBdr>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79">
    <w:name w:val="xl7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0">
    <w:name w:val="xl80"/>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0"/>
      <w:szCs w:val="20"/>
    </w:rPr>
  </w:style>
  <w:style w:type="paragraph" w:customStyle="1" w:styleId="xl81">
    <w:name w:val="xl81"/>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82">
    <w:name w:val="xl82"/>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83">
    <w:name w:val="xl83"/>
    <w:basedOn w:val="a6"/>
    <w:pPr>
      <w:spacing w:before="100" w:beforeAutospacing="1" w:after="100" w:afterAutospacing="1"/>
      <w:jc w:val="right"/>
    </w:pPr>
    <w:rPr>
      <w:sz w:val="20"/>
      <w:szCs w:val="20"/>
    </w:rPr>
  </w:style>
  <w:style w:type="paragraph" w:customStyle="1" w:styleId="xl84">
    <w:name w:val="xl84"/>
    <w:basedOn w:val="a6"/>
    <w:pPr>
      <w:pBdr>
        <w:left w:val="single" w:sz="4" w:space="0" w:color="auto"/>
        <w:bottom w:val="single" w:sz="4" w:space="0" w:color="auto"/>
      </w:pBdr>
      <w:shd w:val="clear" w:color="000000" w:fill="FFFFFF"/>
      <w:spacing w:before="100" w:beforeAutospacing="1" w:after="100" w:afterAutospacing="1"/>
      <w:jc w:val="right"/>
    </w:pPr>
    <w:rPr>
      <w:b/>
      <w:bCs/>
      <w:sz w:val="20"/>
      <w:szCs w:val="20"/>
    </w:rPr>
  </w:style>
  <w:style w:type="paragraph" w:customStyle="1" w:styleId="xl85">
    <w:name w:val="xl85"/>
    <w:basedOn w:val="a6"/>
    <w:pPr>
      <w:pBdr>
        <w:left w:val="single" w:sz="8" w:space="0" w:color="auto"/>
      </w:pBdr>
      <w:shd w:val="clear" w:color="000000" w:fill="FFFFFF"/>
      <w:spacing w:before="100" w:beforeAutospacing="1" w:after="100" w:afterAutospacing="1"/>
      <w:jc w:val="center"/>
    </w:pPr>
    <w:rPr>
      <w:b/>
      <w:bCs/>
      <w:sz w:val="20"/>
      <w:szCs w:val="20"/>
    </w:rPr>
  </w:style>
  <w:style w:type="paragraph" w:customStyle="1" w:styleId="xl86">
    <w:name w:val="xl86"/>
    <w:basedOn w:val="a6"/>
    <w:pPr>
      <w:spacing w:before="100" w:beforeAutospacing="1" w:after="100" w:afterAutospacing="1"/>
    </w:pPr>
    <w:rPr>
      <w:sz w:val="20"/>
      <w:szCs w:val="20"/>
    </w:rPr>
  </w:style>
  <w:style w:type="paragraph" w:customStyle="1" w:styleId="xl87">
    <w:name w:val="xl87"/>
    <w:basedOn w:val="a6"/>
    <w:pPr>
      <w:shd w:val="clear" w:color="000000" w:fill="FFFFFF"/>
      <w:spacing w:before="100" w:beforeAutospacing="1" w:after="100" w:afterAutospacing="1"/>
    </w:pPr>
    <w:rPr>
      <w:sz w:val="20"/>
      <w:szCs w:val="20"/>
    </w:rPr>
  </w:style>
  <w:style w:type="paragraph" w:customStyle="1" w:styleId="xl88">
    <w:name w:val="xl88"/>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a6"/>
    <w:pPr>
      <w:shd w:val="clear" w:color="000000" w:fill="FFFFFF"/>
      <w:spacing w:before="100" w:beforeAutospacing="1" w:after="100" w:afterAutospacing="1"/>
    </w:pPr>
    <w:rPr>
      <w:color w:val="FFFFFF"/>
      <w:sz w:val="20"/>
      <w:szCs w:val="20"/>
    </w:rPr>
  </w:style>
  <w:style w:type="paragraph" w:customStyle="1" w:styleId="xl90">
    <w:name w:val="xl90"/>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1">
    <w:name w:val="xl91"/>
    <w:basedOn w:val="a6"/>
    <w:pPr>
      <w:pBdr>
        <w:top w:val="single" w:sz="8" w:space="0" w:color="auto"/>
        <w:bottom w:val="single" w:sz="8" w:space="0" w:color="auto"/>
      </w:pBdr>
      <w:spacing w:before="100" w:beforeAutospacing="1" w:after="100" w:afterAutospacing="1"/>
      <w:jc w:val="center"/>
    </w:pPr>
    <w:rPr>
      <w:sz w:val="20"/>
      <w:szCs w:val="20"/>
    </w:rPr>
  </w:style>
  <w:style w:type="paragraph" w:customStyle="1" w:styleId="xl92">
    <w:name w:val="xl92"/>
    <w:basedOn w:val="a6"/>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3">
    <w:name w:val="xl93"/>
    <w:basedOn w:val="a6"/>
    <w:pPr>
      <w:spacing w:before="100" w:beforeAutospacing="1" w:after="100" w:afterAutospacing="1"/>
    </w:pPr>
    <w:rPr>
      <w:rFonts w:ascii="Arial CYR" w:hAnsi="Arial CYR" w:cs="Arial CYR"/>
      <w:sz w:val="20"/>
      <w:szCs w:val="20"/>
    </w:rPr>
  </w:style>
  <w:style w:type="paragraph" w:customStyle="1" w:styleId="xl94">
    <w:name w:val="xl94"/>
    <w:basedOn w:val="a6"/>
    <w:pPr>
      <w:pBdr>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a6"/>
    <w:pPr>
      <w:pBdr>
        <w:left w:val="single" w:sz="4" w:space="0" w:color="auto"/>
        <w:bottom w:val="single" w:sz="4" w:space="0" w:color="auto"/>
      </w:pBdr>
      <w:spacing w:before="100" w:beforeAutospacing="1" w:after="100" w:afterAutospacing="1"/>
      <w:jc w:val="center"/>
    </w:pPr>
    <w:rPr>
      <w:sz w:val="20"/>
      <w:szCs w:val="20"/>
    </w:rPr>
  </w:style>
  <w:style w:type="paragraph" w:customStyle="1" w:styleId="xl96">
    <w:name w:val="xl96"/>
    <w:basedOn w:val="a6"/>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97">
    <w:name w:val="xl97"/>
    <w:basedOn w:val="a6"/>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8">
    <w:name w:val="xl98"/>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99">
    <w:name w:val="xl99"/>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100">
    <w:name w:val="xl100"/>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2">
    <w:name w:val="xl102"/>
    <w:basedOn w:val="a6"/>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103">
    <w:name w:val="xl10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04">
    <w:name w:val="xl104"/>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06">
    <w:name w:val="xl106"/>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6"/>
    <w:pPr>
      <w:pBdr>
        <w:bottom w:val="single" w:sz="4" w:space="0" w:color="auto"/>
      </w:pBdr>
      <w:spacing w:before="100" w:beforeAutospacing="1" w:after="100" w:afterAutospacing="1"/>
    </w:pPr>
    <w:rPr>
      <w:sz w:val="20"/>
      <w:szCs w:val="20"/>
    </w:rPr>
  </w:style>
  <w:style w:type="paragraph" w:customStyle="1" w:styleId="xl109">
    <w:name w:val="xl109"/>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10">
    <w:name w:val="xl11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2">
    <w:name w:val="xl11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3">
    <w:name w:val="xl113"/>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15">
    <w:name w:val="xl11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116">
    <w:name w:val="xl116"/>
    <w:basedOn w:val="a6"/>
    <w:pPr>
      <w:pBdr>
        <w:left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6"/>
    <w:pPr>
      <w:pBdr>
        <w:left w:val="single" w:sz="4" w:space="0" w:color="auto"/>
        <w:right w:val="single" w:sz="4" w:space="0" w:color="auto"/>
      </w:pBdr>
      <w:spacing w:before="100" w:beforeAutospacing="1" w:after="100" w:afterAutospacing="1"/>
    </w:pPr>
    <w:rPr>
      <w:sz w:val="20"/>
      <w:szCs w:val="20"/>
    </w:rPr>
  </w:style>
  <w:style w:type="paragraph" w:customStyle="1" w:styleId="xl118">
    <w:name w:val="xl118"/>
    <w:basedOn w:val="a6"/>
    <w:pPr>
      <w:pBdr>
        <w:left w:val="single" w:sz="4" w:space="0" w:color="auto"/>
        <w:right w:val="single" w:sz="4" w:space="0" w:color="auto"/>
      </w:pBdr>
      <w:spacing w:before="100" w:beforeAutospacing="1" w:after="100" w:afterAutospacing="1"/>
      <w:jc w:val="right"/>
    </w:pPr>
    <w:rPr>
      <w:sz w:val="20"/>
      <w:szCs w:val="20"/>
    </w:rPr>
  </w:style>
  <w:style w:type="paragraph" w:customStyle="1" w:styleId="xl119">
    <w:name w:val="xl119"/>
    <w:basedOn w:val="a6"/>
    <w:pPr>
      <w:pBdr>
        <w:left w:val="single" w:sz="4" w:space="0" w:color="auto"/>
      </w:pBdr>
      <w:spacing w:before="100" w:beforeAutospacing="1" w:after="100" w:afterAutospacing="1"/>
    </w:pPr>
    <w:rPr>
      <w:sz w:val="20"/>
      <w:szCs w:val="20"/>
    </w:rPr>
  </w:style>
  <w:style w:type="paragraph" w:customStyle="1" w:styleId="xl120">
    <w:name w:val="xl120"/>
    <w:basedOn w:val="a6"/>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0"/>
      <w:szCs w:val="20"/>
    </w:rPr>
  </w:style>
  <w:style w:type="paragraph" w:customStyle="1" w:styleId="xl121">
    <w:name w:val="xl121"/>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2">
    <w:name w:val="xl122"/>
    <w:basedOn w:val="a6"/>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23">
    <w:name w:val="xl123"/>
    <w:basedOn w:val="a6"/>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24">
    <w:name w:val="xl124"/>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25">
    <w:name w:val="xl125"/>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126">
    <w:name w:val="xl12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7">
    <w:name w:val="xl12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28">
    <w:name w:val="xl128"/>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b/>
      <w:bCs/>
      <w:sz w:val="20"/>
      <w:szCs w:val="20"/>
    </w:rPr>
  </w:style>
  <w:style w:type="paragraph" w:customStyle="1" w:styleId="xl129">
    <w:name w:val="xl12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30">
    <w:name w:val="xl13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1">
    <w:name w:val="xl131"/>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2">
    <w:name w:val="xl132"/>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33">
    <w:name w:val="xl13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34">
    <w:name w:val="xl134"/>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35">
    <w:name w:val="xl13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36">
    <w:name w:val="xl136"/>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37">
    <w:name w:val="xl137"/>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8">
    <w:name w:val="xl138"/>
    <w:basedOn w:val="a6"/>
    <w:pPr>
      <w:pBdr>
        <w:left w:val="single" w:sz="4" w:space="0" w:color="auto"/>
        <w:bottom w:val="single" w:sz="4" w:space="0" w:color="auto"/>
      </w:pBdr>
      <w:spacing w:before="100" w:beforeAutospacing="1" w:after="100" w:afterAutospacing="1"/>
    </w:pPr>
    <w:rPr>
      <w:sz w:val="20"/>
      <w:szCs w:val="20"/>
    </w:rPr>
  </w:style>
  <w:style w:type="paragraph" w:customStyle="1" w:styleId="xl139">
    <w:name w:val="xl139"/>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0">
    <w:name w:val="xl140"/>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42">
    <w:name w:val="xl142"/>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43">
    <w:name w:val="xl143"/>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4">
    <w:name w:val="xl144"/>
    <w:basedOn w:val="a6"/>
    <w:pPr>
      <w:pBdr>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45">
    <w:name w:val="xl145"/>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47">
    <w:name w:val="xl147"/>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48">
    <w:name w:val="xl148"/>
    <w:basedOn w:val="a6"/>
    <w:pPr>
      <w:pBdr>
        <w:left w:val="single" w:sz="4" w:space="0" w:color="auto"/>
      </w:pBdr>
      <w:shd w:val="clear" w:color="000000" w:fill="FFFFFF"/>
      <w:spacing w:before="100" w:beforeAutospacing="1" w:after="100" w:afterAutospacing="1"/>
      <w:jc w:val="right"/>
    </w:pPr>
    <w:rPr>
      <w:b/>
      <w:bCs/>
      <w:sz w:val="20"/>
      <w:szCs w:val="20"/>
    </w:rPr>
  </w:style>
  <w:style w:type="paragraph" w:customStyle="1" w:styleId="xl149">
    <w:name w:val="xl149"/>
    <w:basedOn w:val="a6"/>
    <w:pPr>
      <w:pBdr>
        <w:top w:val="single" w:sz="4" w:space="0" w:color="auto"/>
        <w:left w:val="single" w:sz="4" w:space="0" w:color="auto"/>
        <w:right w:val="single" w:sz="4" w:space="0" w:color="auto"/>
      </w:pBdr>
      <w:spacing w:before="100" w:beforeAutospacing="1" w:after="100" w:afterAutospacing="1"/>
      <w:jc w:val="right"/>
    </w:pPr>
    <w:rPr>
      <w:b/>
      <w:bCs/>
      <w:sz w:val="20"/>
      <w:szCs w:val="20"/>
    </w:rPr>
  </w:style>
  <w:style w:type="paragraph" w:customStyle="1" w:styleId="xl150">
    <w:name w:val="xl15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1">
    <w:name w:val="xl151"/>
    <w:basedOn w:val="a6"/>
    <w:pPr>
      <w:pBdr>
        <w:top w:val="single" w:sz="4" w:space="0" w:color="auto"/>
        <w:left w:val="single" w:sz="4" w:space="0" w:color="auto"/>
      </w:pBdr>
      <w:spacing w:before="100" w:beforeAutospacing="1" w:after="100" w:afterAutospacing="1"/>
    </w:pPr>
    <w:rPr>
      <w:sz w:val="20"/>
      <w:szCs w:val="20"/>
    </w:rPr>
  </w:style>
  <w:style w:type="paragraph" w:customStyle="1" w:styleId="xl152">
    <w:name w:val="xl152"/>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53">
    <w:name w:val="xl153"/>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54">
    <w:name w:val="xl154"/>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55">
    <w:name w:val="xl155"/>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6">
    <w:name w:val="xl156"/>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0"/>
      <w:szCs w:val="20"/>
    </w:rPr>
  </w:style>
  <w:style w:type="paragraph" w:customStyle="1" w:styleId="xl157">
    <w:name w:val="xl157"/>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58">
    <w:name w:val="xl158"/>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159">
    <w:name w:val="xl159"/>
    <w:basedOn w:val="a6"/>
    <w:pPr>
      <w:pBdr>
        <w:left w:val="single" w:sz="4" w:space="0" w:color="auto"/>
        <w:bottom w:val="single" w:sz="4" w:space="0" w:color="auto"/>
      </w:pBdr>
      <w:shd w:val="clear" w:color="000000" w:fill="FFFFFF"/>
      <w:spacing w:before="100" w:beforeAutospacing="1" w:after="100" w:afterAutospacing="1"/>
      <w:jc w:val="right"/>
    </w:pPr>
    <w:rPr>
      <w:i/>
      <w:iCs/>
      <w:sz w:val="20"/>
      <w:szCs w:val="20"/>
    </w:rPr>
  </w:style>
  <w:style w:type="paragraph" w:customStyle="1" w:styleId="xl160">
    <w:name w:val="xl160"/>
    <w:basedOn w:val="a6"/>
    <w:pPr>
      <w:pBdr>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161">
    <w:name w:val="xl161"/>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2">
    <w:name w:val="xl162"/>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63">
    <w:name w:val="xl163"/>
    <w:basedOn w:val="a6"/>
    <w:pPr>
      <w:pBdr>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64">
    <w:name w:val="xl164"/>
    <w:basedOn w:val="a6"/>
    <w:pPr>
      <w:spacing w:before="100" w:beforeAutospacing="1" w:after="100" w:afterAutospacing="1"/>
    </w:pPr>
    <w:rPr>
      <w:i/>
      <w:iCs/>
      <w:sz w:val="20"/>
      <w:szCs w:val="20"/>
    </w:rPr>
  </w:style>
  <w:style w:type="paragraph" w:customStyle="1" w:styleId="xl165">
    <w:name w:val="xl16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66">
    <w:name w:val="xl166"/>
    <w:basedOn w:val="a6"/>
    <w:pPr>
      <w:pBdr>
        <w:left w:val="single" w:sz="4" w:space="0" w:color="auto"/>
        <w:bottom w:val="single" w:sz="4" w:space="0" w:color="auto"/>
      </w:pBdr>
      <w:shd w:val="clear" w:color="000000" w:fill="FFFFFF"/>
      <w:spacing w:before="100" w:beforeAutospacing="1" w:after="100" w:afterAutospacing="1"/>
      <w:jc w:val="right"/>
    </w:pPr>
    <w:rPr>
      <w:sz w:val="20"/>
      <w:szCs w:val="20"/>
    </w:rPr>
  </w:style>
  <w:style w:type="paragraph" w:customStyle="1" w:styleId="xl167">
    <w:name w:val="xl167"/>
    <w:basedOn w:val="a6"/>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68">
    <w:name w:val="xl16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69">
    <w:name w:val="xl16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0">
    <w:name w:val="xl170"/>
    <w:basedOn w:val="a6"/>
    <w:pPr>
      <w:pBdr>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1">
    <w:name w:val="xl171"/>
    <w:basedOn w:val="a6"/>
    <w:pPr>
      <w:pBdr>
        <w:left w:val="single" w:sz="4" w:space="0" w:color="auto"/>
        <w:bottom w:val="single" w:sz="4" w:space="0" w:color="auto"/>
      </w:pBdr>
      <w:spacing w:before="100" w:beforeAutospacing="1" w:after="100" w:afterAutospacing="1"/>
      <w:jc w:val="right"/>
    </w:pPr>
    <w:rPr>
      <w:sz w:val="20"/>
      <w:szCs w:val="20"/>
    </w:rPr>
  </w:style>
  <w:style w:type="paragraph" w:customStyle="1" w:styleId="xl172">
    <w:name w:val="xl172"/>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73">
    <w:name w:val="xl173"/>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74">
    <w:name w:val="xl174"/>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175">
    <w:name w:val="xl175"/>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76">
    <w:name w:val="xl176"/>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77">
    <w:name w:val="xl177"/>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78">
    <w:name w:val="xl17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79">
    <w:name w:val="xl179"/>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0">
    <w:name w:val="xl180"/>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81">
    <w:name w:val="xl181"/>
    <w:basedOn w:val="a6"/>
    <w:pPr>
      <w:pBdr>
        <w:top w:val="single" w:sz="8" w:space="0" w:color="auto"/>
        <w:left w:val="single" w:sz="4" w:space="0" w:color="auto"/>
        <w:bottom w:val="single" w:sz="8" w:space="0" w:color="auto"/>
      </w:pBdr>
      <w:spacing w:before="100" w:beforeAutospacing="1" w:after="100" w:afterAutospacing="1"/>
    </w:pPr>
    <w:rPr>
      <w:b/>
      <w:bCs/>
      <w:sz w:val="20"/>
      <w:szCs w:val="20"/>
    </w:rPr>
  </w:style>
  <w:style w:type="paragraph" w:customStyle="1" w:styleId="xl182">
    <w:name w:val="xl182"/>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83">
    <w:name w:val="xl183"/>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184">
    <w:name w:val="xl184"/>
    <w:basedOn w:val="a6"/>
    <w:pPr>
      <w:pBdr>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85">
    <w:name w:val="xl185"/>
    <w:basedOn w:val="a6"/>
    <w:pPr>
      <w:pBdr>
        <w:left w:val="single" w:sz="4" w:space="0" w:color="auto"/>
        <w:right w:val="single" w:sz="4" w:space="0" w:color="auto"/>
      </w:pBdr>
      <w:spacing w:before="100" w:beforeAutospacing="1" w:after="100" w:afterAutospacing="1"/>
      <w:jc w:val="center"/>
    </w:pPr>
    <w:rPr>
      <w:i/>
      <w:iCs/>
      <w:sz w:val="20"/>
      <w:szCs w:val="20"/>
    </w:rPr>
  </w:style>
  <w:style w:type="paragraph" w:customStyle="1" w:styleId="xl186">
    <w:name w:val="xl186"/>
    <w:basedOn w:val="a6"/>
    <w:pPr>
      <w:pBdr>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87">
    <w:name w:val="xl187"/>
    <w:basedOn w:val="a6"/>
    <w:pPr>
      <w:pBdr>
        <w:left w:val="single" w:sz="4" w:space="0" w:color="auto"/>
        <w:right w:val="single" w:sz="4" w:space="0" w:color="auto"/>
      </w:pBdr>
      <w:spacing w:before="100" w:beforeAutospacing="1" w:after="100" w:afterAutospacing="1"/>
      <w:jc w:val="right"/>
    </w:pPr>
    <w:rPr>
      <w:b/>
      <w:bCs/>
      <w:i/>
      <w:iCs/>
      <w:sz w:val="20"/>
      <w:szCs w:val="20"/>
    </w:rPr>
  </w:style>
  <w:style w:type="paragraph" w:customStyle="1" w:styleId="xl188">
    <w:name w:val="xl188"/>
    <w:basedOn w:val="a6"/>
    <w:pPr>
      <w:pBdr>
        <w:left w:val="single" w:sz="4" w:space="0" w:color="auto"/>
      </w:pBdr>
      <w:spacing w:before="100" w:beforeAutospacing="1" w:after="100" w:afterAutospacing="1"/>
      <w:jc w:val="right"/>
    </w:pPr>
    <w:rPr>
      <w:i/>
      <w:iCs/>
      <w:sz w:val="20"/>
      <w:szCs w:val="20"/>
    </w:rPr>
  </w:style>
  <w:style w:type="paragraph" w:customStyle="1" w:styleId="xl189">
    <w:name w:val="xl189"/>
    <w:basedOn w:val="a6"/>
    <w:pPr>
      <w:pBdr>
        <w:left w:val="single" w:sz="4" w:space="0" w:color="auto"/>
        <w:bottom w:val="single" w:sz="4" w:space="0" w:color="auto"/>
      </w:pBdr>
      <w:spacing w:before="100" w:beforeAutospacing="1" w:after="100" w:afterAutospacing="1"/>
    </w:pPr>
    <w:rPr>
      <w:i/>
      <w:iCs/>
      <w:sz w:val="20"/>
      <w:szCs w:val="20"/>
    </w:rPr>
  </w:style>
  <w:style w:type="paragraph" w:customStyle="1" w:styleId="xl190">
    <w:name w:val="xl19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191">
    <w:name w:val="xl191"/>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192">
    <w:name w:val="xl19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193">
    <w:name w:val="xl193"/>
    <w:basedOn w:val="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194">
    <w:name w:val="xl194"/>
    <w:basedOn w:val="a6"/>
    <w:pPr>
      <w:pBdr>
        <w:top w:val="single" w:sz="4" w:space="0" w:color="auto"/>
        <w:left w:val="single" w:sz="4" w:space="0" w:color="auto"/>
        <w:bottom w:val="single" w:sz="4" w:space="0" w:color="auto"/>
      </w:pBdr>
      <w:spacing w:before="100" w:beforeAutospacing="1" w:after="100" w:afterAutospacing="1"/>
      <w:jc w:val="right"/>
    </w:pPr>
    <w:rPr>
      <w:i/>
      <w:iCs/>
      <w:sz w:val="20"/>
      <w:szCs w:val="20"/>
    </w:rPr>
  </w:style>
  <w:style w:type="paragraph" w:customStyle="1" w:styleId="xl195">
    <w:name w:val="xl195"/>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6">
    <w:name w:val="xl196"/>
    <w:basedOn w:val="a6"/>
    <w:pPr>
      <w:pBdr>
        <w:top w:val="single" w:sz="4" w:space="0" w:color="auto"/>
        <w:left w:val="single" w:sz="4" w:space="0" w:color="auto"/>
        <w:bottom w:val="single" w:sz="4" w:space="0" w:color="auto"/>
      </w:pBdr>
      <w:spacing w:before="100" w:beforeAutospacing="1" w:after="100" w:afterAutospacing="1"/>
    </w:pPr>
    <w:rPr>
      <w:i/>
      <w:iCs/>
      <w:sz w:val="20"/>
      <w:szCs w:val="20"/>
    </w:rPr>
  </w:style>
  <w:style w:type="paragraph" w:customStyle="1" w:styleId="xl197">
    <w:name w:val="xl197"/>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0"/>
      <w:szCs w:val="20"/>
    </w:rPr>
  </w:style>
  <w:style w:type="paragraph" w:customStyle="1" w:styleId="xl198">
    <w:name w:val="xl198"/>
    <w:basedOn w:val="a6"/>
    <w:pPr>
      <w:pBdr>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99">
    <w:name w:val="xl199"/>
    <w:basedOn w:val="a6"/>
    <w:pPr>
      <w:pBdr>
        <w:left w:val="single" w:sz="4" w:space="0" w:color="auto"/>
        <w:bottom w:val="single" w:sz="4" w:space="0" w:color="auto"/>
      </w:pBdr>
      <w:spacing w:before="100" w:beforeAutospacing="1" w:after="100" w:afterAutospacing="1"/>
      <w:jc w:val="right"/>
    </w:pPr>
    <w:rPr>
      <w:b/>
      <w:bCs/>
      <w:color w:val="FF0000"/>
      <w:sz w:val="20"/>
      <w:szCs w:val="20"/>
    </w:rPr>
  </w:style>
  <w:style w:type="paragraph" w:customStyle="1" w:styleId="xl200">
    <w:name w:val="xl20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01">
    <w:name w:val="xl20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02">
    <w:name w:val="xl202"/>
    <w:basedOn w:val="a6"/>
    <w:pPr>
      <w:pBdr>
        <w:left w:val="single" w:sz="8" w:space="0" w:color="auto"/>
        <w:bottom w:val="single" w:sz="4" w:space="0" w:color="auto"/>
        <w:right w:val="single" w:sz="4" w:space="0" w:color="auto"/>
      </w:pBdr>
      <w:spacing w:before="100" w:beforeAutospacing="1" w:after="100" w:afterAutospacing="1"/>
      <w:jc w:val="center"/>
    </w:pPr>
    <w:rPr>
      <w:i/>
      <w:iCs/>
      <w:sz w:val="20"/>
      <w:szCs w:val="20"/>
    </w:rPr>
  </w:style>
  <w:style w:type="paragraph" w:customStyle="1" w:styleId="xl203">
    <w:name w:val="xl203"/>
    <w:basedOn w:val="a6"/>
    <w:pPr>
      <w:pBdr>
        <w:left w:val="single" w:sz="4" w:space="0" w:color="auto"/>
        <w:bottom w:val="single" w:sz="4" w:space="0" w:color="auto"/>
      </w:pBdr>
      <w:shd w:val="clear" w:color="000000" w:fill="FFFFFF"/>
      <w:spacing w:before="100" w:beforeAutospacing="1" w:after="100" w:afterAutospacing="1"/>
      <w:jc w:val="center"/>
    </w:pPr>
    <w:rPr>
      <w:i/>
      <w:iCs/>
      <w:sz w:val="20"/>
      <w:szCs w:val="20"/>
    </w:rPr>
  </w:style>
  <w:style w:type="paragraph" w:customStyle="1" w:styleId="xl204">
    <w:name w:val="xl204"/>
    <w:basedOn w:val="a6"/>
    <w:pPr>
      <w:pBdr>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205">
    <w:name w:val="xl205"/>
    <w:basedOn w:val="a6"/>
    <w:pPr>
      <w:pBdr>
        <w:left w:val="single" w:sz="4" w:space="0" w:color="auto"/>
        <w:bottom w:val="single" w:sz="4" w:space="0" w:color="auto"/>
      </w:pBdr>
      <w:shd w:val="clear" w:color="000000" w:fill="FFFFFF"/>
      <w:spacing w:before="100" w:beforeAutospacing="1" w:after="100" w:afterAutospacing="1"/>
      <w:jc w:val="center"/>
    </w:pPr>
    <w:rPr>
      <w:color w:val="FF0000"/>
      <w:sz w:val="20"/>
      <w:szCs w:val="20"/>
    </w:rPr>
  </w:style>
  <w:style w:type="paragraph" w:customStyle="1" w:styleId="xl206">
    <w:name w:val="xl206"/>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207">
    <w:name w:val="xl207"/>
    <w:basedOn w:val="a6"/>
    <w:pPr>
      <w:pBdr>
        <w:left w:val="single" w:sz="4" w:space="0" w:color="auto"/>
        <w:bottom w:val="single" w:sz="4" w:space="0" w:color="auto"/>
        <w:right w:val="single" w:sz="4" w:space="0" w:color="auto"/>
      </w:pBdr>
      <w:spacing w:before="100" w:beforeAutospacing="1" w:after="100" w:afterAutospacing="1"/>
      <w:jc w:val="right"/>
    </w:pPr>
    <w:rPr>
      <w:i/>
      <w:iCs/>
      <w:color w:val="FF0000"/>
      <w:sz w:val="20"/>
      <w:szCs w:val="20"/>
    </w:rPr>
  </w:style>
  <w:style w:type="paragraph" w:customStyle="1" w:styleId="xl208">
    <w:name w:val="xl208"/>
    <w:basedOn w:val="a6"/>
    <w:pPr>
      <w:pBdr>
        <w:left w:val="single" w:sz="4" w:space="0" w:color="auto"/>
        <w:bottom w:val="single" w:sz="4" w:space="0" w:color="auto"/>
      </w:pBdr>
      <w:spacing w:before="100" w:beforeAutospacing="1" w:after="100" w:afterAutospacing="1"/>
      <w:jc w:val="right"/>
    </w:pPr>
    <w:rPr>
      <w:color w:val="FF0000"/>
      <w:sz w:val="20"/>
      <w:szCs w:val="20"/>
    </w:rPr>
  </w:style>
  <w:style w:type="paragraph" w:customStyle="1" w:styleId="xl209">
    <w:name w:val="xl209"/>
    <w:basedOn w:val="a6"/>
    <w:pPr>
      <w:pBdr>
        <w:left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10">
    <w:name w:val="xl210"/>
    <w:basedOn w:val="a6"/>
    <w:pPr>
      <w:pBdr>
        <w:left w:val="single" w:sz="4" w:space="0" w:color="auto"/>
      </w:pBdr>
      <w:shd w:val="clear" w:color="000000" w:fill="FFFFFF"/>
      <w:spacing w:before="100" w:beforeAutospacing="1" w:after="100" w:afterAutospacing="1"/>
      <w:jc w:val="center"/>
    </w:pPr>
    <w:rPr>
      <w:b/>
      <w:bCs/>
      <w:sz w:val="20"/>
      <w:szCs w:val="20"/>
    </w:rPr>
  </w:style>
  <w:style w:type="paragraph" w:customStyle="1" w:styleId="xl211">
    <w:name w:val="xl211"/>
    <w:basedOn w:val="a6"/>
    <w:pPr>
      <w:pBdr>
        <w:left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12">
    <w:name w:val="xl212"/>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3">
    <w:name w:val="xl213"/>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4">
    <w:name w:val="xl214"/>
    <w:basedOn w:val="a6"/>
    <w:pPr>
      <w:pBdr>
        <w:top w:val="single" w:sz="4" w:space="0" w:color="auto"/>
        <w:left w:val="single" w:sz="4" w:space="0" w:color="auto"/>
      </w:pBdr>
      <w:spacing w:before="100" w:beforeAutospacing="1" w:after="100" w:afterAutospacing="1"/>
    </w:pPr>
    <w:rPr>
      <w:b/>
      <w:bCs/>
      <w:sz w:val="20"/>
      <w:szCs w:val="20"/>
    </w:rPr>
  </w:style>
  <w:style w:type="paragraph" w:customStyle="1" w:styleId="xl215">
    <w:name w:val="xl215"/>
    <w:basedOn w:val="a6"/>
    <w:pPr>
      <w:pBdr>
        <w:top w:val="single" w:sz="4" w:space="0" w:color="auto"/>
        <w:left w:val="single" w:sz="4" w:space="0" w:color="auto"/>
        <w:right w:val="single" w:sz="4" w:space="0" w:color="auto"/>
      </w:pBdr>
      <w:spacing w:before="100" w:beforeAutospacing="1" w:after="100" w:afterAutospacing="1"/>
    </w:pPr>
    <w:rPr>
      <w:b/>
      <w:bCs/>
      <w:sz w:val="20"/>
      <w:szCs w:val="20"/>
    </w:rPr>
  </w:style>
  <w:style w:type="paragraph" w:customStyle="1" w:styleId="xl216">
    <w:name w:val="xl216"/>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17">
    <w:name w:val="xl217"/>
    <w:basedOn w:val="a6"/>
    <w:pPr>
      <w:pBdr>
        <w:top w:val="single" w:sz="8" w:space="0" w:color="auto"/>
        <w:left w:val="single" w:sz="4" w:space="0" w:color="auto"/>
        <w:bottom w:val="single" w:sz="8" w:space="0" w:color="auto"/>
      </w:pBdr>
      <w:shd w:val="clear" w:color="000000" w:fill="FFFFFF"/>
      <w:spacing w:before="100" w:beforeAutospacing="1" w:after="100" w:afterAutospacing="1"/>
      <w:jc w:val="center"/>
    </w:pPr>
    <w:rPr>
      <w:i/>
      <w:iCs/>
      <w:sz w:val="20"/>
      <w:szCs w:val="20"/>
    </w:rPr>
  </w:style>
  <w:style w:type="paragraph" w:customStyle="1" w:styleId="xl218">
    <w:name w:val="xl218"/>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19">
    <w:name w:val="xl21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20">
    <w:name w:val="xl220"/>
    <w:basedOn w:val="a6"/>
    <w:pPr>
      <w:pBdr>
        <w:top w:val="single" w:sz="8" w:space="0" w:color="auto"/>
        <w:left w:val="single" w:sz="4"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21">
    <w:name w:val="xl22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22">
    <w:name w:val="xl222"/>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3">
    <w:name w:val="xl223"/>
    <w:basedOn w:val="a6"/>
    <w:pPr>
      <w:pBdr>
        <w:top w:val="single" w:sz="8" w:space="0" w:color="auto"/>
        <w:left w:val="single" w:sz="4" w:space="0" w:color="auto"/>
        <w:bottom w:val="single" w:sz="8" w:space="0" w:color="auto"/>
      </w:pBdr>
      <w:spacing w:before="100" w:beforeAutospacing="1" w:after="100" w:afterAutospacing="1"/>
    </w:pPr>
    <w:rPr>
      <w:i/>
      <w:iCs/>
      <w:sz w:val="20"/>
      <w:szCs w:val="20"/>
    </w:rPr>
  </w:style>
  <w:style w:type="paragraph" w:customStyle="1" w:styleId="xl224">
    <w:name w:val="xl224"/>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0"/>
      <w:szCs w:val="20"/>
    </w:rPr>
  </w:style>
  <w:style w:type="paragraph" w:customStyle="1" w:styleId="xl225">
    <w:name w:val="xl225"/>
    <w:basedOn w:val="a6"/>
    <w:pPr>
      <w:pBdr>
        <w:top w:val="single" w:sz="8" w:space="0" w:color="auto"/>
        <w:left w:val="single" w:sz="4" w:space="0" w:color="auto"/>
        <w:bottom w:val="single" w:sz="8" w:space="0" w:color="auto"/>
        <w:right w:val="single" w:sz="8" w:space="0" w:color="auto"/>
      </w:pBdr>
      <w:spacing w:before="100" w:beforeAutospacing="1" w:after="100" w:afterAutospacing="1"/>
    </w:pPr>
    <w:rPr>
      <w:i/>
      <w:iCs/>
      <w:sz w:val="20"/>
      <w:szCs w:val="20"/>
    </w:rPr>
  </w:style>
  <w:style w:type="paragraph" w:customStyle="1" w:styleId="xl226">
    <w:name w:val="xl226"/>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27">
    <w:name w:val="xl227"/>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8">
    <w:name w:val="xl228"/>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29">
    <w:name w:val="xl229"/>
    <w:basedOn w:val="a6"/>
    <w:pPr>
      <w:pBdr>
        <w:left w:val="single" w:sz="4" w:space="0" w:color="auto"/>
      </w:pBdr>
      <w:spacing w:before="100" w:beforeAutospacing="1" w:after="100" w:afterAutospacing="1"/>
    </w:pPr>
    <w:rPr>
      <w:b/>
      <w:bCs/>
      <w:sz w:val="20"/>
      <w:szCs w:val="20"/>
    </w:rPr>
  </w:style>
  <w:style w:type="paragraph" w:customStyle="1" w:styleId="xl230">
    <w:name w:val="xl23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31">
    <w:name w:val="xl23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32">
    <w:name w:val="xl232"/>
    <w:basedOn w:val="a6"/>
    <w:pPr>
      <w:pBdr>
        <w:top w:val="single" w:sz="8" w:space="0" w:color="auto"/>
        <w:bottom w:val="single" w:sz="8" w:space="0" w:color="auto"/>
      </w:pBdr>
      <w:shd w:val="clear" w:color="000000" w:fill="FFFFFF"/>
      <w:spacing w:before="100" w:beforeAutospacing="1" w:after="100" w:afterAutospacing="1"/>
      <w:jc w:val="right"/>
    </w:pPr>
    <w:rPr>
      <w:i/>
      <w:iCs/>
      <w:sz w:val="20"/>
      <w:szCs w:val="20"/>
    </w:rPr>
  </w:style>
  <w:style w:type="paragraph" w:customStyle="1" w:styleId="xl233">
    <w:name w:val="xl233"/>
    <w:basedOn w:val="a6"/>
    <w:pPr>
      <w:pBdr>
        <w:bottom w:val="single" w:sz="4" w:space="0" w:color="auto"/>
      </w:pBdr>
      <w:shd w:val="clear" w:color="000000" w:fill="FFFFFF"/>
      <w:spacing w:before="100" w:beforeAutospacing="1" w:after="100" w:afterAutospacing="1"/>
      <w:jc w:val="right"/>
    </w:pPr>
    <w:rPr>
      <w:b/>
      <w:bCs/>
      <w:sz w:val="20"/>
      <w:szCs w:val="20"/>
    </w:rPr>
  </w:style>
  <w:style w:type="paragraph" w:customStyle="1" w:styleId="xl234">
    <w:name w:val="xl234"/>
    <w:basedOn w:val="a6"/>
    <w:pPr>
      <w:pBdr>
        <w:bottom w:val="single" w:sz="4" w:space="0" w:color="auto"/>
      </w:pBdr>
      <w:spacing w:before="100" w:beforeAutospacing="1" w:after="100" w:afterAutospacing="1"/>
      <w:jc w:val="right"/>
    </w:pPr>
    <w:rPr>
      <w:sz w:val="20"/>
      <w:szCs w:val="20"/>
    </w:rPr>
  </w:style>
  <w:style w:type="paragraph" w:customStyle="1" w:styleId="xl235">
    <w:name w:val="xl235"/>
    <w:basedOn w:val="a6"/>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0"/>
      <w:szCs w:val="20"/>
    </w:rPr>
  </w:style>
  <w:style w:type="paragraph" w:customStyle="1" w:styleId="xl236">
    <w:name w:val="xl236"/>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37">
    <w:name w:val="xl23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38">
    <w:name w:val="xl238"/>
    <w:basedOn w:val="a6"/>
    <w:pPr>
      <w:pBdr>
        <w:top w:val="single" w:sz="4" w:space="0" w:color="auto"/>
        <w:bottom w:val="single" w:sz="4" w:space="0" w:color="auto"/>
      </w:pBdr>
      <w:spacing w:before="100" w:beforeAutospacing="1" w:after="100" w:afterAutospacing="1"/>
      <w:jc w:val="right"/>
    </w:pPr>
    <w:rPr>
      <w:sz w:val="20"/>
      <w:szCs w:val="20"/>
    </w:rPr>
  </w:style>
  <w:style w:type="paragraph" w:customStyle="1" w:styleId="xl239">
    <w:name w:val="xl239"/>
    <w:basedOn w:val="a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0">
    <w:name w:val="xl240"/>
    <w:basedOn w:val="a6"/>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41">
    <w:name w:val="xl241"/>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2">
    <w:name w:val="xl242"/>
    <w:basedOn w:val="a6"/>
    <w:pPr>
      <w:pBdr>
        <w:bottom w:val="single" w:sz="4" w:space="0" w:color="auto"/>
      </w:pBdr>
      <w:shd w:val="clear" w:color="000000" w:fill="FFFFFF"/>
      <w:spacing w:before="100" w:beforeAutospacing="1" w:after="100" w:afterAutospacing="1"/>
      <w:jc w:val="right"/>
    </w:pPr>
    <w:rPr>
      <w:sz w:val="20"/>
      <w:szCs w:val="20"/>
    </w:rPr>
  </w:style>
  <w:style w:type="paragraph" w:customStyle="1" w:styleId="xl243">
    <w:name w:val="xl243"/>
    <w:basedOn w:val="a6"/>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244">
    <w:name w:val="xl244"/>
    <w:basedOn w:val="a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5">
    <w:name w:val="xl245"/>
    <w:basedOn w:val="a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246">
    <w:name w:val="xl246"/>
    <w:basedOn w:val="a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47">
    <w:name w:val="xl247"/>
    <w:basedOn w:val="a6"/>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248">
    <w:name w:val="xl24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49">
    <w:name w:val="xl249"/>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0">
    <w:name w:val="xl250"/>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1">
    <w:name w:val="xl251"/>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52">
    <w:name w:val="xl252"/>
    <w:basedOn w:val="a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253">
    <w:name w:val="xl253"/>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4">
    <w:name w:val="xl254"/>
    <w:basedOn w:val="a6"/>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255">
    <w:name w:val="xl255"/>
    <w:basedOn w:val="a6"/>
    <w:pPr>
      <w:pBdr>
        <w:top w:val="single" w:sz="4" w:space="0" w:color="auto"/>
        <w:right w:val="single" w:sz="4" w:space="0" w:color="auto"/>
      </w:pBdr>
      <w:spacing w:before="100" w:beforeAutospacing="1" w:after="100" w:afterAutospacing="1"/>
      <w:jc w:val="right"/>
    </w:pPr>
    <w:rPr>
      <w:sz w:val="20"/>
      <w:szCs w:val="20"/>
    </w:rPr>
  </w:style>
  <w:style w:type="paragraph" w:customStyle="1" w:styleId="xl256">
    <w:name w:val="xl256"/>
    <w:basedOn w:val="a6"/>
    <w:pPr>
      <w:pBdr>
        <w:top w:val="single" w:sz="4" w:space="0" w:color="auto"/>
      </w:pBdr>
      <w:spacing w:before="100" w:beforeAutospacing="1" w:after="100" w:afterAutospacing="1"/>
      <w:jc w:val="right"/>
    </w:pPr>
    <w:rPr>
      <w:sz w:val="20"/>
      <w:szCs w:val="20"/>
    </w:rPr>
  </w:style>
  <w:style w:type="paragraph" w:customStyle="1" w:styleId="xl257">
    <w:name w:val="xl257"/>
    <w:basedOn w:val="a6"/>
    <w:pPr>
      <w:pBdr>
        <w:top w:val="single" w:sz="4" w:space="0" w:color="auto"/>
      </w:pBdr>
      <w:spacing w:before="100" w:beforeAutospacing="1" w:after="100" w:afterAutospacing="1"/>
      <w:jc w:val="right"/>
    </w:pPr>
    <w:rPr>
      <w:sz w:val="20"/>
      <w:szCs w:val="20"/>
    </w:rPr>
  </w:style>
  <w:style w:type="paragraph" w:customStyle="1" w:styleId="xl258">
    <w:name w:val="xl258"/>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59">
    <w:name w:val="xl259"/>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260">
    <w:name w:val="xl260"/>
    <w:basedOn w:val="a6"/>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sz w:val="20"/>
      <w:szCs w:val="20"/>
    </w:rPr>
  </w:style>
  <w:style w:type="paragraph" w:customStyle="1" w:styleId="xl261">
    <w:name w:val="xl261"/>
    <w:basedOn w:val="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262">
    <w:name w:val="xl262"/>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3">
    <w:name w:val="xl263"/>
    <w:basedOn w:val="a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4">
    <w:name w:val="xl264"/>
    <w:basedOn w:val="a6"/>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265">
    <w:name w:val="xl265"/>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66">
    <w:name w:val="xl266"/>
    <w:basedOn w:val="a6"/>
    <w:pPr>
      <w:pBdr>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267">
    <w:name w:val="xl267"/>
    <w:basedOn w:val="a6"/>
    <w:pPr>
      <w:pBdr>
        <w:bottom w:val="single" w:sz="8" w:space="0" w:color="auto"/>
        <w:right w:val="single" w:sz="4" w:space="0" w:color="auto"/>
      </w:pBdr>
      <w:spacing w:before="100" w:beforeAutospacing="1" w:after="100" w:afterAutospacing="1"/>
      <w:jc w:val="right"/>
    </w:pPr>
    <w:rPr>
      <w:b/>
      <w:bCs/>
      <w:sz w:val="20"/>
      <w:szCs w:val="20"/>
    </w:rPr>
  </w:style>
  <w:style w:type="paragraph" w:customStyle="1" w:styleId="xl268">
    <w:name w:val="xl268"/>
    <w:basedOn w:val="a6"/>
    <w:pPr>
      <w:pBdr>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69">
    <w:name w:val="xl269"/>
    <w:basedOn w:val="a6"/>
    <w:pPr>
      <w:pBdr>
        <w:left w:val="single" w:sz="4" w:space="0" w:color="auto"/>
        <w:bottom w:val="single" w:sz="8" w:space="0" w:color="auto"/>
      </w:pBdr>
      <w:spacing w:before="100" w:beforeAutospacing="1" w:after="100" w:afterAutospacing="1"/>
      <w:jc w:val="right"/>
    </w:pPr>
    <w:rPr>
      <w:b/>
      <w:bCs/>
      <w:sz w:val="20"/>
      <w:szCs w:val="20"/>
    </w:rPr>
  </w:style>
  <w:style w:type="paragraph" w:customStyle="1" w:styleId="xl270">
    <w:name w:val="xl270"/>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271">
    <w:name w:val="xl271"/>
    <w:basedOn w:val="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272">
    <w:name w:val="xl272"/>
    <w:basedOn w:val="a6"/>
    <w:pPr>
      <w:pBdr>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73">
    <w:name w:val="xl273"/>
    <w:basedOn w:val="a6"/>
    <w:pPr>
      <w:pBdr>
        <w:left w:val="single" w:sz="4" w:space="0" w:color="auto"/>
        <w:bottom w:val="single" w:sz="8"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274">
    <w:name w:val="xl274"/>
    <w:basedOn w:val="a6"/>
    <w:pPr>
      <w:pBdr>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5">
    <w:name w:val="xl275"/>
    <w:basedOn w:val="a6"/>
    <w:pPr>
      <w:pBdr>
        <w:left w:val="single" w:sz="4" w:space="0" w:color="auto"/>
        <w:bottom w:val="single" w:sz="8" w:space="0" w:color="auto"/>
      </w:pBdr>
      <w:spacing w:before="100" w:beforeAutospacing="1" w:after="100" w:afterAutospacing="1"/>
      <w:jc w:val="right"/>
    </w:pPr>
    <w:rPr>
      <w:i/>
      <w:iCs/>
      <w:sz w:val="20"/>
      <w:szCs w:val="20"/>
    </w:rPr>
  </w:style>
  <w:style w:type="paragraph" w:customStyle="1" w:styleId="xl276">
    <w:name w:val="xl276"/>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277">
    <w:name w:val="xl277"/>
    <w:basedOn w:val="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78">
    <w:name w:val="xl278"/>
    <w:basedOn w:val="a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79">
    <w:name w:val="xl279"/>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0">
    <w:name w:val="xl280"/>
    <w:basedOn w:val="a6"/>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281">
    <w:name w:val="xl281"/>
    <w:basedOn w:val="a6"/>
    <w:pPr>
      <w:pBdr>
        <w:top w:val="single" w:sz="8" w:space="0" w:color="auto"/>
        <w:left w:val="single" w:sz="4" w:space="0" w:color="auto"/>
        <w:bottom w:val="single" w:sz="4" w:space="0" w:color="auto"/>
      </w:pBdr>
      <w:spacing w:before="100" w:beforeAutospacing="1" w:after="100" w:afterAutospacing="1"/>
      <w:jc w:val="right"/>
    </w:pPr>
    <w:rPr>
      <w:b/>
      <w:bCs/>
      <w:sz w:val="20"/>
      <w:szCs w:val="20"/>
    </w:rPr>
  </w:style>
  <w:style w:type="paragraph" w:customStyle="1" w:styleId="xl282">
    <w:name w:val="xl282"/>
    <w:basedOn w:val="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3">
    <w:name w:val="xl28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284">
    <w:name w:val="xl284"/>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5">
    <w:name w:val="xl285"/>
    <w:basedOn w:val="a6"/>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86">
    <w:name w:val="xl286"/>
    <w:basedOn w:val="a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87">
    <w:name w:val="xl287"/>
    <w:basedOn w:val="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288">
    <w:name w:val="xl288"/>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89">
    <w:name w:val="xl289"/>
    <w:basedOn w:val="a6"/>
    <w:pPr>
      <w:pBdr>
        <w:top w:val="single" w:sz="4" w:space="0" w:color="auto"/>
        <w:left w:val="single" w:sz="4" w:space="0" w:color="auto"/>
      </w:pBdr>
      <w:spacing w:before="100" w:beforeAutospacing="1" w:after="100" w:afterAutospacing="1"/>
    </w:pPr>
    <w:rPr>
      <w:sz w:val="20"/>
      <w:szCs w:val="20"/>
    </w:rPr>
  </w:style>
  <w:style w:type="paragraph" w:customStyle="1" w:styleId="xl290">
    <w:name w:val="xl290"/>
    <w:basedOn w:val="a6"/>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91">
    <w:name w:val="xl291"/>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292">
    <w:name w:val="xl292"/>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293">
    <w:name w:val="xl293"/>
    <w:basedOn w:val="a6"/>
    <w:pPr>
      <w:pBdr>
        <w:left w:val="single" w:sz="4" w:space="0" w:color="auto"/>
        <w:right w:val="single" w:sz="4" w:space="0" w:color="auto"/>
      </w:pBdr>
      <w:spacing w:before="100" w:beforeAutospacing="1" w:after="100" w:afterAutospacing="1"/>
      <w:jc w:val="right"/>
    </w:pPr>
    <w:rPr>
      <w:b/>
      <w:bCs/>
      <w:sz w:val="20"/>
      <w:szCs w:val="20"/>
    </w:rPr>
  </w:style>
  <w:style w:type="paragraph" w:customStyle="1" w:styleId="xl294">
    <w:name w:val="xl294"/>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i/>
      <w:iCs/>
      <w:sz w:val="20"/>
      <w:szCs w:val="20"/>
    </w:rPr>
  </w:style>
  <w:style w:type="paragraph" w:customStyle="1" w:styleId="xl295">
    <w:name w:val="xl29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6">
    <w:name w:val="xl296"/>
    <w:basedOn w:val="a6"/>
    <w:pPr>
      <w:pBdr>
        <w:top w:val="single" w:sz="8" w:space="0" w:color="auto"/>
        <w:left w:val="single" w:sz="4" w:space="0" w:color="auto"/>
        <w:bottom w:val="single" w:sz="8" w:space="0" w:color="auto"/>
      </w:pBdr>
      <w:spacing w:before="100" w:beforeAutospacing="1" w:after="100" w:afterAutospacing="1"/>
      <w:jc w:val="right"/>
    </w:pPr>
    <w:rPr>
      <w:i/>
      <w:iCs/>
      <w:sz w:val="20"/>
      <w:szCs w:val="20"/>
    </w:rPr>
  </w:style>
  <w:style w:type="paragraph" w:customStyle="1" w:styleId="xl297">
    <w:name w:val="xl297"/>
    <w:basedOn w:val="a6"/>
    <w:pPr>
      <w:pBdr>
        <w:top w:val="single" w:sz="8" w:space="0" w:color="auto"/>
        <w:left w:val="single" w:sz="8" w:space="0" w:color="auto"/>
        <w:bottom w:val="single" w:sz="8" w:space="0" w:color="auto"/>
        <w:right w:val="single" w:sz="4" w:space="0" w:color="auto"/>
      </w:pBdr>
      <w:spacing w:before="100" w:beforeAutospacing="1" w:after="100" w:afterAutospacing="1"/>
      <w:jc w:val="right"/>
    </w:pPr>
    <w:rPr>
      <w:b/>
      <w:bCs/>
      <w:i/>
      <w:iCs/>
      <w:sz w:val="20"/>
      <w:szCs w:val="20"/>
    </w:rPr>
  </w:style>
  <w:style w:type="paragraph" w:customStyle="1" w:styleId="xl298">
    <w:name w:val="xl298"/>
    <w:basedOn w:val="a6"/>
    <w:pPr>
      <w:pBdr>
        <w:left w:val="single" w:sz="4" w:space="0" w:color="auto"/>
        <w:right w:val="single" w:sz="4" w:space="0" w:color="auto"/>
      </w:pBdr>
      <w:spacing w:before="100" w:beforeAutospacing="1" w:after="100" w:afterAutospacing="1"/>
    </w:pPr>
    <w:rPr>
      <w:i/>
      <w:iCs/>
      <w:sz w:val="20"/>
      <w:szCs w:val="20"/>
    </w:rPr>
  </w:style>
  <w:style w:type="paragraph" w:customStyle="1" w:styleId="xl299">
    <w:name w:val="xl299"/>
    <w:basedOn w:val="a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00">
    <w:name w:val="xl300"/>
    <w:basedOn w:val="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01">
    <w:name w:val="xl301"/>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0"/>
      <w:szCs w:val="20"/>
    </w:rPr>
  </w:style>
  <w:style w:type="paragraph" w:customStyle="1" w:styleId="xl302">
    <w:name w:val="xl302"/>
    <w:basedOn w:val="a6"/>
    <w:pPr>
      <w:pBdr>
        <w:top w:val="single" w:sz="8" w:space="0" w:color="auto"/>
        <w:left w:val="single" w:sz="4" w:space="0" w:color="auto"/>
        <w:bottom w:val="single" w:sz="8" w:space="0" w:color="auto"/>
      </w:pBdr>
      <w:spacing w:before="100" w:beforeAutospacing="1" w:after="100" w:afterAutospacing="1"/>
      <w:jc w:val="right"/>
      <w:textAlignment w:val="center"/>
    </w:pPr>
    <w:rPr>
      <w:b/>
      <w:bCs/>
      <w:sz w:val="20"/>
      <w:szCs w:val="20"/>
    </w:rPr>
  </w:style>
  <w:style w:type="paragraph" w:customStyle="1" w:styleId="xl303">
    <w:name w:val="xl303"/>
    <w:basedOn w:val="a6"/>
    <w:pPr>
      <w:pBdr>
        <w:left w:val="single" w:sz="4" w:space="0" w:color="auto"/>
        <w:right w:val="single" w:sz="4" w:space="0" w:color="auto"/>
      </w:pBdr>
      <w:spacing w:before="100" w:beforeAutospacing="1" w:after="100" w:afterAutospacing="1"/>
    </w:pPr>
    <w:rPr>
      <w:b/>
      <w:bCs/>
      <w:sz w:val="20"/>
      <w:szCs w:val="20"/>
    </w:rPr>
  </w:style>
  <w:style w:type="paragraph" w:customStyle="1" w:styleId="xl304">
    <w:name w:val="xl304"/>
    <w:basedOn w:val="a6"/>
    <w:pPr>
      <w:pBdr>
        <w:left w:val="single" w:sz="4" w:space="0" w:color="auto"/>
      </w:pBdr>
      <w:spacing w:before="100" w:beforeAutospacing="1" w:after="100" w:afterAutospacing="1"/>
    </w:pPr>
    <w:rPr>
      <w:b/>
      <w:bCs/>
      <w:sz w:val="20"/>
      <w:szCs w:val="20"/>
    </w:rPr>
  </w:style>
  <w:style w:type="paragraph" w:customStyle="1" w:styleId="xl305">
    <w:name w:val="xl305"/>
    <w:basedOn w:val="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6"/>
    <w:pPr>
      <w:pBdr>
        <w:top w:val="single" w:sz="8" w:space="0" w:color="auto"/>
        <w:left w:val="single" w:sz="4" w:space="0" w:color="auto"/>
        <w:bottom w:val="single" w:sz="8" w:space="0" w:color="auto"/>
      </w:pBdr>
      <w:spacing w:before="100" w:beforeAutospacing="1" w:after="100" w:afterAutospacing="1"/>
      <w:jc w:val="right"/>
    </w:pPr>
    <w:rPr>
      <w:b/>
      <w:bCs/>
      <w:sz w:val="20"/>
      <w:szCs w:val="20"/>
    </w:rPr>
  </w:style>
  <w:style w:type="paragraph" w:customStyle="1" w:styleId="xl307">
    <w:name w:val="xl307"/>
    <w:basedOn w:val="a6"/>
    <w:pPr>
      <w:spacing w:before="100" w:beforeAutospacing="1" w:after="100" w:afterAutospacing="1"/>
      <w:jc w:val="center"/>
    </w:pPr>
    <w:rPr>
      <w:sz w:val="20"/>
      <w:szCs w:val="20"/>
    </w:rPr>
  </w:style>
  <w:style w:type="paragraph" w:customStyle="1" w:styleId="xl308">
    <w:name w:val="xl308"/>
    <w:basedOn w:val="a6"/>
    <w:pPr>
      <w:spacing w:before="100" w:beforeAutospacing="1" w:after="100" w:afterAutospacing="1"/>
    </w:pPr>
    <w:rPr>
      <w:sz w:val="20"/>
      <w:szCs w:val="20"/>
    </w:rPr>
  </w:style>
  <w:style w:type="paragraph" w:customStyle="1" w:styleId="xl309">
    <w:name w:val="xl309"/>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0">
    <w:name w:val="xl310"/>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1">
    <w:name w:val="xl311"/>
    <w:basedOn w:val="a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12">
    <w:name w:val="xl312"/>
    <w:basedOn w:val="a6"/>
    <w:pPr>
      <w:pBdr>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313">
    <w:name w:val="xl313"/>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4">
    <w:name w:val="xl314"/>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315">
    <w:name w:val="xl315"/>
    <w:basedOn w:val="a6"/>
    <w:pPr>
      <w:pBdr>
        <w:top w:val="single" w:sz="8" w:space="0" w:color="auto"/>
        <w:bottom w:val="single" w:sz="8" w:space="0" w:color="auto"/>
      </w:pBdr>
      <w:shd w:val="clear" w:color="000000" w:fill="FFFFFF"/>
      <w:spacing w:before="100" w:beforeAutospacing="1" w:after="100" w:afterAutospacing="1"/>
      <w:jc w:val="center"/>
    </w:pPr>
    <w:rPr>
      <w:sz w:val="20"/>
      <w:szCs w:val="20"/>
    </w:rPr>
  </w:style>
  <w:style w:type="paragraph" w:customStyle="1" w:styleId="xl316">
    <w:name w:val="xl316"/>
    <w:basedOn w:val="a6"/>
    <w:pPr>
      <w:pBdr>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7">
    <w:name w:val="xl317"/>
    <w:basedOn w:val="a6"/>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18">
    <w:name w:val="xl318"/>
    <w:basedOn w:val="a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19">
    <w:name w:val="xl319"/>
    <w:basedOn w:val="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0">
    <w:name w:val="xl320"/>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1">
    <w:name w:val="xl321"/>
    <w:basedOn w:val="a6"/>
    <w:pPr>
      <w:pBdr>
        <w:left w:val="single" w:sz="8" w:space="0" w:color="auto"/>
        <w:right w:val="single" w:sz="8" w:space="0" w:color="auto"/>
      </w:pBdr>
      <w:shd w:val="clear" w:color="000000" w:fill="FFFFFF"/>
      <w:spacing w:before="100" w:beforeAutospacing="1" w:after="100" w:afterAutospacing="1"/>
      <w:jc w:val="center"/>
      <w:textAlignment w:val="top"/>
    </w:pPr>
    <w:rPr>
      <w:b/>
      <w:bCs/>
      <w:sz w:val="20"/>
      <w:szCs w:val="20"/>
    </w:rPr>
  </w:style>
  <w:style w:type="paragraph" w:customStyle="1" w:styleId="xl322">
    <w:name w:val="xl322"/>
    <w:basedOn w:val="a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3">
    <w:name w:val="xl323"/>
    <w:basedOn w:val="a6"/>
    <w:pPr>
      <w:pBdr>
        <w:left w:val="single" w:sz="8" w:space="0" w:color="auto"/>
        <w:right w:val="single" w:sz="8" w:space="0" w:color="auto"/>
      </w:pBdr>
      <w:shd w:val="clear" w:color="000000" w:fill="FFFFFF"/>
      <w:spacing w:before="100" w:beforeAutospacing="1" w:after="100" w:afterAutospacing="1"/>
      <w:jc w:val="center"/>
      <w:textAlignment w:val="center"/>
    </w:pPr>
    <w:rPr>
      <w:b/>
      <w:bCs/>
      <w:sz w:val="20"/>
      <w:szCs w:val="20"/>
    </w:rPr>
  </w:style>
  <w:style w:type="paragraph" w:customStyle="1" w:styleId="xl324">
    <w:name w:val="xl324"/>
    <w:basedOn w:val="a6"/>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5">
    <w:name w:val="xl325"/>
    <w:basedOn w:val="a6"/>
    <w:pPr>
      <w:pBdr>
        <w:top w:val="single" w:sz="8" w:space="0" w:color="auto"/>
        <w:bottom w:val="single" w:sz="8" w:space="0" w:color="auto"/>
      </w:pBdr>
      <w:shd w:val="clear" w:color="000000" w:fill="FFFFFF"/>
      <w:spacing w:before="100" w:beforeAutospacing="1" w:after="100" w:afterAutospacing="1"/>
      <w:jc w:val="center"/>
    </w:pPr>
    <w:rPr>
      <w:b/>
      <w:bCs/>
      <w:sz w:val="20"/>
      <w:szCs w:val="20"/>
    </w:rPr>
  </w:style>
  <w:style w:type="paragraph" w:customStyle="1" w:styleId="xl326">
    <w:name w:val="xl326"/>
    <w:basedOn w:val="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0"/>
      <w:szCs w:val="20"/>
    </w:rPr>
  </w:style>
  <w:style w:type="paragraph" w:customStyle="1" w:styleId="xl327">
    <w:name w:val="xl327"/>
    <w:basedOn w:val="a6"/>
    <w:pPr>
      <w:pBdr>
        <w:top w:val="single" w:sz="8" w:space="0" w:color="auto"/>
        <w:left w:val="single" w:sz="8" w:space="0" w:color="auto"/>
        <w:right w:val="single" w:sz="4" w:space="0" w:color="auto"/>
      </w:pBdr>
      <w:shd w:val="clear" w:color="000000" w:fill="FFFFFF"/>
      <w:spacing w:before="100" w:beforeAutospacing="1" w:after="100" w:afterAutospacing="1"/>
      <w:jc w:val="center"/>
    </w:pPr>
    <w:rPr>
      <w:i/>
      <w:iCs/>
      <w:sz w:val="20"/>
      <w:szCs w:val="20"/>
    </w:rPr>
  </w:style>
  <w:style w:type="paragraph" w:customStyle="1" w:styleId="xl328">
    <w:name w:val="xl328"/>
    <w:basedOn w:val="a6"/>
    <w:pPr>
      <w:pBdr>
        <w:top w:val="single" w:sz="8" w:space="0" w:color="auto"/>
        <w:left w:val="single" w:sz="4" w:space="0" w:color="auto"/>
        <w:right w:val="single" w:sz="4" w:space="0" w:color="auto"/>
      </w:pBdr>
      <w:spacing w:before="100" w:beforeAutospacing="1" w:after="100" w:afterAutospacing="1"/>
      <w:jc w:val="center"/>
    </w:pPr>
    <w:rPr>
      <w:i/>
      <w:iCs/>
      <w:sz w:val="20"/>
      <w:szCs w:val="20"/>
    </w:rPr>
  </w:style>
  <w:style w:type="paragraph" w:customStyle="1" w:styleId="xl329">
    <w:name w:val="xl329"/>
    <w:basedOn w:val="a6"/>
    <w:pPr>
      <w:pBdr>
        <w:top w:val="single" w:sz="8" w:space="0" w:color="auto"/>
        <w:left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330">
    <w:name w:val="xl330"/>
    <w:basedOn w:val="a6"/>
    <w:pPr>
      <w:pBdr>
        <w:top w:val="single" w:sz="8" w:space="0" w:color="auto"/>
        <w:left w:val="single" w:sz="4" w:space="0" w:color="auto"/>
        <w:right w:val="single" w:sz="4" w:space="0" w:color="auto"/>
      </w:pBdr>
      <w:spacing w:before="100" w:beforeAutospacing="1" w:after="100" w:afterAutospacing="1"/>
      <w:jc w:val="right"/>
    </w:pPr>
    <w:rPr>
      <w:i/>
      <w:iCs/>
      <w:sz w:val="20"/>
      <w:szCs w:val="20"/>
    </w:rPr>
  </w:style>
  <w:style w:type="paragraph" w:customStyle="1" w:styleId="xl331">
    <w:name w:val="xl331"/>
    <w:basedOn w:val="a6"/>
    <w:pPr>
      <w:pBdr>
        <w:top w:val="single" w:sz="8" w:space="0" w:color="auto"/>
        <w:left w:val="single" w:sz="4" w:space="0" w:color="auto"/>
      </w:pBdr>
      <w:spacing w:before="100" w:beforeAutospacing="1" w:after="100" w:afterAutospacing="1"/>
      <w:jc w:val="right"/>
    </w:pPr>
    <w:rPr>
      <w:i/>
      <w:iCs/>
      <w:sz w:val="20"/>
      <w:szCs w:val="20"/>
    </w:rPr>
  </w:style>
  <w:style w:type="paragraph" w:customStyle="1" w:styleId="xl332">
    <w:name w:val="xl332"/>
    <w:basedOn w:val="a6"/>
    <w:pPr>
      <w:pBdr>
        <w:top w:val="single" w:sz="8" w:space="0" w:color="auto"/>
        <w:left w:val="single" w:sz="8" w:space="0" w:color="auto"/>
        <w:right w:val="single" w:sz="4" w:space="0" w:color="auto"/>
      </w:pBdr>
      <w:spacing w:before="100" w:beforeAutospacing="1" w:after="100" w:afterAutospacing="1"/>
      <w:jc w:val="right"/>
    </w:pPr>
    <w:rPr>
      <w:i/>
      <w:iCs/>
      <w:sz w:val="20"/>
      <w:szCs w:val="20"/>
    </w:rPr>
  </w:style>
  <w:style w:type="paragraph" w:customStyle="1" w:styleId="xl333">
    <w:name w:val="xl333"/>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4">
    <w:name w:val="xl334"/>
    <w:basedOn w:val="a6"/>
    <w:pPr>
      <w:pBdr>
        <w:top w:val="single" w:sz="8" w:space="0" w:color="auto"/>
        <w:left w:val="single" w:sz="4" w:space="0" w:color="auto"/>
      </w:pBdr>
      <w:spacing w:before="100" w:beforeAutospacing="1" w:after="100" w:afterAutospacing="1"/>
    </w:pPr>
    <w:rPr>
      <w:i/>
      <w:iCs/>
      <w:sz w:val="20"/>
      <w:szCs w:val="20"/>
    </w:rPr>
  </w:style>
  <w:style w:type="paragraph" w:customStyle="1" w:styleId="xl335">
    <w:name w:val="xl335"/>
    <w:basedOn w:val="a6"/>
    <w:pPr>
      <w:pBdr>
        <w:top w:val="single" w:sz="8" w:space="0" w:color="auto"/>
        <w:left w:val="single" w:sz="8" w:space="0" w:color="auto"/>
        <w:right w:val="single" w:sz="4" w:space="0" w:color="auto"/>
      </w:pBdr>
      <w:spacing w:before="100" w:beforeAutospacing="1" w:after="100" w:afterAutospacing="1"/>
    </w:pPr>
    <w:rPr>
      <w:i/>
      <w:iCs/>
      <w:sz w:val="20"/>
      <w:szCs w:val="20"/>
    </w:rPr>
  </w:style>
  <w:style w:type="paragraph" w:customStyle="1" w:styleId="xl336">
    <w:name w:val="xl336"/>
    <w:basedOn w:val="a6"/>
    <w:pPr>
      <w:pBdr>
        <w:top w:val="single" w:sz="8" w:space="0" w:color="auto"/>
        <w:left w:val="single" w:sz="4" w:space="0" w:color="auto"/>
        <w:right w:val="single" w:sz="4" w:space="0" w:color="auto"/>
      </w:pBdr>
      <w:spacing w:before="100" w:beforeAutospacing="1" w:after="100" w:afterAutospacing="1"/>
    </w:pPr>
    <w:rPr>
      <w:i/>
      <w:iCs/>
      <w:sz w:val="20"/>
      <w:szCs w:val="20"/>
    </w:rPr>
  </w:style>
  <w:style w:type="paragraph" w:customStyle="1" w:styleId="xl337">
    <w:name w:val="xl337"/>
    <w:basedOn w:val="a6"/>
    <w:pPr>
      <w:pBdr>
        <w:top w:val="single" w:sz="8" w:space="0" w:color="auto"/>
        <w:left w:val="single" w:sz="4" w:space="0" w:color="auto"/>
        <w:right w:val="single" w:sz="8" w:space="0" w:color="auto"/>
      </w:pBdr>
      <w:spacing w:before="100" w:beforeAutospacing="1" w:after="100" w:afterAutospacing="1"/>
    </w:pPr>
    <w:rPr>
      <w:i/>
      <w:iCs/>
      <w:sz w:val="20"/>
      <w:szCs w:val="20"/>
    </w:rPr>
  </w:style>
  <w:style w:type="paragraph" w:customStyle="1" w:styleId="xl338">
    <w:name w:val="xl338"/>
    <w:basedOn w:val="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339">
    <w:name w:val="xl339"/>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0">
    <w:name w:val="xl340"/>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41">
    <w:name w:val="xl341"/>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42">
    <w:name w:val="xl342"/>
    <w:basedOn w:val="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343">
    <w:name w:val="xl343"/>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44">
    <w:name w:val="xl344"/>
    <w:basedOn w:val="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117">
    <w:name w:val="Заголовок 1 Знак1"/>
    <w:rPr>
      <w:rFonts w:ascii="Arial" w:hAnsi="Arial"/>
      <w:b/>
      <w:kern w:val="32"/>
      <w:sz w:val="32"/>
      <w:lang w:val="ru-RU" w:eastAsia="ru-RU"/>
    </w:rPr>
  </w:style>
  <w:style w:type="paragraph" w:customStyle="1" w:styleId="BodyText22">
    <w:name w:val="Body Text 22"/>
    <w:basedOn w:val="a6"/>
    <w:pPr>
      <w:overflowPunct w:val="0"/>
      <w:autoSpaceDE w:val="0"/>
      <w:autoSpaceDN w:val="0"/>
      <w:adjustRightInd w:val="0"/>
      <w:textAlignment w:val="baseline"/>
    </w:pPr>
    <w:rPr>
      <w:szCs w:val="20"/>
    </w:rPr>
  </w:style>
  <w:style w:type="paragraph" w:customStyle="1" w:styleId="Normal1">
    <w:name w:val="Normal1"/>
    <w:pPr>
      <w:widowControl w:val="0"/>
    </w:pPr>
    <w:rPr>
      <w:rFonts w:ascii="Times New Roman" w:eastAsia="Times New Roman" w:hAnsi="Times New Roman"/>
    </w:rPr>
  </w:style>
  <w:style w:type="paragraph" w:customStyle="1" w:styleId="1f7">
    <w:name w:val="Знак Знак Знак Знак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ConsNormal1">
    <w:name w:val="ConsNormal Знак Знак"/>
    <w:link w:val="ConsNormal2"/>
    <w:pPr>
      <w:widowControl w:val="0"/>
      <w:autoSpaceDE w:val="0"/>
      <w:autoSpaceDN w:val="0"/>
      <w:adjustRightInd w:val="0"/>
      <w:ind w:right="19772" w:firstLine="720"/>
    </w:pPr>
    <w:rPr>
      <w:rFonts w:ascii="Arial" w:eastAsia="Times New Roman" w:hAnsi="Arial" w:cs="Arial"/>
    </w:rPr>
  </w:style>
  <w:style w:type="character" w:customStyle="1" w:styleId="ConsNormal2">
    <w:name w:val="ConsNormal Знак Знак Знак"/>
    <w:link w:val="ConsNormal1"/>
    <w:rPr>
      <w:rFonts w:ascii="Arial" w:eastAsia="Times New Roman" w:hAnsi="Arial" w:cs="Arial"/>
      <w:lang w:eastAsia="ru-RU" w:bidi="ar-SA"/>
    </w:rPr>
  </w:style>
  <w:style w:type="paragraph" w:customStyle="1" w:styleId="NoSpacing1">
    <w:name w:val="No Spacing1"/>
    <w:rPr>
      <w:rFonts w:eastAsia="Times New Roman"/>
      <w:sz w:val="22"/>
      <w:szCs w:val="22"/>
      <w:lang w:eastAsia="en-US"/>
    </w:rPr>
  </w:style>
  <w:style w:type="character" w:customStyle="1" w:styleId="st">
    <w:name w:val="st"/>
    <w:rPr>
      <w:rFonts w:cs="Times New Roman"/>
    </w:rPr>
  </w:style>
  <w:style w:type="character" w:customStyle="1" w:styleId="fontstyle140">
    <w:name w:val="fontstyle14"/>
    <w:rPr>
      <w:rFonts w:ascii="Times New Roman" w:hAnsi="Times New Roman" w:cs="Times New Roman"/>
    </w:rPr>
  </w:style>
  <w:style w:type="character" w:customStyle="1" w:styleId="13pt1">
    <w:name w:val="Основной текст + 13 pt1"/>
    <w:rPr>
      <w:rFonts w:cs="Times New Roman"/>
      <w:sz w:val="26"/>
      <w:szCs w:val="26"/>
      <w:lang w:bidi="ar-SA"/>
    </w:rPr>
  </w:style>
  <w:style w:type="paragraph" w:customStyle="1" w:styleId="xl345">
    <w:name w:val="xl345"/>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346">
    <w:name w:val="xl346"/>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347">
    <w:name w:val="xl347"/>
    <w:basedOn w:val="a6"/>
    <w:pPr>
      <w:pBdr>
        <w:top w:val="single" w:sz="4" w:space="0" w:color="auto"/>
        <w:left w:val="single" w:sz="8" w:space="0" w:color="auto"/>
        <w:bottom w:val="single" w:sz="4" w:space="0" w:color="auto"/>
      </w:pBdr>
      <w:spacing w:before="100" w:beforeAutospacing="1" w:after="100" w:afterAutospacing="1"/>
    </w:pPr>
    <w:rPr>
      <w:rFonts w:ascii="Arial" w:hAnsi="Arial"/>
      <w:b/>
      <w:bCs/>
      <w:sz w:val="20"/>
      <w:szCs w:val="20"/>
    </w:rPr>
  </w:style>
  <w:style w:type="paragraph" w:customStyle="1" w:styleId="xl348">
    <w:name w:val="xl348"/>
    <w:basedOn w:val="a6"/>
    <w:pPr>
      <w:pBdr>
        <w:top w:val="single" w:sz="4" w:space="0" w:color="auto"/>
        <w:bottom w:val="single" w:sz="4" w:space="0" w:color="auto"/>
        <w:right w:val="single" w:sz="8" w:space="0" w:color="auto"/>
      </w:pBdr>
      <w:spacing w:before="100" w:beforeAutospacing="1" w:after="100" w:afterAutospacing="1"/>
    </w:pPr>
    <w:rPr>
      <w:rFonts w:ascii="Arial" w:hAnsi="Arial"/>
      <w:sz w:val="20"/>
      <w:szCs w:val="20"/>
    </w:rPr>
  </w:style>
  <w:style w:type="paragraph" w:customStyle="1" w:styleId="xl349">
    <w:name w:val="xl349"/>
    <w:basedOn w:val="a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b/>
      <w:bCs/>
      <w:i/>
      <w:iCs/>
      <w:sz w:val="20"/>
      <w:szCs w:val="20"/>
    </w:rPr>
  </w:style>
  <w:style w:type="paragraph" w:customStyle="1" w:styleId="xl350">
    <w:name w:val="xl3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1">
    <w:name w:val="xl351"/>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2">
    <w:name w:val="xl352"/>
    <w:basedOn w:val="a6"/>
    <w:pPr>
      <w:pBdr>
        <w:top w:val="single" w:sz="4" w:space="0" w:color="auto"/>
        <w:bottom w:val="single" w:sz="4" w:space="0" w:color="auto"/>
      </w:pBdr>
      <w:spacing w:before="100" w:beforeAutospacing="1" w:after="100" w:afterAutospacing="1"/>
      <w:jc w:val="center"/>
      <w:textAlignment w:val="center"/>
    </w:pPr>
    <w:rPr>
      <w:rFonts w:ascii="Arial" w:hAnsi="Arial"/>
      <w:sz w:val="20"/>
      <w:szCs w:val="20"/>
    </w:rPr>
  </w:style>
  <w:style w:type="paragraph" w:customStyle="1" w:styleId="xl353">
    <w:name w:val="xl353"/>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354">
    <w:name w:val="xl354"/>
    <w:basedOn w:val="a6"/>
    <w:pPr>
      <w:pBdr>
        <w:top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55">
    <w:name w:val="xl355"/>
    <w:basedOn w:val="a6"/>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b/>
      <w:bCs/>
      <w:sz w:val="20"/>
      <w:szCs w:val="20"/>
    </w:rPr>
  </w:style>
  <w:style w:type="paragraph" w:customStyle="1" w:styleId="xl356">
    <w:name w:val="xl356"/>
    <w:basedOn w:val="a6"/>
    <w:pPr>
      <w:pBdr>
        <w:top w:val="single" w:sz="4" w:space="0" w:color="auto"/>
        <w:left w:val="single" w:sz="8" w:space="0" w:color="auto"/>
      </w:pBdr>
      <w:spacing w:before="100" w:beforeAutospacing="1" w:after="100" w:afterAutospacing="1"/>
      <w:textAlignment w:val="center"/>
    </w:pPr>
    <w:rPr>
      <w:rFonts w:ascii="Arial" w:hAnsi="Arial"/>
      <w:b/>
      <w:bCs/>
      <w:sz w:val="20"/>
      <w:szCs w:val="20"/>
    </w:rPr>
  </w:style>
  <w:style w:type="paragraph" w:customStyle="1" w:styleId="xl357">
    <w:name w:val="xl357"/>
    <w:basedOn w:val="a6"/>
    <w:pPr>
      <w:pBdr>
        <w:top w:val="single" w:sz="4" w:space="0" w:color="auto"/>
      </w:pBdr>
      <w:spacing w:before="100" w:beforeAutospacing="1" w:after="100" w:afterAutospacing="1"/>
      <w:textAlignment w:val="center"/>
    </w:pPr>
    <w:rPr>
      <w:rFonts w:ascii="Arial" w:hAnsi="Arial"/>
      <w:b/>
      <w:bCs/>
      <w:sz w:val="20"/>
      <w:szCs w:val="20"/>
    </w:rPr>
  </w:style>
  <w:style w:type="paragraph" w:customStyle="1" w:styleId="xl358">
    <w:name w:val="xl358"/>
    <w:basedOn w:val="a6"/>
    <w:pPr>
      <w:pBdr>
        <w:top w:val="single" w:sz="4" w:space="0" w:color="auto"/>
        <w:right w:val="single" w:sz="8" w:space="0" w:color="auto"/>
      </w:pBdr>
      <w:spacing w:before="100" w:beforeAutospacing="1" w:after="100" w:afterAutospacing="1"/>
      <w:textAlignment w:val="center"/>
    </w:pPr>
    <w:rPr>
      <w:rFonts w:ascii="Arial" w:hAnsi="Arial"/>
      <w:b/>
      <w:bCs/>
      <w:sz w:val="20"/>
      <w:szCs w:val="20"/>
    </w:rPr>
  </w:style>
  <w:style w:type="paragraph" w:customStyle="1" w:styleId="xl359">
    <w:name w:val="xl359"/>
    <w:basedOn w:val="a6"/>
    <w:pPr>
      <w:pBdr>
        <w:top w:val="single" w:sz="4" w:space="0" w:color="auto"/>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360">
    <w:name w:val="xl360"/>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1">
    <w:name w:val="xl36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362">
    <w:name w:val="xl362"/>
    <w:basedOn w:val="a6"/>
    <w:pPr>
      <w:pBdr>
        <w:top w:val="single" w:sz="4" w:space="0" w:color="auto"/>
        <w:bottom w:val="single" w:sz="4" w:space="0" w:color="auto"/>
        <w:right w:val="single" w:sz="8" w:space="0" w:color="auto"/>
      </w:pBdr>
      <w:spacing w:before="100" w:beforeAutospacing="1" w:after="100" w:afterAutospacing="1"/>
    </w:pPr>
    <w:rPr>
      <w:rFonts w:ascii="Arial" w:hAnsi="Arial"/>
      <w:b/>
      <w:bCs/>
      <w:sz w:val="20"/>
      <w:szCs w:val="20"/>
    </w:rPr>
  </w:style>
  <w:style w:type="paragraph" w:customStyle="1" w:styleId="xl363">
    <w:name w:val="xl363"/>
    <w:basedOn w:val="a6"/>
    <w:pPr>
      <w:pBdr>
        <w:left w:val="single" w:sz="4" w:space="0" w:color="auto"/>
        <w:bottom w:val="single" w:sz="4" w:space="0" w:color="auto"/>
      </w:pBdr>
      <w:spacing w:before="100" w:beforeAutospacing="1" w:after="100" w:afterAutospacing="1"/>
    </w:pPr>
    <w:rPr>
      <w:rFonts w:ascii="Arial" w:hAnsi="Arial"/>
      <w:sz w:val="20"/>
      <w:szCs w:val="20"/>
    </w:rPr>
  </w:style>
  <w:style w:type="paragraph" w:customStyle="1" w:styleId="xl364">
    <w:name w:val="xl364"/>
    <w:basedOn w:val="a6"/>
    <w:pPr>
      <w:pBdr>
        <w:bottom w:val="single" w:sz="4" w:space="0" w:color="auto"/>
      </w:pBdr>
      <w:spacing w:before="100" w:beforeAutospacing="1" w:after="100" w:afterAutospacing="1"/>
    </w:pPr>
    <w:rPr>
      <w:rFonts w:ascii="Arial" w:hAnsi="Arial"/>
      <w:sz w:val="20"/>
      <w:szCs w:val="20"/>
    </w:rPr>
  </w:style>
  <w:style w:type="paragraph" w:customStyle="1" w:styleId="xl365">
    <w:name w:val="xl365"/>
    <w:basedOn w:val="a6"/>
    <w:pPr>
      <w:pBdr>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366">
    <w:name w:val="xl366"/>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67">
    <w:name w:val="xl367"/>
    <w:basedOn w:val="a6"/>
    <w:pPr>
      <w:pBdr>
        <w:bottom w:val="single" w:sz="4" w:space="0" w:color="auto"/>
      </w:pBdr>
      <w:spacing w:before="100" w:beforeAutospacing="1" w:after="100" w:afterAutospacing="1"/>
      <w:textAlignment w:val="center"/>
    </w:pPr>
    <w:rPr>
      <w:rFonts w:ascii="Arial" w:hAnsi="Arial"/>
      <w:b/>
      <w:bCs/>
      <w:sz w:val="20"/>
      <w:szCs w:val="20"/>
    </w:rPr>
  </w:style>
  <w:style w:type="paragraph" w:customStyle="1" w:styleId="xl368">
    <w:name w:val="xl368"/>
    <w:basedOn w:val="a6"/>
    <w:pPr>
      <w:pBdr>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69">
    <w:name w:val="xl369"/>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0">
    <w:name w:val="xl370"/>
    <w:basedOn w:val="a6"/>
    <w:pPr>
      <w:pBdr>
        <w:top w:val="single" w:sz="4" w:space="0" w:color="auto"/>
        <w:bottom w:val="single" w:sz="4" w:space="0" w:color="auto"/>
      </w:pBdr>
      <w:spacing w:before="100" w:beforeAutospacing="1" w:after="100" w:afterAutospacing="1"/>
      <w:jc w:val="center"/>
      <w:textAlignment w:val="center"/>
    </w:pPr>
    <w:rPr>
      <w:rFonts w:ascii="Arial" w:hAnsi="Arial"/>
      <w:sz w:val="16"/>
      <w:szCs w:val="16"/>
    </w:rPr>
  </w:style>
  <w:style w:type="paragraph" w:customStyle="1" w:styleId="xl371">
    <w:name w:val="xl371"/>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372">
    <w:name w:val="xl37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73">
    <w:name w:val="xl37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74">
    <w:name w:val="xl374"/>
    <w:basedOn w:val="a6"/>
    <w:pPr>
      <w:pBdr>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5">
    <w:name w:val="xl375"/>
    <w:basedOn w:val="a6"/>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76">
    <w:name w:val="xl376"/>
    <w:basedOn w:val="a6"/>
    <w:pPr>
      <w:pBdr>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77">
    <w:name w:val="xl377"/>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8">
    <w:name w:val="xl378"/>
    <w:basedOn w:val="a6"/>
    <w:pPr>
      <w:pBdr>
        <w:top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79">
    <w:name w:val="xl37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380">
    <w:name w:val="xl380"/>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381">
    <w:name w:val="xl38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82">
    <w:name w:val="xl382"/>
    <w:basedOn w:val="a6"/>
    <w:pPr>
      <w:pBdr>
        <w:left w:val="single" w:sz="4" w:space="0" w:color="auto"/>
      </w:pBdr>
      <w:spacing w:before="100" w:beforeAutospacing="1" w:after="100" w:afterAutospacing="1"/>
      <w:textAlignment w:val="center"/>
    </w:pPr>
    <w:rPr>
      <w:rFonts w:ascii="Arial" w:hAnsi="Arial"/>
      <w:sz w:val="20"/>
      <w:szCs w:val="20"/>
    </w:rPr>
  </w:style>
  <w:style w:type="paragraph" w:customStyle="1" w:styleId="xl383">
    <w:name w:val="xl383"/>
    <w:basedOn w:val="a6"/>
    <w:pPr>
      <w:spacing w:before="100" w:beforeAutospacing="1" w:after="100" w:afterAutospacing="1"/>
      <w:textAlignment w:val="center"/>
    </w:pPr>
    <w:rPr>
      <w:rFonts w:ascii="Arial" w:hAnsi="Arial"/>
      <w:sz w:val="20"/>
      <w:szCs w:val="20"/>
    </w:rPr>
  </w:style>
  <w:style w:type="paragraph" w:customStyle="1" w:styleId="xl384">
    <w:name w:val="xl384"/>
    <w:basedOn w:val="a6"/>
    <w:pPr>
      <w:pBdr>
        <w:right w:val="single" w:sz="4" w:space="0" w:color="auto"/>
      </w:pBdr>
      <w:spacing w:before="100" w:beforeAutospacing="1" w:after="100" w:afterAutospacing="1"/>
      <w:textAlignment w:val="center"/>
    </w:pPr>
    <w:rPr>
      <w:rFonts w:ascii="Arial" w:hAnsi="Arial"/>
      <w:sz w:val="20"/>
      <w:szCs w:val="20"/>
    </w:rPr>
  </w:style>
  <w:style w:type="paragraph" w:customStyle="1" w:styleId="xl385">
    <w:name w:val="xl385"/>
    <w:basedOn w:val="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6">
    <w:name w:val="xl386"/>
    <w:basedOn w:val="a6"/>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387">
    <w:name w:val="xl387"/>
    <w:basedOn w:val="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388">
    <w:name w:val="xl388"/>
    <w:basedOn w:val="a6"/>
    <w:pPr>
      <w:pBdr>
        <w:left w:val="single" w:sz="4" w:space="0" w:color="auto"/>
        <w:bottom w:val="single" w:sz="4" w:space="0" w:color="auto"/>
      </w:pBdr>
      <w:spacing w:before="100" w:beforeAutospacing="1" w:after="100" w:afterAutospacing="1"/>
      <w:textAlignment w:val="center"/>
    </w:pPr>
    <w:rPr>
      <w:rFonts w:ascii="Arial" w:hAnsi="Arial"/>
      <w:sz w:val="18"/>
      <w:szCs w:val="18"/>
    </w:rPr>
  </w:style>
  <w:style w:type="paragraph" w:customStyle="1" w:styleId="xl389">
    <w:name w:val="xl389"/>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390">
    <w:name w:val="xl390"/>
    <w:basedOn w:val="a6"/>
    <w:pPr>
      <w:pBdr>
        <w:right w:val="single" w:sz="4" w:space="0" w:color="auto"/>
      </w:pBdr>
      <w:spacing w:before="100" w:beforeAutospacing="1" w:after="100" w:afterAutospacing="1"/>
    </w:pPr>
    <w:rPr>
      <w:rFonts w:ascii="Arial" w:hAnsi="Arial"/>
      <w:sz w:val="20"/>
      <w:szCs w:val="20"/>
    </w:rPr>
  </w:style>
  <w:style w:type="paragraph" w:customStyle="1" w:styleId="xl391">
    <w:name w:val="xl391"/>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392">
    <w:name w:val="xl392"/>
    <w:basedOn w:val="a6"/>
    <w:pPr>
      <w:pBdr>
        <w:right w:val="single" w:sz="4" w:space="0" w:color="auto"/>
      </w:pBdr>
      <w:spacing w:before="100" w:beforeAutospacing="1" w:after="100" w:afterAutospacing="1"/>
    </w:pPr>
    <w:rPr>
      <w:rFonts w:ascii="Arial" w:hAnsi="Arial"/>
      <w:sz w:val="20"/>
      <w:szCs w:val="20"/>
    </w:rPr>
  </w:style>
  <w:style w:type="paragraph" w:customStyle="1" w:styleId="xl393">
    <w:name w:val="xl393"/>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394">
    <w:name w:val="xl394"/>
    <w:basedOn w:val="a6"/>
    <w:pPr>
      <w:spacing w:before="100" w:beforeAutospacing="1" w:after="100" w:afterAutospacing="1"/>
      <w:textAlignment w:val="center"/>
    </w:pPr>
    <w:rPr>
      <w:rFonts w:ascii="Arial" w:hAnsi="Arial"/>
      <w:sz w:val="18"/>
      <w:szCs w:val="18"/>
    </w:rPr>
  </w:style>
  <w:style w:type="paragraph" w:customStyle="1" w:styleId="xl395">
    <w:name w:val="xl395"/>
    <w:basedOn w:val="a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6">
    <w:name w:val="xl396"/>
    <w:basedOn w:val="a6"/>
    <w:pPr>
      <w:pBdr>
        <w:top w:val="single" w:sz="4" w:space="0" w:color="auto"/>
        <w:bottom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7">
    <w:name w:val="xl397"/>
    <w:basedOn w:val="a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sz w:val="18"/>
      <w:szCs w:val="18"/>
    </w:rPr>
  </w:style>
  <w:style w:type="paragraph" w:customStyle="1" w:styleId="xl398">
    <w:name w:val="xl398"/>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399">
    <w:name w:val="xl399"/>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400">
    <w:name w:val="xl400"/>
    <w:basedOn w:val="a6"/>
    <w:pPr>
      <w:pBdr>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1">
    <w:name w:val="xl401"/>
    <w:basedOn w:val="a6"/>
    <w:pPr>
      <w:pBdr>
        <w:bottom w:val="single" w:sz="4" w:space="0" w:color="auto"/>
      </w:pBdr>
      <w:spacing w:before="100" w:beforeAutospacing="1" w:after="100" w:afterAutospacing="1"/>
      <w:textAlignment w:val="top"/>
    </w:pPr>
    <w:rPr>
      <w:rFonts w:ascii="Arial" w:hAnsi="Arial"/>
      <w:sz w:val="20"/>
      <w:szCs w:val="20"/>
    </w:rPr>
  </w:style>
  <w:style w:type="paragraph" w:customStyle="1" w:styleId="xl402">
    <w:name w:val="xl402"/>
    <w:basedOn w:val="a6"/>
    <w:pPr>
      <w:pBdr>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3">
    <w:name w:val="xl403"/>
    <w:basedOn w:val="a6"/>
    <w:pPr>
      <w:pBdr>
        <w:top w:val="single" w:sz="4" w:space="0" w:color="auto"/>
      </w:pBdr>
      <w:spacing w:before="100" w:beforeAutospacing="1" w:after="100" w:afterAutospacing="1"/>
    </w:pPr>
    <w:rPr>
      <w:rFonts w:ascii="Arial" w:hAnsi="Arial"/>
      <w:sz w:val="20"/>
      <w:szCs w:val="20"/>
    </w:rPr>
  </w:style>
  <w:style w:type="paragraph" w:customStyle="1" w:styleId="xl404">
    <w:name w:val="xl404"/>
    <w:basedOn w:val="a6"/>
    <w:pPr>
      <w:pBdr>
        <w:top w:val="single" w:sz="4" w:space="0" w:color="auto"/>
        <w:right w:val="single" w:sz="4" w:space="0" w:color="auto"/>
      </w:pBdr>
      <w:spacing w:before="100" w:beforeAutospacing="1" w:after="100" w:afterAutospacing="1"/>
    </w:pPr>
    <w:rPr>
      <w:rFonts w:ascii="Arial" w:hAnsi="Arial"/>
      <w:sz w:val="20"/>
      <w:szCs w:val="20"/>
    </w:rPr>
  </w:style>
  <w:style w:type="paragraph" w:customStyle="1" w:styleId="xl405">
    <w:name w:val="xl405"/>
    <w:basedOn w:val="a6"/>
    <w:pPr>
      <w:pBdr>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06">
    <w:name w:val="xl406"/>
    <w:basedOn w:val="a6"/>
    <w:pPr>
      <w:pBdr>
        <w:top w:val="single" w:sz="4" w:space="0" w:color="auto"/>
        <w:left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7">
    <w:name w:val="xl407"/>
    <w:basedOn w:val="a6"/>
    <w:pPr>
      <w:pBdr>
        <w:top w:val="single" w:sz="4" w:space="0" w:color="auto"/>
        <w:bottom w:val="single" w:sz="4" w:space="0" w:color="auto"/>
      </w:pBdr>
      <w:spacing w:before="100" w:beforeAutospacing="1" w:after="100" w:afterAutospacing="1"/>
      <w:textAlignment w:val="top"/>
    </w:pPr>
    <w:rPr>
      <w:rFonts w:ascii="Arial" w:hAnsi="Arial"/>
      <w:sz w:val="20"/>
      <w:szCs w:val="20"/>
    </w:rPr>
  </w:style>
  <w:style w:type="paragraph" w:customStyle="1" w:styleId="xl408">
    <w:name w:val="xl408"/>
    <w:basedOn w:val="a6"/>
    <w:pPr>
      <w:pBdr>
        <w:top w:val="single" w:sz="4" w:space="0" w:color="auto"/>
        <w:bottom w:val="single" w:sz="4" w:space="0" w:color="auto"/>
        <w:right w:val="single" w:sz="4" w:space="0" w:color="auto"/>
      </w:pBdr>
      <w:spacing w:before="100" w:beforeAutospacing="1" w:after="100" w:afterAutospacing="1"/>
      <w:textAlignment w:val="top"/>
    </w:pPr>
    <w:rPr>
      <w:rFonts w:ascii="Arial" w:hAnsi="Arial"/>
      <w:sz w:val="20"/>
      <w:szCs w:val="20"/>
    </w:rPr>
  </w:style>
  <w:style w:type="paragraph" w:customStyle="1" w:styleId="xl409">
    <w:name w:val="xl409"/>
    <w:basedOn w:val="a6"/>
    <w:pPr>
      <w:pBdr>
        <w:top w:val="single" w:sz="4" w:space="0" w:color="auto"/>
        <w:bottom w:val="single" w:sz="4" w:space="0" w:color="auto"/>
      </w:pBdr>
      <w:spacing w:before="100" w:beforeAutospacing="1" w:after="100" w:afterAutospacing="1"/>
      <w:jc w:val="center"/>
    </w:pPr>
    <w:rPr>
      <w:rFonts w:ascii="Arial" w:hAnsi="Arial"/>
      <w:b/>
      <w:bCs/>
      <w:sz w:val="20"/>
      <w:szCs w:val="20"/>
    </w:rPr>
  </w:style>
  <w:style w:type="paragraph" w:customStyle="1" w:styleId="xl410">
    <w:name w:val="xl410"/>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11">
    <w:name w:val="xl411"/>
    <w:basedOn w:val="a6"/>
    <w:pPr>
      <w:pBdr>
        <w:left w:val="single" w:sz="4" w:space="0" w:color="auto"/>
      </w:pBdr>
      <w:spacing w:before="100" w:beforeAutospacing="1" w:after="100" w:afterAutospacing="1"/>
    </w:pPr>
    <w:rPr>
      <w:rFonts w:ascii="Arial" w:hAnsi="Arial"/>
      <w:sz w:val="18"/>
      <w:szCs w:val="18"/>
    </w:rPr>
  </w:style>
  <w:style w:type="paragraph" w:customStyle="1" w:styleId="xl412">
    <w:name w:val="xl412"/>
    <w:basedOn w:val="a6"/>
    <w:pPr>
      <w:spacing w:before="100" w:beforeAutospacing="1" w:after="100" w:afterAutospacing="1"/>
    </w:pPr>
    <w:rPr>
      <w:rFonts w:ascii="Arial" w:hAnsi="Arial"/>
      <w:sz w:val="18"/>
      <w:szCs w:val="18"/>
    </w:rPr>
  </w:style>
  <w:style w:type="paragraph" w:customStyle="1" w:styleId="xl413">
    <w:name w:val="xl413"/>
    <w:basedOn w:val="a6"/>
    <w:pPr>
      <w:pBdr>
        <w:right w:val="single" w:sz="4" w:space="0" w:color="auto"/>
      </w:pBdr>
      <w:spacing w:before="100" w:beforeAutospacing="1" w:after="100" w:afterAutospacing="1"/>
    </w:pPr>
    <w:rPr>
      <w:rFonts w:ascii="Arial" w:hAnsi="Arial"/>
      <w:sz w:val="18"/>
      <w:szCs w:val="18"/>
    </w:rPr>
  </w:style>
  <w:style w:type="paragraph" w:customStyle="1" w:styleId="xl414">
    <w:name w:val="xl414"/>
    <w:basedOn w:val="a6"/>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415">
    <w:name w:val="xl415"/>
    <w:basedOn w:val="a6"/>
    <w:pPr>
      <w:pBdr>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16">
    <w:name w:val="xl416"/>
    <w:basedOn w:val="a6"/>
    <w:pPr>
      <w:pBdr>
        <w:top w:val="single" w:sz="4" w:space="0" w:color="auto"/>
        <w:bottom w:val="single" w:sz="4" w:space="0" w:color="auto"/>
      </w:pBdr>
      <w:spacing w:before="100" w:beforeAutospacing="1" w:after="100" w:afterAutospacing="1"/>
      <w:textAlignment w:val="center"/>
    </w:pPr>
    <w:rPr>
      <w:rFonts w:ascii="Arial" w:hAnsi="Arial"/>
      <w:b/>
      <w:bCs/>
      <w:sz w:val="18"/>
      <w:szCs w:val="18"/>
    </w:rPr>
  </w:style>
  <w:style w:type="paragraph" w:customStyle="1" w:styleId="xl417">
    <w:name w:val="xl417"/>
    <w:basedOn w:val="a6"/>
    <w:pPr>
      <w:pBdr>
        <w:left w:val="single" w:sz="4" w:space="0" w:color="auto"/>
      </w:pBdr>
      <w:spacing w:before="100" w:beforeAutospacing="1" w:after="100" w:afterAutospacing="1"/>
      <w:textAlignment w:val="center"/>
    </w:pPr>
    <w:rPr>
      <w:rFonts w:ascii="Arial" w:hAnsi="Arial"/>
      <w:sz w:val="18"/>
      <w:szCs w:val="18"/>
    </w:rPr>
  </w:style>
  <w:style w:type="paragraph" w:customStyle="1" w:styleId="xl418">
    <w:name w:val="xl418"/>
    <w:basedOn w:val="a6"/>
    <w:pPr>
      <w:spacing w:before="100" w:beforeAutospacing="1" w:after="100" w:afterAutospacing="1"/>
      <w:textAlignment w:val="center"/>
    </w:pPr>
    <w:rPr>
      <w:rFonts w:ascii="Arial" w:hAnsi="Arial"/>
      <w:sz w:val="18"/>
      <w:szCs w:val="18"/>
    </w:rPr>
  </w:style>
  <w:style w:type="paragraph" w:customStyle="1" w:styleId="xl419">
    <w:name w:val="xl419"/>
    <w:basedOn w:val="a6"/>
    <w:pPr>
      <w:pBdr>
        <w:right w:val="single" w:sz="4" w:space="0" w:color="auto"/>
      </w:pBdr>
      <w:spacing w:before="100" w:beforeAutospacing="1" w:after="100" w:afterAutospacing="1"/>
      <w:textAlignment w:val="center"/>
    </w:pPr>
    <w:rPr>
      <w:rFonts w:ascii="Arial" w:hAnsi="Arial"/>
      <w:sz w:val="18"/>
      <w:szCs w:val="18"/>
    </w:rPr>
  </w:style>
  <w:style w:type="paragraph" w:customStyle="1" w:styleId="xl420">
    <w:name w:val="xl420"/>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21">
    <w:name w:val="xl421"/>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22">
    <w:name w:val="xl422"/>
    <w:basedOn w:val="a6"/>
    <w:pPr>
      <w:pBdr>
        <w:top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423">
    <w:name w:val="xl423"/>
    <w:basedOn w:val="a6"/>
    <w:pPr>
      <w:pBdr>
        <w:top w:val="single" w:sz="4" w:space="0" w:color="auto"/>
        <w:bottom w:val="single" w:sz="4" w:space="0" w:color="auto"/>
      </w:pBdr>
      <w:spacing w:before="100" w:beforeAutospacing="1" w:after="100" w:afterAutospacing="1"/>
    </w:pPr>
    <w:rPr>
      <w:rFonts w:ascii="Arial" w:hAnsi="Arial"/>
      <w:b/>
      <w:bCs/>
      <w:i/>
      <w:iCs/>
      <w:sz w:val="20"/>
      <w:szCs w:val="20"/>
    </w:rPr>
  </w:style>
  <w:style w:type="paragraph" w:customStyle="1" w:styleId="xl424">
    <w:name w:val="xl424"/>
    <w:basedOn w:val="a6"/>
    <w:pPr>
      <w:pBdr>
        <w:top w:val="single" w:sz="4" w:space="0" w:color="auto"/>
        <w:bottom w:val="single" w:sz="4" w:space="0" w:color="auto"/>
        <w:right w:val="single" w:sz="4" w:space="0" w:color="auto"/>
      </w:pBdr>
      <w:spacing w:before="100" w:beforeAutospacing="1" w:after="100" w:afterAutospacing="1"/>
    </w:pPr>
    <w:rPr>
      <w:rFonts w:ascii="Arial" w:hAnsi="Arial"/>
      <w:b/>
      <w:bCs/>
      <w:i/>
      <w:iCs/>
      <w:sz w:val="20"/>
      <w:szCs w:val="20"/>
    </w:rPr>
  </w:style>
  <w:style w:type="paragraph" w:customStyle="1" w:styleId="xl425">
    <w:name w:val="xl425"/>
    <w:basedOn w:val="a6"/>
    <w:pPr>
      <w:pBdr>
        <w:bottom w:val="single" w:sz="4" w:space="0" w:color="auto"/>
      </w:pBdr>
      <w:spacing w:before="100" w:beforeAutospacing="1" w:after="100" w:afterAutospacing="1"/>
    </w:pPr>
    <w:rPr>
      <w:rFonts w:ascii="Arial" w:hAnsi="Arial"/>
      <w:b/>
      <w:bCs/>
      <w:sz w:val="18"/>
      <w:szCs w:val="18"/>
    </w:rPr>
  </w:style>
  <w:style w:type="paragraph" w:customStyle="1" w:styleId="xl426">
    <w:name w:val="xl426"/>
    <w:basedOn w:val="a6"/>
    <w:pPr>
      <w:pBdr>
        <w:top w:val="single" w:sz="4" w:space="0" w:color="auto"/>
        <w:left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7">
    <w:name w:val="xl427"/>
    <w:basedOn w:val="a6"/>
    <w:pPr>
      <w:pBdr>
        <w:top w:val="single" w:sz="4" w:space="0" w:color="auto"/>
        <w:bottom w:val="single" w:sz="4" w:space="0" w:color="auto"/>
      </w:pBdr>
      <w:spacing w:before="100" w:beforeAutospacing="1" w:after="100" w:afterAutospacing="1"/>
    </w:pPr>
    <w:rPr>
      <w:rFonts w:ascii="Arial" w:hAnsi="Arial"/>
      <w:b/>
      <w:bCs/>
      <w:sz w:val="18"/>
      <w:szCs w:val="18"/>
    </w:rPr>
  </w:style>
  <w:style w:type="paragraph" w:customStyle="1" w:styleId="xl428">
    <w:name w:val="xl428"/>
    <w:basedOn w:val="a6"/>
    <w:pPr>
      <w:pBdr>
        <w:top w:val="single" w:sz="4" w:space="0" w:color="auto"/>
        <w:bottom w:val="single" w:sz="4" w:space="0" w:color="auto"/>
      </w:pBdr>
      <w:spacing w:before="100" w:beforeAutospacing="1" w:after="100" w:afterAutospacing="1"/>
    </w:pPr>
    <w:rPr>
      <w:rFonts w:ascii="Arial" w:hAnsi="Arial"/>
      <w:sz w:val="18"/>
      <w:szCs w:val="18"/>
    </w:rPr>
  </w:style>
  <w:style w:type="paragraph" w:customStyle="1" w:styleId="xl429">
    <w:name w:val="xl429"/>
    <w:basedOn w:val="a6"/>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0">
    <w:name w:val="xl430"/>
    <w:basedOn w:val="a6"/>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431">
    <w:name w:val="xl431"/>
    <w:basedOn w:val="a6"/>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paragraph" w:customStyle="1" w:styleId="xl432">
    <w:name w:val="xl432"/>
    <w:basedOn w:val="a6"/>
    <w:pPr>
      <w:spacing w:before="100" w:beforeAutospacing="1" w:after="100" w:afterAutospacing="1"/>
      <w:textAlignment w:val="top"/>
    </w:pPr>
    <w:rPr>
      <w:rFonts w:ascii="Arial" w:hAnsi="Arial" w:cs="Arial"/>
      <w:b/>
      <w:bCs/>
      <w:sz w:val="20"/>
      <w:szCs w:val="20"/>
    </w:rPr>
  </w:style>
  <w:style w:type="paragraph" w:customStyle="1" w:styleId="xl433">
    <w:name w:val="xl433"/>
    <w:basedOn w:val="a6"/>
    <w:pPr>
      <w:spacing w:before="100" w:beforeAutospacing="1" w:after="100" w:afterAutospacing="1"/>
    </w:pPr>
    <w:rPr>
      <w:rFonts w:ascii="Arial" w:hAnsi="Arial"/>
      <w:sz w:val="20"/>
      <w:szCs w:val="20"/>
    </w:rPr>
  </w:style>
  <w:style w:type="paragraph" w:customStyle="1" w:styleId="xl434">
    <w:name w:val="xl434"/>
    <w:basedOn w:val="a6"/>
    <w:pPr>
      <w:pBdr>
        <w:right w:val="single" w:sz="4" w:space="0" w:color="auto"/>
      </w:pBdr>
      <w:spacing w:before="100" w:beforeAutospacing="1" w:after="100" w:afterAutospacing="1"/>
    </w:pPr>
    <w:rPr>
      <w:rFonts w:ascii="Arial" w:hAnsi="Arial"/>
      <w:sz w:val="20"/>
      <w:szCs w:val="20"/>
    </w:rPr>
  </w:style>
  <w:style w:type="paragraph" w:customStyle="1" w:styleId="xl435">
    <w:name w:val="xl435"/>
    <w:basedOn w:val="a6"/>
    <w:pPr>
      <w:pBdr>
        <w:top w:val="single" w:sz="4" w:space="0" w:color="auto"/>
        <w:left w:val="single" w:sz="4" w:space="0" w:color="auto"/>
      </w:pBdr>
      <w:spacing w:before="100" w:beforeAutospacing="1" w:after="100" w:afterAutospacing="1"/>
      <w:textAlignment w:val="top"/>
    </w:pPr>
    <w:rPr>
      <w:rFonts w:ascii="Arial" w:hAnsi="Arial"/>
      <w:sz w:val="18"/>
      <w:szCs w:val="18"/>
    </w:rPr>
  </w:style>
  <w:style w:type="paragraph" w:customStyle="1" w:styleId="xl436">
    <w:name w:val="xl436"/>
    <w:basedOn w:val="a6"/>
    <w:pPr>
      <w:pBdr>
        <w:top w:val="single" w:sz="4" w:space="0" w:color="auto"/>
      </w:pBdr>
      <w:spacing w:before="100" w:beforeAutospacing="1" w:after="100" w:afterAutospacing="1"/>
      <w:textAlignment w:val="top"/>
    </w:pPr>
    <w:rPr>
      <w:rFonts w:ascii="Arial" w:hAnsi="Arial"/>
      <w:sz w:val="18"/>
      <w:szCs w:val="18"/>
    </w:rPr>
  </w:style>
  <w:style w:type="paragraph" w:customStyle="1" w:styleId="xl437">
    <w:name w:val="xl437"/>
    <w:basedOn w:val="a6"/>
    <w:pPr>
      <w:pBdr>
        <w:top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438">
    <w:name w:val="xl438"/>
    <w:basedOn w:val="a6"/>
    <w:pPr>
      <w:pBdr>
        <w:bottom w:val="single" w:sz="4" w:space="0" w:color="auto"/>
      </w:pBdr>
      <w:spacing w:before="100" w:beforeAutospacing="1" w:after="100" w:afterAutospacing="1"/>
    </w:pPr>
    <w:rPr>
      <w:rFonts w:ascii="Arial" w:hAnsi="Arial"/>
      <w:b/>
      <w:bCs/>
      <w:sz w:val="20"/>
      <w:szCs w:val="20"/>
    </w:rPr>
  </w:style>
  <w:style w:type="paragraph" w:customStyle="1" w:styleId="xl439">
    <w:name w:val="xl439"/>
    <w:basedOn w:val="a6"/>
    <w:pPr>
      <w:pBdr>
        <w:bottom w:val="single" w:sz="4" w:space="0" w:color="auto"/>
        <w:right w:val="single" w:sz="4" w:space="0" w:color="auto"/>
      </w:pBdr>
      <w:spacing w:before="100" w:beforeAutospacing="1" w:after="100" w:afterAutospacing="1"/>
    </w:pPr>
    <w:rPr>
      <w:rFonts w:ascii="Arial" w:hAnsi="Arial"/>
      <w:b/>
      <w:bCs/>
      <w:sz w:val="20"/>
      <w:szCs w:val="20"/>
    </w:rPr>
  </w:style>
  <w:style w:type="paragraph" w:customStyle="1" w:styleId="xl440">
    <w:name w:val="xl440"/>
    <w:basedOn w:val="a6"/>
    <w:pPr>
      <w:pBdr>
        <w:top w:val="single" w:sz="4" w:space="0" w:color="auto"/>
        <w:left w:val="single" w:sz="4" w:space="0" w:color="auto"/>
        <w:bottom w:val="single" w:sz="4" w:space="0" w:color="auto"/>
      </w:pBdr>
      <w:spacing w:before="100" w:beforeAutospacing="1" w:after="100" w:afterAutospacing="1"/>
    </w:pPr>
    <w:rPr>
      <w:rFonts w:ascii="Arial" w:hAnsi="Arial"/>
      <w:sz w:val="18"/>
      <w:szCs w:val="18"/>
    </w:rPr>
  </w:style>
  <w:style w:type="paragraph" w:customStyle="1" w:styleId="xl441">
    <w:name w:val="xl441"/>
    <w:basedOn w:val="a6"/>
    <w:pPr>
      <w:pBdr>
        <w:top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442">
    <w:name w:val="xl442"/>
    <w:basedOn w:val="a6"/>
    <w:pPr>
      <w:pBdr>
        <w:top w:val="single" w:sz="4" w:space="0" w:color="auto"/>
        <w:bottom w:val="single" w:sz="4" w:space="0" w:color="auto"/>
      </w:pBdr>
      <w:spacing w:before="100" w:beforeAutospacing="1" w:after="100" w:afterAutospacing="1"/>
      <w:textAlignment w:val="center"/>
    </w:pPr>
    <w:rPr>
      <w:rFonts w:ascii="Arial" w:hAnsi="Arial"/>
      <w:b/>
      <w:bCs/>
      <w:sz w:val="20"/>
      <w:szCs w:val="20"/>
    </w:rPr>
  </w:style>
  <w:style w:type="paragraph" w:customStyle="1" w:styleId="xl443">
    <w:name w:val="xl443"/>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20"/>
      <w:szCs w:val="20"/>
    </w:rPr>
  </w:style>
  <w:style w:type="paragraph" w:customStyle="1" w:styleId="xl444">
    <w:name w:val="xl444"/>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5">
    <w:name w:val="xl445"/>
    <w:basedOn w:val="a6"/>
    <w:pPr>
      <w:pBdr>
        <w:top w:val="single" w:sz="4" w:space="0" w:color="auto"/>
      </w:pBdr>
      <w:spacing w:before="100" w:beforeAutospacing="1" w:after="100" w:afterAutospacing="1"/>
      <w:textAlignment w:val="center"/>
    </w:pPr>
    <w:rPr>
      <w:rFonts w:ascii="Arial" w:hAnsi="Arial"/>
      <w:sz w:val="18"/>
      <w:szCs w:val="18"/>
    </w:rPr>
  </w:style>
  <w:style w:type="paragraph" w:customStyle="1" w:styleId="xl446">
    <w:name w:val="xl446"/>
    <w:basedOn w:val="a6"/>
    <w:pPr>
      <w:pBdr>
        <w:top w:val="single" w:sz="4" w:space="0" w:color="auto"/>
        <w:bottom w:val="single" w:sz="4" w:space="0" w:color="auto"/>
        <w:right w:val="single" w:sz="8" w:space="0" w:color="auto"/>
      </w:pBdr>
      <w:spacing w:before="100" w:beforeAutospacing="1" w:after="100" w:afterAutospacing="1"/>
      <w:jc w:val="center"/>
    </w:pPr>
    <w:rPr>
      <w:rFonts w:ascii="Arial" w:hAnsi="Arial"/>
      <w:b/>
      <w:bCs/>
      <w:sz w:val="20"/>
      <w:szCs w:val="20"/>
    </w:rPr>
  </w:style>
  <w:style w:type="paragraph" w:customStyle="1" w:styleId="xl447">
    <w:name w:val="xl447"/>
    <w:basedOn w:val="a6"/>
    <w:pPr>
      <w:pBdr>
        <w:top w:val="single" w:sz="4" w:space="0" w:color="auto"/>
        <w:left w:val="single" w:sz="4" w:space="0" w:color="auto"/>
      </w:pBdr>
      <w:spacing w:before="100" w:beforeAutospacing="1" w:after="100" w:afterAutospacing="1"/>
      <w:textAlignment w:val="center"/>
    </w:pPr>
    <w:rPr>
      <w:rFonts w:ascii="Arial" w:hAnsi="Arial"/>
      <w:sz w:val="18"/>
      <w:szCs w:val="18"/>
    </w:rPr>
  </w:style>
  <w:style w:type="paragraph" w:customStyle="1" w:styleId="xl448">
    <w:name w:val="xl448"/>
    <w:basedOn w:val="a6"/>
    <w:pPr>
      <w:pBdr>
        <w:top w:val="single" w:sz="4" w:space="0" w:color="auto"/>
        <w:left w:val="single" w:sz="4" w:space="0" w:color="auto"/>
      </w:pBdr>
      <w:spacing w:before="100" w:beforeAutospacing="1" w:after="100" w:afterAutospacing="1"/>
    </w:pPr>
    <w:rPr>
      <w:rFonts w:ascii="Arial" w:hAnsi="Arial"/>
      <w:sz w:val="18"/>
      <w:szCs w:val="18"/>
    </w:rPr>
  </w:style>
  <w:style w:type="paragraph" w:customStyle="1" w:styleId="xl449">
    <w:name w:val="xl449"/>
    <w:basedOn w:val="a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sz w:val="20"/>
      <w:szCs w:val="20"/>
    </w:rPr>
  </w:style>
  <w:style w:type="paragraph" w:customStyle="1" w:styleId="xl450">
    <w:name w:val="xl450"/>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1">
    <w:name w:val="xl451"/>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452">
    <w:name w:val="xl452"/>
    <w:basedOn w:val="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20"/>
      <w:szCs w:val="20"/>
    </w:rPr>
  </w:style>
  <w:style w:type="paragraph" w:customStyle="1" w:styleId="xl453">
    <w:name w:val="xl453"/>
    <w:basedOn w:val="a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4">
    <w:name w:val="xl454"/>
    <w:basedOn w:val="a6"/>
    <w:pPr>
      <w:pBdr>
        <w:top w:val="single" w:sz="4" w:space="0" w:color="auto"/>
        <w:bottom w:val="single" w:sz="4" w:space="0" w:color="auto"/>
      </w:pBdr>
      <w:spacing w:before="100" w:beforeAutospacing="1" w:after="100" w:afterAutospacing="1"/>
      <w:textAlignment w:val="center"/>
    </w:pPr>
    <w:rPr>
      <w:rFonts w:ascii="Arial" w:hAnsi="Arial"/>
      <w:sz w:val="20"/>
      <w:szCs w:val="20"/>
    </w:rPr>
  </w:style>
  <w:style w:type="paragraph" w:customStyle="1" w:styleId="xl455">
    <w:name w:val="xl455"/>
    <w:basedOn w:val="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456">
    <w:name w:val="xl456"/>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character" w:customStyle="1" w:styleId="121">
    <w:name w:val="Заголовок 1 Знак2 Знак"/>
    <w:rPr>
      <w:rFonts w:ascii="Arial" w:hAnsi="Arial" w:cs="Arial"/>
      <w:b/>
      <w:sz w:val="18"/>
      <w:szCs w:val="18"/>
      <w:lang w:val="ru-RU" w:eastAsia="ru-RU" w:bidi="ar-SA"/>
    </w:rPr>
  </w:style>
  <w:style w:type="paragraph" w:customStyle="1" w:styleId="311">
    <w:name w:val="Основной текст 31"/>
    <w:basedOn w:val="a6"/>
    <w:pPr>
      <w:tabs>
        <w:tab w:val="left" w:pos="426"/>
      </w:tabs>
      <w:jc w:val="both"/>
    </w:pPr>
    <w:rPr>
      <w:rFonts w:ascii="Arial" w:hAnsi="Arial"/>
      <w:szCs w:val="20"/>
    </w:rPr>
  </w:style>
  <w:style w:type="character" w:customStyle="1" w:styleId="afffff0">
    <w:name w:val="Основной текст Знак Знак Знак"/>
    <w:rPr>
      <w:rFonts w:cs="Times New Roman"/>
      <w:sz w:val="24"/>
      <w:lang w:val="ru-RU" w:eastAsia="ru-RU" w:bidi="ar-SA"/>
    </w:rPr>
  </w:style>
  <w:style w:type="character" w:customStyle="1" w:styleId="91">
    <w:name w:val="Знак Знак9"/>
    <w:rPr>
      <w:rFonts w:ascii="Academy" w:hAnsi="Academy" w:cs="Times New Roman"/>
      <w:sz w:val="20"/>
      <w:szCs w:val="20"/>
      <w:lang w:val="ru-RU" w:eastAsia="ru-RU"/>
    </w:rPr>
  </w:style>
  <w:style w:type="character" w:customStyle="1" w:styleId="140">
    <w:name w:val="Знак Знак14"/>
    <w:rPr>
      <w:rFonts w:cs="Times New Roman"/>
      <w:sz w:val="20"/>
      <w:szCs w:val="20"/>
    </w:rPr>
  </w:style>
  <w:style w:type="character" w:customStyle="1" w:styleId="1f8">
    <w:name w:val="Основной шрифт абзаца1"/>
  </w:style>
  <w:style w:type="paragraph" w:customStyle="1" w:styleId="1f9">
    <w:name w:val="Заголовок1"/>
    <w:basedOn w:val="a6"/>
    <w:next w:val="aa"/>
    <w:link w:val="afffff1"/>
    <w:qFormat/>
    <w:pPr>
      <w:keepNext/>
      <w:suppressAutoHyphens/>
      <w:spacing w:before="240" w:after="120"/>
    </w:pPr>
    <w:rPr>
      <w:rFonts w:ascii="Arial" w:eastAsia="Microsoft YaHei" w:hAnsi="Arial" w:cs="Mangal"/>
      <w:sz w:val="28"/>
      <w:szCs w:val="28"/>
      <w:lang w:eastAsia="ar-SA"/>
    </w:rPr>
  </w:style>
  <w:style w:type="paragraph" w:customStyle="1" w:styleId="1fa">
    <w:name w:val="Название1"/>
    <w:basedOn w:val="a6"/>
    <w:pPr>
      <w:suppressLineNumbers/>
      <w:suppressAutoHyphens/>
      <w:spacing w:before="120" w:after="120"/>
    </w:pPr>
    <w:rPr>
      <w:rFonts w:ascii="Academy" w:hAnsi="Academy" w:cs="Mangal"/>
      <w:i/>
      <w:iCs/>
      <w:lang w:eastAsia="ar-SA"/>
    </w:rPr>
  </w:style>
  <w:style w:type="paragraph" w:customStyle="1" w:styleId="1fb">
    <w:name w:val="Указатель1"/>
    <w:basedOn w:val="a6"/>
    <w:pPr>
      <w:suppressLineNumbers/>
      <w:suppressAutoHyphens/>
    </w:pPr>
    <w:rPr>
      <w:rFonts w:ascii="Academy" w:hAnsi="Academy" w:cs="Mangal"/>
      <w:sz w:val="20"/>
      <w:szCs w:val="20"/>
      <w:lang w:eastAsia="ar-SA"/>
    </w:rPr>
  </w:style>
  <w:style w:type="paragraph" w:customStyle="1" w:styleId="afffff2">
    <w:name w:val="Содержимое таблицы"/>
    <w:basedOn w:val="a6"/>
    <w:pPr>
      <w:suppressLineNumbers/>
      <w:suppressAutoHyphens/>
    </w:pPr>
    <w:rPr>
      <w:rFonts w:ascii="Academy" w:hAnsi="Academy" w:cs="Academy"/>
      <w:sz w:val="20"/>
      <w:szCs w:val="20"/>
      <w:lang w:eastAsia="ar-SA"/>
    </w:rPr>
  </w:style>
  <w:style w:type="paragraph" w:customStyle="1" w:styleId="afffff3">
    <w:name w:val="Заголовок таблицы"/>
    <w:basedOn w:val="afffff2"/>
    <w:pPr>
      <w:jc w:val="center"/>
    </w:pPr>
    <w:rPr>
      <w:b/>
      <w:bCs/>
    </w:rPr>
  </w:style>
  <w:style w:type="paragraph" w:customStyle="1" w:styleId="afffff4">
    <w:name w:val="Содержимое врезки"/>
    <w:basedOn w:val="aa"/>
    <w:pPr>
      <w:suppressAutoHyphens/>
      <w:spacing w:after="120"/>
      <w:jc w:val="left"/>
    </w:pPr>
    <w:rPr>
      <w:rFonts w:ascii="Academy" w:hAnsi="Academy" w:cs="Academy"/>
      <w:sz w:val="20"/>
      <w:szCs w:val="20"/>
      <w:lang w:eastAsia="ar-SA"/>
    </w:rPr>
  </w:style>
  <w:style w:type="character" w:customStyle="1" w:styleId="afffff5">
    <w:name w:val="текст Знак Знак"/>
    <w:rPr>
      <w:sz w:val="24"/>
      <w:szCs w:val="24"/>
      <w:lang w:val="ru-RU" w:eastAsia="ru-RU" w:bidi="ar-SA"/>
    </w:rPr>
  </w:style>
  <w:style w:type="character" w:customStyle="1" w:styleId="FontStyle32">
    <w:name w:val="Font Style32"/>
    <w:uiPriority w:val="99"/>
    <w:rPr>
      <w:rFonts w:ascii="Times New Roman" w:hAnsi="Times New Roman" w:cs="Times New Roman" w:hint="default"/>
      <w:sz w:val="22"/>
      <w:szCs w:val="22"/>
    </w:rPr>
  </w:style>
  <w:style w:type="character" w:customStyle="1" w:styleId="CharStyle28">
    <w:name w:val="Char Style 28"/>
    <w:link w:val="Style25"/>
    <w:rPr>
      <w:sz w:val="26"/>
      <w:szCs w:val="26"/>
      <w:shd w:val="clear" w:color="auto" w:fill="FFFFFF"/>
    </w:rPr>
  </w:style>
  <w:style w:type="paragraph" w:customStyle="1" w:styleId="Style25">
    <w:name w:val="Style 25"/>
    <w:basedOn w:val="a6"/>
    <w:link w:val="CharStyle28"/>
    <w:pPr>
      <w:widowControl w:val="0"/>
      <w:shd w:val="clear" w:color="auto" w:fill="FFFFFF"/>
      <w:spacing w:before="420" w:line="324" w:lineRule="exact"/>
      <w:jc w:val="both"/>
    </w:pPr>
    <w:rPr>
      <w:rFonts w:ascii="Calibri" w:eastAsia="Calibri" w:hAnsi="Calibri"/>
      <w:sz w:val="26"/>
      <w:szCs w:val="26"/>
    </w:rPr>
  </w:style>
  <w:style w:type="paragraph" w:customStyle="1" w:styleId="92">
    <w:name w:val="Обычный9"/>
    <w:pPr>
      <w:widowControl w:val="0"/>
    </w:pPr>
    <w:rPr>
      <w:rFonts w:ascii="Times New Roman" w:eastAsia="Times New Roman" w:hAnsi="Times New Roman"/>
      <w:snapToGrid w:val="0"/>
    </w:rPr>
  </w:style>
  <w:style w:type="paragraph" w:customStyle="1" w:styleId="101">
    <w:name w:val="Обычный10"/>
    <w:basedOn w:val="a6"/>
    <w:pPr>
      <w:spacing w:before="100" w:beforeAutospacing="1" w:after="100" w:afterAutospacing="1"/>
    </w:pPr>
    <w:rPr>
      <w:rFonts w:ascii="Arial Unicode MS" w:eastAsia="Arial Unicode MS" w:hAnsi="Arial Unicode MS" w:cs="Arial Unicode MS"/>
    </w:rPr>
  </w:style>
  <w:style w:type="paragraph" w:customStyle="1" w:styleId="118">
    <w:name w:val="Абзац списка11"/>
    <w:basedOn w:val="a6"/>
    <w:pPr>
      <w:ind w:left="720"/>
    </w:pPr>
  </w:style>
  <w:style w:type="paragraph" w:customStyle="1" w:styleId="119">
    <w:name w:val="Знак11"/>
    <w:basedOn w:val="a6"/>
    <w:pPr>
      <w:widowControl w:val="0"/>
      <w:adjustRightInd w:val="0"/>
      <w:spacing w:after="160" w:line="240" w:lineRule="exact"/>
      <w:jc w:val="right"/>
    </w:pPr>
    <w:rPr>
      <w:rFonts w:ascii="Arial" w:hAnsi="Arial" w:cs="Arial"/>
      <w:sz w:val="20"/>
      <w:szCs w:val="20"/>
      <w:lang w:val="en-GB" w:eastAsia="en-US"/>
    </w:rPr>
  </w:style>
  <w:style w:type="paragraph" w:customStyle="1" w:styleId="10">
    <w:name w:val="1. Пункт"/>
    <w:basedOn w:val="a6"/>
    <w:link w:val="1fc"/>
    <w:qFormat/>
    <w:pPr>
      <w:numPr>
        <w:numId w:val="2"/>
      </w:numPr>
      <w:autoSpaceDE w:val="0"/>
      <w:autoSpaceDN w:val="0"/>
      <w:adjustRightInd w:val="0"/>
      <w:jc w:val="center"/>
      <w:outlineLvl w:val="2"/>
    </w:pPr>
    <w:rPr>
      <w:b/>
      <w:lang w:bidi="en-US"/>
    </w:rPr>
  </w:style>
  <w:style w:type="character" w:customStyle="1" w:styleId="2f8">
    <w:name w:val="2. Подпункт Знак"/>
    <w:link w:val="2f9"/>
    <w:rPr>
      <w:sz w:val="24"/>
      <w:szCs w:val="24"/>
      <w:lang w:bidi="en-US"/>
    </w:rPr>
  </w:style>
  <w:style w:type="paragraph" w:customStyle="1" w:styleId="2f9">
    <w:name w:val="2. Подпункт"/>
    <w:basedOn w:val="10"/>
    <w:link w:val="2f8"/>
    <w:qFormat/>
    <w:pPr>
      <w:numPr>
        <w:ilvl w:val="1"/>
        <w:numId w:val="0"/>
      </w:numPr>
      <w:tabs>
        <w:tab w:val="left" w:pos="1440"/>
      </w:tabs>
      <w:ind w:left="1440" w:hanging="360"/>
      <w:jc w:val="both"/>
    </w:pPr>
    <w:rPr>
      <w:rFonts w:ascii="Calibri" w:eastAsia="Calibri" w:hAnsi="Calibri"/>
      <w:b w:val="0"/>
    </w:rPr>
  </w:style>
  <w:style w:type="numbering" w:customStyle="1" w:styleId="1">
    <w:name w:val="Стиль_Список1"/>
    <w:uiPriority w:val="99"/>
    <w:pPr>
      <w:numPr>
        <w:numId w:val="3"/>
      </w:numPr>
    </w:pPr>
  </w:style>
  <w:style w:type="character" w:customStyle="1" w:styleId="47">
    <w:name w:val="4. Список Знак"/>
    <w:link w:val="4"/>
    <w:rPr>
      <w:snapToGrid w:val="0"/>
      <w:sz w:val="24"/>
      <w:szCs w:val="24"/>
    </w:rPr>
  </w:style>
  <w:style w:type="paragraph" w:customStyle="1" w:styleId="4">
    <w:name w:val="4. Список"/>
    <w:basedOn w:val="a6"/>
    <w:link w:val="47"/>
    <w:qFormat/>
    <w:pPr>
      <w:widowControl w:val="0"/>
      <w:numPr>
        <w:numId w:val="4"/>
      </w:numPr>
      <w:autoSpaceDE w:val="0"/>
      <w:autoSpaceDN w:val="0"/>
      <w:adjustRightInd w:val="0"/>
      <w:snapToGrid w:val="0"/>
      <w:jc w:val="both"/>
    </w:pPr>
    <w:rPr>
      <w:rFonts w:ascii="Calibri" w:eastAsia="Calibri" w:hAnsi="Calibri"/>
      <w:snapToGrid w:val="0"/>
    </w:rPr>
  </w:style>
  <w:style w:type="paragraph" w:customStyle="1" w:styleId="3f3">
    <w:name w:val="3. Текст"/>
    <w:basedOn w:val="a6"/>
    <w:link w:val="3f4"/>
    <w:qFormat/>
    <w:pPr>
      <w:autoSpaceDE w:val="0"/>
      <w:autoSpaceDN w:val="0"/>
      <w:adjustRightInd w:val="0"/>
      <w:ind w:firstLine="567"/>
      <w:jc w:val="both"/>
    </w:pPr>
  </w:style>
  <w:style w:type="character" w:customStyle="1" w:styleId="3f4">
    <w:name w:val="3. Текст Знак"/>
    <w:link w:val="3f3"/>
    <w:rPr>
      <w:rFonts w:ascii="Times New Roman" w:eastAsia="Times New Roman" w:hAnsi="Times New Roman" w:cs="Times New Roman"/>
      <w:sz w:val="24"/>
      <w:szCs w:val="24"/>
    </w:rPr>
  </w:style>
  <w:style w:type="paragraph" w:customStyle="1" w:styleId="FORMATTEXT0">
    <w:name w:val=".FORMATTEXT"/>
    <w:uiPriority w:val="99"/>
    <w:pPr>
      <w:widowControl w:val="0"/>
      <w:autoSpaceDE w:val="0"/>
      <w:autoSpaceDN w:val="0"/>
      <w:adjustRightInd w:val="0"/>
    </w:pPr>
    <w:rPr>
      <w:rFonts w:ascii="Times New Roman" w:eastAsia="Times New Roman" w:hAnsi="Times New Roman"/>
      <w:sz w:val="24"/>
      <w:szCs w:val="24"/>
    </w:rPr>
  </w:style>
  <w:style w:type="paragraph" w:customStyle="1" w:styleId="afffff6">
    <w:name w:val="Шапка таблицы"/>
    <w:basedOn w:val="a6"/>
    <w:pPr>
      <w:spacing w:before="60" w:after="60"/>
      <w:jc w:val="center"/>
    </w:pPr>
    <w:rPr>
      <w:rFonts w:ascii="Arial" w:hAnsi="Arial"/>
      <w:b/>
      <w:sz w:val="20"/>
    </w:rPr>
  </w:style>
  <w:style w:type="character" w:customStyle="1" w:styleId="1fc">
    <w:name w:val="1. Пункт Знак"/>
    <w:link w:val="10"/>
    <w:rPr>
      <w:rFonts w:ascii="Times New Roman" w:eastAsia="Times New Roman" w:hAnsi="Times New Roman"/>
      <w:b/>
      <w:sz w:val="24"/>
      <w:szCs w:val="24"/>
      <w:lang w:bidi="en-US"/>
    </w:rPr>
  </w:style>
  <w:style w:type="paragraph" w:customStyle="1" w:styleId="Default">
    <w:name w:val="Default"/>
    <w:link w:val="DefaultChar"/>
    <w:uiPriority w:val="99"/>
    <w:pPr>
      <w:autoSpaceDE w:val="0"/>
      <w:autoSpaceDN w:val="0"/>
      <w:adjustRightInd w:val="0"/>
    </w:pPr>
    <w:rPr>
      <w:rFonts w:ascii="Arial" w:eastAsia="Times New Roman" w:hAnsi="Arial" w:cs="Arial"/>
      <w:color w:val="000000"/>
      <w:sz w:val="24"/>
      <w:szCs w:val="24"/>
    </w:rPr>
  </w:style>
  <w:style w:type="paragraph" w:customStyle="1" w:styleId="48">
    <w:name w:val="Знак Знак4 Знак"/>
    <w:basedOn w:val="a6"/>
    <w:pPr>
      <w:spacing w:before="100" w:beforeAutospacing="1" w:after="100" w:afterAutospacing="1"/>
    </w:pPr>
    <w:rPr>
      <w:rFonts w:ascii="Tahoma" w:hAnsi="Tahoma"/>
      <w:sz w:val="20"/>
      <w:szCs w:val="20"/>
      <w:lang w:val="en-US" w:eastAsia="en-US"/>
    </w:rPr>
  </w:style>
  <w:style w:type="paragraph" w:customStyle="1" w:styleId="411">
    <w:name w:val="Знак Знак4 Знак1"/>
    <w:basedOn w:val="a6"/>
    <w:pPr>
      <w:spacing w:before="100" w:beforeAutospacing="1" w:after="100" w:afterAutospacing="1"/>
    </w:pPr>
    <w:rPr>
      <w:rFonts w:ascii="Tahoma" w:hAnsi="Tahoma"/>
      <w:sz w:val="20"/>
      <w:szCs w:val="20"/>
      <w:lang w:val="en-US" w:eastAsia="en-US"/>
    </w:rPr>
  </w:style>
  <w:style w:type="paragraph" w:customStyle="1" w:styleId="1fd">
    <w:name w:val="1"/>
    <w:basedOn w:val="a6"/>
    <w:pPr>
      <w:spacing w:before="100" w:beforeAutospacing="1" w:after="100" w:afterAutospacing="1"/>
    </w:pPr>
    <w:rPr>
      <w:rFonts w:ascii="Tahoma" w:hAnsi="Tahoma"/>
      <w:sz w:val="20"/>
      <w:szCs w:val="20"/>
      <w:lang w:val="en-US" w:eastAsia="en-US"/>
    </w:rPr>
  </w:style>
  <w:style w:type="character" w:customStyle="1" w:styleId="nobase">
    <w:name w:val="nobase"/>
    <w:rPr>
      <w:rFonts w:ascii="Times New Roman" w:hAnsi="Times New Roman" w:cs="Times New Roman" w:hint="default"/>
    </w:rPr>
  </w:style>
  <w:style w:type="character" w:customStyle="1" w:styleId="Exact">
    <w:name w:val="Основной текст Exact"/>
    <w:rPr>
      <w:rFonts w:ascii="Times New Roman" w:eastAsia="Times New Roman" w:hAnsi="Times New Roman" w:cs="Times New Roman"/>
      <w:b w:val="0"/>
      <w:bCs w:val="0"/>
      <w:i w:val="0"/>
      <w:iCs w:val="0"/>
      <w:smallCaps w:val="0"/>
      <w:spacing w:val="-1"/>
      <w:sz w:val="21"/>
      <w:szCs w:val="21"/>
      <w:u w:val="none"/>
    </w:rPr>
  </w:style>
  <w:style w:type="character" w:customStyle="1" w:styleId="64">
    <w:name w:val="Основной текст (6)"/>
    <w:rPr>
      <w:rFonts w:ascii="Times New Roman" w:eastAsia="Times New Roman" w:hAnsi="Times New Roman" w:cs="Times New Roman"/>
      <w:b w:val="0"/>
      <w:bCs w:val="0"/>
      <w:i w:val="0"/>
      <w:iCs w:val="0"/>
      <w:smallCaps w:val="0"/>
      <w:color w:val="000000"/>
      <w:spacing w:val="0"/>
      <w:w w:val="100"/>
      <w:position w:val="0"/>
      <w:sz w:val="18"/>
      <w:szCs w:val="18"/>
      <w:u w:val="none"/>
      <w:lang w:val="ru-RU"/>
    </w:rPr>
  </w:style>
  <w:style w:type="character" w:customStyle="1" w:styleId="810ptExact">
    <w:name w:val="Основной текст (81) + Интервал 0 pt Exact"/>
    <w:rPr>
      <w:rFonts w:ascii="Times New Roman" w:eastAsia="Times New Roman" w:hAnsi="Times New Roman" w:cs="Times New Roman"/>
      <w:b/>
      <w:bCs/>
      <w:i w:val="0"/>
      <w:iCs w:val="0"/>
      <w:smallCaps w:val="0"/>
      <w:color w:val="000000"/>
      <w:spacing w:val="0"/>
      <w:w w:val="100"/>
      <w:position w:val="0"/>
      <w:sz w:val="21"/>
      <w:szCs w:val="21"/>
      <w:u w:val="none"/>
      <w:lang w:val="ru-RU"/>
    </w:rPr>
  </w:style>
  <w:style w:type="character" w:customStyle="1" w:styleId="810">
    <w:name w:val="Основной текст (81)"/>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character" w:customStyle="1" w:styleId="412">
    <w:name w:val="Заголовок 4 Знак1"/>
    <w:rPr>
      <w:rFonts w:ascii="Cambria" w:eastAsia="Times New Roman" w:hAnsi="Cambria" w:cs="Times New Roman"/>
      <w:b/>
      <w:bCs/>
      <w:i/>
      <w:iCs/>
      <w:color w:val="4F81BD"/>
      <w:sz w:val="24"/>
      <w:szCs w:val="24"/>
    </w:rPr>
  </w:style>
  <w:style w:type="character" w:customStyle="1" w:styleId="511">
    <w:name w:val="Заголовок 5 Знак1"/>
    <w:rPr>
      <w:rFonts w:ascii="Cambria" w:eastAsia="Times New Roman" w:hAnsi="Cambria" w:cs="Times New Roman"/>
      <w:color w:val="243F60"/>
      <w:sz w:val="24"/>
      <w:szCs w:val="24"/>
    </w:rPr>
  </w:style>
  <w:style w:type="character" w:customStyle="1" w:styleId="1fe">
    <w:name w:val="Основной текст с отступом Знак1"/>
    <w:rPr>
      <w:sz w:val="24"/>
      <w:szCs w:val="24"/>
    </w:rPr>
  </w:style>
  <w:style w:type="character" w:customStyle="1" w:styleId="312">
    <w:name w:val="Основной текст с отступом 3 Знак1"/>
    <w:rPr>
      <w:sz w:val="16"/>
      <w:szCs w:val="16"/>
    </w:rPr>
  </w:style>
  <w:style w:type="paragraph" w:customStyle="1" w:styleId="xl63">
    <w:name w:val="xl63"/>
    <w:basedOn w:val="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font6">
    <w:name w:val="font6"/>
    <w:basedOn w:val="a6"/>
    <w:pPr>
      <w:spacing w:before="100" w:beforeAutospacing="1" w:after="100" w:afterAutospacing="1"/>
    </w:pPr>
    <w:rPr>
      <w:sz w:val="19"/>
      <w:szCs w:val="19"/>
    </w:rPr>
  </w:style>
  <w:style w:type="character" w:customStyle="1" w:styleId="itemtext">
    <w:name w:val="itemtext"/>
  </w:style>
  <w:style w:type="paragraph" w:styleId="2fa">
    <w:name w:val="Quote"/>
    <w:basedOn w:val="a6"/>
    <w:next w:val="a6"/>
    <w:link w:val="2fb"/>
    <w:uiPriority w:val="29"/>
    <w:qFormat/>
    <w:pPr>
      <w:spacing w:after="200" w:line="276" w:lineRule="auto"/>
    </w:pPr>
    <w:rPr>
      <w:rFonts w:ascii="Calibri" w:hAnsi="Calibri"/>
      <w:i/>
      <w:iCs/>
      <w:color w:val="000000"/>
      <w:sz w:val="20"/>
      <w:szCs w:val="20"/>
    </w:rPr>
  </w:style>
  <w:style w:type="character" w:customStyle="1" w:styleId="2fb">
    <w:name w:val="Цитата 2 Знак"/>
    <w:link w:val="2fa"/>
    <w:uiPriority w:val="29"/>
    <w:rPr>
      <w:rFonts w:ascii="Calibri" w:eastAsia="Times New Roman" w:hAnsi="Calibri" w:cs="Times New Roman"/>
      <w:i/>
      <w:iCs/>
      <w:color w:val="000000"/>
      <w:sz w:val="20"/>
      <w:szCs w:val="20"/>
    </w:rPr>
  </w:style>
  <w:style w:type="paragraph" w:styleId="afffff7">
    <w:name w:val="Intense Quote"/>
    <w:basedOn w:val="a6"/>
    <w:next w:val="a6"/>
    <w:link w:val="afffff8"/>
    <w:uiPriority w:val="30"/>
    <w:qFormat/>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8">
    <w:name w:val="Выделенная цитата Знак"/>
    <w:link w:val="afffff7"/>
    <w:uiPriority w:val="30"/>
    <w:rPr>
      <w:rFonts w:ascii="Calibri" w:eastAsia="Times New Roman" w:hAnsi="Calibri" w:cs="Times New Roman"/>
      <w:b/>
      <w:bCs/>
      <w:i/>
      <w:iCs/>
      <w:color w:val="4F81BD"/>
      <w:sz w:val="20"/>
      <w:szCs w:val="20"/>
    </w:rPr>
  </w:style>
  <w:style w:type="character" w:styleId="afffff9">
    <w:name w:val="Subtle Emphasis"/>
    <w:uiPriority w:val="19"/>
    <w:qFormat/>
    <w:rPr>
      <w:i/>
      <w:iCs/>
      <w:color w:val="808080"/>
    </w:rPr>
  </w:style>
  <w:style w:type="character" w:styleId="afffffa">
    <w:name w:val="Intense Emphasis"/>
    <w:uiPriority w:val="21"/>
    <w:qFormat/>
    <w:rPr>
      <w:b/>
      <w:bCs/>
      <w:i/>
      <w:iCs/>
      <w:color w:val="4F81BD"/>
    </w:rPr>
  </w:style>
  <w:style w:type="character" w:styleId="afffffb">
    <w:name w:val="Subtle Reference"/>
    <w:uiPriority w:val="31"/>
    <w:qFormat/>
    <w:rPr>
      <w:smallCaps/>
      <w:color w:val="C0504D"/>
      <w:u w:val="single"/>
    </w:rPr>
  </w:style>
  <w:style w:type="character" w:styleId="afffffc">
    <w:name w:val="Intense Reference"/>
    <w:uiPriority w:val="32"/>
    <w:qFormat/>
    <w:rPr>
      <w:b/>
      <w:bCs/>
      <w:smallCaps/>
      <w:color w:val="C0504D"/>
      <w:spacing w:val="5"/>
      <w:u w:val="single"/>
    </w:rPr>
  </w:style>
  <w:style w:type="character" w:styleId="afffffd">
    <w:name w:val="Book Title"/>
    <w:uiPriority w:val="33"/>
    <w:qFormat/>
    <w:rPr>
      <w:b/>
      <w:bCs/>
      <w:smallCaps/>
      <w:spacing w:val="5"/>
    </w:rPr>
  </w:style>
  <w:style w:type="paragraph" w:styleId="afffffe">
    <w:name w:val="TOC Heading"/>
    <w:basedOn w:val="12"/>
    <w:next w:val="a6"/>
    <w:uiPriority w:val="39"/>
    <w:qFormat/>
    <w:pPr>
      <w:keepLines/>
      <w:spacing w:before="480" w:after="0" w:line="276" w:lineRule="auto"/>
      <w:outlineLvl w:val="9"/>
    </w:pPr>
    <w:rPr>
      <w:rFonts w:ascii="Cambria" w:hAnsi="Cambria"/>
      <w:color w:val="365F91"/>
      <w:kern w:val="0"/>
      <w:sz w:val="28"/>
      <w:szCs w:val="28"/>
    </w:rPr>
  </w:style>
  <w:style w:type="character" w:customStyle="1" w:styleId="2fc">
    <w:name w:val="2. Подпункт Знак Знак"/>
    <w:rPr>
      <w:rFonts w:ascii="Calibri" w:eastAsia="Times New Roman" w:hAnsi="Calibri" w:cs="Times New Roman"/>
      <w:b/>
      <w:sz w:val="24"/>
      <w:szCs w:val="24"/>
      <w:lang w:eastAsia="en-US" w:bidi="en-US"/>
    </w:rPr>
  </w:style>
  <w:style w:type="numbering" w:customStyle="1" w:styleId="2">
    <w:name w:val="Стиль_Список2"/>
    <w:uiPriority w:val="99"/>
    <w:pPr>
      <w:numPr>
        <w:numId w:val="5"/>
      </w:numPr>
    </w:pPr>
  </w:style>
  <w:style w:type="numbering" w:customStyle="1" w:styleId="a5">
    <w:name w:val="Стиль_Список"/>
    <w:uiPriority w:val="99"/>
    <w:pPr>
      <w:numPr>
        <w:numId w:val="6"/>
      </w:numPr>
    </w:pPr>
  </w:style>
  <w:style w:type="character" w:customStyle="1" w:styleId="itemtext1">
    <w:name w:val="itemtext1"/>
    <w:rPr>
      <w:rFonts w:ascii="Tahoma" w:hAnsi="Tahoma" w:cs="Tahoma" w:hint="default"/>
      <w:color w:val="000000"/>
      <w:sz w:val="20"/>
      <w:szCs w:val="20"/>
    </w:rPr>
  </w:style>
  <w:style w:type="paragraph" w:customStyle="1" w:styleId="49">
    <w:name w:val="Знак Знак4 Знак Знак Знак Знак Знак Знак Знак Знак Знак Знак Знак Знак"/>
    <w:basedOn w:val="a6"/>
    <w:pPr>
      <w:spacing w:before="100" w:beforeAutospacing="1" w:after="100" w:afterAutospacing="1"/>
    </w:pPr>
    <w:rPr>
      <w:rFonts w:ascii="Tahoma" w:hAnsi="Tahoma"/>
      <w:sz w:val="20"/>
      <w:szCs w:val="20"/>
      <w:lang w:val="en-US" w:eastAsia="en-US"/>
    </w:rPr>
  </w:style>
  <w:style w:type="character" w:customStyle="1" w:styleId="size12">
    <w:name w:val="size12"/>
  </w:style>
  <w:style w:type="character" w:customStyle="1" w:styleId="Anrede1IhrZeichen">
    <w:name w:val="Anrede1IhrZeichen"/>
    <w:rPr>
      <w:rFonts w:ascii="Arial" w:hAnsi="Arial"/>
      <w:sz w:val="22"/>
    </w:rPr>
  </w:style>
  <w:style w:type="paragraph" w:customStyle="1" w:styleId="xl30">
    <w:name w:val="xl30"/>
    <w:basedOn w:val="a6"/>
    <w:pPr>
      <w:pBdr>
        <w:left w:val="single" w:sz="4" w:space="0" w:color="auto"/>
      </w:pBdr>
      <w:spacing w:before="100" w:beforeAutospacing="1" w:after="100" w:afterAutospacing="1"/>
      <w:textAlignment w:val="top"/>
    </w:pPr>
    <w:rPr>
      <w:sz w:val="22"/>
      <w:szCs w:val="20"/>
      <w:lang w:eastAsia="en-US"/>
    </w:rPr>
  </w:style>
  <w:style w:type="paragraph" w:customStyle="1" w:styleId="layoutPosition">
    <w:name w:val="layout_Position"/>
    <w:basedOn w:val="a6"/>
    <w:rPr>
      <w:rFonts w:ascii="Arial" w:hAnsi="Arial"/>
      <w:sz w:val="20"/>
      <w:szCs w:val="20"/>
      <w:lang w:val="de-DE" w:eastAsia="en-US"/>
    </w:rPr>
  </w:style>
  <w:style w:type="paragraph" w:customStyle="1" w:styleId="ChapterHeading">
    <w:name w:val="Chapter Heading"/>
    <w:basedOn w:val="a6"/>
    <w:next w:val="a6"/>
    <w:pPr>
      <w:widowControl w:val="0"/>
      <w:tabs>
        <w:tab w:val="left" w:pos="1584"/>
      </w:tabs>
      <w:autoSpaceDE w:val="0"/>
      <w:autoSpaceDN w:val="0"/>
      <w:adjustRightInd w:val="0"/>
    </w:pPr>
  </w:style>
  <w:style w:type="paragraph" w:customStyle="1" w:styleId="BoxList">
    <w:name w:val="Box List"/>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1">
    <w:name w:val="Contents 1"/>
    <w:basedOn w:val="a6"/>
    <w:next w:val="a6"/>
    <w:pPr>
      <w:widowControl w:val="0"/>
      <w:autoSpaceDE w:val="0"/>
      <w:autoSpaceDN w:val="0"/>
      <w:adjustRightInd w:val="0"/>
      <w:ind w:left="720" w:hanging="431"/>
    </w:pPr>
  </w:style>
  <w:style w:type="paragraph" w:customStyle="1" w:styleId="LowerCaseList">
    <w:name w:val="Lower Case List"/>
    <w:basedOn w:val="a6"/>
    <w:pPr>
      <w:widowControl w:val="0"/>
      <w:autoSpaceDE w:val="0"/>
      <w:autoSpaceDN w:val="0"/>
      <w:adjustRightInd w:val="0"/>
      <w:ind w:left="720" w:hanging="431"/>
    </w:pPr>
  </w:style>
  <w:style w:type="paragraph" w:customStyle="1" w:styleId="11a">
    <w:name w:val="Заголовок 11"/>
    <w:basedOn w:val="a6"/>
    <w:next w:val="a6"/>
    <w:uiPriority w:val="1"/>
    <w:qFormat/>
    <w:pPr>
      <w:widowControl w:val="0"/>
      <w:autoSpaceDE w:val="0"/>
      <w:autoSpaceDN w:val="0"/>
      <w:adjustRightInd w:val="0"/>
      <w:spacing w:before="440" w:after="60"/>
    </w:pPr>
    <w:rPr>
      <w:rFonts w:ascii="Arial" w:hAnsi="Arial" w:cs="Arial"/>
      <w:b/>
      <w:bCs/>
      <w:sz w:val="34"/>
      <w:szCs w:val="34"/>
    </w:rPr>
  </w:style>
  <w:style w:type="numbering" w:customStyle="1" w:styleId="11b">
    <w:name w:val="Стиль_Список11"/>
    <w:uiPriority w:val="99"/>
  </w:style>
  <w:style w:type="numbering" w:customStyle="1" w:styleId="122">
    <w:name w:val="Стиль_Список12"/>
    <w:uiPriority w:val="99"/>
  </w:style>
  <w:style w:type="paragraph" w:customStyle="1" w:styleId="413">
    <w:name w:val="Знак Знак4 Знак Знак Знак Знак Знак Знак Знак Знак Знак Знак Знак Знак1"/>
    <w:basedOn w:val="a6"/>
    <w:pPr>
      <w:spacing w:before="100" w:beforeAutospacing="1" w:after="100" w:afterAutospacing="1"/>
    </w:pPr>
    <w:rPr>
      <w:rFonts w:ascii="Tahoma" w:hAnsi="Tahoma"/>
      <w:sz w:val="20"/>
      <w:szCs w:val="20"/>
      <w:lang w:val="en-US" w:eastAsia="en-US"/>
    </w:rPr>
  </w:style>
  <w:style w:type="paragraph" w:customStyle="1" w:styleId="1110">
    <w:name w:val="Заголовок 111"/>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111">
    <w:name w:val="Стиль_Список111"/>
    <w:uiPriority w:val="99"/>
  </w:style>
  <w:style w:type="character" w:customStyle="1" w:styleId="FontStyle12">
    <w:name w:val="Font Style12"/>
    <w:rPr>
      <w:rFonts w:ascii="Times New Roman" w:hAnsi="Times New Roman" w:cs="Times New Roman" w:hint="default"/>
      <w:sz w:val="22"/>
      <w:szCs w:val="22"/>
    </w:rPr>
  </w:style>
  <w:style w:type="paragraph" w:styleId="affffff">
    <w:name w:val="Revision"/>
    <w:uiPriority w:val="99"/>
    <w:rPr>
      <w:rFonts w:ascii="Times New Roman" w:eastAsia="Times New Roman" w:hAnsi="Times New Roman"/>
      <w:sz w:val="24"/>
      <w:szCs w:val="24"/>
    </w:rPr>
  </w:style>
  <w:style w:type="numbering" w:customStyle="1" w:styleId="130">
    <w:name w:val="Стиль_Список13"/>
    <w:uiPriority w:val="99"/>
  </w:style>
  <w:style w:type="paragraph" w:customStyle="1" w:styleId="123">
    <w:name w:val="Заголовок 12"/>
    <w:basedOn w:val="a6"/>
    <w:next w:val="a6"/>
    <w:pPr>
      <w:widowControl w:val="0"/>
      <w:autoSpaceDE w:val="0"/>
      <w:autoSpaceDN w:val="0"/>
      <w:adjustRightInd w:val="0"/>
      <w:spacing w:before="440" w:after="60"/>
    </w:pPr>
    <w:rPr>
      <w:rFonts w:ascii="Arial" w:hAnsi="Arial" w:cs="Arial"/>
      <w:b/>
      <w:bCs/>
      <w:sz w:val="34"/>
      <w:szCs w:val="34"/>
    </w:rPr>
  </w:style>
  <w:style w:type="character" w:customStyle="1" w:styleId="affff6">
    <w:name w:val="Абзац списка Знак"/>
    <w:aliases w:val="Абзац маркированнный Знак,Булит 1 Знак,Table-Normal Знак,RSHB_Table-Normal Знак,Bullet List Знак,FooterText Знак,numbered Знак,Paragraphe de liste1 Знак,lp1 Знак,Подпись рисунка Знак,Маркированный список_уровень1 Знак,Num Bullet 1 Знак"/>
    <w:link w:val="affff5"/>
    <w:uiPriority w:val="99"/>
    <w:qFormat/>
    <w:rPr>
      <w:rFonts w:ascii="Arial" w:eastAsia="Times New Roman" w:hAnsi="Arial" w:cs="Arial"/>
      <w:sz w:val="18"/>
      <w:szCs w:val="18"/>
      <w:lang w:eastAsia="ru-RU"/>
    </w:rPr>
  </w:style>
  <w:style w:type="paragraph" w:customStyle="1" w:styleId="a3">
    <w:name w:val="Простой маркер"/>
    <w:basedOn w:val="a6"/>
    <w:link w:val="affffff0"/>
    <w:qFormat/>
    <w:pPr>
      <w:widowControl w:val="0"/>
      <w:numPr>
        <w:numId w:val="7"/>
      </w:numPr>
      <w:autoSpaceDE w:val="0"/>
      <w:autoSpaceDN w:val="0"/>
      <w:adjustRightInd w:val="0"/>
      <w:jc w:val="both"/>
    </w:pPr>
    <w:rPr>
      <w:snapToGrid w:val="0"/>
    </w:rPr>
  </w:style>
  <w:style w:type="character" w:customStyle="1" w:styleId="affffff0">
    <w:name w:val="Простой маркер Знак"/>
    <w:link w:val="a3"/>
    <w:rPr>
      <w:rFonts w:ascii="Times New Roman" w:eastAsia="Times New Roman" w:hAnsi="Times New Roman"/>
      <w:snapToGrid w:val="0"/>
      <w:sz w:val="24"/>
      <w:szCs w:val="24"/>
    </w:rPr>
  </w:style>
  <w:style w:type="paragraph" w:customStyle="1" w:styleId="1ff">
    <w:name w:val="1. Текст"/>
    <w:basedOn w:val="affff5"/>
    <w:qFormat/>
    <w:pPr>
      <w:ind w:left="0" w:firstLine="567"/>
      <w:contextualSpacing w:val="0"/>
      <w:jc w:val="both"/>
    </w:pPr>
    <w:rPr>
      <w:rFonts w:ascii="Times New Roman" w:hAnsi="Times New Roman"/>
      <w:color w:val="000000"/>
      <w:sz w:val="24"/>
      <w:szCs w:val="24"/>
    </w:rPr>
  </w:style>
  <w:style w:type="paragraph" w:customStyle="1" w:styleId="2fd">
    <w:name w:val="заголовок 2"/>
    <w:basedOn w:val="a6"/>
    <w:next w:val="a6"/>
    <w:pPr>
      <w:keepNext/>
      <w:widowControl w:val="0"/>
      <w:jc w:val="center"/>
    </w:pPr>
    <w:rPr>
      <w:rFonts w:ascii="Arial" w:hAnsi="Arial"/>
      <w:b/>
      <w:sz w:val="40"/>
      <w:szCs w:val="20"/>
    </w:rPr>
  </w:style>
  <w:style w:type="paragraph" w:customStyle="1" w:styleId="3f5">
    <w:name w:val="заголовок 3"/>
    <w:basedOn w:val="a6"/>
    <w:next w:val="a6"/>
    <w:pPr>
      <w:keepNext/>
      <w:widowControl w:val="0"/>
      <w:jc w:val="center"/>
    </w:pPr>
    <w:rPr>
      <w:b/>
      <w:szCs w:val="20"/>
    </w:rPr>
  </w:style>
  <w:style w:type="character" w:customStyle="1" w:styleId="FontStyle42">
    <w:name w:val="Font Style42"/>
    <w:uiPriority w:val="99"/>
    <w:rPr>
      <w:rFonts w:ascii="Times New Roman" w:hAnsi="Times New Roman" w:cs="Times New Roman"/>
      <w:sz w:val="24"/>
      <w:szCs w:val="24"/>
    </w:rPr>
  </w:style>
  <w:style w:type="paragraph" w:customStyle="1" w:styleId="4a">
    <w:name w:val="Абзац списка4"/>
    <w:basedOn w:val="a6"/>
    <w:pPr>
      <w:spacing w:after="200" w:line="276" w:lineRule="auto"/>
      <w:ind w:left="720"/>
    </w:pPr>
    <w:rPr>
      <w:rFonts w:ascii="Calibri" w:hAnsi="Calibri" w:cs="Calibri"/>
      <w:sz w:val="22"/>
      <w:szCs w:val="22"/>
    </w:rPr>
  </w:style>
  <w:style w:type="numbering" w:customStyle="1" w:styleId="141">
    <w:name w:val="Стиль_Список14"/>
    <w:uiPriority w:val="99"/>
  </w:style>
  <w:style w:type="paragraph" w:customStyle="1" w:styleId="131">
    <w:name w:val="Заголовок 13"/>
    <w:basedOn w:val="a6"/>
    <w:next w:val="a6"/>
    <w:pPr>
      <w:widowControl w:val="0"/>
      <w:autoSpaceDE w:val="0"/>
      <w:autoSpaceDN w:val="0"/>
      <w:adjustRightInd w:val="0"/>
      <w:spacing w:before="440" w:after="60"/>
    </w:pPr>
    <w:rPr>
      <w:rFonts w:ascii="Arial" w:hAnsi="Arial" w:cs="Arial"/>
      <w:b/>
      <w:bCs/>
      <w:sz w:val="34"/>
      <w:szCs w:val="34"/>
    </w:rPr>
  </w:style>
  <w:style w:type="numbering" w:customStyle="1" w:styleId="1210">
    <w:name w:val="Стиль_Список121"/>
    <w:uiPriority w:val="99"/>
  </w:style>
  <w:style w:type="numbering" w:customStyle="1" w:styleId="1310">
    <w:name w:val="Стиль_Список131"/>
    <w:uiPriority w:val="99"/>
  </w:style>
  <w:style w:type="character" w:styleId="affffff1">
    <w:name w:val="Placeholder Text"/>
    <w:uiPriority w:val="99"/>
    <w:rPr>
      <w:color w:val="808080"/>
    </w:rPr>
  </w:style>
  <w:style w:type="character" w:customStyle="1" w:styleId="FontStyle23">
    <w:name w:val="Font Style23"/>
    <w:rPr>
      <w:rFonts w:ascii="Times New Roman" w:hAnsi="Times New Roman" w:cs="Times New Roman"/>
      <w:sz w:val="20"/>
      <w:szCs w:val="20"/>
    </w:rPr>
  </w:style>
  <w:style w:type="character" w:customStyle="1" w:styleId="FontStyle24">
    <w:name w:val="Font Style24"/>
    <w:rPr>
      <w:rFonts w:ascii="Times New Roman" w:hAnsi="Times New Roman" w:cs="Times New Roman"/>
      <w:b/>
      <w:bCs/>
      <w:sz w:val="24"/>
      <w:szCs w:val="24"/>
    </w:rPr>
  </w:style>
  <w:style w:type="paragraph" w:customStyle="1" w:styleId="57">
    <w:name w:val="Абзац списка5"/>
    <w:basedOn w:val="a6"/>
    <w:pPr>
      <w:spacing w:after="200" w:line="276" w:lineRule="auto"/>
      <w:ind w:left="720"/>
    </w:pPr>
    <w:rPr>
      <w:rFonts w:ascii="Calibri" w:hAnsi="Calibri" w:cs="Calibri"/>
      <w:sz w:val="22"/>
      <w:szCs w:val="22"/>
    </w:rPr>
  </w:style>
  <w:style w:type="paragraph" w:customStyle="1" w:styleId="Style8">
    <w:name w:val="Style8"/>
    <w:basedOn w:val="a6"/>
    <w:uiPriority w:val="99"/>
    <w:pPr>
      <w:widowControl w:val="0"/>
      <w:autoSpaceDE w:val="0"/>
      <w:autoSpaceDN w:val="0"/>
      <w:adjustRightInd w:val="0"/>
    </w:pPr>
  </w:style>
  <w:style w:type="character" w:customStyle="1" w:styleId="FontStyle33">
    <w:name w:val="Font Style33"/>
    <w:uiPriority w:val="99"/>
    <w:rPr>
      <w:rFonts w:ascii="Times New Roman" w:hAnsi="Times New Roman" w:cs="Times New Roman"/>
      <w:sz w:val="20"/>
      <w:szCs w:val="20"/>
    </w:rPr>
  </w:style>
  <w:style w:type="paragraph" w:customStyle="1" w:styleId="Style15">
    <w:name w:val="Style15"/>
    <w:basedOn w:val="a6"/>
    <w:uiPriority w:val="99"/>
    <w:pPr>
      <w:widowControl w:val="0"/>
      <w:autoSpaceDE w:val="0"/>
      <w:autoSpaceDN w:val="0"/>
      <w:adjustRightInd w:val="0"/>
      <w:spacing w:line="281" w:lineRule="exact"/>
      <w:jc w:val="center"/>
    </w:pPr>
  </w:style>
  <w:style w:type="paragraph" w:customStyle="1" w:styleId="Style20">
    <w:name w:val="Style20"/>
    <w:basedOn w:val="a6"/>
    <w:uiPriority w:val="99"/>
    <w:pPr>
      <w:widowControl w:val="0"/>
      <w:autoSpaceDE w:val="0"/>
      <w:autoSpaceDN w:val="0"/>
      <w:adjustRightInd w:val="0"/>
    </w:pPr>
  </w:style>
  <w:style w:type="paragraph" w:customStyle="1" w:styleId="Style7">
    <w:name w:val="Style7"/>
    <w:basedOn w:val="a6"/>
    <w:pPr>
      <w:widowControl w:val="0"/>
      <w:autoSpaceDE w:val="0"/>
      <w:autoSpaceDN w:val="0"/>
      <w:adjustRightInd w:val="0"/>
      <w:spacing w:line="274" w:lineRule="exact"/>
      <w:jc w:val="center"/>
    </w:pPr>
  </w:style>
  <w:style w:type="character" w:customStyle="1" w:styleId="FontStyle34">
    <w:name w:val="Font Style34"/>
    <w:uiPriority w:val="99"/>
    <w:rPr>
      <w:rFonts w:ascii="Times New Roman" w:hAnsi="Times New Roman" w:cs="Times New Roman"/>
      <w:b/>
      <w:bCs/>
      <w:sz w:val="10"/>
      <w:szCs w:val="10"/>
    </w:rPr>
  </w:style>
  <w:style w:type="character" w:customStyle="1" w:styleId="FontStyle45">
    <w:name w:val="Font Style45"/>
    <w:uiPriority w:val="99"/>
    <w:rPr>
      <w:rFonts w:ascii="Times New Roman" w:hAnsi="Times New Roman" w:cs="Times New Roman"/>
      <w:b/>
      <w:bCs/>
      <w:sz w:val="20"/>
      <w:szCs w:val="20"/>
    </w:rPr>
  </w:style>
  <w:style w:type="character" w:customStyle="1" w:styleId="FontStyle47">
    <w:name w:val="Font Style47"/>
    <w:uiPriority w:val="99"/>
    <w:rPr>
      <w:rFonts w:ascii="Times New Roman" w:hAnsi="Times New Roman" w:cs="Times New Roman"/>
      <w:sz w:val="20"/>
      <w:szCs w:val="20"/>
    </w:rPr>
  </w:style>
  <w:style w:type="paragraph" w:customStyle="1" w:styleId="Style19">
    <w:name w:val="Style19"/>
    <w:basedOn w:val="a6"/>
    <w:uiPriority w:val="99"/>
    <w:pPr>
      <w:widowControl w:val="0"/>
      <w:autoSpaceDE w:val="0"/>
      <w:autoSpaceDN w:val="0"/>
      <w:adjustRightInd w:val="0"/>
    </w:pPr>
  </w:style>
  <w:style w:type="character" w:customStyle="1" w:styleId="FontStyle35">
    <w:name w:val="Font Style35"/>
    <w:uiPriority w:val="99"/>
    <w:rPr>
      <w:rFonts w:ascii="Times New Roman" w:hAnsi="Times New Roman" w:cs="Times New Roman"/>
      <w:b/>
      <w:bCs/>
      <w:sz w:val="14"/>
      <w:szCs w:val="14"/>
    </w:rPr>
  </w:style>
  <w:style w:type="paragraph" w:customStyle="1" w:styleId="Style23">
    <w:name w:val="Style23"/>
    <w:basedOn w:val="a6"/>
    <w:uiPriority w:val="99"/>
    <w:pPr>
      <w:widowControl w:val="0"/>
      <w:autoSpaceDE w:val="0"/>
      <w:autoSpaceDN w:val="0"/>
      <w:adjustRightInd w:val="0"/>
    </w:pPr>
  </w:style>
  <w:style w:type="character" w:customStyle="1" w:styleId="FontStyle36">
    <w:name w:val="Font Style36"/>
    <w:uiPriority w:val="99"/>
    <w:rPr>
      <w:rFonts w:ascii="Times New Roman" w:hAnsi="Times New Roman" w:cs="Times New Roman"/>
      <w:spacing w:val="10"/>
      <w:sz w:val="22"/>
      <w:szCs w:val="22"/>
    </w:rPr>
  </w:style>
  <w:style w:type="character" w:customStyle="1" w:styleId="blk">
    <w:name w:val="blk"/>
    <w:uiPriority w:val="99"/>
    <w:rPr>
      <w:rFonts w:cs="Times New Roman"/>
    </w:rPr>
  </w:style>
  <w:style w:type="character" w:customStyle="1" w:styleId="apple-style-span">
    <w:name w:val="apple-style-span"/>
    <w:basedOn w:val="a7"/>
  </w:style>
  <w:style w:type="paragraph" w:customStyle="1" w:styleId="affffff2">
    <w:name w:val="Таблица по центру"/>
    <w:basedOn w:val="a6"/>
    <w:pPr>
      <w:jc w:val="center"/>
    </w:pPr>
    <w:rPr>
      <w:szCs w:val="20"/>
    </w:rPr>
  </w:style>
  <w:style w:type="paragraph" w:customStyle="1" w:styleId="affffff3">
    <w:name w:val="Таблица влево"/>
    <w:basedOn w:val="affffff2"/>
    <w:pPr>
      <w:jc w:val="left"/>
    </w:pPr>
  </w:style>
  <w:style w:type="paragraph" w:customStyle="1" w:styleId="65">
    <w:name w:val="Абзац списка6"/>
    <w:basedOn w:val="a6"/>
    <w:pPr>
      <w:spacing w:after="200" w:line="276" w:lineRule="auto"/>
      <w:ind w:left="720"/>
    </w:pPr>
    <w:rPr>
      <w:rFonts w:ascii="Calibri" w:hAnsi="Calibri" w:cs="Calibri"/>
      <w:sz w:val="22"/>
      <w:szCs w:val="22"/>
    </w:rPr>
  </w:style>
  <w:style w:type="paragraph" w:customStyle="1" w:styleId="3f6">
    <w:name w:val="Без интервала3"/>
    <w:rPr>
      <w:rFonts w:eastAsia="Times New Roman" w:cs="Calibri"/>
      <w:sz w:val="22"/>
      <w:szCs w:val="22"/>
      <w:lang w:eastAsia="en-US"/>
    </w:rPr>
  </w:style>
  <w:style w:type="paragraph" w:customStyle="1" w:styleId="240">
    <w:name w:val="Основной текст 24"/>
    <w:basedOn w:val="a6"/>
    <w:pPr>
      <w:overflowPunct w:val="0"/>
      <w:autoSpaceDE w:val="0"/>
      <w:autoSpaceDN w:val="0"/>
      <w:adjustRightInd w:val="0"/>
      <w:textAlignment w:val="baseline"/>
    </w:pPr>
    <w:rPr>
      <w:szCs w:val="20"/>
    </w:rPr>
  </w:style>
  <w:style w:type="paragraph" w:customStyle="1" w:styleId="11c">
    <w:name w:val="Обычный11"/>
    <w:pPr>
      <w:widowControl w:val="0"/>
    </w:pPr>
    <w:rPr>
      <w:rFonts w:ascii="Times New Roman" w:eastAsia="Times New Roman" w:hAnsi="Times New Roman"/>
      <w:snapToGrid w:val="0"/>
    </w:rPr>
  </w:style>
  <w:style w:type="paragraph" w:customStyle="1" w:styleId="124">
    <w:name w:val="Обычный12"/>
    <w:basedOn w:val="a6"/>
    <w:pPr>
      <w:spacing w:before="100" w:beforeAutospacing="1" w:after="100" w:afterAutospacing="1"/>
    </w:pPr>
    <w:rPr>
      <w:rFonts w:ascii="Arial Unicode MS" w:eastAsia="Arial Unicode MS" w:hAnsi="Arial Unicode MS" w:cs="Arial Unicode MS"/>
    </w:rPr>
  </w:style>
  <w:style w:type="paragraph" w:customStyle="1" w:styleId="3f7">
    <w:name w:val="Текст3"/>
    <w:basedOn w:val="a6"/>
    <w:rPr>
      <w:rFonts w:ascii="Courier New" w:hAnsi="Courier New" w:cs="Arial"/>
      <w:sz w:val="20"/>
      <w:szCs w:val="18"/>
    </w:rPr>
  </w:style>
  <w:style w:type="paragraph" w:customStyle="1" w:styleId="NoSpacing3">
    <w:name w:val="No Spacing3"/>
    <w:rPr>
      <w:rFonts w:eastAsia="Times New Roman"/>
      <w:sz w:val="22"/>
      <w:szCs w:val="22"/>
      <w:lang w:eastAsia="en-US"/>
    </w:rPr>
  </w:style>
  <w:style w:type="paragraph" w:customStyle="1" w:styleId="affffff4">
    <w:name w:val="Пустая строка"/>
    <w:basedOn w:val="a6"/>
    <w:pPr>
      <w:jc w:val="both"/>
    </w:pPr>
    <w:rPr>
      <w:sz w:val="28"/>
      <w:szCs w:val="20"/>
    </w:rPr>
  </w:style>
  <w:style w:type="paragraph" w:customStyle="1" w:styleId="affffff5">
    <w:name w:val="Тит_наименование"/>
    <w:basedOn w:val="a6"/>
    <w:pPr>
      <w:jc w:val="center"/>
    </w:pPr>
    <w:rPr>
      <w:b/>
      <w:bCs/>
      <w:sz w:val="28"/>
      <w:szCs w:val="20"/>
    </w:rPr>
  </w:style>
  <w:style w:type="character" w:customStyle="1" w:styleId="2fe">
    <w:name w:val="Основной текст (2)_"/>
    <w:link w:val="2ff"/>
    <w:rPr>
      <w:sz w:val="21"/>
      <w:szCs w:val="21"/>
      <w:shd w:val="clear" w:color="auto" w:fill="FFFFFF"/>
    </w:rPr>
  </w:style>
  <w:style w:type="paragraph" w:customStyle="1" w:styleId="2ff">
    <w:name w:val="Основной текст (2)"/>
    <w:basedOn w:val="a6"/>
    <w:link w:val="2fe"/>
    <w:pPr>
      <w:shd w:val="clear" w:color="auto" w:fill="FFFFFF"/>
      <w:spacing w:line="0" w:lineRule="atLeast"/>
      <w:jc w:val="both"/>
    </w:pPr>
    <w:rPr>
      <w:rFonts w:ascii="Calibri" w:eastAsia="Calibri" w:hAnsi="Calibri"/>
      <w:sz w:val="21"/>
      <w:szCs w:val="21"/>
    </w:rPr>
  </w:style>
  <w:style w:type="character" w:customStyle="1" w:styleId="CharStyle9">
    <w:name w:val="Char Style 9"/>
    <w:link w:val="Style80"/>
    <w:uiPriority w:val="99"/>
    <w:rPr>
      <w:shd w:val="clear" w:color="auto" w:fill="FFFFFF"/>
    </w:rPr>
  </w:style>
  <w:style w:type="paragraph" w:customStyle="1" w:styleId="Style80">
    <w:name w:val="Style 8"/>
    <w:basedOn w:val="a6"/>
    <w:link w:val="CharStyle9"/>
    <w:uiPriority w:val="99"/>
    <w:pPr>
      <w:widowControl w:val="0"/>
      <w:shd w:val="clear" w:color="auto" w:fill="FFFFFF"/>
      <w:spacing w:line="672" w:lineRule="exact"/>
      <w:ind w:hanging="340"/>
    </w:pPr>
    <w:rPr>
      <w:rFonts w:ascii="Calibri" w:eastAsia="Calibri" w:hAnsi="Calibri"/>
      <w:sz w:val="20"/>
      <w:szCs w:val="20"/>
    </w:rPr>
  </w:style>
  <w:style w:type="character" w:customStyle="1" w:styleId="ConsPlusNormal0">
    <w:name w:val="ConsPlusNormal Знак"/>
    <w:link w:val="ConsPlusNormal"/>
    <w:rPr>
      <w:rFonts w:ascii="Arial" w:eastAsia="Times New Roman" w:hAnsi="Arial" w:cs="Arial"/>
      <w:lang w:eastAsia="ru-RU" w:bidi="ar-SA"/>
    </w:rPr>
  </w:style>
  <w:style w:type="character" w:customStyle="1" w:styleId="CharStyle17">
    <w:name w:val="Char Style 17"/>
    <w:link w:val="Style16"/>
    <w:uiPriority w:val="99"/>
    <w:rPr>
      <w:shd w:val="clear" w:color="auto" w:fill="FFFFFF"/>
    </w:rPr>
  </w:style>
  <w:style w:type="paragraph" w:customStyle="1" w:styleId="Style16">
    <w:name w:val="Style 16"/>
    <w:basedOn w:val="a6"/>
    <w:link w:val="CharStyle17"/>
    <w:uiPriority w:val="99"/>
    <w:pPr>
      <w:widowControl w:val="0"/>
      <w:shd w:val="clear" w:color="auto" w:fill="FFFFFF"/>
      <w:spacing w:line="250" w:lineRule="exact"/>
    </w:pPr>
    <w:rPr>
      <w:rFonts w:ascii="Calibri" w:eastAsia="Calibri" w:hAnsi="Calibri"/>
      <w:sz w:val="20"/>
      <w:szCs w:val="20"/>
    </w:rPr>
  </w:style>
  <w:style w:type="paragraph" w:customStyle="1" w:styleId="caaieiaie1">
    <w:name w:val="caaieiaie 1"/>
    <w:basedOn w:val="a6"/>
    <w:pPr>
      <w:keepNext/>
      <w:widowControl w:val="0"/>
      <w:suppressAutoHyphens/>
      <w:spacing w:line="260" w:lineRule="exact"/>
      <w:jc w:val="center"/>
    </w:pPr>
    <w:rPr>
      <w:rFonts w:ascii="Arial" w:eastAsia="SimSun" w:hAnsi="Arial" w:cs="Mangal"/>
      <w:b/>
      <w:smallCaps/>
      <w:kern w:val="1"/>
      <w:lang w:eastAsia="hi-IN" w:bidi="hi-IN"/>
    </w:rPr>
  </w:style>
  <w:style w:type="paragraph" w:customStyle="1" w:styleId="p2">
    <w:name w:val="p2"/>
    <w:basedOn w:val="a6"/>
    <w:pPr>
      <w:spacing w:before="100" w:beforeAutospacing="1" w:after="100" w:afterAutospacing="1"/>
    </w:pPr>
  </w:style>
  <w:style w:type="paragraph" w:customStyle="1" w:styleId="p26">
    <w:name w:val="p26"/>
    <w:basedOn w:val="a6"/>
    <w:pPr>
      <w:spacing w:before="100" w:beforeAutospacing="1" w:after="100" w:afterAutospacing="1"/>
    </w:pPr>
  </w:style>
  <w:style w:type="character" w:customStyle="1" w:styleId="s1">
    <w:name w:val="s1"/>
    <w:basedOn w:val="a7"/>
  </w:style>
  <w:style w:type="character" w:customStyle="1" w:styleId="s5">
    <w:name w:val="s5"/>
    <w:basedOn w:val="a7"/>
  </w:style>
  <w:style w:type="character" w:customStyle="1" w:styleId="afff5">
    <w:name w:val="Без интервала Знак"/>
    <w:link w:val="afff4"/>
    <w:uiPriority w:val="1"/>
    <w:rPr>
      <w:sz w:val="22"/>
      <w:szCs w:val="22"/>
      <w:lang w:eastAsia="en-US" w:bidi="ar-SA"/>
    </w:rPr>
  </w:style>
  <w:style w:type="character" w:customStyle="1" w:styleId="0pt">
    <w:name w:val="Основной текст + Не полужирный;Интервал 0 pt"/>
    <w:rPr>
      <w:rFonts w:ascii="Times New Roman" w:eastAsia="Times New Roman" w:hAnsi="Times New Roman" w:cs="Times New Roman"/>
      <w:b/>
      <w:bCs/>
      <w:i w:val="0"/>
      <w:iCs w:val="0"/>
      <w:smallCaps w:val="0"/>
      <w:color w:val="000000"/>
      <w:spacing w:val="3"/>
      <w:w w:val="100"/>
      <w:position w:val="0"/>
      <w:sz w:val="21"/>
      <w:szCs w:val="21"/>
      <w:u w:val="none"/>
      <w:shd w:val="clear" w:color="auto" w:fill="FFFFFF"/>
      <w:lang w:val="ru-RU" w:eastAsia="ru-RU" w:bidi="ru-RU"/>
    </w:rPr>
  </w:style>
  <w:style w:type="paragraph" w:customStyle="1" w:styleId="msonormal0">
    <w:name w:val="msonormal"/>
    <w:basedOn w:val="a6"/>
    <w:pPr>
      <w:spacing w:before="100" w:beforeAutospacing="1" w:after="100" w:afterAutospacing="1"/>
    </w:pPr>
  </w:style>
  <w:style w:type="paragraph" w:customStyle="1" w:styleId="Standard">
    <w:name w:val="Standard"/>
    <w:qFormat/>
    <w:pPr>
      <w:suppressAutoHyphens/>
      <w:autoSpaceDN w:val="0"/>
      <w:spacing w:after="200" w:line="276" w:lineRule="auto"/>
      <w:textAlignment w:val="baseline"/>
    </w:pPr>
    <w:rPr>
      <w:rFonts w:cs="Calibri"/>
      <w:kern w:val="3"/>
      <w:sz w:val="22"/>
      <w:szCs w:val="22"/>
      <w:lang w:eastAsia="zh-CN"/>
    </w:rPr>
  </w:style>
  <w:style w:type="numbering" w:customStyle="1" w:styleId="WW8Num28">
    <w:name w:val="WW8Num28"/>
    <w:basedOn w:val="a9"/>
    <w:pPr>
      <w:numPr>
        <w:numId w:val="44"/>
      </w:numPr>
    </w:pPr>
  </w:style>
  <w:style w:type="paragraph" w:customStyle="1" w:styleId="a2">
    <w:name w:val="Заголовок ТЗ"/>
    <w:basedOn w:val="affff5"/>
    <w:link w:val="affffff6"/>
    <w:qFormat/>
    <w:pPr>
      <w:widowControl/>
      <w:numPr>
        <w:numId w:val="8"/>
      </w:numPr>
      <w:autoSpaceDE/>
      <w:autoSpaceDN/>
      <w:adjustRightInd/>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6">
    <w:name w:val="Заголовок ТЗ Знак"/>
    <w:link w:val="a2"/>
    <w:rPr>
      <w:rFonts w:ascii="Times New Roman" w:eastAsia="Lucida Sans Unicode" w:hAnsi="Times New Roman"/>
      <w:b/>
      <w:sz w:val="24"/>
      <w:szCs w:val="24"/>
      <w:lang w:eastAsia="zh-CN" w:bidi="hi-IN"/>
    </w:rPr>
  </w:style>
  <w:style w:type="character" w:customStyle="1" w:styleId="docdata">
    <w:name w:val="docdata"/>
  </w:style>
  <w:style w:type="paragraph" w:customStyle="1" w:styleId="affffff7">
    <w:name w:val="Нормальный"/>
    <w:uiPriority w:val="99"/>
    <w:pPr>
      <w:autoSpaceDE w:val="0"/>
      <w:autoSpaceDN w:val="0"/>
    </w:pPr>
    <w:rPr>
      <w:rFonts w:ascii="TimesET" w:eastAsia="Times New Roman" w:hAnsi="TimesET"/>
    </w:rPr>
  </w:style>
  <w:style w:type="paragraph" w:customStyle="1" w:styleId="affffff8">
    <w:name w:val="Пункт"/>
    <w:basedOn w:val="a6"/>
    <w:link w:val="1ff0"/>
    <w:pPr>
      <w:widowControl w:val="0"/>
      <w:tabs>
        <w:tab w:val="left" w:pos="1980"/>
      </w:tabs>
      <w:suppressAutoHyphens/>
      <w:ind w:left="1404" w:hanging="504"/>
      <w:jc w:val="both"/>
    </w:pPr>
    <w:rPr>
      <w:kern w:val="1"/>
      <w:lang w:eastAsia="en-US"/>
    </w:rPr>
  </w:style>
  <w:style w:type="character" w:customStyle="1" w:styleId="b-serp-urlitem1">
    <w:name w:val="b-serp-url__item1"/>
  </w:style>
  <w:style w:type="character" w:customStyle="1" w:styleId="afffff1">
    <w:name w:val="Заголовок Знак"/>
    <w:link w:val="1f9"/>
    <w:rPr>
      <w:rFonts w:ascii="Arial" w:eastAsia="Microsoft YaHei" w:hAnsi="Arial" w:cs="Mangal"/>
      <w:sz w:val="28"/>
      <w:szCs w:val="28"/>
      <w:lang w:eastAsia="ar-SA"/>
    </w:rPr>
  </w:style>
  <w:style w:type="paragraph" w:customStyle="1" w:styleId="bodytext210">
    <w:name w:val="bodytext21"/>
    <w:basedOn w:val="a6"/>
    <w:pPr>
      <w:overflowPunct w:val="0"/>
      <w:autoSpaceDE w:val="0"/>
      <w:autoSpaceDN w:val="0"/>
      <w:spacing w:after="240"/>
      <w:ind w:left="284"/>
      <w:jc w:val="both"/>
    </w:pPr>
  </w:style>
  <w:style w:type="paragraph" w:customStyle="1" w:styleId="Level1">
    <w:name w:val="Level 1"/>
    <w:basedOn w:val="a6"/>
    <w:next w:val="a6"/>
    <w:pPr>
      <w:keepNext/>
      <w:numPr>
        <w:numId w:val="9"/>
      </w:numPr>
      <w:spacing w:before="140" w:after="140" w:line="290" w:lineRule="auto"/>
      <w:jc w:val="both"/>
      <w:outlineLvl w:val="0"/>
    </w:pPr>
    <w:rPr>
      <w:rFonts w:ascii="Arial" w:hAnsi="Arial"/>
      <w:b/>
      <w:kern w:val="20"/>
      <w:sz w:val="22"/>
      <w:szCs w:val="20"/>
      <w:lang w:val="en-GB" w:eastAsia="en-US"/>
    </w:rPr>
  </w:style>
  <w:style w:type="paragraph" w:customStyle="1" w:styleId="Level2">
    <w:name w:val="Level 2"/>
    <w:basedOn w:val="a6"/>
    <w:link w:val="Level20"/>
    <w:pPr>
      <w:numPr>
        <w:ilvl w:val="1"/>
        <w:numId w:val="9"/>
      </w:numPr>
      <w:spacing w:after="140" w:line="290" w:lineRule="auto"/>
      <w:jc w:val="both"/>
      <w:outlineLvl w:val="1"/>
    </w:pPr>
    <w:rPr>
      <w:rFonts w:ascii="Arial" w:hAnsi="Arial"/>
      <w:kern w:val="20"/>
      <w:sz w:val="20"/>
      <w:szCs w:val="20"/>
      <w:lang w:val="en-GB" w:eastAsia="en-US"/>
    </w:rPr>
  </w:style>
  <w:style w:type="character" w:customStyle="1" w:styleId="Level20">
    <w:name w:val="Level 2 Знак"/>
    <w:link w:val="Level2"/>
    <w:rPr>
      <w:rFonts w:ascii="Arial" w:eastAsia="Times New Roman" w:hAnsi="Arial"/>
      <w:kern w:val="20"/>
      <w:lang w:val="en-GB" w:eastAsia="en-US"/>
    </w:rPr>
  </w:style>
  <w:style w:type="paragraph" w:customStyle="1" w:styleId="Level3">
    <w:name w:val="Level 3"/>
    <w:basedOn w:val="a6"/>
    <w:pPr>
      <w:numPr>
        <w:ilvl w:val="2"/>
        <w:numId w:val="9"/>
      </w:numPr>
      <w:spacing w:after="140" w:line="290" w:lineRule="auto"/>
      <w:jc w:val="both"/>
      <w:outlineLvl w:val="2"/>
    </w:pPr>
    <w:rPr>
      <w:rFonts w:ascii="Arial" w:hAnsi="Arial"/>
      <w:kern w:val="20"/>
      <w:sz w:val="20"/>
      <w:szCs w:val="20"/>
      <w:lang w:val="en-GB" w:eastAsia="en-US"/>
    </w:rPr>
  </w:style>
  <w:style w:type="paragraph" w:customStyle="1" w:styleId="Level5">
    <w:name w:val="Level 5"/>
    <w:basedOn w:val="a6"/>
    <w:pPr>
      <w:numPr>
        <w:ilvl w:val="4"/>
        <w:numId w:val="9"/>
      </w:numPr>
      <w:spacing w:after="140" w:line="290" w:lineRule="auto"/>
      <w:jc w:val="both"/>
      <w:outlineLvl w:val="4"/>
    </w:pPr>
    <w:rPr>
      <w:rFonts w:ascii="Arial" w:hAnsi="Arial"/>
      <w:kern w:val="20"/>
      <w:sz w:val="20"/>
      <w:szCs w:val="20"/>
      <w:lang w:val="en-GB" w:eastAsia="en-US"/>
    </w:rPr>
  </w:style>
  <w:style w:type="paragraph" w:customStyle="1" w:styleId="Level6">
    <w:name w:val="Level 6"/>
    <w:basedOn w:val="a6"/>
    <w:pPr>
      <w:numPr>
        <w:ilvl w:val="5"/>
        <w:numId w:val="9"/>
      </w:numPr>
      <w:spacing w:after="140" w:line="290" w:lineRule="auto"/>
      <w:jc w:val="both"/>
      <w:outlineLvl w:val="5"/>
    </w:pPr>
    <w:rPr>
      <w:rFonts w:ascii="Arial" w:hAnsi="Arial"/>
      <w:kern w:val="20"/>
      <w:sz w:val="20"/>
      <w:szCs w:val="20"/>
      <w:lang w:val="en-GB" w:eastAsia="en-US"/>
    </w:rPr>
  </w:style>
  <w:style w:type="paragraph" w:customStyle="1" w:styleId="1CharChar">
    <w:name w:val="Знак Знак1 Char Char"/>
    <w:basedOn w:val="a6"/>
    <w:pPr>
      <w:widowControl w:val="0"/>
      <w:tabs>
        <w:tab w:val="left" w:pos="720"/>
      </w:tabs>
      <w:adjustRightInd w:val="0"/>
      <w:spacing w:after="160" w:line="240" w:lineRule="exact"/>
      <w:ind w:left="720" w:hanging="360"/>
      <w:jc w:val="center"/>
    </w:pPr>
    <w:rPr>
      <w:b/>
      <w:bCs/>
      <w:i/>
      <w:iCs/>
      <w:sz w:val="28"/>
      <w:szCs w:val="28"/>
      <w:lang w:val="en-GB" w:eastAsia="en-US"/>
    </w:rPr>
  </w:style>
  <w:style w:type="paragraph" w:customStyle="1" w:styleId="affffff9">
    <w:name w:val="......."/>
    <w:basedOn w:val="Default"/>
    <w:next w:val="Default"/>
    <w:uiPriority w:val="99"/>
    <w:rPr>
      <w:rFonts w:ascii="Times New Roman" w:hAnsi="Times New Roman" w:cs="Times New Roman"/>
      <w:color w:val="auto"/>
    </w:rPr>
  </w:style>
  <w:style w:type="paragraph" w:customStyle="1" w:styleId="Default1">
    <w:name w:val="Default1"/>
    <w:basedOn w:val="Default"/>
    <w:next w:val="Default"/>
    <w:uiPriority w:val="99"/>
    <w:rPr>
      <w:rFonts w:ascii="Times New Roman" w:hAnsi="Times New Roman" w:cs="Times New Roman"/>
      <w:color w:val="auto"/>
    </w:rPr>
  </w:style>
  <w:style w:type="paragraph" w:customStyle="1" w:styleId="Preformat">
    <w:name w:val="Preformat"/>
    <w:pPr>
      <w:widowControl w:val="0"/>
    </w:pPr>
    <w:rPr>
      <w:rFonts w:ascii="Courier New" w:eastAsia="Times New Roman" w:hAnsi="Courier New"/>
    </w:rPr>
  </w:style>
  <w:style w:type="paragraph" w:customStyle="1" w:styleId="msonormalcxspmiddle">
    <w:name w:val="msonormalcxspmiddle"/>
    <w:basedOn w:val="a6"/>
    <w:pPr>
      <w:spacing w:before="100" w:beforeAutospacing="1" w:after="100" w:afterAutospacing="1"/>
    </w:pPr>
    <w:rPr>
      <w:lang w:eastAsia="ko-KR"/>
    </w:rPr>
  </w:style>
  <w:style w:type="paragraph" w:customStyle="1" w:styleId="bodytext1">
    <w:name w:val="bodytext1"/>
    <w:basedOn w:val="a6"/>
    <w:rPr>
      <w:rFonts w:ascii="Tahoma" w:hAnsi="Tahoma" w:cs="Tahoma"/>
      <w:color w:val="4D4E63"/>
      <w:sz w:val="17"/>
      <w:szCs w:val="17"/>
    </w:rPr>
  </w:style>
  <w:style w:type="character" w:customStyle="1" w:styleId="affffffa">
    <w:name w:val="Цветовое выделение"/>
    <w:uiPriority w:val="99"/>
    <w:rPr>
      <w:b/>
      <w:color w:val="26282F"/>
      <w:sz w:val="26"/>
    </w:rPr>
  </w:style>
  <w:style w:type="paragraph" w:customStyle="1" w:styleId="affffffb">
    <w:name w:val="Прижатый влево"/>
    <w:basedOn w:val="a6"/>
    <w:next w:val="a6"/>
    <w:uiPriority w:val="99"/>
    <w:pPr>
      <w:widowControl w:val="0"/>
      <w:autoSpaceDE w:val="0"/>
      <w:autoSpaceDN w:val="0"/>
      <w:adjustRightInd w:val="0"/>
    </w:pPr>
    <w:rPr>
      <w:rFonts w:ascii="Arial" w:hAnsi="Arial" w:cs="Arial"/>
    </w:rPr>
  </w:style>
  <w:style w:type="paragraph" w:customStyle="1" w:styleId="affffffc">
    <w:name w:val="Таблица текст"/>
    <w:basedOn w:val="a6"/>
    <w:uiPriority w:val="99"/>
    <w:pPr>
      <w:spacing w:before="40" w:after="40"/>
      <w:ind w:left="57" w:right="57"/>
    </w:pPr>
  </w:style>
  <w:style w:type="character" w:customStyle="1" w:styleId="affffffd">
    <w:name w:val="Комментраий Знак"/>
    <w:rPr>
      <w:i/>
      <w:color w:val="3366FF"/>
      <w:sz w:val="28"/>
      <w:szCs w:val="28"/>
      <w:lang w:val="ru-RU" w:eastAsia="ru-RU" w:bidi="ar-SA"/>
    </w:rPr>
  </w:style>
  <w:style w:type="paragraph" w:styleId="4b">
    <w:name w:val="List 4"/>
    <w:basedOn w:val="a6"/>
    <w:pPr>
      <w:ind w:left="1132" w:hanging="283"/>
      <w:contextualSpacing/>
    </w:pPr>
    <w:rPr>
      <w:sz w:val="20"/>
      <w:szCs w:val="20"/>
    </w:rPr>
  </w:style>
  <w:style w:type="paragraph" w:customStyle="1" w:styleId="3f8">
    <w:name w:val="Основной текст (3)"/>
    <w:basedOn w:val="a6"/>
    <w:link w:val="3f9"/>
    <w:uiPriority w:val="99"/>
    <w:pPr>
      <w:shd w:val="clear" w:color="auto" w:fill="FFFFFF"/>
      <w:spacing w:before="1020" w:line="415" w:lineRule="exact"/>
      <w:jc w:val="center"/>
    </w:pPr>
    <w:rPr>
      <w:sz w:val="20"/>
      <w:szCs w:val="20"/>
      <w:lang w:eastAsia="en-US"/>
    </w:rPr>
  </w:style>
  <w:style w:type="paragraph" w:customStyle="1" w:styleId="a">
    <w:name w:val="Пункт Знак"/>
    <w:basedOn w:val="a6"/>
    <w:pPr>
      <w:numPr>
        <w:ilvl w:val="1"/>
        <w:numId w:val="10"/>
      </w:numPr>
      <w:tabs>
        <w:tab w:val="left" w:pos="851"/>
        <w:tab w:val="left" w:pos="1134"/>
      </w:tabs>
      <w:spacing w:line="360" w:lineRule="auto"/>
      <w:jc w:val="both"/>
    </w:pPr>
    <w:rPr>
      <w:sz w:val="28"/>
      <w:szCs w:val="20"/>
    </w:rPr>
  </w:style>
  <w:style w:type="paragraph" w:customStyle="1" w:styleId="affffffe">
    <w:name w:val="Подпункт"/>
    <w:basedOn w:val="a"/>
    <w:link w:val="2ff0"/>
    <w:pPr>
      <w:numPr>
        <w:ilvl w:val="2"/>
        <w:numId w:val="0"/>
      </w:numPr>
      <w:tabs>
        <w:tab w:val="clear" w:pos="1134"/>
      </w:tabs>
    </w:pPr>
  </w:style>
  <w:style w:type="character" w:customStyle="1" w:styleId="2ff0">
    <w:name w:val="Подпункт Знак2"/>
    <w:link w:val="affffffe"/>
    <w:rPr>
      <w:rFonts w:ascii="Times New Roman" w:eastAsia="Times New Roman" w:hAnsi="Times New Roman"/>
      <w:sz w:val="28"/>
    </w:rPr>
  </w:style>
  <w:style w:type="paragraph" w:customStyle="1" w:styleId="afffffff">
    <w:name w:val="Подподпункт"/>
    <w:basedOn w:val="affffffe"/>
    <w:pPr>
      <w:numPr>
        <w:ilvl w:val="3"/>
      </w:numPr>
      <w:ind w:left="3228" w:hanging="360"/>
    </w:pPr>
  </w:style>
  <w:style w:type="paragraph" w:customStyle="1" w:styleId="a0">
    <w:name w:val="Подподподпункт"/>
    <w:basedOn w:val="a6"/>
    <w:pPr>
      <w:numPr>
        <w:ilvl w:val="4"/>
        <w:numId w:val="10"/>
      </w:numPr>
      <w:tabs>
        <w:tab w:val="left" w:pos="1134"/>
        <w:tab w:val="left" w:pos="1701"/>
      </w:tabs>
      <w:spacing w:line="360" w:lineRule="auto"/>
      <w:jc w:val="both"/>
    </w:pPr>
    <w:rPr>
      <w:sz w:val="28"/>
      <w:szCs w:val="20"/>
    </w:rPr>
  </w:style>
  <w:style w:type="paragraph" w:customStyle="1" w:styleId="11">
    <w:name w:val="Пункт1"/>
    <w:basedOn w:val="a6"/>
    <w:pPr>
      <w:numPr>
        <w:numId w:val="10"/>
      </w:numPr>
      <w:spacing w:before="240" w:line="360" w:lineRule="auto"/>
      <w:jc w:val="center"/>
    </w:pPr>
    <w:rPr>
      <w:rFonts w:ascii="Arial" w:hAnsi="Arial"/>
      <w:b/>
      <w:sz w:val="28"/>
      <w:szCs w:val="28"/>
    </w:rPr>
  </w:style>
  <w:style w:type="paragraph" w:customStyle="1" w:styleId="afffffff0">
    <w:name w:val="Базовый"/>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CharStyle7">
    <w:name w:val="Char Style 7"/>
    <w:link w:val="Style60"/>
    <w:rPr>
      <w:spacing w:val="4"/>
      <w:sz w:val="21"/>
      <w:szCs w:val="21"/>
      <w:shd w:val="clear" w:color="auto" w:fill="FFFFFF"/>
    </w:rPr>
  </w:style>
  <w:style w:type="paragraph" w:customStyle="1" w:styleId="Style60">
    <w:name w:val="Style 6"/>
    <w:basedOn w:val="a6"/>
    <w:link w:val="CharStyle7"/>
    <w:pPr>
      <w:widowControl w:val="0"/>
      <w:shd w:val="clear" w:color="auto" w:fill="FFFFFF"/>
      <w:spacing w:before="180" w:line="278" w:lineRule="exact"/>
      <w:jc w:val="both"/>
    </w:pPr>
    <w:rPr>
      <w:rFonts w:ascii="Calibri" w:eastAsia="Calibri" w:hAnsi="Calibri"/>
      <w:spacing w:val="4"/>
      <w:sz w:val="21"/>
      <w:szCs w:val="21"/>
    </w:rPr>
  </w:style>
  <w:style w:type="paragraph" w:customStyle="1" w:styleId="2ff1">
    <w:name w:val="Знак Знак Знак2 Знак"/>
    <w:basedOn w:val="a6"/>
    <w:pPr>
      <w:widowControl w:val="0"/>
      <w:adjustRightInd w:val="0"/>
      <w:spacing w:after="160" w:line="240" w:lineRule="exact"/>
      <w:jc w:val="right"/>
    </w:pPr>
    <w:rPr>
      <w:sz w:val="20"/>
      <w:szCs w:val="20"/>
      <w:lang w:val="en-GB" w:eastAsia="en-US"/>
    </w:rPr>
  </w:style>
  <w:style w:type="paragraph" w:customStyle="1" w:styleId="NormalZD">
    <w:name w:val="Normal ZD"/>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character" w:customStyle="1" w:styleId="afffffff1">
    <w:name w:val="Основной текст + Не полужирный"/>
    <w:rPr>
      <w:rFonts w:ascii="Times New Roman" w:eastAsia="Times New Roman" w:hAnsi="Times New Roman" w:cs="Times New Roman"/>
      <w:b/>
      <w:bCs/>
      <w:i w:val="0"/>
      <w:iCs w:val="0"/>
      <w:smallCaps w:val="0"/>
      <w:color w:val="000000"/>
      <w:spacing w:val="0"/>
      <w:w w:val="100"/>
      <w:position w:val="0"/>
      <w:sz w:val="23"/>
      <w:szCs w:val="23"/>
      <w:u w:val="none"/>
      <w:lang w:val="ru-RU"/>
    </w:rPr>
  </w:style>
  <w:style w:type="table" w:customStyle="1" w:styleId="1ff1">
    <w:name w:val="Сетка таблицы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f1"/>
    <w:rPr>
      <w:rFonts w:eastAsia="Times New Roman" w:cs="Calibri"/>
      <w:sz w:val="22"/>
      <w:szCs w:val="22"/>
    </w:rPr>
  </w:style>
  <w:style w:type="paragraph" w:customStyle="1" w:styleId="Afffffff2">
    <w:name w:val="Текстовый блок A"/>
    <w:rPr>
      <w:rFonts w:ascii="Helvetica" w:eastAsia="ヒラギノ角ゴ Pro W3" w:hAnsi="Helvetica"/>
      <w:color w:val="000000"/>
      <w:sz w:val="24"/>
    </w:rPr>
  </w:style>
  <w:style w:type="paragraph" w:customStyle="1" w:styleId="-3">
    <w:name w:val="Пункт-3"/>
    <w:basedOn w:val="a6"/>
    <w:pPr>
      <w:tabs>
        <w:tab w:val="left" w:pos="1985"/>
      </w:tabs>
      <w:ind w:firstLine="709"/>
      <w:jc w:val="both"/>
    </w:pPr>
    <w:rPr>
      <w:sz w:val="28"/>
    </w:rPr>
  </w:style>
  <w:style w:type="paragraph" w:customStyle="1" w:styleId="-4">
    <w:name w:val="Пункт-4"/>
    <w:basedOn w:val="a6"/>
    <w:link w:val="-40"/>
    <w:pPr>
      <w:tabs>
        <w:tab w:val="left" w:pos="1985"/>
      </w:tabs>
      <w:ind w:firstLine="709"/>
      <w:jc w:val="both"/>
    </w:pPr>
    <w:rPr>
      <w:sz w:val="28"/>
      <w:lang w:eastAsia="en-US"/>
    </w:rPr>
  </w:style>
  <w:style w:type="character" w:customStyle="1" w:styleId="-40">
    <w:name w:val="Пункт-4 Знак"/>
    <w:link w:val="-4"/>
    <w:rPr>
      <w:rFonts w:ascii="Times New Roman" w:eastAsia="Times New Roman" w:hAnsi="Times New Roman"/>
      <w:sz w:val="28"/>
      <w:szCs w:val="24"/>
      <w:lang w:eastAsia="en-US"/>
    </w:rPr>
  </w:style>
  <w:style w:type="paragraph" w:customStyle="1" w:styleId="afffffff3">
    <w:name w:val="ШабВНД_Приложение"/>
    <w:basedOn w:val="aff3"/>
    <w:qFormat/>
    <w:pPr>
      <w:spacing w:before="120" w:after="120"/>
      <w:ind w:right="0"/>
      <w:jc w:val="right"/>
    </w:pPr>
    <w:rPr>
      <w:b w:val="0"/>
      <w:bCs w:val="0"/>
      <w:sz w:val="26"/>
      <w:szCs w:val="26"/>
      <w:lang w:val="pl-PL"/>
    </w:rPr>
  </w:style>
  <w:style w:type="character" w:styleId="afffffff4">
    <w:name w:val="line number"/>
  </w:style>
  <w:style w:type="paragraph" w:customStyle="1" w:styleId="1ff2">
    <w:name w:val="Основной текст1"/>
    <w:basedOn w:val="a6"/>
    <w:pPr>
      <w:shd w:val="clear" w:color="auto" w:fill="FFFFFF"/>
      <w:spacing w:before="420" w:line="322" w:lineRule="exact"/>
      <w:jc w:val="both"/>
    </w:pPr>
    <w:rPr>
      <w:rFonts w:ascii="Calibri" w:eastAsia="Calibri" w:hAnsi="Calibri"/>
      <w:sz w:val="27"/>
      <w:szCs w:val="27"/>
      <w:lang w:eastAsia="en-US"/>
    </w:rPr>
  </w:style>
  <w:style w:type="paragraph" w:customStyle="1" w:styleId="afffffff5">
    <w:name w:val="Пункт ДОГОВОР"/>
    <w:link w:val="afffffff6"/>
    <w:qFormat/>
    <w:pPr>
      <w:tabs>
        <w:tab w:val="left" w:pos="1418"/>
        <w:tab w:val="left" w:pos="1560"/>
      </w:tabs>
      <w:ind w:firstLine="709"/>
      <w:jc w:val="both"/>
    </w:pPr>
    <w:rPr>
      <w:rFonts w:ascii="Arial" w:eastAsia="Times New Roman" w:hAnsi="Arial" w:cs="Arial"/>
    </w:rPr>
  </w:style>
  <w:style w:type="paragraph" w:customStyle="1" w:styleId="afffffff7">
    <w:name w:val="Подпункт ДОГОВОР"/>
    <w:qFormat/>
    <w:pPr>
      <w:tabs>
        <w:tab w:val="left" w:pos="1418"/>
      </w:tabs>
      <w:ind w:firstLine="709"/>
      <w:jc w:val="both"/>
    </w:pPr>
    <w:rPr>
      <w:rFonts w:ascii="Arial" w:eastAsia="Times New Roman" w:hAnsi="Arial" w:cs="Arial"/>
    </w:rPr>
  </w:style>
  <w:style w:type="character" w:customStyle="1" w:styleId="afffffff8">
    <w:name w:val="Раздел ДОГОВОР Знак"/>
    <w:link w:val="afffffff9"/>
    <w:rPr>
      <w:rFonts w:cs="Arial"/>
      <w:b/>
      <w:shd w:val="clear" w:color="auto" w:fill="D9D9D9"/>
    </w:rPr>
  </w:style>
  <w:style w:type="paragraph" w:customStyle="1" w:styleId="afffffff9">
    <w:name w:val="Раздел ДОГОВОР"/>
    <w:next w:val="a6"/>
    <w:link w:val="afffffff8"/>
    <w:qFormat/>
    <w:pPr>
      <w:keepNext/>
      <w:keepLines/>
      <w:shd w:val="clear" w:color="auto" w:fill="D9D9D9"/>
      <w:tabs>
        <w:tab w:val="left" w:pos="1418"/>
      </w:tabs>
      <w:ind w:firstLine="709"/>
      <w:jc w:val="both"/>
    </w:pPr>
    <w:rPr>
      <w:rFonts w:cs="Arial"/>
      <w:b/>
    </w:rPr>
  </w:style>
  <w:style w:type="table" w:customStyle="1" w:styleId="TableNormal">
    <w:name w:val="Table Normal"/>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pPr>
      <w:widowControl w:val="0"/>
    </w:pPr>
    <w:rPr>
      <w:rFonts w:ascii="Calibri" w:eastAsia="Calibri" w:hAnsi="Calibri"/>
      <w:sz w:val="22"/>
      <w:szCs w:val="22"/>
      <w:lang w:val="en-US" w:eastAsia="en-US"/>
    </w:rPr>
  </w:style>
  <w:style w:type="character" w:customStyle="1" w:styleId="afffffffa">
    <w:name w:val="Основной текст + Полужирный"/>
    <w:rPr>
      <w:rFonts w:ascii="Times New Roman" w:eastAsia="Times New Roman" w:hAnsi="Times New Roman" w:cs="Times New Roman"/>
      <w:b/>
      <w:bCs/>
      <w:i w:val="0"/>
      <w:iCs w:val="0"/>
      <w:smallCaps w:val="0"/>
      <w:spacing w:val="0"/>
      <w:sz w:val="27"/>
      <w:szCs w:val="27"/>
      <w:shd w:val="clear" w:color="auto" w:fill="FFFFFF"/>
    </w:rPr>
  </w:style>
  <w:style w:type="character" w:customStyle="1" w:styleId="1ff3">
    <w:name w:val="Заголовок №1_"/>
    <w:link w:val="1ff4"/>
    <w:rPr>
      <w:sz w:val="27"/>
      <w:szCs w:val="27"/>
      <w:shd w:val="clear" w:color="auto" w:fill="FFFFFF"/>
    </w:rPr>
  </w:style>
  <w:style w:type="character" w:customStyle="1" w:styleId="58">
    <w:name w:val="Основной текст (5)_"/>
    <w:link w:val="59"/>
    <w:rPr>
      <w:sz w:val="23"/>
      <w:szCs w:val="23"/>
      <w:shd w:val="clear" w:color="auto" w:fill="FFFFFF"/>
    </w:rPr>
  </w:style>
  <w:style w:type="character" w:customStyle="1" w:styleId="4c">
    <w:name w:val="Основной текст (4)"/>
    <w:rPr>
      <w:rFonts w:ascii="Times New Roman" w:eastAsia="Times New Roman" w:hAnsi="Times New Roman" w:cs="Times New Roman"/>
      <w:b w:val="0"/>
      <w:bCs w:val="0"/>
      <w:i w:val="0"/>
      <w:iCs w:val="0"/>
      <w:smallCaps w:val="0"/>
      <w:spacing w:val="0"/>
      <w:sz w:val="23"/>
      <w:szCs w:val="23"/>
    </w:rPr>
  </w:style>
  <w:style w:type="paragraph" w:customStyle="1" w:styleId="1ff4">
    <w:name w:val="Заголовок №1"/>
    <w:basedOn w:val="a6"/>
    <w:link w:val="1ff3"/>
    <w:pPr>
      <w:shd w:val="clear" w:color="auto" w:fill="FFFFFF"/>
      <w:spacing w:before="240" w:after="420" w:line="0" w:lineRule="atLeast"/>
      <w:outlineLvl w:val="0"/>
    </w:pPr>
    <w:rPr>
      <w:rFonts w:ascii="Calibri" w:eastAsia="Calibri" w:hAnsi="Calibri"/>
      <w:sz w:val="27"/>
      <w:szCs w:val="27"/>
    </w:rPr>
  </w:style>
  <w:style w:type="paragraph" w:customStyle="1" w:styleId="59">
    <w:name w:val="Основной текст (5)"/>
    <w:basedOn w:val="a6"/>
    <w:link w:val="58"/>
    <w:pPr>
      <w:shd w:val="clear" w:color="auto" w:fill="FFFFFF"/>
      <w:spacing w:line="274" w:lineRule="exact"/>
    </w:pPr>
    <w:rPr>
      <w:rFonts w:ascii="Calibri" w:eastAsia="Calibri" w:hAnsi="Calibri"/>
      <w:sz w:val="23"/>
      <w:szCs w:val="23"/>
    </w:rPr>
  </w:style>
  <w:style w:type="paragraph" w:customStyle="1" w:styleId="afffffffb">
    <w:name w:val="Таблицы (моноширинный)"/>
    <w:basedOn w:val="a6"/>
    <w:next w:val="a6"/>
    <w:pPr>
      <w:widowControl w:val="0"/>
      <w:autoSpaceDE w:val="0"/>
      <w:autoSpaceDN w:val="0"/>
      <w:adjustRightInd w:val="0"/>
      <w:jc w:val="both"/>
    </w:pPr>
    <w:rPr>
      <w:rFonts w:ascii="Courier New" w:hAnsi="Courier New" w:cs="Courier New"/>
      <w:sz w:val="20"/>
      <w:szCs w:val="20"/>
    </w:rPr>
  </w:style>
  <w:style w:type="character" w:customStyle="1" w:styleId="82">
    <w:name w:val="Основной текст (8)_"/>
    <w:link w:val="83"/>
    <w:rPr>
      <w:shd w:val="clear" w:color="auto" w:fill="FFFFFF"/>
    </w:rPr>
  </w:style>
  <w:style w:type="paragraph" w:customStyle="1" w:styleId="83">
    <w:name w:val="Основной текст (8)"/>
    <w:basedOn w:val="a6"/>
    <w:link w:val="82"/>
    <w:pPr>
      <w:shd w:val="clear" w:color="auto" w:fill="FFFFFF"/>
      <w:spacing w:after="120" w:line="274" w:lineRule="exact"/>
      <w:ind w:hanging="140"/>
      <w:jc w:val="both"/>
    </w:pPr>
    <w:rPr>
      <w:rFonts w:ascii="Calibri" w:eastAsia="Calibri" w:hAnsi="Calibri"/>
      <w:sz w:val="20"/>
      <w:szCs w:val="20"/>
    </w:rPr>
  </w:style>
  <w:style w:type="paragraph" w:customStyle="1" w:styleId="313">
    <w:name w:val="Основной текст с отступом 31"/>
    <w:basedOn w:val="a6"/>
    <w:pPr>
      <w:suppressAutoHyphens/>
      <w:ind w:left="567" w:firstLine="567"/>
    </w:pPr>
    <w:rPr>
      <w:rFonts w:eastAsia="SimSun" w:cs="Mangal"/>
      <w:kern w:val="1"/>
      <w:sz w:val="28"/>
      <w:szCs w:val="20"/>
      <w:lang w:eastAsia="hi-IN" w:bidi="hi-IN"/>
    </w:rPr>
  </w:style>
  <w:style w:type="character" w:customStyle="1" w:styleId="afffffff6">
    <w:name w:val="Пункт ДОГОВОР Знак"/>
    <w:link w:val="afffffff5"/>
    <w:rPr>
      <w:rFonts w:ascii="Arial" w:eastAsia="Times New Roman" w:hAnsi="Arial" w:cs="Arial"/>
    </w:rPr>
  </w:style>
  <w:style w:type="paragraph" w:customStyle="1" w:styleId="1ff5">
    <w:name w:val="Маркированный список1"/>
    <w:basedOn w:val="a6"/>
    <w:pPr>
      <w:tabs>
        <w:tab w:val="left" w:pos="397"/>
      </w:tabs>
      <w:suppressAutoHyphens/>
      <w:spacing w:line="276" w:lineRule="auto"/>
      <w:ind w:left="397" w:hanging="397"/>
      <w:jc w:val="both"/>
    </w:pPr>
    <w:rPr>
      <w:rFonts w:eastAsia="MS Mincho"/>
      <w:sz w:val="28"/>
      <w:szCs w:val="28"/>
      <w:lang w:eastAsia="ar-SA"/>
    </w:rPr>
  </w:style>
  <w:style w:type="paragraph" w:customStyle="1" w:styleId="Text0">
    <w:name w:val="Text"/>
    <w:basedOn w:val="a6"/>
    <w:pPr>
      <w:overflowPunct w:val="0"/>
      <w:autoSpaceDE w:val="0"/>
      <w:autoSpaceDN w:val="0"/>
      <w:adjustRightInd w:val="0"/>
      <w:spacing w:after="240"/>
      <w:ind w:firstLine="1440"/>
      <w:textAlignment w:val="baseline"/>
    </w:pPr>
    <w:rPr>
      <w:szCs w:val="20"/>
    </w:rPr>
  </w:style>
  <w:style w:type="paragraph" w:customStyle="1" w:styleId="Times12">
    <w:name w:val="Times 12"/>
    <w:basedOn w:val="a6"/>
    <w:qFormat/>
    <w:pPr>
      <w:overflowPunct w:val="0"/>
      <w:autoSpaceDE w:val="0"/>
      <w:autoSpaceDN w:val="0"/>
      <w:adjustRightInd w:val="0"/>
      <w:ind w:firstLine="567"/>
      <w:jc w:val="both"/>
    </w:pPr>
    <w:rPr>
      <w:bCs/>
      <w:szCs w:val="22"/>
    </w:rPr>
  </w:style>
  <w:style w:type="character" w:customStyle="1" w:styleId="ad">
    <w:name w:val="Обычный (веб) Знак"/>
    <w:link w:val="ac"/>
    <w:uiPriority w:val="99"/>
    <w:rPr>
      <w:rFonts w:ascii="Times New Roman" w:eastAsia="Times New Roman" w:hAnsi="Times New Roman"/>
      <w:sz w:val="24"/>
      <w:szCs w:val="24"/>
    </w:rPr>
  </w:style>
  <w:style w:type="paragraph" w:customStyle="1" w:styleId="afffffffc">
    <w:name w:val="САГ_Абзац"/>
    <w:basedOn w:val="a6"/>
    <w:qFormat/>
    <w:pPr>
      <w:tabs>
        <w:tab w:val="left" w:pos="0"/>
      </w:tabs>
      <w:ind w:firstLine="567"/>
      <w:jc w:val="both"/>
    </w:pPr>
  </w:style>
  <w:style w:type="character" w:customStyle="1" w:styleId="1ff0">
    <w:name w:val="Пункт Знак1"/>
    <w:link w:val="affffff8"/>
    <w:rPr>
      <w:rFonts w:ascii="Times New Roman" w:eastAsia="Times New Roman" w:hAnsi="Times New Roman"/>
      <w:kern w:val="1"/>
      <w:sz w:val="24"/>
      <w:szCs w:val="24"/>
      <w:lang w:eastAsia="en-US"/>
    </w:rPr>
  </w:style>
  <w:style w:type="numbering" w:styleId="111111">
    <w:name w:val="Outline List 2"/>
    <w:basedOn w:val="a9"/>
    <w:pPr>
      <w:numPr>
        <w:numId w:val="11"/>
      </w:numPr>
    </w:pPr>
  </w:style>
  <w:style w:type="paragraph" w:styleId="afffffffd">
    <w:name w:val="List Continue"/>
    <w:basedOn w:val="a6"/>
    <w:pPr>
      <w:spacing w:after="120" w:line="276" w:lineRule="auto"/>
      <w:ind w:left="283"/>
      <w:contextualSpacing/>
    </w:pPr>
    <w:rPr>
      <w:rFonts w:ascii="Calibri" w:eastAsia="Calibri" w:hAnsi="Calibri"/>
      <w:sz w:val="22"/>
      <w:szCs w:val="22"/>
      <w:lang w:eastAsia="en-US"/>
    </w:rPr>
  </w:style>
  <w:style w:type="character" w:customStyle="1" w:styleId="shorttext">
    <w:name w:val="short_text"/>
  </w:style>
  <w:style w:type="character" w:customStyle="1" w:styleId="hps">
    <w:name w:val="hps"/>
  </w:style>
  <w:style w:type="table" w:customStyle="1" w:styleId="2ff2">
    <w:name w:val="Сетка таблицы2"/>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Основной текст (3)_"/>
    <w:link w:val="3f8"/>
    <w:uiPriority w:val="99"/>
    <w:rPr>
      <w:rFonts w:ascii="Times New Roman" w:eastAsia="Times New Roman" w:hAnsi="Times New Roman"/>
      <w:shd w:val="clear" w:color="auto" w:fill="FFFFFF"/>
      <w:lang w:eastAsia="en-US"/>
    </w:rPr>
  </w:style>
  <w:style w:type="character" w:customStyle="1" w:styleId="32pt">
    <w:name w:val="Основной текст (3) + Интервал 2 pt"/>
    <w:rPr>
      <w:rFonts w:ascii="Garamond" w:eastAsia="Garamond" w:hAnsi="Garamond" w:cs="Garamond"/>
      <w:spacing w:val="40"/>
      <w:sz w:val="20"/>
      <w:szCs w:val="20"/>
      <w:shd w:val="clear" w:color="auto" w:fill="FFFFFF"/>
    </w:rPr>
  </w:style>
  <w:style w:type="character" w:customStyle="1" w:styleId="afffffffe">
    <w:name w:val="Колонтитул_"/>
    <w:link w:val="affffffff"/>
    <w:rPr>
      <w:shd w:val="clear" w:color="auto" w:fill="FFFFFF"/>
    </w:rPr>
  </w:style>
  <w:style w:type="character" w:customStyle="1" w:styleId="12pt0pt">
    <w:name w:val="Колонтитул + 12 pt;Полужирный;Интервал 0 pt"/>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Pr>
      <w:rFonts w:ascii="Times New Roman" w:eastAsia="Times New Roman" w:hAnsi="Times New Roman" w:cs="Times New Roman"/>
      <w:sz w:val="23"/>
      <w:szCs w:val="23"/>
      <w:shd w:val="clear" w:color="auto" w:fill="FFFFFF"/>
    </w:rPr>
  </w:style>
  <w:style w:type="character" w:customStyle="1" w:styleId="4d">
    <w:name w:val="Основной текст (4)_"/>
    <w:rPr>
      <w:rFonts w:ascii="Times New Roman" w:eastAsia="Times New Roman" w:hAnsi="Times New Roman" w:cs="Times New Roman"/>
      <w:b w:val="0"/>
      <w:bCs w:val="0"/>
      <w:i w:val="0"/>
      <w:iCs w:val="0"/>
      <w:smallCaps w:val="0"/>
      <w:spacing w:val="0"/>
      <w:sz w:val="23"/>
      <w:szCs w:val="23"/>
    </w:rPr>
  </w:style>
  <w:style w:type="character" w:customStyle="1" w:styleId="affffffff0">
    <w:name w:val="Подпись к картинке_"/>
    <w:rPr>
      <w:rFonts w:ascii="Times New Roman" w:eastAsia="Times New Roman" w:hAnsi="Times New Roman" w:cs="Times New Roman"/>
      <w:b w:val="0"/>
      <w:bCs w:val="0"/>
      <w:i w:val="0"/>
      <w:iCs w:val="0"/>
      <w:smallCaps w:val="0"/>
      <w:spacing w:val="0"/>
      <w:sz w:val="23"/>
      <w:szCs w:val="23"/>
    </w:rPr>
  </w:style>
  <w:style w:type="character" w:customStyle="1" w:styleId="2ff3">
    <w:name w:val="Подпись к картинке (2)_"/>
    <w:link w:val="2ff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Pr>
      <w:rFonts w:ascii="Times New Roman" w:eastAsia="Times New Roman" w:hAnsi="Times New Roman" w:cs="Times New Roman"/>
      <w:smallCaps/>
      <w:spacing w:val="0"/>
      <w:sz w:val="23"/>
      <w:szCs w:val="23"/>
      <w:shd w:val="clear" w:color="auto" w:fill="FFFFFF"/>
    </w:rPr>
  </w:style>
  <w:style w:type="character" w:customStyle="1" w:styleId="3fa">
    <w:name w:val="Подпись к картинке (3)_"/>
    <w:link w:val="3fb"/>
    <w:rPr>
      <w:sz w:val="23"/>
      <w:szCs w:val="23"/>
      <w:shd w:val="clear" w:color="auto" w:fill="FFFFFF"/>
    </w:rPr>
  </w:style>
  <w:style w:type="character" w:customStyle="1" w:styleId="4Garamond345pt-1pt">
    <w:name w:val="Основной текст (4) + Garamond;34;5 pt;Не полужирный;Курсив;Интервал -1 pt"/>
    <w:rPr>
      <w:rFonts w:ascii="Garamond" w:eastAsia="Garamond" w:hAnsi="Garamond" w:cs="Garamond"/>
      <w:b/>
      <w:bCs/>
      <w:i/>
      <w:iCs/>
      <w:smallCaps w:val="0"/>
      <w:spacing w:val="-20"/>
      <w:w w:val="100"/>
      <w:sz w:val="69"/>
      <w:szCs w:val="69"/>
    </w:rPr>
  </w:style>
  <w:style w:type="character" w:customStyle="1" w:styleId="4e">
    <w:name w:val="Основной текст (4) + Не полужирный"/>
    <w:rPr>
      <w:rFonts w:ascii="Times New Roman" w:eastAsia="Times New Roman" w:hAnsi="Times New Roman" w:cs="Times New Roman"/>
      <w:b/>
      <w:bCs/>
      <w:i w:val="0"/>
      <w:iCs w:val="0"/>
      <w:smallCaps w:val="0"/>
      <w:spacing w:val="0"/>
      <w:sz w:val="23"/>
      <w:szCs w:val="23"/>
    </w:rPr>
  </w:style>
  <w:style w:type="character" w:customStyle="1" w:styleId="5a">
    <w:name w:val="Основной текст (5) + Полужирный"/>
    <w:rPr>
      <w:rFonts w:ascii="Times New Roman" w:eastAsia="Times New Roman" w:hAnsi="Times New Roman" w:cs="Times New Roman"/>
      <w:b/>
      <w:bCs/>
      <w:sz w:val="23"/>
      <w:szCs w:val="23"/>
      <w:shd w:val="clear" w:color="auto" w:fill="FFFFFF"/>
    </w:rPr>
  </w:style>
  <w:style w:type="character" w:customStyle="1" w:styleId="66">
    <w:name w:val="Основной текст (6)_"/>
    <w:rPr>
      <w:shd w:val="clear" w:color="auto" w:fill="FFFFFF"/>
    </w:rPr>
  </w:style>
  <w:style w:type="character" w:customStyle="1" w:styleId="affffffff1">
    <w:name w:val="Подпись к картинке"/>
  </w:style>
  <w:style w:type="paragraph" w:customStyle="1" w:styleId="affffffff">
    <w:name w:val="Колонтитул"/>
    <w:basedOn w:val="a6"/>
    <w:link w:val="afffffffe"/>
    <w:pPr>
      <w:shd w:val="clear" w:color="auto" w:fill="FFFFFF"/>
    </w:pPr>
    <w:rPr>
      <w:rFonts w:ascii="Calibri" w:eastAsia="Calibri" w:hAnsi="Calibri"/>
      <w:sz w:val="20"/>
      <w:szCs w:val="20"/>
    </w:rPr>
  </w:style>
  <w:style w:type="paragraph" w:customStyle="1" w:styleId="2ff4">
    <w:name w:val="Подпись к картинке (2)"/>
    <w:basedOn w:val="a6"/>
    <w:link w:val="2ff3"/>
    <w:pPr>
      <w:shd w:val="clear" w:color="auto" w:fill="FFFFFF"/>
      <w:spacing w:line="0" w:lineRule="atLeast"/>
    </w:pPr>
    <w:rPr>
      <w:rFonts w:ascii="Impact" w:eastAsia="Impact" w:hAnsi="Impact" w:cs="Impact"/>
      <w:spacing w:val="10"/>
      <w:sz w:val="20"/>
      <w:szCs w:val="20"/>
    </w:rPr>
  </w:style>
  <w:style w:type="paragraph" w:customStyle="1" w:styleId="3fb">
    <w:name w:val="Подпись к картинке (3)"/>
    <w:basedOn w:val="a6"/>
    <w:link w:val="3fa"/>
    <w:pPr>
      <w:shd w:val="clear" w:color="auto" w:fill="FFFFFF"/>
      <w:spacing w:line="0" w:lineRule="atLeast"/>
    </w:pPr>
    <w:rPr>
      <w:rFonts w:ascii="Calibri" w:eastAsia="Calibri" w:hAnsi="Calibri"/>
      <w:sz w:val="23"/>
      <w:szCs w:val="23"/>
    </w:rPr>
  </w:style>
  <w:style w:type="character" w:customStyle="1" w:styleId="73">
    <w:name w:val="Основной текст (7)_"/>
    <w:link w:val="74"/>
    <w:rPr>
      <w:sz w:val="21"/>
      <w:szCs w:val="21"/>
      <w:shd w:val="clear" w:color="auto" w:fill="FFFFFF"/>
    </w:rPr>
  </w:style>
  <w:style w:type="character" w:customStyle="1" w:styleId="8115pt">
    <w:name w:val="Основной текст (8) + 11;5 pt;Полужирный"/>
    <w:rPr>
      <w:rFonts w:ascii="Times New Roman" w:eastAsia="Times New Roman" w:hAnsi="Times New Roman" w:cs="Times New Roman"/>
      <w:b/>
      <w:bCs/>
      <w:sz w:val="23"/>
      <w:szCs w:val="23"/>
      <w:shd w:val="clear" w:color="auto" w:fill="FFFFFF"/>
    </w:rPr>
  </w:style>
  <w:style w:type="character" w:customStyle="1" w:styleId="93">
    <w:name w:val="Основной текст (9)_"/>
    <w:link w:val="94"/>
    <w:rPr>
      <w:sz w:val="19"/>
      <w:szCs w:val="19"/>
      <w:shd w:val="clear" w:color="auto" w:fill="FFFFFF"/>
    </w:rPr>
  </w:style>
  <w:style w:type="character" w:customStyle="1" w:styleId="102">
    <w:name w:val="Основной текст (10)_"/>
    <w:link w:val="103"/>
    <w:rPr>
      <w:sz w:val="19"/>
      <w:szCs w:val="19"/>
      <w:shd w:val="clear" w:color="auto" w:fill="FFFFFF"/>
    </w:rPr>
  </w:style>
  <w:style w:type="character" w:customStyle="1" w:styleId="104">
    <w:name w:val="Основной текст (10) + Полужирный"/>
    <w:rPr>
      <w:rFonts w:ascii="Times New Roman" w:eastAsia="Times New Roman" w:hAnsi="Times New Roman" w:cs="Times New Roman"/>
      <w:b/>
      <w:bCs/>
      <w:sz w:val="19"/>
      <w:szCs w:val="19"/>
      <w:shd w:val="clear" w:color="auto" w:fill="FFFFFF"/>
    </w:rPr>
  </w:style>
  <w:style w:type="paragraph" w:customStyle="1" w:styleId="74">
    <w:name w:val="Основной текст (7)"/>
    <w:basedOn w:val="a6"/>
    <w:link w:val="73"/>
    <w:pPr>
      <w:shd w:val="clear" w:color="auto" w:fill="FFFFFF"/>
      <w:spacing w:line="0" w:lineRule="atLeast"/>
    </w:pPr>
    <w:rPr>
      <w:rFonts w:ascii="Calibri" w:eastAsia="Calibri" w:hAnsi="Calibri"/>
      <w:sz w:val="21"/>
      <w:szCs w:val="21"/>
    </w:rPr>
  </w:style>
  <w:style w:type="paragraph" w:customStyle="1" w:styleId="94">
    <w:name w:val="Основной текст (9)"/>
    <w:basedOn w:val="a6"/>
    <w:link w:val="93"/>
    <w:pPr>
      <w:shd w:val="clear" w:color="auto" w:fill="FFFFFF"/>
      <w:spacing w:before="240" w:line="226" w:lineRule="exact"/>
    </w:pPr>
    <w:rPr>
      <w:rFonts w:ascii="Calibri" w:eastAsia="Calibri" w:hAnsi="Calibri"/>
      <w:sz w:val="19"/>
      <w:szCs w:val="19"/>
    </w:rPr>
  </w:style>
  <w:style w:type="paragraph" w:customStyle="1" w:styleId="103">
    <w:name w:val="Основной текст (10)"/>
    <w:basedOn w:val="a6"/>
    <w:link w:val="102"/>
    <w:pPr>
      <w:shd w:val="clear" w:color="auto" w:fill="FFFFFF"/>
      <w:spacing w:line="226" w:lineRule="exact"/>
    </w:pPr>
    <w:rPr>
      <w:rFonts w:ascii="Calibri" w:eastAsia="Calibri" w:hAnsi="Calibri"/>
      <w:sz w:val="19"/>
      <w:szCs w:val="19"/>
    </w:rPr>
  </w:style>
  <w:style w:type="table" w:customStyle="1" w:styleId="3fc">
    <w:name w:val="Сетка таблицы3"/>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
    <w:name w:val="Сетка таблицы4"/>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8"/>
    <w:next w:val="affff8"/>
    <w:uiPriority w:val="5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2">
    <w:name w:val="fn2"/>
    <w:rPr>
      <w:sz w:val="36"/>
      <w:szCs w:val="36"/>
    </w:rPr>
  </w:style>
  <w:style w:type="table" w:customStyle="1" w:styleId="75">
    <w:name w:val="Сетка таблицы7"/>
    <w:basedOn w:val="a8"/>
    <w:next w:val="affff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8"/>
    <w:next w:val="affff8"/>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Pr>
      <w:rFonts w:ascii="Symbol" w:hAnsi="Symbo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5z1">
    <w:name w:val="WW8Num5z1"/>
    <w:rPr>
      <w:b w:val="0"/>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1">
    <w:name w:val="WW8Num8z1"/>
    <w:rPr>
      <w:b/>
    </w:rPr>
  </w:style>
  <w:style w:type="character" w:customStyle="1" w:styleId="WW8Num9z1">
    <w:name w:val="WW8Num9z1"/>
    <w:rPr>
      <w:b/>
    </w:rPr>
  </w:style>
  <w:style w:type="character" w:customStyle="1" w:styleId="WW8Num19z0">
    <w:name w:val="WW8Num19z0"/>
    <w:rPr>
      <w:rFonts w:ascii="Symbol" w:hAnsi="Symbol"/>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8Num5z2">
    <w:name w:val="WW8Num5z2"/>
    <w:rPr>
      <w:rFonts w:ascii="Symbol" w:hAnsi="Symbol"/>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1">
    <w:name w:val="WW8Num10z1"/>
    <w:rPr>
      <w:b w:val="0"/>
    </w:rPr>
  </w:style>
  <w:style w:type="character" w:customStyle="1" w:styleId="WW8Num11z0">
    <w:name w:val="WW8Num11z0"/>
    <w:rPr>
      <w:rFonts w:ascii="Wingdings" w:hAnsi="Wingdings"/>
    </w:rPr>
  </w:style>
  <w:style w:type="character" w:customStyle="1" w:styleId="WW8Num12z0">
    <w:name w:val="WW8Num12z0"/>
    <w:rPr>
      <w:rFonts w:ascii="Wingdings" w:hAnsi="Wingdings"/>
    </w:rPr>
  </w:style>
  <w:style w:type="character" w:customStyle="1" w:styleId="WW8Num14z1">
    <w:name w:val="WW8Num14z1"/>
    <w:rPr>
      <w:b/>
    </w:rPr>
  </w:style>
  <w:style w:type="character" w:customStyle="1" w:styleId="WW8Num15z1">
    <w:name w:val="WW8Num15z1"/>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2ff5">
    <w:name w:val="Основной шрифт абзаца2"/>
  </w:style>
  <w:style w:type="character" w:customStyle="1" w:styleId="WW8Num4z2">
    <w:name w:val="WW8Num4z2"/>
    <w:rPr>
      <w:rFonts w:ascii="Symbol" w:hAnsi="Symbol"/>
    </w:rPr>
  </w:style>
  <w:style w:type="character" w:customStyle="1" w:styleId="WW8Num6z3">
    <w:name w:val="WW8Num6z3"/>
    <w:rPr>
      <w:rFonts w:ascii="Symbol" w:hAnsi="Symbol"/>
    </w:rPr>
  </w:style>
  <w:style w:type="character" w:customStyle="1" w:styleId="WW8Num6z5">
    <w:name w:val="WW8Num6z5"/>
    <w:rPr>
      <w:rFonts w:ascii="Wingdings" w:hAnsi="Wingdings"/>
    </w:rPr>
  </w:style>
  <w:style w:type="character" w:customStyle="1" w:styleId="WW8Num10z0">
    <w:name w:val="WW8Num10z0"/>
    <w:rPr>
      <w:rFonts w:ascii="Tahoma" w:hAnsi="Tahoma" w:cs="Tahoma"/>
      <w:b/>
      <w:sz w:val="22"/>
      <w:szCs w:val="22"/>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3z1">
    <w:name w:val="WW8Num13z1"/>
    <w:rPr>
      <w:b/>
    </w:rPr>
  </w:style>
  <w:style w:type="character" w:customStyle="1" w:styleId="affffffff2">
    <w:name w:val="Символ сноски"/>
    <w:rPr>
      <w:vertAlign w:val="superscript"/>
    </w:rPr>
  </w:style>
  <w:style w:type="paragraph" w:customStyle="1" w:styleId="11d">
    <w:name w:val="Заголовок11"/>
    <w:basedOn w:val="a6"/>
    <w:next w:val="aa"/>
    <w:pPr>
      <w:keepNext/>
      <w:suppressAutoHyphens/>
      <w:spacing w:before="240" w:after="120"/>
    </w:pPr>
    <w:rPr>
      <w:rFonts w:ascii="Arial" w:eastAsia="Andale Sans UI" w:hAnsi="Arial" w:cs="Tahoma"/>
      <w:sz w:val="28"/>
      <w:szCs w:val="28"/>
      <w:lang w:eastAsia="ar-SA"/>
    </w:rPr>
  </w:style>
  <w:style w:type="paragraph" w:customStyle="1" w:styleId="2ff6">
    <w:name w:val="Название2"/>
    <w:basedOn w:val="a6"/>
    <w:pPr>
      <w:suppressLineNumbers/>
      <w:suppressAutoHyphens/>
      <w:spacing w:before="120" w:after="120"/>
    </w:pPr>
    <w:rPr>
      <w:rFonts w:ascii="Arial" w:hAnsi="Arial" w:cs="Tahoma"/>
      <w:i/>
      <w:iCs/>
      <w:sz w:val="20"/>
      <w:lang w:eastAsia="ar-SA"/>
    </w:rPr>
  </w:style>
  <w:style w:type="paragraph" w:customStyle="1" w:styleId="2ff7">
    <w:name w:val="Указатель2"/>
    <w:basedOn w:val="a6"/>
    <w:pPr>
      <w:suppressLineNumbers/>
      <w:suppressAutoHyphens/>
    </w:pPr>
    <w:rPr>
      <w:rFonts w:ascii="Arial" w:hAnsi="Arial" w:cs="Tahoma"/>
      <w:lang w:eastAsia="ar-SA"/>
    </w:rPr>
  </w:style>
  <w:style w:type="paragraph" w:customStyle="1" w:styleId="1ff6">
    <w:name w:val="Нумерованный список1"/>
    <w:basedOn w:val="a6"/>
    <w:pPr>
      <w:suppressAutoHyphens/>
      <w:spacing w:before="120"/>
      <w:jc w:val="both"/>
    </w:pPr>
    <w:rPr>
      <w:szCs w:val="20"/>
      <w:lang w:eastAsia="ar-SA"/>
    </w:rPr>
  </w:style>
  <w:style w:type="paragraph" w:customStyle="1" w:styleId="2ff8">
    <w:name w:val="Нумерованный список2"/>
    <w:basedOn w:val="a6"/>
    <w:pPr>
      <w:tabs>
        <w:tab w:val="left" w:pos="840"/>
      </w:tabs>
      <w:suppressAutoHyphens/>
      <w:spacing w:before="120"/>
      <w:jc w:val="both"/>
    </w:pPr>
    <w:rPr>
      <w:szCs w:val="20"/>
      <w:lang w:eastAsia="ar-SA"/>
    </w:rPr>
  </w:style>
  <w:style w:type="paragraph" w:customStyle="1" w:styleId="ItemText0">
    <w:name w:val="Item Text"/>
    <w:basedOn w:val="aa"/>
    <w:pPr>
      <w:suppressAutoHyphens/>
      <w:spacing w:after="120"/>
    </w:pPr>
    <w:rPr>
      <w:sz w:val="22"/>
      <w:szCs w:val="20"/>
      <w:lang w:eastAsia="ar-SA"/>
    </w:rPr>
  </w:style>
  <w:style w:type="paragraph" w:customStyle="1" w:styleId="1ff7">
    <w:name w:val="Цитата1"/>
    <w:basedOn w:val="a6"/>
    <w:pPr>
      <w:suppressAutoHyphens/>
      <w:ind w:left="-851" w:right="-766" w:firstLine="709"/>
      <w:jc w:val="both"/>
    </w:pPr>
    <w:rPr>
      <w:szCs w:val="20"/>
      <w:lang w:eastAsia="ar-SA"/>
    </w:rPr>
  </w:style>
  <w:style w:type="paragraph" w:customStyle="1" w:styleId="Iauiueoaenonionooiii">
    <w:name w:val="Iau?iue oaeno n ionooiii"/>
    <w:basedOn w:val="a6"/>
    <w:pPr>
      <w:keepLines/>
      <w:suppressAutoHyphens/>
      <w:spacing w:after="120" w:line="240" w:lineRule="atLeast"/>
      <w:ind w:left="567"/>
      <w:jc w:val="both"/>
    </w:pPr>
    <w:rPr>
      <w:szCs w:val="20"/>
      <w:lang w:eastAsia="ar-SA"/>
    </w:rPr>
  </w:style>
  <w:style w:type="paragraph" w:customStyle="1" w:styleId="CharChar2">
    <w:name w:val="Char Char2"/>
    <w:basedOn w:val="a6"/>
    <w:pPr>
      <w:spacing w:after="160" w:line="240" w:lineRule="exact"/>
    </w:pPr>
    <w:rPr>
      <w:rFonts w:ascii="Verdana" w:hAnsi="Verdana"/>
      <w:sz w:val="20"/>
      <w:szCs w:val="20"/>
      <w:lang w:val="en-US" w:eastAsia="en-US"/>
    </w:rPr>
  </w:style>
  <w:style w:type="table" w:customStyle="1" w:styleId="95">
    <w:name w:val="Сетка таблицы9"/>
    <w:basedOn w:val="a8"/>
    <w:next w:val="affff8"/>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ListBullet">
    <w:name w:val="Table List Bullet"/>
    <w:basedOn w:val="a6"/>
    <w:uiPriority w:val="99"/>
    <w:pPr>
      <w:keepLines/>
      <w:numPr>
        <w:numId w:val="12"/>
      </w:numPr>
      <w:tabs>
        <w:tab w:val="left" w:pos="567"/>
      </w:tabs>
      <w:spacing w:before="40" w:after="40" w:line="288" w:lineRule="auto"/>
      <w:jc w:val="both"/>
    </w:pPr>
    <w:rPr>
      <w:lang w:eastAsia="en-US"/>
    </w:rPr>
  </w:style>
  <w:style w:type="paragraph" w:customStyle="1" w:styleId="21">
    <w:name w:val="Стиль Заголовок 2"/>
    <w:basedOn w:val="22"/>
    <w:pPr>
      <w:keepLines/>
      <w:numPr>
        <w:ilvl w:val="1"/>
        <w:numId w:val="13"/>
      </w:numPr>
      <w:tabs>
        <w:tab w:val="left" w:pos="1843"/>
      </w:tabs>
      <w:overflowPunct w:val="0"/>
      <w:autoSpaceDE w:val="0"/>
      <w:autoSpaceDN w:val="0"/>
      <w:adjustRightInd w:val="0"/>
      <w:spacing w:before="60" w:after="40" w:line="360" w:lineRule="auto"/>
      <w:ind w:right="11"/>
      <w:textAlignment w:val="baseline"/>
    </w:pPr>
    <w:rPr>
      <w:rFonts w:ascii="Times New Roman" w:hAnsi="Times New Roman"/>
      <w:bCs w:val="0"/>
      <w:i w:val="0"/>
      <w:kern w:val="32"/>
      <w:sz w:val="24"/>
      <w:szCs w:val="20"/>
      <w:lang w:eastAsia="en-US"/>
    </w:rPr>
  </w:style>
  <w:style w:type="paragraph" w:customStyle="1" w:styleId="1TimesNewRoman">
    <w:name w:val="Стиль Заголовок 1 + Times New Roman По левому краю"/>
    <w:basedOn w:val="12"/>
    <w:pPr>
      <w:keepLines/>
      <w:pageBreakBefore/>
      <w:numPr>
        <w:numId w:val="13"/>
      </w:numPr>
      <w:overflowPunct w:val="0"/>
      <w:autoSpaceDE w:val="0"/>
      <w:autoSpaceDN w:val="0"/>
      <w:adjustRightInd w:val="0"/>
      <w:spacing w:before="120" w:line="240" w:lineRule="atLeast"/>
      <w:jc w:val="center"/>
      <w:textAlignment w:val="baseline"/>
    </w:pPr>
    <w:rPr>
      <w:sz w:val="24"/>
      <w:szCs w:val="20"/>
      <w:lang w:eastAsia="en-US"/>
    </w:rPr>
  </w:style>
  <w:style w:type="paragraph" w:customStyle="1" w:styleId="affffffff3">
    <w:name w:val="Список многоуровневый"/>
    <w:basedOn w:val="a6"/>
    <w:pPr>
      <w:tabs>
        <w:tab w:val="left" w:pos="357"/>
      </w:tabs>
      <w:spacing w:before="60" w:after="60"/>
      <w:jc w:val="both"/>
    </w:pPr>
    <w:rPr>
      <w:snapToGrid w:val="0"/>
      <w:szCs w:val="20"/>
    </w:rPr>
  </w:style>
  <w:style w:type="paragraph" w:customStyle="1" w:styleId="affffffff4">
    <w:name w:val="Наименование системы"/>
    <w:basedOn w:val="a6"/>
    <w:next w:val="a6"/>
    <w:pPr>
      <w:keepLines/>
      <w:spacing w:before="1080" w:after="120" w:line="288" w:lineRule="auto"/>
      <w:jc w:val="center"/>
    </w:pPr>
    <w:rPr>
      <w:caps/>
      <w:sz w:val="28"/>
      <w:szCs w:val="28"/>
      <w:lang w:val="en-US" w:eastAsia="en-US"/>
    </w:rPr>
  </w:style>
  <w:style w:type="paragraph" w:customStyle="1" w:styleId="xl28">
    <w:name w:val="xl28"/>
    <w:basedOn w:val="a6"/>
    <w:pPr>
      <w:spacing w:before="100" w:beforeAutospacing="1" w:after="100" w:afterAutospacing="1"/>
      <w:contextualSpacing/>
      <w:jc w:val="center"/>
      <w:textAlignment w:val="center"/>
    </w:pPr>
    <w:rPr>
      <w:rFonts w:eastAsia="Arial Unicode MS"/>
      <w:sz w:val="18"/>
      <w:szCs w:val="18"/>
      <w:lang w:val="en-US" w:eastAsia="en-US"/>
    </w:rPr>
  </w:style>
  <w:style w:type="paragraph" w:customStyle="1" w:styleId="affffffff5">
    <w:name w:val="Стиль осн"/>
    <w:basedOn w:val="a6"/>
    <w:pPr>
      <w:spacing w:after="120"/>
      <w:ind w:firstLine="851"/>
      <w:jc w:val="both"/>
    </w:pPr>
    <w:rPr>
      <w:sz w:val="26"/>
      <w:szCs w:val="20"/>
    </w:rPr>
  </w:style>
  <w:style w:type="paragraph" w:customStyle="1" w:styleId="body0">
    <w:name w:val="body 0"/>
    <w:basedOn w:val="a6"/>
    <w:pPr>
      <w:tabs>
        <w:tab w:val="left" w:pos="1440"/>
      </w:tabs>
      <w:spacing w:before="40" w:after="20" w:line="240" w:lineRule="atLeast"/>
      <w:ind w:left="560" w:right="10"/>
    </w:pPr>
    <w:rPr>
      <w:rFonts w:ascii="TimesET" w:hAnsi="TimesET"/>
      <w:noProof/>
      <w:sz w:val="20"/>
      <w:szCs w:val="20"/>
      <w:lang w:val="en-GB" w:eastAsia="en-US"/>
    </w:rPr>
  </w:style>
  <w:style w:type="paragraph" w:customStyle="1" w:styleId="Tabsectionheader">
    <w:name w:val="Tab section header"/>
    <w:basedOn w:val="a6"/>
    <w:pPr>
      <w:keepNext/>
      <w:keepLines/>
      <w:suppressAutoHyphens/>
      <w:spacing w:before="60" w:after="60"/>
      <w:jc w:val="center"/>
    </w:pPr>
    <w:rPr>
      <w:rFonts w:ascii="Arial" w:hAnsi="Arial"/>
      <w:b/>
      <w:sz w:val="22"/>
      <w:szCs w:val="20"/>
      <w:lang w:eastAsia="en-US"/>
    </w:rPr>
  </w:style>
  <w:style w:type="character" w:customStyle="1" w:styleId="DefaultChar">
    <w:name w:val="Default Char"/>
    <w:link w:val="Default"/>
    <w:uiPriority w:val="99"/>
    <w:rPr>
      <w:rFonts w:ascii="Arial" w:eastAsia="Times New Roman" w:hAnsi="Arial" w:cs="Arial"/>
      <w:color w:val="000000"/>
      <w:sz w:val="24"/>
      <w:szCs w:val="24"/>
    </w:rPr>
  </w:style>
  <w:style w:type="paragraph" w:customStyle="1" w:styleId="0">
    <w:name w:val="0_Основной текст КП"/>
    <w:basedOn w:val="a6"/>
    <w:link w:val="00"/>
    <w:qFormat/>
    <w:pPr>
      <w:spacing w:after="200" w:line="240" w:lineRule="exact"/>
      <w:jc w:val="both"/>
    </w:pPr>
    <w:rPr>
      <w:rFonts w:ascii="Verdana" w:hAnsi="Verdana"/>
      <w:sz w:val="18"/>
      <w:szCs w:val="18"/>
      <w:lang w:eastAsia="en-US"/>
    </w:rPr>
  </w:style>
  <w:style w:type="character" w:customStyle="1" w:styleId="00">
    <w:name w:val="0_Основной текст КП Знак"/>
    <w:link w:val="0"/>
    <w:rPr>
      <w:rFonts w:ascii="Verdana" w:eastAsia="Times New Roman" w:hAnsi="Verdana"/>
      <w:sz w:val="18"/>
      <w:szCs w:val="18"/>
      <w:lang w:eastAsia="en-US"/>
    </w:rPr>
  </w:style>
  <w:style w:type="paragraph" w:customStyle="1" w:styleId="Normalsodbullet">
    <w:name w:val="Normal sod bullet"/>
    <w:basedOn w:val="a6"/>
    <w:pPr>
      <w:numPr>
        <w:numId w:val="14"/>
      </w:numPr>
      <w:spacing w:after="240" w:line="360" w:lineRule="auto"/>
      <w:contextualSpacing/>
      <w:jc w:val="both"/>
    </w:pPr>
    <w:rPr>
      <w:rFonts w:ascii="Book Antiqua" w:hAnsi="Book Antiqua"/>
      <w:sz w:val="22"/>
      <w:lang w:val="en-US" w:eastAsia="en-US"/>
    </w:rPr>
  </w:style>
  <w:style w:type="paragraph" w:customStyle="1" w:styleId="affffffff6">
    <w:name w:val="СТП Обычный"/>
    <w:qFormat/>
    <w:pPr>
      <w:spacing w:after="120"/>
    </w:pPr>
    <w:rPr>
      <w:rFonts w:ascii="Times New Roman" w:eastAsia="Times New Roman" w:hAnsi="Times New Roman"/>
      <w:sz w:val="22"/>
      <w:szCs w:val="24"/>
    </w:rPr>
  </w:style>
  <w:style w:type="paragraph" w:customStyle="1" w:styleId="affffffff7">
    <w:name w:val="СТП Название документа"/>
    <w:next w:val="affffffff6"/>
    <w:qFormat/>
    <w:pPr>
      <w:spacing w:before="120"/>
      <w:jc w:val="center"/>
    </w:pPr>
    <w:rPr>
      <w:rFonts w:ascii="Arial" w:eastAsia="Times New Roman" w:hAnsi="Arial" w:cs="Arial"/>
      <w:caps/>
      <w:sz w:val="36"/>
      <w:szCs w:val="36"/>
    </w:rPr>
  </w:style>
  <w:style w:type="paragraph" w:customStyle="1" w:styleId="a1">
    <w:name w:val="СТП Точечная нумерация"/>
    <w:qFormat/>
    <w:pPr>
      <w:numPr>
        <w:numId w:val="15"/>
      </w:numPr>
      <w:spacing w:after="120"/>
    </w:pPr>
    <w:rPr>
      <w:rFonts w:ascii="Times New Roman" w:eastAsia="Times New Roman" w:hAnsi="Times New Roman"/>
      <w:sz w:val="22"/>
      <w:szCs w:val="22"/>
    </w:rPr>
  </w:style>
  <w:style w:type="paragraph" w:styleId="2ff9">
    <w:name w:val="toc 2"/>
    <w:basedOn w:val="a6"/>
    <w:next w:val="a6"/>
    <w:uiPriority w:val="39"/>
    <w:qFormat/>
    <w:pPr>
      <w:tabs>
        <w:tab w:val="left" w:pos="880"/>
        <w:tab w:val="right" w:leader="dot" w:pos="9639"/>
      </w:tabs>
      <w:spacing w:before="120"/>
      <w:ind w:left="200"/>
    </w:pPr>
    <w:rPr>
      <w:rFonts w:eastAsia="Calibri"/>
      <w:sz w:val="20"/>
      <w:szCs w:val="20"/>
      <w:lang w:eastAsia="en-US"/>
    </w:rPr>
  </w:style>
  <w:style w:type="paragraph" w:customStyle="1" w:styleId="20">
    <w:name w:val="Аня Заголовок2"/>
    <w:basedOn w:val="a6"/>
    <w:qFormat/>
    <w:pPr>
      <w:numPr>
        <w:ilvl w:val="1"/>
        <w:numId w:val="16"/>
      </w:numPr>
      <w:spacing w:before="120" w:after="120"/>
    </w:pPr>
    <w:rPr>
      <w:rFonts w:ascii="Arial" w:eastAsia="Calibri" w:hAnsi="Arial" w:cs="Arial"/>
      <w:b/>
      <w:sz w:val="26"/>
      <w:szCs w:val="22"/>
      <w:lang w:eastAsia="en-US"/>
    </w:rPr>
  </w:style>
  <w:style w:type="paragraph" w:customStyle="1" w:styleId="3">
    <w:name w:val="Аня Заголовок3"/>
    <w:basedOn w:val="a6"/>
    <w:qFormat/>
    <w:pPr>
      <w:numPr>
        <w:ilvl w:val="2"/>
        <w:numId w:val="16"/>
      </w:numPr>
      <w:spacing w:before="120" w:after="120"/>
    </w:pPr>
    <w:rPr>
      <w:rFonts w:ascii="Arial" w:eastAsia="Calibri" w:hAnsi="Arial" w:cs="Arial"/>
      <w:i/>
      <w:sz w:val="22"/>
      <w:szCs w:val="22"/>
      <w:lang w:eastAsia="en-US"/>
    </w:rPr>
  </w:style>
  <w:style w:type="paragraph" w:customStyle="1" w:styleId="4f0">
    <w:name w:val="Аня Заголовок4"/>
    <w:basedOn w:val="3"/>
    <w:qFormat/>
    <w:pPr>
      <w:numPr>
        <w:ilvl w:val="3"/>
        <w:numId w:val="0"/>
      </w:numPr>
    </w:pPr>
    <w:rPr>
      <w:sz w:val="20"/>
    </w:rPr>
  </w:style>
  <w:style w:type="paragraph" w:customStyle="1" w:styleId="affffffff8">
    <w:name w:val="Аня Обычный текст"/>
    <w:basedOn w:val="a6"/>
    <w:link w:val="affffffff9"/>
    <w:qFormat/>
    <w:pPr>
      <w:tabs>
        <w:tab w:val="left" w:pos="709"/>
      </w:tabs>
      <w:spacing w:after="200" w:line="276" w:lineRule="auto"/>
      <w:jc w:val="both"/>
    </w:pPr>
    <w:rPr>
      <w:rFonts w:ascii="Arial" w:eastAsia="Calibri" w:hAnsi="Arial"/>
      <w:sz w:val="20"/>
      <w:szCs w:val="22"/>
      <w:lang w:eastAsia="en-US"/>
    </w:rPr>
  </w:style>
  <w:style w:type="character" w:customStyle="1" w:styleId="affffffff9">
    <w:name w:val="Аня Обычный текст Знак"/>
    <w:link w:val="affffffff8"/>
    <w:rPr>
      <w:rFonts w:ascii="Arial" w:hAnsi="Arial"/>
      <w:szCs w:val="22"/>
      <w:lang w:eastAsia="en-US"/>
    </w:rPr>
  </w:style>
  <w:style w:type="paragraph" w:customStyle="1" w:styleId="affffffffa">
    <w:name w:val="Термин"/>
    <w:basedOn w:val="affffffff8"/>
    <w:link w:val="affffffffb"/>
    <w:qFormat/>
    <w:pPr>
      <w:spacing w:before="120" w:after="0" w:line="240" w:lineRule="auto"/>
    </w:pPr>
    <w:rPr>
      <w:rFonts w:ascii="Calibri" w:hAnsi="Calibri"/>
      <w:b/>
      <w:color w:val="002060"/>
      <w:sz w:val="22"/>
    </w:rPr>
  </w:style>
  <w:style w:type="character" w:customStyle="1" w:styleId="affffffffb">
    <w:name w:val="Термин Знак"/>
    <w:link w:val="affffffffa"/>
    <w:rPr>
      <w:b/>
      <w:color w:val="002060"/>
      <w:sz w:val="22"/>
      <w:szCs w:val="22"/>
      <w:lang w:eastAsia="en-US"/>
    </w:rPr>
  </w:style>
  <w:style w:type="paragraph" w:styleId="3fd">
    <w:name w:val="toc 3"/>
    <w:basedOn w:val="a6"/>
    <w:next w:val="a6"/>
    <w:uiPriority w:val="39"/>
    <w:qFormat/>
    <w:pPr>
      <w:tabs>
        <w:tab w:val="right" w:pos="9639"/>
      </w:tabs>
      <w:spacing w:after="100"/>
      <w:ind w:left="480"/>
    </w:pPr>
  </w:style>
  <w:style w:type="paragraph" w:customStyle="1" w:styleId="Simple">
    <w:name w:val="Simple"/>
    <w:basedOn w:val="a6"/>
    <w:pPr>
      <w:suppressAutoHyphens/>
    </w:pPr>
    <w:rPr>
      <w:rFonts w:ascii="Arial" w:hAnsi="Arial"/>
      <w:spacing w:val="-5"/>
      <w:sz w:val="20"/>
      <w:szCs w:val="20"/>
      <w:lang w:val="en-US"/>
    </w:rPr>
  </w:style>
  <w:style w:type="paragraph" w:customStyle="1" w:styleId="affffffffc">
    <w:name w:val="Малый жирный курсив"/>
    <w:basedOn w:val="a6"/>
    <w:next w:val="a6"/>
    <w:rPr>
      <w:rFonts w:ascii="Arial" w:hAnsi="Arial"/>
      <w:b/>
      <w:i/>
      <w:sz w:val="22"/>
    </w:rPr>
  </w:style>
  <w:style w:type="table" w:customStyle="1" w:styleId="1ff8">
    <w:name w:val="Сетка таблицы светлая1"/>
    <w:basedOn w:val="a8"/>
    <w:uiPriority w:val="40"/>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5">
    <w:name w:val="Сетка таблицы10"/>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8"/>
    <w:next w:val="affff8"/>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f1">
    <w:name w:val="toc 4"/>
    <w:basedOn w:val="a6"/>
    <w:next w:val="a6"/>
    <w:uiPriority w:val="39"/>
    <w:pPr>
      <w:spacing w:after="100" w:line="276" w:lineRule="auto"/>
      <w:ind w:left="660"/>
    </w:pPr>
    <w:rPr>
      <w:rFonts w:ascii="Cambria" w:hAnsi="Cambria"/>
      <w:sz w:val="22"/>
      <w:szCs w:val="22"/>
    </w:rPr>
  </w:style>
  <w:style w:type="paragraph" w:styleId="5c">
    <w:name w:val="toc 5"/>
    <w:basedOn w:val="a6"/>
    <w:next w:val="a6"/>
    <w:uiPriority w:val="39"/>
    <w:pPr>
      <w:spacing w:after="100" w:line="276" w:lineRule="auto"/>
      <w:ind w:left="880"/>
    </w:pPr>
    <w:rPr>
      <w:rFonts w:ascii="Cambria" w:hAnsi="Cambria"/>
      <w:sz w:val="22"/>
      <w:szCs w:val="22"/>
    </w:rPr>
  </w:style>
  <w:style w:type="paragraph" w:styleId="68">
    <w:name w:val="toc 6"/>
    <w:basedOn w:val="a6"/>
    <w:next w:val="a6"/>
    <w:uiPriority w:val="39"/>
    <w:pPr>
      <w:spacing w:after="100" w:line="276" w:lineRule="auto"/>
      <w:ind w:left="1100"/>
    </w:pPr>
    <w:rPr>
      <w:rFonts w:ascii="Cambria" w:hAnsi="Cambria"/>
      <w:sz w:val="22"/>
      <w:szCs w:val="22"/>
    </w:rPr>
  </w:style>
  <w:style w:type="paragraph" w:styleId="76">
    <w:name w:val="toc 7"/>
    <w:basedOn w:val="a6"/>
    <w:next w:val="a6"/>
    <w:uiPriority w:val="39"/>
    <w:pPr>
      <w:spacing w:after="100" w:line="276" w:lineRule="auto"/>
      <w:ind w:left="1320"/>
    </w:pPr>
    <w:rPr>
      <w:rFonts w:ascii="Cambria" w:hAnsi="Cambria"/>
      <w:sz w:val="22"/>
      <w:szCs w:val="22"/>
    </w:rPr>
  </w:style>
  <w:style w:type="paragraph" w:styleId="85">
    <w:name w:val="toc 8"/>
    <w:basedOn w:val="a6"/>
    <w:next w:val="a6"/>
    <w:uiPriority w:val="39"/>
    <w:pPr>
      <w:spacing w:after="100" w:line="276" w:lineRule="auto"/>
      <w:ind w:left="1540"/>
    </w:pPr>
    <w:rPr>
      <w:rFonts w:ascii="Cambria" w:hAnsi="Cambria"/>
      <w:sz w:val="22"/>
      <w:szCs w:val="22"/>
    </w:rPr>
  </w:style>
  <w:style w:type="paragraph" w:styleId="96">
    <w:name w:val="toc 9"/>
    <w:basedOn w:val="a6"/>
    <w:next w:val="a6"/>
    <w:uiPriority w:val="39"/>
    <w:pPr>
      <w:spacing w:after="100" w:line="276" w:lineRule="auto"/>
      <w:ind w:left="1760"/>
    </w:pPr>
    <w:rPr>
      <w:rFonts w:ascii="Cambria" w:hAnsi="Cambria"/>
      <w:sz w:val="22"/>
      <w:szCs w:val="22"/>
    </w:rPr>
  </w:style>
  <w:style w:type="table" w:customStyle="1" w:styleId="125">
    <w:name w:val="Сетка таблицы12"/>
    <w:basedOn w:val="a8"/>
    <w:next w:val="affff8"/>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Простой"/>
    <w:basedOn w:val="a6"/>
    <w:rPr>
      <w:rFonts w:ascii="Arial" w:hAnsi="Arial"/>
      <w:spacing w:val="-5"/>
      <w:sz w:val="20"/>
      <w:szCs w:val="20"/>
      <w:lang w:eastAsia="en-US"/>
    </w:rPr>
  </w:style>
  <w:style w:type="paragraph" w:customStyle="1" w:styleId="TOCBase">
    <w:name w:val="TOC Base"/>
    <w:basedOn w:val="a6"/>
    <w:pPr>
      <w:tabs>
        <w:tab w:val="right" w:leader="dot" w:pos="6480"/>
      </w:tabs>
      <w:spacing w:after="240" w:line="240" w:lineRule="atLeast"/>
      <w:jc w:val="both"/>
    </w:pPr>
    <w:rPr>
      <w:rFonts w:ascii="Arial" w:hAnsi="Arial"/>
      <w:spacing w:val="-5"/>
      <w:sz w:val="20"/>
      <w:szCs w:val="20"/>
      <w:lang w:eastAsia="en-US"/>
    </w:rPr>
  </w:style>
  <w:style w:type="character" w:customStyle="1" w:styleId="Entry">
    <w:name w:val="Entry"/>
    <w:rPr>
      <w:b/>
    </w:rPr>
  </w:style>
  <w:style w:type="paragraph" w:customStyle="1" w:styleId="affffffffe">
    <w:name w:val="Стиль"/>
    <w:pPr>
      <w:widowControl w:val="0"/>
      <w:autoSpaceDE w:val="0"/>
      <w:autoSpaceDN w:val="0"/>
      <w:adjustRightInd w:val="0"/>
    </w:pPr>
    <w:rPr>
      <w:rFonts w:ascii="Arial" w:eastAsia="Times New Roman" w:hAnsi="Arial" w:cs="Arial"/>
      <w:sz w:val="24"/>
      <w:szCs w:val="24"/>
    </w:rPr>
  </w:style>
  <w:style w:type="table" w:customStyle="1" w:styleId="132">
    <w:name w:val="Сетка таблицы13"/>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6"/>
    <w:pPr>
      <w:numPr>
        <w:numId w:val="17"/>
      </w:numPr>
      <w:jc w:val="both"/>
    </w:pPr>
    <w:rPr>
      <w:rFonts w:ascii="Arial" w:hAnsi="Arial" w:cs="Arial"/>
    </w:rPr>
  </w:style>
  <w:style w:type="character" w:customStyle="1" w:styleId="111103">
    <w:name w:val="Обычный + 11 пт;По ширине + 11 пт;не полужирный;Черный;разреженный на  0;3... Знак Знак"/>
    <w:link w:val="112"/>
    <w:rPr>
      <w:rFonts w:ascii="Times New Roman" w:eastAsia="Times New Roman" w:hAnsi="Times New Roman"/>
      <w:b/>
      <w:bCs/>
      <w:color w:val="333333"/>
      <w:sz w:val="22"/>
      <w:szCs w:val="22"/>
    </w:rPr>
  </w:style>
  <w:style w:type="paragraph" w:customStyle="1" w:styleId="1ff9">
    <w:name w:val="Нижний колонтитул1"/>
    <w:basedOn w:val="a6"/>
    <w:uiPriority w:val="99"/>
    <w:pPr>
      <w:tabs>
        <w:tab w:val="center" w:pos="4320"/>
        <w:tab w:val="right" w:pos="8640"/>
      </w:tabs>
      <w:jc w:val="both"/>
    </w:pPr>
    <w:rPr>
      <w:rFonts w:ascii="Arial" w:hAnsi="Arial"/>
      <w:sz w:val="20"/>
      <w:szCs w:val="20"/>
    </w:rPr>
  </w:style>
  <w:style w:type="paragraph" w:customStyle="1" w:styleId="heading11">
    <w:name w:val="heading 11"/>
    <w:basedOn w:val="Normal1"/>
    <w:next w:val="Normal1"/>
    <w:uiPriority w:val="99"/>
    <w:pPr>
      <w:keepNext/>
      <w:jc w:val="center"/>
      <w:outlineLvl w:val="0"/>
    </w:pPr>
    <w:rPr>
      <w:rFonts w:ascii="Arial" w:hAnsi="Arial"/>
      <w:b/>
      <w:sz w:val="24"/>
    </w:rPr>
  </w:style>
  <w:style w:type="table" w:customStyle="1" w:styleId="142">
    <w:name w:val="Сетка таблицы14"/>
    <w:basedOn w:val="a8"/>
    <w:next w:val="affff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rPr>
      <w:sz w:val="24"/>
      <w:szCs w:val="24"/>
    </w:rPr>
  </w:style>
  <w:style w:type="paragraph" w:customStyle="1" w:styleId="-">
    <w:name w:val="Контракт-пункт"/>
    <w:basedOn w:val="a6"/>
    <w:link w:val="-5"/>
    <w:uiPriority w:val="99"/>
    <w:pPr>
      <w:numPr>
        <w:ilvl w:val="1"/>
        <w:numId w:val="18"/>
      </w:numPr>
      <w:jc w:val="both"/>
    </w:pPr>
    <w:rPr>
      <w:rFonts w:ascii="Calibri" w:eastAsia="Calibri" w:hAnsi="Calibri"/>
    </w:rPr>
  </w:style>
  <w:style w:type="paragraph" w:customStyle="1" w:styleId="-0">
    <w:name w:val="Контракт-раздел"/>
    <w:basedOn w:val="a6"/>
    <w:next w:val="-"/>
    <w:uiPriority w:val="99"/>
    <w:pPr>
      <w:keepNext/>
      <w:numPr>
        <w:ilvl w:val="2"/>
        <w:numId w:val="18"/>
      </w:numPr>
      <w:tabs>
        <w:tab w:val="left" w:pos="0"/>
        <w:tab w:val="left" w:pos="540"/>
      </w:tabs>
      <w:suppressAutoHyphens/>
      <w:spacing w:before="360" w:after="120"/>
      <w:ind w:left="0" w:firstLine="0"/>
      <w:jc w:val="center"/>
      <w:outlineLvl w:val="3"/>
    </w:pPr>
    <w:rPr>
      <w:b/>
      <w:bCs/>
      <w:caps/>
      <w:smallCaps/>
    </w:rPr>
  </w:style>
  <w:style w:type="paragraph" w:customStyle="1" w:styleId="-1">
    <w:name w:val="Контракт-подпункт Знак"/>
    <w:basedOn w:val="a6"/>
    <w:uiPriority w:val="99"/>
    <w:pPr>
      <w:numPr>
        <w:ilvl w:val="3"/>
        <w:numId w:val="18"/>
      </w:numPr>
      <w:tabs>
        <w:tab w:val="left" w:pos="851"/>
      </w:tabs>
      <w:ind w:left="851" w:hanging="851"/>
      <w:jc w:val="both"/>
    </w:pPr>
  </w:style>
  <w:style w:type="character" w:customStyle="1" w:styleId="text1">
    <w:name w:val="text1"/>
    <w:rPr>
      <w:rFonts w:ascii="Tahoma" w:hAnsi="Tahoma" w:cs="Tahoma" w:hint="default"/>
      <w:color w:val="000000"/>
      <w:sz w:val="18"/>
      <w:szCs w:val="18"/>
    </w:rPr>
  </w:style>
  <w:style w:type="table" w:customStyle="1" w:styleId="TableNormal1">
    <w:name w:val="Table Normal1"/>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qFormat/>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4">
    <w:name w:val="Заголовок Х.Х"/>
    <w:basedOn w:val="30"/>
    <w:link w:val="afffffffff"/>
    <w:uiPriority w:val="99"/>
    <w:pPr>
      <w:keepNext w:val="0"/>
      <w:numPr>
        <w:ilvl w:val="1"/>
        <w:numId w:val="19"/>
      </w:numPr>
      <w:tabs>
        <w:tab w:val="left" w:pos="720"/>
      </w:tabs>
      <w:spacing w:before="120" w:after="120"/>
      <w:jc w:val="both"/>
    </w:pPr>
    <w:rPr>
      <w:b w:val="0"/>
      <w:bCs w:val="0"/>
      <w:sz w:val="20"/>
      <w:szCs w:val="20"/>
      <w:lang w:eastAsia="en-US"/>
    </w:rPr>
  </w:style>
  <w:style w:type="character" w:customStyle="1" w:styleId="afffffffff">
    <w:name w:val="Заголовок Х.Х Знак"/>
    <w:link w:val="a4"/>
    <w:uiPriority w:val="99"/>
    <w:rPr>
      <w:rFonts w:ascii="Arial" w:eastAsia="Times New Roman" w:hAnsi="Arial"/>
      <w:lang w:eastAsia="en-US"/>
    </w:rPr>
  </w:style>
  <w:style w:type="paragraph" w:customStyle="1" w:styleId="caaieiaie2">
    <w:name w:val="caaieiaie 2"/>
    <w:basedOn w:val="affffffffe"/>
    <w:next w:val="affffffffe"/>
    <w:pPr>
      <w:keepNext/>
      <w:adjustRightInd/>
      <w:jc w:val="center"/>
    </w:pPr>
    <w:rPr>
      <w:rFonts w:ascii="Times New Roman" w:hAnsi="Times New Roman" w:cs="Times New Roman"/>
      <w:b/>
      <w:bCs/>
      <w:sz w:val="32"/>
      <w:szCs w:val="32"/>
    </w:rPr>
  </w:style>
  <w:style w:type="paragraph" w:customStyle="1" w:styleId="StyleArial11pt">
    <w:name w:val="Style Статья + Arial 11 pt"/>
    <w:basedOn w:val="a6"/>
    <w:uiPriority w:val="99"/>
    <w:pPr>
      <w:tabs>
        <w:tab w:val="left" w:pos="860"/>
      </w:tabs>
      <w:spacing w:after="120"/>
      <w:ind w:left="860" w:hanging="680"/>
      <w:jc w:val="both"/>
    </w:pPr>
  </w:style>
  <w:style w:type="paragraph" w:styleId="afffffffff0">
    <w:name w:val="envelope address"/>
    <w:basedOn w:val="a6"/>
    <w:pPr>
      <w:framePr w:w="7920" w:h="1980" w:hRule="exact" w:hSpace="180" w:wrap="auto" w:hAnchor="page" w:xAlign="center" w:yAlign="bottom"/>
      <w:ind w:left="2880"/>
      <w:jc w:val="center"/>
    </w:pPr>
    <w:rPr>
      <w:rFonts w:ascii="Arial" w:eastAsia="SimSun" w:hAnsi="Arial" w:cs="Arial"/>
      <w:sz w:val="20"/>
      <w:lang w:eastAsia="zh-CN"/>
    </w:rPr>
  </w:style>
  <w:style w:type="character" w:customStyle="1" w:styleId="1ffa">
    <w:name w:val="Неразрешенное упоминание1"/>
    <w:uiPriority w:val="99"/>
    <w:rPr>
      <w:color w:val="605E5C"/>
      <w:shd w:val="clear" w:color="auto" w:fill="E1DFDD"/>
    </w:rPr>
  </w:style>
  <w:style w:type="table" w:customStyle="1" w:styleId="1ffb">
    <w:name w:val="Таблица ИТ Эксперт1"/>
    <w:basedOn w:val="a8"/>
    <w:next w:val="affff8"/>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a">
    <w:name w:val="Неразрешенное упоминание2"/>
    <w:uiPriority w:val="99"/>
    <w:rPr>
      <w:color w:val="605E5C"/>
      <w:shd w:val="clear" w:color="auto" w:fill="E1DFDD"/>
    </w:rPr>
  </w:style>
  <w:style w:type="character" w:customStyle="1" w:styleId="-6">
    <w:name w:val="список - Знак"/>
    <w:link w:val="-2"/>
    <w:uiPriority w:val="99"/>
    <w:rPr>
      <w:rFonts w:ascii="Cambria" w:hAnsi="Cambria"/>
      <w:sz w:val="24"/>
    </w:rPr>
  </w:style>
  <w:style w:type="paragraph" w:customStyle="1" w:styleId="-2">
    <w:name w:val="список -"/>
    <w:link w:val="-6"/>
    <w:uiPriority w:val="99"/>
    <w:pPr>
      <w:numPr>
        <w:numId w:val="20"/>
      </w:numPr>
      <w:tabs>
        <w:tab w:val="left" w:pos="851"/>
        <w:tab w:val="left" w:pos="993"/>
      </w:tabs>
    </w:pPr>
    <w:rPr>
      <w:rFonts w:ascii="Cambria" w:hAnsi="Cambria"/>
      <w:sz w:val="24"/>
    </w:rPr>
  </w:style>
  <w:style w:type="paragraph" w:customStyle="1" w:styleId="1ffc">
    <w:name w:val="Стиль По ширине1"/>
    <w:basedOn w:val="a6"/>
    <w:pPr>
      <w:tabs>
        <w:tab w:val="left" w:pos="360"/>
      </w:tabs>
      <w:ind w:left="360" w:hanging="360"/>
      <w:jc w:val="both"/>
    </w:pPr>
    <w:rPr>
      <w:szCs w:val="20"/>
    </w:rPr>
  </w:style>
  <w:style w:type="character" w:customStyle="1" w:styleId="gwt-inlinelabel">
    <w:name w:val="gwt-inlinelabel"/>
  </w:style>
  <w:style w:type="table" w:customStyle="1" w:styleId="150">
    <w:name w:val="Сетка таблицы15"/>
    <w:basedOn w:val="a8"/>
    <w:next w:val="affff8"/>
    <w:uiPriority w:val="59"/>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6"/>
    <w:pPr>
      <w:spacing w:before="100" w:beforeAutospacing="1" w:after="100" w:afterAutospacing="1"/>
    </w:pPr>
  </w:style>
  <w:style w:type="paragraph" w:customStyle="1" w:styleId="p1">
    <w:name w:val="p1"/>
    <w:basedOn w:val="a6"/>
    <w:pPr>
      <w:spacing w:before="100" w:beforeAutospacing="1" w:after="100" w:afterAutospacing="1"/>
    </w:pPr>
  </w:style>
  <w:style w:type="paragraph" w:customStyle="1" w:styleId="bd6ff683d8d0a42f228bf8a64b8551e1msonormal">
    <w:name w:val="bd6ff683d8d0a42f228bf8a64b8551e1msonormal"/>
    <w:basedOn w:val="a6"/>
    <w:pPr>
      <w:spacing w:before="100" w:beforeAutospacing="1" w:after="100" w:afterAutospacing="1"/>
    </w:pPr>
    <w:rPr>
      <w:rFonts w:eastAsia="Calibri"/>
    </w:rPr>
  </w:style>
  <w:style w:type="paragraph" w:customStyle="1" w:styleId="rvps5">
    <w:name w:val="rvps5"/>
    <w:basedOn w:val="a6"/>
    <w:pPr>
      <w:spacing w:after="120"/>
      <w:jc w:val="both"/>
    </w:pPr>
  </w:style>
  <w:style w:type="paragraph" w:customStyle="1" w:styleId="font0">
    <w:name w:val="font0"/>
    <w:basedOn w:val="a6"/>
    <w:pPr>
      <w:spacing w:before="100" w:beforeAutospacing="1" w:after="100" w:afterAutospacing="1"/>
    </w:pPr>
    <w:rPr>
      <w:rFonts w:ascii="Calibri" w:hAnsi="Calibri" w:cs="Calibri"/>
      <w:color w:val="000000"/>
      <w:sz w:val="22"/>
      <w:szCs w:val="22"/>
    </w:rPr>
  </w:style>
  <w:style w:type="paragraph" w:customStyle="1" w:styleId="font1">
    <w:name w:val="font1"/>
    <w:basedOn w:val="a6"/>
    <w:pPr>
      <w:spacing w:before="100" w:beforeAutospacing="1" w:after="100" w:afterAutospacing="1"/>
    </w:pPr>
    <w:rPr>
      <w:rFonts w:ascii="Calibri" w:hAnsi="Calibri" w:cs="Calibri"/>
      <w:color w:val="000000"/>
      <w:sz w:val="22"/>
      <w:szCs w:val="22"/>
    </w:rPr>
  </w:style>
  <w:style w:type="paragraph" w:customStyle="1" w:styleId="font7">
    <w:name w:val="font7"/>
    <w:basedOn w:val="a6"/>
    <w:pPr>
      <w:spacing w:before="100" w:beforeAutospacing="1" w:after="100" w:afterAutospacing="1"/>
    </w:pPr>
    <w:rPr>
      <w:sz w:val="16"/>
      <w:szCs w:val="16"/>
    </w:rPr>
  </w:style>
  <w:style w:type="paragraph" w:customStyle="1" w:styleId="font8">
    <w:name w:val="font8"/>
    <w:basedOn w:val="a6"/>
    <w:pPr>
      <w:spacing w:before="100" w:beforeAutospacing="1" w:after="100" w:afterAutospacing="1"/>
    </w:pPr>
    <w:rPr>
      <w:b/>
      <w:bCs/>
      <w:sz w:val="16"/>
      <w:szCs w:val="16"/>
    </w:rPr>
  </w:style>
  <w:style w:type="paragraph" w:customStyle="1" w:styleId="font9">
    <w:name w:val="font9"/>
    <w:basedOn w:val="a6"/>
    <w:pPr>
      <w:spacing w:before="100" w:beforeAutospacing="1" w:after="100" w:afterAutospacing="1"/>
    </w:pPr>
    <w:rPr>
      <w:rFonts w:ascii="Calibri" w:hAnsi="Calibri" w:cs="Calibri"/>
      <w:b/>
      <w:bCs/>
      <w:sz w:val="22"/>
      <w:szCs w:val="22"/>
    </w:rPr>
  </w:style>
  <w:style w:type="character" w:customStyle="1" w:styleId="FontStyle37">
    <w:name w:val="Font Style37"/>
    <w:uiPriority w:val="9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48345">
      <w:bodyDiv w:val="1"/>
      <w:marLeft w:val="0"/>
      <w:marRight w:val="0"/>
      <w:marTop w:val="0"/>
      <w:marBottom w:val="0"/>
      <w:divBdr>
        <w:top w:val="none" w:sz="0" w:space="0" w:color="auto"/>
        <w:left w:val="none" w:sz="0" w:space="0" w:color="auto"/>
        <w:bottom w:val="none" w:sz="0" w:space="0" w:color="auto"/>
        <w:right w:val="none" w:sz="0" w:space="0" w:color="auto"/>
      </w:divBdr>
    </w:div>
    <w:div w:id="128985436">
      <w:bodyDiv w:val="1"/>
      <w:marLeft w:val="0"/>
      <w:marRight w:val="0"/>
      <w:marTop w:val="0"/>
      <w:marBottom w:val="0"/>
      <w:divBdr>
        <w:top w:val="none" w:sz="0" w:space="0" w:color="auto"/>
        <w:left w:val="none" w:sz="0" w:space="0" w:color="auto"/>
        <w:bottom w:val="none" w:sz="0" w:space="0" w:color="auto"/>
        <w:right w:val="none" w:sz="0" w:space="0" w:color="auto"/>
      </w:divBdr>
    </w:div>
    <w:div w:id="441993150">
      <w:bodyDiv w:val="1"/>
      <w:marLeft w:val="0"/>
      <w:marRight w:val="0"/>
      <w:marTop w:val="0"/>
      <w:marBottom w:val="0"/>
      <w:divBdr>
        <w:top w:val="none" w:sz="0" w:space="0" w:color="auto"/>
        <w:left w:val="none" w:sz="0" w:space="0" w:color="auto"/>
        <w:bottom w:val="none" w:sz="0" w:space="0" w:color="auto"/>
        <w:right w:val="none" w:sz="0" w:space="0" w:color="auto"/>
      </w:divBdr>
    </w:div>
    <w:div w:id="535967848">
      <w:bodyDiv w:val="1"/>
      <w:marLeft w:val="0"/>
      <w:marRight w:val="0"/>
      <w:marTop w:val="0"/>
      <w:marBottom w:val="0"/>
      <w:divBdr>
        <w:top w:val="none" w:sz="0" w:space="0" w:color="auto"/>
        <w:left w:val="none" w:sz="0" w:space="0" w:color="auto"/>
        <w:bottom w:val="none" w:sz="0" w:space="0" w:color="auto"/>
        <w:right w:val="none" w:sz="0" w:space="0" w:color="auto"/>
      </w:divBdr>
    </w:div>
    <w:div w:id="722603844">
      <w:bodyDiv w:val="1"/>
      <w:marLeft w:val="0"/>
      <w:marRight w:val="0"/>
      <w:marTop w:val="0"/>
      <w:marBottom w:val="0"/>
      <w:divBdr>
        <w:top w:val="none" w:sz="0" w:space="0" w:color="auto"/>
        <w:left w:val="none" w:sz="0" w:space="0" w:color="auto"/>
        <w:bottom w:val="none" w:sz="0" w:space="0" w:color="auto"/>
        <w:right w:val="none" w:sz="0" w:space="0" w:color="auto"/>
      </w:divBdr>
    </w:div>
    <w:div w:id="1177501627">
      <w:bodyDiv w:val="1"/>
      <w:marLeft w:val="0"/>
      <w:marRight w:val="0"/>
      <w:marTop w:val="0"/>
      <w:marBottom w:val="0"/>
      <w:divBdr>
        <w:top w:val="none" w:sz="0" w:space="0" w:color="auto"/>
        <w:left w:val="none" w:sz="0" w:space="0" w:color="auto"/>
        <w:bottom w:val="none" w:sz="0" w:space="0" w:color="auto"/>
        <w:right w:val="none" w:sz="0" w:space="0" w:color="auto"/>
      </w:divBdr>
    </w:div>
    <w:div w:id="1462074119">
      <w:bodyDiv w:val="1"/>
      <w:marLeft w:val="0"/>
      <w:marRight w:val="0"/>
      <w:marTop w:val="0"/>
      <w:marBottom w:val="0"/>
      <w:divBdr>
        <w:top w:val="none" w:sz="0" w:space="0" w:color="auto"/>
        <w:left w:val="none" w:sz="0" w:space="0" w:color="auto"/>
        <w:bottom w:val="none" w:sz="0" w:space="0" w:color="auto"/>
        <w:right w:val="none" w:sz="0" w:space="0" w:color="auto"/>
      </w:divBdr>
    </w:div>
    <w:div w:id="1797406482">
      <w:bodyDiv w:val="1"/>
      <w:marLeft w:val="0"/>
      <w:marRight w:val="0"/>
      <w:marTop w:val="0"/>
      <w:marBottom w:val="0"/>
      <w:divBdr>
        <w:top w:val="none" w:sz="0" w:space="0" w:color="auto"/>
        <w:left w:val="none" w:sz="0" w:space="0" w:color="auto"/>
        <w:bottom w:val="none" w:sz="0" w:space="0" w:color="auto"/>
        <w:right w:val="none" w:sz="0" w:space="0" w:color="auto"/>
      </w:divBdr>
    </w:div>
    <w:div w:id="203607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consultantplus://offline/ref=1127AA85BF462CA5A0591BCDDA067FAC845BFC2D14B84A29B64455E77F7B640860767F093A939906F2A431DA9E8A4CD87EB9EBAD2C9E3Fo3H" TargetMode="External"/><Relationship Id="rId26" Type="http://schemas.openxmlformats.org/officeDocument/2006/relationships/hyperlink" Target="consultantplus://offline/ref=2DFD83A80E598FC5E3AAC7B46BAD8170C81A6F3144A6CBB92D16ED2C9DCC1E4CC71E0E4A4E9E81C18517348C24147D9F73BDF663AC6701FF1453I" TargetMode="External"/><Relationship Id="rId3" Type="http://schemas.openxmlformats.org/officeDocument/2006/relationships/customXml" Target="../customXml/item3.xml"/><Relationship Id="rId21" Type="http://schemas.openxmlformats.org/officeDocument/2006/relationships/hyperlink" Target="consultantplus://offline/ref=1127AA85BF462CA5A0591BCDDA067FAC8458F8201EB54A29B64455E77F7B640860767F0E3D959C0DA1FE21DED7DF49C677A5F4AD329EF1C131oB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08F4630DD62AF552046C5DDB8E2BA9EB87E7C15C32695AD8A71E4EA21E0E51BA82C4BACDBBBE16A49EBCDA69CED88C3AE000F5CC91205CcEH" TargetMode="External"/><Relationship Id="rId25" Type="http://schemas.openxmlformats.org/officeDocument/2006/relationships/hyperlink" Target="consultantplus://offline/ref=2DFD83A80E598FC5E3AAC7B46BAD8170C81B6A3640A3CBB92D16ED2C9DCC1E4CC71E0E4A4E9E81C18417348C24147D9F73BDF663AC6701FF1453I" TargetMode="External"/><Relationship Id="rId2" Type="http://schemas.openxmlformats.org/officeDocument/2006/relationships/customXml" Target="../customXml/item2.xml"/><Relationship Id="rId16" Type="http://schemas.openxmlformats.org/officeDocument/2006/relationships/hyperlink" Target="consultantplus://offline/ref=CC9A13CDCF313E06435980CBE5D0DD0A5E3711815789BD9770E3B4BD99A92625F957381995391229A13062C33136BB318D57729D34E1H8c2H" TargetMode="External"/><Relationship Id="rId20" Type="http://schemas.openxmlformats.org/officeDocument/2006/relationships/hyperlink" Target="consultantplus://offline/ref=1127AA85BF462CA5A0591BCDDA067FAC845BFC2D14B84A29B64455E77F7B640860767F093A919606F2A431DA9E8A4CD87EB9EBAD2C9E3Fo3H"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consultantplus://offline/ref=3C10F57DA39A58F7BE8CE871303938ADCC37A77510831EFF0172656567BB24452526635133F8A0AA5CEDFE9F8F3510D5DF717D5BAA4C2D3EB743I"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consultantplus://offline/ref=1A4E969CE40F3E7ECC5A6E464277A153D0CAF7A165B165261604BFD18D6E49FD0148A5B4CFC05A3F22D147EE63ED3279025F4DB773FFXC4DI" TargetMode="External"/><Relationship Id="rId28" Type="http://schemas.openxmlformats.org/officeDocument/2006/relationships/hyperlink" Target="consultantplus://offline/ref=F9FDB2A8D943A9AB95E0A8613D38110D6A79D87BEF31820E49F10C7A503EEFCF53D89A656C326139D8BD713F54D6DF7F37348D2966434A9ELCHDL" TargetMode="External"/><Relationship Id="rId10" Type="http://schemas.openxmlformats.org/officeDocument/2006/relationships/settings" Target="settings.xml"/><Relationship Id="rId19" Type="http://schemas.openxmlformats.org/officeDocument/2006/relationships/hyperlink" Target="consultantplus://offline/ref=1127AA85BF462CA5A0591BCDDA067FAC8458F8201EB54A29B64455E77F7B640860767F0E3D959E0CA4FE21DED7DF49C677A5F4AD329EF1C131oB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consultantplus://offline/ref=1127AA85BF462CA5A0591BCDDA067FAC8458FE201DB94A29B64455E77F7B640860767F0E3D959E0DAFFE21DED7DF49C677A5F4AD329EF1C131oBH" TargetMode="External"/><Relationship Id="rId27" Type="http://schemas.openxmlformats.org/officeDocument/2006/relationships/hyperlink" Target="consultantplus://offline/ref=DF4006AE853DD06597B7DDCE8334C2CB316B09F6A8888EBD67B87275908FE23EB69F30235978F3F92DA6E34B87810987F10F196EC9933D0Ez672K"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DA8D-30A8-446A-8101-7816CF0C874B}">
  <ds:schemaRefs>
    <ds:schemaRef ds:uri="http://www.wps.cn/android/officeDocument/2013/mofficeCustomData"/>
  </ds:schemaRefs>
</ds:datastoreItem>
</file>

<file path=customXml/itemProps2.xml><?xml version="1.0" encoding="utf-8"?>
<ds:datastoreItem xmlns:ds="http://schemas.openxmlformats.org/officeDocument/2006/customXml" ds:itemID="{1E671597-D403-4E3E-B5DE-66C761087B94}">
  <ds:schemaRefs>
    <ds:schemaRef ds:uri="http://www.wps.cn/android/officeDocument/2013/mofficeCustomData"/>
  </ds:schemaRefs>
</ds:datastoreItem>
</file>

<file path=customXml/itemProps3.xml><?xml version="1.0" encoding="utf-8"?>
<ds:datastoreItem xmlns:ds="http://schemas.openxmlformats.org/officeDocument/2006/customXml" ds:itemID="{23881DAB-AD16-4661-B196-4F576CB7B132}">
  <ds:schemaRefs>
    <ds:schemaRef ds:uri="http://www.wps.cn/android/officeDocument/2013/mofficeCustomData"/>
  </ds:schemaRefs>
</ds:datastoreItem>
</file>

<file path=customXml/itemProps4.xml><?xml version="1.0" encoding="utf-8"?>
<ds:datastoreItem xmlns:ds="http://schemas.openxmlformats.org/officeDocument/2006/customXml" ds:itemID="{0D409CD2-70D6-446F-B6DC-3FA5954922D5}">
  <ds:schemaRefs>
    <ds:schemaRef ds:uri="http://www.wps.cn/android/officeDocument/2013/mofficeCustomData"/>
  </ds:schemaRefs>
</ds:datastoreItem>
</file>

<file path=customXml/itemProps5.xml><?xml version="1.0" encoding="utf-8"?>
<ds:datastoreItem xmlns:ds="http://schemas.openxmlformats.org/officeDocument/2006/customXml" ds:itemID="{80414E1F-7DBA-4537-868B-D2F93B3C1952}">
  <ds:schemaRefs>
    <ds:schemaRef ds:uri="http://www.wps.cn/android/officeDocument/2013/mofficeCustomData"/>
  </ds:schemaRefs>
</ds:datastoreItem>
</file>

<file path=customXml/itemProps6.xml><?xml version="1.0" encoding="utf-8"?>
<ds:datastoreItem xmlns:ds="http://schemas.openxmlformats.org/officeDocument/2006/customXml" ds:itemID="{A80F0F29-F5A5-4B66-A09B-6AE94746F9F8}">
  <ds:schemaRefs>
    <ds:schemaRef ds:uri="http://www.wps.cn/android/officeDocument/2013/mofficeCustomData"/>
  </ds:schemaRefs>
</ds:datastoreItem>
</file>

<file path=customXml/itemProps7.xml><?xml version="1.0" encoding="utf-8"?>
<ds:datastoreItem xmlns:ds="http://schemas.openxmlformats.org/officeDocument/2006/customXml" ds:itemID="{A84AF2B5-4FFF-45A4-8FBC-B29A1A8E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70</Pages>
  <Words>27864</Words>
  <Characters>158826</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Антонова Татьяна Александровна</dc:creator>
  <cp:lastModifiedBy>Журавская Елена Александровна</cp:lastModifiedBy>
  <cp:revision>9</cp:revision>
  <cp:lastPrinted>2024-12-11T12:31:00Z</cp:lastPrinted>
  <dcterms:created xsi:type="dcterms:W3CDTF">2024-12-16T09:42:00Z</dcterms:created>
  <dcterms:modified xsi:type="dcterms:W3CDTF">2024-12-19T05:55:00Z</dcterms:modified>
  <cp:contentStatus/>
</cp:coreProperties>
</file>