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Default="00614684" w:rsidP="00614684">
      <w:pPr>
        <w:spacing w:after="0" w:line="240" w:lineRule="auto"/>
        <w:ind w:left="2123" w:firstLine="2839"/>
        <w:contextualSpacing/>
        <w:jc w:val="right"/>
        <w:rPr>
          <w:rFonts w:ascii="Times New Roman" w:hAnsi="Times New Roman"/>
        </w:rPr>
      </w:pPr>
      <w:bookmarkStart w:id="0" w:name="_Hlk160381521"/>
    </w:p>
    <w:p w14:paraId="22B457C2" w14:textId="77777777" w:rsidR="00354979" w:rsidRDefault="00354979" w:rsidP="00354979">
      <w:pPr>
        <w:spacing w:after="0" w:line="240" w:lineRule="auto"/>
        <w:ind w:left="2123" w:firstLine="2839"/>
        <w:contextualSpacing/>
        <w:jc w:val="right"/>
        <w:rPr>
          <w:rFonts w:ascii="Times New Roman" w:hAnsi="Times New Roman"/>
          <w:b/>
          <w:sz w:val="24"/>
          <w:szCs w:val="24"/>
        </w:rPr>
      </w:pPr>
      <w:r>
        <w:rPr>
          <w:rFonts w:ascii="Times New Roman" w:hAnsi="Times New Roman"/>
          <w:sz w:val="24"/>
          <w:szCs w:val="24"/>
        </w:rPr>
        <w:t>УТВЕРЖДАЮ</w:t>
      </w:r>
      <w:r>
        <w:rPr>
          <w:rFonts w:ascii="Times New Roman" w:hAnsi="Times New Roman"/>
          <w:b/>
          <w:sz w:val="24"/>
          <w:szCs w:val="24"/>
        </w:rPr>
        <w:t xml:space="preserve">                                                                                                   </w:t>
      </w:r>
    </w:p>
    <w:p w14:paraId="7B976B24" w14:textId="77777777" w:rsidR="00354979" w:rsidRPr="0042225F" w:rsidRDefault="00354979" w:rsidP="00354979">
      <w:pPr>
        <w:spacing w:after="0" w:line="240" w:lineRule="auto"/>
        <w:jc w:val="right"/>
        <w:rPr>
          <w:rFonts w:ascii="Times New Roman" w:eastAsia="Times New Roman" w:hAnsi="Times New Roman"/>
          <w:bCs/>
          <w:sz w:val="24"/>
          <w:szCs w:val="24"/>
        </w:rPr>
      </w:pPr>
      <w:r w:rsidRPr="0042225F">
        <w:rPr>
          <w:rFonts w:ascii="Times New Roman" w:hAnsi="Times New Roman"/>
          <w:sz w:val="24"/>
          <w:szCs w:val="24"/>
        </w:rPr>
        <w:t xml:space="preserve">                                                                                           Заместитель генерального директора </w:t>
      </w:r>
      <w:r w:rsidRPr="0042225F">
        <w:rPr>
          <w:rFonts w:ascii="Times New Roman" w:hAnsi="Times New Roman"/>
          <w:sz w:val="24"/>
          <w:szCs w:val="24"/>
        </w:rPr>
        <w:br/>
        <w:t xml:space="preserve">по строительству </w:t>
      </w:r>
      <w:r w:rsidRPr="0042225F">
        <w:rPr>
          <w:rFonts w:ascii="Times New Roman" w:hAnsi="Times New Roman"/>
          <w:sz w:val="24"/>
          <w:szCs w:val="24"/>
        </w:rPr>
        <w:br/>
        <w:t>АО «Метрострой Северной Столицы»</w:t>
      </w:r>
    </w:p>
    <w:p w14:paraId="7AF630B9" w14:textId="77777777" w:rsidR="00354979" w:rsidRPr="0042225F" w:rsidRDefault="00354979" w:rsidP="00354979">
      <w:pPr>
        <w:spacing w:after="0" w:line="240" w:lineRule="auto"/>
        <w:jc w:val="right"/>
        <w:rPr>
          <w:rFonts w:ascii="Times New Roman" w:hAnsi="Times New Roman"/>
          <w:sz w:val="24"/>
          <w:szCs w:val="24"/>
        </w:rPr>
      </w:pPr>
      <w:r w:rsidRPr="0042225F">
        <w:rPr>
          <w:rFonts w:ascii="Times New Roman" w:hAnsi="Times New Roman"/>
          <w:sz w:val="24"/>
          <w:szCs w:val="24"/>
        </w:rPr>
        <w:t xml:space="preserve">_____________________ А.С. Хренов </w:t>
      </w:r>
    </w:p>
    <w:p w14:paraId="51B811BB" w14:textId="6CE3B6C9" w:rsidR="00354979" w:rsidRPr="0042225F" w:rsidRDefault="00826E33" w:rsidP="00354979">
      <w:pPr>
        <w:spacing w:after="0" w:line="240" w:lineRule="auto"/>
        <w:jc w:val="right"/>
        <w:rPr>
          <w:rFonts w:ascii="Times New Roman" w:hAnsi="Times New Roman"/>
          <w:b/>
          <w:sz w:val="24"/>
          <w:szCs w:val="24"/>
        </w:rPr>
      </w:pPr>
      <w:r>
        <w:rPr>
          <w:rFonts w:ascii="Times New Roman" w:hAnsi="Times New Roman"/>
          <w:sz w:val="24"/>
          <w:szCs w:val="24"/>
        </w:rPr>
        <w:t xml:space="preserve">Редакция от </w:t>
      </w:r>
      <w:r w:rsidR="00354979" w:rsidRPr="0042225F">
        <w:rPr>
          <w:rFonts w:ascii="Times New Roman" w:hAnsi="Times New Roman"/>
          <w:sz w:val="24"/>
          <w:szCs w:val="24"/>
        </w:rPr>
        <w:t>«</w:t>
      </w:r>
      <w:r>
        <w:rPr>
          <w:rFonts w:ascii="Times New Roman" w:hAnsi="Times New Roman"/>
          <w:sz w:val="24"/>
          <w:szCs w:val="24"/>
        </w:rPr>
        <w:t>2</w:t>
      </w:r>
      <w:r w:rsidR="005C6268">
        <w:rPr>
          <w:rFonts w:ascii="Times New Roman" w:hAnsi="Times New Roman"/>
          <w:sz w:val="24"/>
          <w:szCs w:val="24"/>
        </w:rPr>
        <w:t>7</w:t>
      </w:r>
      <w:r w:rsidR="00354979" w:rsidRPr="0042225F">
        <w:rPr>
          <w:rFonts w:ascii="Times New Roman" w:hAnsi="Times New Roman"/>
          <w:sz w:val="24"/>
          <w:szCs w:val="24"/>
        </w:rPr>
        <w:t xml:space="preserve">» </w:t>
      </w:r>
      <w:r>
        <w:rPr>
          <w:rFonts w:ascii="Times New Roman" w:hAnsi="Times New Roman"/>
          <w:sz w:val="24"/>
          <w:szCs w:val="24"/>
        </w:rPr>
        <w:t>января</w:t>
      </w:r>
      <w:r w:rsidR="00354979" w:rsidRPr="0042225F">
        <w:rPr>
          <w:rFonts w:ascii="Times New Roman" w:hAnsi="Times New Roman"/>
          <w:sz w:val="24"/>
          <w:szCs w:val="24"/>
        </w:rPr>
        <w:t xml:space="preserve"> 202</w:t>
      </w:r>
      <w:r>
        <w:rPr>
          <w:rFonts w:ascii="Times New Roman" w:hAnsi="Times New Roman"/>
          <w:sz w:val="24"/>
          <w:szCs w:val="24"/>
        </w:rPr>
        <w:t>5</w:t>
      </w:r>
      <w:r w:rsidR="00354979" w:rsidRPr="0042225F">
        <w:rPr>
          <w:rFonts w:ascii="Times New Roman" w:hAnsi="Times New Roman"/>
          <w:sz w:val="24"/>
          <w:szCs w:val="24"/>
        </w:rPr>
        <w:t xml:space="preserve"> г.</w:t>
      </w:r>
    </w:p>
    <w:p w14:paraId="1D8D1BC3" w14:textId="77777777" w:rsidR="00354979" w:rsidRDefault="00354979" w:rsidP="00354979">
      <w:pPr>
        <w:spacing w:after="0" w:line="240" w:lineRule="auto"/>
        <w:jc w:val="right"/>
        <w:rPr>
          <w:rFonts w:ascii="Times New Roman" w:hAnsi="Times New Roman"/>
          <w:color w:val="FF0000"/>
          <w:sz w:val="24"/>
          <w:szCs w:val="24"/>
        </w:rPr>
      </w:pPr>
    </w:p>
    <w:p w14:paraId="1E27F119" w14:textId="234B0EB2" w:rsidR="00614684" w:rsidRDefault="00614684" w:rsidP="00614684">
      <w:pPr>
        <w:spacing w:after="0" w:line="240" w:lineRule="auto"/>
        <w:contextualSpacing/>
        <w:jc w:val="center"/>
        <w:rPr>
          <w:rFonts w:ascii="Times New Roman" w:hAnsi="Times New Roman"/>
          <w:color w:val="FF0000"/>
          <w:sz w:val="24"/>
          <w:szCs w:val="24"/>
          <w:highlight w:val="yellow"/>
        </w:rPr>
      </w:pPr>
      <w:bookmarkStart w:id="1" w:name="_Hlk99369493"/>
      <w:bookmarkStart w:id="2" w:name="_Hlk142912189"/>
    </w:p>
    <w:p w14:paraId="117F8355" w14:textId="1619CDFE" w:rsidR="001D7F4D" w:rsidRDefault="001D7F4D" w:rsidP="00614684">
      <w:pPr>
        <w:spacing w:after="0" w:line="240" w:lineRule="auto"/>
        <w:contextualSpacing/>
        <w:jc w:val="center"/>
        <w:rPr>
          <w:rFonts w:ascii="Times New Roman" w:hAnsi="Times New Roman"/>
          <w:b/>
          <w:sz w:val="20"/>
          <w:szCs w:val="20"/>
        </w:rPr>
      </w:pPr>
    </w:p>
    <w:p w14:paraId="77004F07" w14:textId="61E4C3DD" w:rsidR="001D7F4D" w:rsidRDefault="001D7F4D" w:rsidP="00614684">
      <w:pPr>
        <w:spacing w:after="0" w:line="240" w:lineRule="auto"/>
        <w:contextualSpacing/>
        <w:jc w:val="center"/>
        <w:rPr>
          <w:rFonts w:ascii="Times New Roman" w:hAnsi="Times New Roman"/>
          <w:b/>
          <w:sz w:val="20"/>
          <w:szCs w:val="20"/>
        </w:rPr>
      </w:pPr>
    </w:p>
    <w:p w14:paraId="203AED19" w14:textId="0FA69C92" w:rsidR="001D7F4D" w:rsidRDefault="001D7F4D" w:rsidP="00614684">
      <w:pPr>
        <w:spacing w:after="0" w:line="240" w:lineRule="auto"/>
        <w:contextualSpacing/>
        <w:jc w:val="center"/>
        <w:rPr>
          <w:rFonts w:ascii="Times New Roman" w:hAnsi="Times New Roman"/>
          <w:b/>
          <w:sz w:val="20"/>
          <w:szCs w:val="20"/>
        </w:rPr>
      </w:pPr>
    </w:p>
    <w:p w14:paraId="05D14145" w14:textId="47C19855" w:rsidR="001D7F4D" w:rsidRDefault="001D7F4D" w:rsidP="00614684">
      <w:pPr>
        <w:spacing w:after="0" w:line="240" w:lineRule="auto"/>
        <w:contextualSpacing/>
        <w:jc w:val="center"/>
        <w:rPr>
          <w:rFonts w:ascii="Times New Roman" w:hAnsi="Times New Roman"/>
          <w:b/>
          <w:sz w:val="20"/>
          <w:szCs w:val="20"/>
        </w:rPr>
      </w:pPr>
    </w:p>
    <w:p w14:paraId="68FDCB6B" w14:textId="6B71C034" w:rsidR="001D7F4D" w:rsidRDefault="001D7F4D" w:rsidP="00614684">
      <w:pPr>
        <w:spacing w:after="0" w:line="240" w:lineRule="auto"/>
        <w:contextualSpacing/>
        <w:jc w:val="center"/>
        <w:rPr>
          <w:rFonts w:ascii="Times New Roman" w:hAnsi="Times New Roman"/>
          <w:b/>
          <w:sz w:val="20"/>
          <w:szCs w:val="20"/>
        </w:rPr>
      </w:pPr>
    </w:p>
    <w:p w14:paraId="05E78028" w14:textId="1D2C3C59" w:rsidR="001D7F4D" w:rsidRDefault="001D7F4D" w:rsidP="00614684">
      <w:pPr>
        <w:spacing w:after="0" w:line="240" w:lineRule="auto"/>
        <w:contextualSpacing/>
        <w:jc w:val="center"/>
        <w:rPr>
          <w:rFonts w:ascii="Times New Roman" w:hAnsi="Times New Roman"/>
          <w:b/>
          <w:sz w:val="20"/>
          <w:szCs w:val="20"/>
        </w:rPr>
      </w:pPr>
    </w:p>
    <w:p w14:paraId="4513F68D" w14:textId="29E65F5B" w:rsidR="001D7F4D" w:rsidRDefault="001D7F4D" w:rsidP="00614684">
      <w:pPr>
        <w:spacing w:after="0" w:line="240" w:lineRule="auto"/>
        <w:contextualSpacing/>
        <w:jc w:val="center"/>
        <w:rPr>
          <w:rFonts w:ascii="Times New Roman" w:hAnsi="Times New Roman"/>
          <w:b/>
          <w:sz w:val="20"/>
          <w:szCs w:val="20"/>
        </w:rPr>
      </w:pPr>
    </w:p>
    <w:p w14:paraId="05E501A0" w14:textId="3D7C0941" w:rsidR="001D7F4D" w:rsidRDefault="001D7F4D" w:rsidP="00614684">
      <w:pPr>
        <w:spacing w:after="0" w:line="240" w:lineRule="auto"/>
        <w:contextualSpacing/>
        <w:jc w:val="center"/>
        <w:rPr>
          <w:rFonts w:ascii="Times New Roman" w:hAnsi="Times New Roman"/>
          <w:b/>
          <w:sz w:val="20"/>
          <w:szCs w:val="20"/>
        </w:rPr>
      </w:pPr>
    </w:p>
    <w:p w14:paraId="5A7BC9F2" w14:textId="59FF1FC1" w:rsidR="001D7F4D" w:rsidRDefault="001D7F4D" w:rsidP="00614684">
      <w:pPr>
        <w:spacing w:after="0" w:line="240" w:lineRule="auto"/>
        <w:contextualSpacing/>
        <w:jc w:val="center"/>
        <w:rPr>
          <w:rFonts w:ascii="Times New Roman" w:hAnsi="Times New Roman"/>
          <w:b/>
          <w:sz w:val="20"/>
          <w:szCs w:val="20"/>
        </w:rPr>
      </w:pPr>
    </w:p>
    <w:p w14:paraId="2B721CF6" w14:textId="53CDC7C8" w:rsidR="001D7F4D" w:rsidRDefault="001D7F4D" w:rsidP="00614684">
      <w:pPr>
        <w:spacing w:after="0" w:line="240" w:lineRule="auto"/>
        <w:contextualSpacing/>
        <w:jc w:val="center"/>
        <w:rPr>
          <w:rFonts w:ascii="Times New Roman" w:hAnsi="Times New Roman"/>
          <w:b/>
          <w:sz w:val="20"/>
          <w:szCs w:val="20"/>
        </w:rPr>
      </w:pPr>
    </w:p>
    <w:p w14:paraId="18762943" w14:textId="0819AE82" w:rsidR="001D7F4D" w:rsidRDefault="001D7F4D" w:rsidP="00614684">
      <w:pPr>
        <w:spacing w:after="0" w:line="240" w:lineRule="auto"/>
        <w:contextualSpacing/>
        <w:jc w:val="center"/>
        <w:rPr>
          <w:rFonts w:ascii="Times New Roman" w:hAnsi="Times New Roman"/>
          <w:b/>
          <w:sz w:val="20"/>
          <w:szCs w:val="20"/>
        </w:rPr>
      </w:pPr>
    </w:p>
    <w:p w14:paraId="5C48696C" w14:textId="610136EA" w:rsidR="001D7F4D" w:rsidRDefault="001D7F4D" w:rsidP="00614684">
      <w:pPr>
        <w:spacing w:after="0" w:line="240" w:lineRule="auto"/>
        <w:contextualSpacing/>
        <w:jc w:val="center"/>
        <w:rPr>
          <w:rFonts w:ascii="Times New Roman" w:hAnsi="Times New Roman"/>
          <w:b/>
          <w:sz w:val="20"/>
          <w:szCs w:val="20"/>
        </w:rPr>
      </w:pPr>
    </w:p>
    <w:p w14:paraId="06A49151" w14:textId="72678FE3" w:rsidR="001D7F4D" w:rsidRDefault="001D7F4D" w:rsidP="00614684">
      <w:pPr>
        <w:spacing w:after="0" w:line="240" w:lineRule="auto"/>
        <w:contextualSpacing/>
        <w:jc w:val="center"/>
        <w:rPr>
          <w:rFonts w:ascii="Times New Roman" w:hAnsi="Times New Roman"/>
          <w:b/>
          <w:sz w:val="20"/>
          <w:szCs w:val="20"/>
        </w:rPr>
      </w:pPr>
    </w:p>
    <w:p w14:paraId="0A07F1E7" w14:textId="6DD7D6E6" w:rsidR="001D7F4D" w:rsidRDefault="001D7F4D" w:rsidP="00614684">
      <w:pPr>
        <w:spacing w:after="0" w:line="240" w:lineRule="auto"/>
        <w:contextualSpacing/>
        <w:jc w:val="center"/>
        <w:rPr>
          <w:rFonts w:ascii="Times New Roman" w:hAnsi="Times New Roman"/>
          <w:b/>
          <w:sz w:val="20"/>
          <w:szCs w:val="20"/>
        </w:rPr>
      </w:pPr>
    </w:p>
    <w:p w14:paraId="0C5C274D" w14:textId="465C5E42" w:rsidR="001D7F4D" w:rsidRDefault="001D7F4D" w:rsidP="00614684">
      <w:pPr>
        <w:spacing w:after="0" w:line="240" w:lineRule="auto"/>
        <w:contextualSpacing/>
        <w:jc w:val="center"/>
        <w:rPr>
          <w:rFonts w:ascii="Times New Roman" w:hAnsi="Times New Roman"/>
          <w:b/>
          <w:sz w:val="20"/>
          <w:szCs w:val="20"/>
        </w:rPr>
      </w:pPr>
    </w:p>
    <w:p w14:paraId="6098E709" w14:textId="77777777" w:rsidR="001D7F4D" w:rsidRDefault="001D7F4D" w:rsidP="00614684">
      <w:pPr>
        <w:spacing w:after="0" w:line="240" w:lineRule="auto"/>
        <w:contextualSpacing/>
        <w:jc w:val="center"/>
        <w:rPr>
          <w:rFonts w:ascii="Times New Roman" w:hAnsi="Times New Roman"/>
          <w:b/>
          <w:sz w:val="20"/>
          <w:szCs w:val="20"/>
        </w:rPr>
      </w:pPr>
    </w:p>
    <w:p w14:paraId="384269E5" w14:textId="66E54A69" w:rsidR="00796A38" w:rsidRDefault="00796A38" w:rsidP="00614684">
      <w:pPr>
        <w:spacing w:after="0" w:line="240" w:lineRule="auto"/>
        <w:contextualSpacing/>
        <w:jc w:val="center"/>
        <w:rPr>
          <w:rFonts w:ascii="Times New Roman" w:hAnsi="Times New Roman"/>
          <w:b/>
          <w:sz w:val="20"/>
          <w:szCs w:val="20"/>
        </w:rPr>
      </w:pPr>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5E6A8C8C" w14:textId="389EC4A1" w:rsidR="00796A38" w:rsidRDefault="00796A38" w:rsidP="00614684">
      <w:pPr>
        <w:spacing w:after="0" w:line="240" w:lineRule="auto"/>
        <w:contextualSpacing/>
        <w:jc w:val="center"/>
        <w:rPr>
          <w:rFonts w:ascii="Times New Roman" w:hAnsi="Times New Roman"/>
          <w:b/>
          <w:sz w:val="20"/>
          <w:szCs w:val="20"/>
        </w:rPr>
      </w:pPr>
    </w:p>
    <w:p w14:paraId="3DEA324D" w14:textId="49612BEC" w:rsidR="00796A38" w:rsidRDefault="00796A38" w:rsidP="00614684">
      <w:pPr>
        <w:spacing w:after="0" w:line="240" w:lineRule="auto"/>
        <w:contextualSpacing/>
        <w:jc w:val="center"/>
        <w:rPr>
          <w:rFonts w:ascii="Times New Roman" w:hAnsi="Times New Roman"/>
          <w:b/>
          <w:sz w:val="20"/>
          <w:szCs w:val="20"/>
        </w:rPr>
      </w:pPr>
    </w:p>
    <w:p w14:paraId="2FDECC03" w14:textId="07C1CA43"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26C456DE" w14:textId="05671C9A" w:rsidR="00796A38" w:rsidRPr="00F733BE" w:rsidRDefault="00614684" w:rsidP="00F733BE">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О ПРОВЕДЕНИИ</w:t>
      </w:r>
      <w:r w:rsidR="00E948D5">
        <w:rPr>
          <w:rFonts w:ascii="Times New Roman" w:hAnsi="Times New Roman"/>
          <w:b/>
          <w:sz w:val="24"/>
          <w:szCs w:val="24"/>
        </w:rPr>
        <w:t xml:space="preserve"> </w:t>
      </w:r>
      <w:r w:rsidR="00F733BE">
        <w:rPr>
          <w:rFonts w:ascii="Times New Roman" w:hAnsi="Times New Roman"/>
          <w:b/>
          <w:sz w:val="24"/>
          <w:szCs w:val="24"/>
        </w:rPr>
        <w:t xml:space="preserve">ЗАПРОСА ПРЕДЛОЖЕНИЙ </w:t>
      </w:r>
      <w:r w:rsidRPr="00796A38">
        <w:rPr>
          <w:rFonts w:ascii="Times New Roman" w:hAnsi="Times New Roman"/>
          <w:b/>
          <w:sz w:val="24"/>
          <w:szCs w:val="24"/>
        </w:rPr>
        <w:t>В ЭЛЕКТРОННОЙ ФОРМЕ</w:t>
      </w:r>
      <w:bookmarkEnd w:id="1"/>
      <w:bookmarkEnd w:id="2"/>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06D96029" w:rsidR="00796A38" w:rsidRDefault="00796A38">
      <w:pPr>
        <w:spacing w:after="0" w:line="240" w:lineRule="auto"/>
        <w:rPr>
          <w:rFonts w:ascii="Times New Roman" w:hAnsi="Times New Roman"/>
          <w:color w:val="000000" w:themeColor="text1"/>
          <w:sz w:val="20"/>
          <w:szCs w:val="20"/>
        </w:rPr>
      </w:pPr>
    </w:p>
    <w:p w14:paraId="5C4AB1B3" w14:textId="389011B2" w:rsidR="00F63B6D" w:rsidRDefault="00F63B6D">
      <w:pPr>
        <w:spacing w:after="0" w:line="240" w:lineRule="auto"/>
        <w:rPr>
          <w:rFonts w:ascii="Times New Roman" w:hAnsi="Times New Roman"/>
          <w:color w:val="000000" w:themeColor="text1"/>
          <w:sz w:val="20"/>
          <w:szCs w:val="20"/>
        </w:rPr>
      </w:pPr>
    </w:p>
    <w:p w14:paraId="0A03A233" w14:textId="48722B69" w:rsidR="00F63B6D" w:rsidRDefault="00F63B6D">
      <w:pPr>
        <w:spacing w:after="0" w:line="240" w:lineRule="auto"/>
        <w:rPr>
          <w:rFonts w:ascii="Times New Roman" w:hAnsi="Times New Roman"/>
          <w:color w:val="000000" w:themeColor="text1"/>
          <w:sz w:val="20"/>
          <w:szCs w:val="20"/>
        </w:rPr>
      </w:pPr>
    </w:p>
    <w:p w14:paraId="5EF82D6A" w14:textId="71F32647" w:rsidR="00F63B6D" w:rsidRDefault="00F63B6D">
      <w:pPr>
        <w:spacing w:after="0" w:line="240" w:lineRule="auto"/>
        <w:rPr>
          <w:rFonts w:ascii="Times New Roman" w:hAnsi="Times New Roman"/>
          <w:color w:val="000000" w:themeColor="text1"/>
          <w:sz w:val="20"/>
          <w:szCs w:val="20"/>
        </w:rPr>
      </w:pPr>
    </w:p>
    <w:p w14:paraId="18106BC7" w14:textId="4903800B" w:rsidR="00F63B6D" w:rsidRDefault="00F63B6D">
      <w:pPr>
        <w:spacing w:after="0" w:line="240" w:lineRule="auto"/>
        <w:rPr>
          <w:rFonts w:ascii="Times New Roman" w:hAnsi="Times New Roman"/>
          <w:color w:val="000000" w:themeColor="text1"/>
          <w:sz w:val="20"/>
          <w:szCs w:val="20"/>
        </w:rPr>
      </w:pPr>
    </w:p>
    <w:p w14:paraId="2653FC2A" w14:textId="7EFDACBF" w:rsidR="00F63B6D" w:rsidRDefault="00F63B6D">
      <w:pPr>
        <w:spacing w:after="0" w:line="240" w:lineRule="auto"/>
        <w:rPr>
          <w:rFonts w:ascii="Times New Roman" w:hAnsi="Times New Roman"/>
          <w:color w:val="000000" w:themeColor="text1"/>
          <w:sz w:val="20"/>
          <w:szCs w:val="20"/>
        </w:rPr>
      </w:pPr>
    </w:p>
    <w:p w14:paraId="64D92541" w14:textId="64E43509" w:rsidR="00F63B6D" w:rsidRDefault="00F63B6D">
      <w:pPr>
        <w:spacing w:after="0" w:line="240" w:lineRule="auto"/>
        <w:rPr>
          <w:rFonts w:ascii="Times New Roman" w:hAnsi="Times New Roman"/>
          <w:color w:val="000000" w:themeColor="text1"/>
          <w:sz w:val="20"/>
          <w:szCs w:val="20"/>
        </w:rPr>
      </w:pPr>
    </w:p>
    <w:p w14:paraId="21D38246" w14:textId="4A396F67" w:rsidR="001D7F4D" w:rsidRDefault="001D7F4D">
      <w:pPr>
        <w:spacing w:after="0" w:line="240" w:lineRule="auto"/>
        <w:rPr>
          <w:rFonts w:ascii="Times New Roman" w:hAnsi="Times New Roman"/>
          <w:color w:val="000000" w:themeColor="text1"/>
          <w:sz w:val="20"/>
          <w:szCs w:val="20"/>
        </w:rPr>
      </w:pPr>
    </w:p>
    <w:p w14:paraId="18739032" w14:textId="246F9679" w:rsidR="001D7F4D" w:rsidRDefault="001D7F4D">
      <w:pPr>
        <w:spacing w:after="0" w:line="240" w:lineRule="auto"/>
        <w:rPr>
          <w:rFonts w:ascii="Times New Roman" w:hAnsi="Times New Roman"/>
          <w:color w:val="000000" w:themeColor="text1"/>
          <w:sz w:val="20"/>
          <w:szCs w:val="20"/>
        </w:rPr>
      </w:pPr>
    </w:p>
    <w:p w14:paraId="67EC5E4C" w14:textId="71EA683E" w:rsidR="001D7F4D" w:rsidRDefault="001D7F4D">
      <w:pPr>
        <w:spacing w:after="0" w:line="240" w:lineRule="auto"/>
        <w:rPr>
          <w:rFonts w:ascii="Times New Roman" w:hAnsi="Times New Roman"/>
          <w:color w:val="000000" w:themeColor="text1"/>
          <w:sz w:val="20"/>
          <w:szCs w:val="20"/>
        </w:rPr>
      </w:pPr>
    </w:p>
    <w:p w14:paraId="48ADFC2C" w14:textId="55B00251" w:rsidR="001D7F4D" w:rsidRDefault="001D7F4D">
      <w:pPr>
        <w:spacing w:after="0" w:line="240" w:lineRule="auto"/>
        <w:rPr>
          <w:rFonts w:ascii="Times New Roman" w:hAnsi="Times New Roman"/>
          <w:color w:val="000000" w:themeColor="text1"/>
          <w:sz w:val="20"/>
          <w:szCs w:val="20"/>
        </w:rPr>
      </w:pPr>
    </w:p>
    <w:p w14:paraId="5C55D190" w14:textId="63556FFB" w:rsidR="001D7F4D" w:rsidRDefault="001D7F4D">
      <w:pPr>
        <w:spacing w:after="0" w:line="240" w:lineRule="auto"/>
        <w:rPr>
          <w:rFonts w:ascii="Times New Roman" w:hAnsi="Times New Roman"/>
          <w:color w:val="000000" w:themeColor="text1"/>
          <w:sz w:val="20"/>
          <w:szCs w:val="20"/>
        </w:rPr>
      </w:pPr>
    </w:p>
    <w:p w14:paraId="5FB5D4E3" w14:textId="5DB4E719" w:rsidR="001D7F4D" w:rsidRDefault="001D7F4D">
      <w:pPr>
        <w:spacing w:after="0" w:line="240" w:lineRule="auto"/>
        <w:rPr>
          <w:rFonts w:ascii="Times New Roman" w:hAnsi="Times New Roman"/>
          <w:color w:val="000000" w:themeColor="text1"/>
          <w:sz w:val="20"/>
          <w:szCs w:val="20"/>
        </w:rPr>
      </w:pPr>
    </w:p>
    <w:p w14:paraId="001293BC" w14:textId="63BA4B1E" w:rsidR="001D7F4D" w:rsidRDefault="001D7F4D">
      <w:pPr>
        <w:spacing w:after="0" w:line="240" w:lineRule="auto"/>
        <w:rPr>
          <w:rFonts w:ascii="Times New Roman" w:hAnsi="Times New Roman"/>
          <w:color w:val="000000" w:themeColor="text1"/>
          <w:sz w:val="20"/>
          <w:szCs w:val="20"/>
        </w:rPr>
      </w:pPr>
    </w:p>
    <w:p w14:paraId="7CE0A419" w14:textId="510457A1" w:rsidR="001D7F4D" w:rsidRDefault="001D7F4D">
      <w:pPr>
        <w:spacing w:after="0" w:line="240" w:lineRule="auto"/>
        <w:rPr>
          <w:rFonts w:ascii="Times New Roman" w:hAnsi="Times New Roman"/>
          <w:color w:val="000000" w:themeColor="text1"/>
          <w:sz w:val="20"/>
          <w:szCs w:val="20"/>
        </w:rPr>
      </w:pPr>
    </w:p>
    <w:p w14:paraId="2EA2A1C4" w14:textId="3024B3B8" w:rsidR="001D7F4D" w:rsidRDefault="001D7F4D">
      <w:pPr>
        <w:spacing w:after="0" w:line="240" w:lineRule="auto"/>
        <w:rPr>
          <w:rFonts w:ascii="Times New Roman" w:hAnsi="Times New Roman"/>
          <w:color w:val="000000" w:themeColor="text1"/>
          <w:sz w:val="20"/>
          <w:szCs w:val="20"/>
        </w:rPr>
      </w:pPr>
    </w:p>
    <w:p w14:paraId="0B0F79AE" w14:textId="6BBBC7E6" w:rsidR="001D7F4D" w:rsidRDefault="001D7F4D">
      <w:pPr>
        <w:spacing w:after="0" w:line="240" w:lineRule="auto"/>
        <w:rPr>
          <w:rFonts w:ascii="Times New Roman" w:hAnsi="Times New Roman"/>
          <w:color w:val="000000" w:themeColor="text1"/>
          <w:sz w:val="20"/>
          <w:szCs w:val="20"/>
        </w:rPr>
      </w:pPr>
    </w:p>
    <w:p w14:paraId="1DF0AB88" w14:textId="34F14651" w:rsidR="001D7F4D" w:rsidRDefault="001D7F4D">
      <w:pPr>
        <w:spacing w:after="0" w:line="240" w:lineRule="auto"/>
        <w:rPr>
          <w:rFonts w:ascii="Times New Roman" w:hAnsi="Times New Roman"/>
          <w:color w:val="000000" w:themeColor="text1"/>
          <w:sz w:val="20"/>
          <w:szCs w:val="20"/>
        </w:rPr>
      </w:pPr>
    </w:p>
    <w:p w14:paraId="272356F6" w14:textId="11CBE46D" w:rsidR="001D7F4D" w:rsidRDefault="001D7F4D">
      <w:pPr>
        <w:spacing w:after="0" w:line="240" w:lineRule="auto"/>
        <w:rPr>
          <w:rFonts w:ascii="Times New Roman" w:hAnsi="Times New Roman"/>
          <w:color w:val="000000" w:themeColor="text1"/>
          <w:sz w:val="20"/>
          <w:szCs w:val="20"/>
        </w:rPr>
      </w:pPr>
    </w:p>
    <w:p w14:paraId="5606E0E5" w14:textId="60EE8CFA" w:rsidR="001D7F4D" w:rsidRDefault="001D7F4D">
      <w:pPr>
        <w:spacing w:after="0" w:line="240" w:lineRule="auto"/>
        <w:rPr>
          <w:rFonts w:ascii="Times New Roman" w:hAnsi="Times New Roman"/>
          <w:color w:val="000000" w:themeColor="text1"/>
          <w:sz w:val="20"/>
          <w:szCs w:val="20"/>
        </w:rPr>
      </w:pPr>
    </w:p>
    <w:p w14:paraId="3AA34037" w14:textId="23E35F50" w:rsidR="001D7F4D" w:rsidRDefault="001D7F4D">
      <w:pPr>
        <w:spacing w:after="0" w:line="240" w:lineRule="auto"/>
        <w:rPr>
          <w:rFonts w:ascii="Times New Roman" w:hAnsi="Times New Roman"/>
          <w:color w:val="000000" w:themeColor="text1"/>
          <w:sz w:val="20"/>
          <w:szCs w:val="20"/>
        </w:rPr>
      </w:pPr>
    </w:p>
    <w:p w14:paraId="64CC5807" w14:textId="77777777" w:rsidR="001D7F4D" w:rsidRDefault="001D7F4D">
      <w:pPr>
        <w:spacing w:after="0" w:line="240" w:lineRule="auto"/>
        <w:rPr>
          <w:rFonts w:ascii="Times New Roman" w:hAnsi="Times New Roman"/>
          <w:color w:val="000000" w:themeColor="text1"/>
          <w:sz w:val="20"/>
          <w:szCs w:val="20"/>
        </w:rPr>
      </w:pPr>
    </w:p>
    <w:p w14:paraId="67CE0D53" w14:textId="66E227DB" w:rsidR="00F63B6D" w:rsidRDefault="00F63B6D">
      <w:pPr>
        <w:spacing w:after="0" w:line="240" w:lineRule="auto"/>
        <w:rPr>
          <w:rFonts w:ascii="Times New Roman" w:hAnsi="Times New Roman"/>
          <w:color w:val="000000" w:themeColor="text1"/>
          <w:sz w:val="20"/>
          <w:szCs w:val="20"/>
        </w:rPr>
      </w:pPr>
    </w:p>
    <w:p w14:paraId="0D1FDC52" w14:textId="1A53EE83" w:rsidR="00F63B6D" w:rsidRDefault="00F63B6D">
      <w:pPr>
        <w:spacing w:after="0" w:line="240" w:lineRule="auto"/>
        <w:rPr>
          <w:rFonts w:ascii="Times New Roman" w:hAnsi="Times New Roman"/>
          <w:color w:val="000000" w:themeColor="text1"/>
          <w:sz w:val="20"/>
          <w:szCs w:val="20"/>
        </w:rPr>
      </w:pPr>
    </w:p>
    <w:p w14:paraId="20F1DE53" w14:textId="77777777" w:rsidR="00F63B6D" w:rsidRDefault="00F63B6D">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253AA897"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2024 г.</w:t>
      </w:r>
    </w:p>
    <w:p w14:paraId="3B02CEE7" w14:textId="048994F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05478D">
        <w:rPr>
          <w:rFonts w:ascii="Times New Roman" w:hAnsi="Times New Roman"/>
          <w:b/>
          <w:sz w:val="20"/>
        </w:rPr>
        <w:t>ЗАПРОСА ПРЕДЛОЖЕНИЙ</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32E1AE26"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241B74">
              <w:rPr>
                <w:rFonts w:ascii="Times New Roman" w:hAnsi="Times New Roman"/>
                <w:b/>
                <w:color w:val="000000" w:themeColor="text1"/>
                <w:sz w:val="20"/>
                <w:szCs w:val="20"/>
              </w:rPr>
              <w:t>Запрос предложений</w:t>
            </w:r>
            <w:r w:rsidR="00CF51AD" w:rsidRPr="005D24B7">
              <w:rPr>
                <w:rFonts w:ascii="Times New Roman" w:hAnsi="Times New Roman"/>
                <w:b/>
                <w:color w:val="000000" w:themeColor="text1"/>
                <w:sz w:val="20"/>
                <w:szCs w:val="20"/>
              </w:rPr>
              <w:t xml:space="preserve"> в электронной форме</w:t>
            </w:r>
            <w:r w:rsidR="00241B7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241B74">
              <w:rPr>
                <w:rFonts w:ascii="Times New Roman" w:hAnsi="Times New Roman"/>
                <w:b/>
                <w:color w:val="000000" w:themeColor="text1"/>
                <w:sz w:val="20"/>
                <w:szCs w:val="20"/>
              </w:rPr>
              <w:t>запрос предложений</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43DCE66" w14:textId="77777777" w:rsidR="00B10F7E" w:rsidRPr="00663866" w:rsidRDefault="00B10F7E" w:rsidP="00B10F7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5223D740" w:rsidR="00CF51AD" w:rsidRPr="00663866" w:rsidRDefault="00B10F7E" w:rsidP="00B10F7E">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663866" w:rsidRDefault="00CF51AD" w:rsidP="00EA741E">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Адрес электронной почты:</w:t>
            </w:r>
            <w:r w:rsidRPr="00663866">
              <w:rPr>
                <w:color w:val="000000" w:themeColor="text1"/>
              </w:rPr>
              <w:t xml:space="preserve"> </w:t>
            </w:r>
            <w:r w:rsidRPr="00663866">
              <w:rPr>
                <w:rFonts w:ascii="Times New Roman" w:hAnsi="Times New Roman"/>
                <w:bCs/>
                <w:color w:val="000000" w:themeColor="text1"/>
                <w:sz w:val="20"/>
                <w:szCs w:val="20"/>
              </w:rPr>
              <w:t>info@metrostr.ru</w:t>
            </w:r>
          </w:p>
          <w:p w14:paraId="11AB6CA4" w14:textId="35C23478" w:rsidR="00CF51AD" w:rsidRPr="00292988" w:rsidRDefault="00CF51AD" w:rsidP="00EA741E">
            <w:pPr>
              <w:spacing w:after="0" w:line="240" w:lineRule="auto"/>
              <w:jc w:val="both"/>
              <w:rPr>
                <w:rFonts w:ascii="Times New Roman" w:hAnsi="Times New Roman"/>
                <w:bCs/>
                <w:sz w:val="20"/>
                <w:szCs w:val="20"/>
              </w:rPr>
            </w:pPr>
            <w:r w:rsidRPr="00663866">
              <w:rPr>
                <w:rFonts w:ascii="Times New Roman" w:hAnsi="Times New Roman"/>
                <w:b/>
                <w:bCs/>
                <w:color w:val="000000" w:themeColor="text1"/>
                <w:sz w:val="20"/>
                <w:szCs w:val="20"/>
              </w:rPr>
              <w:t>Номер телефона</w:t>
            </w:r>
            <w:r w:rsidR="005161F8" w:rsidRPr="00663866">
              <w:rPr>
                <w:rFonts w:ascii="Times New Roman" w:hAnsi="Times New Roman"/>
                <w:b/>
                <w:bCs/>
                <w:color w:val="000000" w:themeColor="text1"/>
                <w:sz w:val="20"/>
                <w:szCs w:val="20"/>
              </w:rPr>
              <w:t xml:space="preserve"> </w:t>
            </w:r>
            <w:r w:rsidR="005161F8" w:rsidRPr="00292988">
              <w:rPr>
                <w:rFonts w:ascii="Times New Roman" w:hAnsi="Times New Roman"/>
                <w:b/>
                <w:bCs/>
                <w:sz w:val="20"/>
                <w:szCs w:val="20"/>
              </w:rPr>
              <w:t>заказчика</w:t>
            </w:r>
            <w:r w:rsidRPr="00292988">
              <w:rPr>
                <w:rFonts w:ascii="Times New Roman" w:hAnsi="Times New Roman"/>
                <w:b/>
                <w:bCs/>
                <w:sz w:val="20"/>
                <w:szCs w:val="20"/>
              </w:rPr>
              <w:t>:</w:t>
            </w:r>
            <w:r w:rsidRPr="00292988">
              <w:t xml:space="preserve"> </w:t>
            </w:r>
            <w:r w:rsidRPr="00292988">
              <w:rPr>
                <w:rFonts w:ascii="Times New Roman" w:hAnsi="Times New Roman"/>
                <w:bCs/>
                <w:sz w:val="20"/>
                <w:szCs w:val="20"/>
              </w:rPr>
              <w:t>+7 (812) 740-21-31</w:t>
            </w:r>
          </w:p>
          <w:p w14:paraId="795AB5D8" w14:textId="70A0A43B" w:rsidR="00CF51AD" w:rsidRPr="00292988" w:rsidRDefault="005D24B7" w:rsidP="00EA741E">
            <w:pPr>
              <w:spacing w:after="0" w:line="240" w:lineRule="auto"/>
              <w:jc w:val="both"/>
              <w:rPr>
                <w:rFonts w:ascii="Times New Roman" w:hAnsi="Times New Roman"/>
                <w:sz w:val="20"/>
                <w:szCs w:val="20"/>
              </w:rPr>
            </w:pPr>
            <w:r w:rsidRPr="00292988">
              <w:rPr>
                <w:rFonts w:ascii="Times New Roman" w:hAnsi="Times New Roman"/>
                <w:b/>
                <w:sz w:val="20"/>
                <w:szCs w:val="20"/>
              </w:rPr>
              <w:t xml:space="preserve">2.3. </w:t>
            </w:r>
            <w:r w:rsidR="00CF51AD" w:rsidRPr="00292988">
              <w:rPr>
                <w:rFonts w:ascii="Times New Roman" w:hAnsi="Times New Roman"/>
                <w:b/>
                <w:sz w:val="20"/>
                <w:szCs w:val="20"/>
              </w:rPr>
              <w:t>Контактное лицо:</w:t>
            </w:r>
            <w:r w:rsidR="00CF51AD" w:rsidRPr="00292988">
              <w:rPr>
                <w:rFonts w:ascii="Times New Roman" w:hAnsi="Times New Roman"/>
                <w:sz w:val="20"/>
                <w:szCs w:val="20"/>
              </w:rPr>
              <w:t xml:space="preserve"> Халилова Эльвира Фахриевна</w:t>
            </w:r>
          </w:p>
          <w:p w14:paraId="27FF12A3" w14:textId="194F6960" w:rsidR="00CF51AD" w:rsidRPr="00292988" w:rsidRDefault="00CF51AD" w:rsidP="00EA741E">
            <w:pPr>
              <w:spacing w:after="0" w:line="240" w:lineRule="auto"/>
              <w:jc w:val="both"/>
              <w:rPr>
                <w:rFonts w:ascii="Times New Roman" w:hAnsi="Times New Roman"/>
                <w:sz w:val="20"/>
                <w:szCs w:val="20"/>
              </w:rPr>
            </w:pPr>
            <w:r w:rsidRPr="00292988">
              <w:rPr>
                <w:rFonts w:ascii="Times New Roman" w:hAnsi="Times New Roman"/>
                <w:b/>
                <w:sz w:val="20"/>
                <w:szCs w:val="20"/>
              </w:rPr>
              <w:t>Номер телефона</w:t>
            </w:r>
            <w:r w:rsidR="005161F8" w:rsidRPr="00292988">
              <w:rPr>
                <w:rFonts w:ascii="Times New Roman" w:hAnsi="Times New Roman"/>
                <w:b/>
                <w:sz w:val="20"/>
                <w:szCs w:val="20"/>
              </w:rPr>
              <w:t xml:space="preserve"> контактного лица</w:t>
            </w:r>
            <w:r w:rsidR="005B43F6" w:rsidRPr="00292988">
              <w:rPr>
                <w:rFonts w:ascii="Times New Roman" w:hAnsi="Times New Roman"/>
                <w:b/>
                <w:sz w:val="20"/>
                <w:szCs w:val="20"/>
              </w:rPr>
              <w:t xml:space="preserve"> заказчика</w:t>
            </w:r>
            <w:r w:rsidR="005161F8" w:rsidRPr="00292988">
              <w:rPr>
                <w:rFonts w:ascii="Times New Roman" w:hAnsi="Times New Roman"/>
                <w:b/>
                <w:sz w:val="20"/>
                <w:szCs w:val="20"/>
              </w:rPr>
              <w:t>, ответственного за проведение закупки</w:t>
            </w:r>
            <w:r w:rsidRPr="00292988">
              <w:rPr>
                <w:rFonts w:ascii="Times New Roman" w:hAnsi="Times New Roman"/>
                <w:b/>
                <w:sz w:val="20"/>
                <w:szCs w:val="20"/>
              </w:rPr>
              <w:t>:</w:t>
            </w:r>
            <w:r w:rsidRPr="00292988">
              <w:rPr>
                <w:rFonts w:ascii="Times New Roman" w:hAnsi="Times New Roman"/>
                <w:sz w:val="20"/>
                <w:szCs w:val="20"/>
              </w:rPr>
              <w:t xml:space="preserve"> </w:t>
            </w:r>
            <w:r w:rsidR="006C5D03" w:rsidRPr="00292988">
              <w:rPr>
                <w:rFonts w:ascii="Times New Roman" w:hAnsi="Times New Roman"/>
                <w:sz w:val="20"/>
                <w:szCs w:val="20"/>
              </w:rPr>
              <w:t>+7(812)740-21-31 (доб. 1037)</w:t>
            </w:r>
          </w:p>
          <w:p w14:paraId="77B7CAFA" w14:textId="77777777" w:rsidR="005D24B7" w:rsidRPr="00292988" w:rsidRDefault="00CF51AD" w:rsidP="00EA741E">
            <w:pPr>
              <w:spacing w:after="0" w:line="240" w:lineRule="auto"/>
              <w:jc w:val="both"/>
              <w:rPr>
                <w:rFonts w:ascii="Times New Roman" w:hAnsi="Times New Roman"/>
                <w:b/>
              </w:rPr>
            </w:pPr>
            <w:r w:rsidRPr="00292988">
              <w:rPr>
                <w:rFonts w:ascii="Times New Roman" w:hAnsi="Times New Roman"/>
                <w:b/>
                <w:sz w:val="20"/>
                <w:szCs w:val="20"/>
              </w:rPr>
              <w:t>Адрес электронной почты</w:t>
            </w:r>
            <w:r w:rsidR="005161F8" w:rsidRPr="00292988">
              <w:rPr>
                <w:rFonts w:ascii="Times New Roman" w:hAnsi="Times New Roman"/>
                <w:b/>
                <w:sz w:val="20"/>
                <w:szCs w:val="20"/>
              </w:rPr>
              <w:t xml:space="preserve"> контактного лица</w:t>
            </w:r>
            <w:r w:rsidR="005B43F6" w:rsidRPr="00292988">
              <w:rPr>
                <w:rFonts w:ascii="Times New Roman" w:hAnsi="Times New Roman"/>
                <w:b/>
                <w:sz w:val="20"/>
                <w:szCs w:val="20"/>
              </w:rPr>
              <w:t xml:space="preserve"> заказчика</w:t>
            </w:r>
            <w:r w:rsidR="005161F8" w:rsidRPr="00292988">
              <w:rPr>
                <w:rFonts w:ascii="Times New Roman" w:hAnsi="Times New Roman"/>
                <w:b/>
                <w:sz w:val="20"/>
                <w:szCs w:val="20"/>
              </w:rPr>
              <w:t>, ответственного за проведение закупки</w:t>
            </w:r>
            <w:r w:rsidRPr="00292988">
              <w:rPr>
                <w:rFonts w:ascii="Times New Roman" w:hAnsi="Times New Roman"/>
                <w:b/>
                <w:sz w:val="20"/>
                <w:szCs w:val="20"/>
              </w:rPr>
              <w:t>:</w:t>
            </w:r>
          </w:p>
          <w:p w14:paraId="39382E53" w14:textId="768C1969" w:rsidR="00CF51AD" w:rsidRPr="005D24B7" w:rsidRDefault="00CF51AD" w:rsidP="00EA741E">
            <w:pPr>
              <w:spacing w:after="0" w:line="240" w:lineRule="auto"/>
              <w:jc w:val="both"/>
              <w:rPr>
                <w:rFonts w:ascii="Times New Roman" w:hAnsi="Times New Roman"/>
                <w:b/>
                <w:color w:val="000000" w:themeColor="text1"/>
                <w:sz w:val="20"/>
                <w:szCs w:val="20"/>
              </w:rPr>
            </w:pPr>
            <w:proofErr w:type="spellStart"/>
            <w:r w:rsidRPr="00292988">
              <w:rPr>
                <w:rFonts w:ascii="Times New Roman" w:eastAsia="Times New Roman" w:hAnsi="Times New Roman"/>
                <w:sz w:val="20"/>
                <w:szCs w:val="20"/>
                <w:lang w:val="en-US" w:eastAsia="zh-CN"/>
              </w:rPr>
              <w:t>elvira</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khalilova</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metrostr</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ru</w:t>
            </w:r>
            <w:proofErr w:type="spellEnd"/>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8248DB" w:rsidRDefault="00CF51AD" w:rsidP="00CF51AD">
            <w:pPr>
              <w:spacing w:after="0" w:line="240" w:lineRule="auto"/>
              <w:jc w:val="center"/>
              <w:rPr>
                <w:rFonts w:ascii="Times New Roman" w:hAnsi="Times New Roman"/>
                <w:b/>
                <w:bCs/>
                <w:sz w:val="20"/>
                <w:szCs w:val="20"/>
              </w:rPr>
            </w:pPr>
            <w:r w:rsidRPr="008248DB">
              <w:rPr>
                <w:rFonts w:ascii="Times New Roman" w:hAnsi="Times New Roman"/>
                <w:b/>
                <w:bCs/>
                <w:sz w:val="20"/>
                <w:szCs w:val="20"/>
              </w:rPr>
              <w:t>Предмет договора</w:t>
            </w:r>
          </w:p>
        </w:tc>
        <w:tc>
          <w:tcPr>
            <w:tcW w:w="5834" w:type="dxa"/>
            <w:shd w:val="clear" w:color="auto" w:fill="auto"/>
          </w:tcPr>
          <w:p w14:paraId="756A8D64" w14:textId="31FCEB0F" w:rsidR="00CF51AD" w:rsidRPr="008248DB" w:rsidRDefault="00E6240D" w:rsidP="00E6240D">
            <w:pPr>
              <w:spacing w:after="0" w:line="240" w:lineRule="auto"/>
              <w:jc w:val="both"/>
              <w:rPr>
                <w:rFonts w:ascii="Times New Roman" w:hAnsi="Times New Roman"/>
                <w:b/>
                <w:sz w:val="20"/>
                <w:szCs w:val="20"/>
              </w:rPr>
            </w:pPr>
            <w:r w:rsidRPr="008248DB">
              <w:rPr>
                <w:rFonts w:ascii="Times New Roman" w:hAnsi="Times New Roman"/>
                <w:sz w:val="20"/>
                <w:szCs w:val="20"/>
              </w:rPr>
              <w:t>3.1.</w:t>
            </w:r>
            <w:r w:rsidRPr="008248DB">
              <w:rPr>
                <w:rFonts w:ascii="Times New Roman" w:hAnsi="Times New Roman"/>
                <w:b/>
                <w:sz w:val="20"/>
                <w:szCs w:val="20"/>
              </w:rPr>
              <w:t xml:space="preserve"> </w:t>
            </w:r>
            <w:r w:rsidR="00292988" w:rsidRPr="008248DB">
              <w:rPr>
                <w:rFonts w:ascii="Times New Roman" w:hAnsi="Times New Roman"/>
                <w:b/>
                <w:sz w:val="20"/>
                <w:szCs w:val="20"/>
              </w:rPr>
              <w:t xml:space="preserve">Выполнение подготовительных и земляных работ при сооружении станции «Зоопарк» на объекте: «Строительство участка </w:t>
            </w:r>
            <w:proofErr w:type="spellStart"/>
            <w:r w:rsidR="00292988" w:rsidRPr="008248DB">
              <w:rPr>
                <w:rFonts w:ascii="Times New Roman" w:hAnsi="Times New Roman"/>
                <w:b/>
                <w:sz w:val="20"/>
                <w:szCs w:val="20"/>
              </w:rPr>
              <w:t>Невско</w:t>
            </w:r>
            <w:proofErr w:type="spellEnd"/>
            <w:r w:rsidR="00292988" w:rsidRPr="008248DB">
              <w:rPr>
                <w:rFonts w:ascii="Times New Roman" w:hAnsi="Times New Roman"/>
                <w:b/>
                <w:sz w:val="20"/>
                <w:szCs w:val="20"/>
              </w:rPr>
              <w:t>-Василеостровской линии метрополитена от станции «Улица Савушкина» до станции «Зоопарк»</w:t>
            </w:r>
            <w:r w:rsidR="008248DB" w:rsidRPr="008248DB">
              <w:rPr>
                <w:rFonts w:ascii="Times New Roman" w:hAnsi="Times New Roman"/>
                <w:b/>
                <w:sz w:val="20"/>
                <w:szCs w:val="20"/>
              </w:rPr>
              <w:t>.</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5D51A3CE" w:rsidR="00A86FC9" w:rsidRPr="00663866" w:rsidRDefault="004A030F"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61ED7D3" w14:textId="55B80BE8" w:rsidR="00995794" w:rsidRDefault="00AB4082" w:rsidP="00293547">
            <w:pPr>
              <w:spacing w:after="0" w:line="240" w:lineRule="auto"/>
              <w:contextualSpacing/>
              <w:jc w:val="both"/>
              <w:rPr>
                <w:rFonts w:ascii="Times New Roman" w:hAnsi="Times New Roman"/>
                <w:color w:val="000000" w:themeColor="text1"/>
                <w:sz w:val="20"/>
                <w:szCs w:val="20"/>
              </w:rPr>
            </w:pPr>
            <w:bookmarkStart w:id="3" w:name="_Hlk109727900"/>
            <w:r>
              <w:rPr>
                <w:rFonts w:ascii="Times New Roman" w:hAnsi="Times New Roman"/>
                <w:color w:val="000000" w:themeColor="text1"/>
                <w:sz w:val="20"/>
                <w:szCs w:val="20"/>
              </w:rPr>
              <w:t xml:space="preserve">8.1. </w:t>
            </w:r>
            <w:r w:rsidR="00A86FC9" w:rsidRPr="00663866">
              <w:rPr>
                <w:rFonts w:ascii="Times New Roman" w:hAnsi="Times New Roman"/>
                <w:color w:val="000000" w:themeColor="text1"/>
                <w:sz w:val="20"/>
                <w:szCs w:val="20"/>
              </w:rPr>
              <w:t>Начальная (максимальная) цена договора составляет:</w:t>
            </w:r>
            <w:bookmarkEnd w:id="3"/>
          </w:p>
          <w:p w14:paraId="052CA437" w14:textId="2CEA8053" w:rsidR="00C8403D" w:rsidRPr="00786CC9" w:rsidRDefault="00786CC9" w:rsidP="00293547">
            <w:pPr>
              <w:spacing w:after="0" w:line="240" w:lineRule="auto"/>
              <w:contextualSpacing/>
              <w:jc w:val="both"/>
              <w:rPr>
                <w:rFonts w:ascii="Times New Roman" w:hAnsi="Times New Roman"/>
                <w:b/>
                <w:bCs/>
                <w:color w:val="FF0000"/>
                <w:sz w:val="20"/>
                <w:szCs w:val="20"/>
              </w:rPr>
            </w:pPr>
            <w:r w:rsidRPr="00786CC9">
              <w:rPr>
                <w:rFonts w:ascii="Times New Roman" w:hAnsi="Times New Roman"/>
                <w:b/>
                <w:bCs/>
                <w:sz w:val="20"/>
                <w:szCs w:val="20"/>
              </w:rPr>
              <w:t>31 338 835</w:t>
            </w:r>
            <w:r w:rsidR="00102C56" w:rsidRPr="00786CC9">
              <w:rPr>
                <w:rFonts w:ascii="Times New Roman" w:hAnsi="Times New Roman"/>
                <w:b/>
                <w:bCs/>
                <w:sz w:val="20"/>
                <w:szCs w:val="20"/>
              </w:rPr>
              <w:t xml:space="preserve"> </w:t>
            </w:r>
            <w:r w:rsidR="00A86FC9" w:rsidRPr="00786CC9">
              <w:rPr>
                <w:rFonts w:ascii="Times New Roman" w:hAnsi="Times New Roman"/>
                <w:b/>
                <w:bCs/>
                <w:sz w:val="20"/>
                <w:szCs w:val="20"/>
              </w:rPr>
              <w:t>(</w:t>
            </w:r>
            <w:r w:rsidRPr="00786CC9">
              <w:rPr>
                <w:rFonts w:ascii="Times New Roman" w:hAnsi="Times New Roman"/>
                <w:b/>
                <w:bCs/>
                <w:sz w:val="20"/>
                <w:szCs w:val="20"/>
              </w:rPr>
              <w:t>тридцать миллионов триста тридцать восемь тысяч восемьсот тридцать пять</w:t>
            </w:r>
            <w:r w:rsidR="00A86FC9" w:rsidRPr="00786CC9">
              <w:rPr>
                <w:rFonts w:ascii="Times New Roman" w:hAnsi="Times New Roman"/>
                <w:b/>
                <w:bCs/>
                <w:sz w:val="20"/>
                <w:szCs w:val="20"/>
              </w:rPr>
              <w:t xml:space="preserve">) рублей </w:t>
            </w:r>
            <w:r w:rsidRPr="00786CC9">
              <w:rPr>
                <w:rFonts w:ascii="Times New Roman" w:hAnsi="Times New Roman"/>
                <w:b/>
                <w:bCs/>
                <w:sz w:val="20"/>
                <w:szCs w:val="20"/>
              </w:rPr>
              <w:t>26</w:t>
            </w:r>
            <w:r w:rsidR="00A86FC9" w:rsidRPr="00786CC9">
              <w:rPr>
                <w:rFonts w:ascii="Times New Roman" w:hAnsi="Times New Roman"/>
                <w:b/>
                <w:bCs/>
                <w:sz w:val="20"/>
                <w:szCs w:val="20"/>
              </w:rPr>
              <w:t xml:space="preserve"> копеек, с учетом НДС.</w:t>
            </w:r>
            <w:r w:rsidR="005060AB" w:rsidRPr="00786CC9">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1B1FF004" w14:textId="77709316" w:rsidR="009D70F4" w:rsidRPr="005D135A" w:rsidRDefault="00767517" w:rsidP="00293547">
            <w:pPr>
              <w:spacing w:after="0" w:line="240" w:lineRule="auto"/>
              <w:contextualSpacing/>
              <w:jc w:val="both"/>
              <w:rPr>
                <w:rFonts w:ascii="Times New Roman" w:hAnsi="Times New Roman"/>
                <w:sz w:val="20"/>
                <w:szCs w:val="20"/>
              </w:rPr>
            </w:pPr>
            <w:r w:rsidRPr="005D135A">
              <w:rPr>
                <w:rFonts w:ascii="Times New Roman" w:hAnsi="Times New Roman"/>
                <w:sz w:val="20"/>
                <w:szCs w:val="20"/>
              </w:rPr>
              <w:t xml:space="preserve">9.1. </w:t>
            </w:r>
            <w:r w:rsidR="007A10B1" w:rsidRPr="005D135A">
              <w:rPr>
                <w:rFonts w:ascii="Times New Roman" w:hAnsi="Times New Roman"/>
                <w:sz w:val="20"/>
                <w:szCs w:val="20"/>
              </w:rPr>
              <w:t xml:space="preserve">Начальная (максимальная) цена договора определена и обоснована </w:t>
            </w:r>
            <w:r w:rsidR="00502129" w:rsidRPr="005D135A">
              <w:rPr>
                <w:rFonts w:ascii="Times New Roman" w:hAnsi="Times New Roman"/>
                <w:sz w:val="20"/>
                <w:szCs w:val="20"/>
              </w:rPr>
              <w:t xml:space="preserve">в соответствии с Положением о закупке товаров, работ, услуг АО «Метрострой Северной Столицы» </w:t>
            </w:r>
            <w:r w:rsidR="007A10B1" w:rsidRPr="005D135A">
              <w:rPr>
                <w:rFonts w:ascii="Times New Roman" w:hAnsi="Times New Roman"/>
                <w:sz w:val="20"/>
                <w:szCs w:val="20"/>
              </w:rPr>
              <w:t>посредством применения</w:t>
            </w:r>
            <w:r w:rsidR="005D135A" w:rsidRPr="005D135A">
              <w:rPr>
                <w:rFonts w:ascii="Times New Roman" w:hAnsi="Times New Roman"/>
                <w:sz w:val="20"/>
                <w:szCs w:val="20"/>
              </w:rPr>
              <w:t xml:space="preserve"> проектно-сметного</w:t>
            </w:r>
            <w:r w:rsidR="007A10B1" w:rsidRPr="005D135A">
              <w:rPr>
                <w:rFonts w:ascii="Times New Roman" w:hAnsi="Times New Roman"/>
                <w:sz w:val="20"/>
                <w:szCs w:val="20"/>
              </w:rPr>
              <w:t xml:space="preserve"> метода</w:t>
            </w:r>
            <w:r w:rsidR="005D135A" w:rsidRPr="005D135A">
              <w:rPr>
                <w:rFonts w:ascii="Times New Roman" w:hAnsi="Times New Roman"/>
                <w:sz w:val="20"/>
                <w:szCs w:val="20"/>
              </w:rPr>
              <w:t>.</w:t>
            </w:r>
          </w:p>
          <w:p w14:paraId="33478F5D" w14:textId="725478A0" w:rsidR="00024F4D" w:rsidRDefault="00E6240D" w:rsidP="00024F4D">
            <w:pPr>
              <w:shd w:val="clear" w:color="auto" w:fill="FFFFFF"/>
              <w:spacing w:after="0" w:line="240" w:lineRule="auto"/>
              <w:contextualSpacing/>
              <w:jc w:val="both"/>
              <w:rPr>
                <w:rFonts w:ascii="Times New Roman" w:hAnsi="Times New Roman"/>
                <w:sz w:val="20"/>
                <w:szCs w:val="20"/>
              </w:rPr>
            </w:pPr>
            <w:r w:rsidRPr="005D135A">
              <w:rPr>
                <w:rFonts w:ascii="Times New Roman" w:hAnsi="Times New Roman"/>
                <w:sz w:val="20"/>
                <w:szCs w:val="20"/>
              </w:rPr>
              <w:t xml:space="preserve">9.2. </w:t>
            </w:r>
            <w:r w:rsidR="00024F4D" w:rsidRPr="005D135A">
              <w:rPr>
                <w:rFonts w:ascii="Times New Roman" w:hAnsi="Times New Roman"/>
                <w:sz w:val="20"/>
                <w:szCs w:val="20"/>
              </w:rPr>
              <w:t>Порядок формирования начальной (максимальной) цены договора приведен в расчете начальной (максимальной) цены договора (</w:t>
            </w:r>
            <w:r w:rsidR="00024F4D" w:rsidRPr="005D135A">
              <w:rPr>
                <w:rFonts w:ascii="Times New Roman" w:hAnsi="Times New Roman"/>
                <w:b/>
                <w:i/>
                <w:sz w:val="20"/>
                <w:szCs w:val="20"/>
              </w:rPr>
              <w:t>ЧАСТЬ I</w:t>
            </w:r>
            <w:r w:rsidR="00034693" w:rsidRPr="005D135A">
              <w:rPr>
                <w:rFonts w:ascii="Times New Roman" w:hAnsi="Times New Roman"/>
                <w:b/>
                <w:i/>
                <w:sz w:val="20"/>
                <w:szCs w:val="20"/>
                <w:lang w:val="en-US"/>
              </w:rPr>
              <w:t>I</w:t>
            </w:r>
            <w:r w:rsidR="00024F4D" w:rsidRPr="005D135A">
              <w:rPr>
                <w:rFonts w:ascii="Times New Roman" w:hAnsi="Times New Roman"/>
                <w:b/>
                <w:i/>
                <w:sz w:val="20"/>
                <w:szCs w:val="20"/>
              </w:rPr>
              <w:t xml:space="preserve"> </w:t>
            </w:r>
            <w:r w:rsidR="0076756D" w:rsidRPr="005D135A">
              <w:rPr>
                <w:rFonts w:ascii="Times New Roman" w:hAnsi="Times New Roman"/>
                <w:b/>
                <w:i/>
                <w:sz w:val="20"/>
                <w:szCs w:val="20"/>
              </w:rPr>
              <w:t>документации</w:t>
            </w:r>
            <w:r w:rsidR="00024F4D" w:rsidRPr="005D135A">
              <w:rPr>
                <w:rFonts w:ascii="Times New Roman" w:hAnsi="Times New Roman"/>
                <w:b/>
                <w:i/>
                <w:sz w:val="20"/>
                <w:szCs w:val="20"/>
              </w:rPr>
              <w:t xml:space="preserve"> </w:t>
            </w:r>
            <w:r w:rsidR="00024F4D" w:rsidRPr="00B04815">
              <w:rPr>
                <w:rFonts w:ascii="Times New Roman" w:hAnsi="Times New Roman"/>
                <w:b/>
                <w:i/>
                <w:sz w:val="20"/>
                <w:szCs w:val="20"/>
              </w:rPr>
              <w:t>о закупке</w:t>
            </w:r>
            <w:r w:rsidR="00024F4D">
              <w:rPr>
                <w:rFonts w:ascii="Times New Roman" w:hAnsi="Times New Roman"/>
                <w:sz w:val="20"/>
                <w:szCs w:val="20"/>
              </w:rPr>
              <w:t>).</w:t>
            </w:r>
          </w:p>
          <w:p w14:paraId="6FCBC8CB" w14:textId="58BC61CA" w:rsidR="00E41BC7" w:rsidRPr="00822FFD" w:rsidRDefault="00E6240D" w:rsidP="00024F4D">
            <w:pPr>
              <w:spacing w:after="0" w:line="240" w:lineRule="auto"/>
              <w:contextualSpacing/>
              <w:jc w:val="both"/>
              <w:rPr>
                <w:rFonts w:ascii="Times New Roman" w:hAnsi="Times New Roman"/>
                <w:sz w:val="20"/>
                <w:szCs w:val="20"/>
              </w:rPr>
            </w:pPr>
            <w:r>
              <w:rPr>
                <w:rFonts w:ascii="Times New Roman" w:hAnsi="Times New Roman"/>
                <w:sz w:val="20"/>
                <w:szCs w:val="20"/>
              </w:rPr>
              <w:t xml:space="preserve">9.3. </w:t>
            </w:r>
            <w:r w:rsidR="00024F4D" w:rsidRPr="009E1897">
              <w:rPr>
                <w:rFonts w:ascii="Times New Roman" w:hAnsi="Times New Roman"/>
                <w:sz w:val="20"/>
                <w:szCs w:val="20"/>
              </w:rPr>
              <w:t xml:space="preserve">Начальная (максимальная) цена </w:t>
            </w:r>
            <w:r w:rsidR="00024F4D">
              <w:rPr>
                <w:rFonts w:ascii="Times New Roman" w:hAnsi="Times New Roman"/>
                <w:sz w:val="20"/>
                <w:szCs w:val="20"/>
              </w:rPr>
              <w:t>договора</w:t>
            </w:r>
            <w:r w:rsidR="00024F4D" w:rsidRPr="00B337F9">
              <w:rPr>
                <w:rFonts w:ascii="Times New Roman" w:hAnsi="Times New Roman"/>
                <w:sz w:val="20"/>
                <w:szCs w:val="20"/>
              </w:rPr>
              <w:t xml:space="preserve"> включает в себя расходы</w:t>
            </w:r>
            <w:r w:rsidR="00822FFD" w:rsidRPr="007C3F43">
              <w:rPr>
                <w:rFonts w:ascii="Times New Roman" w:hAnsi="Times New Roman"/>
                <w:sz w:val="20"/>
                <w:szCs w:val="20"/>
              </w:rPr>
              <w:t xml:space="preserve"> на перевозку, страхование, уплату таможенных пошлин, налогов и других обязательных платежей</w:t>
            </w:r>
            <w:r w:rsidR="00822FFD">
              <w:rPr>
                <w:rFonts w:ascii="Times New Roman" w:hAnsi="Times New Roman"/>
                <w:sz w:val="20"/>
                <w:szCs w:val="20"/>
              </w:rPr>
              <w:t>.</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w:t>
            </w:r>
            <w:r w:rsidRPr="00663866">
              <w:rPr>
                <w:rFonts w:ascii="Times New Roman" w:hAnsi="Times New Roman"/>
                <w:b/>
                <w:bCs/>
                <w:color w:val="000000" w:themeColor="text1"/>
                <w:sz w:val="20"/>
                <w:szCs w:val="20"/>
              </w:rPr>
              <w:lastRenderedPageBreak/>
              <w:t xml:space="preserve">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lastRenderedPageBreak/>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24B8B" w:rsidRDefault="006D21FB" w:rsidP="006D21FB">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11.1. </w:t>
            </w:r>
            <w:r w:rsidR="00E04531" w:rsidRPr="00416018">
              <w:rPr>
                <w:rFonts w:ascii="Times New Roman" w:hAnsi="Times New Roman"/>
                <w:sz w:val="20"/>
                <w:szCs w:val="20"/>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ABB365D" w:rsidR="00971595"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w:t>
            </w:r>
            <w:r w:rsidR="00E04531" w:rsidRPr="00416018">
              <w:rPr>
                <w:rFonts w:ascii="Times New Roman" w:hAnsi="Times New Roman"/>
                <w:sz w:val="20"/>
                <w:szCs w:val="20"/>
              </w:rPr>
              <w:t>Подача участниками закупки в электронной форме заявок на участие в закупке в электронной форме</w:t>
            </w:r>
            <w:r w:rsidR="004A1B49" w:rsidRPr="00416018">
              <w:rPr>
                <w:rFonts w:ascii="Times New Roman" w:hAnsi="Times New Roman"/>
                <w:sz w:val="20"/>
                <w:szCs w:val="20"/>
              </w:rPr>
              <w:t xml:space="preserve"> </w:t>
            </w:r>
            <w:r w:rsidR="00E04531" w:rsidRPr="00416018">
              <w:rPr>
                <w:rFonts w:ascii="Times New Roman" w:hAnsi="Times New Roman"/>
                <w:sz w:val="20"/>
                <w:szCs w:val="20"/>
              </w:rPr>
              <w:t>обеспечива</w:t>
            </w:r>
            <w:r w:rsidR="00A727A2">
              <w:rPr>
                <w:rFonts w:ascii="Times New Roman" w:hAnsi="Times New Roman"/>
                <w:sz w:val="20"/>
                <w:szCs w:val="20"/>
              </w:rPr>
              <w:t>е</w:t>
            </w:r>
            <w:r w:rsidR="00E04531" w:rsidRPr="00416018">
              <w:rPr>
                <w:rFonts w:ascii="Times New Roman" w:hAnsi="Times New Roman"/>
                <w:sz w:val="20"/>
                <w:szCs w:val="20"/>
              </w:rPr>
              <w:t>тся оператором электронной площадки на электронной площадке.</w:t>
            </w:r>
          </w:p>
          <w:p w14:paraId="39AE34B2" w14:textId="4A36FBE9" w:rsidR="007313DF" w:rsidRPr="00DC0CA3" w:rsidRDefault="001661FC" w:rsidP="007313DF">
            <w:pPr>
              <w:autoSpaceDE w:val="0"/>
              <w:autoSpaceDN w:val="0"/>
              <w:adjustRightInd w:val="0"/>
              <w:spacing w:after="0" w:line="240" w:lineRule="auto"/>
              <w:jc w:val="both"/>
              <w:rPr>
                <w:rFonts w:ascii="Times New Roman" w:hAnsi="Times New Roman"/>
                <w:sz w:val="20"/>
                <w:szCs w:val="20"/>
                <w:lang w:eastAsia="ru-RU"/>
              </w:rPr>
            </w:pPr>
            <w:r w:rsidRPr="00416018">
              <w:rPr>
                <w:rFonts w:ascii="Times New Roman" w:hAnsi="Times New Roman"/>
                <w:sz w:val="20"/>
                <w:szCs w:val="20"/>
                <w:lang w:eastAsia="ru-RU"/>
              </w:rPr>
              <w:t xml:space="preserve">11.3. </w:t>
            </w:r>
            <w:r w:rsidR="007313DF" w:rsidRPr="00416018">
              <w:rPr>
                <w:rFonts w:ascii="Times New Roman" w:hAnsi="Times New Roman"/>
                <w:sz w:val="20"/>
                <w:szCs w:val="20"/>
                <w:lang w:eastAsia="ru-RU"/>
              </w:rPr>
              <w:t xml:space="preserve">Заявка на участие в закупке должна содержать информацию и </w:t>
            </w:r>
            <w:r w:rsidR="007313DF" w:rsidRPr="00DC0CA3">
              <w:rPr>
                <w:rFonts w:ascii="Times New Roman" w:hAnsi="Times New Roman"/>
                <w:sz w:val="20"/>
                <w:szCs w:val="20"/>
                <w:lang w:eastAsia="ru-RU"/>
              </w:rPr>
              <w:t xml:space="preserve">документы, предусмотренные </w:t>
            </w:r>
            <w:r w:rsidR="00B62FF4" w:rsidRPr="00DC0CA3">
              <w:rPr>
                <w:rFonts w:ascii="Times New Roman" w:hAnsi="Times New Roman"/>
                <w:b/>
                <w:i/>
                <w:sz w:val="20"/>
                <w:szCs w:val="20"/>
                <w:lang w:eastAsia="ru-RU"/>
              </w:rPr>
              <w:t>разделом 19</w:t>
            </w:r>
            <w:r w:rsidR="007313DF" w:rsidRPr="00DC0CA3">
              <w:rPr>
                <w:rFonts w:ascii="Times New Roman" w:hAnsi="Times New Roman"/>
                <w:b/>
                <w:i/>
                <w:sz w:val="20"/>
                <w:szCs w:val="20"/>
                <w:lang w:eastAsia="ru-RU"/>
              </w:rPr>
              <w:t xml:space="preserve"> </w:t>
            </w:r>
            <w:r w:rsidR="0013242C" w:rsidRPr="00DC0CA3">
              <w:rPr>
                <w:rFonts w:ascii="Times New Roman" w:hAnsi="Times New Roman"/>
                <w:b/>
                <w:i/>
                <w:sz w:val="20"/>
                <w:szCs w:val="20"/>
                <w:lang w:eastAsia="ru-RU"/>
              </w:rPr>
              <w:t>документации</w:t>
            </w:r>
            <w:r w:rsidR="007313DF" w:rsidRPr="00DC0CA3">
              <w:rPr>
                <w:rFonts w:ascii="Times New Roman" w:hAnsi="Times New Roman"/>
                <w:b/>
                <w:i/>
                <w:sz w:val="20"/>
                <w:szCs w:val="20"/>
                <w:lang w:eastAsia="ru-RU"/>
              </w:rPr>
              <w:t xml:space="preserve"> о закупке</w:t>
            </w:r>
            <w:r w:rsidR="007313DF" w:rsidRPr="00DC0CA3">
              <w:rPr>
                <w:rFonts w:ascii="Times New Roman" w:hAnsi="Times New Roman"/>
                <w:sz w:val="20"/>
                <w:szCs w:val="20"/>
                <w:lang w:eastAsia="ru-RU"/>
              </w:rPr>
              <w:t>.</w:t>
            </w:r>
          </w:p>
          <w:p w14:paraId="24B22413" w14:textId="4C65EF0B" w:rsidR="005A37DF" w:rsidRPr="00DC0CA3" w:rsidRDefault="00524AB9" w:rsidP="005A37DF">
            <w:pPr>
              <w:spacing w:after="0" w:line="240" w:lineRule="auto"/>
              <w:contextualSpacing/>
              <w:jc w:val="both"/>
              <w:rPr>
                <w:rFonts w:ascii="Times New Roman" w:hAnsi="Times New Roman"/>
                <w:sz w:val="20"/>
                <w:szCs w:val="20"/>
              </w:rPr>
            </w:pPr>
            <w:r w:rsidRPr="00DC0CA3">
              <w:rPr>
                <w:rFonts w:ascii="Times New Roman" w:hAnsi="Times New Roman"/>
                <w:sz w:val="20"/>
                <w:szCs w:val="20"/>
              </w:rPr>
              <w:t>11.4.</w:t>
            </w:r>
            <w:r w:rsidRPr="00DC0CA3">
              <w:rPr>
                <w:rFonts w:ascii="Times New Roman" w:hAnsi="Times New Roman"/>
                <w:b/>
                <w:sz w:val="20"/>
                <w:szCs w:val="20"/>
              </w:rPr>
              <w:t xml:space="preserve"> </w:t>
            </w:r>
            <w:r w:rsidR="005A37DF" w:rsidRPr="00DC0CA3">
              <w:rPr>
                <w:rFonts w:ascii="Times New Roman" w:hAnsi="Times New Roman"/>
                <w:b/>
                <w:sz w:val="20"/>
                <w:szCs w:val="20"/>
              </w:rPr>
              <w:t>Дата начала срока подачи заявок на участие в закупке:</w:t>
            </w:r>
            <w:r w:rsidR="005A37DF" w:rsidRPr="00DC0CA3">
              <w:rPr>
                <w:rFonts w:ascii="Times New Roman" w:hAnsi="Times New Roman"/>
                <w:sz w:val="20"/>
                <w:szCs w:val="20"/>
              </w:rPr>
              <w:t xml:space="preserve"> </w:t>
            </w:r>
            <w:r w:rsidR="005A37DF" w:rsidRPr="00DC0CA3">
              <w:rPr>
                <w:rFonts w:ascii="Times New Roman" w:hAnsi="Times New Roman"/>
                <w:sz w:val="20"/>
                <w:szCs w:val="20"/>
              </w:rPr>
              <w:br/>
            </w:r>
            <w:r w:rsidR="005A37DF" w:rsidRPr="00DC0CA3">
              <w:rPr>
                <w:rFonts w:ascii="Times New Roman" w:hAnsi="Times New Roman"/>
                <w:b/>
                <w:sz w:val="20"/>
                <w:szCs w:val="20"/>
              </w:rPr>
              <w:t>«</w:t>
            </w:r>
            <w:r w:rsidR="00DC0CA3" w:rsidRPr="00DC0CA3">
              <w:rPr>
                <w:rFonts w:ascii="Times New Roman" w:hAnsi="Times New Roman"/>
                <w:b/>
                <w:sz w:val="20"/>
                <w:szCs w:val="20"/>
              </w:rPr>
              <w:t>30</w:t>
            </w:r>
            <w:r w:rsidR="005A37DF" w:rsidRPr="00DC0CA3">
              <w:rPr>
                <w:rFonts w:ascii="Times New Roman" w:hAnsi="Times New Roman"/>
                <w:b/>
                <w:sz w:val="20"/>
                <w:szCs w:val="20"/>
              </w:rPr>
              <w:t xml:space="preserve">» </w:t>
            </w:r>
            <w:r w:rsidR="00DC0CA3" w:rsidRPr="00DC0CA3">
              <w:rPr>
                <w:rFonts w:ascii="Times New Roman" w:hAnsi="Times New Roman"/>
                <w:b/>
                <w:sz w:val="20"/>
                <w:szCs w:val="20"/>
              </w:rPr>
              <w:t>декабря</w:t>
            </w:r>
            <w:r w:rsidR="005A37DF" w:rsidRPr="00DC0CA3">
              <w:rPr>
                <w:rFonts w:ascii="Times New Roman" w:hAnsi="Times New Roman"/>
                <w:b/>
                <w:sz w:val="20"/>
                <w:szCs w:val="20"/>
              </w:rPr>
              <w:t xml:space="preserve"> 2024 года</w:t>
            </w:r>
            <w:r w:rsidR="005A37DF" w:rsidRPr="00DC0CA3">
              <w:rPr>
                <w:rFonts w:ascii="Times New Roman" w:hAnsi="Times New Roman"/>
                <w:sz w:val="20"/>
                <w:szCs w:val="20"/>
              </w:rPr>
              <w:t>.</w:t>
            </w:r>
          </w:p>
          <w:p w14:paraId="6F1DF95B" w14:textId="7EC1C2C0" w:rsidR="005A37DF" w:rsidRPr="00DC0CA3" w:rsidRDefault="00524AB9" w:rsidP="005A37DF">
            <w:pPr>
              <w:spacing w:after="0" w:line="240" w:lineRule="auto"/>
              <w:contextualSpacing/>
              <w:jc w:val="both"/>
              <w:rPr>
                <w:rFonts w:ascii="Times New Roman" w:hAnsi="Times New Roman"/>
                <w:sz w:val="20"/>
                <w:szCs w:val="20"/>
              </w:rPr>
            </w:pPr>
            <w:r w:rsidRPr="00DC0CA3">
              <w:rPr>
                <w:rFonts w:ascii="Times New Roman" w:hAnsi="Times New Roman"/>
                <w:sz w:val="20"/>
                <w:szCs w:val="20"/>
              </w:rPr>
              <w:t>11.5.</w:t>
            </w:r>
            <w:r w:rsidRPr="00DC0CA3">
              <w:rPr>
                <w:rFonts w:ascii="Times New Roman" w:hAnsi="Times New Roman"/>
                <w:b/>
                <w:sz w:val="20"/>
                <w:szCs w:val="20"/>
              </w:rPr>
              <w:t xml:space="preserve"> </w:t>
            </w:r>
            <w:r w:rsidR="005A37DF" w:rsidRPr="00DC0CA3">
              <w:rPr>
                <w:rFonts w:ascii="Times New Roman" w:hAnsi="Times New Roman"/>
                <w:b/>
                <w:sz w:val="20"/>
                <w:szCs w:val="20"/>
              </w:rPr>
              <w:t>Дата и время окончания срока подачи заявок на участие в закупке:</w:t>
            </w:r>
            <w:r w:rsidR="005A37DF" w:rsidRPr="00DC0CA3">
              <w:t xml:space="preserve"> </w:t>
            </w:r>
            <w:r w:rsidR="005A37DF" w:rsidRPr="00DC0CA3">
              <w:rPr>
                <w:rFonts w:ascii="Times New Roman" w:hAnsi="Times New Roman"/>
                <w:b/>
                <w:sz w:val="20"/>
                <w:szCs w:val="20"/>
              </w:rPr>
              <w:t>«</w:t>
            </w:r>
            <w:r w:rsidR="00703A8A">
              <w:rPr>
                <w:rFonts w:ascii="Times New Roman" w:hAnsi="Times New Roman"/>
                <w:b/>
                <w:sz w:val="20"/>
                <w:szCs w:val="20"/>
              </w:rPr>
              <w:t>03</w:t>
            </w:r>
            <w:r w:rsidR="005A37DF" w:rsidRPr="00DC0CA3">
              <w:rPr>
                <w:rFonts w:ascii="Times New Roman" w:hAnsi="Times New Roman"/>
                <w:b/>
                <w:sz w:val="20"/>
                <w:szCs w:val="20"/>
              </w:rPr>
              <w:t xml:space="preserve">» </w:t>
            </w:r>
            <w:r w:rsidR="00703A8A">
              <w:rPr>
                <w:rFonts w:ascii="Times New Roman" w:hAnsi="Times New Roman"/>
                <w:b/>
                <w:sz w:val="20"/>
                <w:szCs w:val="20"/>
              </w:rPr>
              <w:t>февраля</w:t>
            </w:r>
            <w:r w:rsidR="005A37DF" w:rsidRPr="00DC0CA3">
              <w:rPr>
                <w:rFonts w:ascii="Times New Roman" w:hAnsi="Times New Roman"/>
                <w:b/>
                <w:sz w:val="20"/>
                <w:szCs w:val="20"/>
              </w:rPr>
              <w:t xml:space="preserve"> 202</w:t>
            </w:r>
            <w:r w:rsidR="00DC0CA3" w:rsidRPr="00DC0CA3">
              <w:rPr>
                <w:rFonts w:ascii="Times New Roman" w:hAnsi="Times New Roman"/>
                <w:b/>
                <w:sz w:val="20"/>
                <w:szCs w:val="20"/>
              </w:rPr>
              <w:t>5</w:t>
            </w:r>
            <w:r w:rsidR="005A37DF" w:rsidRPr="00DC0CA3">
              <w:rPr>
                <w:rFonts w:ascii="Times New Roman" w:hAnsi="Times New Roman"/>
                <w:b/>
                <w:sz w:val="20"/>
                <w:szCs w:val="20"/>
              </w:rPr>
              <w:t xml:space="preserve"> года, в 12:00 ч.</w:t>
            </w:r>
            <w:r w:rsidR="005A37DF" w:rsidRPr="00DC0CA3">
              <w:rPr>
                <w:rFonts w:ascii="Times New Roman" w:hAnsi="Times New Roman"/>
                <w:sz w:val="20"/>
                <w:szCs w:val="20"/>
              </w:rPr>
              <w:t xml:space="preserve"> </w:t>
            </w:r>
          </w:p>
          <w:p w14:paraId="0C98E802" w14:textId="2A95F868" w:rsidR="005A37DF" w:rsidRPr="00DC0CA3" w:rsidRDefault="00524AB9" w:rsidP="00E82770">
            <w:pPr>
              <w:pStyle w:val="affa"/>
              <w:shd w:val="clear" w:color="auto" w:fill="FFFFFF"/>
              <w:tabs>
                <w:tab w:val="left" w:pos="318"/>
              </w:tabs>
              <w:spacing w:before="0" w:after="0"/>
              <w:jc w:val="both"/>
              <w:rPr>
                <w:sz w:val="20"/>
                <w:szCs w:val="20"/>
              </w:rPr>
            </w:pPr>
            <w:r w:rsidRPr="00DC0CA3">
              <w:rPr>
                <w:sz w:val="20"/>
                <w:szCs w:val="20"/>
              </w:rPr>
              <w:t xml:space="preserve">11.6. </w:t>
            </w:r>
            <w:r w:rsidR="005A37DF" w:rsidRPr="00DC0CA3">
              <w:rPr>
                <w:sz w:val="20"/>
                <w:szCs w:val="20"/>
              </w:rPr>
              <w:t xml:space="preserve">Оператор </w:t>
            </w:r>
            <w:r w:rsidR="008B7451" w:rsidRPr="00DC0CA3">
              <w:rPr>
                <w:sz w:val="20"/>
                <w:szCs w:val="20"/>
              </w:rPr>
              <w:t>электронной площадки</w:t>
            </w:r>
            <w:r w:rsidR="005A37DF" w:rsidRPr="00DC0CA3">
              <w:rPr>
                <w:sz w:val="20"/>
                <w:szCs w:val="20"/>
              </w:rPr>
              <w:t xml:space="preserve"> </w:t>
            </w:r>
            <w:r w:rsidR="008B7451" w:rsidRPr="00DC0CA3">
              <w:rPr>
                <w:sz w:val="20"/>
                <w:szCs w:val="20"/>
              </w:rPr>
              <w:t>направляет заказчику заяв</w:t>
            </w:r>
            <w:r w:rsidR="00455833" w:rsidRPr="00DC0CA3">
              <w:rPr>
                <w:sz w:val="20"/>
                <w:szCs w:val="20"/>
              </w:rPr>
              <w:t xml:space="preserve">ки </w:t>
            </w:r>
            <w:r w:rsidR="008B7451" w:rsidRPr="00DC0CA3">
              <w:rPr>
                <w:sz w:val="20"/>
                <w:szCs w:val="20"/>
              </w:rPr>
              <w:t xml:space="preserve">на участие в </w:t>
            </w:r>
            <w:r w:rsidR="00455833" w:rsidRPr="00DC0CA3">
              <w:rPr>
                <w:sz w:val="20"/>
                <w:szCs w:val="20"/>
              </w:rPr>
              <w:t>запросе предложений</w:t>
            </w:r>
            <w:r w:rsidR="008B7451" w:rsidRPr="00DC0CA3">
              <w:rPr>
                <w:sz w:val="20"/>
                <w:szCs w:val="20"/>
              </w:rPr>
              <w:t xml:space="preserve"> не позднее дня, следующего за днем окончания срока подачи заявок на участие в закупке. </w:t>
            </w:r>
          </w:p>
          <w:p w14:paraId="2A145F78" w14:textId="77777777" w:rsidR="006F0F1D" w:rsidRDefault="0054335E" w:rsidP="0054335E">
            <w:pPr>
              <w:pStyle w:val="affa"/>
              <w:shd w:val="clear" w:color="auto" w:fill="FFFFFF"/>
              <w:tabs>
                <w:tab w:val="left" w:pos="318"/>
              </w:tabs>
              <w:spacing w:before="0" w:after="0"/>
              <w:jc w:val="both"/>
              <w:rPr>
                <w:sz w:val="20"/>
                <w:szCs w:val="20"/>
              </w:rPr>
            </w:pPr>
            <w:r w:rsidRPr="00DC0CA3">
              <w:rPr>
                <w:sz w:val="20"/>
                <w:szCs w:val="20"/>
              </w:rPr>
              <w:t xml:space="preserve">11.7. Комиссия </w:t>
            </w:r>
            <w:r w:rsidRPr="00416018">
              <w:rPr>
                <w:sz w:val="20"/>
                <w:szCs w:val="20"/>
              </w:rPr>
              <w:t>по осуществлению закупок</w:t>
            </w:r>
            <w:r w:rsidR="006F0F1D">
              <w:rPr>
                <w:sz w:val="20"/>
                <w:szCs w:val="20"/>
              </w:rPr>
              <w:t>:</w:t>
            </w:r>
          </w:p>
          <w:p w14:paraId="2E4EA99F" w14:textId="3EF2AD23" w:rsidR="001B1EC5" w:rsidRPr="006559E8" w:rsidRDefault="006F0F1D" w:rsidP="0054335E">
            <w:pPr>
              <w:pStyle w:val="affa"/>
              <w:shd w:val="clear" w:color="auto" w:fill="FFFFFF"/>
              <w:tabs>
                <w:tab w:val="left" w:pos="318"/>
              </w:tabs>
              <w:spacing w:before="0" w:after="0"/>
              <w:jc w:val="both"/>
              <w:rPr>
                <w:sz w:val="20"/>
                <w:szCs w:val="20"/>
              </w:rPr>
            </w:pPr>
            <w:r>
              <w:rPr>
                <w:sz w:val="20"/>
                <w:szCs w:val="20"/>
              </w:rPr>
              <w:t xml:space="preserve">а) </w:t>
            </w:r>
            <w:r w:rsidR="0054335E" w:rsidRPr="00416018">
              <w:rPr>
                <w:sz w:val="20"/>
                <w:szCs w:val="20"/>
              </w:rPr>
              <w:t>рассматривает заяв</w:t>
            </w:r>
            <w:r>
              <w:rPr>
                <w:sz w:val="20"/>
                <w:szCs w:val="20"/>
              </w:rPr>
              <w:t>ки</w:t>
            </w:r>
            <w:r w:rsidR="0054335E" w:rsidRPr="00416018">
              <w:rPr>
                <w:sz w:val="20"/>
                <w:szCs w:val="20"/>
              </w:rPr>
              <w:t xml:space="preserve"> на участие в </w:t>
            </w:r>
            <w:r>
              <w:rPr>
                <w:sz w:val="20"/>
                <w:szCs w:val="20"/>
              </w:rPr>
              <w:t>запросе предложений</w:t>
            </w:r>
            <w:r w:rsidR="0054335E" w:rsidRPr="00416018">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0054335E" w:rsidRPr="00416018">
              <w:rPr>
                <w:sz w:val="20"/>
                <w:szCs w:val="20"/>
                <w:lang w:val="en-US"/>
              </w:rPr>
              <w:t>III</w:t>
            </w:r>
            <w:r w:rsidR="0054335E" w:rsidRPr="00416018">
              <w:rPr>
                <w:sz w:val="20"/>
                <w:szCs w:val="20"/>
              </w:rPr>
              <w:t xml:space="preserve"> Положения о закупке товаров, работ, услуг АО «Метрострой </w:t>
            </w:r>
            <w:r w:rsidR="0054335E" w:rsidRPr="006559E8">
              <w:rPr>
                <w:sz w:val="20"/>
                <w:szCs w:val="20"/>
              </w:rPr>
              <w:t>Северной Столицы»</w:t>
            </w:r>
            <w:r w:rsidRPr="006559E8">
              <w:rPr>
                <w:sz w:val="20"/>
                <w:szCs w:val="20"/>
              </w:rPr>
              <w:t>;</w:t>
            </w:r>
          </w:p>
          <w:p w14:paraId="31503FD6" w14:textId="3611D7EE" w:rsidR="001B1EC5" w:rsidRPr="00DC0CA3" w:rsidRDefault="00ED695E" w:rsidP="001C2029">
            <w:pPr>
              <w:pStyle w:val="affa"/>
              <w:shd w:val="clear" w:color="auto" w:fill="FFFFFF"/>
              <w:tabs>
                <w:tab w:val="left" w:pos="318"/>
              </w:tabs>
              <w:spacing w:before="0" w:after="0"/>
              <w:jc w:val="both"/>
              <w:rPr>
                <w:sz w:val="20"/>
                <w:szCs w:val="20"/>
              </w:rPr>
            </w:pPr>
            <w:r w:rsidRPr="006559E8">
              <w:rPr>
                <w:sz w:val="20"/>
                <w:szCs w:val="20"/>
              </w:rPr>
              <w:t xml:space="preserve">б) </w:t>
            </w:r>
            <w:r w:rsidR="00A719B2" w:rsidRPr="006559E8">
              <w:rPr>
                <w:sz w:val="20"/>
                <w:szCs w:val="20"/>
              </w:rPr>
              <w:t xml:space="preserve">осуществляет оценку заявок на участие в закупке, в отношении которых принято решение о признании соответствующими </w:t>
            </w:r>
            <w:r w:rsidR="00FD2AF6" w:rsidRPr="006559E8">
              <w:rPr>
                <w:sz w:val="20"/>
                <w:szCs w:val="20"/>
              </w:rPr>
              <w:t>документации о закупке</w:t>
            </w:r>
            <w:r w:rsidR="00A719B2" w:rsidRPr="006559E8">
              <w:rPr>
                <w:sz w:val="20"/>
                <w:szCs w:val="20"/>
              </w:rPr>
              <w:t>, по критери</w:t>
            </w:r>
            <w:r w:rsidR="006F0F1D" w:rsidRPr="006559E8">
              <w:rPr>
                <w:sz w:val="20"/>
                <w:szCs w:val="20"/>
              </w:rPr>
              <w:t>ям</w:t>
            </w:r>
            <w:r w:rsidR="00A719B2" w:rsidRPr="006559E8">
              <w:rPr>
                <w:sz w:val="20"/>
                <w:szCs w:val="20"/>
              </w:rPr>
              <w:t>, предусмотренн</w:t>
            </w:r>
            <w:r w:rsidR="006F0F1D" w:rsidRPr="006559E8">
              <w:rPr>
                <w:sz w:val="20"/>
                <w:szCs w:val="20"/>
              </w:rPr>
              <w:t>ым</w:t>
            </w:r>
            <w:r w:rsidR="00FD2AF6" w:rsidRPr="006559E8">
              <w:rPr>
                <w:sz w:val="20"/>
                <w:szCs w:val="20"/>
              </w:rPr>
              <w:t xml:space="preserve"> раздел</w:t>
            </w:r>
            <w:r w:rsidR="006F0F1D" w:rsidRPr="006559E8">
              <w:rPr>
                <w:sz w:val="20"/>
                <w:szCs w:val="20"/>
              </w:rPr>
              <w:t>ами 20,21</w:t>
            </w:r>
            <w:r w:rsidR="00FD2AF6" w:rsidRPr="006559E8">
              <w:rPr>
                <w:sz w:val="20"/>
                <w:szCs w:val="20"/>
              </w:rPr>
              <w:t xml:space="preserve"> документации </w:t>
            </w:r>
            <w:r w:rsidR="00FD2AF6" w:rsidRPr="00DC0CA3">
              <w:rPr>
                <w:sz w:val="20"/>
                <w:szCs w:val="20"/>
              </w:rPr>
              <w:t>о закупке</w:t>
            </w:r>
            <w:r w:rsidR="006F0F1D" w:rsidRPr="00DC0CA3">
              <w:rPr>
                <w:sz w:val="20"/>
                <w:szCs w:val="20"/>
              </w:rPr>
              <w:t>;</w:t>
            </w:r>
            <w:r w:rsidR="00FD2AF6" w:rsidRPr="00DC0CA3">
              <w:rPr>
                <w:sz w:val="20"/>
                <w:szCs w:val="20"/>
              </w:rPr>
              <w:t xml:space="preserve"> </w:t>
            </w:r>
          </w:p>
          <w:p w14:paraId="53B2487D" w14:textId="591E6574" w:rsidR="006F0F1D" w:rsidRPr="00DC0CA3" w:rsidRDefault="006F0F1D" w:rsidP="006F0F1D">
            <w:pPr>
              <w:pStyle w:val="affa"/>
              <w:shd w:val="clear" w:color="auto" w:fill="FFFFFF"/>
              <w:tabs>
                <w:tab w:val="left" w:pos="318"/>
              </w:tabs>
              <w:spacing w:before="0" w:after="0"/>
              <w:jc w:val="both"/>
              <w:rPr>
                <w:bCs/>
                <w:sz w:val="20"/>
                <w:szCs w:val="20"/>
              </w:rPr>
            </w:pPr>
            <w:r w:rsidRPr="00DC0CA3">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14:paraId="4F888CF8" w14:textId="713DA99A" w:rsidR="00935F2A" w:rsidRPr="00DC0CA3" w:rsidRDefault="001C2029" w:rsidP="00935F2A">
            <w:pPr>
              <w:pStyle w:val="affa"/>
              <w:shd w:val="clear" w:color="auto" w:fill="FFFFFF"/>
              <w:tabs>
                <w:tab w:val="left" w:pos="318"/>
              </w:tabs>
              <w:spacing w:before="0" w:after="0"/>
              <w:jc w:val="both"/>
              <w:rPr>
                <w:bCs/>
                <w:sz w:val="20"/>
                <w:szCs w:val="20"/>
              </w:rPr>
            </w:pPr>
            <w:r w:rsidRPr="00DC0CA3">
              <w:rPr>
                <w:sz w:val="20"/>
                <w:szCs w:val="20"/>
              </w:rPr>
              <w:t>11.</w:t>
            </w:r>
            <w:r w:rsidR="006F0F1D" w:rsidRPr="00DC0CA3">
              <w:rPr>
                <w:sz w:val="20"/>
                <w:szCs w:val="20"/>
              </w:rPr>
              <w:t>8</w:t>
            </w:r>
            <w:r w:rsidRPr="00DC0CA3">
              <w:rPr>
                <w:sz w:val="20"/>
                <w:szCs w:val="20"/>
              </w:rPr>
              <w:t>.</w:t>
            </w:r>
            <w:r w:rsidR="006F0F1D" w:rsidRPr="00DC0CA3">
              <w:rPr>
                <w:sz w:val="20"/>
                <w:szCs w:val="20"/>
              </w:rPr>
              <w:t xml:space="preserve"> </w:t>
            </w:r>
            <w:r w:rsidR="00691F78" w:rsidRPr="00DC0CA3">
              <w:rPr>
                <w:sz w:val="20"/>
                <w:szCs w:val="20"/>
              </w:rPr>
              <w:t>З</w:t>
            </w:r>
            <w:r w:rsidR="00B53407" w:rsidRPr="00DC0CA3">
              <w:rPr>
                <w:sz w:val="20"/>
                <w:szCs w:val="20"/>
              </w:rPr>
              <w:t xml:space="preserve">аказчик </w:t>
            </w:r>
            <w:r w:rsidR="00935F2A" w:rsidRPr="00DC0CA3">
              <w:rPr>
                <w:sz w:val="20"/>
                <w:szCs w:val="20"/>
              </w:rPr>
              <w:t xml:space="preserve">формирует </w:t>
            </w:r>
            <w:r w:rsidR="00D47D5B" w:rsidRPr="00DC0CA3">
              <w:rPr>
                <w:sz w:val="20"/>
                <w:szCs w:val="20"/>
              </w:rPr>
              <w:t>протокол подведения итогов</w:t>
            </w:r>
            <w:r w:rsidR="00935F2A" w:rsidRPr="00DC0CA3">
              <w:rPr>
                <w:sz w:val="20"/>
                <w:szCs w:val="20"/>
              </w:rPr>
              <w:t>.</w:t>
            </w:r>
          </w:p>
          <w:p w14:paraId="4DBA5947" w14:textId="29D84EA2" w:rsidR="005A37DF" w:rsidRPr="00DC0CA3" w:rsidRDefault="00D836D7" w:rsidP="005A37DF">
            <w:pPr>
              <w:spacing w:after="0" w:line="240" w:lineRule="auto"/>
              <w:contextualSpacing/>
              <w:jc w:val="both"/>
              <w:rPr>
                <w:rFonts w:ascii="Times New Roman" w:hAnsi="Times New Roman"/>
                <w:b/>
                <w:sz w:val="20"/>
                <w:szCs w:val="20"/>
              </w:rPr>
            </w:pPr>
            <w:r w:rsidRPr="00DC0CA3">
              <w:rPr>
                <w:rFonts w:ascii="Times New Roman" w:hAnsi="Times New Roman"/>
                <w:sz w:val="20"/>
                <w:szCs w:val="20"/>
              </w:rPr>
              <w:t>11.</w:t>
            </w:r>
            <w:r w:rsidR="006F0F1D" w:rsidRPr="00DC0CA3">
              <w:rPr>
                <w:rFonts w:ascii="Times New Roman" w:hAnsi="Times New Roman"/>
                <w:sz w:val="20"/>
                <w:szCs w:val="20"/>
              </w:rPr>
              <w:t>9</w:t>
            </w:r>
            <w:r w:rsidRPr="00DC0CA3">
              <w:rPr>
                <w:rFonts w:ascii="Times New Roman" w:hAnsi="Times New Roman"/>
                <w:sz w:val="20"/>
                <w:szCs w:val="20"/>
              </w:rPr>
              <w:t>.</w:t>
            </w:r>
            <w:r w:rsidRPr="00DC0CA3">
              <w:rPr>
                <w:rFonts w:ascii="Times New Roman" w:hAnsi="Times New Roman"/>
                <w:b/>
                <w:sz w:val="20"/>
                <w:szCs w:val="20"/>
              </w:rPr>
              <w:t xml:space="preserve"> </w:t>
            </w:r>
            <w:r w:rsidR="005A37DF" w:rsidRPr="00DC0CA3">
              <w:rPr>
                <w:rFonts w:ascii="Times New Roman" w:hAnsi="Times New Roman"/>
                <w:b/>
                <w:sz w:val="20"/>
                <w:szCs w:val="20"/>
              </w:rPr>
              <w:t xml:space="preserve">Дата подведения итогов: </w:t>
            </w:r>
          </w:p>
          <w:p w14:paraId="51E394BF" w14:textId="7F67C13C" w:rsidR="00E77FDA" w:rsidRPr="00DC0CA3" w:rsidRDefault="005A37DF" w:rsidP="005A37DF">
            <w:pPr>
              <w:pStyle w:val="affa"/>
              <w:shd w:val="clear" w:color="auto" w:fill="FFFFFF"/>
              <w:tabs>
                <w:tab w:val="left" w:pos="318"/>
              </w:tabs>
              <w:spacing w:before="0" w:after="0"/>
              <w:jc w:val="both"/>
              <w:rPr>
                <w:b/>
                <w:color w:val="FF0000"/>
                <w:sz w:val="20"/>
                <w:szCs w:val="20"/>
              </w:rPr>
            </w:pPr>
            <w:r w:rsidRPr="00DC0CA3">
              <w:rPr>
                <w:b/>
                <w:sz w:val="20"/>
                <w:szCs w:val="20"/>
              </w:rPr>
              <w:t>«</w:t>
            </w:r>
            <w:r w:rsidR="00703A8A">
              <w:rPr>
                <w:b/>
                <w:sz w:val="20"/>
                <w:szCs w:val="20"/>
              </w:rPr>
              <w:t>10</w:t>
            </w:r>
            <w:r w:rsidRPr="00DC0CA3">
              <w:rPr>
                <w:b/>
                <w:sz w:val="20"/>
                <w:szCs w:val="20"/>
              </w:rPr>
              <w:t xml:space="preserve">» </w:t>
            </w:r>
            <w:r w:rsidR="00AC6FEF">
              <w:rPr>
                <w:b/>
                <w:sz w:val="20"/>
                <w:szCs w:val="20"/>
              </w:rPr>
              <w:t>февраля</w:t>
            </w:r>
            <w:r w:rsidRPr="00DC0CA3">
              <w:rPr>
                <w:b/>
                <w:sz w:val="20"/>
                <w:szCs w:val="20"/>
              </w:rPr>
              <w:t xml:space="preserve"> 202</w:t>
            </w:r>
            <w:r w:rsidR="00DC0CA3" w:rsidRPr="00DC0CA3">
              <w:rPr>
                <w:b/>
                <w:sz w:val="20"/>
                <w:szCs w:val="20"/>
              </w:rPr>
              <w:t>5</w:t>
            </w:r>
            <w:r w:rsidRPr="00DC0CA3">
              <w:rPr>
                <w:b/>
                <w:sz w:val="20"/>
                <w:szCs w:val="20"/>
              </w:rPr>
              <w:t xml:space="preserve"> года, в 23:59 ч.</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6050EFB7"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D931DE">
              <w:rPr>
                <w:b/>
                <w:sz w:val="20"/>
                <w:szCs w:val="20"/>
              </w:rPr>
              <w:t xml:space="preserve">АО «РОССИЙСКИЙ АУКЦИОННЫЙ ДОМ» </w:t>
            </w:r>
            <w:r w:rsidR="00D931DE">
              <w:rPr>
                <w:b/>
                <w:sz w:val="20"/>
                <w:szCs w:val="20"/>
              </w:rPr>
              <w:b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647CEE">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6D2954AD" w:rsidR="00647CEE" w:rsidRPr="0098061E" w:rsidRDefault="00DD528E" w:rsidP="00647CEE">
            <w:pPr>
              <w:autoSpaceDE w:val="0"/>
              <w:autoSpaceDN w:val="0"/>
              <w:adjustRightInd w:val="0"/>
              <w:spacing w:after="0" w:line="240" w:lineRule="auto"/>
              <w:jc w:val="both"/>
              <w:rPr>
                <w:rFonts w:ascii="Times New Roman" w:hAnsi="Times New Roman"/>
                <w:b/>
                <w:sz w:val="20"/>
                <w:szCs w:val="20"/>
              </w:rPr>
            </w:pPr>
            <w:r w:rsidRPr="0098061E">
              <w:rPr>
                <w:rFonts w:ascii="Times New Roman" w:hAnsi="Times New Roman"/>
                <w:b/>
                <w:bCs/>
                <w:sz w:val="20"/>
                <w:szCs w:val="20"/>
              </w:rPr>
              <w:t xml:space="preserve">13.1. </w:t>
            </w:r>
            <w:r w:rsidR="00647CEE" w:rsidRPr="0098061E">
              <w:rPr>
                <w:rFonts w:ascii="Times New Roman" w:hAnsi="Times New Roman"/>
                <w:b/>
                <w:bCs/>
                <w:sz w:val="20"/>
                <w:szCs w:val="20"/>
              </w:rPr>
              <w:t xml:space="preserve">Размер обеспечения заявки составляет: </w:t>
            </w:r>
            <w:r w:rsidR="00B13B7A" w:rsidRPr="0098061E">
              <w:rPr>
                <w:rFonts w:ascii="Times New Roman" w:hAnsi="Times New Roman"/>
                <w:b/>
                <w:bCs/>
                <w:sz w:val="20"/>
                <w:szCs w:val="20"/>
              </w:rPr>
              <w:t>626 776</w:t>
            </w:r>
            <w:r w:rsidR="00647CEE" w:rsidRPr="0098061E">
              <w:rPr>
                <w:rFonts w:ascii="Times New Roman" w:hAnsi="Times New Roman"/>
                <w:b/>
                <w:bCs/>
                <w:sz w:val="20"/>
                <w:szCs w:val="20"/>
              </w:rPr>
              <w:t xml:space="preserve"> (</w:t>
            </w:r>
            <w:r w:rsidR="0098061E" w:rsidRPr="0098061E">
              <w:rPr>
                <w:rFonts w:ascii="Times New Roman" w:hAnsi="Times New Roman"/>
                <w:b/>
                <w:bCs/>
                <w:sz w:val="20"/>
                <w:szCs w:val="20"/>
              </w:rPr>
              <w:t xml:space="preserve">шестьсот двадцать шест тысяч семьсот семьдесят шесть) </w:t>
            </w:r>
            <w:r w:rsidR="00647CEE" w:rsidRPr="0098061E">
              <w:rPr>
                <w:rFonts w:ascii="Times New Roman" w:hAnsi="Times New Roman"/>
                <w:b/>
                <w:bCs/>
                <w:sz w:val="20"/>
                <w:szCs w:val="20"/>
              </w:rPr>
              <w:t xml:space="preserve">рублей </w:t>
            </w:r>
            <w:r w:rsidR="0098061E" w:rsidRPr="0098061E">
              <w:rPr>
                <w:rFonts w:ascii="Times New Roman" w:hAnsi="Times New Roman"/>
                <w:b/>
                <w:bCs/>
                <w:sz w:val="20"/>
                <w:szCs w:val="20"/>
              </w:rPr>
              <w:t>71</w:t>
            </w:r>
            <w:r w:rsidR="00647CEE" w:rsidRPr="0098061E">
              <w:rPr>
                <w:rFonts w:ascii="Times New Roman" w:hAnsi="Times New Roman"/>
                <w:b/>
                <w:bCs/>
                <w:sz w:val="20"/>
                <w:szCs w:val="20"/>
              </w:rPr>
              <w:t xml:space="preserve"> копейк</w:t>
            </w:r>
            <w:r w:rsidR="0098061E" w:rsidRPr="0098061E">
              <w:rPr>
                <w:rFonts w:ascii="Times New Roman" w:hAnsi="Times New Roman"/>
                <w:b/>
                <w:bCs/>
                <w:sz w:val="20"/>
                <w:szCs w:val="20"/>
              </w:rPr>
              <w:t>а</w:t>
            </w:r>
            <w:r w:rsidR="00647CEE" w:rsidRPr="0098061E">
              <w:rPr>
                <w:rFonts w:ascii="Times New Roman" w:hAnsi="Times New Roman"/>
                <w:b/>
                <w:bCs/>
                <w:sz w:val="20"/>
                <w:szCs w:val="20"/>
              </w:rPr>
              <w:t xml:space="preserve"> (2</w:t>
            </w:r>
            <w:r w:rsidR="00647CEE" w:rsidRPr="0098061E">
              <w:rPr>
                <w:rFonts w:ascii="Times New Roman" w:hAnsi="Times New Roman"/>
                <w:b/>
                <w:sz w:val="20"/>
                <w:szCs w:val="20"/>
              </w:rPr>
              <w:t xml:space="preserve">% (два процента) начальной (максимальной) цены договора). </w:t>
            </w:r>
          </w:p>
          <w:p w14:paraId="7C24DBB9" w14:textId="4F3D77A7"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 xml:space="preserve">13.2. </w:t>
            </w:r>
            <w:r w:rsidRPr="005D1666">
              <w:rPr>
                <w:rFonts w:ascii="Times New Roman" w:hAnsi="Times New Roman"/>
                <w:sz w:val="20"/>
                <w:szCs w:val="20"/>
                <w:lang w:eastAsia="ru-RU"/>
              </w:rPr>
              <w:t>Обеспечение заявки на участие в закупке предоставляется одним из следующих способов:</w:t>
            </w:r>
          </w:p>
          <w:p w14:paraId="2D0E4E41" w14:textId="160805E5"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 xml:space="preserve">на счет участника закупки, открытый на электронной площадке для учета денежных </w:t>
            </w:r>
            <w:r w:rsidRPr="005D1666">
              <w:rPr>
                <w:rFonts w:ascii="Times New Roman" w:hAnsi="Times New Roman"/>
                <w:sz w:val="20"/>
                <w:szCs w:val="20"/>
              </w:rPr>
              <w:lastRenderedPageBreak/>
              <w:t>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18DCEBCE" w14:textId="71605EFC"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E4F0FA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A0D9A7B" w14:textId="795A7F8E" w:rsidR="003F7B00" w:rsidRPr="005D1666" w:rsidRDefault="003F7B00" w:rsidP="003F7B00">
            <w:pPr>
              <w:spacing w:after="0"/>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06EC342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2E99A35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571C4561" w14:textId="77777777" w:rsidR="003F7B00" w:rsidRPr="005D1666" w:rsidRDefault="003F7B00" w:rsidP="003F7B00">
            <w:pPr>
              <w:spacing w:after="0"/>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729E6EFB"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43147DBB"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0428542A"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AB8BDB6" w14:textId="63A13B25" w:rsidR="003F7B00" w:rsidRPr="0043483F" w:rsidRDefault="003F7B00" w:rsidP="003F7B00">
            <w:pPr>
              <w:spacing w:after="0"/>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1C52F64A"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35BF426F"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05647618"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7A131B0E"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4A01EBF6"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46C60A38"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3682D59E"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5449EEFB"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lastRenderedPageBreak/>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3361F232"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4F9527ED"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28299F0B"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65D32062" w:rsidR="00647CEE" w:rsidRPr="003F7B00" w:rsidRDefault="003F7B00" w:rsidP="003F7B00">
            <w:pPr>
              <w:spacing w:after="0"/>
              <w:jc w:val="both"/>
            </w:pPr>
            <w:r w:rsidRPr="0043483F">
              <w:rPr>
                <w:rFonts w:ascii="Times New Roman" w:hAnsi="Times New Roman"/>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 xml:space="preserve">Требования к описанию участниками такой закупки поставляемого товара, который </w:t>
            </w:r>
            <w:r w:rsidRPr="00047035">
              <w:rPr>
                <w:rFonts w:ascii="Times New Roman" w:hAnsi="Times New Roman"/>
                <w:b/>
                <w:sz w:val="20"/>
                <w:szCs w:val="20"/>
              </w:rPr>
              <w:lastRenderedPageBreak/>
              <w:t>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lastRenderedPageBreak/>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C51B6E" w:rsidRPr="00663866" w14:paraId="60345CB9" w14:textId="77777777" w:rsidTr="001E09D1">
        <w:trPr>
          <w:jc w:val="center"/>
        </w:trPr>
        <w:tc>
          <w:tcPr>
            <w:tcW w:w="910" w:type="dxa"/>
            <w:shd w:val="clear" w:color="auto" w:fill="auto"/>
            <w:vAlign w:val="center"/>
          </w:tcPr>
          <w:p w14:paraId="5377867B" w14:textId="6EBDEAB4" w:rsidR="00C51B6E" w:rsidRPr="00663866" w:rsidRDefault="00C51B6E" w:rsidP="00C51B6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14:paraId="2B6EF09B" w14:textId="59CC9FA2" w:rsidR="00C51B6E" w:rsidRPr="00AD1229" w:rsidRDefault="00C51B6E" w:rsidP="00C51B6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D7B79F7" w14:textId="77777777" w:rsidR="00C51B6E" w:rsidRPr="007C3F43" w:rsidRDefault="00C51B6E" w:rsidP="00C51B6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7502D723" w14:textId="77777777" w:rsidR="00C51B6E" w:rsidRPr="00DA3289" w:rsidRDefault="00C51B6E" w:rsidP="00C51B6E">
            <w:pPr>
              <w:pStyle w:val="ConsPlusNormal"/>
              <w:ind w:firstLine="0"/>
              <w:contextualSpacing/>
              <w:jc w:val="both"/>
              <w:rPr>
                <w:rFonts w:ascii="Times New Roman" w:hAnsi="Times New Roman"/>
                <w:sz w:val="20"/>
                <w:szCs w:val="20"/>
              </w:rPr>
            </w:pPr>
            <w:bookmarkStart w:id="4" w:name="P123"/>
            <w:r w:rsidRPr="00C00325">
              <w:rPr>
                <w:rFonts w:ascii="Times New Roman" w:hAnsi="Times New Roman"/>
                <w:sz w:val="20"/>
                <w:szCs w:val="20"/>
              </w:rPr>
              <w:t xml:space="preserve">1) соответствие участников закупки требованиям, устанавливаемым </w:t>
            </w:r>
            <w:r w:rsidRPr="00DA3289">
              <w:rPr>
                <w:rFonts w:ascii="Times New Roman" w:hAnsi="Times New Roman"/>
                <w:sz w:val="20"/>
                <w:szCs w:val="20"/>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bookmarkEnd w:id="4"/>
            <w:r w:rsidRPr="00DA3289">
              <w:rPr>
                <w:rFonts w:ascii="Times New Roman" w:hAnsi="Times New Roman"/>
                <w:sz w:val="20"/>
                <w:szCs w:val="20"/>
              </w:rPr>
              <w:t>:</w:t>
            </w:r>
          </w:p>
          <w:p w14:paraId="45265CCD" w14:textId="62C26704" w:rsidR="00DA3289" w:rsidRPr="00DA3289" w:rsidRDefault="007E77B5" w:rsidP="00DA3289">
            <w:pPr>
              <w:spacing w:after="0"/>
              <w:jc w:val="both"/>
              <w:rPr>
                <w:rFonts w:ascii="Times New Roman" w:hAnsi="Times New Roman"/>
                <w:sz w:val="20"/>
                <w:szCs w:val="20"/>
              </w:rPr>
            </w:pPr>
            <w:bookmarkStart w:id="5" w:name="_Hlk145068742"/>
            <w:r w:rsidRPr="00DA3289">
              <w:rPr>
                <w:rFonts w:ascii="Times New Roman" w:hAnsi="Times New Roman"/>
                <w:sz w:val="20"/>
                <w:szCs w:val="20"/>
              </w:rPr>
              <w:t xml:space="preserve">а) </w:t>
            </w:r>
            <w:r w:rsidR="00326AA9" w:rsidRPr="00DA3289">
              <w:rPr>
                <w:rFonts w:ascii="Times New Roman" w:hAnsi="Times New Roman"/>
                <w:sz w:val="20"/>
                <w:szCs w:val="20"/>
              </w:rPr>
              <w:t>Участник закупки должен быть</w:t>
            </w:r>
            <w:r w:rsidR="00FF6C1F" w:rsidRPr="00DA3289">
              <w:rPr>
                <w:rFonts w:ascii="Times New Roman" w:hAnsi="Times New Roman"/>
                <w:sz w:val="20"/>
                <w:szCs w:val="20"/>
              </w:rPr>
              <w:t xml:space="preserve"> </w:t>
            </w:r>
            <w:r w:rsidR="00DA3289" w:rsidRPr="00DA3289">
              <w:rPr>
                <w:rFonts w:ascii="Times New Roman" w:hAnsi="Times New Roman"/>
                <w:b/>
                <w:i/>
                <w:sz w:val="20"/>
                <w:szCs w:val="20"/>
              </w:rPr>
              <w:t>членом саморегулируемой организации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объектов использования атомной энергии)</w:t>
            </w:r>
            <w:r w:rsidR="00DA3289" w:rsidRPr="00DA3289">
              <w:rPr>
                <w:rFonts w:ascii="Times New Roman" w:hAnsi="Times New Roman"/>
                <w:sz w:val="20"/>
                <w:szCs w:val="20"/>
              </w:rPr>
              <w:t xml:space="preserve"> при соблюдении в совокупности усл</w:t>
            </w:r>
            <w:bookmarkStart w:id="6" w:name="_GoBack"/>
            <w:bookmarkEnd w:id="6"/>
            <w:r w:rsidR="00DA3289" w:rsidRPr="00DA3289">
              <w:rPr>
                <w:rFonts w:ascii="Times New Roman" w:hAnsi="Times New Roman"/>
                <w:sz w:val="20"/>
                <w:szCs w:val="20"/>
              </w:rPr>
              <w:t xml:space="preserve">овий, предусмотренных Градостроительным кодексом Российской Федерации (далее – </w:t>
            </w:r>
            <w:proofErr w:type="spellStart"/>
            <w:r w:rsidR="00DA3289" w:rsidRPr="00DA3289">
              <w:rPr>
                <w:rFonts w:ascii="Times New Roman" w:hAnsi="Times New Roman"/>
                <w:sz w:val="20"/>
                <w:szCs w:val="20"/>
              </w:rPr>
              <w:t>ГрК</w:t>
            </w:r>
            <w:proofErr w:type="spellEnd"/>
            <w:r w:rsidR="00DA3289" w:rsidRPr="00DA3289">
              <w:rPr>
                <w:rFonts w:ascii="Times New Roman" w:hAnsi="Times New Roman"/>
                <w:sz w:val="20"/>
                <w:szCs w:val="20"/>
              </w:rPr>
              <w:t xml:space="preserve"> РФ), а именно: </w:t>
            </w:r>
          </w:p>
          <w:p w14:paraId="6BC302A8" w14:textId="77777777" w:rsidR="00DA3289" w:rsidRPr="006858C9" w:rsidRDefault="00DA3289" w:rsidP="00DA3289">
            <w:pPr>
              <w:spacing w:after="0"/>
              <w:jc w:val="both"/>
              <w:rPr>
                <w:rFonts w:ascii="Times New Roman" w:hAnsi="Times New Roman"/>
                <w:sz w:val="20"/>
                <w:szCs w:val="20"/>
              </w:rPr>
            </w:pPr>
            <w:r w:rsidRPr="00DA3289">
              <w:rPr>
                <w:rFonts w:ascii="Times New Roman" w:hAnsi="Times New Roman"/>
                <w:sz w:val="20"/>
                <w:szCs w:val="20"/>
              </w:rPr>
              <w:t xml:space="preserve">- наличие у саморегулируемой организации, членом которой является участник, компенсационного фонда обеспечения договорных обязательств, сформированного в соответствии со статьями 55.4 и 55.16 </w:t>
            </w:r>
            <w:proofErr w:type="spellStart"/>
            <w:r w:rsidRPr="00DA3289">
              <w:rPr>
                <w:rFonts w:ascii="Times New Roman" w:hAnsi="Times New Roman"/>
                <w:sz w:val="20"/>
                <w:szCs w:val="20"/>
              </w:rPr>
              <w:t>ГрК</w:t>
            </w:r>
            <w:proofErr w:type="spellEnd"/>
            <w:r w:rsidRPr="00DA3289">
              <w:rPr>
                <w:rFonts w:ascii="Times New Roman" w:hAnsi="Times New Roman"/>
                <w:sz w:val="20"/>
                <w:szCs w:val="20"/>
              </w:rPr>
              <w:t xml:space="preserve"> РФ (</w:t>
            </w:r>
            <w:r w:rsidRPr="006858C9">
              <w:rPr>
                <w:rFonts w:ascii="Times New Roman" w:hAnsi="Times New Roman"/>
                <w:sz w:val="20"/>
                <w:szCs w:val="20"/>
              </w:rPr>
              <w:t xml:space="preserve">при этом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части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3349CD3C" w14:textId="77777777" w:rsidR="00DA3289" w:rsidRPr="006858C9" w:rsidRDefault="00DA3289" w:rsidP="00DA3289">
            <w:pPr>
              <w:spacing w:after="0"/>
              <w:jc w:val="both"/>
              <w:rPr>
                <w:rFonts w:ascii="Times New Roman" w:hAnsi="Times New Roman"/>
                <w:sz w:val="20"/>
                <w:szCs w:val="20"/>
              </w:rPr>
            </w:pPr>
            <w:r w:rsidRPr="006858C9">
              <w:rPr>
                <w:rFonts w:ascii="Times New Roman" w:hAnsi="Times New Roman"/>
                <w:sz w:val="20"/>
                <w:szCs w:val="20"/>
              </w:rPr>
              <w:t xml:space="preserve">- наличие у саморегулируемой организации, членом которой является участник, компенсационного фонда возмещения вреда, сформированного в соответствии со статьями 55.4 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минимальный размер взноса в компенсационный фонд возмещения вреда должен быть сформирован в соответствии с требованиями части 12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31534759" w14:textId="77777777" w:rsidR="00DA3289" w:rsidRDefault="00DA3289" w:rsidP="00DA3289">
            <w:pPr>
              <w:spacing w:after="0"/>
              <w:jc w:val="both"/>
              <w:rPr>
                <w:rFonts w:ascii="Times New Roman" w:hAnsi="Times New Roman"/>
                <w:sz w:val="20"/>
                <w:szCs w:val="20"/>
              </w:rPr>
            </w:pPr>
            <w:r w:rsidRPr="006858C9">
              <w:rPr>
                <w:rFonts w:ascii="Times New Roman" w:hAnsi="Times New Roman"/>
                <w:sz w:val="20"/>
                <w:szCs w:val="20"/>
              </w:rPr>
              <w:t xml:space="preserve">- совокупный размер обязательств, принятых на себя участником закупки по договорам строительного подряда, заключаемым с использованием конкурентных способов заключения договоров, не должен превышать предельный размер обязательств, исходя из которого участником был внесен взнос в компенсационный фонд обеспечения договорных обязательств в соответствии с частью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предложение участника закупки о цене договора не должно превышать уровень ответственности участника в компенсационном фонде обеспечения договорных обязательств). </w:t>
            </w:r>
          </w:p>
          <w:p w14:paraId="62E4DEEC" w14:textId="77777777" w:rsidR="00DA3289" w:rsidRPr="006858C9" w:rsidRDefault="00DA3289" w:rsidP="00DA3289">
            <w:pPr>
              <w:spacing w:after="0"/>
              <w:jc w:val="both"/>
              <w:rPr>
                <w:rFonts w:ascii="Times New Roman" w:hAnsi="Times New Roman"/>
                <w:sz w:val="20"/>
                <w:szCs w:val="20"/>
              </w:rPr>
            </w:pPr>
            <w:r>
              <w:rPr>
                <w:rFonts w:ascii="Times New Roman" w:hAnsi="Times New Roman"/>
                <w:sz w:val="20"/>
                <w:szCs w:val="20"/>
              </w:rPr>
              <w:t xml:space="preserve">Требование установлено на основании </w:t>
            </w:r>
            <w:r w:rsidRPr="00212E90">
              <w:rPr>
                <w:rFonts w:ascii="Times New Roman" w:hAnsi="Times New Roman"/>
                <w:sz w:val="20"/>
                <w:szCs w:val="20"/>
              </w:rPr>
              <w:t>части 2 статьи 52</w:t>
            </w:r>
            <w:r>
              <w:rPr>
                <w:rFonts w:ascii="Times New Roman" w:hAnsi="Times New Roman"/>
                <w:sz w:val="20"/>
                <w:szCs w:val="20"/>
              </w:rPr>
              <w:t xml:space="preserve">, части 1 статьи 55.8 </w:t>
            </w:r>
            <w:proofErr w:type="spellStart"/>
            <w:r>
              <w:rPr>
                <w:rFonts w:ascii="Times New Roman" w:hAnsi="Times New Roman"/>
                <w:sz w:val="20"/>
                <w:szCs w:val="20"/>
              </w:rPr>
              <w:t>ГрК</w:t>
            </w:r>
            <w:proofErr w:type="spellEnd"/>
            <w:r>
              <w:rPr>
                <w:rFonts w:ascii="Times New Roman" w:hAnsi="Times New Roman"/>
                <w:sz w:val="20"/>
                <w:szCs w:val="20"/>
              </w:rPr>
              <w:t xml:space="preserve"> РФ.</w:t>
            </w:r>
          </w:p>
          <w:p w14:paraId="0148E96B" w14:textId="77777777" w:rsidR="00DA3289" w:rsidRPr="006858C9" w:rsidRDefault="00DA3289" w:rsidP="00DA3289">
            <w:pPr>
              <w:spacing w:after="0"/>
              <w:jc w:val="both"/>
              <w:rPr>
                <w:rFonts w:ascii="Times New Roman" w:hAnsi="Times New Roman"/>
                <w:sz w:val="20"/>
                <w:szCs w:val="20"/>
              </w:rPr>
            </w:pPr>
            <w:r w:rsidRPr="006858C9">
              <w:rPr>
                <w:rFonts w:ascii="Times New Roman" w:hAnsi="Times New Roman"/>
                <w:sz w:val="20"/>
                <w:szCs w:val="20"/>
              </w:rPr>
              <w:t xml:space="preserve">Данное требование не применяется к участникам закупки, указанным в частях 2.1 и 2.2. статьи 52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483B7561" w14:textId="652F4DA4" w:rsidR="00D25A2B" w:rsidRDefault="00DA3289" w:rsidP="00DA3289">
            <w:pPr>
              <w:pStyle w:val="ConsPlusNormal"/>
              <w:ind w:firstLine="0"/>
              <w:contextualSpacing/>
              <w:jc w:val="both"/>
              <w:rPr>
                <w:rFonts w:ascii="Times New Roman" w:eastAsia="SimSun" w:hAnsi="Times New Roman"/>
                <w:sz w:val="20"/>
                <w:szCs w:val="20"/>
                <w:lang w:eastAsia="zh-CN"/>
              </w:rPr>
            </w:pPr>
            <w:r w:rsidRPr="003B3BBA">
              <w:rPr>
                <w:rFonts w:ascii="Times New Roman" w:eastAsia="SimSun" w:hAnsi="Times New Roman"/>
                <w:sz w:val="20"/>
                <w:szCs w:val="20"/>
                <w:lang w:eastAsia="zh-CN"/>
              </w:rPr>
              <w:t xml:space="preserve">Соответствие участника закупки подтверждается наличием в едином реестре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информации о таком </w:t>
            </w:r>
            <w:r w:rsidRPr="003B3BBA">
              <w:rPr>
                <w:rFonts w:ascii="Times New Roman" w:eastAsia="SimSun" w:hAnsi="Times New Roman"/>
                <w:sz w:val="20"/>
                <w:szCs w:val="20"/>
                <w:lang w:eastAsia="zh-CN"/>
              </w:rPr>
              <w:lastRenderedPageBreak/>
              <w:t xml:space="preserve">участнике закупки, о размере взноса в компенсационный фонд возмещения вреда, сформированного в соответствии с требованиями части 12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 о размере взноса в компенсационный фонд обеспечения договорных обязательств, сформированного в соответствии с требованиями части 13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w:t>
            </w:r>
            <w:r>
              <w:rPr>
                <w:rFonts w:ascii="Times New Roman" w:eastAsia="SimSun" w:hAnsi="Times New Roman"/>
                <w:sz w:val="20"/>
                <w:szCs w:val="20"/>
                <w:lang w:eastAsia="zh-CN"/>
              </w:rPr>
              <w:t>.</w:t>
            </w:r>
            <w:bookmarkStart w:id="7" w:name="P290"/>
            <w:bookmarkEnd w:id="5"/>
            <w:bookmarkEnd w:id="7"/>
          </w:p>
          <w:p w14:paraId="0636E6EA" w14:textId="081928B6" w:rsidR="00C51B6E" w:rsidRPr="007C3F43" w:rsidRDefault="00C51B6E" w:rsidP="00D25A2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4564B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3) </w:t>
            </w:r>
            <w:proofErr w:type="spellStart"/>
            <w:r w:rsidRPr="007C3F43">
              <w:rPr>
                <w:rFonts w:ascii="Times New Roman" w:hAnsi="Times New Roman"/>
                <w:sz w:val="20"/>
                <w:szCs w:val="20"/>
              </w:rPr>
              <w:t>неприостановление</w:t>
            </w:r>
            <w:proofErr w:type="spellEnd"/>
            <w:r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34B14C"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825FAB"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Pr="007C3F43">
                <w:rPr>
                  <w:rFonts w:ascii="Times New Roman" w:hAnsi="Times New Roman"/>
                  <w:sz w:val="20"/>
                  <w:szCs w:val="20"/>
                </w:rPr>
                <w:t>статьями 289</w:t>
              </w:r>
            </w:hyperlink>
            <w:r w:rsidRPr="007C3F43">
              <w:rPr>
                <w:rFonts w:ascii="Times New Roman" w:hAnsi="Times New Roman"/>
                <w:sz w:val="20"/>
                <w:szCs w:val="20"/>
              </w:rPr>
              <w:t xml:space="preserve">, </w:t>
            </w:r>
            <w:hyperlink r:id="rId9">
              <w:r w:rsidRPr="007C3F43">
                <w:rPr>
                  <w:rFonts w:ascii="Times New Roman" w:hAnsi="Times New Roman"/>
                  <w:sz w:val="20"/>
                  <w:szCs w:val="20"/>
                </w:rPr>
                <w:t>290</w:t>
              </w:r>
            </w:hyperlink>
            <w:r w:rsidRPr="007C3F43">
              <w:rPr>
                <w:rFonts w:ascii="Times New Roman" w:hAnsi="Times New Roman"/>
                <w:sz w:val="20"/>
                <w:szCs w:val="20"/>
              </w:rPr>
              <w:t xml:space="preserve">, </w:t>
            </w:r>
            <w:hyperlink r:id="rId10">
              <w:r w:rsidRPr="007C3F43">
                <w:rPr>
                  <w:rFonts w:ascii="Times New Roman" w:hAnsi="Times New Roman"/>
                  <w:sz w:val="20"/>
                  <w:szCs w:val="20"/>
                </w:rPr>
                <w:t>291</w:t>
              </w:r>
            </w:hyperlink>
            <w:r w:rsidRPr="007C3F43">
              <w:rPr>
                <w:rFonts w:ascii="Times New Roman" w:hAnsi="Times New Roman"/>
                <w:sz w:val="20"/>
                <w:szCs w:val="20"/>
              </w:rPr>
              <w:t xml:space="preserve">, </w:t>
            </w:r>
            <w:hyperlink r:id="rId11">
              <w:r w:rsidRPr="007C3F43">
                <w:rPr>
                  <w:rFonts w:ascii="Times New Roman" w:hAnsi="Times New Roman"/>
                  <w:sz w:val="20"/>
                  <w:szCs w:val="20"/>
                </w:rPr>
                <w:t>291.1</w:t>
              </w:r>
            </w:hyperlink>
            <w:r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8" w:name="P294"/>
            <w:bookmarkEnd w:id="8"/>
          </w:p>
          <w:p w14:paraId="7C9CF04B"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BBB70E6"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0E6E09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424A0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w:t>
            </w:r>
            <w:r w:rsidRPr="007C3F43">
              <w:rPr>
                <w:rFonts w:ascii="Times New Roman" w:hAnsi="Times New Roman"/>
                <w:sz w:val="20"/>
                <w:szCs w:val="20"/>
              </w:rPr>
              <w:lastRenderedPageBreak/>
              <w:t>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1E0A11"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74F1C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8)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E6B998A"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9)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20EDF27D"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10) участник закупки не является иностранным агентом;</w:t>
            </w:r>
          </w:p>
          <w:p w14:paraId="637C7774" w14:textId="77777777" w:rsidR="00C51B6E" w:rsidRPr="007C3F43" w:rsidRDefault="00C51B6E" w:rsidP="00C51B6E">
            <w:pPr>
              <w:pStyle w:val="ConsPlusNormal"/>
              <w:ind w:firstLine="0"/>
              <w:contextualSpacing/>
              <w:jc w:val="both"/>
              <w:rPr>
                <w:rFonts w:ascii="Times New Roman" w:hAnsi="Times New Roman"/>
                <w:sz w:val="20"/>
                <w:szCs w:val="20"/>
              </w:rPr>
            </w:pPr>
            <w:bookmarkStart w:id="9" w:name="P11232"/>
            <w:r w:rsidRPr="007C3F43">
              <w:rPr>
                <w:rFonts w:ascii="Times New Roman" w:hAnsi="Times New Roman"/>
                <w:sz w:val="20"/>
                <w:szCs w:val="20"/>
              </w:rPr>
              <w:t>11)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9"/>
          <w:p w14:paraId="38FF995F" w14:textId="77777777" w:rsidR="00C51B6E" w:rsidRPr="004737BA"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12) отсутствие у участника закупки ограничений для участия в </w:t>
            </w:r>
            <w:r w:rsidRPr="004737BA">
              <w:rPr>
                <w:rFonts w:ascii="Times New Roman" w:hAnsi="Times New Roman"/>
                <w:sz w:val="20"/>
                <w:szCs w:val="20"/>
              </w:rPr>
              <w:t>закупках, установленных законодательством Российской Федерации.</w:t>
            </w:r>
          </w:p>
          <w:p w14:paraId="5A112E91" w14:textId="466FD529" w:rsidR="00C51B6E" w:rsidRPr="004737BA" w:rsidRDefault="00405C45" w:rsidP="00405C45">
            <w:pPr>
              <w:pStyle w:val="affa"/>
              <w:shd w:val="clear" w:color="auto" w:fill="FFFFFF"/>
              <w:tabs>
                <w:tab w:val="left" w:pos="318"/>
              </w:tabs>
              <w:spacing w:before="0" w:after="0"/>
              <w:jc w:val="both"/>
              <w:rPr>
                <w:sz w:val="20"/>
                <w:szCs w:val="20"/>
              </w:rPr>
            </w:pPr>
            <w:r w:rsidRPr="004737BA">
              <w:rPr>
                <w:sz w:val="20"/>
                <w:szCs w:val="20"/>
              </w:rPr>
              <w:t>17.</w:t>
            </w:r>
            <w:r w:rsidR="004737BA" w:rsidRPr="004737BA">
              <w:rPr>
                <w:sz w:val="20"/>
                <w:szCs w:val="20"/>
              </w:rPr>
              <w:t>2</w:t>
            </w:r>
            <w:r w:rsidRPr="004737BA">
              <w:rPr>
                <w:sz w:val="20"/>
                <w:szCs w:val="20"/>
              </w:rPr>
              <w:t>.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w:t>
            </w:r>
            <w:r w:rsidRPr="00001297">
              <w:rPr>
                <w:sz w:val="20"/>
                <w:szCs w:val="20"/>
              </w:rPr>
              <w:t xml:space="preserve">,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w:t>
            </w:r>
            <w:r>
              <w:rPr>
                <w:sz w:val="20"/>
                <w:szCs w:val="20"/>
              </w:rPr>
              <w:t xml:space="preserve">таких </w:t>
            </w:r>
            <w:r w:rsidRPr="00001297">
              <w:rPr>
                <w:sz w:val="20"/>
                <w:szCs w:val="20"/>
              </w:rPr>
              <w:t>лиц</w:t>
            </w:r>
            <w:r>
              <w:rPr>
                <w:sz w:val="20"/>
                <w:szCs w:val="20"/>
              </w:rPr>
              <w:t xml:space="preserve"> </w:t>
            </w:r>
            <w:r w:rsidRPr="00001297">
              <w:rPr>
                <w:sz w:val="20"/>
                <w:szCs w:val="20"/>
              </w:rPr>
              <w:t xml:space="preserve">должно соответствовать единым требованиям, устанавливаемым заказчиком в соответствии с пунктом </w:t>
            </w:r>
            <w:r>
              <w:rPr>
                <w:sz w:val="20"/>
                <w:szCs w:val="20"/>
              </w:rPr>
              <w:t>17.1</w:t>
            </w:r>
            <w:r w:rsidRPr="00001297">
              <w:rPr>
                <w:sz w:val="20"/>
                <w:szCs w:val="20"/>
              </w:rPr>
              <w:t xml:space="preserve"> настоящего раздела, за исключением требований, устанавливаемых на основании подпункта 1 пункта </w:t>
            </w:r>
            <w:r>
              <w:rPr>
                <w:sz w:val="20"/>
                <w:szCs w:val="20"/>
              </w:rPr>
              <w:t>17.1</w:t>
            </w:r>
            <w:r w:rsidRPr="00001297">
              <w:rPr>
                <w:sz w:val="20"/>
                <w:szCs w:val="20"/>
              </w:rPr>
              <w:t xml:space="preserve"> настоящего раздела, соответствовать которым должно хотя бы одно из таких лиц, за исключением случаев, предусмотренных 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w:t>
            </w:r>
            <w:r w:rsidRPr="00D1311C">
              <w:rPr>
                <w:rFonts w:ascii="Times New Roman" w:hAnsi="Times New Roman"/>
                <w:b/>
                <w:sz w:val="20"/>
                <w:szCs w:val="20"/>
              </w:rPr>
              <w:lastRenderedPageBreak/>
              <w:t>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lastRenderedPageBreak/>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Pr="00624B8B" w:rsidRDefault="00647CEE" w:rsidP="00647CEE">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5DA00B07" w14:textId="074B5ACB" w:rsidR="00C51B6E" w:rsidRPr="00233B62" w:rsidRDefault="00C51B6E" w:rsidP="00C51B6E">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sidR="00C27E24">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14:paraId="5FD3F723" w14:textId="77777777" w:rsidR="00C51B6E" w:rsidRPr="00F360AD" w:rsidRDefault="00C51B6E" w:rsidP="00C51B6E">
            <w:pPr>
              <w:pStyle w:val="ConsPlusNormal"/>
              <w:ind w:firstLine="0"/>
              <w:contextualSpacing/>
              <w:jc w:val="both"/>
              <w:outlineLvl w:val="2"/>
              <w:rPr>
                <w:rFonts w:ascii="Times New Roman" w:hAnsi="Times New Roman"/>
                <w:b/>
                <w:sz w:val="20"/>
                <w:szCs w:val="20"/>
              </w:rPr>
            </w:pPr>
            <w:bookmarkStart w:id="10" w:name="P1132"/>
            <w:r w:rsidRPr="00F360AD">
              <w:rPr>
                <w:rFonts w:ascii="Times New Roman" w:hAnsi="Times New Roman"/>
                <w:b/>
                <w:sz w:val="20"/>
                <w:szCs w:val="20"/>
              </w:rPr>
              <w:t>19.1.1. информацию и документы об участнике закупки:</w:t>
            </w:r>
          </w:p>
          <w:p w14:paraId="61BCF39F"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1" w:name="Pa1132"/>
            <w:bookmarkEnd w:id="10"/>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8DB08E8"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2" w:name="Pб1132"/>
            <w:bookmarkEnd w:id="11"/>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2"/>
          </w:p>
          <w:p w14:paraId="75F18691"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C46428" w14:textId="77777777" w:rsidR="00C51B6E" w:rsidRDefault="00C51B6E" w:rsidP="00C51B6E">
            <w:pPr>
              <w:pStyle w:val="ConsPlusNormal"/>
              <w:ind w:firstLine="0"/>
              <w:contextualSpacing/>
              <w:jc w:val="both"/>
              <w:outlineLvl w:val="2"/>
              <w:rPr>
                <w:rFonts w:ascii="Times New Roman" w:hAnsi="Times New Roman"/>
                <w:sz w:val="20"/>
                <w:szCs w:val="20"/>
              </w:rPr>
            </w:pPr>
            <w:bookmarkStart w:id="13" w:name="Pг1132"/>
            <w:r>
              <w:rPr>
                <w:rFonts w:ascii="Times New Roman" w:hAnsi="Times New Roman"/>
                <w:sz w:val="20"/>
                <w:szCs w:val="20"/>
              </w:rPr>
              <w:t>4</w:t>
            </w:r>
            <w:r w:rsidRPr="007C3F43">
              <w:rPr>
                <w:rFonts w:ascii="Times New Roman" w:hAnsi="Times New Roman"/>
                <w:sz w:val="20"/>
                <w:szCs w:val="20"/>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02433990"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4" w:name="Pе1132"/>
            <w:r>
              <w:rPr>
                <w:rFonts w:ascii="Times New Roman" w:hAnsi="Times New Roman"/>
                <w:sz w:val="20"/>
                <w:szCs w:val="20"/>
              </w:rPr>
              <w:t xml:space="preserve"> </w:t>
            </w:r>
            <w:r w:rsidRPr="007C3F43">
              <w:rPr>
                <w:rFonts w:ascii="Times New Roman" w:hAnsi="Times New Roman"/>
                <w:sz w:val="20"/>
                <w:szCs w:val="20"/>
              </w:rPr>
              <w:t xml:space="preserve">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w:t>
            </w:r>
            <w:r w:rsidRPr="007C3F43">
              <w:rPr>
                <w:rFonts w:ascii="Times New Roman" w:hAnsi="Times New Roman"/>
                <w:sz w:val="20"/>
                <w:szCs w:val="20"/>
              </w:rPr>
              <w:lastRenderedPageBreak/>
              <w:t>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4"/>
          <w:p w14:paraId="6803F36C" w14:textId="747B49D7" w:rsidR="00C51B6E" w:rsidRPr="0033789D"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sidR="008A2461">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sidR="00182347">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3"/>
          <w:p w14:paraId="7BB830BD" w14:textId="193C3EAF" w:rsidR="00EC4F08" w:rsidRDefault="00C51B6E" w:rsidP="00EC4F08">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sidR="00EC4F08">
              <w:rPr>
                <w:rFonts w:ascii="Times New Roman" w:hAnsi="Times New Roman"/>
                <w:sz w:val="20"/>
                <w:szCs w:val="20"/>
              </w:rPr>
              <w:t xml:space="preserve"> учредительный документ</w:t>
            </w:r>
            <w:r w:rsidR="00EC4F08" w:rsidRPr="006B5998">
              <w:rPr>
                <w:rFonts w:ascii="Times New Roman" w:hAnsi="Times New Roman"/>
                <w:sz w:val="20"/>
                <w:szCs w:val="20"/>
              </w:rPr>
              <w:t xml:space="preserve"> </w:t>
            </w:r>
            <w:r w:rsidR="00EC4F08" w:rsidRPr="007C3F43">
              <w:rPr>
                <w:rFonts w:ascii="Times New Roman" w:hAnsi="Times New Roman"/>
                <w:sz w:val="20"/>
                <w:szCs w:val="20"/>
              </w:rPr>
              <w:t>(если участником закупки является юридическое лицо)</w:t>
            </w:r>
            <w:r w:rsidR="00EC4F08">
              <w:rPr>
                <w:rFonts w:ascii="Times New Roman" w:hAnsi="Times New Roman"/>
                <w:sz w:val="20"/>
                <w:szCs w:val="20"/>
              </w:rPr>
              <w:t xml:space="preserve"> </w:t>
            </w:r>
            <w:r w:rsidR="00EC4F08" w:rsidRPr="0037544D">
              <w:rPr>
                <w:rFonts w:ascii="Times New Roman" w:eastAsia="SimSun" w:hAnsi="Times New Roman"/>
                <w:sz w:val="20"/>
                <w:szCs w:val="20"/>
                <w:lang w:eastAsia="zh-CN"/>
              </w:rPr>
              <w:t>(</w:t>
            </w:r>
            <w:r w:rsidR="00EC4F08">
              <w:rPr>
                <w:rFonts w:ascii="Times New Roman" w:hAnsi="Times New Roman"/>
                <w:b/>
                <w:bCs/>
                <w:i/>
                <w:iCs/>
                <w:sz w:val="20"/>
                <w:szCs w:val="20"/>
              </w:rPr>
              <w:t>представляется в составе заявки участником закупки</w:t>
            </w:r>
            <w:r w:rsidR="00EC4F08" w:rsidRPr="0037544D">
              <w:rPr>
                <w:rFonts w:ascii="Times New Roman" w:eastAsia="SimSun" w:hAnsi="Times New Roman"/>
                <w:b/>
                <w:i/>
                <w:sz w:val="20"/>
                <w:szCs w:val="20"/>
                <w:lang w:eastAsia="zh-CN"/>
              </w:rPr>
              <w:t xml:space="preserve"> отдельным документом)</w:t>
            </w:r>
            <w:r w:rsidR="00EC4F08">
              <w:rPr>
                <w:rFonts w:ascii="Times New Roman" w:hAnsi="Times New Roman"/>
                <w:sz w:val="20"/>
                <w:szCs w:val="20"/>
              </w:rPr>
              <w:t>;</w:t>
            </w:r>
          </w:p>
          <w:p w14:paraId="6432CB1A" w14:textId="77777777" w:rsidR="00EC4F08" w:rsidRPr="0037544D"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0BA69BCF"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11B4153D"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7A9E5338" w14:textId="0B31341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00C51B6E"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00C51B6E" w:rsidRPr="006B5998">
              <w:rPr>
                <w:rFonts w:ascii="Times New Roman" w:eastAsia="SimSun" w:hAnsi="Times New Roman"/>
                <w:sz w:val="20"/>
                <w:szCs w:val="20"/>
                <w:lang w:eastAsia="zh-CN"/>
              </w:rPr>
              <w:t>(</w:t>
            </w:r>
            <w:r w:rsidR="00C51B6E" w:rsidRPr="006B5998">
              <w:rPr>
                <w:rFonts w:ascii="Times New Roman" w:hAnsi="Times New Roman"/>
                <w:b/>
                <w:bCs/>
                <w:i/>
                <w:iCs/>
                <w:sz w:val="20"/>
                <w:szCs w:val="20"/>
              </w:rPr>
              <w:t>представляется в составе заявки участником закупки</w:t>
            </w:r>
            <w:r w:rsidR="00C51B6E" w:rsidRPr="006B5998">
              <w:rPr>
                <w:rFonts w:ascii="Times New Roman" w:eastAsia="SimSun" w:hAnsi="Times New Roman"/>
                <w:b/>
                <w:i/>
                <w:sz w:val="20"/>
                <w:szCs w:val="20"/>
                <w:lang w:eastAsia="zh-CN"/>
              </w:rPr>
              <w:t xml:space="preserve"> отдельным документом)</w:t>
            </w:r>
            <w:r w:rsidR="00C51B6E" w:rsidRPr="006B5998">
              <w:rPr>
                <w:rFonts w:ascii="Times New Roman" w:hAnsi="Times New Roman"/>
                <w:sz w:val="20"/>
                <w:szCs w:val="20"/>
              </w:rPr>
              <w:t>;</w:t>
            </w:r>
          </w:p>
          <w:p w14:paraId="26EB8C26" w14:textId="2D2B5E33"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00C51B6E" w:rsidRPr="007C3F43">
              <w:rPr>
                <w:rFonts w:ascii="Times New Roman" w:hAnsi="Times New Roman"/>
                <w:sz w:val="20"/>
                <w:szCs w:val="20"/>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356C4A93" w14:textId="728C2BD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00C51B6E"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1675A8CB" w14:textId="42D95D1D" w:rsidR="00C51B6E" w:rsidRPr="007A13C0"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w:t>
            </w:r>
            <w:r w:rsidR="00EC4F08">
              <w:rPr>
                <w:rFonts w:ascii="Times New Roman" w:hAnsi="Times New Roman"/>
                <w:sz w:val="20"/>
                <w:szCs w:val="20"/>
              </w:rPr>
              <w:t>2</w:t>
            </w:r>
            <w:r w:rsidRPr="007C3F43">
              <w:rPr>
                <w:rFonts w:ascii="Times New Roman" w:hAnsi="Times New Roman"/>
                <w:sz w:val="20"/>
                <w:szCs w:val="20"/>
              </w:rPr>
              <w:t>)</w:t>
            </w:r>
            <w:r w:rsidR="006E426C">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w:t>
            </w:r>
            <w:r w:rsidRPr="007C3F43">
              <w:rPr>
                <w:rFonts w:ascii="Times New Roman" w:hAnsi="Times New Roman"/>
                <w:sz w:val="20"/>
                <w:szCs w:val="20"/>
              </w:rPr>
              <w:lastRenderedPageBreak/>
              <w:t>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w:t>
            </w:r>
            <w:r w:rsidRPr="007A13C0">
              <w:rPr>
                <w:rFonts w:ascii="Times New Roman" w:hAnsi="Times New Roman"/>
                <w:b/>
                <w:bCs/>
                <w:i/>
                <w:iCs/>
                <w:sz w:val="20"/>
                <w:szCs w:val="20"/>
              </w:rPr>
              <w:t>частником закупки</w:t>
            </w:r>
            <w:r w:rsidRPr="007A13C0">
              <w:rPr>
                <w:rFonts w:ascii="Times New Roman" w:eastAsia="SimSun" w:hAnsi="Times New Roman"/>
                <w:b/>
                <w:i/>
                <w:sz w:val="20"/>
                <w:szCs w:val="20"/>
                <w:lang w:eastAsia="zh-CN"/>
              </w:rPr>
              <w:t xml:space="preserve"> отдельным документом)</w:t>
            </w:r>
            <w:r w:rsidRPr="007A13C0">
              <w:rPr>
                <w:rFonts w:ascii="Times New Roman" w:hAnsi="Times New Roman"/>
                <w:sz w:val="20"/>
                <w:szCs w:val="20"/>
              </w:rPr>
              <w:t>;</w:t>
            </w:r>
          </w:p>
          <w:p w14:paraId="3E6D1FD8" w14:textId="2179CA4C" w:rsidR="00C51B6E" w:rsidRDefault="00C51B6E" w:rsidP="00C51B6E">
            <w:pPr>
              <w:pStyle w:val="ConsPlusNormal"/>
              <w:ind w:firstLine="0"/>
              <w:contextualSpacing/>
              <w:jc w:val="both"/>
              <w:outlineLvl w:val="2"/>
              <w:rPr>
                <w:rFonts w:ascii="Times New Roman" w:hAnsi="Times New Roman"/>
                <w:color w:val="FF0000"/>
                <w:sz w:val="20"/>
                <w:szCs w:val="20"/>
              </w:rPr>
            </w:pPr>
            <w:bookmarkStart w:id="15" w:name="Pл1132"/>
            <w:r w:rsidRPr="007A13C0">
              <w:rPr>
                <w:rFonts w:ascii="Times New Roman" w:hAnsi="Times New Roman"/>
                <w:sz w:val="20"/>
                <w:szCs w:val="20"/>
              </w:rPr>
              <w:t>1</w:t>
            </w:r>
            <w:r w:rsidR="007A13C0" w:rsidRPr="007A13C0">
              <w:rPr>
                <w:rFonts w:ascii="Times New Roman" w:hAnsi="Times New Roman"/>
                <w:sz w:val="20"/>
                <w:szCs w:val="20"/>
              </w:rPr>
              <w:t>3</w:t>
            </w:r>
            <w:r w:rsidRPr="007A13C0">
              <w:rPr>
                <w:rFonts w:ascii="Times New Roman" w:hAnsi="Times New Roman"/>
                <w:sz w:val="20"/>
                <w:szCs w:val="20"/>
              </w:rPr>
              <w:t xml:space="preserve">) </w:t>
            </w:r>
            <w:r w:rsidRPr="00C51B6E">
              <w:rPr>
                <w:rFonts w:ascii="Times New Roman" w:hAnsi="Times New Roman"/>
                <w:sz w:val="20"/>
                <w:szCs w:val="20"/>
              </w:rPr>
              <w:t>документы, подтверждающие квалификацию участника закупки:</w:t>
            </w:r>
          </w:p>
          <w:p w14:paraId="42F78B05" w14:textId="77777777" w:rsidR="00B768E0" w:rsidRPr="00F60907" w:rsidRDefault="00B768E0" w:rsidP="00B768E0">
            <w:pPr>
              <w:pStyle w:val="ConsPlusNormal"/>
              <w:ind w:firstLine="0"/>
              <w:contextualSpacing/>
              <w:jc w:val="both"/>
              <w:outlineLvl w:val="2"/>
              <w:rPr>
                <w:rFonts w:ascii="Times New Roman" w:hAnsi="Times New Roman"/>
                <w:color w:val="FF0000"/>
                <w:sz w:val="20"/>
                <w:szCs w:val="20"/>
              </w:rPr>
            </w:pPr>
            <w:r w:rsidRPr="00EA0F54">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EA0F54">
              <w:rPr>
                <w:rFonts w:ascii="Times New Roman" w:eastAsia="SimSun" w:hAnsi="Times New Roman"/>
                <w:b/>
                <w:i/>
                <w:sz w:val="20"/>
                <w:szCs w:val="20"/>
                <w:lang w:eastAsia="zh-CN"/>
              </w:rPr>
              <w:t>разделе 21 документации о закупке</w:t>
            </w:r>
            <w:r w:rsidRPr="00EA0F54">
              <w:rPr>
                <w:rFonts w:ascii="Times New Roman" w:eastAsia="SimSun" w:hAnsi="Times New Roman"/>
                <w:sz w:val="20"/>
                <w:szCs w:val="20"/>
                <w:lang w:eastAsia="zh-CN"/>
              </w:rPr>
              <w:t>.</w:t>
            </w:r>
          </w:p>
          <w:p w14:paraId="2D9D294A" w14:textId="77777777" w:rsidR="00B768E0" w:rsidRPr="00EA5C66" w:rsidRDefault="00B768E0" w:rsidP="00B768E0">
            <w:pPr>
              <w:pStyle w:val="ConsPlusNormal"/>
              <w:ind w:firstLine="0"/>
              <w:contextualSpacing/>
              <w:jc w:val="both"/>
              <w:outlineLvl w:val="2"/>
              <w:rPr>
                <w:rFonts w:ascii="Times New Roman" w:hAnsi="Times New Roman"/>
                <w:sz w:val="20"/>
                <w:szCs w:val="20"/>
              </w:rPr>
            </w:pPr>
            <w:r w:rsidRPr="00EA5C66">
              <w:rPr>
                <w:rFonts w:ascii="Times New Roman" w:hAnsi="Times New Roman"/>
                <w:sz w:val="20"/>
                <w:szCs w:val="20"/>
              </w:rPr>
              <w:t>Отсутствие таких документов не является основанием для отклонения заявки.</w:t>
            </w:r>
          </w:p>
          <w:p w14:paraId="354BFFC9" w14:textId="019B4E59" w:rsidR="00C51B6E" w:rsidRPr="00EA5C66" w:rsidRDefault="00C51B6E" w:rsidP="00C51B6E">
            <w:pPr>
              <w:pStyle w:val="ConsPlusNormal"/>
              <w:ind w:firstLine="0"/>
              <w:contextualSpacing/>
              <w:jc w:val="both"/>
              <w:outlineLvl w:val="2"/>
              <w:rPr>
                <w:rFonts w:ascii="Times New Roman" w:hAnsi="Times New Roman"/>
                <w:sz w:val="20"/>
                <w:szCs w:val="20"/>
              </w:rPr>
            </w:pPr>
            <w:bookmarkStart w:id="16" w:name="P3132"/>
            <w:bookmarkEnd w:id="15"/>
            <w:r w:rsidRPr="00EA5C66">
              <w:rPr>
                <w:rFonts w:ascii="Times New Roman" w:hAnsi="Times New Roman"/>
                <w:sz w:val="20"/>
                <w:szCs w:val="20"/>
              </w:rPr>
              <w:t>19.1.</w:t>
            </w:r>
            <w:r w:rsidR="006B6DCF" w:rsidRPr="00EA5C66">
              <w:rPr>
                <w:rFonts w:ascii="Times New Roman" w:hAnsi="Times New Roman"/>
                <w:sz w:val="20"/>
                <w:szCs w:val="20"/>
              </w:rPr>
              <w:t>2</w:t>
            </w:r>
            <w:r w:rsidRPr="00EA5C66">
              <w:rPr>
                <w:rFonts w:ascii="Times New Roman" w:hAnsi="Times New Roman"/>
                <w:sz w:val="20"/>
                <w:szCs w:val="20"/>
              </w:rPr>
              <w:t>. предложение участника закупки о цене договора (</w:t>
            </w:r>
            <w:r w:rsidRPr="00EA5C66">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EA5C66">
              <w:rPr>
                <w:rFonts w:ascii="Times New Roman" w:hAnsi="Times New Roman"/>
                <w:sz w:val="20"/>
                <w:szCs w:val="20"/>
              </w:rPr>
              <w:t>;</w:t>
            </w:r>
          </w:p>
          <w:p w14:paraId="3FA08621" w14:textId="77777777" w:rsidR="00C51B6E" w:rsidRPr="00EA5C66" w:rsidRDefault="00C51B6E" w:rsidP="00C51B6E">
            <w:pPr>
              <w:pStyle w:val="ConsPlusNormal"/>
              <w:ind w:firstLine="0"/>
              <w:contextualSpacing/>
              <w:jc w:val="both"/>
              <w:outlineLvl w:val="2"/>
              <w:rPr>
                <w:rFonts w:ascii="Times New Roman" w:hAnsi="Times New Roman"/>
                <w:sz w:val="20"/>
                <w:szCs w:val="20"/>
              </w:rPr>
            </w:pPr>
            <w:r w:rsidRPr="00EA5C66">
              <w:rPr>
                <w:rFonts w:ascii="Times New Roman" w:hAnsi="Times New Roman"/>
                <w:i/>
                <w:sz w:val="20"/>
                <w:szCs w:val="20"/>
              </w:rPr>
              <w:t>Предложение о цене договора не должно превышать начальную (максимальную) цена договору, установленную заказчиком.</w:t>
            </w:r>
          </w:p>
          <w:p w14:paraId="3875184D" w14:textId="699B9CB7" w:rsidR="00C51B6E" w:rsidRPr="00EA5C66" w:rsidRDefault="00C51B6E" w:rsidP="00C51B6E">
            <w:pPr>
              <w:pStyle w:val="ConsPlusNormal"/>
              <w:ind w:firstLine="0"/>
              <w:contextualSpacing/>
              <w:jc w:val="both"/>
              <w:outlineLvl w:val="2"/>
              <w:rPr>
                <w:rFonts w:ascii="Times New Roman" w:hAnsi="Times New Roman"/>
                <w:sz w:val="20"/>
                <w:szCs w:val="20"/>
              </w:rPr>
            </w:pPr>
            <w:bookmarkStart w:id="17" w:name="Par25"/>
            <w:bookmarkEnd w:id="16"/>
            <w:bookmarkEnd w:id="17"/>
            <w:r w:rsidRPr="00EA5C66">
              <w:rPr>
                <w:rFonts w:ascii="Times New Roman" w:hAnsi="Times New Roman"/>
                <w:sz w:val="20"/>
                <w:szCs w:val="20"/>
              </w:rPr>
              <w:t>19.1.</w:t>
            </w:r>
            <w:r w:rsidR="006B6DCF" w:rsidRPr="00EA5C66">
              <w:rPr>
                <w:rFonts w:ascii="Times New Roman" w:hAnsi="Times New Roman"/>
                <w:sz w:val="20"/>
                <w:szCs w:val="20"/>
              </w:rPr>
              <w:t>3.</w:t>
            </w:r>
            <w:r w:rsidRPr="00EA5C66">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EA5C66">
              <w:rPr>
                <w:rFonts w:ascii="Times New Roman" w:eastAsia="SimSun" w:hAnsi="Times New Roman"/>
                <w:sz w:val="20"/>
                <w:szCs w:val="20"/>
                <w:lang w:eastAsia="zh-CN"/>
              </w:rPr>
              <w:t>(</w:t>
            </w:r>
            <w:r w:rsidRPr="00EA5C66">
              <w:rPr>
                <w:rFonts w:ascii="Times New Roman" w:hAnsi="Times New Roman"/>
                <w:b/>
                <w:bCs/>
                <w:i/>
                <w:iCs/>
                <w:sz w:val="20"/>
                <w:szCs w:val="20"/>
              </w:rPr>
              <w:t>представляется в составе заявки участником закупки</w:t>
            </w:r>
            <w:r w:rsidRPr="00EA5C66">
              <w:rPr>
                <w:rFonts w:ascii="Times New Roman" w:eastAsia="SimSun" w:hAnsi="Times New Roman"/>
                <w:b/>
                <w:i/>
                <w:sz w:val="20"/>
                <w:szCs w:val="20"/>
                <w:lang w:eastAsia="zh-CN"/>
              </w:rPr>
              <w:t xml:space="preserve"> отдельным документом)</w:t>
            </w:r>
            <w:r w:rsidRPr="00EA5C66">
              <w:rPr>
                <w:rFonts w:ascii="Times New Roman" w:hAnsi="Times New Roman"/>
                <w:sz w:val="20"/>
                <w:szCs w:val="20"/>
              </w:rPr>
              <w:t>.</w:t>
            </w:r>
          </w:p>
          <w:p w14:paraId="7F3204CE" w14:textId="25D6B5AF"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bCs/>
              </w:rPr>
            </w:pPr>
            <w:r w:rsidRPr="00EA5C66">
              <w:rPr>
                <w:rFonts w:ascii="Times New Roman" w:hAnsi="Times New Roman"/>
                <w:bCs/>
              </w:rPr>
              <w:t>19.1.</w:t>
            </w:r>
            <w:r w:rsidR="006B6DCF" w:rsidRPr="00EA5C66">
              <w:rPr>
                <w:rFonts w:ascii="Times New Roman" w:hAnsi="Times New Roman"/>
                <w:bCs/>
              </w:rPr>
              <w:t>4</w:t>
            </w:r>
            <w:r w:rsidRPr="00EA5C66">
              <w:rPr>
                <w:rFonts w:ascii="Times New Roman" w:hAnsi="Times New Roman"/>
                <w:bCs/>
              </w:rPr>
              <w:t xml:space="preserve">. В случае, если на стороне одного участника процедуры закупки </w:t>
            </w:r>
            <w:r w:rsidRPr="007C3F43">
              <w:rPr>
                <w:rFonts w:ascii="Times New Roman" w:hAnsi="Times New Roman"/>
                <w:bCs/>
              </w:rPr>
              <w:t xml:space="preserve">выступает </w:t>
            </w:r>
            <w:r w:rsidRPr="00001297">
              <w:rPr>
                <w:rFonts w:ascii="Times New Roman" w:hAnsi="Times New Roman"/>
              </w:rPr>
              <w:t xml:space="preserve">несколько </w:t>
            </w:r>
            <w:r w:rsidRPr="008045D1">
              <w:rPr>
                <w:rFonts w:ascii="Times New Roman" w:hAnsi="Times New Roman"/>
              </w:rPr>
              <w:t>юридических лиц либо несколько физических лиц, в том числе несколько индивидуальных предпринимателей</w:t>
            </w:r>
            <w:r w:rsidRPr="007C3F43">
              <w:rPr>
                <w:rFonts w:ascii="Times New Roman" w:hAnsi="Times New Roman"/>
                <w:bCs/>
              </w:rPr>
              <w:t>, заявка на участие в закупке должна также содержать 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3CEF53F0"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4473F6D4"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2FD0F849"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ED1D71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5336887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6E1F2782"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3C3B88FC" w14:textId="77777777" w:rsidR="00C51B6E"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5302EE9B" w:rsidR="00B473C5" w:rsidRPr="00C32DA7" w:rsidRDefault="00C51B6E" w:rsidP="00C51B6E">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5C7C53" w:rsidRPr="00663866" w14:paraId="01CAB2D0" w14:textId="77777777" w:rsidTr="001E09D1">
        <w:trPr>
          <w:jc w:val="center"/>
        </w:trPr>
        <w:tc>
          <w:tcPr>
            <w:tcW w:w="910" w:type="dxa"/>
            <w:shd w:val="clear" w:color="auto" w:fill="auto"/>
            <w:vAlign w:val="center"/>
          </w:tcPr>
          <w:p w14:paraId="3B9AFE2E" w14:textId="3CDCD821"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p>
        </w:tc>
        <w:tc>
          <w:tcPr>
            <w:tcW w:w="3624" w:type="dxa"/>
            <w:shd w:val="clear" w:color="auto" w:fill="auto"/>
            <w:vAlign w:val="center"/>
          </w:tcPr>
          <w:p w14:paraId="4415F6B0" w14:textId="42724879" w:rsidR="005C7C53" w:rsidRPr="00AE1C4F" w:rsidRDefault="005C7C53" w:rsidP="00647CEE">
            <w:pPr>
              <w:spacing w:after="0" w:line="240" w:lineRule="auto"/>
              <w:jc w:val="center"/>
              <w:rPr>
                <w:rFonts w:ascii="Times New Roman" w:hAnsi="Times New Roman"/>
                <w:b/>
                <w:sz w:val="20"/>
                <w:szCs w:val="20"/>
              </w:rPr>
            </w:pPr>
            <w:r w:rsidRPr="00AE1C4F">
              <w:rPr>
                <w:rFonts w:ascii="Times New Roman" w:hAnsi="Times New Roman"/>
                <w:b/>
                <w:sz w:val="20"/>
                <w:szCs w:val="20"/>
              </w:rPr>
              <w:t>Критерии оценки заявок на участие в закупке</w:t>
            </w:r>
          </w:p>
        </w:tc>
        <w:tc>
          <w:tcPr>
            <w:tcW w:w="5834" w:type="dxa"/>
            <w:shd w:val="clear" w:color="auto" w:fill="auto"/>
            <w:vAlign w:val="center"/>
          </w:tcPr>
          <w:p w14:paraId="3B9B605C" w14:textId="0252A54C" w:rsidR="005C7C53" w:rsidRPr="00AE1C4F"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AE1C4F">
              <w:rPr>
                <w:rFonts w:ascii="Times New Roman" w:hAnsi="Times New Roman"/>
                <w:bCs/>
                <w:sz w:val="20"/>
                <w:szCs w:val="20"/>
                <w:shd w:val="clear" w:color="auto" w:fill="FFFFFF"/>
              </w:rPr>
              <w:t>20.1. Цена договора, сумма цен единиц товара, работы, услуги</w:t>
            </w:r>
            <w:r w:rsidR="00AE1C4F" w:rsidRPr="00AE1C4F">
              <w:rPr>
                <w:rFonts w:ascii="Times New Roman" w:hAnsi="Times New Roman"/>
                <w:bCs/>
                <w:sz w:val="20"/>
                <w:szCs w:val="20"/>
                <w:shd w:val="clear" w:color="auto" w:fill="FFFFFF"/>
              </w:rPr>
              <w:t xml:space="preserve"> (далее – Цена договора),</w:t>
            </w:r>
            <w:r w:rsidRPr="00AE1C4F">
              <w:rPr>
                <w:rFonts w:ascii="Times New Roman" w:hAnsi="Times New Roman"/>
                <w:bCs/>
                <w:sz w:val="20"/>
                <w:szCs w:val="20"/>
                <w:shd w:val="clear" w:color="auto" w:fill="FFFFFF"/>
              </w:rPr>
              <w:t xml:space="preserve"> коэффициент значимости критерия – 0,6;</w:t>
            </w:r>
          </w:p>
          <w:p w14:paraId="19A59ED3" w14:textId="2FF7F0A2" w:rsidR="007435FC" w:rsidRPr="00AE1C4F"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AE1C4F">
              <w:rPr>
                <w:rFonts w:ascii="Times New Roman" w:hAnsi="Times New Roman"/>
                <w:bCs/>
                <w:sz w:val="20"/>
                <w:szCs w:val="20"/>
                <w:shd w:val="clear" w:color="auto" w:fill="FFFFFF"/>
              </w:rPr>
              <w:t xml:space="preserve">20.2.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w:t>
            </w:r>
            <w:r w:rsidRPr="00AE1C4F">
              <w:rPr>
                <w:rFonts w:ascii="Times New Roman" w:hAnsi="Times New Roman"/>
                <w:bCs/>
                <w:sz w:val="20"/>
                <w:szCs w:val="20"/>
                <w:shd w:val="clear" w:color="auto" w:fill="FFFFFF"/>
              </w:rPr>
              <w:lastRenderedPageBreak/>
              <w:t>определенного уровня квалификации (далее – Квалификация участников закупки), коэффициент значимости критерия – 0,4.</w:t>
            </w:r>
          </w:p>
        </w:tc>
      </w:tr>
      <w:tr w:rsidR="005C7C53" w:rsidRPr="00663866" w14:paraId="096CD63A" w14:textId="77777777" w:rsidTr="001E09D1">
        <w:trPr>
          <w:jc w:val="center"/>
        </w:trPr>
        <w:tc>
          <w:tcPr>
            <w:tcW w:w="910" w:type="dxa"/>
            <w:shd w:val="clear" w:color="auto" w:fill="auto"/>
            <w:vAlign w:val="center"/>
          </w:tcPr>
          <w:p w14:paraId="0060A5BE" w14:textId="5268D8CE"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16C315A2" w14:textId="14F97E63" w:rsidR="005C7C53" w:rsidRPr="00624B8B" w:rsidRDefault="00EC609F" w:rsidP="00647CEE">
            <w:pPr>
              <w:spacing w:after="0" w:line="240" w:lineRule="auto"/>
              <w:jc w:val="center"/>
              <w:rPr>
                <w:rFonts w:ascii="Times New Roman" w:hAnsi="Times New Roman"/>
                <w:b/>
                <w:color w:val="FF0000"/>
                <w:sz w:val="20"/>
                <w:szCs w:val="20"/>
              </w:rPr>
            </w:pPr>
            <w:r w:rsidRPr="00742046">
              <w:rPr>
                <w:rFonts w:ascii="Times New Roman" w:hAnsi="Times New Roman"/>
                <w:b/>
                <w:sz w:val="20"/>
                <w:szCs w:val="20"/>
              </w:rPr>
              <w:t>Порядок оценки заявок на участие в</w:t>
            </w:r>
            <w:r w:rsidR="003353EF" w:rsidRPr="00742046">
              <w:rPr>
                <w:rFonts w:ascii="Times New Roman" w:hAnsi="Times New Roman"/>
                <w:b/>
                <w:sz w:val="20"/>
                <w:szCs w:val="20"/>
              </w:rPr>
              <w:t xml:space="preserve"> </w:t>
            </w:r>
            <w:r w:rsidRPr="00742046">
              <w:rPr>
                <w:rFonts w:ascii="Times New Roman" w:hAnsi="Times New Roman"/>
                <w:b/>
                <w:sz w:val="20"/>
                <w:szCs w:val="20"/>
              </w:rPr>
              <w:t>закупке</w:t>
            </w:r>
          </w:p>
        </w:tc>
        <w:tc>
          <w:tcPr>
            <w:tcW w:w="5834" w:type="dxa"/>
            <w:shd w:val="clear" w:color="auto" w:fill="auto"/>
            <w:vAlign w:val="center"/>
          </w:tcPr>
          <w:p w14:paraId="0BA55B0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Комиссия осуществляет оценку заявок участников закупки, в отношении которых принято решение о соответствии требованиям документации о закупке и допуске к участию в запросе предложений. </w:t>
            </w:r>
          </w:p>
          <w:p w14:paraId="61A225DC" w14:textId="30098155"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Оценка заявок участников закупки производится на основании критериев и показателей оценки, величины их значимости, установленных настоящ</w:t>
            </w:r>
            <w:r w:rsidR="00AD710A">
              <w:rPr>
                <w:sz w:val="20"/>
                <w:szCs w:val="20"/>
              </w:rPr>
              <w:t>им</w:t>
            </w:r>
            <w:r w:rsidRPr="00156EFC">
              <w:rPr>
                <w:sz w:val="20"/>
                <w:szCs w:val="20"/>
              </w:rPr>
              <w:t xml:space="preserve"> раздел</w:t>
            </w:r>
            <w:r w:rsidR="00AD710A">
              <w:rPr>
                <w:sz w:val="20"/>
                <w:szCs w:val="20"/>
              </w:rPr>
              <w:t>ом</w:t>
            </w:r>
            <w:r w:rsidRPr="00156EFC">
              <w:rPr>
                <w:sz w:val="20"/>
                <w:szCs w:val="20"/>
              </w:rPr>
              <w:t>, не указанные в документации о закупке критерии и показатели и их величины значимости не могут применяться для целей оценки заявок.</w:t>
            </w:r>
          </w:p>
          <w:p w14:paraId="24934E9A"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Для оценки заявки по каждому из критериев количество баллов, присуждаемых заявке участника закупки по каждому такому критерию, умножается на значимость такого критерия. Дробное значение округляется до двух десятичных знаков после запятой по математическим правилам округления. </w:t>
            </w:r>
          </w:p>
          <w:p w14:paraId="423B301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Сумма величин значимостей критериев оценки заявок, установленных в документации о закупке, составляет 100 (Сто) процентов. </w:t>
            </w:r>
          </w:p>
          <w:p w14:paraId="73B049B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Оценка заявки осуществляется путем суммирования баллов, присвоенных по каждому критерию оценки. </w:t>
            </w:r>
          </w:p>
          <w:p w14:paraId="4D086172"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проводится по результатам расчета итоговых баллов, полученных путем суммирования баллов по критериям, по каждой заявке.</w:t>
            </w:r>
          </w:p>
          <w:p w14:paraId="558F315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Заявке, набравшей наибольшие итоговые баллы, присваивается первый номер. В порядке убывания заявкам на участие в</w:t>
            </w:r>
            <w:r>
              <w:rPr>
                <w:sz w:val="20"/>
                <w:szCs w:val="20"/>
              </w:rPr>
              <w:t xml:space="preserve"> закупке</w:t>
            </w:r>
            <w:r w:rsidRPr="00156EFC">
              <w:rPr>
                <w:sz w:val="20"/>
                <w:szCs w:val="20"/>
              </w:rPr>
              <w:t xml:space="preserve"> присваиваются соответствующие порядковые номера – второй, третий и т.д.</w:t>
            </w:r>
          </w:p>
          <w:p w14:paraId="7165027D"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4B1D6979" w14:textId="08CFEF2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В случае если на стороне участника процедуры закупки выступают </w:t>
            </w:r>
            <w:r w:rsidR="00AD710A" w:rsidRPr="00AD710A">
              <w:rPr>
                <w:sz w:val="20"/>
                <w:szCs w:val="20"/>
              </w:rPr>
              <w:t>несколько юридических лиц либо несколько физических лиц, в том числе несколько индивидуальных предпринимателей</w:t>
            </w:r>
            <w:r w:rsidRPr="00156EFC">
              <w:rPr>
                <w:sz w:val="20"/>
                <w:szCs w:val="20"/>
              </w:rPr>
              <w:t>, оценка заявки такого участника осуществляется путем суммирования баллов таких юридических или физических лиц</w:t>
            </w:r>
            <w:r w:rsidR="00AD710A">
              <w:rPr>
                <w:sz w:val="20"/>
                <w:szCs w:val="20"/>
              </w:rPr>
              <w:t>, в том числе индивидуальных предпринимателей,</w:t>
            </w:r>
            <w:r w:rsidRPr="00156EFC">
              <w:rPr>
                <w:sz w:val="20"/>
                <w:szCs w:val="20"/>
              </w:rPr>
              <w:t xml:space="preserve"> по установленным критериям оценки заявок в документации о закупке.</w:t>
            </w:r>
          </w:p>
          <w:p w14:paraId="1861ABBB" w14:textId="77777777" w:rsidR="00FC34FC" w:rsidRPr="00156EFC" w:rsidRDefault="00FC34FC" w:rsidP="00FC34FC">
            <w:pPr>
              <w:numPr>
                <w:ilvl w:val="0"/>
                <w:numId w:val="21"/>
              </w:numPr>
              <w:tabs>
                <w:tab w:val="left" w:pos="225"/>
              </w:tabs>
              <w:spacing w:after="0" w:line="240" w:lineRule="auto"/>
              <w:ind w:left="0" w:firstLine="709"/>
              <w:jc w:val="both"/>
              <w:rPr>
                <w:rFonts w:ascii="Times New Roman" w:hAnsi="Times New Roman"/>
                <w:i/>
                <w:sz w:val="20"/>
                <w:szCs w:val="20"/>
              </w:rPr>
            </w:pPr>
            <w:r w:rsidRPr="00156EFC">
              <w:rPr>
                <w:rFonts w:ascii="Times New Roman" w:eastAsia="SimSun" w:hAnsi="Times New Roman"/>
                <w:b/>
                <w:noProof/>
                <w:sz w:val="20"/>
                <w:szCs w:val="20"/>
                <w:lang w:eastAsia="zh-CN"/>
              </w:rPr>
              <w:t xml:space="preserve">Порядок оценки заявок по критерию </w:t>
            </w:r>
            <w:r w:rsidRPr="00156EFC">
              <w:rPr>
                <w:rFonts w:ascii="Times New Roman" w:eastAsia="SimSun" w:hAnsi="Times New Roman"/>
                <w:b/>
                <w:i/>
                <w:noProof/>
                <w:sz w:val="20"/>
                <w:szCs w:val="20"/>
                <w:lang w:eastAsia="zh-CN"/>
              </w:rPr>
              <w:t xml:space="preserve">«Цена договора»,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w:t>
            </w:r>
            <w:r>
              <w:rPr>
                <w:rFonts w:ascii="Times New Roman" w:eastAsia="SimSun" w:hAnsi="Times New Roman"/>
                <w:noProof/>
                <w:sz w:val="20"/>
                <w:szCs w:val="20"/>
                <w:lang w:eastAsia="zh-CN"/>
              </w:rPr>
              <w:t>6</w:t>
            </w:r>
            <w:r w:rsidRPr="00156EFC">
              <w:rPr>
                <w:rFonts w:ascii="Times New Roman" w:hAnsi="Times New Roman"/>
                <w:noProof/>
                <w:sz w:val="20"/>
                <w:szCs w:val="20"/>
              </w:rPr>
              <w:t>.</w:t>
            </w:r>
          </w:p>
          <w:p w14:paraId="7605D8B5" w14:textId="77777777" w:rsidR="00FC34FC" w:rsidRPr="00156EFC" w:rsidRDefault="00FC34FC" w:rsidP="00FC34FC">
            <w:pPr>
              <w:spacing w:after="0"/>
              <w:jc w:val="both"/>
              <w:rPr>
                <w:rFonts w:ascii="Times New Roman" w:hAnsi="Times New Roman"/>
                <w:sz w:val="20"/>
                <w:szCs w:val="20"/>
              </w:rPr>
            </w:pPr>
            <w:r w:rsidRPr="00156EFC">
              <w:rPr>
                <w:rFonts w:ascii="Times New Roman" w:hAnsi="Times New Roman"/>
                <w:sz w:val="20"/>
                <w:szCs w:val="20"/>
              </w:rPr>
              <w:t>Значение количества баллов по критерию оценки «Цена договора», присваиваемое заявке, которая подлежит оценке по указанному критерию, (</w:t>
            </w:r>
            <w:proofErr w:type="spellStart"/>
            <w:r w:rsidRPr="00156EFC">
              <w:rPr>
                <w:rFonts w:ascii="Times New Roman" w:hAnsi="Times New Roman"/>
                <w:sz w:val="20"/>
                <w:szCs w:val="20"/>
              </w:rPr>
              <w:t>БЦi</w:t>
            </w:r>
            <w:proofErr w:type="spellEnd"/>
            <w:r w:rsidRPr="00156EFC">
              <w:rPr>
                <w:rFonts w:ascii="Times New Roman" w:hAnsi="Times New Roman"/>
                <w:sz w:val="20"/>
                <w:szCs w:val="20"/>
              </w:rPr>
              <w:t>) определяется по следующей формуле:</w:t>
            </w:r>
          </w:p>
          <w:p w14:paraId="5957854C" w14:textId="77777777" w:rsidR="00FC34FC" w:rsidRPr="00156EFC" w:rsidRDefault="00FC34FC" w:rsidP="00FC34FC">
            <w:pPr>
              <w:spacing w:after="0"/>
              <w:ind w:firstLine="709"/>
              <w:jc w:val="center"/>
              <w:rPr>
                <w:rFonts w:ascii="Times New Roman" w:hAnsi="Times New Roman"/>
                <w:b/>
                <w:sz w:val="20"/>
                <w:szCs w:val="20"/>
              </w:rPr>
            </w:pPr>
            <w:proofErr w:type="spellStart"/>
            <w:r w:rsidRPr="00156EFC">
              <w:rPr>
                <w:rFonts w:ascii="Times New Roman" w:hAnsi="Times New Roman"/>
                <w:b/>
                <w:sz w:val="20"/>
                <w:szCs w:val="20"/>
              </w:rPr>
              <w:t>БЦi</w:t>
            </w:r>
            <w:proofErr w:type="spellEnd"/>
            <w:r w:rsidRPr="00156EFC">
              <w:rPr>
                <w:rFonts w:ascii="Times New Roman" w:hAnsi="Times New Roman"/>
                <w:b/>
                <w:sz w:val="20"/>
                <w:szCs w:val="20"/>
              </w:rPr>
              <w:t xml:space="preserve"> =</w:t>
            </w:r>
            <w:proofErr w:type="spellStart"/>
            <w:r w:rsidRPr="00156EFC">
              <w:rPr>
                <w:rFonts w:ascii="Times New Roman" w:hAnsi="Times New Roman"/>
                <w:b/>
                <w:sz w:val="20"/>
                <w:szCs w:val="20"/>
              </w:rPr>
              <w:t>Цл</w:t>
            </w:r>
            <w:proofErr w:type="spellEnd"/>
            <w:r w:rsidRPr="00156EFC">
              <w:rPr>
                <w:rFonts w:ascii="Times New Roman" w:hAnsi="Times New Roman"/>
                <w:b/>
                <w:sz w:val="20"/>
                <w:szCs w:val="20"/>
              </w:rPr>
              <w:t>/</w:t>
            </w:r>
            <w:proofErr w:type="spellStart"/>
            <w:r w:rsidRPr="00156EFC">
              <w:rPr>
                <w:rFonts w:ascii="Times New Roman" w:hAnsi="Times New Roman"/>
                <w:b/>
                <w:sz w:val="20"/>
                <w:szCs w:val="20"/>
              </w:rPr>
              <w:t>Цi</w:t>
            </w:r>
            <w:proofErr w:type="spellEnd"/>
            <w:r w:rsidRPr="00156EFC">
              <w:rPr>
                <w:rFonts w:ascii="Times New Roman" w:hAnsi="Times New Roman"/>
                <w:b/>
                <w:sz w:val="20"/>
                <w:szCs w:val="20"/>
              </w:rPr>
              <w:t xml:space="preserve"> * 0,6 * 100</w:t>
            </w:r>
          </w:p>
          <w:p w14:paraId="0DA1A408" w14:textId="77777777" w:rsidR="00FC34FC" w:rsidRPr="00156EFC" w:rsidRDefault="00FC34FC" w:rsidP="00FC34FC">
            <w:pPr>
              <w:spacing w:after="0"/>
              <w:ind w:firstLine="709"/>
              <w:rPr>
                <w:rFonts w:ascii="Times New Roman" w:hAnsi="Times New Roman"/>
                <w:sz w:val="20"/>
                <w:szCs w:val="20"/>
              </w:rPr>
            </w:pPr>
            <w:r w:rsidRPr="00156EFC">
              <w:rPr>
                <w:rFonts w:ascii="Times New Roman" w:hAnsi="Times New Roman"/>
                <w:sz w:val="20"/>
                <w:szCs w:val="20"/>
              </w:rPr>
              <w:t>где:</w:t>
            </w:r>
          </w:p>
          <w:p w14:paraId="0D1E7E35" w14:textId="77777777" w:rsidR="00FC34FC" w:rsidRPr="00156EFC" w:rsidRDefault="00FC34FC" w:rsidP="00FC34FC">
            <w:pPr>
              <w:spacing w:after="0"/>
              <w:ind w:firstLine="709"/>
              <w:jc w:val="both"/>
              <w:rPr>
                <w:rFonts w:ascii="Times New Roman" w:hAnsi="Times New Roman"/>
                <w:sz w:val="20"/>
                <w:szCs w:val="20"/>
              </w:rPr>
            </w:pPr>
            <w:proofErr w:type="spellStart"/>
            <w:r w:rsidRPr="00156EFC">
              <w:rPr>
                <w:rFonts w:ascii="Times New Roman" w:hAnsi="Times New Roman"/>
                <w:b/>
                <w:sz w:val="20"/>
                <w:szCs w:val="20"/>
              </w:rPr>
              <w:t>Цл</w:t>
            </w:r>
            <w:proofErr w:type="spellEnd"/>
            <w:r w:rsidRPr="00156EFC">
              <w:rPr>
                <w:rFonts w:ascii="Times New Roman" w:hAnsi="Times New Roman"/>
                <w:sz w:val="20"/>
                <w:szCs w:val="20"/>
              </w:rPr>
              <w:t xml:space="preserve"> – наилучшее предложение о цене договора из числа предложенных участниками закупки;</w:t>
            </w:r>
          </w:p>
          <w:p w14:paraId="65DC6CAD" w14:textId="77777777" w:rsidR="00FC34FC" w:rsidRPr="00156EFC" w:rsidRDefault="00FC34FC" w:rsidP="00FC34FC">
            <w:pPr>
              <w:spacing w:after="0" w:line="240" w:lineRule="auto"/>
              <w:ind w:firstLine="709"/>
              <w:contextualSpacing/>
              <w:jc w:val="both"/>
              <w:rPr>
                <w:rFonts w:ascii="Times New Roman" w:hAnsi="Times New Roman"/>
                <w:sz w:val="20"/>
                <w:szCs w:val="20"/>
              </w:rPr>
            </w:pPr>
            <w:proofErr w:type="spellStart"/>
            <w:r w:rsidRPr="00156EFC">
              <w:rPr>
                <w:rFonts w:ascii="Times New Roman" w:hAnsi="Times New Roman"/>
                <w:b/>
                <w:sz w:val="20"/>
                <w:szCs w:val="20"/>
              </w:rPr>
              <w:t>Цi</w:t>
            </w:r>
            <w:proofErr w:type="spellEnd"/>
            <w:r w:rsidRPr="00156EFC">
              <w:rPr>
                <w:rFonts w:ascii="Times New Roman" w:hAnsi="Times New Roman"/>
                <w:sz w:val="20"/>
                <w:szCs w:val="20"/>
              </w:rPr>
              <w:t xml:space="preserve"> – предложение участника закупки о цене договора;</w:t>
            </w:r>
          </w:p>
          <w:p w14:paraId="5442163E" w14:textId="77777777" w:rsidR="00FC34FC" w:rsidRPr="00156EFC" w:rsidRDefault="00FC34FC" w:rsidP="00FC34FC">
            <w:pPr>
              <w:spacing w:after="0" w:line="240" w:lineRule="auto"/>
              <w:ind w:firstLine="709"/>
              <w:contextualSpacing/>
              <w:jc w:val="both"/>
              <w:rPr>
                <w:rFonts w:ascii="Times New Roman" w:hAnsi="Times New Roman"/>
                <w:sz w:val="20"/>
                <w:szCs w:val="20"/>
              </w:rPr>
            </w:pPr>
            <w:r w:rsidRPr="00156EFC">
              <w:rPr>
                <w:rFonts w:ascii="Times New Roman" w:hAnsi="Times New Roman"/>
                <w:b/>
                <w:sz w:val="20"/>
                <w:szCs w:val="20"/>
              </w:rPr>
              <w:t>0,6</w:t>
            </w:r>
            <w:r w:rsidRPr="00156EFC">
              <w:rPr>
                <w:rFonts w:ascii="Times New Roman" w:hAnsi="Times New Roman"/>
                <w:sz w:val="20"/>
                <w:szCs w:val="20"/>
              </w:rPr>
              <w:t xml:space="preserve"> – коэффициент значимости критерия оценки. </w:t>
            </w:r>
          </w:p>
          <w:p w14:paraId="065C29DC" w14:textId="77777777" w:rsidR="00FC34FC" w:rsidRPr="00156EFC" w:rsidRDefault="00FC34FC" w:rsidP="00FC34FC">
            <w:pPr>
              <w:spacing w:after="0" w:line="240" w:lineRule="auto"/>
              <w:contextualSpacing/>
              <w:jc w:val="both"/>
              <w:rPr>
                <w:rFonts w:ascii="Times New Roman" w:hAnsi="Times New Roman"/>
                <w:sz w:val="20"/>
                <w:szCs w:val="20"/>
              </w:rPr>
            </w:pPr>
            <w:r w:rsidRPr="00156EFC">
              <w:rPr>
                <w:rFonts w:ascii="Times New Roman" w:hAnsi="Times New Roman"/>
                <w:sz w:val="20"/>
                <w:szCs w:val="20"/>
              </w:rPr>
              <w:t xml:space="preserve">Предложение участника закупки о цене договора не должно превышать начальную (максимальную) цену договора. </w:t>
            </w:r>
          </w:p>
          <w:p w14:paraId="18BE8E87" w14:textId="77777777" w:rsidR="00FC34FC" w:rsidRPr="00156EFC" w:rsidRDefault="00FC34FC" w:rsidP="00FC34FC">
            <w:pPr>
              <w:spacing w:after="0" w:line="240" w:lineRule="auto"/>
              <w:ind w:firstLine="709"/>
              <w:contextualSpacing/>
              <w:jc w:val="both"/>
              <w:rPr>
                <w:rFonts w:ascii="Times New Roman" w:hAnsi="Times New Roman"/>
                <w:sz w:val="20"/>
                <w:szCs w:val="20"/>
              </w:rPr>
            </w:pPr>
          </w:p>
          <w:p w14:paraId="616E8DF5" w14:textId="77777777" w:rsidR="00FC34FC" w:rsidRPr="00156EFC" w:rsidRDefault="00FC34FC" w:rsidP="00FC34FC">
            <w:pPr>
              <w:pStyle w:val="affd"/>
              <w:numPr>
                <w:ilvl w:val="0"/>
                <w:numId w:val="21"/>
              </w:numPr>
              <w:spacing w:after="0" w:line="240" w:lineRule="auto"/>
              <w:ind w:left="0" w:firstLine="709"/>
              <w:contextualSpacing w:val="0"/>
              <w:jc w:val="both"/>
              <w:rPr>
                <w:rFonts w:ascii="Times New Roman" w:eastAsia="SimSun" w:hAnsi="Times New Roman"/>
                <w:b/>
                <w:noProof/>
                <w:sz w:val="20"/>
                <w:szCs w:val="20"/>
                <w:lang w:eastAsia="zh-CN"/>
              </w:rPr>
            </w:pPr>
            <w:r w:rsidRPr="00156EFC">
              <w:rPr>
                <w:rFonts w:ascii="Times New Roman" w:eastAsia="SimSun" w:hAnsi="Times New Roman"/>
                <w:b/>
                <w:noProof/>
                <w:sz w:val="20"/>
                <w:szCs w:val="20"/>
                <w:lang w:eastAsia="zh-CN"/>
              </w:rPr>
              <w:t xml:space="preserve">Порядок оценки заявок по критерию оценки </w:t>
            </w:r>
            <w:r w:rsidRPr="00156EFC">
              <w:rPr>
                <w:rFonts w:ascii="Times New Roman" w:eastAsia="SimSun" w:hAnsi="Times New Roman"/>
                <w:b/>
                <w:i/>
                <w:noProof/>
                <w:sz w:val="20"/>
                <w:szCs w:val="20"/>
                <w:lang w:eastAsia="zh-CN"/>
              </w:rPr>
              <w:t>«</w:t>
            </w:r>
            <w:r w:rsidRPr="00156EFC">
              <w:rPr>
                <w:rFonts w:ascii="Times New Roman" w:hAnsi="Times New Roman"/>
                <w:b/>
                <w:i/>
                <w:sz w:val="20"/>
                <w:szCs w:val="20"/>
              </w:rPr>
              <w:t>Квалификация участника закупки»</w:t>
            </w:r>
            <w:r w:rsidRPr="00156EFC">
              <w:rPr>
                <w:rFonts w:ascii="Times New Roman" w:hAnsi="Times New Roman"/>
                <w:b/>
                <w:sz w:val="20"/>
                <w:szCs w:val="20"/>
              </w:rPr>
              <w:t xml:space="preserve">,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- 0,4.</w:t>
            </w:r>
          </w:p>
          <w:p w14:paraId="6948E3B1" w14:textId="77777777" w:rsidR="00FC34FC" w:rsidRPr="001432AB" w:rsidRDefault="00FC34FC" w:rsidP="00FC34FC">
            <w:pPr>
              <w:spacing w:after="0" w:line="240" w:lineRule="auto"/>
              <w:ind w:firstLine="709"/>
              <w:jc w:val="both"/>
              <w:rPr>
                <w:rFonts w:ascii="Times New Roman" w:eastAsia="SimSun" w:hAnsi="Times New Roman"/>
                <w:noProof/>
                <w:sz w:val="20"/>
                <w:szCs w:val="20"/>
                <w:lang w:eastAsia="zh-CN"/>
              </w:rPr>
            </w:pPr>
            <w:r w:rsidRPr="00156EFC">
              <w:rPr>
                <w:rFonts w:ascii="Times New Roman" w:eastAsia="SimSun" w:hAnsi="Times New Roman"/>
                <w:noProof/>
                <w:sz w:val="20"/>
                <w:szCs w:val="20"/>
                <w:lang w:eastAsia="zh-CN"/>
              </w:rPr>
              <w:t xml:space="preserve">По критерию оценки «Квалификация участника закупки» предусмотрены показатель и детализирующий показатель, </w:t>
            </w:r>
            <w:r w:rsidRPr="00156EFC">
              <w:rPr>
                <w:rFonts w:ascii="Times New Roman" w:eastAsia="SimSun" w:hAnsi="Times New Roman"/>
                <w:noProof/>
                <w:sz w:val="20"/>
                <w:szCs w:val="20"/>
                <w:lang w:eastAsia="zh-CN"/>
              </w:rPr>
              <w:lastRenderedPageBreak/>
              <w:t>раскрывающие содержание критерия оценки и учитывающие особенности оценки по критерию:</w:t>
            </w:r>
            <w:r w:rsidRPr="00156EFC">
              <w:rPr>
                <w:rFonts w:ascii="Times New Roman" w:eastAsia="SimSun" w:hAnsi="Times New Roman"/>
                <w:b/>
                <w:noProof/>
                <w:sz w:val="20"/>
                <w:szCs w:val="20"/>
                <w:lang w:eastAsia="zh-CN"/>
              </w:rPr>
              <w:t xml:space="preserve"> </w:t>
            </w:r>
            <w:r w:rsidRPr="00156EFC">
              <w:rPr>
                <w:rFonts w:ascii="Times New Roman" w:eastAsia="SimSun" w:hAnsi="Times New Roman"/>
                <w:noProof/>
                <w:sz w:val="20"/>
                <w:szCs w:val="20"/>
                <w:lang w:eastAsia="zh-CN"/>
              </w:rPr>
              <w:t>показатель</w:t>
            </w:r>
            <w:r w:rsidRPr="00156EFC">
              <w:rPr>
                <w:rFonts w:ascii="Times New Roman" w:eastAsia="SimSun" w:hAnsi="Times New Roman"/>
                <w:b/>
                <w:noProof/>
                <w:sz w:val="20"/>
                <w:szCs w:val="20"/>
                <w:lang w:eastAsia="zh-CN"/>
              </w:rPr>
              <w:t xml:space="preserve"> - «Наличие у участников закупки опыта выполнения работ, связанного с предметом договора»</w:t>
            </w:r>
            <w:r w:rsidRPr="00156EFC">
              <w:rPr>
                <w:rFonts w:ascii="Times New Roman" w:eastAsia="SimSun" w:hAnsi="Times New Roman"/>
                <w:noProof/>
                <w:sz w:val="20"/>
                <w:szCs w:val="20"/>
                <w:lang w:eastAsia="zh-CN"/>
              </w:rPr>
              <w:t>, коэффициент значимости составляет - 1,00; детализирующий показатель</w:t>
            </w:r>
            <w:r w:rsidRPr="00156EFC">
              <w:rPr>
                <w:rFonts w:ascii="Times New Roman" w:eastAsia="SimSun" w:hAnsi="Times New Roman"/>
                <w:b/>
                <w:noProof/>
                <w:sz w:val="20"/>
                <w:szCs w:val="20"/>
                <w:lang w:eastAsia="zh-CN"/>
              </w:rPr>
              <w:t xml:space="preserve"> - «Общее количество исполненных участником закупки договоров»</w:t>
            </w:r>
            <w:r w:rsidRPr="00156EFC">
              <w:rPr>
                <w:rFonts w:ascii="Times New Roman" w:eastAsia="SimSun" w:hAnsi="Times New Roman"/>
                <w:noProof/>
                <w:sz w:val="20"/>
                <w:szCs w:val="20"/>
                <w:lang w:eastAsia="zh-CN"/>
              </w:rPr>
              <w:t>, коэффициент значимости составляет - 1,00.</w:t>
            </w:r>
          </w:p>
          <w:p w14:paraId="2A0C33BF" w14:textId="77777777" w:rsidR="00FC34FC" w:rsidRPr="001432AB" w:rsidRDefault="00FC34FC" w:rsidP="00FC34FC">
            <w:pPr>
              <w:spacing w:after="0"/>
              <w:jc w:val="both"/>
              <w:rPr>
                <w:rFonts w:ascii="Times New Roman" w:hAnsi="Times New Roman"/>
                <w:sz w:val="20"/>
                <w:szCs w:val="20"/>
              </w:rPr>
            </w:pPr>
            <w:r w:rsidRPr="001432AB">
              <w:rPr>
                <w:rFonts w:ascii="Times New Roman" w:hAnsi="Times New Roman"/>
                <w:sz w:val="20"/>
                <w:szCs w:val="20"/>
              </w:rPr>
              <w:t>Значение количества баллов по детализирующему показателю «Общее количество исполненных участником закупки договоров», присваиваемое заявке, которая подлежит оценке по указанному критерию, (</w:t>
            </w:r>
            <w:proofErr w:type="spellStart"/>
            <w:r w:rsidRPr="001432AB">
              <w:rPr>
                <w:rFonts w:ascii="Times New Roman" w:hAnsi="Times New Roman"/>
                <w:sz w:val="20"/>
                <w:szCs w:val="20"/>
              </w:rPr>
              <w:t>Бкi</w:t>
            </w:r>
            <w:proofErr w:type="spellEnd"/>
            <w:r w:rsidRPr="001432AB">
              <w:rPr>
                <w:rFonts w:ascii="Times New Roman" w:hAnsi="Times New Roman"/>
                <w:sz w:val="20"/>
                <w:szCs w:val="20"/>
              </w:rPr>
              <w:t>) определяется по следующей формуле:</w:t>
            </w:r>
          </w:p>
          <w:p w14:paraId="312A02C6" w14:textId="77777777" w:rsidR="00FC34FC" w:rsidRPr="001432AB" w:rsidRDefault="00FC34FC" w:rsidP="00FC34FC">
            <w:pPr>
              <w:pStyle w:val="Default"/>
              <w:ind w:firstLine="709"/>
              <w:jc w:val="center"/>
              <w:rPr>
                <w:b/>
                <w:color w:val="auto"/>
                <w:sz w:val="20"/>
                <w:szCs w:val="20"/>
              </w:rPr>
            </w:pPr>
            <w:r w:rsidRPr="001432AB">
              <w:rPr>
                <w:b/>
                <w:color w:val="auto"/>
                <w:sz w:val="20"/>
                <w:szCs w:val="20"/>
              </w:rPr>
              <w:t xml:space="preserve">Бк = </w:t>
            </w:r>
            <w:proofErr w:type="spellStart"/>
            <w:r w:rsidRPr="001432AB">
              <w:rPr>
                <w:b/>
                <w:color w:val="auto"/>
                <w:sz w:val="20"/>
                <w:szCs w:val="20"/>
              </w:rPr>
              <w:t>Кi</w:t>
            </w:r>
            <w:proofErr w:type="spellEnd"/>
            <w:r w:rsidRPr="001432AB">
              <w:rPr>
                <w:b/>
                <w:color w:val="auto"/>
                <w:sz w:val="20"/>
                <w:szCs w:val="20"/>
              </w:rPr>
              <w:t>/</w:t>
            </w:r>
            <w:proofErr w:type="spellStart"/>
            <w:r w:rsidRPr="001432AB">
              <w:rPr>
                <w:b/>
                <w:color w:val="auto"/>
                <w:sz w:val="20"/>
                <w:szCs w:val="20"/>
              </w:rPr>
              <w:t>Кmax</w:t>
            </w:r>
            <w:proofErr w:type="spellEnd"/>
            <w:r w:rsidRPr="001432AB">
              <w:rPr>
                <w:b/>
                <w:color w:val="auto"/>
                <w:sz w:val="20"/>
                <w:szCs w:val="20"/>
              </w:rPr>
              <w:t xml:space="preserve"> * 1,00 * 100 </w:t>
            </w:r>
          </w:p>
          <w:p w14:paraId="33B93E59" w14:textId="77777777" w:rsidR="00FC34FC" w:rsidRPr="001432AB" w:rsidRDefault="00FC34FC" w:rsidP="00FC34FC">
            <w:pPr>
              <w:pStyle w:val="Default"/>
              <w:ind w:firstLine="709"/>
              <w:jc w:val="both"/>
              <w:rPr>
                <w:bCs/>
                <w:color w:val="auto"/>
                <w:sz w:val="20"/>
                <w:szCs w:val="20"/>
              </w:rPr>
            </w:pPr>
            <w:r w:rsidRPr="001432AB">
              <w:rPr>
                <w:bCs/>
                <w:color w:val="auto"/>
                <w:sz w:val="20"/>
                <w:szCs w:val="20"/>
              </w:rPr>
              <w:t>где:</w:t>
            </w:r>
          </w:p>
          <w:p w14:paraId="64999CB2" w14:textId="77777777" w:rsidR="00FC34FC" w:rsidRPr="001432AB" w:rsidRDefault="00FC34FC" w:rsidP="00FC34FC">
            <w:pPr>
              <w:pStyle w:val="Default"/>
              <w:ind w:firstLine="709"/>
              <w:jc w:val="both"/>
              <w:rPr>
                <w:color w:val="auto"/>
                <w:sz w:val="20"/>
                <w:szCs w:val="20"/>
              </w:rPr>
            </w:pPr>
            <w:proofErr w:type="spellStart"/>
            <w:r w:rsidRPr="001432AB">
              <w:rPr>
                <w:b/>
                <w:color w:val="auto"/>
                <w:sz w:val="20"/>
                <w:szCs w:val="20"/>
              </w:rPr>
              <w:t>Кi</w:t>
            </w:r>
            <w:proofErr w:type="spellEnd"/>
            <w:r w:rsidRPr="001432AB">
              <w:rPr>
                <w:color w:val="auto"/>
                <w:sz w:val="20"/>
                <w:szCs w:val="20"/>
              </w:rPr>
              <w:t xml:space="preserve"> – значение детализирующего показателя оценки, содержащееся в предложении участника закупки;</w:t>
            </w:r>
          </w:p>
          <w:p w14:paraId="741D33A0" w14:textId="77777777" w:rsidR="00FC34FC" w:rsidRPr="001432AB" w:rsidRDefault="00FC34FC" w:rsidP="00FC34FC">
            <w:pPr>
              <w:pStyle w:val="Default"/>
              <w:ind w:firstLine="709"/>
              <w:jc w:val="both"/>
              <w:rPr>
                <w:color w:val="auto"/>
                <w:sz w:val="20"/>
                <w:szCs w:val="20"/>
              </w:rPr>
            </w:pPr>
            <w:proofErr w:type="spellStart"/>
            <w:r w:rsidRPr="001432AB">
              <w:rPr>
                <w:b/>
                <w:color w:val="auto"/>
                <w:sz w:val="20"/>
                <w:szCs w:val="20"/>
              </w:rPr>
              <w:t>Кmax</w:t>
            </w:r>
            <w:proofErr w:type="spellEnd"/>
            <w:r w:rsidRPr="001432AB">
              <w:rPr>
                <w:color w:val="auto"/>
                <w:sz w:val="20"/>
                <w:szCs w:val="20"/>
              </w:rPr>
              <w:t xml:space="preserve"> – максимальное значение детализирующего показателя из числа предложенных участниками закупки;</w:t>
            </w:r>
          </w:p>
          <w:p w14:paraId="1F526E99" w14:textId="77777777" w:rsidR="00FC34FC" w:rsidRPr="001432AB" w:rsidRDefault="00FC34FC" w:rsidP="00FC34FC">
            <w:pPr>
              <w:spacing w:after="0" w:line="240" w:lineRule="auto"/>
              <w:ind w:firstLine="709"/>
              <w:contextualSpacing/>
              <w:jc w:val="both"/>
              <w:rPr>
                <w:rFonts w:ascii="Times New Roman" w:hAnsi="Times New Roman"/>
                <w:sz w:val="20"/>
                <w:szCs w:val="20"/>
              </w:rPr>
            </w:pPr>
            <w:r w:rsidRPr="001432AB">
              <w:rPr>
                <w:rFonts w:ascii="Times New Roman" w:hAnsi="Times New Roman"/>
                <w:b/>
                <w:sz w:val="20"/>
                <w:szCs w:val="20"/>
              </w:rPr>
              <w:t>1,00</w:t>
            </w:r>
            <w:r w:rsidRPr="001432AB">
              <w:rPr>
                <w:rFonts w:ascii="Times New Roman" w:hAnsi="Times New Roman"/>
                <w:sz w:val="20"/>
                <w:szCs w:val="20"/>
              </w:rPr>
              <w:t xml:space="preserve"> – коэффициент значимости детализирующего показателя. </w:t>
            </w:r>
          </w:p>
          <w:p w14:paraId="3869A598" w14:textId="77777777" w:rsidR="00FC34FC" w:rsidRPr="001432AB" w:rsidRDefault="00FC34FC" w:rsidP="00FC34FC">
            <w:pPr>
              <w:spacing w:after="0" w:line="240" w:lineRule="auto"/>
              <w:ind w:firstLine="709"/>
              <w:rPr>
                <w:rFonts w:ascii="Times New Roman" w:hAnsi="Times New Roman"/>
                <w:sz w:val="20"/>
                <w:szCs w:val="20"/>
              </w:rPr>
            </w:pPr>
          </w:p>
          <w:p w14:paraId="48029308" w14:textId="0FD43826" w:rsidR="00FC34FC" w:rsidRPr="001432AB" w:rsidRDefault="00FC34FC" w:rsidP="00FC34FC">
            <w:pPr>
              <w:pStyle w:val="ConsPlusNormal"/>
              <w:ind w:firstLine="0"/>
              <w:jc w:val="both"/>
              <w:rPr>
                <w:rFonts w:ascii="Times New Roman" w:hAnsi="Times New Roman"/>
                <w:sz w:val="20"/>
                <w:szCs w:val="20"/>
              </w:rPr>
            </w:pPr>
            <w:r w:rsidRPr="001432AB">
              <w:rPr>
                <w:rFonts w:ascii="Times New Roman" w:hAnsi="Times New Roman"/>
                <w:sz w:val="20"/>
                <w:szCs w:val="20"/>
              </w:rPr>
              <w:t xml:space="preserve">К оценке принимаются исключительно исполненный договор (договоры), </w:t>
            </w:r>
            <w:r w:rsidR="005A4E09">
              <w:rPr>
                <w:rFonts w:ascii="Times New Roman" w:hAnsi="Times New Roman"/>
                <w:sz w:val="20"/>
                <w:szCs w:val="20"/>
              </w:rPr>
              <w:t xml:space="preserve">предусматривающий </w:t>
            </w:r>
            <w:r w:rsidR="005A4E09" w:rsidRPr="005A4E09">
              <w:rPr>
                <w:rFonts w:ascii="Times New Roman" w:hAnsi="Times New Roman"/>
                <w:sz w:val="20"/>
                <w:szCs w:val="20"/>
              </w:rPr>
              <w:t>выполнение подготовительных и земляных работ</w:t>
            </w:r>
            <w:r w:rsidR="005A4E09">
              <w:rPr>
                <w:rFonts w:ascii="Times New Roman" w:hAnsi="Times New Roman"/>
                <w:sz w:val="20"/>
                <w:szCs w:val="20"/>
              </w:rPr>
              <w:t xml:space="preserve"> </w:t>
            </w:r>
            <w:r w:rsidR="002571C8">
              <w:rPr>
                <w:rFonts w:ascii="Times New Roman" w:hAnsi="Times New Roman"/>
                <w:sz w:val="20"/>
                <w:szCs w:val="20"/>
              </w:rPr>
              <w:t xml:space="preserve">на объектах капитального строительства. </w:t>
            </w:r>
          </w:p>
          <w:p w14:paraId="25CF7971" w14:textId="77777777" w:rsidR="00FC34FC" w:rsidRPr="00247016" w:rsidRDefault="00FC34FC" w:rsidP="00FC34FC">
            <w:pPr>
              <w:pStyle w:val="ConsPlusNormal"/>
              <w:ind w:firstLine="0"/>
              <w:jc w:val="both"/>
              <w:rPr>
                <w:rFonts w:ascii="Times New Roman" w:hAnsi="Times New Roman"/>
                <w:sz w:val="20"/>
                <w:szCs w:val="20"/>
              </w:rPr>
            </w:pPr>
            <w:r w:rsidRPr="001432AB">
              <w:rPr>
                <w:rFonts w:ascii="Times New Roman" w:hAnsi="Times New Roman"/>
                <w:sz w:val="20"/>
                <w:szCs w:val="20"/>
              </w:rPr>
              <w:t xml:space="preserve">Гражданско-правовые договоры, исполненные участником закупки с учетом правопреемства (в случае наличия в заявке подтверждающего документа), в том числе </w:t>
            </w:r>
            <w:r w:rsidRPr="00247016">
              <w:rPr>
                <w:rFonts w:ascii="Times New Roman" w:hAnsi="Times New Roman"/>
                <w:sz w:val="20"/>
                <w:szCs w:val="20"/>
              </w:rPr>
              <w:t xml:space="preserve">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подлежат оценке. </w:t>
            </w:r>
          </w:p>
          <w:p w14:paraId="2372AE3B"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К рассмотрению принимаются следующие информация и документы, подтверждающие наличие у участников закупки опыта выполнения работ, связанного с предметом договора:</w:t>
            </w:r>
          </w:p>
          <w:p w14:paraId="0192E089" w14:textId="23817E40" w:rsidR="00FC34FC" w:rsidRPr="00247016" w:rsidRDefault="00FC34FC" w:rsidP="00FC34FC">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r w:rsidRPr="00247016">
              <w:rPr>
                <w:rFonts w:ascii="Times New Roman" w:eastAsia="SimSun" w:hAnsi="Times New Roman"/>
                <w:b/>
                <w:sz w:val="20"/>
                <w:szCs w:val="20"/>
                <w:lang w:eastAsia="zh-CN"/>
              </w:rPr>
              <w:t xml:space="preserve">- </w:t>
            </w:r>
            <w:r w:rsidRPr="00247016">
              <w:rPr>
                <w:rFonts w:ascii="Times New Roman" w:eastAsia="SimSun" w:hAnsi="Times New Roman"/>
                <w:sz w:val="20"/>
                <w:szCs w:val="20"/>
                <w:lang w:eastAsia="zh-CN"/>
              </w:rPr>
              <w:t>сведения о квалификации участника закупки (</w:t>
            </w:r>
            <w:r w:rsidRPr="00247016">
              <w:rPr>
                <w:rFonts w:ascii="Times New Roman" w:hAnsi="Times New Roman"/>
                <w:i/>
                <w:sz w:val="20"/>
                <w:szCs w:val="20"/>
              </w:rPr>
              <w:t>предоставляется по форме № 2. Сведения о квалификации участника закупки</w:t>
            </w:r>
            <w:r w:rsidRPr="00247016">
              <w:rPr>
                <w:rFonts w:ascii="Times New Roman" w:eastAsia="Andale Sans UI" w:hAnsi="Times New Roman"/>
                <w:i/>
                <w:kern w:val="1"/>
                <w:sz w:val="20"/>
                <w:szCs w:val="20"/>
                <w:lang w:eastAsia="ar-SA"/>
              </w:rPr>
              <w:t xml:space="preserve"> ЧАСТИ </w:t>
            </w:r>
            <w:r w:rsidRPr="00247016">
              <w:rPr>
                <w:rFonts w:ascii="Times New Roman" w:eastAsia="Andale Sans UI" w:hAnsi="Times New Roman"/>
                <w:i/>
                <w:kern w:val="1"/>
                <w:sz w:val="20"/>
                <w:szCs w:val="20"/>
                <w:lang w:val="en-US" w:eastAsia="ar-SA"/>
              </w:rPr>
              <w:t>III</w:t>
            </w:r>
            <w:r w:rsidRPr="00247016">
              <w:rPr>
                <w:rFonts w:ascii="Times New Roman" w:hAnsi="Times New Roman"/>
                <w:i/>
                <w:sz w:val="20"/>
                <w:szCs w:val="20"/>
              </w:rPr>
              <w:t xml:space="preserve"> документации о закупке);</w:t>
            </w:r>
          </w:p>
          <w:p w14:paraId="7ABC85BD" w14:textId="2ADF1A59" w:rsidR="00FC34FC" w:rsidRPr="00247016" w:rsidRDefault="00FC34FC" w:rsidP="00FC34FC">
            <w:pPr>
              <w:spacing w:after="0" w:line="240" w:lineRule="auto"/>
              <w:ind w:right="142"/>
              <w:jc w:val="both"/>
              <w:rPr>
                <w:rFonts w:ascii="Times New Roman" w:hAnsi="Times New Roman"/>
                <w:sz w:val="20"/>
                <w:szCs w:val="20"/>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 xml:space="preserve">исполненный договор, </w:t>
            </w:r>
            <w:r w:rsidR="00B02EAC">
              <w:rPr>
                <w:rFonts w:ascii="Times New Roman" w:hAnsi="Times New Roman"/>
                <w:sz w:val="20"/>
                <w:szCs w:val="20"/>
              </w:rPr>
              <w:t xml:space="preserve">предусматривающий </w:t>
            </w:r>
            <w:r w:rsidR="00B02EAC" w:rsidRPr="005A4E09">
              <w:rPr>
                <w:rFonts w:ascii="Times New Roman" w:hAnsi="Times New Roman"/>
                <w:sz w:val="20"/>
                <w:szCs w:val="20"/>
              </w:rPr>
              <w:t>выполнение подготовительных и земляных работ</w:t>
            </w:r>
            <w:r w:rsidR="00B02EAC">
              <w:rPr>
                <w:rFonts w:ascii="Times New Roman" w:hAnsi="Times New Roman"/>
                <w:sz w:val="20"/>
                <w:szCs w:val="20"/>
              </w:rPr>
              <w:t xml:space="preserve"> на объектах капитального строительства</w:t>
            </w:r>
            <w:r w:rsidRPr="00247016">
              <w:rPr>
                <w:rFonts w:ascii="Times New Roman" w:eastAsia="Times New Roman" w:hAnsi="Times New Roman"/>
                <w:kern w:val="1"/>
                <w:sz w:val="20"/>
                <w:szCs w:val="20"/>
                <w:lang w:eastAsia="ru-RU"/>
              </w:rPr>
              <w:t xml:space="preserve">; </w:t>
            </w:r>
          </w:p>
          <w:p w14:paraId="2D6396AD" w14:textId="77777777" w:rsidR="00FC34FC" w:rsidRPr="00247016"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документы, подтверждающие правопреемство (при наличии);</w:t>
            </w:r>
          </w:p>
          <w:p w14:paraId="4D421D97" w14:textId="18D4B95B" w:rsidR="00FC34FC" w:rsidRPr="00BB2215"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 xml:space="preserve">акт выполненных работ, подтверждающий цену выполненных работ. Последний акт, составленный при исполнении договора, должен быть подписан не ранее чем за 5 лет до даты </w:t>
            </w:r>
            <w:r w:rsidRPr="00FA466A">
              <w:rPr>
                <w:rFonts w:ascii="Times New Roman" w:eastAsia="Times New Roman" w:hAnsi="Times New Roman"/>
                <w:kern w:val="1"/>
                <w:sz w:val="20"/>
                <w:szCs w:val="20"/>
                <w:lang w:eastAsia="ru-RU"/>
              </w:rPr>
              <w:t>окончания срока подачи заявок</w:t>
            </w:r>
            <w:r w:rsidR="00B02EAC">
              <w:rPr>
                <w:rFonts w:ascii="Times New Roman" w:eastAsia="Times New Roman" w:hAnsi="Times New Roman"/>
                <w:kern w:val="1"/>
                <w:sz w:val="20"/>
                <w:szCs w:val="20"/>
                <w:lang w:eastAsia="ru-RU"/>
              </w:rPr>
              <w:t>.</w:t>
            </w:r>
          </w:p>
          <w:p w14:paraId="7C761047"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 xml:space="preserve">Указанные документы представляются в заявке участника в полном объеме и со всеми приложениями. </w:t>
            </w:r>
          </w:p>
          <w:p w14:paraId="585B7F9C"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Документы, подтверждающие наличие у участников закупки опыта выполнения работ, связанного с предметом договора, направляются в форме электронных документов или в форме электронных образов бумажных документов.</w:t>
            </w:r>
          </w:p>
          <w:p w14:paraId="493B5B6A" w14:textId="77777777" w:rsidR="00FC34FC" w:rsidRPr="006A5E26" w:rsidRDefault="00FC34FC" w:rsidP="00FC34FC">
            <w:pPr>
              <w:widowControl w:val="0"/>
              <w:spacing w:after="0" w:line="240" w:lineRule="auto"/>
              <w:jc w:val="both"/>
              <w:rPr>
                <w:rFonts w:ascii="Times New Roman" w:hAnsi="Times New Roman"/>
                <w:sz w:val="20"/>
                <w:szCs w:val="20"/>
              </w:rPr>
            </w:pPr>
            <w:r w:rsidRPr="00247016">
              <w:rPr>
                <w:rFonts w:ascii="Times New Roman" w:hAnsi="Times New Roman"/>
                <w:sz w:val="20"/>
                <w:szCs w:val="20"/>
              </w:rPr>
              <w:t xml:space="preserve">В случае, если дата последнего акта, составленного при исполнении договора не соответствует установленному периоду (должен быть подписан не ранее чем за 5 лет до даты окончания срока подачи заявок), а также в случае несоответствия представленных участником </w:t>
            </w:r>
            <w:r w:rsidRPr="006A5E26">
              <w:rPr>
                <w:rFonts w:ascii="Times New Roman" w:hAnsi="Times New Roman"/>
                <w:sz w:val="20"/>
                <w:szCs w:val="20"/>
              </w:rPr>
              <w:t>закупки документов иным требованиям, установленным настоящим разделом, такой договор (договоры) при определении баллов по детализирующему показателю не учитывается.</w:t>
            </w:r>
          </w:p>
          <w:p w14:paraId="052EBFE3" w14:textId="77777777" w:rsidR="00FC34FC" w:rsidRPr="006A5E26" w:rsidRDefault="00FC34FC" w:rsidP="00FC34FC">
            <w:pPr>
              <w:widowControl w:val="0"/>
              <w:spacing w:after="0" w:line="240" w:lineRule="auto"/>
              <w:jc w:val="both"/>
              <w:rPr>
                <w:rFonts w:ascii="Times New Roman" w:hAnsi="Times New Roman"/>
                <w:sz w:val="20"/>
                <w:szCs w:val="20"/>
              </w:rPr>
            </w:pPr>
            <w:r w:rsidRPr="006A5E26">
              <w:rPr>
                <w:rFonts w:ascii="Times New Roman" w:hAnsi="Times New Roman"/>
                <w:sz w:val="20"/>
                <w:szCs w:val="20"/>
              </w:rPr>
              <w:t xml:space="preserve">В случае наличия противоречия между стоимостью работ, указанной в акте (актах) приемки выполненных работ, составленном при исполнении договора (договоров), и </w:t>
            </w:r>
            <w:r w:rsidRPr="006A5E26">
              <w:rPr>
                <w:rFonts w:ascii="Times New Roman" w:hAnsi="Times New Roman"/>
                <w:sz w:val="20"/>
                <w:szCs w:val="20"/>
              </w:rPr>
              <w:lastRenderedPageBreak/>
              <w:t>стоимостью работ, указанной в договоре (договорах) со всеми приложениями, для оценки по детализирующим показателям принимается стоимость работ, указанная в акте (актах) выполненных работ, составленном при исполнении договора (договоров).</w:t>
            </w:r>
          </w:p>
          <w:p w14:paraId="6D841ACA"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Для расчета баллов по детализирующему показателю «Общее количество исполненных участником закупки договоров» учитывается наибольшее количество представленных и исполненных договоров, удовлетворяющих требованиям настоящего раздела.</w:t>
            </w:r>
          </w:p>
          <w:p w14:paraId="0004A17C"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показателю «Наличие у участников закупки опыта выполнения работ, связанного с предметом договора» определяется путем умножения среднего количества баллов, присвоенных всеми принимавшими участие в ее оценке и сопоставлении членами комиссии по детализирующему показателю, на значимость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4CB3CD51"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критерию «Квалификация участника закупки» путем суммирования среднего количества баллов, присвоенных всеми принимавшими участие в ее рассмотрении и оценке членами комиссии по показателю оценки, умноженного на значимость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8D869E8" w14:textId="77777777" w:rsidR="00FC34FC" w:rsidRPr="006A5E26" w:rsidRDefault="00FC34FC" w:rsidP="00FC34FC">
            <w:pPr>
              <w:pStyle w:val="affa"/>
              <w:shd w:val="clear" w:color="auto" w:fill="FFFFFF"/>
              <w:tabs>
                <w:tab w:val="left" w:pos="318"/>
              </w:tabs>
              <w:spacing w:before="0" w:after="0"/>
              <w:jc w:val="both"/>
              <w:rPr>
                <w:i/>
                <w:sz w:val="20"/>
                <w:szCs w:val="20"/>
              </w:rPr>
            </w:pPr>
            <w:r w:rsidRPr="006A5E26">
              <w:rPr>
                <w:i/>
                <w:sz w:val="20"/>
                <w:szCs w:val="20"/>
              </w:rPr>
              <w:t xml:space="preserve">Отсутствие документов, подтверждающих квалификацию участника закупки, не является основанием для признания заявки, поданной на участие в закупке, не соответствующей требованиям документации о закупке и отказа в допуске к участию в закупке. </w:t>
            </w:r>
          </w:p>
          <w:p w14:paraId="5521B6C0" w14:textId="1163A394" w:rsidR="005C7C53" w:rsidRPr="00AD710A" w:rsidRDefault="00FC34FC" w:rsidP="00FC34FC">
            <w:pPr>
              <w:shd w:val="clear" w:color="auto" w:fill="FFFFFF"/>
              <w:spacing w:after="0" w:line="240" w:lineRule="auto"/>
              <w:jc w:val="both"/>
              <w:rPr>
                <w:rFonts w:ascii="Times New Roman" w:hAnsi="Times New Roman"/>
                <w:bCs/>
                <w:color w:val="FF0000"/>
                <w:sz w:val="20"/>
                <w:szCs w:val="20"/>
                <w:shd w:val="clear" w:color="auto" w:fill="FFFFFF"/>
              </w:rPr>
            </w:pPr>
            <w:r w:rsidRPr="00AD710A">
              <w:rPr>
                <w:rFonts w:ascii="Times New Roman" w:hAnsi="Times New Roman"/>
                <w:i/>
                <w:sz w:val="20"/>
                <w:szCs w:val="20"/>
              </w:rPr>
              <w:t>Участнику закупки, не представившему указанные документы, баллы по заявке не присваиваются.</w:t>
            </w:r>
          </w:p>
        </w:tc>
      </w:tr>
      <w:tr w:rsidR="00647CEE" w:rsidRPr="00663866" w14:paraId="40B45B3B" w14:textId="77777777" w:rsidTr="001E09D1">
        <w:trPr>
          <w:jc w:val="center"/>
        </w:trPr>
        <w:tc>
          <w:tcPr>
            <w:tcW w:w="910" w:type="dxa"/>
            <w:shd w:val="clear" w:color="auto" w:fill="auto"/>
            <w:vAlign w:val="center"/>
          </w:tcPr>
          <w:p w14:paraId="3C1512B1" w14:textId="703148AF"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2</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1C4791D"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2B493B8B" w:rsidR="00DF2D0F" w:rsidRPr="007C3F43" w:rsidRDefault="00B64F5C" w:rsidP="004E6187">
            <w:pPr>
              <w:pStyle w:val="ConsPlusNormal"/>
              <w:ind w:firstLine="0"/>
              <w:contextualSpacing/>
              <w:jc w:val="both"/>
              <w:rPr>
                <w:rFonts w:ascii="Times New Roman" w:hAnsi="Times New Roman"/>
                <w:sz w:val="20"/>
                <w:szCs w:val="20"/>
              </w:rPr>
            </w:pPr>
            <w:bookmarkStart w:id="18" w:name="P108"/>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8"/>
          </w:p>
          <w:p w14:paraId="2008CA65" w14:textId="5DCB534F"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w:t>
            </w:r>
            <w:r w:rsidR="00EC609F">
              <w:rPr>
                <w:rFonts w:ascii="Times New Roman" w:hAnsi="Times New Roman"/>
                <w:sz w:val="20"/>
                <w:szCs w:val="20"/>
              </w:rPr>
              <w:t>2</w:t>
            </w:r>
            <w:r w:rsidRPr="004C5F47">
              <w:rPr>
                <w:rFonts w:ascii="Times New Roman" w:hAnsi="Times New Roman"/>
                <w:sz w:val="20"/>
                <w:szCs w:val="20"/>
              </w:rPr>
              <w:t>.2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4FFB8311" w:rsidR="00DF2D0F" w:rsidRPr="007C3F43" w:rsidRDefault="00871EDC" w:rsidP="00871EDC">
            <w:pPr>
              <w:pStyle w:val="ConsPlusNormal"/>
              <w:ind w:firstLine="0"/>
              <w:contextualSpacing/>
              <w:jc w:val="both"/>
              <w:rPr>
                <w:rFonts w:ascii="Times New Roman" w:hAnsi="Times New Roman"/>
                <w:sz w:val="20"/>
                <w:szCs w:val="20"/>
              </w:rPr>
            </w:pPr>
            <w:bookmarkStart w:id="19" w:name="P1010"/>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9"/>
          <w:p w14:paraId="50F5F507" w14:textId="763336EA" w:rsidR="00647CEE" w:rsidRPr="0062630E" w:rsidRDefault="005041E4" w:rsidP="00647CEE">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2</w:t>
            </w:r>
            <w:r w:rsidR="00EC609F">
              <w:rPr>
                <w:rFonts w:ascii="Times New Roman" w:eastAsia="Times New Roman" w:hAnsi="Times New Roman"/>
                <w:sz w:val="20"/>
                <w:szCs w:val="20"/>
                <w:lang w:eastAsia="ar-SA"/>
              </w:rPr>
              <w:t>2</w:t>
            </w:r>
            <w:r>
              <w:rPr>
                <w:rFonts w:ascii="Times New Roman" w:eastAsia="Times New Roman" w:hAnsi="Times New Roman"/>
                <w:sz w:val="20"/>
                <w:szCs w:val="20"/>
                <w:lang w:eastAsia="ar-SA"/>
              </w:rPr>
              <w:t xml:space="preserve">.5. </w:t>
            </w:r>
            <w:r w:rsidR="00647CEE" w:rsidRPr="00942035">
              <w:rPr>
                <w:rFonts w:ascii="Times New Roman" w:eastAsia="Times New Roman" w:hAnsi="Times New Roman"/>
                <w:sz w:val="20"/>
                <w:szCs w:val="20"/>
                <w:lang w:eastAsia="ar-SA"/>
              </w:rPr>
              <w:t xml:space="preserve">Дата начала срока предоставления </w:t>
            </w:r>
            <w:r w:rsidR="00647CEE" w:rsidRPr="00562A82">
              <w:rPr>
                <w:rFonts w:ascii="Times New Roman" w:eastAsia="Times New Roman" w:hAnsi="Times New Roman"/>
                <w:sz w:val="20"/>
                <w:szCs w:val="20"/>
                <w:lang w:eastAsia="ar-SA"/>
              </w:rPr>
              <w:t xml:space="preserve">участникам закупки </w:t>
            </w:r>
            <w:r w:rsidR="00647CEE" w:rsidRPr="0062630E">
              <w:rPr>
                <w:rFonts w:ascii="Times New Roman" w:eastAsia="Times New Roman" w:hAnsi="Times New Roman"/>
                <w:sz w:val="20"/>
                <w:szCs w:val="20"/>
                <w:lang w:eastAsia="ar-SA"/>
              </w:rPr>
              <w:t xml:space="preserve">разъяснений положений извещения и (или) документации о закупке: </w:t>
            </w:r>
            <w:r w:rsidR="00647CEE" w:rsidRPr="0062630E">
              <w:rPr>
                <w:rFonts w:ascii="Times New Roman" w:hAnsi="Times New Roman"/>
                <w:b/>
                <w:bCs/>
                <w:sz w:val="20"/>
                <w:szCs w:val="20"/>
              </w:rPr>
              <w:t>«</w:t>
            </w:r>
            <w:r w:rsidR="0062630E" w:rsidRPr="0062630E">
              <w:rPr>
                <w:rFonts w:ascii="Times New Roman" w:hAnsi="Times New Roman"/>
                <w:b/>
                <w:bCs/>
                <w:sz w:val="20"/>
                <w:szCs w:val="20"/>
              </w:rPr>
              <w:t>30</w:t>
            </w:r>
            <w:r w:rsidR="00647CEE" w:rsidRPr="0062630E">
              <w:rPr>
                <w:rFonts w:ascii="Times New Roman" w:hAnsi="Times New Roman"/>
                <w:b/>
                <w:bCs/>
                <w:sz w:val="20"/>
                <w:szCs w:val="20"/>
              </w:rPr>
              <w:t xml:space="preserve">» </w:t>
            </w:r>
            <w:r w:rsidR="0062630E" w:rsidRPr="0062630E">
              <w:rPr>
                <w:rFonts w:ascii="Times New Roman" w:hAnsi="Times New Roman"/>
                <w:b/>
                <w:bCs/>
                <w:sz w:val="20"/>
                <w:szCs w:val="20"/>
              </w:rPr>
              <w:t>декабря</w:t>
            </w:r>
            <w:r w:rsidR="00647CEE" w:rsidRPr="0062630E">
              <w:rPr>
                <w:rFonts w:ascii="Times New Roman" w:hAnsi="Times New Roman"/>
                <w:b/>
                <w:bCs/>
                <w:sz w:val="20"/>
                <w:szCs w:val="20"/>
              </w:rPr>
              <w:t xml:space="preserve"> 202</w:t>
            </w:r>
            <w:r w:rsidR="00016156" w:rsidRPr="0062630E">
              <w:rPr>
                <w:rFonts w:ascii="Times New Roman" w:hAnsi="Times New Roman"/>
                <w:b/>
                <w:bCs/>
                <w:sz w:val="20"/>
                <w:szCs w:val="20"/>
              </w:rPr>
              <w:t>4</w:t>
            </w:r>
            <w:r w:rsidR="00647CEE" w:rsidRPr="0062630E">
              <w:rPr>
                <w:rFonts w:ascii="Times New Roman" w:hAnsi="Times New Roman"/>
                <w:b/>
                <w:bCs/>
                <w:sz w:val="20"/>
                <w:szCs w:val="20"/>
              </w:rPr>
              <w:t xml:space="preserve"> года</w:t>
            </w:r>
            <w:r w:rsidR="00647CEE" w:rsidRPr="0062630E">
              <w:rPr>
                <w:rFonts w:ascii="Times New Roman" w:eastAsia="Times New Roman" w:hAnsi="Times New Roman"/>
                <w:sz w:val="20"/>
                <w:szCs w:val="20"/>
                <w:lang w:eastAsia="ar-SA"/>
              </w:rPr>
              <w:t>.</w:t>
            </w:r>
          </w:p>
          <w:p w14:paraId="06C5F732" w14:textId="3466DB99" w:rsidR="00647CEE" w:rsidRPr="0062630E" w:rsidRDefault="005041E4" w:rsidP="00647CEE">
            <w:pPr>
              <w:suppressAutoHyphens/>
              <w:spacing w:after="0" w:line="240" w:lineRule="auto"/>
              <w:jc w:val="both"/>
              <w:rPr>
                <w:rFonts w:ascii="Times New Roman" w:hAnsi="Times New Roman"/>
                <w:b/>
                <w:bCs/>
                <w:sz w:val="20"/>
                <w:szCs w:val="20"/>
                <w:u w:val="single"/>
              </w:rPr>
            </w:pPr>
            <w:r w:rsidRPr="0062630E">
              <w:rPr>
                <w:rFonts w:ascii="Times New Roman" w:eastAsia="Times New Roman" w:hAnsi="Times New Roman"/>
                <w:sz w:val="20"/>
                <w:szCs w:val="20"/>
                <w:lang w:eastAsia="ar-SA"/>
              </w:rPr>
              <w:t>2</w:t>
            </w:r>
            <w:r w:rsidR="00EC609F" w:rsidRPr="0062630E">
              <w:rPr>
                <w:rFonts w:ascii="Times New Roman" w:eastAsia="Times New Roman" w:hAnsi="Times New Roman"/>
                <w:sz w:val="20"/>
                <w:szCs w:val="20"/>
                <w:lang w:eastAsia="ar-SA"/>
              </w:rPr>
              <w:t>2</w:t>
            </w:r>
            <w:r w:rsidRPr="0062630E">
              <w:rPr>
                <w:rFonts w:ascii="Times New Roman" w:eastAsia="Times New Roman" w:hAnsi="Times New Roman"/>
                <w:sz w:val="20"/>
                <w:szCs w:val="20"/>
                <w:lang w:eastAsia="ar-SA"/>
              </w:rPr>
              <w:t xml:space="preserve">.6. </w:t>
            </w:r>
            <w:r w:rsidR="00647CEE" w:rsidRPr="0062630E">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62630E">
              <w:rPr>
                <w:rFonts w:ascii="Times New Roman" w:hAnsi="Times New Roman"/>
                <w:b/>
                <w:bCs/>
                <w:sz w:val="20"/>
                <w:szCs w:val="20"/>
              </w:rPr>
              <w:t>«</w:t>
            </w:r>
            <w:r w:rsidR="00542555">
              <w:rPr>
                <w:rFonts w:ascii="Times New Roman" w:hAnsi="Times New Roman"/>
                <w:b/>
                <w:bCs/>
                <w:sz w:val="20"/>
                <w:szCs w:val="20"/>
              </w:rPr>
              <w:t>2</w:t>
            </w:r>
            <w:r w:rsidR="009507D8">
              <w:rPr>
                <w:rFonts w:ascii="Times New Roman" w:hAnsi="Times New Roman"/>
                <w:b/>
                <w:bCs/>
                <w:sz w:val="20"/>
                <w:szCs w:val="20"/>
              </w:rPr>
              <w:t>8</w:t>
            </w:r>
            <w:r w:rsidR="00016156" w:rsidRPr="0062630E">
              <w:rPr>
                <w:rFonts w:ascii="Times New Roman" w:hAnsi="Times New Roman"/>
                <w:b/>
                <w:bCs/>
                <w:sz w:val="20"/>
                <w:szCs w:val="20"/>
              </w:rPr>
              <w:t xml:space="preserve">» </w:t>
            </w:r>
            <w:r w:rsidR="0062630E" w:rsidRPr="0062630E">
              <w:rPr>
                <w:rFonts w:ascii="Times New Roman" w:hAnsi="Times New Roman"/>
                <w:b/>
                <w:bCs/>
                <w:sz w:val="20"/>
                <w:szCs w:val="20"/>
              </w:rPr>
              <w:t>января</w:t>
            </w:r>
            <w:r w:rsidR="00016156" w:rsidRPr="0062630E">
              <w:rPr>
                <w:rFonts w:ascii="Times New Roman" w:hAnsi="Times New Roman"/>
                <w:b/>
                <w:bCs/>
                <w:sz w:val="20"/>
                <w:szCs w:val="20"/>
              </w:rPr>
              <w:t xml:space="preserve"> 202</w:t>
            </w:r>
            <w:r w:rsidR="0062630E" w:rsidRPr="0062630E">
              <w:rPr>
                <w:rFonts w:ascii="Times New Roman" w:hAnsi="Times New Roman"/>
                <w:b/>
                <w:bCs/>
                <w:sz w:val="20"/>
                <w:szCs w:val="20"/>
              </w:rPr>
              <w:t>5</w:t>
            </w:r>
            <w:r w:rsidR="00016156" w:rsidRPr="0062630E">
              <w:rPr>
                <w:rFonts w:ascii="Times New Roman" w:hAnsi="Times New Roman"/>
                <w:b/>
                <w:bCs/>
                <w:sz w:val="20"/>
                <w:szCs w:val="20"/>
              </w:rPr>
              <w:t xml:space="preserve"> года</w:t>
            </w:r>
            <w:r w:rsidR="00647CEE" w:rsidRPr="0062630E">
              <w:rPr>
                <w:rFonts w:ascii="Times New Roman" w:hAnsi="Times New Roman"/>
                <w:b/>
                <w:bCs/>
                <w:sz w:val="20"/>
                <w:szCs w:val="20"/>
              </w:rPr>
              <w:t>, 23 ч 59 мин</w:t>
            </w:r>
            <w:r w:rsidR="00647CEE" w:rsidRPr="0062630E">
              <w:rPr>
                <w:rFonts w:ascii="Times New Roman" w:eastAsia="Times New Roman" w:hAnsi="Times New Roman"/>
                <w:b/>
                <w:sz w:val="20"/>
                <w:szCs w:val="20"/>
                <w:lang w:eastAsia="ar-SA"/>
              </w:rPr>
              <w:t>.</w:t>
            </w:r>
          </w:p>
          <w:p w14:paraId="78A08251" w14:textId="2515C9B9"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62630E">
              <w:rPr>
                <w:rFonts w:ascii="Times New Roman" w:eastAsia="Times New Roman" w:hAnsi="Times New Roman"/>
                <w:sz w:val="20"/>
                <w:szCs w:val="20"/>
                <w:lang w:eastAsia="ar-SA"/>
              </w:rPr>
              <w:lastRenderedPageBreak/>
              <w:t>2</w:t>
            </w:r>
            <w:r w:rsidR="00EC609F" w:rsidRPr="0062630E">
              <w:rPr>
                <w:rFonts w:ascii="Times New Roman" w:eastAsia="Times New Roman" w:hAnsi="Times New Roman"/>
                <w:sz w:val="20"/>
                <w:szCs w:val="20"/>
                <w:lang w:eastAsia="ar-SA"/>
              </w:rPr>
              <w:t>2</w:t>
            </w:r>
            <w:r w:rsidRPr="0062630E">
              <w:rPr>
                <w:rFonts w:ascii="Times New Roman" w:eastAsia="Times New Roman" w:hAnsi="Times New Roman"/>
                <w:sz w:val="20"/>
                <w:szCs w:val="20"/>
                <w:lang w:eastAsia="ar-SA"/>
              </w:rPr>
              <w:t xml:space="preserve">.7. </w:t>
            </w:r>
            <w:r w:rsidR="00647CEE" w:rsidRPr="0062630E">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62630E">
              <w:rPr>
                <w:rFonts w:ascii="Times New Roman" w:eastAsia="Times New Roman" w:hAnsi="Times New Roman"/>
                <w:b/>
                <w:sz w:val="20"/>
                <w:szCs w:val="20"/>
                <w:lang w:eastAsia="ar-SA"/>
              </w:rPr>
              <w:t xml:space="preserve"> </w:t>
            </w:r>
            <w:r w:rsidR="00016156" w:rsidRPr="0062630E">
              <w:rPr>
                <w:rFonts w:ascii="Times New Roman" w:hAnsi="Times New Roman"/>
                <w:b/>
                <w:bCs/>
                <w:sz w:val="20"/>
                <w:szCs w:val="20"/>
              </w:rPr>
              <w:t>«</w:t>
            </w:r>
            <w:r w:rsidR="009507D8">
              <w:rPr>
                <w:rFonts w:ascii="Times New Roman" w:hAnsi="Times New Roman"/>
                <w:b/>
                <w:bCs/>
                <w:sz w:val="20"/>
                <w:szCs w:val="20"/>
              </w:rPr>
              <w:t>31</w:t>
            </w:r>
            <w:r w:rsidR="00016156" w:rsidRPr="0062630E">
              <w:rPr>
                <w:rFonts w:ascii="Times New Roman" w:hAnsi="Times New Roman"/>
                <w:b/>
                <w:bCs/>
                <w:sz w:val="20"/>
                <w:szCs w:val="20"/>
              </w:rPr>
              <w:t xml:space="preserve">» </w:t>
            </w:r>
            <w:r w:rsidR="0062630E" w:rsidRPr="0062630E">
              <w:rPr>
                <w:rFonts w:ascii="Times New Roman" w:hAnsi="Times New Roman"/>
                <w:b/>
                <w:bCs/>
                <w:sz w:val="20"/>
                <w:szCs w:val="20"/>
              </w:rPr>
              <w:t>января</w:t>
            </w:r>
            <w:r w:rsidR="00016156" w:rsidRPr="0062630E">
              <w:rPr>
                <w:rFonts w:ascii="Times New Roman" w:hAnsi="Times New Roman"/>
                <w:b/>
                <w:bCs/>
                <w:sz w:val="20"/>
                <w:szCs w:val="20"/>
              </w:rPr>
              <w:t xml:space="preserve"> 202</w:t>
            </w:r>
            <w:r w:rsidR="0062630E" w:rsidRPr="0062630E">
              <w:rPr>
                <w:rFonts w:ascii="Times New Roman" w:hAnsi="Times New Roman"/>
                <w:b/>
                <w:bCs/>
                <w:sz w:val="20"/>
                <w:szCs w:val="20"/>
              </w:rPr>
              <w:t>5</w:t>
            </w:r>
            <w:r w:rsidR="00016156" w:rsidRPr="0062630E">
              <w:rPr>
                <w:rFonts w:ascii="Times New Roman" w:hAnsi="Times New Roman"/>
                <w:b/>
                <w:bCs/>
                <w:sz w:val="20"/>
                <w:szCs w:val="20"/>
              </w:rPr>
              <w:t xml:space="preserve"> года</w:t>
            </w:r>
            <w:r w:rsidR="00647CEE" w:rsidRPr="0062630E">
              <w:rPr>
                <w:rFonts w:ascii="Times New Roman" w:hAnsi="Times New Roman"/>
                <w:b/>
                <w:bCs/>
                <w:sz w:val="20"/>
                <w:szCs w:val="20"/>
              </w:rPr>
              <w:t xml:space="preserve">, 23 ч 59 мин, </w:t>
            </w:r>
            <w:r w:rsidR="00647CEE" w:rsidRPr="0062630E">
              <w:rPr>
                <w:rFonts w:ascii="Times New Roman" w:hAnsi="Times New Roman"/>
                <w:bCs/>
                <w:sz w:val="20"/>
                <w:szCs w:val="20"/>
              </w:rPr>
              <w:t xml:space="preserve">при условии, что такой запрос поступил </w:t>
            </w:r>
            <w:r w:rsidR="00647CEE" w:rsidRPr="00562A82">
              <w:rPr>
                <w:rFonts w:ascii="Times New Roman" w:hAnsi="Times New Roman"/>
                <w:bCs/>
                <w:color w:val="000000"/>
                <w:sz w:val="20"/>
                <w:szCs w:val="20"/>
              </w:rPr>
              <w:t>не позднее,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647CEE" w:rsidRPr="00663866" w14:paraId="77C06E92" w14:textId="77777777" w:rsidTr="001E09D1">
        <w:trPr>
          <w:jc w:val="center"/>
        </w:trPr>
        <w:tc>
          <w:tcPr>
            <w:tcW w:w="910" w:type="dxa"/>
            <w:shd w:val="clear" w:color="auto" w:fill="auto"/>
            <w:vAlign w:val="center"/>
          </w:tcPr>
          <w:p w14:paraId="153719DB" w14:textId="7B234DDE" w:rsidR="00647CEE" w:rsidRPr="00663866" w:rsidRDefault="000371E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3</w:t>
            </w:r>
            <w:r>
              <w:rPr>
                <w:rFonts w:ascii="Times New Roman" w:hAnsi="Times New Roman"/>
                <w:b/>
                <w:bCs/>
                <w:color w:val="000000" w:themeColor="text1"/>
                <w:sz w:val="20"/>
                <w:szCs w:val="20"/>
              </w:rPr>
              <w:t>.</w:t>
            </w:r>
          </w:p>
        </w:tc>
        <w:tc>
          <w:tcPr>
            <w:tcW w:w="3624" w:type="dxa"/>
            <w:shd w:val="clear" w:color="auto" w:fill="auto"/>
            <w:vAlign w:val="center"/>
          </w:tcPr>
          <w:p w14:paraId="7DE7B1A2" w14:textId="3C5129C0" w:rsidR="00647CEE" w:rsidRPr="009F72E7" w:rsidRDefault="00647CEE" w:rsidP="00647CEE">
            <w:pPr>
              <w:spacing w:after="0" w:line="240" w:lineRule="auto"/>
              <w:jc w:val="center"/>
              <w:rPr>
                <w:rFonts w:ascii="Times New Roman" w:hAnsi="Times New Roman"/>
                <w:b/>
                <w:bCs/>
                <w:sz w:val="20"/>
                <w:szCs w:val="20"/>
              </w:rPr>
            </w:pPr>
            <w:r w:rsidRPr="009F72E7">
              <w:rPr>
                <w:rFonts w:ascii="Times New Roman" w:hAnsi="Times New Roman"/>
                <w:b/>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34" w:type="dxa"/>
            <w:shd w:val="clear" w:color="auto" w:fill="auto"/>
          </w:tcPr>
          <w:p w14:paraId="5405D322" w14:textId="0B5F7D77" w:rsidR="00ED0CBA" w:rsidRPr="009F72E7" w:rsidRDefault="00535813" w:rsidP="000E6EEC">
            <w:pPr>
              <w:spacing w:after="0" w:line="240" w:lineRule="auto"/>
              <w:jc w:val="both"/>
              <w:rPr>
                <w:rFonts w:ascii="Times New Roman" w:hAnsi="Times New Roman"/>
                <w:sz w:val="20"/>
                <w:szCs w:val="20"/>
              </w:rPr>
            </w:pPr>
            <w:r w:rsidRPr="009F72E7">
              <w:rPr>
                <w:rFonts w:ascii="Times New Roman" w:hAnsi="Times New Roman"/>
                <w:bCs/>
                <w:sz w:val="20"/>
                <w:szCs w:val="20"/>
              </w:rPr>
              <w:t>2</w:t>
            </w:r>
            <w:r w:rsidR="00EC609F" w:rsidRPr="009F72E7">
              <w:rPr>
                <w:rFonts w:ascii="Times New Roman" w:hAnsi="Times New Roman"/>
                <w:bCs/>
                <w:sz w:val="20"/>
                <w:szCs w:val="20"/>
              </w:rPr>
              <w:t>3</w:t>
            </w:r>
            <w:r w:rsidRPr="009F72E7">
              <w:rPr>
                <w:rFonts w:ascii="Times New Roman" w:hAnsi="Times New Roman"/>
                <w:bCs/>
                <w:sz w:val="20"/>
                <w:szCs w:val="20"/>
              </w:rPr>
              <w:t xml:space="preserve">.1. </w:t>
            </w:r>
            <w:r w:rsidRPr="009F72E7">
              <w:rPr>
                <w:rFonts w:ascii="Times New Roman" w:hAnsi="Times New Roman"/>
                <w:sz w:val="20"/>
                <w:szCs w:val="20"/>
              </w:rPr>
              <w:t xml:space="preserve">В соответствии с пунктом 1 части 8 статьи 3 </w:t>
            </w:r>
            <w:r w:rsidR="000E6EEC" w:rsidRPr="009F72E7">
              <w:rPr>
                <w:rFonts w:ascii="Times New Roman" w:hAnsi="Times New Roman"/>
                <w:sz w:val="20"/>
                <w:szCs w:val="20"/>
              </w:rPr>
              <w:t>Федерального закона от 18.07.2011 № 223-ФЗ «О закупках товаров, работ, услуг отдельными видами юридических лиц»</w:t>
            </w:r>
            <w:r w:rsidRPr="009F72E7">
              <w:rPr>
                <w:rFonts w:ascii="Times New Roman" w:hAnsi="Times New Roman"/>
                <w:sz w:val="20"/>
                <w:szCs w:val="20"/>
              </w:rPr>
              <w:t xml:space="preserve"> заказчиком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E6EEC" w:rsidRPr="009F72E7">
              <w:rPr>
                <w:rFonts w:ascii="Times New Roman" w:hAnsi="Times New Roman"/>
                <w:sz w:val="20"/>
                <w:szCs w:val="20"/>
              </w:rPr>
              <w:t>.</w:t>
            </w:r>
          </w:p>
          <w:p w14:paraId="207B66A3" w14:textId="3FE74CBE" w:rsidR="000E6EEC" w:rsidRPr="009F72E7" w:rsidRDefault="000E6EEC" w:rsidP="000E6EEC">
            <w:pPr>
              <w:tabs>
                <w:tab w:val="left" w:pos="2347"/>
              </w:tabs>
              <w:spacing w:after="0" w:line="240" w:lineRule="auto"/>
              <w:jc w:val="both"/>
              <w:rPr>
                <w:rFonts w:ascii="Times New Roman" w:hAnsi="Times New Roman"/>
                <w:bCs/>
                <w:sz w:val="20"/>
                <w:szCs w:val="20"/>
              </w:rPr>
            </w:pPr>
            <w:r w:rsidRPr="009F72E7">
              <w:rPr>
                <w:rFonts w:ascii="Times New Roman" w:hAnsi="Times New Roman"/>
                <w:bCs/>
                <w:sz w:val="20"/>
                <w:szCs w:val="20"/>
              </w:rPr>
              <w:t>2</w:t>
            </w:r>
            <w:r w:rsidR="00EC609F" w:rsidRPr="009F72E7">
              <w:rPr>
                <w:rFonts w:ascii="Times New Roman" w:hAnsi="Times New Roman"/>
                <w:bCs/>
                <w:sz w:val="20"/>
                <w:szCs w:val="20"/>
              </w:rPr>
              <w:t>3</w:t>
            </w:r>
            <w:r w:rsidRPr="009F72E7">
              <w:rPr>
                <w:rFonts w:ascii="Times New Roman" w:hAnsi="Times New Roman"/>
                <w:bCs/>
                <w:sz w:val="20"/>
                <w:szCs w:val="20"/>
              </w:rPr>
              <w:t xml:space="preserve">.2. В соответствии с разделом 19 </w:t>
            </w:r>
            <w:r w:rsidR="00A0279C" w:rsidRPr="009F72E7">
              <w:rPr>
                <w:rFonts w:ascii="Times New Roman" w:hAnsi="Times New Roman"/>
                <w:bCs/>
                <w:sz w:val="20"/>
                <w:szCs w:val="20"/>
              </w:rPr>
              <w:t>документации</w:t>
            </w:r>
            <w:r w:rsidRPr="009F72E7">
              <w:rPr>
                <w:rFonts w:ascii="Times New Roman" w:hAnsi="Times New Roman"/>
                <w:bCs/>
                <w:sz w:val="20"/>
                <w:szCs w:val="20"/>
              </w:rPr>
              <w:t xml:space="preserve"> о закупке н</w:t>
            </w:r>
            <w:r w:rsidRPr="009F72E7">
              <w:rPr>
                <w:rFonts w:ascii="Times New Roman" w:eastAsia="SimSun" w:hAnsi="Times New Roman"/>
                <w:sz w:val="20"/>
                <w:szCs w:val="20"/>
                <w:lang w:eastAsia="zh-CN"/>
              </w:rPr>
              <w:t xml:space="preserve">аименование страны происхождения поставляемого товара,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2" w:history="1">
              <w:r w:rsidRPr="009F72E7">
                <w:rPr>
                  <w:rFonts w:ascii="Times New Roman" w:eastAsia="SimSun" w:hAnsi="Times New Roman"/>
                  <w:sz w:val="20"/>
                  <w:szCs w:val="20"/>
                  <w:lang w:eastAsia="zh-CN"/>
                </w:rPr>
                <w:t>пунктом 1 части 8 статьи 3</w:t>
              </w:r>
            </w:hyperlink>
            <w:r w:rsidRPr="009F72E7">
              <w:rPr>
                <w:rFonts w:ascii="Times New Roman" w:eastAsia="SimSun" w:hAnsi="Times New Roman"/>
                <w:sz w:val="20"/>
                <w:szCs w:val="20"/>
                <w:lang w:eastAsia="zh-CN"/>
              </w:rPr>
              <w:t xml:space="preserve"> </w:t>
            </w:r>
            <w:r w:rsidRPr="009F72E7">
              <w:rPr>
                <w:rFonts w:ascii="Times New Roman" w:hAnsi="Times New Roman"/>
                <w:sz w:val="20"/>
                <w:szCs w:val="20"/>
              </w:rPr>
              <w:t xml:space="preserve">Федерального закона от 18.07.2011 № 223-ФЗ «О закупках товаров, работ, услуг отдельными видами юридических лиц», </w:t>
            </w:r>
            <w:r w:rsidRPr="009F72E7">
              <w:rPr>
                <w:rFonts w:ascii="Times New Roman" w:hAnsi="Times New Roman"/>
                <w:bCs/>
                <w:iCs/>
                <w:sz w:val="20"/>
                <w:szCs w:val="20"/>
                <w:lang w:eastAsia="ru-RU"/>
              </w:rPr>
              <w:t>представляется в составе заявки участником закупки</w:t>
            </w:r>
            <w:r w:rsidRPr="009F72E7">
              <w:rPr>
                <w:rFonts w:ascii="Times New Roman" w:hAnsi="Times New Roman"/>
                <w:sz w:val="20"/>
                <w:szCs w:val="20"/>
              </w:rPr>
              <w:t>.</w:t>
            </w:r>
          </w:p>
          <w:p w14:paraId="5C8C1A27" w14:textId="41216E4A" w:rsidR="00ED0CBA" w:rsidRPr="009F72E7" w:rsidRDefault="00ED0CBA" w:rsidP="00ED0CBA">
            <w:pPr>
              <w:shd w:val="clear" w:color="auto" w:fill="FFFFFF"/>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.3. В случае представления участником закупки недостоверных сведений о стране происхождения товара, указанного в заявке на участие в закупке, такой участник подлежит отклонению. </w:t>
            </w:r>
          </w:p>
          <w:p w14:paraId="5BE78953" w14:textId="65D5E305" w:rsidR="00ED0CBA" w:rsidRPr="009F72E7" w:rsidRDefault="00ED0CBA" w:rsidP="00BE3718">
            <w:pPr>
              <w:shd w:val="clear" w:color="auto" w:fill="FFFFFF"/>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.4. </w:t>
            </w:r>
            <w:r w:rsidR="00BE3718" w:rsidRPr="009F72E7">
              <w:rPr>
                <w:rFonts w:ascii="Times New Roman" w:hAnsi="Times New Roman"/>
                <w:sz w:val="20"/>
                <w:szCs w:val="20"/>
              </w:rPr>
              <w:t xml:space="preserve">Сведения о начальной (максимальной) цене единицы каждого товара, работы, услуги, являющихся предметом закупки, содержатся в ЧАСТИ </w:t>
            </w:r>
            <w:r w:rsidR="00BE3718" w:rsidRPr="009F72E7">
              <w:rPr>
                <w:rFonts w:ascii="Times New Roman" w:hAnsi="Times New Roman"/>
                <w:sz w:val="20"/>
                <w:szCs w:val="20"/>
                <w:lang w:val="en-US"/>
              </w:rPr>
              <w:t>II</w:t>
            </w:r>
            <w:r w:rsidR="00BE3718" w:rsidRPr="009F72E7">
              <w:rPr>
                <w:rFonts w:ascii="Times New Roman" w:hAnsi="Times New Roman"/>
                <w:sz w:val="20"/>
                <w:szCs w:val="20"/>
              </w:rPr>
              <w:t xml:space="preserve"> </w:t>
            </w:r>
            <w:r w:rsidR="00A0279C" w:rsidRPr="009F72E7">
              <w:rPr>
                <w:rFonts w:ascii="Times New Roman" w:hAnsi="Times New Roman"/>
                <w:sz w:val="20"/>
                <w:szCs w:val="20"/>
              </w:rPr>
              <w:t>документации</w:t>
            </w:r>
            <w:r w:rsidR="00BE3718" w:rsidRPr="009F72E7">
              <w:rPr>
                <w:rFonts w:ascii="Times New Roman" w:hAnsi="Times New Roman"/>
                <w:sz w:val="20"/>
                <w:szCs w:val="20"/>
              </w:rPr>
              <w:t xml:space="preserve"> о закупке. </w:t>
            </w:r>
          </w:p>
          <w:p w14:paraId="6513D440" w14:textId="331E377B" w:rsidR="008F4B65" w:rsidRPr="009F72E7" w:rsidRDefault="00BE3718" w:rsidP="00BE3718">
            <w:pPr>
              <w:suppressAutoHyphens/>
              <w:spacing w:after="0" w:line="240" w:lineRule="auto"/>
              <w:contextualSpacing/>
              <w:jc w:val="both"/>
              <w:rPr>
                <w:rFonts w:ascii="Times New Roman" w:hAnsi="Times New Roman"/>
                <w:sz w:val="20"/>
                <w:szCs w:val="20"/>
              </w:rPr>
            </w:pPr>
            <w:bookmarkStart w:id="20" w:name="Par5"/>
            <w:bookmarkEnd w:id="20"/>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.5.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w:t>
            </w:r>
          </w:p>
          <w:p w14:paraId="0C937FFB" w14:textId="77777777" w:rsidR="009F72E7" w:rsidRPr="009F72E7" w:rsidRDefault="00BE3718" w:rsidP="009F72E7">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.6. </w:t>
            </w:r>
            <w:r w:rsidR="009F72E7" w:rsidRPr="009F72E7">
              <w:rPr>
                <w:rFonts w:ascii="Times New Roman" w:hAnsi="Times New Roman"/>
                <w:sz w:val="20"/>
                <w:szCs w:val="20"/>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если 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ЧАСТИ </w:t>
            </w:r>
            <w:r w:rsidR="009F72E7" w:rsidRPr="009F72E7">
              <w:rPr>
                <w:rFonts w:ascii="Times New Roman" w:hAnsi="Times New Roman"/>
                <w:sz w:val="20"/>
                <w:szCs w:val="20"/>
                <w:lang w:val="en-US"/>
              </w:rPr>
              <w:t>II</w:t>
            </w:r>
            <w:r w:rsidR="009F72E7" w:rsidRPr="009F72E7">
              <w:rPr>
                <w:rFonts w:ascii="Times New Roman" w:hAnsi="Times New Roman"/>
                <w:sz w:val="20"/>
                <w:szCs w:val="20"/>
              </w:rPr>
              <w:t xml:space="preserve"> извещения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1DC814F" w14:textId="11A17F34"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.7. О</w:t>
            </w:r>
            <w:r w:rsidR="008F4B65" w:rsidRPr="009F72E7">
              <w:rPr>
                <w:rFonts w:ascii="Times New Roman" w:hAnsi="Times New Roman"/>
                <w:sz w:val="20"/>
                <w:szCs w:val="20"/>
              </w:rPr>
              <w:t>тнесени</w:t>
            </w:r>
            <w:r w:rsidRPr="009F72E7">
              <w:rPr>
                <w:rFonts w:ascii="Times New Roman" w:hAnsi="Times New Roman"/>
                <w:sz w:val="20"/>
                <w:szCs w:val="20"/>
              </w:rPr>
              <w:t>е</w:t>
            </w:r>
            <w:r w:rsidR="008F4B65" w:rsidRPr="009F72E7">
              <w:rPr>
                <w:rFonts w:ascii="Times New Roman" w:hAnsi="Times New Roman"/>
                <w:sz w:val="20"/>
                <w:szCs w:val="20"/>
              </w:rPr>
              <w:t xml:space="preserve"> участника закупки к российским или иностранным лицам </w:t>
            </w:r>
            <w:r w:rsidRPr="009F72E7">
              <w:rPr>
                <w:rFonts w:ascii="Times New Roman" w:hAnsi="Times New Roman"/>
                <w:sz w:val="20"/>
                <w:szCs w:val="20"/>
              </w:rPr>
              <w:t xml:space="preserve">осуществляется </w:t>
            </w:r>
            <w:r w:rsidR="008F4B65" w:rsidRPr="009F72E7">
              <w:rPr>
                <w:rFonts w:ascii="Times New Roman" w:hAnsi="Times New Roman"/>
                <w:sz w:val="20"/>
                <w:szCs w:val="20"/>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9F72E7">
              <w:rPr>
                <w:rFonts w:ascii="Times New Roman" w:hAnsi="Times New Roman"/>
                <w:sz w:val="20"/>
                <w:szCs w:val="20"/>
              </w:rPr>
              <w:t>.</w:t>
            </w:r>
          </w:p>
          <w:p w14:paraId="53597DF4" w14:textId="21A9D15B"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.8. Условием предоставления приоритета является </w:t>
            </w:r>
            <w:r w:rsidR="008F4B65" w:rsidRPr="009F72E7">
              <w:rPr>
                <w:rFonts w:ascii="Times New Roman" w:hAnsi="Times New Roman"/>
                <w:sz w:val="20"/>
                <w:szCs w:val="20"/>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sidRPr="009F72E7">
              <w:rPr>
                <w:rFonts w:ascii="Times New Roman" w:hAnsi="Times New Roman"/>
                <w:sz w:val="20"/>
                <w:szCs w:val="20"/>
              </w:rPr>
              <w:t>.</w:t>
            </w:r>
          </w:p>
          <w:p w14:paraId="2B41D3B5" w14:textId="1A0745B6"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lastRenderedPageBreak/>
              <w:t>2</w:t>
            </w:r>
            <w:r w:rsidR="00EC609F" w:rsidRPr="009F72E7">
              <w:rPr>
                <w:rFonts w:ascii="Times New Roman" w:hAnsi="Times New Roman"/>
                <w:sz w:val="20"/>
                <w:szCs w:val="20"/>
              </w:rPr>
              <w:t>3</w:t>
            </w:r>
            <w:r w:rsidRPr="009F72E7">
              <w:rPr>
                <w:rFonts w:ascii="Times New Roman" w:hAnsi="Times New Roman"/>
                <w:sz w:val="20"/>
                <w:szCs w:val="20"/>
              </w:rPr>
              <w:t>.9. В случае если, победитель закупки признан уклонившимся от заключения договора, д</w:t>
            </w:r>
            <w:r w:rsidR="008F4B65" w:rsidRPr="009F72E7">
              <w:rPr>
                <w:rFonts w:ascii="Times New Roman" w:hAnsi="Times New Roman"/>
                <w:sz w:val="20"/>
                <w:szCs w:val="20"/>
              </w:rPr>
              <w:t>оговор</w:t>
            </w:r>
            <w:r w:rsidRPr="009F72E7">
              <w:rPr>
                <w:rFonts w:ascii="Times New Roman" w:hAnsi="Times New Roman"/>
                <w:sz w:val="20"/>
                <w:szCs w:val="20"/>
              </w:rPr>
              <w:t xml:space="preserve"> заключается</w:t>
            </w:r>
            <w:r w:rsidR="008F4B65" w:rsidRPr="009F72E7">
              <w:rPr>
                <w:rFonts w:ascii="Times New Roman" w:hAnsi="Times New Roman"/>
                <w:sz w:val="20"/>
                <w:szCs w:val="20"/>
              </w:rPr>
              <w:t xml:space="preserve">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9F72E7">
              <w:rPr>
                <w:rFonts w:ascii="Times New Roman" w:hAnsi="Times New Roman"/>
                <w:sz w:val="20"/>
                <w:szCs w:val="20"/>
              </w:rPr>
              <w:t>.</w:t>
            </w:r>
          </w:p>
          <w:p w14:paraId="176386F8" w14:textId="30AF961B" w:rsidR="008F4B65" w:rsidRPr="009F72E7" w:rsidRDefault="006F7CFA"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.10. П</w:t>
            </w:r>
            <w:r w:rsidR="008F4B65" w:rsidRPr="009F72E7">
              <w:rPr>
                <w:rFonts w:ascii="Times New Roman" w:hAnsi="Times New Roman"/>
                <w:sz w:val="20"/>
                <w:szCs w:val="20"/>
              </w:rPr>
              <w:t>ри исполнении договора, заключенного с участником закупки, которому предоставлен приоритет в соответствии с</w:t>
            </w:r>
            <w:r w:rsidRPr="009F72E7">
              <w:rPr>
                <w:rFonts w:ascii="Times New Roman" w:hAnsi="Times New Roman"/>
                <w:sz w:val="20"/>
                <w:szCs w:val="20"/>
              </w:rPr>
              <w:t xml:space="preserve">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F4B65" w:rsidRPr="009F72E7">
              <w:rPr>
                <w:rFonts w:ascii="Times New Roman" w:hAnsi="Times New Roman"/>
                <w:sz w:val="20"/>
                <w:szCs w:val="2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03DA51E" w14:textId="37F5C812" w:rsidR="008F4B65" w:rsidRPr="009F72E7" w:rsidRDefault="006F7CFA"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.11. </w:t>
            </w:r>
            <w:r w:rsidR="008F4B65" w:rsidRPr="009F72E7">
              <w:rPr>
                <w:rFonts w:ascii="Times New Roman" w:hAnsi="Times New Roman"/>
                <w:sz w:val="20"/>
                <w:szCs w:val="20"/>
              </w:rPr>
              <w:t>Приоритет не предоставляется в случаях, если:</w:t>
            </w:r>
          </w:p>
          <w:p w14:paraId="37F4659D"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а) закупка признана несостоявшейся и договор заключается с единственным участником закупки;</w:t>
            </w:r>
          </w:p>
          <w:p w14:paraId="35EAF939"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267DA99"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C969434" w14:textId="59D98BF4" w:rsidR="00647CEE" w:rsidRPr="009F72E7" w:rsidRDefault="008F4B65" w:rsidP="006F7CFA">
            <w:pPr>
              <w:suppressAutoHyphens/>
              <w:spacing w:after="0" w:line="240" w:lineRule="auto"/>
              <w:contextualSpacing/>
              <w:jc w:val="both"/>
              <w:rPr>
                <w:rFonts w:ascii="Times New Roman" w:hAnsi="Times New Roman"/>
                <w:sz w:val="20"/>
                <w:szCs w:val="20"/>
              </w:rPr>
            </w:pPr>
            <w:bookmarkStart w:id="21" w:name="Par16"/>
            <w:bookmarkStart w:id="22" w:name="Pg5216"/>
            <w:bookmarkEnd w:id="21"/>
            <w:r w:rsidRPr="009F72E7">
              <w:rPr>
                <w:rFonts w:ascii="Times New Roman" w:hAnsi="Times New Roman"/>
                <w:sz w:val="20"/>
                <w:szCs w:val="20"/>
              </w:rPr>
              <w:t xml:space="preserve">г) </w:t>
            </w:r>
            <w:bookmarkEnd w:id="22"/>
            <w:r w:rsidR="009F72E7" w:rsidRPr="009F72E7">
              <w:rPr>
                <w:rFonts w:ascii="Times New Roman" w:hAnsi="Times New Roman"/>
                <w:sz w:val="20"/>
                <w:szCs w:val="20"/>
              </w:rPr>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bookmarkStart w:id="23" w:name="Par17"/>
            <w:bookmarkEnd w:id="23"/>
            <w:r w:rsidR="009F72E7" w:rsidRPr="009F72E7">
              <w:rPr>
                <w:rFonts w:ascii="Times New Roman" w:hAnsi="Times New Roman"/>
                <w:sz w:val="20"/>
                <w:szCs w:val="20"/>
              </w:rPr>
              <w:t>.</w:t>
            </w:r>
          </w:p>
        </w:tc>
      </w:tr>
      <w:tr w:rsidR="00C60565" w:rsidRPr="00663866" w14:paraId="2EF4303B" w14:textId="77777777" w:rsidTr="001E09D1">
        <w:trPr>
          <w:jc w:val="center"/>
        </w:trPr>
        <w:tc>
          <w:tcPr>
            <w:tcW w:w="910" w:type="dxa"/>
            <w:shd w:val="clear" w:color="auto" w:fill="auto"/>
            <w:vAlign w:val="center"/>
          </w:tcPr>
          <w:p w14:paraId="3D7ABE67" w14:textId="5E89DE6D" w:rsidR="00C60565" w:rsidRDefault="00C60565" w:rsidP="00C6056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24.</w:t>
            </w:r>
          </w:p>
        </w:tc>
        <w:tc>
          <w:tcPr>
            <w:tcW w:w="3624" w:type="dxa"/>
            <w:shd w:val="clear" w:color="auto" w:fill="auto"/>
            <w:vAlign w:val="center"/>
          </w:tcPr>
          <w:p w14:paraId="28E75301" w14:textId="39BA588D" w:rsidR="00C60565" w:rsidRPr="009F72E7" w:rsidRDefault="00C60565" w:rsidP="00C60565">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3CE3E6EC" w14:textId="24C4A8F5"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0E1ED370" w14:textId="43A484A1"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24.1.1. </w:t>
            </w:r>
            <w:r w:rsidRPr="00A061FF">
              <w:rPr>
                <w:rFonts w:ascii="Times New Roman" w:hAnsi="Times New Roman"/>
                <w:sz w:val="20"/>
                <w:szCs w:val="20"/>
              </w:rPr>
              <w:t>При формировании и размещении проекта договора,</w:t>
            </w:r>
            <w:r w:rsidR="002C6DD6">
              <w:rPr>
                <w:rFonts w:ascii="Times New Roman" w:hAnsi="Times New Roman"/>
                <w:sz w:val="20"/>
                <w:szCs w:val="20"/>
              </w:rPr>
              <w:t xml:space="preserve"> </w:t>
            </w:r>
            <w:r w:rsidRPr="00A061FF">
              <w:rPr>
                <w:rFonts w:ascii="Times New Roman" w:hAnsi="Times New Roman"/>
                <w:sz w:val="20"/>
                <w:szCs w:val="20"/>
              </w:rPr>
              <w:t xml:space="preserve">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4FA23226" w14:textId="02488CD6"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C6ABA11" w14:textId="6E72ACCF"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24.3. </w:t>
            </w:r>
            <w:r w:rsidRPr="007C3F43">
              <w:rPr>
                <w:rFonts w:ascii="Times New Roman" w:hAnsi="Times New Roman"/>
                <w:sz w:val="20"/>
                <w:szCs w:val="20"/>
              </w:rPr>
              <w:t xml:space="preserve">Договор по результатам конкурентной закупки заключается </w:t>
            </w:r>
            <w:r w:rsidRPr="007C3F43">
              <w:rPr>
                <w:rFonts w:ascii="Times New Roman" w:hAnsi="Times New Roman"/>
                <w:sz w:val="20"/>
                <w:szCs w:val="20"/>
              </w:rPr>
              <w:lastRenderedPageBreak/>
              <w:t>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4570E4FC" w14:textId="3498A3BA" w:rsidR="00C60565" w:rsidRPr="007C3F43" w:rsidRDefault="00C60565" w:rsidP="00C60565">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24.3.1.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24" w:name="P151IX"/>
            <w:r>
              <w:rPr>
                <w:rFonts w:ascii="Times New Roman" w:hAnsi="Times New Roman"/>
                <w:sz w:val="20"/>
                <w:szCs w:val="20"/>
              </w:rPr>
              <w:t xml:space="preserve">. </w:t>
            </w:r>
          </w:p>
          <w:p w14:paraId="170D63FA" w14:textId="193A0F9C" w:rsidR="00C60565" w:rsidRPr="007C3F43" w:rsidRDefault="00C60565" w:rsidP="00C60565">
            <w:pPr>
              <w:pStyle w:val="ConsPlusNormal"/>
              <w:ind w:firstLine="0"/>
              <w:contextualSpacing/>
              <w:jc w:val="both"/>
              <w:rPr>
                <w:rFonts w:ascii="Times New Roman" w:hAnsi="Times New Roman"/>
                <w:sz w:val="20"/>
                <w:szCs w:val="20"/>
              </w:rPr>
            </w:pPr>
            <w:bookmarkStart w:id="25" w:name="P161IX"/>
            <w:bookmarkEnd w:id="24"/>
            <w:r>
              <w:rPr>
                <w:rFonts w:ascii="Times New Roman" w:hAnsi="Times New Roman"/>
                <w:sz w:val="20"/>
                <w:szCs w:val="20"/>
              </w:rPr>
              <w:t xml:space="preserve">24.3.2.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442B664" w14:textId="759A1FCB" w:rsidR="00C60565" w:rsidRPr="007C3F43" w:rsidRDefault="00C60565" w:rsidP="00D22E13">
            <w:pPr>
              <w:pStyle w:val="ConsPlusNormal"/>
              <w:ind w:firstLine="0"/>
              <w:contextualSpacing/>
              <w:jc w:val="both"/>
              <w:rPr>
                <w:rFonts w:ascii="Times New Roman" w:hAnsi="Times New Roman"/>
                <w:sz w:val="20"/>
                <w:szCs w:val="20"/>
              </w:rPr>
            </w:pPr>
            <w:bookmarkStart w:id="26" w:name="P1161IX"/>
            <w:bookmarkEnd w:id="25"/>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bookmarkEnd w:id="26"/>
            <w:r w:rsidRPr="007C3F43">
              <w:rPr>
                <w:rFonts w:ascii="Times New Roman" w:hAnsi="Times New Roman"/>
                <w:sz w:val="20"/>
                <w:szCs w:val="20"/>
              </w:rPr>
              <w:t xml:space="preserve">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5E5BDE36"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7"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7"/>
          <w:p w14:paraId="0568AD30"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1BC8CFAC" w14:textId="0D24033C"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8"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предусмотренные 2</w:t>
            </w:r>
            <w:r>
              <w:rPr>
                <w:rFonts w:ascii="Times New Roman" w:hAnsi="Times New Roman"/>
                <w:sz w:val="20"/>
                <w:szCs w:val="20"/>
              </w:rPr>
              <w:t>4</w:t>
            </w:r>
            <w:r w:rsidRPr="00A061FF">
              <w:rPr>
                <w:rFonts w:ascii="Times New Roman" w:hAnsi="Times New Roman"/>
                <w:sz w:val="20"/>
                <w:szCs w:val="20"/>
              </w:rPr>
              <w:t>.1.1 настоящего раздела.</w:t>
            </w:r>
          </w:p>
          <w:bookmarkEnd w:id="28"/>
          <w:p w14:paraId="01D3CD09" w14:textId="50F23DA0"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24.3.3. </w:t>
            </w:r>
            <w:r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 xml:space="preserve">с пунктом 24.3.2 </w:t>
            </w:r>
            <w:r w:rsidRPr="007C3F43">
              <w:rPr>
                <w:rFonts w:ascii="Times New Roman" w:hAnsi="Times New Roman"/>
                <w:sz w:val="20"/>
                <w:szCs w:val="20"/>
              </w:rPr>
              <w:t>настоящего раздела, заказчик осуществляет одно из следующих действий:</w:t>
            </w:r>
          </w:p>
          <w:p w14:paraId="356D73B0" w14:textId="71F42E42"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Pr>
                <w:rFonts w:ascii="Times New Roman" w:hAnsi="Times New Roman"/>
                <w:sz w:val="20"/>
                <w:szCs w:val="20"/>
              </w:rPr>
              <w:t>о пунктом 24.3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Pr>
                <w:rFonts w:ascii="Times New Roman" w:hAnsi="Times New Roman"/>
                <w:sz w:val="20"/>
                <w:szCs w:val="20"/>
              </w:rPr>
              <w:t>24.3.2</w:t>
            </w:r>
            <w:r w:rsidRPr="007C3F43">
              <w:rPr>
                <w:rFonts w:ascii="Times New Roman" w:hAnsi="Times New Roman"/>
                <w:sz w:val="20"/>
                <w:szCs w:val="20"/>
              </w:rPr>
              <w:t xml:space="preserve"> настоящего раздела;</w:t>
            </w:r>
          </w:p>
          <w:p w14:paraId="42FC013B"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9"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58C7FA31" w14:textId="14F69748" w:rsidR="00C60565" w:rsidRPr="00A061FF" w:rsidRDefault="00C60565" w:rsidP="00C60565">
            <w:pPr>
              <w:autoSpaceDE w:val="0"/>
              <w:autoSpaceDN w:val="0"/>
              <w:adjustRightInd w:val="0"/>
              <w:spacing w:after="0" w:line="240" w:lineRule="auto"/>
              <w:jc w:val="both"/>
              <w:rPr>
                <w:rFonts w:ascii="Times New Roman" w:hAnsi="Times New Roman"/>
                <w:sz w:val="20"/>
                <w:szCs w:val="20"/>
              </w:rPr>
            </w:pPr>
            <w:bookmarkStart w:id="30" w:name="P3171IX"/>
            <w:bookmarkEnd w:id="29"/>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w:t>
            </w:r>
            <w:r w:rsidRPr="00A061FF">
              <w:rPr>
                <w:rFonts w:ascii="Times New Roman" w:hAnsi="Times New Roman"/>
                <w:sz w:val="20"/>
                <w:szCs w:val="20"/>
              </w:rPr>
              <w:lastRenderedPageBreak/>
              <w:t>информацию, содержащуюся в протоколе разногласий. При этом информация, предусмотренная подпунктом «б» подпункта 2 пункта 2</w:t>
            </w:r>
            <w:r>
              <w:rPr>
                <w:rFonts w:ascii="Times New Roman" w:hAnsi="Times New Roman"/>
                <w:sz w:val="20"/>
                <w:szCs w:val="20"/>
              </w:rPr>
              <w:t>4</w:t>
            </w:r>
            <w:r w:rsidRPr="00A061FF">
              <w:rPr>
                <w:rFonts w:ascii="Times New Roman" w:hAnsi="Times New Roman"/>
                <w:sz w:val="20"/>
                <w:szCs w:val="20"/>
              </w:rPr>
              <w:t>.3.2 настоящего раздела, подлежит обязательному учету.</w:t>
            </w:r>
          </w:p>
          <w:p w14:paraId="0AD607C4" w14:textId="78BF812A"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31" w:name="P181IX"/>
            <w:bookmarkEnd w:id="30"/>
            <w:r w:rsidRPr="00A061FF">
              <w:rPr>
                <w:rFonts w:ascii="Times New Roman" w:hAnsi="Times New Roman"/>
                <w:sz w:val="20"/>
                <w:szCs w:val="20"/>
              </w:rPr>
              <w:t>2</w:t>
            </w:r>
            <w:r>
              <w:rPr>
                <w:rFonts w:ascii="Times New Roman" w:hAnsi="Times New Roman"/>
                <w:sz w:val="20"/>
                <w:szCs w:val="20"/>
              </w:rPr>
              <w:t>4</w:t>
            </w:r>
            <w:r w:rsidRPr="00A061FF">
              <w:rPr>
                <w:rFonts w:ascii="Times New Roman" w:hAnsi="Times New Roman"/>
                <w:sz w:val="20"/>
                <w:szCs w:val="20"/>
              </w:rPr>
              <w:t>.3.4. Не позднее одного рабочего дня, следующего</w:t>
            </w:r>
            <w:r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Pr="00A061FF">
              <w:rPr>
                <w:rFonts w:ascii="Times New Roman" w:hAnsi="Times New Roman"/>
                <w:sz w:val="20"/>
                <w:szCs w:val="20"/>
              </w:rPr>
              <w:t>2</w:t>
            </w:r>
            <w:r w:rsidRPr="007C3F43">
              <w:rPr>
                <w:rFonts w:ascii="Times New Roman" w:hAnsi="Times New Roman"/>
                <w:sz w:val="20"/>
                <w:szCs w:val="20"/>
              </w:rPr>
              <w:t xml:space="preserve"> и </w:t>
            </w:r>
            <w:r w:rsidRPr="00A061FF">
              <w:rPr>
                <w:rFonts w:ascii="Times New Roman" w:hAnsi="Times New Roman"/>
                <w:sz w:val="20"/>
                <w:szCs w:val="20"/>
              </w:rPr>
              <w:t>3</w:t>
            </w:r>
            <w:r w:rsidRPr="007C3F43">
              <w:rPr>
                <w:rFonts w:ascii="Times New Roman" w:hAnsi="Times New Roman"/>
                <w:sz w:val="20"/>
                <w:szCs w:val="20"/>
              </w:rPr>
              <w:t xml:space="preserve"> пункта </w:t>
            </w:r>
            <w:r>
              <w:rPr>
                <w:rFonts w:ascii="Times New Roman" w:hAnsi="Times New Roman"/>
                <w:sz w:val="20"/>
                <w:szCs w:val="20"/>
              </w:rPr>
              <w:t xml:space="preserve">24.3.3 </w:t>
            </w:r>
            <w:r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Pr="00A061FF">
              <w:rPr>
                <w:rFonts w:ascii="Times New Roman" w:hAnsi="Times New Roman"/>
                <w:sz w:val="20"/>
                <w:szCs w:val="20"/>
              </w:rPr>
              <w:t xml:space="preserve">подпунктом 1 пункта </w:t>
            </w:r>
            <w:r>
              <w:rPr>
                <w:rFonts w:ascii="Times New Roman" w:hAnsi="Times New Roman"/>
                <w:sz w:val="20"/>
                <w:szCs w:val="20"/>
              </w:rPr>
              <w:t>24.3.2</w:t>
            </w:r>
            <w:r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24.3 н</w:t>
            </w:r>
            <w:r w:rsidRPr="007C3F43">
              <w:rPr>
                <w:rFonts w:ascii="Times New Roman" w:hAnsi="Times New Roman"/>
                <w:sz w:val="20"/>
                <w:szCs w:val="20"/>
              </w:rPr>
              <w:t xml:space="preserve">астоящего раздела). </w:t>
            </w:r>
          </w:p>
          <w:bookmarkEnd w:id="31"/>
          <w:p w14:paraId="77D0AE89" w14:textId="77777777" w:rsidR="00C60565" w:rsidRDefault="00C60565" w:rsidP="00C60565">
            <w:pPr>
              <w:spacing w:after="0" w:line="240" w:lineRule="auto"/>
              <w:jc w:val="both"/>
              <w:rPr>
                <w:rFonts w:ascii="Times New Roman" w:hAnsi="Times New Roman"/>
                <w:sz w:val="20"/>
                <w:szCs w:val="20"/>
              </w:rPr>
            </w:pPr>
            <w:r>
              <w:rPr>
                <w:rFonts w:ascii="Times New Roman" w:hAnsi="Times New Roman"/>
                <w:sz w:val="20"/>
                <w:szCs w:val="20"/>
              </w:rPr>
              <w:t xml:space="preserve">24.3.5. </w:t>
            </w:r>
            <w:r w:rsidRPr="007C3F43">
              <w:rPr>
                <w:rFonts w:ascii="Times New Roman" w:hAnsi="Times New Roman"/>
                <w:sz w:val="20"/>
                <w:szCs w:val="20"/>
              </w:rPr>
              <w:t>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p>
          <w:p w14:paraId="1BC4A5FF" w14:textId="248CA279" w:rsidR="000F4344" w:rsidRPr="00DF52B2" w:rsidRDefault="000F4344" w:rsidP="000F434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Pr="004A030F">
              <w:rPr>
                <w:rFonts w:ascii="Times New Roman" w:hAnsi="Times New Roman"/>
                <w:sz w:val="20"/>
                <w:szCs w:val="20"/>
              </w:rPr>
              <w:t>4</w:t>
            </w:r>
            <w:r>
              <w:rPr>
                <w:rFonts w:ascii="Times New Roman" w:hAnsi="Times New Roman"/>
                <w:sz w:val="20"/>
                <w:szCs w:val="20"/>
              </w:rPr>
              <w:t xml:space="preserve">.3.6. В случае </w:t>
            </w:r>
            <w:r w:rsidRPr="00DF52B2">
              <w:rPr>
                <w:rFonts w:ascii="Times New Roman" w:hAnsi="Times New Roman"/>
                <w:sz w:val="20"/>
                <w:szCs w:val="20"/>
              </w:rPr>
              <w:t xml:space="preserve">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заключение договора осуществляется с учетом раздела 5 Главы </w:t>
            </w:r>
            <w:r w:rsidRPr="00DF52B2">
              <w:rPr>
                <w:rFonts w:ascii="Times New Roman" w:hAnsi="Times New Roman"/>
                <w:sz w:val="20"/>
                <w:szCs w:val="20"/>
                <w:lang w:val="en-US"/>
              </w:rPr>
              <w:t>III</w:t>
            </w:r>
            <w:r w:rsidRPr="00DF52B2">
              <w:rPr>
                <w:rFonts w:ascii="Times New Roman" w:hAnsi="Times New Roman"/>
                <w:sz w:val="20"/>
                <w:szCs w:val="20"/>
              </w:rPr>
              <w:t xml:space="preserve"> Положения о закупке товаров, работ, услуг АО «Метрострой Северной Столицы».</w:t>
            </w:r>
          </w:p>
          <w:p w14:paraId="4D68222E" w14:textId="6D2E4F66" w:rsidR="000F4344" w:rsidRPr="009F72E7" w:rsidRDefault="000F4344" w:rsidP="000F4344">
            <w:pPr>
              <w:spacing w:after="0" w:line="240" w:lineRule="auto"/>
              <w:jc w:val="both"/>
              <w:rPr>
                <w:rFonts w:ascii="Times New Roman" w:hAnsi="Times New Roman"/>
                <w:bCs/>
                <w:sz w:val="20"/>
                <w:szCs w:val="20"/>
              </w:rPr>
            </w:pPr>
            <w:r w:rsidRPr="00DF52B2">
              <w:rPr>
                <w:rFonts w:ascii="Times New Roman" w:hAnsi="Times New Roman"/>
                <w:sz w:val="20"/>
                <w:szCs w:val="20"/>
              </w:rPr>
              <w:t xml:space="preserve">24.3.7. В случае, если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 заключается при соблюдении условий, предусмотренных разделом 7 Главы </w:t>
            </w:r>
            <w:r w:rsidRPr="00DF52B2">
              <w:rPr>
                <w:rFonts w:ascii="Times New Roman" w:hAnsi="Times New Roman"/>
                <w:sz w:val="20"/>
                <w:szCs w:val="20"/>
                <w:lang w:val="en-US"/>
              </w:rPr>
              <w:t>III</w:t>
            </w:r>
            <w:r w:rsidRPr="00DF52B2">
              <w:rPr>
                <w:rFonts w:ascii="Times New Roman" w:hAnsi="Times New Roman"/>
                <w:sz w:val="20"/>
                <w:szCs w:val="20"/>
              </w:rPr>
              <w:t xml:space="preserve"> Положения о закупке товаров, работ, услуг АО «Метрострой Северной Столицы»</w:t>
            </w:r>
            <w:r w:rsidR="00DF52B2" w:rsidRPr="00DF52B2">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3E7EC701" w:rsidR="002F01D7" w:rsidRPr="00BA25C5"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BA25C5">
        <w:rPr>
          <w:rFonts w:ascii="Times New Roman" w:hAnsi="Times New Roman"/>
          <w:b/>
          <w:sz w:val="20"/>
          <w:szCs w:val="20"/>
        </w:rPr>
        <w:t>ЧАСТЬ </w:t>
      </w:r>
      <w:r w:rsidRPr="00BA25C5">
        <w:rPr>
          <w:rFonts w:ascii="Times New Roman" w:hAnsi="Times New Roman"/>
          <w:b/>
          <w:sz w:val="20"/>
          <w:szCs w:val="20"/>
          <w:lang w:val="en-US"/>
        </w:rPr>
        <w:t>II</w:t>
      </w:r>
      <w:r w:rsidRPr="00BA25C5">
        <w:rPr>
          <w:rFonts w:ascii="Times New Roman" w:hAnsi="Times New Roman"/>
          <w:b/>
          <w:sz w:val="20"/>
          <w:szCs w:val="20"/>
        </w:rPr>
        <w:t xml:space="preserve">. РАСЧЕТ НАЧАЛЬНОЙ (МАКСИМАЛЬНОЙ) ЦЕНЫ ДОГОВОРА </w:t>
      </w:r>
      <w:r w:rsidRPr="00BA25C5">
        <w:rPr>
          <w:rFonts w:ascii="Times New Roman" w:hAnsi="Times New Roman"/>
          <w:i/>
          <w:sz w:val="20"/>
          <w:szCs w:val="20"/>
        </w:rPr>
        <w:t>(публикуется отдельным файлом)</w:t>
      </w:r>
      <w:r w:rsidRPr="00BA25C5">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624B8B"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color w:val="FF0000"/>
          <w:sz w:val="20"/>
          <w:szCs w:val="20"/>
        </w:rPr>
      </w:pPr>
    </w:p>
    <w:p w14:paraId="7B387F8D" w14:textId="61188906" w:rsidR="007B5938" w:rsidRDefault="007B5938">
      <w:pPr>
        <w:spacing w:after="0" w:line="240" w:lineRule="auto"/>
        <w:rPr>
          <w:rFonts w:ascii="Times New Roman" w:hAnsi="Times New Roman"/>
          <w:b/>
          <w:sz w:val="20"/>
          <w:szCs w:val="20"/>
        </w:rPr>
      </w:pPr>
    </w:p>
    <w:p w14:paraId="51D99873" w14:textId="0A20008D"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w:t>
      </w:r>
      <w:r w:rsidR="008C5D09">
        <w:rPr>
          <w:rFonts w:ascii="Times New Roman" w:hAnsi="Times New Roman"/>
          <w:b/>
          <w:sz w:val="20"/>
          <w:szCs w:val="20"/>
        </w:rPr>
        <w:t>1</w:t>
      </w:r>
      <w:r>
        <w:rPr>
          <w:rFonts w:ascii="Times New Roman" w:hAnsi="Times New Roman"/>
          <w:b/>
          <w:sz w:val="20"/>
          <w:szCs w:val="20"/>
        </w:rPr>
        <w:t>.</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1622476"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1993664C"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46C82469"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2948"/>
      </w:tblGrid>
      <w:tr w:rsidR="008C5D09" w:rsidRPr="00DE2C3A" w14:paraId="2DCAE6F9" w14:textId="77777777" w:rsidTr="002A09C1">
        <w:trPr>
          <w:cantSplit/>
          <w:trHeight w:val="284"/>
          <w:tblHeader/>
        </w:trPr>
        <w:tc>
          <w:tcPr>
            <w:tcW w:w="596" w:type="dxa"/>
            <w:vAlign w:val="center"/>
          </w:tcPr>
          <w:p w14:paraId="4A427934"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8902" w:type="dxa"/>
            <w:gridSpan w:val="2"/>
            <w:vAlign w:val="center"/>
          </w:tcPr>
          <w:p w14:paraId="7330AF88"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8C5D09" w:rsidRPr="00B337F9" w14:paraId="79E3F919" w14:textId="77777777" w:rsidTr="002A09C1">
        <w:trPr>
          <w:cantSplit/>
          <w:trHeight w:val="284"/>
        </w:trPr>
        <w:tc>
          <w:tcPr>
            <w:tcW w:w="596" w:type="dxa"/>
            <w:vAlign w:val="center"/>
          </w:tcPr>
          <w:p w14:paraId="5C0BADF4"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71D5F21"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2948" w:type="dxa"/>
          </w:tcPr>
          <w:p w14:paraId="4CD747A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E98F224" w14:textId="77777777" w:rsidTr="002A09C1">
        <w:trPr>
          <w:cantSplit/>
          <w:trHeight w:val="284"/>
        </w:trPr>
        <w:tc>
          <w:tcPr>
            <w:tcW w:w="596" w:type="dxa"/>
            <w:vAlign w:val="center"/>
          </w:tcPr>
          <w:p w14:paraId="39D83FD3"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3815525A"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2948" w:type="dxa"/>
          </w:tcPr>
          <w:p w14:paraId="2505123A"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8D1C4B5" w14:textId="77777777" w:rsidTr="002A09C1">
        <w:trPr>
          <w:cantSplit/>
          <w:trHeight w:val="284"/>
        </w:trPr>
        <w:tc>
          <w:tcPr>
            <w:tcW w:w="596" w:type="dxa"/>
            <w:vAlign w:val="center"/>
          </w:tcPr>
          <w:p w14:paraId="5C8E3C52"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57AD0F8C" w14:textId="77777777" w:rsidR="008C5D09" w:rsidRPr="00B337F9" w:rsidRDefault="008C5D09" w:rsidP="002A09C1">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948" w:type="dxa"/>
          </w:tcPr>
          <w:p w14:paraId="253A4E1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599600C4" w14:textId="77777777" w:rsidTr="002A09C1">
        <w:trPr>
          <w:cantSplit/>
          <w:trHeight w:val="284"/>
        </w:trPr>
        <w:tc>
          <w:tcPr>
            <w:tcW w:w="596" w:type="dxa"/>
            <w:vAlign w:val="center"/>
          </w:tcPr>
          <w:p w14:paraId="32742820"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2D341B55"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2948" w:type="dxa"/>
          </w:tcPr>
          <w:p w14:paraId="43095F33"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1411837E" w14:textId="77777777" w:rsidTr="002A09C1">
        <w:trPr>
          <w:cantSplit/>
          <w:trHeight w:val="284"/>
        </w:trPr>
        <w:tc>
          <w:tcPr>
            <w:tcW w:w="596" w:type="dxa"/>
            <w:vAlign w:val="center"/>
          </w:tcPr>
          <w:p w14:paraId="6AA845DA"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548CB68D" w14:textId="77777777" w:rsidR="008C5D09" w:rsidRPr="00B337F9"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2948" w:type="dxa"/>
          </w:tcPr>
          <w:p w14:paraId="354430D1"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6F52A207" w14:textId="77777777" w:rsidTr="002A09C1">
        <w:trPr>
          <w:cantSplit/>
          <w:trHeight w:val="284"/>
        </w:trPr>
        <w:tc>
          <w:tcPr>
            <w:tcW w:w="596" w:type="dxa"/>
            <w:vAlign w:val="center"/>
          </w:tcPr>
          <w:p w14:paraId="7EEE29C6"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11C58931"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2948" w:type="dxa"/>
          </w:tcPr>
          <w:p w14:paraId="622CE4CE" w14:textId="77777777" w:rsidR="008C5D09" w:rsidRPr="00B337F9" w:rsidRDefault="008C5D09" w:rsidP="002A09C1">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243BA790" w14:textId="77777777" w:rsidR="008A2461" w:rsidRDefault="008A2461">
      <w:pPr>
        <w:spacing w:after="0" w:line="240" w:lineRule="auto"/>
        <w:rPr>
          <w:rFonts w:ascii="Times New Roman" w:hAnsi="Times New Roman"/>
          <w:b/>
          <w:sz w:val="20"/>
          <w:szCs w:val="20"/>
        </w:rPr>
      </w:pPr>
      <w:r>
        <w:rPr>
          <w:rFonts w:ascii="Times New Roman" w:hAnsi="Times New Roman"/>
          <w:b/>
          <w:sz w:val="20"/>
          <w:szCs w:val="20"/>
        </w:rPr>
        <w:br w:type="page"/>
      </w:r>
    </w:p>
    <w:p w14:paraId="7AC77099" w14:textId="6436C54B" w:rsidR="008A2461" w:rsidRPr="00B337F9" w:rsidRDefault="008A2461" w:rsidP="008A2461">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w:t>
      </w:r>
      <w:r>
        <w:rPr>
          <w:rFonts w:ascii="Times New Roman" w:hAnsi="Times New Roman"/>
          <w:b/>
          <w:sz w:val="20"/>
          <w:szCs w:val="20"/>
        </w:rPr>
        <w:t>Сведения о квалификации участника закупки</w:t>
      </w:r>
    </w:p>
    <w:p w14:paraId="50379DB5" w14:textId="77777777" w:rsidR="008A2461" w:rsidRDefault="008A2461" w:rsidP="008A2461">
      <w:pPr>
        <w:rPr>
          <w:rFonts w:ascii="Times New Roman" w:eastAsia="Times New Roman" w:hAnsi="Times New Roman"/>
          <w:sz w:val="20"/>
          <w:szCs w:val="20"/>
        </w:rPr>
      </w:pPr>
    </w:p>
    <w:p w14:paraId="00AA19FA"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Сведения о квалификации участника закупки</w:t>
      </w:r>
    </w:p>
    <w:p w14:paraId="18B32A8B"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w:t>
      </w:r>
      <w:r w:rsidRPr="004D415A">
        <w:rPr>
          <w:rFonts w:ascii="Times New Roman" w:hAnsi="Times New Roman"/>
          <w:b/>
          <w:sz w:val="20"/>
          <w:szCs w:val="20"/>
        </w:rPr>
        <w:t>Наличие у участников закупки опыта выполнения работ, связанного с предметом договора</w:t>
      </w:r>
      <w:r>
        <w:rPr>
          <w:rFonts w:ascii="Times New Roman" w:hAnsi="Times New Roman"/>
          <w:b/>
          <w:sz w:val="20"/>
          <w:szCs w:val="20"/>
        </w:rPr>
        <w:t>)</w:t>
      </w:r>
    </w:p>
    <w:p w14:paraId="2C73DC1B" w14:textId="77777777" w:rsidR="008A2461" w:rsidRDefault="008A2461" w:rsidP="008A2461">
      <w:pPr>
        <w:spacing w:after="0" w:line="240" w:lineRule="auto"/>
        <w:jc w:val="center"/>
        <w:rPr>
          <w:rFonts w:ascii="Times New Roman" w:hAnsi="Times New Roman"/>
          <w:b/>
          <w:sz w:val="20"/>
          <w:szCs w:val="20"/>
        </w:rPr>
      </w:pPr>
    </w:p>
    <w:p w14:paraId="73CFD355" w14:textId="77777777" w:rsidR="008A2461" w:rsidRDefault="008A2461" w:rsidP="008A2461">
      <w:pPr>
        <w:spacing w:after="0" w:line="240" w:lineRule="auto"/>
        <w:jc w:val="center"/>
        <w:rPr>
          <w:rFonts w:ascii="Times New Roman" w:hAnsi="Times New Roman"/>
          <w:b/>
          <w:sz w:val="20"/>
          <w:szCs w:val="20"/>
        </w:rPr>
      </w:pPr>
    </w:p>
    <w:p w14:paraId="06EB4C12"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0BD204DE"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4"/>
      </w:r>
    </w:p>
    <w:p w14:paraId="13116037" w14:textId="77777777" w:rsidR="008A2461" w:rsidRDefault="008A2461" w:rsidP="008A2461">
      <w:pPr>
        <w:spacing w:after="0" w:line="240" w:lineRule="auto"/>
        <w:jc w:val="center"/>
        <w:rPr>
          <w:rFonts w:ascii="Times New Roman" w:hAnsi="Times New Roman"/>
          <w:b/>
          <w:sz w:val="20"/>
          <w:szCs w:val="20"/>
          <w:lang w:val="x-none"/>
        </w:rPr>
      </w:pPr>
    </w:p>
    <w:p w14:paraId="1CA4CDDD" w14:textId="77777777" w:rsidR="008A2461" w:rsidRDefault="008A2461" w:rsidP="008A2461">
      <w:pPr>
        <w:spacing w:after="0" w:line="240" w:lineRule="auto"/>
        <w:jc w:val="center"/>
        <w:rPr>
          <w:rFonts w:ascii="Times New Roman" w:hAnsi="Times New Roman"/>
          <w:b/>
          <w:sz w:val="20"/>
          <w:szCs w:val="20"/>
          <w:lang w:val="x-none"/>
        </w:rPr>
      </w:pPr>
    </w:p>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028"/>
        <w:gridCol w:w="1163"/>
        <w:gridCol w:w="1560"/>
        <w:gridCol w:w="1341"/>
        <w:gridCol w:w="1985"/>
        <w:gridCol w:w="1844"/>
        <w:gridCol w:w="1277"/>
      </w:tblGrid>
      <w:tr w:rsidR="008A2461" w:rsidRPr="00EF1C2E" w14:paraId="0799F6B2"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vAlign w:val="center"/>
          </w:tcPr>
          <w:p w14:paraId="797A4D61"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п/п</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F787FC"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и дата договора/контракта</w:t>
            </w:r>
          </w:p>
        </w:tc>
        <w:tc>
          <w:tcPr>
            <w:tcW w:w="1163" w:type="dxa"/>
            <w:tcBorders>
              <w:top w:val="single" w:sz="4" w:space="0" w:color="auto"/>
              <w:left w:val="single" w:sz="4" w:space="0" w:color="auto"/>
              <w:bottom w:val="single" w:sz="4" w:space="0" w:color="auto"/>
              <w:right w:val="single" w:sz="4" w:space="0" w:color="auto"/>
            </w:tcBorders>
            <w:vAlign w:val="center"/>
          </w:tcPr>
          <w:p w14:paraId="2A28B13B"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3E060"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Срок действия договора</w:t>
            </w:r>
            <w:r>
              <w:rPr>
                <w:rStyle w:val="af1"/>
                <w:b/>
                <w:sz w:val="20"/>
                <w:szCs w:val="20"/>
              </w:rPr>
              <w:footnoteReference w:id="5"/>
            </w:r>
          </w:p>
        </w:tc>
        <w:tc>
          <w:tcPr>
            <w:tcW w:w="1341" w:type="dxa"/>
            <w:tcBorders>
              <w:top w:val="single" w:sz="4" w:space="0" w:color="auto"/>
              <w:left w:val="single" w:sz="4" w:space="0" w:color="auto"/>
              <w:bottom w:val="single" w:sz="4" w:space="0" w:color="auto"/>
              <w:right w:val="single" w:sz="4" w:space="0" w:color="auto"/>
            </w:tcBorders>
            <w:vAlign w:val="center"/>
            <w:hideMark/>
          </w:tcPr>
          <w:p w14:paraId="5963A8B4"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Наименование заказчика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BD589"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Цена договора, руб.</w:t>
            </w:r>
            <w:r>
              <w:rPr>
                <w:rStyle w:val="af1"/>
                <w:b/>
                <w:sz w:val="20"/>
                <w:szCs w:val="20"/>
              </w:rPr>
              <w:footnoteReference w:id="6"/>
            </w:r>
          </w:p>
        </w:tc>
        <w:tc>
          <w:tcPr>
            <w:tcW w:w="1844" w:type="dxa"/>
            <w:tcBorders>
              <w:top w:val="single" w:sz="4" w:space="0" w:color="auto"/>
              <w:left w:val="single" w:sz="4" w:space="0" w:color="auto"/>
              <w:bottom w:val="single" w:sz="4" w:space="0" w:color="auto"/>
              <w:right w:val="single" w:sz="4" w:space="0" w:color="auto"/>
            </w:tcBorders>
            <w:vAlign w:val="center"/>
            <w:hideMark/>
          </w:tcPr>
          <w:p w14:paraId="7B4BC1EE"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Стоимость выполненных работ, руб.</w:t>
            </w:r>
            <w:r>
              <w:rPr>
                <w:rStyle w:val="af1"/>
                <w:b/>
                <w:sz w:val="20"/>
                <w:szCs w:val="20"/>
              </w:rPr>
              <w:footnoteReference w:id="7"/>
            </w:r>
          </w:p>
        </w:tc>
        <w:tc>
          <w:tcPr>
            <w:tcW w:w="1277" w:type="dxa"/>
            <w:tcBorders>
              <w:top w:val="single" w:sz="4" w:space="0" w:color="auto"/>
              <w:left w:val="single" w:sz="4" w:space="0" w:color="auto"/>
              <w:bottom w:val="single" w:sz="4" w:space="0" w:color="auto"/>
              <w:right w:val="single" w:sz="4" w:space="0" w:color="auto"/>
            </w:tcBorders>
            <w:vAlign w:val="center"/>
            <w:hideMark/>
          </w:tcPr>
          <w:p w14:paraId="245BCD82" w14:textId="77777777" w:rsidR="008A2461" w:rsidRDefault="008A2461" w:rsidP="002A09C1">
            <w:pPr>
              <w:suppressAutoHyphens/>
              <w:spacing w:after="0" w:line="228" w:lineRule="auto"/>
              <w:ind w:left="-113" w:right="-113"/>
              <w:jc w:val="center"/>
              <w:rPr>
                <w:rFonts w:ascii="Times New Roman" w:hAnsi="Times New Roman"/>
                <w:b/>
                <w:sz w:val="20"/>
                <w:szCs w:val="20"/>
              </w:rPr>
            </w:pPr>
            <w:r w:rsidRPr="00E9039F">
              <w:rPr>
                <w:rFonts w:ascii="Times New Roman" w:hAnsi="Times New Roman"/>
                <w:b/>
                <w:sz w:val="20"/>
                <w:szCs w:val="20"/>
              </w:rPr>
              <w:t>Реквизиты</w:t>
            </w:r>
          </w:p>
          <w:p w14:paraId="70E7CC6A" w14:textId="77777777" w:rsidR="008A2461" w:rsidRPr="00E9039F" w:rsidRDefault="008A2461" w:rsidP="002A09C1">
            <w:pPr>
              <w:suppressAutoHyphens/>
              <w:spacing w:after="0" w:line="228" w:lineRule="auto"/>
              <w:ind w:left="-113" w:right="-113"/>
              <w:jc w:val="center"/>
              <w:rPr>
                <w:rFonts w:ascii="Times New Roman" w:hAnsi="Times New Roman"/>
                <w:b/>
                <w:sz w:val="20"/>
                <w:szCs w:val="20"/>
              </w:rPr>
            </w:pPr>
            <w:r>
              <w:rPr>
                <w:rFonts w:ascii="Times New Roman" w:hAnsi="Times New Roman"/>
                <w:b/>
                <w:sz w:val="20"/>
                <w:szCs w:val="20"/>
              </w:rPr>
              <w:t>документов, предоставленных участником</w:t>
            </w:r>
            <w:r>
              <w:rPr>
                <w:rStyle w:val="af1"/>
                <w:b/>
                <w:sz w:val="20"/>
                <w:szCs w:val="20"/>
              </w:rPr>
              <w:footnoteReference w:id="8"/>
            </w:r>
            <w:r w:rsidRPr="00E9039F">
              <w:rPr>
                <w:rFonts w:ascii="Times New Roman" w:hAnsi="Times New Roman"/>
                <w:b/>
                <w:sz w:val="20"/>
                <w:szCs w:val="20"/>
              </w:rPr>
              <w:t xml:space="preserve"> </w:t>
            </w:r>
          </w:p>
        </w:tc>
      </w:tr>
      <w:tr w:rsidR="008A2461" w:rsidRPr="00EF1C2E" w14:paraId="1F658F95"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3899CB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25A57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249DF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0E76E0"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0F354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F8E1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3EB45C5"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13E04FE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7E1E5319"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164211FC"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B8B5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C1CCD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02F7F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4EF9F5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BF9F1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D465BAB"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2F3778B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3104D0A5" w14:textId="77777777" w:rsidTr="002A09C1">
        <w:trPr>
          <w:trHeight w:val="20"/>
        </w:trPr>
        <w:tc>
          <w:tcPr>
            <w:tcW w:w="5483" w:type="dxa"/>
            <w:gridSpan w:val="5"/>
            <w:tcBorders>
              <w:top w:val="single" w:sz="4" w:space="0" w:color="auto"/>
              <w:left w:val="single" w:sz="4" w:space="0" w:color="auto"/>
              <w:bottom w:val="single" w:sz="4" w:space="0" w:color="auto"/>
              <w:right w:val="single" w:sz="4" w:space="0" w:color="auto"/>
            </w:tcBorders>
          </w:tcPr>
          <w:p w14:paraId="6C66F1BF" w14:textId="77777777" w:rsidR="008A2461" w:rsidRPr="009D1353" w:rsidRDefault="008A2461" w:rsidP="002A09C1">
            <w:pPr>
              <w:suppressAutoHyphens/>
              <w:spacing w:after="120" w:line="228" w:lineRule="auto"/>
              <w:ind w:left="-57" w:right="-57"/>
              <w:jc w:val="right"/>
              <w:rPr>
                <w:rFonts w:ascii="Times New Roman" w:hAnsi="Times New Roman"/>
                <w:b/>
                <w:sz w:val="20"/>
                <w:szCs w:val="20"/>
              </w:rPr>
            </w:pPr>
            <w:r w:rsidRPr="009D1353">
              <w:rPr>
                <w:rFonts w:ascii="Times New Roman" w:hAnsi="Times New Roman"/>
                <w:b/>
                <w:sz w:val="20"/>
                <w:szCs w:val="20"/>
              </w:rPr>
              <w:t>Итого</w:t>
            </w:r>
          </w:p>
        </w:tc>
        <w:tc>
          <w:tcPr>
            <w:tcW w:w="1985" w:type="dxa"/>
            <w:tcBorders>
              <w:top w:val="single" w:sz="4" w:space="0" w:color="auto"/>
              <w:left w:val="single" w:sz="4" w:space="0" w:color="auto"/>
              <w:bottom w:val="single" w:sz="4" w:space="0" w:color="auto"/>
              <w:right w:val="single" w:sz="4" w:space="0" w:color="auto"/>
            </w:tcBorders>
          </w:tcPr>
          <w:p w14:paraId="44551C6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02F8A8A"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AE291EC"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bl>
    <w:p w14:paraId="20C50F7A" w14:textId="77777777" w:rsidR="008A2461" w:rsidRDefault="008A2461" w:rsidP="008A2461">
      <w:pPr>
        <w:spacing w:after="0" w:line="240" w:lineRule="auto"/>
        <w:rPr>
          <w:rFonts w:ascii="Times New Roman" w:eastAsia="Times New Roman" w:hAnsi="Times New Roman"/>
          <w:b/>
          <w:color w:val="000000"/>
          <w:sz w:val="20"/>
          <w:szCs w:val="20"/>
        </w:rPr>
      </w:pPr>
    </w:p>
    <w:p w14:paraId="42EF8460" w14:textId="77777777" w:rsidR="008A2461" w:rsidRDefault="008A2461" w:rsidP="008A246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b/>
      </w:r>
    </w:p>
    <w:p w14:paraId="64FF8286" w14:textId="72BEDD56" w:rsidR="004C47C2" w:rsidRPr="00B856E1" w:rsidRDefault="004C47C2" w:rsidP="00B856E1">
      <w:pPr>
        <w:spacing w:after="0" w:line="240" w:lineRule="auto"/>
        <w:rPr>
          <w:rFonts w:ascii="Times New Roman" w:hAnsi="Times New Roman"/>
          <w:b/>
          <w:sz w:val="20"/>
          <w:szCs w:val="20"/>
        </w:rPr>
      </w:pPr>
    </w:p>
    <w:sectPr w:rsidR="004C47C2" w:rsidRPr="00B856E1" w:rsidSect="00872BD7">
      <w:headerReference w:type="default" r:id="rId13"/>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9FFE" w14:textId="77777777" w:rsidR="007809BB" w:rsidRDefault="007809BB">
      <w:r>
        <w:separator/>
      </w:r>
    </w:p>
  </w:endnote>
  <w:endnote w:type="continuationSeparator" w:id="0">
    <w:p w14:paraId="1D253F63" w14:textId="77777777" w:rsidR="007809BB" w:rsidRDefault="007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489D" w14:textId="77777777" w:rsidR="007809BB" w:rsidRDefault="007809BB">
      <w:r>
        <w:separator/>
      </w:r>
    </w:p>
  </w:footnote>
  <w:footnote w:type="continuationSeparator" w:id="0">
    <w:p w14:paraId="59CC68B4" w14:textId="77777777" w:rsidR="007809BB" w:rsidRDefault="007809BB">
      <w:r>
        <w:continuationSeparator/>
      </w:r>
    </w:p>
  </w:footnote>
  <w:footnote w:id="1">
    <w:p w14:paraId="0729AFD5"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654B3021"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3">
    <w:p w14:paraId="5E0A478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4">
    <w:p w14:paraId="4B68000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5">
    <w:p w14:paraId="6FD70162"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дата вступления в силу и дата окончания срока действия договора.</w:t>
      </w:r>
    </w:p>
  </w:footnote>
  <w:footnote w:id="6">
    <w:p w14:paraId="265D06D0"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цена договора на момент его заключения.</w:t>
      </w:r>
    </w:p>
  </w:footnote>
  <w:footnote w:id="7">
    <w:p w14:paraId="59DB16ED" w14:textId="4380CBF8"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стоимость выполненных участником закупки работ в соответствии с</w:t>
      </w:r>
      <w:r>
        <w:rPr>
          <w:sz w:val="18"/>
          <w:szCs w:val="18"/>
        </w:rPr>
        <w:t xml:space="preserve"> документами </w:t>
      </w:r>
      <w:r w:rsidR="00490A64">
        <w:rPr>
          <w:sz w:val="18"/>
          <w:szCs w:val="18"/>
        </w:rPr>
        <w:br/>
      </w:r>
      <w:r>
        <w:rPr>
          <w:sz w:val="18"/>
          <w:szCs w:val="18"/>
        </w:rPr>
        <w:t>об исполнении</w:t>
      </w:r>
      <w:r w:rsidRPr="00A7385E">
        <w:rPr>
          <w:sz w:val="18"/>
          <w:szCs w:val="18"/>
        </w:rPr>
        <w:t>.</w:t>
      </w:r>
    </w:p>
  </w:footnote>
  <w:footnote w:id="8">
    <w:p w14:paraId="450B793C" w14:textId="77777777" w:rsidR="008A2461" w:rsidRDefault="008A2461" w:rsidP="008A2461">
      <w:pPr>
        <w:pStyle w:val="af"/>
        <w:jc w:val="both"/>
      </w:pPr>
      <w:r w:rsidRPr="00A7385E">
        <w:rPr>
          <w:rStyle w:val="af1"/>
          <w:sz w:val="18"/>
          <w:szCs w:val="18"/>
        </w:rPr>
        <w:footnoteRef/>
      </w:r>
      <w:r w:rsidRPr="00A7385E">
        <w:rPr>
          <w:sz w:val="18"/>
          <w:szCs w:val="18"/>
        </w:rPr>
        <w:t xml:space="preserve"> Участником закупки указываются реквизиты (</w:t>
      </w:r>
      <w:r>
        <w:rPr>
          <w:sz w:val="18"/>
          <w:szCs w:val="18"/>
        </w:rPr>
        <w:t xml:space="preserve">название, </w:t>
      </w:r>
      <w:r w:rsidRPr="00A7385E">
        <w:rPr>
          <w:sz w:val="18"/>
          <w:szCs w:val="18"/>
        </w:rPr>
        <w:t>дата и номер)</w:t>
      </w:r>
      <w:r>
        <w:rPr>
          <w:sz w:val="18"/>
          <w:szCs w:val="18"/>
        </w:rPr>
        <w:t xml:space="preserve"> </w:t>
      </w:r>
      <w:r w:rsidRPr="00A7385E">
        <w:rPr>
          <w:sz w:val="18"/>
          <w:szCs w:val="18"/>
        </w:rPr>
        <w:t>документов, оформленных в рамках исполненного договора (</w:t>
      </w:r>
      <w:r>
        <w:rPr>
          <w:sz w:val="18"/>
          <w:szCs w:val="18"/>
        </w:rPr>
        <w:t>договор, дополнительные соглашения, соглашение о расторжении, документы об исполнении (акты выполненных работ и др.</w:t>
      </w:r>
      <w:r w:rsidRPr="00A738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7"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8"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4"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9"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1"/>
  </w:num>
  <w:num w:numId="2">
    <w:abstractNumId w:val="12"/>
  </w:num>
  <w:num w:numId="3">
    <w:abstractNumId w:val="13"/>
  </w:num>
  <w:num w:numId="4">
    <w:abstractNumId w:val="15"/>
  </w:num>
  <w:num w:numId="5">
    <w:abstractNumId w:val="10"/>
  </w:num>
  <w:num w:numId="6">
    <w:abstractNumId w:val="4"/>
  </w:num>
  <w:num w:numId="7">
    <w:abstractNumId w:val="17"/>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
  </w:num>
  <w:num w:numId="19">
    <w:abstractNumId w:val="8"/>
  </w:num>
  <w:num w:numId="20">
    <w:abstractNumId w:val="20"/>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D35"/>
    <w:rsid w:val="00012D5F"/>
    <w:rsid w:val="00012DA6"/>
    <w:rsid w:val="00015FE6"/>
    <w:rsid w:val="00016156"/>
    <w:rsid w:val="0001632D"/>
    <w:rsid w:val="0001660C"/>
    <w:rsid w:val="00017935"/>
    <w:rsid w:val="00017C2E"/>
    <w:rsid w:val="00021490"/>
    <w:rsid w:val="00022049"/>
    <w:rsid w:val="00023322"/>
    <w:rsid w:val="00023D0A"/>
    <w:rsid w:val="00023E3A"/>
    <w:rsid w:val="00024F4D"/>
    <w:rsid w:val="0002637A"/>
    <w:rsid w:val="00026675"/>
    <w:rsid w:val="0002745B"/>
    <w:rsid w:val="00030A58"/>
    <w:rsid w:val="00030C01"/>
    <w:rsid w:val="000311A3"/>
    <w:rsid w:val="00031EAC"/>
    <w:rsid w:val="00032A3F"/>
    <w:rsid w:val="000335AD"/>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78D"/>
    <w:rsid w:val="000549BD"/>
    <w:rsid w:val="0005667B"/>
    <w:rsid w:val="000566A6"/>
    <w:rsid w:val="00056E3D"/>
    <w:rsid w:val="00057EBF"/>
    <w:rsid w:val="00057F21"/>
    <w:rsid w:val="00061EED"/>
    <w:rsid w:val="000628C9"/>
    <w:rsid w:val="000641D6"/>
    <w:rsid w:val="00065B64"/>
    <w:rsid w:val="00065B76"/>
    <w:rsid w:val="00065CC9"/>
    <w:rsid w:val="000750AD"/>
    <w:rsid w:val="0008016E"/>
    <w:rsid w:val="0008037F"/>
    <w:rsid w:val="00080390"/>
    <w:rsid w:val="00080472"/>
    <w:rsid w:val="00080B98"/>
    <w:rsid w:val="00081D6E"/>
    <w:rsid w:val="00082785"/>
    <w:rsid w:val="000868D4"/>
    <w:rsid w:val="0008690E"/>
    <w:rsid w:val="0008695D"/>
    <w:rsid w:val="000915A3"/>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6F8"/>
    <w:rsid w:val="000C4EEF"/>
    <w:rsid w:val="000C5130"/>
    <w:rsid w:val="000C61CB"/>
    <w:rsid w:val="000D0B88"/>
    <w:rsid w:val="000D1B19"/>
    <w:rsid w:val="000D3CA9"/>
    <w:rsid w:val="000D4E9D"/>
    <w:rsid w:val="000D5013"/>
    <w:rsid w:val="000D5BCE"/>
    <w:rsid w:val="000D6BC1"/>
    <w:rsid w:val="000E05DE"/>
    <w:rsid w:val="000E144E"/>
    <w:rsid w:val="000E2D9C"/>
    <w:rsid w:val="000E5E3C"/>
    <w:rsid w:val="000E6EEC"/>
    <w:rsid w:val="000E712F"/>
    <w:rsid w:val="000E793D"/>
    <w:rsid w:val="000F0288"/>
    <w:rsid w:val="000F14D4"/>
    <w:rsid w:val="000F3007"/>
    <w:rsid w:val="000F3200"/>
    <w:rsid w:val="000F3874"/>
    <w:rsid w:val="000F38B6"/>
    <w:rsid w:val="000F3D05"/>
    <w:rsid w:val="000F4344"/>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347"/>
    <w:rsid w:val="0018284F"/>
    <w:rsid w:val="001841E3"/>
    <w:rsid w:val="00184711"/>
    <w:rsid w:val="00185B8B"/>
    <w:rsid w:val="00185D85"/>
    <w:rsid w:val="00187A81"/>
    <w:rsid w:val="00187C83"/>
    <w:rsid w:val="001900FE"/>
    <w:rsid w:val="0019021A"/>
    <w:rsid w:val="00190CA1"/>
    <w:rsid w:val="00195871"/>
    <w:rsid w:val="001966A9"/>
    <w:rsid w:val="00196C12"/>
    <w:rsid w:val="001A089C"/>
    <w:rsid w:val="001A0B2E"/>
    <w:rsid w:val="001A1799"/>
    <w:rsid w:val="001A228C"/>
    <w:rsid w:val="001A357E"/>
    <w:rsid w:val="001A37A7"/>
    <w:rsid w:val="001A3F4A"/>
    <w:rsid w:val="001A5E2A"/>
    <w:rsid w:val="001A6F90"/>
    <w:rsid w:val="001B0435"/>
    <w:rsid w:val="001B08CE"/>
    <w:rsid w:val="001B0EFC"/>
    <w:rsid w:val="001B1EC5"/>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7C9"/>
    <w:rsid w:val="001D0640"/>
    <w:rsid w:val="001D250C"/>
    <w:rsid w:val="001D26D7"/>
    <w:rsid w:val="001D2856"/>
    <w:rsid w:val="001D2C5B"/>
    <w:rsid w:val="001D3188"/>
    <w:rsid w:val="001D6853"/>
    <w:rsid w:val="001D7F4D"/>
    <w:rsid w:val="001E09D1"/>
    <w:rsid w:val="001E1357"/>
    <w:rsid w:val="001E2D79"/>
    <w:rsid w:val="001E359C"/>
    <w:rsid w:val="001E4519"/>
    <w:rsid w:val="001E6CA0"/>
    <w:rsid w:val="001E7908"/>
    <w:rsid w:val="001F0A54"/>
    <w:rsid w:val="001F2DF8"/>
    <w:rsid w:val="001F3206"/>
    <w:rsid w:val="001F3B26"/>
    <w:rsid w:val="001F3BA5"/>
    <w:rsid w:val="001F3CAD"/>
    <w:rsid w:val="001F3D68"/>
    <w:rsid w:val="001F3E01"/>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B74"/>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135"/>
    <w:rsid w:val="002571C8"/>
    <w:rsid w:val="00257887"/>
    <w:rsid w:val="00257FE4"/>
    <w:rsid w:val="002608B1"/>
    <w:rsid w:val="00260D91"/>
    <w:rsid w:val="00261017"/>
    <w:rsid w:val="00261184"/>
    <w:rsid w:val="00261E83"/>
    <w:rsid w:val="002633E5"/>
    <w:rsid w:val="002638C8"/>
    <w:rsid w:val="00263D12"/>
    <w:rsid w:val="002646CB"/>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2988"/>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50EE"/>
    <w:rsid w:val="002C6DD6"/>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1749"/>
    <w:rsid w:val="002F39E1"/>
    <w:rsid w:val="002F4580"/>
    <w:rsid w:val="003013EF"/>
    <w:rsid w:val="003019FE"/>
    <w:rsid w:val="003021ED"/>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6AA9"/>
    <w:rsid w:val="00327BA1"/>
    <w:rsid w:val="00332DA5"/>
    <w:rsid w:val="0033523B"/>
    <w:rsid w:val="003353EF"/>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979"/>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70F67"/>
    <w:rsid w:val="00371DAC"/>
    <w:rsid w:val="003721C2"/>
    <w:rsid w:val="00374032"/>
    <w:rsid w:val="00374E8B"/>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6B24"/>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E0C75"/>
    <w:rsid w:val="003E559A"/>
    <w:rsid w:val="003E5D9C"/>
    <w:rsid w:val="003E6C26"/>
    <w:rsid w:val="003E7D36"/>
    <w:rsid w:val="003F4A0C"/>
    <w:rsid w:val="003F5140"/>
    <w:rsid w:val="003F5296"/>
    <w:rsid w:val="003F5F19"/>
    <w:rsid w:val="003F7533"/>
    <w:rsid w:val="003F7943"/>
    <w:rsid w:val="003F7B00"/>
    <w:rsid w:val="00401894"/>
    <w:rsid w:val="0040234E"/>
    <w:rsid w:val="0040284D"/>
    <w:rsid w:val="00403103"/>
    <w:rsid w:val="004036E8"/>
    <w:rsid w:val="00405C45"/>
    <w:rsid w:val="00406357"/>
    <w:rsid w:val="00413373"/>
    <w:rsid w:val="00413ACF"/>
    <w:rsid w:val="004154CC"/>
    <w:rsid w:val="00415F38"/>
    <w:rsid w:val="00416018"/>
    <w:rsid w:val="004175CA"/>
    <w:rsid w:val="00417F21"/>
    <w:rsid w:val="004200AB"/>
    <w:rsid w:val="00420186"/>
    <w:rsid w:val="00421765"/>
    <w:rsid w:val="0042225F"/>
    <w:rsid w:val="00423553"/>
    <w:rsid w:val="00423A6F"/>
    <w:rsid w:val="00423B64"/>
    <w:rsid w:val="00425765"/>
    <w:rsid w:val="00426CEF"/>
    <w:rsid w:val="00427EEB"/>
    <w:rsid w:val="00430088"/>
    <w:rsid w:val="0043282F"/>
    <w:rsid w:val="00432A22"/>
    <w:rsid w:val="00434BDC"/>
    <w:rsid w:val="00435BAE"/>
    <w:rsid w:val="004367DE"/>
    <w:rsid w:val="00436934"/>
    <w:rsid w:val="00436F1D"/>
    <w:rsid w:val="0043762C"/>
    <w:rsid w:val="00437AF9"/>
    <w:rsid w:val="00437B6C"/>
    <w:rsid w:val="0044164C"/>
    <w:rsid w:val="00442E19"/>
    <w:rsid w:val="00443E26"/>
    <w:rsid w:val="00445A1F"/>
    <w:rsid w:val="00446C35"/>
    <w:rsid w:val="00446CFF"/>
    <w:rsid w:val="004471C7"/>
    <w:rsid w:val="004471EA"/>
    <w:rsid w:val="0044721C"/>
    <w:rsid w:val="00450286"/>
    <w:rsid w:val="004514B7"/>
    <w:rsid w:val="00453123"/>
    <w:rsid w:val="00453348"/>
    <w:rsid w:val="00455833"/>
    <w:rsid w:val="00455D8B"/>
    <w:rsid w:val="0045736F"/>
    <w:rsid w:val="00457A51"/>
    <w:rsid w:val="00457DBA"/>
    <w:rsid w:val="00460315"/>
    <w:rsid w:val="00464852"/>
    <w:rsid w:val="00465D91"/>
    <w:rsid w:val="004723D4"/>
    <w:rsid w:val="00472A4C"/>
    <w:rsid w:val="00472B62"/>
    <w:rsid w:val="0047332F"/>
    <w:rsid w:val="004737BA"/>
    <w:rsid w:val="00473C1B"/>
    <w:rsid w:val="004746F7"/>
    <w:rsid w:val="00475200"/>
    <w:rsid w:val="00476B8C"/>
    <w:rsid w:val="004772D1"/>
    <w:rsid w:val="00477AE2"/>
    <w:rsid w:val="00480158"/>
    <w:rsid w:val="0048041D"/>
    <w:rsid w:val="004823FB"/>
    <w:rsid w:val="00482B00"/>
    <w:rsid w:val="00485876"/>
    <w:rsid w:val="00490A64"/>
    <w:rsid w:val="0049321B"/>
    <w:rsid w:val="00493C10"/>
    <w:rsid w:val="00494D6D"/>
    <w:rsid w:val="00496365"/>
    <w:rsid w:val="00497648"/>
    <w:rsid w:val="004A030F"/>
    <w:rsid w:val="004A0C32"/>
    <w:rsid w:val="004A1B49"/>
    <w:rsid w:val="004A3F96"/>
    <w:rsid w:val="004A490F"/>
    <w:rsid w:val="004A491E"/>
    <w:rsid w:val="004A6EA9"/>
    <w:rsid w:val="004A73E7"/>
    <w:rsid w:val="004B0BC3"/>
    <w:rsid w:val="004B1774"/>
    <w:rsid w:val="004B1F2C"/>
    <w:rsid w:val="004B383E"/>
    <w:rsid w:val="004B4AD8"/>
    <w:rsid w:val="004B6503"/>
    <w:rsid w:val="004B6576"/>
    <w:rsid w:val="004C1250"/>
    <w:rsid w:val="004C2ECF"/>
    <w:rsid w:val="004C47C2"/>
    <w:rsid w:val="004C54A9"/>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08FD"/>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30900"/>
    <w:rsid w:val="00531E65"/>
    <w:rsid w:val="0053470F"/>
    <w:rsid w:val="00534710"/>
    <w:rsid w:val="00535600"/>
    <w:rsid w:val="00535813"/>
    <w:rsid w:val="00536E27"/>
    <w:rsid w:val="00537C42"/>
    <w:rsid w:val="00541237"/>
    <w:rsid w:val="00541BDF"/>
    <w:rsid w:val="00542555"/>
    <w:rsid w:val="0054335E"/>
    <w:rsid w:val="00545032"/>
    <w:rsid w:val="005507B9"/>
    <w:rsid w:val="00550900"/>
    <w:rsid w:val="0055161E"/>
    <w:rsid w:val="005520BC"/>
    <w:rsid w:val="005538AD"/>
    <w:rsid w:val="00554123"/>
    <w:rsid w:val="00556987"/>
    <w:rsid w:val="0055725C"/>
    <w:rsid w:val="005573CC"/>
    <w:rsid w:val="00560A3F"/>
    <w:rsid w:val="0056225B"/>
    <w:rsid w:val="005625A4"/>
    <w:rsid w:val="00562A82"/>
    <w:rsid w:val="005634BE"/>
    <w:rsid w:val="005644B6"/>
    <w:rsid w:val="00565A30"/>
    <w:rsid w:val="00565AA7"/>
    <w:rsid w:val="005668E3"/>
    <w:rsid w:val="00566B7A"/>
    <w:rsid w:val="00566E2F"/>
    <w:rsid w:val="00570EC1"/>
    <w:rsid w:val="0057447E"/>
    <w:rsid w:val="005752E0"/>
    <w:rsid w:val="0057638E"/>
    <w:rsid w:val="00576A29"/>
    <w:rsid w:val="00580161"/>
    <w:rsid w:val="0058552F"/>
    <w:rsid w:val="00586886"/>
    <w:rsid w:val="00587292"/>
    <w:rsid w:val="005873C9"/>
    <w:rsid w:val="005878F2"/>
    <w:rsid w:val="00590CB0"/>
    <w:rsid w:val="005927D1"/>
    <w:rsid w:val="00593643"/>
    <w:rsid w:val="005947A4"/>
    <w:rsid w:val="00594A36"/>
    <w:rsid w:val="00595141"/>
    <w:rsid w:val="005A0FEC"/>
    <w:rsid w:val="005A14B5"/>
    <w:rsid w:val="005A156D"/>
    <w:rsid w:val="005A17E3"/>
    <w:rsid w:val="005A29B5"/>
    <w:rsid w:val="005A2E06"/>
    <w:rsid w:val="005A37DF"/>
    <w:rsid w:val="005A3FE9"/>
    <w:rsid w:val="005A4B5E"/>
    <w:rsid w:val="005A4D28"/>
    <w:rsid w:val="005A4E09"/>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C6268"/>
    <w:rsid w:val="005C7C53"/>
    <w:rsid w:val="005C7E2A"/>
    <w:rsid w:val="005D0235"/>
    <w:rsid w:val="005D135A"/>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EDF"/>
    <w:rsid w:val="0062355D"/>
    <w:rsid w:val="00623F91"/>
    <w:rsid w:val="00624824"/>
    <w:rsid w:val="006249DC"/>
    <w:rsid w:val="00624B8B"/>
    <w:rsid w:val="00624E61"/>
    <w:rsid w:val="006255F5"/>
    <w:rsid w:val="0062630E"/>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59E8"/>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1F78"/>
    <w:rsid w:val="00696263"/>
    <w:rsid w:val="00697595"/>
    <w:rsid w:val="006A1234"/>
    <w:rsid w:val="006A2083"/>
    <w:rsid w:val="006A265C"/>
    <w:rsid w:val="006A2B7B"/>
    <w:rsid w:val="006B11E0"/>
    <w:rsid w:val="006B14DD"/>
    <w:rsid w:val="006B2674"/>
    <w:rsid w:val="006B3AF9"/>
    <w:rsid w:val="006B47FE"/>
    <w:rsid w:val="006B4FD1"/>
    <w:rsid w:val="006B5924"/>
    <w:rsid w:val="006B6DCF"/>
    <w:rsid w:val="006C0748"/>
    <w:rsid w:val="006C0F98"/>
    <w:rsid w:val="006C3479"/>
    <w:rsid w:val="006C4F5F"/>
    <w:rsid w:val="006C5D03"/>
    <w:rsid w:val="006C5F4F"/>
    <w:rsid w:val="006C6710"/>
    <w:rsid w:val="006C7FB3"/>
    <w:rsid w:val="006D0879"/>
    <w:rsid w:val="006D092E"/>
    <w:rsid w:val="006D17BA"/>
    <w:rsid w:val="006D1F07"/>
    <w:rsid w:val="006D21FB"/>
    <w:rsid w:val="006D2BE5"/>
    <w:rsid w:val="006D35E1"/>
    <w:rsid w:val="006D3A34"/>
    <w:rsid w:val="006D3CB2"/>
    <w:rsid w:val="006D4466"/>
    <w:rsid w:val="006D643B"/>
    <w:rsid w:val="006D67D7"/>
    <w:rsid w:val="006D74DE"/>
    <w:rsid w:val="006D7E6B"/>
    <w:rsid w:val="006E104B"/>
    <w:rsid w:val="006E205E"/>
    <w:rsid w:val="006E31D8"/>
    <w:rsid w:val="006E38E9"/>
    <w:rsid w:val="006E426C"/>
    <w:rsid w:val="006E5D3C"/>
    <w:rsid w:val="006E6152"/>
    <w:rsid w:val="006E66DC"/>
    <w:rsid w:val="006E6862"/>
    <w:rsid w:val="006E6FE5"/>
    <w:rsid w:val="006F0F1D"/>
    <w:rsid w:val="006F1094"/>
    <w:rsid w:val="006F2425"/>
    <w:rsid w:val="006F24C2"/>
    <w:rsid w:val="006F3238"/>
    <w:rsid w:val="006F3B74"/>
    <w:rsid w:val="006F3F89"/>
    <w:rsid w:val="006F473D"/>
    <w:rsid w:val="006F5990"/>
    <w:rsid w:val="006F5B95"/>
    <w:rsid w:val="006F607A"/>
    <w:rsid w:val="006F672F"/>
    <w:rsid w:val="006F67C5"/>
    <w:rsid w:val="006F6A72"/>
    <w:rsid w:val="006F7CFA"/>
    <w:rsid w:val="00701015"/>
    <w:rsid w:val="00702F26"/>
    <w:rsid w:val="00703A8A"/>
    <w:rsid w:val="00704E07"/>
    <w:rsid w:val="00706591"/>
    <w:rsid w:val="007074CE"/>
    <w:rsid w:val="0070784F"/>
    <w:rsid w:val="0071135C"/>
    <w:rsid w:val="007133D7"/>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2046"/>
    <w:rsid w:val="007435FC"/>
    <w:rsid w:val="00745734"/>
    <w:rsid w:val="00746069"/>
    <w:rsid w:val="007463E0"/>
    <w:rsid w:val="007464B3"/>
    <w:rsid w:val="0074688D"/>
    <w:rsid w:val="00747FBB"/>
    <w:rsid w:val="007521F6"/>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BB"/>
    <w:rsid w:val="007809EB"/>
    <w:rsid w:val="00780F82"/>
    <w:rsid w:val="00781B8C"/>
    <w:rsid w:val="00783C86"/>
    <w:rsid w:val="00785904"/>
    <w:rsid w:val="00785DF4"/>
    <w:rsid w:val="00785FF8"/>
    <w:rsid w:val="00786772"/>
    <w:rsid w:val="00786CC9"/>
    <w:rsid w:val="00790A0E"/>
    <w:rsid w:val="007916C2"/>
    <w:rsid w:val="00793FAA"/>
    <w:rsid w:val="00794582"/>
    <w:rsid w:val="00795087"/>
    <w:rsid w:val="0079607B"/>
    <w:rsid w:val="00796A38"/>
    <w:rsid w:val="00796A5E"/>
    <w:rsid w:val="007A0185"/>
    <w:rsid w:val="007A0D1D"/>
    <w:rsid w:val="007A10B1"/>
    <w:rsid w:val="007A13C0"/>
    <w:rsid w:val="007A2881"/>
    <w:rsid w:val="007A4845"/>
    <w:rsid w:val="007A4E7A"/>
    <w:rsid w:val="007A5737"/>
    <w:rsid w:val="007A6445"/>
    <w:rsid w:val="007A7A01"/>
    <w:rsid w:val="007B0F5B"/>
    <w:rsid w:val="007B1F9A"/>
    <w:rsid w:val="007B3202"/>
    <w:rsid w:val="007B480D"/>
    <w:rsid w:val="007B5938"/>
    <w:rsid w:val="007B681F"/>
    <w:rsid w:val="007B75AE"/>
    <w:rsid w:val="007B78BB"/>
    <w:rsid w:val="007C0892"/>
    <w:rsid w:val="007C27D6"/>
    <w:rsid w:val="007C321B"/>
    <w:rsid w:val="007C4B37"/>
    <w:rsid w:val="007D012A"/>
    <w:rsid w:val="007D06B6"/>
    <w:rsid w:val="007D235C"/>
    <w:rsid w:val="007D2EBF"/>
    <w:rsid w:val="007D3C50"/>
    <w:rsid w:val="007D4BDE"/>
    <w:rsid w:val="007D5C73"/>
    <w:rsid w:val="007D61EF"/>
    <w:rsid w:val="007D6770"/>
    <w:rsid w:val="007D7580"/>
    <w:rsid w:val="007E0803"/>
    <w:rsid w:val="007E0B99"/>
    <w:rsid w:val="007E140B"/>
    <w:rsid w:val="007E1A65"/>
    <w:rsid w:val="007E1FF8"/>
    <w:rsid w:val="007E2654"/>
    <w:rsid w:val="007E53D0"/>
    <w:rsid w:val="007E6094"/>
    <w:rsid w:val="007E77B5"/>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08F"/>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48DB"/>
    <w:rsid w:val="00826215"/>
    <w:rsid w:val="00826E33"/>
    <w:rsid w:val="00827298"/>
    <w:rsid w:val="008278DF"/>
    <w:rsid w:val="00830098"/>
    <w:rsid w:val="00830F2E"/>
    <w:rsid w:val="00832A60"/>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682"/>
    <w:rsid w:val="008605CB"/>
    <w:rsid w:val="008605DB"/>
    <w:rsid w:val="00860E2F"/>
    <w:rsid w:val="008618CF"/>
    <w:rsid w:val="008619E9"/>
    <w:rsid w:val="008620A7"/>
    <w:rsid w:val="00862361"/>
    <w:rsid w:val="00862D8D"/>
    <w:rsid w:val="00863255"/>
    <w:rsid w:val="00864C54"/>
    <w:rsid w:val="00865823"/>
    <w:rsid w:val="008700EB"/>
    <w:rsid w:val="008705FA"/>
    <w:rsid w:val="00871EDC"/>
    <w:rsid w:val="00872BD7"/>
    <w:rsid w:val="00874503"/>
    <w:rsid w:val="00875079"/>
    <w:rsid w:val="008763A6"/>
    <w:rsid w:val="008763FC"/>
    <w:rsid w:val="008771A5"/>
    <w:rsid w:val="008824C4"/>
    <w:rsid w:val="0088344A"/>
    <w:rsid w:val="0088387A"/>
    <w:rsid w:val="008852A9"/>
    <w:rsid w:val="00885BBE"/>
    <w:rsid w:val="008909D3"/>
    <w:rsid w:val="00891064"/>
    <w:rsid w:val="00892817"/>
    <w:rsid w:val="00892AA3"/>
    <w:rsid w:val="008935F8"/>
    <w:rsid w:val="008941A3"/>
    <w:rsid w:val="00894529"/>
    <w:rsid w:val="00894594"/>
    <w:rsid w:val="008965EC"/>
    <w:rsid w:val="008975C4"/>
    <w:rsid w:val="0089792B"/>
    <w:rsid w:val="008A1BC3"/>
    <w:rsid w:val="008A21D7"/>
    <w:rsid w:val="008A2461"/>
    <w:rsid w:val="008B3372"/>
    <w:rsid w:val="008B3AB3"/>
    <w:rsid w:val="008B4CE6"/>
    <w:rsid w:val="008B7422"/>
    <w:rsid w:val="008B7451"/>
    <w:rsid w:val="008B7B66"/>
    <w:rsid w:val="008C0049"/>
    <w:rsid w:val="008C1163"/>
    <w:rsid w:val="008C2414"/>
    <w:rsid w:val="008C41AF"/>
    <w:rsid w:val="008C47DB"/>
    <w:rsid w:val="008C4D1E"/>
    <w:rsid w:val="008C572E"/>
    <w:rsid w:val="008C576A"/>
    <w:rsid w:val="008C5D09"/>
    <w:rsid w:val="008C60E3"/>
    <w:rsid w:val="008C6224"/>
    <w:rsid w:val="008C706F"/>
    <w:rsid w:val="008D3C5C"/>
    <w:rsid w:val="008D49C0"/>
    <w:rsid w:val="008D50E2"/>
    <w:rsid w:val="008D52CC"/>
    <w:rsid w:val="008D5770"/>
    <w:rsid w:val="008D674C"/>
    <w:rsid w:val="008D6BB3"/>
    <w:rsid w:val="008D72A9"/>
    <w:rsid w:val="008D77C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7D8"/>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8061E"/>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5A88"/>
    <w:rsid w:val="009C0890"/>
    <w:rsid w:val="009C1999"/>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2E7"/>
    <w:rsid w:val="009F7473"/>
    <w:rsid w:val="00A009AB"/>
    <w:rsid w:val="00A00ED2"/>
    <w:rsid w:val="00A01178"/>
    <w:rsid w:val="00A01EE1"/>
    <w:rsid w:val="00A0222E"/>
    <w:rsid w:val="00A0279C"/>
    <w:rsid w:val="00A03701"/>
    <w:rsid w:val="00A03824"/>
    <w:rsid w:val="00A054FD"/>
    <w:rsid w:val="00A0589C"/>
    <w:rsid w:val="00A107B1"/>
    <w:rsid w:val="00A1192B"/>
    <w:rsid w:val="00A11C48"/>
    <w:rsid w:val="00A1348C"/>
    <w:rsid w:val="00A134ED"/>
    <w:rsid w:val="00A1528F"/>
    <w:rsid w:val="00A1767B"/>
    <w:rsid w:val="00A17D22"/>
    <w:rsid w:val="00A21010"/>
    <w:rsid w:val="00A21A21"/>
    <w:rsid w:val="00A22FFC"/>
    <w:rsid w:val="00A23A6E"/>
    <w:rsid w:val="00A24267"/>
    <w:rsid w:val="00A24D94"/>
    <w:rsid w:val="00A25474"/>
    <w:rsid w:val="00A26CFB"/>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19B2"/>
    <w:rsid w:val="00A727A2"/>
    <w:rsid w:val="00A73031"/>
    <w:rsid w:val="00A731B3"/>
    <w:rsid w:val="00A749AF"/>
    <w:rsid w:val="00A76359"/>
    <w:rsid w:val="00A812CC"/>
    <w:rsid w:val="00A8141C"/>
    <w:rsid w:val="00A829A7"/>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6FEF"/>
    <w:rsid w:val="00AC75A0"/>
    <w:rsid w:val="00AC7BB8"/>
    <w:rsid w:val="00AD0FF5"/>
    <w:rsid w:val="00AD2C78"/>
    <w:rsid w:val="00AD3488"/>
    <w:rsid w:val="00AD4483"/>
    <w:rsid w:val="00AD497E"/>
    <w:rsid w:val="00AD6622"/>
    <w:rsid w:val="00AD66EE"/>
    <w:rsid w:val="00AD710A"/>
    <w:rsid w:val="00AE028C"/>
    <w:rsid w:val="00AE037C"/>
    <w:rsid w:val="00AE1606"/>
    <w:rsid w:val="00AE18EF"/>
    <w:rsid w:val="00AE1C4F"/>
    <w:rsid w:val="00AE1D46"/>
    <w:rsid w:val="00AE209A"/>
    <w:rsid w:val="00AE28FB"/>
    <w:rsid w:val="00AE2F76"/>
    <w:rsid w:val="00AE470A"/>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2EAC"/>
    <w:rsid w:val="00B032B5"/>
    <w:rsid w:val="00B03ED7"/>
    <w:rsid w:val="00B04606"/>
    <w:rsid w:val="00B0650F"/>
    <w:rsid w:val="00B1016F"/>
    <w:rsid w:val="00B10BF6"/>
    <w:rsid w:val="00B10F7E"/>
    <w:rsid w:val="00B129B5"/>
    <w:rsid w:val="00B13B7A"/>
    <w:rsid w:val="00B13FC1"/>
    <w:rsid w:val="00B14BAD"/>
    <w:rsid w:val="00B15A03"/>
    <w:rsid w:val="00B1603B"/>
    <w:rsid w:val="00B160D5"/>
    <w:rsid w:val="00B1793B"/>
    <w:rsid w:val="00B20A0A"/>
    <w:rsid w:val="00B220B5"/>
    <w:rsid w:val="00B22476"/>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473C5"/>
    <w:rsid w:val="00B50421"/>
    <w:rsid w:val="00B50572"/>
    <w:rsid w:val="00B508C4"/>
    <w:rsid w:val="00B51B03"/>
    <w:rsid w:val="00B520AE"/>
    <w:rsid w:val="00B522E6"/>
    <w:rsid w:val="00B53407"/>
    <w:rsid w:val="00B53AF9"/>
    <w:rsid w:val="00B54D19"/>
    <w:rsid w:val="00B56533"/>
    <w:rsid w:val="00B57397"/>
    <w:rsid w:val="00B6061F"/>
    <w:rsid w:val="00B619E2"/>
    <w:rsid w:val="00B625B8"/>
    <w:rsid w:val="00B62BCB"/>
    <w:rsid w:val="00B62FF4"/>
    <w:rsid w:val="00B63C97"/>
    <w:rsid w:val="00B64497"/>
    <w:rsid w:val="00B64F5C"/>
    <w:rsid w:val="00B721B5"/>
    <w:rsid w:val="00B722D1"/>
    <w:rsid w:val="00B748BA"/>
    <w:rsid w:val="00B768E0"/>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5C5"/>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2FC5"/>
    <w:rsid w:val="00BC3227"/>
    <w:rsid w:val="00BC3F9B"/>
    <w:rsid w:val="00BC441A"/>
    <w:rsid w:val="00BC477C"/>
    <w:rsid w:val="00BC67A6"/>
    <w:rsid w:val="00BC7F5B"/>
    <w:rsid w:val="00BD3C7B"/>
    <w:rsid w:val="00BD4E75"/>
    <w:rsid w:val="00BD51D9"/>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325"/>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27E24"/>
    <w:rsid w:val="00C31244"/>
    <w:rsid w:val="00C32CCA"/>
    <w:rsid w:val="00C32DA7"/>
    <w:rsid w:val="00C336CC"/>
    <w:rsid w:val="00C33B9A"/>
    <w:rsid w:val="00C33CB0"/>
    <w:rsid w:val="00C340A6"/>
    <w:rsid w:val="00C3492E"/>
    <w:rsid w:val="00C356F5"/>
    <w:rsid w:val="00C36FDD"/>
    <w:rsid w:val="00C370F3"/>
    <w:rsid w:val="00C37DEA"/>
    <w:rsid w:val="00C40BFE"/>
    <w:rsid w:val="00C410DE"/>
    <w:rsid w:val="00C42663"/>
    <w:rsid w:val="00C42BE9"/>
    <w:rsid w:val="00C44CDE"/>
    <w:rsid w:val="00C4546D"/>
    <w:rsid w:val="00C50CCD"/>
    <w:rsid w:val="00C51B6E"/>
    <w:rsid w:val="00C52840"/>
    <w:rsid w:val="00C52D84"/>
    <w:rsid w:val="00C54F6B"/>
    <w:rsid w:val="00C55642"/>
    <w:rsid w:val="00C5768A"/>
    <w:rsid w:val="00C57A81"/>
    <w:rsid w:val="00C60565"/>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2C4"/>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2CF9"/>
    <w:rsid w:val="00D1311C"/>
    <w:rsid w:val="00D1440D"/>
    <w:rsid w:val="00D14DD1"/>
    <w:rsid w:val="00D15091"/>
    <w:rsid w:val="00D16CB5"/>
    <w:rsid w:val="00D16F28"/>
    <w:rsid w:val="00D17B09"/>
    <w:rsid w:val="00D22E13"/>
    <w:rsid w:val="00D25A2B"/>
    <w:rsid w:val="00D2692B"/>
    <w:rsid w:val="00D30313"/>
    <w:rsid w:val="00D31AA2"/>
    <w:rsid w:val="00D334D8"/>
    <w:rsid w:val="00D34A25"/>
    <w:rsid w:val="00D35D94"/>
    <w:rsid w:val="00D374F2"/>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3CEC"/>
    <w:rsid w:val="00D67C80"/>
    <w:rsid w:val="00D67FB6"/>
    <w:rsid w:val="00D702B8"/>
    <w:rsid w:val="00D70CFD"/>
    <w:rsid w:val="00D70EB3"/>
    <w:rsid w:val="00D71750"/>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1DE"/>
    <w:rsid w:val="00D935A1"/>
    <w:rsid w:val="00D9699F"/>
    <w:rsid w:val="00D96EA0"/>
    <w:rsid w:val="00D9793F"/>
    <w:rsid w:val="00D97F43"/>
    <w:rsid w:val="00DA0689"/>
    <w:rsid w:val="00DA0BD0"/>
    <w:rsid w:val="00DA19F7"/>
    <w:rsid w:val="00DA2006"/>
    <w:rsid w:val="00DA2042"/>
    <w:rsid w:val="00DA3289"/>
    <w:rsid w:val="00DA4034"/>
    <w:rsid w:val="00DA629C"/>
    <w:rsid w:val="00DA68CC"/>
    <w:rsid w:val="00DA7004"/>
    <w:rsid w:val="00DA7047"/>
    <w:rsid w:val="00DB02B2"/>
    <w:rsid w:val="00DB1EB4"/>
    <w:rsid w:val="00DB35B2"/>
    <w:rsid w:val="00DB69D5"/>
    <w:rsid w:val="00DC0CA3"/>
    <w:rsid w:val="00DC17C1"/>
    <w:rsid w:val="00DC555C"/>
    <w:rsid w:val="00DC6092"/>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2D0F"/>
    <w:rsid w:val="00DF3360"/>
    <w:rsid w:val="00DF429A"/>
    <w:rsid w:val="00DF4A01"/>
    <w:rsid w:val="00DF4D8A"/>
    <w:rsid w:val="00DF506B"/>
    <w:rsid w:val="00DF52B2"/>
    <w:rsid w:val="00DF6A74"/>
    <w:rsid w:val="00E006F9"/>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5A6D"/>
    <w:rsid w:val="00E25F01"/>
    <w:rsid w:val="00E2674E"/>
    <w:rsid w:val="00E26AF9"/>
    <w:rsid w:val="00E26BE2"/>
    <w:rsid w:val="00E27F21"/>
    <w:rsid w:val="00E30D5F"/>
    <w:rsid w:val="00E31466"/>
    <w:rsid w:val="00E325B9"/>
    <w:rsid w:val="00E32B10"/>
    <w:rsid w:val="00E33C74"/>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1F0"/>
    <w:rsid w:val="00E81400"/>
    <w:rsid w:val="00E81F42"/>
    <w:rsid w:val="00E82770"/>
    <w:rsid w:val="00E8298D"/>
    <w:rsid w:val="00E849B5"/>
    <w:rsid w:val="00E86BD7"/>
    <w:rsid w:val="00E90561"/>
    <w:rsid w:val="00E92C75"/>
    <w:rsid w:val="00E93416"/>
    <w:rsid w:val="00E93C29"/>
    <w:rsid w:val="00E948D5"/>
    <w:rsid w:val="00E974BA"/>
    <w:rsid w:val="00E97A3F"/>
    <w:rsid w:val="00EA2912"/>
    <w:rsid w:val="00EA4B9C"/>
    <w:rsid w:val="00EA5C66"/>
    <w:rsid w:val="00EA66E7"/>
    <w:rsid w:val="00EA741E"/>
    <w:rsid w:val="00EA7AA6"/>
    <w:rsid w:val="00EB021B"/>
    <w:rsid w:val="00EB08E3"/>
    <w:rsid w:val="00EB1B6C"/>
    <w:rsid w:val="00EB1BD6"/>
    <w:rsid w:val="00EB4BFF"/>
    <w:rsid w:val="00EB4F3F"/>
    <w:rsid w:val="00EB6746"/>
    <w:rsid w:val="00EB6EE6"/>
    <w:rsid w:val="00EB7067"/>
    <w:rsid w:val="00EC1E4C"/>
    <w:rsid w:val="00EC286E"/>
    <w:rsid w:val="00EC48EA"/>
    <w:rsid w:val="00EC4ABA"/>
    <w:rsid w:val="00EC4BB1"/>
    <w:rsid w:val="00EC4E73"/>
    <w:rsid w:val="00EC4F08"/>
    <w:rsid w:val="00EC609F"/>
    <w:rsid w:val="00EC6BB7"/>
    <w:rsid w:val="00EC7103"/>
    <w:rsid w:val="00EC7137"/>
    <w:rsid w:val="00EC78BC"/>
    <w:rsid w:val="00EC7F4A"/>
    <w:rsid w:val="00ED0CBA"/>
    <w:rsid w:val="00ED0F98"/>
    <w:rsid w:val="00ED1A43"/>
    <w:rsid w:val="00ED1AF1"/>
    <w:rsid w:val="00ED1F72"/>
    <w:rsid w:val="00ED3578"/>
    <w:rsid w:val="00ED3646"/>
    <w:rsid w:val="00ED3935"/>
    <w:rsid w:val="00ED5528"/>
    <w:rsid w:val="00ED5AF4"/>
    <w:rsid w:val="00ED6815"/>
    <w:rsid w:val="00ED695E"/>
    <w:rsid w:val="00EE0976"/>
    <w:rsid w:val="00EE195E"/>
    <w:rsid w:val="00EE223A"/>
    <w:rsid w:val="00EE31C8"/>
    <w:rsid w:val="00EE4387"/>
    <w:rsid w:val="00EE68D3"/>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6191"/>
    <w:rsid w:val="00F163B5"/>
    <w:rsid w:val="00F20BB1"/>
    <w:rsid w:val="00F212BF"/>
    <w:rsid w:val="00F23A6B"/>
    <w:rsid w:val="00F24220"/>
    <w:rsid w:val="00F247FF"/>
    <w:rsid w:val="00F270E4"/>
    <w:rsid w:val="00F271D2"/>
    <w:rsid w:val="00F27414"/>
    <w:rsid w:val="00F300AF"/>
    <w:rsid w:val="00F307AC"/>
    <w:rsid w:val="00F32D13"/>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3B6D"/>
    <w:rsid w:val="00F6519B"/>
    <w:rsid w:val="00F65F6D"/>
    <w:rsid w:val="00F66787"/>
    <w:rsid w:val="00F67434"/>
    <w:rsid w:val="00F71FE3"/>
    <w:rsid w:val="00F724F0"/>
    <w:rsid w:val="00F72969"/>
    <w:rsid w:val="00F733BE"/>
    <w:rsid w:val="00F7360A"/>
    <w:rsid w:val="00F748E6"/>
    <w:rsid w:val="00F80E38"/>
    <w:rsid w:val="00F81B3D"/>
    <w:rsid w:val="00F81FA2"/>
    <w:rsid w:val="00F83D5A"/>
    <w:rsid w:val="00F85218"/>
    <w:rsid w:val="00F868E3"/>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4FC"/>
    <w:rsid w:val="00FC38F5"/>
    <w:rsid w:val="00FC51E3"/>
    <w:rsid w:val="00FC53C8"/>
    <w:rsid w:val="00FC57C2"/>
    <w:rsid w:val="00FC5D28"/>
    <w:rsid w:val="00FC6843"/>
    <w:rsid w:val="00FD05EA"/>
    <w:rsid w:val="00FD2AF6"/>
    <w:rsid w:val="00FD2B07"/>
    <w:rsid w:val="00FD2F02"/>
    <w:rsid w:val="00FD3976"/>
    <w:rsid w:val="00FD6CF5"/>
    <w:rsid w:val="00FD6E50"/>
    <w:rsid w:val="00FE1DFC"/>
    <w:rsid w:val="00FE2294"/>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 w:val="00FF66AE"/>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aliases w:val="Таблица ИТ Эксперт"/>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382676572">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596258459">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14044728">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92484222">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78BD885904A5CB96F12CE76502E1888E3E87CC5FB877848BEADAABCEA8FD78C8B91BA57EE2ECA82A1DCE8D04DDA472E661D2C16BDmFL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D8F2-709D-4DAE-A976-3EEEFDEF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8876</Words>
  <Characters>50597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2025-01-27T08:30:00Z</dcterms:modified>
</cp:coreProperties>
</file>