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DB8D2" w14:textId="2046B45D" w:rsidR="00D0666A" w:rsidRPr="00C11049" w:rsidRDefault="00FE1002" w:rsidP="00D0666A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ПРИЛОЖЕНИЕ </w:t>
      </w:r>
      <w:r w:rsidR="00D0666A" w:rsidRPr="00C11049">
        <w:rPr>
          <w:b/>
          <w:bCs/>
          <w:sz w:val="22"/>
          <w:szCs w:val="22"/>
        </w:rPr>
        <w:t xml:space="preserve">К КОНКУРСНОЙ </w:t>
      </w:r>
      <w:r w:rsidR="00D0666A" w:rsidRPr="00C11049">
        <w:rPr>
          <w:b/>
          <w:sz w:val="22"/>
          <w:szCs w:val="22"/>
        </w:rPr>
        <w:t xml:space="preserve">ДОКУМЕНТАЦИИ </w:t>
      </w:r>
    </w:p>
    <w:p w14:paraId="11583BBD" w14:textId="77777777" w:rsidR="00D0666A" w:rsidRPr="00C11049" w:rsidRDefault="00D0666A" w:rsidP="00D0666A">
      <w:pPr>
        <w:keepLines/>
        <w:widowControl w:val="0"/>
        <w:jc w:val="center"/>
        <w:rPr>
          <w:rFonts w:eastAsia="Calibri"/>
          <w:b/>
          <w:sz w:val="22"/>
          <w:szCs w:val="22"/>
          <w:lang w:eastAsia="en-US"/>
        </w:rPr>
      </w:pPr>
      <w:bookmarkStart w:id="0" w:name="_GoBack"/>
      <w:r w:rsidRPr="00C11049">
        <w:rPr>
          <w:rFonts w:eastAsia="Calibri"/>
          <w:b/>
          <w:sz w:val="22"/>
          <w:szCs w:val="22"/>
          <w:lang w:eastAsia="en-US"/>
        </w:rPr>
        <w:t xml:space="preserve">Критерии оценки заявок на участие в конкурсе </w:t>
      </w:r>
    </w:p>
    <w:bookmarkEnd w:id="0"/>
    <w:p w14:paraId="00F88746" w14:textId="77777777" w:rsidR="00D0666A" w:rsidRPr="00C11049" w:rsidRDefault="00D0666A" w:rsidP="00D0666A">
      <w:pPr>
        <w:keepLines/>
        <w:widowControl w:val="0"/>
        <w:jc w:val="center"/>
        <w:rPr>
          <w:rFonts w:eastAsia="Calibri"/>
          <w:b/>
          <w:sz w:val="22"/>
          <w:szCs w:val="22"/>
          <w:lang w:eastAsia="en-US"/>
        </w:rPr>
      </w:pPr>
    </w:p>
    <w:p w14:paraId="596A3217" w14:textId="77777777" w:rsidR="00D0666A" w:rsidRPr="00C11049" w:rsidRDefault="00D0666A" w:rsidP="00D0666A">
      <w:pPr>
        <w:pStyle w:val="a9"/>
        <w:jc w:val="center"/>
        <w:rPr>
          <w:szCs w:val="22"/>
        </w:rPr>
      </w:pPr>
      <w:r w:rsidRPr="00C11049">
        <w:rPr>
          <w:szCs w:val="22"/>
        </w:rPr>
        <w:t>Таблица №1 Перечень критериев оценки Заявок на участие в конкурсе</w:t>
      </w:r>
    </w:p>
    <w:p w14:paraId="5A1075E5" w14:textId="77777777" w:rsidR="00D0666A" w:rsidRPr="00C11049" w:rsidRDefault="00D0666A" w:rsidP="00D0666A">
      <w:pPr>
        <w:rPr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05"/>
        <w:gridCol w:w="5499"/>
        <w:gridCol w:w="2841"/>
      </w:tblGrid>
      <w:tr w:rsidR="00D0666A" w:rsidRPr="00C11049" w14:paraId="34AB7D11" w14:textId="77777777" w:rsidTr="00D0666A">
        <w:trPr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87B9D1" w14:textId="77777777" w:rsidR="00D0666A" w:rsidRPr="00C11049" w:rsidRDefault="00D0666A" w:rsidP="00396DAB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C1104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F068C9" w14:textId="77777777" w:rsidR="00D0666A" w:rsidRPr="00C11049" w:rsidRDefault="00D0666A" w:rsidP="00396DAB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C11049">
              <w:rPr>
                <w:b/>
                <w:sz w:val="22"/>
                <w:szCs w:val="22"/>
              </w:rPr>
              <w:t>Наименование критерия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F0A30A" w14:textId="77777777" w:rsidR="00D0666A" w:rsidRPr="00C11049" w:rsidRDefault="00D0666A" w:rsidP="00396DAB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C11049">
              <w:rPr>
                <w:b/>
                <w:sz w:val="22"/>
                <w:szCs w:val="22"/>
              </w:rPr>
              <w:t>Весомость критерия в %</w:t>
            </w:r>
          </w:p>
        </w:tc>
      </w:tr>
      <w:tr w:rsidR="00D0666A" w:rsidRPr="00C11049" w14:paraId="166C0BFE" w14:textId="77777777" w:rsidTr="00D0666A">
        <w:trPr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E9C520" w14:textId="77777777" w:rsidR="00D0666A" w:rsidRPr="00C11049" w:rsidRDefault="00D0666A" w:rsidP="00396DAB">
            <w:pPr>
              <w:rPr>
                <w:sz w:val="22"/>
                <w:szCs w:val="22"/>
              </w:rPr>
            </w:pPr>
            <w:r w:rsidRPr="00C11049">
              <w:rPr>
                <w:sz w:val="22"/>
                <w:szCs w:val="22"/>
              </w:rPr>
              <w:t>1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3C2F32" w14:textId="77777777" w:rsidR="00D0666A" w:rsidRPr="00C11049" w:rsidRDefault="00D0666A" w:rsidP="00396DAB">
            <w:pPr>
              <w:rPr>
                <w:sz w:val="22"/>
                <w:szCs w:val="22"/>
              </w:rPr>
            </w:pPr>
            <w:r w:rsidRPr="00C11049">
              <w:rPr>
                <w:sz w:val="22"/>
                <w:szCs w:val="22"/>
              </w:rPr>
              <w:t>Цена договора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EB7172" w14:textId="73EB9C3C" w:rsidR="00D0666A" w:rsidRPr="00FE1002" w:rsidRDefault="00D0666A" w:rsidP="00396DAB">
            <w:pPr>
              <w:jc w:val="center"/>
              <w:rPr>
                <w:sz w:val="22"/>
                <w:szCs w:val="22"/>
              </w:rPr>
            </w:pPr>
            <w:r w:rsidRPr="00FE1002">
              <w:rPr>
                <w:sz w:val="22"/>
                <w:szCs w:val="22"/>
              </w:rPr>
              <w:t>20</w:t>
            </w:r>
          </w:p>
        </w:tc>
      </w:tr>
      <w:tr w:rsidR="00D0666A" w:rsidRPr="00C11049" w14:paraId="118C1242" w14:textId="77777777" w:rsidTr="00D0666A">
        <w:trPr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14C020" w14:textId="77777777" w:rsidR="00D0666A" w:rsidRPr="00C11049" w:rsidRDefault="00D0666A" w:rsidP="00396DAB">
            <w:pPr>
              <w:rPr>
                <w:sz w:val="22"/>
                <w:szCs w:val="22"/>
              </w:rPr>
            </w:pPr>
            <w:r w:rsidRPr="00C11049">
              <w:rPr>
                <w:sz w:val="22"/>
                <w:szCs w:val="22"/>
              </w:rPr>
              <w:t>2</w:t>
            </w:r>
          </w:p>
        </w:tc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1B75F3" w14:textId="4CE165E4" w:rsidR="00D0666A" w:rsidRPr="00C11049" w:rsidRDefault="001C3368" w:rsidP="00396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Квалификация участника 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88BB73" w14:textId="0DC84C45" w:rsidR="00D0666A" w:rsidRPr="00FE1002" w:rsidRDefault="00D0666A" w:rsidP="00396DAB">
            <w:pPr>
              <w:jc w:val="center"/>
              <w:rPr>
                <w:b/>
                <w:bCs/>
                <w:sz w:val="22"/>
                <w:szCs w:val="22"/>
              </w:rPr>
            </w:pPr>
            <w:r w:rsidRPr="00FE1002">
              <w:rPr>
                <w:sz w:val="22"/>
                <w:szCs w:val="22"/>
              </w:rPr>
              <w:t>80</w:t>
            </w:r>
          </w:p>
        </w:tc>
      </w:tr>
    </w:tbl>
    <w:p w14:paraId="2977D441" w14:textId="6C83F26F" w:rsidR="00D0666A" w:rsidRPr="00C11049" w:rsidRDefault="00D0666A" w:rsidP="00D0666A">
      <w:pPr>
        <w:rPr>
          <w:sz w:val="22"/>
          <w:szCs w:val="22"/>
        </w:rPr>
      </w:pPr>
    </w:p>
    <w:p w14:paraId="1CF87BF8" w14:textId="03B8A573" w:rsidR="00D0666A" w:rsidRPr="00C11049" w:rsidRDefault="00D0666A" w:rsidP="00D0666A">
      <w:pPr>
        <w:rPr>
          <w:sz w:val="22"/>
          <w:szCs w:val="22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2"/>
        <w:gridCol w:w="6946"/>
      </w:tblGrid>
      <w:tr w:rsidR="00D0666A" w:rsidRPr="00C11049" w14:paraId="541A9654" w14:textId="77777777" w:rsidTr="00396DAB">
        <w:tc>
          <w:tcPr>
            <w:tcW w:w="28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E5EF"/>
          </w:tcPr>
          <w:p w14:paraId="20F26120" w14:textId="77777777" w:rsidR="00D0666A" w:rsidRPr="00C11049" w:rsidRDefault="00D0666A" w:rsidP="00396D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49">
              <w:rPr>
                <w:rFonts w:ascii="Times New Roman" w:hAnsi="Times New Roman" w:cs="Times New Roman"/>
              </w:rPr>
              <w:t>Критерии оценки заявок на участие в конкурсе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84D5CE" w14:textId="77777777" w:rsidR="00D0666A" w:rsidRPr="00C11049" w:rsidRDefault="00D0666A" w:rsidP="00396DAB">
            <w:pPr>
              <w:pStyle w:val="23"/>
              <w:ind w:firstLine="709"/>
              <w:jc w:val="both"/>
              <w:rPr>
                <w:rFonts w:ascii="Times New Roman" w:hAnsi="Times New Roman"/>
              </w:rPr>
            </w:pPr>
            <w:r w:rsidRPr="00C11049">
              <w:rPr>
                <w:rFonts w:ascii="Times New Roman" w:hAnsi="Times New Roman"/>
              </w:rPr>
              <w:t>Оценка заявок осуществляется с использованием критериев оценки заявок, предусмотренных документацией о закупке.</w:t>
            </w:r>
          </w:p>
          <w:p w14:paraId="3C0AF6C2" w14:textId="77777777" w:rsidR="00D0666A" w:rsidRPr="00C11049" w:rsidRDefault="00D0666A" w:rsidP="00396DAB">
            <w:pPr>
              <w:pStyle w:val="23"/>
              <w:ind w:firstLine="709"/>
              <w:jc w:val="both"/>
              <w:rPr>
                <w:rFonts w:ascii="Times New Roman" w:hAnsi="Times New Roman"/>
              </w:rPr>
            </w:pPr>
            <w:r w:rsidRPr="00C11049">
              <w:rPr>
                <w:rFonts w:ascii="Times New Roman" w:hAnsi="Times New Roman"/>
              </w:rPr>
              <w:t>В отношении каждого критерия устанавливается минимальное и максимальное количество баллов, присуждаемых по данному критерию. В случае установления подкритериев, в документации о закупке должно быть указано минимальное и максимальное количество баллов, присуждаемых по каждому подкритерию в пределах общего количества баллов по соответствующему критерию.</w:t>
            </w:r>
          </w:p>
          <w:p w14:paraId="0BA94FCA" w14:textId="77777777" w:rsidR="00D0666A" w:rsidRPr="00C11049" w:rsidRDefault="00D0666A" w:rsidP="00396DAB">
            <w:pPr>
              <w:pStyle w:val="23"/>
              <w:ind w:firstLine="709"/>
              <w:jc w:val="both"/>
              <w:rPr>
                <w:rFonts w:ascii="Times New Roman" w:hAnsi="Times New Roman"/>
              </w:rPr>
            </w:pPr>
            <w:r w:rsidRPr="00C11049">
              <w:rPr>
                <w:rFonts w:ascii="Times New Roman" w:hAnsi="Times New Roman"/>
              </w:rPr>
              <w:t xml:space="preserve">Сумма значимостей критериев оценки заявок, установленных в документации о закупке, должна составлять 100 процентов. </w:t>
            </w:r>
          </w:p>
          <w:p w14:paraId="7966ADA7" w14:textId="77777777" w:rsidR="00D0666A" w:rsidRPr="00C11049" w:rsidRDefault="00D0666A" w:rsidP="00396DAB">
            <w:pPr>
              <w:pStyle w:val="23"/>
              <w:ind w:firstLine="709"/>
              <w:jc w:val="both"/>
              <w:rPr>
                <w:rFonts w:ascii="Times New Roman" w:hAnsi="Times New Roman"/>
              </w:rPr>
            </w:pPr>
            <w:r w:rsidRPr="00C11049">
              <w:rPr>
                <w:rFonts w:ascii="Times New Roman" w:hAnsi="Times New Roman"/>
              </w:rPr>
              <w:t>Оценка заявок производится на основании критериев оценки, их содержания и значимости, установленных в документации о закупках.</w:t>
            </w:r>
          </w:p>
          <w:p w14:paraId="7320E57D" w14:textId="707F47A8" w:rsidR="00D0666A" w:rsidRPr="00C11049" w:rsidRDefault="00D0666A" w:rsidP="00396DAB">
            <w:pPr>
              <w:pStyle w:val="23"/>
              <w:ind w:firstLine="709"/>
              <w:jc w:val="both"/>
              <w:rPr>
                <w:rFonts w:ascii="Times New Roman" w:hAnsi="Times New Roman"/>
              </w:rPr>
            </w:pPr>
            <w:r w:rsidRPr="00C11049">
              <w:rPr>
                <w:rFonts w:ascii="Times New Roman" w:hAnsi="Times New Roman"/>
              </w:rPr>
              <w:t xml:space="preserve">Оценка заявок производится с использованием не менее 2 критериев оценки заявок, одним из которых является критерий "цена договора". </w:t>
            </w:r>
          </w:p>
          <w:p w14:paraId="5010D622" w14:textId="77777777" w:rsidR="00D0666A" w:rsidRPr="00C11049" w:rsidRDefault="00D0666A" w:rsidP="00396DAB">
            <w:pPr>
              <w:pStyle w:val="23"/>
              <w:ind w:firstLine="709"/>
              <w:jc w:val="both"/>
              <w:rPr>
                <w:rFonts w:ascii="Times New Roman" w:hAnsi="Times New Roman"/>
              </w:rPr>
            </w:pPr>
            <w:r w:rsidRPr="00C11049">
              <w:rPr>
                <w:rFonts w:ascii="Times New Roman" w:hAnsi="Times New Roman"/>
              </w:rPr>
              <w:t>Оценка заявок производится в следующем порядке:</w:t>
            </w:r>
          </w:p>
          <w:p w14:paraId="30F3BB95" w14:textId="77777777" w:rsidR="00D0666A" w:rsidRPr="00C11049" w:rsidRDefault="00D0666A" w:rsidP="00396DAB">
            <w:pPr>
              <w:pStyle w:val="23"/>
              <w:ind w:firstLine="709"/>
              <w:jc w:val="both"/>
              <w:rPr>
                <w:rFonts w:ascii="Times New Roman" w:hAnsi="Times New Roman"/>
              </w:rPr>
            </w:pPr>
            <w:r w:rsidRPr="00C11049">
              <w:rPr>
                <w:rFonts w:ascii="Times New Roman" w:hAnsi="Times New Roman"/>
              </w:rPr>
              <w:t>Для оценки заявки осуществляется расчет итогового рейтинга по каждой заявке. Итоговый рейтинг рассчитывается путем сложения рейтингов по каждому критерию оценки заявки, умноженных на их значимость.</w:t>
            </w:r>
          </w:p>
          <w:p w14:paraId="117005D1" w14:textId="77777777" w:rsidR="00D0666A" w:rsidRPr="00C11049" w:rsidRDefault="00D0666A" w:rsidP="00396DAB">
            <w:pPr>
              <w:pStyle w:val="23"/>
              <w:ind w:firstLine="709"/>
              <w:jc w:val="both"/>
              <w:rPr>
                <w:rFonts w:ascii="Times New Roman" w:hAnsi="Times New Roman"/>
              </w:rPr>
            </w:pPr>
            <w:r w:rsidRPr="00C11049">
              <w:rPr>
                <w:rFonts w:ascii="Times New Roman" w:hAnsi="Times New Roman"/>
              </w:rPr>
              <w:t>Рейтинг заявки по каждому критерию представляет собой оценку в баллах, получаемую по результатам оценки по критерию.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119BEFBB" w14:textId="77777777" w:rsidR="00D0666A" w:rsidRPr="00C11049" w:rsidRDefault="00D0666A" w:rsidP="00396DAB">
            <w:pPr>
              <w:pStyle w:val="23"/>
              <w:ind w:firstLine="709"/>
              <w:jc w:val="both"/>
              <w:rPr>
                <w:rFonts w:ascii="Times New Roman" w:hAnsi="Times New Roman"/>
              </w:rPr>
            </w:pPr>
            <w:r w:rsidRPr="00C11049">
              <w:rPr>
                <w:rFonts w:ascii="Times New Roman" w:hAnsi="Times New Roman"/>
              </w:rPr>
              <w:t>Значимость критериев определяется в документации о закупке в процентах. При этом для расчетов рейтингов по каждому критерию количество баллов, получаемых участником по каждому критерию, умножается на коэффициент значимости, равный значению соответствующего критерия в процентах, деленному на 100.</w:t>
            </w:r>
          </w:p>
          <w:p w14:paraId="26489361" w14:textId="77777777" w:rsidR="00D0666A" w:rsidRPr="00C11049" w:rsidRDefault="00D0666A" w:rsidP="00396DAB">
            <w:pPr>
              <w:pStyle w:val="23"/>
              <w:ind w:firstLine="709"/>
              <w:jc w:val="both"/>
              <w:rPr>
                <w:rFonts w:ascii="Times New Roman" w:hAnsi="Times New Roman"/>
              </w:rPr>
            </w:pPr>
            <w:r w:rsidRPr="00C11049">
              <w:rPr>
                <w:rFonts w:ascii="Times New Roman" w:hAnsi="Times New Roman"/>
              </w:rPr>
              <w:t>Присуждение каждой заявке порядкового номера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заявке. Заявке, набравшей наибольший итоговый рейтинг, присваивается первый номер.</w:t>
            </w:r>
          </w:p>
          <w:p w14:paraId="494ABDCA" w14:textId="77777777" w:rsidR="00D0666A" w:rsidRPr="00C11049" w:rsidRDefault="00D0666A" w:rsidP="00396DAB">
            <w:pPr>
              <w:rPr>
                <w:sz w:val="22"/>
                <w:szCs w:val="22"/>
                <w:highlight w:val="yellow"/>
              </w:rPr>
            </w:pPr>
          </w:p>
          <w:p w14:paraId="535FC825" w14:textId="77777777" w:rsidR="00D0666A" w:rsidRPr="00C11049" w:rsidRDefault="00D0666A" w:rsidP="00396DAB">
            <w:pPr>
              <w:rPr>
                <w:sz w:val="22"/>
                <w:szCs w:val="22"/>
              </w:rPr>
            </w:pPr>
            <w:r w:rsidRPr="00C11049">
              <w:rPr>
                <w:sz w:val="22"/>
                <w:szCs w:val="22"/>
              </w:rPr>
              <w:t>Оценка и сопоставление заявок производится по следующим критериям:</w:t>
            </w:r>
          </w:p>
          <w:p w14:paraId="1C8E2483" w14:textId="130F22A1" w:rsidR="00D0666A" w:rsidRPr="00C11049" w:rsidRDefault="00D0666A" w:rsidP="00396DAB">
            <w:pPr>
              <w:pStyle w:val="a0"/>
              <w:ind w:firstLine="0"/>
              <w:rPr>
                <w:sz w:val="22"/>
                <w:szCs w:val="22"/>
              </w:rPr>
            </w:pPr>
            <w:r w:rsidRPr="00C11049">
              <w:rPr>
                <w:sz w:val="22"/>
                <w:szCs w:val="22"/>
              </w:rPr>
              <w:t xml:space="preserve">1. Цена договора – </w:t>
            </w:r>
            <w:r w:rsidR="00F978DC" w:rsidRPr="00C11049">
              <w:rPr>
                <w:sz w:val="22"/>
                <w:szCs w:val="22"/>
              </w:rPr>
              <w:t>20</w:t>
            </w:r>
            <w:r w:rsidRPr="00C11049">
              <w:rPr>
                <w:sz w:val="22"/>
                <w:szCs w:val="22"/>
              </w:rPr>
              <w:t xml:space="preserve"> %</w:t>
            </w:r>
          </w:p>
          <w:p w14:paraId="141B6CBD" w14:textId="3A65B02C" w:rsidR="00D0666A" w:rsidRPr="00C11049" w:rsidRDefault="00D0666A" w:rsidP="00396DAB">
            <w:pPr>
              <w:pStyle w:val="a0"/>
              <w:ind w:firstLine="0"/>
              <w:rPr>
                <w:sz w:val="22"/>
                <w:szCs w:val="22"/>
              </w:rPr>
            </w:pPr>
            <w:r w:rsidRPr="00C11049">
              <w:rPr>
                <w:sz w:val="22"/>
                <w:szCs w:val="22"/>
              </w:rPr>
              <w:t xml:space="preserve">2. Квалификация участников закупки. – </w:t>
            </w:r>
            <w:r w:rsidR="00F978DC" w:rsidRPr="00C11049">
              <w:rPr>
                <w:sz w:val="22"/>
                <w:szCs w:val="22"/>
              </w:rPr>
              <w:t>80</w:t>
            </w:r>
            <w:r w:rsidRPr="00C11049">
              <w:rPr>
                <w:sz w:val="22"/>
                <w:szCs w:val="22"/>
              </w:rPr>
              <w:t xml:space="preserve"> %</w:t>
            </w:r>
          </w:p>
          <w:p w14:paraId="7B275C82" w14:textId="77777777" w:rsidR="00D0666A" w:rsidRPr="00C11049" w:rsidRDefault="00D0666A" w:rsidP="00396DAB">
            <w:pPr>
              <w:ind w:firstLine="0"/>
              <w:rPr>
                <w:b/>
                <w:sz w:val="22"/>
                <w:szCs w:val="22"/>
                <w:u w:val="single"/>
              </w:rPr>
            </w:pPr>
            <w:r w:rsidRPr="00C11049">
              <w:rPr>
                <w:b/>
                <w:sz w:val="22"/>
                <w:szCs w:val="22"/>
                <w:u w:val="single"/>
              </w:rPr>
              <w:t>Оценка заявок по критерию «Цена договора»</w:t>
            </w:r>
          </w:p>
          <w:p w14:paraId="3014DCDE" w14:textId="77777777" w:rsidR="00D0666A" w:rsidRPr="00C11049" w:rsidRDefault="00D0666A" w:rsidP="00396DAB">
            <w:pPr>
              <w:ind w:firstLine="0"/>
              <w:rPr>
                <w:sz w:val="22"/>
                <w:szCs w:val="22"/>
                <w:u w:val="single"/>
              </w:rPr>
            </w:pPr>
          </w:p>
          <w:p w14:paraId="2B69EB05" w14:textId="18E2F094" w:rsidR="00D0666A" w:rsidRPr="00C11049" w:rsidRDefault="00D0666A" w:rsidP="00396DAB">
            <w:pPr>
              <w:ind w:firstLine="0"/>
              <w:rPr>
                <w:b/>
                <w:bCs/>
                <w:i/>
                <w:iCs/>
                <w:sz w:val="22"/>
                <w:szCs w:val="22"/>
              </w:rPr>
            </w:pPr>
            <w:r w:rsidRPr="00C11049">
              <w:rPr>
                <w:sz w:val="22"/>
                <w:szCs w:val="22"/>
              </w:rPr>
              <w:t xml:space="preserve">Значимость критерия «цена договора» составляет </w:t>
            </w:r>
            <w:r w:rsidR="00F978DC" w:rsidRPr="00C11049">
              <w:rPr>
                <w:sz w:val="22"/>
                <w:szCs w:val="22"/>
              </w:rPr>
              <w:t>20</w:t>
            </w:r>
            <w:r w:rsidRPr="00C11049">
              <w:rPr>
                <w:b/>
                <w:bCs/>
                <w:sz w:val="22"/>
                <w:szCs w:val="22"/>
              </w:rPr>
              <w:t>%.</w:t>
            </w:r>
          </w:p>
          <w:p w14:paraId="1969E567" w14:textId="77777777" w:rsidR="00D0666A" w:rsidRPr="00C11049" w:rsidRDefault="00D0666A" w:rsidP="00396DAB">
            <w:pPr>
              <w:ind w:firstLine="0"/>
              <w:rPr>
                <w:sz w:val="22"/>
                <w:szCs w:val="22"/>
              </w:rPr>
            </w:pPr>
            <w:r w:rsidRPr="00C11049">
              <w:rPr>
                <w:sz w:val="22"/>
                <w:szCs w:val="22"/>
              </w:rPr>
              <w:t>Рейтинг, присуждаемый заявке по критерию «цена договора», определяется по формуле:</w:t>
            </w:r>
          </w:p>
          <w:p w14:paraId="0E9257F1" w14:textId="77777777" w:rsidR="00D0666A" w:rsidRPr="00C11049" w:rsidRDefault="00D0666A" w:rsidP="00396DAB">
            <w:pPr>
              <w:ind w:firstLine="0"/>
              <w:rPr>
                <w:i/>
                <w:iCs/>
                <w:sz w:val="22"/>
                <w:szCs w:val="22"/>
              </w:rPr>
            </w:pPr>
          </w:p>
          <w:p w14:paraId="1F4482E2" w14:textId="08185022" w:rsidR="00D0666A" w:rsidRPr="00C11049" w:rsidRDefault="00D0666A" w:rsidP="00396DAB">
            <w:pPr>
              <w:ind w:firstLine="0"/>
              <w:rPr>
                <w:sz w:val="22"/>
                <w:szCs w:val="22"/>
              </w:rPr>
            </w:pPr>
            <w:proofErr w:type="spellStart"/>
            <w:r w:rsidRPr="00C11049">
              <w:rPr>
                <w:sz w:val="22"/>
                <w:szCs w:val="22"/>
              </w:rPr>
              <w:lastRenderedPageBreak/>
              <w:t>Ra</w:t>
            </w:r>
            <w:r w:rsidRPr="00C11049">
              <w:rPr>
                <w:sz w:val="22"/>
                <w:szCs w:val="22"/>
                <w:vertAlign w:val="subscript"/>
              </w:rPr>
              <w:t>i</w:t>
            </w:r>
            <w:proofErr w:type="spellEnd"/>
            <w:r w:rsidRPr="00C11049">
              <w:rPr>
                <w:sz w:val="22"/>
                <w:szCs w:val="22"/>
                <w:vertAlign w:val="subscript"/>
              </w:rPr>
              <w:t xml:space="preserve"> </w:t>
            </w:r>
            <w:r w:rsidRPr="00C11049">
              <w:rPr>
                <w:sz w:val="22"/>
                <w:szCs w:val="22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vertAlign w:val="subscrip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vertAlign w:val="subscript"/>
                      <w:lang w:val="en-US"/>
                    </w:rPr>
                    <m:t>min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vertAlign w:val="subscript"/>
                      <w:lang w:val="en-US"/>
                    </w:rPr>
                    <m:t>i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vertAlign w:val="subscript"/>
                </w:rPr>
                <m:t>*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n-US"/>
                </w:rPr>
                <m:t>Kc</m:t>
              </m:r>
            </m:oMath>
          </w:p>
          <w:p w14:paraId="225DD2C6" w14:textId="77777777" w:rsidR="00D0666A" w:rsidRPr="00C11049" w:rsidRDefault="00D0666A" w:rsidP="00396DAB">
            <w:pPr>
              <w:ind w:firstLine="0"/>
              <w:rPr>
                <w:sz w:val="22"/>
                <w:szCs w:val="22"/>
              </w:rPr>
            </w:pPr>
          </w:p>
          <w:p w14:paraId="046BB207" w14:textId="77777777" w:rsidR="00D0666A" w:rsidRPr="00C11049" w:rsidRDefault="00D0666A" w:rsidP="00396DAB">
            <w:pPr>
              <w:ind w:firstLine="0"/>
              <w:rPr>
                <w:sz w:val="22"/>
                <w:szCs w:val="22"/>
              </w:rPr>
            </w:pPr>
          </w:p>
          <w:p w14:paraId="32995D95" w14:textId="77777777" w:rsidR="00D0666A" w:rsidRPr="00C11049" w:rsidRDefault="00D0666A" w:rsidP="00396DAB">
            <w:pPr>
              <w:ind w:firstLine="0"/>
              <w:rPr>
                <w:sz w:val="22"/>
                <w:szCs w:val="22"/>
              </w:rPr>
            </w:pPr>
            <w:r w:rsidRPr="00C11049">
              <w:rPr>
                <w:sz w:val="22"/>
                <w:szCs w:val="22"/>
              </w:rPr>
              <w:t>где:</w:t>
            </w:r>
          </w:p>
          <w:p w14:paraId="40A7E8F5" w14:textId="77777777" w:rsidR="00D0666A" w:rsidRPr="00C11049" w:rsidRDefault="00D0666A" w:rsidP="00396DAB">
            <w:pPr>
              <w:ind w:firstLine="0"/>
              <w:rPr>
                <w:sz w:val="22"/>
                <w:szCs w:val="22"/>
              </w:rPr>
            </w:pPr>
            <w:proofErr w:type="spellStart"/>
            <w:r w:rsidRPr="00C11049">
              <w:rPr>
                <w:sz w:val="22"/>
                <w:szCs w:val="22"/>
              </w:rPr>
              <w:t>Ra</w:t>
            </w:r>
            <w:r w:rsidRPr="00C11049">
              <w:rPr>
                <w:sz w:val="22"/>
                <w:szCs w:val="22"/>
                <w:vertAlign w:val="subscript"/>
              </w:rPr>
              <w:t>i</w:t>
            </w:r>
            <w:proofErr w:type="spellEnd"/>
            <w:r w:rsidRPr="00C11049">
              <w:rPr>
                <w:sz w:val="22"/>
                <w:szCs w:val="22"/>
              </w:rPr>
              <w:t xml:space="preserve"> – рейтинг, присуждаемый i-ой заявке по указанному критерию;</w:t>
            </w:r>
          </w:p>
          <w:p w14:paraId="04A0D1F4" w14:textId="77777777" w:rsidR="00D0666A" w:rsidRPr="00C11049" w:rsidRDefault="00D0666A" w:rsidP="00396DAB">
            <w:pPr>
              <w:ind w:firstLine="0"/>
              <w:rPr>
                <w:sz w:val="22"/>
                <w:szCs w:val="22"/>
              </w:rPr>
            </w:pPr>
            <w:proofErr w:type="spellStart"/>
            <w:r w:rsidRPr="00C11049">
              <w:rPr>
                <w:sz w:val="22"/>
                <w:szCs w:val="22"/>
              </w:rPr>
              <w:t>A</w:t>
            </w:r>
            <w:r w:rsidRPr="00C11049">
              <w:rPr>
                <w:sz w:val="22"/>
                <w:szCs w:val="22"/>
                <w:vertAlign w:val="subscript"/>
              </w:rPr>
              <w:t>min</w:t>
            </w:r>
            <w:proofErr w:type="spellEnd"/>
            <w:r w:rsidRPr="00C11049">
              <w:rPr>
                <w:sz w:val="22"/>
                <w:szCs w:val="22"/>
              </w:rPr>
              <w:t xml:space="preserve"> – </w:t>
            </w:r>
            <w:proofErr w:type="gramStart"/>
            <w:r w:rsidRPr="00C11049">
              <w:rPr>
                <w:sz w:val="22"/>
                <w:szCs w:val="22"/>
              </w:rPr>
              <w:t>минимальная цена</w:t>
            </w:r>
            <w:proofErr w:type="gramEnd"/>
            <w:r w:rsidRPr="00C11049">
              <w:rPr>
                <w:sz w:val="22"/>
                <w:szCs w:val="22"/>
              </w:rPr>
              <w:t xml:space="preserve"> предложенная участником конкурса в заявке;</w:t>
            </w:r>
          </w:p>
          <w:p w14:paraId="28A3340A" w14:textId="77777777" w:rsidR="00D0666A" w:rsidRPr="00C11049" w:rsidRDefault="00D0666A" w:rsidP="00396DAB">
            <w:pPr>
              <w:ind w:firstLine="0"/>
              <w:rPr>
                <w:sz w:val="22"/>
                <w:szCs w:val="22"/>
              </w:rPr>
            </w:pPr>
            <w:proofErr w:type="spellStart"/>
            <w:r w:rsidRPr="00C11049">
              <w:rPr>
                <w:sz w:val="22"/>
                <w:szCs w:val="22"/>
              </w:rPr>
              <w:t>A</w:t>
            </w:r>
            <w:r w:rsidRPr="00C11049">
              <w:rPr>
                <w:sz w:val="22"/>
                <w:szCs w:val="22"/>
                <w:vertAlign w:val="subscript"/>
              </w:rPr>
              <w:t>i</w:t>
            </w:r>
            <w:proofErr w:type="spellEnd"/>
            <w:r w:rsidRPr="00C11049">
              <w:rPr>
                <w:sz w:val="22"/>
                <w:szCs w:val="22"/>
              </w:rPr>
              <w:t xml:space="preserve"> – цена договора, предложенная в i-ой заявке;</w:t>
            </w:r>
          </w:p>
          <w:p w14:paraId="18103888" w14:textId="5BF6D591" w:rsidR="00D0666A" w:rsidRPr="00C11049" w:rsidRDefault="00D0666A" w:rsidP="00396DAB">
            <w:pPr>
              <w:ind w:firstLine="0"/>
              <w:rPr>
                <w:sz w:val="22"/>
                <w:szCs w:val="22"/>
              </w:rPr>
            </w:pPr>
            <w:proofErr w:type="spellStart"/>
            <w:r w:rsidRPr="00C11049">
              <w:rPr>
                <w:sz w:val="22"/>
                <w:szCs w:val="22"/>
              </w:rPr>
              <w:t>Kc</w:t>
            </w:r>
            <w:proofErr w:type="spellEnd"/>
            <w:r w:rsidRPr="00C11049">
              <w:rPr>
                <w:sz w:val="22"/>
                <w:szCs w:val="22"/>
              </w:rPr>
              <w:t xml:space="preserve"> –</w:t>
            </w:r>
            <w:r w:rsidR="006C710B" w:rsidRPr="00C11049">
              <w:rPr>
                <w:sz w:val="22"/>
                <w:szCs w:val="22"/>
              </w:rPr>
              <w:t xml:space="preserve"> </w:t>
            </w:r>
            <w:r w:rsidRPr="00C11049">
              <w:rPr>
                <w:sz w:val="22"/>
                <w:szCs w:val="22"/>
              </w:rPr>
              <w:t>значение указанного критерия.</w:t>
            </w:r>
          </w:p>
          <w:p w14:paraId="4155652A" w14:textId="77777777" w:rsidR="00D0666A" w:rsidRPr="00C11049" w:rsidRDefault="00D0666A" w:rsidP="00396DAB">
            <w:pPr>
              <w:ind w:firstLine="0"/>
              <w:rPr>
                <w:sz w:val="22"/>
                <w:szCs w:val="22"/>
                <w:u w:val="single"/>
              </w:rPr>
            </w:pPr>
          </w:p>
          <w:p w14:paraId="0416D919" w14:textId="77777777" w:rsidR="00D0666A" w:rsidRPr="00C11049" w:rsidRDefault="00D0666A" w:rsidP="00396DAB">
            <w:pPr>
              <w:ind w:firstLine="0"/>
              <w:rPr>
                <w:b/>
                <w:sz w:val="22"/>
                <w:szCs w:val="22"/>
                <w:u w:val="single"/>
              </w:rPr>
            </w:pPr>
            <w:r w:rsidRPr="00C11049">
              <w:rPr>
                <w:b/>
                <w:sz w:val="22"/>
                <w:szCs w:val="22"/>
                <w:u w:val="single"/>
              </w:rPr>
              <w:t>Оценка заявок по критерию «Квалификация участника конкурса»</w:t>
            </w:r>
          </w:p>
          <w:p w14:paraId="7B934994" w14:textId="77777777" w:rsidR="00D0666A" w:rsidRPr="00C11049" w:rsidRDefault="00D0666A" w:rsidP="00396DAB">
            <w:pPr>
              <w:ind w:firstLine="0"/>
              <w:rPr>
                <w:sz w:val="22"/>
                <w:szCs w:val="22"/>
                <w:u w:val="single"/>
              </w:rPr>
            </w:pPr>
          </w:p>
          <w:p w14:paraId="5C7AA721" w14:textId="7B3D7601" w:rsidR="00D0666A" w:rsidRPr="00C11049" w:rsidRDefault="00D0666A" w:rsidP="00396DAB">
            <w:pPr>
              <w:ind w:firstLine="0"/>
              <w:rPr>
                <w:sz w:val="22"/>
                <w:szCs w:val="22"/>
              </w:rPr>
            </w:pPr>
            <w:r w:rsidRPr="00C11049">
              <w:rPr>
                <w:sz w:val="22"/>
                <w:szCs w:val="22"/>
              </w:rPr>
              <w:t>Значимость критерия «Квалификация участника конкурса»</w:t>
            </w:r>
            <w:r w:rsidR="006243F0">
              <w:rPr>
                <w:sz w:val="22"/>
                <w:szCs w:val="22"/>
              </w:rPr>
              <w:t xml:space="preserve"> (наличие опыта у участника)</w:t>
            </w:r>
            <w:r w:rsidRPr="00C11049">
              <w:rPr>
                <w:sz w:val="22"/>
                <w:szCs w:val="22"/>
              </w:rPr>
              <w:t xml:space="preserve"> составляет </w:t>
            </w:r>
            <w:r w:rsidR="00F978DC" w:rsidRPr="00C11049">
              <w:rPr>
                <w:sz w:val="22"/>
                <w:szCs w:val="22"/>
              </w:rPr>
              <w:t>80</w:t>
            </w:r>
            <w:r w:rsidRPr="00C11049">
              <w:rPr>
                <w:b/>
                <w:sz w:val="22"/>
                <w:szCs w:val="22"/>
              </w:rPr>
              <w:t>%.</w:t>
            </w:r>
            <w:r w:rsidRPr="00C11049">
              <w:rPr>
                <w:sz w:val="22"/>
                <w:szCs w:val="22"/>
              </w:rPr>
              <w:t xml:space="preserve"> </w:t>
            </w:r>
          </w:p>
          <w:p w14:paraId="75680E7E" w14:textId="2CB92247" w:rsidR="00196149" w:rsidRPr="00C11049" w:rsidRDefault="00196149" w:rsidP="00196149">
            <w:pPr>
              <w:ind w:firstLine="0"/>
              <w:rPr>
                <w:sz w:val="22"/>
                <w:szCs w:val="22"/>
              </w:rPr>
            </w:pPr>
            <w:bookmarkStart w:id="1" w:name="_Hlk191734056"/>
            <w:r w:rsidRPr="00C11049">
              <w:rPr>
                <w:sz w:val="22"/>
                <w:szCs w:val="22"/>
              </w:rPr>
              <w:t xml:space="preserve">Оценивается суммарный объем </w:t>
            </w:r>
            <w:r w:rsidR="00E14382">
              <w:rPr>
                <w:sz w:val="22"/>
                <w:szCs w:val="22"/>
              </w:rPr>
              <w:t xml:space="preserve">фактически </w:t>
            </w:r>
            <w:r w:rsidRPr="00C11049">
              <w:rPr>
                <w:sz w:val="22"/>
                <w:szCs w:val="22"/>
              </w:rPr>
              <w:t>выполненных работ</w:t>
            </w:r>
            <w:r w:rsidR="009F499B" w:rsidRPr="00C11049">
              <w:rPr>
                <w:rFonts w:eastAsia="Calibri"/>
                <w:kern w:val="0"/>
                <w:sz w:val="22"/>
                <w:szCs w:val="22"/>
                <w:lang w:eastAsia="ru-RU"/>
              </w:rPr>
              <w:t>/</w:t>
            </w:r>
            <w:r w:rsidR="009F499B" w:rsidRPr="00612614">
              <w:rPr>
                <w:rFonts w:eastAsia="Calibri"/>
                <w:kern w:val="0"/>
                <w:sz w:val="22"/>
                <w:szCs w:val="22"/>
                <w:lang w:eastAsia="ru-RU"/>
              </w:rPr>
              <w:t>услуг/поставки товара</w:t>
            </w:r>
            <w:r w:rsidRPr="00612614">
              <w:rPr>
                <w:sz w:val="22"/>
                <w:szCs w:val="22"/>
              </w:rPr>
              <w:t xml:space="preserve"> сопоставимого характера исчисляемый в рублях за </w:t>
            </w:r>
            <w:r w:rsidRPr="00612614">
              <w:rPr>
                <w:rFonts w:eastAsia="Calibri"/>
                <w:kern w:val="0"/>
                <w:sz w:val="22"/>
                <w:szCs w:val="22"/>
                <w:lang w:eastAsia="ru-RU"/>
              </w:rPr>
              <w:t>последние три года, предшествующие дате окончания срока подачи заявок на участие в закупке</w:t>
            </w:r>
            <w:r w:rsidRPr="00612614">
              <w:rPr>
                <w:sz w:val="22"/>
                <w:szCs w:val="22"/>
              </w:rPr>
              <w:t>.</w:t>
            </w:r>
          </w:p>
          <w:bookmarkEnd w:id="1"/>
          <w:p w14:paraId="1C94D989" w14:textId="4FE1AB18" w:rsidR="004A0DFF" w:rsidRPr="00C11049" w:rsidRDefault="009A2457" w:rsidP="004A0DFF">
            <w:pPr>
              <w:ind w:firstLine="438"/>
              <w:rPr>
                <w:color w:val="FF0000"/>
                <w:sz w:val="22"/>
                <w:szCs w:val="22"/>
              </w:rPr>
            </w:pPr>
            <w:r w:rsidRPr="00C11049">
              <w:rPr>
                <w:sz w:val="22"/>
                <w:szCs w:val="22"/>
              </w:rPr>
              <w:t>Участник закупки предоставляет в составе заявки по указанному критерию</w:t>
            </w:r>
            <w:r w:rsidR="00B77314" w:rsidRPr="00C11049">
              <w:rPr>
                <w:sz w:val="22"/>
                <w:szCs w:val="22"/>
              </w:rPr>
              <w:t xml:space="preserve"> информаци</w:t>
            </w:r>
            <w:r w:rsidRPr="00C11049">
              <w:rPr>
                <w:sz w:val="22"/>
                <w:szCs w:val="22"/>
              </w:rPr>
              <w:t>ю</w:t>
            </w:r>
            <w:r w:rsidR="00D0666A" w:rsidRPr="00C11049">
              <w:rPr>
                <w:sz w:val="22"/>
                <w:szCs w:val="22"/>
              </w:rPr>
              <w:t xml:space="preserve"> </w:t>
            </w:r>
            <w:r w:rsidR="00D0666A" w:rsidRPr="00C11049">
              <w:rPr>
                <w:sz w:val="22"/>
                <w:szCs w:val="22"/>
                <w:shd w:val="clear" w:color="auto" w:fill="FFFFFF"/>
              </w:rPr>
              <w:t>в соответствии с формой</w:t>
            </w:r>
            <w:r w:rsidR="00196149" w:rsidRPr="00C11049">
              <w:rPr>
                <w:sz w:val="22"/>
                <w:szCs w:val="22"/>
                <w:shd w:val="clear" w:color="auto" w:fill="FFFFFF"/>
              </w:rPr>
              <w:t>, приложенной</w:t>
            </w:r>
            <w:r w:rsidR="00D0666A" w:rsidRPr="00C11049">
              <w:rPr>
                <w:sz w:val="22"/>
                <w:szCs w:val="22"/>
                <w:shd w:val="clear" w:color="auto" w:fill="FFFFFF"/>
              </w:rPr>
              <w:t xml:space="preserve"> в составе</w:t>
            </w:r>
            <w:r w:rsidR="00FC497C" w:rsidRPr="00C11049">
              <w:rPr>
                <w:sz w:val="22"/>
                <w:szCs w:val="22"/>
                <w:shd w:val="clear" w:color="auto" w:fill="FFFFFF"/>
              </w:rPr>
              <w:t xml:space="preserve"> конкурсной</w:t>
            </w:r>
            <w:r w:rsidR="00D0666A" w:rsidRPr="00C11049">
              <w:rPr>
                <w:sz w:val="22"/>
                <w:szCs w:val="22"/>
                <w:shd w:val="clear" w:color="auto" w:fill="FFFFFF"/>
              </w:rPr>
              <w:t xml:space="preserve"> документации</w:t>
            </w:r>
            <w:r w:rsidR="00196149" w:rsidRPr="00C11049">
              <w:rPr>
                <w:sz w:val="22"/>
                <w:szCs w:val="22"/>
                <w:shd w:val="clear" w:color="auto" w:fill="FFFFFF"/>
              </w:rPr>
              <w:t>,</w:t>
            </w:r>
            <w:r w:rsidR="00D0666A" w:rsidRPr="00C11049">
              <w:rPr>
                <w:sz w:val="22"/>
                <w:szCs w:val="22"/>
              </w:rPr>
              <w:t xml:space="preserve"> </w:t>
            </w:r>
            <w:bookmarkStart w:id="2" w:name="_Hlk191734126"/>
            <w:r w:rsidR="00B77314" w:rsidRPr="00C11049">
              <w:rPr>
                <w:sz w:val="22"/>
                <w:szCs w:val="22"/>
              </w:rPr>
              <w:t>о</w:t>
            </w:r>
            <w:r w:rsidR="00D0666A" w:rsidRPr="00C11049">
              <w:rPr>
                <w:sz w:val="22"/>
                <w:szCs w:val="22"/>
              </w:rPr>
              <w:t xml:space="preserve"> государственных (муниципальных) контракт</w:t>
            </w:r>
            <w:r w:rsidR="00B77314" w:rsidRPr="00C11049">
              <w:rPr>
                <w:sz w:val="22"/>
                <w:szCs w:val="22"/>
              </w:rPr>
              <w:t>ах</w:t>
            </w:r>
            <w:r w:rsidR="00D0666A" w:rsidRPr="00C11049">
              <w:rPr>
                <w:sz w:val="22"/>
                <w:szCs w:val="22"/>
              </w:rPr>
              <w:t xml:space="preserve"> или </w:t>
            </w:r>
            <w:r w:rsidR="00B77314" w:rsidRPr="00C11049">
              <w:rPr>
                <w:sz w:val="22"/>
                <w:szCs w:val="22"/>
              </w:rPr>
              <w:t xml:space="preserve">гражданско-правовых </w:t>
            </w:r>
            <w:r w:rsidR="00D0666A" w:rsidRPr="00C11049">
              <w:rPr>
                <w:sz w:val="22"/>
                <w:szCs w:val="22"/>
              </w:rPr>
              <w:t>договор</w:t>
            </w:r>
            <w:r w:rsidR="00B77314" w:rsidRPr="00C11049">
              <w:rPr>
                <w:sz w:val="22"/>
                <w:szCs w:val="22"/>
              </w:rPr>
              <w:t>ах</w:t>
            </w:r>
            <w:r w:rsidR="00D0666A" w:rsidRPr="00C11049">
              <w:rPr>
                <w:sz w:val="22"/>
                <w:szCs w:val="22"/>
              </w:rPr>
              <w:t xml:space="preserve"> </w:t>
            </w:r>
            <w:r w:rsidR="00F978DC" w:rsidRPr="00C11049">
              <w:rPr>
                <w:sz w:val="22"/>
                <w:szCs w:val="22"/>
              </w:rPr>
              <w:t xml:space="preserve">заключенных </w:t>
            </w:r>
            <w:r w:rsidR="00196149" w:rsidRPr="00C11049">
              <w:rPr>
                <w:sz w:val="22"/>
                <w:szCs w:val="22"/>
              </w:rPr>
              <w:t xml:space="preserve">за </w:t>
            </w:r>
            <w:r w:rsidR="00196149" w:rsidRPr="00C11049">
              <w:rPr>
                <w:rFonts w:eastAsia="Calibri"/>
                <w:kern w:val="0"/>
                <w:sz w:val="22"/>
                <w:szCs w:val="22"/>
                <w:lang w:eastAsia="ru-RU"/>
              </w:rPr>
              <w:t>последние три года, предшествующие дате окончания срока подачи заявок на участие в закупке</w:t>
            </w:r>
            <w:r w:rsidR="00196149" w:rsidRPr="00C11049">
              <w:rPr>
                <w:sz w:val="22"/>
                <w:szCs w:val="22"/>
              </w:rPr>
              <w:t xml:space="preserve"> </w:t>
            </w:r>
            <w:r w:rsidR="00D0666A" w:rsidRPr="009F499B">
              <w:rPr>
                <w:sz w:val="22"/>
                <w:szCs w:val="22"/>
              </w:rPr>
              <w:t xml:space="preserve">в соответствии с </w:t>
            </w:r>
            <w:hyperlink r:id="rId5" w:history="1">
              <w:r w:rsidR="00D0666A" w:rsidRPr="009F499B">
                <w:rPr>
                  <w:sz w:val="22"/>
                  <w:szCs w:val="22"/>
                </w:rPr>
                <w:t xml:space="preserve">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</w:t>
              </w:r>
            </w:hyperlink>
            <w:r w:rsidR="00D0666A" w:rsidRPr="009F499B">
              <w:rPr>
                <w:sz w:val="22"/>
                <w:szCs w:val="22"/>
              </w:rPr>
              <w:t>или Федеральным законом от 18 июля 2011 г. N 223-ФЗ "О закупках товаров, работ, услуг отдельными видами юридических лиц"</w:t>
            </w:r>
            <w:bookmarkEnd w:id="2"/>
            <w:r w:rsidR="00D0666A" w:rsidRPr="009F499B">
              <w:rPr>
                <w:sz w:val="22"/>
                <w:szCs w:val="22"/>
              </w:rPr>
              <w:t xml:space="preserve"> </w:t>
            </w:r>
            <w:r w:rsidR="00D0666A" w:rsidRPr="00612614">
              <w:rPr>
                <w:sz w:val="22"/>
                <w:szCs w:val="22"/>
              </w:rPr>
              <w:t xml:space="preserve">на выполнение работ по благоустройству </w:t>
            </w:r>
            <w:r w:rsidR="009F499B" w:rsidRPr="00612614">
              <w:rPr>
                <w:sz w:val="22"/>
                <w:szCs w:val="22"/>
              </w:rPr>
              <w:t>городских</w:t>
            </w:r>
            <w:r w:rsidR="004A0DFF" w:rsidRPr="00612614">
              <w:rPr>
                <w:sz w:val="22"/>
                <w:szCs w:val="22"/>
              </w:rPr>
              <w:t xml:space="preserve"> территорий</w:t>
            </w:r>
            <w:r w:rsidR="007D73B1">
              <w:rPr>
                <w:sz w:val="22"/>
                <w:szCs w:val="22"/>
              </w:rPr>
              <w:t xml:space="preserve"> (парков, спортивных парков)</w:t>
            </w:r>
            <w:r w:rsidR="00B77314" w:rsidRPr="00612614">
              <w:rPr>
                <w:sz w:val="22"/>
                <w:szCs w:val="22"/>
              </w:rPr>
              <w:t xml:space="preserve"> или</w:t>
            </w:r>
            <w:r w:rsidR="00AA2EC8" w:rsidRPr="00612614">
              <w:rPr>
                <w:sz w:val="22"/>
                <w:szCs w:val="22"/>
              </w:rPr>
              <w:t xml:space="preserve"> изготовлению (поставке) и монтажу малых архитектурных форм</w:t>
            </w:r>
            <w:r w:rsidR="009F499B" w:rsidRPr="00612614">
              <w:rPr>
                <w:sz w:val="22"/>
                <w:szCs w:val="22"/>
              </w:rPr>
              <w:t>, устанавливаемых на городских территориях</w:t>
            </w:r>
            <w:r w:rsidR="007D73B1">
              <w:rPr>
                <w:sz w:val="22"/>
                <w:szCs w:val="22"/>
              </w:rPr>
              <w:t xml:space="preserve"> (парках, спортивных парках)</w:t>
            </w:r>
            <w:r w:rsidR="004A0DFF" w:rsidRPr="00612614">
              <w:rPr>
                <w:sz w:val="22"/>
                <w:szCs w:val="22"/>
              </w:rPr>
              <w:t>.</w:t>
            </w:r>
            <w:r w:rsidR="00B77314" w:rsidRPr="00612614">
              <w:rPr>
                <w:sz w:val="22"/>
                <w:szCs w:val="22"/>
              </w:rPr>
              <w:t xml:space="preserve"> </w:t>
            </w:r>
            <w:r w:rsidR="004A0DFF" w:rsidRPr="00612614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Сведения </w:t>
            </w:r>
            <w:r w:rsidR="00196149" w:rsidRPr="00612614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о стоимости </w:t>
            </w:r>
            <w:r w:rsidR="006243F0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фактически </w:t>
            </w:r>
            <w:r w:rsidR="00196149" w:rsidRPr="00612614">
              <w:rPr>
                <w:rFonts w:eastAsia="Calibri"/>
                <w:kern w:val="0"/>
                <w:sz w:val="22"/>
                <w:szCs w:val="22"/>
                <w:lang w:eastAsia="ru-RU"/>
              </w:rPr>
              <w:t>выполненных работ/услуг/поставки товара</w:t>
            </w:r>
            <w:r w:rsidR="004A0DFF" w:rsidRPr="00612614">
              <w:rPr>
                <w:rFonts w:eastAsia="Calibri"/>
                <w:kern w:val="0"/>
                <w:sz w:val="22"/>
                <w:szCs w:val="22"/>
                <w:lang w:eastAsia="ru-RU"/>
              </w:rPr>
              <w:t>, подтверждаются</w:t>
            </w:r>
            <w:r w:rsidR="00B77314" w:rsidRPr="00612614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 предоставлением участником</w:t>
            </w:r>
            <w:r w:rsidR="00B77314" w:rsidRPr="00C11049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 в составе заявки</w:t>
            </w:r>
            <w:r w:rsidR="004A0DFF" w:rsidRPr="00C11049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 копи</w:t>
            </w:r>
            <w:r w:rsidR="00B77314" w:rsidRPr="00C11049">
              <w:rPr>
                <w:rFonts w:eastAsia="Calibri"/>
                <w:kern w:val="0"/>
                <w:sz w:val="22"/>
                <w:szCs w:val="22"/>
                <w:lang w:eastAsia="ru-RU"/>
              </w:rPr>
              <w:t>й</w:t>
            </w:r>
            <w:r w:rsidR="00196149" w:rsidRPr="00C11049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 актов выполненных работ/услуг/поставки товара (этапа контракта (договора))</w:t>
            </w:r>
            <w:r w:rsidR="004A0DFF" w:rsidRPr="00C11049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 </w:t>
            </w:r>
            <w:r w:rsidR="00196149" w:rsidRPr="00C11049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и </w:t>
            </w:r>
            <w:r w:rsidR="009927D5" w:rsidRPr="00C11049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копий </w:t>
            </w:r>
            <w:r w:rsidR="004A0DFF" w:rsidRPr="00C11049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государственных </w:t>
            </w:r>
            <w:r w:rsidR="00B77314" w:rsidRPr="00612614">
              <w:rPr>
                <w:sz w:val="22"/>
                <w:szCs w:val="22"/>
              </w:rPr>
              <w:t xml:space="preserve">(муниципальных) контрактов или </w:t>
            </w:r>
            <w:r w:rsidR="009927D5" w:rsidRPr="00612614">
              <w:rPr>
                <w:sz w:val="22"/>
                <w:szCs w:val="22"/>
              </w:rPr>
              <w:t xml:space="preserve">гражданско-правовых </w:t>
            </w:r>
            <w:r w:rsidR="00B77314" w:rsidRPr="00612614">
              <w:rPr>
                <w:sz w:val="22"/>
                <w:szCs w:val="22"/>
              </w:rPr>
              <w:t>договоров</w:t>
            </w:r>
            <w:r w:rsidR="004A0DFF" w:rsidRPr="00612614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, </w:t>
            </w:r>
            <w:r w:rsidR="00196149" w:rsidRPr="00612614">
              <w:rPr>
                <w:rFonts w:eastAsia="Calibri"/>
                <w:kern w:val="0"/>
                <w:sz w:val="22"/>
                <w:szCs w:val="22"/>
                <w:lang w:eastAsia="ru-RU"/>
              </w:rPr>
              <w:t xml:space="preserve">заключенных </w:t>
            </w:r>
            <w:r w:rsidR="009F499B" w:rsidRPr="00612614">
              <w:rPr>
                <w:sz w:val="22"/>
                <w:szCs w:val="22"/>
              </w:rPr>
              <w:t xml:space="preserve">в соответствии с </w:t>
            </w:r>
            <w:hyperlink r:id="rId6" w:history="1">
              <w:r w:rsidR="009F499B" w:rsidRPr="00612614">
                <w:rPr>
                  <w:sz w:val="22"/>
                  <w:szCs w:val="22"/>
                </w:rPr>
                <w:t xml:space="preserve">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</w:t>
              </w:r>
            </w:hyperlink>
            <w:r w:rsidR="009F499B" w:rsidRPr="00612614">
              <w:rPr>
                <w:sz w:val="22"/>
                <w:szCs w:val="22"/>
              </w:rPr>
              <w:t>или Федеральным законом от 18 июля 2011 г. N 223-ФЗ "О закупках товаров, работ, услуг отдельными видами юридических лиц"</w:t>
            </w:r>
          </w:p>
          <w:p w14:paraId="64334212" w14:textId="77777777" w:rsidR="00D0666A" w:rsidRPr="00C11049" w:rsidRDefault="00D0666A" w:rsidP="00396DAB">
            <w:pPr>
              <w:rPr>
                <w:sz w:val="22"/>
                <w:szCs w:val="22"/>
              </w:rPr>
            </w:pPr>
            <w:r w:rsidRPr="00C11049">
              <w:rPr>
                <w:sz w:val="22"/>
                <w:szCs w:val="22"/>
              </w:rPr>
              <w:t>Значение в баллах по критерию определяется по формуле:</w:t>
            </w:r>
          </w:p>
          <w:p w14:paraId="1D7A9897" w14:textId="77777777" w:rsidR="00D0666A" w:rsidRPr="00C11049" w:rsidRDefault="00D0666A" w:rsidP="00396DAB">
            <w:pPr>
              <w:rPr>
                <w:i/>
                <w:sz w:val="22"/>
                <w:szCs w:val="22"/>
              </w:rPr>
            </w:pPr>
          </w:p>
          <w:tbl>
            <w:tblPr>
              <w:tblW w:w="0" w:type="auto"/>
              <w:tblInd w:w="468" w:type="dxa"/>
              <w:tblLook w:val="01E0" w:firstRow="1" w:lastRow="1" w:firstColumn="1" w:lastColumn="1" w:noHBand="0" w:noVBand="0"/>
            </w:tblPr>
            <w:tblGrid>
              <w:gridCol w:w="1200"/>
              <w:gridCol w:w="1275"/>
              <w:gridCol w:w="894"/>
              <w:gridCol w:w="1276"/>
            </w:tblGrid>
            <w:tr w:rsidR="00D0666A" w:rsidRPr="00C11049" w14:paraId="55EB935E" w14:textId="77777777" w:rsidTr="00396DAB">
              <w:tc>
                <w:tcPr>
                  <w:tcW w:w="12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33C897D" w14:textId="77777777" w:rsidR="00D0666A" w:rsidRPr="00C11049" w:rsidRDefault="00D0666A" w:rsidP="00396DAB">
                  <w:pPr>
                    <w:jc w:val="right"/>
                    <w:rPr>
                      <w:sz w:val="22"/>
                      <w:szCs w:val="22"/>
                    </w:rPr>
                  </w:pPr>
                  <w:proofErr w:type="spellStart"/>
                  <w:r w:rsidRPr="00C11049">
                    <w:rPr>
                      <w:sz w:val="22"/>
                      <w:szCs w:val="22"/>
                    </w:rPr>
                    <w:t>Rс</w:t>
                  </w:r>
                  <w:r w:rsidRPr="00C11049">
                    <w:rPr>
                      <w:sz w:val="22"/>
                      <w:szCs w:val="22"/>
                      <w:vertAlign w:val="subscript"/>
                    </w:rPr>
                    <w:t>i</w:t>
                  </w:r>
                  <w:proofErr w:type="spellEnd"/>
                  <w:r w:rsidRPr="00C11049">
                    <w:rPr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4732F77" w14:textId="77777777" w:rsidR="00D0666A" w:rsidRPr="00C11049" w:rsidRDefault="00D0666A" w:rsidP="00396DAB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C11049">
                    <w:rPr>
                      <w:sz w:val="22"/>
                      <w:szCs w:val="22"/>
                    </w:rPr>
                    <w:t>C</w:t>
                  </w:r>
                  <w:r w:rsidRPr="00C11049">
                    <w:rPr>
                      <w:sz w:val="22"/>
                      <w:szCs w:val="22"/>
                      <w:vertAlign w:val="subscript"/>
                    </w:rPr>
                    <w:t>i</w:t>
                  </w:r>
                  <w:proofErr w:type="spellEnd"/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F0C4C6" w14:textId="77777777" w:rsidR="00D0666A" w:rsidRPr="00C11049" w:rsidRDefault="00D0666A" w:rsidP="00396DAB">
                  <w:pPr>
                    <w:jc w:val="center"/>
                    <w:rPr>
                      <w:sz w:val="22"/>
                      <w:szCs w:val="22"/>
                    </w:rPr>
                  </w:pPr>
                  <w:r w:rsidRPr="00C11049"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B9908F" w14:textId="77777777" w:rsidR="00D0666A" w:rsidRPr="00C11049" w:rsidRDefault="00D0666A" w:rsidP="00396DAB">
                  <w:pPr>
                    <w:rPr>
                      <w:sz w:val="22"/>
                      <w:szCs w:val="22"/>
                    </w:rPr>
                  </w:pPr>
                  <w:r w:rsidRPr="00C11049">
                    <w:rPr>
                      <w:sz w:val="22"/>
                      <w:szCs w:val="22"/>
                    </w:rPr>
                    <w:t xml:space="preserve">100, </w:t>
                  </w:r>
                </w:p>
              </w:tc>
            </w:tr>
            <w:tr w:rsidR="00D0666A" w:rsidRPr="00C11049" w14:paraId="31AA7E89" w14:textId="77777777" w:rsidTr="00396DAB">
              <w:tc>
                <w:tcPr>
                  <w:tcW w:w="12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159AF" w14:textId="77777777" w:rsidR="00D0666A" w:rsidRPr="00C11049" w:rsidRDefault="00D0666A" w:rsidP="00396DA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25A74EE" w14:textId="77777777" w:rsidR="00D0666A" w:rsidRPr="00C11049" w:rsidRDefault="00D0666A" w:rsidP="00396DAB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C11049">
                    <w:rPr>
                      <w:sz w:val="22"/>
                      <w:szCs w:val="22"/>
                    </w:rPr>
                    <w:t>C</w:t>
                  </w:r>
                  <w:r w:rsidRPr="00C11049">
                    <w:rPr>
                      <w:sz w:val="22"/>
                      <w:szCs w:val="22"/>
                      <w:vertAlign w:val="subscript"/>
                    </w:rPr>
                    <w:t>max</w:t>
                  </w:r>
                  <w:proofErr w:type="spellEnd"/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448695" w14:textId="77777777" w:rsidR="00D0666A" w:rsidRPr="00C11049" w:rsidRDefault="00D0666A" w:rsidP="00396DA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EBDDD8" w14:textId="77777777" w:rsidR="00D0666A" w:rsidRPr="00C11049" w:rsidRDefault="00D0666A" w:rsidP="00396DA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4C52A27" w14:textId="77777777" w:rsidR="00D0666A" w:rsidRPr="00C11049" w:rsidRDefault="00D0666A" w:rsidP="00396DAB">
            <w:pPr>
              <w:ind w:left="68" w:firstLine="0"/>
              <w:rPr>
                <w:sz w:val="22"/>
                <w:szCs w:val="22"/>
              </w:rPr>
            </w:pPr>
            <w:r w:rsidRPr="00C11049">
              <w:rPr>
                <w:sz w:val="22"/>
                <w:szCs w:val="22"/>
              </w:rPr>
              <w:t>где:</w:t>
            </w:r>
          </w:p>
          <w:p w14:paraId="4AEF18F2" w14:textId="77777777" w:rsidR="00D0666A" w:rsidRPr="00C11049" w:rsidRDefault="00D0666A" w:rsidP="00396DAB">
            <w:pPr>
              <w:ind w:left="68" w:firstLine="0"/>
              <w:rPr>
                <w:sz w:val="22"/>
                <w:szCs w:val="22"/>
              </w:rPr>
            </w:pPr>
            <w:proofErr w:type="spellStart"/>
            <w:r w:rsidRPr="00C11049">
              <w:rPr>
                <w:sz w:val="22"/>
                <w:szCs w:val="22"/>
              </w:rPr>
              <w:t>Rс</w:t>
            </w:r>
            <w:r w:rsidRPr="00C11049">
              <w:rPr>
                <w:sz w:val="22"/>
                <w:szCs w:val="22"/>
                <w:vertAlign w:val="subscript"/>
              </w:rPr>
              <w:t>i</w:t>
            </w:r>
            <w:proofErr w:type="spellEnd"/>
            <w:r w:rsidRPr="00C11049">
              <w:rPr>
                <w:sz w:val="22"/>
                <w:szCs w:val="22"/>
              </w:rPr>
              <w:t xml:space="preserve"> – рейтинг, присуждаемый i-ой заявке по указанному критерию</w:t>
            </w:r>
          </w:p>
          <w:p w14:paraId="519CE2A4" w14:textId="77777777" w:rsidR="00D0666A" w:rsidRPr="00C11049" w:rsidRDefault="00D0666A" w:rsidP="00396DAB">
            <w:pPr>
              <w:ind w:left="68" w:firstLine="0"/>
              <w:rPr>
                <w:sz w:val="22"/>
                <w:szCs w:val="22"/>
              </w:rPr>
            </w:pPr>
            <w:proofErr w:type="spellStart"/>
            <w:r w:rsidRPr="00C11049">
              <w:rPr>
                <w:sz w:val="22"/>
                <w:szCs w:val="22"/>
              </w:rPr>
              <w:t>C</w:t>
            </w:r>
            <w:r w:rsidRPr="00C11049">
              <w:rPr>
                <w:sz w:val="22"/>
                <w:szCs w:val="22"/>
                <w:vertAlign w:val="subscript"/>
              </w:rPr>
              <w:t>max</w:t>
            </w:r>
            <w:proofErr w:type="spellEnd"/>
            <w:r w:rsidRPr="00C11049">
              <w:rPr>
                <w:sz w:val="22"/>
                <w:szCs w:val="22"/>
              </w:rPr>
              <w:t xml:space="preserve"> – максимальное (лучшее) предложение по указанному критерию, содержащееся в заявках участников конкурса;</w:t>
            </w:r>
          </w:p>
          <w:p w14:paraId="0AAF888B" w14:textId="77777777" w:rsidR="00D0666A" w:rsidRPr="00C11049" w:rsidRDefault="00D0666A" w:rsidP="00396DAB">
            <w:pPr>
              <w:ind w:left="68" w:firstLine="0"/>
              <w:rPr>
                <w:sz w:val="22"/>
                <w:szCs w:val="22"/>
              </w:rPr>
            </w:pPr>
            <w:proofErr w:type="spellStart"/>
            <w:r w:rsidRPr="00C11049">
              <w:rPr>
                <w:sz w:val="22"/>
                <w:szCs w:val="22"/>
              </w:rPr>
              <w:t>C</w:t>
            </w:r>
            <w:r w:rsidRPr="00C11049">
              <w:rPr>
                <w:sz w:val="22"/>
                <w:szCs w:val="22"/>
                <w:vertAlign w:val="subscript"/>
              </w:rPr>
              <w:t>i</w:t>
            </w:r>
            <w:proofErr w:type="spellEnd"/>
            <w:r w:rsidRPr="00C11049">
              <w:rPr>
                <w:sz w:val="22"/>
                <w:szCs w:val="22"/>
              </w:rPr>
              <w:t xml:space="preserve"> – значение указанного критерия, предложенное в i-ой заявке;</w:t>
            </w:r>
          </w:p>
          <w:p w14:paraId="74C5B9F6" w14:textId="1F3DA66C" w:rsidR="00196149" w:rsidRPr="00C11049" w:rsidRDefault="00196149" w:rsidP="00396DAB">
            <w:pPr>
              <w:rPr>
                <w:sz w:val="22"/>
                <w:szCs w:val="22"/>
              </w:rPr>
            </w:pPr>
            <w:r w:rsidRPr="00C11049">
              <w:rPr>
                <w:sz w:val="22"/>
                <w:szCs w:val="22"/>
              </w:rPr>
              <w:t xml:space="preserve">Участнику закупки предоставившему максимальное (лучшее) предложение по указанному критерию </w:t>
            </w:r>
            <w:r w:rsidR="009927D5" w:rsidRPr="00C11049">
              <w:rPr>
                <w:sz w:val="22"/>
                <w:szCs w:val="22"/>
              </w:rPr>
              <w:t>присваивается</w:t>
            </w:r>
            <w:r w:rsidRPr="00C11049">
              <w:rPr>
                <w:sz w:val="22"/>
                <w:szCs w:val="22"/>
              </w:rPr>
              <w:t xml:space="preserve"> </w:t>
            </w:r>
            <w:r w:rsidR="009927D5" w:rsidRPr="00C11049">
              <w:rPr>
                <w:sz w:val="22"/>
                <w:szCs w:val="22"/>
              </w:rPr>
              <w:t>сто</w:t>
            </w:r>
            <w:r w:rsidRPr="00C11049">
              <w:rPr>
                <w:sz w:val="22"/>
                <w:szCs w:val="22"/>
              </w:rPr>
              <w:t xml:space="preserve"> ба</w:t>
            </w:r>
            <w:r w:rsidR="009927D5" w:rsidRPr="00C11049">
              <w:rPr>
                <w:sz w:val="22"/>
                <w:szCs w:val="22"/>
              </w:rPr>
              <w:t>л</w:t>
            </w:r>
            <w:r w:rsidRPr="00C11049">
              <w:rPr>
                <w:sz w:val="22"/>
                <w:szCs w:val="22"/>
              </w:rPr>
              <w:t>лов.</w:t>
            </w:r>
          </w:p>
          <w:p w14:paraId="76725AA5" w14:textId="77777777" w:rsidR="009927D5" w:rsidRPr="00C11049" w:rsidRDefault="00196149" w:rsidP="00396DAB">
            <w:pPr>
              <w:rPr>
                <w:sz w:val="22"/>
                <w:szCs w:val="22"/>
              </w:rPr>
            </w:pPr>
            <w:r w:rsidRPr="00C11049">
              <w:rPr>
                <w:sz w:val="22"/>
                <w:szCs w:val="22"/>
              </w:rPr>
              <w:t xml:space="preserve"> </w:t>
            </w:r>
            <w:r w:rsidR="00D0666A" w:rsidRPr="00C11049">
              <w:rPr>
                <w:sz w:val="22"/>
                <w:szCs w:val="22"/>
              </w:rPr>
              <w:t xml:space="preserve">В случае непредставления документов по указанному критерию </w:t>
            </w:r>
            <w:r w:rsidR="009927D5" w:rsidRPr="00C11049">
              <w:rPr>
                <w:sz w:val="22"/>
                <w:szCs w:val="22"/>
              </w:rPr>
              <w:t xml:space="preserve">Участнику закупки присваивается ноль баллов. </w:t>
            </w:r>
          </w:p>
          <w:p w14:paraId="0B16039B" w14:textId="41BF16AA" w:rsidR="00D0666A" w:rsidRPr="00C11049" w:rsidRDefault="009927D5" w:rsidP="00396DAB">
            <w:pPr>
              <w:rPr>
                <w:sz w:val="22"/>
                <w:szCs w:val="22"/>
              </w:rPr>
            </w:pPr>
            <w:r w:rsidRPr="00C11049">
              <w:rPr>
                <w:sz w:val="22"/>
                <w:szCs w:val="22"/>
              </w:rPr>
              <w:lastRenderedPageBreak/>
              <w:t>В случае</w:t>
            </w:r>
            <w:r w:rsidR="00D0666A" w:rsidRPr="00C11049">
              <w:rPr>
                <w:sz w:val="22"/>
                <w:szCs w:val="22"/>
              </w:rPr>
              <w:t xml:space="preserve"> предоставления документов не в полном объеме или предоставления недостоверной информации</w:t>
            </w:r>
            <w:r w:rsidRPr="00C11049">
              <w:rPr>
                <w:sz w:val="22"/>
                <w:szCs w:val="22"/>
              </w:rPr>
              <w:t>, такие документы и информация не учитываются при подсчете баллов.</w:t>
            </w:r>
            <w:r w:rsidR="00D0666A" w:rsidRPr="00C11049">
              <w:rPr>
                <w:sz w:val="22"/>
                <w:szCs w:val="22"/>
              </w:rPr>
              <w:t xml:space="preserve"> </w:t>
            </w:r>
          </w:p>
          <w:p w14:paraId="6695133E" w14:textId="77777777" w:rsidR="00D0666A" w:rsidRPr="00C11049" w:rsidRDefault="00D0666A" w:rsidP="00396DAB">
            <w:pPr>
              <w:rPr>
                <w:i/>
                <w:sz w:val="22"/>
                <w:szCs w:val="22"/>
              </w:rPr>
            </w:pPr>
            <w:r w:rsidRPr="00C11049">
              <w:rPr>
                <w:i/>
                <w:sz w:val="22"/>
                <w:szCs w:val="22"/>
              </w:rPr>
              <w:t xml:space="preserve"> Расчет итогового рейтинга.</w:t>
            </w:r>
          </w:p>
          <w:p w14:paraId="00102BBC" w14:textId="77777777" w:rsidR="00D0666A" w:rsidRPr="00C11049" w:rsidRDefault="00D0666A" w:rsidP="00396DAB">
            <w:pPr>
              <w:rPr>
                <w:sz w:val="22"/>
                <w:szCs w:val="22"/>
              </w:rPr>
            </w:pPr>
            <w:r w:rsidRPr="00C11049">
              <w:rPr>
                <w:sz w:val="22"/>
                <w:szCs w:val="22"/>
              </w:rPr>
              <w:t xml:space="preserve">Итоговый рейтинг, присуждаемый заявке по критерию «квалификация участника конкурса», определяется по формуле: </w:t>
            </w:r>
          </w:p>
          <w:p w14:paraId="076A8898" w14:textId="77777777" w:rsidR="00D0666A" w:rsidRPr="00C11049" w:rsidRDefault="00D0666A" w:rsidP="00396DAB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Ind w:w="468" w:type="dxa"/>
              <w:tblLook w:val="01E0" w:firstRow="1" w:lastRow="1" w:firstColumn="1" w:lastColumn="1" w:noHBand="0" w:noVBand="0"/>
            </w:tblPr>
            <w:tblGrid>
              <w:gridCol w:w="1483"/>
              <w:gridCol w:w="1701"/>
              <w:gridCol w:w="1843"/>
            </w:tblGrid>
            <w:tr w:rsidR="00D0666A" w:rsidRPr="00C11049" w14:paraId="38F5D84B" w14:textId="77777777" w:rsidTr="00396DAB">
              <w:tc>
                <w:tcPr>
                  <w:tcW w:w="148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06D2AA" w14:textId="77777777" w:rsidR="00D0666A" w:rsidRPr="00C11049" w:rsidRDefault="00D0666A" w:rsidP="00396DAB">
                  <w:pPr>
                    <w:jc w:val="right"/>
                    <w:rPr>
                      <w:sz w:val="22"/>
                      <w:szCs w:val="22"/>
                    </w:rPr>
                  </w:pPr>
                  <w:proofErr w:type="spellStart"/>
                  <w:r w:rsidRPr="00C11049">
                    <w:rPr>
                      <w:sz w:val="22"/>
                      <w:szCs w:val="22"/>
                    </w:rPr>
                    <w:t>FRc</w:t>
                  </w:r>
                  <w:r w:rsidRPr="00C11049">
                    <w:rPr>
                      <w:sz w:val="22"/>
                      <w:szCs w:val="22"/>
                      <w:vertAlign w:val="subscript"/>
                    </w:rPr>
                    <w:t>i</w:t>
                  </w:r>
                  <w:proofErr w:type="spellEnd"/>
                  <w:r w:rsidRPr="00C11049">
                    <w:rPr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CC81AB" w14:textId="77777777" w:rsidR="00D0666A" w:rsidRPr="00C11049" w:rsidRDefault="00D0666A" w:rsidP="00396DAB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C11049">
                    <w:rPr>
                      <w:sz w:val="22"/>
                      <w:szCs w:val="22"/>
                    </w:rPr>
                    <w:t>Rc</w:t>
                  </w:r>
                  <w:r w:rsidRPr="00C11049">
                    <w:rPr>
                      <w:sz w:val="22"/>
                      <w:szCs w:val="22"/>
                      <w:vertAlign w:val="subscript"/>
                    </w:rPr>
                    <w:t>i</w:t>
                  </w:r>
                  <w:r w:rsidRPr="00C11049">
                    <w:rPr>
                      <w:sz w:val="22"/>
                      <w:szCs w:val="22"/>
                    </w:rPr>
                    <w:t>х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5975071" w14:textId="77777777" w:rsidR="00D0666A" w:rsidRPr="00C11049" w:rsidRDefault="00D0666A" w:rsidP="00396DAB">
                  <w:pPr>
                    <w:jc w:val="center"/>
                    <w:rPr>
                      <w:sz w:val="22"/>
                      <w:szCs w:val="22"/>
                      <w:vertAlign w:val="subscript"/>
                    </w:rPr>
                  </w:pPr>
                  <w:proofErr w:type="spellStart"/>
                  <w:r w:rsidRPr="00C11049">
                    <w:rPr>
                      <w:sz w:val="22"/>
                      <w:szCs w:val="22"/>
                    </w:rPr>
                    <w:t>Kc</w:t>
                  </w:r>
                  <w:r w:rsidRPr="00C11049">
                    <w:rPr>
                      <w:sz w:val="22"/>
                      <w:szCs w:val="22"/>
                      <w:vertAlign w:val="subscript"/>
                    </w:rPr>
                    <w:t>i</w:t>
                  </w:r>
                  <w:proofErr w:type="spellEnd"/>
                </w:p>
              </w:tc>
            </w:tr>
            <w:tr w:rsidR="00D0666A" w:rsidRPr="00C11049" w14:paraId="44C761E3" w14:textId="77777777" w:rsidTr="00396DAB">
              <w:tc>
                <w:tcPr>
                  <w:tcW w:w="148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777589" w14:textId="77777777" w:rsidR="00D0666A" w:rsidRPr="00C11049" w:rsidRDefault="00D0666A" w:rsidP="00396DAB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E4DCC3" w14:textId="77777777" w:rsidR="00D0666A" w:rsidRPr="00C11049" w:rsidRDefault="00D0666A" w:rsidP="00396DAB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DF6166E" w14:textId="77777777" w:rsidR="00D0666A" w:rsidRPr="00C11049" w:rsidRDefault="00D0666A" w:rsidP="00396DAB">
                  <w:pPr>
                    <w:jc w:val="center"/>
                    <w:rPr>
                      <w:sz w:val="22"/>
                      <w:szCs w:val="22"/>
                    </w:rPr>
                  </w:pPr>
                  <w:r w:rsidRPr="00C11049">
                    <w:rPr>
                      <w:sz w:val="22"/>
                      <w:szCs w:val="22"/>
                    </w:rPr>
                    <w:t>100%</w:t>
                  </w:r>
                </w:p>
              </w:tc>
            </w:tr>
          </w:tbl>
          <w:p w14:paraId="300318D5" w14:textId="77777777" w:rsidR="00D0666A" w:rsidRPr="00C11049" w:rsidRDefault="00D0666A" w:rsidP="00396DAB">
            <w:pPr>
              <w:ind w:firstLine="0"/>
              <w:rPr>
                <w:sz w:val="22"/>
                <w:szCs w:val="22"/>
              </w:rPr>
            </w:pPr>
            <w:r w:rsidRPr="00C11049">
              <w:rPr>
                <w:sz w:val="22"/>
                <w:szCs w:val="22"/>
              </w:rPr>
              <w:t>где:</w:t>
            </w:r>
          </w:p>
          <w:p w14:paraId="01DC7548" w14:textId="77777777" w:rsidR="00D0666A" w:rsidRPr="00C11049" w:rsidRDefault="00D0666A" w:rsidP="00396DAB">
            <w:pPr>
              <w:ind w:firstLine="0"/>
              <w:rPr>
                <w:sz w:val="22"/>
                <w:szCs w:val="22"/>
              </w:rPr>
            </w:pPr>
            <w:proofErr w:type="spellStart"/>
            <w:r w:rsidRPr="00C11049">
              <w:rPr>
                <w:sz w:val="22"/>
                <w:szCs w:val="22"/>
              </w:rPr>
              <w:t>FRc</w:t>
            </w:r>
            <w:r w:rsidRPr="00C11049">
              <w:rPr>
                <w:sz w:val="22"/>
                <w:szCs w:val="22"/>
                <w:vertAlign w:val="subscript"/>
              </w:rPr>
              <w:t>i</w:t>
            </w:r>
            <w:proofErr w:type="spellEnd"/>
            <w:r w:rsidRPr="00C11049">
              <w:rPr>
                <w:sz w:val="22"/>
                <w:szCs w:val="22"/>
              </w:rPr>
              <w:t xml:space="preserve"> – итоговый рейтинг, присуждаемый i-ой заявке по указанному критерию;</w:t>
            </w:r>
          </w:p>
          <w:p w14:paraId="018BECBA" w14:textId="77777777" w:rsidR="00D0666A" w:rsidRPr="00C11049" w:rsidRDefault="00D0666A" w:rsidP="00396DAB">
            <w:pPr>
              <w:ind w:firstLine="0"/>
              <w:rPr>
                <w:sz w:val="22"/>
                <w:szCs w:val="22"/>
              </w:rPr>
            </w:pPr>
            <w:proofErr w:type="spellStart"/>
            <w:r w:rsidRPr="00C11049">
              <w:rPr>
                <w:sz w:val="22"/>
                <w:szCs w:val="22"/>
              </w:rPr>
              <w:t>Rc</w:t>
            </w:r>
            <w:r w:rsidRPr="00C11049">
              <w:rPr>
                <w:sz w:val="22"/>
                <w:szCs w:val="22"/>
                <w:vertAlign w:val="subscript"/>
              </w:rPr>
              <w:t>i</w:t>
            </w:r>
            <w:proofErr w:type="spellEnd"/>
            <w:r w:rsidRPr="00C11049">
              <w:rPr>
                <w:sz w:val="22"/>
                <w:szCs w:val="22"/>
              </w:rPr>
              <w:t xml:space="preserve"> – рейтинг, присуждаемый заявке по указанному критерию;</w:t>
            </w:r>
          </w:p>
          <w:p w14:paraId="70055D6F" w14:textId="77777777" w:rsidR="00D0666A" w:rsidRPr="00C11049" w:rsidRDefault="00D0666A" w:rsidP="00396DAB">
            <w:pPr>
              <w:ind w:firstLine="0"/>
              <w:rPr>
                <w:sz w:val="22"/>
                <w:szCs w:val="22"/>
              </w:rPr>
            </w:pPr>
            <w:proofErr w:type="spellStart"/>
            <w:r w:rsidRPr="00C11049">
              <w:rPr>
                <w:sz w:val="22"/>
                <w:szCs w:val="22"/>
              </w:rPr>
              <w:t>Kc</w:t>
            </w:r>
            <w:r w:rsidRPr="00C11049">
              <w:rPr>
                <w:sz w:val="22"/>
                <w:szCs w:val="22"/>
                <w:vertAlign w:val="subscript"/>
              </w:rPr>
              <w:t>i</w:t>
            </w:r>
            <w:proofErr w:type="spellEnd"/>
            <w:r w:rsidRPr="00C11049">
              <w:rPr>
                <w:sz w:val="22"/>
                <w:szCs w:val="22"/>
              </w:rPr>
              <w:t xml:space="preserve"> – значимость указанного критерия.</w:t>
            </w:r>
          </w:p>
          <w:p w14:paraId="18DE4F33" w14:textId="77777777" w:rsidR="00D0666A" w:rsidRPr="00C11049" w:rsidRDefault="00D0666A" w:rsidP="00396DAB">
            <w:pPr>
              <w:ind w:firstLine="0"/>
              <w:rPr>
                <w:sz w:val="22"/>
                <w:szCs w:val="22"/>
              </w:rPr>
            </w:pPr>
          </w:p>
          <w:p w14:paraId="23912322" w14:textId="77777777" w:rsidR="00D0666A" w:rsidRPr="00C11049" w:rsidRDefault="00D0666A" w:rsidP="00396DAB">
            <w:pPr>
              <w:ind w:firstLine="0"/>
              <w:rPr>
                <w:b/>
                <w:sz w:val="22"/>
                <w:szCs w:val="22"/>
                <w:u w:val="single"/>
              </w:rPr>
            </w:pPr>
            <w:r w:rsidRPr="00C11049">
              <w:rPr>
                <w:b/>
                <w:sz w:val="22"/>
                <w:szCs w:val="22"/>
                <w:u w:val="single"/>
              </w:rPr>
              <w:t>Расчет итогового рейтинга заявки</w:t>
            </w:r>
          </w:p>
          <w:p w14:paraId="11FD8D65" w14:textId="77777777" w:rsidR="00D0666A" w:rsidRPr="00C11049" w:rsidRDefault="00D0666A" w:rsidP="00396DAB">
            <w:pPr>
              <w:ind w:firstLine="0"/>
              <w:rPr>
                <w:sz w:val="22"/>
                <w:szCs w:val="22"/>
              </w:rPr>
            </w:pPr>
            <w:r w:rsidRPr="00C11049">
              <w:rPr>
                <w:sz w:val="22"/>
                <w:szCs w:val="22"/>
              </w:rPr>
              <w:t>Для оценки заявки осуществляется расчет итогового количества баллов по каждой заявке. Итоговое количество баллов по заявке рассчитывается путем сложения баллов по каждому критерию оценки заявки, установленному в конкурсной документации.</w:t>
            </w:r>
          </w:p>
          <w:p w14:paraId="47261E74" w14:textId="77777777" w:rsidR="00D0666A" w:rsidRPr="00C11049" w:rsidRDefault="00D0666A" w:rsidP="00396DAB">
            <w:pPr>
              <w:ind w:firstLine="0"/>
              <w:rPr>
                <w:sz w:val="22"/>
                <w:szCs w:val="22"/>
              </w:rPr>
            </w:pPr>
            <w:r w:rsidRPr="00C11049">
              <w:rPr>
                <w:sz w:val="22"/>
                <w:szCs w:val="22"/>
              </w:rPr>
              <w:t>На основании результатов оценки и сопоставления заявок на участие в конкурсе (по результатам расчета итогового рейтинга по каждой заявке) конкурсной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номер. Заявке на участие в конкурсе, в которой содержатся лучшие условия исполнения договора (заявке, набравшей наибольший итоговый рейтинг), присваивается первый номер. В случае если в нескольких заявках на участие в конкурсе содержатся одинаковые условия исполнения договора, меньший порядковый номер присваивается заявке на участие в конкурсе, которая поступила ранее других заявок на участие в конкурсе, содержащих такие условия</w:t>
            </w:r>
            <w:r w:rsidRPr="00C11049">
              <w:rPr>
                <w:i/>
                <w:sz w:val="22"/>
                <w:szCs w:val="22"/>
              </w:rPr>
              <w:t>.</w:t>
            </w:r>
          </w:p>
          <w:p w14:paraId="1C6B1BEA" w14:textId="77777777" w:rsidR="00D0666A" w:rsidRPr="00C11049" w:rsidRDefault="00D0666A" w:rsidP="00396DAB">
            <w:pPr>
              <w:ind w:firstLine="0"/>
              <w:rPr>
                <w:sz w:val="22"/>
                <w:szCs w:val="22"/>
              </w:rPr>
            </w:pPr>
            <w:r w:rsidRPr="00C11049">
              <w:rPr>
                <w:sz w:val="22"/>
                <w:szCs w:val="22"/>
              </w:rPr>
              <w:t>Победителем конкурса признается участник конкурса, заявке на участие, в конкурсе которого присвоен первый номер.</w:t>
            </w:r>
          </w:p>
        </w:tc>
      </w:tr>
    </w:tbl>
    <w:p w14:paraId="5DAFE3C6" w14:textId="3FC20935" w:rsidR="00D0666A" w:rsidRPr="00C11049" w:rsidRDefault="00D0666A" w:rsidP="00D0666A">
      <w:pPr>
        <w:rPr>
          <w:sz w:val="22"/>
          <w:szCs w:val="22"/>
        </w:rPr>
      </w:pPr>
    </w:p>
    <w:p w14:paraId="11E80DC6" w14:textId="0E651E67" w:rsidR="00D0666A" w:rsidRPr="00C11049" w:rsidRDefault="00D0666A" w:rsidP="00D0666A">
      <w:pPr>
        <w:rPr>
          <w:sz w:val="22"/>
          <w:szCs w:val="22"/>
        </w:rPr>
      </w:pPr>
    </w:p>
    <w:sectPr w:rsidR="00D0666A" w:rsidRPr="00C11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Arial"/>
    <w:charset w:val="CC"/>
    <w:family w:val="moder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36E7CD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557CEB"/>
    <w:multiLevelType w:val="singleLevel"/>
    <w:tmpl w:val="47CE1702"/>
    <w:lvl w:ilvl="0">
      <w:start w:val="7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9093584"/>
    <w:multiLevelType w:val="multilevel"/>
    <w:tmpl w:val="82322C9E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  <w:rPr>
        <w:rFonts w:cs="Times New Roman"/>
      </w:rPr>
    </w:lvl>
  </w:abstractNum>
  <w:abstractNum w:abstractNumId="3" w15:restartNumberingAfterBreak="0">
    <w:nsid w:val="1F885F9B"/>
    <w:multiLevelType w:val="multilevel"/>
    <w:tmpl w:val="9A9E08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42F463F"/>
    <w:multiLevelType w:val="hybridMultilevel"/>
    <w:tmpl w:val="3F3069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270BFF"/>
    <w:multiLevelType w:val="hybridMultilevel"/>
    <w:tmpl w:val="8C9E06C8"/>
    <w:lvl w:ilvl="0" w:tplc="0419000F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pStyle w:val="20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pStyle w:val="4"/>
      <w:lvlText w:val="%4."/>
      <w:lvlJc w:val="left"/>
      <w:pPr>
        <w:ind w:left="288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4320" w:hanging="180"/>
      </w:pPr>
    </w:lvl>
    <w:lvl w:ilvl="6" w:tplc="0419000F">
      <w:start w:val="1"/>
      <w:numFmt w:val="decimal"/>
      <w:pStyle w:val="7"/>
      <w:lvlText w:val="%7."/>
      <w:lvlJc w:val="left"/>
      <w:pPr>
        <w:ind w:left="5040" w:hanging="360"/>
      </w:pPr>
    </w:lvl>
    <w:lvl w:ilvl="7" w:tplc="04190019">
      <w:start w:val="1"/>
      <w:numFmt w:val="lowerLetter"/>
      <w:pStyle w:val="8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14C6C"/>
    <w:multiLevelType w:val="multilevel"/>
    <w:tmpl w:val="DD2EC9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7" w15:restartNumberingAfterBreak="0">
    <w:nsid w:val="2ED43788"/>
    <w:multiLevelType w:val="hybridMultilevel"/>
    <w:tmpl w:val="46BAB6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7740909"/>
    <w:multiLevelType w:val="hybridMultilevel"/>
    <w:tmpl w:val="4EA6CAF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D11A01"/>
    <w:multiLevelType w:val="hybridMultilevel"/>
    <w:tmpl w:val="4502E21E"/>
    <w:lvl w:ilvl="0" w:tplc="B9B040D6">
      <w:start w:val="1"/>
      <w:numFmt w:val="bullet"/>
      <w:lvlText w:val="-"/>
      <w:lvlJc w:val="left"/>
      <w:pPr>
        <w:tabs>
          <w:tab w:val="num" w:pos="1297"/>
        </w:tabs>
        <w:ind w:left="129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7"/>
        </w:tabs>
        <w:ind w:left="20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7"/>
        </w:tabs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7"/>
        </w:tabs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7"/>
        </w:tabs>
        <w:ind w:left="41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7"/>
        </w:tabs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7"/>
        </w:tabs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7"/>
        </w:tabs>
        <w:ind w:left="63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7"/>
        </w:tabs>
        <w:ind w:left="7057" w:hanging="360"/>
      </w:pPr>
      <w:rPr>
        <w:rFonts w:ascii="Wingdings" w:hAnsi="Wingdings" w:hint="default"/>
      </w:rPr>
    </w:lvl>
  </w:abstractNum>
  <w:abstractNum w:abstractNumId="10" w15:restartNumberingAfterBreak="0">
    <w:nsid w:val="476371B4"/>
    <w:multiLevelType w:val="hybridMultilevel"/>
    <w:tmpl w:val="44BC596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9350F9"/>
    <w:multiLevelType w:val="hybridMultilevel"/>
    <w:tmpl w:val="AE1A9538"/>
    <w:lvl w:ilvl="0" w:tplc="54D62990">
      <w:start w:val="1"/>
      <w:numFmt w:val="bullet"/>
      <w:lvlText w:val="-"/>
      <w:lvlJc w:val="left"/>
      <w:pPr>
        <w:ind w:left="765" w:hanging="360"/>
      </w:pPr>
      <w:rPr>
        <w:rFonts w:ascii="Univers" w:hAnsi="Univer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DF03E05"/>
    <w:multiLevelType w:val="multilevel"/>
    <w:tmpl w:val="144E72A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russianLower"/>
      <w:lvlText w:val="%3) 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4F8608D2"/>
    <w:multiLevelType w:val="hybridMultilevel"/>
    <w:tmpl w:val="1E924C8C"/>
    <w:lvl w:ilvl="0" w:tplc="6AEECD50">
      <w:start w:val="1"/>
      <w:numFmt w:val="russianLower"/>
      <w:lvlText w:val="%1) 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4" w15:restartNumberingAfterBreak="0">
    <w:nsid w:val="5170080E"/>
    <w:multiLevelType w:val="multilevel"/>
    <w:tmpl w:val="6D480348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53F240D2"/>
    <w:multiLevelType w:val="multilevel"/>
    <w:tmpl w:val="00A0319C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55CD65F9"/>
    <w:multiLevelType w:val="hybridMultilevel"/>
    <w:tmpl w:val="599AC67A"/>
    <w:lvl w:ilvl="0" w:tplc="DD90974E">
      <w:start w:val="1"/>
      <w:numFmt w:val="decimal"/>
      <w:lvlText w:val="%1."/>
      <w:lvlJc w:val="left"/>
      <w:pPr>
        <w:ind w:left="163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7" w15:restartNumberingAfterBreak="0">
    <w:nsid w:val="5D222259"/>
    <w:multiLevelType w:val="hybridMultilevel"/>
    <w:tmpl w:val="F3A46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A01660C"/>
    <w:multiLevelType w:val="multilevel"/>
    <w:tmpl w:val="C054DD54"/>
    <w:lvl w:ilvl="0">
      <w:start w:val="3"/>
      <w:numFmt w:val="decimal"/>
      <w:lvlText w:val="%1."/>
      <w:legacy w:legacy="1" w:legacySpace="0" w:legacyIndent="296"/>
      <w:lvlJc w:val="left"/>
      <w:rPr>
        <w:rFonts w:ascii="Times New Roman" w:hAnsi="Times New Roman" w:cs="Times New Roman" w:hint="default"/>
        <w:color w:val="auto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A2B546E"/>
    <w:multiLevelType w:val="multilevel"/>
    <w:tmpl w:val="6D64F514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BCE1ED8"/>
    <w:multiLevelType w:val="multilevel"/>
    <w:tmpl w:val="3CBAFF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cs="Times New Roman" w:hint="default"/>
      </w:rPr>
    </w:lvl>
  </w:abstractNum>
  <w:abstractNum w:abstractNumId="21" w15:restartNumberingAfterBreak="0">
    <w:nsid w:val="6CF70BC1"/>
    <w:multiLevelType w:val="multilevel"/>
    <w:tmpl w:val="5BEABA66"/>
    <w:styleLink w:val="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615"/>
        </w:tabs>
        <w:ind w:left="38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6D187D81"/>
    <w:multiLevelType w:val="hybridMultilevel"/>
    <w:tmpl w:val="0372ADD8"/>
    <w:lvl w:ilvl="0" w:tplc="86D8B400">
      <w:start w:val="1"/>
      <w:numFmt w:val="decimal"/>
      <w:lvlText w:val="%1)"/>
      <w:lvlJc w:val="left"/>
      <w:pPr>
        <w:ind w:left="88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3F37A7F"/>
    <w:multiLevelType w:val="hybridMultilevel"/>
    <w:tmpl w:val="C0D8B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EA35E9"/>
    <w:multiLevelType w:val="multilevel"/>
    <w:tmpl w:val="F74CE9B0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1"/>
  </w:num>
  <w:num w:numId="5">
    <w:abstractNumId w:val="9"/>
  </w:num>
  <w:num w:numId="6">
    <w:abstractNumId w:val="20"/>
  </w:num>
  <w:num w:numId="7">
    <w:abstractNumId w:val="12"/>
  </w:num>
  <w:num w:numId="8">
    <w:abstractNumId w:val="13"/>
  </w:num>
  <w:num w:numId="9">
    <w:abstractNumId w:val="23"/>
  </w:num>
  <w:num w:numId="10">
    <w:abstractNumId w:val="8"/>
  </w:num>
  <w:num w:numId="11">
    <w:abstractNumId w:val="17"/>
  </w:num>
  <w:num w:numId="12">
    <w:abstractNumId w:val="11"/>
  </w:num>
  <w:num w:numId="13">
    <w:abstractNumId w:val="22"/>
  </w:num>
  <w:num w:numId="14">
    <w:abstractNumId w:val="24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4"/>
  </w:num>
  <w:num w:numId="18">
    <w:abstractNumId w:val="2"/>
  </w:num>
  <w:num w:numId="19">
    <w:abstractNumId w:val="19"/>
  </w:num>
  <w:num w:numId="20">
    <w:abstractNumId w:val="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C5"/>
    <w:rsid w:val="000204AA"/>
    <w:rsid w:val="0005717B"/>
    <w:rsid w:val="000601AB"/>
    <w:rsid w:val="000B3AC2"/>
    <w:rsid w:val="000D5EE2"/>
    <w:rsid w:val="00196149"/>
    <w:rsid w:val="001C3368"/>
    <w:rsid w:val="002235E8"/>
    <w:rsid w:val="002F1531"/>
    <w:rsid w:val="00325CF4"/>
    <w:rsid w:val="00347280"/>
    <w:rsid w:val="0039307E"/>
    <w:rsid w:val="00406B00"/>
    <w:rsid w:val="00411423"/>
    <w:rsid w:val="004466D7"/>
    <w:rsid w:val="004A0DFF"/>
    <w:rsid w:val="004C483A"/>
    <w:rsid w:val="004D3C10"/>
    <w:rsid w:val="005934D3"/>
    <w:rsid w:val="005A555E"/>
    <w:rsid w:val="005F3AD7"/>
    <w:rsid w:val="00612614"/>
    <w:rsid w:val="006243F0"/>
    <w:rsid w:val="00677721"/>
    <w:rsid w:val="006C710B"/>
    <w:rsid w:val="00732E7C"/>
    <w:rsid w:val="00742114"/>
    <w:rsid w:val="007D73B1"/>
    <w:rsid w:val="008C7680"/>
    <w:rsid w:val="00901700"/>
    <w:rsid w:val="009927D5"/>
    <w:rsid w:val="009A2457"/>
    <w:rsid w:val="009F499B"/>
    <w:rsid w:val="00A048FE"/>
    <w:rsid w:val="00A1218E"/>
    <w:rsid w:val="00A142D3"/>
    <w:rsid w:val="00AA2EC8"/>
    <w:rsid w:val="00B34345"/>
    <w:rsid w:val="00B35B73"/>
    <w:rsid w:val="00B77314"/>
    <w:rsid w:val="00C11049"/>
    <w:rsid w:val="00C6006E"/>
    <w:rsid w:val="00C91E95"/>
    <w:rsid w:val="00CD3EC8"/>
    <w:rsid w:val="00D0666A"/>
    <w:rsid w:val="00D33900"/>
    <w:rsid w:val="00DB30BB"/>
    <w:rsid w:val="00E14382"/>
    <w:rsid w:val="00E4706E"/>
    <w:rsid w:val="00E85593"/>
    <w:rsid w:val="00ED5A85"/>
    <w:rsid w:val="00F14164"/>
    <w:rsid w:val="00F27DD0"/>
    <w:rsid w:val="00F509C5"/>
    <w:rsid w:val="00F77F73"/>
    <w:rsid w:val="00F961E9"/>
    <w:rsid w:val="00F978DC"/>
    <w:rsid w:val="00FC497C"/>
    <w:rsid w:val="00FE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2A88"/>
  <w15:chartTrackingRefBased/>
  <w15:docId w15:val="{98FD3DC9-D9A7-41AA-BB8F-A5786046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307E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1">
    <w:name w:val="heading 1"/>
    <w:aliases w:val="Заголовок 1 Знак Знак Знак Знак Знак Знак Знак Знак Знак,H1,H1 Знак,Глава 1,Заголов,1,1 Знак Знак Знак Знак,1 Знак,1 Знак Знак Знак,Аукцион: Заголовок 1,Document Header1,Загол 2,h1,Заголовок 1 Знак Знак,.,Название спецификации,Введение...,Б1"/>
    <w:basedOn w:val="a"/>
    <w:next w:val="a0"/>
    <w:link w:val="12"/>
    <w:qFormat/>
    <w:rsid w:val="0039307E"/>
    <w:pPr>
      <w:keepNext/>
      <w:ind w:left="-180"/>
      <w:jc w:val="left"/>
      <w:outlineLvl w:val="0"/>
    </w:pPr>
    <w:rPr>
      <w:b/>
      <w:bCs/>
      <w:sz w:val="28"/>
    </w:rPr>
  </w:style>
  <w:style w:type="paragraph" w:styleId="20">
    <w:name w:val="heading 2"/>
    <w:basedOn w:val="a"/>
    <w:next w:val="a"/>
    <w:link w:val="21"/>
    <w:qFormat/>
    <w:rsid w:val="00D0666A"/>
    <w:pPr>
      <w:keepNext/>
      <w:keepLines/>
      <w:numPr>
        <w:ilvl w:val="1"/>
        <w:numId w:val="2"/>
      </w:numPr>
      <w:suppressAutoHyphens w:val="0"/>
      <w:autoSpaceDE w:val="0"/>
      <w:autoSpaceDN w:val="0"/>
      <w:adjustRightInd w:val="0"/>
      <w:spacing w:before="40"/>
      <w:ind w:left="0" w:firstLine="0"/>
      <w:outlineLvl w:val="1"/>
    </w:pPr>
    <w:rPr>
      <w:rFonts w:ascii="Calibri Light" w:eastAsia="Calibri" w:hAnsi="Calibri Light"/>
      <w:color w:val="2F5496"/>
      <w:kern w:val="0"/>
      <w:sz w:val="26"/>
      <w:szCs w:val="26"/>
      <w:lang w:eastAsia="ru-RU"/>
    </w:rPr>
  </w:style>
  <w:style w:type="paragraph" w:styleId="30">
    <w:name w:val="heading 3"/>
    <w:basedOn w:val="a"/>
    <w:next w:val="a"/>
    <w:link w:val="31"/>
    <w:qFormat/>
    <w:rsid w:val="00D0666A"/>
    <w:pPr>
      <w:keepNext/>
      <w:keepLines/>
      <w:suppressAutoHyphens w:val="0"/>
      <w:autoSpaceDE w:val="0"/>
      <w:autoSpaceDN w:val="0"/>
      <w:adjustRightInd w:val="0"/>
      <w:spacing w:before="40"/>
      <w:ind w:firstLine="540"/>
      <w:outlineLvl w:val="2"/>
    </w:pPr>
    <w:rPr>
      <w:rFonts w:ascii="Calibri Light" w:eastAsia="Calibri" w:hAnsi="Calibri Light"/>
      <w:color w:val="1F3763"/>
      <w:kern w:val="0"/>
      <w:lang w:eastAsia="ru-RU"/>
    </w:rPr>
  </w:style>
  <w:style w:type="paragraph" w:styleId="4">
    <w:name w:val="heading 4"/>
    <w:basedOn w:val="a"/>
    <w:next w:val="a"/>
    <w:link w:val="40"/>
    <w:qFormat/>
    <w:rsid w:val="00D0666A"/>
    <w:pPr>
      <w:keepNext/>
      <w:keepLines/>
      <w:numPr>
        <w:ilvl w:val="3"/>
        <w:numId w:val="2"/>
      </w:numPr>
      <w:suppressAutoHyphens w:val="0"/>
      <w:autoSpaceDE w:val="0"/>
      <w:autoSpaceDN w:val="0"/>
      <w:adjustRightInd w:val="0"/>
      <w:spacing w:before="40"/>
      <w:ind w:hanging="144"/>
      <w:outlineLvl w:val="3"/>
    </w:pPr>
    <w:rPr>
      <w:rFonts w:ascii="Calibri Light" w:eastAsia="Calibri" w:hAnsi="Calibri Light"/>
      <w:i/>
      <w:iCs/>
      <w:color w:val="2F5496"/>
      <w:kern w:val="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0666A"/>
    <w:pPr>
      <w:keepNext/>
      <w:keepLines/>
      <w:numPr>
        <w:ilvl w:val="4"/>
        <w:numId w:val="2"/>
      </w:numPr>
      <w:suppressAutoHyphens w:val="0"/>
      <w:autoSpaceDE w:val="0"/>
      <w:autoSpaceDN w:val="0"/>
      <w:adjustRightInd w:val="0"/>
      <w:spacing w:before="40"/>
      <w:ind w:hanging="432"/>
      <w:outlineLvl w:val="4"/>
    </w:pPr>
    <w:rPr>
      <w:rFonts w:ascii="Calibri Light" w:eastAsia="Calibri" w:hAnsi="Calibri Light"/>
      <w:color w:val="2F5496"/>
      <w:kern w:val="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D0666A"/>
    <w:pPr>
      <w:keepNext/>
      <w:keepLines/>
      <w:numPr>
        <w:ilvl w:val="5"/>
        <w:numId w:val="2"/>
      </w:numPr>
      <w:suppressAutoHyphens w:val="0"/>
      <w:autoSpaceDE w:val="0"/>
      <w:autoSpaceDN w:val="0"/>
      <w:adjustRightInd w:val="0"/>
      <w:spacing w:before="40"/>
      <w:ind w:hanging="432"/>
      <w:outlineLvl w:val="5"/>
    </w:pPr>
    <w:rPr>
      <w:rFonts w:ascii="Calibri Light" w:eastAsia="Calibri" w:hAnsi="Calibri Light"/>
      <w:color w:val="1F3763"/>
      <w:kern w:val="0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D0666A"/>
    <w:pPr>
      <w:keepNext/>
      <w:keepLines/>
      <w:numPr>
        <w:ilvl w:val="6"/>
        <w:numId w:val="2"/>
      </w:numPr>
      <w:suppressAutoHyphens w:val="0"/>
      <w:autoSpaceDE w:val="0"/>
      <w:autoSpaceDN w:val="0"/>
      <w:adjustRightInd w:val="0"/>
      <w:spacing w:before="40"/>
      <w:ind w:hanging="288"/>
      <w:outlineLvl w:val="6"/>
    </w:pPr>
    <w:rPr>
      <w:rFonts w:ascii="Calibri Light" w:eastAsia="Calibri" w:hAnsi="Calibri Light"/>
      <w:i/>
      <w:iCs/>
      <w:color w:val="1F3763"/>
      <w:kern w:val="0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D0666A"/>
    <w:pPr>
      <w:keepNext/>
      <w:keepLines/>
      <w:numPr>
        <w:ilvl w:val="7"/>
        <w:numId w:val="2"/>
      </w:numPr>
      <w:suppressAutoHyphens w:val="0"/>
      <w:autoSpaceDE w:val="0"/>
      <w:autoSpaceDN w:val="0"/>
      <w:adjustRightInd w:val="0"/>
      <w:spacing w:before="40"/>
      <w:ind w:hanging="432"/>
      <w:outlineLvl w:val="7"/>
    </w:pPr>
    <w:rPr>
      <w:rFonts w:ascii="Calibri Light" w:eastAsia="Calibri" w:hAnsi="Calibri Light"/>
      <w:color w:val="272727"/>
      <w:kern w:val="0"/>
      <w:sz w:val="21"/>
      <w:szCs w:val="21"/>
      <w:lang w:eastAsia="ru-RU"/>
    </w:rPr>
  </w:style>
  <w:style w:type="paragraph" w:styleId="9">
    <w:name w:val="heading 9"/>
    <w:basedOn w:val="a"/>
    <w:next w:val="a"/>
    <w:link w:val="90"/>
    <w:qFormat/>
    <w:rsid w:val="00D0666A"/>
    <w:pPr>
      <w:keepNext/>
      <w:keepLines/>
      <w:suppressAutoHyphens w:val="0"/>
      <w:autoSpaceDE w:val="0"/>
      <w:autoSpaceDN w:val="0"/>
      <w:adjustRightInd w:val="0"/>
      <w:spacing w:before="40"/>
      <w:ind w:firstLine="540"/>
      <w:outlineLvl w:val="8"/>
    </w:pPr>
    <w:rPr>
      <w:rFonts w:ascii="Calibri Light" w:eastAsia="Calibri" w:hAnsi="Calibri Light"/>
      <w:i/>
      <w:iCs/>
      <w:color w:val="272727"/>
      <w:kern w:val="0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 Знак Знак Знак Знак Знак Знак Знак Знак Знак,H1 Знак1,H1 Знак Знак,Глава 1 Знак,Заголов Знак,1 Знак1,1 Знак Знак Знак Знак Знак,1 Знак Знак,1 Знак Знак Знак Знак1,Аукцион: Заголовок 1 Знак,Document Header1 Знак,h1 Знак"/>
    <w:basedOn w:val="a1"/>
    <w:link w:val="11"/>
    <w:rsid w:val="0039307E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character" w:customStyle="1" w:styleId="a4">
    <w:name w:val="Без интервала Знак"/>
    <w:aliases w:val="мой Знак,МОЙ Знак,Без интервала 111 Знак"/>
    <w:link w:val="a5"/>
    <w:uiPriority w:val="1"/>
    <w:rsid w:val="0039307E"/>
    <w:rPr>
      <w:lang w:eastAsia="ru-RU"/>
    </w:rPr>
  </w:style>
  <w:style w:type="paragraph" w:styleId="a5">
    <w:name w:val="No Spacing"/>
    <w:aliases w:val="мой,МОЙ,Без интервала 111"/>
    <w:link w:val="a4"/>
    <w:uiPriority w:val="1"/>
    <w:qFormat/>
    <w:rsid w:val="0039307E"/>
    <w:pPr>
      <w:spacing w:after="0" w:line="240" w:lineRule="auto"/>
      <w:jc w:val="both"/>
    </w:pPr>
    <w:rPr>
      <w:lang w:eastAsia="ru-RU"/>
    </w:rPr>
  </w:style>
  <w:style w:type="paragraph" w:customStyle="1" w:styleId="13">
    <w:name w:val="Список многоуровневый 1"/>
    <w:basedOn w:val="a"/>
    <w:rsid w:val="0039307E"/>
    <w:pPr>
      <w:tabs>
        <w:tab w:val="num" w:pos="432"/>
      </w:tabs>
      <w:suppressAutoHyphens w:val="0"/>
      <w:spacing w:after="60"/>
      <w:ind w:left="431" w:hanging="431"/>
    </w:pPr>
    <w:rPr>
      <w:kern w:val="0"/>
      <w:lang w:eastAsia="ru-RU"/>
    </w:rPr>
  </w:style>
  <w:style w:type="paragraph" w:customStyle="1" w:styleId="TableParagraph">
    <w:name w:val="Table Paragraph"/>
    <w:basedOn w:val="a"/>
    <w:uiPriority w:val="1"/>
    <w:qFormat/>
    <w:rsid w:val="0039307E"/>
    <w:pPr>
      <w:widowControl w:val="0"/>
      <w:suppressAutoHyphens w:val="0"/>
      <w:spacing w:line="247" w:lineRule="exact"/>
      <w:ind w:left="103" w:right="122" w:firstLine="0"/>
      <w:jc w:val="left"/>
    </w:pPr>
    <w:rPr>
      <w:kern w:val="0"/>
      <w:sz w:val="22"/>
      <w:szCs w:val="22"/>
      <w:lang w:val="en-US" w:eastAsia="en-US"/>
    </w:rPr>
  </w:style>
  <w:style w:type="paragraph" w:styleId="a0">
    <w:name w:val="Body Text"/>
    <w:aliases w:val="Знак1,Список 1,Знак1 Знак Знак,Основной текст1,Заг1,Список 1 Знак Знак,Знак1 Знак Знак1,body text"/>
    <w:basedOn w:val="a"/>
    <w:link w:val="a6"/>
    <w:unhideWhenUsed/>
    <w:rsid w:val="0039307E"/>
    <w:pPr>
      <w:spacing w:after="120"/>
    </w:pPr>
  </w:style>
  <w:style w:type="character" w:customStyle="1" w:styleId="a6">
    <w:name w:val="Основной текст Знак"/>
    <w:aliases w:val="Знак1 Знак,Список 1 Знак,Знак1 Знак Знак Знак,Основной текст1 Знак,Заг1 Знак,Список 1 Знак Знак Знак,Знак1 Знак Знак1 Знак,body text Знак"/>
    <w:basedOn w:val="a1"/>
    <w:link w:val="a0"/>
    <w:rsid w:val="0039307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List Paragraph"/>
    <w:aliases w:val="ТЗ список,Абзац списка литеральный,Булет1,1Булет,it_List1,Список дефисный,Абзац основного текста,Bullet List,FooterText,numbered,Paragraphe de liste1,lp1,Нумерованый список,SL_Абзац списка,название,Маркер,Bullet 1,Use Case List Paragraph"/>
    <w:basedOn w:val="a"/>
    <w:link w:val="a8"/>
    <w:qFormat/>
    <w:rsid w:val="00D0666A"/>
    <w:pPr>
      <w:suppressAutoHyphens w:val="0"/>
      <w:ind w:left="708" w:firstLine="0"/>
      <w:jc w:val="left"/>
    </w:pPr>
    <w:rPr>
      <w:kern w:val="0"/>
      <w:sz w:val="20"/>
      <w:szCs w:val="20"/>
      <w:lang w:eastAsia="ru-RU"/>
    </w:rPr>
  </w:style>
  <w:style w:type="character" w:customStyle="1" w:styleId="a8">
    <w:name w:val="Абзац списка Знак"/>
    <w:aliases w:val="ТЗ список Знак,Абзац списка литеральный Знак,Булет1 Знак,1Булет Знак,it_List1 Знак,Список дефисный Знак,Абзац основного текста Знак,Bullet List Знак,FooterText Знак,numbered Знак,Paragraphe de liste1 Знак,lp1 Знак,SL_Абзац списка Знак"/>
    <w:link w:val="a7"/>
    <w:uiPriority w:val="34"/>
    <w:qFormat/>
    <w:locked/>
    <w:rsid w:val="00D066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САГ_Табличный_по ширине"/>
    <w:basedOn w:val="a"/>
    <w:uiPriority w:val="99"/>
    <w:rsid w:val="00D0666A"/>
    <w:pPr>
      <w:suppressAutoHyphens w:val="0"/>
      <w:ind w:firstLine="0"/>
    </w:pPr>
    <w:rPr>
      <w:kern w:val="0"/>
      <w:sz w:val="22"/>
      <w:lang w:eastAsia="ru-RU"/>
    </w:rPr>
  </w:style>
  <w:style w:type="character" w:customStyle="1" w:styleId="21">
    <w:name w:val="Заголовок 2 Знак"/>
    <w:basedOn w:val="a1"/>
    <w:link w:val="20"/>
    <w:rsid w:val="00D0666A"/>
    <w:rPr>
      <w:rFonts w:ascii="Calibri Light" w:eastAsia="Calibri" w:hAnsi="Calibri Light" w:cs="Times New Roman"/>
      <w:color w:val="2F5496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rsid w:val="00D0666A"/>
    <w:rPr>
      <w:rFonts w:ascii="Calibri Light" w:eastAsia="Calibri" w:hAnsi="Calibri Light" w:cs="Times New Roman"/>
      <w:color w:val="1F3763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D0666A"/>
    <w:rPr>
      <w:rFonts w:ascii="Calibri Light" w:eastAsia="Calibri" w:hAnsi="Calibri Light" w:cs="Times New Roman"/>
      <w:i/>
      <w:iCs/>
      <w:color w:val="2F5496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D0666A"/>
    <w:rPr>
      <w:rFonts w:ascii="Calibri Light" w:eastAsia="Calibri" w:hAnsi="Calibri Light" w:cs="Times New Roman"/>
      <w:color w:val="2F5496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0666A"/>
    <w:rPr>
      <w:rFonts w:ascii="Calibri Light" w:eastAsia="Calibri" w:hAnsi="Calibri Light" w:cs="Times New Roman"/>
      <w:color w:val="1F3763"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D0666A"/>
    <w:rPr>
      <w:rFonts w:ascii="Calibri Light" w:eastAsia="Calibri" w:hAnsi="Calibri Light" w:cs="Times New Roman"/>
      <w:i/>
      <w:iCs/>
      <w:color w:val="1F3763"/>
      <w:sz w:val="28"/>
      <w:szCs w:val="28"/>
      <w:lang w:eastAsia="ru-RU"/>
    </w:rPr>
  </w:style>
  <w:style w:type="character" w:customStyle="1" w:styleId="80">
    <w:name w:val="Заголовок 8 Знак"/>
    <w:basedOn w:val="a1"/>
    <w:link w:val="8"/>
    <w:rsid w:val="00D0666A"/>
    <w:rPr>
      <w:rFonts w:ascii="Calibri Light" w:eastAsia="Calibri" w:hAnsi="Calibri Light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rsid w:val="00D0666A"/>
    <w:rPr>
      <w:rFonts w:ascii="Calibri Light" w:eastAsia="Calibri" w:hAnsi="Calibri Light" w:cs="Times New Roman"/>
      <w:i/>
      <w:iCs/>
      <w:color w:val="272727"/>
      <w:sz w:val="21"/>
      <w:szCs w:val="21"/>
      <w:lang w:eastAsia="ru-RU"/>
    </w:rPr>
  </w:style>
  <w:style w:type="paragraph" w:styleId="aa">
    <w:name w:val="Body Text Indent"/>
    <w:basedOn w:val="a"/>
    <w:link w:val="ab"/>
    <w:rsid w:val="00D0666A"/>
    <w:pPr>
      <w:suppressAutoHyphens w:val="0"/>
      <w:autoSpaceDE w:val="0"/>
      <w:autoSpaceDN w:val="0"/>
      <w:adjustRightInd w:val="0"/>
      <w:spacing w:after="120"/>
      <w:ind w:left="283" w:firstLine="540"/>
      <w:outlineLvl w:val="1"/>
    </w:pPr>
    <w:rPr>
      <w:rFonts w:eastAsia="Calibri"/>
      <w:kern w:val="0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1"/>
    <w:link w:val="aa"/>
    <w:rsid w:val="00D0666A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D066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styleId="ac">
    <w:name w:val="Hyperlink"/>
    <w:rsid w:val="00D0666A"/>
    <w:rPr>
      <w:color w:val="0000FF"/>
      <w:u w:val="single"/>
    </w:rPr>
  </w:style>
  <w:style w:type="paragraph" w:customStyle="1" w:styleId="1">
    <w:name w:val="Стиль1"/>
    <w:basedOn w:val="a"/>
    <w:rsid w:val="00D0666A"/>
    <w:pPr>
      <w:keepNext/>
      <w:keepLines/>
      <w:widowControl w:val="0"/>
      <w:numPr>
        <w:numId w:val="2"/>
      </w:numPr>
      <w:suppressLineNumbers/>
      <w:autoSpaceDE w:val="0"/>
      <w:autoSpaceDN w:val="0"/>
      <w:adjustRightInd w:val="0"/>
      <w:spacing w:after="60"/>
      <w:outlineLvl w:val="1"/>
    </w:pPr>
    <w:rPr>
      <w:rFonts w:eastAsia="Calibri"/>
      <w:b/>
      <w:bCs/>
      <w:kern w:val="0"/>
      <w:sz w:val="28"/>
      <w:szCs w:val="28"/>
      <w:lang w:eastAsia="ru-RU"/>
    </w:rPr>
  </w:style>
  <w:style w:type="paragraph" w:customStyle="1" w:styleId="3">
    <w:name w:val="Стиль3"/>
    <w:basedOn w:val="22"/>
    <w:link w:val="32"/>
    <w:rsid w:val="00D0666A"/>
    <w:pPr>
      <w:widowControl w:val="0"/>
      <w:numPr>
        <w:ilvl w:val="2"/>
        <w:numId w:val="4"/>
      </w:numPr>
      <w:spacing w:after="0" w:line="240" w:lineRule="auto"/>
      <w:ind w:firstLine="0"/>
      <w:textAlignment w:val="baseline"/>
    </w:pPr>
    <w:rPr>
      <w:sz w:val="24"/>
      <w:szCs w:val="24"/>
    </w:rPr>
  </w:style>
  <w:style w:type="paragraph" w:customStyle="1" w:styleId="14">
    <w:name w:val="Без интервала1"/>
    <w:rsid w:val="00D066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rsid w:val="00D0666A"/>
    <w:pPr>
      <w:widowControl w:val="0"/>
      <w:autoSpaceDE w:val="0"/>
      <w:autoSpaceDN w:val="0"/>
      <w:adjustRightInd w:val="0"/>
      <w:ind w:firstLine="540"/>
      <w:outlineLvl w:val="1"/>
    </w:pPr>
    <w:rPr>
      <w:rFonts w:eastAsia="Calibri" w:cs="Calibri"/>
      <w:kern w:val="0"/>
      <w:sz w:val="22"/>
      <w:szCs w:val="22"/>
    </w:rPr>
  </w:style>
  <w:style w:type="character" w:customStyle="1" w:styleId="ConsPlusNormal0">
    <w:name w:val="ConsPlusNormal Знак"/>
    <w:link w:val="ConsPlusNormal"/>
    <w:locked/>
    <w:rsid w:val="00D0666A"/>
    <w:rPr>
      <w:rFonts w:ascii="Arial" w:eastAsia="Calibri" w:hAnsi="Arial" w:cs="Arial"/>
      <w:lang w:eastAsia="ru-RU"/>
    </w:rPr>
  </w:style>
  <w:style w:type="paragraph" w:customStyle="1" w:styleId="23">
    <w:name w:val="Без интервала2"/>
    <w:rsid w:val="00D0666A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Emphasis"/>
    <w:qFormat/>
    <w:rsid w:val="00D0666A"/>
    <w:rPr>
      <w:i/>
    </w:rPr>
  </w:style>
  <w:style w:type="paragraph" w:customStyle="1" w:styleId="ConsNormal">
    <w:name w:val="ConsNormal"/>
    <w:rsid w:val="00D0666A"/>
    <w:pPr>
      <w:spacing w:after="0" w:line="240" w:lineRule="auto"/>
      <w:ind w:firstLine="720"/>
    </w:pPr>
    <w:rPr>
      <w:rFonts w:ascii="Consultant" w:eastAsia="Calibri" w:hAnsi="Consultant" w:cs="Times New Roman"/>
      <w:sz w:val="20"/>
      <w:szCs w:val="20"/>
      <w:lang w:eastAsia="ru-RU"/>
    </w:rPr>
  </w:style>
  <w:style w:type="paragraph" w:customStyle="1" w:styleId="ConsTitle">
    <w:name w:val="ConsTitle"/>
    <w:rsid w:val="00D066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ListParagraphChar">
    <w:name w:val="List Paragraph Char"/>
    <w:aliases w:val="Подпись таблицы Char,ТЗ список Char,Bullet List Char,FooterText Char,numbered Char,Абзац списка литеральный Char,Paragraphe de liste1 Char,lp1 Char,Маркер Char,Абзац списка нумерованный Char,Bullet 1 Char,Use Case List Paragraph Cha"/>
    <w:locked/>
    <w:rsid w:val="00D0666A"/>
    <w:rPr>
      <w:rFonts w:ascii="Times New Roman" w:hAnsi="Times New Roman"/>
      <w:sz w:val="28"/>
      <w:lang w:val="x-none" w:eastAsia="ru-RU"/>
    </w:rPr>
  </w:style>
  <w:style w:type="paragraph" w:customStyle="1" w:styleId="s1">
    <w:name w:val="s_1"/>
    <w:basedOn w:val="a"/>
    <w:rsid w:val="00D0666A"/>
    <w:pPr>
      <w:suppressAutoHyphens w:val="0"/>
      <w:spacing w:before="100" w:beforeAutospacing="1" w:after="100" w:afterAutospacing="1"/>
      <w:ind w:firstLine="0"/>
      <w:jc w:val="left"/>
    </w:pPr>
    <w:rPr>
      <w:rFonts w:eastAsia="Calibri"/>
      <w:kern w:val="0"/>
      <w:lang w:eastAsia="ru-RU"/>
    </w:rPr>
  </w:style>
  <w:style w:type="paragraph" w:customStyle="1" w:styleId="indent1">
    <w:name w:val="indent_1"/>
    <w:basedOn w:val="a"/>
    <w:rsid w:val="00D0666A"/>
    <w:pPr>
      <w:suppressAutoHyphens w:val="0"/>
      <w:spacing w:before="100" w:beforeAutospacing="1" w:after="100" w:afterAutospacing="1"/>
      <w:ind w:firstLine="0"/>
      <w:jc w:val="left"/>
    </w:pPr>
    <w:rPr>
      <w:rFonts w:eastAsia="Calibri"/>
      <w:kern w:val="0"/>
      <w:lang w:eastAsia="ru-RU"/>
    </w:rPr>
  </w:style>
  <w:style w:type="character" w:customStyle="1" w:styleId="32">
    <w:name w:val="Стиль3 Знак"/>
    <w:link w:val="3"/>
    <w:locked/>
    <w:rsid w:val="00D0666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4"/>
    <w:semiHidden/>
    <w:rsid w:val="00D0666A"/>
    <w:pPr>
      <w:suppressAutoHyphens w:val="0"/>
      <w:autoSpaceDE w:val="0"/>
      <w:autoSpaceDN w:val="0"/>
      <w:adjustRightInd w:val="0"/>
      <w:spacing w:after="120" w:line="480" w:lineRule="auto"/>
      <w:ind w:left="283" w:firstLine="540"/>
      <w:outlineLvl w:val="1"/>
    </w:pPr>
    <w:rPr>
      <w:rFonts w:eastAsia="Calibri"/>
      <w:kern w:val="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1"/>
    <w:link w:val="22"/>
    <w:semiHidden/>
    <w:rsid w:val="00D0666A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5">
    <w:name w:val="Стиль2"/>
    <w:basedOn w:val="2"/>
    <w:rsid w:val="00D0666A"/>
    <w:pPr>
      <w:keepNext/>
      <w:keepLines/>
      <w:widowControl w:val="0"/>
      <w:suppressLineNumbers/>
      <w:tabs>
        <w:tab w:val="clear" w:pos="432"/>
        <w:tab w:val="num" w:pos="1836"/>
      </w:tabs>
      <w:suppressAutoHyphens/>
      <w:autoSpaceDE/>
      <w:autoSpaceDN/>
      <w:adjustRightInd/>
      <w:spacing w:after="60"/>
      <w:ind w:left="1836" w:hanging="576"/>
      <w:contextualSpacing w:val="0"/>
      <w:outlineLvl w:val="9"/>
    </w:pPr>
    <w:rPr>
      <w:b/>
      <w:sz w:val="24"/>
      <w:szCs w:val="20"/>
    </w:rPr>
  </w:style>
  <w:style w:type="paragraph" w:styleId="2">
    <w:name w:val="List Number 2"/>
    <w:basedOn w:val="a"/>
    <w:semiHidden/>
    <w:rsid w:val="00D0666A"/>
    <w:pPr>
      <w:numPr>
        <w:numId w:val="3"/>
      </w:numPr>
      <w:tabs>
        <w:tab w:val="clear" w:pos="643"/>
        <w:tab w:val="num" w:pos="432"/>
      </w:tabs>
      <w:suppressAutoHyphens w:val="0"/>
      <w:autoSpaceDE w:val="0"/>
      <w:autoSpaceDN w:val="0"/>
      <w:adjustRightInd w:val="0"/>
      <w:ind w:left="432" w:hanging="432"/>
      <w:contextualSpacing/>
      <w:outlineLvl w:val="1"/>
    </w:pPr>
    <w:rPr>
      <w:rFonts w:eastAsia="Calibri"/>
      <w:kern w:val="0"/>
      <w:sz w:val="28"/>
      <w:szCs w:val="28"/>
      <w:lang w:eastAsia="ru-RU"/>
    </w:rPr>
  </w:style>
  <w:style w:type="paragraph" w:customStyle="1" w:styleId="p18">
    <w:name w:val="p18"/>
    <w:basedOn w:val="a"/>
    <w:rsid w:val="00D0666A"/>
    <w:pPr>
      <w:suppressAutoHyphens w:val="0"/>
      <w:spacing w:before="100" w:beforeAutospacing="1" w:after="100" w:afterAutospacing="1"/>
      <w:ind w:firstLine="0"/>
      <w:jc w:val="left"/>
    </w:pPr>
    <w:rPr>
      <w:rFonts w:eastAsia="Calibri"/>
      <w:kern w:val="0"/>
      <w:lang w:eastAsia="ru-RU"/>
    </w:rPr>
  </w:style>
  <w:style w:type="table" w:customStyle="1" w:styleId="110">
    <w:name w:val="Сетка таблицы11"/>
    <w:rsid w:val="00D06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2"/>
    <w:rsid w:val="00D066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66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10">
    <w:name w:val="Раздел1"/>
    <w:rsid w:val="00D0666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353464/" TargetMode="External"/><Relationship Id="rId5" Type="http://schemas.openxmlformats.org/officeDocument/2006/relationships/hyperlink" Target="https://base.garant.ru/7035346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</dc:creator>
  <cp:keywords/>
  <dc:description/>
  <cp:lastModifiedBy>User</cp:lastModifiedBy>
  <cp:revision>5</cp:revision>
  <dcterms:created xsi:type="dcterms:W3CDTF">2025-02-28T01:05:00Z</dcterms:created>
  <dcterms:modified xsi:type="dcterms:W3CDTF">2025-03-03T00:54:00Z</dcterms:modified>
</cp:coreProperties>
</file>