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DB8D2" w14:textId="2046B45D" w:rsidR="00D0666A" w:rsidRPr="00C11049" w:rsidRDefault="00FE1002" w:rsidP="00D0666A">
      <w:pPr>
        <w:jc w:val="center"/>
        <w:rPr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 xml:space="preserve">ПРИЛОЖЕНИЕ </w:t>
      </w:r>
      <w:r w:rsidR="00D0666A" w:rsidRPr="00C11049">
        <w:rPr>
          <w:b/>
          <w:bCs/>
          <w:sz w:val="22"/>
          <w:szCs w:val="22"/>
        </w:rPr>
        <w:t xml:space="preserve">К КОНКУРСНОЙ </w:t>
      </w:r>
      <w:r w:rsidR="00D0666A" w:rsidRPr="00C11049">
        <w:rPr>
          <w:b/>
          <w:sz w:val="22"/>
          <w:szCs w:val="22"/>
        </w:rPr>
        <w:t xml:space="preserve">ДОКУМЕНТАЦИИ </w:t>
      </w:r>
    </w:p>
    <w:p w14:paraId="11583BBD" w14:textId="77777777" w:rsidR="00D0666A" w:rsidRPr="00C11049" w:rsidRDefault="00D0666A" w:rsidP="00D0666A">
      <w:pPr>
        <w:keepLines/>
        <w:widowControl w:val="0"/>
        <w:jc w:val="center"/>
        <w:rPr>
          <w:rFonts w:eastAsia="Calibri"/>
          <w:b/>
          <w:sz w:val="22"/>
          <w:szCs w:val="22"/>
          <w:lang w:eastAsia="en-US"/>
        </w:rPr>
      </w:pPr>
      <w:r w:rsidRPr="00C11049">
        <w:rPr>
          <w:rFonts w:eastAsia="Calibri"/>
          <w:b/>
          <w:sz w:val="22"/>
          <w:szCs w:val="22"/>
          <w:lang w:eastAsia="en-US"/>
        </w:rPr>
        <w:t xml:space="preserve">Критерии оценки заявок на участие в конкурсе </w:t>
      </w:r>
    </w:p>
    <w:p w14:paraId="00F88746" w14:textId="77777777" w:rsidR="00D0666A" w:rsidRPr="00C11049" w:rsidRDefault="00D0666A" w:rsidP="00D0666A">
      <w:pPr>
        <w:keepLines/>
        <w:widowControl w:val="0"/>
        <w:jc w:val="center"/>
        <w:rPr>
          <w:rFonts w:eastAsia="Calibri"/>
          <w:b/>
          <w:sz w:val="22"/>
          <w:szCs w:val="22"/>
          <w:lang w:eastAsia="en-US"/>
        </w:rPr>
      </w:pPr>
    </w:p>
    <w:p w14:paraId="596A3217" w14:textId="77777777" w:rsidR="00D0666A" w:rsidRPr="00C11049" w:rsidRDefault="00D0666A" w:rsidP="00D0666A">
      <w:pPr>
        <w:pStyle w:val="a9"/>
        <w:jc w:val="center"/>
        <w:rPr>
          <w:szCs w:val="22"/>
        </w:rPr>
      </w:pPr>
      <w:r w:rsidRPr="00C11049">
        <w:rPr>
          <w:szCs w:val="22"/>
        </w:rPr>
        <w:t>Таблица №1 Перечень критериев оценки Заявок на участие в конкурсе</w:t>
      </w:r>
    </w:p>
    <w:p w14:paraId="1CF87BF8" w14:textId="03B8A573" w:rsidR="00D0666A" w:rsidRPr="00C11049" w:rsidRDefault="00D0666A" w:rsidP="00D0666A">
      <w:pPr>
        <w:rPr>
          <w:sz w:val="22"/>
          <w:szCs w:val="22"/>
        </w:rPr>
      </w:pPr>
    </w:p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12"/>
        <w:gridCol w:w="6946"/>
      </w:tblGrid>
      <w:tr w:rsidR="00D0666A" w:rsidRPr="00C11049" w14:paraId="541A9654" w14:textId="77777777" w:rsidTr="00396DAB">
        <w:tc>
          <w:tcPr>
            <w:tcW w:w="281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AE5EF"/>
          </w:tcPr>
          <w:p w14:paraId="20F26120" w14:textId="77777777" w:rsidR="00D0666A" w:rsidRPr="00C11049" w:rsidRDefault="00D0666A" w:rsidP="00396D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49">
              <w:rPr>
                <w:rFonts w:ascii="Times New Roman" w:hAnsi="Times New Roman" w:cs="Times New Roman"/>
              </w:rPr>
              <w:t>Критерии оценки заявок на участие в конкурсе</w:t>
            </w:r>
          </w:p>
        </w:tc>
        <w:tc>
          <w:tcPr>
            <w:tcW w:w="69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C7E41BE" w14:textId="77777777" w:rsidR="00E37F05" w:rsidRPr="002652F5" w:rsidRDefault="00E37F05" w:rsidP="00E37F05">
            <w:pPr>
              <w:pStyle w:val="23"/>
              <w:ind w:firstLine="709"/>
              <w:jc w:val="both"/>
              <w:rPr>
                <w:rFonts w:ascii="Times New Roman" w:hAnsi="Times New Roman"/>
              </w:rPr>
            </w:pPr>
            <w:r w:rsidRPr="002652F5">
              <w:rPr>
                <w:rFonts w:ascii="Times New Roman" w:hAnsi="Times New Roman"/>
              </w:rPr>
              <w:t>Оценка заявок осуществляется с использованием критериев оценки заявок, предусмотренных документацией о закупке.</w:t>
            </w:r>
          </w:p>
          <w:p w14:paraId="0D8846B8" w14:textId="77777777" w:rsidR="00E37F05" w:rsidRPr="002652F5" w:rsidRDefault="00E37F05" w:rsidP="00E37F05">
            <w:pPr>
              <w:pStyle w:val="a7"/>
              <w:spacing w:after="160" w:line="259" w:lineRule="auto"/>
              <w:ind w:left="57"/>
              <w:contextualSpacing/>
              <w:jc w:val="both"/>
              <w:rPr>
                <w:sz w:val="22"/>
                <w:szCs w:val="22"/>
              </w:rPr>
            </w:pPr>
            <w:r w:rsidRPr="002652F5">
              <w:rPr>
                <w:sz w:val="22"/>
                <w:szCs w:val="22"/>
              </w:rPr>
              <w:t>Для каждого критерия оценки в конкурсной документации устанавливается его значимость. Совокупная значимость выбранных критериев должна составлять 100 процентов.</w:t>
            </w:r>
          </w:p>
          <w:p w14:paraId="400DA662" w14:textId="77777777" w:rsidR="00E37F05" w:rsidRPr="002652F5" w:rsidRDefault="00E37F05" w:rsidP="00E37F05">
            <w:pPr>
              <w:pStyle w:val="a7"/>
              <w:spacing w:after="160" w:line="259" w:lineRule="auto"/>
              <w:ind w:left="57"/>
              <w:contextualSpacing/>
              <w:jc w:val="both"/>
              <w:rPr>
                <w:sz w:val="22"/>
                <w:szCs w:val="22"/>
              </w:rPr>
            </w:pPr>
            <w:r w:rsidRPr="002652F5">
              <w:rPr>
                <w:sz w:val="22"/>
                <w:szCs w:val="22"/>
              </w:rPr>
              <w:t>Итоговые баллы по каждому критерию определяются путем произведения количества баллов (суммы баллов по показателям) на значимость критерия.</w:t>
            </w:r>
          </w:p>
          <w:p w14:paraId="66B4D783" w14:textId="77777777" w:rsidR="00E37F05" w:rsidRPr="002652F5" w:rsidRDefault="00E37F05" w:rsidP="00E37F05">
            <w:pPr>
              <w:pStyle w:val="a7"/>
              <w:spacing w:after="160" w:line="259" w:lineRule="auto"/>
              <w:ind w:left="57"/>
              <w:contextualSpacing/>
              <w:jc w:val="both"/>
              <w:rPr>
                <w:sz w:val="22"/>
                <w:szCs w:val="22"/>
              </w:rPr>
            </w:pPr>
            <w:r w:rsidRPr="002652F5">
              <w:rPr>
                <w:sz w:val="22"/>
                <w:szCs w:val="22"/>
              </w:rPr>
              <w:t>Итоговое количество баллов, присваиваемых заявке по результатам оценки и сопоставления, определяется как сумма итоговых баллов по каждому критерию.</w:t>
            </w:r>
          </w:p>
          <w:p w14:paraId="42BCBB98" w14:textId="77777777" w:rsidR="00E37F05" w:rsidRPr="002652F5" w:rsidRDefault="00E37F05" w:rsidP="00E37F05">
            <w:pPr>
              <w:pStyle w:val="a7"/>
              <w:spacing w:after="160" w:line="259" w:lineRule="auto"/>
              <w:ind w:left="57"/>
              <w:contextualSpacing/>
              <w:jc w:val="both"/>
              <w:rPr>
                <w:sz w:val="22"/>
                <w:szCs w:val="22"/>
              </w:rPr>
            </w:pPr>
            <w:r w:rsidRPr="002652F5">
              <w:rPr>
                <w:sz w:val="22"/>
                <w:szCs w:val="22"/>
              </w:rPr>
              <w:t>Победителем конкурса признается участник, заявке которого присвоено наибольшее количество баллов.</w:t>
            </w:r>
          </w:p>
          <w:p w14:paraId="535FC825" w14:textId="77777777" w:rsidR="00D0666A" w:rsidRPr="002652F5" w:rsidRDefault="00D0666A" w:rsidP="00396DAB">
            <w:pPr>
              <w:rPr>
                <w:sz w:val="22"/>
                <w:szCs w:val="22"/>
              </w:rPr>
            </w:pPr>
            <w:r w:rsidRPr="002652F5">
              <w:rPr>
                <w:sz w:val="22"/>
                <w:szCs w:val="22"/>
              </w:rPr>
              <w:t>Оценка и сопоставление заявок производится по следующим критериям:</w:t>
            </w:r>
          </w:p>
          <w:p w14:paraId="1C8E2483" w14:textId="41C9926A" w:rsidR="00D0666A" w:rsidRPr="002652F5" w:rsidRDefault="00D0666A" w:rsidP="00E37F05">
            <w:pPr>
              <w:pStyle w:val="a0"/>
              <w:numPr>
                <w:ilvl w:val="0"/>
                <w:numId w:val="28"/>
              </w:numPr>
              <w:rPr>
                <w:sz w:val="22"/>
                <w:szCs w:val="22"/>
                <w:u w:val="single"/>
              </w:rPr>
            </w:pPr>
            <w:r w:rsidRPr="002652F5">
              <w:rPr>
                <w:sz w:val="22"/>
                <w:szCs w:val="22"/>
                <w:u w:val="single"/>
              </w:rPr>
              <w:t xml:space="preserve">Цена договора </w:t>
            </w:r>
          </w:p>
          <w:p w14:paraId="1AF2A4A3" w14:textId="7745E6CD" w:rsidR="00E37F05" w:rsidRPr="002652F5" w:rsidRDefault="00E37F05" w:rsidP="00E37F05">
            <w:pPr>
              <w:rPr>
                <w:rFonts w:eastAsia="SimSun"/>
                <w:bCs/>
                <w:sz w:val="22"/>
                <w:szCs w:val="22"/>
              </w:rPr>
            </w:pPr>
            <w:r w:rsidRPr="002652F5">
              <w:rPr>
                <w:rFonts w:eastAsia="SimSun"/>
                <w:bCs/>
                <w:sz w:val="22"/>
                <w:szCs w:val="22"/>
              </w:rPr>
              <w:t>Величина значимости Критерия: 20%</w:t>
            </w:r>
          </w:p>
          <w:p w14:paraId="69A2C925" w14:textId="1423A859" w:rsidR="00E37F05" w:rsidRPr="002652F5" w:rsidRDefault="00E37F05" w:rsidP="00E37F05">
            <w:pPr>
              <w:ind w:right="-4"/>
              <w:rPr>
                <w:rFonts w:eastAsia="SimSun"/>
                <w:bCs/>
                <w:sz w:val="22"/>
                <w:szCs w:val="22"/>
              </w:rPr>
            </w:pPr>
            <w:r w:rsidRPr="002652F5">
              <w:rPr>
                <w:rFonts w:eastAsia="SimSun"/>
                <w:bCs/>
                <w:sz w:val="22"/>
                <w:szCs w:val="22"/>
              </w:rPr>
              <w:t>(коэффициент значимости Критерия – 0,20)</w:t>
            </w:r>
          </w:p>
          <w:p w14:paraId="250B78AB" w14:textId="77777777" w:rsidR="00E37F05" w:rsidRPr="002652F5" w:rsidRDefault="00E37F05" w:rsidP="00E37F05">
            <w:pPr>
              <w:rPr>
                <w:rFonts w:eastAsia="SimSun"/>
                <w:bCs/>
                <w:sz w:val="22"/>
                <w:szCs w:val="22"/>
              </w:rPr>
            </w:pPr>
            <w:r w:rsidRPr="002652F5">
              <w:rPr>
                <w:rFonts w:eastAsia="SimSun"/>
                <w:bCs/>
                <w:sz w:val="22"/>
                <w:szCs w:val="22"/>
              </w:rPr>
              <w:t>Максимальное количество баллов по критерию без учета коэффициента значимости -100</w:t>
            </w:r>
          </w:p>
          <w:p w14:paraId="442104FF" w14:textId="6F7FC66D" w:rsidR="00E37F05" w:rsidRPr="002652F5" w:rsidRDefault="00E37F05" w:rsidP="00E37F05">
            <w:pPr>
              <w:rPr>
                <w:rFonts w:eastAsia="SimSun"/>
                <w:sz w:val="22"/>
                <w:szCs w:val="22"/>
              </w:rPr>
            </w:pPr>
            <w:r w:rsidRPr="002652F5">
              <w:rPr>
                <w:rFonts w:eastAsia="SimSun"/>
                <w:bCs/>
                <w:sz w:val="22"/>
                <w:szCs w:val="22"/>
              </w:rPr>
              <w:t>Лучшим условием исполнения договора признается предложение участника конкурса с наименьшей предложенной в заявке</w:t>
            </w:r>
            <w:r w:rsidR="00200B80" w:rsidRPr="002652F5">
              <w:rPr>
                <w:rFonts w:eastAsia="SimSun"/>
                <w:bCs/>
                <w:sz w:val="22"/>
                <w:szCs w:val="22"/>
              </w:rPr>
              <w:t xml:space="preserve"> </w:t>
            </w:r>
            <w:r w:rsidRPr="002652F5">
              <w:rPr>
                <w:rFonts w:eastAsia="SimSun"/>
                <w:bCs/>
                <w:sz w:val="22"/>
                <w:szCs w:val="22"/>
              </w:rPr>
              <w:t>на участие в конкурсе ценой договора с учетом всех налогов и других обязательных платежей в соответствии с действующим</w:t>
            </w:r>
            <w:r w:rsidRPr="002652F5">
              <w:rPr>
                <w:rFonts w:eastAsia="SimSun"/>
                <w:sz w:val="22"/>
                <w:szCs w:val="22"/>
              </w:rPr>
              <w:t xml:space="preserve"> Законодательством Российской Федерации.</w:t>
            </w:r>
          </w:p>
          <w:p w14:paraId="2ABDE7A6" w14:textId="77777777" w:rsidR="001831AD" w:rsidRPr="002652F5" w:rsidRDefault="001831AD" w:rsidP="001831AD">
            <w:pPr>
              <w:rPr>
                <w:rFonts w:eastAsia="Calibri"/>
                <w:sz w:val="22"/>
                <w:szCs w:val="22"/>
              </w:rPr>
            </w:pPr>
            <w:r w:rsidRPr="002652F5">
              <w:rPr>
                <w:rFonts w:eastAsia="Calibri"/>
                <w:sz w:val="22"/>
                <w:szCs w:val="22"/>
              </w:rPr>
              <w:t>Количество баллов, присуждаемых по критерию оценки (</w:t>
            </w:r>
            <w:proofErr w:type="spellStart"/>
            <w:r w:rsidRPr="002652F5">
              <w:rPr>
                <w:rFonts w:eastAsia="Calibri"/>
                <w:sz w:val="22"/>
                <w:szCs w:val="22"/>
              </w:rPr>
              <w:t>ЦБi</w:t>
            </w:r>
            <w:proofErr w:type="spellEnd"/>
            <w:r w:rsidRPr="002652F5">
              <w:rPr>
                <w:rFonts w:eastAsia="Calibri"/>
                <w:sz w:val="22"/>
                <w:szCs w:val="22"/>
              </w:rPr>
              <w:t>), определяется по формуле:</w:t>
            </w:r>
          </w:p>
          <w:p w14:paraId="526C8A8B" w14:textId="77777777" w:rsidR="001831AD" w:rsidRPr="002652F5" w:rsidRDefault="001831AD" w:rsidP="001831A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290BDC07" w14:textId="77777777" w:rsidR="001831AD" w:rsidRPr="002652F5" w:rsidRDefault="001831AD" w:rsidP="001831A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2652F5">
              <w:rPr>
                <w:rFonts w:eastAsia="Calibri"/>
                <w:b/>
                <w:sz w:val="22"/>
                <w:szCs w:val="22"/>
              </w:rPr>
              <w:t>ЦБi</w:t>
            </w:r>
            <w:proofErr w:type="spellEnd"/>
            <w:r w:rsidRPr="002652F5">
              <w:rPr>
                <w:rFonts w:eastAsia="Calibri"/>
                <w:b/>
                <w:sz w:val="22"/>
                <w:szCs w:val="22"/>
              </w:rPr>
              <w:t xml:space="preserve">= </w:t>
            </w:r>
            <w:proofErr w:type="spellStart"/>
            <w:r w:rsidRPr="002652F5">
              <w:rPr>
                <w:rFonts w:eastAsia="Calibri"/>
                <w:b/>
                <w:sz w:val="22"/>
                <w:szCs w:val="22"/>
              </w:rPr>
              <w:t>Цmin</w:t>
            </w:r>
            <w:proofErr w:type="spellEnd"/>
            <w:r w:rsidRPr="002652F5">
              <w:rPr>
                <w:rFonts w:eastAsia="Calibri"/>
                <w:b/>
                <w:sz w:val="22"/>
                <w:szCs w:val="22"/>
              </w:rPr>
              <w:t>/</w:t>
            </w:r>
            <w:proofErr w:type="spellStart"/>
            <w:r w:rsidRPr="002652F5">
              <w:rPr>
                <w:rFonts w:eastAsia="Calibri"/>
                <w:b/>
                <w:sz w:val="22"/>
                <w:szCs w:val="22"/>
              </w:rPr>
              <w:t>Цi</w:t>
            </w:r>
            <w:proofErr w:type="spellEnd"/>
            <w:r w:rsidRPr="002652F5">
              <w:rPr>
                <w:rFonts w:eastAsia="Calibri"/>
                <w:b/>
                <w:sz w:val="22"/>
                <w:szCs w:val="22"/>
              </w:rPr>
              <w:t xml:space="preserve"> x 100</w:t>
            </w:r>
            <w:r w:rsidRPr="002652F5">
              <w:rPr>
                <w:rFonts w:eastAsia="Arial Unicode MS"/>
                <w:b/>
                <w:color w:val="000000"/>
                <w:sz w:val="22"/>
                <w:szCs w:val="22"/>
                <w:bdr w:val="none" w:sz="0" w:space="0" w:color="auto" w:frame="1"/>
              </w:rPr>
              <w:t xml:space="preserve"> х ЗК</w:t>
            </w:r>
            <w:r w:rsidRPr="002652F5">
              <w:rPr>
                <w:rFonts w:eastAsia="Calibri"/>
                <w:b/>
                <w:sz w:val="22"/>
                <w:szCs w:val="22"/>
              </w:rPr>
              <w:t>,</w:t>
            </w:r>
          </w:p>
          <w:p w14:paraId="4704B0BD" w14:textId="77777777" w:rsidR="001831AD" w:rsidRPr="002652F5" w:rsidRDefault="001831AD" w:rsidP="001831AD">
            <w:pPr>
              <w:rPr>
                <w:rFonts w:eastAsia="Calibri"/>
                <w:sz w:val="22"/>
                <w:szCs w:val="22"/>
              </w:rPr>
            </w:pPr>
            <w:r w:rsidRPr="002652F5">
              <w:rPr>
                <w:rFonts w:eastAsia="Calibri"/>
                <w:sz w:val="22"/>
                <w:szCs w:val="22"/>
              </w:rPr>
              <w:t>где:</w:t>
            </w:r>
          </w:p>
          <w:p w14:paraId="19FD2558" w14:textId="77777777" w:rsidR="001831AD" w:rsidRPr="002652F5" w:rsidRDefault="001831AD" w:rsidP="001831AD">
            <w:pPr>
              <w:ind w:firstLine="572"/>
              <w:rPr>
                <w:rFonts w:eastAsia="Calibri"/>
                <w:sz w:val="22"/>
                <w:szCs w:val="22"/>
              </w:rPr>
            </w:pPr>
            <w:proofErr w:type="spellStart"/>
            <w:r w:rsidRPr="002652F5">
              <w:rPr>
                <w:rFonts w:eastAsia="Calibri"/>
                <w:sz w:val="22"/>
                <w:szCs w:val="22"/>
              </w:rPr>
              <w:t>Цi</w:t>
            </w:r>
            <w:proofErr w:type="spellEnd"/>
            <w:r w:rsidRPr="002652F5">
              <w:rPr>
                <w:rFonts w:eastAsia="Calibri"/>
                <w:sz w:val="22"/>
                <w:szCs w:val="22"/>
              </w:rPr>
              <w:t xml:space="preserve"> – предложение участника закупки, заявка (предложение) которого оценивается;</w:t>
            </w:r>
          </w:p>
          <w:p w14:paraId="1F8E5CEA" w14:textId="77777777" w:rsidR="001831AD" w:rsidRPr="002652F5" w:rsidRDefault="001831AD" w:rsidP="001831AD">
            <w:pPr>
              <w:ind w:firstLine="572"/>
              <w:rPr>
                <w:rFonts w:eastAsia="Calibri"/>
                <w:sz w:val="22"/>
                <w:szCs w:val="22"/>
              </w:rPr>
            </w:pPr>
            <w:proofErr w:type="spellStart"/>
            <w:r w:rsidRPr="002652F5">
              <w:rPr>
                <w:rFonts w:eastAsia="Calibri"/>
                <w:sz w:val="22"/>
                <w:szCs w:val="22"/>
              </w:rPr>
              <w:t>Цmin</w:t>
            </w:r>
            <w:proofErr w:type="spellEnd"/>
            <w:r w:rsidRPr="002652F5">
              <w:rPr>
                <w:rFonts w:eastAsia="Calibri"/>
                <w:sz w:val="22"/>
                <w:szCs w:val="22"/>
              </w:rPr>
              <w:t xml:space="preserve"> – минимальное предложение из предложений по критерию оценки, сделанных участниками закупки;</w:t>
            </w:r>
          </w:p>
          <w:p w14:paraId="338F3C79" w14:textId="77777777" w:rsidR="001831AD" w:rsidRPr="002652F5" w:rsidRDefault="001831AD" w:rsidP="001831AD">
            <w:pPr>
              <w:tabs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  <w:tab w:val="left" w:pos="8472"/>
                <w:tab w:val="left" w:pos="9132"/>
              </w:tabs>
              <w:ind w:firstLine="540"/>
              <w:contextualSpacing/>
              <w:rPr>
                <w:color w:val="000000"/>
                <w:sz w:val="22"/>
                <w:szCs w:val="22"/>
                <w:bdr w:val="none" w:sz="0" w:space="0" w:color="auto" w:frame="1"/>
              </w:rPr>
            </w:pPr>
            <w:r w:rsidRPr="002652F5">
              <w:rPr>
                <w:rFonts w:eastAsia="Arial Unicode MS"/>
                <w:color w:val="000000"/>
                <w:sz w:val="22"/>
                <w:szCs w:val="22"/>
                <w:bdr w:val="none" w:sz="0" w:space="0" w:color="auto" w:frame="1"/>
              </w:rPr>
              <w:t>ЗК - значимость критерия.</w:t>
            </w:r>
          </w:p>
          <w:p w14:paraId="52FF6476" w14:textId="77777777" w:rsidR="001831AD" w:rsidRPr="002652F5" w:rsidRDefault="001831AD" w:rsidP="00E37F05">
            <w:pPr>
              <w:tabs>
                <w:tab w:val="left" w:pos="566"/>
              </w:tabs>
              <w:rPr>
                <w:rFonts w:eastAsia="SimSun"/>
                <w:sz w:val="22"/>
                <w:szCs w:val="22"/>
              </w:rPr>
            </w:pPr>
          </w:p>
          <w:p w14:paraId="4CFCD7E1" w14:textId="77777777" w:rsidR="00E37F05" w:rsidRPr="002652F5" w:rsidRDefault="00E37F05" w:rsidP="00E37F05">
            <w:pPr>
              <w:pStyle w:val="a0"/>
              <w:ind w:left="720" w:firstLine="0"/>
              <w:rPr>
                <w:sz w:val="22"/>
                <w:szCs w:val="22"/>
              </w:rPr>
            </w:pPr>
          </w:p>
          <w:p w14:paraId="7577A1B5" w14:textId="278F2E43" w:rsidR="001831AD" w:rsidRPr="002652F5" w:rsidRDefault="00D0666A" w:rsidP="00396DAB">
            <w:pPr>
              <w:pStyle w:val="a0"/>
              <w:ind w:firstLine="0"/>
              <w:rPr>
                <w:sz w:val="22"/>
                <w:szCs w:val="22"/>
              </w:rPr>
            </w:pPr>
            <w:r w:rsidRPr="002652F5">
              <w:rPr>
                <w:sz w:val="22"/>
                <w:szCs w:val="22"/>
              </w:rPr>
              <w:t xml:space="preserve">2. </w:t>
            </w:r>
            <w:r w:rsidRPr="002652F5">
              <w:rPr>
                <w:sz w:val="22"/>
                <w:szCs w:val="22"/>
                <w:u w:val="single"/>
              </w:rPr>
              <w:t>Квалификация участников закупки</w:t>
            </w:r>
            <w:r w:rsidR="00D21240">
              <w:rPr>
                <w:sz w:val="22"/>
                <w:szCs w:val="22"/>
                <w:u w:val="single"/>
              </w:rPr>
              <w:t xml:space="preserve"> (наличие опыта)</w:t>
            </w:r>
            <w:r w:rsidRPr="002652F5">
              <w:rPr>
                <w:sz w:val="22"/>
                <w:szCs w:val="22"/>
                <w:u w:val="single"/>
              </w:rPr>
              <w:t xml:space="preserve">. </w:t>
            </w:r>
          </w:p>
          <w:p w14:paraId="535E439B" w14:textId="3D41C188" w:rsidR="001831AD" w:rsidRPr="002652F5" w:rsidRDefault="001831AD" w:rsidP="001831AD">
            <w:pPr>
              <w:rPr>
                <w:rFonts w:eastAsia="SimSun"/>
                <w:bCs/>
                <w:sz w:val="22"/>
                <w:szCs w:val="22"/>
              </w:rPr>
            </w:pPr>
            <w:r w:rsidRPr="002652F5">
              <w:rPr>
                <w:rFonts w:eastAsia="SimSun"/>
                <w:bCs/>
                <w:sz w:val="22"/>
                <w:szCs w:val="22"/>
              </w:rPr>
              <w:t xml:space="preserve">Величина значимости Критерия: </w:t>
            </w:r>
            <w:r w:rsidR="00200B80" w:rsidRPr="002652F5">
              <w:rPr>
                <w:rFonts w:eastAsia="SimSun"/>
                <w:bCs/>
                <w:sz w:val="22"/>
                <w:szCs w:val="22"/>
              </w:rPr>
              <w:t>8</w:t>
            </w:r>
            <w:r w:rsidRPr="002652F5">
              <w:rPr>
                <w:rFonts w:eastAsia="SimSun"/>
                <w:bCs/>
                <w:sz w:val="22"/>
                <w:szCs w:val="22"/>
              </w:rPr>
              <w:t>0%</w:t>
            </w:r>
          </w:p>
          <w:p w14:paraId="62547CAE" w14:textId="05001D7B" w:rsidR="001831AD" w:rsidRPr="002652F5" w:rsidRDefault="001831AD" w:rsidP="001831AD">
            <w:pPr>
              <w:ind w:right="-4"/>
              <w:rPr>
                <w:rFonts w:eastAsia="SimSun"/>
                <w:bCs/>
                <w:sz w:val="22"/>
                <w:szCs w:val="22"/>
              </w:rPr>
            </w:pPr>
            <w:r w:rsidRPr="002652F5">
              <w:rPr>
                <w:rFonts w:eastAsia="SimSun"/>
                <w:bCs/>
                <w:sz w:val="22"/>
                <w:szCs w:val="22"/>
              </w:rPr>
              <w:t>(коэффициент значимости Критерия – 0,</w:t>
            </w:r>
            <w:r w:rsidR="00200B80" w:rsidRPr="002652F5">
              <w:rPr>
                <w:rFonts w:eastAsia="SimSun"/>
                <w:bCs/>
                <w:sz w:val="22"/>
                <w:szCs w:val="22"/>
              </w:rPr>
              <w:t>8</w:t>
            </w:r>
            <w:r w:rsidRPr="002652F5">
              <w:rPr>
                <w:rFonts w:eastAsia="SimSun"/>
                <w:bCs/>
                <w:sz w:val="22"/>
                <w:szCs w:val="22"/>
              </w:rPr>
              <w:t>0)</w:t>
            </w:r>
          </w:p>
          <w:p w14:paraId="5E400436" w14:textId="77777777" w:rsidR="001831AD" w:rsidRPr="002652F5" w:rsidRDefault="001831AD" w:rsidP="001831AD">
            <w:pPr>
              <w:rPr>
                <w:rFonts w:eastAsia="SimSun"/>
                <w:bCs/>
                <w:sz w:val="22"/>
                <w:szCs w:val="22"/>
              </w:rPr>
            </w:pPr>
            <w:r w:rsidRPr="002652F5">
              <w:rPr>
                <w:rFonts w:eastAsia="SimSun"/>
                <w:bCs/>
                <w:sz w:val="22"/>
                <w:szCs w:val="22"/>
              </w:rPr>
              <w:t>Максимальное количество баллов по критерию без учета коэффициента значимости -100</w:t>
            </w:r>
          </w:p>
          <w:p w14:paraId="2F310791" w14:textId="08550D8C" w:rsidR="001831AD" w:rsidRPr="002652F5" w:rsidRDefault="007936A3" w:rsidP="001831AD">
            <w:pPr>
              <w:pStyle w:val="a0"/>
              <w:ind w:firstLine="0"/>
              <w:rPr>
                <w:rFonts w:eastAsia="SimSun"/>
                <w:kern w:val="0"/>
                <w:sz w:val="22"/>
                <w:szCs w:val="22"/>
                <w:lang w:eastAsia="en-US"/>
              </w:rPr>
            </w:pPr>
            <w:r>
              <w:rPr>
                <w:rFonts w:eastAsia="SimSun"/>
                <w:kern w:val="0"/>
                <w:sz w:val="22"/>
                <w:szCs w:val="22"/>
                <w:lang w:eastAsia="en-US"/>
              </w:rPr>
              <w:t xml:space="preserve">         </w:t>
            </w:r>
            <w:r w:rsidR="001831AD" w:rsidRPr="002652F5">
              <w:rPr>
                <w:rFonts w:eastAsia="SimSun"/>
                <w:kern w:val="0"/>
                <w:sz w:val="22"/>
                <w:szCs w:val="22"/>
                <w:lang w:eastAsia="en-US"/>
              </w:rPr>
              <w:t>При оценке заявок по данному критерию лучшим условием исполнения договора признается предложение участника конкурса, набравшего наибольшее количество баллов по данному критерию (максимальное количество баллов - 100).</w:t>
            </w:r>
          </w:p>
          <w:p w14:paraId="7B22A8B2" w14:textId="77777777" w:rsidR="00FE2096" w:rsidRPr="002652F5" w:rsidRDefault="00FE2096" w:rsidP="00200B80">
            <w:pPr>
              <w:rPr>
                <w:rFonts w:eastAsia="Calibri"/>
                <w:sz w:val="22"/>
                <w:szCs w:val="22"/>
              </w:rPr>
            </w:pPr>
          </w:p>
          <w:p w14:paraId="58913F6E" w14:textId="6888AA38" w:rsidR="00200B80" w:rsidRPr="002652F5" w:rsidRDefault="00200B80" w:rsidP="001831AD">
            <w:pPr>
              <w:pStyle w:val="a0"/>
              <w:ind w:firstLine="0"/>
              <w:rPr>
                <w:sz w:val="22"/>
                <w:szCs w:val="22"/>
              </w:rPr>
            </w:pPr>
          </w:p>
          <w:p w14:paraId="6B2A5613" w14:textId="69545138" w:rsidR="00200B80" w:rsidRPr="002652F5" w:rsidRDefault="00200B80" w:rsidP="00200B80">
            <w:pPr>
              <w:rPr>
                <w:sz w:val="22"/>
                <w:szCs w:val="22"/>
              </w:rPr>
            </w:pPr>
            <w:r w:rsidRPr="002652F5">
              <w:rPr>
                <w:sz w:val="22"/>
                <w:szCs w:val="22"/>
              </w:rPr>
              <w:lastRenderedPageBreak/>
              <w:t>Значение в баллах по критерию определяется по формуле:</w:t>
            </w:r>
          </w:p>
          <w:p w14:paraId="52351215" w14:textId="77777777" w:rsidR="00200B80" w:rsidRPr="002652F5" w:rsidRDefault="00200B80" w:rsidP="00200B80">
            <w:pPr>
              <w:rPr>
                <w:i/>
                <w:sz w:val="22"/>
                <w:szCs w:val="22"/>
              </w:rPr>
            </w:pPr>
          </w:p>
          <w:tbl>
            <w:tblPr>
              <w:tblW w:w="0" w:type="auto"/>
              <w:tblInd w:w="468" w:type="dxa"/>
              <w:tblLook w:val="01E0" w:firstRow="1" w:lastRow="1" w:firstColumn="1" w:lastColumn="1" w:noHBand="0" w:noVBand="0"/>
            </w:tblPr>
            <w:tblGrid>
              <w:gridCol w:w="1200"/>
              <w:gridCol w:w="1275"/>
              <w:gridCol w:w="326"/>
              <w:gridCol w:w="1276"/>
            </w:tblGrid>
            <w:tr w:rsidR="00200B80" w:rsidRPr="002652F5" w14:paraId="12138A25" w14:textId="77777777" w:rsidTr="00FE2096">
              <w:tc>
                <w:tcPr>
                  <w:tcW w:w="120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903A125" w14:textId="77777777" w:rsidR="00200B80" w:rsidRPr="002652F5" w:rsidRDefault="00200B80" w:rsidP="00200B80">
                  <w:pPr>
                    <w:jc w:val="right"/>
                    <w:rPr>
                      <w:sz w:val="22"/>
                      <w:szCs w:val="22"/>
                    </w:rPr>
                  </w:pPr>
                  <w:proofErr w:type="spellStart"/>
                  <w:r w:rsidRPr="002652F5">
                    <w:rPr>
                      <w:sz w:val="22"/>
                      <w:szCs w:val="22"/>
                    </w:rPr>
                    <w:t>Rс</w:t>
                  </w:r>
                  <w:r w:rsidRPr="002652F5">
                    <w:rPr>
                      <w:sz w:val="22"/>
                      <w:szCs w:val="22"/>
                      <w:vertAlign w:val="subscript"/>
                    </w:rPr>
                    <w:t>i</w:t>
                  </w:r>
                  <w:proofErr w:type="spellEnd"/>
                  <w:r w:rsidRPr="002652F5">
                    <w:rPr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B49E965" w14:textId="1E6E33B9" w:rsidR="00200B80" w:rsidRPr="002652F5" w:rsidRDefault="00FE2096" w:rsidP="00FE2096">
                  <w:pPr>
                    <w:ind w:firstLine="0"/>
                    <w:rPr>
                      <w:sz w:val="22"/>
                      <w:szCs w:val="22"/>
                    </w:rPr>
                  </w:pPr>
                  <w:r w:rsidRPr="002652F5">
                    <w:rPr>
                      <w:sz w:val="22"/>
                      <w:szCs w:val="22"/>
                    </w:rPr>
                    <w:t xml:space="preserve">        </w:t>
                  </w:r>
                  <w:proofErr w:type="spellStart"/>
                  <w:r w:rsidR="00200B80" w:rsidRPr="002652F5">
                    <w:rPr>
                      <w:sz w:val="22"/>
                      <w:szCs w:val="22"/>
                    </w:rPr>
                    <w:t>C</w:t>
                  </w:r>
                  <w:r w:rsidR="00200B80" w:rsidRPr="002652F5">
                    <w:rPr>
                      <w:sz w:val="22"/>
                      <w:szCs w:val="22"/>
                      <w:vertAlign w:val="subscript"/>
                    </w:rPr>
                    <w:t>i</w:t>
                  </w:r>
                  <w:proofErr w:type="spellEnd"/>
                </w:p>
              </w:tc>
              <w:tc>
                <w:tcPr>
                  <w:tcW w:w="23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D8BC98A" w14:textId="77777777" w:rsidR="00200B80" w:rsidRPr="002652F5" w:rsidRDefault="00200B80" w:rsidP="00FE2096">
                  <w:pPr>
                    <w:ind w:firstLine="0"/>
                    <w:rPr>
                      <w:sz w:val="22"/>
                      <w:szCs w:val="22"/>
                    </w:rPr>
                  </w:pPr>
                  <w:r w:rsidRPr="002652F5">
                    <w:rPr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6BFAB18" w14:textId="17AE8510" w:rsidR="00200B80" w:rsidRPr="002652F5" w:rsidRDefault="00200B80" w:rsidP="00FE2096">
                  <w:pPr>
                    <w:ind w:firstLine="0"/>
                    <w:rPr>
                      <w:sz w:val="22"/>
                      <w:szCs w:val="22"/>
                    </w:rPr>
                  </w:pPr>
                  <w:r w:rsidRPr="002652F5">
                    <w:rPr>
                      <w:sz w:val="22"/>
                      <w:szCs w:val="22"/>
                    </w:rPr>
                    <w:t>100</w:t>
                  </w:r>
                  <w:r w:rsidR="00FE2096" w:rsidRPr="002652F5">
                    <w:rPr>
                      <w:sz w:val="22"/>
                      <w:szCs w:val="22"/>
                    </w:rPr>
                    <w:t xml:space="preserve"> х ЗК</w:t>
                  </w:r>
                  <w:r w:rsidRPr="002652F5">
                    <w:rPr>
                      <w:sz w:val="22"/>
                      <w:szCs w:val="22"/>
                    </w:rPr>
                    <w:t xml:space="preserve">, </w:t>
                  </w:r>
                </w:p>
              </w:tc>
            </w:tr>
            <w:tr w:rsidR="00200B80" w:rsidRPr="002652F5" w14:paraId="3704DAA8" w14:textId="77777777" w:rsidTr="00FE2096">
              <w:tc>
                <w:tcPr>
                  <w:tcW w:w="120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A7596D" w14:textId="77777777" w:rsidR="00200B80" w:rsidRPr="002652F5" w:rsidRDefault="00200B80" w:rsidP="00200B80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91E75FA" w14:textId="7E9152F7" w:rsidR="00200B80" w:rsidRPr="002652F5" w:rsidRDefault="00FE2096" w:rsidP="00FE2096">
                  <w:pPr>
                    <w:ind w:firstLine="0"/>
                    <w:rPr>
                      <w:sz w:val="22"/>
                      <w:szCs w:val="22"/>
                    </w:rPr>
                  </w:pPr>
                  <w:r w:rsidRPr="002652F5">
                    <w:rPr>
                      <w:sz w:val="22"/>
                      <w:szCs w:val="22"/>
                    </w:rPr>
                    <w:t xml:space="preserve">        </w:t>
                  </w:r>
                  <w:proofErr w:type="spellStart"/>
                  <w:r w:rsidR="00200B80" w:rsidRPr="002652F5">
                    <w:rPr>
                      <w:sz w:val="22"/>
                      <w:szCs w:val="22"/>
                    </w:rPr>
                    <w:t>C</w:t>
                  </w:r>
                  <w:r w:rsidR="00200B80" w:rsidRPr="002652F5">
                    <w:rPr>
                      <w:sz w:val="22"/>
                      <w:szCs w:val="22"/>
                      <w:vertAlign w:val="subscript"/>
                    </w:rPr>
                    <w:t>max</w:t>
                  </w:r>
                  <w:proofErr w:type="spellEnd"/>
                </w:p>
              </w:tc>
              <w:tc>
                <w:tcPr>
                  <w:tcW w:w="23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A0C751" w14:textId="77777777" w:rsidR="00200B80" w:rsidRPr="002652F5" w:rsidRDefault="00200B80" w:rsidP="00200B80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0B63EB" w14:textId="77777777" w:rsidR="00200B80" w:rsidRPr="002652F5" w:rsidRDefault="00200B80" w:rsidP="00200B80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22A9DB71" w14:textId="77777777" w:rsidR="00FE2096" w:rsidRPr="002652F5" w:rsidRDefault="00FE2096" w:rsidP="00200B80">
            <w:pPr>
              <w:ind w:left="68" w:firstLine="0"/>
              <w:rPr>
                <w:sz w:val="22"/>
                <w:szCs w:val="22"/>
              </w:rPr>
            </w:pPr>
          </w:p>
          <w:p w14:paraId="50451FEB" w14:textId="69454D0D" w:rsidR="00200B80" w:rsidRPr="002652F5" w:rsidRDefault="00200B80" w:rsidP="00200B80">
            <w:pPr>
              <w:ind w:left="68" w:firstLine="0"/>
              <w:rPr>
                <w:sz w:val="22"/>
                <w:szCs w:val="22"/>
              </w:rPr>
            </w:pPr>
            <w:r w:rsidRPr="002652F5">
              <w:rPr>
                <w:sz w:val="22"/>
                <w:szCs w:val="22"/>
              </w:rPr>
              <w:t>где:</w:t>
            </w:r>
          </w:p>
          <w:p w14:paraId="06E65FC1" w14:textId="77777777" w:rsidR="00200B80" w:rsidRPr="002652F5" w:rsidRDefault="00200B80" w:rsidP="00200B80">
            <w:pPr>
              <w:ind w:left="68" w:firstLine="0"/>
              <w:rPr>
                <w:sz w:val="22"/>
                <w:szCs w:val="22"/>
              </w:rPr>
            </w:pPr>
            <w:proofErr w:type="spellStart"/>
            <w:r w:rsidRPr="002652F5">
              <w:rPr>
                <w:sz w:val="22"/>
                <w:szCs w:val="22"/>
              </w:rPr>
              <w:t>Rс</w:t>
            </w:r>
            <w:r w:rsidRPr="002652F5">
              <w:rPr>
                <w:sz w:val="22"/>
                <w:szCs w:val="22"/>
                <w:vertAlign w:val="subscript"/>
              </w:rPr>
              <w:t>i</w:t>
            </w:r>
            <w:proofErr w:type="spellEnd"/>
            <w:r w:rsidRPr="002652F5">
              <w:rPr>
                <w:sz w:val="22"/>
                <w:szCs w:val="22"/>
              </w:rPr>
              <w:t xml:space="preserve"> – рейтинг, присуждаемый i-ой заявке по указанному критерию</w:t>
            </w:r>
          </w:p>
          <w:p w14:paraId="4EF4195F" w14:textId="0B09CA83" w:rsidR="00200B80" w:rsidRPr="002652F5" w:rsidRDefault="00200B80" w:rsidP="00200B80">
            <w:pPr>
              <w:ind w:left="68" w:firstLine="0"/>
              <w:rPr>
                <w:sz w:val="22"/>
                <w:szCs w:val="22"/>
              </w:rPr>
            </w:pPr>
            <w:proofErr w:type="spellStart"/>
            <w:r w:rsidRPr="002652F5">
              <w:rPr>
                <w:sz w:val="22"/>
                <w:szCs w:val="22"/>
              </w:rPr>
              <w:t>C</w:t>
            </w:r>
            <w:r w:rsidRPr="002652F5">
              <w:rPr>
                <w:sz w:val="22"/>
                <w:szCs w:val="22"/>
                <w:vertAlign w:val="subscript"/>
              </w:rPr>
              <w:t>max</w:t>
            </w:r>
            <w:proofErr w:type="spellEnd"/>
            <w:r w:rsidRPr="002652F5">
              <w:rPr>
                <w:sz w:val="22"/>
                <w:szCs w:val="22"/>
              </w:rPr>
              <w:t xml:space="preserve"> – максимальное (лучшее) предложение по указанному критерию, </w:t>
            </w:r>
            <w:r w:rsidR="00FE2096" w:rsidRPr="002652F5">
              <w:rPr>
                <w:rFonts w:eastAsia="Calibri"/>
                <w:sz w:val="22"/>
                <w:szCs w:val="22"/>
              </w:rPr>
              <w:t>из предложений по критерию оценки, сделанных участниками закупки</w:t>
            </w:r>
            <w:r w:rsidRPr="002652F5">
              <w:rPr>
                <w:sz w:val="22"/>
                <w:szCs w:val="22"/>
              </w:rPr>
              <w:t>;</w:t>
            </w:r>
          </w:p>
          <w:p w14:paraId="057E3C70" w14:textId="6C9EF15E" w:rsidR="00200B80" w:rsidRPr="002652F5" w:rsidRDefault="00200B80" w:rsidP="00200B80">
            <w:pPr>
              <w:ind w:left="68" w:firstLine="0"/>
              <w:rPr>
                <w:rFonts w:eastAsia="Calibri"/>
                <w:sz w:val="22"/>
                <w:szCs w:val="22"/>
              </w:rPr>
            </w:pPr>
            <w:proofErr w:type="spellStart"/>
            <w:r w:rsidRPr="002652F5">
              <w:rPr>
                <w:sz w:val="22"/>
                <w:szCs w:val="22"/>
              </w:rPr>
              <w:t>C</w:t>
            </w:r>
            <w:r w:rsidRPr="002652F5">
              <w:rPr>
                <w:sz w:val="22"/>
                <w:szCs w:val="22"/>
                <w:vertAlign w:val="subscript"/>
              </w:rPr>
              <w:t>i</w:t>
            </w:r>
            <w:proofErr w:type="spellEnd"/>
            <w:r w:rsidRPr="002652F5">
              <w:rPr>
                <w:sz w:val="22"/>
                <w:szCs w:val="22"/>
              </w:rPr>
              <w:t xml:space="preserve"> – </w:t>
            </w:r>
            <w:r w:rsidR="00FE2096" w:rsidRPr="002652F5">
              <w:rPr>
                <w:rFonts w:eastAsia="Calibri"/>
                <w:sz w:val="22"/>
                <w:szCs w:val="22"/>
              </w:rPr>
              <w:t>предложение участника закупки, заявка (предложение) которого оценивается.</w:t>
            </w:r>
          </w:p>
          <w:p w14:paraId="66A04007" w14:textId="7ACD488D" w:rsidR="00FE2096" w:rsidRPr="002652F5" w:rsidRDefault="00FE2096" w:rsidP="00FE2096">
            <w:pPr>
              <w:tabs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  <w:tab w:val="left" w:pos="8472"/>
                <w:tab w:val="left" w:pos="9132"/>
              </w:tabs>
              <w:ind w:firstLine="0"/>
              <w:contextualSpacing/>
              <w:rPr>
                <w:color w:val="000000"/>
                <w:sz w:val="22"/>
                <w:szCs w:val="22"/>
                <w:bdr w:val="none" w:sz="0" w:space="0" w:color="auto" w:frame="1"/>
              </w:rPr>
            </w:pPr>
            <w:r w:rsidRPr="002652F5">
              <w:rPr>
                <w:rFonts w:eastAsia="Arial Unicode MS"/>
                <w:color w:val="000000"/>
                <w:sz w:val="22"/>
                <w:szCs w:val="22"/>
                <w:bdr w:val="none" w:sz="0" w:space="0" w:color="auto" w:frame="1"/>
              </w:rPr>
              <w:t xml:space="preserve"> ЗК - значимость критерия.</w:t>
            </w:r>
          </w:p>
          <w:p w14:paraId="1CC2579D" w14:textId="306548D4" w:rsidR="00200B80" w:rsidRPr="002652F5" w:rsidRDefault="00200B80" w:rsidP="00200B80">
            <w:pPr>
              <w:rPr>
                <w:sz w:val="22"/>
                <w:szCs w:val="22"/>
              </w:rPr>
            </w:pPr>
            <w:r w:rsidRPr="002652F5">
              <w:rPr>
                <w:sz w:val="22"/>
                <w:szCs w:val="22"/>
              </w:rPr>
              <w:t xml:space="preserve">В случае непредставления документов по указанному критерию Участнику закупки присваивается ноль баллов. </w:t>
            </w:r>
          </w:p>
          <w:p w14:paraId="66A7D296" w14:textId="77777777" w:rsidR="00200B80" w:rsidRPr="002652F5" w:rsidRDefault="00200B80" w:rsidP="00200B80">
            <w:pPr>
              <w:rPr>
                <w:sz w:val="22"/>
                <w:szCs w:val="22"/>
              </w:rPr>
            </w:pPr>
            <w:r w:rsidRPr="002652F5">
              <w:rPr>
                <w:sz w:val="22"/>
                <w:szCs w:val="22"/>
              </w:rPr>
              <w:t xml:space="preserve">В случае предоставления документов не в полном объеме или предоставления недостоверной информации, такие документы и информация не учитываются при подсчете баллов. </w:t>
            </w:r>
          </w:p>
          <w:p w14:paraId="75680E7E" w14:textId="63C18FC2" w:rsidR="00196149" w:rsidRPr="002652F5" w:rsidRDefault="002652F5" w:rsidP="00FE2096">
            <w:pPr>
              <w:pStyle w:val="a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D0666A" w:rsidRPr="002652F5">
              <w:rPr>
                <w:sz w:val="22"/>
                <w:szCs w:val="22"/>
              </w:rPr>
              <w:t xml:space="preserve"> </w:t>
            </w:r>
            <w:bookmarkStart w:id="1" w:name="_Hlk191734056"/>
            <w:r w:rsidR="00196149" w:rsidRPr="002652F5">
              <w:rPr>
                <w:sz w:val="22"/>
                <w:szCs w:val="22"/>
              </w:rPr>
              <w:t xml:space="preserve">Оценивается суммарный объем </w:t>
            </w:r>
            <w:r w:rsidR="00E14382" w:rsidRPr="002652F5">
              <w:rPr>
                <w:sz w:val="22"/>
                <w:szCs w:val="22"/>
              </w:rPr>
              <w:t xml:space="preserve">фактически </w:t>
            </w:r>
            <w:r w:rsidR="00196149" w:rsidRPr="002652F5">
              <w:rPr>
                <w:sz w:val="22"/>
                <w:szCs w:val="22"/>
              </w:rPr>
              <w:t>выполненных</w:t>
            </w:r>
            <w:r w:rsidR="00D21240">
              <w:rPr>
                <w:sz w:val="22"/>
                <w:szCs w:val="22"/>
              </w:rPr>
              <w:t xml:space="preserve"> участником</w:t>
            </w:r>
            <w:r w:rsidR="00196149" w:rsidRPr="002652F5">
              <w:rPr>
                <w:sz w:val="22"/>
                <w:szCs w:val="22"/>
              </w:rPr>
              <w:t xml:space="preserve"> работ</w:t>
            </w:r>
            <w:r w:rsidR="009F499B" w:rsidRPr="002652F5">
              <w:rPr>
                <w:rFonts w:eastAsia="Calibri"/>
                <w:kern w:val="0"/>
                <w:sz w:val="22"/>
                <w:szCs w:val="22"/>
                <w:lang w:eastAsia="ru-RU"/>
              </w:rPr>
              <w:t>/услуг/поставки товара</w:t>
            </w:r>
            <w:r w:rsidR="00196149" w:rsidRPr="002652F5">
              <w:rPr>
                <w:sz w:val="22"/>
                <w:szCs w:val="22"/>
              </w:rPr>
              <w:t xml:space="preserve"> сопоставимого характера исчисляемый в рублях за </w:t>
            </w:r>
            <w:r w:rsidR="00196149" w:rsidRPr="002652F5">
              <w:rPr>
                <w:rFonts w:eastAsia="Calibri"/>
                <w:kern w:val="0"/>
                <w:sz w:val="22"/>
                <w:szCs w:val="22"/>
                <w:lang w:eastAsia="ru-RU"/>
              </w:rPr>
              <w:t>последние три года, предшествующие дате окончания срока подачи заявок на участие в закупке</w:t>
            </w:r>
            <w:r w:rsidR="00196149" w:rsidRPr="002652F5">
              <w:rPr>
                <w:sz w:val="22"/>
                <w:szCs w:val="22"/>
              </w:rPr>
              <w:t>.</w:t>
            </w:r>
          </w:p>
          <w:bookmarkEnd w:id="1"/>
          <w:p w14:paraId="1C94D989" w14:textId="2A5048DA" w:rsidR="004A0DFF" w:rsidRPr="002652F5" w:rsidRDefault="009A2457" w:rsidP="004A0DFF">
            <w:pPr>
              <w:ind w:firstLine="438"/>
              <w:rPr>
                <w:color w:val="FF0000"/>
                <w:sz w:val="22"/>
                <w:szCs w:val="22"/>
              </w:rPr>
            </w:pPr>
            <w:r w:rsidRPr="002652F5">
              <w:rPr>
                <w:sz w:val="22"/>
                <w:szCs w:val="22"/>
              </w:rPr>
              <w:t>Участник закупки предоставляет в составе заявки по указанному критерию</w:t>
            </w:r>
            <w:r w:rsidR="00B77314" w:rsidRPr="002652F5">
              <w:rPr>
                <w:sz w:val="22"/>
                <w:szCs w:val="22"/>
              </w:rPr>
              <w:t xml:space="preserve"> </w:t>
            </w:r>
            <w:r w:rsidR="00D0666A" w:rsidRPr="002652F5">
              <w:rPr>
                <w:sz w:val="22"/>
                <w:szCs w:val="22"/>
                <w:shd w:val="clear" w:color="auto" w:fill="FFFFFF"/>
              </w:rPr>
              <w:t>в соответствии с формой</w:t>
            </w:r>
            <w:r w:rsidR="00FE2096" w:rsidRPr="002652F5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FE2096" w:rsidRPr="002652F5">
              <w:rPr>
                <w:sz w:val="22"/>
                <w:szCs w:val="22"/>
              </w:rPr>
              <w:t>2.1. (</w:t>
            </w:r>
            <w:r w:rsidR="00FE2096" w:rsidRPr="002652F5">
              <w:rPr>
                <w:bCs/>
                <w:kern w:val="32"/>
                <w:sz w:val="22"/>
                <w:szCs w:val="22"/>
              </w:rPr>
              <w:t>Справка о наличии опыта по критерию «Квалификация участника»)</w:t>
            </w:r>
            <w:r w:rsidR="00196149" w:rsidRPr="002652F5">
              <w:rPr>
                <w:sz w:val="22"/>
                <w:szCs w:val="22"/>
                <w:shd w:val="clear" w:color="auto" w:fill="FFFFFF"/>
              </w:rPr>
              <w:t>, приложенной</w:t>
            </w:r>
            <w:r w:rsidR="00D0666A" w:rsidRPr="002652F5">
              <w:rPr>
                <w:sz w:val="22"/>
                <w:szCs w:val="22"/>
                <w:shd w:val="clear" w:color="auto" w:fill="FFFFFF"/>
              </w:rPr>
              <w:t xml:space="preserve"> в составе</w:t>
            </w:r>
            <w:r w:rsidR="00FC497C" w:rsidRPr="002652F5">
              <w:rPr>
                <w:sz w:val="22"/>
                <w:szCs w:val="22"/>
                <w:shd w:val="clear" w:color="auto" w:fill="FFFFFF"/>
              </w:rPr>
              <w:t xml:space="preserve"> конкурсной</w:t>
            </w:r>
            <w:r w:rsidR="00D0666A" w:rsidRPr="002652F5">
              <w:rPr>
                <w:sz w:val="22"/>
                <w:szCs w:val="22"/>
                <w:shd w:val="clear" w:color="auto" w:fill="FFFFFF"/>
              </w:rPr>
              <w:t xml:space="preserve"> документации</w:t>
            </w:r>
            <w:r w:rsidR="00196149" w:rsidRPr="002652F5">
              <w:rPr>
                <w:sz w:val="22"/>
                <w:szCs w:val="22"/>
                <w:shd w:val="clear" w:color="auto" w:fill="FFFFFF"/>
              </w:rPr>
              <w:t>,</w:t>
            </w:r>
            <w:r w:rsidR="00D0666A" w:rsidRPr="002652F5">
              <w:rPr>
                <w:sz w:val="22"/>
                <w:szCs w:val="22"/>
              </w:rPr>
              <w:t xml:space="preserve"> </w:t>
            </w:r>
            <w:bookmarkStart w:id="2" w:name="_Hlk191734126"/>
            <w:r w:rsidR="00FE2096" w:rsidRPr="002652F5">
              <w:rPr>
                <w:sz w:val="22"/>
                <w:szCs w:val="22"/>
              </w:rPr>
              <w:t>информацию</w:t>
            </w:r>
            <w:r w:rsidR="002652F5" w:rsidRPr="002652F5">
              <w:rPr>
                <w:sz w:val="22"/>
                <w:szCs w:val="22"/>
              </w:rPr>
              <w:t xml:space="preserve"> о суммарном объеме фактически выполненных работ</w:t>
            </w:r>
            <w:r w:rsidR="002652F5" w:rsidRPr="002652F5">
              <w:rPr>
                <w:rFonts w:eastAsia="Calibri"/>
                <w:kern w:val="0"/>
                <w:sz w:val="22"/>
                <w:szCs w:val="22"/>
                <w:lang w:eastAsia="ru-RU"/>
              </w:rPr>
              <w:t>/услуг/поставки товара</w:t>
            </w:r>
            <w:r w:rsidR="00FE2096" w:rsidRPr="002652F5">
              <w:rPr>
                <w:sz w:val="22"/>
                <w:szCs w:val="22"/>
              </w:rPr>
              <w:t xml:space="preserve"> </w:t>
            </w:r>
            <w:r w:rsidR="002652F5" w:rsidRPr="002652F5">
              <w:rPr>
                <w:sz w:val="22"/>
                <w:szCs w:val="22"/>
              </w:rPr>
              <w:t>п</w:t>
            </w:r>
            <w:r w:rsidR="00B77314" w:rsidRPr="002652F5">
              <w:rPr>
                <w:sz w:val="22"/>
                <w:szCs w:val="22"/>
              </w:rPr>
              <w:t>о</w:t>
            </w:r>
            <w:r w:rsidR="00D0666A" w:rsidRPr="002652F5">
              <w:rPr>
                <w:sz w:val="22"/>
                <w:szCs w:val="22"/>
              </w:rPr>
              <w:t xml:space="preserve"> государственны</w:t>
            </w:r>
            <w:r w:rsidR="002652F5" w:rsidRPr="002652F5">
              <w:rPr>
                <w:sz w:val="22"/>
                <w:szCs w:val="22"/>
              </w:rPr>
              <w:t>м</w:t>
            </w:r>
            <w:r w:rsidR="00D0666A" w:rsidRPr="002652F5">
              <w:rPr>
                <w:sz w:val="22"/>
                <w:szCs w:val="22"/>
              </w:rPr>
              <w:t xml:space="preserve"> (муниципальны</w:t>
            </w:r>
            <w:r w:rsidR="002652F5" w:rsidRPr="002652F5">
              <w:rPr>
                <w:sz w:val="22"/>
                <w:szCs w:val="22"/>
              </w:rPr>
              <w:t>м</w:t>
            </w:r>
            <w:r w:rsidR="00D0666A" w:rsidRPr="002652F5">
              <w:rPr>
                <w:sz w:val="22"/>
                <w:szCs w:val="22"/>
              </w:rPr>
              <w:t>) контракт</w:t>
            </w:r>
            <w:r w:rsidR="00B77314" w:rsidRPr="002652F5">
              <w:rPr>
                <w:sz w:val="22"/>
                <w:szCs w:val="22"/>
              </w:rPr>
              <w:t>а</w:t>
            </w:r>
            <w:r w:rsidR="002652F5" w:rsidRPr="002652F5">
              <w:rPr>
                <w:sz w:val="22"/>
                <w:szCs w:val="22"/>
              </w:rPr>
              <w:t>м</w:t>
            </w:r>
            <w:r w:rsidR="00D0666A" w:rsidRPr="002652F5">
              <w:rPr>
                <w:sz w:val="22"/>
                <w:szCs w:val="22"/>
              </w:rPr>
              <w:t xml:space="preserve"> или </w:t>
            </w:r>
            <w:r w:rsidR="00B77314" w:rsidRPr="002652F5">
              <w:rPr>
                <w:sz w:val="22"/>
                <w:szCs w:val="22"/>
              </w:rPr>
              <w:t>гражданско-правовы</w:t>
            </w:r>
            <w:r w:rsidR="002652F5" w:rsidRPr="002652F5">
              <w:rPr>
                <w:sz w:val="22"/>
                <w:szCs w:val="22"/>
              </w:rPr>
              <w:t>м</w:t>
            </w:r>
            <w:r w:rsidR="00B77314" w:rsidRPr="002652F5">
              <w:rPr>
                <w:sz w:val="22"/>
                <w:szCs w:val="22"/>
              </w:rPr>
              <w:t xml:space="preserve"> </w:t>
            </w:r>
            <w:r w:rsidR="00D0666A" w:rsidRPr="002652F5">
              <w:rPr>
                <w:sz w:val="22"/>
                <w:szCs w:val="22"/>
              </w:rPr>
              <w:t>договор</w:t>
            </w:r>
            <w:r w:rsidR="00B77314" w:rsidRPr="002652F5">
              <w:rPr>
                <w:sz w:val="22"/>
                <w:szCs w:val="22"/>
              </w:rPr>
              <w:t>а</w:t>
            </w:r>
            <w:r w:rsidR="002652F5" w:rsidRPr="002652F5">
              <w:rPr>
                <w:sz w:val="22"/>
                <w:szCs w:val="22"/>
              </w:rPr>
              <w:t>м</w:t>
            </w:r>
            <w:r w:rsidR="00D0666A" w:rsidRPr="002652F5">
              <w:rPr>
                <w:sz w:val="22"/>
                <w:szCs w:val="22"/>
              </w:rPr>
              <w:t xml:space="preserve"> </w:t>
            </w:r>
            <w:r w:rsidR="00F978DC" w:rsidRPr="002652F5">
              <w:rPr>
                <w:sz w:val="22"/>
                <w:szCs w:val="22"/>
              </w:rPr>
              <w:t>заключенны</w:t>
            </w:r>
            <w:r w:rsidR="002652F5" w:rsidRPr="002652F5">
              <w:rPr>
                <w:sz w:val="22"/>
                <w:szCs w:val="22"/>
              </w:rPr>
              <w:t>м участником</w:t>
            </w:r>
            <w:r w:rsidR="00F978DC" w:rsidRPr="002652F5">
              <w:rPr>
                <w:sz w:val="22"/>
                <w:szCs w:val="22"/>
              </w:rPr>
              <w:t xml:space="preserve"> </w:t>
            </w:r>
            <w:r w:rsidR="00196149" w:rsidRPr="002652F5">
              <w:rPr>
                <w:sz w:val="22"/>
                <w:szCs w:val="22"/>
              </w:rPr>
              <w:t xml:space="preserve">за </w:t>
            </w:r>
            <w:r w:rsidR="00196149" w:rsidRPr="002652F5">
              <w:rPr>
                <w:rFonts w:eastAsia="Calibri"/>
                <w:kern w:val="0"/>
                <w:sz w:val="22"/>
                <w:szCs w:val="22"/>
                <w:lang w:eastAsia="ru-RU"/>
              </w:rPr>
              <w:t>последние три года, предшествующи</w:t>
            </w:r>
            <w:r w:rsidR="002652F5" w:rsidRPr="002652F5">
              <w:rPr>
                <w:rFonts w:eastAsia="Calibri"/>
                <w:kern w:val="0"/>
                <w:sz w:val="22"/>
                <w:szCs w:val="22"/>
                <w:lang w:eastAsia="ru-RU"/>
              </w:rPr>
              <w:t>м</w:t>
            </w:r>
            <w:r w:rsidR="00196149" w:rsidRPr="002652F5">
              <w:rPr>
                <w:rFonts w:eastAsia="Calibri"/>
                <w:kern w:val="0"/>
                <w:sz w:val="22"/>
                <w:szCs w:val="22"/>
                <w:lang w:eastAsia="ru-RU"/>
              </w:rPr>
              <w:t xml:space="preserve"> дате окончания срока подачи заявок на участие в закупке</w:t>
            </w:r>
            <w:r w:rsidR="00196149" w:rsidRPr="002652F5">
              <w:rPr>
                <w:sz w:val="22"/>
                <w:szCs w:val="22"/>
              </w:rPr>
              <w:t xml:space="preserve"> </w:t>
            </w:r>
            <w:r w:rsidR="00D0666A" w:rsidRPr="002652F5">
              <w:rPr>
                <w:sz w:val="22"/>
                <w:szCs w:val="22"/>
              </w:rPr>
              <w:t xml:space="preserve">в соответствии с </w:t>
            </w:r>
            <w:hyperlink r:id="rId5" w:history="1">
              <w:r w:rsidR="00D0666A" w:rsidRPr="002652F5">
                <w:rPr>
                  <w:sz w:val="22"/>
                  <w:szCs w:val="22"/>
                </w:rPr>
                <w:t xml:space="preserve">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 </w:t>
              </w:r>
            </w:hyperlink>
            <w:r w:rsidR="00D0666A" w:rsidRPr="002652F5">
              <w:rPr>
                <w:sz w:val="22"/>
                <w:szCs w:val="22"/>
              </w:rPr>
              <w:t>или Федеральным законом от 18 июля 2011 г. N 223-ФЗ "О закупках товаров, работ, услуг отдельными видами юридических лиц"</w:t>
            </w:r>
            <w:bookmarkEnd w:id="2"/>
            <w:r w:rsidR="00D0666A" w:rsidRPr="002652F5">
              <w:rPr>
                <w:sz w:val="22"/>
                <w:szCs w:val="22"/>
              </w:rPr>
              <w:t xml:space="preserve"> на выполнение работ по благоустройству </w:t>
            </w:r>
            <w:r w:rsidR="009F499B" w:rsidRPr="002652F5">
              <w:rPr>
                <w:sz w:val="22"/>
                <w:szCs w:val="22"/>
              </w:rPr>
              <w:t>городских</w:t>
            </w:r>
            <w:r w:rsidR="004A0DFF" w:rsidRPr="002652F5">
              <w:rPr>
                <w:sz w:val="22"/>
                <w:szCs w:val="22"/>
              </w:rPr>
              <w:t xml:space="preserve"> территорий</w:t>
            </w:r>
            <w:r w:rsidR="007D73B1" w:rsidRPr="002652F5">
              <w:rPr>
                <w:sz w:val="22"/>
                <w:szCs w:val="22"/>
              </w:rPr>
              <w:t xml:space="preserve"> (парков, спортивных парков)</w:t>
            </w:r>
            <w:r w:rsidR="00B77314" w:rsidRPr="002652F5">
              <w:rPr>
                <w:sz w:val="22"/>
                <w:szCs w:val="22"/>
              </w:rPr>
              <w:t xml:space="preserve"> или</w:t>
            </w:r>
            <w:r w:rsidR="00AA2EC8" w:rsidRPr="002652F5">
              <w:rPr>
                <w:sz w:val="22"/>
                <w:szCs w:val="22"/>
              </w:rPr>
              <w:t xml:space="preserve"> изготовлению (поставке) и монтажу малых архитектурных форм</w:t>
            </w:r>
            <w:r w:rsidR="009F499B" w:rsidRPr="002652F5">
              <w:rPr>
                <w:sz w:val="22"/>
                <w:szCs w:val="22"/>
              </w:rPr>
              <w:t>, устанавливаемых на городских территориях</w:t>
            </w:r>
            <w:r w:rsidR="007D73B1" w:rsidRPr="002652F5">
              <w:rPr>
                <w:sz w:val="22"/>
                <w:szCs w:val="22"/>
              </w:rPr>
              <w:t xml:space="preserve"> (парках, спортивных парках)</w:t>
            </w:r>
            <w:r w:rsidR="004A0DFF" w:rsidRPr="002652F5">
              <w:rPr>
                <w:sz w:val="22"/>
                <w:szCs w:val="22"/>
              </w:rPr>
              <w:t>.</w:t>
            </w:r>
            <w:r w:rsidR="00B77314" w:rsidRPr="002652F5">
              <w:rPr>
                <w:sz w:val="22"/>
                <w:szCs w:val="22"/>
              </w:rPr>
              <w:t xml:space="preserve"> </w:t>
            </w:r>
            <w:r w:rsidR="004A0DFF" w:rsidRPr="002652F5">
              <w:rPr>
                <w:rFonts w:eastAsia="Calibri"/>
                <w:kern w:val="0"/>
                <w:sz w:val="22"/>
                <w:szCs w:val="22"/>
                <w:lang w:eastAsia="ru-RU"/>
              </w:rPr>
              <w:t xml:space="preserve">Сведения </w:t>
            </w:r>
            <w:r w:rsidR="00196149" w:rsidRPr="002652F5">
              <w:rPr>
                <w:rFonts w:eastAsia="Calibri"/>
                <w:kern w:val="0"/>
                <w:sz w:val="22"/>
                <w:szCs w:val="22"/>
                <w:lang w:eastAsia="ru-RU"/>
              </w:rPr>
              <w:t xml:space="preserve">о стоимости </w:t>
            </w:r>
            <w:r w:rsidR="006243F0" w:rsidRPr="002652F5">
              <w:rPr>
                <w:rFonts w:eastAsia="Calibri"/>
                <w:kern w:val="0"/>
                <w:sz w:val="22"/>
                <w:szCs w:val="22"/>
                <w:lang w:eastAsia="ru-RU"/>
              </w:rPr>
              <w:t xml:space="preserve">фактически </w:t>
            </w:r>
            <w:r w:rsidR="00196149" w:rsidRPr="002652F5">
              <w:rPr>
                <w:rFonts w:eastAsia="Calibri"/>
                <w:kern w:val="0"/>
                <w:sz w:val="22"/>
                <w:szCs w:val="22"/>
                <w:lang w:eastAsia="ru-RU"/>
              </w:rPr>
              <w:t>выполненных работ/услуг/поставки товара</w:t>
            </w:r>
            <w:r w:rsidR="004A0DFF" w:rsidRPr="002652F5">
              <w:rPr>
                <w:rFonts w:eastAsia="Calibri"/>
                <w:kern w:val="0"/>
                <w:sz w:val="22"/>
                <w:szCs w:val="22"/>
                <w:lang w:eastAsia="ru-RU"/>
              </w:rPr>
              <w:t>, подтверждаются</w:t>
            </w:r>
            <w:r w:rsidR="00B77314" w:rsidRPr="002652F5">
              <w:rPr>
                <w:rFonts w:eastAsia="Calibri"/>
                <w:kern w:val="0"/>
                <w:sz w:val="22"/>
                <w:szCs w:val="22"/>
                <w:lang w:eastAsia="ru-RU"/>
              </w:rPr>
              <w:t xml:space="preserve"> предоставлением участником в составе заявки</w:t>
            </w:r>
            <w:r w:rsidR="004A0DFF" w:rsidRPr="002652F5">
              <w:rPr>
                <w:rFonts w:eastAsia="Calibri"/>
                <w:kern w:val="0"/>
                <w:sz w:val="22"/>
                <w:szCs w:val="22"/>
                <w:lang w:eastAsia="ru-RU"/>
              </w:rPr>
              <w:t xml:space="preserve"> копи</w:t>
            </w:r>
            <w:r w:rsidR="00B77314" w:rsidRPr="002652F5">
              <w:rPr>
                <w:rFonts w:eastAsia="Calibri"/>
                <w:kern w:val="0"/>
                <w:sz w:val="22"/>
                <w:szCs w:val="22"/>
                <w:lang w:eastAsia="ru-RU"/>
              </w:rPr>
              <w:t>й</w:t>
            </w:r>
            <w:r w:rsidR="00196149" w:rsidRPr="002652F5">
              <w:rPr>
                <w:rFonts w:eastAsia="Calibri"/>
                <w:kern w:val="0"/>
                <w:sz w:val="22"/>
                <w:szCs w:val="22"/>
                <w:lang w:eastAsia="ru-RU"/>
              </w:rPr>
              <w:t xml:space="preserve"> актов выполненных работ/услуг/поставки товара (этапа контракта (договора))</w:t>
            </w:r>
            <w:r w:rsidR="004A0DFF" w:rsidRPr="002652F5">
              <w:rPr>
                <w:rFonts w:eastAsia="Calibri"/>
                <w:kern w:val="0"/>
                <w:sz w:val="22"/>
                <w:szCs w:val="22"/>
                <w:lang w:eastAsia="ru-RU"/>
              </w:rPr>
              <w:t xml:space="preserve"> </w:t>
            </w:r>
            <w:r w:rsidR="00196149" w:rsidRPr="002652F5">
              <w:rPr>
                <w:rFonts w:eastAsia="Calibri"/>
                <w:kern w:val="0"/>
                <w:sz w:val="22"/>
                <w:szCs w:val="22"/>
                <w:lang w:eastAsia="ru-RU"/>
              </w:rPr>
              <w:t xml:space="preserve">и </w:t>
            </w:r>
            <w:r w:rsidR="009927D5" w:rsidRPr="002652F5">
              <w:rPr>
                <w:rFonts w:eastAsia="Calibri"/>
                <w:kern w:val="0"/>
                <w:sz w:val="22"/>
                <w:szCs w:val="22"/>
                <w:lang w:eastAsia="ru-RU"/>
              </w:rPr>
              <w:t xml:space="preserve">копий </w:t>
            </w:r>
            <w:r w:rsidR="004A0DFF" w:rsidRPr="002652F5">
              <w:rPr>
                <w:rFonts w:eastAsia="Calibri"/>
                <w:kern w:val="0"/>
                <w:sz w:val="22"/>
                <w:szCs w:val="22"/>
                <w:lang w:eastAsia="ru-RU"/>
              </w:rPr>
              <w:t xml:space="preserve">государственных </w:t>
            </w:r>
            <w:r w:rsidR="00B77314" w:rsidRPr="002652F5">
              <w:rPr>
                <w:sz w:val="22"/>
                <w:szCs w:val="22"/>
              </w:rPr>
              <w:t xml:space="preserve">(муниципальных) контрактов или </w:t>
            </w:r>
            <w:r w:rsidR="009927D5" w:rsidRPr="002652F5">
              <w:rPr>
                <w:sz w:val="22"/>
                <w:szCs w:val="22"/>
              </w:rPr>
              <w:t xml:space="preserve">гражданско-правовых </w:t>
            </w:r>
            <w:r w:rsidR="00B77314" w:rsidRPr="002652F5">
              <w:rPr>
                <w:sz w:val="22"/>
                <w:szCs w:val="22"/>
              </w:rPr>
              <w:t>договоров</w:t>
            </w:r>
            <w:r w:rsidR="004A0DFF" w:rsidRPr="002652F5">
              <w:rPr>
                <w:rFonts w:eastAsia="Calibri"/>
                <w:kern w:val="0"/>
                <w:sz w:val="22"/>
                <w:szCs w:val="22"/>
                <w:lang w:eastAsia="ru-RU"/>
              </w:rPr>
              <w:t xml:space="preserve">, </w:t>
            </w:r>
            <w:r w:rsidR="00196149" w:rsidRPr="002652F5">
              <w:rPr>
                <w:rFonts w:eastAsia="Calibri"/>
                <w:kern w:val="0"/>
                <w:sz w:val="22"/>
                <w:szCs w:val="22"/>
                <w:lang w:eastAsia="ru-RU"/>
              </w:rPr>
              <w:t xml:space="preserve">заключенных </w:t>
            </w:r>
            <w:r w:rsidR="009F499B" w:rsidRPr="002652F5">
              <w:rPr>
                <w:sz w:val="22"/>
                <w:szCs w:val="22"/>
              </w:rPr>
              <w:t xml:space="preserve">в соответствии с </w:t>
            </w:r>
            <w:hyperlink r:id="rId6" w:history="1">
              <w:r w:rsidR="009F499B" w:rsidRPr="002652F5">
                <w:rPr>
                  <w:sz w:val="22"/>
                  <w:szCs w:val="22"/>
                </w:rPr>
                <w:t xml:space="preserve">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 </w:t>
              </w:r>
            </w:hyperlink>
            <w:r w:rsidR="009F499B" w:rsidRPr="002652F5">
              <w:rPr>
                <w:sz w:val="22"/>
                <w:szCs w:val="22"/>
              </w:rPr>
              <w:t>или Федеральным законом от 18 июля 2011 г. N 223-ФЗ "О закупках товаров, работ, услуг отдельными видами юридических лиц"</w:t>
            </w:r>
          </w:p>
          <w:p w14:paraId="18DE4F33" w14:textId="77777777" w:rsidR="00D0666A" w:rsidRPr="002652F5" w:rsidRDefault="00D0666A" w:rsidP="00396DAB">
            <w:pPr>
              <w:ind w:firstLine="0"/>
              <w:rPr>
                <w:sz w:val="22"/>
                <w:szCs w:val="22"/>
              </w:rPr>
            </w:pPr>
          </w:p>
          <w:p w14:paraId="23912322" w14:textId="77777777" w:rsidR="00D0666A" w:rsidRPr="002652F5" w:rsidRDefault="00D0666A" w:rsidP="00396DAB">
            <w:pPr>
              <w:ind w:firstLine="0"/>
              <w:rPr>
                <w:bCs/>
                <w:sz w:val="22"/>
                <w:szCs w:val="22"/>
                <w:u w:val="single"/>
              </w:rPr>
            </w:pPr>
            <w:r w:rsidRPr="002652F5">
              <w:rPr>
                <w:bCs/>
                <w:sz w:val="22"/>
                <w:szCs w:val="22"/>
                <w:u w:val="single"/>
              </w:rPr>
              <w:t>Расчет итогового рейтинга заявки</w:t>
            </w:r>
          </w:p>
          <w:p w14:paraId="11FD8D65" w14:textId="58E51CEC" w:rsidR="00D0666A" w:rsidRPr="002652F5" w:rsidRDefault="002652F5" w:rsidP="00396DA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D0666A" w:rsidRPr="002652F5">
              <w:rPr>
                <w:sz w:val="22"/>
                <w:szCs w:val="22"/>
              </w:rPr>
              <w:t>Для оценки заявки осуществляется расчет итогового количества баллов по каждой заявке. Итоговое количество баллов по заявке рассчитывается путем сложения баллов по каждому критерию оценки заявки, установленному в конкурсной документации.</w:t>
            </w:r>
          </w:p>
          <w:p w14:paraId="47261E74" w14:textId="0F2BA324" w:rsidR="00D0666A" w:rsidRPr="002652F5" w:rsidRDefault="002652F5" w:rsidP="00396DA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D0666A" w:rsidRPr="002652F5">
              <w:rPr>
                <w:sz w:val="22"/>
                <w:szCs w:val="22"/>
              </w:rPr>
              <w:t xml:space="preserve">На основании результатов оценки и сопоставления заявок на участие в конкурсе (по результатам расчета итогового рейтинга по </w:t>
            </w:r>
            <w:r w:rsidR="00D0666A" w:rsidRPr="002652F5">
              <w:rPr>
                <w:sz w:val="22"/>
                <w:szCs w:val="22"/>
              </w:rPr>
              <w:lastRenderedPageBreak/>
              <w:t>каждой заявке) конкурсной комиссией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номер. Заявке на участие в конкурсе, в которой содержатся лучшие условия исполнения договора (заявке, набравшей наибольший итоговый рейтинг), присваивается первый номер. В случае если в нескольких заявках на участие в конкурсе содержатся одинаковые условия исполнения договора, меньший порядковый номер присваивается заявке на участие в конкурсе, которая поступила ранее других заявок на участие в конкурсе, содержащих такие условия</w:t>
            </w:r>
            <w:r w:rsidR="00D0666A" w:rsidRPr="002652F5">
              <w:rPr>
                <w:i/>
                <w:sz w:val="22"/>
                <w:szCs w:val="22"/>
              </w:rPr>
              <w:t>.</w:t>
            </w:r>
          </w:p>
          <w:p w14:paraId="1C6B1BEA" w14:textId="018C662B" w:rsidR="00D0666A" w:rsidRPr="00C11049" w:rsidRDefault="002652F5" w:rsidP="00396DA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D0666A" w:rsidRPr="002652F5">
              <w:rPr>
                <w:sz w:val="22"/>
                <w:szCs w:val="22"/>
              </w:rPr>
              <w:t>Победителем конкурса признается участник конкурса, заявке на участие, в конкурсе которого присвоен первый номер.</w:t>
            </w:r>
          </w:p>
        </w:tc>
      </w:tr>
    </w:tbl>
    <w:p w14:paraId="5DAFE3C6" w14:textId="3FC20935" w:rsidR="00D0666A" w:rsidRPr="00C11049" w:rsidRDefault="00D0666A" w:rsidP="00D0666A">
      <w:pPr>
        <w:rPr>
          <w:sz w:val="22"/>
          <w:szCs w:val="22"/>
        </w:rPr>
      </w:pPr>
    </w:p>
    <w:p w14:paraId="11E80DC6" w14:textId="0E651E67" w:rsidR="00D0666A" w:rsidRPr="00C11049" w:rsidRDefault="00D0666A" w:rsidP="00D0666A">
      <w:pPr>
        <w:rPr>
          <w:sz w:val="22"/>
          <w:szCs w:val="22"/>
        </w:rPr>
      </w:pPr>
    </w:p>
    <w:sectPr w:rsidR="00D0666A" w:rsidRPr="00C11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Arial"/>
    <w:charset w:val="CC"/>
    <w:family w:val="moder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36E7CD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553B6E"/>
    <w:multiLevelType w:val="multilevel"/>
    <w:tmpl w:val="C67871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7" w:firstLine="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7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 w15:restartNumberingAfterBreak="0">
    <w:nsid w:val="06F5208A"/>
    <w:multiLevelType w:val="hybridMultilevel"/>
    <w:tmpl w:val="96B40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57CEB"/>
    <w:multiLevelType w:val="singleLevel"/>
    <w:tmpl w:val="47CE1702"/>
    <w:lvl w:ilvl="0">
      <w:start w:val="7"/>
      <w:numFmt w:val="decimal"/>
      <w:lvlText w:val="%1.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9093584"/>
    <w:multiLevelType w:val="multilevel"/>
    <w:tmpl w:val="82322C9E"/>
    <w:lvl w:ilvl="0">
      <w:start w:val="1"/>
      <w:numFmt w:val="decimal"/>
      <w:lvlText w:val="%1)"/>
      <w:lvlJc w:val="left"/>
      <w:pPr>
        <w:tabs>
          <w:tab w:val="num" w:pos="0"/>
        </w:tabs>
        <w:ind w:left="12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F885F9B"/>
    <w:multiLevelType w:val="multilevel"/>
    <w:tmpl w:val="9A9E08E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1002"/>
        </w:tabs>
        <w:ind w:left="1002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42F463F"/>
    <w:multiLevelType w:val="hybridMultilevel"/>
    <w:tmpl w:val="3F3069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5270BFF"/>
    <w:multiLevelType w:val="hybridMultilevel"/>
    <w:tmpl w:val="8C9E06C8"/>
    <w:lvl w:ilvl="0" w:tplc="0419000F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>
      <w:start w:val="1"/>
      <w:numFmt w:val="lowerLetter"/>
      <w:pStyle w:val="20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pStyle w:val="4"/>
      <w:lvlText w:val="%4."/>
      <w:lvlJc w:val="left"/>
      <w:pPr>
        <w:ind w:left="2880" w:hanging="360"/>
      </w:pPr>
    </w:lvl>
    <w:lvl w:ilvl="4" w:tplc="04190019">
      <w:start w:val="1"/>
      <w:numFmt w:val="lowerLetter"/>
      <w:pStyle w:val="5"/>
      <w:lvlText w:val="%5."/>
      <w:lvlJc w:val="left"/>
      <w:pPr>
        <w:ind w:left="3600" w:hanging="360"/>
      </w:pPr>
    </w:lvl>
    <w:lvl w:ilvl="5" w:tplc="0419001B">
      <w:start w:val="1"/>
      <w:numFmt w:val="lowerRoman"/>
      <w:pStyle w:val="6"/>
      <w:lvlText w:val="%6."/>
      <w:lvlJc w:val="right"/>
      <w:pPr>
        <w:ind w:left="4320" w:hanging="180"/>
      </w:pPr>
    </w:lvl>
    <w:lvl w:ilvl="6" w:tplc="0419000F">
      <w:start w:val="1"/>
      <w:numFmt w:val="decimal"/>
      <w:pStyle w:val="7"/>
      <w:lvlText w:val="%7."/>
      <w:lvlJc w:val="left"/>
      <w:pPr>
        <w:ind w:left="5040" w:hanging="360"/>
      </w:pPr>
    </w:lvl>
    <w:lvl w:ilvl="7" w:tplc="04190019">
      <w:start w:val="1"/>
      <w:numFmt w:val="lowerLetter"/>
      <w:pStyle w:val="8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14C6C"/>
    <w:multiLevelType w:val="multilevel"/>
    <w:tmpl w:val="DD2EC9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9" w15:restartNumberingAfterBreak="0">
    <w:nsid w:val="2ED43788"/>
    <w:multiLevelType w:val="hybridMultilevel"/>
    <w:tmpl w:val="46BAB65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37740909"/>
    <w:multiLevelType w:val="hybridMultilevel"/>
    <w:tmpl w:val="4EA6CAF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ED11A01"/>
    <w:multiLevelType w:val="hybridMultilevel"/>
    <w:tmpl w:val="4502E21E"/>
    <w:lvl w:ilvl="0" w:tplc="B9B040D6">
      <w:start w:val="1"/>
      <w:numFmt w:val="bullet"/>
      <w:lvlText w:val="-"/>
      <w:lvlJc w:val="left"/>
      <w:pPr>
        <w:tabs>
          <w:tab w:val="num" w:pos="1297"/>
        </w:tabs>
        <w:ind w:left="129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7"/>
        </w:tabs>
        <w:ind w:left="201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7"/>
        </w:tabs>
        <w:ind w:left="27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7"/>
        </w:tabs>
        <w:ind w:left="34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7"/>
        </w:tabs>
        <w:ind w:left="417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7"/>
        </w:tabs>
        <w:ind w:left="48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7"/>
        </w:tabs>
        <w:ind w:left="56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7"/>
        </w:tabs>
        <w:ind w:left="633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7"/>
        </w:tabs>
        <w:ind w:left="7057" w:hanging="360"/>
      </w:pPr>
      <w:rPr>
        <w:rFonts w:ascii="Wingdings" w:hAnsi="Wingdings" w:hint="default"/>
      </w:rPr>
    </w:lvl>
  </w:abstractNum>
  <w:abstractNum w:abstractNumId="12" w15:restartNumberingAfterBreak="0">
    <w:nsid w:val="476371B4"/>
    <w:multiLevelType w:val="hybridMultilevel"/>
    <w:tmpl w:val="44BC596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D9350F9"/>
    <w:multiLevelType w:val="hybridMultilevel"/>
    <w:tmpl w:val="AE1A9538"/>
    <w:lvl w:ilvl="0" w:tplc="54D62990">
      <w:start w:val="1"/>
      <w:numFmt w:val="bullet"/>
      <w:lvlText w:val="-"/>
      <w:lvlJc w:val="left"/>
      <w:pPr>
        <w:ind w:left="765" w:hanging="360"/>
      </w:pPr>
      <w:rPr>
        <w:rFonts w:ascii="Univers" w:hAnsi="Univer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4DF03E05"/>
    <w:multiLevelType w:val="multilevel"/>
    <w:tmpl w:val="144E72A4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russianLower"/>
      <w:lvlText w:val="%3) 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5" w15:restartNumberingAfterBreak="0">
    <w:nsid w:val="4F8608D2"/>
    <w:multiLevelType w:val="hybridMultilevel"/>
    <w:tmpl w:val="1E924C8C"/>
    <w:lvl w:ilvl="0" w:tplc="6AEECD50">
      <w:start w:val="1"/>
      <w:numFmt w:val="russianLower"/>
      <w:lvlText w:val="%1) "/>
      <w:lvlJc w:val="left"/>
      <w:pPr>
        <w:ind w:left="18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16" w15:restartNumberingAfterBreak="0">
    <w:nsid w:val="5170080E"/>
    <w:multiLevelType w:val="multilevel"/>
    <w:tmpl w:val="6D480348"/>
    <w:lvl w:ilvl="0">
      <w:start w:val="1"/>
      <w:numFmt w:val="decimal"/>
      <w:lvlText w:val="%1)"/>
      <w:lvlJc w:val="left"/>
      <w:pPr>
        <w:tabs>
          <w:tab w:val="num" w:pos="0"/>
        </w:tabs>
        <w:ind w:left="12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20" w:hanging="180"/>
      </w:pPr>
      <w:rPr>
        <w:rFonts w:cs="Times New Roman"/>
      </w:rPr>
    </w:lvl>
  </w:abstractNum>
  <w:abstractNum w:abstractNumId="17" w15:restartNumberingAfterBreak="0">
    <w:nsid w:val="53F240D2"/>
    <w:multiLevelType w:val="multilevel"/>
    <w:tmpl w:val="00A0319C"/>
    <w:lvl w:ilvl="0">
      <w:start w:val="1"/>
      <w:numFmt w:val="decimal"/>
      <w:lvlText w:val="%1)"/>
      <w:lvlJc w:val="left"/>
      <w:pPr>
        <w:tabs>
          <w:tab w:val="num" w:pos="0"/>
        </w:tabs>
        <w:ind w:left="12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20" w:hanging="180"/>
      </w:pPr>
      <w:rPr>
        <w:rFonts w:cs="Times New Roman"/>
      </w:rPr>
    </w:lvl>
  </w:abstractNum>
  <w:abstractNum w:abstractNumId="18" w15:restartNumberingAfterBreak="0">
    <w:nsid w:val="55CD65F9"/>
    <w:multiLevelType w:val="hybridMultilevel"/>
    <w:tmpl w:val="599AC67A"/>
    <w:lvl w:ilvl="0" w:tplc="DD90974E">
      <w:start w:val="1"/>
      <w:numFmt w:val="decimal"/>
      <w:lvlText w:val="%1."/>
      <w:lvlJc w:val="left"/>
      <w:pPr>
        <w:ind w:left="1638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19" w15:restartNumberingAfterBreak="0">
    <w:nsid w:val="5D222259"/>
    <w:multiLevelType w:val="hybridMultilevel"/>
    <w:tmpl w:val="F3A46B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A01660C"/>
    <w:multiLevelType w:val="multilevel"/>
    <w:tmpl w:val="C054DD54"/>
    <w:lvl w:ilvl="0">
      <w:start w:val="3"/>
      <w:numFmt w:val="decimal"/>
      <w:lvlText w:val="%1."/>
      <w:legacy w:legacy="1" w:legacySpace="0" w:legacyIndent="296"/>
      <w:lvlJc w:val="left"/>
      <w:rPr>
        <w:rFonts w:ascii="Times New Roman" w:hAnsi="Times New Roman" w:cs="Times New Roman" w:hint="default"/>
        <w:color w:val="auto"/>
      </w:rPr>
    </w:lvl>
    <w:lvl w:ilvl="1">
      <w:start w:val="4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6A2B546E"/>
    <w:multiLevelType w:val="multilevel"/>
    <w:tmpl w:val="6D64F514"/>
    <w:lvl w:ilvl="0">
      <w:start w:val="1"/>
      <w:numFmt w:val="decimal"/>
      <w:lvlText w:val="%1)"/>
      <w:lvlJc w:val="left"/>
      <w:pPr>
        <w:tabs>
          <w:tab w:val="num" w:pos="0"/>
        </w:tabs>
        <w:ind w:left="12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6BCE1ED8"/>
    <w:multiLevelType w:val="multilevel"/>
    <w:tmpl w:val="3CBAFF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cs="Times New Roman" w:hint="default"/>
      </w:rPr>
    </w:lvl>
  </w:abstractNum>
  <w:abstractNum w:abstractNumId="23" w15:restartNumberingAfterBreak="0">
    <w:nsid w:val="6CF70BC1"/>
    <w:multiLevelType w:val="multilevel"/>
    <w:tmpl w:val="5BEABA66"/>
    <w:styleLink w:val="1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615"/>
        </w:tabs>
        <w:ind w:left="38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4" w15:restartNumberingAfterBreak="0">
    <w:nsid w:val="6D187D81"/>
    <w:multiLevelType w:val="hybridMultilevel"/>
    <w:tmpl w:val="0372ADD8"/>
    <w:lvl w:ilvl="0" w:tplc="86D8B400">
      <w:start w:val="1"/>
      <w:numFmt w:val="decimal"/>
      <w:lvlText w:val="%1)"/>
      <w:lvlJc w:val="left"/>
      <w:pPr>
        <w:ind w:left="885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3F37A7F"/>
    <w:multiLevelType w:val="hybridMultilevel"/>
    <w:tmpl w:val="C0D8B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EEA35E9"/>
    <w:multiLevelType w:val="multilevel"/>
    <w:tmpl w:val="F74CE9B0"/>
    <w:lvl w:ilvl="0">
      <w:start w:val="1"/>
      <w:numFmt w:val="decimal"/>
      <w:lvlText w:val="%1)"/>
      <w:lvlJc w:val="left"/>
      <w:pPr>
        <w:tabs>
          <w:tab w:val="num" w:pos="0"/>
        </w:tabs>
        <w:ind w:left="12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20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3"/>
  </w:num>
  <w:num w:numId="5">
    <w:abstractNumId w:val="11"/>
  </w:num>
  <w:num w:numId="6">
    <w:abstractNumId w:val="22"/>
  </w:num>
  <w:num w:numId="7">
    <w:abstractNumId w:val="14"/>
  </w:num>
  <w:num w:numId="8">
    <w:abstractNumId w:val="15"/>
  </w:num>
  <w:num w:numId="9">
    <w:abstractNumId w:val="25"/>
  </w:num>
  <w:num w:numId="10">
    <w:abstractNumId w:val="10"/>
  </w:num>
  <w:num w:numId="11">
    <w:abstractNumId w:val="19"/>
  </w:num>
  <w:num w:numId="12">
    <w:abstractNumId w:val="13"/>
  </w:num>
  <w:num w:numId="13">
    <w:abstractNumId w:val="24"/>
  </w:num>
  <w:num w:numId="14">
    <w:abstractNumId w:val="26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6"/>
  </w:num>
  <w:num w:numId="18">
    <w:abstractNumId w:val="4"/>
  </w:num>
  <w:num w:numId="19">
    <w:abstractNumId w:val="21"/>
  </w:num>
  <w:num w:numId="20">
    <w:abstractNumId w:val="6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3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9C5"/>
    <w:rsid w:val="000204AA"/>
    <w:rsid w:val="0005717B"/>
    <w:rsid w:val="000601AB"/>
    <w:rsid w:val="000B3AC2"/>
    <w:rsid w:val="000D5EE2"/>
    <w:rsid w:val="001831AD"/>
    <w:rsid w:val="00196149"/>
    <w:rsid w:val="001C3368"/>
    <w:rsid w:val="00200B80"/>
    <w:rsid w:val="002235E8"/>
    <w:rsid w:val="002652F5"/>
    <w:rsid w:val="002F1531"/>
    <w:rsid w:val="00325CF4"/>
    <w:rsid w:val="00347280"/>
    <w:rsid w:val="0039307E"/>
    <w:rsid w:val="00406B00"/>
    <w:rsid w:val="00411423"/>
    <w:rsid w:val="00433453"/>
    <w:rsid w:val="004466D7"/>
    <w:rsid w:val="004A0DFF"/>
    <w:rsid w:val="004C483A"/>
    <w:rsid w:val="004D3C10"/>
    <w:rsid w:val="005934D3"/>
    <w:rsid w:val="005A24C0"/>
    <w:rsid w:val="005A555E"/>
    <w:rsid w:val="005F3AD7"/>
    <w:rsid w:val="00612614"/>
    <w:rsid w:val="006243F0"/>
    <w:rsid w:val="00677721"/>
    <w:rsid w:val="006C710B"/>
    <w:rsid w:val="00732E7C"/>
    <w:rsid w:val="00742114"/>
    <w:rsid w:val="007936A3"/>
    <w:rsid w:val="007D73B1"/>
    <w:rsid w:val="008C7680"/>
    <w:rsid w:val="00901700"/>
    <w:rsid w:val="009927D5"/>
    <w:rsid w:val="009A2457"/>
    <w:rsid w:val="009F499B"/>
    <w:rsid w:val="00A048FE"/>
    <w:rsid w:val="00A1218E"/>
    <w:rsid w:val="00A142D3"/>
    <w:rsid w:val="00AA2EC8"/>
    <w:rsid w:val="00B34345"/>
    <w:rsid w:val="00B35B73"/>
    <w:rsid w:val="00B77314"/>
    <w:rsid w:val="00C11049"/>
    <w:rsid w:val="00C6006E"/>
    <w:rsid w:val="00C91E95"/>
    <w:rsid w:val="00CD3EC8"/>
    <w:rsid w:val="00D0666A"/>
    <w:rsid w:val="00D21240"/>
    <w:rsid w:val="00D33900"/>
    <w:rsid w:val="00DB30BB"/>
    <w:rsid w:val="00E14382"/>
    <w:rsid w:val="00E37F05"/>
    <w:rsid w:val="00E4706E"/>
    <w:rsid w:val="00E85593"/>
    <w:rsid w:val="00ED5A85"/>
    <w:rsid w:val="00F14164"/>
    <w:rsid w:val="00F27DD0"/>
    <w:rsid w:val="00F509C5"/>
    <w:rsid w:val="00F77F73"/>
    <w:rsid w:val="00F961E9"/>
    <w:rsid w:val="00F978DC"/>
    <w:rsid w:val="00FC497C"/>
    <w:rsid w:val="00FE1002"/>
    <w:rsid w:val="00FE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52A88"/>
  <w15:chartTrackingRefBased/>
  <w15:docId w15:val="{98FD3DC9-D9A7-41AA-BB8F-A5786046A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9307E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1">
    <w:name w:val="heading 1"/>
    <w:aliases w:val="Заголовок 1 Знак Знак Знак Знак Знак Знак Знак Знак Знак,H1,H1 Знак,Глава 1,Заголов,1,1 Знак Знак Знак Знак,1 Знак,1 Знак Знак Знак,Аукцион: Заголовок 1,Document Header1,Загол 2,h1,Заголовок 1 Знак Знак,.,Название спецификации,Введение...,Б1"/>
    <w:basedOn w:val="a"/>
    <w:next w:val="a0"/>
    <w:link w:val="12"/>
    <w:qFormat/>
    <w:rsid w:val="0039307E"/>
    <w:pPr>
      <w:keepNext/>
      <w:ind w:left="-180"/>
      <w:jc w:val="left"/>
      <w:outlineLvl w:val="0"/>
    </w:pPr>
    <w:rPr>
      <w:b/>
      <w:bCs/>
      <w:sz w:val="28"/>
    </w:rPr>
  </w:style>
  <w:style w:type="paragraph" w:styleId="20">
    <w:name w:val="heading 2"/>
    <w:basedOn w:val="a"/>
    <w:next w:val="a"/>
    <w:link w:val="21"/>
    <w:qFormat/>
    <w:rsid w:val="00D0666A"/>
    <w:pPr>
      <w:keepNext/>
      <w:keepLines/>
      <w:numPr>
        <w:ilvl w:val="1"/>
        <w:numId w:val="2"/>
      </w:numPr>
      <w:suppressAutoHyphens w:val="0"/>
      <w:autoSpaceDE w:val="0"/>
      <w:autoSpaceDN w:val="0"/>
      <w:adjustRightInd w:val="0"/>
      <w:spacing w:before="40"/>
      <w:ind w:left="0" w:firstLine="0"/>
      <w:outlineLvl w:val="1"/>
    </w:pPr>
    <w:rPr>
      <w:rFonts w:ascii="Calibri Light" w:eastAsia="Calibri" w:hAnsi="Calibri Light"/>
      <w:color w:val="2F5496"/>
      <w:kern w:val="0"/>
      <w:sz w:val="26"/>
      <w:szCs w:val="26"/>
      <w:lang w:eastAsia="ru-RU"/>
    </w:rPr>
  </w:style>
  <w:style w:type="paragraph" w:styleId="30">
    <w:name w:val="heading 3"/>
    <w:basedOn w:val="a"/>
    <w:next w:val="a"/>
    <w:link w:val="31"/>
    <w:qFormat/>
    <w:rsid w:val="00D0666A"/>
    <w:pPr>
      <w:keepNext/>
      <w:keepLines/>
      <w:suppressAutoHyphens w:val="0"/>
      <w:autoSpaceDE w:val="0"/>
      <w:autoSpaceDN w:val="0"/>
      <w:adjustRightInd w:val="0"/>
      <w:spacing w:before="40"/>
      <w:ind w:firstLine="540"/>
      <w:outlineLvl w:val="2"/>
    </w:pPr>
    <w:rPr>
      <w:rFonts w:ascii="Calibri Light" w:eastAsia="Calibri" w:hAnsi="Calibri Light"/>
      <w:color w:val="1F3763"/>
      <w:kern w:val="0"/>
      <w:lang w:eastAsia="ru-RU"/>
    </w:rPr>
  </w:style>
  <w:style w:type="paragraph" w:styleId="4">
    <w:name w:val="heading 4"/>
    <w:basedOn w:val="a"/>
    <w:next w:val="a"/>
    <w:link w:val="40"/>
    <w:qFormat/>
    <w:rsid w:val="00D0666A"/>
    <w:pPr>
      <w:keepNext/>
      <w:keepLines/>
      <w:numPr>
        <w:ilvl w:val="3"/>
        <w:numId w:val="2"/>
      </w:numPr>
      <w:suppressAutoHyphens w:val="0"/>
      <w:autoSpaceDE w:val="0"/>
      <w:autoSpaceDN w:val="0"/>
      <w:adjustRightInd w:val="0"/>
      <w:spacing w:before="40"/>
      <w:ind w:hanging="144"/>
      <w:outlineLvl w:val="3"/>
    </w:pPr>
    <w:rPr>
      <w:rFonts w:ascii="Calibri Light" w:eastAsia="Calibri" w:hAnsi="Calibri Light"/>
      <w:i/>
      <w:iCs/>
      <w:color w:val="2F5496"/>
      <w:kern w:val="0"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D0666A"/>
    <w:pPr>
      <w:keepNext/>
      <w:keepLines/>
      <w:numPr>
        <w:ilvl w:val="4"/>
        <w:numId w:val="2"/>
      </w:numPr>
      <w:suppressAutoHyphens w:val="0"/>
      <w:autoSpaceDE w:val="0"/>
      <w:autoSpaceDN w:val="0"/>
      <w:adjustRightInd w:val="0"/>
      <w:spacing w:before="40"/>
      <w:ind w:hanging="432"/>
      <w:outlineLvl w:val="4"/>
    </w:pPr>
    <w:rPr>
      <w:rFonts w:ascii="Calibri Light" w:eastAsia="Calibri" w:hAnsi="Calibri Light"/>
      <w:color w:val="2F5496"/>
      <w:kern w:val="0"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D0666A"/>
    <w:pPr>
      <w:keepNext/>
      <w:keepLines/>
      <w:numPr>
        <w:ilvl w:val="5"/>
        <w:numId w:val="2"/>
      </w:numPr>
      <w:suppressAutoHyphens w:val="0"/>
      <w:autoSpaceDE w:val="0"/>
      <w:autoSpaceDN w:val="0"/>
      <w:adjustRightInd w:val="0"/>
      <w:spacing w:before="40"/>
      <w:ind w:hanging="432"/>
      <w:outlineLvl w:val="5"/>
    </w:pPr>
    <w:rPr>
      <w:rFonts w:ascii="Calibri Light" w:eastAsia="Calibri" w:hAnsi="Calibri Light"/>
      <w:color w:val="1F3763"/>
      <w:kern w:val="0"/>
      <w:sz w:val="28"/>
      <w:szCs w:val="28"/>
      <w:lang w:eastAsia="ru-RU"/>
    </w:rPr>
  </w:style>
  <w:style w:type="paragraph" w:styleId="7">
    <w:name w:val="heading 7"/>
    <w:basedOn w:val="a"/>
    <w:next w:val="a"/>
    <w:link w:val="70"/>
    <w:qFormat/>
    <w:rsid w:val="00D0666A"/>
    <w:pPr>
      <w:keepNext/>
      <w:keepLines/>
      <w:numPr>
        <w:ilvl w:val="6"/>
        <w:numId w:val="2"/>
      </w:numPr>
      <w:suppressAutoHyphens w:val="0"/>
      <w:autoSpaceDE w:val="0"/>
      <w:autoSpaceDN w:val="0"/>
      <w:adjustRightInd w:val="0"/>
      <w:spacing w:before="40"/>
      <w:ind w:hanging="288"/>
      <w:outlineLvl w:val="6"/>
    </w:pPr>
    <w:rPr>
      <w:rFonts w:ascii="Calibri Light" w:eastAsia="Calibri" w:hAnsi="Calibri Light"/>
      <w:i/>
      <w:iCs/>
      <w:color w:val="1F3763"/>
      <w:kern w:val="0"/>
      <w:sz w:val="28"/>
      <w:szCs w:val="28"/>
      <w:lang w:eastAsia="ru-RU"/>
    </w:rPr>
  </w:style>
  <w:style w:type="paragraph" w:styleId="8">
    <w:name w:val="heading 8"/>
    <w:basedOn w:val="a"/>
    <w:next w:val="a"/>
    <w:link w:val="80"/>
    <w:qFormat/>
    <w:rsid w:val="00D0666A"/>
    <w:pPr>
      <w:keepNext/>
      <w:keepLines/>
      <w:numPr>
        <w:ilvl w:val="7"/>
        <w:numId w:val="2"/>
      </w:numPr>
      <w:suppressAutoHyphens w:val="0"/>
      <w:autoSpaceDE w:val="0"/>
      <w:autoSpaceDN w:val="0"/>
      <w:adjustRightInd w:val="0"/>
      <w:spacing w:before="40"/>
      <w:ind w:hanging="432"/>
      <w:outlineLvl w:val="7"/>
    </w:pPr>
    <w:rPr>
      <w:rFonts w:ascii="Calibri Light" w:eastAsia="Calibri" w:hAnsi="Calibri Light"/>
      <w:color w:val="272727"/>
      <w:kern w:val="0"/>
      <w:sz w:val="21"/>
      <w:szCs w:val="21"/>
      <w:lang w:eastAsia="ru-RU"/>
    </w:rPr>
  </w:style>
  <w:style w:type="paragraph" w:styleId="9">
    <w:name w:val="heading 9"/>
    <w:basedOn w:val="a"/>
    <w:next w:val="a"/>
    <w:link w:val="90"/>
    <w:qFormat/>
    <w:rsid w:val="00D0666A"/>
    <w:pPr>
      <w:keepNext/>
      <w:keepLines/>
      <w:suppressAutoHyphens w:val="0"/>
      <w:autoSpaceDE w:val="0"/>
      <w:autoSpaceDN w:val="0"/>
      <w:adjustRightInd w:val="0"/>
      <w:spacing w:before="40"/>
      <w:ind w:firstLine="540"/>
      <w:outlineLvl w:val="8"/>
    </w:pPr>
    <w:rPr>
      <w:rFonts w:ascii="Calibri Light" w:eastAsia="Calibri" w:hAnsi="Calibri Light"/>
      <w:i/>
      <w:iCs/>
      <w:color w:val="272727"/>
      <w:kern w:val="0"/>
      <w:sz w:val="21"/>
      <w:szCs w:val="21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aliases w:val="Заголовок 1 Знак Знак Знак Знак Знак Знак Знак Знак Знак Знак,H1 Знак1,H1 Знак Знак,Глава 1 Знак,Заголов Знак,1 Знак1,1 Знак Знак Знак Знак Знак,1 Знак Знак,1 Знак Знак Знак Знак1,Аукцион: Заголовок 1 Знак,Document Header1 Знак,h1 Знак"/>
    <w:basedOn w:val="a1"/>
    <w:link w:val="11"/>
    <w:rsid w:val="0039307E"/>
    <w:rPr>
      <w:rFonts w:ascii="Times New Roman" w:eastAsia="Times New Roman" w:hAnsi="Times New Roman" w:cs="Times New Roman"/>
      <w:b/>
      <w:bCs/>
      <w:kern w:val="1"/>
      <w:sz w:val="28"/>
      <w:szCs w:val="24"/>
      <w:lang w:eastAsia="ar-SA"/>
    </w:rPr>
  </w:style>
  <w:style w:type="character" w:customStyle="1" w:styleId="a4">
    <w:name w:val="Без интервала Знак"/>
    <w:aliases w:val="мой Знак,МОЙ Знак,Без интервала 111 Знак"/>
    <w:link w:val="a5"/>
    <w:uiPriority w:val="1"/>
    <w:rsid w:val="0039307E"/>
    <w:rPr>
      <w:lang w:eastAsia="ru-RU"/>
    </w:rPr>
  </w:style>
  <w:style w:type="paragraph" w:styleId="a5">
    <w:name w:val="No Spacing"/>
    <w:aliases w:val="мой,МОЙ,Без интервала 111"/>
    <w:link w:val="a4"/>
    <w:uiPriority w:val="1"/>
    <w:qFormat/>
    <w:rsid w:val="0039307E"/>
    <w:pPr>
      <w:spacing w:after="0" w:line="240" w:lineRule="auto"/>
      <w:jc w:val="both"/>
    </w:pPr>
    <w:rPr>
      <w:lang w:eastAsia="ru-RU"/>
    </w:rPr>
  </w:style>
  <w:style w:type="paragraph" w:customStyle="1" w:styleId="13">
    <w:name w:val="Список многоуровневый 1"/>
    <w:basedOn w:val="a"/>
    <w:rsid w:val="0039307E"/>
    <w:pPr>
      <w:tabs>
        <w:tab w:val="num" w:pos="432"/>
      </w:tabs>
      <w:suppressAutoHyphens w:val="0"/>
      <w:spacing w:after="60"/>
      <w:ind w:left="431" w:hanging="431"/>
    </w:pPr>
    <w:rPr>
      <w:kern w:val="0"/>
      <w:lang w:eastAsia="ru-RU"/>
    </w:rPr>
  </w:style>
  <w:style w:type="paragraph" w:customStyle="1" w:styleId="TableParagraph">
    <w:name w:val="Table Paragraph"/>
    <w:basedOn w:val="a"/>
    <w:uiPriority w:val="1"/>
    <w:qFormat/>
    <w:rsid w:val="0039307E"/>
    <w:pPr>
      <w:widowControl w:val="0"/>
      <w:suppressAutoHyphens w:val="0"/>
      <w:spacing w:line="247" w:lineRule="exact"/>
      <w:ind w:left="103" w:right="122" w:firstLine="0"/>
      <w:jc w:val="left"/>
    </w:pPr>
    <w:rPr>
      <w:kern w:val="0"/>
      <w:sz w:val="22"/>
      <w:szCs w:val="22"/>
      <w:lang w:val="en-US" w:eastAsia="en-US"/>
    </w:rPr>
  </w:style>
  <w:style w:type="paragraph" w:styleId="a0">
    <w:name w:val="Body Text"/>
    <w:aliases w:val="Знак1,Список 1,Знак1 Знак Знак,Основной текст1,Заг1,Список 1 Знак Знак,Знак1 Знак Знак1,body text"/>
    <w:basedOn w:val="a"/>
    <w:link w:val="a6"/>
    <w:unhideWhenUsed/>
    <w:rsid w:val="0039307E"/>
    <w:pPr>
      <w:spacing w:after="120"/>
    </w:pPr>
  </w:style>
  <w:style w:type="character" w:customStyle="1" w:styleId="a6">
    <w:name w:val="Основной текст Знак"/>
    <w:aliases w:val="Знак1 Знак,Список 1 Знак,Знак1 Знак Знак Знак,Основной текст1 Знак,Заг1 Знак,Список 1 Знак Знак Знак,Знак1 Знак Знак1 Знак,body text Знак"/>
    <w:basedOn w:val="a1"/>
    <w:link w:val="a0"/>
    <w:rsid w:val="0039307E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7">
    <w:name w:val="List Paragraph"/>
    <w:aliases w:val="ТЗ список,Абзац списка литеральный,Булет1,1Булет,it_List1,Список дефисный,Абзац основного текста,Bullet List,FooterText,numbered,Paragraphe de liste1,lp1,Нумерованый список,SL_Абзац списка,название,Маркер,Bullet 1,Use Case List Paragraph"/>
    <w:basedOn w:val="a"/>
    <w:link w:val="a8"/>
    <w:uiPriority w:val="34"/>
    <w:qFormat/>
    <w:rsid w:val="00D0666A"/>
    <w:pPr>
      <w:suppressAutoHyphens w:val="0"/>
      <w:ind w:left="708" w:firstLine="0"/>
      <w:jc w:val="left"/>
    </w:pPr>
    <w:rPr>
      <w:kern w:val="0"/>
      <w:sz w:val="20"/>
      <w:szCs w:val="20"/>
      <w:lang w:eastAsia="ru-RU"/>
    </w:rPr>
  </w:style>
  <w:style w:type="character" w:customStyle="1" w:styleId="a8">
    <w:name w:val="Абзац списка Знак"/>
    <w:aliases w:val="ТЗ список Знак,Абзац списка литеральный Знак,Булет1 Знак,1Булет Знак,it_List1 Знак,Список дефисный Знак,Абзац основного текста Знак,Bullet List Знак,FooterText Знак,numbered Знак,Paragraphe de liste1 Знак,lp1 Знак,SL_Абзац списка Знак"/>
    <w:link w:val="a7"/>
    <w:uiPriority w:val="34"/>
    <w:qFormat/>
    <w:locked/>
    <w:rsid w:val="00D066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САГ_Табличный_по ширине"/>
    <w:basedOn w:val="a"/>
    <w:uiPriority w:val="99"/>
    <w:rsid w:val="00D0666A"/>
    <w:pPr>
      <w:suppressAutoHyphens w:val="0"/>
      <w:ind w:firstLine="0"/>
    </w:pPr>
    <w:rPr>
      <w:kern w:val="0"/>
      <w:sz w:val="22"/>
      <w:lang w:eastAsia="ru-RU"/>
    </w:rPr>
  </w:style>
  <w:style w:type="character" w:customStyle="1" w:styleId="21">
    <w:name w:val="Заголовок 2 Знак"/>
    <w:basedOn w:val="a1"/>
    <w:link w:val="20"/>
    <w:rsid w:val="00D0666A"/>
    <w:rPr>
      <w:rFonts w:ascii="Calibri Light" w:eastAsia="Calibri" w:hAnsi="Calibri Light" w:cs="Times New Roman"/>
      <w:color w:val="2F5496"/>
      <w:sz w:val="26"/>
      <w:szCs w:val="26"/>
      <w:lang w:eastAsia="ru-RU"/>
    </w:rPr>
  </w:style>
  <w:style w:type="character" w:customStyle="1" w:styleId="31">
    <w:name w:val="Заголовок 3 Знак"/>
    <w:basedOn w:val="a1"/>
    <w:link w:val="30"/>
    <w:rsid w:val="00D0666A"/>
    <w:rPr>
      <w:rFonts w:ascii="Calibri Light" w:eastAsia="Calibri" w:hAnsi="Calibri Light" w:cs="Times New Roman"/>
      <w:color w:val="1F3763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D0666A"/>
    <w:rPr>
      <w:rFonts w:ascii="Calibri Light" w:eastAsia="Calibri" w:hAnsi="Calibri Light" w:cs="Times New Roman"/>
      <w:i/>
      <w:iCs/>
      <w:color w:val="2F5496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D0666A"/>
    <w:rPr>
      <w:rFonts w:ascii="Calibri Light" w:eastAsia="Calibri" w:hAnsi="Calibri Light" w:cs="Times New Roman"/>
      <w:color w:val="2F5496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D0666A"/>
    <w:rPr>
      <w:rFonts w:ascii="Calibri Light" w:eastAsia="Calibri" w:hAnsi="Calibri Light" w:cs="Times New Roman"/>
      <w:color w:val="1F3763"/>
      <w:sz w:val="28"/>
      <w:szCs w:val="28"/>
      <w:lang w:eastAsia="ru-RU"/>
    </w:rPr>
  </w:style>
  <w:style w:type="character" w:customStyle="1" w:styleId="70">
    <w:name w:val="Заголовок 7 Знак"/>
    <w:basedOn w:val="a1"/>
    <w:link w:val="7"/>
    <w:rsid w:val="00D0666A"/>
    <w:rPr>
      <w:rFonts w:ascii="Calibri Light" w:eastAsia="Calibri" w:hAnsi="Calibri Light" w:cs="Times New Roman"/>
      <w:i/>
      <w:iCs/>
      <w:color w:val="1F3763"/>
      <w:sz w:val="28"/>
      <w:szCs w:val="28"/>
      <w:lang w:eastAsia="ru-RU"/>
    </w:rPr>
  </w:style>
  <w:style w:type="character" w:customStyle="1" w:styleId="80">
    <w:name w:val="Заголовок 8 Знак"/>
    <w:basedOn w:val="a1"/>
    <w:link w:val="8"/>
    <w:rsid w:val="00D0666A"/>
    <w:rPr>
      <w:rFonts w:ascii="Calibri Light" w:eastAsia="Calibri" w:hAnsi="Calibri Light" w:cs="Times New Roman"/>
      <w:color w:val="272727"/>
      <w:sz w:val="21"/>
      <w:szCs w:val="21"/>
      <w:lang w:eastAsia="ru-RU"/>
    </w:rPr>
  </w:style>
  <w:style w:type="character" w:customStyle="1" w:styleId="90">
    <w:name w:val="Заголовок 9 Знак"/>
    <w:basedOn w:val="a1"/>
    <w:link w:val="9"/>
    <w:rsid w:val="00D0666A"/>
    <w:rPr>
      <w:rFonts w:ascii="Calibri Light" w:eastAsia="Calibri" w:hAnsi="Calibri Light" w:cs="Times New Roman"/>
      <w:i/>
      <w:iCs/>
      <w:color w:val="272727"/>
      <w:sz w:val="21"/>
      <w:szCs w:val="21"/>
      <w:lang w:eastAsia="ru-RU"/>
    </w:rPr>
  </w:style>
  <w:style w:type="paragraph" w:styleId="aa">
    <w:name w:val="Body Text Indent"/>
    <w:basedOn w:val="a"/>
    <w:link w:val="ab"/>
    <w:rsid w:val="00D0666A"/>
    <w:pPr>
      <w:suppressAutoHyphens w:val="0"/>
      <w:autoSpaceDE w:val="0"/>
      <w:autoSpaceDN w:val="0"/>
      <w:adjustRightInd w:val="0"/>
      <w:spacing w:after="120"/>
      <w:ind w:left="283" w:firstLine="540"/>
      <w:outlineLvl w:val="1"/>
    </w:pPr>
    <w:rPr>
      <w:rFonts w:eastAsia="Calibri"/>
      <w:kern w:val="0"/>
      <w:sz w:val="28"/>
      <w:szCs w:val="28"/>
      <w:lang w:eastAsia="ru-RU"/>
    </w:rPr>
  </w:style>
  <w:style w:type="character" w:customStyle="1" w:styleId="ab">
    <w:name w:val="Основной текст с отступом Знак"/>
    <w:basedOn w:val="a1"/>
    <w:link w:val="aa"/>
    <w:rsid w:val="00D0666A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D066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lang w:eastAsia="ru-RU"/>
    </w:rPr>
  </w:style>
  <w:style w:type="character" w:styleId="ac">
    <w:name w:val="Hyperlink"/>
    <w:rsid w:val="00D0666A"/>
    <w:rPr>
      <w:color w:val="0000FF"/>
      <w:u w:val="single"/>
    </w:rPr>
  </w:style>
  <w:style w:type="paragraph" w:customStyle="1" w:styleId="1">
    <w:name w:val="Стиль1"/>
    <w:basedOn w:val="a"/>
    <w:rsid w:val="00D0666A"/>
    <w:pPr>
      <w:keepNext/>
      <w:keepLines/>
      <w:widowControl w:val="0"/>
      <w:numPr>
        <w:numId w:val="2"/>
      </w:numPr>
      <w:suppressLineNumbers/>
      <w:autoSpaceDE w:val="0"/>
      <w:autoSpaceDN w:val="0"/>
      <w:adjustRightInd w:val="0"/>
      <w:spacing w:after="60"/>
      <w:outlineLvl w:val="1"/>
    </w:pPr>
    <w:rPr>
      <w:rFonts w:eastAsia="Calibri"/>
      <w:b/>
      <w:bCs/>
      <w:kern w:val="0"/>
      <w:sz w:val="28"/>
      <w:szCs w:val="28"/>
      <w:lang w:eastAsia="ru-RU"/>
    </w:rPr>
  </w:style>
  <w:style w:type="paragraph" w:customStyle="1" w:styleId="3">
    <w:name w:val="Стиль3"/>
    <w:basedOn w:val="22"/>
    <w:link w:val="32"/>
    <w:rsid w:val="00D0666A"/>
    <w:pPr>
      <w:widowControl w:val="0"/>
      <w:numPr>
        <w:ilvl w:val="2"/>
        <w:numId w:val="4"/>
      </w:numPr>
      <w:spacing w:after="0" w:line="240" w:lineRule="auto"/>
      <w:ind w:firstLine="0"/>
      <w:textAlignment w:val="baseline"/>
    </w:pPr>
    <w:rPr>
      <w:sz w:val="24"/>
      <w:szCs w:val="24"/>
    </w:rPr>
  </w:style>
  <w:style w:type="paragraph" w:customStyle="1" w:styleId="14">
    <w:name w:val="Без интервала1"/>
    <w:rsid w:val="00D066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0">
    <w:name w:val="Основной текст 21"/>
    <w:basedOn w:val="a"/>
    <w:rsid w:val="00D0666A"/>
    <w:pPr>
      <w:widowControl w:val="0"/>
      <w:autoSpaceDE w:val="0"/>
      <w:autoSpaceDN w:val="0"/>
      <w:adjustRightInd w:val="0"/>
      <w:ind w:firstLine="540"/>
      <w:outlineLvl w:val="1"/>
    </w:pPr>
    <w:rPr>
      <w:rFonts w:eastAsia="Calibri" w:cs="Calibri"/>
      <w:kern w:val="0"/>
      <w:sz w:val="22"/>
      <w:szCs w:val="22"/>
    </w:rPr>
  </w:style>
  <w:style w:type="character" w:customStyle="1" w:styleId="ConsPlusNormal0">
    <w:name w:val="ConsPlusNormal Знак"/>
    <w:link w:val="ConsPlusNormal"/>
    <w:locked/>
    <w:rsid w:val="00D0666A"/>
    <w:rPr>
      <w:rFonts w:ascii="Arial" w:eastAsia="Calibri" w:hAnsi="Arial" w:cs="Arial"/>
      <w:lang w:eastAsia="ru-RU"/>
    </w:rPr>
  </w:style>
  <w:style w:type="paragraph" w:customStyle="1" w:styleId="23">
    <w:name w:val="Без интервала2"/>
    <w:rsid w:val="00D0666A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Emphasis"/>
    <w:qFormat/>
    <w:rsid w:val="00D0666A"/>
    <w:rPr>
      <w:i/>
    </w:rPr>
  </w:style>
  <w:style w:type="paragraph" w:customStyle="1" w:styleId="ConsNormal">
    <w:name w:val="ConsNormal"/>
    <w:rsid w:val="00D0666A"/>
    <w:pPr>
      <w:spacing w:after="0" w:line="240" w:lineRule="auto"/>
      <w:ind w:firstLine="720"/>
    </w:pPr>
    <w:rPr>
      <w:rFonts w:ascii="Consultant" w:eastAsia="Calibri" w:hAnsi="Consultant" w:cs="Times New Roman"/>
      <w:sz w:val="20"/>
      <w:szCs w:val="20"/>
      <w:lang w:eastAsia="ru-RU"/>
    </w:rPr>
  </w:style>
  <w:style w:type="paragraph" w:customStyle="1" w:styleId="ConsTitle">
    <w:name w:val="ConsTitle"/>
    <w:rsid w:val="00D0666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customStyle="1" w:styleId="ListParagraphChar">
    <w:name w:val="List Paragraph Char"/>
    <w:aliases w:val="Подпись таблицы Char,ТЗ список Char,Bullet List Char,FooterText Char,numbered Char,Абзац списка литеральный Char,Paragraphe de liste1 Char,lp1 Char,Маркер Char,Абзац списка нумерованный Char,Bullet 1 Char,Use Case List Paragraph Cha"/>
    <w:locked/>
    <w:rsid w:val="00D0666A"/>
    <w:rPr>
      <w:rFonts w:ascii="Times New Roman" w:hAnsi="Times New Roman"/>
      <w:sz w:val="28"/>
      <w:lang w:val="x-none" w:eastAsia="ru-RU"/>
    </w:rPr>
  </w:style>
  <w:style w:type="paragraph" w:customStyle="1" w:styleId="s1">
    <w:name w:val="s_1"/>
    <w:basedOn w:val="a"/>
    <w:rsid w:val="00D0666A"/>
    <w:pPr>
      <w:suppressAutoHyphens w:val="0"/>
      <w:spacing w:before="100" w:beforeAutospacing="1" w:after="100" w:afterAutospacing="1"/>
      <w:ind w:firstLine="0"/>
      <w:jc w:val="left"/>
    </w:pPr>
    <w:rPr>
      <w:rFonts w:eastAsia="Calibri"/>
      <w:kern w:val="0"/>
      <w:lang w:eastAsia="ru-RU"/>
    </w:rPr>
  </w:style>
  <w:style w:type="paragraph" w:customStyle="1" w:styleId="indent1">
    <w:name w:val="indent_1"/>
    <w:basedOn w:val="a"/>
    <w:rsid w:val="00D0666A"/>
    <w:pPr>
      <w:suppressAutoHyphens w:val="0"/>
      <w:spacing w:before="100" w:beforeAutospacing="1" w:after="100" w:afterAutospacing="1"/>
      <w:ind w:firstLine="0"/>
      <w:jc w:val="left"/>
    </w:pPr>
    <w:rPr>
      <w:rFonts w:eastAsia="Calibri"/>
      <w:kern w:val="0"/>
      <w:lang w:eastAsia="ru-RU"/>
    </w:rPr>
  </w:style>
  <w:style w:type="character" w:customStyle="1" w:styleId="32">
    <w:name w:val="Стиль3 Знак"/>
    <w:link w:val="3"/>
    <w:locked/>
    <w:rsid w:val="00D0666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4"/>
    <w:semiHidden/>
    <w:rsid w:val="00D0666A"/>
    <w:pPr>
      <w:suppressAutoHyphens w:val="0"/>
      <w:autoSpaceDE w:val="0"/>
      <w:autoSpaceDN w:val="0"/>
      <w:adjustRightInd w:val="0"/>
      <w:spacing w:after="120" w:line="480" w:lineRule="auto"/>
      <w:ind w:left="283" w:firstLine="540"/>
      <w:outlineLvl w:val="1"/>
    </w:pPr>
    <w:rPr>
      <w:rFonts w:eastAsia="Calibri"/>
      <w:kern w:val="0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1"/>
    <w:link w:val="22"/>
    <w:semiHidden/>
    <w:rsid w:val="00D0666A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25">
    <w:name w:val="Стиль2"/>
    <w:basedOn w:val="2"/>
    <w:rsid w:val="00D0666A"/>
    <w:pPr>
      <w:keepNext/>
      <w:keepLines/>
      <w:widowControl w:val="0"/>
      <w:suppressLineNumbers/>
      <w:tabs>
        <w:tab w:val="clear" w:pos="432"/>
        <w:tab w:val="num" w:pos="1836"/>
      </w:tabs>
      <w:suppressAutoHyphens/>
      <w:autoSpaceDE/>
      <w:autoSpaceDN/>
      <w:adjustRightInd/>
      <w:spacing w:after="60"/>
      <w:ind w:left="1836" w:hanging="576"/>
      <w:contextualSpacing w:val="0"/>
      <w:outlineLvl w:val="9"/>
    </w:pPr>
    <w:rPr>
      <w:b/>
      <w:sz w:val="24"/>
      <w:szCs w:val="20"/>
    </w:rPr>
  </w:style>
  <w:style w:type="paragraph" w:styleId="2">
    <w:name w:val="List Number 2"/>
    <w:basedOn w:val="a"/>
    <w:semiHidden/>
    <w:rsid w:val="00D0666A"/>
    <w:pPr>
      <w:numPr>
        <w:numId w:val="3"/>
      </w:numPr>
      <w:tabs>
        <w:tab w:val="clear" w:pos="643"/>
        <w:tab w:val="num" w:pos="432"/>
      </w:tabs>
      <w:suppressAutoHyphens w:val="0"/>
      <w:autoSpaceDE w:val="0"/>
      <w:autoSpaceDN w:val="0"/>
      <w:adjustRightInd w:val="0"/>
      <w:ind w:left="432" w:hanging="432"/>
      <w:contextualSpacing/>
      <w:outlineLvl w:val="1"/>
    </w:pPr>
    <w:rPr>
      <w:rFonts w:eastAsia="Calibri"/>
      <w:kern w:val="0"/>
      <w:sz w:val="28"/>
      <w:szCs w:val="28"/>
      <w:lang w:eastAsia="ru-RU"/>
    </w:rPr>
  </w:style>
  <w:style w:type="paragraph" w:customStyle="1" w:styleId="p18">
    <w:name w:val="p18"/>
    <w:basedOn w:val="a"/>
    <w:rsid w:val="00D0666A"/>
    <w:pPr>
      <w:suppressAutoHyphens w:val="0"/>
      <w:spacing w:before="100" w:beforeAutospacing="1" w:after="100" w:afterAutospacing="1"/>
      <w:ind w:firstLine="0"/>
      <w:jc w:val="left"/>
    </w:pPr>
    <w:rPr>
      <w:rFonts w:eastAsia="Calibri"/>
      <w:kern w:val="0"/>
      <w:lang w:eastAsia="ru-RU"/>
    </w:rPr>
  </w:style>
  <w:style w:type="table" w:customStyle="1" w:styleId="110">
    <w:name w:val="Сетка таблицы11"/>
    <w:rsid w:val="00D066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2"/>
    <w:rsid w:val="00D066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66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numbering" w:customStyle="1" w:styleId="10">
    <w:name w:val="Раздел1"/>
    <w:rsid w:val="00D0666A"/>
    <w:pPr>
      <w:numPr>
        <w:numId w:val="4"/>
      </w:numPr>
    </w:pPr>
  </w:style>
  <w:style w:type="character" w:customStyle="1" w:styleId="Heading5Char">
    <w:name w:val="Heading 5 Char"/>
    <w:qFormat/>
    <w:rsid w:val="001831AD"/>
    <w:rPr>
      <w:rFonts w:ascii="Arial" w:eastAsia="Arial" w:hAnsi="Arial" w:cs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70353464/" TargetMode="External"/><Relationship Id="rId5" Type="http://schemas.openxmlformats.org/officeDocument/2006/relationships/hyperlink" Target="https://base.garant.ru/7035346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kuzmi</dc:creator>
  <cp:keywords/>
  <dc:description/>
  <cp:lastModifiedBy>User</cp:lastModifiedBy>
  <cp:revision>2</cp:revision>
  <dcterms:created xsi:type="dcterms:W3CDTF">2025-03-04T04:34:00Z</dcterms:created>
  <dcterms:modified xsi:type="dcterms:W3CDTF">2025-03-04T04:34:00Z</dcterms:modified>
</cp:coreProperties>
</file>