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853" w:type="dxa"/>
        <w:jc w:val="left"/>
        <w:tblInd w:w="-152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51"/>
        <w:gridCol w:w="3451"/>
        <w:gridCol w:w="3921"/>
        <w:gridCol w:w="1629"/>
      </w:tblGrid>
      <w:tr>
        <w:trPr>
          <w:trHeight w:val="266" w:hRule="atLeast"/>
        </w:trPr>
        <w:tc>
          <w:tcPr>
            <w:tcW w:w="9852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uppressAutoHyphens w:val="false"/>
              <w:spacing w:before="0" w:after="0"/>
              <w:jc w:val="center"/>
              <w:rPr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КАРТОЧКА СВЕДЕНИЙ О КОНТРАГЕНТЕ</w:t>
            </w:r>
          </w:p>
        </w:tc>
      </w:tr>
      <w:tr>
        <w:trPr>
          <w:trHeight w:val="284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Сведения 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91" w:hRule="atLeast"/>
        </w:trPr>
        <w:tc>
          <w:tcPr>
            <w:tcW w:w="98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uppressAutoHyphens w:val="false"/>
              <w:spacing w:before="0" w:after="0"/>
              <w:jc w:val="center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Юридическое лицо:</w:t>
            </w:r>
          </w:p>
        </w:tc>
      </w:tr>
      <w:tr>
        <w:trPr>
          <w:trHeight w:val="426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uppressAutoHyphens w:val="false"/>
              <w:spacing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jc w:val="center"/>
              <w:rPr>
                <w:color w:val="000000"/>
                <w:lang w:eastAsia="ru-RU"/>
              </w:rPr>
            </w:pPr>
            <w:r>
              <w:rPr>
                <w:b/>
                <w:i/>
                <w:color w:val="000000"/>
                <w:u w:val="single"/>
                <w:lang w:eastAsia="ru-RU"/>
              </w:rPr>
              <w:t>Покупатель</w:t>
            </w:r>
          </w:p>
          <w:p>
            <w:pPr>
              <w:pStyle w:val="Normal"/>
              <w:suppressAutoHyphens w:val="false"/>
              <w:spacing w:before="0" w:after="0"/>
              <w:jc w:val="center"/>
              <w:rPr>
                <w:b/>
                <w:b/>
                <w:i/>
                <w:i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Полное наименование организации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b/>
                <w:b/>
                <w:i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b/>
                <w:i/>
                <w:color w:val="000000"/>
                <w:sz w:val="20"/>
                <w:szCs w:val="20"/>
                <w:lang w:eastAsia="ru-RU"/>
              </w:rPr>
              <w:t xml:space="preserve">АО «Дальневосточная распределительная сетевая компания» 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328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uppressAutoHyphens w:val="false"/>
              <w:spacing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b/>
                <w:b/>
                <w:i/>
                <w:i/>
                <w:color w:val="000000"/>
                <w:u w:val="single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Краткое наименование организации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b/>
                <w:b/>
                <w:i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i/>
                <w:color w:val="000000"/>
                <w:sz w:val="20"/>
                <w:szCs w:val="20"/>
                <w:lang w:eastAsia="ru-RU"/>
              </w:rPr>
              <w:t>АО «ДРСК»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28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uppressAutoHyphens w:val="false"/>
              <w:spacing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Акционерное общество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28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uppressAutoHyphens w:val="false"/>
              <w:spacing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jc w:val="center"/>
              <w:rPr>
                <w:b/>
                <w:b/>
                <w:i/>
                <w:i/>
                <w:color w:val="000000"/>
                <w:lang w:eastAsia="ru-RU"/>
              </w:rPr>
            </w:pPr>
            <w:r>
              <w:rPr>
                <w:b/>
                <w:i/>
                <w:color w:val="000000"/>
                <w:lang w:eastAsia="ru-RU"/>
              </w:rPr>
              <w:t>Адрес юридический</w:t>
            </w:r>
          </w:p>
          <w:p>
            <w:pPr>
              <w:pStyle w:val="Normal"/>
              <w:suppressAutoHyphens w:val="false"/>
              <w:spacing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i/>
                <w:color w:val="000000"/>
                <w:u w:val="single"/>
                <w:lang w:eastAsia="ru-RU"/>
              </w:rPr>
              <w:t>Покупателя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FFFFFF" w:themeColor="background1"/>
                <w:sz w:val="20"/>
                <w:szCs w:val="20"/>
                <w:lang w:eastAsia="ru-RU"/>
              </w:rPr>
              <w:t> </w:t>
            </w:r>
            <w:r>
              <w:rPr>
                <w:b/>
                <w:sz w:val="26"/>
                <w:szCs w:val="26"/>
                <w:lang w:eastAsia="ru-RU"/>
              </w:rPr>
              <w:t>675004</w:t>
            </w:r>
            <w:r>
              <w:rPr>
                <w:b/>
                <w:i/>
                <w:sz w:val="26"/>
                <w:szCs w:val="26"/>
                <w:lang w:eastAsia="ru-RU"/>
              </w:rPr>
              <w:t xml:space="preserve"> </w:t>
            </w:r>
            <w:r>
              <w:rPr>
                <w:b/>
                <w:sz w:val="20"/>
                <w:szCs w:val="20"/>
                <w:lang w:eastAsia="ru-RU"/>
              </w:rPr>
              <w:t xml:space="preserve">Амурская 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обл., г. Благовещенск,      ул. Шевченко, 32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b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rPr>
          <w:trHeight w:val="564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uppressAutoHyphens w:val="false"/>
              <w:spacing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b/>
                <w:b/>
                <w:i/>
                <w:i/>
                <w:color w:val="000000"/>
                <w:u w:val="single"/>
                <w:lang w:eastAsia="ru-RU"/>
              </w:rPr>
            </w:pPr>
            <w:r>
              <w:rPr>
                <w:b/>
                <w:i/>
                <w:color w:val="000000"/>
                <w:u w:val="single"/>
                <w:lang w:eastAsia="ru-RU"/>
              </w:rPr>
              <w:t>Грузополучатель</w:t>
            </w:r>
          </w:p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Полное наименование организации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b/>
                <w:b/>
                <w:i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i/>
                <w:color w:val="000000"/>
                <w:sz w:val="20"/>
                <w:szCs w:val="20"/>
                <w:lang w:eastAsia="ru-RU"/>
              </w:rPr>
              <w:t>Филиал АО «Дальневосточная распределительная сетевая компания» «Приморские электрические сети»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02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uppressAutoHyphens w:val="false"/>
              <w:spacing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Краткое наименование организации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b/>
                <w:b/>
                <w:i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 </w:t>
            </w:r>
            <w:r>
              <w:rPr>
                <w:b/>
                <w:i/>
                <w:color w:val="000000"/>
                <w:sz w:val="20"/>
                <w:szCs w:val="20"/>
                <w:lang w:eastAsia="ru-RU"/>
              </w:rPr>
              <w:t>Филиал АО «ДРСК» «ПЭС»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382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uppressAutoHyphens w:val="false"/>
              <w:spacing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jc w:val="center"/>
              <w:rPr>
                <w:b/>
                <w:b/>
                <w:i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i/>
                <w:color w:val="000000"/>
                <w:lang w:eastAsia="ru-RU"/>
              </w:rPr>
              <w:t>Адрес почтовый</w:t>
            </w:r>
            <w:r>
              <w:rPr>
                <w:b/>
                <w:i/>
                <w:color w:val="000000"/>
                <w:u w:val="single"/>
                <w:lang w:eastAsia="ru-RU"/>
              </w:rPr>
              <w:t xml:space="preserve"> Грузополучателя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690080 Приморский край, г. Владивосток, ул. Стрелковая, 21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326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uppressAutoHyphens w:val="false"/>
              <w:spacing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2801108200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213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uppressAutoHyphens w:val="false"/>
              <w:spacing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254043001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280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uppressAutoHyphens w:val="false"/>
              <w:spacing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ОКПО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78900638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249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uppressAutoHyphens w:val="false"/>
              <w:spacing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ОКОГУ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4210014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276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uppressAutoHyphens w:val="false"/>
              <w:spacing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ОКАТО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10401000000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271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uppressAutoHyphens w:val="false"/>
              <w:spacing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35.12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274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uppressAutoHyphens w:val="false"/>
              <w:spacing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ОКФС/ОКОПФ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Частная  собственность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194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uppressAutoHyphens w:val="false"/>
              <w:spacing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1052800111308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268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uppressAutoHyphens w:val="false"/>
              <w:spacing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Расчетный счет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407 28 105 502 601 801 73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482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uppressAutoHyphens w:val="false"/>
              <w:spacing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Наименование банка, в т.ч. Место нахождения (город)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Дальневосточ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  <w:lang w:eastAsia="ru-RU"/>
              </w:rPr>
              <w:t xml:space="preserve">ный банк ПАО Сбербанк </w:t>
            </w:r>
          </w:p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г. Хабаровск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262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uppressAutoHyphens w:val="false"/>
              <w:spacing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040813608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184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uppressAutoHyphens w:val="false"/>
              <w:spacing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Корреспондентский счет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301 018 106 000 000 006 08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261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uppressAutoHyphens w:val="false"/>
              <w:spacing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Лицевой счет / ЛКС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389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uppressAutoHyphens w:val="false"/>
              <w:spacing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Должность руководителя организации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b/>
                <w:b/>
                <w:sz w:val="20"/>
                <w:szCs w:val="20"/>
                <w:lang w:eastAsia="ru-RU"/>
              </w:rPr>
            </w:pPr>
            <w:r>
              <w:rPr>
                <w:b/>
                <w:lang w:eastAsia="ru-RU"/>
              </w:rPr>
              <w:t>Директор филиала АО «ДРСК» «ПЭС</w:t>
            </w:r>
            <w:r>
              <w:rPr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00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uppressAutoHyphens w:val="false"/>
              <w:spacing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Ф.И.О.  руководителя организации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jc w:val="both"/>
              <w:rPr/>
            </w:pPr>
            <w:r>
              <w:rPr>
                <w:b/>
                <w:sz w:val="26"/>
                <w:szCs w:val="26"/>
                <w:lang w:eastAsia="ru-RU"/>
              </w:rPr>
              <w:t>Мухин Егор Михайлович</w:t>
            </w:r>
          </w:p>
          <w:p>
            <w:pPr>
              <w:pStyle w:val="Normal"/>
              <w:suppressAutoHyphens w:val="false"/>
              <w:spacing w:before="0" w:after="0"/>
              <w:jc w:val="both"/>
              <w:rPr/>
            </w:pPr>
            <w:r>
              <w:rPr>
                <w:b/>
                <w:sz w:val="20"/>
                <w:szCs w:val="20"/>
                <w:lang w:eastAsia="ru-RU"/>
              </w:rPr>
              <w:t>доверенность № 4 от 29.12.2023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b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698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uppressAutoHyphens w:val="false"/>
              <w:spacing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Ф.И.О.  Главного бухгалтера организации, номер его телефона, факсимильного аппарата 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566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uppressAutoHyphens w:val="false"/>
              <w:spacing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Ф.И.О.  Исполнителя договора (контактного лица) в организации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70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bottom"/>
          </w:tcPr>
          <w:p>
            <w:pPr>
              <w:pStyle w:val="Normal"/>
              <w:suppressAutoHyphens w:val="false"/>
              <w:spacing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Номер телефона, факсимильной связи, адрес электронной почты исполнителя договора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(423) -221-29-73, 221-10-39, </w:t>
            </w:r>
          </w:p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>
      <w:pPr>
        <w:pStyle w:val="Normal"/>
        <w:tabs>
          <w:tab w:val="left" w:pos="4127" w:leader="none"/>
        </w:tabs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100" w:after="100"/>
        <w:jc w:val="left"/>
        <w:rPr/>
      </w:pPr>
      <w:r>
        <w:rPr/>
      </w:r>
    </w:p>
    <w:sectPr>
      <w:type w:val="nextPage"/>
      <w:pgSz w:w="11906" w:h="16838"/>
      <w:pgMar w:left="1701" w:right="850" w:header="0" w:top="568" w:footer="0" w:bottom="142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93b47"/>
    <w:pPr>
      <w:widowControl/>
      <w:suppressAutoHyphens w:val="true"/>
      <w:bidi w:val="0"/>
      <w:spacing w:lineRule="auto" w:line="240" w:before="100" w:after="10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FA648-F55C-4925-A926-29ED2A558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LibreOffice/5.3.6.1$Linux_X86_64 LibreOffice_project/30$Build-1</Application>
  <Pages>1</Pages>
  <Words>196</Words>
  <Characters>1297</Characters>
  <CharactersWithSpaces>1465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2021-03-09T03:30:00Z</dcterms:created>
  <dc:creator>dinis</dc:creator>
  <dc:description/>
  <dc:language>ru-RU</dc:language>
  <cp:lastModifiedBy/>
  <cp:lastPrinted>2021-04-26T05:34:00Z</cp:lastPrinted>
  <dcterms:modified xsi:type="dcterms:W3CDTF">2024-08-13T14:30:34Z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