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F1" w:rsidRDefault="00432C1E" w:rsidP="00432C1E">
      <w:pPr>
        <w:pStyle w:val="Default"/>
        <w:jc w:val="right"/>
        <w:outlineLvl w:val="0"/>
        <w:rPr>
          <w:b/>
          <w:bCs/>
        </w:rPr>
      </w:pPr>
      <w:r w:rsidRPr="00047607">
        <w:rPr>
          <w:b/>
          <w:sz w:val="22"/>
          <w:szCs w:val="22"/>
        </w:rPr>
        <w:t xml:space="preserve">приложение № 1 к извещению </w:t>
      </w:r>
      <w:r w:rsidR="009F424D" w:rsidRPr="004612B5">
        <w:rPr>
          <w:b/>
          <w:bCs/>
        </w:rPr>
        <w:t xml:space="preserve">о проведении </w:t>
      </w:r>
      <w:r>
        <w:rPr>
          <w:b/>
          <w:bCs/>
        </w:rPr>
        <w:t>закупки</w:t>
      </w:r>
    </w:p>
    <w:p w:rsidR="00432C1E" w:rsidRPr="00432C1E" w:rsidRDefault="00432C1E" w:rsidP="00432C1E">
      <w:pPr>
        <w:pStyle w:val="Default"/>
        <w:jc w:val="right"/>
        <w:outlineLvl w:val="0"/>
        <w:rPr>
          <w:b/>
          <w:sz w:val="22"/>
          <w:szCs w:val="22"/>
        </w:rPr>
      </w:pPr>
    </w:p>
    <w:tbl>
      <w:tblPr>
        <w:tblStyle w:val="a4"/>
        <w:tblW w:w="10983" w:type="dxa"/>
        <w:tblLook w:val="00A0"/>
      </w:tblPr>
      <w:tblGrid>
        <w:gridCol w:w="4137"/>
        <w:gridCol w:w="6846"/>
      </w:tblGrid>
      <w:tr w:rsidR="009F424D" w:rsidRPr="00476BDB" w:rsidTr="00432C1E">
        <w:trPr>
          <w:trHeight w:val="142"/>
        </w:trPr>
        <w:tc>
          <w:tcPr>
            <w:tcW w:w="4137" w:type="dxa"/>
          </w:tcPr>
          <w:p w:rsidR="009F424D" w:rsidRPr="00EE68EA" w:rsidRDefault="009F424D" w:rsidP="00253F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E68E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6846" w:type="dxa"/>
          </w:tcPr>
          <w:p w:rsidR="009F424D" w:rsidRPr="000F20E9" w:rsidRDefault="009F424D" w:rsidP="001E3025">
            <w:pPr>
              <w:jc w:val="both"/>
              <w:rPr>
                <w:sz w:val="22"/>
                <w:szCs w:val="22"/>
              </w:rPr>
            </w:pPr>
            <w:r w:rsidRPr="00EE68EA">
              <w:rPr>
                <w:sz w:val="22"/>
                <w:szCs w:val="22"/>
              </w:rPr>
              <w:t xml:space="preserve"> </w:t>
            </w:r>
            <w:r w:rsidRPr="000F20E9">
              <w:rPr>
                <w:b/>
                <w:bCs/>
                <w:sz w:val="22"/>
                <w:szCs w:val="22"/>
              </w:rPr>
              <w:t>Заказчик:</w:t>
            </w:r>
            <w:r w:rsidRPr="000F20E9">
              <w:rPr>
                <w:sz w:val="22"/>
                <w:szCs w:val="22"/>
              </w:rPr>
              <w:t xml:space="preserve"> </w:t>
            </w:r>
            <w:r w:rsidR="000F20E9" w:rsidRPr="000F20E9">
              <w:rPr>
                <w:color w:val="000000"/>
                <w:sz w:val="22"/>
                <w:szCs w:val="22"/>
              </w:rPr>
              <w:t>Государственное автономное учреждение здравоохранения «Республиканская клиническая больница скорой медицинской помощи имени В.В. Ангапова».</w:t>
            </w:r>
          </w:p>
          <w:p w:rsidR="009F424D" w:rsidRPr="000F20E9" w:rsidRDefault="009F424D" w:rsidP="000F20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20E9">
              <w:rPr>
                <w:b/>
                <w:bCs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70042, г"/>
              </w:smartTagPr>
              <w:r w:rsidR="000F20E9" w:rsidRPr="000F20E9">
                <w:rPr>
                  <w:sz w:val="22"/>
                  <w:szCs w:val="22"/>
                </w:rPr>
                <w:t>670042, г</w:t>
              </w:r>
            </w:smartTag>
            <w:r w:rsidR="000F20E9" w:rsidRPr="000F20E9">
              <w:rPr>
                <w:sz w:val="22"/>
                <w:szCs w:val="22"/>
              </w:rPr>
              <w:t>. Улан-Удэ Пр. Строителей д.1.</w:t>
            </w:r>
          </w:p>
          <w:p w:rsidR="009F424D" w:rsidRPr="000F20E9" w:rsidRDefault="009F424D" w:rsidP="001E3025">
            <w:pPr>
              <w:rPr>
                <w:sz w:val="22"/>
                <w:szCs w:val="22"/>
              </w:rPr>
            </w:pPr>
            <w:r w:rsidRPr="000F20E9">
              <w:rPr>
                <w:b/>
                <w:bCs/>
                <w:sz w:val="22"/>
                <w:szCs w:val="22"/>
              </w:rPr>
              <w:t xml:space="preserve">Тел./Факс: </w:t>
            </w:r>
            <w:r w:rsidRPr="000F20E9">
              <w:rPr>
                <w:sz w:val="22"/>
                <w:szCs w:val="22"/>
              </w:rPr>
              <w:t xml:space="preserve">8 (3012) </w:t>
            </w:r>
            <w:r w:rsidR="007E575D">
              <w:rPr>
                <w:sz w:val="22"/>
                <w:szCs w:val="22"/>
              </w:rPr>
              <w:t>37-37-90, доб.</w:t>
            </w:r>
            <w:r w:rsidR="00A36CD2">
              <w:rPr>
                <w:sz w:val="22"/>
                <w:szCs w:val="22"/>
              </w:rPr>
              <w:t>148</w:t>
            </w:r>
          </w:p>
          <w:p w:rsidR="009F424D" w:rsidRPr="001A2476" w:rsidRDefault="009F424D" w:rsidP="00EE68EA">
            <w:pPr>
              <w:rPr>
                <w:sz w:val="22"/>
                <w:szCs w:val="22"/>
              </w:rPr>
            </w:pPr>
            <w:r w:rsidRPr="000F20E9">
              <w:rPr>
                <w:b/>
                <w:bCs/>
                <w:sz w:val="22"/>
                <w:szCs w:val="22"/>
                <w:lang w:val="de-DE"/>
              </w:rPr>
              <w:t>E</w:t>
            </w:r>
            <w:r w:rsidRPr="001A2476">
              <w:rPr>
                <w:b/>
                <w:bCs/>
                <w:sz w:val="22"/>
                <w:szCs w:val="22"/>
              </w:rPr>
              <w:t>-</w:t>
            </w:r>
            <w:r w:rsidRPr="000F20E9">
              <w:rPr>
                <w:b/>
                <w:bCs/>
                <w:sz w:val="22"/>
                <w:szCs w:val="22"/>
                <w:lang w:val="de-DE"/>
              </w:rPr>
              <w:t>mail</w:t>
            </w:r>
            <w:r w:rsidRPr="001A2476">
              <w:rPr>
                <w:b/>
                <w:bCs/>
                <w:sz w:val="22"/>
                <w:szCs w:val="22"/>
              </w:rPr>
              <w:t xml:space="preserve">: </w:t>
            </w:r>
            <w:r w:rsidR="000F20E9" w:rsidRPr="00905523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  <w:lang w:val="en-US"/>
              </w:rPr>
              <w:t>bsmp</w:t>
            </w:r>
            <w:r w:rsidR="000F20E9" w:rsidRPr="001A2476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F20E9" w:rsidRPr="00905523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  <w:lang w:val="en-US"/>
              </w:rPr>
              <w:t>do</w:t>
            </w:r>
            <w:r w:rsidR="000F20E9" w:rsidRPr="001A2476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</w:rPr>
              <w:t>@</w:t>
            </w:r>
            <w:r w:rsidR="000F20E9" w:rsidRPr="00905523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  <w:lang w:val="en-US"/>
              </w:rPr>
              <w:t>yandex</w:t>
            </w:r>
            <w:r w:rsidR="000F20E9" w:rsidRPr="001A2476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F20E9" w:rsidRPr="00905523">
              <w:rPr>
                <w:rStyle w:val="js-messages-title-dropdown-name"/>
                <w:color w:val="000000"/>
                <w:sz w:val="22"/>
                <w:szCs w:val="22"/>
                <w:shd w:val="clear" w:color="auto" w:fill="FFFFFF"/>
                <w:lang w:val="en-US"/>
              </w:rPr>
              <w:t>ru</w:t>
            </w:r>
          </w:p>
        </w:tc>
      </w:tr>
      <w:tr w:rsidR="009F424D" w:rsidRPr="00297460" w:rsidTr="00432C1E">
        <w:trPr>
          <w:trHeight w:val="142"/>
        </w:trPr>
        <w:tc>
          <w:tcPr>
            <w:tcW w:w="4137" w:type="dxa"/>
          </w:tcPr>
          <w:p w:rsidR="009F424D" w:rsidRPr="00EE68EA" w:rsidRDefault="00432C1E" w:rsidP="004969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>п</w:t>
            </w:r>
            <w:r w:rsidRPr="00B33F31">
              <w:rPr>
                <w:rFonts w:cs="Times New Roman"/>
              </w:rPr>
              <w:t>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46" w:type="dxa"/>
          </w:tcPr>
          <w:p w:rsidR="009F424D" w:rsidRPr="00A763EB" w:rsidRDefault="00031B06" w:rsidP="009937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1B06">
              <w:rPr>
                <w:rFonts w:eastAsia="Calibri"/>
                <w:color w:val="000000"/>
                <w:sz w:val="22"/>
                <w:szCs w:val="22"/>
                <w:lang w:eastAsia="en-US"/>
              </w:rPr>
              <w:t>в соответствии с документацией</w:t>
            </w:r>
            <w:r w:rsidRPr="00A763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0BBD" w:rsidRPr="00297460" w:rsidTr="00432C1E">
        <w:trPr>
          <w:trHeight w:val="142"/>
        </w:trPr>
        <w:tc>
          <w:tcPr>
            <w:tcW w:w="4137" w:type="dxa"/>
          </w:tcPr>
          <w:p w:rsidR="00500BBD" w:rsidRDefault="00310D50" w:rsidP="004969DF">
            <w:pPr>
              <w:pStyle w:val="Default"/>
            </w:pPr>
            <w:r>
              <w:rPr>
                <w:rFonts w:cs="Times New Roman"/>
              </w:rPr>
              <w:t>п</w:t>
            </w:r>
            <w:r w:rsidR="00500BBD" w:rsidRPr="00B33F31">
              <w:rPr>
                <w:rFonts w:cs="Times New Roman"/>
              </w:rPr>
              <w:t>орядок, дата начала, дата и время окончания</w:t>
            </w:r>
            <w:r w:rsidR="00500BBD" w:rsidRPr="004E31E8">
              <w:rPr>
                <w:rFonts w:cs="Times New Roman"/>
              </w:rPr>
              <w:t xml:space="preserve">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846" w:type="dxa"/>
          </w:tcPr>
          <w:p w:rsidR="00500BBD" w:rsidRPr="00031B06" w:rsidRDefault="00500BBD" w:rsidP="009937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31B06">
              <w:rPr>
                <w:rFonts w:eastAsia="Calibri"/>
                <w:color w:val="000000"/>
                <w:sz w:val="22"/>
                <w:szCs w:val="22"/>
                <w:lang w:eastAsia="en-US"/>
              </w:rPr>
              <w:t>в соответствии с документацией</w:t>
            </w:r>
            <w:r w:rsidRPr="00A763E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32C1E" w:rsidRPr="00297460" w:rsidTr="00432C1E">
        <w:trPr>
          <w:trHeight w:val="142"/>
        </w:trPr>
        <w:tc>
          <w:tcPr>
            <w:tcW w:w="4137" w:type="dxa"/>
          </w:tcPr>
          <w:p w:rsidR="00432C1E" w:rsidRPr="00432C1E" w:rsidRDefault="00432C1E" w:rsidP="00432C1E">
            <w:pPr>
              <w:pStyle w:val="4"/>
              <w:tabs>
                <w:tab w:val="left" w:pos="1290"/>
              </w:tabs>
              <w:spacing w:before="0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432C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допустимые формы и размер обеспечения заявки на участие </w:t>
            </w:r>
            <w:r w:rsidRPr="00432C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br/>
              <w:t>в закупке (при наличии);</w:t>
            </w:r>
          </w:p>
          <w:p w:rsidR="00432C1E" w:rsidRPr="00432C1E" w:rsidRDefault="00432C1E" w:rsidP="00253F10">
            <w:pPr>
              <w:pStyle w:val="Default"/>
              <w:rPr>
                <w:rFonts w:cs="Times New Roman"/>
              </w:rPr>
            </w:pPr>
          </w:p>
        </w:tc>
        <w:tc>
          <w:tcPr>
            <w:tcW w:w="6846" w:type="dxa"/>
          </w:tcPr>
          <w:p w:rsidR="00432C1E" w:rsidRDefault="00432C1E" w:rsidP="00993744">
            <w:r w:rsidRPr="00C263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соответствии с документацией </w:t>
            </w:r>
          </w:p>
        </w:tc>
      </w:tr>
      <w:tr w:rsidR="00432C1E" w:rsidRPr="00297460" w:rsidTr="00432C1E">
        <w:trPr>
          <w:trHeight w:val="142"/>
        </w:trPr>
        <w:tc>
          <w:tcPr>
            <w:tcW w:w="4137" w:type="dxa"/>
          </w:tcPr>
          <w:p w:rsidR="00432C1E" w:rsidRPr="00432C1E" w:rsidRDefault="00432C1E" w:rsidP="00432C1E">
            <w:pPr>
              <w:pStyle w:val="4"/>
              <w:tabs>
                <w:tab w:val="left" w:pos="1290"/>
              </w:tabs>
              <w:suppressAutoHyphens w:val="0"/>
              <w:spacing w:before="0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432C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допустимые формы, размер и условия обеспечения исполнения договора (при наличии);</w:t>
            </w:r>
          </w:p>
        </w:tc>
        <w:tc>
          <w:tcPr>
            <w:tcW w:w="6846" w:type="dxa"/>
          </w:tcPr>
          <w:p w:rsidR="00432C1E" w:rsidRDefault="00432C1E" w:rsidP="00993744">
            <w:r w:rsidRPr="00C263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соответствии с документацией </w:t>
            </w:r>
          </w:p>
        </w:tc>
      </w:tr>
      <w:tr w:rsidR="00432C1E" w:rsidRPr="00297460" w:rsidTr="00432C1E">
        <w:trPr>
          <w:trHeight w:val="142"/>
        </w:trPr>
        <w:tc>
          <w:tcPr>
            <w:tcW w:w="4137" w:type="dxa"/>
          </w:tcPr>
          <w:p w:rsidR="00432C1E" w:rsidRPr="00432C1E" w:rsidRDefault="00432C1E" w:rsidP="00432C1E">
            <w:pPr>
              <w:pStyle w:val="4"/>
              <w:tabs>
                <w:tab w:val="left" w:pos="1290"/>
              </w:tabs>
              <w:suppressAutoHyphens w:val="0"/>
              <w:spacing w:before="0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432C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порядок и срок заключения договора по итогам закупки.</w:t>
            </w:r>
          </w:p>
          <w:p w:rsidR="00432C1E" w:rsidRPr="00432C1E" w:rsidRDefault="00432C1E" w:rsidP="004234BA">
            <w:pPr>
              <w:pStyle w:val="Default"/>
              <w:rPr>
                <w:rFonts w:cs="Times New Roman"/>
              </w:rPr>
            </w:pPr>
          </w:p>
        </w:tc>
        <w:tc>
          <w:tcPr>
            <w:tcW w:w="6846" w:type="dxa"/>
          </w:tcPr>
          <w:p w:rsidR="00432C1E" w:rsidRDefault="00432C1E" w:rsidP="00993744">
            <w:r w:rsidRPr="00C263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соответствии с документацией </w:t>
            </w:r>
          </w:p>
        </w:tc>
      </w:tr>
      <w:tr w:rsidR="00993744" w:rsidRPr="00297460" w:rsidTr="00432C1E">
        <w:trPr>
          <w:trHeight w:val="142"/>
        </w:trPr>
        <w:tc>
          <w:tcPr>
            <w:tcW w:w="4137" w:type="dxa"/>
          </w:tcPr>
          <w:p w:rsidR="00993744" w:rsidRPr="00432C1E" w:rsidRDefault="00993744" w:rsidP="00993744">
            <w:pPr>
              <w:pStyle w:val="4"/>
              <w:tabs>
                <w:tab w:val="left" w:pos="1290"/>
              </w:tabs>
              <w:suppressAutoHyphens w:val="0"/>
              <w:spacing w:before="0"/>
              <w:jc w:val="left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Срок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, </w:t>
            </w: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место и порядо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к предоставления документации о </w:t>
            </w: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закупке, размер, порядок и сроки внесения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платы, взимаемой заказчиком за </w:t>
            </w: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6846" w:type="dxa"/>
          </w:tcPr>
          <w:p w:rsidR="00993744" w:rsidRPr="00993744" w:rsidRDefault="00993744" w:rsidP="00993744">
            <w:pPr>
              <w:pStyle w:val="4"/>
              <w:tabs>
                <w:tab w:val="left" w:pos="1290"/>
              </w:tabs>
              <w:suppressAutoHyphens w:val="0"/>
              <w:spacing w:before="0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Срок предоставления документации осуществляется с момента </w:t>
            </w:r>
            <w:r w:rsidR="00476BD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начала </w:t>
            </w: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подачи заявок до окончания подачи заявок</w:t>
            </w:r>
          </w:p>
          <w:p w:rsidR="00993744" w:rsidRPr="00993744" w:rsidRDefault="00993744" w:rsidP="00993744">
            <w:pP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  <w:p w:rsidR="00993744" w:rsidRPr="00993744" w:rsidRDefault="00993744" w:rsidP="00193B35">
            <w:pP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99374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есто и поря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док предоставления документации</w:t>
            </w:r>
            <w:r w:rsidRPr="0099374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81150" w:rsidRPr="00943A4F">
              <w:rPr>
                <w:sz w:val="22"/>
                <w:szCs w:val="22"/>
              </w:rPr>
              <w:t>ЭТП РАД | «Закупки 223-ФЗ» https://tender.lot-online.ru</w:t>
            </w:r>
            <w:r w:rsidR="00C81150">
              <w:rPr>
                <w:sz w:val="22"/>
                <w:szCs w:val="22"/>
              </w:rPr>
              <w:t xml:space="preserve"> </w:t>
            </w:r>
            <w:r w:rsidR="00905523">
              <w:rPr>
                <w:color w:val="000000"/>
                <w:sz w:val="27"/>
                <w:szCs w:val="27"/>
              </w:rPr>
              <w:t xml:space="preserve">, </w:t>
            </w:r>
            <w:r w:rsidRPr="0099374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посредством размещения для скачивания и ознакомления</w:t>
            </w:r>
          </w:p>
        </w:tc>
      </w:tr>
      <w:tr w:rsidR="00993744" w:rsidRPr="00993744" w:rsidTr="00432C1E">
        <w:trPr>
          <w:trHeight w:val="142"/>
        </w:trPr>
        <w:tc>
          <w:tcPr>
            <w:tcW w:w="4137" w:type="dxa"/>
          </w:tcPr>
          <w:p w:rsidR="00993744" w:rsidRPr="00993744" w:rsidRDefault="00993744" w:rsidP="00993744">
            <w:pPr>
              <w:pStyle w:val="4"/>
              <w:tabs>
                <w:tab w:val="left" w:pos="1290"/>
              </w:tabs>
              <w:suppressAutoHyphens w:val="0"/>
              <w:spacing w:before="0"/>
              <w:jc w:val="left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требования к участникам запроса котировок в электронной форме</w:t>
            </w:r>
          </w:p>
        </w:tc>
        <w:tc>
          <w:tcPr>
            <w:tcW w:w="6846" w:type="dxa"/>
          </w:tcPr>
          <w:p w:rsidR="00993744" w:rsidRPr="00993744" w:rsidRDefault="00993744" w:rsidP="00993744">
            <w:pPr>
              <w:pStyle w:val="4"/>
              <w:tabs>
                <w:tab w:val="left" w:pos="1290"/>
              </w:tabs>
              <w:suppressAutoHyphens w:val="0"/>
              <w:spacing w:before="0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99374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в соответствии с документацией</w:t>
            </w:r>
          </w:p>
        </w:tc>
      </w:tr>
    </w:tbl>
    <w:p w:rsidR="009F424D" w:rsidRPr="00993744" w:rsidRDefault="009F424D" w:rsidP="00F93124">
      <w:pPr>
        <w:jc w:val="both"/>
        <w:rPr>
          <w:sz w:val="24"/>
          <w:szCs w:val="24"/>
        </w:rPr>
      </w:pPr>
    </w:p>
    <w:p w:rsidR="009F424D" w:rsidRDefault="009F424D" w:rsidP="00F93124">
      <w:pPr>
        <w:jc w:val="both"/>
        <w:rPr>
          <w:sz w:val="24"/>
          <w:szCs w:val="24"/>
        </w:rPr>
      </w:pPr>
    </w:p>
    <w:sectPr w:rsidR="009F424D" w:rsidSect="00064A05">
      <w:pgSz w:w="11906" w:h="16838"/>
      <w:pgMar w:top="851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Tahoma"/>
    <w:charset w:val="00"/>
    <w:family w:val="moder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2C0"/>
    <w:multiLevelType w:val="multilevel"/>
    <w:tmpl w:val="5F361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b/>
        <w:color w:val="000000"/>
        <w:spacing w:val="-4"/>
        <w:sz w:val="28"/>
        <w:szCs w:val="24"/>
        <w:shd w:val="clear" w:color="auto" w:fill="00FF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-703"/>
        </w:tabs>
        <w:ind w:left="1457" w:hanging="18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3338" w:hanging="360"/>
      </w:pPr>
      <w:rPr>
        <w:rFonts w:ascii="Times New Roman" w:hAnsi="Times New Roman" w:cs="Times New Roman"/>
        <w:bCs/>
        <w:color w:val="000000"/>
        <w:sz w:val="28"/>
        <w:szCs w:val="24"/>
        <w:shd w:val="clear" w:color="auto" w:fill="00FF0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F1654E0"/>
    <w:multiLevelType w:val="multilevel"/>
    <w:tmpl w:val="3DD69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4">
    <w:nsid w:val="22CD38B9"/>
    <w:multiLevelType w:val="multilevel"/>
    <w:tmpl w:val="DBBAF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008F3"/>
    <w:multiLevelType w:val="hybridMultilevel"/>
    <w:tmpl w:val="8CA038B6"/>
    <w:lvl w:ilvl="0" w:tplc="EC32F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42072"/>
    <w:multiLevelType w:val="hybridMultilevel"/>
    <w:tmpl w:val="E2D00ACE"/>
    <w:lvl w:ilvl="0" w:tplc="CF5E01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w w:val="102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264E80"/>
    <w:multiLevelType w:val="multilevel"/>
    <w:tmpl w:val="ADE848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5D60236"/>
    <w:multiLevelType w:val="multilevel"/>
    <w:tmpl w:val="5F361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b/>
        <w:color w:val="000000"/>
        <w:spacing w:val="-4"/>
        <w:sz w:val="28"/>
        <w:szCs w:val="24"/>
        <w:shd w:val="clear" w:color="auto" w:fill="00FF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-703"/>
        </w:tabs>
        <w:ind w:left="1457" w:hanging="18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3338" w:hanging="360"/>
      </w:pPr>
      <w:rPr>
        <w:rFonts w:ascii="Times New Roman" w:hAnsi="Times New Roman" w:cs="Times New Roman"/>
        <w:bCs/>
        <w:color w:val="000000"/>
        <w:sz w:val="28"/>
        <w:szCs w:val="24"/>
        <w:shd w:val="clear" w:color="auto" w:fill="00FF0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0B2585D"/>
    <w:multiLevelType w:val="hybridMultilevel"/>
    <w:tmpl w:val="EA18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11180"/>
    <w:multiLevelType w:val="multilevel"/>
    <w:tmpl w:val="5F361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b/>
        <w:color w:val="000000"/>
        <w:spacing w:val="-4"/>
        <w:sz w:val="28"/>
        <w:szCs w:val="24"/>
        <w:shd w:val="clear" w:color="auto" w:fill="00FF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-703"/>
        </w:tabs>
        <w:ind w:left="1457" w:hanging="18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3338" w:hanging="360"/>
      </w:pPr>
      <w:rPr>
        <w:rFonts w:ascii="Times New Roman" w:hAnsi="Times New Roman" w:cs="Times New Roman"/>
        <w:bCs/>
        <w:color w:val="000000"/>
        <w:sz w:val="28"/>
        <w:szCs w:val="24"/>
        <w:shd w:val="clear" w:color="auto" w:fill="00FF0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FAC654A"/>
    <w:multiLevelType w:val="hybridMultilevel"/>
    <w:tmpl w:val="D572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62CC8"/>
    <w:multiLevelType w:val="hybridMultilevel"/>
    <w:tmpl w:val="C5248EE4"/>
    <w:lvl w:ilvl="0" w:tplc="835AA6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5"/>
  </w:num>
  <w:num w:numId="8">
    <w:abstractNumId w:val="9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3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F93124"/>
    <w:rsid w:val="0000459F"/>
    <w:rsid w:val="00017FCC"/>
    <w:rsid w:val="00031B06"/>
    <w:rsid w:val="00033A39"/>
    <w:rsid w:val="0003557F"/>
    <w:rsid w:val="00037F10"/>
    <w:rsid w:val="000449D0"/>
    <w:rsid w:val="00056EDF"/>
    <w:rsid w:val="00064A05"/>
    <w:rsid w:val="00065264"/>
    <w:rsid w:val="00066B79"/>
    <w:rsid w:val="00074785"/>
    <w:rsid w:val="0007638D"/>
    <w:rsid w:val="000812BC"/>
    <w:rsid w:val="00082635"/>
    <w:rsid w:val="00087CFA"/>
    <w:rsid w:val="00093D8F"/>
    <w:rsid w:val="00095AB2"/>
    <w:rsid w:val="000A52A7"/>
    <w:rsid w:val="000A6642"/>
    <w:rsid w:val="000B577C"/>
    <w:rsid w:val="000B62EF"/>
    <w:rsid w:val="000C2CBD"/>
    <w:rsid w:val="000C2E42"/>
    <w:rsid w:val="000C4284"/>
    <w:rsid w:val="000C74E7"/>
    <w:rsid w:val="000D3EE0"/>
    <w:rsid w:val="000D6618"/>
    <w:rsid w:val="000E6BF0"/>
    <w:rsid w:val="000E7006"/>
    <w:rsid w:val="000E756B"/>
    <w:rsid w:val="000F20E9"/>
    <w:rsid w:val="000F621D"/>
    <w:rsid w:val="000F76A5"/>
    <w:rsid w:val="001033E3"/>
    <w:rsid w:val="00113601"/>
    <w:rsid w:val="00117A78"/>
    <w:rsid w:val="00117DF4"/>
    <w:rsid w:val="00117DF5"/>
    <w:rsid w:val="00117E20"/>
    <w:rsid w:val="00130819"/>
    <w:rsid w:val="00134D62"/>
    <w:rsid w:val="00137801"/>
    <w:rsid w:val="001457F6"/>
    <w:rsid w:val="0015145C"/>
    <w:rsid w:val="00155B61"/>
    <w:rsid w:val="001602F3"/>
    <w:rsid w:val="0016397D"/>
    <w:rsid w:val="00164343"/>
    <w:rsid w:val="0016650A"/>
    <w:rsid w:val="00176338"/>
    <w:rsid w:val="001838A2"/>
    <w:rsid w:val="0018664B"/>
    <w:rsid w:val="00190501"/>
    <w:rsid w:val="00191FA9"/>
    <w:rsid w:val="00193B35"/>
    <w:rsid w:val="001A05EE"/>
    <w:rsid w:val="001A2476"/>
    <w:rsid w:val="001A2656"/>
    <w:rsid w:val="001A3832"/>
    <w:rsid w:val="001A5725"/>
    <w:rsid w:val="001B40B2"/>
    <w:rsid w:val="001B73C5"/>
    <w:rsid w:val="001C5FF7"/>
    <w:rsid w:val="001D5EA4"/>
    <w:rsid w:val="001E3025"/>
    <w:rsid w:val="001F4CDF"/>
    <w:rsid w:val="0020230A"/>
    <w:rsid w:val="00203618"/>
    <w:rsid w:val="00205FA8"/>
    <w:rsid w:val="002072D0"/>
    <w:rsid w:val="002218BC"/>
    <w:rsid w:val="00222C6C"/>
    <w:rsid w:val="00226B45"/>
    <w:rsid w:val="00226CAC"/>
    <w:rsid w:val="0023093B"/>
    <w:rsid w:val="00231D78"/>
    <w:rsid w:val="002340BC"/>
    <w:rsid w:val="002363BF"/>
    <w:rsid w:val="00253F10"/>
    <w:rsid w:val="002606FF"/>
    <w:rsid w:val="00261CC8"/>
    <w:rsid w:val="00273D22"/>
    <w:rsid w:val="00275546"/>
    <w:rsid w:val="00287598"/>
    <w:rsid w:val="0029128A"/>
    <w:rsid w:val="00295A65"/>
    <w:rsid w:val="00295F11"/>
    <w:rsid w:val="002965F1"/>
    <w:rsid w:val="00297460"/>
    <w:rsid w:val="002A0D07"/>
    <w:rsid w:val="002A2896"/>
    <w:rsid w:val="002A291B"/>
    <w:rsid w:val="002A32E9"/>
    <w:rsid w:val="002B0A2B"/>
    <w:rsid w:val="002B136B"/>
    <w:rsid w:val="002B686B"/>
    <w:rsid w:val="002B70D4"/>
    <w:rsid w:val="002B7E4A"/>
    <w:rsid w:val="002C0B20"/>
    <w:rsid w:val="002C380F"/>
    <w:rsid w:val="002C7B93"/>
    <w:rsid w:val="002D63DA"/>
    <w:rsid w:val="002D7BDB"/>
    <w:rsid w:val="002F49A9"/>
    <w:rsid w:val="002F5147"/>
    <w:rsid w:val="002F6AE0"/>
    <w:rsid w:val="00306CDB"/>
    <w:rsid w:val="00310D50"/>
    <w:rsid w:val="003120FF"/>
    <w:rsid w:val="0031248D"/>
    <w:rsid w:val="0031516D"/>
    <w:rsid w:val="00315AF8"/>
    <w:rsid w:val="00321DEB"/>
    <w:rsid w:val="0032591C"/>
    <w:rsid w:val="00326C6E"/>
    <w:rsid w:val="003333A2"/>
    <w:rsid w:val="003337D2"/>
    <w:rsid w:val="00335A36"/>
    <w:rsid w:val="00336106"/>
    <w:rsid w:val="003362AF"/>
    <w:rsid w:val="00347316"/>
    <w:rsid w:val="00350254"/>
    <w:rsid w:val="003536B7"/>
    <w:rsid w:val="00356ED0"/>
    <w:rsid w:val="0036241F"/>
    <w:rsid w:val="00370C4F"/>
    <w:rsid w:val="00376071"/>
    <w:rsid w:val="00381EBC"/>
    <w:rsid w:val="00387F3C"/>
    <w:rsid w:val="00391D8C"/>
    <w:rsid w:val="003A2E9C"/>
    <w:rsid w:val="003A7D2D"/>
    <w:rsid w:val="003B0FB4"/>
    <w:rsid w:val="003B45ED"/>
    <w:rsid w:val="003B484D"/>
    <w:rsid w:val="003B4CC2"/>
    <w:rsid w:val="003C5135"/>
    <w:rsid w:val="003C5A74"/>
    <w:rsid w:val="003D1EC8"/>
    <w:rsid w:val="003D3F54"/>
    <w:rsid w:val="003D3F58"/>
    <w:rsid w:val="003D5BE1"/>
    <w:rsid w:val="003D614A"/>
    <w:rsid w:val="003D77A0"/>
    <w:rsid w:val="003D7EEC"/>
    <w:rsid w:val="003E0058"/>
    <w:rsid w:val="003E58E3"/>
    <w:rsid w:val="003E5C73"/>
    <w:rsid w:val="003F1C6E"/>
    <w:rsid w:val="003F2447"/>
    <w:rsid w:val="004001F6"/>
    <w:rsid w:val="00400649"/>
    <w:rsid w:val="00400DBA"/>
    <w:rsid w:val="00403294"/>
    <w:rsid w:val="004037AF"/>
    <w:rsid w:val="004039DE"/>
    <w:rsid w:val="00405F32"/>
    <w:rsid w:val="00414C36"/>
    <w:rsid w:val="00420BC6"/>
    <w:rsid w:val="004273A4"/>
    <w:rsid w:val="00430BD2"/>
    <w:rsid w:val="00430CB8"/>
    <w:rsid w:val="004329EB"/>
    <w:rsid w:val="00432C1E"/>
    <w:rsid w:val="0043332B"/>
    <w:rsid w:val="00433D3D"/>
    <w:rsid w:val="004345C5"/>
    <w:rsid w:val="00434845"/>
    <w:rsid w:val="0044290F"/>
    <w:rsid w:val="00442915"/>
    <w:rsid w:val="00451065"/>
    <w:rsid w:val="00451799"/>
    <w:rsid w:val="004612B5"/>
    <w:rsid w:val="00475778"/>
    <w:rsid w:val="0047645E"/>
    <w:rsid w:val="00476BDB"/>
    <w:rsid w:val="00480443"/>
    <w:rsid w:val="004813E4"/>
    <w:rsid w:val="00481584"/>
    <w:rsid w:val="00487FB5"/>
    <w:rsid w:val="00493D68"/>
    <w:rsid w:val="004969DF"/>
    <w:rsid w:val="004A3DB3"/>
    <w:rsid w:val="004A4B7D"/>
    <w:rsid w:val="004B2A47"/>
    <w:rsid w:val="004B44DE"/>
    <w:rsid w:val="004B4E00"/>
    <w:rsid w:val="004C2E3C"/>
    <w:rsid w:val="004C535E"/>
    <w:rsid w:val="004C6EAC"/>
    <w:rsid w:val="004C7025"/>
    <w:rsid w:val="004D5087"/>
    <w:rsid w:val="004D7462"/>
    <w:rsid w:val="004E0303"/>
    <w:rsid w:val="004E050E"/>
    <w:rsid w:val="004E2E14"/>
    <w:rsid w:val="004E4F3C"/>
    <w:rsid w:val="004F159E"/>
    <w:rsid w:val="004F18AD"/>
    <w:rsid w:val="004F323C"/>
    <w:rsid w:val="004F73A4"/>
    <w:rsid w:val="00500BBD"/>
    <w:rsid w:val="0050239E"/>
    <w:rsid w:val="00503FD1"/>
    <w:rsid w:val="00516E7D"/>
    <w:rsid w:val="005209BD"/>
    <w:rsid w:val="00527380"/>
    <w:rsid w:val="005363ED"/>
    <w:rsid w:val="0054294D"/>
    <w:rsid w:val="00543F82"/>
    <w:rsid w:val="005533EC"/>
    <w:rsid w:val="00555B1E"/>
    <w:rsid w:val="00555D20"/>
    <w:rsid w:val="0056677D"/>
    <w:rsid w:val="00570251"/>
    <w:rsid w:val="00571D72"/>
    <w:rsid w:val="00573D51"/>
    <w:rsid w:val="00590409"/>
    <w:rsid w:val="00591676"/>
    <w:rsid w:val="0059336C"/>
    <w:rsid w:val="00594C89"/>
    <w:rsid w:val="00596113"/>
    <w:rsid w:val="0059688C"/>
    <w:rsid w:val="005B0CAA"/>
    <w:rsid w:val="005B0CAF"/>
    <w:rsid w:val="005C14D3"/>
    <w:rsid w:val="005C1FBA"/>
    <w:rsid w:val="005C3955"/>
    <w:rsid w:val="005D0D16"/>
    <w:rsid w:val="005D26E3"/>
    <w:rsid w:val="005D78B1"/>
    <w:rsid w:val="005E2727"/>
    <w:rsid w:val="005E3498"/>
    <w:rsid w:val="005E6AE4"/>
    <w:rsid w:val="00610636"/>
    <w:rsid w:val="00613D19"/>
    <w:rsid w:val="00617235"/>
    <w:rsid w:val="0062336F"/>
    <w:rsid w:val="006257B7"/>
    <w:rsid w:val="00636A8F"/>
    <w:rsid w:val="00645BF4"/>
    <w:rsid w:val="00656249"/>
    <w:rsid w:val="00664205"/>
    <w:rsid w:val="006672CF"/>
    <w:rsid w:val="00686711"/>
    <w:rsid w:val="006A00D9"/>
    <w:rsid w:val="006A3032"/>
    <w:rsid w:val="006B08E8"/>
    <w:rsid w:val="006B5AD5"/>
    <w:rsid w:val="006C2E01"/>
    <w:rsid w:val="006C4B5E"/>
    <w:rsid w:val="006C63D9"/>
    <w:rsid w:val="006D1EB5"/>
    <w:rsid w:val="006E1283"/>
    <w:rsid w:val="006E2ECA"/>
    <w:rsid w:val="006E7147"/>
    <w:rsid w:val="006E7A27"/>
    <w:rsid w:val="0070198F"/>
    <w:rsid w:val="007160CC"/>
    <w:rsid w:val="00720071"/>
    <w:rsid w:val="00721750"/>
    <w:rsid w:val="00727956"/>
    <w:rsid w:val="00746463"/>
    <w:rsid w:val="00754F74"/>
    <w:rsid w:val="00764500"/>
    <w:rsid w:val="007712D3"/>
    <w:rsid w:val="0078457A"/>
    <w:rsid w:val="00784CEA"/>
    <w:rsid w:val="007A2C6E"/>
    <w:rsid w:val="007A3734"/>
    <w:rsid w:val="007A5BB7"/>
    <w:rsid w:val="007B0ADE"/>
    <w:rsid w:val="007B4842"/>
    <w:rsid w:val="007C3007"/>
    <w:rsid w:val="007C3B4B"/>
    <w:rsid w:val="007D4ADC"/>
    <w:rsid w:val="007D588D"/>
    <w:rsid w:val="007D6120"/>
    <w:rsid w:val="007E2796"/>
    <w:rsid w:val="007E575D"/>
    <w:rsid w:val="007E580B"/>
    <w:rsid w:val="007E6668"/>
    <w:rsid w:val="007E6BA2"/>
    <w:rsid w:val="007F2587"/>
    <w:rsid w:val="007F2D6A"/>
    <w:rsid w:val="008035D3"/>
    <w:rsid w:val="00803ADC"/>
    <w:rsid w:val="00810C31"/>
    <w:rsid w:val="00821E8D"/>
    <w:rsid w:val="00822816"/>
    <w:rsid w:val="0083624E"/>
    <w:rsid w:val="00837D7C"/>
    <w:rsid w:val="00843768"/>
    <w:rsid w:val="0084628F"/>
    <w:rsid w:val="008601BA"/>
    <w:rsid w:val="008608DD"/>
    <w:rsid w:val="008615C0"/>
    <w:rsid w:val="0086645E"/>
    <w:rsid w:val="00873930"/>
    <w:rsid w:val="008741FD"/>
    <w:rsid w:val="00874237"/>
    <w:rsid w:val="00876096"/>
    <w:rsid w:val="00880049"/>
    <w:rsid w:val="00882C4E"/>
    <w:rsid w:val="0088425B"/>
    <w:rsid w:val="00887DC0"/>
    <w:rsid w:val="008A2E46"/>
    <w:rsid w:val="008B2BBD"/>
    <w:rsid w:val="008B7AA3"/>
    <w:rsid w:val="008C62C4"/>
    <w:rsid w:val="008D274A"/>
    <w:rsid w:val="008E23C3"/>
    <w:rsid w:val="008E39F0"/>
    <w:rsid w:val="008E3C8F"/>
    <w:rsid w:val="008E4A4D"/>
    <w:rsid w:val="008E5943"/>
    <w:rsid w:val="008E5D21"/>
    <w:rsid w:val="008F1C65"/>
    <w:rsid w:val="008F503B"/>
    <w:rsid w:val="00900F12"/>
    <w:rsid w:val="00902385"/>
    <w:rsid w:val="00903CC3"/>
    <w:rsid w:val="00905523"/>
    <w:rsid w:val="009161A5"/>
    <w:rsid w:val="00923162"/>
    <w:rsid w:val="00924D18"/>
    <w:rsid w:val="00930CCB"/>
    <w:rsid w:val="0093282A"/>
    <w:rsid w:val="009328CC"/>
    <w:rsid w:val="00937CE7"/>
    <w:rsid w:val="00944D92"/>
    <w:rsid w:val="00945979"/>
    <w:rsid w:val="00953A83"/>
    <w:rsid w:val="009564F8"/>
    <w:rsid w:val="0096139B"/>
    <w:rsid w:val="00963794"/>
    <w:rsid w:val="009639F2"/>
    <w:rsid w:val="009650C0"/>
    <w:rsid w:val="00971A06"/>
    <w:rsid w:val="009723D3"/>
    <w:rsid w:val="00973D91"/>
    <w:rsid w:val="009831C3"/>
    <w:rsid w:val="0098397B"/>
    <w:rsid w:val="00986780"/>
    <w:rsid w:val="00993744"/>
    <w:rsid w:val="009B58CE"/>
    <w:rsid w:val="009B7FB7"/>
    <w:rsid w:val="009C2BC9"/>
    <w:rsid w:val="009C4041"/>
    <w:rsid w:val="009C5D75"/>
    <w:rsid w:val="009E1F3D"/>
    <w:rsid w:val="009E5AE4"/>
    <w:rsid w:val="009E6D39"/>
    <w:rsid w:val="009F2BF9"/>
    <w:rsid w:val="009F424D"/>
    <w:rsid w:val="009F6C49"/>
    <w:rsid w:val="00A01D87"/>
    <w:rsid w:val="00A04847"/>
    <w:rsid w:val="00A12343"/>
    <w:rsid w:val="00A1486D"/>
    <w:rsid w:val="00A158C4"/>
    <w:rsid w:val="00A16DEB"/>
    <w:rsid w:val="00A2524D"/>
    <w:rsid w:val="00A31C32"/>
    <w:rsid w:val="00A32993"/>
    <w:rsid w:val="00A36CD2"/>
    <w:rsid w:val="00A40843"/>
    <w:rsid w:val="00A413D9"/>
    <w:rsid w:val="00A43A36"/>
    <w:rsid w:val="00A446DF"/>
    <w:rsid w:val="00A4534F"/>
    <w:rsid w:val="00A47B55"/>
    <w:rsid w:val="00A50CB5"/>
    <w:rsid w:val="00A55C5D"/>
    <w:rsid w:val="00A564B2"/>
    <w:rsid w:val="00A61F35"/>
    <w:rsid w:val="00A63F2F"/>
    <w:rsid w:val="00A664E3"/>
    <w:rsid w:val="00A71134"/>
    <w:rsid w:val="00A72C76"/>
    <w:rsid w:val="00A74321"/>
    <w:rsid w:val="00A763EB"/>
    <w:rsid w:val="00A85481"/>
    <w:rsid w:val="00A91BB5"/>
    <w:rsid w:val="00A94C92"/>
    <w:rsid w:val="00A976A8"/>
    <w:rsid w:val="00AB0755"/>
    <w:rsid w:val="00AC35F9"/>
    <w:rsid w:val="00AC3FCE"/>
    <w:rsid w:val="00AC42C2"/>
    <w:rsid w:val="00AC72E4"/>
    <w:rsid w:val="00AD4138"/>
    <w:rsid w:val="00AD4C7C"/>
    <w:rsid w:val="00AD7063"/>
    <w:rsid w:val="00AD77D9"/>
    <w:rsid w:val="00AE0F97"/>
    <w:rsid w:val="00AF090A"/>
    <w:rsid w:val="00B06B58"/>
    <w:rsid w:val="00B13CED"/>
    <w:rsid w:val="00B15A30"/>
    <w:rsid w:val="00B20904"/>
    <w:rsid w:val="00B21A3B"/>
    <w:rsid w:val="00B25BE8"/>
    <w:rsid w:val="00B414EB"/>
    <w:rsid w:val="00B419DC"/>
    <w:rsid w:val="00B42DCA"/>
    <w:rsid w:val="00B50B1E"/>
    <w:rsid w:val="00B57232"/>
    <w:rsid w:val="00B668A5"/>
    <w:rsid w:val="00B731BC"/>
    <w:rsid w:val="00B73999"/>
    <w:rsid w:val="00B80C14"/>
    <w:rsid w:val="00B82FC7"/>
    <w:rsid w:val="00B85185"/>
    <w:rsid w:val="00B90526"/>
    <w:rsid w:val="00BA0436"/>
    <w:rsid w:val="00BA3F01"/>
    <w:rsid w:val="00BA6265"/>
    <w:rsid w:val="00BA7A50"/>
    <w:rsid w:val="00BC0152"/>
    <w:rsid w:val="00BC2725"/>
    <w:rsid w:val="00BC75F9"/>
    <w:rsid w:val="00BD65CC"/>
    <w:rsid w:val="00BF3F27"/>
    <w:rsid w:val="00BF6F13"/>
    <w:rsid w:val="00BF772F"/>
    <w:rsid w:val="00C000A2"/>
    <w:rsid w:val="00C01184"/>
    <w:rsid w:val="00C0250D"/>
    <w:rsid w:val="00C06FB7"/>
    <w:rsid w:val="00C128C1"/>
    <w:rsid w:val="00C13A5B"/>
    <w:rsid w:val="00C222FE"/>
    <w:rsid w:val="00C266A4"/>
    <w:rsid w:val="00C334D3"/>
    <w:rsid w:val="00C4005A"/>
    <w:rsid w:val="00C45171"/>
    <w:rsid w:val="00C64C58"/>
    <w:rsid w:val="00C708BB"/>
    <w:rsid w:val="00C71EAE"/>
    <w:rsid w:val="00C73994"/>
    <w:rsid w:val="00C77BE7"/>
    <w:rsid w:val="00C80321"/>
    <w:rsid w:val="00C81150"/>
    <w:rsid w:val="00C8179B"/>
    <w:rsid w:val="00C81F6C"/>
    <w:rsid w:val="00C875C4"/>
    <w:rsid w:val="00C9052E"/>
    <w:rsid w:val="00CA0EDB"/>
    <w:rsid w:val="00CA7B64"/>
    <w:rsid w:val="00CB19AC"/>
    <w:rsid w:val="00CB355B"/>
    <w:rsid w:val="00CB3E20"/>
    <w:rsid w:val="00CC3142"/>
    <w:rsid w:val="00CC52EE"/>
    <w:rsid w:val="00CD03C9"/>
    <w:rsid w:val="00CD0A0E"/>
    <w:rsid w:val="00CD1629"/>
    <w:rsid w:val="00CD212E"/>
    <w:rsid w:val="00CE6CA7"/>
    <w:rsid w:val="00CF37FB"/>
    <w:rsid w:val="00D03654"/>
    <w:rsid w:val="00D0384F"/>
    <w:rsid w:val="00D03D04"/>
    <w:rsid w:val="00D07EBC"/>
    <w:rsid w:val="00D22672"/>
    <w:rsid w:val="00D311DF"/>
    <w:rsid w:val="00D34B5F"/>
    <w:rsid w:val="00D4023A"/>
    <w:rsid w:val="00D42603"/>
    <w:rsid w:val="00D4501B"/>
    <w:rsid w:val="00D46750"/>
    <w:rsid w:val="00D638D5"/>
    <w:rsid w:val="00D7231D"/>
    <w:rsid w:val="00D723CC"/>
    <w:rsid w:val="00D72A99"/>
    <w:rsid w:val="00D73E3E"/>
    <w:rsid w:val="00D808E9"/>
    <w:rsid w:val="00D907A7"/>
    <w:rsid w:val="00D90846"/>
    <w:rsid w:val="00D9375F"/>
    <w:rsid w:val="00D95A67"/>
    <w:rsid w:val="00DA4DB1"/>
    <w:rsid w:val="00DB7C5E"/>
    <w:rsid w:val="00DD17C4"/>
    <w:rsid w:val="00DD61F3"/>
    <w:rsid w:val="00DD652D"/>
    <w:rsid w:val="00DD7D74"/>
    <w:rsid w:val="00DE14AC"/>
    <w:rsid w:val="00DE345E"/>
    <w:rsid w:val="00DF057F"/>
    <w:rsid w:val="00DF15BC"/>
    <w:rsid w:val="00DF2E32"/>
    <w:rsid w:val="00DF3831"/>
    <w:rsid w:val="00E16732"/>
    <w:rsid w:val="00E2072E"/>
    <w:rsid w:val="00E244F1"/>
    <w:rsid w:val="00E256D0"/>
    <w:rsid w:val="00E25713"/>
    <w:rsid w:val="00E37214"/>
    <w:rsid w:val="00E50C2C"/>
    <w:rsid w:val="00E54321"/>
    <w:rsid w:val="00E6320F"/>
    <w:rsid w:val="00E71E85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B3B52"/>
    <w:rsid w:val="00EC0390"/>
    <w:rsid w:val="00ED08CB"/>
    <w:rsid w:val="00ED273D"/>
    <w:rsid w:val="00EE4B5B"/>
    <w:rsid w:val="00EE53C3"/>
    <w:rsid w:val="00EE68EA"/>
    <w:rsid w:val="00EF2821"/>
    <w:rsid w:val="00EF34F3"/>
    <w:rsid w:val="00EF5130"/>
    <w:rsid w:val="00EF6299"/>
    <w:rsid w:val="00F05F3F"/>
    <w:rsid w:val="00F07F41"/>
    <w:rsid w:val="00F1215A"/>
    <w:rsid w:val="00F20C2D"/>
    <w:rsid w:val="00F23131"/>
    <w:rsid w:val="00F24ABB"/>
    <w:rsid w:val="00F2628F"/>
    <w:rsid w:val="00F31B8E"/>
    <w:rsid w:val="00F35D97"/>
    <w:rsid w:val="00F46515"/>
    <w:rsid w:val="00F516BF"/>
    <w:rsid w:val="00F55628"/>
    <w:rsid w:val="00F63B00"/>
    <w:rsid w:val="00F64D38"/>
    <w:rsid w:val="00F71012"/>
    <w:rsid w:val="00F758B7"/>
    <w:rsid w:val="00F7786A"/>
    <w:rsid w:val="00F864C9"/>
    <w:rsid w:val="00F918FA"/>
    <w:rsid w:val="00F93124"/>
    <w:rsid w:val="00F93A72"/>
    <w:rsid w:val="00F97CA4"/>
    <w:rsid w:val="00FA26E6"/>
    <w:rsid w:val="00FA30EA"/>
    <w:rsid w:val="00FB0803"/>
    <w:rsid w:val="00FB2518"/>
    <w:rsid w:val="00FB7B48"/>
    <w:rsid w:val="00FC5C4D"/>
    <w:rsid w:val="00FC6988"/>
    <w:rsid w:val="00FC71FB"/>
    <w:rsid w:val="00FD09E0"/>
    <w:rsid w:val="00FD5A6A"/>
    <w:rsid w:val="00FF2209"/>
    <w:rsid w:val="00FF411B"/>
    <w:rsid w:val="00FF6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E30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uiPriority w:val="99"/>
    <w:semiHidden/>
    <w:locked/>
    <w:rsid w:val="0029128A"/>
    <w:rPr>
      <w:rFonts w:ascii="Cambria" w:hAnsi="Cambria" w:cs="Cambria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character" w:styleId="a3">
    <w:name w:val="Hyperlink"/>
    <w:uiPriority w:val="99"/>
    <w:rsid w:val="00903CC3"/>
    <w:rPr>
      <w:color w:val="0000FF"/>
      <w:u w:val="single"/>
    </w:rPr>
  </w:style>
  <w:style w:type="table" w:styleId="a4">
    <w:name w:val="Table Grid"/>
    <w:basedOn w:val="a1"/>
    <w:uiPriority w:val="99"/>
    <w:rsid w:val="00253F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 Знак2 Знак"/>
    <w:basedOn w:val="a"/>
    <w:uiPriority w:val="99"/>
    <w:rsid w:val="009839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Document Map"/>
    <w:basedOn w:val="a"/>
    <w:link w:val="a6"/>
    <w:uiPriority w:val="99"/>
    <w:semiHidden/>
    <w:rsid w:val="006E1283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4F73A4"/>
    <w:rPr>
      <w:rFonts w:ascii="Times New Roman" w:hAnsi="Times New Roman" w:cs="Times New Roman"/>
      <w:sz w:val="2"/>
      <w:szCs w:val="2"/>
    </w:rPr>
  </w:style>
  <w:style w:type="paragraph" w:styleId="22">
    <w:name w:val="Body Text 2"/>
    <w:basedOn w:val="a"/>
    <w:link w:val="23"/>
    <w:uiPriority w:val="99"/>
    <w:semiHidden/>
    <w:rsid w:val="00117A7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locked/>
    <w:rsid w:val="00117A78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164343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164343"/>
    <w:rPr>
      <w:rFonts w:ascii="Times New Roman" w:hAnsi="Times New Roman" w:cs="Times New Roman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1E3025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1E302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1E30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E3025"/>
    <w:rPr>
      <w:rFonts w:ascii="Arial" w:hAnsi="Arial" w:cs="Arial"/>
      <w:lang w:val="ru-RU" w:eastAsia="ru-RU"/>
    </w:rPr>
  </w:style>
  <w:style w:type="paragraph" w:customStyle="1" w:styleId="11">
    <w:name w:val="Абзац списка1"/>
    <w:basedOn w:val="a"/>
    <w:uiPriority w:val="99"/>
    <w:rsid w:val="001E3025"/>
    <w:pPr>
      <w:ind w:left="720"/>
    </w:pPr>
    <w:rPr>
      <w:rFonts w:eastAsia="Calibri"/>
      <w:sz w:val="24"/>
      <w:szCs w:val="24"/>
    </w:rPr>
  </w:style>
  <w:style w:type="paragraph" w:customStyle="1" w:styleId="WW-2">
    <w:name w:val="WW-Основной текст с отступом 2"/>
    <w:basedOn w:val="a"/>
    <w:uiPriority w:val="99"/>
    <w:rsid w:val="001E3025"/>
    <w:pPr>
      <w:widowControl w:val="0"/>
      <w:suppressAutoHyphens/>
      <w:autoSpaceDE w:val="0"/>
      <w:spacing w:line="259" w:lineRule="auto"/>
      <w:ind w:left="40" w:firstLine="386"/>
      <w:jc w:val="both"/>
    </w:pPr>
    <w:rPr>
      <w:rFonts w:eastAsia="Calibri"/>
      <w:sz w:val="24"/>
      <w:szCs w:val="24"/>
      <w:lang w:eastAsia="ar-SA"/>
    </w:rPr>
  </w:style>
  <w:style w:type="paragraph" w:customStyle="1" w:styleId="aa">
    <w:name w:val="Знак Знак Знак Знак"/>
    <w:basedOn w:val="a"/>
    <w:uiPriority w:val="99"/>
    <w:rsid w:val="00F758B7"/>
    <w:pPr>
      <w:tabs>
        <w:tab w:val="num" w:pos="360"/>
      </w:tabs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AC4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C42C2"/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F6C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6C65"/>
    <w:rPr>
      <w:rFonts w:ascii="Tahoma" w:eastAsia="Times New Roman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"/>
    <w:basedOn w:val="a"/>
    <w:rsid w:val="00EE68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js-messages-title-dropdown-name">
    <w:name w:val="js-messages-title-dropdown-name"/>
    <w:basedOn w:val="a0"/>
    <w:rsid w:val="000F20E9"/>
  </w:style>
  <w:style w:type="paragraph" w:styleId="ae">
    <w:name w:val="Normal (Web)"/>
    <w:basedOn w:val="a"/>
    <w:uiPriority w:val="99"/>
    <w:semiHidden/>
    <w:unhideWhenUsed/>
    <w:rsid w:val="000F20E9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2B7E4A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2B7E4A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[Ростех] Текст Пункта (Уровень 4)"/>
    <w:uiPriority w:val="99"/>
    <w:qFormat/>
    <w:rsid w:val="00432C1E"/>
    <w:pPr>
      <w:suppressAutoHyphens/>
      <w:spacing w:before="120"/>
      <w:jc w:val="both"/>
      <w:textAlignment w:val="baseline"/>
    </w:pPr>
    <w:rPr>
      <w:rFonts w:ascii="Proxima Nova ExCn Rg" w:eastAsia="Times New Roman" w:hAnsi="Proxima Nova ExCn Rg" w:cs="Proxima Nova ExCn Rg"/>
      <w:kern w:val="1"/>
      <w:sz w:val="28"/>
      <w:szCs w:val="28"/>
      <w:lang w:eastAsia="ar-SA"/>
    </w:rPr>
  </w:style>
  <w:style w:type="character" w:customStyle="1" w:styleId="blk1">
    <w:name w:val="blk1"/>
    <w:rsid w:val="00432C1E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BAE8-1D3E-4DF1-BCD3-4F1C2ABF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23-ЕИ</vt:lpstr>
    </vt:vector>
  </TitlesOfParts>
  <Company>Almaz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23-ЕИ</dc:title>
  <dc:creator>New_User</dc:creator>
  <cp:lastModifiedBy>Чингис</cp:lastModifiedBy>
  <cp:revision>9</cp:revision>
  <cp:lastPrinted>2019-02-11T01:40:00Z</cp:lastPrinted>
  <dcterms:created xsi:type="dcterms:W3CDTF">2019-02-21T07:14:00Z</dcterms:created>
  <dcterms:modified xsi:type="dcterms:W3CDTF">2022-03-31T04:31:00Z</dcterms:modified>
</cp:coreProperties>
</file>