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9B" w:rsidRPr="00E2539B" w:rsidRDefault="00E2539B" w:rsidP="00E2539B">
      <w:pPr>
        <w:spacing w:after="0" w:line="256" w:lineRule="auto"/>
        <w:jc w:val="right"/>
        <w:rPr>
          <w:rFonts w:ascii="Times New Roman" w:eastAsia="Geneva" w:hAnsi="Times New Roman" w:cs="Times New Roman"/>
          <w:b/>
          <w:bCs/>
          <w:sz w:val="20"/>
          <w:szCs w:val="20"/>
        </w:rPr>
      </w:pPr>
      <w:r w:rsidRPr="00E2539B">
        <w:rPr>
          <w:rFonts w:ascii="Times New Roman" w:eastAsia="Geneva" w:hAnsi="Times New Roman" w:cs="Times New Roman"/>
          <w:b/>
          <w:bCs/>
          <w:sz w:val="20"/>
          <w:szCs w:val="20"/>
        </w:rPr>
        <w:t xml:space="preserve">Приложение №1 </w:t>
      </w:r>
      <w:r w:rsidRPr="00E2539B">
        <w:rPr>
          <w:rFonts w:ascii="Times New Roman" w:eastAsia="Geneva" w:hAnsi="Times New Roman" w:cs="Times New Roman"/>
          <w:b/>
          <w:sz w:val="20"/>
          <w:szCs w:val="20"/>
        </w:rPr>
        <w:t>к Техническому заданию</w:t>
      </w:r>
    </w:p>
    <w:p w:rsidR="00E2539B" w:rsidRDefault="00E2539B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jc w:val="center"/>
        <w:rPr>
          <w:rFonts w:ascii="Circe" w:eastAsia="Calibri" w:hAnsi="Circe" w:cs="Times New Roman"/>
          <w:b/>
          <w:sz w:val="24"/>
          <w:szCs w:val="24"/>
        </w:rPr>
      </w:pPr>
    </w:p>
    <w:p w:rsidR="005C4AE5" w:rsidRPr="00E2539B" w:rsidRDefault="005C4AE5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</w:rPr>
        <w:t>Ведомость объемов услуг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151351" w:rsidRPr="00E2539B" w:rsidTr="00E2539B">
        <w:tc>
          <w:tcPr>
            <w:tcW w:w="6091" w:type="dxa"/>
            <w:vAlign w:val="center"/>
          </w:tcPr>
          <w:p w:rsidR="00151351" w:rsidRPr="00E2539B" w:rsidRDefault="00151351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проведения предсменных/послесменных медицинских осмотров работников, занятых на подземных работах</w:t>
            </w:r>
          </w:p>
        </w:tc>
        <w:tc>
          <w:tcPr>
            <w:tcW w:w="3254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b/>
                <w:sz w:val="20"/>
                <w:szCs w:val="20"/>
              </w:rPr>
              <w:t>Начало проведения предсменных/послесменных медосмотров</w:t>
            </w:r>
          </w:p>
        </w:tc>
      </w:tr>
      <w:tr w:rsidR="00151351" w:rsidRPr="00E2539B" w:rsidTr="00E2539B">
        <w:tc>
          <w:tcPr>
            <w:tcW w:w="6091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Шахта №844</w:t>
            </w:r>
            <w:r w:rsidR="009C267E"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C267E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СПб, ул. Васи Алексеева, участок 1 (восточнее дома 72, литера А по пр. Стачек)</w:t>
            </w:r>
          </w:p>
        </w:tc>
        <w:tc>
          <w:tcPr>
            <w:tcW w:w="3254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151351" w:rsidRPr="00E2539B" w:rsidTr="00E2539B">
        <w:tc>
          <w:tcPr>
            <w:tcW w:w="6091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Шахта №462</w:t>
            </w:r>
            <w:r w:rsidR="009C267E"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C267E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ВМО города ФЗ СПб, МО №65, Туристская ул.,</w:t>
            </w:r>
            <w:r w:rsidR="009C267E"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C267E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22а</w:t>
            </w:r>
          </w:p>
        </w:tc>
        <w:tc>
          <w:tcPr>
            <w:tcW w:w="3254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151351" w:rsidRPr="00E2539B" w:rsidTr="00E2539B">
        <w:tc>
          <w:tcPr>
            <w:tcW w:w="6091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Шахта №845 Бис</w:t>
            </w:r>
            <w:r w:rsidR="009C267E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ВМО города ФЗ СПб, МО Автово, ул. Возрождения</w:t>
            </w:r>
            <w:r w:rsidR="00C23496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 3а</w:t>
            </w:r>
          </w:p>
        </w:tc>
        <w:tc>
          <w:tcPr>
            <w:tcW w:w="3254" w:type="dxa"/>
            <w:vAlign w:val="center"/>
          </w:tcPr>
          <w:p w:rsidR="00151351" w:rsidRPr="00E2539B" w:rsidRDefault="007218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E5684D" w:rsidRPr="00E2539B" w:rsidTr="00E2539B">
        <w:tc>
          <w:tcPr>
            <w:tcW w:w="6091" w:type="dxa"/>
            <w:vAlign w:val="center"/>
          </w:tcPr>
          <w:p w:rsidR="00E5684D" w:rsidRPr="00E2539B" w:rsidRDefault="00E5684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</w:t>
            </w:r>
            <w:r w:rsidR="001D6D83"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843 СПб,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Дорога на Турухтанные острова, южнее д5. Литера А по Кронштадтской улице</w:t>
            </w:r>
          </w:p>
        </w:tc>
        <w:tc>
          <w:tcPr>
            <w:tcW w:w="3254" w:type="dxa"/>
            <w:vAlign w:val="center"/>
          </w:tcPr>
          <w:p w:rsidR="00E5684D" w:rsidRPr="00E2539B" w:rsidRDefault="00E5684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E5684D" w:rsidRPr="00E2539B" w:rsidTr="00E2539B">
        <w:tc>
          <w:tcPr>
            <w:tcW w:w="6091" w:type="dxa"/>
            <w:vAlign w:val="center"/>
          </w:tcPr>
          <w:p w:rsidR="00E5684D" w:rsidRPr="00E2539B" w:rsidRDefault="00E5684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</w:t>
            </w:r>
            <w:r w:rsidR="001D6D83"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842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СПб, </w:t>
            </w:r>
            <w:r w:rsidR="00563533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ул. Маршала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Казакова, северо-западнее пересечения с пр. Маршала Жукова</w:t>
            </w:r>
          </w:p>
        </w:tc>
        <w:tc>
          <w:tcPr>
            <w:tcW w:w="3254" w:type="dxa"/>
            <w:vAlign w:val="center"/>
          </w:tcPr>
          <w:p w:rsidR="00E5684D" w:rsidRPr="00E2539B" w:rsidRDefault="00E5684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9B0DED" w:rsidRPr="00E2539B" w:rsidTr="00E2539B">
        <w:tc>
          <w:tcPr>
            <w:tcW w:w="6091" w:type="dxa"/>
            <w:vAlign w:val="center"/>
          </w:tcPr>
          <w:p w:rsidR="009B0DED" w:rsidRPr="00E2539B" w:rsidRDefault="009B0D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Шахта №572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ВМО города ФЗ СПб, МО гавань, 26-я линия </w:t>
            </w:r>
            <w:r w:rsidR="00563533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В.О., участок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3254" w:type="dxa"/>
            <w:vAlign w:val="center"/>
          </w:tcPr>
          <w:p w:rsidR="009B0DED" w:rsidRPr="00E2539B" w:rsidRDefault="009B0D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9B0DED" w:rsidRPr="00E2539B" w:rsidTr="00E2539B">
        <w:tc>
          <w:tcPr>
            <w:tcW w:w="6091" w:type="dxa"/>
            <w:vAlign w:val="center"/>
          </w:tcPr>
          <w:p w:rsidR="009B0DED" w:rsidRPr="00E2539B" w:rsidRDefault="009B0DED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№574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СПб,</w:t>
            </w: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Театральная </w:t>
            </w:r>
            <w:r w:rsidR="00563533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пл., участок 1, северо-западнее пересечения ул. Глинки и ул. Союза Печатников</w:t>
            </w:r>
          </w:p>
        </w:tc>
        <w:tc>
          <w:tcPr>
            <w:tcW w:w="3254" w:type="dxa"/>
            <w:vAlign w:val="center"/>
          </w:tcPr>
          <w:p w:rsidR="009B0DED" w:rsidRPr="00E2539B" w:rsidRDefault="00563533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75237A" w:rsidRPr="00E2539B" w:rsidTr="00E2539B">
        <w:tc>
          <w:tcPr>
            <w:tcW w:w="6091" w:type="dxa"/>
            <w:vAlign w:val="center"/>
          </w:tcPr>
          <w:p w:rsidR="0075237A" w:rsidRPr="00E2539B" w:rsidRDefault="0075237A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</w:t>
            </w:r>
            <w:r w:rsidR="001D6D83"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852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СПб, Тамбовская ул., участок 5(западнее дома 17 Литера А)</w:t>
            </w:r>
          </w:p>
        </w:tc>
        <w:tc>
          <w:tcPr>
            <w:tcW w:w="3254" w:type="dxa"/>
            <w:vAlign w:val="center"/>
          </w:tcPr>
          <w:p w:rsidR="0075237A" w:rsidRPr="00E2539B" w:rsidRDefault="00563533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действия договора</w:t>
            </w:r>
          </w:p>
        </w:tc>
      </w:tr>
      <w:tr w:rsidR="001D6D83" w:rsidRPr="00E2539B" w:rsidTr="00E2539B">
        <w:tc>
          <w:tcPr>
            <w:tcW w:w="6091" w:type="dxa"/>
            <w:vAlign w:val="center"/>
          </w:tcPr>
          <w:p w:rsidR="001D6D83" w:rsidRPr="00E2539B" w:rsidRDefault="001D6D83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№846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СПб, Кубинская </w:t>
            </w:r>
            <w:r w:rsidR="00563533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ул., участок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1(напротив дома №4, </w:t>
            </w:r>
            <w:r w:rsidR="00563533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корп.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 литера А по Кубинской ул.)</w:t>
            </w:r>
          </w:p>
        </w:tc>
        <w:tc>
          <w:tcPr>
            <w:tcW w:w="3254" w:type="dxa"/>
            <w:vAlign w:val="center"/>
          </w:tcPr>
          <w:p w:rsidR="001D6D83" w:rsidRPr="00E2539B" w:rsidRDefault="001D6D83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151351" w:rsidRPr="00E2539B" w:rsidTr="00E2539B">
        <w:tc>
          <w:tcPr>
            <w:tcW w:w="6091" w:type="dxa"/>
            <w:vAlign w:val="center"/>
          </w:tcPr>
          <w:p w:rsidR="00151351" w:rsidRPr="00E2539B" w:rsidRDefault="004F5DA0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№847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СПб, Рощинская ул., участок 1(восточнее дома №3, </w:t>
            </w:r>
            <w:proofErr w:type="gramStart"/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литера И</w:t>
            </w:r>
            <w:proofErr w:type="gramEnd"/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4" w:type="dxa"/>
            <w:vAlign w:val="center"/>
          </w:tcPr>
          <w:p w:rsidR="00151351" w:rsidRPr="00E2539B" w:rsidRDefault="009C267E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151351" w:rsidRPr="00E2539B" w:rsidTr="00E2539B">
        <w:tc>
          <w:tcPr>
            <w:tcW w:w="6091" w:type="dxa"/>
            <w:vAlign w:val="center"/>
          </w:tcPr>
          <w:p w:rsidR="00151351" w:rsidRPr="00E2539B" w:rsidRDefault="004F5DA0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№848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СПб, Ташкентская ул., (юго-западнее дома №97, литера А по Московскому пр.)</w:t>
            </w:r>
          </w:p>
        </w:tc>
        <w:tc>
          <w:tcPr>
            <w:tcW w:w="3254" w:type="dxa"/>
            <w:vAlign w:val="center"/>
          </w:tcPr>
          <w:p w:rsidR="00151351" w:rsidRPr="00E2539B" w:rsidRDefault="009C267E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4F5DA0" w:rsidRPr="00E2539B" w:rsidTr="00E2539B">
        <w:tc>
          <w:tcPr>
            <w:tcW w:w="6091" w:type="dxa"/>
            <w:vAlign w:val="center"/>
          </w:tcPr>
          <w:p w:rsidR="004F5DA0" w:rsidRPr="00E2539B" w:rsidRDefault="004F5DA0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№849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СПб, Киевская ул., дом 5</w:t>
            </w:r>
          </w:p>
        </w:tc>
        <w:tc>
          <w:tcPr>
            <w:tcW w:w="3254" w:type="dxa"/>
            <w:vAlign w:val="center"/>
          </w:tcPr>
          <w:p w:rsidR="004F5DA0" w:rsidRPr="00E2539B" w:rsidRDefault="009C267E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1D6D83" w:rsidRPr="00E2539B" w:rsidTr="00E2539B">
        <w:tc>
          <w:tcPr>
            <w:tcW w:w="6091" w:type="dxa"/>
            <w:vAlign w:val="center"/>
          </w:tcPr>
          <w:p w:rsidR="001D6D83" w:rsidRPr="00E2539B" w:rsidRDefault="001D6D83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Шахта №850 СПБ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, Лиговский пр., дом 236 (участок 1)</w:t>
            </w:r>
          </w:p>
        </w:tc>
        <w:tc>
          <w:tcPr>
            <w:tcW w:w="3254" w:type="dxa"/>
            <w:vAlign w:val="center"/>
          </w:tcPr>
          <w:p w:rsidR="001D6D83" w:rsidRPr="00E2539B" w:rsidRDefault="001D6D83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4F5DA0" w:rsidRPr="00E2539B" w:rsidTr="00E2539B">
        <w:tc>
          <w:tcPr>
            <w:tcW w:w="6091" w:type="dxa"/>
            <w:vAlign w:val="center"/>
          </w:tcPr>
          <w:p w:rsidR="004F5DA0" w:rsidRPr="00E2539B" w:rsidRDefault="00D20057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№853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СПб, ул. Черняховского, участок 1</w:t>
            </w:r>
            <w:r w:rsidR="003D59C4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(южнее дома №19, литера А)</w:t>
            </w:r>
          </w:p>
        </w:tc>
        <w:tc>
          <w:tcPr>
            <w:tcW w:w="3254" w:type="dxa"/>
            <w:vAlign w:val="center"/>
          </w:tcPr>
          <w:p w:rsidR="004F5DA0" w:rsidRPr="00E2539B" w:rsidRDefault="009C267E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45195C" w:rsidRPr="00E2539B" w:rsidTr="00E2539B">
        <w:tc>
          <w:tcPr>
            <w:tcW w:w="6091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№851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вестибюль ст. Броневая, восточнее дома №6, корп.1, литера А по Благодатной ул.</w:t>
            </w:r>
          </w:p>
        </w:tc>
        <w:tc>
          <w:tcPr>
            <w:tcW w:w="3254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45195C" w:rsidRPr="00E2539B" w:rsidTr="00E2539B">
        <w:tc>
          <w:tcPr>
            <w:tcW w:w="6091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Шахта №461, №460 ст. Яхтенная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, северо-восточнее пересечения ул. Туристской и Богатырского пр.</w:t>
            </w:r>
          </w:p>
        </w:tc>
        <w:tc>
          <w:tcPr>
            <w:tcW w:w="3254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45195C" w:rsidRPr="00E2539B" w:rsidTr="00E2539B">
        <w:tc>
          <w:tcPr>
            <w:tcW w:w="6091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Шахта №457, №458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демонтажный котлован, севернее перекрестка пр. Королева и Шуваловского пр.</w:t>
            </w:r>
          </w:p>
        </w:tc>
        <w:tc>
          <w:tcPr>
            <w:tcW w:w="3254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  <w:tr w:rsidR="0045195C" w:rsidRPr="00E2539B" w:rsidTr="00E2539B">
        <w:tc>
          <w:tcPr>
            <w:tcW w:w="6091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Ст. Зоопарк,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перекресток Шуваловского пр. и Комендантского пр.</w:t>
            </w:r>
          </w:p>
        </w:tc>
        <w:tc>
          <w:tcPr>
            <w:tcW w:w="3254" w:type="dxa"/>
            <w:vAlign w:val="center"/>
          </w:tcPr>
          <w:p w:rsidR="0045195C" w:rsidRPr="00E2539B" w:rsidRDefault="0045195C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hAnsi="Times New Roman" w:cs="Times New Roman"/>
                <w:sz w:val="20"/>
                <w:szCs w:val="20"/>
              </w:rPr>
              <w:t>С начала ведения работ в подземных условиях</w:t>
            </w:r>
          </w:p>
        </w:tc>
      </w:tr>
    </w:tbl>
    <w:p w:rsidR="00E2539B" w:rsidRDefault="00E2539B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5C4AE5" w:rsidRPr="00E2539B" w:rsidRDefault="00C23496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</w:rPr>
        <w:t>Подземный работы ведутся</w:t>
      </w:r>
      <w:r w:rsidR="00131B39"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ежедневно, включая выходные и праздничные дни,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в три смены:</w:t>
      </w:r>
      <w:r w:rsidR="00BE2D34"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</w:p>
    <w:p w:rsidR="00C23496" w:rsidRPr="00E2539B" w:rsidRDefault="00C23496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– 08:00 – 15:42</w:t>
      </w:r>
    </w:p>
    <w:p w:rsidR="00C23496" w:rsidRPr="00E2539B" w:rsidRDefault="00C23496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– 15:30 – 23:12</w:t>
      </w:r>
    </w:p>
    <w:p w:rsidR="00C23496" w:rsidRPr="00E2539B" w:rsidRDefault="00C23496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– 23:00- 06:42</w:t>
      </w:r>
    </w:p>
    <w:p w:rsidR="00E5684D" w:rsidRPr="00E2539B" w:rsidRDefault="00E5684D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</w:rPr>
        <w:t>Или в две смены:</w:t>
      </w:r>
    </w:p>
    <w:p w:rsidR="00E5684D" w:rsidRPr="00E2539B" w:rsidRDefault="00E5684D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– 8:00 – 20:00</w:t>
      </w:r>
    </w:p>
    <w:p w:rsidR="00E5684D" w:rsidRPr="00E2539B" w:rsidRDefault="00E5684D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 xml:space="preserve"> –20:00 – 8:00</w:t>
      </w:r>
    </w:p>
    <w:p w:rsidR="00196E84" w:rsidRPr="00E2539B" w:rsidRDefault="00196E84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</w:rPr>
        <w:t>Примерное количество работников, занятых на подземных работах, подлежащих предсменным/послесменным медосмотрам – 2 </w:t>
      </w:r>
      <w:r w:rsidR="001828A1" w:rsidRPr="00E2539B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2539B">
        <w:rPr>
          <w:rFonts w:ascii="Times New Roman" w:eastAsia="Calibri" w:hAnsi="Times New Roman" w:cs="Times New Roman"/>
          <w:b/>
          <w:sz w:val="20"/>
          <w:szCs w:val="20"/>
        </w:rPr>
        <w:t>00 человек.</w:t>
      </w:r>
    </w:p>
    <w:p w:rsidR="00E5684D" w:rsidRPr="00E2539B" w:rsidRDefault="00E5684D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E5684D" w:rsidRPr="00E2539B" w:rsidRDefault="00E5684D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96E84" w:rsidRPr="00E2539B" w:rsidRDefault="00DF19C8" w:rsidP="00DF19C8">
      <w:pPr>
        <w:tabs>
          <w:tab w:val="left" w:pos="567"/>
        </w:tabs>
        <w:autoSpaceDE w:val="0"/>
        <w:autoSpaceDN w:val="0"/>
        <w:adjustRightInd w:val="0"/>
        <w:spacing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2539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Предрейсовые/послерейсовые медицинские осмотры.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2496"/>
        <w:gridCol w:w="2885"/>
      </w:tblGrid>
      <w:tr w:rsidR="00196E84" w:rsidRPr="00E2539B" w:rsidTr="00E2539B">
        <w:tc>
          <w:tcPr>
            <w:tcW w:w="3964" w:type="dxa"/>
            <w:vAlign w:val="center"/>
          </w:tcPr>
          <w:p w:rsidR="00196E84" w:rsidRPr="00E2539B" w:rsidRDefault="00196E84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проведения предрейсовых/послерейсовых медицинских осмотров водителей транспортных средств</w:t>
            </w:r>
          </w:p>
        </w:tc>
        <w:tc>
          <w:tcPr>
            <w:tcW w:w="2496" w:type="dxa"/>
            <w:vAlign w:val="center"/>
          </w:tcPr>
          <w:p w:rsidR="00196E84" w:rsidRPr="00E2539B" w:rsidRDefault="00196E84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885" w:type="dxa"/>
            <w:vAlign w:val="center"/>
          </w:tcPr>
          <w:p w:rsidR="00196E84" w:rsidRPr="00E2539B" w:rsidRDefault="00196E84" w:rsidP="00E2539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количество работников, подлежащих предрейсовому медосмотру в день (вкл. выходные и праздничные дни)</w:t>
            </w:r>
          </w:p>
        </w:tc>
      </w:tr>
      <w:tr w:rsidR="00196E84" w:rsidRPr="00E2539B" w:rsidTr="00196E84">
        <w:tc>
          <w:tcPr>
            <w:tcW w:w="3964" w:type="dxa"/>
          </w:tcPr>
          <w:p w:rsidR="00196E84" w:rsidRPr="00E2539B" w:rsidRDefault="00196E84" w:rsidP="005C4AE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Административно-бытовой комплекс, расположенный по адресу:</w:t>
            </w:r>
            <w:r w:rsidR="00DF19C8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СПб, ул. Маршала Говорова, д.39 литера Д</w:t>
            </w:r>
          </w:p>
        </w:tc>
        <w:tc>
          <w:tcPr>
            <w:tcW w:w="2496" w:type="dxa"/>
          </w:tcPr>
          <w:p w:rsidR="00196E84" w:rsidRPr="00E2539B" w:rsidRDefault="00196E84" w:rsidP="005C4AE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В т</w:t>
            </w:r>
            <w:bookmarkStart w:id="0" w:name="_GoBack"/>
            <w:bookmarkEnd w:id="0"/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ечение дня</w:t>
            </w:r>
          </w:p>
        </w:tc>
        <w:tc>
          <w:tcPr>
            <w:tcW w:w="2885" w:type="dxa"/>
          </w:tcPr>
          <w:p w:rsidR="00196E84" w:rsidRPr="00E2539B" w:rsidRDefault="00196E84" w:rsidP="005C4AE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196E84" w:rsidRPr="00E2539B" w:rsidTr="00196E84">
        <w:tc>
          <w:tcPr>
            <w:tcW w:w="3964" w:type="dxa"/>
          </w:tcPr>
          <w:p w:rsidR="00196E84" w:rsidRPr="00E2539B" w:rsidRDefault="00196E84" w:rsidP="005C4AE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Административно-бытовой комплекс, расположенный по адресу:</w:t>
            </w:r>
            <w:r w:rsidR="00DF19C8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СПб, </w:t>
            </w:r>
            <w:r w:rsidR="00DF19C8"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Ново-Никитинская ул., д.17</w:t>
            </w:r>
          </w:p>
        </w:tc>
        <w:tc>
          <w:tcPr>
            <w:tcW w:w="2496" w:type="dxa"/>
          </w:tcPr>
          <w:p w:rsidR="00196E84" w:rsidRPr="00E2539B" w:rsidRDefault="00196E84" w:rsidP="005C4AE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дня</w:t>
            </w:r>
          </w:p>
        </w:tc>
        <w:tc>
          <w:tcPr>
            <w:tcW w:w="2885" w:type="dxa"/>
          </w:tcPr>
          <w:p w:rsidR="00196E84" w:rsidRPr="00E2539B" w:rsidRDefault="00196E84" w:rsidP="005C4AE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39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:rsidR="00196E84" w:rsidRPr="00C23496" w:rsidRDefault="00196E84" w:rsidP="005C4AE5">
      <w:pPr>
        <w:tabs>
          <w:tab w:val="left" w:pos="567"/>
        </w:tabs>
        <w:autoSpaceDE w:val="0"/>
        <w:autoSpaceDN w:val="0"/>
        <w:adjustRightInd w:val="0"/>
        <w:spacing w:line="256" w:lineRule="auto"/>
        <w:rPr>
          <w:rFonts w:ascii="Circe" w:eastAsia="Calibri" w:hAnsi="Circe" w:cs="Times New Roman"/>
          <w:b/>
          <w:sz w:val="24"/>
          <w:szCs w:val="24"/>
        </w:rPr>
      </w:pPr>
    </w:p>
    <w:p w:rsidR="005C4AE5" w:rsidRPr="005C4AE5" w:rsidRDefault="005C4AE5" w:rsidP="005C4AE5">
      <w:pPr>
        <w:tabs>
          <w:tab w:val="left" w:pos="567"/>
        </w:tabs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15A4E" w:rsidRDefault="00E2539B" w:rsidP="005C4AE5">
      <w:pPr>
        <w:jc w:val="center"/>
      </w:pPr>
    </w:p>
    <w:p w:rsidR="005C4AE5" w:rsidRDefault="005C4AE5"/>
    <w:sectPr w:rsidR="005C4AE5" w:rsidSect="00E25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0B8" w:rsidRDefault="003330B8" w:rsidP="005C4AE5">
      <w:pPr>
        <w:spacing w:after="0" w:line="240" w:lineRule="auto"/>
      </w:pPr>
      <w:r>
        <w:separator/>
      </w:r>
    </w:p>
  </w:endnote>
  <w:endnote w:type="continuationSeparator" w:id="0">
    <w:p w:rsidR="003330B8" w:rsidRDefault="003330B8" w:rsidP="005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irce"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0B8" w:rsidRDefault="003330B8" w:rsidP="005C4AE5">
      <w:pPr>
        <w:spacing w:after="0" w:line="240" w:lineRule="auto"/>
      </w:pPr>
      <w:r>
        <w:separator/>
      </w:r>
    </w:p>
  </w:footnote>
  <w:footnote w:type="continuationSeparator" w:id="0">
    <w:p w:rsidR="003330B8" w:rsidRDefault="003330B8" w:rsidP="005C4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E5"/>
    <w:rsid w:val="00131B39"/>
    <w:rsid w:val="00151351"/>
    <w:rsid w:val="001828A1"/>
    <w:rsid w:val="00196E84"/>
    <w:rsid w:val="001D6D83"/>
    <w:rsid w:val="00245A9D"/>
    <w:rsid w:val="003330B8"/>
    <w:rsid w:val="003D59C4"/>
    <w:rsid w:val="003F7C90"/>
    <w:rsid w:val="00414FA2"/>
    <w:rsid w:val="0045195C"/>
    <w:rsid w:val="004E47D7"/>
    <w:rsid w:val="004F5DA0"/>
    <w:rsid w:val="00563533"/>
    <w:rsid w:val="005C4AE5"/>
    <w:rsid w:val="00691D2D"/>
    <w:rsid w:val="007218ED"/>
    <w:rsid w:val="0075237A"/>
    <w:rsid w:val="007F12A6"/>
    <w:rsid w:val="009B0DED"/>
    <w:rsid w:val="009C267E"/>
    <w:rsid w:val="00A453B3"/>
    <w:rsid w:val="00BE2D34"/>
    <w:rsid w:val="00BE4065"/>
    <w:rsid w:val="00C23496"/>
    <w:rsid w:val="00D20057"/>
    <w:rsid w:val="00DA4C29"/>
    <w:rsid w:val="00DF19C8"/>
    <w:rsid w:val="00E2539B"/>
    <w:rsid w:val="00E5684D"/>
    <w:rsid w:val="00F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8553"/>
  <w15:chartTrackingRefBased/>
  <w15:docId w15:val="{C23BF571-180E-4D1E-B92A-B272A927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AE5"/>
  </w:style>
  <w:style w:type="paragraph" w:styleId="a5">
    <w:name w:val="footer"/>
    <w:basedOn w:val="a"/>
    <w:link w:val="a6"/>
    <w:uiPriority w:val="99"/>
    <w:unhideWhenUsed/>
    <w:rsid w:val="005C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AE5"/>
  </w:style>
  <w:style w:type="table" w:styleId="a7">
    <w:name w:val="Table Grid"/>
    <w:basedOn w:val="a1"/>
    <w:uiPriority w:val="39"/>
    <w:rsid w:val="0015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Лукиянчук Наталья Алексеевна</dc:creator>
  <cp:keywords/>
  <dc:description/>
  <cp:lastModifiedBy>Халилова Эльвира Фахриевна</cp:lastModifiedBy>
  <cp:revision>11</cp:revision>
  <dcterms:created xsi:type="dcterms:W3CDTF">2024-12-17T11:27:00Z</dcterms:created>
  <dcterms:modified xsi:type="dcterms:W3CDTF">2025-03-07T13:28:00Z</dcterms:modified>
</cp:coreProperties>
</file>