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«Россети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«Россети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095029AA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758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40" w:type="dxa"/>
          </w:tcPr>
          <w:p w14:paraId="3F5C5991" w14:textId="4AF3A143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D96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758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3108CE38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1758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0365E5CD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175875">
        <w:rPr>
          <w:rFonts w:ascii="Times New Roman" w:hAnsi="Times New Roman" w:cs="Times New Roman"/>
          <w:b/>
          <w:color w:val="0000FF"/>
          <w:sz w:val="18"/>
          <w:szCs w:val="18"/>
        </w:rPr>
        <w:t>05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 w:rsidR="00175875">
        <w:rPr>
          <w:rFonts w:ascii="Times New Roman" w:hAnsi="Times New Roman" w:cs="Times New Roman"/>
          <w:b/>
          <w:color w:val="0000FF"/>
          <w:sz w:val="18"/>
          <w:szCs w:val="18"/>
        </w:rPr>
        <w:t>мая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1FBA3158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«05»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23C261F8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«05»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0268964B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«05»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B342C7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C41DE1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заявок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конкурса в электронной форме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20096A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16A024B5" w14:textId="598D8948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2B16E0AF" w14:textId="77777777" w:rsidR="00FC42E0" w:rsidRPr="00B342C7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Р.В. Солянин</w:t>
            </w:r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Ю.В. Россохина</w:t>
            </w:r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2FB5"/>
    <w:rsid w:val="0004342D"/>
    <w:rsid w:val="0006796A"/>
    <w:rsid w:val="00075355"/>
    <w:rsid w:val="000762F4"/>
    <w:rsid w:val="00080984"/>
    <w:rsid w:val="000E47DD"/>
    <w:rsid w:val="000E6C71"/>
    <w:rsid w:val="001253B9"/>
    <w:rsid w:val="0013235C"/>
    <w:rsid w:val="0014544F"/>
    <w:rsid w:val="00175875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909F1"/>
    <w:rsid w:val="006A32DE"/>
    <w:rsid w:val="006D29E9"/>
    <w:rsid w:val="0070520D"/>
    <w:rsid w:val="0071379D"/>
    <w:rsid w:val="00714520"/>
    <w:rsid w:val="0072376C"/>
    <w:rsid w:val="007242EA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552B6"/>
    <w:rsid w:val="00C81D7E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C9D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Россохина Юлия Витальевна</cp:lastModifiedBy>
  <cp:revision>155</cp:revision>
  <cp:lastPrinted>2025-04-24T12:30:00Z</cp:lastPrinted>
  <dcterms:created xsi:type="dcterms:W3CDTF">2021-04-06T12:47:00Z</dcterms:created>
  <dcterms:modified xsi:type="dcterms:W3CDTF">2025-04-30T08:33:00Z</dcterms:modified>
</cp:coreProperties>
</file>