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F95" w:rsidRPr="005E7F3D" w:rsidRDefault="00E74F95" w:rsidP="00E74F9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5E7F3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B5511F" w:rsidRPr="00B5511F">
        <w:rPr>
          <w:rFonts w:ascii="Times New Roman" w:hAnsi="Times New Roman" w:cs="Times New Roman"/>
          <w:b/>
          <w:sz w:val="24"/>
          <w:szCs w:val="24"/>
        </w:rPr>
        <w:t>RAD000-25000540700448</w:t>
      </w:r>
      <w:r w:rsidR="00B551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667A76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B5511F" w:rsidRPr="00B5511F">
        <w:rPr>
          <w:rFonts w:ascii="Times New Roman" w:hAnsi="Times New Roman" w:cs="Times New Roman"/>
          <w:b/>
          <w:sz w:val="24"/>
          <w:szCs w:val="24"/>
        </w:rPr>
        <w:t>32515319396</w:t>
      </w:r>
    </w:p>
    <w:p w:rsidR="00E74F95" w:rsidRPr="005E7F3D" w:rsidRDefault="00E74F95" w:rsidP="00E74F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1154" w:rsidRPr="00C31154" w:rsidRDefault="00C31154" w:rsidP="00C31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154">
        <w:rPr>
          <w:rFonts w:ascii="Times New Roman" w:hAnsi="Times New Roman" w:cs="Times New Roman"/>
          <w:sz w:val="24"/>
          <w:szCs w:val="24"/>
        </w:rPr>
        <w:t xml:space="preserve">Ответ на запрос о разъяснении положений </w:t>
      </w:r>
    </w:p>
    <w:p w:rsidR="00E74F95" w:rsidRPr="005E7F3D" w:rsidRDefault="00C31154" w:rsidP="00C31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154">
        <w:rPr>
          <w:rFonts w:ascii="Times New Roman" w:hAnsi="Times New Roman" w:cs="Times New Roman"/>
          <w:sz w:val="24"/>
          <w:szCs w:val="24"/>
        </w:rPr>
        <w:t>Документации ценового отбора в электронной форме</w:t>
      </w:r>
    </w:p>
    <w:p w:rsidR="00E74F95" w:rsidRPr="005E7F3D" w:rsidRDefault="00E74F95" w:rsidP="008020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F3D">
        <w:rPr>
          <w:rFonts w:ascii="Times New Roman" w:hAnsi="Times New Roman" w:cs="Times New Roman"/>
          <w:sz w:val="24"/>
          <w:szCs w:val="24"/>
        </w:rPr>
        <w:br/>
      </w:r>
      <w:r w:rsidR="00B5511F" w:rsidRPr="00B5511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Выполнение работ по текущему ремонту ОПС 692864, расположенного по адресу: г. </w:t>
      </w:r>
      <w:proofErr w:type="spellStart"/>
      <w:r w:rsidR="00B5511F" w:rsidRPr="00B5511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Партизанск</w:t>
      </w:r>
      <w:proofErr w:type="spellEnd"/>
      <w:r w:rsidR="00B5511F" w:rsidRPr="00B5511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ул. Аллилуева,13 для нужд УФПС Приморского края АО «Почта России»</w:t>
      </w:r>
    </w:p>
    <w:p w:rsidR="00E74F95" w:rsidRPr="005E7F3D" w:rsidRDefault="00E74F95" w:rsidP="00E74F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p w:rsidR="00E74F95" w:rsidRPr="005E7F3D" w:rsidRDefault="00E74F95" w:rsidP="00504C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5E7F3D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Вопрос:</w:t>
      </w:r>
    </w:p>
    <w:p w:rsidR="00504C28" w:rsidRDefault="00C31154" w:rsidP="00C31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31154">
        <w:rPr>
          <w:rFonts w:ascii="Times New Roman" w:eastAsia="Calibri" w:hAnsi="Times New Roman" w:cs="Times New Roman"/>
          <w:sz w:val="24"/>
          <w:szCs w:val="24"/>
          <w:lang w:eastAsia="ru-RU"/>
        </w:rPr>
        <w:t>Уважаемый Заказчик! Согласно Ведомости объемов работ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C311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составе работ присутствует ремонт фасада с окраской перхлорвиниловыми красками. Согласно Документации, Начало выполнения Работ: не позднее 7 (семи) календарных дней с даты подписания договора. Окончание выполнения Работ: не позднее 90 (девяносто) календарных дней с даты начала выполнения Работ. Соответственно, выполнение работ приходится на ноябрь-январь, когда уже устойчивый минусовой температурный режим на улице. Просим разъяснить, каким образом в минусовую температуру наносить штукатурные слои и производить окрашивание фасада?</w:t>
      </w:r>
    </w:p>
    <w:p w:rsidR="00C31154" w:rsidRPr="005E7F3D" w:rsidRDefault="00C31154" w:rsidP="00E74F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p w:rsidR="00E74F95" w:rsidRPr="005E7F3D" w:rsidRDefault="00E74F95" w:rsidP="00504C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5E7F3D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Ответ на запрос: </w:t>
      </w:r>
    </w:p>
    <w:p w:rsidR="006F7DFD" w:rsidRPr="00A157AC" w:rsidRDefault="00504C28" w:rsidP="00C311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" w:eastAsia="ru-RU"/>
        </w:rPr>
        <w:tab/>
      </w:r>
      <w:r w:rsidR="00C31154" w:rsidRPr="00C31154">
        <w:rPr>
          <w:rFonts w:ascii="Times New Roman" w:eastAsia="Calibri" w:hAnsi="Times New Roman" w:cs="Times New Roman"/>
          <w:sz w:val="24"/>
          <w:szCs w:val="24"/>
          <w:lang w:val="ru" w:eastAsia="ru-RU"/>
        </w:rPr>
        <w:t>Обращаем Ваше внимание, что в Документацию о ценовом отборе в электронной форме внесены соответствующие изменения.</w:t>
      </w:r>
    </w:p>
    <w:sectPr w:rsidR="006F7DFD" w:rsidRPr="00A157AC" w:rsidSect="00667A76">
      <w:pgSz w:w="11906" w:h="16838"/>
      <w:pgMar w:top="680" w:right="680" w:bottom="68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1091D"/>
    <w:multiLevelType w:val="hybridMultilevel"/>
    <w:tmpl w:val="8BB084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80DA9"/>
    <w:multiLevelType w:val="hybridMultilevel"/>
    <w:tmpl w:val="6AD6F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40E9B"/>
    <w:multiLevelType w:val="hybridMultilevel"/>
    <w:tmpl w:val="3222B846"/>
    <w:lvl w:ilvl="0" w:tplc="533810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7"/>
    <w:rsid w:val="00070DDC"/>
    <w:rsid w:val="00143183"/>
    <w:rsid w:val="00217561"/>
    <w:rsid w:val="002F50CA"/>
    <w:rsid w:val="00380B63"/>
    <w:rsid w:val="003C5895"/>
    <w:rsid w:val="003C6198"/>
    <w:rsid w:val="003D3742"/>
    <w:rsid w:val="004B35D5"/>
    <w:rsid w:val="004D201D"/>
    <w:rsid w:val="004D4D94"/>
    <w:rsid w:val="00502F99"/>
    <w:rsid w:val="00504C28"/>
    <w:rsid w:val="005E7F3D"/>
    <w:rsid w:val="00667A76"/>
    <w:rsid w:val="006F2F27"/>
    <w:rsid w:val="006F7DFD"/>
    <w:rsid w:val="00703180"/>
    <w:rsid w:val="00802051"/>
    <w:rsid w:val="008106EB"/>
    <w:rsid w:val="00874AE3"/>
    <w:rsid w:val="008956D3"/>
    <w:rsid w:val="008E2E3D"/>
    <w:rsid w:val="009174E7"/>
    <w:rsid w:val="0099414F"/>
    <w:rsid w:val="00A157AC"/>
    <w:rsid w:val="00A7692A"/>
    <w:rsid w:val="00AA21FE"/>
    <w:rsid w:val="00AC67F7"/>
    <w:rsid w:val="00B109EC"/>
    <w:rsid w:val="00B5511F"/>
    <w:rsid w:val="00BA4B00"/>
    <w:rsid w:val="00BD4963"/>
    <w:rsid w:val="00BF14C3"/>
    <w:rsid w:val="00C31154"/>
    <w:rsid w:val="00C36FD3"/>
    <w:rsid w:val="00CE788D"/>
    <w:rsid w:val="00D117BC"/>
    <w:rsid w:val="00D344AA"/>
    <w:rsid w:val="00D37725"/>
    <w:rsid w:val="00DC2EAF"/>
    <w:rsid w:val="00E74F95"/>
    <w:rsid w:val="00E77A9A"/>
    <w:rsid w:val="00F55414"/>
    <w:rsid w:val="00F828BE"/>
    <w:rsid w:val="00F82BFE"/>
    <w:rsid w:val="00FA7475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33A3"/>
  <w15:chartTrackingRefBased/>
  <w15:docId w15:val="{6887E7FA-D454-49C1-B8E9-279ED718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96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546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276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602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0264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9097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3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2595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356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Анастасия Михайловна</dc:creator>
  <cp:keywords/>
  <dc:description/>
  <cp:lastModifiedBy>Савченко Елена Ивановна</cp:lastModifiedBy>
  <cp:revision>7</cp:revision>
  <dcterms:created xsi:type="dcterms:W3CDTF">2025-05-23T02:21:00Z</dcterms:created>
  <dcterms:modified xsi:type="dcterms:W3CDTF">2025-10-23T07:21:00Z</dcterms:modified>
</cp:coreProperties>
</file>