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93A" w:rsidRDefault="00336B41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 к Запросу ТКП</w:t>
      </w:r>
    </w:p>
    <w:p w:rsidR="00FF093A" w:rsidRDefault="00FF093A">
      <w:pPr>
        <w:pStyle w:val="Standard"/>
        <w:jc w:val="right"/>
        <w:rPr>
          <w:rFonts w:ascii="Times New Roman" w:hAnsi="Times New Roman" w:cs="Times New Roman"/>
        </w:rPr>
      </w:pPr>
    </w:p>
    <w:p w:rsidR="00FF093A" w:rsidRDefault="00336B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Коммерческого предложения</w:t>
      </w:r>
    </w:p>
    <w:p w:rsidR="00FF093A" w:rsidRDefault="00FF093A">
      <w:pPr>
        <w:pStyle w:val="Standard"/>
        <w:rPr>
          <w:rFonts w:ascii="Times New Roman" w:hAnsi="Times New Roman" w:cs="Times New Roman"/>
        </w:rPr>
      </w:pPr>
    </w:p>
    <w:p w:rsidR="00FF093A" w:rsidRDefault="00FF093A">
      <w:pPr>
        <w:pStyle w:val="Standard"/>
        <w:rPr>
          <w:rFonts w:ascii="Times New Roman" w:hAnsi="Times New Roman" w:cs="Times New Roman"/>
        </w:rPr>
      </w:pPr>
    </w:p>
    <w:p w:rsidR="00FF093A" w:rsidRDefault="00FF093A">
      <w:pPr>
        <w:pStyle w:val="Standard"/>
        <w:jc w:val="center"/>
        <w:rPr>
          <w:rFonts w:ascii="Times New Roman" w:hAnsi="Times New Roman" w:cs="Times New Roman"/>
        </w:rPr>
      </w:pPr>
    </w:p>
    <w:p w:rsidR="00FF093A" w:rsidRDefault="00FF093A">
      <w:pPr>
        <w:pStyle w:val="Standard"/>
        <w:jc w:val="center"/>
        <w:rPr>
          <w:rFonts w:ascii="Times New Roman" w:hAnsi="Times New Roman" w:cs="Times New Roman"/>
        </w:rPr>
      </w:pPr>
    </w:p>
    <w:p w:rsidR="00FF093A" w:rsidRDefault="00336B41">
      <w:pPr>
        <w:pStyle w:val="Standard"/>
        <w:jc w:val="center"/>
        <w:rPr>
          <w:rFonts w:hint="eastAsia"/>
        </w:rPr>
      </w:pPr>
      <w:r>
        <w:rPr>
          <w:rFonts w:ascii="Times New Roman" w:hAnsi="Times New Roman" w:cs="Times New Roman"/>
          <w:b/>
          <w:caps/>
          <w:spacing w:val="20"/>
          <w:sz w:val="28"/>
        </w:rPr>
        <w:t>Коммерческое предложение</w:t>
      </w:r>
    </w:p>
    <w:p w:rsidR="00FF093A" w:rsidRDefault="00FF093A">
      <w:pPr>
        <w:pStyle w:val="Standard"/>
        <w:rPr>
          <w:rFonts w:ascii="Times New Roman" w:hAnsi="Times New Roman" w:cs="Times New Roman"/>
        </w:rPr>
      </w:pPr>
    </w:p>
    <w:p w:rsidR="00FF093A" w:rsidRDefault="00336B41">
      <w:pPr>
        <w:pStyle w:val="Standard"/>
        <w:spacing w:before="12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и ИНН Участника: _________________________________</w:t>
      </w:r>
    </w:p>
    <w:p w:rsidR="00FF093A" w:rsidRDefault="00FF093A">
      <w:pPr>
        <w:pStyle w:val="Standard"/>
        <w:rPr>
          <w:rFonts w:ascii="Times New Roman" w:hAnsi="Times New Roman" w:cs="Times New Roman"/>
        </w:rPr>
      </w:pPr>
    </w:p>
    <w:p w:rsidR="00FF093A" w:rsidRDefault="00336B41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i/>
          <w:shd w:val="clear" w:color="auto" w:fill="C0C0C0"/>
        </w:rPr>
        <w:t>[</w:t>
      </w:r>
      <w:r>
        <w:rPr>
          <w:rStyle w:val="a5"/>
          <w:rFonts w:ascii="Times New Roman" w:hAnsi="Times New Roman" w:cs="Times New Roman"/>
          <w:b w:val="0"/>
          <w:shd w:val="clear" w:color="auto" w:fill="C0C0C0"/>
        </w:rPr>
        <w:t xml:space="preserve">Здесь Участник приводит свое Коммерческое предложение </w:t>
      </w:r>
      <w:r>
        <w:rPr>
          <w:rStyle w:val="a5"/>
          <w:rFonts w:ascii="Times New Roman" w:hAnsi="Times New Roman" w:cs="Times New Roman"/>
          <w:b w:val="0"/>
          <w:u w:val="single"/>
          <w:shd w:val="clear" w:color="auto" w:fill="C0C0C0"/>
        </w:rPr>
        <w:t>в соответствии с Техническими требованиями Заказчика</w:t>
      </w:r>
      <w:r>
        <w:rPr>
          <w:rStyle w:val="a5"/>
          <w:rFonts w:ascii="Times New Roman" w:hAnsi="Times New Roman" w:cs="Times New Roman"/>
          <w:b w:val="0"/>
          <w:shd w:val="clear" w:color="auto" w:fill="C0C0C0"/>
        </w:rPr>
        <w:t xml:space="preserve"> (при наличии в составе Технических требований Заказчика подраздела «Требования к документации по ценообразованию на этапе закупки» либо аналогичного по смыслу)</w:t>
      </w:r>
      <w:r>
        <w:rPr>
          <w:rFonts w:ascii="Times New Roman" w:hAnsi="Times New Roman" w:cs="Times New Roman"/>
          <w:i/>
          <w:shd w:val="clear" w:color="auto" w:fill="C0C0C0"/>
        </w:rPr>
        <w:t>]</w:t>
      </w:r>
    </w:p>
    <w:p w:rsidR="00FF093A" w:rsidRDefault="00FF093A">
      <w:pPr>
        <w:pStyle w:val="Standard"/>
        <w:rPr>
          <w:rFonts w:ascii="Times New Roman" w:hAnsi="Times New Roman" w:cs="Times New Roman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831"/>
        <w:gridCol w:w="1417"/>
        <w:gridCol w:w="988"/>
        <w:gridCol w:w="1560"/>
        <w:gridCol w:w="709"/>
        <w:gridCol w:w="28"/>
        <w:gridCol w:w="1818"/>
      </w:tblGrid>
      <w:tr w:rsidR="00FF093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3A" w:rsidRDefault="00336B41">
            <w:pPr>
              <w:pStyle w:val="Standard"/>
              <w:widowControl w:val="0"/>
              <w:ind w:left="-105" w:right="-81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№ п/п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3A" w:rsidRDefault="00336B41">
            <w:pPr>
              <w:pStyle w:val="Standard"/>
              <w:widowControl w:val="0"/>
              <w:ind w:left="-105" w:right="-81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Наименование предлагаемой продукции (товары, работы, услуги)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br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3A" w:rsidRDefault="00336B41">
            <w:pPr>
              <w:pStyle w:val="Standard"/>
              <w:widowControl w:val="0"/>
              <w:ind w:left="-105" w:right="-81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Страна происхождения товара </w:t>
            </w: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br/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3A" w:rsidRDefault="00336B41">
            <w:pPr>
              <w:pStyle w:val="Standard"/>
              <w:widowControl w:val="0"/>
              <w:ind w:left="-105" w:right="-81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Ед. изм.</w:t>
            </w:r>
          </w:p>
          <w:p w:rsidR="00FF093A" w:rsidRDefault="00FF093A">
            <w:pPr>
              <w:pStyle w:val="Standard"/>
              <w:widowControl w:val="0"/>
              <w:ind w:left="-105" w:righ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3A" w:rsidRDefault="00336B41">
            <w:pPr>
              <w:pStyle w:val="Standard"/>
              <w:widowControl w:val="0"/>
              <w:ind w:left="-105" w:right="-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НМЦ единицы продукции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3A" w:rsidRDefault="00336B41">
            <w:pPr>
              <w:pStyle w:val="Standard"/>
              <w:widowControl w:val="0"/>
              <w:ind w:left="-105" w:right="-81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Кол-во</w:t>
            </w:r>
          </w:p>
          <w:p w:rsidR="00FF093A" w:rsidRDefault="00FF093A">
            <w:pPr>
              <w:pStyle w:val="Standard"/>
              <w:widowControl w:val="0"/>
              <w:ind w:left="-105" w:right="-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093A" w:rsidRDefault="00336B41">
            <w:pPr>
              <w:pStyle w:val="Standard"/>
              <w:widowControl w:val="0"/>
              <w:ind w:left="-105" w:right="-81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Итоговая стоимость продукции</w:t>
            </w:r>
          </w:p>
        </w:tc>
      </w:tr>
      <w:tr w:rsidR="009A30F3" w:rsidTr="00963140">
        <w:trPr>
          <w:trHeight w:val="239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0F3" w:rsidRDefault="009A30F3" w:rsidP="009A30F3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96F" w:rsidRPr="000066CC" w:rsidRDefault="000066CC" w:rsidP="009A30F3">
            <w:pPr>
              <w:pStyle w:val="Standard"/>
              <w:widowControl w:val="0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0066CC">
              <w:rPr>
                <w:rFonts w:ascii="Times New Roman" w:eastAsia="Calibri" w:hAnsi="Times New Roman" w:cs="Times New Roman"/>
                <w:bCs/>
                <w:sz w:val="20"/>
                <w:lang w:eastAsia="en-US"/>
              </w:rPr>
              <w:t>ОКПД2 71.12.13.000 Проведение проектно-изыскательских работ для реконструкции ПС 35 кВ Табага Майинского РЭС для нужд Центральных электрических сетей в рамках инвестиционного проекта P_508-92406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0F3" w:rsidRDefault="009A30F3" w:rsidP="009A30F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0F3" w:rsidRDefault="009A30F3" w:rsidP="009A30F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Усл.ед.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0F3" w:rsidRPr="000066CC" w:rsidRDefault="000066CC" w:rsidP="009A30F3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US" w:eastAsia="en-US"/>
              </w:rPr>
              <w:t>2 92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0"/>
                <w:lang w:val="en-US" w:eastAsia="en-US"/>
              </w:rPr>
              <w:t>7 822,00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0F3" w:rsidRDefault="009A30F3" w:rsidP="009A30F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0F3" w:rsidRDefault="000066CC" w:rsidP="009A30F3">
            <w:pPr>
              <w:pStyle w:val="Standard"/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US" w:eastAsia="en-US"/>
              </w:rPr>
              <w:t>2 927 822,00</w:t>
            </w:r>
          </w:p>
        </w:tc>
      </w:tr>
      <w:tr w:rsidR="009A30F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0F3" w:rsidRDefault="009A30F3" w:rsidP="009A30F3">
            <w:pPr>
              <w:pStyle w:val="Standard"/>
              <w:widowControl w:val="0"/>
              <w:jc w:val="right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7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0F3" w:rsidRDefault="009A30F3" w:rsidP="009A30F3">
            <w:pPr>
              <w:pStyle w:val="Standard"/>
              <w:widowControl w:val="0"/>
              <w:jc w:val="right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Суммарная стоимость единичных расценок выполняемых работ (N), руб. без НДС: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0F3" w:rsidRDefault="009A30F3" w:rsidP="009A30F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9A30F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0F3" w:rsidRDefault="009A30F3" w:rsidP="009A30F3">
            <w:pPr>
              <w:pStyle w:val="Standard"/>
              <w:widowControl w:val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0F3" w:rsidRDefault="009A30F3" w:rsidP="009A30F3">
            <w:pPr>
              <w:pStyle w:val="Standard"/>
              <w:widowControl w:val="0"/>
              <w:jc w:val="right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ПОНИЖАЮЩИЙ КОЭФФИЦИЕНТ  (к):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0F3" w:rsidRDefault="009A30F3" w:rsidP="009A30F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9A30F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0F3" w:rsidRDefault="009A30F3" w:rsidP="009A30F3">
            <w:pPr>
              <w:pStyle w:val="Standard"/>
              <w:widowControl w:val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0F3" w:rsidRDefault="009A30F3" w:rsidP="009A30F3">
            <w:pPr>
              <w:pStyle w:val="Standard"/>
              <w:widowControl w:val="0"/>
              <w:jc w:val="right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ИТОГО С УЧЕТОМ ПОНИЖАЮЩЕГО КОЭФФИЦИЕНТА (P=N*k), руб. без НДС: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0F3" w:rsidRDefault="009A30F3" w:rsidP="009A30F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9A30F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0F3" w:rsidRDefault="009A30F3" w:rsidP="009A30F3">
            <w:pPr>
              <w:pStyle w:val="Standard"/>
              <w:widowControl w:val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0F3" w:rsidRDefault="009A30F3" w:rsidP="009A30F3">
            <w:pPr>
              <w:pStyle w:val="Standard"/>
              <w:widowControl w:val="0"/>
              <w:jc w:val="right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Кроме того, НДС (20%):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0F3" w:rsidRDefault="009A30F3" w:rsidP="009A30F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9A30F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0F3" w:rsidRDefault="009A30F3" w:rsidP="009A30F3">
            <w:pPr>
              <w:pStyle w:val="Standard"/>
              <w:widowControl w:val="0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5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0F3" w:rsidRDefault="009A30F3" w:rsidP="009A30F3">
            <w:pPr>
              <w:pStyle w:val="Standard"/>
              <w:widowControl w:val="0"/>
              <w:jc w:val="right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ИТОГО с НДС: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30F3" w:rsidRDefault="009A30F3" w:rsidP="009A30F3">
            <w:pPr>
              <w:pStyle w:val="Standard"/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</w:tbl>
    <w:p w:rsidR="00FF093A" w:rsidRDefault="00FF093A">
      <w:pPr>
        <w:pStyle w:val="Standard"/>
        <w:rPr>
          <w:rFonts w:ascii="Times New Roman" w:hAnsi="Times New Roman" w:cs="Times New Roman"/>
        </w:rPr>
      </w:pPr>
    </w:p>
    <w:p w:rsidR="00FF093A" w:rsidRDefault="00336B41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i/>
          <w:shd w:val="clear" w:color="auto" w:fill="C0C0C0"/>
        </w:rPr>
        <w:t>[</w:t>
      </w:r>
      <w:r>
        <w:rPr>
          <w:rStyle w:val="a5"/>
          <w:rFonts w:ascii="Times New Roman" w:hAnsi="Times New Roman" w:cs="Times New Roman"/>
          <w:shd w:val="clear" w:color="auto" w:fill="C0C0C0"/>
        </w:rPr>
        <w:t xml:space="preserve">k – </w:t>
      </w:r>
      <w:r>
        <w:rPr>
          <w:rStyle w:val="a5"/>
          <w:rFonts w:ascii="Times New Roman" w:hAnsi="Times New Roman" w:cs="Times New Roman"/>
          <w:b w:val="0"/>
          <w:shd w:val="clear" w:color="auto" w:fill="C0C0C0"/>
        </w:rPr>
        <w:t>понижающий коэффициент, заявленный участником в расчете цены заявки, величину данного коэффициента рекомендуется учитывать с округлением до 7 знаков после запятой</w:t>
      </w:r>
      <w:r>
        <w:rPr>
          <w:rFonts w:ascii="Times New Roman" w:hAnsi="Times New Roman" w:cs="Times New Roman"/>
          <w:shd w:val="clear" w:color="auto" w:fill="C0C0C0"/>
        </w:rPr>
        <w:t>]</w:t>
      </w:r>
    </w:p>
    <w:p w:rsidR="00FF093A" w:rsidRDefault="00FF093A">
      <w:pPr>
        <w:pStyle w:val="Standard"/>
        <w:rPr>
          <w:rFonts w:ascii="Times New Roman" w:hAnsi="Times New Roman" w:cs="Times New Roman"/>
        </w:rPr>
      </w:pPr>
    </w:p>
    <w:p w:rsidR="00FF093A" w:rsidRDefault="00FF093A">
      <w:pPr>
        <w:pStyle w:val="Standard"/>
        <w:rPr>
          <w:rFonts w:ascii="Times New Roman" w:hAnsi="Times New Roman" w:cs="Times New Roman"/>
        </w:rPr>
      </w:pPr>
    </w:p>
    <w:p w:rsidR="00FF093A" w:rsidRDefault="00336B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FF093A" w:rsidRDefault="00336B41">
      <w:pPr>
        <w:pStyle w:val="Standard"/>
        <w:ind w:right="3684"/>
        <w:jc w:val="center"/>
        <w:rPr>
          <w:rFonts w:hint="eastAsia"/>
        </w:rPr>
      </w:pPr>
      <w:r>
        <w:rPr>
          <w:rFonts w:ascii="Times New Roman" w:hAnsi="Times New Roman" w:cs="Times New Roman"/>
          <w:vertAlign w:val="superscript"/>
        </w:rPr>
        <w:t>(подпись, М.П.)</w:t>
      </w:r>
    </w:p>
    <w:p w:rsidR="00FF093A" w:rsidRDefault="00336B4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FF093A" w:rsidRDefault="00336B41">
      <w:pPr>
        <w:pStyle w:val="Standard"/>
        <w:ind w:right="3684"/>
        <w:jc w:val="center"/>
        <w:rPr>
          <w:rFonts w:hint="eastAsia"/>
        </w:rPr>
      </w:pPr>
      <w:r>
        <w:rPr>
          <w:rFonts w:ascii="Times New Roman" w:hAnsi="Times New Roman" w:cs="Times New Roman"/>
          <w:vertAlign w:val="superscript"/>
        </w:rPr>
        <w:t>(фамилия, имя, отчество подписавшего, должность)</w:t>
      </w:r>
    </w:p>
    <w:p w:rsidR="00FF093A" w:rsidRDefault="00336B41">
      <w:pPr>
        <w:pStyle w:val="Standard"/>
        <w:pBdr>
          <w:bottom w:val="single" w:sz="4" w:space="1" w:color="000000"/>
        </w:pBdr>
        <w:shd w:val="clear" w:color="auto" w:fill="D9D9D9"/>
        <w:spacing w:before="120" w:after="120"/>
        <w:jc w:val="center"/>
        <w:rPr>
          <w:rFonts w:hint="eastAsia"/>
        </w:rPr>
      </w:pPr>
      <w:r>
        <w:rPr>
          <w:rFonts w:ascii="Times New Roman" w:eastAsia="Calibri" w:hAnsi="Times New Roman" w:cs="Times New Roman"/>
          <w:lang w:eastAsia="en-US"/>
        </w:rPr>
        <w:t>конец формы</w:t>
      </w:r>
    </w:p>
    <w:sectPr w:rsidR="00FF093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C62" w:rsidRDefault="00336B41">
      <w:pPr>
        <w:rPr>
          <w:rFonts w:hint="eastAsia"/>
        </w:rPr>
      </w:pPr>
      <w:r>
        <w:separator/>
      </w:r>
    </w:p>
  </w:endnote>
  <w:endnote w:type="continuationSeparator" w:id="0">
    <w:p w:rsidR="00972C62" w:rsidRDefault="00336B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C62" w:rsidRDefault="00336B4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972C62" w:rsidRDefault="00336B4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3A"/>
    <w:rsid w:val="000066CC"/>
    <w:rsid w:val="00336B41"/>
    <w:rsid w:val="006E09C8"/>
    <w:rsid w:val="00701710"/>
    <w:rsid w:val="007B496F"/>
    <w:rsid w:val="00963140"/>
    <w:rsid w:val="00972C62"/>
    <w:rsid w:val="009A30F3"/>
    <w:rsid w:val="00FF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18B8"/>
  <w15:docId w15:val="{F1E4377E-9F67-41C2-99A5-23BC7253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Arial Unicode MS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5">
    <w:name w:val="комментарий"/>
    <w:rPr>
      <w:b/>
      <w:i/>
      <w:shd w:val="clear" w:color="auto" w:fill="FFFF99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arzhakovnp</dc:creator>
  <cp:lastModifiedBy>Котова Анна Сергеевна</cp:lastModifiedBy>
  <cp:revision>8</cp:revision>
  <dcterms:created xsi:type="dcterms:W3CDTF">2024-11-08T02:26:00Z</dcterms:created>
  <dcterms:modified xsi:type="dcterms:W3CDTF">2025-12-03T02:40:00Z</dcterms:modified>
</cp:coreProperties>
</file>