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0F" w:rsidRDefault="00A9410F">
      <w:pPr>
        <w:keepNext/>
        <w:keepLines/>
        <w:jc w:val="right"/>
        <w:rPr>
          <w:b/>
          <w:bCs/>
          <w:sz w:val="26"/>
          <w:szCs w:val="26"/>
        </w:rPr>
      </w:pPr>
    </w:p>
    <w:p w:rsidR="00A9410F" w:rsidRDefault="00A9410F">
      <w:pPr>
        <w:keepNext/>
        <w:keepLines/>
        <w:rPr>
          <w:sz w:val="26"/>
          <w:szCs w:val="26"/>
        </w:rPr>
      </w:pPr>
    </w:p>
    <w:tbl>
      <w:tblPr>
        <w:tblW w:w="10084" w:type="dxa"/>
        <w:tblLook w:val="04A0"/>
      </w:tblPr>
      <w:tblGrid>
        <w:gridCol w:w="4786"/>
        <w:gridCol w:w="5298"/>
      </w:tblGrid>
      <w:tr w:rsidR="004F1DE0" w:rsidTr="004F1DE0">
        <w:trPr>
          <w:trHeight w:val="5234"/>
        </w:trPr>
        <w:tc>
          <w:tcPr>
            <w:tcW w:w="4786" w:type="dxa"/>
          </w:tcPr>
          <w:p w:rsidR="004F1DE0" w:rsidRDefault="004F1DE0">
            <w:pPr>
              <w:pStyle w:val="afffa"/>
            </w:pPr>
          </w:p>
        </w:tc>
        <w:tc>
          <w:tcPr>
            <w:tcW w:w="5298" w:type="dxa"/>
          </w:tcPr>
          <w:p w:rsidR="004F1DE0" w:rsidRDefault="004F1DE0" w:rsidP="004F1DE0">
            <w:pPr>
              <w:pStyle w:val="afffa"/>
            </w:pPr>
          </w:p>
        </w:tc>
      </w:tr>
    </w:tbl>
    <w:p w:rsidR="00A9410F" w:rsidRDefault="00A9410F">
      <w:pPr>
        <w:keepNext/>
        <w:keepLines/>
        <w:rPr>
          <w:sz w:val="26"/>
          <w:szCs w:val="26"/>
        </w:rPr>
      </w:pPr>
    </w:p>
    <w:p w:rsidR="00A9410F" w:rsidRDefault="00655F56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A9410F" w:rsidRDefault="00A9410F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A9410F" w:rsidRDefault="00A9410F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A9410F" w:rsidRPr="0041375E" w:rsidRDefault="00D62E31" w:rsidP="0041375E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41375E">
        <w:rPr>
          <w:rFonts w:eastAsia="Calibri"/>
          <w:b/>
          <w:i/>
        </w:rPr>
        <w:t xml:space="preserve">ОКПД 2: </w:t>
      </w:r>
      <w:r w:rsidR="00FC5C30" w:rsidRPr="00FC5C30">
        <w:rPr>
          <w:rFonts w:eastAsia="Calibri"/>
          <w:b/>
          <w:i/>
        </w:rPr>
        <w:t>26.20.14.100</w:t>
      </w:r>
      <w:r w:rsidRPr="0041375E">
        <w:rPr>
          <w:rFonts w:eastAsia="Calibri"/>
          <w:b/>
          <w:i/>
        </w:rPr>
        <w:t xml:space="preserve"> </w:t>
      </w:r>
      <w:r w:rsidR="003E318B" w:rsidRPr="003E318B">
        <w:rPr>
          <w:rFonts w:eastAsia="Calibri"/>
          <w:b/>
          <w:i/>
        </w:rPr>
        <w:t>Приобретение сервера резервного копирования</w:t>
      </w:r>
    </w:p>
    <w:p w:rsidR="00A9410F" w:rsidRPr="0041375E" w:rsidRDefault="00A9410F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A9410F" w:rsidRDefault="00A9410F">
      <w:pPr>
        <w:keepNext/>
        <w:keepLines/>
        <w:jc w:val="both"/>
        <w:rPr>
          <w:sz w:val="26"/>
          <w:szCs w:val="26"/>
        </w:rPr>
      </w:pPr>
    </w:p>
    <w:p w:rsidR="00A9410F" w:rsidRDefault="00655F56">
      <w:pPr>
        <w:rPr>
          <w:sz w:val="26"/>
          <w:szCs w:val="26"/>
        </w:rPr>
      </w:pPr>
      <w:r>
        <w:br w:type="page"/>
      </w:r>
    </w:p>
    <w:p w:rsidR="00A9410F" w:rsidRDefault="00655F56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A9410F" w:rsidRDefault="00A9410F">
      <w:pPr>
        <w:pStyle w:val="18"/>
        <w:tabs>
          <w:tab w:val="left" w:pos="560"/>
          <w:tab w:val="right" w:leader="dot" w:pos="9911"/>
        </w:tabs>
        <w:rPr>
          <w:rFonts w:cs="Times New Roman"/>
          <w:b w:val="0"/>
          <w:i/>
        </w:rPr>
      </w:pPr>
    </w:p>
    <w:sdt>
      <w:sdtPr>
        <w:rPr>
          <w:rFonts w:cs="Times New Roman"/>
          <w:b w:val="0"/>
          <w:bCs w:val="0"/>
          <w:sz w:val="28"/>
          <w:szCs w:val="28"/>
        </w:rPr>
        <w:id w:val="-778404764"/>
        <w:docPartObj>
          <w:docPartGallery w:val="Table of Contents"/>
          <w:docPartUnique/>
        </w:docPartObj>
      </w:sdtPr>
      <w:sdtContent>
        <w:p w:rsidR="00A9410F" w:rsidRDefault="000B67D9">
          <w:pPr>
            <w:pStyle w:val="18"/>
            <w:tabs>
              <w:tab w:val="left" w:pos="560"/>
              <w:tab w:val="right" w:leader="dot" w:pos="9911"/>
            </w:tabs>
            <w:rPr>
              <w:rFonts w:eastAsiaTheme="minorEastAsia" w:cs="Times New Roman"/>
              <w:b w:val="0"/>
              <w:bCs w:val="0"/>
              <w:sz w:val="22"/>
              <w:szCs w:val="22"/>
            </w:rPr>
          </w:pPr>
          <w:r w:rsidRPr="000B67D9">
            <w:fldChar w:fldCharType="begin"/>
          </w:r>
          <w:r w:rsidR="00655F56">
            <w:rPr>
              <w:rFonts w:cs="Times New Roman"/>
              <w:b w:val="0"/>
              <w:bCs w:val="0"/>
              <w:sz w:val="22"/>
              <w:szCs w:val="22"/>
            </w:rPr>
            <w:instrText xml:space="preserve"> TOC \z \o "1-4" \u \h</w:instrText>
          </w:r>
          <w:r w:rsidRPr="000B67D9">
            <w:rPr>
              <w:rFonts w:cs="Times New Roman"/>
              <w:b w:val="0"/>
              <w:bCs w:val="0"/>
              <w:sz w:val="22"/>
              <w:szCs w:val="22"/>
            </w:rPr>
            <w:fldChar w:fldCharType="separate"/>
          </w:r>
        </w:p>
        <w:p w:rsidR="00A9410F" w:rsidRDefault="00655F56">
          <w:pPr>
            <w:rPr>
              <w:rFonts w:eastAsiaTheme="minorEastAsia"/>
            </w:rPr>
          </w:pPr>
          <w:r>
            <w:rPr>
              <w:rFonts w:eastAsiaTheme="minorEastAsia"/>
            </w:rPr>
            <w:t xml:space="preserve">1. Общие сведения </w:t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  <w:t>3</w:t>
          </w:r>
        </w:p>
        <w:p w:rsidR="00A9410F" w:rsidRDefault="00655F56">
          <w:pPr>
            <w:rPr>
              <w:rFonts w:eastAsiaTheme="minorEastAsia"/>
            </w:rPr>
          </w:pPr>
          <w:r>
            <w:rPr>
              <w:rFonts w:eastAsiaTheme="minorEastAsia"/>
            </w:rPr>
            <w:t xml:space="preserve">1.1 Обозначения </w:t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  <w:t>3</w:t>
          </w:r>
        </w:p>
        <w:p w:rsidR="00A9410F" w:rsidRDefault="00655F56">
          <w:pPr>
            <w:rPr>
              <w:rFonts w:eastAsiaTheme="minorEastAsia"/>
            </w:rPr>
          </w:pPr>
          <w:r>
            <w:rPr>
              <w:rFonts w:eastAsiaTheme="minorEastAsia"/>
            </w:rPr>
            <w:t xml:space="preserve">1.2 Наименование закупаемой продукции </w:t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  <w:t>4</w:t>
          </w:r>
        </w:p>
        <w:p w:rsidR="00A9410F" w:rsidRDefault="00655F56">
          <w:pPr>
            <w:rPr>
              <w:rFonts w:eastAsiaTheme="minorEastAsia"/>
            </w:rPr>
          </w:pPr>
          <w:r>
            <w:rPr>
              <w:rFonts w:eastAsiaTheme="minorEastAsia"/>
            </w:rPr>
            <w:t>1.3 Цель используемой продукции</w:t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  <w:t>4</w:t>
          </w:r>
        </w:p>
        <w:p w:rsidR="00A9410F" w:rsidRDefault="00655F56">
          <w:pPr>
            <w:rPr>
              <w:rFonts w:eastAsiaTheme="minorEastAsia"/>
            </w:rPr>
          </w:pPr>
          <w:r>
            <w:rPr>
              <w:rFonts w:eastAsiaTheme="minorEastAsia"/>
            </w:rPr>
            <w:t xml:space="preserve">2. Требования к продукции </w:t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  <w:t>4</w:t>
          </w:r>
        </w:p>
        <w:p w:rsidR="00A9410F" w:rsidRDefault="00655F56">
          <w:pPr>
            <w:rPr>
              <w:rFonts w:eastAsiaTheme="minorEastAsia"/>
            </w:rPr>
          </w:pPr>
          <w:r>
            <w:rPr>
              <w:rFonts w:eastAsiaTheme="minorEastAsia"/>
            </w:rPr>
            <w:t>2.1 Требования к объемам и срокам поставки</w:t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  <w:t>4</w:t>
          </w:r>
        </w:p>
        <w:p w:rsidR="00A9410F" w:rsidRDefault="00655F56">
          <w:pPr>
            <w:rPr>
              <w:rFonts w:eastAsiaTheme="minorEastAsia"/>
            </w:rPr>
          </w:pPr>
          <w:r>
            <w:rPr>
              <w:rFonts w:eastAsiaTheme="minorEastAsia"/>
            </w:rPr>
            <w:t>2.2 Требования к качеству продукции</w:t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  <w:t>5</w:t>
          </w:r>
        </w:p>
        <w:p w:rsidR="00A9410F" w:rsidRDefault="000B67D9">
          <w:pPr>
            <w:rPr>
              <w:rFonts w:eastAsiaTheme="minorEastAsia"/>
            </w:rPr>
          </w:pPr>
          <w:r>
            <w:fldChar w:fldCharType="end"/>
          </w:r>
        </w:p>
      </w:sdtContent>
    </w:sdt>
    <w:p w:rsidR="00A9410F" w:rsidRDefault="00A9410F">
      <w:pPr>
        <w:pStyle w:val="18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sz w:val="22"/>
          <w:szCs w:val="22"/>
        </w:rPr>
      </w:pPr>
    </w:p>
    <w:p w:rsidR="00A9410F" w:rsidRDefault="00A9410F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A9410F" w:rsidRDefault="00655F56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A9410F" w:rsidRDefault="00655F56">
      <w:pPr>
        <w:pStyle w:val="10"/>
        <w:keepLines/>
        <w:numPr>
          <w:ilvl w:val="0"/>
          <w:numId w:val="3"/>
        </w:numPr>
        <w:ind w:left="357" w:hanging="357"/>
        <w:jc w:val="center"/>
        <w:rPr>
          <w:caps/>
        </w:rPr>
      </w:pPr>
      <w:bookmarkStart w:id="0" w:name="_Toc51339692"/>
      <w:bookmarkStart w:id="1" w:name="_Toc75446566"/>
      <w:r>
        <w:lastRenderedPageBreak/>
        <w:t>Общие сведения</w:t>
      </w:r>
      <w:bookmarkEnd w:id="0"/>
      <w:bookmarkEnd w:id="1"/>
    </w:p>
    <w:p w:rsidR="00A9410F" w:rsidRDefault="00655F56">
      <w:pPr>
        <w:pStyle w:val="4"/>
        <w:numPr>
          <w:ilvl w:val="1"/>
          <w:numId w:val="3"/>
        </w:numPr>
      </w:pPr>
      <w:bookmarkStart w:id="2" w:name="_Toc46743505"/>
      <w:bookmarkStart w:id="3" w:name="_Toc75446567"/>
      <w:r>
        <w:t>Обозначения и сокращения</w:t>
      </w:r>
      <w:bookmarkEnd w:id="2"/>
      <w:bookmarkEnd w:id="3"/>
    </w:p>
    <w:p w:rsidR="00A9410F" w:rsidRDefault="00A9410F">
      <w:pPr>
        <w:rPr>
          <w:rStyle w:val="aff1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Layout w:type="fixed"/>
        <w:tblLook w:val="04A0"/>
      </w:tblPr>
      <w:tblGrid>
        <w:gridCol w:w="1785"/>
        <w:gridCol w:w="7998"/>
      </w:tblGrid>
      <w:tr w:rsidR="00A9410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0F" w:rsidRDefault="00655F56">
            <w:pPr>
              <w:widowControl w:val="0"/>
              <w:rPr>
                <w:i/>
                <w:sz w:val="24"/>
              </w:rPr>
            </w:pPr>
            <w:r>
              <w:rPr>
                <w:i/>
                <w:sz w:val="24"/>
              </w:rPr>
              <w:t>Аналогичная продукция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0F" w:rsidRDefault="00655F56">
            <w:pPr>
              <w:widowControl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это продукция, которая по своим техническим и функциональным характеристикам не уступает характеристикам, заявленным в настоящей документации</w:t>
            </w:r>
          </w:p>
        </w:tc>
      </w:tr>
      <w:tr w:rsidR="00A9410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0F" w:rsidRDefault="00655F5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iCs/>
                <w:sz w:val="24"/>
                <w:szCs w:val="24"/>
              </w:rPr>
            </w:pPr>
            <w:proofErr w:type="gramStart"/>
            <w:r>
              <w:rPr>
                <w:i/>
                <w:iCs/>
                <w:sz w:val="24"/>
                <w:szCs w:val="24"/>
              </w:rPr>
              <w:t>ТТ</w:t>
            </w:r>
            <w:proofErr w:type="gramEnd"/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0F" w:rsidRDefault="00655F5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технические требования</w:t>
            </w:r>
          </w:p>
        </w:tc>
      </w:tr>
    </w:tbl>
    <w:p w:rsidR="00A9410F" w:rsidRDefault="00A9410F">
      <w:pPr>
        <w:keepNext/>
        <w:keepLines/>
        <w:jc w:val="both"/>
        <w:rPr>
          <w:sz w:val="24"/>
          <w:szCs w:val="24"/>
        </w:rPr>
      </w:pPr>
    </w:p>
    <w:p w:rsidR="00A9410F" w:rsidRDefault="00A9410F">
      <w:pPr>
        <w:keepNext/>
        <w:keepLines/>
        <w:jc w:val="both"/>
        <w:rPr>
          <w:sz w:val="24"/>
          <w:szCs w:val="24"/>
        </w:rPr>
      </w:pPr>
    </w:p>
    <w:p w:rsidR="00A9410F" w:rsidRDefault="00655F56">
      <w:pPr>
        <w:keepNext/>
        <w:keepLines/>
        <w:rPr>
          <w:sz w:val="24"/>
          <w:szCs w:val="24"/>
        </w:rPr>
      </w:pPr>
      <w:r>
        <w:br w:type="page"/>
      </w:r>
    </w:p>
    <w:p w:rsidR="00A9410F" w:rsidRDefault="00655F56">
      <w:pPr>
        <w:pStyle w:val="4"/>
        <w:numPr>
          <w:ilvl w:val="1"/>
          <w:numId w:val="3"/>
        </w:numPr>
      </w:pPr>
      <w:bookmarkStart w:id="4" w:name="_Toc75446568"/>
      <w:bookmarkStart w:id="5" w:name="_Toc46743506"/>
      <w:r>
        <w:lastRenderedPageBreak/>
        <w:t>Наименование закупаемой продукции</w:t>
      </w:r>
      <w:bookmarkEnd w:id="4"/>
      <w:bookmarkEnd w:id="5"/>
    </w:p>
    <w:p w:rsidR="00A9410F" w:rsidRPr="00A37807" w:rsidRDefault="0041375E" w:rsidP="00A37807">
      <w:pPr>
        <w:pStyle w:val="4"/>
        <w:ind w:left="0" w:firstLine="851"/>
        <w:jc w:val="both"/>
        <w:rPr>
          <w:rStyle w:val="aff1"/>
          <w:rFonts w:eastAsia="Times New Roman"/>
          <w:b/>
          <w:bCs w:val="0"/>
          <w:shd w:val="clear" w:color="auto" w:fill="FFFFFF"/>
        </w:rPr>
      </w:pPr>
      <w:r w:rsidRPr="0041375E">
        <w:rPr>
          <w:rFonts w:eastAsia="Times New Roman"/>
          <w:bCs w:val="0"/>
          <w:i/>
          <w:shd w:val="clear" w:color="auto" w:fill="FFFFFF"/>
        </w:rPr>
        <w:t xml:space="preserve">«ОКПД 2: </w:t>
      </w:r>
      <w:r w:rsidR="00FC5C30" w:rsidRPr="00FC5C30">
        <w:rPr>
          <w:rFonts w:eastAsia="Times New Roman"/>
          <w:bCs w:val="0"/>
          <w:i/>
          <w:shd w:val="clear" w:color="auto" w:fill="FFFFFF"/>
        </w:rPr>
        <w:t>26.20.14.100</w:t>
      </w:r>
      <w:r w:rsidR="00167D9A" w:rsidRPr="00167D9A">
        <w:rPr>
          <w:rFonts w:eastAsia="Times New Roman"/>
          <w:b w:val="0"/>
          <w:bCs w:val="0"/>
          <w:shd w:val="clear" w:color="auto" w:fill="FFFFFF"/>
        </w:rPr>
        <w:t xml:space="preserve"> Приобретение сервера резервного копирования</w:t>
      </w:r>
      <w:r w:rsidR="00A37807">
        <w:rPr>
          <w:rFonts w:eastAsia="Times New Roman"/>
          <w:bCs w:val="0"/>
          <w:i/>
          <w:shd w:val="clear" w:color="auto" w:fill="FFFFFF"/>
        </w:rPr>
        <w:t>»</w:t>
      </w:r>
    </w:p>
    <w:p w:rsidR="00A9410F" w:rsidRDefault="00655F56">
      <w:pPr>
        <w:pStyle w:val="4"/>
        <w:numPr>
          <w:ilvl w:val="1"/>
          <w:numId w:val="3"/>
        </w:numPr>
        <w:spacing w:before="240"/>
        <w:ind w:left="431" w:hanging="431"/>
      </w:pPr>
      <w:bookmarkStart w:id="6" w:name="_Toc46743507"/>
      <w:bookmarkStart w:id="7" w:name="_Toc75446569"/>
      <w:r>
        <w:t xml:space="preserve">Цель </w:t>
      </w:r>
      <w:bookmarkEnd w:id="6"/>
      <w:r>
        <w:t xml:space="preserve">использования закупаемой продукции </w:t>
      </w:r>
      <w:bookmarkEnd w:id="7"/>
    </w:p>
    <w:p w:rsidR="0041375E" w:rsidRDefault="0041375E" w:rsidP="0041375E">
      <w:pPr>
        <w:ind w:firstLine="709"/>
        <w:jc w:val="both"/>
        <w:rPr>
          <w:sz w:val="24"/>
          <w:szCs w:val="24"/>
          <w:shd w:val="clear" w:color="auto" w:fill="FFFFFF"/>
        </w:rPr>
      </w:pPr>
    </w:p>
    <w:p w:rsidR="0041375E" w:rsidRPr="0041375E" w:rsidRDefault="0041375E" w:rsidP="0041375E">
      <w:pPr>
        <w:ind w:firstLine="709"/>
        <w:jc w:val="both"/>
        <w:rPr>
          <w:sz w:val="24"/>
          <w:szCs w:val="24"/>
          <w:shd w:val="clear" w:color="auto" w:fill="FFFFFF"/>
        </w:rPr>
      </w:pPr>
      <w:r w:rsidRPr="0041375E">
        <w:rPr>
          <w:sz w:val="24"/>
          <w:szCs w:val="24"/>
          <w:shd w:val="clear" w:color="auto" w:fill="FFFFFF"/>
        </w:rPr>
        <w:t xml:space="preserve">Обеспечение </w:t>
      </w:r>
      <w:r w:rsidR="003E318B">
        <w:rPr>
          <w:sz w:val="24"/>
          <w:szCs w:val="24"/>
          <w:shd w:val="clear" w:color="auto" w:fill="FFFFFF"/>
        </w:rPr>
        <w:t xml:space="preserve">резервного копирования </w:t>
      </w:r>
    </w:p>
    <w:p w:rsidR="00A9410F" w:rsidRDefault="00A9410F">
      <w:pPr>
        <w:ind w:firstLine="709"/>
        <w:jc w:val="both"/>
        <w:rPr>
          <w:sz w:val="24"/>
          <w:szCs w:val="24"/>
          <w:shd w:val="clear" w:color="auto" w:fill="FFFFFF"/>
        </w:rPr>
      </w:pPr>
    </w:p>
    <w:p w:rsidR="00A9410F" w:rsidRDefault="00655F56">
      <w:pPr>
        <w:pStyle w:val="10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bookmarkStart w:id="8" w:name="_Toc51339693"/>
      <w:bookmarkStart w:id="9" w:name="_Toc75446573"/>
      <w:r>
        <w:rPr>
          <w:iCs/>
        </w:rPr>
        <w:t>Требования к продукции</w:t>
      </w:r>
      <w:bookmarkEnd w:id="8"/>
      <w:bookmarkEnd w:id="9"/>
    </w:p>
    <w:p w:rsidR="00A9410F" w:rsidRDefault="00655F56">
      <w:pPr>
        <w:pStyle w:val="4"/>
        <w:numPr>
          <w:ilvl w:val="1"/>
          <w:numId w:val="3"/>
        </w:numPr>
      </w:pPr>
      <w:bookmarkStart w:id="10" w:name="_Toc75446574"/>
      <w:r>
        <w:t>Требования к объемам и срокам поставки</w:t>
      </w:r>
      <w:bookmarkEnd w:id="10"/>
    </w:p>
    <w:p w:rsidR="00A9410F" w:rsidRDefault="00655F56">
      <w:pPr>
        <w:pStyle w:val="32"/>
        <w:numPr>
          <w:ilvl w:val="2"/>
          <w:numId w:val="3"/>
        </w:numPr>
      </w:pPr>
      <w:bookmarkStart w:id="11" w:name="_Toc75446575"/>
      <w:r>
        <w:t>Перечень и объем закупаемой продукции</w:t>
      </w:r>
      <w:bookmarkEnd w:id="11"/>
    </w:p>
    <w:p w:rsidR="00A9410F" w:rsidRDefault="00655F56">
      <w:pPr>
        <w:pStyle w:val="10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12" w:name="_Toc51339695"/>
      <w:bookmarkStart w:id="13" w:name="_Toc75446576"/>
      <w:r>
        <w:rPr>
          <w:sz w:val="24"/>
          <w:szCs w:val="24"/>
        </w:rPr>
        <w:t xml:space="preserve">Таблица 1.1 Перечень </w:t>
      </w:r>
      <w:bookmarkEnd w:id="12"/>
      <w:r>
        <w:rPr>
          <w:sz w:val="24"/>
          <w:szCs w:val="24"/>
        </w:rPr>
        <w:t>и объем закупаемой продукции</w:t>
      </w:r>
      <w:bookmarkEnd w:id="13"/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961"/>
        <w:gridCol w:w="3119"/>
        <w:gridCol w:w="1701"/>
      </w:tblGrid>
      <w:tr w:rsidR="003E318B" w:rsidRPr="007F25BA" w:rsidTr="003E318B">
        <w:trPr>
          <w:trHeight w:val="816"/>
        </w:trPr>
        <w:tc>
          <w:tcPr>
            <w:tcW w:w="851" w:type="dxa"/>
          </w:tcPr>
          <w:p w:rsidR="003E318B" w:rsidRPr="007F25BA" w:rsidRDefault="003E318B" w:rsidP="004650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  <w:hideMark/>
          </w:tcPr>
          <w:p w:rsidR="003E318B" w:rsidRPr="007F25BA" w:rsidRDefault="003E318B" w:rsidP="00465070">
            <w:pPr>
              <w:jc w:val="both"/>
              <w:rPr>
                <w:color w:val="000000"/>
                <w:sz w:val="22"/>
                <w:szCs w:val="22"/>
              </w:rPr>
            </w:pPr>
            <w:r w:rsidRPr="007F25BA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3119" w:type="dxa"/>
            <w:vAlign w:val="center"/>
            <w:hideMark/>
          </w:tcPr>
          <w:p w:rsidR="003E318B" w:rsidRPr="007F25BA" w:rsidRDefault="003E318B" w:rsidP="00465070">
            <w:pPr>
              <w:rPr>
                <w:color w:val="000000"/>
                <w:sz w:val="22"/>
                <w:szCs w:val="22"/>
              </w:rPr>
            </w:pPr>
            <w:r w:rsidRPr="007F25BA">
              <w:rPr>
                <w:color w:val="000000"/>
                <w:sz w:val="22"/>
                <w:szCs w:val="22"/>
              </w:rPr>
              <w:t>Значение характеристики</w:t>
            </w:r>
          </w:p>
        </w:tc>
        <w:tc>
          <w:tcPr>
            <w:tcW w:w="1701" w:type="dxa"/>
            <w:vAlign w:val="center"/>
            <w:hideMark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  <w:r w:rsidRPr="007F25BA">
              <w:rPr>
                <w:color w:val="000000"/>
                <w:sz w:val="22"/>
                <w:szCs w:val="22"/>
              </w:rPr>
              <w:t>Единица измерения характеристики</w:t>
            </w:r>
          </w:p>
        </w:tc>
      </w:tr>
      <w:tr w:rsidR="003E318B" w:rsidRPr="007F25BA" w:rsidTr="003E318B">
        <w:trPr>
          <w:trHeight w:val="195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Базовая конфигурация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 xml:space="preserve">DEPO </w:t>
            </w:r>
            <w:proofErr w:type="spellStart"/>
            <w:r w:rsidRPr="007F25BA">
              <w:rPr>
                <w:sz w:val="22"/>
                <w:szCs w:val="22"/>
              </w:rPr>
              <w:t>Storm</w:t>
            </w:r>
            <w:proofErr w:type="spellEnd"/>
            <w:r w:rsidRPr="007F25BA">
              <w:rPr>
                <w:sz w:val="22"/>
                <w:szCs w:val="22"/>
              </w:rPr>
              <w:t xml:space="preserve"> 3500A1R (НЕМТ.466219.001-13.02)</w:t>
            </w:r>
            <w:r w:rsidR="00AD07C9">
              <w:rPr>
                <w:sz w:val="22"/>
                <w:szCs w:val="22"/>
              </w:rPr>
              <w:t xml:space="preserve"> </w:t>
            </w:r>
            <w:r w:rsidR="00AD07C9" w:rsidRPr="00AD07C9">
              <w:rPr>
                <w:sz w:val="22"/>
                <w:szCs w:val="22"/>
              </w:rPr>
              <w:t>реестровый номер 10636673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E318B" w:rsidRPr="007F25BA" w:rsidTr="003E318B">
        <w:trPr>
          <w:trHeight w:val="315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Централизованная система управления и мониторинга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Система мониторинга DEPO (лицензия для подключения одного устройства). Расширенная техническая поддержка 1 год (</w:t>
            </w:r>
            <w:proofErr w:type="spellStart"/>
            <w:r w:rsidRPr="007F25BA">
              <w:rPr>
                <w:sz w:val="22"/>
                <w:szCs w:val="22"/>
              </w:rPr>
              <w:t>Call</w:t>
            </w:r>
            <w:proofErr w:type="spellEnd"/>
            <w:r w:rsidRPr="007F25BA">
              <w:rPr>
                <w:sz w:val="22"/>
                <w:szCs w:val="22"/>
              </w:rPr>
              <w:t xml:space="preserve"> </w:t>
            </w:r>
            <w:proofErr w:type="spellStart"/>
            <w:r w:rsidRPr="007F25BA">
              <w:rPr>
                <w:sz w:val="22"/>
                <w:szCs w:val="22"/>
              </w:rPr>
              <w:t>Home</w:t>
            </w:r>
            <w:proofErr w:type="spellEnd"/>
            <w:r w:rsidRPr="007F25BA">
              <w:rPr>
                <w:sz w:val="22"/>
                <w:szCs w:val="22"/>
              </w:rPr>
              <w:t xml:space="preserve"> 1 год)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E318B" w:rsidRPr="007F25BA" w:rsidTr="003E318B">
        <w:trPr>
          <w:trHeight w:val="315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Процессор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color w:val="000000"/>
                <w:sz w:val="22"/>
                <w:szCs w:val="22"/>
                <w:lang w:val="en-US"/>
              </w:rPr>
            </w:pPr>
            <w:r w:rsidRPr="007F25BA">
              <w:rPr>
                <w:sz w:val="22"/>
                <w:szCs w:val="22"/>
                <w:lang w:val="en-US"/>
              </w:rPr>
              <w:t>S4510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3E318B" w:rsidRPr="007F25BA" w:rsidTr="003E318B">
        <w:trPr>
          <w:trHeight w:val="315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Количество ядер установленного процессора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 xml:space="preserve">12 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  <w:r w:rsidRPr="007F25BA">
              <w:rPr>
                <w:color w:val="000000"/>
                <w:sz w:val="22"/>
                <w:szCs w:val="22"/>
              </w:rPr>
              <w:t>Шт.</w:t>
            </w:r>
          </w:p>
        </w:tc>
      </w:tr>
      <w:tr w:rsidR="003E318B" w:rsidRPr="007F25BA" w:rsidTr="003E318B">
        <w:trPr>
          <w:trHeight w:val="315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Количество потоков установленного процессора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  <w:r w:rsidRPr="007F25BA">
              <w:rPr>
                <w:color w:val="000000"/>
                <w:sz w:val="22"/>
                <w:szCs w:val="22"/>
              </w:rPr>
              <w:t>Шт.</w:t>
            </w:r>
          </w:p>
        </w:tc>
      </w:tr>
      <w:tr w:rsidR="003E318B" w:rsidRPr="007F25BA" w:rsidTr="003E318B">
        <w:trPr>
          <w:trHeight w:val="315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Базовая частота установленного процессора (без учета технологии динамического изменения частоты)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 xml:space="preserve">2.4 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ГГц</w:t>
            </w:r>
          </w:p>
        </w:tc>
      </w:tr>
      <w:tr w:rsidR="003E318B" w:rsidRPr="007F25BA" w:rsidTr="003E318B">
        <w:trPr>
          <w:trHeight w:val="315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Объем кэш памяти третьего уровня (L3) каждого установленного процессора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sz w:val="22"/>
                <w:szCs w:val="22"/>
              </w:rPr>
            </w:pPr>
            <w:r w:rsidRPr="007F25BA">
              <w:rPr>
                <w:sz w:val="22"/>
                <w:szCs w:val="22"/>
                <w:lang w:val="en-US"/>
              </w:rPr>
              <w:t xml:space="preserve">30 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МБ</w:t>
            </w:r>
          </w:p>
        </w:tc>
      </w:tr>
      <w:tr w:rsidR="003E318B" w:rsidRPr="007F25BA" w:rsidTr="003E318B">
        <w:trPr>
          <w:trHeight w:val="315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Профиль производительности процессора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Базовый профиль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E318B" w:rsidRPr="007F25BA" w:rsidTr="003E318B">
        <w:trPr>
          <w:trHeight w:val="431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Система охлаждения процессора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1U пассивный 270W LGA4677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7F25B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</w:tr>
      <w:tr w:rsidR="003E318B" w:rsidRPr="007F25BA" w:rsidTr="003E318B">
        <w:trPr>
          <w:trHeight w:val="282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Суммарный объем установленной оперативной памяти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64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ГБ</w:t>
            </w:r>
          </w:p>
        </w:tc>
      </w:tr>
      <w:tr w:rsidR="003E318B" w:rsidRPr="007F25BA" w:rsidTr="003E318B">
        <w:trPr>
          <w:trHeight w:val="282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Объем каждого установленного модуля оперативной памяти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ГБ</w:t>
            </w:r>
          </w:p>
        </w:tc>
      </w:tr>
      <w:tr w:rsidR="003E318B" w:rsidRPr="007F25BA" w:rsidTr="003E318B">
        <w:trPr>
          <w:trHeight w:val="282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Тип установленной оперативной памяти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DDR5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E318B" w:rsidRPr="007F25BA" w:rsidTr="003E318B">
        <w:trPr>
          <w:trHeight w:val="282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Частота установленной оперативной памяти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 xml:space="preserve">5600 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МГц</w:t>
            </w:r>
          </w:p>
        </w:tc>
      </w:tr>
      <w:tr w:rsidR="003E318B" w:rsidRPr="007F25BA" w:rsidTr="003E318B">
        <w:trPr>
          <w:trHeight w:val="115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Интегрированный контроллер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Интегрированный: SATA-III, RAID 0,1,5,10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E318B" w:rsidRPr="007F25BA" w:rsidTr="003E318B">
        <w:trPr>
          <w:trHeight w:val="697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 xml:space="preserve">Контроллер </w:t>
            </w:r>
            <w:proofErr w:type="spellStart"/>
            <w:r w:rsidRPr="007F25BA">
              <w:rPr>
                <w:sz w:val="22"/>
                <w:szCs w:val="22"/>
              </w:rPr>
              <w:t>NVMe</w:t>
            </w:r>
            <w:proofErr w:type="spellEnd"/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 xml:space="preserve">Подключение </w:t>
            </w:r>
            <w:proofErr w:type="spellStart"/>
            <w:r w:rsidRPr="007F25BA">
              <w:rPr>
                <w:sz w:val="22"/>
                <w:szCs w:val="22"/>
              </w:rPr>
              <w:t>NVMe</w:t>
            </w:r>
            <w:proofErr w:type="spellEnd"/>
            <w:r w:rsidRPr="007F25BA">
              <w:rPr>
                <w:sz w:val="22"/>
                <w:szCs w:val="22"/>
              </w:rPr>
              <w:t xml:space="preserve"> на материнскую плату </w:t>
            </w:r>
            <w:proofErr w:type="spellStart"/>
            <w:r w:rsidRPr="007F25BA">
              <w:rPr>
                <w:sz w:val="22"/>
                <w:szCs w:val="22"/>
              </w:rPr>
              <w:t>c</w:t>
            </w:r>
            <w:proofErr w:type="spellEnd"/>
            <w:r w:rsidRPr="007F25BA">
              <w:rPr>
                <w:sz w:val="22"/>
                <w:szCs w:val="22"/>
              </w:rPr>
              <w:t xml:space="preserve"> RAID 0,1,10,5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E318B" w:rsidRPr="007F25BA" w:rsidTr="003E318B">
        <w:trPr>
          <w:trHeight w:val="379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Дисковая корзина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Корзина горячей замены на 4 накопителя 3.5'/2.5' SATA/SAS/</w:t>
            </w:r>
            <w:proofErr w:type="spellStart"/>
            <w:r w:rsidRPr="007F25BA">
              <w:rPr>
                <w:sz w:val="22"/>
                <w:szCs w:val="22"/>
              </w:rPr>
              <w:t>NVMe</w:t>
            </w:r>
            <w:proofErr w:type="spellEnd"/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E318B" w:rsidRPr="007F25BA" w:rsidTr="003E318B">
        <w:trPr>
          <w:trHeight w:val="291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Дисковый массив (тип 1)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SSD 2.5' NVME-накопитель не более 1 перезаписи объема в день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E318B" w:rsidRPr="007F25BA" w:rsidTr="003E318B">
        <w:trPr>
          <w:trHeight w:val="291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Количество установленных Дисковых массивов (тип 1) с поддержкой горячей замены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  <w:r w:rsidRPr="007F25BA">
              <w:rPr>
                <w:color w:val="000000"/>
                <w:sz w:val="22"/>
                <w:szCs w:val="22"/>
              </w:rPr>
              <w:t>Шт.</w:t>
            </w:r>
          </w:p>
        </w:tc>
      </w:tr>
      <w:tr w:rsidR="003E318B" w:rsidRPr="007F25BA" w:rsidTr="003E318B">
        <w:trPr>
          <w:trHeight w:val="291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Объем установленного Дискового массива (тип 1)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 xml:space="preserve">7680 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ГБ</w:t>
            </w:r>
          </w:p>
        </w:tc>
      </w:tr>
      <w:tr w:rsidR="003E318B" w:rsidRPr="007F25BA" w:rsidTr="003E318B">
        <w:trPr>
          <w:trHeight w:val="315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Дисковый массив (тип 2)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HDD SATA-накопитель 3.5”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E318B" w:rsidRPr="007F25BA" w:rsidTr="003E318B">
        <w:trPr>
          <w:trHeight w:val="315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Количество установленных Дисковых массивов (тип 2) с поддержкой горячей замены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  <w:r w:rsidRPr="007F25BA">
              <w:rPr>
                <w:color w:val="000000"/>
                <w:sz w:val="22"/>
                <w:szCs w:val="22"/>
              </w:rPr>
              <w:t>Шт.</w:t>
            </w:r>
          </w:p>
        </w:tc>
      </w:tr>
      <w:tr w:rsidR="003E318B" w:rsidRPr="007F25BA" w:rsidTr="003E318B">
        <w:trPr>
          <w:trHeight w:val="315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Объем установленного Дискового массива (тип 2)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20000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ГБ</w:t>
            </w:r>
          </w:p>
        </w:tc>
      </w:tr>
      <w:tr w:rsidR="003E318B" w:rsidRPr="007F25BA" w:rsidTr="003E318B">
        <w:trPr>
          <w:trHeight w:val="315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Скорость вращения дисков в накопителе HDD (тип 2)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 xml:space="preserve">7200 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F25BA">
              <w:rPr>
                <w:sz w:val="22"/>
                <w:szCs w:val="22"/>
              </w:rPr>
              <w:t>об</w:t>
            </w:r>
            <w:proofErr w:type="gramEnd"/>
            <w:r w:rsidRPr="007F25BA">
              <w:rPr>
                <w:sz w:val="22"/>
                <w:szCs w:val="22"/>
              </w:rPr>
              <w:t>/мин</w:t>
            </w:r>
          </w:p>
        </w:tc>
      </w:tr>
      <w:tr w:rsidR="003E318B" w:rsidRPr="007F25BA" w:rsidTr="003E318B">
        <w:trPr>
          <w:trHeight w:val="225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Шасси сервера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 xml:space="preserve">Шасси серверной платформы </w:t>
            </w:r>
            <w:proofErr w:type="spellStart"/>
            <w:r w:rsidRPr="007F25BA">
              <w:rPr>
                <w:sz w:val="22"/>
                <w:szCs w:val="22"/>
              </w:rPr>
              <w:t>Storm</w:t>
            </w:r>
            <w:proofErr w:type="spellEnd"/>
            <w:r w:rsidRPr="007F25BA">
              <w:rPr>
                <w:sz w:val="22"/>
                <w:szCs w:val="22"/>
              </w:rPr>
              <w:t xml:space="preserve"> 3500A1x 4HS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E318B" w:rsidRPr="007F25BA" w:rsidTr="003E318B">
        <w:trPr>
          <w:trHeight w:val="525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vMerge w:val="restart"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Конфигурация платы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DPх1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  <w:r w:rsidRPr="009D2010">
              <w:rPr>
                <w:color w:val="000000"/>
                <w:sz w:val="22"/>
                <w:szCs w:val="22"/>
              </w:rPr>
              <w:t>Шт.</w:t>
            </w:r>
          </w:p>
        </w:tc>
      </w:tr>
      <w:tr w:rsidR="003E318B" w:rsidRPr="007F25BA" w:rsidTr="003E318B">
        <w:trPr>
          <w:trHeight w:val="266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vMerge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SATA3 x12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  <w:r w:rsidRPr="009D2010">
              <w:rPr>
                <w:color w:val="000000"/>
                <w:sz w:val="22"/>
                <w:szCs w:val="22"/>
              </w:rPr>
              <w:t>Шт.</w:t>
            </w:r>
          </w:p>
        </w:tc>
      </w:tr>
      <w:tr w:rsidR="003E318B" w:rsidRPr="007F25BA" w:rsidTr="003E318B">
        <w:trPr>
          <w:trHeight w:val="283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vMerge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 xml:space="preserve">M.2 </w:t>
            </w:r>
            <w:proofErr w:type="spellStart"/>
            <w:r w:rsidRPr="007F25BA">
              <w:rPr>
                <w:sz w:val="22"/>
                <w:szCs w:val="22"/>
              </w:rPr>
              <w:t>x</w:t>
            </w:r>
            <w:proofErr w:type="spellEnd"/>
            <w:r w:rsidRPr="007F25BA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  <w:r w:rsidRPr="009D2010">
              <w:rPr>
                <w:color w:val="000000"/>
                <w:sz w:val="22"/>
                <w:szCs w:val="22"/>
              </w:rPr>
              <w:t>Шт.</w:t>
            </w:r>
          </w:p>
        </w:tc>
      </w:tr>
      <w:tr w:rsidR="003E318B" w:rsidRPr="007F25BA" w:rsidTr="003E318B">
        <w:trPr>
          <w:trHeight w:val="275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vMerge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USB х</w:t>
            </w:r>
            <w:proofErr w:type="gramStart"/>
            <w:r w:rsidRPr="007F25BA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  <w:r w:rsidRPr="009D2010">
              <w:rPr>
                <w:color w:val="000000"/>
                <w:sz w:val="22"/>
                <w:szCs w:val="22"/>
              </w:rPr>
              <w:t>Шт.</w:t>
            </w:r>
          </w:p>
        </w:tc>
      </w:tr>
      <w:tr w:rsidR="003E318B" w:rsidRPr="007F25BA" w:rsidTr="003E318B">
        <w:trPr>
          <w:trHeight w:val="262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vMerge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VGA х</w:t>
            </w:r>
            <w:proofErr w:type="gramStart"/>
            <w:r w:rsidRPr="007F25BA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  <w:r w:rsidRPr="009D2010">
              <w:rPr>
                <w:color w:val="000000"/>
                <w:sz w:val="22"/>
                <w:szCs w:val="22"/>
              </w:rPr>
              <w:t>Шт.</w:t>
            </w:r>
          </w:p>
        </w:tc>
      </w:tr>
      <w:tr w:rsidR="003E318B" w:rsidRPr="007F25BA" w:rsidTr="003E318B">
        <w:trPr>
          <w:trHeight w:val="525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vMerge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выделенный порт управления RJ-45 х</w:t>
            </w:r>
            <w:proofErr w:type="gramStart"/>
            <w:r w:rsidRPr="007F25BA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E318B" w:rsidRPr="007F25BA" w:rsidTr="003E318B">
        <w:trPr>
          <w:trHeight w:val="405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7F25BA">
              <w:rPr>
                <w:sz w:val="22"/>
                <w:szCs w:val="22"/>
              </w:rPr>
              <w:t>Райзер</w:t>
            </w:r>
            <w:proofErr w:type="spellEnd"/>
            <w:r w:rsidRPr="007F25BA">
              <w:rPr>
                <w:sz w:val="22"/>
                <w:szCs w:val="22"/>
              </w:rPr>
              <w:t xml:space="preserve"> - отсек A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25BA">
              <w:rPr>
                <w:sz w:val="22"/>
                <w:szCs w:val="22"/>
              </w:rPr>
              <w:t>Райзер</w:t>
            </w:r>
            <w:proofErr w:type="spellEnd"/>
            <w:r w:rsidRPr="007F25BA">
              <w:rPr>
                <w:sz w:val="22"/>
                <w:szCs w:val="22"/>
              </w:rPr>
              <w:t xml:space="preserve"> карта 1 слот PCI-E x16 5.0 (Отсек А)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E318B" w:rsidRPr="007F25BA" w:rsidTr="003E318B">
        <w:trPr>
          <w:trHeight w:val="210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7F25BA">
              <w:rPr>
                <w:sz w:val="22"/>
                <w:szCs w:val="22"/>
              </w:rPr>
              <w:t>Райзер</w:t>
            </w:r>
            <w:proofErr w:type="spellEnd"/>
            <w:r w:rsidRPr="007F25BA">
              <w:rPr>
                <w:sz w:val="22"/>
                <w:szCs w:val="22"/>
              </w:rPr>
              <w:t xml:space="preserve"> - отсек B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25BA">
              <w:rPr>
                <w:sz w:val="22"/>
                <w:szCs w:val="22"/>
              </w:rPr>
              <w:t>Райзер</w:t>
            </w:r>
            <w:proofErr w:type="spellEnd"/>
            <w:r w:rsidRPr="007F25BA">
              <w:rPr>
                <w:sz w:val="22"/>
                <w:szCs w:val="22"/>
              </w:rPr>
              <w:t xml:space="preserve"> карта 1 слот PCI-E x16 5.0 (Отсек B)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E318B" w:rsidRPr="007F25BA" w:rsidTr="003E318B">
        <w:trPr>
          <w:trHeight w:val="345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Карта расширения 1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Сетевая карта, 2 порта, 1 Гбит/</w:t>
            </w:r>
            <w:proofErr w:type="spellStart"/>
            <w:r w:rsidRPr="007F25BA">
              <w:rPr>
                <w:sz w:val="22"/>
                <w:szCs w:val="22"/>
              </w:rPr>
              <w:t>c</w:t>
            </w:r>
            <w:proofErr w:type="spellEnd"/>
            <w:r w:rsidRPr="007F25BA">
              <w:rPr>
                <w:sz w:val="22"/>
                <w:szCs w:val="22"/>
              </w:rPr>
              <w:t>, RJ-45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E318B" w:rsidRPr="007F25BA" w:rsidTr="003E318B">
        <w:trPr>
          <w:trHeight w:val="466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vMerge w:val="restart"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Прочие опции на передней панели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 xml:space="preserve">USB3.0 </w:t>
            </w:r>
            <w:proofErr w:type="spellStart"/>
            <w:r w:rsidRPr="007F25BA">
              <w:rPr>
                <w:sz w:val="22"/>
                <w:szCs w:val="22"/>
              </w:rPr>
              <w:t>x</w:t>
            </w:r>
            <w:proofErr w:type="spellEnd"/>
            <w:r w:rsidRPr="007F25BA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  <w:r w:rsidRPr="009D2010">
              <w:rPr>
                <w:color w:val="000000"/>
                <w:sz w:val="22"/>
                <w:szCs w:val="22"/>
              </w:rPr>
              <w:t>Шт.</w:t>
            </w:r>
          </w:p>
        </w:tc>
      </w:tr>
      <w:tr w:rsidR="003E318B" w:rsidRPr="007F25BA" w:rsidTr="003E318B">
        <w:trPr>
          <w:trHeight w:val="402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vMerge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 xml:space="preserve">VGA </w:t>
            </w:r>
            <w:proofErr w:type="spellStart"/>
            <w:r w:rsidRPr="007F25BA">
              <w:rPr>
                <w:sz w:val="22"/>
                <w:szCs w:val="22"/>
              </w:rPr>
              <w:t>x</w:t>
            </w:r>
            <w:proofErr w:type="spellEnd"/>
            <w:r w:rsidRPr="007F25BA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  <w:r w:rsidRPr="009D2010">
              <w:rPr>
                <w:color w:val="000000"/>
                <w:sz w:val="22"/>
                <w:szCs w:val="22"/>
              </w:rPr>
              <w:t>Шт.</w:t>
            </w:r>
          </w:p>
        </w:tc>
      </w:tr>
      <w:tr w:rsidR="003E318B" w:rsidRPr="007F25BA" w:rsidTr="003E318B">
        <w:trPr>
          <w:trHeight w:val="422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Прочие опции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Вторая микросхема BIOS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E318B" w:rsidRPr="007F25BA" w:rsidTr="003E318B">
        <w:trPr>
          <w:trHeight w:val="615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Модуль удаленного управления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Интегрированный порт управления с выделенным портом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E318B" w:rsidRPr="007F25BA" w:rsidTr="003E318B">
        <w:trPr>
          <w:trHeight w:val="315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Блок питания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Сдвоенный блок питания 1300 Вт (2x1300 Вт) с избыточностью и горячей заменой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E318B" w:rsidRPr="007F25BA" w:rsidTr="003E318B">
        <w:trPr>
          <w:trHeight w:val="1215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Кабель питания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Кабель питания C13-CEE7/7 (</w:t>
            </w:r>
            <w:proofErr w:type="spellStart"/>
            <w:r w:rsidRPr="007F25BA">
              <w:rPr>
                <w:sz w:val="22"/>
                <w:szCs w:val="22"/>
              </w:rPr>
              <w:t>Евровилка</w:t>
            </w:r>
            <w:proofErr w:type="spellEnd"/>
            <w:r w:rsidRPr="007F25BA">
              <w:rPr>
                <w:sz w:val="22"/>
                <w:szCs w:val="22"/>
              </w:rPr>
              <w:t>), 10A, 1.8м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E318B" w:rsidRPr="007F25BA" w:rsidTr="003E318B">
        <w:trPr>
          <w:trHeight w:val="387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Количество кабелей питания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jc w:val="center"/>
              <w:rPr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  <w:r w:rsidRPr="007F25BA">
              <w:rPr>
                <w:color w:val="000000"/>
                <w:sz w:val="22"/>
                <w:szCs w:val="22"/>
              </w:rPr>
              <w:t>Шт.</w:t>
            </w:r>
          </w:p>
        </w:tc>
      </w:tr>
      <w:tr w:rsidR="003E318B" w:rsidRPr="007F25BA" w:rsidTr="003E318B">
        <w:trPr>
          <w:trHeight w:val="615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Комплект для монтажа в стойку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Комплект для монтажа в стойку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E318B" w:rsidRPr="007F25BA" w:rsidTr="003E318B">
        <w:trPr>
          <w:trHeight w:val="315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jc w:val="both"/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Гарантия и дополнительный сервис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E318B" w:rsidRPr="007F25BA" w:rsidRDefault="003E318B" w:rsidP="00465070">
            <w:pPr>
              <w:rPr>
                <w:color w:val="000000"/>
                <w:sz w:val="22"/>
                <w:szCs w:val="22"/>
              </w:rPr>
            </w:pPr>
            <w:proofErr w:type="gramStart"/>
            <w:r w:rsidRPr="007F25BA">
              <w:rPr>
                <w:sz w:val="22"/>
                <w:szCs w:val="22"/>
              </w:rPr>
              <w:t>Стандартная</w:t>
            </w:r>
            <w:proofErr w:type="gramEnd"/>
            <w:r w:rsidRPr="007F25BA">
              <w:rPr>
                <w:sz w:val="22"/>
                <w:szCs w:val="22"/>
              </w:rPr>
              <w:t xml:space="preserve"> ONS1S - на месте эксплуатации сервера 1 год (при наличии СЦ в городе)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E318B" w:rsidRPr="007F25BA" w:rsidTr="003E318B">
        <w:trPr>
          <w:trHeight w:val="244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bottom"/>
          </w:tcPr>
          <w:p w:rsidR="003E318B" w:rsidRPr="007F25BA" w:rsidRDefault="003E318B" w:rsidP="00465070">
            <w:pPr>
              <w:jc w:val="both"/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Услуги Производства</w:t>
            </w:r>
          </w:p>
        </w:tc>
        <w:tc>
          <w:tcPr>
            <w:tcW w:w="3119" w:type="dxa"/>
            <w:shd w:val="clear" w:color="auto" w:fill="FFFFFF"/>
            <w:vAlign w:val="bottom"/>
          </w:tcPr>
          <w:p w:rsidR="003E318B" w:rsidRPr="007F25BA" w:rsidRDefault="003E318B" w:rsidP="00465070">
            <w:pPr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Вложение гарантийного талона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E318B" w:rsidRPr="007F25BA" w:rsidTr="003E318B">
        <w:trPr>
          <w:trHeight w:val="307"/>
        </w:trPr>
        <w:tc>
          <w:tcPr>
            <w:tcW w:w="851" w:type="dxa"/>
          </w:tcPr>
          <w:p w:rsidR="003E318B" w:rsidRPr="007F25BA" w:rsidRDefault="003E318B" w:rsidP="003E318B">
            <w:pPr>
              <w:pStyle w:val="aff0"/>
              <w:numPr>
                <w:ilvl w:val="0"/>
                <w:numId w:val="11"/>
              </w:num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bottom"/>
          </w:tcPr>
          <w:p w:rsidR="003E318B" w:rsidRPr="007F25BA" w:rsidRDefault="003E318B" w:rsidP="00465070">
            <w:pPr>
              <w:jc w:val="both"/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Услуги Производства</w:t>
            </w:r>
          </w:p>
        </w:tc>
        <w:tc>
          <w:tcPr>
            <w:tcW w:w="3119" w:type="dxa"/>
            <w:shd w:val="clear" w:color="auto" w:fill="FFFFFF"/>
            <w:vAlign w:val="bottom"/>
          </w:tcPr>
          <w:p w:rsidR="003E318B" w:rsidRPr="007F25BA" w:rsidRDefault="003E318B" w:rsidP="00465070">
            <w:pPr>
              <w:rPr>
                <w:color w:val="000000"/>
                <w:sz w:val="22"/>
                <w:szCs w:val="22"/>
              </w:rPr>
            </w:pPr>
            <w:r w:rsidRPr="007F25BA">
              <w:rPr>
                <w:sz w:val="22"/>
                <w:szCs w:val="22"/>
              </w:rPr>
              <w:t>Вложение паспорта изделия</w:t>
            </w:r>
          </w:p>
        </w:tc>
        <w:tc>
          <w:tcPr>
            <w:tcW w:w="1701" w:type="dxa"/>
            <w:vAlign w:val="center"/>
          </w:tcPr>
          <w:p w:rsidR="003E318B" w:rsidRPr="007F25BA" w:rsidRDefault="003E318B" w:rsidP="004650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E318B" w:rsidRPr="003E318B" w:rsidRDefault="003E318B" w:rsidP="003E318B"/>
    <w:p w:rsidR="00A9410F" w:rsidRDefault="00A9410F"/>
    <w:p w:rsidR="00A9410F" w:rsidRDefault="00655F56">
      <w:pPr>
        <w:pStyle w:val="32"/>
        <w:numPr>
          <w:ilvl w:val="2"/>
          <w:numId w:val="3"/>
        </w:numPr>
      </w:pPr>
      <w:bookmarkStart w:id="14" w:name="_Toc51339696"/>
      <w:bookmarkStart w:id="15" w:name="_Toc75446578"/>
      <w:r>
        <w:t xml:space="preserve">Требования </w:t>
      </w:r>
      <w:bookmarkEnd w:id="14"/>
      <w:r>
        <w:t>к срокам поставки продукции и оказания сопутствующих услуг</w:t>
      </w:r>
      <w:bookmarkEnd w:id="15"/>
    </w:p>
    <w:p w:rsidR="00A9410F" w:rsidRDefault="00655F56">
      <w:pPr>
        <w:pStyle w:val="10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16" w:name="_Toc50125126"/>
      <w:bookmarkStart w:id="17" w:name="_Toc50125127"/>
      <w:bookmarkStart w:id="18" w:name="_Toc51339697"/>
      <w:bookmarkStart w:id="19" w:name="_Toc75446579"/>
      <w:bookmarkEnd w:id="16"/>
      <w:r>
        <w:rPr>
          <w:sz w:val="24"/>
          <w:szCs w:val="24"/>
        </w:rPr>
        <w:t xml:space="preserve">Таблица 2.1 </w:t>
      </w:r>
      <w:bookmarkStart w:id="20" w:name="_Hlk50465284"/>
      <w:r>
        <w:rPr>
          <w:sz w:val="24"/>
          <w:szCs w:val="24"/>
        </w:rPr>
        <w:t xml:space="preserve">Требования по срокам </w:t>
      </w:r>
      <w:bookmarkEnd w:id="17"/>
      <w:bookmarkEnd w:id="18"/>
      <w:bookmarkEnd w:id="20"/>
      <w:r>
        <w:rPr>
          <w:sz w:val="24"/>
          <w:szCs w:val="24"/>
        </w:rPr>
        <w:t>поставки продукции</w:t>
      </w:r>
      <w:bookmarkEnd w:id="19"/>
      <w:r>
        <w:rPr>
          <w:sz w:val="24"/>
          <w:szCs w:val="24"/>
        </w:rPr>
        <w:t xml:space="preserve"> </w:t>
      </w:r>
    </w:p>
    <w:tbl>
      <w:tblPr>
        <w:tblW w:w="9776" w:type="dxa"/>
        <w:tblInd w:w="113" w:type="dxa"/>
        <w:tblLayout w:type="fixed"/>
        <w:tblLook w:val="04A0"/>
      </w:tblPr>
      <w:tblGrid>
        <w:gridCol w:w="564"/>
        <w:gridCol w:w="3402"/>
        <w:gridCol w:w="2694"/>
        <w:gridCol w:w="3116"/>
      </w:tblGrid>
      <w:tr w:rsidR="00A9410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10F" w:rsidRDefault="00655F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10F" w:rsidRDefault="00655F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/партии продукции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0F" w:rsidRDefault="00655F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10F" w:rsidRDefault="00655F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A9410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0F" w:rsidRDefault="00655F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0F" w:rsidRDefault="00655F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0F" w:rsidRDefault="00655F56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0F" w:rsidRDefault="00655F56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21" w:name="_Toc46743510"/>
            <w:r>
              <w:rPr>
                <w:b/>
                <w:sz w:val="24"/>
                <w:szCs w:val="24"/>
              </w:rPr>
              <w:t>4</w:t>
            </w:r>
            <w:bookmarkEnd w:id="21"/>
          </w:p>
        </w:tc>
      </w:tr>
      <w:tr w:rsidR="00A9410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0F" w:rsidRDefault="00A9410F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0F" w:rsidRDefault="00167D9A" w:rsidP="002A603D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167D9A">
              <w:rPr>
                <w:iCs/>
                <w:sz w:val="24"/>
                <w:szCs w:val="24"/>
              </w:rPr>
              <w:t xml:space="preserve">DEPO </w:t>
            </w:r>
            <w:proofErr w:type="spellStart"/>
            <w:r w:rsidRPr="00167D9A">
              <w:rPr>
                <w:iCs/>
                <w:sz w:val="24"/>
                <w:szCs w:val="24"/>
              </w:rPr>
              <w:t>Storm</w:t>
            </w:r>
            <w:proofErr w:type="spellEnd"/>
            <w:r w:rsidRPr="00167D9A">
              <w:rPr>
                <w:iCs/>
                <w:sz w:val="24"/>
                <w:szCs w:val="24"/>
              </w:rPr>
              <w:t xml:space="preserve"> 3500A1R (НЕМТ.466219.001-13.02)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0F" w:rsidRDefault="00655F56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proofErr w:type="gramStart"/>
            <w:r>
              <w:rPr>
                <w:iCs/>
                <w:sz w:val="24"/>
                <w:szCs w:val="24"/>
              </w:rPr>
              <w:t>С даты подписания</w:t>
            </w:r>
            <w:proofErr w:type="gramEnd"/>
            <w:r>
              <w:rPr>
                <w:iCs/>
                <w:sz w:val="24"/>
                <w:szCs w:val="24"/>
              </w:rPr>
              <w:t xml:space="preserve">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0F" w:rsidRDefault="00655F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65 календарных дней</w:t>
            </w:r>
          </w:p>
        </w:tc>
      </w:tr>
    </w:tbl>
    <w:p w:rsidR="00A9410F" w:rsidRDefault="00A9410F">
      <w:pPr>
        <w:sectPr w:rsidR="00A9410F">
          <w:headerReference w:type="even" r:id="rId8"/>
          <w:headerReference w:type="default" r:id="rId9"/>
          <w:pgSz w:w="11906" w:h="16838"/>
          <w:pgMar w:top="851" w:right="851" w:bottom="426" w:left="1134" w:header="680" w:footer="0" w:gutter="0"/>
          <w:cols w:space="720"/>
          <w:formProt w:val="0"/>
          <w:titlePg/>
          <w:docGrid w:linePitch="381"/>
        </w:sectPr>
      </w:pPr>
    </w:p>
    <w:p w:rsidR="00A9410F" w:rsidRDefault="00655F56">
      <w:pPr>
        <w:pStyle w:val="4"/>
        <w:numPr>
          <w:ilvl w:val="1"/>
          <w:numId w:val="3"/>
        </w:numPr>
      </w:pPr>
      <w:bookmarkStart w:id="22" w:name="_Toc46743511"/>
      <w:bookmarkStart w:id="23" w:name="_Toc75446581"/>
      <w:bookmarkStart w:id="24" w:name="_Toc51339698"/>
      <w:r>
        <w:lastRenderedPageBreak/>
        <w:t xml:space="preserve">Требования к </w:t>
      </w:r>
      <w:bookmarkEnd w:id="22"/>
      <w:r>
        <w:t>качеству продукци</w:t>
      </w:r>
      <w:bookmarkEnd w:id="23"/>
      <w:r>
        <w:t xml:space="preserve">и </w:t>
      </w:r>
      <w:bookmarkStart w:id="25" w:name="_Toc75446582"/>
    </w:p>
    <w:p w:rsidR="00A9410F" w:rsidRDefault="00655F56">
      <w:pPr>
        <w:pStyle w:val="10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r>
        <w:rPr>
          <w:sz w:val="24"/>
          <w:szCs w:val="24"/>
        </w:rPr>
        <w:t>Таблица 3. Требования к продукции</w:t>
      </w:r>
      <w:bookmarkEnd w:id="25"/>
      <w:r>
        <w:rPr>
          <w:sz w:val="24"/>
          <w:szCs w:val="24"/>
        </w:rPr>
        <w:t xml:space="preserve"> </w:t>
      </w:r>
      <w:bookmarkEnd w:id="24"/>
    </w:p>
    <w:p w:rsidR="00A9410F" w:rsidRDefault="00A9410F">
      <w:pPr>
        <w:rPr>
          <w:rStyle w:val="aff1"/>
          <w:b w:val="0"/>
        </w:rPr>
      </w:pPr>
    </w:p>
    <w:p w:rsidR="00A9410F" w:rsidRDefault="00655F56">
      <w:pPr>
        <w:jc w:val="both"/>
        <w:rPr>
          <w:sz w:val="24"/>
        </w:rPr>
      </w:pPr>
      <w:r>
        <w:rPr>
          <w:b/>
          <w:bCs/>
          <w:i/>
          <w:iCs/>
          <w:sz w:val="24"/>
          <w:szCs w:val="24"/>
        </w:rPr>
        <w:t>Наименование продукции (позиция № 1 Таблицы 1.1):</w:t>
      </w:r>
      <w:r>
        <w:rPr>
          <w:sz w:val="24"/>
        </w:rPr>
        <w:t xml:space="preserve"> </w:t>
      </w:r>
      <w:r w:rsidR="002A603D" w:rsidRPr="002A603D">
        <w:rPr>
          <w:iCs/>
          <w:sz w:val="24"/>
          <w:szCs w:val="24"/>
        </w:rPr>
        <w:t>Комплектующие для компьютерной техники, ноутбуки и печатные устройства</w:t>
      </w:r>
    </w:p>
    <w:p w:rsidR="00A9410F" w:rsidRDefault="00A9410F">
      <w:pPr>
        <w:jc w:val="both"/>
        <w:rPr>
          <w:rStyle w:val="aff1"/>
          <w:b w:val="0"/>
          <w:iCs/>
          <w:sz w:val="24"/>
          <w:szCs w:val="24"/>
        </w:rPr>
      </w:pPr>
    </w:p>
    <w:tbl>
      <w:tblPr>
        <w:tblStyle w:val="affff6"/>
        <w:tblW w:w="15309" w:type="dxa"/>
        <w:tblInd w:w="108" w:type="dxa"/>
        <w:tblLayout w:type="fixed"/>
        <w:tblLook w:val="04A0"/>
      </w:tblPr>
      <w:tblGrid>
        <w:gridCol w:w="853"/>
        <w:gridCol w:w="3400"/>
        <w:gridCol w:w="3544"/>
        <w:gridCol w:w="2410"/>
        <w:gridCol w:w="2411"/>
        <w:gridCol w:w="2691"/>
      </w:tblGrid>
      <w:tr w:rsidR="00A9410F" w:rsidTr="0064114B">
        <w:tc>
          <w:tcPr>
            <w:tcW w:w="853" w:type="dxa"/>
            <w:vMerge w:val="restart"/>
            <w:vAlign w:val="center"/>
          </w:tcPr>
          <w:p w:rsidR="00A9410F" w:rsidRDefault="00655F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4" w:type="dxa"/>
            <w:gridSpan w:val="2"/>
            <w:vMerge w:val="restart"/>
            <w:vAlign w:val="center"/>
          </w:tcPr>
          <w:p w:rsidR="00A9410F" w:rsidRDefault="00655F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параметра/</w:t>
            </w:r>
          </w:p>
          <w:p w:rsidR="00A9410F" w:rsidRDefault="00655F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821" w:type="dxa"/>
            <w:gridSpan w:val="2"/>
            <w:vAlign w:val="center"/>
          </w:tcPr>
          <w:p w:rsidR="00A9410F" w:rsidRDefault="00655F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691" w:type="dxa"/>
            <w:vAlign w:val="center"/>
          </w:tcPr>
          <w:p w:rsidR="00A9410F" w:rsidRDefault="00655F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A9410F" w:rsidTr="0064114B">
        <w:tc>
          <w:tcPr>
            <w:tcW w:w="853" w:type="dxa"/>
            <w:vMerge/>
            <w:vAlign w:val="center"/>
          </w:tcPr>
          <w:p w:rsidR="00A9410F" w:rsidRDefault="00A941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4" w:type="dxa"/>
            <w:gridSpan w:val="2"/>
            <w:vMerge/>
            <w:vAlign w:val="center"/>
          </w:tcPr>
          <w:p w:rsidR="00A9410F" w:rsidRDefault="00A941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9410F" w:rsidRDefault="00655F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11" w:type="dxa"/>
            <w:vAlign w:val="center"/>
          </w:tcPr>
          <w:p w:rsidR="00A9410F" w:rsidRDefault="00655F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91" w:type="dxa"/>
            <w:vAlign w:val="center"/>
          </w:tcPr>
          <w:p w:rsidR="00A9410F" w:rsidRDefault="00A9410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9410F" w:rsidTr="0064114B">
        <w:tc>
          <w:tcPr>
            <w:tcW w:w="853" w:type="dxa"/>
            <w:vAlign w:val="center"/>
          </w:tcPr>
          <w:p w:rsidR="00A9410F" w:rsidRDefault="00655F56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44" w:type="dxa"/>
            <w:gridSpan w:val="2"/>
            <w:vAlign w:val="center"/>
          </w:tcPr>
          <w:p w:rsidR="00A9410F" w:rsidRDefault="00655F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A9410F" w:rsidRDefault="00655F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  <w:vAlign w:val="center"/>
          </w:tcPr>
          <w:p w:rsidR="00A9410F" w:rsidRDefault="00655F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1" w:type="dxa"/>
            <w:vAlign w:val="center"/>
          </w:tcPr>
          <w:p w:rsidR="00A9410F" w:rsidRDefault="00655F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A9410F" w:rsidTr="0064114B">
        <w:tc>
          <w:tcPr>
            <w:tcW w:w="853" w:type="dxa"/>
            <w:vAlign w:val="center"/>
          </w:tcPr>
          <w:p w:rsidR="00A9410F" w:rsidRDefault="00A9410F">
            <w:pPr>
              <w:pStyle w:val="aff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944" w:type="dxa"/>
            <w:gridSpan w:val="2"/>
            <w:vAlign w:val="center"/>
          </w:tcPr>
          <w:p w:rsidR="00A9410F" w:rsidRDefault="00655F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10" w:type="dxa"/>
          </w:tcPr>
          <w:p w:rsidR="00A9410F" w:rsidRDefault="00655F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1" w:type="dxa"/>
          </w:tcPr>
          <w:p w:rsidR="00A9410F" w:rsidRDefault="00655F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1" w:type="dxa"/>
          </w:tcPr>
          <w:p w:rsidR="00A9410F" w:rsidRDefault="00655F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9410F" w:rsidTr="0064114B">
        <w:tc>
          <w:tcPr>
            <w:tcW w:w="853" w:type="dxa"/>
            <w:vAlign w:val="center"/>
          </w:tcPr>
          <w:p w:rsidR="00A9410F" w:rsidRDefault="00A9410F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944" w:type="dxa"/>
            <w:gridSpan w:val="2"/>
          </w:tcPr>
          <w:p w:rsidR="00A9410F" w:rsidRPr="00167D9A" w:rsidRDefault="00167D9A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167D9A">
              <w:rPr>
                <w:b/>
                <w:bCs/>
                <w:sz w:val="20"/>
                <w:szCs w:val="20"/>
              </w:rPr>
              <w:t>Сервер</w:t>
            </w:r>
            <w:r w:rsidRPr="00167D9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67D9A">
              <w:rPr>
                <w:b/>
                <w:bCs/>
                <w:sz w:val="20"/>
                <w:szCs w:val="20"/>
              </w:rPr>
              <w:t>серии</w:t>
            </w:r>
            <w:r w:rsidRPr="00167D9A">
              <w:rPr>
                <w:b/>
                <w:bCs/>
                <w:sz w:val="20"/>
                <w:szCs w:val="20"/>
                <w:lang w:val="en-US"/>
              </w:rPr>
              <w:t xml:space="preserve"> DEPO Storm 3500A1R</w:t>
            </w:r>
          </w:p>
        </w:tc>
        <w:tc>
          <w:tcPr>
            <w:tcW w:w="2410" w:type="dxa"/>
          </w:tcPr>
          <w:p w:rsidR="00A9410F" w:rsidRDefault="00655F5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11" w:type="dxa"/>
          </w:tcPr>
          <w:p w:rsidR="00A9410F" w:rsidRDefault="00655F5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1" w:type="dxa"/>
          </w:tcPr>
          <w:p w:rsidR="00A9410F" w:rsidRDefault="00655F5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D3093" w:rsidRPr="003C3F22" w:rsidTr="0064114B">
        <w:tc>
          <w:tcPr>
            <w:tcW w:w="853" w:type="dxa"/>
            <w:vAlign w:val="center"/>
          </w:tcPr>
          <w:p w:rsidR="005D3093" w:rsidRPr="003C3F22" w:rsidRDefault="005D3093" w:rsidP="005D3093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944" w:type="dxa"/>
            <w:gridSpan w:val="2"/>
          </w:tcPr>
          <w:p w:rsidR="005D3093" w:rsidRPr="003C3F22" w:rsidRDefault="005D3093" w:rsidP="005D3093">
            <w:pPr>
              <w:rPr>
                <w:b/>
                <w:bCs/>
                <w:sz w:val="24"/>
              </w:rPr>
            </w:pPr>
          </w:p>
        </w:tc>
        <w:tc>
          <w:tcPr>
            <w:tcW w:w="2410" w:type="dxa"/>
          </w:tcPr>
          <w:p w:rsidR="005D3093" w:rsidRPr="003C3F22" w:rsidRDefault="005D3093" w:rsidP="005D3093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2411" w:type="dxa"/>
          </w:tcPr>
          <w:p w:rsidR="005D3093" w:rsidRPr="003C3F22" w:rsidRDefault="005D3093" w:rsidP="005D30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D3093" w:rsidRPr="003C3F22" w:rsidRDefault="005D3093" w:rsidP="005D30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D3093" w:rsidRPr="003C3F22" w:rsidTr="0064114B">
        <w:tc>
          <w:tcPr>
            <w:tcW w:w="853" w:type="dxa"/>
            <w:vAlign w:val="center"/>
          </w:tcPr>
          <w:p w:rsidR="005D3093" w:rsidRPr="003C3F22" w:rsidRDefault="005D3093" w:rsidP="005D3093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944" w:type="dxa"/>
            <w:gridSpan w:val="2"/>
          </w:tcPr>
          <w:p w:rsidR="005D3093" w:rsidRPr="003C3F22" w:rsidRDefault="005D3093" w:rsidP="005D3093">
            <w:pPr>
              <w:rPr>
                <w:b/>
                <w:bCs/>
                <w:sz w:val="24"/>
              </w:rPr>
            </w:pPr>
          </w:p>
        </w:tc>
        <w:tc>
          <w:tcPr>
            <w:tcW w:w="2410" w:type="dxa"/>
          </w:tcPr>
          <w:p w:rsidR="005D3093" w:rsidRPr="003C3F22" w:rsidRDefault="005D3093" w:rsidP="005D3093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2411" w:type="dxa"/>
          </w:tcPr>
          <w:p w:rsidR="005D3093" w:rsidRPr="003C3F22" w:rsidRDefault="005D3093" w:rsidP="005D30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D3093" w:rsidRPr="003C3F22" w:rsidRDefault="005D3093" w:rsidP="005D30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D3093" w:rsidTr="0064114B">
        <w:tc>
          <w:tcPr>
            <w:tcW w:w="853" w:type="dxa"/>
            <w:vAlign w:val="center"/>
          </w:tcPr>
          <w:p w:rsidR="005D3093" w:rsidRPr="003C3F22" w:rsidRDefault="005D3093" w:rsidP="005D3093">
            <w:pPr>
              <w:pStyle w:val="aff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944" w:type="dxa"/>
            <w:gridSpan w:val="2"/>
            <w:vAlign w:val="center"/>
          </w:tcPr>
          <w:p w:rsidR="005D3093" w:rsidRDefault="005D3093" w:rsidP="005D309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10" w:type="dxa"/>
          </w:tcPr>
          <w:p w:rsidR="005D3093" w:rsidRDefault="005D3093" w:rsidP="005D3093">
            <w:pPr>
              <w:jc w:val="center"/>
              <w:rPr>
                <w:b/>
                <w:sz w:val="24"/>
                <w:szCs w:val="24"/>
              </w:rPr>
            </w:pPr>
          </w:p>
          <w:p w:rsidR="005D3093" w:rsidRDefault="005D3093" w:rsidP="005D30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1" w:type="dxa"/>
          </w:tcPr>
          <w:p w:rsidR="005D3093" w:rsidRDefault="005D3093" w:rsidP="005D30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1" w:type="dxa"/>
          </w:tcPr>
          <w:p w:rsidR="005D3093" w:rsidRDefault="005D3093" w:rsidP="005D30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D3093" w:rsidTr="0064114B">
        <w:tc>
          <w:tcPr>
            <w:tcW w:w="853" w:type="dxa"/>
            <w:vAlign w:val="center"/>
          </w:tcPr>
          <w:p w:rsidR="005D3093" w:rsidRDefault="005D3093" w:rsidP="005D3093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0" w:type="dxa"/>
          </w:tcPr>
          <w:p w:rsidR="005D3093" w:rsidRDefault="005D3093" w:rsidP="005D3093">
            <w:pPr>
              <w:rPr>
                <w:sz w:val="24"/>
                <w:szCs w:val="24"/>
              </w:rPr>
            </w:pPr>
          </w:p>
          <w:p w:rsidR="005D3093" w:rsidRDefault="005D3093" w:rsidP="005D3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3544" w:type="dxa"/>
          </w:tcPr>
          <w:p w:rsidR="005D3093" w:rsidRDefault="00167D9A" w:rsidP="005D3093">
            <w:pPr>
              <w:rPr>
                <w:sz w:val="24"/>
                <w:szCs w:val="24"/>
              </w:rPr>
            </w:pPr>
            <w:r w:rsidRPr="00167D9A">
              <w:rPr>
                <w:sz w:val="24"/>
                <w:szCs w:val="24"/>
              </w:rPr>
              <w:t>г. Москва, ул. Семеновский вал, д. 6Г, стр. 3 .</w:t>
            </w:r>
          </w:p>
        </w:tc>
        <w:tc>
          <w:tcPr>
            <w:tcW w:w="2410" w:type="dxa"/>
          </w:tcPr>
          <w:p w:rsidR="005D3093" w:rsidRDefault="005D3093" w:rsidP="005D3093">
            <w:pPr>
              <w:jc w:val="center"/>
              <w:rPr>
                <w:i/>
                <w:sz w:val="24"/>
                <w:szCs w:val="24"/>
              </w:rPr>
            </w:pPr>
          </w:p>
          <w:p w:rsidR="005D3093" w:rsidRDefault="005D3093" w:rsidP="005D309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411" w:type="dxa"/>
          </w:tcPr>
          <w:p w:rsidR="005D3093" w:rsidRDefault="005D3093" w:rsidP="005D3093">
            <w:pPr>
              <w:pStyle w:val="affff"/>
              <w:keepNext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</w:rPr>
            </w:pPr>
          </w:p>
          <w:p w:rsidR="005D3093" w:rsidRDefault="005D3093" w:rsidP="005D3093">
            <w:pPr>
              <w:pStyle w:val="affff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91" w:type="dxa"/>
          </w:tcPr>
          <w:p w:rsidR="005D3093" w:rsidRDefault="005D3093" w:rsidP="005D3093">
            <w:pPr>
              <w:jc w:val="center"/>
              <w:rPr>
                <w:sz w:val="24"/>
                <w:szCs w:val="24"/>
              </w:rPr>
            </w:pPr>
          </w:p>
          <w:p w:rsidR="005D3093" w:rsidRDefault="005D3093" w:rsidP="005D3093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5D3093" w:rsidTr="0064114B">
        <w:tc>
          <w:tcPr>
            <w:tcW w:w="853" w:type="dxa"/>
            <w:vAlign w:val="center"/>
          </w:tcPr>
          <w:p w:rsidR="005D3093" w:rsidRDefault="005D3093" w:rsidP="005D3093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0" w:type="dxa"/>
          </w:tcPr>
          <w:p w:rsidR="005D3093" w:rsidRDefault="005D3093" w:rsidP="005D3093">
            <w:pPr>
              <w:rPr>
                <w:iCs/>
                <w:sz w:val="24"/>
                <w:szCs w:val="24"/>
              </w:rPr>
            </w:pPr>
          </w:p>
          <w:p w:rsidR="005D3093" w:rsidRDefault="005D3093" w:rsidP="005D3093">
            <w:pPr>
              <w:rPr>
                <w:iCs/>
                <w:sz w:val="24"/>
                <w:szCs w:val="24"/>
              </w:rPr>
            </w:pPr>
          </w:p>
          <w:p w:rsidR="005D3093" w:rsidRDefault="005D3093" w:rsidP="005D3093">
            <w:pPr>
              <w:rPr>
                <w:iCs/>
                <w:sz w:val="24"/>
                <w:szCs w:val="24"/>
              </w:rPr>
            </w:pPr>
          </w:p>
          <w:p w:rsidR="005D3093" w:rsidRDefault="005D3093" w:rsidP="005D3093">
            <w:pPr>
              <w:rPr>
                <w:iCs/>
                <w:sz w:val="24"/>
                <w:szCs w:val="24"/>
              </w:rPr>
            </w:pPr>
          </w:p>
          <w:p w:rsidR="005D3093" w:rsidRDefault="005D3093" w:rsidP="005D3093">
            <w:pPr>
              <w:rPr>
                <w:iCs/>
                <w:sz w:val="24"/>
                <w:szCs w:val="24"/>
              </w:rPr>
            </w:pPr>
          </w:p>
          <w:p w:rsidR="005D3093" w:rsidRDefault="005D3093" w:rsidP="005D3093">
            <w:pPr>
              <w:rPr>
                <w:iCs/>
                <w:sz w:val="24"/>
                <w:szCs w:val="24"/>
              </w:rPr>
            </w:pPr>
          </w:p>
          <w:p w:rsidR="005D3093" w:rsidRDefault="005D3093" w:rsidP="005D3093">
            <w:pPr>
              <w:rPr>
                <w:iCs/>
                <w:sz w:val="24"/>
                <w:szCs w:val="24"/>
              </w:rPr>
            </w:pPr>
          </w:p>
          <w:p w:rsidR="005D3093" w:rsidRDefault="005D3093" w:rsidP="005D3093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поставке</w:t>
            </w:r>
          </w:p>
        </w:tc>
        <w:tc>
          <w:tcPr>
            <w:tcW w:w="3544" w:type="dxa"/>
          </w:tcPr>
          <w:p w:rsidR="005D3093" w:rsidRDefault="005D3093" w:rsidP="005D3093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Поставляемая техника должна быть новая, не иметь следов использования и ремонта, находиться в </w:t>
            </w:r>
            <w:r>
              <w:rPr>
                <w:sz w:val="24"/>
              </w:rPr>
              <w:lastRenderedPageBreak/>
              <w:t>неповрежденной упаковке производителя товара</w:t>
            </w:r>
            <w:proofErr w:type="gramStart"/>
            <w:r>
              <w:rPr>
                <w:sz w:val="24"/>
              </w:rPr>
              <w:t xml:space="preserve">.. </w:t>
            </w:r>
            <w:proofErr w:type="gramEnd"/>
            <w:r>
              <w:rPr>
                <w:sz w:val="24"/>
              </w:rPr>
              <w:t>Упаковка должна предохранять груз от всякого рода повреждений и коррозии при перевозке с учетом возможных перегрузок в пути и хранения.</w:t>
            </w:r>
          </w:p>
          <w:p w:rsidR="005D3093" w:rsidRDefault="005D3093" w:rsidP="005D3093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Техническая и сопроводительная документация должна быть вложена в упаковочную  тару.</w:t>
            </w:r>
          </w:p>
          <w:p w:rsidR="005D3093" w:rsidRDefault="005D3093" w:rsidP="005D3093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Все необходимые руководства пользователя должны быть на русском языке. Предоставление документации и руководств пользователя в виде копий недопустимо.</w:t>
            </w:r>
          </w:p>
          <w:p w:rsidR="005D3093" w:rsidRDefault="005D3093" w:rsidP="005D3093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Все компоненты компьютеров должны быть совместимы между собой.</w:t>
            </w:r>
          </w:p>
          <w:p w:rsidR="005D3093" w:rsidRDefault="005D3093" w:rsidP="005D3093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Все кабели, соединяющие различные компоненты компьютера, должны быть включены в комплект поставки.</w:t>
            </w:r>
          </w:p>
          <w:p w:rsidR="005D3093" w:rsidRDefault="005D3093" w:rsidP="005D3093">
            <w:pPr>
              <w:ind w:firstLine="709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</w:rPr>
              <w:t>Системный блок, клавиатура и оптический манипулятор «мышь» должны быть выполнены в единой цветовой гамме.</w:t>
            </w:r>
          </w:p>
        </w:tc>
        <w:tc>
          <w:tcPr>
            <w:tcW w:w="2410" w:type="dxa"/>
          </w:tcPr>
          <w:p w:rsidR="005D3093" w:rsidRDefault="005D3093" w:rsidP="005D3093">
            <w:pPr>
              <w:jc w:val="center"/>
              <w:rPr>
                <w:i/>
                <w:sz w:val="24"/>
                <w:szCs w:val="24"/>
              </w:rPr>
            </w:pPr>
          </w:p>
          <w:p w:rsidR="005D3093" w:rsidRDefault="005D3093" w:rsidP="005D3093">
            <w:pPr>
              <w:jc w:val="center"/>
              <w:rPr>
                <w:i/>
                <w:sz w:val="24"/>
                <w:szCs w:val="24"/>
              </w:rPr>
            </w:pPr>
          </w:p>
          <w:p w:rsidR="005D3093" w:rsidRDefault="005D3093" w:rsidP="005D3093">
            <w:pPr>
              <w:jc w:val="center"/>
              <w:rPr>
                <w:i/>
                <w:sz w:val="24"/>
                <w:szCs w:val="24"/>
              </w:rPr>
            </w:pPr>
          </w:p>
          <w:p w:rsidR="005D3093" w:rsidRDefault="005D3093" w:rsidP="005D3093">
            <w:pPr>
              <w:jc w:val="center"/>
              <w:rPr>
                <w:i/>
                <w:sz w:val="24"/>
                <w:szCs w:val="24"/>
              </w:rPr>
            </w:pPr>
          </w:p>
          <w:p w:rsidR="005D3093" w:rsidRDefault="005D3093" w:rsidP="005D3093">
            <w:pPr>
              <w:jc w:val="center"/>
              <w:rPr>
                <w:i/>
                <w:sz w:val="24"/>
                <w:szCs w:val="24"/>
              </w:rPr>
            </w:pPr>
          </w:p>
          <w:p w:rsidR="005D3093" w:rsidRDefault="005D3093" w:rsidP="005D3093">
            <w:pPr>
              <w:jc w:val="center"/>
              <w:rPr>
                <w:i/>
                <w:sz w:val="24"/>
                <w:szCs w:val="24"/>
              </w:rPr>
            </w:pPr>
          </w:p>
          <w:p w:rsidR="005D3093" w:rsidRDefault="005D3093" w:rsidP="005D309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411" w:type="dxa"/>
          </w:tcPr>
          <w:p w:rsidR="005D3093" w:rsidRDefault="005D3093" w:rsidP="005D3093">
            <w:pPr>
              <w:pStyle w:val="affff"/>
              <w:keepNext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</w:rPr>
            </w:pPr>
          </w:p>
          <w:p w:rsidR="005D3093" w:rsidRDefault="005D3093" w:rsidP="005D3093">
            <w:pPr>
              <w:pStyle w:val="affff"/>
              <w:keepNext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</w:rPr>
            </w:pPr>
          </w:p>
          <w:p w:rsidR="005D3093" w:rsidRDefault="005D3093" w:rsidP="005D3093">
            <w:pPr>
              <w:pStyle w:val="affff"/>
              <w:keepNext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</w:rPr>
            </w:pPr>
          </w:p>
          <w:p w:rsidR="005D3093" w:rsidRDefault="005D3093" w:rsidP="005D3093">
            <w:pPr>
              <w:pStyle w:val="affff"/>
              <w:keepNext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</w:rPr>
            </w:pPr>
          </w:p>
          <w:p w:rsidR="005D3093" w:rsidRDefault="005D3093" w:rsidP="005D3093">
            <w:pPr>
              <w:pStyle w:val="affff"/>
              <w:keepNext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</w:rPr>
            </w:pPr>
          </w:p>
          <w:p w:rsidR="005D3093" w:rsidRDefault="005D3093" w:rsidP="005D3093">
            <w:pPr>
              <w:pStyle w:val="affff"/>
              <w:keepNext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5D3093" w:rsidRDefault="005D3093" w:rsidP="005D3093">
            <w:pPr>
              <w:pStyle w:val="affff"/>
              <w:keepNext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5D3093" w:rsidRDefault="005D3093" w:rsidP="005D3093">
            <w:pPr>
              <w:jc w:val="center"/>
              <w:rPr>
                <w:sz w:val="24"/>
                <w:szCs w:val="24"/>
              </w:rPr>
            </w:pPr>
          </w:p>
          <w:p w:rsidR="005D3093" w:rsidRDefault="005D3093" w:rsidP="005D3093">
            <w:pPr>
              <w:jc w:val="center"/>
              <w:rPr>
                <w:sz w:val="24"/>
                <w:szCs w:val="24"/>
              </w:rPr>
            </w:pPr>
          </w:p>
          <w:p w:rsidR="005D3093" w:rsidRDefault="005D3093" w:rsidP="005D3093">
            <w:pPr>
              <w:jc w:val="center"/>
              <w:rPr>
                <w:sz w:val="24"/>
                <w:szCs w:val="24"/>
              </w:rPr>
            </w:pPr>
          </w:p>
          <w:p w:rsidR="005D3093" w:rsidRDefault="005D3093" w:rsidP="005D3093">
            <w:pPr>
              <w:jc w:val="center"/>
              <w:rPr>
                <w:sz w:val="24"/>
                <w:szCs w:val="24"/>
              </w:rPr>
            </w:pPr>
          </w:p>
          <w:p w:rsidR="005D3093" w:rsidRDefault="005D3093" w:rsidP="005D3093">
            <w:pPr>
              <w:jc w:val="center"/>
              <w:rPr>
                <w:sz w:val="24"/>
                <w:szCs w:val="24"/>
              </w:rPr>
            </w:pPr>
          </w:p>
          <w:p w:rsidR="005D3093" w:rsidRDefault="005D3093" w:rsidP="005D3093">
            <w:pPr>
              <w:jc w:val="center"/>
              <w:rPr>
                <w:sz w:val="24"/>
                <w:szCs w:val="24"/>
              </w:rPr>
            </w:pPr>
          </w:p>
          <w:p w:rsidR="005D3093" w:rsidRDefault="005D3093" w:rsidP="005D30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3093" w:rsidTr="0064114B">
        <w:tc>
          <w:tcPr>
            <w:tcW w:w="853" w:type="dxa"/>
            <w:vAlign w:val="center"/>
          </w:tcPr>
          <w:p w:rsidR="005D3093" w:rsidRDefault="005D3093" w:rsidP="005D3093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0" w:type="dxa"/>
          </w:tcPr>
          <w:p w:rsidR="005D3093" w:rsidRDefault="005D3093" w:rsidP="005D3093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Требования к поставке </w:t>
            </w:r>
            <w:r>
              <w:rPr>
                <w:b/>
                <w:iCs/>
                <w:sz w:val="24"/>
                <w:szCs w:val="24"/>
              </w:rPr>
              <w:t>аналогичного оборудования</w:t>
            </w:r>
          </w:p>
        </w:tc>
        <w:tc>
          <w:tcPr>
            <w:tcW w:w="3544" w:type="dxa"/>
          </w:tcPr>
          <w:p w:rsidR="005D3093" w:rsidRDefault="005D3093" w:rsidP="005D3093">
            <w:pPr>
              <w:rPr>
                <w:sz w:val="24"/>
              </w:rPr>
            </w:pPr>
            <w:r>
              <w:rPr>
                <w:iCs/>
                <w:sz w:val="24"/>
                <w:szCs w:val="24"/>
              </w:rPr>
              <w:t xml:space="preserve">Поставка аналогичного оборудования допускается с учетом  характеристик не </w:t>
            </w:r>
            <w:proofErr w:type="gramStart"/>
            <w:r>
              <w:rPr>
                <w:iCs/>
                <w:sz w:val="24"/>
                <w:szCs w:val="24"/>
              </w:rPr>
              <w:t>ниже указанных</w:t>
            </w:r>
            <w:proofErr w:type="gramEnd"/>
            <w:r>
              <w:rPr>
                <w:iCs/>
                <w:sz w:val="24"/>
                <w:szCs w:val="24"/>
              </w:rPr>
              <w:t xml:space="preserve"> в ТТ.</w:t>
            </w:r>
          </w:p>
        </w:tc>
        <w:tc>
          <w:tcPr>
            <w:tcW w:w="2410" w:type="dxa"/>
          </w:tcPr>
          <w:p w:rsidR="005D3093" w:rsidRDefault="005D3093" w:rsidP="005D309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11" w:type="dxa"/>
          </w:tcPr>
          <w:p w:rsidR="005D3093" w:rsidRDefault="005D3093" w:rsidP="005D3093">
            <w:pPr>
              <w:pStyle w:val="affff"/>
              <w:keepNext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5D3093" w:rsidRDefault="005D3093" w:rsidP="005D3093">
            <w:pPr>
              <w:jc w:val="center"/>
              <w:rPr>
                <w:sz w:val="24"/>
                <w:szCs w:val="24"/>
              </w:rPr>
            </w:pPr>
          </w:p>
        </w:tc>
      </w:tr>
      <w:tr w:rsidR="005D3093" w:rsidTr="0064114B">
        <w:tc>
          <w:tcPr>
            <w:tcW w:w="853" w:type="dxa"/>
            <w:vAlign w:val="center"/>
          </w:tcPr>
          <w:p w:rsidR="005D3093" w:rsidRDefault="005D3093" w:rsidP="005D3093">
            <w:pPr>
              <w:pStyle w:val="aff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944" w:type="dxa"/>
            <w:gridSpan w:val="2"/>
            <w:vAlign w:val="center"/>
          </w:tcPr>
          <w:p w:rsidR="005D3093" w:rsidRDefault="005D3093" w:rsidP="005D3093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:rsidR="005D3093" w:rsidRDefault="005D3093" w:rsidP="005D3093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D3093" w:rsidRDefault="005D3093" w:rsidP="005D3093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-//-</w:t>
            </w:r>
          </w:p>
        </w:tc>
        <w:tc>
          <w:tcPr>
            <w:tcW w:w="2411" w:type="dxa"/>
          </w:tcPr>
          <w:p w:rsidR="005D3093" w:rsidRDefault="005D3093" w:rsidP="005D3093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1" w:type="dxa"/>
          </w:tcPr>
          <w:p w:rsidR="005D3093" w:rsidRDefault="005D3093" w:rsidP="005D3093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D3093" w:rsidTr="0064114B">
        <w:tc>
          <w:tcPr>
            <w:tcW w:w="853" w:type="dxa"/>
            <w:vAlign w:val="center"/>
          </w:tcPr>
          <w:p w:rsidR="005D3093" w:rsidRDefault="005D3093" w:rsidP="005D3093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0" w:type="dxa"/>
          </w:tcPr>
          <w:p w:rsidR="005D3093" w:rsidRDefault="005D3093" w:rsidP="005D3093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Срок гарантии</w:t>
            </w:r>
          </w:p>
        </w:tc>
        <w:tc>
          <w:tcPr>
            <w:tcW w:w="3544" w:type="dxa"/>
          </w:tcPr>
          <w:p w:rsidR="005D3093" w:rsidRDefault="005D3093" w:rsidP="005D3093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 соответствии с условиями договора</w:t>
            </w:r>
          </w:p>
        </w:tc>
        <w:tc>
          <w:tcPr>
            <w:tcW w:w="2410" w:type="dxa"/>
          </w:tcPr>
          <w:p w:rsidR="005D3093" w:rsidRDefault="005D3093" w:rsidP="005D3093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411" w:type="dxa"/>
          </w:tcPr>
          <w:p w:rsidR="005D3093" w:rsidRDefault="005D3093" w:rsidP="005D3093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1" w:type="dxa"/>
          </w:tcPr>
          <w:p w:rsidR="005D3093" w:rsidRDefault="005D3093" w:rsidP="005D3093">
            <w:pPr>
              <w:pStyle w:val="affff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D3093" w:rsidTr="0064114B">
        <w:tc>
          <w:tcPr>
            <w:tcW w:w="853" w:type="dxa"/>
            <w:vAlign w:val="center"/>
          </w:tcPr>
          <w:p w:rsidR="005D3093" w:rsidRDefault="005D3093" w:rsidP="005D3093">
            <w:pPr>
              <w:pStyle w:val="aff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944" w:type="dxa"/>
            <w:gridSpan w:val="2"/>
            <w:vAlign w:val="center"/>
          </w:tcPr>
          <w:p w:rsidR="005D3093" w:rsidRDefault="005D3093" w:rsidP="005D3093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10" w:type="dxa"/>
          </w:tcPr>
          <w:p w:rsidR="005D3093" w:rsidRDefault="005D3093" w:rsidP="005D309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1" w:type="dxa"/>
          </w:tcPr>
          <w:p w:rsidR="005D3093" w:rsidRDefault="005D3093" w:rsidP="005D309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1" w:type="dxa"/>
          </w:tcPr>
          <w:p w:rsidR="005D3093" w:rsidRDefault="005D3093" w:rsidP="005D309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D3093" w:rsidTr="0064114B">
        <w:tc>
          <w:tcPr>
            <w:tcW w:w="853" w:type="dxa"/>
            <w:vAlign w:val="center"/>
          </w:tcPr>
          <w:p w:rsidR="005D3093" w:rsidRDefault="005D3093" w:rsidP="005D3093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0" w:type="dxa"/>
            <w:vAlign w:val="center"/>
          </w:tcPr>
          <w:p w:rsidR="005D3093" w:rsidRDefault="005D3093" w:rsidP="005D3093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Документы, передаваемые вместе с оборудованием</w:t>
            </w:r>
          </w:p>
        </w:tc>
        <w:tc>
          <w:tcPr>
            <w:tcW w:w="3544" w:type="dxa"/>
          </w:tcPr>
          <w:p w:rsidR="005D3093" w:rsidRDefault="005D3093" w:rsidP="005D3093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Поставщик обязан передать Покупателю документы, оформленные надлежащим образом:</w:t>
            </w:r>
          </w:p>
          <w:p w:rsidR="005D3093" w:rsidRDefault="005D3093" w:rsidP="005D3093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сертификаты качества;</w:t>
            </w:r>
          </w:p>
          <w:p w:rsidR="005D3093" w:rsidRDefault="005D3093" w:rsidP="005D3093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технические паспорта;</w:t>
            </w:r>
          </w:p>
          <w:p w:rsidR="005D3093" w:rsidRDefault="005D3093" w:rsidP="005D3093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руководства по эксплуатации;</w:t>
            </w:r>
          </w:p>
          <w:p w:rsidR="005D3093" w:rsidRDefault="005D3093" w:rsidP="005D3093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упаковочные листы.</w:t>
            </w:r>
          </w:p>
        </w:tc>
        <w:tc>
          <w:tcPr>
            <w:tcW w:w="2410" w:type="dxa"/>
          </w:tcPr>
          <w:p w:rsidR="005D3093" w:rsidRDefault="005D3093" w:rsidP="005D3093">
            <w:pPr>
              <w:jc w:val="center"/>
              <w:rPr>
                <w:i/>
                <w:sz w:val="24"/>
                <w:szCs w:val="24"/>
              </w:rPr>
            </w:pPr>
          </w:p>
          <w:p w:rsidR="005D3093" w:rsidRDefault="005D3093" w:rsidP="005D3093">
            <w:pPr>
              <w:jc w:val="center"/>
              <w:rPr>
                <w:i/>
                <w:sz w:val="24"/>
                <w:szCs w:val="24"/>
              </w:rPr>
            </w:pPr>
          </w:p>
          <w:p w:rsidR="005D3093" w:rsidRDefault="005D3093" w:rsidP="005D3093">
            <w:pPr>
              <w:jc w:val="center"/>
              <w:rPr>
                <w:i/>
                <w:sz w:val="24"/>
                <w:szCs w:val="24"/>
              </w:rPr>
            </w:pPr>
          </w:p>
          <w:p w:rsidR="005D3093" w:rsidRDefault="005D3093" w:rsidP="005D3093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411" w:type="dxa"/>
          </w:tcPr>
          <w:p w:rsidR="005D3093" w:rsidRDefault="005D3093" w:rsidP="005D30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1" w:type="dxa"/>
          </w:tcPr>
          <w:p w:rsidR="005D3093" w:rsidRDefault="005D3093" w:rsidP="005D30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3093" w:rsidTr="0064114B">
        <w:tc>
          <w:tcPr>
            <w:tcW w:w="853" w:type="dxa"/>
            <w:vAlign w:val="center"/>
          </w:tcPr>
          <w:p w:rsidR="005D3093" w:rsidRDefault="005D3093" w:rsidP="005D3093">
            <w:pPr>
              <w:pStyle w:val="aff0"/>
              <w:spacing w:before="60" w:after="60"/>
              <w:ind w:left="25"/>
            </w:pPr>
            <w:r>
              <w:t>6</w:t>
            </w:r>
          </w:p>
        </w:tc>
        <w:tc>
          <w:tcPr>
            <w:tcW w:w="6944" w:type="dxa"/>
            <w:gridSpan w:val="2"/>
            <w:vAlign w:val="center"/>
          </w:tcPr>
          <w:p w:rsidR="005D3093" w:rsidRDefault="005D3093" w:rsidP="005D3093">
            <w:pPr>
              <w:rPr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  <w:tc>
          <w:tcPr>
            <w:tcW w:w="2410" w:type="dxa"/>
          </w:tcPr>
          <w:p w:rsidR="005D3093" w:rsidRDefault="005D3093" w:rsidP="005D309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11" w:type="dxa"/>
          </w:tcPr>
          <w:p w:rsidR="005D3093" w:rsidRDefault="005D3093" w:rsidP="005D30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</w:tcPr>
          <w:p w:rsidR="005D3093" w:rsidRDefault="005D3093" w:rsidP="005D3093">
            <w:pPr>
              <w:jc w:val="center"/>
              <w:rPr>
                <w:sz w:val="24"/>
                <w:szCs w:val="24"/>
              </w:rPr>
            </w:pPr>
          </w:p>
        </w:tc>
      </w:tr>
      <w:tr w:rsidR="005D3093" w:rsidTr="0064114B">
        <w:tc>
          <w:tcPr>
            <w:tcW w:w="853" w:type="dxa"/>
            <w:vAlign w:val="center"/>
          </w:tcPr>
          <w:p w:rsidR="005D3093" w:rsidRDefault="005D3093" w:rsidP="005D3093">
            <w:pPr>
              <w:pStyle w:val="aff0"/>
              <w:spacing w:before="60" w:after="60"/>
              <w:ind w:left="25"/>
            </w:pPr>
            <w:r>
              <w:t>6.1</w:t>
            </w:r>
          </w:p>
        </w:tc>
        <w:tc>
          <w:tcPr>
            <w:tcW w:w="3400" w:type="dxa"/>
            <w:vAlign w:val="center"/>
          </w:tcPr>
          <w:p w:rsidR="005D3093" w:rsidRDefault="005D3093" w:rsidP="005D3093">
            <w:pPr>
              <w:widowControl w:val="0"/>
              <w:shd w:val="clear" w:color="auto" w:fill="FFFFFF"/>
              <w:tabs>
                <w:tab w:val="left" w:pos="567"/>
              </w:tabs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Цена Договора включает в себя прибыль Поставщика, а также все расходы и затраты Поставщика </w:t>
            </w:r>
            <w:proofErr w:type="gramStart"/>
            <w:r>
              <w:rPr>
                <w:bCs/>
                <w:sz w:val="24"/>
                <w:szCs w:val="24"/>
              </w:rPr>
              <w:t>на</w:t>
            </w:r>
            <w:proofErr w:type="gramEnd"/>
            <w:r>
              <w:rPr>
                <w:bCs/>
                <w:sz w:val="24"/>
                <w:szCs w:val="24"/>
              </w:rPr>
              <w:t>:</w:t>
            </w:r>
          </w:p>
          <w:p w:rsidR="005D3093" w:rsidRDefault="005D3093" w:rsidP="005D3093">
            <w:pPr>
              <w:widowControl w:val="0"/>
              <w:shd w:val="clear" w:color="auto" w:fill="FFFFFF"/>
              <w:tabs>
                <w:tab w:val="left" w:pos="720"/>
                <w:tab w:val="left" w:pos="1283"/>
                <w:tab w:val="left" w:pos="1418"/>
              </w:tabs>
              <w:ind w:left="13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производство и / или приобретение Товара;</w:t>
            </w:r>
          </w:p>
          <w:p w:rsidR="005D3093" w:rsidRDefault="005D3093" w:rsidP="005D3093">
            <w:pPr>
              <w:widowControl w:val="0"/>
              <w:shd w:val="clear" w:color="auto" w:fill="FFFFFF"/>
              <w:tabs>
                <w:tab w:val="left" w:pos="720"/>
                <w:tab w:val="left" w:pos="1283"/>
                <w:tab w:val="left" w:pos="1418"/>
              </w:tabs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транспортировку Товара до Места поставки, погрузку, разгрузку, стоимость тары и упаковки, лицензий, необходимых для использования Товара;</w:t>
            </w:r>
          </w:p>
          <w:p w:rsidR="005D3093" w:rsidRDefault="005D3093" w:rsidP="005D3093">
            <w:pPr>
              <w:tabs>
                <w:tab w:val="left" w:pos="1283"/>
              </w:tabs>
              <w:ind w:left="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все прочие затраты и расходы Поставщика, связанные с поставкой Товара и исполнением иных обязательств по Договору, а также все непредвиденные расходы, которые могут возникнуть у Поставщика в течение срока действия </w:t>
            </w:r>
            <w:r>
              <w:rPr>
                <w:bCs/>
                <w:sz w:val="24"/>
                <w:szCs w:val="24"/>
              </w:rPr>
              <w:lastRenderedPageBreak/>
              <w:t>Договора</w:t>
            </w:r>
          </w:p>
        </w:tc>
        <w:tc>
          <w:tcPr>
            <w:tcW w:w="3544" w:type="dxa"/>
            <w:vAlign w:val="center"/>
          </w:tcPr>
          <w:p w:rsidR="005D3093" w:rsidRDefault="005D3093" w:rsidP="005D3093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lastRenderedPageBreak/>
              <w:t>В соответствии с условиями договора</w:t>
            </w:r>
          </w:p>
        </w:tc>
        <w:tc>
          <w:tcPr>
            <w:tcW w:w="2410" w:type="dxa"/>
          </w:tcPr>
          <w:p w:rsidR="005D3093" w:rsidRDefault="005D3093" w:rsidP="005D3093">
            <w:pPr>
              <w:jc w:val="center"/>
              <w:rPr>
                <w:i/>
                <w:sz w:val="24"/>
                <w:szCs w:val="24"/>
              </w:rPr>
            </w:pPr>
          </w:p>
          <w:p w:rsidR="005D3093" w:rsidRDefault="005D3093" w:rsidP="005D3093">
            <w:pPr>
              <w:jc w:val="center"/>
              <w:rPr>
                <w:i/>
                <w:sz w:val="24"/>
                <w:szCs w:val="24"/>
              </w:rPr>
            </w:pPr>
          </w:p>
          <w:p w:rsidR="005D3093" w:rsidRDefault="005D3093" w:rsidP="005D3093">
            <w:pPr>
              <w:jc w:val="center"/>
              <w:rPr>
                <w:i/>
                <w:sz w:val="24"/>
                <w:szCs w:val="24"/>
              </w:rPr>
            </w:pPr>
          </w:p>
          <w:p w:rsidR="005D3093" w:rsidRDefault="005D3093" w:rsidP="005D3093">
            <w:pPr>
              <w:jc w:val="center"/>
              <w:rPr>
                <w:i/>
                <w:sz w:val="24"/>
                <w:szCs w:val="24"/>
              </w:rPr>
            </w:pPr>
          </w:p>
          <w:p w:rsidR="005D3093" w:rsidRDefault="005D3093" w:rsidP="005D3093">
            <w:pPr>
              <w:jc w:val="center"/>
              <w:rPr>
                <w:i/>
                <w:sz w:val="24"/>
                <w:szCs w:val="24"/>
              </w:rPr>
            </w:pPr>
          </w:p>
          <w:p w:rsidR="005D3093" w:rsidRDefault="005D3093" w:rsidP="005D3093">
            <w:pPr>
              <w:jc w:val="center"/>
              <w:rPr>
                <w:i/>
                <w:sz w:val="24"/>
                <w:szCs w:val="24"/>
              </w:rPr>
            </w:pPr>
          </w:p>
          <w:p w:rsidR="005D3093" w:rsidRDefault="005D3093" w:rsidP="005D3093">
            <w:pPr>
              <w:jc w:val="center"/>
              <w:rPr>
                <w:i/>
                <w:sz w:val="24"/>
                <w:szCs w:val="24"/>
              </w:rPr>
            </w:pPr>
          </w:p>
          <w:p w:rsidR="005D3093" w:rsidRDefault="005D3093" w:rsidP="005D3093">
            <w:pPr>
              <w:jc w:val="center"/>
              <w:rPr>
                <w:i/>
                <w:sz w:val="24"/>
                <w:szCs w:val="24"/>
              </w:rPr>
            </w:pPr>
          </w:p>
          <w:p w:rsidR="005D3093" w:rsidRDefault="005D3093" w:rsidP="005D3093">
            <w:pPr>
              <w:jc w:val="center"/>
              <w:rPr>
                <w:i/>
                <w:sz w:val="24"/>
                <w:szCs w:val="24"/>
              </w:rPr>
            </w:pPr>
          </w:p>
          <w:p w:rsidR="005D3093" w:rsidRDefault="005D3093" w:rsidP="005D3093">
            <w:pPr>
              <w:jc w:val="center"/>
              <w:rPr>
                <w:i/>
                <w:sz w:val="24"/>
                <w:szCs w:val="24"/>
              </w:rPr>
            </w:pPr>
          </w:p>
          <w:p w:rsidR="005D3093" w:rsidRDefault="005D3093" w:rsidP="005D309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411" w:type="dxa"/>
          </w:tcPr>
          <w:p w:rsidR="005D3093" w:rsidRDefault="005D3093" w:rsidP="005D30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</w:tcPr>
          <w:p w:rsidR="005D3093" w:rsidRDefault="005D3093" w:rsidP="005D3093">
            <w:pPr>
              <w:jc w:val="center"/>
              <w:rPr>
                <w:sz w:val="24"/>
                <w:szCs w:val="24"/>
              </w:rPr>
            </w:pPr>
          </w:p>
        </w:tc>
      </w:tr>
    </w:tbl>
    <w:p w:rsidR="00A9410F" w:rsidRDefault="00A9410F">
      <w:pPr>
        <w:rPr>
          <w:b/>
          <w:i/>
          <w:sz w:val="24"/>
          <w:szCs w:val="24"/>
        </w:rPr>
      </w:pPr>
    </w:p>
    <w:sectPr w:rsidR="00A9410F" w:rsidSect="000B67D9">
      <w:headerReference w:type="default" r:id="rId10"/>
      <w:headerReference w:type="first" r:id="rId11"/>
      <w:pgSz w:w="16838" w:h="11906" w:orient="landscape"/>
      <w:pgMar w:top="851" w:right="1134" w:bottom="851" w:left="992" w:header="680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844" w:rsidRDefault="004B6844">
      <w:r>
        <w:separator/>
      </w:r>
    </w:p>
  </w:endnote>
  <w:endnote w:type="continuationSeparator" w:id="0">
    <w:p w:rsidR="004B6844" w:rsidRDefault="004B6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 (Заголовки)">
    <w:altName w:val="Calibri Light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844" w:rsidRDefault="004B6844">
      <w:r>
        <w:separator/>
      </w:r>
    </w:p>
  </w:footnote>
  <w:footnote w:type="continuationSeparator" w:id="0">
    <w:p w:rsidR="004B6844" w:rsidRDefault="004B68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03D" w:rsidRDefault="000B67D9">
    <w:pPr>
      <w:pStyle w:val="aff5"/>
    </w:pPr>
    <w:r>
      <w:rPr>
        <w:noProof/>
      </w:rPr>
      <w:pict>
        <v:rect id="Врезка1" o:spid="_x0000_s2049" style="position:absolute;margin-left:0;margin-top:.05pt;width:1.15pt;height:1.15pt;z-index:-25165875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<v:textbox style="mso-fit-shape-to-text:t" inset="0,0,0,0">
            <w:txbxContent>
              <w:p w:rsidR="002A603D" w:rsidRDefault="000B67D9">
                <w:pPr>
                  <w:pStyle w:val="aff5"/>
                  <w:rPr>
                    <w:rStyle w:val="a9"/>
                  </w:rPr>
                </w:pPr>
                <w:r>
                  <w:rPr>
                    <w:rStyle w:val="a9"/>
                  </w:rPr>
                  <w:fldChar w:fldCharType="begin"/>
                </w:r>
                <w:r w:rsidR="002A603D">
                  <w:rPr>
                    <w:rStyle w:val="a9"/>
                  </w:rPr>
                  <w:instrText xml:space="preserve"> PAGE </w:instrText>
                </w:r>
                <w:r>
                  <w:rPr>
                    <w:rStyle w:val="a9"/>
                  </w:rPr>
                  <w:fldChar w:fldCharType="separate"/>
                </w:r>
                <w:r w:rsidR="002A603D">
                  <w:rPr>
                    <w:rStyle w:val="a9"/>
                  </w:rPr>
                  <w:t>0</w:t>
                </w:r>
                <w:r>
                  <w:rPr>
                    <w:rStyle w:val="a9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03D" w:rsidRDefault="000B67D9">
    <w:pPr>
      <w:pStyle w:val="aff5"/>
      <w:jc w:val="center"/>
    </w:pPr>
    <w:r>
      <w:fldChar w:fldCharType="begin"/>
    </w:r>
    <w:r w:rsidR="002A603D">
      <w:instrText xml:space="preserve"> PAGE </w:instrText>
    </w:r>
    <w:r>
      <w:fldChar w:fldCharType="separate"/>
    </w:r>
    <w:r w:rsidR="00AD07C9">
      <w:rPr>
        <w:noProof/>
      </w:rPr>
      <w:t>2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03D" w:rsidRDefault="000B67D9">
    <w:pPr>
      <w:pStyle w:val="aff5"/>
      <w:jc w:val="center"/>
    </w:pPr>
    <w:r>
      <w:fldChar w:fldCharType="begin"/>
    </w:r>
    <w:r w:rsidR="002A603D">
      <w:instrText xml:space="preserve"> PAGE </w:instrText>
    </w:r>
    <w:r>
      <w:fldChar w:fldCharType="separate"/>
    </w:r>
    <w:r w:rsidR="00AD07C9">
      <w:rPr>
        <w:noProof/>
      </w:rPr>
      <w:t>7</w:t>
    </w:r>
    <w: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03D" w:rsidRDefault="002A603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78F0"/>
    <w:multiLevelType w:val="hybridMultilevel"/>
    <w:tmpl w:val="B694E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C2827"/>
    <w:multiLevelType w:val="multilevel"/>
    <w:tmpl w:val="3D96F7B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">
    <w:nsid w:val="1ED44F8C"/>
    <w:multiLevelType w:val="multilevel"/>
    <w:tmpl w:val="FF421618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nsid w:val="20452C73"/>
    <w:multiLevelType w:val="multilevel"/>
    <w:tmpl w:val="ECFC24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9C070C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2A0E126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575E686E"/>
    <w:multiLevelType w:val="multilevel"/>
    <w:tmpl w:val="06B0FA8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7">
    <w:nsid w:val="634B0169"/>
    <w:multiLevelType w:val="multilevel"/>
    <w:tmpl w:val="7584CD9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6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692C0F80"/>
    <w:multiLevelType w:val="multilevel"/>
    <w:tmpl w:val="8E42E808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">
    <w:nsid w:val="79516DD9"/>
    <w:multiLevelType w:val="multilevel"/>
    <w:tmpl w:val="DEA4E206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7E3D2EE4"/>
    <w:multiLevelType w:val="multilevel"/>
    <w:tmpl w:val="444EE8C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49"/>
        </w:tabs>
        <w:ind w:left="1141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4"/>
  </w:num>
  <w:num w:numId="9">
    <w:abstractNumId w:val="7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9410F"/>
    <w:rsid w:val="00045CCF"/>
    <w:rsid w:val="000A33F9"/>
    <w:rsid w:val="000B67D9"/>
    <w:rsid w:val="00103F9A"/>
    <w:rsid w:val="001234A8"/>
    <w:rsid w:val="00167D9A"/>
    <w:rsid w:val="00245804"/>
    <w:rsid w:val="0029444E"/>
    <w:rsid w:val="002A603D"/>
    <w:rsid w:val="002F7DA5"/>
    <w:rsid w:val="00390ACE"/>
    <w:rsid w:val="003C3F22"/>
    <w:rsid w:val="003E318B"/>
    <w:rsid w:val="0041375E"/>
    <w:rsid w:val="00446245"/>
    <w:rsid w:val="004B6844"/>
    <w:rsid w:val="004F1DE0"/>
    <w:rsid w:val="005D3093"/>
    <w:rsid w:val="0064114B"/>
    <w:rsid w:val="00655F56"/>
    <w:rsid w:val="00717873"/>
    <w:rsid w:val="00876D5C"/>
    <w:rsid w:val="008A75C0"/>
    <w:rsid w:val="008C76B8"/>
    <w:rsid w:val="00960FAA"/>
    <w:rsid w:val="00A37807"/>
    <w:rsid w:val="00A52463"/>
    <w:rsid w:val="00A552A1"/>
    <w:rsid w:val="00A62786"/>
    <w:rsid w:val="00A9410F"/>
    <w:rsid w:val="00AB0EA7"/>
    <w:rsid w:val="00AD07C9"/>
    <w:rsid w:val="00B664FF"/>
    <w:rsid w:val="00CB3BC0"/>
    <w:rsid w:val="00D5647E"/>
    <w:rsid w:val="00D62E31"/>
    <w:rsid w:val="00DB601F"/>
    <w:rsid w:val="00DF2F98"/>
    <w:rsid w:val="00DF4B17"/>
    <w:rsid w:val="00E11198"/>
    <w:rsid w:val="00EC4D51"/>
    <w:rsid w:val="00EF0269"/>
    <w:rsid w:val="00FC5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B06D1C"/>
    <w:rPr>
      <w:sz w:val="28"/>
      <w:szCs w:val="28"/>
    </w:rPr>
  </w:style>
  <w:style w:type="paragraph" w:styleId="10">
    <w:name w:val="heading 1"/>
    <w:basedOn w:val="32"/>
    <w:next w:val="a3"/>
    <w:link w:val="11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sid w:val="000B67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</w:rPr>
  </w:style>
  <w:style w:type="character" w:customStyle="1" w:styleId="11">
    <w:name w:val="Заголовок 1 Знак"/>
    <w:link w:val="10"/>
    <w:qFormat/>
    <w:rsid w:val="00353A27"/>
    <w:rPr>
      <w:rFonts w:eastAsia="Calibri"/>
      <w:b/>
      <w:sz w:val="28"/>
      <w:szCs w:val="28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2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aliases w:val="Table-Normal Знак,RSHB_Table-Normal Знак,Заголовок_3 Знак,Подпись рисун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sid w:val="000B67D9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4">
    <w:name w:val="УРОВЕНЬ_1. Знак"/>
    <w:link w:val="15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28">
    <w:name w:val="_Нум 2 Знак"/>
    <w:basedOn w:val="a4"/>
    <w:link w:val="29"/>
    <w:qFormat/>
    <w:rsid w:val="007212D6"/>
    <w:rPr>
      <w:rFonts w:ascii="Calibri" w:hAnsi="Calibri"/>
      <w:sz w:val="26"/>
      <w:szCs w:val="24"/>
    </w:rPr>
  </w:style>
  <w:style w:type="character" w:customStyle="1" w:styleId="130">
    <w:name w:val="_Обычный 13 Знак"/>
    <w:basedOn w:val="a4"/>
    <w:link w:val="131"/>
    <w:qFormat/>
    <w:locked/>
    <w:rsid w:val="007212D6"/>
    <w:rPr>
      <w:rFonts w:ascii="Calibri" w:hAnsi="Calibri" w:cs="Calibri"/>
      <w:sz w:val="26"/>
      <w:szCs w:val="24"/>
    </w:rPr>
  </w:style>
  <w:style w:type="character" w:customStyle="1" w:styleId="badge">
    <w:name w:val="badge"/>
    <w:basedOn w:val="a4"/>
    <w:qFormat/>
    <w:rsid w:val="00E764E4"/>
  </w:style>
  <w:style w:type="character" w:customStyle="1" w:styleId="c-gruppedpropsprop-name">
    <w:name w:val="c-gruppedprops__prop-name"/>
    <w:basedOn w:val="a4"/>
    <w:qFormat/>
    <w:rsid w:val="000C18BB"/>
  </w:style>
  <w:style w:type="character" w:customStyle="1" w:styleId="c-gruppedpropsprop-value">
    <w:name w:val="c-gruppedprops__prop-value"/>
    <w:basedOn w:val="a4"/>
    <w:qFormat/>
    <w:rsid w:val="000C18BB"/>
  </w:style>
  <w:style w:type="paragraph" w:styleId="affc">
    <w:name w:val="Title"/>
    <w:basedOn w:val="a3"/>
    <w:next w:val="afe"/>
    <w:qFormat/>
    <w:rsid w:val="000B67D9"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d">
    <w:name w:val="List"/>
    <w:basedOn w:val="afe"/>
    <w:rsid w:val="000B67D9"/>
    <w:rPr>
      <w:rFonts w:cs="Lucida Sans"/>
    </w:rPr>
  </w:style>
  <w:style w:type="paragraph" w:styleId="affe">
    <w:name w:val="caption"/>
    <w:basedOn w:val="a3"/>
    <w:qFormat/>
    <w:rsid w:val="000B67D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f">
    <w:name w:val="index heading"/>
    <w:basedOn w:val="affc"/>
    <w:rsid w:val="000B67D9"/>
  </w:style>
  <w:style w:type="paragraph" w:customStyle="1" w:styleId="caption1">
    <w:name w:val="caption1"/>
    <w:basedOn w:val="a3"/>
    <w:qFormat/>
    <w:rsid w:val="000B67D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heading1">
    <w:name w:val="index heading1"/>
    <w:basedOn w:val="affc"/>
    <w:qFormat/>
    <w:rsid w:val="000B67D9"/>
  </w:style>
  <w:style w:type="paragraph" w:customStyle="1" w:styleId="afff0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a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d"/>
    <w:uiPriority w:val="10"/>
    <w:qFormat/>
    <w:rsid w:val="00BD4014"/>
    <w:pPr>
      <w:jc w:val="center"/>
    </w:pPr>
    <w:rPr>
      <w:szCs w:val="20"/>
    </w:rPr>
  </w:style>
  <w:style w:type="paragraph" w:customStyle="1" w:styleId="afff1">
    <w:name w:val="Колонтитул"/>
    <w:basedOn w:val="a3"/>
    <w:qFormat/>
    <w:rsid w:val="000B67D9"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2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b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c">
    <w:name w:val="Body Text 2"/>
    <w:basedOn w:val="a3"/>
    <w:qFormat/>
    <w:rsid w:val="0076353A"/>
    <w:pPr>
      <w:spacing w:after="120" w:line="480" w:lineRule="auto"/>
    </w:pPr>
  </w:style>
  <w:style w:type="paragraph" w:styleId="afff4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5">
    <w:name w:val="Раздел регламента"/>
    <w:basedOn w:val="a3"/>
    <w:qFormat/>
    <w:rsid w:val="00E228FA"/>
  </w:style>
  <w:style w:type="paragraph" w:customStyle="1" w:styleId="afff6">
    <w:name w:val="Приложение к регламенту"/>
    <w:basedOn w:val="a3"/>
    <w:qFormat/>
    <w:rsid w:val="00E228FA"/>
    <w:pPr>
      <w:jc w:val="right"/>
    </w:pPr>
  </w:style>
  <w:style w:type="paragraph" w:styleId="2d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7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8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9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a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0">
    <w:name w:val="List Paragraph"/>
    <w:aliases w:val="Table-Normal,RSHB_Table-Normal,Заголовок_3,Подпись рисунка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paragraph" w:styleId="afffb">
    <w:name w:val="TOC Heading"/>
    <w:basedOn w:val="10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</w:rPr>
  </w:style>
  <w:style w:type="paragraph" w:customStyle="1" w:styleId="afffc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d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e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paragraph" w:customStyle="1" w:styleId="affff0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0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customStyle="1" w:styleId="affff1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2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f0"/>
    <w:link w:val="14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">
    <w:name w:val="_Нум 1"/>
    <w:basedOn w:val="a3"/>
    <w:qFormat/>
    <w:rsid w:val="007212D6"/>
    <w:pPr>
      <w:numPr>
        <w:numId w:val="9"/>
      </w:numPr>
      <w:spacing w:before="120" w:line="276" w:lineRule="auto"/>
      <w:jc w:val="both"/>
    </w:pPr>
    <w:rPr>
      <w:rFonts w:ascii="Calibri" w:hAnsi="Calibri"/>
      <w:b/>
      <w:sz w:val="26"/>
      <w:szCs w:val="24"/>
    </w:rPr>
  </w:style>
  <w:style w:type="paragraph" w:customStyle="1" w:styleId="29">
    <w:name w:val="_Нум 2"/>
    <w:basedOn w:val="1"/>
    <w:link w:val="28"/>
    <w:qFormat/>
    <w:rsid w:val="007212D6"/>
    <w:pPr>
      <w:spacing w:before="0"/>
      <w:ind w:left="0" w:firstLine="851"/>
    </w:pPr>
    <w:rPr>
      <w:b w:val="0"/>
    </w:rPr>
  </w:style>
  <w:style w:type="paragraph" w:customStyle="1" w:styleId="131">
    <w:name w:val="_Обычный 13"/>
    <w:basedOn w:val="a3"/>
    <w:link w:val="130"/>
    <w:qFormat/>
    <w:rsid w:val="007212D6"/>
    <w:pPr>
      <w:ind w:firstLine="851"/>
      <w:contextualSpacing/>
      <w:jc w:val="both"/>
    </w:pPr>
    <w:rPr>
      <w:rFonts w:ascii="Calibri" w:hAnsi="Calibri" w:cs="Calibri"/>
      <w:sz w:val="26"/>
      <w:szCs w:val="24"/>
    </w:rPr>
  </w:style>
  <w:style w:type="paragraph" w:customStyle="1" w:styleId="132">
    <w:name w:val="_Обычный 13+"/>
    <w:basedOn w:val="a3"/>
    <w:qFormat/>
    <w:rsid w:val="00642608"/>
    <w:pPr>
      <w:spacing w:line="288" w:lineRule="auto"/>
      <w:ind w:firstLine="851"/>
      <w:contextualSpacing/>
      <w:jc w:val="both"/>
    </w:pPr>
    <w:rPr>
      <w:rFonts w:ascii="Calibri" w:hAnsi="Calibri"/>
      <w:sz w:val="26"/>
      <w:szCs w:val="24"/>
    </w:rPr>
  </w:style>
  <w:style w:type="paragraph" w:customStyle="1" w:styleId="affff3">
    <w:name w:val="Содержимое врезки"/>
    <w:basedOn w:val="a3"/>
    <w:qFormat/>
    <w:rsid w:val="000B67D9"/>
  </w:style>
  <w:style w:type="paragraph" w:customStyle="1" w:styleId="affff4">
    <w:name w:val="Содержимое таблицы"/>
    <w:basedOn w:val="a3"/>
    <w:qFormat/>
    <w:rsid w:val="000B67D9"/>
    <w:pPr>
      <w:widowControl w:val="0"/>
      <w:suppressLineNumbers/>
    </w:pPr>
  </w:style>
  <w:style w:type="paragraph" w:customStyle="1" w:styleId="affff5">
    <w:name w:val="Заголовок таблицы"/>
    <w:basedOn w:val="affff4"/>
    <w:qFormat/>
    <w:rsid w:val="000B67D9"/>
    <w:pPr>
      <w:jc w:val="center"/>
    </w:pPr>
    <w:rPr>
      <w:b/>
      <w:bCs/>
    </w:rPr>
  </w:style>
  <w:style w:type="numbering" w:customStyle="1" w:styleId="1c">
    <w:name w:val="Стиль1"/>
    <w:uiPriority w:val="99"/>
    <w:qFormat/>
    <w:rsid w:val="00F001E4"/>
  </w:style>
  <w:style w:type="numbering" w:customStyle="1" w:styleId="2f">
    <w:name w:val="Стиль2"/>
    <w:uiPriority w:val="99"/>
    <w:qFormat/>
    <w:rsid w:val="006629C9"/>
  </w:style>
  <w:style w:type="table" w:styleId="affff6">
    <w:name w:val="Table Grid"/>
    <w:basedOn w:val="a5"/>
    <w:uiPriority w:val="39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8155">
          <w:marLeft w:val="9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2741E-A230-4ECA-9C27-D0CF8B10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10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gorbachev_ar</cp:lastModifiedBy>
  <cp:revision>16</cp:revision>
  <cp:lastPrinted>2024-10-09T12:09:00Z</cp:lastPrinted>
  <dcterms:created xsi:type="dcterms:W3CDTF">2024-10-09T06:07:00Z</dcterms:created>
  <dcterms:modified xsi:type="dcterms:W3CDTF">2025-12-10T12:02:00Z</dcterms:modified>
  <dc:language>ru-RU</dc:language>
</cp:coreProperties>
</file>