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Default="00614684" w:rsidP="00614684">
      <w:pPr>
        <w:spacing w:after="0" w:line="240" w:lineRule="auto"/>
        <w:ind w:left="2123" w:firstLine="2839"/>
        <w:contextualSpacing/>
        <w:jc w:val="right"/>
        <w:rPr>
          <w:rFonts w:ascii="Times New Roman" w:hAnsi="Times New Roman"/>
        </w:rPr>
      </w:pPr>
      <w:bookmarkStart w:id="0" w:name="_Hlk160381521"/>
    </w:p>
    <w:p w14:paraId="52CB9912" w14:textId="77777777" w:rsidR="0086182E" w:rsidRPr="00637A47" w:rsidRDefault="0086182E" w:rsidP="0086182E">
      <w:pPr>
        <w:spacing w:after="0" w:line="240" w:lineRule="auto"/>
        <w:ind w:left="2123" w:firstLine="2839"/>
        <w:contextualSpacing/>
        <w:jc w:val="right"/>
        <w:rPr>
          <w:rFonts w:ascii="Times New Roman" w:hAnsi="Times New Roman"/>
          <w:b/>
          <w:sz w:val="24"/>
          <w:szCs w:val="24"/>
        </w:rPr>
      </w:pPr>
      <w:r w:rsidRPr="00637A47">
        <w:rPr>
          <w:rFonts w:ascii="Times New Roman" w:hAnsi="Times New Roman"/>
          <w:sz w:val="24"/>
          <w:szCs w:val="24"/>
        </w:rPr>
        <w:t>УТВЕРЖДАЮ</w:t>
      </w:r>
      <w:r w:rsidRPr="00637A47">
        <w:rPr>
          <w:rFonts w:ascii="Times New Roman" w:hAnsi="Times New Roman"/>
          <w:b/>
          <w:sz w:val="24"/>
          <w:szCs w:val="24"/>
        </w:rPr>
        <w:t xml:space="preserve">                                                                                                   </w:t>
      </w:r>
    </w:p>
    <w:p w14:paraId="004244B3" w14:textId="77777777" w:rsidR="001F774D" w:rsidRPr="00637A47" w:rsidRDefault="001F774D" w:rsidP="001F774D">
      <w:pPr>
        <w:spacing w:after="0" w:line="240" w:lineRule="auto"/>
        <w:jc w:val="right"/>
        <w:rPr>
          <w:rFonts w:ascii="Times New Roman" w:eastAsia="Times New Roman" w:hAnsi="Times New Roman"/>
          <w:bCs/>
          <w:sz w:val="24"/>
          <w:szCs w:val="24"/>
        </w:rPr>
      </w:pPr>
      <w:r w:rsidRPr="00637A47">
        <w:rPr>
          <w:rFonts w:ascii="Times New Roman" w:hAnsi="Times New Roman"/>
          <w:sz w:val="24"/>
          <w:szCs w:val="24"/>
        </w:rPr>
        <w:t xml:space="preserve">                                                                                           Исполняющий обязанности заместителя генерального директора по строительству </w:t>
      </w:r>
      <w:r w:rsidRPr="00637A47">
        <w:rPr>
          <w:rFonts w:ascii="Times New Roman" w:hAnsi="Times New Roman"/>
          <w:sz w:val="24"/>
          <w:szCs w:val="24"/>
        </w:rPr>
        <w:br/>
        <w:t>АО «Метрострой Северной Столицы»</w:t>
      </w:r>
    </w:p>
    <w:p w14:paraId="0E4FE3E8" w14:textId="77777777" w:rsidR="001F774D" w:rsidRPr="00637A47" w:rsidRDefault="001F774D" w:rsidP="001F774D">
      <w:pPr>
        <w:spacing w:after="0" w:line="240" w:lineRule="auto"/>
        <w:jc w:val="right"/>
        <w:rPr>
          <w:rFonts w:ascii="Times New Roman" w:hAnsi="Times New Roman"/>
          <w:sz w:val="24"/>
          <w:szCs w:val="24"/>
        </w:rPr>
      </w:pPr>
      <w:r w:rsidRPr="00637A47">
        <w:rPr>
          <w:rFonts w:ascii="Times New Roman" w:hAnsi="Times New Roman"/>
          <w:sz w:val="24"/>
          <w:szCs w:val="24"/>
        </w:rPr>
        <w:t xml:space="preserve">_____________________ Г.Д. Андреев </w:t>
      </w:r>
    </w:p>
    <w:p w14:paraId="55FC15B5" w14:textId="578424B3" w:rsidR="0086182E" w:rsidRPr="00637A47" w:rsidRDefault="0086182E" w:rsidP="001F774D">
      <w:pPr>
        <w:spacing w:after="0" w:line="240" w:lineRule="auto"/>
        <w:jc w:val="right"/>
        <w:rPr>
          <w:rFonts w:ascii="Times New Roman" w:hAnsi="Times New Roman"/>
          <w:b/>
          <w:sz w:val="24"/>
          <w:szCs w:val="24"/>
        </w:rPr>
      </w:pPr>
      <w:r w:rsidRPr="00637A47">
        <w:rPr>
          <w:rFonts w:ascii="Times New Roman" w:hAnsi="Times New Roman"/>
          <w:sz w:val="24"/>
          <w:szCs w:val="24"/>
        </w:rPr>
        <w:t>«</w:t>
      </w:r>
      <w:r w:rsidR="001B5A49" w:rsidRPr="001B5A49">
        <w:rPr>
          <w:rFonts w:ascii="Times New Roman" w:hAnsi="Times New Roman"/>
          <w:sz w:val="24"/>
          <w:szCs w:val="24"/>
        </w:rPr>
        <w:t>03</w:t>
      </w:r>
      <w:r w:rsidRPr="00637A47">
        <w:rPr>
          <w:rFonts w:ascii="Times New Roman" w:hAnsi="Times New Roman"/>
          <w:sz w:val="24"/>
          <w:szCs w:val="24"/>
        </w:rPr>
        <w:t xml:space="preserve">» </w:t>
      </w:r>
      <w:r w:rsidR="001B5A49">
        <w:rPr>
          <w:rFonts w:ascii="Times New Roman" w:hAnsi="Times New Roman"/>
          <w:sz w:val="24"/>
          <w:szCs w:val="24"/>
        </w:rPr>
        <w:t>апреля</w:t>
      </w:r>
      <w:r w:rsidRPr="00637A47">
        <w:rPr>
          <w:rFonts w:ascii="Times New Roman" w:hAnsi="Times New Roman"/>
          <w:sz w:val="24"/>
          <w:szCs w:val="24"/>
        </w:rPr>
        <w:t xml:space="preserve"> 202</w:t>
      </w:r>
      <w:r w:rsidR="00473759" w:rsidRPr="00637A47">
        <w:rPr>
          <w:rFonts w:ascii="Times New Roman" w:hAnsi="Times New Roman"/>
          <w:sz w:val="24"/>
          <w:szCs w:val="24"/>
        </w:rPr>
        <w:t>6</w:t>
      </w:r>
      <w:r w:rsidRPr="00637A47">
        <w:rPr>
          <w:rFonts w:ascii="Times New Roman" w:hAnsi="Times New Roman"/>
          <w:sz w:val="24"/>
          <w:szCs w:val="24"/>
        </w:rPr>
        <w:t xml:space="preserve"> г.</w:t>
      </w:r>
    </w:p>
    <w:p w14:paraId="05647E48" w14:textId="7B4D455A" w:rsidR="00796A38" w:rsidRPr="00637A47" w:rsidRDefault="00796A38" w:rsidP="00614684">
      <w:pPr>
        <w:spacing w:after="0" w:line="240" w:lineRule="auto"/>
        <w:contextualSpacing/>
        <w:jc w:val="center"/>
        <w:rPr>
          <w:rFonts w:ascii="Times New Roman" w:hAnsi="Times New Roman"/>
          <w:b/>
          <w:sz w:val="20"/>
          <w:szCs w:val="20"/>
        </w:rPr>
      </w:pPr>
      <w:bookmarkStart w:id="1" w:name="_Hlk99369493"/>
      <w:bookmarkStart w:id="2" w:name="_Hlk142912189"/>
    </w:p>
    <w:p w14:paraId="6026DD08" w14:textId="4DFA5DFD" w:rsidR="00796A38" w:rsidRDefault="00796A38" w:rsidP="00614684">
      <w:pPr>
        <w:spacing w:after="0" w:line="240" w:lineRule="auto"/>
        <w:contextualSpacing/>
        <w:jc w:val="center"/>
        <w:rPr>
          <w:rFonts w:ascii="Times New Roman" w:hAnsi="Times New Roman"/>
          <w:b/>
          <w:sz w:val="20"/>
          <w:szCs w:val="20"/>
        </w:rPr>
      </w:pPr>
    </w:p>
    <w:p w14:paraId="18F483D6" w14:textId="777262CF" w:rsidR="00796A38" w:rsidRDefault="00796A38" w:rsidP="00614684">
      <w:pPr>
        <w:spacing w:after="0" w:line="240" w:lineRule="auto"/>
        <w:contextualSpacing/>
        <w:jc w:val="center"/>
        <w:rPr>
          <w:rFonts w:ascii="Times New Roman" w:hAnsi="Times New Roman"/>
          <w:b/>
          <w:sz w:val="20"/>
          <w:szCs w:val="20"/>
        </w:rPr>
      </w:pPr>
    </w:p>
    <w:p w14:paraId="7A4596A2" w14:textId="5AB0B35F"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35BF160C" w:rsidR="00614684" w:rsidRDefault="00614684" w:rsidP="00614684">
      <w:pPr>
        <w:spacing w:after="0" w:line="240" w:lineRule="auto"/>
        <w:contextualSpacing/>
        <w:jc w:val="center"/>
        <w:rPr>
          <w:rFonts w:ascii="Times New Roman" w:hAnsi="Times New Roman"/>
          <w:b/>
          <w:sz w:val="20"/>
          <w:szCs w:val="20"/>
        </w:rPr>
      </w:pPr>
    </w:p>
    <w:p w14:paraId="5A74CD06" w14:textId="4DEA43E2" w:rsidR="00637A47" w:rsidRDefault="00637A47" w:rsidP="00614684">
      <w:pPr>
        <w:spacing w:after="0" w:line="240" w:lineRule="auto"/>
        <w:contextualSpacing/>
        <w:jc w:val="center"/>
        <w:rPr>
          <w:rFonts w:ascii="Times New Roman" w:hAnsi="Times New Roman"/>
          <w:b/>
          <w:sz w:val="20"/>
          <w:szCs w:val="20"/>
        </w:rPr>
      </w:pPr>
    </w:p>
    <w:p w14:paraId="2F3B13BD" w14:textId="0870FCF3" w:rsidR="00637A47" w:rsidRDefault="00637A47" w:rsidP="00614684">
      <w:pPr>
        <w:spacing w:after="0" w:line="240" w:lineRule="auto"/>
        <w:contextualSpacing/>
        <w:jc w:val="center"/>
        <w:rPr>
          <w:rFonts w:ascii="Times New Roman" w:hAnsi="Times New Roman"/>
          <w:b/>
          <w:sz w:val="20"/>
          <w:szCs w:val="20"/>
        </w:rPr>
      </w:pPr>
    </w:p>
    <w:p w14:paraId="71A4AE19" w14:textId="55B7DB49" w:rsidR="00637A47" w:rsidRDefault="00637A47" w:rsidP="00614684">
      <w:pPr>
        <w:spacing w:after="0" w:line="240" w:lineRule="auto"/>
        <w:contextualSpacing/>
        <w:jc w:val="center"/>
        <w:rPr>
          <w:rFonts w:ascii="Times New Roman" w:hAnsi="Times New Roman"/>
          <w:b/>
          <w:sz w:val="20"/>
          <w:szCs w:val="20"/>
        </w:rPr>
      </w:pPr>
    </w:p>
    <w:p w14:paraId="09645012" w14:textId="68608021" w:rsidR="00637A47" w:rsidRDefault="00637A47" w:rsidP="00614684">
      <w:pPr>
        <w:spacing w:after="0" w:line="240" w:lineRule="auto"/>
        <w:contextualSpacing/>
        <w:jc w:val="center"/>
        <w:rPr>
          <w:rFonts w:ascii="Times New Roman" w:hAnsi="Times New Roman"/>
          <w:b/>
          <w:sz w:val="20"/>
          <w:szCs w:val="20"/>
        </w:rPr>
      </w:pPr>
    </w:p>
    <w:p w14:paraId="592057AA" w14:textId="48D00141" w:rsidR="00637A47" w:rsidRDefault="00637A47" w:rsidP="00614684">
      <w:pPr>
        <w:spacing w:after="0" w:line="240" w:lineRule="auto"/>
        <w:contextualSpacing/>
        <w:jc w:val="center"/>
        <w:rPr>
          <w:rFonts w:ascii="Times New Roman" w:hAnsi="Times New Roman"/>
          <w:b/>
          <w:sz w:val="20"/>
          <w:szCs w:val="20"/>
        </w:rPr>
      </w:pPr>
    </w:p>
    <w:p w14:paraId="6ECCF50D" w14:textId="47E1D6C7" w:rsidR="00637A47" w:rsidRDefault="00637A47" w:rsidP="00614684">
      <w:pPr>
        <w:spacing w:after="0" w:line="240" w:lineRule="auto"/>
        <w:contextualSpacing/>
        <w:jc w:val="center"/>
        <w:rPr>
          <w:rFonts w:ascii="Times New Roman" w:hAnsi="Times New Roman"/>
          <w:b/>
          <w:sz w:val="20"/>
          <w:szCs w:val="20"/>
        </w:rPr>
      </w:pPr>
    </w:p>
    <w:p w14:paraId="3DF96F3A" w14:textId="252CE33B" w:rsidR="00637A47" w:rsidRDefault="00637A47" w:rsidP="00614684">
      <w:pPr>
        <w:spacing w:after="0" w:line="240" w:lineRule="auto"/>
        <w:contextualSpacing/>
        <w:jc w:val="center"/>
        <w:rPr>
          <w:rFonts w:ascii="Times New Roman" w:hAnsi="Times New Roman"/>
          <w:b/>
          <w:sz w:val="20"/>
          <w:szCs w:val="20"/>
        </w:rPr>
      </w:pPr>
    </w:p>
    <w:p w14:paraId="46161C22" w14:textId="59422C0D" w:rsidR="00637A47" w:rsidRDefault="00637A47" w:rsidP="00614684">
      <w:pPr>
        <w:spacing w:after="0" w:line="240" w:lineRule="auto"/>
        <w:contextualSpacing/>
        <w:jc w:val="center"/>
        <w:rPr>
          <w:rFonts w:ascii="Times New Roman" w:hAnsi="Times New Roman"/>
          <w:b/>
          <w:sz w:val="20"/>
          <w:szCs w:val="20"/>
        </w:rPr>
      </w:pPr>
    </w:p>
    <w:p w14:paraId="5AA0D78C" w14:textId="6779F41E" w:rsidR="00637A47" w:rsidRDefault="00637A47" w:rsidP="00614684">
      <w:pPr>
        <w:spacing w:after="0" w:line="240" w:lineRule="auto"/>
        <w:contextualSpacing/>
        <w:jc w:val="center"/>
        <w:rPr>
          <w:rFonts w:ascii="Times New Roman" w:hAnsi="Times New Roman"/>
          <w:b/>
          <w:sz w:val="20"/>
          <w:szCs w:val="20"/>
        </w:rPr>
      </w:pPr>
    </w:p>
    <w:p w14:paraId="4C971012" w14:textId="5A504EF7" w:rsidR="00637A47" w:rsidRDefault="00637A47" w:rsidP="00614684">
      <w:pPr>
        <w:spacing w:after="0" w:line="240" w:lineRule="auto"/>
        <w:contextualSpacing/>
        <w:jc w:val="center"/>
        <w:rPr>
          <w:rFonts w:ascii="Times New Roman" w:hAnsi="Times New Roman"/>
          <w:b/>
          <w:sz w:val="20"/>
          <w:szCs w:val="20"/>
        </w:rPr>
      </w:pPr>
    </w:p>
    <w:p w14:paraId="55F23E0F" w14:textId="4943A79B" w:rsidR="00637A47" w:rsidRDefault="00637A47" w:rsidP="00614684">
      <w:pPr>
        <w:spacing w:after="0" w:line="240" w:lineRule="auto"/>
        <w:contextualSpacing/>
        <w:jc w:val="center"/>
        <w:rPr>
          <w:rFonts w:ascii="Times New Roman" w:hAnsi="Times New Roman"/>
          <w:b/>
          <w:sz w:val="20"/>
          <w:szCs w:val="20"/>
        </w:rPr>
      </w:pPr>
    </w:p>
    <w:p w14:paraId="4381BD33" w14:textId="634429D6" w:rsidR="00637A47" w:rsidRDefault="00637A47" w:rsidP="00614684">
      <w:pPr>
        <w:spacing w:after="0" w:line="240" w:lineRule="auto"/>
        <w:contextualSpacing/>
        <w:jc w:val="center"/>
        <w:rPr>
          <w:rFonts w:ascii="Times New Roman" w:hAnsi="Times New Roman"/>
          <w:b/>
          <w:sz w:val="20"/>
          <w:szCs w:val="20"/>
        </w:rPr>
      </w:pPr>
    </w:p>
    <w:p w14:paraId="4905EE8D" w14:textId="039D8213" w:rsidR="00637A47" w:rsidRDefault="00637A47" w:rsidP="00614684">
      <w:pPr>
        <w:spacing w:after="0" w:line="240" w:lineRule="auto"/>
        <w:contextualSpacing/>
        <w:jc w:val="center"/>
        <w:rPr>
          <w:rFonts w:ascii="Times New Roman" w:hAnsi="Times New Roman"/>
          <w:b/>
          <w:sz w:val="20"/>
          <w:szCs w:val="20"/>
        </w:rPr>
      </w:pPr>
    </w:p>
    <w:p w14:paraId="4C93C720" w14:textId="5C4B079E" w:rsidR="00637A47" w:rsidRDefault="00637A47" w:rsidP="00614684">
      <w:pPr>
        <w:spacing w:after="0" w:line="240" w:lineRule="auto"/>
        <w:contextualSpacing/>
        <w:jc w:val="center"/>
        <w:rPr>
          <w:rFonts w:ascii="Times New Roman" w:hAnsi="Times New Roman"/>
          <w:b/>
          <w:sz w:val="20"/>
          <w:szCs w:val="20"/>
        </w:rPr>
      </w:pPr>
    </w:p>
    <w:p w14:paraId="45700EF1" w14:textId="76FA0585" w:rsidR="00637A47" w:rsidRDefault="00637A47" w:rsidP="00614684">
      <w:pPr>
        <w:spacing w:after="0" w:line="240" w:lineRule="auto"/>
        <w:contextualSpacing/>
        <w:jc w:val="center"/>
        <w:rPr>
          <w:rFonts w:ascii="Times New Roman" w:hAnsi="Times New Roman"/>
          <w:b/>
          <w:sz w:val="20"/>
          <w:szCs w:val="20"/>
        </w:rPr>
      </w:pPr>
    </w:p>
    <w:p w14:paraId="70B2B494" w14:textId="77777777" w:rsidR="00637A47" w:rsidRDefault="00637A47"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6997D46A" w14:textId="346266C9" w:rsidR="00796A38"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О ПРОВЕДЕНИИ </w:t>
      </w:r>
      <w:r w:rsidR="00B35D95">
        <w:rPr>
          <w:rFonts w:ascii="Times New Roman" w:hAnsi="Times New Roman"/>
          <w:b/>
          <w:sz w:val="24"/>
          <w:szCs w:val="24"/>
        </w:rPr>
        <w:t>АУКЦИОНА</w:t>
      </w:r>
      <w:r w:rsidRPr="00796A38">
        <w:rPr>
          <w:rFonts w:ascii="Times New Roman" w:hAnsi="Times New Roman"/>
          <w:b/>
          <w:sz w:val="24"/>
          <w:szCs w:val="24"/>
        </w:rPr>
        <w:t xml:space="preserve"> В ЭЛЕКТРОННОЙ ФОРМЕ, </w:t>
      </w:r>
      <w:bookmarkEnd w:id="1"/>
    </w:p>
    <w:p w14:paraId="1C89A410" w14:textId="1ED3B54A" w:rsidR="00614684" w:rsidRPr="00796A38" w:rsidRDefault="00614684" w:rsidP="00614684">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 xml:space="preserve">УЧАСТНИКАМИ КОТОРОГО МОГУТ БЫТЬ ТОЛЬКО СУБЪЕКТЫ МАЛОГО </w:t>
      </w:r>
      <w:r w:rsidR="00796A38">
        <w:rPr>
          <w:rFonts w:ascii="Times New Roman" w:hAnsi="Times New Roman"/>
          <w:b/>
          <w:sz w:val="24"/>
          <w:szCs w:val="24"/>
        </w:rPr>
        <w:br/>
      </w:r>
      <w:r w:rsidRPr="00796A38">
        <w:rPr>
          <w:rFonts w:ascii="Times New Roman" w:hAnsi="Times New Roman"/>
          <w:b/>
          <w:sz w:val="24"/>
          <w:szCs w:val="24"/>
        </w:rPr>
        <w:t xml:space="preserve">И СРЕДНЕГО ПРЕДПРИНИМАТЕЛЬСТВА </w:t>
      </w:r>
    </w:p>
    <w:bookmarkEnd w:id="2"/>
    <w:p w14:paraId="26C456DE" w14:textId="77777777" w:rsidR="00796A38" w:rsidRDefault="00796A38">
      <w:pPr>
        <w:spacing w:after="0" w:line="240" w:lineRule="auto"/>
        <w:rPr>
          <w:rFonts w:ascii="Times New Roman" w:hAnsi="Times New Roman"/>
          <w:color w:val="000000" w:themeColor="text1"/>
          <w:sz w:val="20"/>
          <w:szCs w:val="20"/>
        </w:rPr>
      </w:pPr>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2020433B" w14:textId="67FB53B1" w:rsidR="00796A38" w:rsidRDefault="00796A38">
      <w:pPr>
        <w:spacing w:after="0" w:line="240" w:lineRule="auto"/>
        <w:rPr>
          <w:rFonts w:ascii="Times New Roman" w:hAnsi="Times New Roman"/>
          <w:color w:val="000000" w:themeColor="text1"/>
          <w:sz w:val="20"/>
          <w:szCs w:val="20"/>
        </w:rPr>
      </w:pPr>
    </w:p>
    <w:p w14:paraId="2FC69A3F" w14:textId="24FE86A1" w:rsidR="007834C4" w:rsidRDefault="007834C4">
      <w:pPr>
        <w:spacing w:after="0" w:line="240" w:lineRule="auto"/>
        <w:rPr>
          <w:rFonts w:ascii="Times New Roman" w:hAnsi="Times New Roman"/>
          <w:color w:val="000000" w:themeColor="text1"/>
          <w:sz w:val="20"/>
          <w:szCs w:val="20"/>
        </w:rPr>
      </w:pPr>
    </w:p>
    <w:p w14:paraId="537F9645" w14:textId="60B4AF5A" w:rsidR="00C95983" w:rsidRDefault="00C95983">
      <w:pPr>
        <w:spacing w:after="0" w:line="240" w:lineRule="auto"/>
        <w:rPr>
          <w:rFonts w:ascii="Times New Roman" w:hAnsi="Times New Roman"/>
          <w:color w:val="000000" w:themeColor="text1"/>
          <w:sz w:val="20"/>
          <w:szCs w:val="20"/>
        </w:rPr>
      </w:pPr>
    </w:p>
    <w:p w14:paraId="0EB80B2E" w14:textId="77777777" w:rsidR="00C95983" w:rsidRDefault="00C95983">
      <w:pPr>
        <w:spacing w:after="0" w:line="240" w:lineRule="auto"/>
        <w:rPr>
          <w:rFonts w:ascii="Times New Roman" w:hAnsi="Times New Roman"/>
          <w:color w:val="000000" w:themeColor="text1"/>
          <w:sz w:val="20"/>
          <w:szCs w:val="20"/>
        </w:rPr>
      </w:pPr>
    </w:p>
    <w:p w14:paraId="2295263D" w14:textId="10E81365" w:rsidR="00796A38" w:rsidRDefault="00796A38">
      <w:pPr>
        <w:spacing w:after="0" w:line="240" w:lineRule="auto"/>
        <w:rPr>
          <w:rFonts w:ascii="Times New Roman" w:hAnsi="Times New Roman"/>
          <w:color w:val="000000" w:themeColor="text1"/>
          <w:sz w:val="24"/>
          <w:szCs w:val="24"/>
        </w:rPr>
      </w:pPr>
    </w:p>
    <w:p w14:paraId="323CBC32" w14:textId="5F0C8DF9" w:rsidR="00BD5C20" w:rsidRDefault="00BD5C20">
      <w:pPr>
        <w:spacing w:after="0" w:line="240" w:lineRule="auto"/>
        <w:rPr>
          <w:rFonts w:ascii="Times New Roman" w:hAnsi="Times New Roman"/>
          <w:color w:val="000000" w:themeColor="text1"/>
          <w:sz w:val="24"/>
          <w:szCs w:val="24"/>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62A79935" w14:textId="77777777" w:rsidR="00637A47" w:rsidRDefault="00637A47" w:rsidP="00796A38">
      <w:pPr>
        <w:spacing w:after="0" w:line="240" w:lineRule="auto"/>
        <w:jc w:val="center"/>
        <w:rPr>
          <w:rFonts w:ascii="Times New Roman" w:hAnsi="Times New Roman"/>
          <w:color w:val="000000" w:themeColor="text1"/>
          <w:sz w:val="24"/>
          <w:szCs w:val="24"/>
        </w:rPr>
      </w:pPr>
    </w:p>
    <w:p w14:paraId="62491380" w14:textId="77777777" w:rsidR="00637A47" w:rsidRDefault="00637A47" w:rsidP="00796A38">
      <w:pPr>
        <w:spacing w:after="0" w:line="240" w:lineRule="auto"/>
        <w:jc w:val="center"/>
        <w:rPr>
          <w:rFonts w:ascii="Times New Roman" w:hAnsi="Times New Roman"/>
          <w:color w:val="000000" w:themeColor="text1"/>
          <w:sz w:val="24"/>
          <w:szCs w:val="24"/>
        </w:rPr>
      </w:pPr>
    </w:p>
    <w:p w14:paraId="022E4FF6" w14:textId="77777777" w:rsidR="00637A47" w:rsidRDefault="00637A47" w:rsidP="00796A38">
      <w:pPr>
        <w:spacing w:after="0" w:line="240" w:lineRule="auto"/>
        <w:jc w:val="center"/>
        <w:rPr>
          <w:rFonts w:ascii="Times New Roman" w:hAnsi="Times New Roman"/>
          <w:color w:val="000000" w:themeColor="text1"/>
          <w:sz w:val="24"/>
          <w:szCs w:val="24"/>
        </w:rPr>
      </w:pPr>
    </w:p>
    <w:p w14:paraId="3173CDAB" w14:textId="77777777" w:rsidR="00637A47" w:rsidRDefault="00637A47" w:rsidP="00796A38">
      <w:pPr>
        <w:spacing w:after="0" w:line="240" w:lineRule="auto"/>
        <w:jc w:val="center"/>
        <w:rPr>
          <w:rFonts w:ascii="Times New Roman" w:hAnsi="Times New Roman"/>
          <w:color w:val="000000" w:themeColor="text1"/>
          <w:sz w:val="24"/>
          <w:szCs w:val="24"/>
        </w:rPr>
      </w:pPr>
    </w:p>
    <w:p w14:paraId="70197F0F" w14:textId="77777777" w:rsidR="00637A47" w:rsidRDefault="00637A47" w:rsidP="00796A38">
      <w:pPr>
        <w:spacing w:after="0" w:line="240" w:lineRule="auto"/>
        <w:jc w:val="center"/>
        <w:rPr>
          <w:rFonts w:ascii="Times New Roman" w:hAnsi="Times New Roman"/>
          <w:color w:val="000000" w:themeColor="text1"/>
          <w:sz w:val="24"/>
          <w:szCs w:val="24"/>
        </w:rPr>
      </w:pPr>
    </w:p>
    <w:p w14:paraId="48590EDE" w14:textId="77777777" w:rsidR="00637A47" w:rsidRDefault="00637A47" w:rsidP="00796A38">
      <w:pPr>
        <w:spacing w:after="0" w:line="240" w:lineRule="auto"/>
        <w:jc w:val="center"/>
        <w:rPr>
          <w:rFonts w:ascii="Times New Roman" w:hAnsi="Times New Roman"/>
          <w:color w:val="000000" w:themeColor="text1"/>
          <w:sz w:val="24"/>
          <w:szCs w:val="24"/>
        </w:rPr>
      </w:pPr>
    </w:p>
    <w:p w14:paraId="51741E25" w14:textId="77777777" w:rsidR="00637A47" w:rsidRDefault="00637A47" w:rsidP="00796A38">
      <w:pPr>
        <w:spacing w:after="0" w:line="240" w:lineRule="auto"/>
        <w:jc w:val="center"/>
        <w:rPr>
          <w:rFonts w:ascii="Times New Roman" w:hAnsi="Times New Roman"/>
          <w:color w:val="000000" w:themeColor="text1"/>
          <w:sz w:val="24"/>
          <w:szCs w:val="24"/>
        </w:rPr>
      </w:pPr>
    </w:p>
    <w:p w14:paraId="3B274590" w14:textId="77777777" w:rsidR="00637A47" w:rsidRDefault="00637A47" w:rsidP="00796A38">
      <w:pPr>
        <w:spacing w:after="0" w:line="240" w:lineRule="auto"/>
        <w:jc w:val="center"/>
        <w:rPr>
          <w:rFonts w:ascii="Times New Roman" w:hAnsi="Times New Roman"/>
          <w:color w:val="000000" w:themeColor="text1"/>
          <w:sz w:val="24"/>
          <w:szCs w:val="24"/>
        </w:rPr>
      </w:pPr>
    </w:p>
    <w:p w14:paraId="7D24D30B" w14:textId="77777777" w:rsidR="00637A47" w:rsidRDefault="00637A47" w:rsidP="00796A38">
      <w:pPr>
        <w:spacing w:after="0" w:line="240" w:lineRule="auto"/>
        <w:jc w:val="center"/>
        <w:rPr>
          <w:rFonts w:ascii="Times New Roman" w:hAnsi="Times New Roman"/>
          <w:color w:val="000000" w:themeColor="text1"/>
          <w:sz w:val="24"/>
          <w:szCs w:val="24"/>
        </w:rPr>
      </w:pPr>
    </w:p>
    <w:p w14:paraId="7B95E571" w14:textId="77777777" w:rsidR="00637A47" w:rsidRDefault="00637A47" w:rsidP="00796A38">
      <w:pPr>
        <w:spacing w:after="0" w:line="240" w:lineRule="auto"/>
        <w:jc w:val="center"/>
        <w:rPr>
          <w:rFonts w:ascii="Times New Roman" w:hAnsi="Times New Roman"/>
          <w:color w:val="000000" w:themeColor="text1"/>
          <w:sz w:val="24"/>
          <w:szCs w:val="24"/>
        </w:rPr>
      </w:pPr>
    </w:p>
    <w:p w14:paraId="743ACF0B" w14:textId="77777777" w:rsidR="00637A47" w:rsidRDefault="00637A47" w:rsidP="00796A38">
      <w:pPr>
        <w:spacing w:after="0" w:line="240" w:lineRule="auto"/>
        <w:jc w:val="center"/>
        <w:rPr>
          <w:rFonts w:ascii="Times New Roman" w:hAnsi="Times New Roman"/>
          <w:color w:val="000000" w:themeColor="text1"/>
          <w:sz w:val="24"/>
          <w:szCs w:val="24"/>
        </w:rPr>
      </w:pPr>
    </w:p>
    <w:p w14:paraId="3A356969" w14:textId="77777777" w:rsidR="00637A47" w:rsidRDefault="00637A47" w:rsidP="00796A38">
      <w:pPr>
        <w:spacing w:after="0" w:line="240" w:lineRule="auto"/>
        <w:jc w:val="center"/>
        <w:rPr>
          <w:rFonts w:ascii="Times New Roman" w:hAnsi="Times New Roman"/>
          <w:color w:val="000000" w:themeColor="text1"/>
          <w:sz w:val="24"/>
          <w:szCs w:val="24"/>
        </w:rPr>
      </w:pPr>
    </w:p>
    <w:p w14:paraId="66A65DBE" w14:textId="77777777" w:rsidR="00637A47" w:rsidRDefault="00637A47" w:rsidP="00796A38">
      <w:pPr>
        <w:spacing w:after="0" w:line="240" w:lineRule="auto"/>
        <w:jc w:val="center"/>
        <w:rPr>
          <w:rFonts w:ascii="Times New Roman" w:hAnsi="Times New Roman"/>
          <w:color w:val="000000" w:themeColor="text1"/>
          <w:sz w:val="24"/>
          <w:szCs w:val="24"/>
        </w:rPr>
      </w:pPr>
    </w:p>
    <w:p w14:paraId="3D92090E" w14:textId="2981765C"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0380D4BA"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473759">
        <w:rPr>
          <w:rFonts w:ascii="Times New Roman" w:hAnsi="Times New Roman"/>
          <w:color w:val="000000" w:themeColor="text1"/>
          <w:sz w:val="24"/>
          <w:szCs w:val="24"/>
        </w:rPr>
        <w:t>6</w:t>
      </w:r>
      <w:r w:rsidRPr="003A60A3">
        <w:rPr>
          <w:rFonts w:ascii="Times New Roman" w:hAnsi="Times New Roman"/>
          <w:color w:val="000000" w:themeColor="text1"/>
          <w:sz w:val="24"/>
          <w:szCs w:val="24"/>
        </w:rPr>
        <w:t xml:space="preserve"> г.</w:t>
      </w:r>
    </w:p>
    <w:p w14:paraId="006D940E" w14:textId="06D57E35" w:rsidR="001B5A49" w:rsidRDefault="001B5A49" w:rsidP="00796A38">
      <w:pPr>
        <w:spacing w:after="0" w:line="240" w:lineRule="auto"/>
        <w:jc w:val="center"/>
        <w:rPr>
          <w:rFonts w:ascii="Times New Roman" w:hAnsi="Times New Roman"/>
          <w:color w:val="000000" w:themeColor="text1"/>
          <w:sz w:val="24"/>
          <w:szCs w:val="24"/>
        </w:rPr>
      </w:pPr>
    </w:p>
    <w:p w14:paraId="475775AC" w14:textId="77777777" w:rsidR="001B5A49" w:rsidRDefault="001B5A49" w:rsidP="00796A38">
      <w:pPr>
        <w:spacing w:after="0" w:line="240" w:lineRule="auto"/>
        <w:jc w:val="center"/>
        <w:rPr>
          <w:rFonts w:ascii="Times New Roman" w:hAnsi="Times New Roman"/>
          <w:color w:val="000000" w:themeColor="text1"/>
          <w:sz w:val="24"/>
          <w:szCs w:val="24"/>
        </w:rPr>
      </w:pPr>
    </w:p>
    <w:p w14:paraId="3B02CEE7" w14:textId="3850EF4B"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974B46">
        <w:rPr>
          <w:rFonts w:ascii="Times New Roman" w:hAnsi="Times New Roman"/>
          <w:b/>
          <w:sz w:val="20"/>
        </w:rPr>
        <w:t>АУКЦИОНА</w:t>
      </w:r>
      <w:r w:rsidRPr="006F24C2">
        <w:rPr>
          <w:rFonts w:ascii="Times New Roman" w:hAnsi="Times New Roman"/>
          <w:b/>
          <w:sz w:val="20"/>
        </w:rPr>
        <w:t xml:space="preserve"> В ЭЛЕКТРОННОЙ ФОРМЕ, УЧАСТНИКАМИ КОТОРОГО МОГУТ БЫТЬ ТОЛЬКО СУБЪЕКТЫ МАЛОГО И СРЕДНЕГО ПРЕДПРИНИМАТЕЛЬСТВА</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42009D03" w14:textId="1FFA8CF1" w:rsidR="005D24B7"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974B46">
              <w:rPr>
                <w:rFonts w:ascii="Times New Roman" w:hAnsi="Times New Roman"/>
                <w:b/>
                <w:color w:val="000000" w:themeColor="text1"/>
                <w:sz w:val="20"/>
                <w:szCs w:val="20"/>
              </w:rPr>
              <w:t>Аукцион</w:t>
            </w:r>
            <w:r w:rsidR="00CF51AD" w:rsidRPr="005D24B7">
              <w:rPr>
                <w:rFonts w:ascii="Times New Roman" w:hAnsi="Times New Roman"/>
                <w:b/>
                <w:color w:val="000000" w:themeColor="text1"/>
                <w:sz w:val="20"/>
                <w:szCs w:val="20"/>
              </w:rPr>
              <w:t xml:space="preserve"> в электронной форме, участниками которого </w:t>
            </w:r>
            <w:bookmarkStart w:id="3" w:name="_Hlk160381600"/>
            <w:r w:rsidR="00CF51AD" w:rsidRPr="005D24B7">
              <w:rPr>
                <w:rFonts w:ascii="Times New Roman" w:hAnsi="Times New Roman"/>
                <w:b/>
                <w:color w:val="000000" w:themeColor="text1"/>
                <w:sz w:val="20"/>
                <w:szCs w:val="20"/>
              </w:rPr>
              <w:t>могут быть только субъекты малого и среднего предпринимательства</w:t>
            </w:r>
            <w:bookmarkEnd w:id="3"/>
            <w:r w:rsidR="00CF51AD" w:rsidRPr="005D24B7">
              <w:rPr>
                <w:rFonts w:ascii="Times New Roman" w:hAnsi="Times New Roman"/>
                <w:b/>
                <w:color w:val="000000" w:themeColor="text1"/>
                <w:sz w:val="20"/>
                <w:szCs w:val="20"/>
              </w:rPr>
              <w:t xml:space="preserve"> (далее – </w:t>
            </w:r>
            <w:r w:rsidR="00974B46">
              <w:rPr>
                <w:rFonts w:ascii="Times New Roman" w:hAnsi="Times New Roman"/>
                <w:b/>
                <w:color w:val="000000" w:themeColor="text1"/>
                <w:sz w:val="20"/>
                <w:szCs w:val="20"/>
              </w:rPr>
              <w:t>аукцион</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p w14:paraId="7CCC6A87" w14:textId="295EAA99"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1.2. </w:t>
            </w:r>
            <w:r w:rsidR="00F413F0" w:rsidRPr="005D24B7">
              <w:rPr>
                <w:rFonts w:ascii="Times New Roman" w:hAnsi="Times New Roman"/>
                <w:color w:val="000000" w:themeColor="text1"/>
                <w:sz w:val="20"/>
                <w:szCs w:val="20"/>
              </w:rPr>
              <w:t xml:space="preserve">Закупка </w:t>
            </w:r>
            <w:r w:rsidR="00CF51AD" w:rsidRPr="005D24B7">
              <w:rPr>
                <w:rFonts w:ascii="Times New Roman" w:hAnsi="Times New Roman"/>
                <w:color w:val="000000" w:themeColor="text1"/>
                <w:sz w:val="20"/>
                <w:szCs w:val="20"/>
              </w:rPr>
              <w:t xml:space="preserve">проводится среди лиц, </w:t>
            </w:r>
            <w:r w:rsidR="001E359C" w:rsidRPr="005D24B7">
              <w:rPr>
                <w:rFonts w:ascii="Times New Roman" w:hAnsi="Times New Roman"/>
                <w:color w:val="000000" w:themeColor="text1"/>
                <w:sz w:val="20"/>
                <w:szCs w:val="20"/>
              </w:rPr>
              <w:t xml:space="preserve">являющихся субъектами малого и среднего предпринимательства, </w:t>
            </w:r>
            <w:r w:rsidR="00CF51AD" w:rsidRPr="005D24B7">
              <w:rPr>
                <w:rFonts w:ascii="Times New Roman" w:hAnsi="Times New Roman"/>
                <w:color w:val="000000" w:themeColor="text1"/>
                <w:sz w:val="20"/>
                <w:szCs w:val="20"/>
              </w:rPr>
              <w:t>соответствующих требованиям статьи 4 Федерального закона от 24.07.2007 № 209-ФЗ «О развитии малого и среднего предпринимательства Российской Федерации»</w:t>
            </w:r>
            <w:r w:rsidR="00AB769F" w:rsidRPr="005D24B7">
              <w:rPr>
                <w:rFonts w:ascii="Times New Roman" w:hAnsi="Times New Roman"/>
                <w:color w:val="000000" w:themeColor="text1"/>
                <w:sz w:val="20"/>
                <w:szCs w:val="20"/>
              </w:rPr>
              <w:t>,</w:t>
            </w:r>
            <w:r w:rsidR="00CF51AD" w:rsidRPr="005D24B7">
              <w:rPr>
                <w:rFonts w:ascii="Times New Roman" w:hAnsi="Times New Roman"/>
                <w:color w:val="000000" w:themeColor="text1"/>
                <w:sz w:val="20"/>
                <w:szCs w:val="20"/>
              </w:rPr>
              <w:t xml:space="preserve"> </w:t>
            </w:r>
            <w:r w:rsidR="00FB7E8A" w:rsidRPr="005D24B7">
              <w:rPr>
                <w:rFonts w:ascii="Times New Roman" w:hAnsi="Times New Roman"/>
                <w:color w:val="000000" w:themeColor="text1"/>
                <w:sz w:val="20"/>
                <w:szCs w:val="20"/>
              </w:rPr>
              <w:t xml:space="preserve">в том числе среди </w:t>
            </w:r>
            <w:r w:rsidR="00FB7E8A" w:rsidRPr="005D24B7">
              <w:rPr>
                <w:rFonts w:ascii="Times New Roman" w:hAnsi="Times New Roman"/>
                <w:sz w:val="20"/>
                <w:szCs w:val="20"/>
                <w:lang w:eastAsia="ru-RU"/>
              </w:rPr>
              <w:t>физических лиц, не являющихся индивидуальными предпринимателями и применяющими специальный налоговый режим «Налог на профессиональный доход» (</w:t>
            </w:r>
            <w:r w:rsidR="008E498E" w:rsidRPr="005D24B7">
              <w:rPr>
                <w:rFonts w:ascii="Times New Roman" w:hAnsi="Times New Roman"/>
                <w:sz w:val="20"/>
                <w:szCs w:val="20"/>
                <w:lang w:eastAsia="ru-RU"/>
              </w:rPr>
              <w:t xml:space="preserve">указанные </w:t>
            </w:r>
            <w:r w:rsidR="00FB7E8A" w:rsidRPr="005D24B7">
              <w:rPr>
                <w:rFonts w:ascii="Times New Roman" w:hAnsi="Times New Roman"/>
                <w:sz w:val="20"/>
                <w:szCs w:val="20"/>
                <w:lang w:eastAsia="ru-RU"/>
              </w:rPr>
              <w:t>положения</w:t>
            </w:r>
            <w:r w:rsidR="008E498E" w:rsidRPr="005D24B7">
              <w:rPr>
                <w:rFonts w:ascii="Times New Roman" w:hAnsi="Times New Roman"/>
                <w:sz w:val="20"/>
                <w:szCs w:val="20"/>
                <w:lang w:eastAsia="ru-RU"/>
              </w:rPr>
              <w:t xml:space="preserve"> </w:t>
            </w:r>
            <w:r w:rsidR="00CF51AD" w:rsidRPr="005D24B7">
              <w:rPr>
                <w:rFonts w:ascii="Times New Roman" w:hAnsi="Times New Roman"/>
                <w:color w:val="000000" w:themeColor="text1"/>
                <w:sz w:val="20"/>
                <w:szCs w:val="20"/>
              </w:rPr>
              <w:t>применя</w:t>
            </w:r>
            <w:r w:rsidR="00FB7E8A" w:rsidRPr="005D24B7">
              <w:rPr>
                <w:rFonts w:ascii="Times New Roman" w:hAnsi="Times New Roman"/>
                <w:color w:val="000000" w:themeColor="text1"/>
                <w:sz w:val="20"/>
                <w:szCs w:val="20"/>
              </w:rPr>
              <w:t>ю</w:t>
            </w:r>
            <w:r w:rsidR="00CF51AD" w:rsidRPr="005D24B7">
              <w:rPr>
                <w:rFonts w:ascii="Times New Roman" w:hAnsi="Times New Roman"/>
                <w:color w:val="000000" w:themeColor="text1"/>
                <w:sz w:val="20"/>
                <w:szCs w:val="20"/>
              </w:rPr>
              <w:t>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r w:rsidR="00FB7E8A" w:rsidRPr="005D24B7">
              <w:rPr>
                <w:rFonts w:ascii="Times New Roman" w:hAnsi="Times New Roman"/>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844049F" w14:textId="77777777" w:rsidR="00637A47" w:rsidRPr="00663866" w:rsidRDefault="00637A47" w:rsidP="00637A47">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Pr="00663866">
              <w:rPr>
                <w:rFonts w:ascii="Times New Roman" w:hAnsi="Times New Roman"/>
                <w:b/>
                <w:bCs/>
                <w:color w:val="000000" w:themeColor="text1"/>
                <w:sz w:val="20"/>
                <w:szCs w:val="20"/>
              </w:rPr>
              <w:t xml:space="preserve">Наименование заказчика: </w:t>
            </w:r>
            <w:r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54721144" w14:textId="77777777" w:rsidR="00637A47" w:rsidRPr="00663866" w:rsidRDefault="00637A47" w:rsidP="00637A47">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370D3ED0" w14:textId="77777777" w:rsidR="00637A47" w:rsidRPr="00663866" w:rsidRDefault="00637A47" w:rsidP="00637A47">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122F74A0" w14:textId="77777777" w:rsidR="00637A47" w:rsidRPr="00663866" w:rsidRDefault="00637A47" w:rsidP="00637A47">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Адрес электронной почты:</w:t>
            </w:r>
            <w:r w:rsidRPr="00663866">
              <w:rPr>
                <w:color w:val="000000" w:themeColor="text1"/>
              </w:rPr>
              <w:t xml:space="preserve"> </w:t>
            </w:r>
            <w:r w:rsidRPr="00663866">
              <w:rPr>
                <w:rFonts w:ascii="Times New Roman" w:hAnsi="Times New Roman"/>
                <w:bCs/>
                <w:color w:val="000000" w:themeColor="text1"/>
                <w:sz w:val="20"/>
                <w:szCs w:val="20"/>
              </w:rPr>
              <w:t>info@metrostr.ru</w:t>
            </w:r>
          </w:p>
          <w:p w14:paraId="4199E768" w14:textId="77777777" w:rsidR="00637A47" w:rsidRPr="00663866" w:rsidRDefault="00637A47" w:rsidP="00637A47">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Номер телефона заказчика:</w:t>
            </w:r>
            <w:r w:rsidRPr="00663866">
              <w:rPr>
                <w:color w:val="000000" w:themeColor="text1"/>
              </w:rPr>
              <w:t xml:space="preserve"> </w:t>
            </w:r>
            <w:r w:rsidRPr="00663866">
              <w:rPr>
                <w:rFonts w:ascii="Times New Roman" w:hAnsi="Times New Roman"/>
                <w:bCs/>
                <w:color w:val="000000" w:themeColor="text1"/>
                <w:sz w:val="20"/>
                <w:szCs w:val="20"/>
              </w:rPr>
              <w:t>+7 (812) 740-21-31</w:t>
            </w:r>
          </w:p>
          <w:p w14:paraId="484F4CFC" w14:textId="77777777" w:rsidR="00637A47" w:rsidRPr="005F47E3" w:rsidRDefault="00637A47" w:rsidP="00637A47">
            <w:pPr>
              <w:spacing w:after="0" w:line="240" w:lineRule="auto"/>
              <w:jc w:val="both"/>
              <w:rPr>
                <w:rFonts w:ascii="Times New Roman" w:hAnsi="Times New Roman"/>
                <w:b/>
                <w:sz w:val="20"/>
                <w:szCs w:val="20"/>
              </w:rPr>
            </w:pPr>
            <w:r w:rsidRPr="005F47E3">
              <w:rPr>
                <w:rFonts w:ascii="Times New Roman" w:hAnsi="Times New Roman"/>
                <w:b/>
                <w:sz w:val="20"/>
                <w:szCs w:val="20"/>
              </w:rPr>
              <w:t xml:space="preserve">2.3. Контактное лицо: Филимонихина Анна Владимировна </w:t>
            </w:r>
          </w:p>
          <w:p w14:paraId="25492EF9" w14:textId="77777777" w:rsidR="00637A47" w:rsidRPr="005F47E3" w:rsidRDefault="00637A47" w:rsidP="00637A47">
            <w:pPr>
              <w:spacing w:after="0" w:line="240" w:lineRule="auto"/>
              <w:jc w:val="both"/>
              <w:rPr>
                <w:rFonts w:ascii="Times New Roman" w:hAnsi="Times New Roman"/>
                <w:b/>
                <w:sz w:val="20"/>
                <w:szCs w:val="20"/>
              </w:rPr>
            </w:pPr>
            <w:r w:rsidRPr="005F47E3">
              <w:rPr>
                <w:rFonts w:ascii="Times New Roman" w:hAnsi="Times New Roman"/>
                <w:b/>
                <w:sz w:val="20"/>
                <w:szCs w:val="20"/>
              </w:rPr>
              <w:t>Номер телефона контактного лица заказчика, ответственного за проведение закупки: +7(812)740-21-31 (доб. 1160)</w:t>
            </w:r>
          </w:p>
          <w:p w14:paraId="039BCE9E" w14:textId="77777777" w:rsidR="00637A47" w:rsidRPr="005F47E3" w:rsidRDefault="00637A47" w:rsidP="00637A47">
            <w:pPr>
              <w:spacing w:after="0" w:line="240" w:lineRule="auto"/>
              <w:jc w:val="both"/>
              <w:rPr>
                <w:rFonts w:ascii="Times New Roman" w:hAnsi="Times New Roman"/>
                <w:b/>
                <w:sz w:val="20"/>
                <w:szCs w:val="20"/>
              </w:rPr>
            </w:pPr>
            <w:r w:rsidRPr="005F47E3">
              <w:rPr>
                <w:rFonts w:ascii="Times New Roman" w:hAnsi="Times New Roman"/>
                <w:b/>
                <w:sz w:val="20"/>
                <w:szCs w:val="20"/>
              </w:rPr>
              <w:t>Адрес электронной почты контактного лица заказчика, ответственного за проведение закупки:</w:t>
            </w:r>
          </w:p>
          <w:p w14:paraId="0B5233CE" w14:textId="77777777" w:rsidR="00637A47" w:rsidRDefault="001B5A49" w:rsidP="00637A47">
            <w:pPr>
              <w:spacing w:after="0" w:line="240" w:lineRule="auto"/>
              <w:jc w:val="both"/>
              <w:rPr>
                <w:rFonts w:ascii="Times New Roman" w:eastAsia="Times New Roman" w:hAnsi="Times New Roman"/>
                <w:sz w:val="20"/>
                <w:szCs w:val="20"/>
                <w:lang w:eastAsia="zh-CN"/>
              </w:rPr>
            </w:pPr>
            <w:hyperlink r:id="rId8" w:history="1">
              <w:r w:rsidR="00637A47">
                <w:rPr>
                  <w:rStyle w:val="af6"/>
                  <w:rFonts w:ascii="Times New Roman" w:eastAsia="Times New Roman" w:hAnsi="Times New Roman"/>
                  <w:sz w:val="20"/>
                  <w:szCs w:val="20"/>
                  <w:lang w:val="en-US" w:eastAsia="zh-CN"/>
                </w:rPr>
                <w:t>zakupki</w:t>
              </w:r>
              <w:r w:rsidR="00637A47">
                <w:rPr>
                  <w:rStyle w:val="af6"/>
                  <w:rFonts w:ascii="Times New Roman" w:eastAsia="Times New Roman" w:hAnsi="Times New Roman"/>
                  <w:sz w:val="20"/>
                  <w:szCs w:val="20"/>
                  <w:lang w:eastAsia="zh-CN"/>
                </w:rPr>
                <w:t>@</w:t>
              </w:r>
              <w:r w:rsidR="00637A47">
                <w:rPr>
                  <w:rStyle w:val="af6"/>
                  <w:rFonts w:ascii="Times New Roman" w:eastAsia="Times New Roman" w:hAnsi="Times New Roman"/>
                  <w:sz w:val="20"/>
                  <w:szCs w:val="20"/>
                  <w:lang w:val="en-US" w:eastAsia="zh-CN"/>
                </w:rPr>
                <w:t>metrostr</w:t>
              </w:r>
              <w:r w:rsidR="00637A47">
                <w:rPr>
                  <w:rStyle w:val="af6"/>
                  <w:rFonts w:ascii="Times New Roman" w:eastAsia="Times New Roman" w:hAnsi="Times New Roman"/>
                  <w:sz w:val="20"/>
                  <w:szCs w:val="20"/>
                  <w:lang w:eastAsia="zh-CN"/>
                </w:rPr>
                <w:t>.</w:t>
              </w:r>
              <w:proofErr w:type="spellStart"/>
              <w:r w:rsidR="00637A47">
                <w:rPr>
                  <w:rStyle w:val="af6"/>
                  <w:rFonts w:ascii="Times New Roman" w:eastAsia="Times New Roman" w:hAnsi="Times New Roman"/>
                  <w:sz w:val="20"/>
                  <w:szCs w:val="20"/>
                  <w:lang w:val="en-US" w:eastAsia="zh-CN"/>
                </w:rPr>
                <w:t>ru</w:t>
              </w:r>
              <w:proofErr w:type="spellEnd"/>
            </w:hyperlink>
          </w:p>
          <w:p w14:paraId="39382E53" w14:textId="7B9CA9AE" w:rsidR="00CF51AD" w:rsidRPr="005D24B7" w:rsidRDefault="001B5A49" w:rsidP="00832EC8">
            <w:pPr>
              <w:spacing w:after="0" w:line="240" w:lineRule="auto"/>
              <w:jc w:val="both"/>
              <w:rPr>
                <w:rFonts w:ascii="Times New Roman" w:hAnsi="Times New Roman"/>
                <w:b/>
                <w:color w:val="000000" w:themeColor="text1"/>
                <w:sz w:val="20"/>
                <w:szCs w:val="20"/>
              </w:rPr>
            </w:pPr>
            <w:hyperlink r:id="rId9" w:history="1">
              <w:r w:rsidR="00637A47">
                <w:rPr>
                  <w:rStyle w:val="af6"/>
                  <w:rFonts w:ascii="Times New Roman" w:hAnsi="Times New Roman"/>
                  <w:sz w:val="20"/>
                  <w:szCs w:val="20"/>
                </w:rPr>
                <w:t>anna.filimonikhina@metrostr.ru</w:t>
              </w:r>
            </w:hyperlink>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Предмет договора</w:t>
            </w:r>
          </w:p>
        </w:tc>
        <w:tc>
          <w:tcPr>
            <w:tcW w:w="5834" w:type="dxa"/>
            <w:shd w:val="clear" w:color="auto" w:fill="auto"/>
          </w:tcPr>
          <w:p w14:paraId="756A8D64" w14:textId="49C0EF4B" w:rsidR="00CF51AD" w:rsidRPr="00663866" w:rsidRDefault="00E6240D" w:rsidP="00E6240D">
            <w:pPr>
              <w:spacing w:after="0" w:line="240" w:lineRule="auto"/>
              <w:jc w:val="both"/>
              <w:rPr>
                <w:rFonts w:ascii="Times New Roman" w:hAnsi="Times New Roman"/>
                <w:b/>
                <w:color w:val="000000" w:themeColor="text1"/>
                <w:sz w:val="20"/>
                <w:szCs w:val="20"/>
              </w:rPr>
            </w:pPr>
            <w:r w:rsidRPr="00637A47">
              <w:rPr>
                <w:rFonts w:ascii="Times New Roman" w:hAnsi="Times New Roman"/>
                <w:sz w:val="20"/>
                <w:szCs w:val="20"/>
              </w:rPr>
              <w:t>3.1.</w:t>
            </w:r>
            <w:r w:rsidRPr="00637A47">
              <w:rPr>
                <w:rFonts w:ascii="Times New Roman" w:hAnsi="Times New Roman"/>
                <w:b/>
                <w:sz w:val="20"/>
                <w:szCs w:val="20"/>
              </w:rPr>
              <w:t xml:space="preserve"> </w:t>
            </w:r>
            <w:r w:rsidR="0048041D" w:rsidRPr="00637A47">
              <w:rPr>
                <w:rFonts w:ascii="Times New Roman" w:hAnsi="Times New Roman"/>
                <w:b/>
                <w:sz w:val="20"/>
                <w:szCs w:val="20"/>
              </w:rPr>
              <w:t xml:space="preserve">Поставка </w:t>
            </w:r>
            <w:r w:rsidR="00637A47" w:rsidRPr="00637A47">
              <w:rPr>
                <w:rFonts w:ascii="Times New Roman" w:hAnsi="Times New Roman"/>
                <w:b/>
                <w:sz w:val="20"/>
                <w:szCs w:val="20"/>
              </w:rPr>
              <w:t>песка</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3BD05CA1" w:rsidR="00A86FC9" w:rsidRPr="00663866" w:rsidRDefault="009B4862"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DCABA9C" w14:textId="7FBD80E9" w:rsidR="00C8403D" w:rsidRPr="00637A47" w:rsidRDefault="00AB4082" w:rsidP="00293547">
            <w:pPr>
              <w:spacing w:after="0" w:line="240" w:lineRule="auto"/>
              <w:contextualSpacing/>
              <w:jc w:val="both"/>
              <w:rPr>
                <w:rFonts w:ascii="Times New Roman" w:hAnsi="Times New Roman"/>
                <w:sz w:val="20"/>
                <w:szCs w:val="20"/>
              </w:rPr>
            </w:pPr>
            <w:r w:rsidRPr="00637A47">
              <w:rPr>
                <w:rFonts w:ascii="Times New Roman" w:hAnsi="Times New Roman"/>
                <w:sz w:val="20"/>
                <w:szCs w:val="20"/>
              </w:rPr>
              <w:t xml:space="preserve">8.1. </w:t>
            </w:r>
            <w:r w:rsidR="00C8403D" w:rsidRPr="00637A47">
              <w:rPr>
                <w:rFonts w:ascii="Times New Roman" w:hAnsi="Times New Roman"/>
                <w:sz w:val="20"/>
                <w:szCs w:val="20"/>
              </w:rPr>
              <w:t xml:space="preserve">Максимальное значение цены договора составляет: </w:t>
            </w:r>
          </w:p>
          <w:p w14:paraId="453E4B55" w14:textId="34D5EA58" w:rsidR="00CD58F6" w:rsidRPr="00637A47" w:rsidRDefault="00637A47" w:rsidP="00CD58F6">
            <w:pPr>
              <w:spacing w:after="0" w:line="240" w:lineRule="auto"/>
              <w:contextualSpacing/>
              <w:jc w:val="both"/>
              <w:rPr>
                <w:rFonts w:ascii="Times New Roman" w:hAnsi="Times New Roman"/>
                <w:b/>
                <w:bCs/>
                <w:sz w:val="20"/>
                <w:szCs w:val="20"/>
              </w:rPr>
            </w:pPr>
            <w:r w:rsidRPr="00637A47">
              <w:rPr>
                <w:rFonts w:ascii="Times New Roman" w:hAnsi="Times New Roman"/>
                <w:b/>
                <w:bCs/>
                <w:sz w:val="20"/>
                <w:szCs w:val="20"/>
              </w:rPr>
              <w:t xml:space="preserve">141 182 894,23 </w:t>
            </w:r>
            <w:r w:rsidR="00CD58F6" w:rsidRPr="00637A47">
              <w:rPr>
                <w:rFonts w:ascii="Times New Roman" w:hAnsi="Times New Roman"/>
                <w:b/>
                <w:bCs/>
                <w:sz w:val="20"/>
                <w:szCs w:val="20"/>
              </w:rPr>
              <w:t>(</w:t>
            </w:r>
            <w:r w:rsidRPr="00637A47">
              <w:rPr>
                <w:rFonts w:ascii="Times New Roman" w:hAnsi="Times New Roman"/>
                <w:b/>
                <w:bCs/>
                <w:sz w:val="20"/>
                <w:szCs w:val="20"/>
              </w:rPr>
              <w:t>сто сорок один миллион сто восемьдесят две тысячи восемьсот девяносто четыре) рубля 23 копейки</w:t>
            </w:r>
            <w:r w:rsidR="00CD58F6" w:rsidRPr="00637A47">
              <w:rPr>
                <w:rFonts w:ascii="Times New Roman" w:hAnsi="Times New Roman"/>
                <w:b/>
                <w:bCs/>
                <w:sz w:val="20"/>
                <w:szCs w:val="20"/>
              </w:rPr>
              <w:t xml:space="preserve"> с учетом НДС.</w:t>
            </w:r>
          </w:p>
          <w:p w14:paraId="429A6FF7" w14:textId="27ED92EC" w:rsidR="00C8403D" w:rsidRPr="00637A47" w:rsidRDefault="00984609" w:rsidP="00293547">
            <w:pPr>
              <w:spacing w:after="0" w:line="240" w:lineRule="auto"/>
              <w:contextualSpacing/>
              <w:jc w:val="both"/>
              <w:rPr>
                <w:rFonts w:ascii="Times New Roman" w:hAnsi="Times New Roman"/>
                <w:sz w:val="20"/>
                <w:szCs w:val="20"/>
              </w:rPr>
            </w:pPr>
            <w:r w:rsidRPr="00637A47">
              <w:rPr>
                <w:rFonts w:ascii="Times New Roman" w:hAnsi="Times New Roman"/>
                <w:sz w:val="20"/>
                <w:szCs w:val="20"/>
              </w:rPr>
              <w:t xml:space="preserve">8.2. </w:t>
            </w:r>
            <w:r w:rsidR="00C8403D" w:rsidRPr="00637A47">
              <w:rPr>
                <w:rFonts w:ascii="Times New Roman" w:hAnsi="Times New Roman"/>
                <w:sz w:val="20"/>
                <w:szCs w:val="20"/>
              </w:rPr>
              <w:t>Начальная сумма цен единиц товара (работы, услуги) составляет:</w:t>
            </w:r>
          </w:p>
          <w:p w14:paraId="052CA437" w14:textId="194C4527" w:rsidR="00C8403D" w:rsidRPr="00637A47" w:rsidRDefault="00637A47" w:rsidP="00637A47">
            <w:pPr>
              <w:spacing w:after="0" w:line="240" w:lineRule="auto"/>
              <w:contextualSpacing/>
              <w:jc w:val="both"/>
              <w:rPr>
                <w:rFonts w:ascii="Times New Roman" w:hAnsi="Times New Roman"/>
                <w:sz w:val="20"/>
                <w:szCs w:val="20"/>
              </w:rPr>
            </w:pPr>
            <w:r w:rsidRPr="00637A47">
              <w:rPr>
                <w:rFonts w:ascii="Times New Roman" w:hAnsi="Times New Roman"/>
                <w:b/>
                <w:bCs/>
                <w:sz w:val="20"/>
                <w:szCs w:val="20"/>
              </w:rPr>
              <w:t xml:space="preserve">5 916,67 </w:t>
            </w:r>
            <w:r w:rsidR="00CD58F6" w:rsidRPr="00637A47">
              <w:rPr>
                <w:rFonts w:ascii="Times New Roman" w:hAnsi="Times New Roman"/>
                <w:b/>
                <w:bCs/>
                <w:sz w:val="20"/>
                <w:szCs w:val="20"/>
              </w:rPr>
              <w:t>(</w:t>
            </w:r>
            <w:r w:rsidRPr="00637A47">
              <w:rPr>
                <w:rFonts w:ascii="Times New Roman" w:hAnsi="Times New Roman"/>
                <w:b/>
                <w:bCs/>
                <w:sz w:val="20"/>
                <w:szCs w:val="20"/>
              </w:rPr>
              <w:t>пять тысяч девятьсот шестнадцать) рублей 67 копеек</w:t>
            </w:r>
            <w:r w:rsidR="00CD58F6" w:rsidRPr="00637A47">
              <w:rPr>
                <w:rFonts w:ascii="Times New Roman" w:hAnsi="Times New Roman"/>
                <w:b/>
                <w:bCs/>
                <w:sz w:val="20"/>
                <w:szCs w:val="20"/>
              </w:rPr>
              <w:t xml:space="preserve"> с учетом НДС.</w:t>
            </w:r>
            <w:r w:rsidR="005060AB" w:rsidRPr="00637A47">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 xml:space="preserve">боснование начальной (максимальной) цены договора либо цены единицы товара, работы, услуги, включая информацию о расходах на перевозку, страхование, </w:t>
            </w:r>
            <w:r w:rsidRPr="009D70F4">
              <w:rPr>
                <w:rFonts w:ascii="Times New Roman" w:hAnsi="Times New Roman"/>
                <w:b/>
                <w:bCs/>
                <w:color w:val="000000" w:themeColor="text1"/>
                <w:sz w:val="20"/>
                <w:szCs w:val="20"/>
              </w:rPr>
              <w:lastRenderedPageBreak/>
              <w:t>уплату таможенных пошлин, налогов и других обязательных платежей</w:t>
            </w:r>
          </w:p>
        </w:tc>
        <w:tc>
          <w:tcPr>
            <w:tcW w:w="5834" w:type="dxa"/>
            <w:shd w:val="clear" w:color="auto" w:fill="auto"/>
          </w:tcPr>
          <w:p w14:paraId="2420EDEB" w14:textId="059FE8E1" w:rsidR="00B236EF" w:rsidRPr="00637A47" w:rsidRDefault="00767517" w:rsidP="00024F4D">
            <w:pPr>
              <w:spacing w:after="0" w:line="240" w:lineRule="auto"/>
              <w:contextualSpacing/>
              <w:jc w:val="both"/>
              <w:rPr>
                <w:rFonts w:ascii="Times New Roman" w:hAnsi="Times New Roman"/>
                <w:sz w:val="20"/>
                <w:szCs w:val="20"/>
              </w:rPr>
            </w:pPr>
            <w:r w:rsidRPr="00637A47">
              <w:rPr>
                <w:rFonts w:ascii="Times New Roman" w:hAnsi="Times New Roman"/>
                <w:sz w:val="20"/>
                <w:szCs w:val="20"/>
              </w:rPr>
              <w:lastRenderedPageBreak/>
              <w:t xml:space="preserve">9.1. </w:t>
            </w:r>
            <w:r w:rsidR="00B236EF" w:rsidRPr="00637A47">
              <w:rPr>
                <w:rFonts w:ascii="Times New Roman" w:hAnsi="Times New Roman"/>
                <w:sz w:val="20"/>
                <w:szCs w:val="20"/>
              </w:rPr>
              <w:t>Максимальное значение цены договора определено заказчиком исходя из выделенных на закупку средств</w:t>
            </w:r>
            <w:r w:rsidR="00E41BC7" w:rsidRPr="00637A47">
              <w:rPr>
                <w:rFonts w:ascii="Times New Roman" w:hAnsi="Times New Roman"/>
                <w:sz w:val="20"/>
                <w:szCs w:val="20"/>
              </w:rPr>
              <w:t xml:space="preserve"> в соответствии с утвержденным Бюджетом АО «Метрострой Северной Столицы».</w:t>
            </w:r>
          </w:p>
          <w:p w14:paraId="562EC1DE" w14:textId="49D7C0A1" w:rsidR="00E41BC7" w:rsidRPr="00637A47" w:rsidRDefault="00E6240D" w:rsidP="00E41BC7">
            <w:pPr>
              <w:spacing w:after="0" w:line="240" w:lineRule="auto"/>
              <w:contextualSpacing/>
              <w:jc w:val="both"/>
              <w:rPr>
                <w:rFonts w:ascii="Times New Roman" w:hAnsi="Times New Roman"/>
                <w:sz w:val="20"/>
                <w:szCs w:val="20"/>
              </w:rPr>
            </w:pPr>
            <w:r w:rsidRPr="00637A47">
              <w:rPr>
                <w:rFonts w:ascii="Times New Roman" w:hAnsi="Times New Roman"/>
                <w:sz w:val="20"/>
                <w:szCs w:val="20"/>
              </w:rPr>
              <w:lastRenderedPageBreak/>
              <w:t xml:space="preserve">9.2. </w:t>
            </w:r>
            <w:r w:rsidR="00E41BC7" w:rsidRPr="00637A47">
              <w:rPr>
                <w:rFonts w:ascii="Times New Roman" w:hAnsi="Times New Roman"/>
                <w:sz w:val="20"/>
                <w:szCs w:val="20"/>
              </w:rPr>
              <w:t xml:space="preserve">Начальная сумма цен единиц товара (работы, услуги) определена и обоснована в соответствии с Положением о закупке товаров, работ, услуг АО «Метрострой Северной Столицы» посредством применения метода </w:t>
            </w:r>
            <w:r w:rsidR="00637A47" w:rsidRPr="00637A47">
              <w:rPr>
                <w:rFonts w:ascii="Times New Roman" w:hAnsi="Times New Roman"/>
                <w:sz w:val="20"/>
                <w:szCs w:val="20"/>
              </w:rPr>
              <w:t>сопоставимых рыночных цен.</w:t>
            </w:r>
            <w:r w:rsidR="00E41BC7" w:rsidRPr="00637A47">
              <w:rPr>
                <w:rFonts w:ascii="Times New Roman" w:hAnsi="Times New Roman"/>
                <w:sz w:val="20"/>
                <w:szCs w:val="20"/>
              </w:rPr>
              <w:t xml:space="preserve"> </w:t>
            </w:r>
          </w:p>
          <w:p w14:paraId="5AD036EA" w14:textId="1FFA03D1" w:rsidR="00E41BC7" w:rsidRPr="00637A47" w:rsidRDefault="00E6240D" w:rsidP="00E41BC7">
            <w:pPr>
              <w:shd w:val="clear" w:color="auto" w:fill="FFFFFF"/>
              <w:spacing w:after="0" w:line="240" w:lineRule="auto"/>
              <w:contextualSpacing/>
              <w:jc w:val="both"/>
              <w:rPr>
                <w:rFonts w:ascii="Times New Roman" w:hAnsi="Times New Roman"/>
                <w:sz w:val="20"/>
                <w:szCs w:val="20"/>
              </w:rPr>
            </w:pPr>
            <w:r w:rsidRPr="00637A47">
              <w:rPr>
                <w:rFonts w:ascii="Times New Roman" w:hAnsi="Times New Roman"/>
                <w:sz w:val="20"/>
                <w:szCs w:val="20"/>
              </w:rPr>
              <w:t xml:space="preserve">9.3. </w:t>
            </w:r>
            <w:r w:rsidR="00E41BC7" w:rsidRPr="00637A47">
              <w:rPr>
                <w:rFonts w:ascii="Times New Roman" w:hAnsi="Times New Roman"/>
                <w:sz w:val="20"/>
                <w:szCs w:val="20"/>
              </w:rPr>
              <w:t>Порядок формирования начальной суммы цен единиц товара (работы, услуги) приведен в расчете начальной суммы цен единиц товара (работы, услуги) (</w:t>
            </w:r>
            <w:r w:rsidR="00E41BC7" w:rsidRPr="00637A47">
              <w:rPr>
                <w:rFonts w:ascii="Times New Roman" w:hAnsi="Times New Roman"/>
                <w:b/>
                <w:i/>
                <w:sz w:val="20"/>
                <w:szCs w:val="20"/>
              </w:rPr>
              <w:t>ЧАСТЬ I</w:t>
            </w:r>
            <w:r w:rsidR="00034693" w:rsidRPr="00637A47">
              <w:rPr>
                <w:rFonts w:ascii="Times New Roman" w:hAnsi="Times New Roman"/>
                <w:b/>
                <w:i/>
                <w:sz w:val="20"/>
                <w:szCs w:val="20"/>
                <w:lang w:val="en-US"/>
              </w:rPr>
              <w:t>I</w:t>
            </w:r>
            <w:r w:rsidR="00E41BC7" w:rsidRPr="00637A47">
              <w:rPr>
                <w:rFonts w:ascii="Times New Roman" w:hAnsi="Times New Roman"/>
                <w:b/>
                <w:i/>
                <w:sz w:val="20"/>
                <w:szCs w:val="20"/>
              </w:rPr>
              <w:t xml:space="preserve"> </w:t>
            </w:r>
            <w:r w:rsidR="0076756D" w:rsidRPr="00637A47">
              <w:rPr>
                <w:rFonts w:ascii="Times New Roman" w:hAnsi="Times New Roman"/>
                <w:b/>
                <w:i/>
                <w:sz w:val="20"/>
                <w:szCs w:val="20"/>
              </w:rPr>
              <w:t>документации</w:t>
            </w:r>
            <w:r w:rsidR="00E41BC7" w:rsidRPr="00637A47">
              <w:rPr>
                <w:rFonts w:ascii="Times New Roman" w:hAnsi="Times New Roman"/>
                <w:b/>
                <w:i/>
                <w:sz w:val="20"/>
                <w:szCs w:val="20"/>
              </w:rPr>
              <w:t xml:space="preserve"> о закупке</w:t>
            </w:r>
            <w:r w:rsidR="00E41BC7" w:rsidRPr="00637A47">
              <w:rPr>
                <w:rFonts w:ascii="Times New Roman" w:hAnsi="Times New Roman"/>
                <w:sz w:val="20"/>
                <w:szCs w:val="20"/>
              </w:rPr>
              <w:t>).</w:t>
            </w:r>
          </w:p>
          <w:p w14:paraId="6FCBC8CB" w14:textId="29C30B0B" w:rsidR="00E41BC7" w:rsidRPr="00637A47" w:rsidRDefault="00E6240D" w:rsidP="00024F4D">
            <w:pPr>
              <w:spacing w:after="0" w:line="240" w:lineRule="auto"/>
              <w:contextualSpacing/>
              <w:jc w:val="both"/>
              <w:rPr>
                <w:rFonts w:ascii="Times New Roman" w:hAnsi="Times New Roman"/>
                <w:sz w:val="20"/>
                <w:szCs w:val="20"/>
              </w:rPr>
            </w:pPr>
            <w:r w:rsidRPr="00637A47">
              <w:rPr>
                <w:rFonts w:ascii="Times New Roman" w:hAnsi="Times New Roman"/>
                <w:sz w:val="20"/>
                <w:szCs w:val="20"/>
              </w:rPr>
              <w:t xml:space="preserve">9.4. </w:t>
            </w:r>
            <w:r w:rsidR="00704E07" w:rsidRPr="00637A47">
              <w:rPr>
                <w:rFonts w:ascii="Times New Roman" w:hAnsi="Times New Roman"/>
                <w:sz w:val="20"/>
                <w:szCs w:val="20"/>
              </w:rPr>
              <w:t xml:space="preserve">Цена единицы товара (работы, услуги) </w:t>
            </w:r>
            <w:r w:rsidR="00E41BC7" w:rsidRPr="00637A47">
              <w:rPr>
                <w:rFonts w:ascii="Times New Roman" w:hAnsi="Times New Roman"/>
                <w:sz w:val="20"/>
                <w:szCs w:val="20"/>
              </w:rPr>
              <w:t>включает в себя расходы на перевозку, страхование, уплату таможенных пошлин, налогов и других обязательных платежей.</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63866" w:rsidRDefault="006D21FB" w:rsidP="006D21FB">
            <w:pPr>
              <w:spacing w:after="0" w:line="240" w:lineRule="auto"/>
              <w:jc w:val="center"/>
              <w:rPr>
                <w:rFonts w:ascii="Times New Roman" w:hAnsi="Times New Roman"/>
                <w:b/>
                <w:bCs/>
                <w:color w:val="000000" w:themeColor="text1"/>
                <w:sz w:val="20"/>
                <w:szCs w:val="20"/>
              </w:rPr>
            </w:pPr>
            <w:r w:rsidRPr="00AD1229">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E04531"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11.1. </w:t>
            </w:r>
            <w:r w:rsidR="00E04531" w:rsidRPr="00E04531">
              <w:rPr>
                <w:rFonts w:ascii="Times New Roman" w:hAnsi="Times New Roman"/>
                <w:sz w:val="20"/>
                <w:szCs w:val="20"/>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E04531">
              <w:rPr>
                <w:rFonts w:ascii="Times New Roman" w:hAnsi="Times New Roman"/>
                <w:sz w:val="20"/>
                <w:szCs w:val="20"/>
              </w:rPr>
              <w:t>извещением</w:t>
            </w:r>
            <w:r w:rsidR="00E04531" w:rsidRPr="00E04531">
              <w:rPr>
                <w:rFonts w:ascii="Times New Roman" w:hAnsi="Times New Roman"/>
                <w:sz w:val="20"/>
                <w:szCs w:val="20"/>
              </w:rPr>
              <w:t xml:space="preserve">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C8FC49F" w:rsidR="00971595" w:rsidRDefault="001661FC" w:rsidP="00E04531">
            <w:pPr>
              <w:spacing w:after="0" w:line="240" w:lineRule="auto"/>
              <w:contextualSpacing/>
              <w:jc w:val="both"/>
              <w:rPr>
                <w:rFonts w:ascii="Times New Roman" w:hAnsi="Times New Roman"/>
                <w:sz w:val="20"/>
                <w:szCs w:val="20"/>
              </w:rPr>
            </w:pPr>
            <w:r>
              <w:rPr>
                <w:rFonts w:ascii="Times New Roman" w:hAnsi="Times New Roman"/>
                <w:sz w:val="20"/>
                <w:szCs w:val="20"/>
              </w:rPr>
              <w:t xml:space="preserve">11.2. </w:t>
            </w:r>
            <w:r w:rsidR="00E04531" w:rsidRPr="00E04531">
              <w:rPr>
                <w:rFonts w:ascii="Times New Roman" w:hAnsi="Times New Roman"/>
                <w:sz w:val="20"/>
                <w:szCs w:val="20"/>
              </w:rPr>
              <w:t xml:space="preserve">Подача участниками </w:t>
            </w:r>
            <w:r w:rsidR="00E04531">
              <w:rPr>
                <w:rFonts w:ascii="Times New Roman" w:hAnsi="Times New Roman"/>
                <w:sz w:val="20"/>
                <w:szCs w:val="20"/>
              </w:rPr>
              <w:t>з</w:t>
            </w:r>
            <w:r w:rsidR="00E04531" w:rsidRPr="00E04531">
              <w:rPr>
                <w:rFonts w:ascii="Times New Roman" w:hAnsi="Times New Roman"/>
                <w:sz w:val="20"/>
                <w:szCs w:val="20"/>
              </w:rPr>
              <w:t>акупки в электронной форме заявок на участие в закупке в электронной форме</w:t>
            </w:r>
            <w:r w:rsidR="004A1B49">
              <w:rPr>
                <w:rFonts w:ascii="Times New Roman" w:hAnsi="Times New Roman"/>
                <w:sz w:val="20"/>
                <w:szCs w:val="20"/>
              </w:rPr>
              <w:t xml:space="preserve"> </w:t>
            </w:r>
            <w:r w:rsidR="00E04531" w:rsidRPr="00E04531">
              <w:rPr>
                <w:rFonts w:ascii="Times New Roman" w:hAnsi="Times New Roman"/>
                <w:sz w:val="20"/>
                <w:szCs w:val="20"/>
              </w:rPr>
              <w:t>обеспечива</w:t>
            </w:r>
            <w:r w:rsidR="00694841">
              <w:rPr>
                <w:rFonts w:ascii="Times New Roman" w:hAnsi="Times New Roman"/>
                <w:sz w:val="20"/>
                <w:szCs w:val="20"/>
              </w:rPr>
              <w:t>е</w:t>
            </w:r>
            <w:r w:rsidR="00E04531" w:rsidRPr="00E04531">
              <w:rPr>
                <w:rFonts w:ascii="Times New Roman" w:hAnsi="Times New Roman"/>
                <w:sz w:val="20"/>
                <w:szCs w:val="20"/>
              </w:rPr>
              <w:t>тся оператором электронной площадки на электронной площадке</w:t>
            </w:r>
            <w:r w:rsidR="00E04531">
              <w:rPr>
                <w:rFonts w:ascii="Times New Roman" w:hAnsi="Times New Roman"/>
                <w:sz w:val="20"/>
                <w:szCs w:val="20"/>
              </w:rPr>
              <w:t>.</w:t>
            </w:r>
          </w:p>
          <w:p w14:paraId="39AE34B2" w14:textId="4A36FBE9" w:rsidR="007313DF" w:rsidRDefault="001661FC" w:rsidP="007313DF">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11.3. </w:t>
            </w:r>
            <w:r w:rsidR="007313DF">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B62FF4">
              <w:rPr>
                <w:rFonts w:ascii="Times New Roman" w:hAnsi="Times New Roman"/>
                <w:b/>
                <w:i/>
                <w:sz w:val="20"/>
                <w:szCs w:val="20"/>
                <w:lang w:eastAsia="ru-RU"/>
              </w:rPr>
              <w:t>разделом 19</w:t>
            </w:r>
            <w:r w:rsidR="007313DF" w:rsidRPr="00B62FF4">
              <w:rPr>
                <w:rFonts w:ascii="Times New Roman" w:hAnsi="Times New Roman"/>
                <w:b/>
                <w:i/>
                <w:sz w:val="20"/>
                <w:szCs w:val="20"/>
                <w:lang w:eastAsia="ru-RU"/>
              </w:rPr>
              <w:t xml:space="preserve"> </w:t>
            </w:r>
            <w:r w:rsidR="0013242C">
              <w:rPr>
                <w:rFonts w:ascii="Times New Roman" w:hAnsi="Times New Roman"/>
                <w:b/>
                <w:i/>
                <w:sz w:val="20"/>
                <w:szCs w:val="20"/>
                <w:lang w:eastAsia="ru-RU"/>
              </w:rPr>
              <w:t>документации</w:t>
            </w:r>
            <w:r w:rsidR="007313DF" w:rsidRPr="00B62FF4">
              <w:rPr>
                <w:rFonts w:ascii="Times New Roman" w:hAnsi="Times New Roman"/>
                <w:b/>
                <w:i/>
                <w:sz w:val="20"/>
                <w:szCs w:val="20"/>
                <w:lang w:eastAsia="ru-RU"/>
              </w:rPr>
              <w:t xml:space="preserve"> о закупке</w:t>
            </w:r>
            <w:r w:rsidR="007313DF">
              <w:rPr>
                <w:rFonts w:ascii="Times New Roman" w:hAnsi="Times New Roman"/>
                <w:sz w:val="20"/>
                <w:szCs w:val="20"/>
                <w:lang w:eastAsia="ru-RU"/>
              </w:rPr>
              <w:t>.</w:t>
            </w:r>
          </w:p>
          <w:p w14:paraId="24B22413" w14:textId="7B132145" w:rsidR="005A37DF" w:rsidRPr="00305B4B" w:rsidRDefault="00524AB9" w:rsidP="005A37DF">
            <w:pPr>
              <w:spacing w:after="0" w:line="240" w:lineRule="auto"/>
              <w:contextualSpacing/>
              <w:jc w:val="both"/>
              <w:rPr>
                <w:rFonts w:ascii="Times New Roman" w:hAnsi="Times New Roman"/>
                <w:sz w:val="20"/>
                <w:szCs w:val="20"/>
              </w:rPr>
            </w:pPr>
            <w:r w:rsidRPr="00524AB9">
              <w:rPr>
                <w:rFonts w:ascii="Times New Roman" w:hAnsi="Times New Roman"/>
                <w:sz w:val="20"/>
                <w:szCs w:val="20"/>
              </w:rPr>
              <w:t>11.4.</w:t>
            </w:r>
            <w:r>
              <w:rPr>
                <w:rFonts w:ascii="Times New Roman" w:hAnsi="Times New Roman"/>
                <w:b/>
                <w:sz w:val="20"/>
                <w:szCs w:val="20"/>
              </w:rPr>
              <w:t xml:space="preserve"> </w:t>
            </w:r>
            <w:r w:rsidR="005A37DF" w:rsidRPr="00C50CCD">
              <w:rPr>
                <w:rFonts w:ascii="Times New Roman" w:hAnsi="Times New Roman"/>
                <w:b/>
                <w:sz w:val="20"/>
                <w:szCs w:val="20"/>
              </w:rPr>
              <w:t xml:space="preserve">Дата </w:t>
            </w:r>
            <w:r w:rsidR="005A37DF" w:rsidRPr="00305B4B">
              <w:rPr>
                <w:rFonts w:ascii="Times New Roman" w:hAnsi="Times New Roman"/>
                <w:b/>
                <w:sz w:val="20"/>
                <w:szCs w:val="20"/>
              </w:rPr>
              <w:t>начала срока подачи заявок на участие в закупке:</w:t>
            </w:r>
            <w:r w:rsidR="005A37DF" w:rsidRPr="00305B4B">
              <w:rPr>
                <w:rFonts w:ascii="Times New Roman" w:hAnsi="Times New Roman"/>
                <w:sz w:val="20"/>
                <w:szCs w:val="20"/>
              </w:rPr>
              <w:t xml:space="preserve"> </w:t>
            </w:r>
            <w:r w:rsidR="005A37DF" w:rsidRPr="00305B4B">
              <w:rPr>
                <w:rFonts w:ascii="Times New Roman" w:hAnsi="Times New Roman"/>
                <w:sz w:val="20"/>
                <w:szCs w:val="20"/>
              </w:rPr>
              <w:br/>
            </w:r>
            <w:r w:rsidR="005A37DF" w:rsidRPr="005A37DF">
              <w:rPr>
                <w:rFonts w:ascii="Times New Roman" w:hAnsi="Times New Roman"/>
                <w:b/>
                <w:color w:val="FF0000"/>
                <w:sz w:val="20"/>
                <w:szCs w:val="20"/>
              </w:rPr>
              <w:t>«</w:t>
            </w:r>
            <w:r w:rsidR="001B5A49">
              <w:rPr>
                <w:rFonts w:ascii="Times New Roman" w:hAnsi="Times New Roman"/>
                <w:b/>
                <w:color w:val="FF0000"/>
                <w:sz w:val="20"/>
                <w:szCs w:val="20"/>
              </w:rPr>
              <w:t>03</w:t>
            </w:r>
            <w:r w:rsidR="005A37DF" w:rsidRPr="005A37DF">
              <w:rPr>
                <w:rFonts w:ascii="Times New Roman" w:hAnsi="Times New Roman"/>
                <w:b/>
                <w:color w:val="FF0000"/>
                <w:sz w:val="20"/>
                <w:szCs w:val="20"/>
              </w:rPr>
              <w:t xml:space="preserve">» </w:t>
            </w:r>
            <w:r w:rsidR="001B5A49">
              <w:rPr>
                <w:rFonts w:ascii="Times New Roman" w:hAnsi="Times New Roman"/>
                <w:b/>
                <w:color w:val="FF0000"/>
                <w:sz w:val="20"/>
                <w:szCs w:val="20"/>
              </w:rPr>
              <w:t>апреля</w:t>
            </w:r>
            <w:r w:rsidR="005A37DF" w:rsidRPr="005A37DF">
              <w:rPr>
                <w:rFonts w:ascii="Times New Roman" w:hAnsi="Times New Roman"/>
                <w:b/>
                <w:color w:val="FF0000"/>
                <w:sz w:val="20"/>
                <w:szCs w:val="20"/>
              </w:rPr>
              <w:t xml:space="preserve"> 202</w:t>
            </w:r>
            <w:r w:rsidR="00473759">
              <w:rPr>
                <w:rFonts w:ascii="Times New Roman" w:hAnsi="Times New Roman"/>
                <w:b/>
                <w:color w:val="FF0000"/>
                <w:sz w:val="20"/>
                <w:szCs w:val="20"/>
              </w:rPr>
              <w:t>6</w:t>
            </w:r>
            <w:r w:rsidR="005A37DF" w:rsidRPr="005A37DF">
              <w:rPr>
                <w:rFonts w:ascii="Times New Roman" w:hAnsi="Times New Roman"/>
                <w:b/>
                <w:color w:val="FF0000"/>
                <w:sz w:val="20"/>
                <w:szCs w:val="20"/>
              </w:rPr>
              <w:t xml:space="preserve"> года</w:t>
            </w:r>
            <w:r w:rsidR="005A37DF" w:rsidRPr="00305B4B">
              <w:rPr>
                <w:rFonts w:ascii="Times New Roman" w:hAnsi="Times New Roman"/>
                <w:sz w:val="20"/>
                <w:szCs w:val="20"/>
              </w:rPr>
              <w:t>.</w:t>
            </w:r>
          </w:p>
          <w:p w14:paraId="6F1DF95B" w14:textId="187D3F38" w:rsidR="005A37DF" w:rsidRPr="00305B4B" w:rsidRDefault="00524AB9" w:rsidP="005A37DF">
            <w:pPr>
              <w:spacing w:after="0" w:line="240" w:lineRule="auto"/>
              <w:contextualSpacing/>
              <w:jc w:val="both"/>
              <w:rPr>
                <w:rFonts w:ascii="Times New Roman" w:hAnsi="Times New Roman"/>
                <w:sz w:val="20"/>
                <w:szCs w:val="20"/>
              </w:rPr>
            </w:pPr>
            <w:r w:rsidRPr="00524AB9">
              <w:rPr>
                <w:rFonts w:ascii="Times New Roman" w:hAnsi="Times New Roman"/>
                <w:sz w:val="20"/>
                <w:szCs w:val="20"/>
              </w:rPr>
              <w:t>11.5.</w:t>
            </w:r>
            <w:r>
              <w:rPr>
                <w:rFonts w:ascii="Times New Roman" w:hAnsi="Times New Roman"/>
                <w:b/>
                <w:sz w:val="20"/>
                <w:szCs w:val="20"/>
              </w:rPr>
              <w:t xml:space="preserve"> </w:t>
            </w:r>
            <w:r w:rsidR="005A37DF" w:rsidRPr="00305B4B">
              <w:rPr>
                <w:rFonts w:ascii="Times New Roman" w:hAnsi="Times New Roman"/>
                <w:b/>
                <w:sz w:val="20"/>
                <w:szCs w:val="20"/>
              </w:rPr>
              <w:t>Дата и время окончания срока подачи заявок на участие в закупке:</w:t>
            </w:r>
            <w:r w:rsidR="005A37DF" w:rsidRPr="00305B4B">
              <w:t xml:space="preserve"> </w:t>
            </w:r>
            <w:r w:rsidR="005A37DF" w:rsidRPr="005A37DF">
              <w:rPr>
                <w:rFonts w:ascii="Times New Roman" w:hAnsi="Times New Roman"/>
                <w:b/>
                <w:color w:val="FF0000"/>
                <w:sz w:val="20"/>
                <w:szCs w:val="20"/>
              </w:rPr>
              <w:t>«</w:t>
            </w:r>
            <w:r w:rsidR="001B5A49">
              <w:rPr>
                <w:rFonts w:ascii="Times New Roman" w:hAnsi="Times New Roman"/>
                <w:b/>
                <w:color w:val="FF0000"/>
                <w:sz w:val="20"/>
                <w:szCs w:val="20"/>
              </w:rPr>
              <w:t>20</w:t>
            </w:r>
            <w:r w:rsidR="005A37DF" w:rsidRPr="005A37DF">
              <w:rPr>
                <w:rFonts w:ascii="Times New Roman" w:hAnsi="Times New Roman"/>
                <w:b/>
                <w:color w:val="FF0000"/>
                <w:sz w:val="20"/>
                <w:szCs w:val="20"/>
              </w:rPr>
              <w:t xml:space="preserve">» </w:t>
            </w:r>
            <w:r w:rsidR="001B5A49">
              <w:rPr>
                <w:rFonts w:ascii="Times New Roman" w:hAnsi="Times New Roman"/>
                <w:b/>
                <w:color w:val="FF0000"/>
                <w:sz w:val="20"/>
                <w:szCs w:val="20"/>
              </w:rPr>
              <w:t>апреля</w:t>
            </w:r>
            <w:r w:rsidR="005A37DF" w:rsidRPr="005A37DF">
              <w:rPr>
                <w:rFonts w:ascii="Times New Roman" w:hAnsi="Times New Roman"/>
                <w:b/>
                <w:color w:val="FF0000"/>
                <w:sz w:val="20"/>
                <w:szCs w:val="20"/>
              </w:rPr>
              <w:t xml:space="preserve"> 202</w:t>
            </w:r>
            <w:r w:rsidR="00473759">
              <w:rPr>
                <w:rFonts w:ascii="Times New Roman" w:hAnsi="Times New Roman"/>
                <w:b/>
                <w:color w:val="FF0000"/>
                <w:sz w:val="20"/>
                <w:szCs w:val="20"/>
              </w:rPr>
              <w:t>6</w:t>
            </w:r>
            <w:r w:rsidR="005A37DF" w:rsidRPr="005A37DF">
              <w:rPr>
                <w:rFonts w:ascii="Times New Roman" w:hAnsi="Times New Roman"/>
                <w:b/>
                <w:color w:val="FF0000"/>
                <w:sz w:val="20"/>
                <w:szCs w:val="20"/>
              </w:rPr>
              <w:t xml:space="preserve"> года</w:t>
            </w:r>
            <w:r w:rsidR="005A37DF" w:rsidRPr="00305B4B">
              <w:rPr>
                <w:rFonts w:ascii="Times New Roman" w:hAnsi="Times New Roman"/>
                <w:b/>
                <w:sz w:val="20"/>
                <w:szCs w:val="20"/>
              </w:rPr>
              <w:t>, в 12:00 ч.</w:t>
            </w:r>
            <w:r w:rsidR="005A37DF" w:rsidRPr="00305B4B">
              <w:rPr>
                <w:rFonts w:ascii="Times New Roman" w:hAnsi="Times New Roman"/>
                <w:sz w:val="20"/>
                <w:szCs w:val="20"/>
              </w:rPr>
              <w:t xml:space="preserve"> </w:t>
            </w:r>
          </w:p>
          <w:p w14:paraId="0C98E802" w14:textId="35CF4FD1" w:rsidR="005A37DF" w:rsidRDefault="00524AB9" w:rsidP="00E82770">
            <w:pPr>
              <w:pStyle w:val="affa"/>
              <w:shd w:val="clear" w:color="auto" w:fill="FFFFFF"/>
              <w:tabs>
                <w:tab w:val="left" w:pos="318"/>
              </w:tabs>
              <w:spacing w:before="0" w:after="0"/>
              <w:jc w:val="both"/>
              <w:rPr>
                <w:sz w:val="20"/>
                <w:szCs w:val="20"/>
              </w:rPr>
            </w:pPr>
            <w:r>
              <w:rPr>
                <w:sz w:val="20"/>
                <w:szCs w:val="20"/>
              </w:rPr>
              <w:t xml:space="preserve">11.6. </w:t>
            </w:r>
            <w:r w:rsidR="005A37DF" w:rsidRPr="00305B4B">
              <w:rPr>
                <w:sz w:val="20"/>
                <w:szCs w:val="20"/>
              </w:rPr>
              <w:t xml:space="preserve">Оператор </w:t>
            </w:r>
            <w:r w:rsidR="008B7451">
              <w:rPr>
                <w:sz w:val="20"/>
                <w:szCs w:val="20"/>
              </w:rPr>
              <w:t>электронной площадки</w:t>
            </w:r>
            <w:r w:rsidR="005A37DF" w:rsidRPr="00305B4B">
              <w:rPr>
                <w:sz w:val="20"/>
                <w:szCs w:val="20"/>
              </w:rPr>
              <w:t xml:space="preserve"> </w:t>
            </w:r>
            <w:r w:rsidR="008B7451">
              <w:rPr>
                <w:sz w:val="20"/>
                <w:szCs w:val="20"/>
              </w:rPr>
              <w:t xml:space="preserve">направляет заказчику </w:t>
            </w:r>
            <w:r w:rsidR="00935F2A">
              <w:rPr>
                <w:sz w:val="20"/>
                <w:szCs w:val="20"/>
              </w:rPr>
              <w:t xml:space="preserve">первые части </w:t>
            </w:r>
            <w:r w:rsidR="008B7451">
              <w:rPr>
                <w:sz w:val="20"/>
                <w:szCs w:val="20"/>
              </w:rPr>
              <w:t>заяв</w:t>
            </w:r>
            <w:r w:rsidR="00935F2A">
              <w:rPr>
                <w:sz w:val="20"/>
                <w:szCs w:val="20"/>
              </w:rPr>
              <w:t>ок</w:t>
            </w:r>
            <w:r w:rsidR="008B7451">
              <w:rPr>
                <w:sz w:val="20"/>
                <w:szCs w:val="20"/>
              </w:rPr>
              <w:t xml:space="preserve"> на участие в </w:t>
            </w:r>
            <w:r w:rsidR="00935F2A">
              <w:rPr>
                <w:sz w:val="20"/>
                <w:szCs w:val="20"/>
              </w:rPr>
              <w:t>аукционе</w:t>
            </w:r>
            <w:r w:rsidR="008B7451">
              <w:rPr>
                <w:sz w:val="20"/>
                <w:szCs w:val="20"/>
              </w:rPr>
              <w:t xml:space="preserve"> </w:t>
            </w:r>
            <w:r w:rsidR="008B7451" w:rsidRPr="008B7451">
              <w:rPr>
                <w:sz w:val="20"/>
                <w:szCs w:val="20"/>
              </w:rPr>
              <w:t>не позднее дня, следующего за днем окончания срока подачи заявок на участие в</w:t>
            </w:r>
            <w:r w:rsidR="008B7451">
              <w:rPr>
                <w:sz w:val="20"/>
                <w:szCs w:val="20"/>
              </w:rPr>
              <w:t xml:space="preserve"> закупке. </w:t>
            </w:r>
          </w:p>
          <w:p w14:paraId="44628799" w14:textId="77777777" w:rsidR="00BB327B" w:rsidRDefault="0054335E" w:rsidP="0054335E">
            <w:pPr>
              <w:pStyle w:val="affa"/>
              <w:shd w:val="clear" w:color="auto" w:fill="FFFFFF"/>
              <w:tabs>
                <w:tab w:val="left" w:pos="318"/>
              </w:tabs>
              <w:spacing w:before="0" w:after="0"/>
              <w:jc w:val="both"/>
              <w:rPr>
                <w:color w:val="000000" w:themeColor="text1"/>
                <w:sz w:val="20"/>
                <w:szCs w:val="20"/>
              </w:rPr>
            </w:pPr>
            <w:r>
              <w:rPr>
                <w:sz w:val="20"/>
                <w:szCs w:val="20"/>
              </w:rPr>
              <w:t xml:space="preserve">11.7. </w:t>
            </w:r>
            <w:r w:rsidRPr="00305B4B">
              <w:rPr>
                <w:sz w:val="20"/>
                <w:szCs w:val="20"/>
              </w:rPr>
              <w:t xml:space="preserve">Комиссия </w:t>
            </w:r>
            <w:r>
              <w:rPr>
                <w:sz w:val="20"/>
                <w:szCs w:val="20"/>
              </w:rPr>
              <w:t xml:space="preserve">по осуществлению закупок </w:t>
            </w:r>
            <w:r w:rsidRPr="00305B4B">
              <w:rPr>
                <w:sz w:val="20"/>
                <w:szCs w:val="20"/>
              </w:rPr>
              <w:t xml:space="preserve">рассматривает </w:t>
            </w:r>
            <w:r>
              <w:rPr>
                <w:sz w:val="20"/>
                <w:szCs w:val="20"/>
              </w:rPr>
              <w:t xml:space="preserve">первые части </w:t>
            </w:r>
            <w:r w:rsidRPr="00305B4B">
              <w:rPr>
                <w:sz w:val="20"/>
                <w:szCs w:val="20"/>
              </w:rPr>
              <w:t>заяв</w:t>
            </w:r>
            <w:r>
              <w:rPr>
                <w:sz w:val="20"/>
                <w:szCs w:val="20"/>
              </w:rPr>
              <w:t>ок</w:t>
            </w:r>
            <w:r w:rsidRPr="00305B4B">
              <w:rPr>
                <w:sz w:val="20"/>
                <w:szCs w:val="20"/>
              </w:rPr>
              <w:t xml:space="preserve"> на участие в </w:t>
            </w:r>
            <w:r>
              <w:rPr>
                <w:sz w:val="20"/>
                <w:szCs w:val="20"/>
              </w:rPr>
              <w:t>аукционе</w:t>
            </w:r>
            <w:r w:rsidRPr="00305B4B">
              <w:rPr>
                <w:sz w:val="20"/>
                <w:szCs w:val="20"/>
              </w:rPr>
              <w:t xml:space="preserve"> на соответствие требованиям, установленным </w:t>
            </w:r>
            <w:r>
              <w:rPr>
                <w:sz w:val="20"/>
                <w:szCs w:val="20"/>
              </w:rPr>
              <w:t>в документации</w:t>
            </w:r>
            <w:r w:rsidRPr="00305B4B">
              <w:rPr>
                <w:sz w:val="20"/>
                <w:szCs w:val="20"/>
              </w:rPr>
              <w:t xml:space="preserve"> о закупке</w:t>
            </w:r>
            <w:r>
              <w:rPr>
                <w:sz w:val="20"/>
                <w:szCs w:val="20"/>
              </w:rPr>
              <w:t xml:space="preserve">, и </w:t>
            </w:r>
            <w:r w:rsidRPr="00305B4B">
              <w:rPr>
                <w:sz w:val="20"/>
                <w:szCs w:val="20"/>
              </w:rPr>
              <w:t>принимае</w:t>
            </w:r>
            <w:r>
              <w:rPr>
                <w:sz w:val="20"/>
                <w:szCs w:val="20"/>
              </w:rPr>
              <w:t>т</w:t>
            </w:r>
            <w:r w:rsidRPr="00305B4B">
              <w:rPr>
                <w:sz w:val="20"/>
                <w:szCs w:val="20"/>
              </w:rPr>
              <w:t xml:space="preserve"> решение о </w:t>
            </w:r>
            <w:r>
              <w:rPr>
                <w:sz w:val="20"/>
                <w:szCs w:val="20"/>
              </w:rPr>
              <w:t xml:space="preserve">соответствии таких заявок требованиям документации о закупке или </w:t>
            </w:r>
            <w:r w:rsidRPr="00B10BF6">
              <w:rPr>
                <w:sz w:val="20"/>
                <w:szCs w:val="20"/>
              </w:rPr>
              <w:t xml:space="preserve">об отклонении заявки на </w:t>
            </w:r>
            <w:r w:rsidRPr="00D90D91">
              <w:rPr>
                <w:sz w:val="20"/>
                <w:szCs w:val="20"/>
              </w:rPr>
              <w:t xml:space="preserve">участие в закупке по основаниям, предусмотренным разделом 11 Главы </w:t>
            </w:r>
            <w:r w:rsidRPr="00D90D91">
              <w:rPr>
                <w:sz w:val="20"/>
                <w:szCs w:val="20"/>
                <w:lang w:val="en-US"/>
              </w:rPr>
              <w:t>III</w:t>
            </w:r>
            <w:r w:rsidRPr="00D90D91">
              <w:rPr>
                <w:sz w:val="20"/>
                <w:szCs w:val="20"/>
              </w:rPr>
              <w:t xml:space="preserve"> </w:t>
            </w:r>
            <w:r w:rsidRPr="00D90D91">
              <w:rPr>
                <w:color w:val="000000" w:themeColor="text1"/>
                <w:sz w:val="20"/>
                <w:szCs w:val="20"/>
              </w:rPr>
              <w:t>Положения о закупке товаров, работ, услуг АО «Метрострой Северной Столицы»</w:t>
            </w:r>
            <w:r w:rsidR="00BB327B">
              <w:rPr>
                <w:color w:val="000000" w:themeColor="text1"/>
                <w:sz w:val="20"/>
                <w:szCs w:val="20"/>
              </w:rPr>
              <w:t>.</w:t>
            </w:r>
          </w:p>
          <w:p w14:paraId="3230BEC6" w14:textId="46E9FCFA" w:rsidR="00935F2A" w:rsidRPr="002E7EA7" w:rsidRDefault="00BB327B" w:rsidP="00935F2A">
            <w:pPr>
              <w:pStyle w:val="affa"/>
              <w:shd w:val="clear" w:color="auto" w:fill="FFFFFF"/>
              <w:tabs>
                <w:tab w:val="left" w:pos="318"/>
              </w:tabs>
              <w:spacing w:before="0" w:after="0"/>
              <w:jc w:val="both"/>
              <w:rPr>
                <w:sz w:val="20"/>
                <w:szCs w:val="20"/>
              </w:rPr>
            </w:pPr>
            <w:r>
              <w:rPr>
                <w:sz w:val="20"/>
                <w:szCs w:val="20"/>
              </w:rPr>
              <w:t xml:space="preserve">11.8. </w:t>
            </w:r>
            <w:r w:rsidR="0054335E" w:rsidRPr="00D836D7">
              <w:rPr>
                <w:sz w:val="20"/>
                <w:szCs w:val="20"/>
              </w:rPr>
              <w:t>Заказчик формирует протокол</w:t>
            </w:r>
            <w:r w:rsidR="009B4586">
              <w:rPr>
                <w:sz w:val="20"/>
                <w:szCs w:val="20"/>
              </w:rPr>
              <w:t xml:space="preserve"> </w:t>
            </w:r>
            <w:r w:rsidR="00935F2A" w:rsidRPr="002E7EA7">
              <w:rPr>
                <w:sz w:val="20"/>
                <w:szCs w:val="20"/>
              </w:rPr>
              <w:t>рассмотрения первых частей заявок на участие в аукционе.</w:t>
            </w:r>
          </w:p>
          <w:p w14:paraId="6FAC58D2" w14:textId="7FF4935B" w:rsidR="00935F2A" w:rsidRPr="002E7EA7" w:rsidRDefault="009B4586" w:rsidP="00935F2A">
            <w:pPr>
              <w:spacing w:after="0" w:line="240" w:lineRule="auto"/>
              <w:contextualSpacing/>
              <w:jc w:val="both"/>
              <w:rPr>
                <w:rFonts w:ascii="Times New Roman" w:hAnsi="Times New Roman"/>
                <w:b/>
                <w:sz w:val="20"/>
                <w:szCs w:val="20"/>
              </w:rPr>
            </w:pPr>
            <w:r w:rsidRPr="009B4586">
              <w:rPr>
                <w:rFonts w:ascii="Times New Roman" w:hAnsi="Times New Roman"/>
                <w:bCs/>
                <w:sz w:val="20"/>
                <w:szCs w:val="20"/>
              </w:rPr>
              <w:t>11.9.</w:t>
            </w:r>
            <w:r>
              <w:rPr>
                <w:rFonts w:ascii="Times New Roman" w:hAnsi="Times New Roman"/>
                <w:b/>
                <w:sz w:val="20"/>
                <w:szCs w:val="20"/>
              </w:rPr>
              <w:t xml:space="preserve"> </w:t>
            </w:r>
            <w:r w:rsidR="00935F2A" w:rsidRPr="002E7EA7">
              <w:rPr>
                <w:rFonts w:ascii="Times New Roman" w:hAnsi="Times New Roman"/>
                <w:b/>
                <w:sz w:val="20"/>
                <w:szCs w:val="20"/>
              </w:rPr>
              <w:t xml:space="preserve">Дата окончания срока рассмотрения первых частей заявок на участие в закупке: </w:t>
            </w:r>
          </w:p>
          <w:p w14:paraId="41D875BD" w14:textId="1DBFB273" w:rsidR="00935F2A" w:rsidRPr="009B4586" w:rsidRDefault="00935F2A" w:rsidP="00935F2A">
            <w:pPr>
              <w:pStyle w:val="affa"/>
              <w:shd w:val="clear" w:color="auto" w:fill="FFFFFF"/>
              <w:tabs>
                <w:tab w:val="left" w:pos="318"/>
              </w:tabs>
              <w:spacing w:before="0" w:after="0"/>
              <w:jc w:val="both"/>
              <w:rPr>
                <w:b/>
                <w:color w:val="FF0000"/>
                <w:sz w:val="20"/>
                <w:szCs w:val="20"/>
              </w:rPr>
            </w:pPr>
            <w:r w:rsidRPr="009B4586">
              <w:rPr>
                <w:b/>
                <w:color w:val="FF0000"/>
                <w:sz w:val="20"/>
                <w:szCs w:val="20"/>
              </w:rPr>
              <w:t>«</w:t>
            </w:r>
            <w:r w:rsidR="001B5A49">
              <w:rPr>
                <w:b/>
                <w:color w:val="FF0000"/>
                <w:sz w:val="20"/>
                <w:szCs w:val="20"/>
              </w:rPr>
              <w:t>23</w:t>
            </w:r>
            <w:r w:rsidRPr="009B4586">
              <w:rPr>
                <w:b/>
                <w:color w:val="FF0000"/>
                <w:sz w:val="20"/>
                <w:szCs w:val="20"/>
              </w:rPr>
              <w:t>»</w:t>
            </w:r>
            <w:r w:rsidR="009B4586" w:rsidRPr="009B4586">
              <w:rPr>
                <w:b/>
                <w:color w:val="FF0000"/>
                <w:sz w:val="20"/>
                <w:szCs w:val="20"/>
              </w:rPr>
              <w:t xml:space="preserve"> </w:t>
            </w:r>
            <w:r w:rsidR="001B5A49">
              <w:rPr>
                <w:b/>
                <w:color w:val="FF0000"/>
                <w:sz w:val="20"/>
                <w:szCs w:val="20"/>
              </w:rPr>
              <w:t>апреля</w:t>
            </w:r>
            <w:r w:rsidRPr="009B4586">
              <w:rPr>
                <w:b/>
                <w:color w:val="FF0000"/>
                <w:sz w:val="20"/>
                <w:szCs w:val="20"/>
              </w:rPr>
              <w:t xml:space="preserve"> 202</w:t>
            </w:r>
            <w:r w:rsidR="00473759">
              <w:rPr>
                <w:b/>
                <w:color w:val="FF0000"/>
                <w:sz w:val="20"/>
                <w:szCs w:val="20"/>
              </w:rPr>
              <w:t>6</w:t>
            </w:r>
            <w:r w:rsidRPr="009B4586">
              <w:rPr>
                <w:b/>
                <w:color w:val="FF0000"/>
                <w:sz w:val="20"/>
                <w:szCs w:val="20"/>
              </w:rPr>
              <w:t xml:space="preserve"> года, в 23:59 ч.</w:t>
            </w:r>
          </w:p>
          <w:p w14:paraId="5F17BA05" w14:textId="49A96607" w:rsidR="00935F2A" w:rsidRPr="002E7EA7" w:rsidRDefault="00356F2E" w:rsidP="00935F2A">
            <w:pPr>
              <w:pStyle w:val="affa"/>
              <w:shd w:val="clear" w:color="auto" w:fill="FFFFFF"/>
              <w:tabs>
                <w:tab w:val="left" w:pos="318"/>
              </w:tabs>
              <w:spacing w:before="0" w:after="0"/>
              <w:jc w:val="both"/>
              <w:rPr>
                <w:sz w:val="20"/>
                <w:szCs w:val="20"/>
              </w:rPr>
            </w:pPr>
            <w:r>
              <w:rPr>
                <w:sz w:val="20"/>
                <w:szCs w:val="20"/>
              </w:rPr>
              <w:t xml:space="preserve">11.10. </w:t>
            </w:r>
            <w:r w:rsidR="00935F2A" w:rsidRPr="002E7EA7">
              <w:rPr>
                <w:sz w:val="20"/>
                <w:szCs w:val="20"/>
              </w:rPr>
              <w:t xml:space="preserve">Участники, </w:t>
            </w:r>
            <w:r>
              <w:rPr>
                <w:sz w:val="20"/>
                <w:szCs w:val="20"/>
              </w:rPr>
              <w:t>признанные соответствующими тре</w:t>
            </w:r>
            <w:r w:rsidR="0092171F">
              <w:rPr>
                <w:sz w:val="20"/>
                <w:szCs w:val="20"/>
              </w:rPr>
              <w:t xml:space="preserve">бованиям документации о закупке и </w:t>
            </w:r>
            <w:r w:rsidR="00935F2A" w:rsidRPr="002E7EA7">
              <w:rPr>
                <w:sz w:val="20"/>
                <w:szCs w:val="20"/>
              </w:rPr>
              <w:t>допущенные к участию в аукционе в соответствии с протоколом рассмотрения первых частей заявок на участие в аукционе, участвуют в аукционе.</w:t>
            </w:r>
          </w:p>
          <w:p w14:paraId="69520B98" w14:textId="14567F86" w:rsidR="00935F2A" w:rsidRPr="002E7EA7" w:rsidRDefault="0092171F" w:rsidP="00935F2A">
            <w:pPr>
              <w:spacing w:after="0" w:line="240" w:lineRule="auto"/>
              <w:contextualSpacing/>
              <w:jc w:val="both"/>
              <w:rPr>
                <w:rFonts w:ascii="Times New Roman" w:hAnsi="Times New Roman"/>
                <w:b/>
                <w:sz w:val="20"/>
                <w:szCs w:val="20"/>
              </w:rPr>
            </w:pPr>
            <w:r w:rsidRPr="0092171F">
              <w:rPr>
                <w:rFonts w:ascii="Times New Roman" w:hAnsi="Times New Roman"/>
                <w:bCs/>
                <w:sz w:val="20"/>
                <w:szCs w:val="20"/>
              </w:rPr>
              <w:t>11.11.</w:t>
            </w:r>
            <w:r>
              <w:rPr>
                <w:rFonts w:ascii="Times New Roman" w:hAnsi="Times New Roman"/>
                <w:b/>
                <w:sz w:val="20"/>
                <w:szCs w:val="20"/>
              </w:rPr>
              <w:t xml:space="preserve"> </w:t>
            </w:r>
            <w:r w:rsidR="00935F2A" w:rsidRPr="002E7EA7">
              <w:rPr>
                <w:rFonts w:ascii="Times New Roman" w:hAnsi="Times New Roman"/>
                <w:b/>
                <w:sz w:val="20"/>
                <w:szCs w:val="20"/>
              </w:rPr>
              <w:t xml:space="preserve">Дата проведения аукциона: </w:t>
            </w:r>
          </w:p>
          <w:p w14:paraId="0B93C47A" w14:textId="6C84C93A" w:rsidR="00935F2A" w:rsidRPr="00FE266B" w:rsidRDefault="00935F2A" w:rsidP="00935F2A">
            <w:pPr>
              <w:spacing w:after="0" w:line="240" w:lineRule="auto"/>
              <w:contextualSpacing/>
              <w:jc w:val="both"/>
              <w:rPr>
                <w:rFonts w:ascii="Times New Roman" w:hAnsi="Times New Roman"/>
                <w:color w:val="FF0000"/>
                <w:sz w:val="20"/>
                <w:szCs w:val="20"/>
              </w:rPr>
            </w:pPr>
            <w:r w:rsidRPr="002E7EA7">
              <w:rPr>
                <w:rFonts w:ascii="Times New Roman" w:hAnsi="Times New Roman"/>
                <w:sz w:val="20"/>
                <w:szCs w:val="20"/>
              </w:rPr>
              <w:lastRenderedPageBreak/>
              <w:t xml:space="preserve">Аукцион проводится по адресу </w:t>
            </w:r>
            <w:r w:rsidR="0092171F">
              <w:rPr>
                <w:rFonts w:ascii="Times New Roman" w:hAnsi="Times New Roman"/>
                <w:sz w:val="20"/>
                <w:szCs w:val="20"/>
              </w:rPr>
              <w:t>электронной площадки</w:t>
            </w:r>
            <w:r w:rsidRPr="002E7EA7">
              <w:rPr>
                <w:rFonts w:ascii="Times New Roman" w:hAnsi="Times New Roman"/>
                <w:sz w:val="20"/>
                <w:szCs w:val="20"/>
              </w:rPr>
              <w:t xml:space="preserve"> в информационно-телекоммуникационной сети «Интернет»,</w:t>
            </w:r>
            <w:r w:rsidRPr="002E7EA7">
              <w:t xml:space="preserve"> </w:t>
            </w:r>
            <w:r w:rsidRPr="002E7EA7">
              <w:rPr>
                <w:rFonts w:ascii="Times New Roman" w:hAnsi="Times New Roman"/>
                <w:sz w:val="20"/>
                <w:szCs w:val="20"/>
              </w:rPr>
              <w:t xml:space="preserve">указанному в </w:t>
            </w:r>
            <w:r w:rsidR="00FE266B" w:rsidRPr="00FE266B">
              <w:rPr>
                <w:rFonts w:ascii="Times New Roman" w:hAnsi="Times New Roman"/>
                <w:b/>
                <w:bCs/>
                <w:i/>
                <w:iCs/>
                <w:sz w:val="20"/>
                <w:szCs w:val="20"/>
              </w:rPr>
              <w:t>разделе 12 документации о закупке</w:t>
            </w:r>
            <w:r w:rsidRPr="002E7EA7">
              <w:rPr>
                <w:rFonts w:ascii="Times New Roman" w:hAnsi="Times New Roman"/>
                <w:sz w:val="20"/>
                <w:szCs w:val="20"/>
              </w:rPr>
              <w:t xml:space="preserve">, </w:t>
            </w:r>
            <w:r w:rsidRPr="00FE266B">
              <w:rPr>
                <w:rFonts w:ascii="Times New Roman" w:hAnsi="Times New Roman"/>
                <w:b/>
                <w:color w:val="FF0000"/>
                <w:sz w:val="20"/>
                <w:szCs w:val="20"/>
              </w:rPr>
              <w:t>«</w:t>
            </w:r>
            <w:r w:rsidR="001B5A49">
              <w:rPr>
                <w:rFonts w:ascii="Times New Roman" w:hAnsi="Times New Roman"/>
                <w:b/>
                <w:color w:val="FF0000"/>
                <w:sz w:val="20"/>
                <w:szCs w:val="20"/>
              </w:rPr>
              <w:t>24</w:t>
            </w:r>
            <w:r w:rsidRPr="00FE266B">
              <w:rPr>
                <w:rFonts w:ascii="Times New Roman" w:hAnsi="Times New Roman"/>
                <w:b/>
                <w:color w:val="FF0000"/>
                <w:sz w:val="20"/>
                <w:szCs w:val="20"/>
              </w:rPr>
              <w:t xml:space="preserve">» </w:t>
            </w:r>
            <w:r w:rsidR="001B5A49">
              <w:rPr>
                <w:rFonts w:ascii="Times New Roman" w:hAnsi="Times New Roman"/>
                <w:b/>
                <w:color w:val="FF0000"/>
                <w:sz w:val="20"/>
                <w:szCs w:val="20"/>
              </w:rPr>
              <w:t>апреля</w:t>
            </w:r>
            <w:r w:rsidRPr="00FE266B">
              <w:rPr>
                <w:rFonts w:ascii="Times New Roman" w:hAnsi="Times New Roman"/>
                <w:b/>
                <w:color w:val="FF0000"/>
                <w:sz w:val="20"/>
                <w:szCs w:val="20"/>
              </w:rPr>
              <w:t xml:space="preserve"> 202</w:t>
            </w:r>
            <w:r w:rsidR="00473759">
              <w:rPr>
                <w:rFonts w:ascii="Times New Roman" w:hAnsi="Times New Roman"/>
                <w:b/>
                <w:color w:val="FF0000"/>
                <w:sz w:val="20"/>
                <w:szCs w:val="20"/>
              </w:rPr>
              <w:t>6</w:t>
            </w:r>
            <w:r w:rsidRPr="00FE266B">
              <w:rPr>
                <w:rFonts w:ascii="Times New Roman" w:hAnsi="Times New Roman"/>
                <w:b/>
                <w:color w:val="FF0000"/>
                <w:sz w:val="20"/>
                <w:szCs w:val="20"/>
              </w:rPr>
              <w:t xml:space="preserve"> года.</w:t>
            </w:r>
          </w:p>
          <w:p w14:paraId="3EE53245" w14:textId="7C738832" w:rsidR="00935F2A" w:rsidRPr="002E7EA7" w:rsidRDefault="00935F2A" w:rsidP="00935F2A">
            <w:pPr>
              <w:spacing w:after="0" w:line="240" w:lineRule="auto"/>
              <w:contextualSpacing/>
              <w:jc w:val="both"/>
              <w:rPr>
                <w:rFonts w:ascii="Times New Roman" w:hAnsi="Times New Roman"/>
                <w:sz w:val="20"/>
                <w:szCs w:val="20"/>
              </w:rPr>
            </w:pPr>
            <w:r w:rsidRPr="002E7EA7">
              <w:rPr>
                <w:rFonts w:ascii="Times New Roman" w:hAnsi="Times New Roman"/>
                <w:sz w:val="20"/>
                <w:szCs w:val="20"/>
              </w:rPr>
              <w:t xml:space="preserve">Время проведения аукциона назначается оператором </w:t>
            </w:r>
            <w:r w:rsidR="00FE266B">
              <w:rPr>
                <w:rFonts w:ascii="Times New Roman" w:hAnsi="Times New Roman"/>
                <w:sz w:val="20"/>
                <w:szCs w:val="20"/>
              </w:rPr>
              <w:t>электронной площадки</w:t>
            </w:r>
            <w:r w:rsidRPr="002E7EA7">
              <w:rPr>
                <w:rFonts w:ascii="Times New Roman" w:hAnsi="Times New Roman"/>
                <w:sz w:val="20"/>
                <w:szCs w:val="20"/>
              </w:rPr>
              <w:t>.</w:t>
            </w:r>
          </w:p>
          <w:p w14:paraId="48585670" w14:textId="68C3CAB9" w:rsidR="00935F2A" w:rsidRPr="00637A47" w:rsidRDefault="00FE266B" w:rsidP="00935F2A">
            <w:pPr>
              <w:pStyle w:val="affa"/>
              <w:shd w:val="clear" w:color="auto" w:fill="FFFFFF"/>
              <w:tabs>
                <w:tab w:val="left" w:pos="318"/>
              </w:tabs>
              <w:spacing w:before="0" w:after="0"/>
              <w:jc w:val="both"/>
              <w:rPr>
                <w:sz w:val="20"/>
                <w:szCs w:val="20"/>
              </w:rPr>
            </w:pPr>
            <w:r w:rsidRPr="00637A47">
              <w:rPr>
                <w:sz w:val="20"/>
                <w:szCs w:val="20"/>
              </w:rPr>
              <w:t xml:space="preserve">11.12. </w:t>
            </w:r>
            <w:r w:rsidR="00935F2A" w:rsidRPr="00637A47">
              <w:rPr>
                <w:sz w:val="20"/>
                <w:szCs w:val="20"/>
              </w:rPr>
              <w:t>Аукцион включает в себя порядок подачи его участниками предложений</w:t>
            </w:r>
            <w:r w:rsidR="00637A47" w:rsidRPr="00637A47">
              <w:rPr>
                <w:sz w:val="20"/>
                <w:szCs w:val="20"/>
              </w:rPr>
              <w:t xml:space="preserve"> </w:t>
            </w:r>
            <w:r w:rsidR="003B0563" w:rsidRPr="00637A47">
              <w:rPr>
                <w:sz w:val="20"/>
                <w:szCs w:val="20"/>
              </w:rPr>
              <w:t xml:space="preserve">о сумме цен единиц товара (работы, услуги) </w:t>
            </w:r>
            <w:r w:rsidR="00935F2A" w:rsidRPr="00637A47">
              <w:rPr>
                <w:sz w:val="20"/>
                <w:szCs w:val="20"/>
              </w:rPr>
              <w:t>с учетом следующих требований:</w:t>
            </w:r>
          </w:p>
          <w:p w14:paraId="7FF8E16C" w14:textId="45B1E999" w:rsidR="00935F2A" w:rsidRPr="00637A47" w:rsidRDefault="00935F2A" w:rsidP="00935F2A">
            <w:pPr>
              <w:pStyle w:val="affa"/>
              <w:shd w:val="clear" w:color="auto" w:fill="FFFFFF"/>
              <w:tabs>
                <w:tab w:val="left" w:pos="318"/>
              </w:tabs>
              <w:spacing w:before="0" w:after="0"/>
              <w:jc w:val="both"/>
              <w:rPr>
                <w:sz w:val="20"/>
                <w:szCs w:val="20"/>
              </w:rPr>
            </w:pPr>
            <w:r w:rsidRPr="00637A47">
              <w:rPr>
                <w:sz w:val="20"/>
                <w:szCs w:val="20"/>
              </w:rPr>
              <w:t xml:space="preserve">1) «шаг аукциона» составляет от 0,5 процента до пяти процентов </w:t>
            </w:r>
            <w:r w:rsidR="000868D4" w:rsidRPr="00637A47">
              <w:rPr>
                <w:sz w:val="20"/>
                <w:szCs w:val="20"/>
              </w:rPr>
              <w:t>начальной суммы цен единиц товара (работы, услуги)</w:t>
            </w:r>
            <w:r w:rsidRPr="00637A47">
              <w:rPr>
                <w:sz w:val="20"/>
                <w:szCs w:val="20"/>
              </w:rPr>
              <w:t>;</w:t>
            </w:r>
          </w:p>
          <w:p w14:paraId="09ECEB2B" w14:textId="0EF3254E" w:rsidR="00935F2A" w:rsidRPr="00637A47" w:rsidRDefault="00935F2A" w:rsidP="00935F2A">
            <w:pPr>
              <w:pStyle w:val="affa"/>
              <w:shd w:val="clear" w:color="auto" w:fill="FFFFFF"/>
              <w:tabs>
                <w:tab w:val="left" w:pos="318"/>
              </w:tabs>
              <w:spacing w:before="0" w:after="0"/>
              <w:jc w:val="both"/>
              <w:rPr>
                <w:sz w:val="20"/>
                <w:szCs w:val="20"/>
              </w:rPr>
            </w:pPr>
            <w:r w:rsidRPr="00637A47">
              <w:rPr>
                <w:sz w:val="20"/>
                <w:szCs w:val="20"/>
              </w:rPr>
              <w:t xml:space="preserve">2) снижение текущего минимального предложения </w:t>
            </w:r>
            <w:r w:rsidR="00D75991" w:rsidRPr="00637A47">
              <w:rPr>
                <w:sz w:val="20"/>
                <w:szCs w:val="20"/>
              </w:rPr>
              <w:t xml:space="preserve">о сумме цен единиц товара (работы, услуги) </w:t>
            </w:r>
            <w:r w:rsidRPr="00637A47">
              <w:rPr>
                <w:sz w:val="20"/>
                <w:szCs w:val="20"/>
              </w:rPr>
              <w:t>осуществляется на величину в пределах «шага аукциона»;</w:t>
            </w:r>
          </w:p>
          <w:p w14:paraId="610678B5" w14:textId="020BC74E" w:rsidR="00935F2A" w:rsidRPr="00637A47" w:rsidRDefault="00935F2A" w:rsidP="00935F2A">
            <w:pPr>
              <w:pStyle w:val="affa"/>
              <w:shd w:val="clear" w:color="auto" w:fill="FFFFFF"/>
              <w:tabs>
                <w:tab w:val="left" w:pos="318"/>
              </w:tabs>
              <w:spacing w:before="0" w:after="0"/>
              <w:jc w:val="both"/>
              <w:rPr>
                <w:sz w:val="20"/>
                <w:szCs w:val="20"/>
              </w:rPr>
            </w:pPr>
            <w:r w:rsidRPr="00637A47">
              <w:rPr>
                <w:sz w:val="20"/>
                <w:szCs w:val="20"/>
              </w:rPr>
              <w:t xml:space="preserve">3) участник аукциона не вправе подать предложение </w:t>
            </w:r>
            <w:r w:rsidR="00D75991" w:rsidRPr="00637A47">
              <w:rPr>
                <w:sz w:val="20"/>
                <w:szCs w:val="20"/>
              </w:rPr>
              <w:t>о сумме цен единиц товара (работы, услуги)</w:t>
            </w:r>
            <w:r w:rsidRPr="00637A47">
              <w:rPr>
                <w:sz w:val="20"/>
                <w:szCs w:val="20"/>
              </w:rPr>
              <w:t xml:space="preserve">, равное ранее поданному этим участником предложению </w:t>
            </w:r>
            <w:r w:rsidR="00DB02B2" w:rsidRPr="00637A47">
              <w:rPr>
                <w:sz w:val="20"/>
                <w:szCs w:val="20"/>
              </w:rPr>
              <w:t>о сумме цен единиц товара (работы, услуги)</w:t>
            </w:r>
            <w:r w:rsidRPr="00637A47">
              <w:rPr>
                <w:sz w:val="20"/>
                <w:szCs w:val="20"/>
              </w:rPr>
              <w:t xml:space="preserve"> или большее чем оно, а также предложение </w:t>
            </w:r>
            <w:r w:rsidR="00EB6EE6" w:rsidRPr="00637A47">
              <w:rPr>
                <w:sz w:val="20"/>
                <w:szCs w:val="20"/>
              </w:rPr>
              <w:t>о сумме цен единиц товара (работы, услуги)</w:t>
            </w:r>
            <w:r w:rsidRPr="00637A47">
              <w:rPr>
                <w:sz w:val="20"/>
                <w:szCs w:val="20"/>
              </w:rPr>
              <w:t>,</w:t>
            </w:r>
            <w:r w:rsidR="00EB6EE6" w:rsidRPr="00637A47">
              <w:rPr>
                <w:sz w:val="20"/>
                <w:szCs w:val="20"/>
              </w:rPr>
              <w:t xml:space="preserve"> </w:t>
            </w:r>
            <w:r w:rsidRPr="00637A47">
              <w:rPr>
                <w:sz w:val="20"/>
                <w:szCs w:val="20"/>
              </w:rPr>
              <w:t>равное нулю;</w:t>
            </w:r>
          </w:p>
          <w:p w14:paraId="50519869" w14:textId="7834B6CE" w:rsidR="00935F2A" w:rsidRPr="00637A47" w:rsidRDefault="00935F2A" w:rsidP="00935F2A">
            <w:pPr>
              <w:pStyle w:val="affa"/>
              <w:shd w:val="clear" w:color="auto" w:fill="FFFFFF"/>
              <w:tabs>
                <w:tab w:val="left" w:pos="318"/>
              </w:tabs>
              <w:spacing w:before="0" w:after="0"/>
              <w:jc w:val="both"/>
              <w:rPr>
                <w:sz w:val="20"/>
                <w:szCs w:val="20"/>
              </w:rPr>
            </w:pPr>
            <w:r w:rsidRPr="00637A47">
              <w:rPr>
                <w:sz w:val="20"/>
                <w:szCs w:val="20"/>
              </w:rPr>
              <w:t xml:space="preserve">4) участник аукциона не вправе подать предложение </w:t>
            </w:r>
            <w:r w:rsidR="00DB02B2" w:rsidRPr="00637A47">
              <w:rPr>
                <w:sz w:val="20"/>
                <w:szCs w:val="20"/>
              </w:rPr>
              <w:t>о сумме цен единиц товара (работы, услуги)</w:t>
            </w:r>
            <w:r w:rsidRPr="00637A47">
              <w:rPr>
                <w:sz w:val="20"/>
                <w:szCs w:val="20"/>
              </w:rPr>
              <w:t xml:space="preserve">, которое ниже, чем текущее минимальное предложение </w:t>
            </w:r>
            <w:r w:rsidR="00DB02B2" w:rsidRPr="00637A47">
              <w:rPr>
                <w:sz w:val="20"/>
                <w:szCs w:val="20"/>
              </w:rPr>
              <w:t>о сумме цен единиц товара (работы, услуги)</w:t>
            </w:r>
            <w:r w:rsidRPr="00637A47">
              <w:rPr>
                <w:sz w:val="20"/>
                <w:szCs w:val="20"/>
              </w:rPr>
              <w:t>, сниженное в пределах «шага аукциона»;</w:t>
            </w:r>
          </w:p>
          <w:p w14:paraId="6550DA1F" w14:textId="23ACCF87" w:rsidR="00935F2A" w:rsidRPr="00637A47" w:rsidRDefault="00935F2A" w:rsidP="00935F2A">
            <w:pPr>
              <w:pStyle w:val="affa"/>
              <w:shd w:val="clear" w:color="auto" w:fill="FFFFFF"/>
              <w:tabs>
                <w:tab w:val="left" w:pos="318"/>
              </w:tabs>
              <w:spacing w:before="0" w:after="0"/>
              <w:jc w:val="both"/>
              <w:rPr>
                <w:sz w:val="20"/>
                <w:szCs w:val="20"/>
              </w:rPr>
            </w:pPr>
            <w:r w:rsidRPr="00637A47">
              <w:rPr>
                <w:sz w:val="20"/>
                <w:szCs w:val="20"/>
              </w:rPr>
              <w:t xml:space="preserve">5) участник аукциона не вправе подать предложение </w:t>
            </w:r>
            <w:r w:rsidR="00DB02B2" w:rsidRPr="00637A47">
              <w:rPr>
                <w:sz w:val="20"/>
                <w:szCs w:val="20"/>
              </w:rPr>
              <w:t>о сумме цен единиц товара (работы, услуги)</w:t>
            </w:r>
            <w:r w:rsidRPr="00637A47">
              <w:rPr>
                <w:sz w:val="20"/>
                <w:szCs w:val="20"/>
              </w:rPr>
              <w:t xml:space="preserve">, которое ниже, чем текущее минимальное предложение </w:t>
            </w:r>
            <w:r w:rsidR="00A576F5" w:rsidRPr="00637A47">
              <w:rPr>
                <w:sz w:val="20"/>
                <w:szCs w:val="20"/>
              </w:rPr>
              <w:t>о сумме цен единиц товара (работы, услуги)</w:t>
            </w:r>
            <w:r w:rsidRPr="00637A47">
              <w:rPr>
                <w:sz w:val="20"/>
                <w:szCs w:val="20"/>
              </w:rPr>
              <w:t xml:space="preserve"> в случае, если оно подано этим участником аукциона.</w:t>
            </w:r>
          </w:p>
          <w:p w14:paraId="6DEC5605" w14:textId="3D634076" w:rsidR="00935F2A" w:rsidRPr="00637A47" w:rsidRDefault="00EA2912" w:rsidP="00935F2A">
            <w:pPr>
              <w:pStyle w:val="affa"/>
              <w:shd w:val="clear" w:color="auto" w:fill="FFFFFF"/>
              <w:tabs>
                <w:tab w:val="left" w:pos="318"/>
              </w:tabs>
              <w:spacing w:before="0" w:after="0"/>
              <w:jc w:val="both"/>
              <w:rPr>
                <w:sz w:val="20"/>
                <w:szCs w:val="20"/>
              </w:rPr>
            </w:pPr>
            <w:r w:rsidRPr="00637A47">
              <w:rPr>
                <w:sz w:val="20"/>
                <w:szCs w:val="20"/>
              </w:rPr>
              <w:t xml:space="preserve">11.13. </w:t>
            </w:r>
            <w:r w:rsidR="00935F2A" w:rsidRPr="00637A47">
              <w:rPr>
                <w:sz w:val="20"/>
                <w:szCs w:val="20"/>
              </w:rPr>
              <w:t xml:space="preserve">В течение одного часа после окончания подачи предложений </w:t>
            </w:r>
            <w:r w:rsidR="008852A9" w:rsidRPr="00637A47">
              <w:rPr>
                <w:sz w:val="20"/>
                <w:szCs w:val="20"/>
              </w:rPr>
              <w:t xml:space="preserve">о сумме цен единиц товара (работы, услуги) </w:t>
            </w:r>
            <w:r w:rsidR="00935F2A" w:rsidRPr="00637A47">
              <w:rPr>
                <w:sz w:val="20"/>
                <w:szCs w:val="20"/>
              </w:rPr>
              <w:t xml:space="preserve">оператор </w:t>
            </w:r>
            <w:r w:rsidR="008852A9" w:rsidRPr="00637A47">
              <w:rPr>
                <w:sz w:val="20"/>
                <w:szCs w:val="20"/>
              </w:rPr>
              <w:t>электронной площадки</w:t>
            </w:r>
            <w:r w:rsidR="00935F2A" w:rsidRPr="00637A47">
              <w:rPr>
                <w:sz w:val="20"/>
                <w:szCs w:val="20"/>
              </w:rPr>
              <w:t xml:space="preserve"> составляет и размещает на</w:t>
            </w:r>
            <w:r w:rsidR="008852A9" w:rsidRPr="00637A47">
              <w:rPr>
                <w:sz w:val="20"/>
                <w:szCs w:val="20"/>
              </w:rPr>
              <w:t xml:space="preserve"> электронной площадке </w:t>
            </w:r>
            <w:r w:rsidR="00935F2A" w:rsidRPr="00637A47">
              <w:rPr>
                <w:sz w:val="20"/>
                <w:szCs w:val="20"/>
              </w:rPr>
              <w:t xml:space="preserve">и в </w:t>
            </w:r>
            <w:r w:rsidR="008852A9" w:rsidRPr="00637A47">
              <w:rPr>
                <w:sz w:val="20"/>
                <w:szCs w:val="20"/>
              </w:rPr>
              <w:t xml:space="preserve">единой информационной системе </w:t>
            </w:r>
            <w:r w:rsidR="00935F2A" w:rsidRPr="00637A47">
              <w:rPr>
                <w:sz w:val="20"/>
                <w:szCs w:val="20"/>
              </w:rPr>
              <w:t xml:space="preserve">протокол подачи предложений </w:t>
            </w:r>
            <w:r w:rsidR="008852A9" w:rsidRPr="00637A47">
              <w:rPr>
                <w:sz w:val="20"/>
                <w:szCs w:val="20"/>
              </w:rPr>
              <w:t>о сумме цен единиц товара (работы, услуги)</w:t>
            </w:r>
            <w:r w:rsidR="00935F2A" w:rsidRPr="00637A47">
              <w:rPr>
                <w:sz w:val="20"/>
                <w:szCs w:val="20"/>
              </w:rPr>
              <w:t xml:space="preserve">, содержащий дату, время начала и окончания подачи предложений </w:t>
            </w:r>
            <w:r w:rsidR="008852A9" w:rsidRPr="00637A47">
              <w:rPr>
                <w:sz w:val="20"/>
                <w:szCs w:val="20"/>
              </w:rPr>
              <w:t>о сумме цен единиц товара (работы, услуги)</w:t>
            </w:r>
            <w:r w:rsidR="00935F2A" w:rsidRPr="00637A47">
              <w:rPr>
                <w:sz w:val="20"/>
                <w:szCs w:val="20"/>
              </w:rPr>
              <w:t xml:space="preserve"> и поступившие минимальные предложени</w:t>
            </w:r>
            <w:r w:rsidR="008852A9" w:rsidRPr="00637A47">
              <w:rPr>
                <w:sz w:val="20"/>
                <w:szCs w:val="20"/>
              </w:rPr>
              <w:t>я</w:t>
            </w:r>
            <w:r w:rsidR="00935F2A" w:rsidRPr="00637A47">
              <w:rPr>
                <w:sz w:val="20"/>
                <w:szCs w:val="20"/>
              </w:rPr>
              <w:t xml:space="preserve"> </w:t>
            </w:r>
            <w:r w:rsidR="008852A9" w:rsidRPr="00637A47">
              <w:rPr>
                <w:sz w:val="20"/>
                <w:szCs w:val="20"/>
              </w:rPr>
              <w:t>о сумме цен единиц товара (работы, услуги)</w:t>
            </w:r>
            <w:r w:rsidR="00935F2A" w:rsidRPr="00637A47">
              <w:rPr>
                <w:sz w:val="20"/>
                <w:szCs w:val="20"/>
              </w:rPr>
              <w:t xml:space="preserve"> каждого участника аукциона с указанием времени их поступления.</w:t>
            </w:r>
          </w:p>
          <w:p w14:paraId="6975275B" w14:textId="6B0F70CD" w:rsidR="00935F2A" w:rsidRPr="00637A47" w:rsidRDefault="00EA2912" w:rsidP="00935F2A">
            <w:pPr>
              <w:pStyle w:val="affa"/>
              <w:shd w:val="clear" w:color="auto" w:fill="FFFFFF"/>
              <w:tabs>
                <w:tab w:val="left" w:pos="318"/>
              </w:tabs>
              <w:spacing w:before="0" w:after="0"/>
              <w:jc w:val="both"/>
              <w:rPr>
                <w:sz w:val="20"/>
                <w:szCs w:val="20"/>
              </w:rPr>
            </w:pPr>
            <w:r w:rsidRPr="00637A47">
              <w:rPr>
                <w:sz w:val="20"/>
                <w:szCs w:val="20"/>
              </w:rPr>
              <w:t xml:space="preserve">11.14. </w:t>
            </w:r>
            <w:r w:rsidR="00935F2A" w:rsidRPr="00637A47">
              <w:rPr>
                <w:sz w:val="20"/>
                <w:szCs w:val="20"/>
              </w:rPr>
              <w:t xml:space="preserve">Оператор </w:t>
            </w:r>
            <w:r w:rsidRPr="00637A47">
              <w:rPr>
                <w:sz w:val="20"/>
                <w:szCs w:val="20"/>
              </w:rPr>
              <w:t>электронной площадки</w:t>
            </w:r>
            <w:r w:rsidR="00935F2A" w:rsidRPr="00637A47">
              <w:rPr>
                <w:sz w:val="20"/>
                <w:szCs w:val="20"/>
              </w:rPr>
              <w:t xml:space="preserve"> в установленные документацией о закупке сроки </w:t>
            </w:r>
            <w:r w:rsidR="0004561B" w:rsidRPr="00637A47">
              <w:rPr>
                <w:sz w:val="20"/>
                <w:szCs w:val="20"/>
              </w:rPr>
              <w:t>направляет</w:t>
            </w:r>
            <w:r w:rsidR="00935F2A" w:rsidRPr="00637A47">
              <w:rPr>
                <w:sz w:val="20"/>
                <w:szCs w:val="20"/>
              </w:rPr>
              <w:t xml:space="preserve"> заказчику вторы</w:t>
            </w:r>
            <w:r w:rsidR="0004561B" w:rsidRPr="00637A47">
              <w:rPr>
                <w:sz w:val="20"/>
                <w:szCs w:val="20"/>
              </w:rPr>
              <w:t>е</w:t>
            </w:r>
            <w:r w:rsidR="00935F2A" w:rsidRPr="00637A47">
              <w:rPr>
                <w:sz w:val="20"/>
                <w:szCs w:val="20"/>
              </w:rPr>
              <w:t xml:space="preserve"> част</w:t>
            </w:r>
            <w:r w:rsidR="0004561B" w:rsidRPr="00637A47">
              <w:rPr>
                <w:sz w:val="20"/>
                <w:szCs w:val="20"/>
              </w:rPr>
              <w:t>и</w:t>
            </w:r>
            <w:r w:rsidR="00935F2A" w:rsidRPr="00637A47">
              <w:rPr>
                <w:sz w:val="20"/>
                <w:szCs w:val="20"/>
              </w:rPr>
              <w:t xml:space="preserve"> заявок</w:t>
            </w:r>
            <w:r w:rsidR="001C2029" w:rsidRPr="00637A47">
              <w:rPr>
                <w:sz w:val="20"/>
                <w:szCs w:val="20"/>
              </w:rPr>
              <w:t xml:space="preserve"> </w:t>
            </w:r>
            <w:r w:rsidR="00935F2A" w:rsidRPr="00637A47">
              <w:rPr>
                <w:sz w:val="20"/>
                <w:szCs w:val="20"/>
              </w:rPr>
              <w:t>на участие в закупке.</w:t>
            </w:r>
          </w:p>
          <w:p w14:paraId="0F471946" w14:textId="071CDA8B" w:rsidR="001C2029" w:rsidRPr="00637A47" w:rsidRDefault="001C2029" w:rsidP="001C2029">
            <w:pPr>
              <w:pStyle w:val="affa"/>
              <w:shd w:val="clear" w:color="auto" w:fill="FFFFFF"/>
              <w:tabs>
                <w:tab w:val="left" w:pos="318"/>
              </w:tabs>
              <w:spacing w:before="0" w:after="0"/>
              <w:jc w:val="both"/>
              <w:rPr>
                <w:sz w:val="20"/>
                <w:szCs w:val="20"/>
              </w:rPr>
            </w:pPr>
            <w:r w:rsidRPr="00637A47">
              <w:rPr>
                <w:sz w:val="20"/>
                <w:szCs w:val="20"/>
              </w:rPr>
              <w:t xml:space="preserve">11.15. Комиссия по осуществлению закупок рассматривает вторые части заявок на участие в аукционе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Pr="00637A47">
              <w:rPr>
                <w:sz w:val="20"/>
                <w:szCs w:val="20"/>
                <w:lang w:val="en-US"/>
              </w:rPr>
              <w:t>III</w:t>
            </w:r>
            <w:r w:rsidRPr="00637A47">
              <w:rPr>
                <w:sz w:val="20"/>
                <w:szCs w:val="20"/>
              </w:rPr>
              <w:t xml:space="preserve"> Положения о закупке товаров, работ, услуг АО «Метрострой Северной Столицы».</w:t>
            </w:r>
          </w:p>
          <w:p w14:paraId="35A1466E" w14:textId="4F07DE19" w:rsidR="001C2029" w:rsidRPr="00637A47" w:rsidRDefault="001C2029" w:rsidP="001C2029">
            <w:pPr>
              <w:pStyle w:val="affa"/>
              <w:shd w:val="clear" w:color="auto" w:fill="FFFFFF"/>
              <w:tabs>
                <w:tab w:val="left" w:pos="318"/>
              </w:tabs>
              <w:spacing w:before="0" w:after="0"/>
              <w:jc w:val="both"/>
              <w:rPr>
                <w:sz w:val="20"/>
                <w:szCs w:val="20"/>
              </w:rPr>
            </w:pPr>
            <w:r w:rsidRPr="00637A47">
              <w:rPr>
                <w:sz w:val="20"/>
                <w:szCs w:val="20"/>
              </w:rPr>
              <w:t>11.16. Заказчик формирует протокол рассмотрения вторых частей заявок на участие в аукционе.</w:t>
            </w:r>
          </w:p>
          <w:p w14:paraId="76C826FC" w14:textId="08A79152" w:rsidR="00935F2A" w:rsidRPr="002E7EA7" w:rsidRDefault="001C2029" w:rsidP="00935F2A">
            <w:pPr>
              <w:spacing w:after="0" w:line="240" w:lineRule="auto"/>
              <w:contextualSpacing/>
              <w:jc w:val="both"/>
              <w:rPr>
                <w:rFonts w:ascii="Times New Roman" w:hAnsi="Times New Roman"/>
                <w:b/>
                <w:sz w:val="20"/>
                <w:szCs w:val="20"/>
              </w:rPr>
            </w:pPr>
            <w:r w:rsidRPr="001C2029">
              <w:rPr>
                <w:rFonts w:ascii="Times New Roman" w:hAnsi="Times New Roman"/>
                <w:bCs/>
                <w:sz w:val="20"/>
                <w:szCs w:val="20"/>
              </w:rPr>
              <w:t>11.17.</w:t>
            </w:r>
            <w:r>
              <w:rPr>
                <w:rFonts w:ascii="Times New Roman" w:hAnsi="Times New Roman"/>
                <w:b/>
                <w:sz w:val="20"/>
                <w:szCs w:val="20"/>
              </w:rPr>
              <w:t xml:space="preserve"> </w:t>
            </w:r>
            <w:r w:rsidR="00935F2A" w:rsidRPr="002E7EA7">
              <w:rPr>
                <w:rFonts w:ascii="Times New Roman" w:hAnsi="Times New Roman"/>
                <w:b/>
                <w:sz w:val="20"/>
                <w:szCs w:val="20"/>
              </w:rPr>
              <w:t xml:space="preserve">Дата окончания срока рассмотрения вторых частей заявок на участие в закупке: </w:t>
            </w:r>
          </w:p>
          <w:p w14:paraId="778C986A" w14:textId="55EA5C0B" w:rsidR="00935F2A" w:rsidRPr="002E7EA7" w:rsidRDefault="00935F2A" w:rsidP="00935F2A">
            <w:pPr>
              <w:pStyle w:val="affa"/>
              <w:shd w:val="clear" w:color="auto" w:fill="FFFFFF"/>
              <w:tabs>
                <w:tab w:val="left" w:pos="318"/>
              </w:tabs>
              <w:spacing w:before="0" w:after="0"/>
              <w:jc w:val="both"/>
              <w:rPr>
                <w:b/>
                <w:sz w:val="20"/>
                <w:szCs w:val="20"/>
              </w:rPr>
            </w:pPr>
            <w:r w:rsidRPr="001C2029">
              <w:rPr>
                <w:b/>
                <w:color w:val="FF0000"/>
                <w:sz w:val="20"/>
                <w:szCs w:val="20"/>
              </w:rPr>
              <w:t>«</w:t>
            </w:r>
            <w:r w:rsidR="001B5A49">
              <w:rPr>
                <w:b/>
                <w:color w:val="FF0000"/>
                <w:sz w:val="20"/>
                <w:szCs w:val="20"/>
              </w:rPr>
              <w:t>27</w:t>
            </w:r>
            <w:r w:rsidRPr="001C2029">
              <w:rPr>
                <w:b/>
                <w:color w:val="FF0000"/>
                <w:sz w:val="20"/>
                <w:szCs w:val="20"/>
              </w:rPr>
              <w:t xml:space="preserve">» </w:t>
            </w:r>
            <w:r w:rsidR="001B5A49">
              <w:rPr>
                <w:b/>
                <w:color w:val="FF0000"/>
                <w:sz w:val="20"/>
                <w:szCs w:val="20"/>
              </w:rPr>
              <w:t>апреля</w:t>
            </w:r>
            <w:r w:rsidRPr="001C2029">
              <w:rPr>
                <w:b/>
                <w:color w:val="FF0000"/>
                <w:sz w:val="20"/>
                <w:szCs w:val="20"/>
              </w:rPr>
              <w:t xml:space="preserve"> 202</w:t>
            </w:r>
            <w:r w:rsidR="00473759">
              <w:rPr>
                <w:b/>
                <w:color w:val="FF0000"/>
                <w:sz w:val="20"/>
                <w:szCs w:val="20"/>
              </w:rPr>
              <w:t>6</w:t>
            </w:r>
            <w:r w:rsidRPr="001C2029">
              <w:rPr>
                <w:b/>
                <w:color w:val="FF0000"/>
                <w:sz w:val="20"/>
                <w:szCs w:val="20"/>
              </w:rPr>
              <w:t xml:space="preserve"> года, в 23:59 ч</w:t>
            </w:r>
            <w:r w:rsidRPr="002E7EA7">
              <w:rPr>
                <w:b/>
                <w:sz w:val="20"/>
                <w:szCs w:val="20"/>
              </w:rPr>
              <w:t>.</w:t>
            </w:r>
          </w:p>
          <w:p w14:paraId="4F888CF8" w14:textId="6F8CB591" w:rsidR="00935F2A" w:rsidRPr="00637A47" w:rsidRDefault="00D47D5B" w:rsidP="00935F2A">
            <w:pPr>
              <w:pStyle w:val="affa"/>
              <w:shd w:val="clear" w:color="auto" w:fill="FFFFFF"/>
              <w:tabs>
                <w:tab w:val="left" w:pos="318"/>
              </w:tabs>
              <w:spacing w:before="0" w:after="0"/>
              <w:jc w:val="both"/>
              <w:rPr>
                <w:sz w:val="20"/>
                <w:szCs w:val="20"/>
              </w:rPr>
            </w:pPr>
            <w:r>
              <w:rPr>
                <w:sz w:val="20"/>
                <w:szCs w:val="20"/>
              </w:rPr>
              <w:t xml:space="preserve">11.18. </w:t>
            </w:r>
            <w:r w:rsidR="00935F2A" w:rsidRPr="00637A47">
              <w:rPr>
                <w:sz w:val="20"/>
                <w:szCs w:val="20"/>
              </w:rPr>
              <w:t xml:space="preserve">На основании результатов рассмотрения первых и вторых частей заявок участников закупки, результатов проведения аукциона, отраженных в протоколах рассмотрения первых частей заявок, вторых частей заявок и протокола подачи предложений </w:t>
            </w:r>
            <w:r w:rsidR="00B53407" w:rsidRPr="00637A47">
              <w:rPr>
                <w:sz w:val="20"/>
                <w:szCs w:val="20"/>
              </w:rPr>
              <w:t>о сумме цен единиц товара (работы, услуги)</w:t>
            </w:r>
            <w:r w:rsidR="00935F2A" w:rsidRPr="00637A47">
              <w:rPr>
                <w:sz w:val="20"/>
                <w:szCs w:val="20"/>
              </w:rPr>
              <w:t xml:space="preserve">, </w:t>
            </w:r>
            <w:r w:rsidR="00B53407" w:rsidRPr="00637A47">
              <w:rPr>
                <w:sz w:val="20"/>
                <w:szCs w:val="20"/>
              </w:rPr>
              <w:t xml:space="preserve">заказчик </w:t>
            </w:r>
            <w:r w:rsidR="00935F2A" w:rsidRPr="00637A47">
              <w:rPr>
                <w:sz w:val="20"/>
                <w:szCs w:val="20"/>
              </w:rPr>
              <w:t xml:space="preserve">формирует </w:t>
            </w:r>
            <w:r w:rsidRPr="00637A47">
              <w:rPr>
                <w:sz w:val="20"/>
                <w:szCs w:val="20"/>
              </w:rPr>
              <w:t>протокол подведения итогов</w:t>
            </w:r>
            <w:r w:rsidR="00935F2A" w:rsidRPr="00637A47">
              <w:rPr>
                <w:sz w:val="20"/>
                <w:szCs w:val="20"/>
              </w:rPr>
              <w:t>.</w:t>
            </w:r>
          </w:p>
          <w:p w14:paraId="4DBA5947" w14:textId="0DE79A22" w:rsidR="005A37DF" w:rsidRPr="00305B4B" w:rsidRDefault="00D836D7" w:rsidP="005A37DF">
            <w:pPr>
              <w:spacing w:after="0" w:line="240" w:lineRule="auto"/>
              <w:contextualSpacing/>
              <w:jc w:val="both"/>
              <w:rPr>
                <w:rFonts w:ascii="Times New Roman" w:hAnsi="Times New Roman"/>
                <w:b/>
                <w:sz w:val="20"/>
                <w:szCs w:val="20"/>
              </w:rPr>
            </w:pPr>
            <w:r w:rsidRPr="00D836D7">
              <w:rPr>
                <w:rFonts w:ascii="Times New Roman" w:hAnsi="Times New Roman"/>
                <w:sz w:val="20"/>
                <w:szCs w:val="20"/>
              </w:rPr>
              <w:t>11.</w:t>
            </w:r>
            <w:r w:rsidR="00D47D5B">
              <w:rPr>
                <w:rFonts w:ascii="Times New Roman" w:hAnsi="Times New Roman"/>
                <w:sz w:val="20"/>
                <w:szCs w:val="20"/>
              </w:rPr>
              <w:t>19</w:t>
            </w:r>
            <w:r w:rsidRPr="00D836D7">
              <w:rPr>
                <w:rFonts w:ascii="Times New Roman" w:hAnsi="Times New Roman"/>
                <w:sz w:val="20"/>
                <w:szCs w:val="20"/>
              </w:rPr>
              <w:t>.</w:t>
            </w:r>
            <w:r>
              <w:rPr>
                <w:rFonts w:ascii="Times New Roman" w:hAnsi="Times New Roman"/>
                <w:b/>
                <w:sz w:val="20"/>
                <w:szCs w:val="20"/>
              </w:rPr>
              <w:t xml:space="preserve"> </w:t>
            </w:r>
            <w:r w:rsidR="005A37DF" w:rsidRPr="00305B4B">
              <w:rPr>
                <w:rFonts w:ascii="Times New Roman" w:hAnsi="Times New Roman"/>
                <w:b/>
                <w:sz w:val="20"/>
                <w:szCs w:val="20"/>
              </w:rPr>
              <w:t xml:space="preserve">Дата подведения итогов: </w:t>
            </w:r>
          </w:p>
          <w:p w14:paraId="78C41BCF" w14:textId="2103303E" w:rsidR="00BB6248" w:rsidRDefault="005A37DF" w:rsidP="00BB6248">
            <w:pPr>
              <w:pStyle w:val="affa"/>
              <w:shd w:val="clear" w:color="auto" w:fill="FFFFFF"/>
              <w:tabs>
                <w:tab w:val="left" w:pos="318"/>
              </w:tabs>
              <w:spacing w:before="0" w:after="0"/>
              <w:jc w:val="both"/>
              <w:rPr>
                <w:b/>
                <w:sz w:val="20"/>
                <w:szCs w:val="20"/>
              </w:rPr>
            </w:pPr>
            <w:r w:rsidRPr="005A37DF">
              <w:rPr>
                <w:b/>
                <w:color w:val="FF0000"/>
                <w:sz w:val="20"/>
                <w:szCs w:val="20"/>
              </w:rPr>
              <w:t>«</w:t>
            </w:r>
            <w:r w:rsidR="001B5A49">
              <w:rPr>
                <w:b/>
                <w:color w:val="FF0000"/>
                <w:sz w:val="20"/>
                <w:szCs w:val="20"/>
              </w:rPr>
              <w:t>28</w:t>
            </w:r>
            <w:r w:rsidRPr="005A37DF">
              <w:rPr>
                <w:b/>
                <w:color w:val="FF0000"/>
                <w:sz w:val="20"/>
                <w:szCs w:val="20"/>
              </w:rPr>
              <w:t xml:space="preserve">» </w:t>
            </w:r>
            <w:r w:rsidR="001B5A49">
              <w:rPr>
                <w:b/>
                <w:color w:val="FF0000"/>
                <w:sz w:val="20"/>
                <w:szCs w:val="20"/>
              </w:rPr>
              <w:t>апреля</w:t>
            </w:r>
            <w:r w:rsidRPr="005A37DF">
              <w:rPr>
                <w:b/>
                <w:color w:val="FF0000"/>
                <w:sz w:val="20"/>
                <w:szCs w:val="20"/>
              </w:rPr>
              <w:t xml:space="preserve"> 202</w:t>
            </w:r>
            <w:r w:rsidR="00473759">
              <w:rPr>
                <w:b/>
                <w:color w:val="FF0000"/>
                <w:sz w:val="20"/>
                <w:szCs w:val="20"/>
              </w:rPr>
              <w:t>6</w:t>
            </w:r>
            <w:r w:rsidRPr="005A37DF">
              <w:rPr>
                <w:b/>
                <w:color w:val="FF0000"/>
                <w:sz w:val="20"/>
                <w:szCs w:val="20"/>
              </w:rPr>
              <w:t xml:space="preserve"> года</w:t>
            </w:r>
            <w:r w:rsidRPr="00305B4B">
              <w:rPr>
                <w:b/>
                <w:sz w:val="20"/>
                <w:szCs w:val="20"/>
              </w:rPr>
              <w:t>, в 23:59 ч.</w:t>
            </w:r>
          </w:p>
          <w:p w14:paraId="409DF24D" w14:textId="466B7DBA" w:rsidR="00402E78" w:rsidRPr="00A12217" w:rsidRDefault="00402E78" w:rsidP="00402E78">
            <w:pPr>
              <w:spacing w:after="0" w:line="240" w:lineRule="auto"/>
              <w:contextualSpacing/>
              <w:jc w:val="both"/>
              <w:rPr>
                <w:rFonts w:ascii="Times New Roman" w:hAnsi="Times New Roman"/>
                <w:sz w:val="20"/>
                <w:szCs w:val="20"/>
              </w:rPr>
            </w:pPr>
            <w:r w:rsidRPr="00A12217">
              <w:rPr>
                <w:rFonts w:ascii="Times New Roman" w:hAnsi="Times New Roman"/>
                <w:sz w:val="20"/>
                <w:szCs w:val="20"/>
              </w:rPr>
              <w:t>11.</w:t>
            </w:r>
            <w:r>
              <w:rPr>
                <w:rFonts w:ascii="Times New Roman" w:hAnsi="Times New Roman"/>
                <w:sz w:val="20"/>
                <w:szCs w:val="20"/>
              </w:rPr>
              <w:t>2</w:t>
            </w:r>
            <w:r w:rsidR="00427B74">
              <w:rPr>
                <w:rFonts w:ascii="Times New Roman" w:hAnsi="Times New Roman"/>
                <w:sz w:val="20"/>
                <w:szCs w:val="20"/>
              </w:rPr>
              <w:t>0</w:t>
            </w:r>
            <w:r w:rsidRPr="00A12217">
              <w:rPr>
                <w:rFonts w:ascii="Times New Roman" w:hAnsi="Times New Roman"/>
                <w:sz w:val="20"/>
                <w:szCs w:val="20"/>
              </w:rPr>
              <w:t xml:space="preserve">.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w:t>
            </w:r>
            <w:r w:rsidRPr="00A12217">
              <w:rPr>
                <w:rFonts w:ascii="Times New Roman" w:hAnsi="Times New Roman"/>
                <w:sz w:val="20"/>
                <w:szCs w:val="20"/>
              </w:rPr>
              <w:lastRenderedPageBreak/>
              <w:t xml:space="preserve">Северной Столицы», а именно, по окончании срока подачи заявок на участие в закупке подана только одна заявка или по результатам проведения закупки отклонены все заявки, за исключением одной заявки на участие в закупке, заказчик вправе </w:t>
            </w:r>
            <w:r>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06655588" w14:textId="77777777" w:rsidR="00402E78" w:rsidRPr="00F56F2A" w:rsidRDefault="00402E78" w:rsidP="00402E78">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 xml:space="preserve">1) не позднее даты подведения итогов </w:t>
            </w:r>
            <w:r>
              <w:rPr>
                <w:rFonts w:ascii="Times New Roman" w:hAnsi="Times New Roman"/>
                <w:sz w:val="20"/>
                <w:szCs w:val="20"/>
              </w:rPr>
              <w:t>закупки</w:t>
            </w:r>
            <w:r w:rsidRPr="00F56F2A">
              <w:rPr>
                <w:rFonts w:ascii="Times New Roman" w:hAnsi="Times New Roman"/>
                <w:sz w:val="20"/>
                <w:szCs w:val="20"/>
              </w:rPr>
              <w:t>,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788F08E9" w:rsidR="00402E78" w:rsidRPr="00BB6248" w:rsidRDefault="00402E78" w:rsidP="00402E78">
            <w:pPr>
              <w:pStyle w:val="affa"/>
              <w:shd w:val="clear" w:color="auto" w:fill="FFFFFF"/>
              <w:tabs>
                <w:tab w:val="left" w:pos="318"/>
              </w:tabs>
              <w:spacing w:before="0" w:after="0"/>
              <w:jc w:val="both"/>
              <w:rPr>
                <w:b/>
                <w:sz w:val="20"/>
                <w:szCs w:val="20"/>
              </w:rPr>
            </w:pPr>
            <w:r w:rsidRPr="00F56F2A">
              <w:rPr>
                <w:sz w:val="20"/>
                <w:szCs w:val="20"/>
              </w:rPr>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3FD737A8" w14:textId="77777777" w:rsidR="00CE6CE2" w:rsidRPr="00CE6CE2" w:rsidRDefault="00720980" w:rsidP="00CE6CE2">
            <w:pPr>
              <w:pStyle w:val="affa"/>
              <w:shd w:val="clear" w:color="auto" w:fill="FFFFFF"/>
              <w:tabs>
                <w:tab w:val="left" w:pos="318"/>
              </w:tabs>
              <w:spacing w:before="0" w:after="0"/>
              <w:jc w:val="both"/>
              <w:rPr>
                <w:b/>
                <w:sz w:val="20"/>
                <w:szCs w:val="20"/>
              </w:rPr>
            </w:pPr>
            <w:r>
              <w:rPr>
                <w:b/>
                <w:sz w:val="20"/>
                <w:szCs w:val="20"/>
              </w:rPr>
              <w:t xml:space="preserve">12.1. </w:t>
            </w:r>
            <w:r w:rsidR="00CE6CE2" w:rsidRPr="00CE6CE2">
              <w:rPr>
                <w:b/>
                <w:sz w:val="20"/>
                <w:szCs w:val="20"/>
              </w:rPr>
              <w:t xml:space="preserve">АО «РОССИЙСКИЙ АУКЦИОННЫЙ ДОМ» </w:t>
            </w:r>
          </w:p>
          <w:p w14:paraId="6341A138" w14:textId="3E7EFAD4" w:rsidR="005A57CA" w:rsidRDefault="00CE6CE2" w:rsidP="00CE6CE2">
            <w:pPr>
              <w:pStyle w:val="affa"/>
              <w:shd w:val="clear" w:color="auto" w:fill="FFFFFF"/>
              <w:tabs>
                <w:tab w:val="left" w:pos="318"/>
              </w:tabs>
              <w:spacing w:before="0" w:after="0"/>
              <w:jc w:val="both"/>
              <w:rPr>
                <w:noProof/>
                <w:color w:val="000000" w:themeColor="text1"/>
                <w:sz w:val="20"/>
                <w:szCs w:val="20"/>
              </w:rPr>
            </w:pPr>
            <w:r w:rsidRPr="00CE6CE2">
              <w:rPr>
                <w:b/>
                <w:sz w:val="20"/>
                <w:szCs w:val="20"/>
              </w:rP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3E61FF">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7A4A1FFD" w:rsidR="00647CEE" w:rsidRPr="00637A47" w:rsidRDefault="00DD528E" w:rsidP="003E61FF">
            <w:pPr>
              <w:autoSpaceDE w:val="0"/>
              <w:autoSpaceDN w:val="0"/>
              <w:adjustRightInd w:val="0"/>
              <w:spacing w:after="0" w:line="240" w:lineRule="auto"/>
              <w:jc w:val="both"/>
              <w:rPr>
                <w:rFonts w:ascii="Times New Roman" w:hAnsi="Times New Roman"/>
                <w:b/>
                <w:sz w:val="20"/>
                <w:szCs w:val="20"/>
              </w:rPr>
            </w:pPr>
            <w:r w:rsidRPr="00637A47">
              <w:rPr>
                <w:rFonts w:ascii="Times New Roman" w:hAnsi="Times New Roman"/>
                <w:b/>
                <w:bCs/>
                <w:sz w:val="20"/>
                <w:szCs w:val="20"/>
              </w:rPr>
              <w:t xml:space="preserve">13.1. </w:t>
            </w:r>
            <w:r w:rsidR="00647CEE" w:rsidRPr="00637A47">
              <w:rPr>
                <w:rFonts w:ascii="Times New Roman" w:hAnsi="Times New Roman"/>
                <w:b/>
                <w:bCs/>
                <w:sz w:val="20"/>
                <w:szCs w:val="20"/>
              </w:rPr>
              <w:t xml:space="preserve">Размер обеспечения заявки составляет: </w:t>
            </w:r>
            <w:r w:rsidR="00637A47" w:rsidRPr="00637A47">
              <w:rPr>
                <w:rFonts w:ascii="Times New Roman" w:hAnsi="Times New Roman"/>
                <w:b/>
                <w:bCs/>
                <w:sz w:val="20"/>
                <w:szCs w:val="20"/>
              </w:rPr>
              <w:t>2823657,88</w:t>
            </w:r>
            <w:r w:rsidR="00647CEE" w:rsidRPr="00637A47">
              <w:rPr>
                <w:rFonts w:ascii="Times New Roman" w:hAnsi="Times New Roman"/>
                <w:b/>
                <w:bCs/>
                <w:sz w:val="20"/>
                <w:szCs w:val="20"/>
              </w:rPr>
              <w:t xml:space="preserve"> (</w:t>
            </w:r>
            <w:r w:rsidR="00637A47" w:rsidRPr="00637A47">
              <w:rPr>
                <w:rFonts w:ascii="Times New Roman" w:hAnsi="Times New Roman"/>
                <w:b/>
                <w:bCs/>
                <w:sz w:val="20"/>
                <w:szCs w:val="20"/>
              </w:rPr>
              <w:t>два миллиона восемьсот двадцать три тысячи шестьсот пятьдесят семь) рублей 88 копеек</w:t>
            </w:r>
            <w:r w:rsidR="00647CEE" w:rsidRPr="00637A47">
              <w:rPr>
                <w:rFonts w:ascii="Times New Roman" w:hAnsi="Times New Roman"/>
                <w:b/>
                <w:bCs/>
                <w:sz w:val="20"/>
                <w:szCs w:val="20"/>
              </w:rPr>
              <w:t xml:space="preserve"> (2</w:t>
            </w:r>
            <w:r w:rsidR="00647CEE" w:rsidRPr="00637A47">
              <w:rPr>
                <w:rFonts w:ascii="Times New Roman" w:hAnsi="Times New Roman"/>
                <w:b/>
                <w:sz w:val="20"/>
                <w:szCs w:val="20"/>
              </w:rPr>
              <w:t xml:space="preserve">% (два процента) максимальной цены договора). </w:t>
            </w:r>
          </w:p>
          <w:p w14:paraId="39880ADA" w14:textId="516EA467" w:rsidR="00647CEE" w:rsidRPr="00DC581C" w:rsidRDefault="00DD528E" w:rsidP="003E61FF">
            <w:pPr>
              <w:spacing w:after="0" w:line="240" w:lineRule="auto"/>
              <w:jc w:val="both"/>
              <w:rPr>
                <w:rFonts w:ascii="Times New Roman" w:eastAsia="Times New Roman" w:hAnsi="Times New Roman"/>
                <w:sz w:val="20"/>
                <w:szCs w:val="20"/>
                <w:lang w:eastAsia="ru-RU"/>
              </w:rPr>
            </w:pPr>
            <w:r w:rsidRPr="00637A47">
              <w:rPr>
                <w:rFonts w:ascii="Times New Roman" w:eastAsia="Times New Roman" w:hAnsi="Times New Roman"/>
                <w:sz w:val="20"/>
                <w:szCs w:val="20"/>
                <w:lang w:eastAsia="ru-RU"/>
              </w:rPr>
              <w:t xml:space="preserve">13.1.1. </w:t>
            </w:r>
            <w:r w:rsidR="00647CEE" w:rsidRPr="00637A47">
              <w:rPr>
                <w:rFonts w:ascii="Times New Roman" w:eastAsia="Times New Roman" w:hAnsi="Times New Roman"/>
                <w:sz w:val="20"/>
                <w:szCs w:val="20"/>
                <w:lang w:eastAsia="ru-RU"/>
              </w:rPr>
              <w:t xml:space="preserve">Обеспечение заявки на участие в закупке предоставляется </w:t>
            </w:r>
            <w:r w:rsidR="00647CEE" w:rsidRPr="00DC581C">
              <w:rPr>
                <w:rFonts w:ascii="Times New Roman" w:eastAsia="Times New Roman" w:hAnsi="Times New Roman"/>
                <w:sz w:val="20"/>
                <w:szCs w:val="20"/>
                <w:lang w:eastAsia="ru-RU"/>
              </w:rPr>
              <w:t>одним из следующих способов:</w:t>
            </w:r>
          </w:p>
          <w:p w14:paraId="331522FD" w14:textId="6518757C" w:rsidR="00647CEE" w:rsidRPr="00DC581C" w:rsidRDefault="00DD528E" w:rsidP="003E61FF">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 </w:t>
            </w:r>
            <w:r w:rsidR="00647CEE" w:rsidRPr="00DC581C">
              <w:rPr>
                <w:rFonts w:ascii="Times New Roman" w:eastAsia="Times New Roman" w:hAnsi="Times New Roman"/>
                <w:sz w:val="20"/>
                <w:szCs w:val="20"/>
                <w:lang w:eastAsia="ru-RU"/>
              </w:rPr>
              <w:t xml:space="preserve">путем внесения денежных средств; </w:t>
            </w:r>
          </w:p>
          <w:p w14:paraId="4CEC1CED" w14:textId="755334F1" w:rsidR="00647CEE" w:rsidRPr="00DC581C" w:rsidRDefault="00647CEE" w:rsidP="003E61FF">
            <w:pPr>
              <w:spacing w:after="0" w:line="240" w:lineRule="auto"/>
              <w:jc w:val="both"/>
              <w:rPr>
                <w:rFonts w:ascii="Times New Roman" w:eastAsia="Times New Roman" w:hAnsi="Times New Roman"/>
                <w:sz w:val="20"/>
                <w:szCs w:val="20"/>
                <w:lang w:eastAsia="ru-RU"/>
              </w:rPr>
            </w:pPr>
            <w:r w:rsidRPr="00DC581C">
              <w:rPr>
                <w:rFonts w:ascii="Times New Roman" w:eastAsia="Times New Roman" w:hAnsi="Times New Roman"/>
                <w:sz w:val="20"/>
                <w:szCs w:val="20"/>
                <w:lang w:eastAsia="ru-RU"/>
              </w:rPr>
              <w:t>2</w:t>
            </w:r>
            <w:r w:rsidR="00DD528E">
              <w:rPr>
                <w:rFonts w:ascii="Times New Roman" w:eastAsia="Times New Roman" w:hAnsi="Times New Roman"/>
                <w:sz w:val="20"/>
                <w:szCs w:val="20"/>
                <w:lang w:eastAsia="ru-RU"/>
              </w:rPr>
              <w:t>)</w:t>
            </w:r>
            <w:r w:rsidRPr="00DC581C">
              <w:rPr>
                <w:rFonts w:ascii="Times New Roman" w:eastAsia="Times New Roman" w:hAnsi="Times New Roman"/>
                <w:sz w:val="20"/>
                <w:szCs w:val="20"/>
                <w:lang w:eastAsia="ru-RU"/>
              </w:rPr>
              <w:t xml:space="preserve"> предоставлени</w:t>
            </w:r>
            <w:r>
              <w:rPr>
                <w:rFonts w:ascii="Times New Roman" w:eastAsia="Times New Roman" w:hAnsi="Times New Roman"/>
                <w:sz w:val="20"/>
                <w:szCs w:val="20"/>
                <w:lang w:eastAsia="ru-RU"/>
              </w:rPr>
              <w:t xml:space="preserve">е </w:t>
            </w:r>
            <w:r w:rsidRPr="00DC581C">
              <w:rPr>
                <w:rFonts w:ascii="Times New Roman" w:eastAsia="Times New Roman" w:hAnsi="Times New Roman"/>
                <w:sz w:val="20"/>
                <w:szCs w:val="20"/>
                <w:lang w:eastAsia="ru-RU"/>
              </w:rPr>
              <w:t>независимой гарантии.</w:t>
            </w:r>
          </w:p>
          <w:p w14:paraId="191E81D9" w14:textId="41E84099" w:rsidR="00647CEE" w:rsidRPr="00DC581C" w:rsidRDefault="00DD528E" w:rsidP="003E61FF">
            <w:pPr>
              <w:spacing w:after="0" w:line="240" w:lineRule="auto"/>
              <w:jc w:val="both"/>
              <w:rPr>
                <w:rFonts w:ascii="Times New Roman" w:hAnsi="Times New Roman"/>
                <w:sz w:val="20"/>
                <w:szCs w:val="20"/>
              </w:rPr>
            </w:pPr>
            <w:r>
              <w:rPr>
                <w:rFonts w:ascii="Times New Roman" w:hAnsi="Times New Roman"/>
                <w:sz w:val="20"/>
                <w:szCs w:val="20"/>
              </w:rPr>
              <w:t xml:space="preserve">13.1.2. </w:t>
            </w:r>
            <w:r w:rsidR="00647CEE" w:rsidRPr="00DC581C">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2681BD4" w14:textId="1177152E" w:rsidR="00647CEE" w:rsidRDefault="00DD528E" w:rsidP="003E61FF">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13.1.3.</w:t>
            </w:r>
            <w:r w:rsidR="00647CEE" w:rsidRPr="00DC581C">
              <w:rPr>
                <w:rFonts w:ascii="Times New Roman" w:hAnsi="Times New Roman"/>
                <w:sz w:val="20"/>
                <w:szCs w:val="20"/>
              </w:rPr>
              <w:t xml:space="preserve"> </w:t>
            </w:r>
            <w:r w:rsidR="00647CEE" w:rsidRPr="00B96888">
              <w:rPr>
                <w:rFonts w:ascii="Times New Roman" w:eastAsia="Times New Roman" w:hAnsi="Times New Roman"/>
                <w:i/>
                <w:sz w:val="20"/>
                <w:szCs w:val="20"/>
                <w:lang w:eastAsia="ru-RU"/>
              </w:rPr>
              <w:t>Денежные средства, предназначенные для обеспечения заявки на участие в закупке</w:t>
            </w:r>
            <w:r w:rsidR="00647CEE" w:rsidRPr="00B96888">
              <w:rPr>
                <w:rFonts w:ascii="Times New Roman" w:eastAsia="Times New Roman" w:hAnsi="Times New Roman"/>
                <w:sz w:val="20"/>
                <w:szCs w:val="20"/>
                <w:lang w:eastAsia="ru-RU"/>
              </w:rPr>
              <w:t xml:space="preserve">, вносятся участником закупки на специальный счет, открытый им в банке, включенном в </w:t>
            </w:r>
            <w:hyperlink r:id="rId10" w:history="1">
              <w:r w:rsidR="00647CEE" w:rsidRPr="00B96888">
                <w:rPr>
                  <w:rFonts w:ascii="Times New Roman" w:eastAsia="Times New Roman" w:hAnsi="Times New Roman"/>
                  <w:sz w:val="20"/>
                  <w:szCs w:val="20"/>
                  <w:lang w:eastAsia="ru-RU"/>
                </w:rPr>
                <w:t>перечень</w:t>
              </w:r>
            </w:hyperlink>
            <w:r w:rsidR="00647CEE" w:rsidRPr="00B96888">
              <w:rPr>
                <w:rFonts w:ascii="Times New Roman" w:eastAsia="Times New Roman" w:hAnsi="Times New Roman"/>
                <w:sz w:val="20"/>
                <w:szCs w:val="20"/>
                <w:lang w:eastAsia="ru-RU"/>
              </w:rPr>
              <w:t xml:space="preserve">, определенный Правительством Российской Федерации в соответствии с Федеральным </w:t>
            </w:r>
            <w:hyperlink r:id="rId11" w:history="1">
              <w:r w:rsidR="00647CEE" w:rsidRPr="00B96888">
                <w:rPr>
                  <w:rFonts w:ascii="Times New Roman" w:eastAsia="Times New Roman" w:hAnsi="Times New Roman"/>
                  <w:sz w:val="20"/>
                  <w:szCs w:val="20"/>
                  <w:lang w:eastAsia="ru-RU"/>
                </w:rPr>
                <w:t>законом</w:t>
              </w:r>
            </w:hyperlink>
            <w:r w:rsidR="00647CEE" w:rsidRPr="00B96888">
              <w:rPr>
                <w:rFonts w:ascii="Times New Roman" w:eastAsia="Times New Roman" w:hAnsi="Times New Roman"/>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F005E1F" w14:textId="5B7F5E6C"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13.1.4.</w:t>
            </w:r>
            <w:r w:rsidR="00647CEE" w:rsidRPr="00DC581C">
              <w:rPr>
                <w:rFonts w:ascii="Times New Roman" w:hAnsi="Times New Roman"/>
                <w:sz w:val="20"/>
                <w:szCs w:val="20"/>
              </w:rPr>
              <w:t xml:space="preserve"> </w:t>
            </w:r>
            <w:r w:rsidR="00647CEE" w:rsidRPr="00221C7D">
              <w:rPr>
                <w:rFonts w:ascii="Times New Roman" w:hAnsi="Times New Roman"/>
                <w:i/>
                <w:sz w:val="20"/>
                <w:szCs w:val="20"/>
              </w:rPr>
              <w:t>Независимая гарантия, предоставляемая в качестве обеспечения заявки на участие в закупке</w:t>
            </w:r>
            <w:r w:rsidR="00647CEE" w:rsidRPr="00221C7D">
              <w:rPr>
                <w:rFonts w:ascii="Times New Roman" w:hAnsi="Times New Roman"/>
                <w:sz w:val="20"/>
                <w:szCs w:val="20"/>
              </w:rPr>
              <w:t>, должна соответствовать следующим требованиям:</w:t>
            </w:r>
          </w:p>
          <w:p w14:paraId="3C279764" w14:textId="3470F32A"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1</w:t>
            </w:r>
            <w:r w:rsidR="00647CEE" w:rsidRPr="00221C7D">
              <w:rPr>
                <w:rFonts w:ascii="Times New Roman" w:hAnsi="Times New Roman"/>
                <w:sz w:val="20"/>
                <w:szCs w:val="20"/>
              </w:rPr>
              <w:t xml:space="preserve">) независимая гарантия должна быть выдана гарантом, предусмотренным частью 1 статьи 45 Федерального закона от </w:t>
            </w:r>
            <w:r w:rsidR="00647CEE">
              <w:rPr>
                <w:rFonts w:ascii="Times New Roman" w:hAnsi="Times New Roman"/>
                <w:sz w:val="20"/>
                <w:szCs w:val="20"/>
              </w:rPr>
              <w:t>0</w:t>
            </w:r>
            <w:r w:rsidR="00647CEE" w:rsidRPr="00221C7D">
              <w:rPr>
                <w:rFonts w:ascii="Times New Roman" w:hAnsi="Times New Roman"/>
                <w:sz w:val="20"/>
                <w:szCs w:val="20"/>
              </w:rPr>
              <w:t>5</w:t>
            </w:r>
            <w:r w:rsidR="00647CEE">
              <w:rPr>
                <w:rFonts w:ascii="Times New Roman" w:hAnsi="Times New Roman"/>
                <w:sz w:val="20"/>
                <w:szCs w:val="20"/>
              </w:rPr>
              <w:t>.04.2013</w:t>
            </w:r>
            <w:r w:rsidR="00647CEE" w:rsidRPr="00221C7D">
              <w:rPr>
                <w:rFonts w:ascii="Times New Roman" w:hAnsi="Times New Roman"/>
                <w:sz w:val="20"/>
                <w:szCs w:val="20"/>
              </w:rPr>
              <w:t xml:space="preserve"> </w:t>
            </w:r>
            <w:r w:rsidR="00647CEE">
              <w:rPr>
                <w:rFonts w:ascii="Times New Roman" w:hAnsi="Times New Roman"/>
                <w:sz w:val="20"/>
                <w:szCs w:val="20"/>
              </w:rPr>
              <w:t>№</w:t>
            </w:r>
            <w:r w:rsidR="00647CEE" w:rsidRPr="00221C7D">
              <w:rPr>
                <w:rFonts w:ascii="Times New Roman" w:hAnsi="Times New Roman"/>
                <w:sz w:val="20"/>
                <w:szCs w:val="20"/>
              </w:rPr>
              <w:t xml:space="preserve"> 44-ФЗ </w:t>
            </w:r>
            <w:r w:rsidR="00647CEE">
              <w:rPr>
                <w:rFonts w:ascii="Times New Roman" w:hAnsi="Times New Roman"/>
                <w:sz w:val="20"/>
                <w:szCs w:val="20"/>
              </w:rPr>
              <w:t>«</w:t>
            </w:r>
            <w:r w:rsidR="00647CEE" w:rsidRPr="00221C7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647CEE">
              <w:rPr>
                <w:rFonts w:ascii="Times New Roman" w:hAnsi="Times New Roman"/>
                <w:sz w:val="20"/>
                <w:szCs w:val="20"/>
              </w:rPr>
              <w:t>»</w:t>
            </w:r>
            <w:r w:rsidR="00647CEE" w:rsidRPr="00221C7D">
              <w:rPr>
                <w:rFonts w:ascii="Times New Roman" w:hAnsi="Times New Roman"/>
                <w:sz w:val="20"/>
                <w:szCs w:val="20"/>
              </w:rPr>
              <w:t>;</w:t>
            </w:r>
          </w:p>
          <w:p w14:paraId="55E79FC8" w14:textId="07A63438" w:rsidR="00647CEE" w:rsidRPr="00221C7D" w:rsidRDefault="00DD528E" w:rsidP="003E61FF">
            <w:pPr>
              <w:spacing w:after="0" w:line="240" w:lineRule="auto"/>
              <w:jc w:val="both"/>
              <w:rPr>
                <w:rFonts w:ascii="Times New Roman" w:hAnsi="Times New Roman"/>
                <w:sz w:val="20"/>
                <w:szCs w:val="20"/>
              </w:rPr>
            </w:pPr>
            <w:r>
              <w:rPr>
                <w:rFonts w:ascii="Times New Roman" w:hAnsi="Times New Roman"/>
                <w:sz w:val="20"/>
                <w:szCs w:val="20"/>
              </w:rPr>
              <w:t>2</w:t>
            </w:r>
            <w:r w:rsidR="00647CEE" w:rsidRPr="00221C7D">
              <w:rPr>
                <w:rFonts w:ascii="Times New Roman" w:hAnsi="Times New Roman"/>
                <w:sz w:val="20"/>
                <w:szCs w:val="20"/>
              </w:rPr>
              <w:t xml:space="preserve">) информация о независимой гарантии должна быть включена в реестр независимых гарантий, предусмотренный частью 8 статьи 45 </w:t>
            </w:r>
            <w:r w:rsidR="00DB69D5" w:rsidRPr="00B96888">
              <w:rPr>
                <w:rFonts w:ascii="Times New Roman" w:eastAsia="Times New Roman" w:hAnsi="Times New Roman"/>
                <w:sz w:val="20"/>
                <w:szCs w:val="20"/>
                <w:lang w:eastAsia="ru-RU"/>
              </w:rPr>
              <w:t>Федеральн</w:t>
            </w:r>
            <w:r w:rsidR="00DB69D5">
              <w:rPr>
                <w:rFonts w:ascii="Times New Roman" w:eastAsia="Times New Roman" w:hAnsi="Times New Roman"/>
                <w:sz w:val="20"/>
                <w:szCs w:val="20"/>
                <w:lang w:eastAsia="ru-RU"/>
              </w:rPr>
              <w:t xml:space="preserve">ого закона </w:t>
            </w:r>
            <w:r w:rsidR="00DB69D5" w:rsidRPr="00B96888">
              <w:rPr>
                <w:rFonts w:ascii="Times New Roman" w:eastAsia="Times New Roman" w:hAnsi="Times New Roman"/>
                <w:sz w:val="20"/>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00647CEE" w:rsidRPr="00221C7D">
              <w:rPr>
                <w:rFonts w:ascii="Times New Roman" w:hAnsi="Times New Roman"/>
                <w:sz w:val="20"/>
                <w:szCs w:val="20"/>
              </w:rPr>
              <w:t>;</w:t>
            </w:r>
          </w:p>
          <w:p w14:paraId="31E9AE4C"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3) независимая гарантия не может быть отозвана выдавшим ее гарантом;</w:t>
            </w:r>
          </w:p>
          <w:p w14:paraId="6CD07000"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4) независимая гарантия должна содержать:</w:t>
            </w:r>
          </w:p>
          <w:p w14:paraId="13659A67" w14:textId="77777777"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BE11232" w14:textId="764CA7C8" w:rsidR="00647CEE" w:rsidRPr="00221C7D" w:rsidRDefault="00647CEE" w:rsidP="003E61FF">
            <w:pPr>
              <w:spacing w:after="0" w:line="240" w:lineRule="auto"/>
              <w:jc w:val="both"/>
              <w:rPr>
                <w:rFonts w:ascii="Times New Roman" w:hAnsi="Times New Roman"/>
                <w:sz w:val="20"/>
                <w:szCs w:val="20"/>
              </w:rPr>
            </w:pPr>
            <w:r w:rsidRPr="00221C7D">
              <w:rPr>
                <w:rFonts w:ascii="Times New Roman" w:hAnsi="Times New Roman"/>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w:t>
            </w:r>
            <w:r w:rsidRPr="00221C7D">
              <w:rPr>
                <w:rFonts w:ascii="Times New Roman" w:hAnsi="Times New Roman"/>
                <w:sz w:val="20"/>
                <w:szCs w:val="20"/>
              </w:rPr>
              <w:lastRenderedPageBreak/>
              <w:t>4 части 32 статьи</w:t>
            </w:r>
            <w:r>
              <w:rPr>
                <w:rFonts w:ascii="Times New Roman" w:hAnsi="Times New Roman"/>
                <w:sz w:val="20"/>
                <w:szCs w:val="20"/>
              </w:rPr>
              <w:t xml:space="preserve"> 3.4 </w:t>
            </w:r>
            <w:r w:rsidR="00DB69D5" w:rsidRPr="00DB69D5">
              <w:rPr>
                <w:rFonts w:ascii="Times New Roman" w:hAnsi="Times New Roman"/>
                <w:sz w:val="20"/>
                <w:szCs w:val="20"/>
              </w:rPr>
              <w:t>Федеральн</w:t>
            </w:r>
            <w:r w:rsidR="00DB69D5">
              <w:rPr>
                <w:rFonts w:ascii="Times New Roman" w:hAnsi="Times New Roman"/>
                <w:sz w:val="20"/>
                <w:szCs w:val="20"/>
              </w:rPr>
              <w:t>ого</w:t>
            </w:r>
            <w:r w:rsidR="00DB69D5" w:rsidRPr="00DB69D5">
              <w:rPr>
                <w:rFonts w:ascii="Times New Roman" w:hAnsi="Times New Roman"/>
                <w:sz w:val="20"/>
                <w:szCs w:val="20"/>
              </w:rPr>
              <w:t xml:space="preserve"> закон</w:t>
            </w:r>
            <w:r w:rsidR="00DB69D5">
              <w:rPr>
                <w:rFonts w:ascii="Times New Roman" w:hAnsi="Times New Roman"/>
                <w:sz w:val="20"/>
                <w:szCs w:val="20"/>
              </w:rPr>
              <w:t>а</w:t>
            </w:r>
            <w:r w:rsidR="00DB69D5" w:rsidRPr="00DB69D5">
              <w:rPr>
                <w:rFonts w:ascii="Times New Roman" w:hAnsi="Times New Roman"/>
                <w:sz w:val="20"/>
                <w:szCs w:val="20"/>
              </w:rPr>
              <w:t xml:space="preserve"> от 18.07.2011 </w:t>
            </w:r>
            <w:r w:rsidR="00DB69D5">
              <w:rPr>
                <w:rFonts w:ascii="Times New Roman" w:hAnsi="Times New Roman"/>
                <w:sz w:val="20"/>
                <w:szCs w:val="20"/>
              </w:rPr>
              <w:t>№</w:t>
            </w:r>
            <w:r w:rsidR="00DB69D5" w:rsidRPr="00DB69D5">
              <w:rPr>
                <w:rFonts w:ascii="Times New Roman" w:hAnsi="Times New Roman"/>
                <w:sz w:val="20"/>
                <w:szCs w:val="20"/>
              </w:rPr>
              <w:t xml:space="preserve"> 223-ФЗ </w:t>
            </w:r>
            <w:r w:rsidR="00DB69D5">
              <w:rPr>
                <w:rFonts w:ascii="Times New Roman" w:hAnsi="Times New Roman"/>
                <w:sz w:val="20"/>
                <w:szCs w:val="20"/>
              </w:rPr>
              <w:t>«</w:t>
            </w:r>
            <w:r w:rsidR="00DB69D5" w:rsidRPr="00DB69D5">
              <w:rPr>
                <w:rFonts w:ascii="Times New Roman" w:hAnsi="Times New Roman"/>
                <w:sz w:val="20"/>
                <w:szCs w:val="20"/>
              </w:rPr>
              <w:t>О закупках товаров, работ, услуг отдельными видами юридических лиц</w:t>
            </w:r>
            <w:r w:rsidR="00DB69D5">
              <w:rPr>
                <w:rFonts w:ascii="Times New Roman" w:hAnsi="Times New Roman"/>
                <w:sz w:val="20"/>
                <w:szCs w:val="20"/>
              </w:rPr>
              <w:t>»</w:t>
            </w:r>
            <w:r w:rsidRPr="00221C7D">
              <w:rPr>
                <w:rFonts w:ascii="Times New Roman" w:hAnsi="Times New Roman"/>
                <w:sz w:val="20"/>
                <w:szCs w:val="20"/>
              </w:rPr>
              <w:t>;</w:t>
            </w:r>
          </w:p>
          <w:p w14:paraId="4483EB85" w14:textId="77777777" w:rsidR="00647CEE" w:rsidRDefault="00647CEE" w:rsidP="003E61FF">
            <w:pPr>
              <w:shd w:val="clear" w:color="auto" w:fill="FFFFFF"/>
              <w:spacing w:after="0" w:line="240" w:lineRule="auto"/>
              <w:contextualSpacing/>
              <w:jc w:val="both"/>
              <w:rPr>
                <w:rFonts w:ascii="Times New Roman" w:hAnsi="Times New Roman"/>
                <w:sz w:val="20"/>
                <w:szCs w:val="20"/>
              </w:rPr>
            </w:pPr>
            <w:r w:rsidRPr="00221C7D">
              <w:rPr>
                <w:rFonts w:ascii="Times New Roman" w:hAnsi="Times New Roman"/>
                <w:sz w:val="20"/>
                <w:szCs w:val="20"/>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3EF219D" w14:textId="59E10562" w:rsidR="00647CEE" w:rsidRDefault="00DD528E" w:rsidP="003E61FF">
            <w:pPr>
              <w:shd w:val="clear" w:color="auto" w:fill="FFFFFF"/>
              <w:spacing w:after="0" w:line="240" w:lineRule="auto"/>
              <w:contextualSpacing/>
              <w:jc w:val="both"/>
              <w:rPr>
                <w:rFonts w:ascii="Times New Roman" w:hAnsi="Times New Roman"/>
                <w:sz w:val="20"/>
                <w:szCs w:val="20"/>
              </w:rPr>
            </w:pPr>
            <w:r>
              <w:rPr>
                <w:rFonts w:ascii="Times New Roman" w:hAnsi="Times New Roman"/>
                <w:sz w:val="20"/>
                <w:szCs w:val="20"/>
              </w:rPr>
              <w:t xml:space="preserve">13.1.5. </w:t>
            </w:r>
            <w:r w:rsidR="00647CEE" w:rsidRPr="004854D7">
              <w:rPr>
                <w:rFonts w:ascii="Times New Roman" w:hAnsi="Times New Roman"/>
                <w:sz w:val="20"/>
                <w:szCs w:val="20"/>
              </w:rPr>
              <w:t>Условия независимой гарантии установлены гражданским законодательством,</w:t>
            </w:r>
            <w:r w:rsidR="00647CEE">
              <w:rPr>
                <w:rFonts w:ascii="Times New Roman" w:hAnsi="Times New Roman"/>
                <w:sz w:val="20"/>
                <w:szCs w:val="20"/>
              </w:rPr>
              <w:t xml:space="preserve"> частью 14.1 статьи 3.4 </w:t>
            </w:r>
            <w:r w:rsidR="00DB69D5" w:rsidRPr="00DB69D5">
              <w:rPr>
                <w:rFonts w:ascii="Times New Roman" w:hAnsi="Times New Roman"/>
                <w:sz w:val="20"/>
                <w:szCs w:val="20"/>
              </w:rPr>
              <w:t>Федеральн</w:t>
            </w:r>
            <w:r w:rsidR="00DB69D5">
              <w:rPr>
                <w:rFonts w:ascii="Times New Roman" w:hAnsi="Times New Roman"/>
                <w:sz w:val="20"/>
                <w:szCs w:val="20"/>
              </w:rPr>
              <w:t>ого</w:t>
            </w:r>
            <w:r w:rsidR="00DB69D5" w:rsidRPr="00DB69D5">
              <w:rPr>
                <w:rFonts w:ascii="Times New Roman" w:hAnsi="Times New Roman"/>
                <w:sz w:val="20"/>
                <w:szCs w:val="20"/>
              </w:rPr>
              <w:t xml:space="preserve"> закон</w:t>
            </w:r>
            <w:r w:rsidR="00DB69D5">
              <w:rPr>
                <w:rFonts w:ascii="Times New Roman" w:hAnsi="Times New Roman"/>
                <w:sz w:val="20"/>
                <w:szCs w:val="20"/>
              </w:rPr>
              <w:t>а</w:t>
            </w:r>
            <w:r w:rsidR="00DB69D5" w:rsidRPr="00DB69D5">
              <w:rPr>
                <w:rFonts w:ascii="Times New Roman" w:hAnsi="Times New Roman"/>
                <w:sz w:val="20"/>
                <w:szCs w:val="20"/>
              </w:rPr>
              <w:t xml:space="preserve"> от 18.07.2011 </w:t>
            </w:r>
            <w:r w:rsidR="00DB69D5">
              <w:rPr>
                <w:rFonts w:ascii="Times New Roman" w:hAnsi="Times New Roman"/>
                <w:sz w:val="20"/>
                <w:szCs w:val="20"/>
              </w:rPr>
              <w:t>№</w:t>
            </w:r>
            <w:r w:rsidR="00DB69D5" w:rsidRPr="00DB69D5">
              <w:rPr>
                <w:rFonts w:ascii="Times New Roman" w:hAnsi="Times New Roman"/>
                <w:sz w:val="20"/>
                <w:szCs w:val="20"/>
              </w:rPr>
              <w:t xml:space="preserve"> 223-ФЗ </w:t>
            </w:r>
            <w:r w:rsidR="00DB69D5">
              <w:rPr>
                <w:rFonts w:ascii="Times New Roman" w:hAnsi="Times New Roman"/>
                <w:sz w:val="20"/>
                <w:szCs w:val="20"/>
              </w:rPr>
              <w:t>«</w:t>
            </w:r>
            <w:r w:rsidR="00DB69D5" w:rsidRPr="00DB69D5">
              <w:rPr>
                <w:rFonts w:ascii="Times New Roman" w:hAnsi="Times New Roman"/>
                <w:sz w:val="20"/>
                <w:szCs w:val="20"/>
              </w:rPr>
              <w:t>О закупках товаров, работ, услуг отдельными видами юридических лиц</w:t>
            </w:r>
            <w:r w:rsidR="00DB69D5">
              <w:rPr>
                <w:rFonts w:ascii="Times New Roman" w:hAnsi="Times New Roman"/>
                <w:sz w:val="20"/>
                <w:szCs w:val="20"/>
              </w:rPr>
              <w:t>»</w:t>
            </w:r>
            <w:r w:rsidR="00647CEE">
              <w:rPr>
                <w:rFonts w:ascii="Times New Roman" w:hAnsi="Times New Roman"/>
                <w:sz w:val="20"/>
                <w:szCs w:val="20"/>
              </w:rPr>
              <w:t xml:space="preserve"> и п</w:t>
            </w:r>
            <w:r w:rsidR="00647CEE" w:rsidRPr="004854D7">
              <w:rPr>
                <w:rFonts w:ascii="Times New Roman" w:hAnsi="Times New Roman"/>
                <w:sz w:val="20"/>
                <w:szCs w:val="20"/>
              </w:rPr>
              <w:t>остановление</w:t>
            </w:r>
            <w:r w:rsidR="00647CEE">
              <w:rPr>
                <w:rFonts w:ascii="Times New Roman" w:hAnsi="Times New Roman"/>
                <w:sz w:val="20"/>
                <w:szCs w:val="20"/>
              </w:rPr>
              <w:t>м</w:t>
            </w:r>
            <w:r w:rsidR="00647CEE" w:rsidRPr="004854D7">
              <w:rPr>
                <w:rFonts w:ascii="Times New Roman" w:hAnsi="Times New Roman"/>
                <w:sz w:val="20"/>
                <w:szCs w:val="20"/>
              </w:rPr>
              <w:t xml:space="preserve"> Правительства Р</w:t>
            </w:r>
            <w:r w:rsidR="00647CEE">
              <w:rPr>
                <w:rFonts w:ascii="Times New Roman" w:hAnsi="Times New Roman"/>
                <w:sz w:val="20"/>
                <w:szCs w:val="20"/>
              </w:rPr>
              <w:t xml:space="preserve">оссийской </w:t>
            </w:r>
            <w:r w:rsidR="00647CEE" w:rsidRPr="004854D7">
              <w:rPr>
                <w:rFonts w:ascii="Times New Roman" w:hAnsi="Times New Roman"/>
                <w:sz w:val="20"/>
                <w:szCs w:val="20"/>
              </w:rPr>
              <w:t>Ф</w:t>
            </w:r>
            <w:r w:rsidR="00647CEE">
              <w:rPr>
                <w:rFonts w:ascii="Times New Roman" w:hAnsi="Times New Roman"/>
                <w:sz w:val="20"/>
                <w:szCs w:val="20"/>
              </w:rPr>
              <w:t>едерации</w:t>
            </w:r>
            <w:r w:rsidR="00647CEE" w:rsidRPr="004854D7">
              <w:rPr>
                <w:rFonts w:ascii="Times New Roman" w:hAnsi="Times New Roman"/>
                <w:sz w:val="20"/>
                <w:szCs w:val="20"/>
              </w:rPr>
              <w:t xml:space="preserve"> от 09.08.2022 </w:t>
            </w:r>
            <w:r w:rsidR="00647CEE">
              <w:rPr>
                <w:rFonts w:ascii="Times New Roman" w:hAnsi="Times New Roman"/>
                <w:sz w:val="20"/>
                <w:szCs w:val="20"/>
              </w:rPr>
              <w:t>№</w:t>
            </w:r>
            <w:r w:rsidR="00647CEE" w:rsidRPr="004854D7">
              <w:rPr>
                <w:rFonts w:ascii="Times New Roman" w:hAnsi="Times New Roman"/>
                <w:sz w:val="20"/>
                <w:szCs w:val="20"/>
              </w:rPr>
              <w:t xml:space="preserve"> 1397 </w:t>
            </w:r>
            <w:r w:rsidR="00647CEE">
              <w:rPr>
                <w:rFonts w:ascii="Times New Roman" w:hAnsi="Times New Roman"/>
                <w:sz w:val="20"/>
                <w:szCs w:val="20"/>
              </w:rPr>
              <w:t>«</w:t>
            </w:r>
            <w:r w:rsidR="00647CEE" w:rsidRPr="004854D7">
              <w:rPr>
                <w:rFonts w:ascii="Times New Roman" w:hAnsi="Times New Roman"/>
                <w:sz w:val="20"/>
                <w:szCs w:val="20"/>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647CEE">
              <w:rPr>
                <w:rFonts w:ascii="Times New Roman" w:hAnsi="Times New Roman"/>
                <w:sz w:val="20"/>
                <w:szCs w:val="20"/>
              </w:rPr>
              <w:t>».</w:t>
            </w:r>
          </w:p>
          <w:p w14:paraId="310193F2" w14:textId="57ADC4A2" w:rsidR="00647CEE" w:rsidRDefault="00DD528E" w:rsidP="003E61FF">
            <w:pPr>
              <w:pStyle w:val="affa"/>
              <w:shd w:val="clear" w:color="auto" w:fill="FFFFFF"/>
              <w:tabs>
                <w:tab w:val="left" w:pos="318"/>
              </w:tabs>
              <w:spacing w:before="0" w:after="0"/>
              <w:jc w:val="both"/>
              <w:rPr>
                <w:noProof/>
                <w:color w:val="000000" w:themeColor="text1"/>
                <w:sz w:val="20"/>
                <w:szCs w:val="20"/>
              </w:rPr>
            </w:pPr>
            <w:r>
              <w:rPr>
                <w:i/>
                <w:sz w:val="20"/>
                <w:szCs w:val="20"/>
              </w:rPr>
              <w:t xml:space="preserve">13.1.6. </w:t>
            </w:r>
            <w:r w:rsidR="00647CEE" w:rsidRPr="006E45BC">
              <w:rPr>
                <w:i/>
                <w:sz w:val="20"/>
                <w:szCs w:val="20"/>
              </w:rPr>
              <w:t xml:space="preserve">Типовая форма независимой гарантии установлена </w:t>
            </w:r>
            <w:r w:rsidR="00DB69D5" w:rsidRPr="00DB69D5">
              <w:rPr>
                <w:i/>
                <w:sz w:val="20"/>
                <w:szCs w:val="20"/>
              </w:rPr>
              <w:t>постановлением Правительства Российской Федерации от 09.08.2022 № 1397</w:t>
            </w:r>
            <w:r w:rsidR="00647CEE" w:rsidRPr="006E45BC">
              <w:rPr>
                <w:i/>
                <w:sz w:val="20"/>
                <w:szCs w:val="20"/>
              </w:rPr>
              <w:t>.</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w:t>
            </w:r>
            <w:r w:rsidRPr="00047035">
              <w:rPr>
                <w:rFonts w:ascii="Times New Roman" w:hAnsi="Times New Roman"/>
                <w:b/>
                <w:sz w:val="20"/>
                <w:szCs w:val="20"/>
              </w:rPr>
              <w:lastRenderedPageBreak/>
              <w:t>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lastRenderedPageBreak/>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647CEE" w:rsidRPr="00663866" w14:paraId="60345CB9" w14:textId="77777777" w:rsidTr="001E09D1">
        <w:trPr>
          <w:jc w:val="center"/>
        </w:trPr>
        <w:tc>
          <w:tcPr>
            <w:tcW w:w="910" w:type="dxa"/>
            <w:shd w:val="clear" w:color="auto" w:fill="auto"/>
            <w:vAlign w:val="center"/>
          </w:tcPr>
          <w:p w14:paraId="5377867B" w14:textId="6EBDEAB4" w:rsidR="00647CEE"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r w:rsidR="00C63BF5">
              <w:rPr>
                <w:rFonts w:ascii="Times New Roman" w:hAnsi="Times New Roman"/>
                <w:b/>
                <w:bCs/>
                <w:color w:val="000000" w:themeColor="text1"/>
                <w:sz w:val="20"/>
                <w:szCs w:val="20"/>
              </w:rPr>
              <w:t>.</w:t>
            </w:r>
          </w:p>
        </w:tc>
        <w:tc>
          <w:tcPr>
            <w:tcW w:w="3624" w:type="dxa"/>
            <w:shd w:val="clear" w:color="auto" w:fill="auto"/>
            <w:vAlign w:val="center"/>
          </w:tcPr>
          <w:p w14:paraId="2B6EF09B" w14:textId="1CF48087" w:rsidR="00647CEE" w:rsidRPr="00AD1229" w:rsidRDefault="00647CEE" w:rsidP="00647CE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0A09445C" w14:textId="63B8DBE4" w:rsidR="00990034" w:rsidRPr="00B620D7" w:rsidRDefault="00A73031" w:rsidP="00990034">
            <w:pPr>
              <w:tabs>
                <w:tab w:val="left" w:pos="360"/>
              </w:tabs>
              <w:spacing w:after="0" w:line="240" w:lineRule="auto"/>
              <w:jc w:val="both"/>
              <w:rPr>
                <w:rFonts w:ascii="Times New Roman" w:hAnsi="Times New Roman"/>
                <w:sz w:val="20"/>
                <w:szCs w:val="20"/>
              </w:rPr>
            </w:pPr>
            <w:r w:rsidRPr="005B1042">
              <w:rPr>
                <w:rFonts w:ascii="Times New Roman" w:hAnsi="Times New Roman"/>
                <w:b/>
                <w:sz w:val="20"/>
                <w:szCs w:val="20"/>
              </w:rPr>
              <w:t>17.1.</w:t>
            </w:r>
            <w:r>
              <w:rPr>
                <w:rFonts w:ascii="Times New Roman" w:hAnsi="Times New Roman"/>
                <w:sz w:val="20"/>
                <w:szCs w:val="20"/>
              </w:rPr>
              <w:t xml:space="preserve"> </w:t>
            </w:r>
            <w:r w:rsidR="00990034" w:rsidRPr="00B620D7">
              <w:rPr>
                <w:rFonts w:ascii="Times New Roman" w:hAnsi="Times New Roman"/>
                <w:sz w:val="20"/>
                <w:szCs w:val="20"/>
              </w:rPr>
              <w:t>Участник закупки должен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47C3B05" w14:textId="7427FA61" w:rsidR="00990034" w:rsidRDefault="00E8298D" w:rsidP="00990034">
            <w:pPr>
              <w:tabs>
                <w:tab w:val="left" w:pos="360"/>
              </w:tabs>
              <w:spacing w:after="0" w:line="240" w:lineRule="auto"/>
              <w:jc w:val="both"/>
              <w:rPr>
                <w:rFonts w:ascii="Times New Roman" w:hAnsi="Times New Roman"/>
                <w:sz w:val="20"/>
                <w:szCs w:val="20"/>
              </w:rPr>
            </w:pPr>
            <w:r>
              <w:rPr>
                <w:rFonts w:ascii="Times New Roman" w:hAnsi="Times New Roman"/>
                <w:sz w:val="20"/>
                <w:szCs w:val="20"/>
              </w:rPr>
              <w:t>1</w:t>
            </w:r>
            <w:r w:rsidR="00A73031">
              <w:rPr>
                <w:rFonts w:ascii="Times New Roman" w:hAnsi="Times New Roman"/>
                <w:sz w:val="20"/>
                <w:szCs w:val="20"/>
              </w:rPr>
              <w:t>7.1.1.</w:t>
            </w:r>
            <w:r w:rsidR="00990034">
              <w:rPr>
                <w:rFonts w:ascii="Times New Roman" w:hAnsi="Times New Roman"/>
                <w:sz w:val="20"/>
                <w:szCs w:val="20"/>
              </w:rPr>
              <w:t xml:space="preserve"> отсутствовать</w:t>
            </w:r>
            <w:r w:rsidR="00990034" w:rsidRPr="006739AD">
              <w:rPr>
                <w:rFonts w:ascii="Times New Roman" w:hAnsi="Times New Roman"/>
                <w:sz w:val="20"/>
                <w:szCs w:val="20"/>
              </w:rPr>
              <w:t xml:space="preserve"> в реестр</w:t>
            </w:r>
            <w:r w:rsidR="00990034">
              <w:rPr>
                <w:rFonts w:ascii="Times New Roman" w:hAnsi="Times New Roman"/>
                <w:sz w:val="20"/>
                <w:szCs w:val="20"/>
              </w:rPr>
              <w:t>е</w:t>
            </w:r>
            <w:r w:rsidR="00990034" w:rsidRPr="006739AD">
              <w:rPr>
                <w:rFonts w:ascii="Times New Roman" w:hAnsi="Times New Roman"/>
                <w:sz w:val="20"/>
                <w:szCs w:val="20"/>
              </w:rPr>
              <w:t xml:space="preserve"> недобросовестных поставщиков, предусмотренн</w:t>
            </w:r>
            <w:r w:rsidR="00990034">
              <w:rPr>
                <w:rFonts w:ascii="Times New Roman" w:hAnsi="Times New Roman"/>
                <w:sz w:val="20"/>
                <w:szCs w:val="20"/>
              </w:rPr>
              <w:t>ом</w:t>
            </w:r>
            <w:r w:rsidR="00990034" w:rsidRPr="006739AD">
              <w:rPr>
                <w:rFonts w:ascii="Times New Roman" w:hAnsi="Times New Roman"/>
                <w:sz w:val="20"/>
                <w:szCs w:val="20"/>
              </w:rPr>
              <w:t xml:space="preserve"> </w:t>
            </w:r>
            <w:r w:rsidR="004746F7" w:rsidRPr="004746F7">
              <w:rPr>
                <w:rFonts w:ascii="Times New Roman" w:hAnsi="Times New Roman"/>
                <w:sz w:val="20"/>
                <w:szCs w:val="20"/>
              </w:rPr>
              <w:t>Федеральны</w:t>
            </w:r>
            <w:r w:rsidR="004746F7">
              <w:rPr>
                <w:rFonts w:ascii="Times New Roman" w:hAnsi="Times New Roman"/>
                <w:sz w:val="20"/>
                <w:szCs w:val="20"/>
              </w:rPr>
              <w:t xml:space="preserve">м </w:t>
            </w:r>
            <w:r w:rsidR="004746F7" w:rsidRPr="004746F7">
              <w:rPr>
                <w:rFonts w:ascii="Times New Roman" w:hAnsi="Times New Roman"/>
                <w:sz w:val="20"/>
                <w:szCs w:val="20"/>
              </w:rPr>
              <w:t>закон</w:t>
            </w:r>
            <w:r w:rsidR="004746F7">
              <w:rPr>
                <w:rFonts w:ascii="Times New Roman" w:hAnsi="Times New Roman"/>
                <w:sz w:val="20"/>
                <w:szCs w:val="20"/>
              </w:rPr>
              <w:t>ом</w:t>
            </w:r>
            <w:r w:rsidR="004746F7" w:rsidRPr="004746F7">
              <w:rPr>
                <w:rFonts w:ascii="Times New Roman" w:hAnsi="Times New Roman"/>
                <w:sz w:val="20"/>
                <w:szCs w:val="20"/>
              </w:rPr>
              <w:t xml:space="preserve"> от 18.07.2011 </w:t>
            </w:r>
            <w:r w:rsidR="004746F7">
              <w:rPr>
                <w:rFonts w:ascii="Times New Roman" w:hAnsi="Times New Roman"/>
                <w:sz w:val="20"/>
                <w:szCs w:val="20"/>
              </w:rPr>
              <w:t>№</w:t>
            </w:r>
            <w:r w:rsidR="004746F7" w:rsidRPr="004746F7">
              <w:rPr>
                <w:rFonts w:ascii="Times New Roman" w:hAnsi="Times New Roman"/>
                <w:sz w:val="20"/>
                <w:szCs w:val="20"/>
              </w:rPr>
              <w:t xml:space="preserve"> 223-ФЗ </w:t>
            </w:r>
            <w:r w:rsidR="004746F7">
              <w:rPr>
                <w:rFonts w:ascii="Times New Roman" w:hAnsi="Times New Roman"/>
                <w:sz w:val="20"/>
                <w:szCs w:val="20"/>
              </w:rPr>
              <w:t>«</w:t>
            </w:r>
            <w:r w:rsidR="004746F7" w:rsidRPr="004746F7">
              <w:rPr>
                <w:rFonts w:ascii="Times New Roman" w:hAnsi="Times New Roman"/>
                <w:sz w:val="20"/>
                <w:szCs w:val="20"/>
              </w:rPr>
              <w:t>О закупках товаров, работ, услуг отдельными видами юридических лиц</w:t>
            </w:r>
            <w:r w:rsidR="004746F7">
              <w:rPr>
                <w:rFonts w:ascii="Times New Roman" w:hAnsi="Times New Roman"/>
                <w:sz w:val="20"/>
                <w:szCs w:val="20"/>
              </w:rPr>
              <w:t>»</w:t>
            </w:r>
            <w:r w:rsidR="00990034" w:rsidRPr="006739AD">
              <w:rPr>
                <w:rFonts w:ascii="Times New Roman" w:hAnsi="Times New Roman"/>
                <w:sz w:val="20"/>
                <w:szCs w:val="20"/>
              </w:rPr>
              <w:t>, и в реестр</w:t>
            </w:r>
            <w:r w:rsidR="00990034">
              <w:rPr>
                <w:rFonts w:ascii="Times New Roman" w:hAnsi="Times New Roman"/>
                <w:sz w:val="20"/>
                <w:szCs w:val="20"/>
              </w:rPr>
              <w:t>е</w:t>
            </w:r>
            <w:r w:rsidR="00990034" w:rsidRPr="006739AD">
              <w:rPr>
                <w:rFonts w:ascii="Times New Roman" w:hAnsi="Times New Roman"/>
                <w:sz w:val="20"/>
                <w:szCs w:val="20"/>
              </w:rPr>
              <w:t xml:space="preserve"> недобросовестных поставщиков, предусмотренн</w:t>
            </w:r>
            <w:r w:rsidR="00990034">
              <w:rPr>
                <w:rFonts w:ascii="Times New Roman" w:hAnsi="Times New Roman"/>
                <w:sz w:val="20"/>
                <w:szCs w:val="20"/>
              </w:rPr>
              <w:t>ом</w:t>
            </w:r>
            <w:r w:rsidR="00990034" w:rsidRPr="006739AD">
              <w:rPr>
                <w:rFonts w:ascii="Times New Roman" w:hAnsi="Times New Roman"/>
                <w:sz w:val="20"/>
                <w:szCs w:val="20"/>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90034">
              <w:rPr>
                <w:rFonts w:ascii="Times New Roman" w:hAnsi="Times New Roman"/>
                <w:sz w:val="20"/>
                <w:szCs w:val="20"/>
              </w:rPr>
              <w:t>;</w:t>
            </w:r>
            <w:r w:rsidR="00990034" w:rsidRPr="005D6CF9">
              <w:rPr>
                <w:rFonts w:ascii="Times New Roman" w:hAnsi="Times New Roman"/>
                <w:sz w:val="20"/>
                <w:szCs w:val="20"/>
              </w:rPr>
              <w:t xml:space="preserve"> </w:t>
            </w:r>
          </w:p>
          <w:p w14:paraId="5CF1213B" w14:textId="776F8C57" w:rsidR="00990034" w:rsidRPr="005D6CF9" w:rsidRDefault="00A73031" w:rsidP="00990034">
            <w:pPr>
              <w:tabs>
                <w:tab w:val="left" w:pos="360"/>
              </w:tabs>
              <w:spacing w:after="0" w:line="240" w:lineRule="auto"/>
              <w:jc w:val="both"/>
              <w:rPr>
                <w:rFonts w:ascii="Times New Roman" w:hAnsi="Times New Roman"/>
                <w:sz w:val="20"/>
                <w:szCs w:val="20"/>
              </w:rPr>
            </w:pPr>
            <w:r>
              <w:rPr>
                <w:rFonts w:ascii="Times New Roman" w:hAnsi="Times New Roman"/>
                <w:sz w:val="20"/>
                <w:szCs w:val="20"/>
              </w:rPr>
              <w:t>17.1.2.</w:t>
            </w:r>
            <w:r w:rsidR="00990034" w:rsidRPr="005D6CF9">
              <w:rPr>
                <w:rFonts w:ascii="Times New Roman" w:hAnsi="Times New Roman"/>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994BC5C" w14:textId="18F45014"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17.1.3. </w:t>
            </w:r>
            <w:proofErr w:type="spellStart"/>
            <w:r w:rsidR="00990034" w:rsidRPr="005D6CF9">
              <w:rPr>
                <w:rFonts w:ascii="Times New Roman" w:hAnsi="Times New Roman"/>
                <w:sz w:val="20"/>
                <w:szCs w:val="20"/>
              </w:rPr>
              <w:t>неприостановление</w:t>
            </w:r>
            <w:proofErr w:type="spellEnd"/>
            <w:r w:rsidR="00990034" w:rsidRPr="005D6CF9">
              <w:rPr>
                <w:rFonts w:ascii="Times New Roman" w:hAnsi="Times New Roman"/>
                <w:sz w:val="20"/>
                <w:szCs w:val="20"/>
              </w:rPr>
              <w:t xml:space="preserve"> деятельности участника закупки в порядке, у</w:t>
            </w:r>
            <w:r>
              <w:rPr>
                <w:rFonts w:ascii="Times New Roman" w:hAnsi="Times New Roman"/>
                <w:sz w:val="20"/>
                <w:szCs w:val="20"/>
              </w:rPr>
              <w:t>с</w:t>
            </w:r>
            <w:r w:rsidR="00990034" w:rsidRPr="005D6CF9">
              <w:rPr>
                <w:rFonts w:ascii="Times New Roman" w:hAnsi="Times New Roman"/>
                <w:sz w:val="20"/>
                <w:szCs w:val="20"/>
              </w:rPr>
              <w:t xml:space="preserve">тановленном </w:t>
            </w:r>
            <w:hyperlink r:id="rId12" w:history="1">
              <w:r w:rsidR="00990034" w:rsidRPr="005D6CF9">
                <w:rPr>
                  <w:rFonts w:ascii="Times New Roman" w:hAnsi="Times New Roman"/>
                  <w:sz w:val="20"/>
                  <w:szCs w:val="20"/>
                </w:rPr>
                <w:t>Кодексом</w:t>
              </w:r>
            </w:hyperlink>
            <w:r w:rsidR="00990034" w:rsidRPr="005D6CF9">
              <w:rPr>
                <w:rFonts w:ascii="Times New Roman" w:hAnsi="Times New Roman"/>
                <w:sz w:val="20"/>
                <w:szCs w:val="20"/>
              </w:rPr>
              <w:t xml:space="preserve"> Российской Федерации об административных правонарушениях;</w:t>
            </w:r>
          </w:p>
          <w:p w14:paraId="4A0AECCA" w14:textId="62FB14D5"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17.1.4.</w:t>
            </w:r>
            <w:r w:rsidR="00990034" w:rsidRPr="005D6CF9">
              <w:rPr>
                <w:rFonts w:ascii="Times New Roman" w:hAnsi="Times New Roman"/>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00990034" w:rsidRPr="005D6CF9">
                <w:rPr>
                  <w:rFonts w:ascii="Times New Roman" w:hAnsi="Times New Roman"/>
                  <w:sz w:val="20"/>
                  <w:szCs w:val="20"/>
                </w:rPr>
                <w:t>законодательством</w:t>
              </w:r>
            </w:hyperlink>
            <w:r w:rsidR="00990034" w:rsidRPr="005D6CF9">
              <w:rPr>
                <w:rFonts w:ascii="Times New Roman" w:hAnsi="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00990034" w:rsidRPr="005D6CF9">
                <w:rPr>
                  <w:rFonts w:ascii="Times New Roman" w:hAnsi="Times New Roman"/>
                  <w:sz w:val="20"/>
                  <w:szCs w:val="20"/>
                </w:rPr>
                <w:t>законодательством</w:t>
              </w:r>
            </w:hyperlink>
            <w:r w:rsidR="00990034" w:rsidRPr="005D6CF9">
              <w:rPr>
                <w:rFonts w:ascii="Times New Roman" w:hAnsi="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02AD348" w14:textId="214E113D" w:rsidR="00990034" w:rsidRPr="005D6CF9" w:rsidRDefault="00A73031" w:rsidP="0099003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17.1.5. </w:t>
            </w:r>
            <w:r w:rsidR="00990034" w:rsidRPr="005D6CF9">
              <w:rPr>
                <w:rFonts w:ascii="Times New Roman" w:hAnsi="Times New Roman"/>
                <w:sz w:val="20"/>
                <w:szCs w:val="20"/>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00990034" w:rsidRPr="005D6CF9">
                <w:rPr>
                  <w:rFonts w:ascii="Times New Roman" w:hAnsi="Times New Roman"/>
                  <w:sz w:val="20"/>
                  <w:szCs w:val="20"/>
                </w:rPr>
                <w:t>статьями 289</w:t>
              </w:r>
            </w:hyperlink>
            <w:r w:rsidR="00990034" w:rsidRPr="005D6CF9">
              <w:rPr>
                <w:rFonts w:ascii="Times New Roman" w:hAnsi="Times New Roman"/>
                <w:sz w:val="20"/>
                <w:szCs w:val="20"/>
              </w:rPr>
              <w:t xml:space="preserve">, </w:t>
            </w:r>
            <w:hyperlink r:id="rId16" w:history="1">
              <w:r w:rsidR="00990034" w:rsidRPr="005D6CF9">
                <w:rPr>
                  <w:rFonts w:ascii="Times New Roman" w:hAnsi="Times New Roman"/>
                  <w:sz w:val="20"/>
                  <w:szCs w:val="20"/>
                </w:rPr>
                <w:t>290</w:t>
              </w:r>
            </w:hyperlink>
            <w:r w:rsidR="00990034" w:rsidRPr="005D6CF9">
              <w:rPr>
                <w:rFonts w:ascii="Times New Roman" w:hAnsi="Times New Roman"/>
                <w:sz w:val="20"/>
                <w:szCs w:val="20"/>
              </w:rPr>
              <w:t xml:space="preserve">, </w:t>
            </w:r>
            <w:hyperlink r:id="rId17" w:history="1">
              <w:r w:rsidR="00990034" w:rsidRPr="005D6CF9">
                <w:rPr>
                  <w:rFonts w:ascii="Times New Roman" w:hAnsi="Times New Roman"/>
                  <w:sz w:val="20"/>
                  <w:szCs w:val="20"/>
                </w:rPr>
                <w:t>291</w:t>
              </w:r>
            </w:hyperlink>
            <w:r w:rsidR="00990034" w:rsidRPr="005D6CF9">
              <w:rPr>
                <w:rFonts w:ascii="Times New Roman" w:hAnsi="Times New Roman"/>
                <w:sz w:val="20"/>
                <w:szCs w:val="20"/>
              </w:rPr>
              <w:t xml:space="preserve">, </w:t>
            </w:r>
            <w:hyperlink r:id="rId18" w:history="1">
              <w:r w:rsidR="00990034" w:rsidRPr="005D6CF9">
                <w:rPr>
                  <w:rFonts w:ascii="Times New Roman" w:hAnsi="Times New Roman"/>
                  <w:sz w:val="20"/>
                  <w:szCs w:val="20"/>
                </w:rPr>
                <w:t>291.1</w:t>
              </w:r>
            </w:hyperlink>
            <w:r w:rsidR="00990034" w:rsidRPr="005D6CF9">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5F83917" w14:textId="46551EFB" w:rsidR="00990034" w:rsidRPr="00AB7B96" w:rsidRDefault="00A73031" w:rsidP="00990034">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sz w:val="20"/>
                <w:szCs w:val="20"/>
              </w:rPr>
              <w:t xml:space="preserve">17.1.6. </w:t>
            </w:r>
            <w:r w:rsidR="00990034" w:rsidRPr="005D6CF9">
              <w:rPr>
                <w:rFonts w:ascii="Times New Roman" w:hAnsi="Times New Roman"/>
                <w:sz w:val="20"/>
                <w:szCs w:val="20"/>
              </w:rPr>
              <w:t xml:space="preserve">отсутствие фактов привлечения в течение двух лет до момента </w:t>
            </w:r>
            <w:r w:rsidR="00990034" w:rsidRPr="00AB7B96">
              <w:rPr>
                <w:rFonts w:ascii="Times New Roman" w:hAnsi="Times New Roman"/>
                <w:color w:val="000000" w:themeColor="text1"/>
                <w:sz w:val="20"/>
                <w:szCs w:val="20"/>
              </w:rPr>
              <w:t xml:space="preserve">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w:t>
            </w:r>
            <w:r w:rsidR="00990034" w:rsidRPr="00AB7B96">
              <w:rPr>
                <w:rFonts w:ascii="Times New Roman" w:hAnsi="Times New Roman"/>
                <w:color w:val="000000" w:themeColor="text1"/>
                <w:sz w:val="20"/>
                <w:szCs w:val="20"/>
              </w:rPr>
              <w:lastRenderedPageBreak/>
              <w:t xml:space="preserve">предусмотренного </w:t>
            </w:r>
            <w:hyperlink r:id="rId19" w:history="1">
              <w:r w:rsidR="00990034" w:rsidRPr="00AB7B96">
                <w:rPr>
                  <w:rFonts w:ascii="Times New Roman" w:hAnsi="Times New Roman"/>
                  <w:color w:val="000000" w:themeColor="text1"/>
                  <w:sz w:val="20"/>
                  <w:szCs w:val="20"/>
                </w:rPr>
                <w:t>статьей 19.28</w:t>
              </w:r>
            </w:hyperlink>
            <w:r w:rsidR="00990034" w:rsidRPr="00AB7B96">
              <w:rPr>
                <w:rFonts w:ascii="Times New Roman" w:hAnsi="Times New Roman"/>
                <w:color w:val="000000" w:themeColor="text1"/>
                <w:sz w:val="20"/>
                <w:szCs w:val="20"/>
              </w:rPr>
              <w:t xml:space="preserve"> Кодекса Российской Федерации об административных правонарушениях;</w:t>
            </w:r>
          </w:p>
          <w:p w14:paraId="05ECBFDB" w14:textId="77777777" w:rsidR="00A73031" w:rsidRPr="00AB7B96" w:rsidRDefault="00A73031" w:rsidP="00A73031">
            <w:pPr>
              <w:tabs>
                <w:tab w:val="left" w:pos="360"/>
              </w:tabs>
              <w:spacing w:after="0" w:line="240" w:lineRule="auto"/>
              <w:jc w:val="both"/>
              <w:rPr>
                <w:rFonts w:ascii="Times New Roman" w:hAnsi="Times New Roman"/>
                <w:color w:val="000000" w:themeColor="text1"/>
                <w:sz w:val="20"/>
                <w:szCs w:val="20"/>
              </w:rPr>
            </w:pPr>
            <w:r w:rsidRPr="00AB7B96">
              <w:rPr>
                <w:rFonts w:ascii="Times New Roman" w:hAnsi="Times New Roman"/>
                <w:color w:val="000000" w:themeColor="text1"/>
                <w:sz w:val="20"/>
                <w:szCs w:val="20"/>
              </w:rPr>
              <w:t xml:space="preserve">17.1.7. </w:t>
            </w:r>
            <w:r w:rsidR="00E8298D" w:rsidRPr="00AB7B96">
              <w:rPr>
                <w:rFonts w:ascii="Times New Roman" w:hAnsi="Times New Roman"/>
                <w:color w:val="000000" w:themeColor="text1"/>
                <w:sz w:val="20"/>
                <w:szCs w:val="20"/>
              </w:rPr>
              <w:t>являться субъектом малого и среднего предпринимательства, соответствующим требованиями статьи 4 Федерального закона от 24.07.2007 № 209-ФЗ «О развитии малого и среднего предпринимательства Российской Федерации», или физическим лицом, не являющимся индивидуальным предпринимателем и применяющим специальный налоговый режим «Налог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14:paraId="3EB2E938" w14:textId="4CD3280C" w:rsidR="00990034" w:rsidRPr="00A73031" w:rsidRDefault="00A73031" w:rsidP="00A73031">
            <w:pPr>
              <w:tabs>
                <w:tab w:val="left" w:pos="360"/>
              </w:tabs>
              <w:spacing w:after="0" w:line="240" w:lineRule="auto"/>
              <w:jc w:val="both"/>
              <w:rPr>
                <w:rFonts w:ascii="Times New Roman" w:hAnsi="Times New Roman"/>
                <w:color w:val="FF0000"/>
                <w:sz w:val="20"/>
                <w:szCs w:val="20"/>
              </w:rPr>
            </w:pPr>
            <w:r>
              <w:rPr>
                <w:rFonts w:ascii="Times New Roman" w:hAnsi="Times New Roman"/>
                <w:sz w:val="20"/>
                <w:szCs w:val="20"/>
              </w:rPr>
              <w:t>17.1.8.</w:t>
            </w:r>
            <w:r w:rsidR="00990034" w:rsidRPr="005D6CF9">
              <w:rPr>
                <w:rFonts w:ascii="Times New Roman" w:hAnsi="Times New Roman"/>
                <w:sz w:val="20"/>
                <w:szCs w:val="20"/>
              </w:rPr>
              <w:t xml:space="preserve"> не являться юридическим и физическим лицом, в отношении которого применяются специальные экономические 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75590E08" w14:textId="55F51CCD" w:rsidR="00990034" w:rsidRDefault="00A73031" w:rsidP="00990034">
            <w:pPr>
              <w:pStyle w:val="affa"/>
              <w:shd w:val="clear" w:color="auto" w:fill="FFFFFF"/>
              <w:tabs>
                <w:tab w:val="left" w:pos="318"/>
              </w:tabs>
              <w:spacing w:before="0" w:after="0"/>
              <w:jc w:val="both"/>
              <w:rPr>
                <w:sz w:val="20"/>
                <w:szCs w:val="20"/>
              </w:rPr>
            </w:pPr>
            <w:r>
              <w:rPr>
                <w:sz w:val="20"/>
                <w:szCs w:val="20"/>
              </w:rPr>
              <w:t xml:space="preserve">17.1.9. </w:t>
            </w:r>
            <w:r w:rsidR="00990034" w:rsidRPr="005D6CF9">
              <w:rPr>
                <w:sz w:val="20"/>
                <w:szCs w:val="20"/>
              </w:rPr>
              <w:t xml:space="preserve">не являться иностранным агентом, определенным в соответствии с </w:t>
            </w:r>
            <w:r w:rsidR="009F5F21" w:rsidRPr="009F5F21">
              <w:rPr>
                <w:sz w:val="20"/>
                <w:szCs w:val="20"/>
              </w:rPr>
              <w:t>Федеральн</w:t>
            </w:r>
            <w:r w:rsidR="009F5F21">
              <w:rPr>
                <w:sz w:val="20"/>
                <w:szCs w:val="20"/>
              </w:rPr>
              <w:t>ым</w:t>
            </w:r>
            <w:r w:rsidR="009F5F21" w:rsidRPr="009F5F21">
              <w:rPr>
                <w:sz w:val="20"/>
                <w:szCs w:val="20"/>
              </w:rPr>
              <w:t xml:space="preserve"> закон</w:t>
            </w:r>
            <w:r w:rsidR="009F5F21">
              <w:rPr>
                <w:sz w:val="20"/>
                <w:szCs w:val="20"/>
              </w:rPr>
              <w:t>ом</w:t>
            </w:r>
            <w:r w:rsidR="009F5F21" w:rsidRPr="009F5F21">
              <w:rPr>
                <w:sz w:val="20"/>
                <w:szCs w:val="20"/>
              </w:rPr>
              <w:t xml:space="preserve"> от 14.07.2022 </w:t>
            </w:r>
            <w:r w:rsidR="009F5F21">
              <w:rPr>
                <w:sz w:val="20"/>
                <w:szCs w:val="20"/>
              </w:rPr>
              <w:t>№</w:t>
            </w:r>
            <w:r w:rsidR="009F5F21" w:rsidRPr="009F5F21">
              <w:rPr>
                <w:sz w:val="20"/>
                <w:szCs w:val="20"/>
              </w:rPr>
              <w:t xml:space="preserve"> 255-ФЗ </w:t>
            </w:r>
            <w:r w:rsidR="009F5F21">
              <w:rPr>
                <w:sz w:val="20"/>
                <w:szCs w:val="20"/>
              </w:rPr>
              <w:t>«</w:t>
            </w:r>
            <w:r w:rsidR="009F5F21" w:rsidRPr="009F5F21">
              <w:rPr>
                <w:sz w:val="20"/>
                <w:szCs w:val="20"/>
              </w:rPr>
              <w:t>О контроле за деятельностью лиц, находящихся под иностранным влиянием</w:t>
            </w:r>
            <w:r w:rsidR="009F5F21">
              <w:rPr>
                <w:sz w:val="20"/>
                <w:szCs w:val="20"/>
              </w:rPr>
              <w:t>»;</w:t>
            </w:r>
          </w:p>
          <w:p w14:paraId="5A112E91" w14:textId="5A32D51E" w:rsidR="00647CEE" w:rsidRPr="00A73031" w:rsidRDefault="00A73031" w:rsidP="00647CEE">
            <w:pPr>
              <w:pStyle w:val="affa"/>
              <w:shd w:val="clear" w:color="auto" w:fill="FFFFFF"/>
              <w:tabs>
                <w:tab w:val="left" w:pos="318"/>
              </w:tabs>
              <w:spacing w:before="0" w:after="0"/>
              <w:jc w:val="both"/>
              <w:rPr>
                <w:i/>
                <w:noProof/>
                <w:color w:val="000000" w:themeColor="text1"/>
                <w:sz w:val="20"/>
                <w:szCs w:val="20"/>
              </w:rPr>
            </w:pPr>
            <w:r w:rsidRPr="005B1042">
              <w:rPr>
                <w:b/>
                <w:color w:val="000000" w:themeColor="text1"/>
                <w:sz w:val="20"/>
                <w:szCs w:val="20"/>
              </w:rPr>
              <w:t>17.2.</w:t>
            </w:r>
            <w:r>
              <w:rPr>
                <w:i/>
                <w:color w:val="000000" w:themeColor="text1"/>
                <w:sz w:val="20"/>
                <w:szCs w:val="20"/>
              </w:rPr>
              <w:t xml:space="preserve"> </w:t>
            </w:r>
            <w:r w:rsidR="00F02C4F" w:rsidRPr="00A73031">
              <w:rPr>
                <w:i/>
                <w:color w:val="000000" w:themeColor="text1"/>
                <w:sz w:val="20"/>
                <w:szCs w:val="20"/>
              </w:rPr>
              <w:t>Участие на стороне</w:t>
            </w:r>
            <w:r w:rsidR="00E8298D" w:rsidRPr="00A73031">
              <w:rPr>
                <w:i/>
                <w:color w:val="000000" w:themeColor="text1"/>
                <w:sz w:val="20"/>
                <w:szCs w:val="20"/>
              </w:rPr>
              <w:t xml:space="preserve"> одного</w:t>
            </w:r>
            <w:r w:rsidR="00F02C4F" w:rsidRPr="00A73031">
              <w:rPr>
                <w:i/>
                <w:color w:val="000000" w:themeColor="text1"/>
                <w:sz w:val="20"/>
                <w:szCs w:val="20"/>
              </w:rPr>
              <w:t xml:space="preserve"> участника закупки</w:t>
            </w:r>
            <w:r w:rsidR="00E8298D" w:rsidRPr="00A73031">
              <w:rPr>
                <w:i/>
                <w:color w:val="000000" w:themeColor="text1"/>
                <w:sz w:val="20"/>
                <w:szCs w:val="20"/>
              </w:rPr>
              <w:t xml:space="preserve"> несколько юридических лиц либо несколько физических лиц, в том числе несколько индивидуальных предпринимателей</w:t>
            </w:r>
            <w:r w:rsidR="00F02C4F" w:rsidRPr="00A73031">
              <w:rPr>
                <w:bCs/>
                <w:i/>
                <w:color w:val="000000" w:themeColor="text1"/>
                <w:sz w:val="20"/>
                <w:szCs w:val="20"/>
              </w:rPr>
              <w:t>,</w:t>
            </w:r>
            <w:r w:rsidR="00F02C4F" w:rsidRPr="00A73031">
              <w:rPr>
                <w:i/>
                <w:color w:val="000000" w:themeColor="text1"/>
                <w:sz w:val="20"/>
                <w:szCs w:val="20"/>
              </w:rPr>
              <w:t xml:space="preserve"> не предусмотрено.</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Default="00647CEE" w:rsidP="00647CEE">
            <w:pPr>
              <w:spacing w:after="0" w:line="240" w:lineRule="auto"/>
              <w:jc w:val="center"/>
              <w:rPr>
                <w:rFonts w:ascii="Times New Roman" w:hAnsi="Times New Roman"/>
                <w:b/>
                <w:sz w:val="20"/>
                <w:szCs w:val="20"/>
              </w:rPr>
            </w:pPr>
            <w:r w:rsidRPr="00F72907">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2D905071" w14:textId="77777777" w:rsidR="00CA48F7" w:rsidRPr="00832DD7" w:rsidRDefault="00233B62" w:rsidP="00CA48F7">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w:t>
            </w:r>
            <w:r w:rsidR="00CA48F7" w:rsidRPr="00832DD7">
              <w:rPr>
                <w:rFonts w:ascii="Times New Roman" w:hAnsi="Times New Roman"/>
                <w:sz w:val="20"/>
                <w:szCs w:val="20"/>
              </w:rPr>
              <w:t>Заявка на участие в аукционе состоит из двух частей.</w:t>
            </w:r>
          </w:p>
          <w:p w14:paraId="5D6C49E9" w14:textId="167DD000" w:rsidR="00CA48F7" w:rsidRPr="00081902" w:rsidRDefault="00CA48F7" w:rsidP="00CA48F7">
            <w:pPr>
              <w:shd w:val="clear" w:color="auto" w:fill="FFFFFF"/>
              <w:spacing w:after="0" w:line="240" w:lineRule="auto"/>
              <w:jc w:val="both"/>
              <w:rPr>
                <w:rFonts w:ascii="Times New Roman" w:hAnsi="Times New Roman"/>
                <w:b/>
                <w:sz w:val="20"/>
                <w:szCs w:val="20"/>
              </w:rPr>
            </w:pPr>
            <w:r>
              <w:rPr>
                <w:rFonts w:ascii="Times New Roman" w:hAnsi="Times New Roman"/>
                <w:b/>
                <w:sz w:val="20"/>
                <w:szCs w:val="20"/>
              </w:rPr>
              <w:t>19.</w:t>
            </w:r>
            <w:r w:rsidR="003C22EC">
              <w:rPr>
                <w:rFonts w:ascii="Times New Roman" w:hAnsi="Times New Roman"/>
                <w:b/>
                <w:sz w:val="20"/>
                <w:szCs w:val="20"/>
              </w:rPr>
              <w:t xml:space="preserve">2. </w:t>
            </w:r>
            <w:r w:rsidRPr="00081902">
              <w:rPr>
                <w:rFonts w:ascii="Times New Roman" w:hAnsi="Times New Roman"/>
                <w:b/>
                <w:sz w:val="20"/>
                <w:szCs w:val="20"/>
              </w:rPr>
              <w:t>Первая часть заявки должна содержать следующую информацию и документы:</w:t>
            </w:r>
          </w:p>
          <w:p w14:paraId="1E5C570C" w14:textId="1DE98ABC" w:rsidR="00CA48F7" w:rsidRPr="00832DD7" w:rsidRDefault="00CA48F7" w:rsidP="00CA48F7">
            <w:pPr>
              <w:shd w:val="clear" w:color="auto" w:fill="FFFFFF"/>
              <w:spacing w:after="0" w:line="240" w:lineRule="auto"/>
              <w:jc w:val="both"/>
              <w:rPr>
                <w:rFonts w:ascii="Times New Roman" w:eastAsia="SimSun" w:hAnsi="Times New Roman"/>
                <w:sz w:val="20"/>
                <w:szCs w:val="20"/>
                <w:lang w:eastAsia="zh-CN"/>
              </w:rPr>
            </w:pPr>
            <w:r w:rsidRPr="00832DD7">
              <w:rPr>
                <w:rFonts w:ascii="Times New Roman" w:eastAsia="SimSun" w:hAnsi="Times New Roman"/>
                <w:sz w:val="20"/>
                <w:szCs w:val="20"/>
                <w:lang w:eastAsia="zh-CN"/>
              </w:rPr>
              <w:t>1</w:t>
            </w:r>
            <w:r w:rsidR="007D06B6">
              <w:rPr>
                <w:rFonts w:ascii="Times New Roman" w:eastAsia="SimSun" w:hAnsi="Times New Roman"/>
                <w:sz w:val="20"/>
                <w:szCs w:val="20"/>
                <w:lang w:eastAsia="zh-CN"/>
              </w:rPr>
              <w:t>9.</w:t>
            </w:r>
            <w:r w:rsidR="003C22EC">
              <w:rPr>
                <w:rFonts w:ascii="Times New Roman" w:eastAsia="SimSun" w:hAnsi="Times New Roman"/>
                <w:sz w:val="20"/>
                <w:szCs w:val="20"/>
                <w:lang w:eastAsia="zh-CN"/>
              </w:rPr>
              <w:t xml:space="preserve">2.1. </w:t>
            </w:r>
            <w:r w:rsidRPr="00832DD7">
              <w:rPr>
                <w:rFonts w:ascii="Times New Roman" w:eastAsia="SimSun" w:hAnsi="Times New Roman"/>
                <w:sz w:val="20"/>
                <w:szCs w:val="20"/>
                <w:lang w:eastAsia="zh-CN"/>
              </w:rPr>
              <w:t xml:space="preserve">Предложение участника закупки с участием субъектов малого и среднего предпринимательства в отношении предмета закупки </w:t>
            </w:r>
            <w:r w:rsidRPr="000C61CB">
              <w:rPr>
                <w:rFonts w:ascii="Times New Roman" w:eastAsia="SimSun" w:hAnsi="Times New Roman"/>
                <w:b/>
                <w:i/>
                <w:sz w:val="20"/>
                <w:szCs w:val="20"/>
                <w:lang w:eastAsia="zh-CN"/>
              </w:rPr>
              <w:t>(</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w:t>
            </w:r>
            <w:r w:rsidRPr="000C61CB">
              <w:rPr>
                <w:rFonts w:ascii="Times New Roman" w:eastAsia="Andale Sans UI" w:hAnsi="Times New Roman"/>
                <w:b/>
                <w:i/>
                <w:kern w:val="1"/>
                <w:sz w:val="20"/>
                <w:szCs w:val="20"/>
                <w:lang w:eastAsia="ar-SA"/>
              </w:rPr>
              <w:t xml:space="preserve">по форме № 1. Предложение участника закупки ЧАСТИ </w:t>
            </w:r>
            <w:r w:rsidRPr="000C61CB">
              <w:rPr>
                <w:rFonts w:ascii="Times New Roman" w:eastAsia="Andale Sans UI" w:hAnsi="Times New Roman"/>
                <w:b/>
                <w:i/>
                <w:kern w:val="1"/>
                <w:sz w:val="20"/>
                <w:szCs w:val="20"/>
                <w:lang w:val="en-US" w:eastAsia="ar-SA"/>
              </w:rPr>
              <w:t>III</w:t>
            </w:r>
            <w:r w:rsidRPr="000C61CB">
              <w:rPr>
                <w:rFonts w:ascii="Times New Roman" w:eastAsia="Andale Sans UI" w:hAnsi="Times New Roman"/>
                <w:b/>
                <w:i/>
                <w:kern w:val="1"/>
                <w:sz w:val="20"/>
                <w:szCs w:val="20"/>
                <w:lang w:eastAsia="ar-SA"/>
              </w:rPr>
              <w:t xml:space="preserve"> </w:t>
            </w:r>
            <w:r w:rsidR="008D6BB3">
              <w:rPr>
                <w:rFonts w:ascii="Times New Roman" w:eastAsia="Andale Sans UI" w:hAnsi="Times New Roman"/>
                <w:b/>
                <w:i/>
                <w:kern w:val="1"/>
                <w:sz w:val="20"/>
                <w:szCs w:val="20"/>
              </w:rPr>
              <w:t>документации</w:t>
            </w:r>
            <w:r w:rsidRPr="000C61CB">
              <w:rPr>
                <w:rFonts w:ascii="Times New Roman" w:hAnsi="Times New Roman"/>
                <w:b/>
                <w:i/>
                <w:sz w:val="20"/>
                <w:szCs w:val="20"/>
              </w:rPr>
              <w:t xml:space="preserve"> о закупке</w:t>
            </w:r>
            <w:r w:rsidRPr="00832DD7">
              <w:rPr>
                <w:rFonts w:ascii="Times New Roman" w:eastAsia="Andale Sans UI" w:hAnsi="Times New Roman"/>
                <w:b/>
                <w:i/>
                <w:kern w:val="1"/>
                <w:sz w:val="20"/>
                <w:szCs w:val="20"/>
                <w:lang w:eastAsia="ar-SA"/>
              </w:rPr>
              <w:t>)</w:t>
            </w:r>
            <w:r w:rsidRPr="00832DD7">
              <w:rPr>
                <w:rFonts w:ascii="Times New Roman" w:eastAsia="SimSun" w:hAnsi="Times New Roman"/>
                <w:sz w:val="20"/>
                <w:szCs w:val="20"/>
                <w:lang w:eastAsia="zh-CN"/>
              </w:rPr>
              <w:t>.</w:t>
            </w:r>
          </w:p>
          <w:p w14:paraId="05D7A972" w14:textId="523A1576" w:rsidR="00CA48F7" w:rsidRPr="007D06B6" w:rsidRDefault="003C22EC" w:rsidP="00CA48F7">
            <w:pPr>
              <w:widowControl w:val="0"/>
              <w:suppressAutoHyphens/>
              <w:autoSpaceDE w:val="0"/>
              <w:autoSpaceDN w:val="0"/>
              <w:adjustRightInd w:val="0"/>
              <w:spacing w:after="0" w:line="240" w:lineRule="auto"/>
              <w:jc w:val="both"/>
              <w:rPr>
                <w:rFonts w:ascii="Times New Roman" w:eastAsia="Andale Sans UI" w:hAnsi="Times New Roman"/>
                <w:bCs/>
                <w:i/>
                <w:iCs/>
                <w:kern w:val="1"/>
                <w:sz w:val="20"/>
                <w:szCs w:val="20"/>
                <w:lang w:eastAsia="ar-SA"/>
              </w:rPr>
            </w:pPr>
            <w:r>
              <w:rPr>
                <w:rFonts w:ascii="Times New Roman" w:eastAsia="Times New Roman" w:hAnsi="Times New Roman"/>
                <w:bCs/>
                <w:i/>
                <w:iCs/>
                <w:kern w:val="1"/>
                <w:sz w:val="20"/>
                <w:szCs w:val="20"/>
                <w:lang w:eastAsia="ar-SA"/>
              </w:rPr>
              <w:t xml:space="preserve">19.2.2. </w:t>
            </w:r>
            <w:r w:rsidR="00CA48F7" w:rsidRPr="007D06B6">
              <w:rPr>
                <w:rFonts w:ascii="Times New Roman" w:eastAsia="Times New Roman" w:hAnsi="Times New Roman"/>
                <w:bCs/>
                <w:i/>
                <w:iCs/>
                <w:kern w:val="1"/>
                <w:sz w:val="20"/>
                <w:szCs w:val="20"/>
                <w:lang w:eastAsia="ar-SA"/>
              </w:rPr>
              <w:t xml:space="preserve">Не допускается указание в первой части заявки сведений об участнике закупки, подавшем заявку на участие в закупке, а также сведений </w:t>
            </w:r>
            <w:r w:rsidR="00CA48F7" w:rsidRPr="007D06B6">
              <w:rPr>
                <w:rFonts w:ascii="Times New Roman" w:eastAsia="Andale Sans UI" w:hAnsi="Times New Roman"/>
                <w:bCs/>
                <w:i/>
                <w:iCs/>
                <w:kern w:val="1"/>
                <w:sz w:val="20"/>
                <w:szCs w:val="20"/>
                <w:lang w:eastAsia="ar-SA"/>
              </w:rPr>
              <w:t>о ценовом предложении участника закупки. Указание таких сведений является основанием для отклонения участника закупки ввиду признания такого участника несоответствующим требованиям документации о закупки.</w:t>
            </w:r>
          </w:p>
          <w:p w14:paraId="04E9F518" w14:textId="0D737704" w:rsidR="003C22EC" w:rsidRPr="00081902" w:rsidRDefault="003C22EC" w:rsidP="003C22EC">
            <w:pPr>
              <w:shd w:val="clear" w:color="auto" w:fill="FFFFFF"/>
              <w:spacing w:after="0" w:line="240" w:lineRule="auto"/>
              <w:jc w:val="both"/>
              <w:rPr>
                <w:rFonts w:ascii="Times New Roman" w:hAnsi="Times New Roman"/>
                <w:b/>
                <w:sz w:val="20"/>
                <w:szCs w:val="20"/>
              </w:rPr>
            </w:pPr>
            <w:r>
              <w:rPr>
                <w:rFonts w:ascii="Times New Roman" w:hAnsi="Times New Roman"/>
                <w:b/>
                <w:bCs/>
                <w:sz w:val="20"/>
                <w:szCs w:val="20"/>
                <w:shd w:val="clear" w:color="auto" w:fill="FFFFFF"/>
              </w:rPr>
              <w:t xml:space="preserve">19.3. </w:t>
            </w:r>
            <w:r w:rsidRPr="00081902">
              <w:rPr>
                <w:rFonts w:ascii="Times New Roman" w:hAnsi="Times New Roman"/>
                <w:b/>
                <w:bCs/>
                <w:sz w:val="20"/>
                <w:szCs w:val="20"/>
                <w:shd w:val="clear" w:color="auto" w:fill="FFFFFF"/>
              </w:rPr>
              <w:t>Вторая часть заявки должна содержать следующую информацию и документы:</w:t>
            </w:r>
          </w:p>
          <w:p w14:paraId="073C0312" w14:textId="7EC25349" w:rsidR="00647CEE" w:rsidRPr="0037544D"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1</w:t>
            </w:r>
            <w:r w:rsidR="00233B62">
              <w:rPr>
                <w:rFonts w:ascii="Times New Roman" w:eastAsia="SimSun" w:hAnsi="Times New Roman"/>
                <w:sz w:val="20"/>
                <w:szCs w:val="20"/>
                <w:lang w:eastAsia="zh-CN"/>
              </w:rPr>
              <w:t>9.</w:t>
            </w:r>
            <w:r w:rsidR="003C22EC">
              <w:rPr>
                <w:rFonts w:ascii="Times New Roman" w:eastAsia="SimSun" w:hAnsi="Times New Roman"/>
                <w:sz w:val="20"/>
                <w:szCs w:val="20"/>
                <w:lang w:eastAsia="zh-CN"/>
              </w:rPr>
              <w:t>3</w:t>
            </w:r>
            <w:r w:rsidRPr="0037544D">
              <w:rPr>
                <w:rFonts w:ascii="Times New Roman" w:eastAsia="SimSun" w:hAnsi="Times New Roman"/>
                <w:sz w:val="20"/>
                <w:szCs w:val="20"/>
                <w:lang w:eastAsia="zh-CN"/>
              </w:rPr>
              <w:t>.</w:t>
            </w:r>
            <w:r w:rsidR="00233B62">
              <w:rPr>
                <w:rFonts w:ascii="Times New Roman" w:eastAsia="SimSun" w:hAnsi="Times New Roman"/>
                <w:sz w:val="20"/>
                <w:szCs w:val="20"/>
                <w:lang w:eastAsia="zh-CN"/>
              </w:rPr>
              <w:t>1.</w:t>
            </w:r>
            <w:r w:rsidRPr="0037544D">
              <w:rPr>
                <w:rFonts w:ascii="Times New Roman" w:eastAsia="SimSun" w:hAnsi="Times New Roman"/>
                <w:sz w:val="20"/>
                <w:szCs w:val="20"/>
                <w:lang w:eastAsia="zh-CN"/>
              </w:rPr>
              <w:t xml:space="preserve"> Наименование, фирменное наименование (при наличии), адрес юридического лица в пределах места нахождения </w:t>
            </w:r>
            <w:r w:rsidRPr="0037544D">
              <w:rPr>
                <w:rFonts w:ascii="Times New Roman" w:eastAsia="SimSun" w:hAnsi="Times New Roman"/>
                <w:sz w:val="20"/>
                <w:szCs w:val="20"/>
                <w:lang w:eastAsia="zh-CN"/>
              </w:rPr>
              <w:lastRenderedPageBreak/>
              <w:t>юридического лица, учредительный документ</w:t>
            </w:r>
            <w:r w:rsidRPr="0037544D">
              <w:rPr>
                <w:rStyle w:val="af1"/>
                <w:rFonts w:eastAsia="SimSun"/>
                <w:sz w:val="20"/>
                <w:szCs w:val="20"/>
                <w:lang w:eastAsia="zh-CN"/>
              </w:rPr>
              <w:footnoteReference w:id="1"/>
            </w:r>
            <w:r w:rsidRPr="0037544D">
              <w:rPr>
                <w:rFonts w:ascii="Times New Roman" w:eastAsia="SimSun" w:hAnsi="Times New Roman"/>
                <w:sz w:val="20"/>
                <w:szCs w:val="20"/>
                <w:lang w:eastAsia="zh-CN"/>
              </w:rPr>
              <w:t>, если участником закупки является юридическое лицо;</w:t>
            </w:r>
          </w:p>
          <w:p w14:paraId="244E723A" w14:textId="6BD36043" w:rsidR="00647CEE" w:rsidRPr="0037544D"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19.</w:t>
            </w:r>
            <w:r w:rsidR="003C22EC">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7080E6BF" w14:textId="0734C734" w:rsidR="00647CEE" w:rsidRPr="0037544D"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C2118C3" w14:textId="140393AD" w:rsidR="00647CEE" w:rsidRPr="0033789D" w:rsidRDefault="00233B62" w:rsidP="00647CEE">
            <w:pPr>
              <w:autoSpaceDE w:val="0"/>
              <w:autoSpaceDN w:val="0"/>
              <w:adjustRightInd w:val="0"/>
              <w:spacing w:after="0" w:line="240" w:lineRule="auto"/>
              <w:contextualSpacing/>
              <w:jc w:val="both"/>
              <w:rPr>
                <w:rFonts w:ascii="Times New Roman" w:hAnsi="Times New Roman"/>
                <w:b/>
                <w:i/>
                <w:sz w:val="20"/>
                <w:szCs w:val="20"/>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w:t>
            </w:r>
            <w:r w:rsidR="00647CEE" w:rsidRPr="0033789D">
              <w:rPr>
                <w:rFonts w:ascii="Times New Roman" w:eastAsia="SimSun" w:hAnsi="Times New Roman"/>
                <w:sz w:val="20"/>
                <w:szCs w:val="20"/>
                <w:lang w:eastAsia="zh-CN"/>
              </w:rPr>
              <w:t>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CBFAF8E" w14:textId="7252BED3" w:rsidR="00647CEE" w:rsidRPr="0033789D" w:rsidRDefault="00647CEE" w:rsidP="00647CEE">
            <w:pPr>
              <w:autoSpaceDE w:val="0"/>
              <w:autoSpaceDN w:val="0"/>
              <w:adjustRightInd w:val="0"/>
              <w:spacing w:after="0" w:line="240" w:lineRule="auto"/>
              <w:contextualSpacing/>
              <w:jc w:val="both"/>
              <w:rPr>
                <w:rFonts w:ascii="Times New Roman" w:hAnsi="Times New Roman"/>
                <w:sz w:val="20"/>
                <w:szCs w:val="20"/>
              </w:rPr>
            </w:pPr>
            <w:r w:rsidRPr="0033789D">
              <w:rPr>
                <w:rFonts w:ascii="Times New Roman" w:hAnsi="Times New Roman"/>
                <w:b/>
                <w:i/>
                <w:sz w:val="20"/>
                <w:szCs w:val="20"/>
              </w:rPr>
              <w:t>(Информация, предусмотренная подпунктам</w:t>
            </w:r>
            <w:r w:rsidR="00894594">
              <w:rPr>
                <w:rFonts w:ascii="Times New Roman" w:hAnsi="Times New Roman"/>
                <w:b/>
                <w:i/>
                <w:sz w:val="20"/>
                <w:szCs w:val="20"/>
              </w:rPr>
              <w:t>и</w:t>
            </w:r>
            <w:r w:rsidRPr="0033789D">
              <w:rPr>
                <w:rFonts w:ascii="Times New Roman" w:hAnsi="Times New Roman"/>
                <w:b/>
                <w:i/>
                <w:sz w:val="20"/>
                <w:szCs w:val="20"/>
              </w:rPr>
              <w:t xml:space="preserve"> </w:t>
            </w:r>
            <w:r w:rsidR="00233B62">
              <w:rPr>
                <w:rFonts w:ascii="Times New Roman" w:hAnsi="Times New Roman"/>
                <w:b/>
                <w:i/>
                <w:sz w:val="20"/>
                <w:szCs w:val="20"/>
              </w:rPr>
              <w:t>19</w:t>
            </w:r>
            <w:r w:rsidR="00906F03">
              <w:rPr>
                <w:rFonts w:ascii="Times New Roman" w:hAnsi="Times New Roman"/>
                <w:b/>
                <w:i/>
                <w:sz w:val="20"/>
                <w:szCs w:val="20"/>
              </w:rPr>
              <w:t>.3.</w:t>
            </w:r>
            <w:r w:rsidR="00233B62">
              <w:rPr>
                <w:rFonts w:ascii="Times New Roman" w:hAnsi="Times New Roman"/>
                <w:b/>
                <w:i/>
                <w:sz w:val="20"/>
                <w:szCs w:val="20"/>
              </w:rPr>
              <w:t>1-19.</w:t>
            </w:r>
            <w:r w:rsidR="00906F03">
              <w:rPr>
                <w:rFonts w:ascii="Times New Roman" w:hAnsi="Times New Roman"/>
                <w:b/>
                <w:i/>
                <w:sz w:val="20"/>
                <w:szCs w:val="20"/>
              </w:rPr>
              <w:t>3</w:t>
            </w:r>
            <w:r w:rsidR="00233B62">
              <w:rPr>
                <w:rFonts w:ascii="Times New Roman" w:hAnsi="Times New Roman"/>
                <w:b/>
                <w:i/>
                <w:sz w:val="20"/>
                <w:szCs w:val="20"/>
              </w:rPr>
              <w:t>.</w:t>
            </w:r>
            <w:r w:rsidRPr="0033789D">
              <w:rPr>
                <w:rFonts w:ascii="Times New Roman" w:hAnsi="Times New Roman"/>
                <w:b/>
                <w:i/>
                <w:sz w:val="20"/>
                <w:szCs w:val="20"/>
              </w:rPr>
              <w:t xml:space="preserve">4 настоящего пункта, </w:t>
            </w:r>
            <w:r w:rsidR="00894594">
              <w:rPr>
                <w:rFonts w:ascii="Times New Roman" w:hAnsi="Times New Roman"/>
                <w:b/>
                <w:bCs/>
                <w:i/>
                <w:iCs/>
                <w:sz w:val="20"/>
                <w:szCs w:val="20"/>
                <w:lang w:eastAsia="ru-RU"/>
              </w:rPr>
              <w:t>представляется в составе заявки участником закупки</w:t>
            </w:r>
            <w:r w:rsidRPr="0033789D">
              <w:rPr>
                <w:rFonts w:ascii="Times New Roman" w:hAnsi="Times New Roman"/>
                <w:b/>
                <w:i/>
                <w:sz w:val="20"/>
                <w:szCs w:val="20"/>
              </w:rPr>
              <w:t xml:space="preserve"> по </w:t>
            </w:r>
            <w:r w:rsidR="00233B62">
              <w:rPr>
                <w:rFonts w:ascii="Times New Roman" w:hAnsi="Times New Roman"/>
                <w:b/>
                <w:i/>
                <w:sz w:val="20"/>
                <w:szCs w:val="20"/>
              </w:rPr>
              <w:t xml:space="preserve">рекомендуемой </w:t>
            </w:r>
            <w:r w:rsidRPr="0033789D">
              <w:rPr>
                <w:rFonts w:ascii="Times New Roman" w:hAnsi="Times New Roman"/>
                <w:b/>
                <w:i/>
                <w:sz w:val="20"/>
                <w:szCs w:val="20"/>
              </w:rPr>
              <w:t>форме № 2. Анкета участника</w:t>
            </w:r>
            <w:r w:rsidRPr="0033789D">
              <w:rPr>
                <w:rFonts w:ascii="Times New Roman" w:eastAsia="Andale Sans UI" w:hAnsi="Times New Roman"/>
                <w:b/>
                <w:i/>
                <w:kern w:val="1"/>
                <w:sz w:val="20"/>
                <w:szCs w:val="20"/>
                <w:lang w:eastAsia="ar-SA"/>
              </w:rPr>
              <w:t xml:space="preserve"> ЧАСТИ </w:t>
            </w:r>
            <w:r w:rsidRPr="0033789D">
              <w:rPr>
                <w:rFonts w:ascii="Times New Roman" w:eastAsia="Andale Sans UI" w:hAnsi="Times New Roman"/>
                <w:b/>
                <w:i/>
                <w:kern w:val="1"/>
                <w:sz w:val="20"/>
                <w:szCs w:val="20"/>
                <w:lang w:val="en-US" w:eastAsia="ar-SA"/>
              </w:rPr>
              <w:t>III</w:t>
            </w:r>
            <w:r w:rsidRPr="0033789D">
              <w:rPr>
                <w:rFonts w:ascii="Times New Roman" w:eastAsia="Andale Sans UI" w:hAnsi="Times New Roman"/>
                <w:b/>
                <w:i/>
                <w:kern w:val="1"/>
                <w:sz w:val="20"/>
                <w:szCs w:val="20"/>
                <w:lang w:eastAsia="ar-SA"/>
              </w:rPr>
              <w:t xml:space="preserve"> </w:t>
            </w:r>
            <w:r w:rsidR="008D6BB3">
              <w:rPr>
                <w:rFonts w:ascii="Times New Roman" w:eastAsia="Andale Sans UI" w:hAnsi="Times New Roman"/>
                <w:b/>
                <w:i/>
                <w:kern w:val="1"/>
                <w:sz w:val="20"/>
                <w:szCs w:val="20"/>
              </w:rPr>
              <w:t>документации</w:t>
            </w:r>
            <w:r w:rsidRPr="0033789D">
              <w:rPr>
                <w:rFonts w:ascii="Times New Roman" w:hAnsi="Times New Roman"/>
                <w:b/>
                <w:i/>
                <w:sz w:val="20"/>
                <w:szCs w:val="20"/>
              </w:rPr>
              <w:t xml:space="preserve"> о закупке, </w:t>
            </w:r>
            <w:r w:rsidR="00C63BF5" w:rsidRPr="0033789D">
              <w:rPr>
                <w:rFonts w:ascii="Times New Roman" w:hAnsi="Times New Roman"/>
                <w:b/>
                <w:i/>
                <w:sz w:val="20"/>
                <w:szCs w:val="20"/>
              </w:rPr>
              <w:t>УЧРЕДИТЕЛЬНЫЙ ДОКУМЕНТ</w:t>
            </w:r>
            <w:r w:rsidRPr="0033789D">
              <w:rPr>
                <w:rFonts w:ascii="Times New Roman" w:hAnsi="Times New Roman"/>
                <w:b/>
                <w:i/>
                <w:sz w:val="20"/>
                <w:szCs w:val="20"/>
              </w:rPr>
              <w:t xml:space="preserve"> </w:t>
            </w:r>
            <w:r w:rsidR="00587292">
              <w:rPr>
                <w:rFonts w:ascii="Times New Roman" w:hAnsi="Times New Roman"/>
                <w:b/>
                <w:bCs/>
                <w:i/>
                <w:iCs/>
                <w:sz w:val="20"/>
                <w:szCs w:val="20"/>
                <w:lang w:eastAsia="ru-RU"/>
              </w:rPr>
              <w:t xml:space="preserve">представляется в составе заявки участником закупки </w:t>
            </w:r>
            <w:r w:rsidRPr="0033789D">
              <w:rPr>
                <w:rFonts w:ascii="Times New Roman" w:eastAsia="SimSun" w:hAnsi="Times New Roman"/>
                <w:b/>
                <w:i/>
                <w:sz w:val="20"/>
                <w:szCs w:val="20"/>
                <w:lang w:eastAsia="zh-CN"/>
              </w:rPr>
              <w:t>отдельным документом</w:t>
            </w:r>
            <w:r w:rsidRPr="0033789D">
              <w:rPr>
                <w:rFonts w:ascii="Times New Roman" w:hAnsi="Times New Roman"/>
                <w:b/>
                <w:i/>
                <w:sz w:val="20"/>
                <w:szCs w:val="20"/>
              </w:rPr>
              <w:t>)</w:t>
            </w:r>
            <w:r w:rsidRPr="0033789D">
              <w:rPr>
                <w:rFonts w:ascii="Times New Roman" w:hAnsi="Times New Roman"/>
                <w:sz w:val="20"/>
                <w:szCs w:val="20"/>
              </w:rPr>
              <w:t>;</w:t>
            </w:r>
          </w:p>
          <w:p w14:paraId="20BEB5B3" w14:textId="6D41A582" w:rsidR="00647CEE" w:rsidRPr="0037544D"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647CEE" w:rsidRPr="0037544D">
              <w:rPr>
                <w:rFonts w:ascii="Times New Roman" w:eastAsia="SimSun" w:hAnsi="Times New Roman"/>
                <w:sz w:val="20"/>
                <w:szCs w:val="20"/>
                <w:lang w:eastAsia="zh-CN"/>
              </w:rPr>
              <w:t>5. Копия документа, подтверждающего полномочия лица действовать от имени участника закупки, за исключением случаев подписания заявки:</w:t>
            </w:r>
          </w:p>
          <w:p w14:paraId="4F4D6912" w14:textId="77777777" w:rsidR="00647CEE"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67C4B798" w14:textId="208009E5" w:rsidR="00647CEE" w:rsidRDefault="00647CEE"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sidR="00F36A09">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00C43D2E" w14:textId="0A7548FF" w:rsidR="00647CEE" w:rsidRPr="00637A47" w:rsidRDefault="00233B62" w:rsidP="00647CEE">
            <w:pPr>
              <w:autoSpaceDE w:val="0"/>
              <w:autoSpaceDN w:val="0"/>
              <w:adjustRightInd w:val="0"/>
              <w:spacing w:after="0" w:line="240" w:lineRule="auto"/>
              <w:contextualSpacing/>
              <w:jc w:val="both"/>
              <w:rPr>
                <w:rFonts w:ascii="Times New Roman" w:hAnsi="Times New Roman"/>
                <w:sz w:val="20"/>
                <w:szCs w:val="20"/>
              </w:rPr>
            </w:pPr>
            <w:r w:rsidRPr="00637A47">
              <w:rPr>
                <w:rFonts w:ascii="Times New Roman" w:eastAsia="SimSun" w:hAnsi="Times New Roman"/>
                <w:sz w:val="20"/>
                <w:szCs w:val="20"/>
                <w:lang w:eastAsia="zh-CN"/>
              </w:rPr>
              <w:t>19.</w:t>
            </w:r>
            <w:r w:rsidR="00906F03" w:rsidRPr="00637A47">
              <w:rPr>
                <w:rFonts w:ascii="Times New Roman" w:eastAsia="SimSun" w:hAnsi="Times New Roman"/>
                <w:sz w:val="20"/>
                <w:szCs w:val="20"/>
                <w:lang w:eastAsia="zh-CN"/>
              </w:rPr>
              <w:t>3</w:t>
            </w:r>
            <w:r w:rsidRPr="00637A47">
              <w:rPr>
                <w:rFonts w:ascii="Times New Roman" w:eastAsia="SimSun" w:hAnsi="Times New Roman"/>
                <w:sz w:val="20"/>
                <w:szCs w:val="20"/>
                <w:lang w:eastAsia="zh-CN"/>
              </w:rPr>
              <w:t>.</w:t>
            </w:r>
            <w:r w:rsidR="00610E7F" w:rsidRPr="001B5A49">
              <w:rPr>
                <w:rFonts w:ascii="Times New Roman" w:eastAsia="SimSun" w:hAnsi="Times New Roman"/>
                <w:sz w:val="20"/>
                <w:szCs w:val="20"/>
                <w:lang w:eastAsia="zh-CN"/>
              </w:rPr>
              <w:t>6</w:t>
            </w:r>
            <w:r w:rsidR="00647CEE" w:rsidRPr="00637A47">
              <w:rPr>
                <w:rFonts w:ascii="Times New Roman" w:eastAsia="SimSun" w:hAnsi="Times New Roman"/>
                <w:sz w:val="20"/>
                <w:szCs w:val="20"/>
                <w:lang w:eastAsia="zh-CN"/>
              </w:rPr>
              <w:t xml:space="preserve">. </w:t>
            </w:r>
            <w:r w:rsidR="00F14838" w:rsidRPr="00637A47">
              <w:rPr>
                <w:rFonts w:ascii="Times New Roman" w:eastAsia="SimSun" w:hAnsi="Times New Roman"/>
                <w:sz w:val="20"/>
                <w:szCs w:val="20"/>
                <w:lang w:eastAsia="zh-C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закупке), обеспечения исполнения договора (если требование об обеспечении исполнения договора установлено заказчиком в извещении о закупке) является крупной сделкой (</w:t>
            </w:r>
            <w:r w:rsidR="00F14838" w:rsidRPr="00637A47">
              <w:rPr>
                <w:rFonts w:ascii="Times New Roman" w:hAnsi="Times New Roman"/>
                <w:b/>
                <w:bCs/>
                <w:i/>
                <w:iCs/>
                <w:sz w:val="20"/>
                <w:szCs w:val="20"/>
                <w:lang w:eastAsia="ru-RU"/>
              </w:rPr>
              <w:t>представляется в составе заявки участником закупки</w:t>
            </w:r>
            <w:r w:rsidR="00F14838" w:rsidRPr="00637A47">
              <w:rPr>
                <w:rFonts w:ascii="Times New Roman" w:eastAsia="SimSun" w:hAnsi="Times New Roman"/>
                <w:b/>
                <w:i/>
                <w:sz w:val="20"/>
                <w:szCs w:val="20"/>
                <w:lang w:eastAsia="zh-CN"/>
              </w:rPr>
              <w:t xml:space="preserve"> отдельным документом)</w:t>
            </w:r>
            <w:r w:rsidR="00F14838" w:rsidRPr="00637A47">
              <w:rPr>
                <w:rFonts w:ascii="Times New Roman" w:eastAsia="SimSun" w:hAnsi="Times New Roman"/>
                <w:sz w:val="20"/>
                <w:szCs w:val="20"/>
                <w:lang w:eastAsia="zh-CN"/>
              </w:rPr>
              <w:t>;</w:t>
            </w:r>
          </w:p>
          <w:p w14:paraId="036BC3F7" w14:textId="0E1CA4A2"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19.</w:t>
            </w:r>
            <w:r w:rsidR="00906F03">
              <w:rPr>
                <w:rFonts w:ascii="Times New Roman" w:eastAsia="SimSun" w:hAnsi="Times New Roman"/>
                <w:sz w:val="20"/>
                <w:szCs w:val="20"/>
                <w:lang w:eastAsia="zh-CN"/>
              </w:rPr>
              <w:t>3</w:t>
            </w:r>
            <w:r>
              <w:rPr>
                <w:rFonts w:ascii="Times New Roman" w:eastAsia="SimSun" w:hAnsi="Times New Roman"/>
                <w:sz w:val="20"/>
                <w:szCs w:val="20"/>
                <w:lang w:eastAsia="zh-CN"/>
              </w:rPr>
              <w:t>.</w:t>
            </w:r>
            <w:r w:rsidR="00610E7F" w:rsidRPr="001B5A49">
              <w:rPr>
                <w:rFonts w:ascii="Times New Roman" w:eastAsia="SimSun" w:hAnsi="Times New Roman"/>
                <w:sz w:val="20"/>
                <w:szCs w:val="20"/>
                <w:lang w:eastAsia="zh-CN"/>
              </w:rPr>
              <w:t>7</w:t>
            </w:r>
            <w:r w:rsidR="00647CEE" w:rsidRPr="00F20BB1">
              <w:rPr>
                <w:rFonts w:ascii="Times New Roman" w:eastAsia="SimSun" w:hAnsi="Times New Roman"/>
                <w:sz w:val="20"/>
                <w:szCs w:val="20"/>
                <w:lang w:eastAsia="zh-CN"/>
              </w:rPr>
              <w:t>. Декларация, подтверждающая на дату подачи заявки на участие в закупке:</w:t>
            </w:r>
          </w:p>
          <w:p w14:paraId="58497B53" w14:textId="445EA229"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а)</w:t>
            </w:r>
            <w:r w:rsidR="00647CEE" w:rsidRPr="00F20BB1">
              <w:rPr>
                <w:rFonts w:ascii="Times New Roman" w:eastAsia="SimSun" w:hAnsi="Times New Roman"/>
                <w:sz w:val="20"/>
                <w:szCs w:val="20"/>
                <w:lang w:eastAsia="zh-C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0D0504" w14:textId="19E3160E"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б)</w:t>
            </w:r>
            <w:r w:rsidR="00647CEE" w:rsidRPr="00F20BB1">
              <w:rPr>
                <w:rFonts w:ascii="Times New Roman" w:eastAsia="SimSun" w:hAnsi="Times New Roman"/>
                <w:sz w:val="20"/>
                <w:szCs w:val="20"/>
                <w:lang w:eastAsia="zh-CN"/>
              </w:rPr>
              <w:t xml:space="preserve"> </w:t>
            </w:r>
            <w:proofErr w:type="spellStart"/>
            <w:r w:rsidR="00647CEE" w:rsidRPr="00F20BB1">
              <w:rPr>
                <w:rFonts w:ascii="Times New Roman" w:eastAsia="SimSun" w:hAnsi="Times New Roman"/>
                <w:sz w:val="20"/>
                <w:szCs w:val="20"/>
                <w:lang w:eastAsia="zh-CN"/>
              </w:rPr>
              <w:t>неприостановление</w:t>
            </w:r>
            <w:proofErr w:type="spellEnd"/>
            <w:r w:rsidR="00647CEE" w:rsidRPr="00F20BB1">
              <w:rPr>
                <w:rFonts w:ascii="Times New Roman" w:eastAsia="SimSun" w:hAnsi="Times New Roman"/>
                <w:sz w:val="20"/>
                <w:szCs w:val="20"/>
                <w:lang w:eastAsia="zh-CN"/>
              </w:rPr>
              <w:t xml:space="preserve"> деятельности участника закупки в порядке, установленном </w:t>
            </w:r>
            <w:hyperlink r:id="rId20" w:history="1">
              <w:r w:rsidR="00647CEE" w:rsidRPr="00F20BB1">
                <w:rPr>
                  <w:rFonts w:ascii="Times New Roman" w:eastAsia="SimSun" w:hAnsi="Times New Roman"/>
                  <w:sz w:val="20"/>
                  <w:szCs w:val="20"/>
                  <w:lang w:eastAsia="zh-CN"/>
                </w:rPr>
                <w:t>Кодексом</w:t>
              </w:r>
            </w:hyperlink>
            <w:r w:rsidR="00647CEE" w:rsidRPr="00F20BB1">
              <w:rPr>
                <w:rFonts w:ascii="Times New Roman" w:eastAsia="SimSun" w:hAnsi="Times New Roman"/>
                <w:sz w:val="20"/>
                <w:szCs w:val="20"/>
                <w:lang w:eastAsia="zh-CN"/>
              </w:rPr>
              <w:t xml:space="preserve"> Российской Федерации об административных правонарушениях;</w:t>
            </w:r>
          </w:p>
          <w:p w14:paraId="0C862739" w14:textId="1334DF1E"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в)</w:t>
            </w:r>
            <w:r w:rsidR="00647CEE" w:rsidRPr="00F20BB1">
              <w:rPr>
                <w:rFonts w:ascii="Times New Roman" w:eastAsia="SimSun" w:hAnsi="Times New Roman"/>
                <w:sz w:val="20"/>
                <w:szCs w:val="20"/>
                <w:lang w:eastAsia="zh-CN"/>
              </w:rPr>
              <w:t xml:space="preserve"> отсутствие у участника закупки недоимки по налогам, сборам, задолженности по иным обязательным платежам в бюджеты </w:t>
            </w:r>
            <w:r w:rsidR="00647CEE" w:rsidRPr="00F20BB1">
              <w:rPr>
                <w:rFonts w:ascii="Times New Roman" w:eastAsia="SimSun" w:hAnsi="Times New Roman"/>
                <w:sz w:val="20"/>
                <w:szCs w:val="20"/>
                <w:lang w:eastAsia="zh-CN"/>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19B7519" w14:textId="212AA57C" w:rsidR="00647CEE" w:rsidRPr="00F20BB1"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г) </w:t>
            </w:r>
            <w:r w:rsidR="00647CEE" w:rsidRPr="00F20BB1">
              <w:rPr>
                <w:rFonts w:ascii="Times New Roman" w:eastAsia="SimSun" w:hAnsi="Times New Roman"/>
                <w:sz w:val="20"/>
                <w:szCs w:val="20"/>
                <w:lang w:eastAsia="zh-CN"/>
              </w:rPr>
              <w:t xml:space="preserve">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history="1">
              <w:r w:rsidR="00647CEE" w:rsidRPr="00F20BB1">
                <w:rPr>
                  <w:rFonts w:ascii="Times New Roman" w:eastAsia="SimSun" w:hAnsi="Times New Roman"/>
                  <w:sz w:val="20"/>
                  <w:szCs w:val="20"/>
                  <w:lang w:eastAsia="zh-CN"/>
                </w:rPr>
                <w:t>статьями 289</w:t>
              </w:r>
            </w:hyperlink>
            <w:r w:rsidR="00647CEE" w:rsidRPr="00F20BB1">
              <w:rPr>
                <w:rFonts w:ascii="Times New Roman" w:eastAsia="SimSun" w:hAnsi="Times New Roman"/>
                <w:sz w:val="20"/>
                <w:szCs w:val="20"/>
                <w:lang w:eastAsia="zh-CN"/>
              </w:rPr>
              <w:t xml:space="preserve">, </w:t>
            </w:r>
            <w:hyperlink r:id="rId22" w:history="1">
              <w:r w:rsidR="00647CEE" w:rsidRPr="00F20BB1">
                <w:rPr>
                  <w:rFonts w:ascii="Times New Roman" w:eastAsia="SimSun" w:hAnsi="Times New Roman"/>
                  <w:sz w:val="20"/>
                  <w:szCs w:val="20"/>
                  <w:lang w:eastAsia="zh-CN"/>
                </w:rPr>
                <w:t>290</w:t>
              </w:r>
            </w:hyperlink>
            <w:r w:rsidR="00647CEE" w:rsidRPr="00F20BB1">
              <w:rPr>
                <w:rFonts w:ascii="Times New Roman" w:eastAsia="SimSun" w:hAnsi="Times New Roman"/>
                <w:sz w:val="20"/>
                <w:szCs w:val="20"/>
                <w:lang w:eastAsia="zh-CN"/>
              </w:rPr>
              <w:t xml:space="preserve">, </w:t>
            </w:r>
            <w:hyperlink r:id="rId23" w:history="1">
              <w:r w:rsidR="00647CEE" w:rsidRPr="00F20BB1">
                <w:rPr>
                  <w:rFonts w:ascii="Times New Roman" w:eastAsia="SimSun" w:hAnsi="Times New Roman"/>
                  <w:sz w:val="20"/>
                  <w:szCs w:val="20"/>
                  <w:lang w:eastAsia="zh-CN"/>
                </w:rPr>
                <w:t>291</w:t>
              </w:r>
            </w:hyperlink>
            <w:r w:rsidR="00647CEE" w:rsidRPr="00F20BB1">
              <w:rPr>
                <w:rFonts w:ascii="Times New Roman" w:eastAsia="SimSun" w:hAnsi="Times New Roman"/>
                <w:sz w:val="20"/>
                <w:szCs w:val="20"/>
                <w:lang w:eastAsia="zh-CN"/>
              </w:rPr>
              <w:t xml:space="preserve">, </w:t>
            </w:r>
            <w:hyperlink r:id="rId24" w:history="1">
              <w:r w:rsidR="00647CEE" w:rsidRPr="00F20BB1">
                <w:rPr>
                  <w:rFonts w:ascii="Times New Roman" w:eastAsia="SimSun" w:hAnsi="Times New Roman"/>
                  <w:sz w:val="20"/>
                  <w:szCs w:val="20"/>
                  <w:lang w:eastAsia="zh-CN"/>
                </w:rPr>
                <w:t>291.1</w:t>
              </w:r>
            </w:hyperlink>
            <w:r w:rsidR="00647CEE" w:rsidRPr="00F20BB1">
              <w:rPr>
                <w:rFonts w:ascii="Times New Roman" w:eastAsia="SimSun" w:hAnsi="Times New Roman"/>
                <w:sz w:val="20"/>
                <w:szCs w:val="20"/>
                <w:lang w:eastAsia="zh-C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E80D30" w14:textId="3D1D9991" w:rsidR="00647CEE" w:rsidRDefault="00233B62" w:rsidP="00647CEE">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д)</w:t>
            </w:r>
            <w:r w:rsidR="00647CEE" w:rsidRPr="00F20BB1">
              <w:rPr>
                <w:rFonts w:ascii="Times New Roman" w:eastAsia="SimSun" w:hAnsi="Times New Roman"/>
                <w:sz w:val="20"/>
                <w:szCs w:val="20"/>
                <w:lang w:eastAsia="zh-CN"/>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5" w:history="1">
              <w:r w:rsidR="00647CEE" w:rsidRPr="00F20BB1">
                <w:rPr>
                  <w:rFonts w:ascii="Times New Roman" w:eastAsia="SimSun" w:hAnsi="Times New Roman"/>
                  <w:sz w:val="20"/>
                  <w:szCs w:val="20"/>
                  <w:lang w:eastAsia="zh-CN"/>
                </w:rPr>
                <w:t>статьей 19.28</w:t>
              </w:r>
            </w:hyperlink>
            <w:r w:rsidR="00647CEE" w:rsidRPr="00F20BB1">
              <w:rPr>
                <w:rFonts w:ascii="Times New Roman" w:eastAsia="SimSun" w:hAnsi="Times New Roman"/>
                <w:sz w:val="20"/>
                <w:szCs w:val="20"/>
                <w:lang w:eastAsia="zh-CN"/>
              </w:rPr>
              <w:t xml:space="preserve"> Кодекса Российской Федерации об административных правонарушениях;</w:t>
            </w:r>
          </w:p>
          <w:p w14:paraId="484E9A64" w14:textId="590AB9FE" w:rsidR="00647CEE" w:rsidRDefault="00233B62" w:rsidP="00647CEE">
            <w:pPr>
              <w:autoSpaceDE w:val="0"/>
              <w:autoSpaceDN w:val="0"/>
              <w:adjustRightInd w:val="0"/>
              <w:spacing w:after="0" w:line="240" w:lineRule="auto"/>
              <w:jc w:val="both"/>
              <w:rPr>
                <w:rFonts w:ascii="Times New Roman" w:hAnsi="Times New Roman"/>
                <w:sz w:val="20"/>
                <w:szCs w:val="20"/>
                <w:lang w:eastAsia="ru-RU"/>
              </w:rPr>
            </w:pPr>
            <w:r>
              <w:rPr>
                <w:rFonts w:ascii="Times New Roman" w:eastAsia="SimSun" w:hAnsi="Times New Roman"/>
                <w:sz w:val="20"/>
                <w:szCs w:val="20"/>
                <w:lang w:eastAsia="zh-CN"/>
              </w:rPr>
              <w:t>е)</w:t>
            </w:r>
            <w:r w:rsidR="00647CEE">
              <w:rPr>
                <w:rFonts w:ascii="Times New Roman" w:eastAsia="SimSun" w:hAnsi="Times New Roman"/>
                <w:sz w:val="20"/>
                <w:szCs w:val="20"/>
                <w:lang w:eastAsia="zh-CN"/>
              </w:rPr>
              <w:t xml:space="preserve"> </w:t>
            </w:r>
            <w:r w:rsidR="00647CEE">
              <w:rPr>
                <w:rFonts w:ascii="Times New Roman" w:hAnsi="Times New Roman"/>
                <w:sz w:val="20"/>
                <w:szCs w:val="20"/>
                <w:lang w:eastAsia="ru-RU"/>
              </w:rPr>
              <w:t xml:space="preserve">соответствие участника закупки указанным в </w:t>
            </w:r>
            <w:r w:rsidR="008D6BB3">
              <w:rPr>
                <w:rFonts w:ascii="Times New Roman" w:hAnsi="Times New Roman"/>
                <w:sz w:val="20"/>
                <w:szCs w:val="20"/>
                <w:lang w:eastAsia="ru-RU"/>
              </w:rPr>
              <w:t>документации</w:t>
            </w:r>
            <w:r w:rsidR="00647CEE">
              <w:rPr>
                <w:rFonts w:ascii="Times New Roman" w:hAnsi="Times New Roman"/>
                <w:sz w:val="20"/>
                <w:szCs w:val="20"/>
                <w:lang w:eastAsia="ru-RU"/>
              </w:rPr>
              <w:t xml:space="preserve">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hAnsi="Times New Roman"/>
                <w:sz w:val="20"/>
                <w:szCs w:val="20"/>
                <w:lang w:eastAsia="ru-RU"/>
              </w:rPr>
              <w:t>;</w:t>
            </w:r>
          </w:p>
          <w:p w14:paraId="0A85D1C3" w14:textId="63E0A378" w:rsidR="00647CEE" w:rsidRPr="004D7537" w:rsidRDefault="004D7537" w:rsidP="003464D2">
            <w:pPr>
              <w:autoSpaceDE w:val="0"/>
              <w:autoSpaceDN w:val="0"/>
              <w:adjustRightInd w:val="0"/>
              <w:spacing w:after="0" w:line="240" w:lineRule="auto"/>
              <w:jc w:val="both"/>
              <w:rPr>
                <w:rFonts w:ascii="Times New Roman" w:hAnsi="Times New Roman"/>
                <w:color w:val="FF0000"/>
                <w:sz w:val="20"/>
                <w:szCs w:val="20"/>
                <w:lang w:eastAsia="ru-RU"/>
              </w:rPr>
            </w:pPr>
            <w:r w:rsidRPr="004D7537">
              <w:rPr>
                <w:rFonts w:ascii="Times New Roman" w:hAnsi="Times New Roman"/>
                <w:i/>
                <w:sz w:val="20"/>
                <w:szCs w:val="20"/>
                <w:lang w:eastAsia="ru-RU"/>
              </w:rPr>
              <w:t>(</w:t>
            </w:r>
            <w:r w:rsidR="003464D2">
              <w:rPr>
                <w:rFonts w:ascii="Times New Roman" w:hAnsi="Times New Roman"/>
                <w:b/>
                <w:i/>
                <w:sz w:val="20"/>
                <w:szCs w:val="20"/>
              </w:rPr>
              <w:t>декларация, предусмотренная подпунктом 19.</w:t>
            </w:r>
            <w:r w:rsidR="00906F03">
              <w:rPr>
                <w:rFonts w:ascii="Times New Roman" w:hAnsi="Times New Roman"/>
                <w:b/>
                <w:i/>
                <w:sz w:val="20"/>
                <w:szCs w:val="20"/>
              </w:rPr>
              <w:t>3</w:t>
            </w:r>
            <w:r w:rsidR="003464D2">
              <w:rPr>
                <w:rFonts w:ascii="Times New Roman" w:hAnsi="Times New Roman"/>
                <w:b/>
                <w:i/>
                <w:sz w:val="20"/>
                <w:szCs w:val="20"/>
              </w:rPr>
              <w:t>.</w:t>
            </w:r>
            <w:r w:rsidR="00B55188">
              <w:rPr>
                <w:rFonts w:ascii="Times New Roman" w:hAnsi="Times New Roman"/>
                <w:b/>
                <w:i/>
                <w:sz w:val="20"/>
                <w:szCs w:val="20"/>
              </w:rPr>
              <w:t>8</w:t>
            </w:r>
            <w:r w:rsidR="003464D2">
              <w:rPr>
                <w:rFonts w:ascii="Times New Roman" w:hAnsi="Times New Roman"/>
                <w:b/>
                <w:i/>
                <w:sz w:val="20"/>
                <w:szCs w:val="20"/>
              </w:rPr>
              <w:t xml:space="preserve"> настоящего пункта, </w:t>
            </w:r>
            <w:r w:rsidR="003464D2">
              <w:rPr>
                <w:rFonts w:ascii="Times New Roman" w:hAnsi="Times New Roman"/>
                <w:b/>
                <w:bCs/>
                <w:i/>
                <w:iCs/>
                <w:sz w:val="20"/>
                <w:szCs w:val="20"/>
                <w:lang w:eastAsia="ru-RU"/>
              </w:rPr>
              <w:t>представляется в составе заявки участником закупки с использованием п</w:t>
            </w:r>
            <w:r>
              <w:rPr>
                <w:rFonts w:ascii="Times New Roman" w:hAnsi="Times New Roman"/>
                <w:b/>
                <w:bCs/>
                <w:i/>
                <w:iCs/>
                <w:sz w:val="20"/>
                <w:szCs w:val="20"/>
                <w:lang w:eastAsia="ru-RU"/>
              </w:rPr>
              <w:t>р</w:t>
            </w:r>
            <w:r w:rsidR="003464D2">
              <w:rPr>
                <w:rFonts w:ascii="Times New Roman" w:hAnsi="Times New Roman"/>
                <w:b/>
                <w:bCs/>
                <w:i/>
                <w:iCs/>
                <w:sz w:val="20"/>
                <w:szCs w:val="20"/>
                <w:lang w:eastAsia="ru-RU"/>
              </w:rPr>
              <w:t>ограммно-аппаратных средств электронной площадки</w:t>
            </w:r>
            <w:r w:rsidR="00647CEE" w:rsidRPr="00F20BB1">
              <w:rPr>
                <w:rFonts w:ascii="Times New Roman" w:hAnsi="Times New Roman"/>
                <w:b/>
                <w:i/>
                <w:sz w:val="20"/>
                <w:szCs w:val="20"/>
              </w:rPr>
              <w:t>)</w:t>
            </w:r>
            <w:r w:rsidR="00647CEE" w:rsidRPr="00F20BB1">
              <w:rPr>
                <w:rFonts w:ascii="Times New Roman" w:hAnsi="Times New Roman"/>
                <w:sz w:val="20"/>
                <w:szCs w:val="20"/>
              </w:rPr>
              <w:t>;</w:t>
            </w:r>
          </w:p>
          <w:p w14:paraId="036DB48A" w14:textId="0DD5746B" w:rsidR="00637A47" w:rsidRPr="00637A47" w:rsidRDefault="000C61CB" w:rsidP="00460E53">
            <w:pPr>
              <w:shd w:val="clear" w:color="auto" w:fill="FFFFFF"/>
              <w:spacing w:after="0" w:line="240" w:lineRule="auto"/>
              <w:contextualSpacing/>
              <w:jc w:val="both"/>
              <w:rPr>
                <w:rFonts w:ascii="Times New Roman" w:hAnsi="Times New Roman"/>
                <w:b/>
                <w:i/>
                <w:sz w:val="20"/>
                <w:szCs w:val="20"/>
              </w:rPr>
            </w:pPr>
            <w:r w:rsidRPr="00637A47">
              <w:rPr>
                <w:rFonts w:ascii="Times New Roman" w:eastAsia="SimSun" w:hAnsi="Times New Roman"/>
                <w:sz w:val="20"/>
                <w:szCs w:val="20"/>
                <w:lang w:eastAsia="zh-CN"/>
              </w:rPr>
              <w:t>19.</w:t>
            </w:r>
            <w:r w:rsidR="00906F03" w:rsidRPr="00637A47">
              <w:rPr>
                <w:rFonts w:ascii="Times New Roman" w:eastAsia="SimSun" w:hAnsi="Times New Roman"/>
                <w:sz w:val="20"/>
                <w:szCs w:val="20"/>
                <w:lang w:eastAsia="zh-CN"/>
              </w:rPr>
              <w:t>3</w:t>
            </w:r>
            <w:r w:rsidRPr="00637A47">
              <w:rPr>
                <w:rFonts w:ascii="Times New Roman" w:eastAsia="SimSun" w:hAnsi="Times New Roman"/>
                <w:sz w:val="20"/>
                <w:szCs w:val="20"/>
                <w:lang w:eastAsia="zh-CN"/>
              </w:rPr>
              <w:t>.</w:t>
            </w:r>
            <w:r w:rsidR="00610E7F" w:rsidRPr="001B5A49">
              <w:rPr>
                <w:rFonts w:ascii="Times New Roman" w:eastAsia="SimSun" w:hAnsi="Times New Roman"/>
                <w:sz w:val="20"/>
                <w:szCs w:val="20"/>
                <w:lang w:eastAsia="zh-CN"/>
              </w:rPr>
              <w:t>8</w:t>
            </w:r>
            <w:r w:rsidR="00647CEE" w:rsidRPr="00637A47">
              <w:rPr>
                <w:rFonts w:ascii="Times New Roman" w:eastAsia="SimSun" w:hAnsi="Times New Roman"/>
                <w:sz w:val="20"/>
                <w:szCs w:val="20"/>
                <w:lang w:eastAsia="zh-CN"/>
              </w:rPr>
              <w:t xml:space="preserve">. </w:t>
            </w:r>
            <w:r w:rsidR="00527D4D" w:rsidRPr="00637A47">
              <w:rPr>
                <w:rFonts w:ascii="Times New Roman" w:eastAsia="SimSun" w:hAnsi="Times New Roman"/>
                <w:sz w:val="20"/>
                <w:szCs w:val="20"/>
                <w:lang w:eastAsia="zh-C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w:t>
            </w:r>
            <w:r w:rsidR="008C3E2D" w:rsidRPr="00637A47">
              <w:rPr>
                <w:rFonts w:ascii="Times New Roman" w:eastAsia="SimSun" w:hAnsi="Times New Roman"/>
                <w:sz w:val="20"/>
                <w:szCs w:val="20"/>
                <w:lang w:eastAsia="zh-CN"/>
              </w:rPr>
              <w:t xml:space="preserve"> </w:t>
            </w:r>
            <w:r w:rsidR="008C3E2D" w:rsidRPr="00637A47">
              <w:rPr>
                <w:rFonts w:ascii="Times New Roman" w:hAnsi="Times New Roman"/>
                <w:sz w:val="20"/>
                <w:szCs w:val="20"/>
              </w:rPr>
              <w:t>Федерального закона от 18.07.2011 № 223-ФЗ «О закупках товаров, работ, услуг отдельными видами юридических лиц»</w:t>
            </w:r>
            <w:r w:rsidR="00713741" w:rsidRPr="00637A47">
              <w:rPr>
                <w:rFonts w:ascii="Times New Roman" w:hAnsi="Times New Roman"/>
                <w:b/>
                <w:i/>
                <w:sz w:val="20"/>
                <w:szCs w:val="20"/>
              </w:rPr>
              <w:t xml:space="preserve"> </w:t>
            </w:r>
            <w:r w:rsidR="00713741" w:rsidRPr="00637A47">
              <w:rPr>
                <w:rFonts w:ascii="Times New Roman" w:hAnsi="Times New Roman"/>
                <w:b/>
                <w:i/>
                <w:sz w:val="20"/>
                <w:szCs w:val="20"/>
              </w:rPr>
              <w:lastRenderedPageBreak/>
              <w:t>(</w:t>
            </w:r>
            <w:r w:rsidR="00713741" w:rsidRPr="00637A47">
              <w:rPr>
                <w:rFonts w:ascii="Times New Roman" w:hAnsi="Times New Roman"/>
                <w:b/>
                <w:bCs/>
                <w:i/>
                <w:iCs/>
                <w:sz w:val="20"/>
                <w:szCs w:val="20"/>
                <w:lang w:eastAsia="ru-RU"/>
              </w:rPr>
              <w:t>представляется в составе заявки участником закупки</w:t>
            </w:r>
            <w:r w:rsidR="00713741" w:rsidRPr="00637A47">
              <w:rPr>
                <w:rFonts w:ascii="Times New Roman" w:eastAsia="SimSun" w:hAnsi="Times New Roman"/>
                <w:b/>
                <w:i/>
                <w:sz w:val="20"/>
                <w:szCs w:val="20"/>
                <w:lang w:eastAsia="zh-CN"/>
              </w:rPr>
              <w:t xml:space="preserve"> </w:t>
            </w:r>
            <w:r w:rsidR="00713741" w:rsidRPr="00637A47">
              <w:rPr>
                <w:rFonts w:ascii="Times New Roman" w:hAnsi="Times New Roman"/>
                <w:b/>
                <w:i/>
                <w:sz w:val="20"/>
                <w:szCs w:val="20"/>
              </w:rPr>
              <w:t>путем включения указанной информации в заявку на участие в закупке)</w:t>
            </w:r>
          </w:p>
          <w:p w14:paraId="78035B52" w14:textId="5AE6735A" w:rsidR="00F14838" w:rsidRPr="00637A47" w:rsidRDefault="00F14838" w:rsidP="00F14838">
            <w:pPr>
              <w:autoSpaceDE w:val="0"/>
              <w:autoSpaceDN w:val="0"/>
              <w:adjustRightInd w:val="0"/>
              <w:spacing w:after="0" w:line="240" w:lineRule="auto"/>
              <w:contextualSpacing/>
              <w:jc w:val="both"/>
              <w:rPr>
                <w:rFonts w:ascii="Times New Roman" w:hAnsi="Times New Roman"/>
                <w:sz w:val="20"/>
                <w:szCs w:val="20"/>
              </w:rPr>
            </w:pPr>
            <w:r w:rsidRPr="00637A47">
              <w:rPr>
                <w:rFonts w:ascii="Times New Roman" w:hAnsi="Times New Roman"/>
                <w:sz w:val="20"/>
                <w:szCs w:val="20"/>
              </w:rPr>
              <w:t>19.3.</w:t>
            </w:r>
            <w:r w:rsidR="00610E7F" w:rsidRPr="001B5A49">
              <w:rPr>
                <w:rFonts w:ascii="Times New Roman" w:hAnsi="Times New Roman"/>
                <w:sz w:val="20"/>
                <w:szCs w:val="20"/>
              </w:rPr>
              <w:t>9</w:t>
            </w:r>
            <w:r w:rsidRPr="00637A47">
              <w:rPr>
                <w:rFonts w:ascii="Times New Roman" w:hAnsi="Times New Roman"/>
                <w:sz w:val="20"/>
                <w:szCs w:val="20"/>
              </w:rPr>
              <w:t>. Информация и документы об обеспечении заявки на участие в закупке:</w:t>
            </w:r>
          </w:p>
          <w:p w14:paraId="33D345E3" w14:textId="77777777" w:rsidR="00F14838" w:rsidRPr="00637A47" w:rsidRDefault="00F14838" w:rsidP="00F14838">
            <w:pPr>
              <w:autoSpaceDE w:val="0"/>
              <w:autoSpaceDN w:val="0"/>
              <w:adjustRightInd w:val="0"/>
              <w:spacing w:after="0" w:line="240" w:lineRule="auto"/>
              <w:contextualSpacing/>
              <w:jc w:val="both"/>
              <w:rPr>
                <w:rFonts w:ascii="Times New Roman" w:hAnsi="Times New Roman"/>
                <w:sz w:val="20"/>
                <w:szCs w:val="20"/>
              </w:rPr>
            </w:pPr>
            <w:r w:rsidRPr="00637A47">
              <w:rPr>
                <w:rFonts w:ascii="Times New Roman" w:hAnsi="Times New Roman"/>
                <w:sz w:val="20"/>
                <w:szCs w:val="20"/>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C05675D" w14:textId="12598C5B" w:rsidR="00F14838" w:rsidRPr="00E974BA" w:rsidRDefault="00F14838" w:rsidP="00F14838">
            <w:pPr>
              <w:shd w:val="clear" w:color="auto" w:fill="FFFFFF"/>
              <w:spacing w:after="0" w:line="240" w:lineRule="auto"/>
              <w:contextualSpacing/>
              <w:jc w:val="both"/>
              <w:rPr>
                <w:rFonts w:ascii="Times New Roman" w:hAnsi="Times New Roman"/>
                <w:b/>
                <w:i/>
                <w:color w:val="FF0000"/>
                <w:sz w:val="20"/>
                <w:szCs w:val="20"/>
              </w:rPr>
            </w:pPr>
            <w:r w:rsidRPr="00637A47">
              <w:rPr>
                <w:rFonts w:ascii="Times New Roman" w:hAnsi="Times New Roman"/>
                <w:sz w:val="20"/>
                <w:szCs w:val="20"/>
              </w:rPr>
              <w:t>б) независимая гарантия или ее копия, если в качестве обеспечения заявки на участие в закупке участником такой закупки предоставляется независимая гарантия</w:t>
            </w:r>
            <w:r w:rsidR="006B3B60" w:rsidRPr="00637A47">
              <w:rPr>
                <w:rFonts w:ascii="Times New Roman" w:hAnsi="Times New Roman"/>
                <w:sz w:val="20"/>
                <w:szCs w:val="20"/>
              </w:rPr>
              <w:t xml:space="preserve"> </w:t>
            </w:r>
            <w:r w:rsidR="006B3B60" w:rsidRPr="00637A47">
              <w:rPr>
                <w:rFonts w:ascii="Times New Roman" w:eastAsia="SimSun" w:hAnsi="Times New Roman"/>
                <w:sz w:val="20"/>
                <w:szCs w:val="20"/>
                <w:lang w:eastAsia="zh-CN"/>
              </w:rPr>
              <w:t>(</w:t>
            </w:r>
            <w:r w:rsidR="006B3B60" w:rsidRPr="00637A47">
              <w:rPr>
                <w:rFonts w:ascii="Times New Roman" w:hAnsi="Times New Roman"/>
                <w:b/>
                <w:bCs/>
                <w:i/>
                <w:iCs/>
                <w:sz w:val="20"/>
                <w:szCs w:val="20"/>
                <w:lang w:eastAsia="ru-RU"/>
              </w:rPr>
              <w:t>представляется в составе заявки участником закупки</w:t>
            </w:r>
            <w:r w:rsidR="006B3B60" w:rsidRPr="00637A47">
              <w:rPr>
                <w:rFonts w:ascii="Times New Roman" w:eastAsia="SimSun" w:hAnsi="Times New Roman"/>
                <w:b/>
                <w:i/>
                <w:sz w:val="20"/>
                <w:szCs w:val="20"/>
                <w:lang w:eastAsia="zh-CN"/>
              </w:rPr>
              <w:t xml:space="preserve"> отдельным документом)</w:t>
            </w:r>
            <w:r w:rsidR="006B3B60" w:rsidRPr="00637A47">
              <w:rPr>
                <w:rFonts w:ascii="Times New Roman" w:eastAsia="SimSun" w:hAnsi="Times New Roman"/>
                <w:sz w:val="20"/>
                <w:szCs w:val="20"/>
                <w:lang w:eastAsia="zh-CN"/>
              </w:rPr>
              <w:t>.</w:t>
            </w:r>
          </w:p>
        </w:tc>
      </w:tr>
      <w:tr w:rsidR="00647CEE" w:rsidRPr="00663866" w14:paraId="40B45B3B" w14:textId="77777777" w:rsidTr="001E09D1">
        <w:trPr>
          <w:jc w:val="center"/>
        </w:trPr>
        <w:tc>
          <w:tcPr>
            <w:tcW w:w="910" w:type="dxa"/>
            <w:shd w:val="clear" w:color="auto" w:fill="auto"/>
            <w:vAlign w:val="center"/>
          </w:tcPr>
          <w:p w14:paraId="3C1512B1" w14:textId="571997B6"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4013001"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3E31CF06" w:rsidR="00DF2D0F" w:rsidRPr="007C3F43" w:rsidRDefault="00B64F5C" w:rsidP="004E6187">
            <w:pPr>
              <w:pStyle w:val="ConsPlusNormal"/>
              <w:ind w:firstLine="0"/>
              <w:contextualSpacing/>
              <w:jc w:val="both"/>
              <w:rPr>
                <w:rFonts w:ascii="Times New Roman" w:hAnsi="Times New Roman"/>
                <w:sz w:val="20"/>
                <w:szCs w:val="20"/>
              </w:rPr>
            </w:pPr>
            <w:bookmarkStart w:id="4" w:name="P108"/>
            <w:r>
              <w:rPr>
                <w:rFonts w:ascii="Times New Roman" w:hAnsi="Times New Roman"/>
                <w:sz w:val="20"/>
                <w:szCs w:val="20"/>
              </w:rPr>
              <w:t xml:space="preserve">20.2.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4"/>
          </w:p>
          <w:p w14:paraId="2008CA65" w14:textId="1FC588B2"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20.3.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20.2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0A7F0590" w:rsidR="00DF2D0F" w:rsidRPr="007C3F43" w:rsidRDefault="00871EDC" w:rsidP="00871EDC">
            <w:pPr>
              <w:pStyle w:val="ConsPlusNormal"/>
              <w:ind w:firstLine="0"/>
              <w:contextualSpacing/>
              <w:jc w:val="both"/>
              <w:rPr>
                <w:rFonts w:ascii="Times New Roman" w:hAnsi="Times New Roman"/>
                <w:sz w:val="20"/>
                <w:szCs w:val="20"/>
              </w:rPr>
            </w:pPr>
            <w:bookmarkStart w:id="5" w:name="P1010"/>
            <w:r>
              <w:rPr>
                <w:rFonts w:ascii="Times New Roman" w:hAnsi="Times New Roman"/>
                <w:sz w:val="20"/>
                <w:szCs w:val="20"/>
              </w:rPr>
              <w:t xml:space="preserve">20.4.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5"/>
          <w:p w14:paraId="50F5F507" w14:textId="2D016FD9" w:rsidR="00647CEE" w:rsidRPr="00562A82" w:rsidRDefault="005041E4" w:rsidP="00647CEE">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20.5. </w:t>
            </w:r>
            <w:r w:rsidR="00647CEE" w:rsidRPr="00942035">
              <w:rPr>
                <w:rFonts w:ascii="Times New Roman" w:eastAsia="Times New Roman" w:hAnsi="Times New Roman"/>
                <w:sz w:val="20"/>
                <w:szCs w:val="20"/>
                <w:lang w:eastAsia="ar-SA"/>
              </w:rPr>
              <w:t xml:space="preserve">Дата начала срока предоставления </w:t>
            </w:r>
            <w:r w:rsidR="00647CEE" w:rsidRPr="00562A82">
              <w:rPr>
                <w:rFonts w:ascii="Times New Roman" w:eastAsia="Times New Roman" w:hAnsi="Times New Roman"/>
                <w:sz w:val="20"/>
                <w:szCs w:val="20"/>
                <w:lang w:eastAsia="ar-SA"/>
              </w:rPr>
              <w:t xml:space="preserve">участникам закупки разъяснений положений извещения и (или) документации о закупке: </w:t>
            </w:r>
            <w:r w:rsidR="00647CEE" w:rsidRPr="00016156">
              <w:rPr>
                <w:rFonts w:ascii="Times New Roman" w:hAnsi="Times New Roman"/>
                <w:b/>
                <w:bCs/>
                <w:color w:val="FF0000"/>
                <w:sz w:val="20"/>
                <w:szCs w:val="20"/>
              </w:rPr>
              <w:t>«</w:t>
            </w:r>
            <w:r w:rsidR="001B5A49">
              <w:rPr>
                <w:rFonts w:ascii="Times New Roman" w:hAnsi="Times New Roman"/>
                <w:b/>
                <w:bCs/>
                <w:color w:val="FF0000"/>
                <w:sz w:val="20"/>
                <w:szCs w:val="20"/>
              </w:rPr>
              <w:t>03</w:t>
            </w:r>
            <w:r w:rsidR="00647CEE" w:rsidRPr="00016156">
              <w:rPr>
                <w:rFonts w:ascii="Times New Roman" w:hAnsi="Times New Roman"/>
                <w:b/>
                <w:bCs/>
                <w:color w:val="FF0000"/>
                <w:sz w:val="20"/>
                <w:szCs w:val="20"/>
              </w:rPr>
              <w:t xml:space="preserve">» </w:t>
            </w:r>
            <w:r w:rsidR="001B5A49">
              <w:rPr>
                <w:rFonts w:ascii="Times New Roman" w:hAnsi="Times New Roman"/>
                <w:b/>
                <w:bCs/>
                <w:color w:val="FF0000"/>
                <w:sz w:val="20"/>
                <w:szCs w:val="20"/>
              </w:rPr>
              <w:t>апреля</w:t>
            </w:r>
            <w:bookmarkStart w:id="6" w:name="_GoBack"/>
            <w:bookmarkEnd w:id="6"/>
            <w:r w:rsidR="00647CEE" w:rsidRPr="00016156">
              <w:rPr>
                <w:rFonts w:ascii="Times New Roman" w:hAnsi="Times New Roman"/>
                <w:b/>
                <w:bCs/>
                <w:color w:val="FF0000"/>
                <w:sz w:val="20"/>
                <w:szCs w:val="20"/>
              </w:rPr>
              <w:t xml:space="preserve"> 202</w:t>
            </w:r>
            <w:r w:rsidR="00473759">
              <w:rPr>
                <w:rFonts w:ascii="Times New Roman" w:hAnsi="Times New Roman"/>
                <w:b/>
                <w:bCs/>
                <w:color w:val="FF0000"/>
                <w:sz w:val="20"/>
                <w:szCs w:val="20"/>
              </w:rPr>
              <w:t>6</w:t>
            </w:r>
            <w:r w:rsidR="00647CEE" w:rsidRPr="00016156">
              <w:rPr>
                <w:rFonts w:ascii="Times New Roman" w:hAnsi="Times New Roman"/>
                <w:b/>
                <w:bCs/>
                <w:color w:val="FF0000"/>
                <w:sz w:val="20"/>
                <w:szCs w:val="20"/>
              </w:rPr>
              <w:t xml:space="preserve"> года</w:t>
            </w:r>
            <w:r w:rsidR="00647CEE" w:rsidRPr="00562A82">
              <w:rPr>
                <w:rFonts w:ascii="Times New Roman" w:eastAsia="Times New Roman" w:hAnsi="Times New Roman"/>
                <w:sz w:val="20"/>
                <w:szCs w:val="20"/>
                <w:lang w:eastAsia="ar-SA"/>
              </w:rPr>
              <w:t>.</w:t>
            </w:r>
          </w:p>
          <w:p w14:paraId="06C5F732" w14:textId="544CCF70" w:rsidR="00647CEE" w:rsidRPr="00562A82" w:rsidRDefault="005041E4" w:rsidP="00647CEE">
            <w:pPr>
              <w:suppressAutoHyphens/>
              <w:spacing w:after="0" w:line="240" w:lineRule="auto"/>
              <w:jc w:val="both"/>
              <w:rPr>
                <w:rFonts w:ascii="Times New Roman" w:hAnsi="Times New Roman"/>
                <w:b/>
                <w:bCs/>
                <w:color w:val="000000"/>
                <w:sz w:val="20"/>
                <w:szCs w:val="20"/>
                <w:u w:val="single"/>
              </w:rPr>
            </w:pPr>
            <w:r>
              <w:rPr>
                <w:rFonts w:ascii="Times New Roman" w:eastAsia="Times New Roman" w:hAnsi="Times New Roman"/>
                <w:sz w:val="20"/>
                <w:szCs w:val="20"/>
                <w:lang w:eastAsia="ar-SA"/>
              </w:rPr>
              <w:t xml:space="preserve">20.6. </w:t>
            </w:r>
            <w:r w:rsidR="00647CEE" w:rsidRPr="00562A82">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016156">
              <w:rPr>
                <w:rFonts w:ascii="Times New Roman" w:hAnsi="Times New Roman"/>
                <w:b/>
                <w:bCs/>
                <w:color w:val="FF0000"/>
                <w:sz w:val="20"/>
                <w:szCs w:val="20"/>
              </w:rPr>
              <w:t>«</w:t>
            </w:r>
            <w:r w:rsidR="001B5A49">
              <w:rPr>
                <w:rFonts w:ascii="Times New Roman" w:hAnsi="Times New Roman"/>
                <w:b/>
                <w:bCs/>
                <w:color w:val="FF0000"/>
                <w:sz w:val="20"/>
                <w:szCs w:val="20"/>
              </w:rPr>
              <w:t>14</w:t>
            </w:r>
            <w:r w:rsidR="00016156" w:rsidRPr="00016156">
              <w:rPr>
                <w:rFonts w:ascii="Times New Roman" w:hAnsi="Times New Roman"/>
                <w:b/>
                <w:bCs/>
                <w:color w:val="FF0000"/>
                <w:sz w:val="20"/>
                <w:szCs w:val="20"/>
              </w:rPr>
              <w:t xml:space="preserve">» </w:t>
            </w:r>
            <w:r w:rsidR="001B5A49">
              <w:rPr>
                <w:rFonts w:ascii="Times New Roman" w:hAnsi="Times New Roman"/>
                <w:b/>
                <w:bCs/>
                <w:color w:val="FF0000"/>
                <w:sz w:val="20"/>
                <w:szCs w:val="20"/>
              </w:rPr>
              <w:t>апреля</w:t>
            </w:r>
            <w:r w:rsidR="00016156" w:rsidRPr="00016156">
              <w:rPr>
                <w:rFonts w:ascii="Times New Roman" w:hAnsi="Times New Roman"/>
                <w:b/>
                <w:bCs/>
                <w:color w:val="FF0000"/>
                <w:sz w:val="20"/>
                <w:szCs w:val="20"/>
              </w:rPr>
              <w:t xml:space="preserve"> 202</w:t>
            </w:r>
            <w:r w:rsidR="00473759">
              <w:rPr>
                <w:rFonts w:ascii="Times New Roman" w:hAnsi="Times New Roman"/>
                <w:b/>
                <w:bCs/>
                <w:color w:val="FF0000"/>
                <w:sz w:val="20"/>
                <w:szCs w:val="20"/>
              </w:rPr>
              <w:t xml:space="preserve">6 </w:t>
            </w:r>
            <w:r w:rsidR="00016156" w:rsidRPr="00016156">
              <w:rPr>
                <w:rFonts w:ascii="Times New Roman" w:hAnsi="Times New Roman"/>
                <w:b/>
                <w:bCs/>
                <w:color w:val="FF0000"/>
                <w:sz w:val="20"/>
                <w:szCs w:val="20"/>
              </w:rPr>
              <w:t>года</w:t>
            </w:r>
            <w:r w:rsidR="00647CEE" w:rsidRPr="00562A82">
              <w:rPr>
                <w:rFonts w:ascii="Times New Roman" w:hAnsi="Times New Roman"/>
                <w:b/>
                <w:bCs/>
                <w:color w:val="000000"/>
                <w:sz w:val="20"/>
                <w:szCs w:val="20"/>
              </w:rPr>
              <w:t>, 23 ч 59 мин</w:t>
            </w:r>
            <w:r w:rsidR="00647CEE" w:rsidRPr="00562A82">
              <w:rPr>
                <w:rFonts w:ascii="Times New Roman" w:eastAsia="Times New Roman" w:hAnsi="Times New Roman"/>
                <w:b/>
                <w:sz w:val="20"/>
                <w:szCs w:val="20"/>
                <w:lang w:eastAsia="ar-SA"/>
              </w:rPr>
              <w:t>.</w:t>
            </w:r>
          </w:p>
          <w:p w14:paraId="78A08251" w14:textId="174BE1A0"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Pr>
                <w:rFonts w:ascii="Times New Roman" w:eastAsia="Times New Roman" w:hAnsi="Times New Roman"/>
                <w:sz w:val="20"/>
                <w:szCs w:val="20"/>
                <w:lang w:eastAsia="ar-SA"/>
              </w:rPr>
              <w:t xml:space="preserve">20.7. </w:t>
            </w:r>
            <w:r w:rsidR="00647CEE" w:rsidRPr="00562A82">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562A82">
              <w:rPr>
                <w:rFonts w:ascii="Times New Roman" w:eastAsia="Times New Roman" w:hAnsi="Times New Roman"/>
                <w:b/>
                <w:sz w:val="20"/>
                <w:szCs w:val="20"/>
                <w:lang w:eastAsia="ar-SA"/>
              </w:rPr>
              <w:t xml:space="preserve"> </w:t>
            </w:r>
            <w:r w:rsidR="00016156" w:rsidRPr="00016156">
              <w:rPr>
                <w:rFonts w:ascii="Times New Roman" w:hAnsi="Times New Roman"/>
                <w:b/>
                <w:bCs/>
                <w:color w:val="FF0000"/>
                <w:sz w:val="20"/>
                <w:szCs w:val="20"/>
              </w:rPr>
              <w:t>«</w:t>
            </w:r>
            <w:r w:rsidR="001B5A49">
              <w:rPr>
                <w:rFonts w:ascii="Times New Roman" w:hAnsi="Times New Roman"/>
                <w:b/>
                <w:bCs/>
                <w:color w:val="FF0000"/>
                <w:sz w:val="20"/>
                <w:szCs w:val="20"/>
              </w:rPr>
              <w:t>17</w:t>
            </w:r>
            <w:r w:rsidR="00016156" w:rsidRPr="00016156">
              <w:rPr>
                <w:rFonts w:ascii="Times New Roman" w:hAnsi="Times New Roman"/>
                <w:b/>
                <w:bCs/>
                <w:color w:val="FF0000"/>
                <w:sz w:val="20"/>
                <w:szCs w:val="20"/>
              </w:rPr>
              <w:t xml:space="preserve">» </w:t>
            </w:r>
            <w:r w:rsidR="001B5A49">
              <w:rPr>
                <w:rFonts w:ascii="Times New Roman" w:hAnsi="Times New Roman"/>
                <w:b/>
                <w:bCs/>
                <w:color w:val="FF0000"/>
                <w:sz w:val="20"/>
                <w:szCs w:val="20"/>
              </w:rPr>
              <w:t>апреля</w:t>
            </w:r>
            <w:r w:rsidR="00016156" w:rsidRPr="00016156">
              <w:rPr>
                <w:rFonts w:ascii="Times New Roman" w:hAnsi="Times New Roman"/>
                <w:b/>
                <w:bCs/>
                <w:color w:val="FF0000"/>
                <w:sz w:val="20"/>
                <w:szCs w:val="20"/>
              </w:rPr>
              <w:t xml:space="preserve"> 202</w:t>
            </w:r>
            <w:r w:rsidR="00473759">
              <w:rPr>
                <w:rFonts w:ascii="Times New Roman" w:hAnsi="Times New Roman"/>
                <w:b/>
                <w:bCs/>
                <w:color w:val="FF0000"/>
                <w:sz w:val="20"/>
                <w:szCs w:val="20"/>
              </w:rPr>
              <w:t>6</w:t>
            </w:r>
            <w:r w:rsidR="00016156" w:rsidRPr="00016156">
              <w:rPr>
                <w:rFonts w:ascii="Times New Roman" w:hAnsi="Times New Roman"/>
                <w:b/>
                <w:bCs/>
                <w:color w:val="FF0000"/>
                <w:sz w:val="20"/>
                <w:szCs w:val="20"/>
              </w:rPr>
              <w:t xml:space="preserve"> года</w:t>
            </w:r>
            <w:r w:rsidR="00647CEE" w:rsidRPr="00562A82">
              <w:rPr>
                <w:rFonts w:ascii="Times New Roman" w:hAnsi="Times New Roman"/>
                <w:b/>
                <w:bCs/>
                <w:color w:val="000000"/>
                <w:sz w:val="20"/>
                <w:szCs w:val="20"/>
              </w:rPr>
              <w:t xml:space="preserve">, 23 ч 59 мин, </w:t>
            </w:r>
            <w:r w:rsidR="00647CEE" w:rsidRPr="00562A82">
              <w:rPr>
                <w:rFonts w:ascii="Times New Roman" w:hAnsi="Times New Roman"/>
                <w:bCs/>
                <w:color w:val="000000"/>
                <w:sz w:val="20"/>
                <w:szCs w:val="20"/>
              </w:rPr>
              <w:t>при условии, что такой запрос поступил не позднее,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A264CE" w:rsidRPr="00663866" w14:paraId="168D6C0E" w14:textId="77777777" w:rsidTr="001E09D1">
        <w:trPr>
          <w:jc w:val="center"/>
        </w:trPr>
        <w:tc>
          <w:tcPr>
            <w:tcW w:w="910" w:type="dxa"/>
            <w:shd w:val="clear" w:color="auto" w:fill="auto"/>
            <w:vAlign w:val="center"/>
          </w:tcPr>
          <w:p w14:paraId="1D9AD730" w14:textId="4CCC711C" w:rsidR="00A264CE" w:rsidRDefault="00A264CE" w:rsidP="00A264C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p>
        </w:tc>
        <w:tc>
          <w:tcPr>
            <w:tcW w:w="3624" w:type="dxa"/>
            <w:shd w:val="clear" w:color="auto" w:fill="auto"/>
            <w:vAlign w:val="center"/>
          </w:tcPr>
          <w:p w14:paraId="583E1C63" w14:textId="5A1C1783" w:rsidR="00A264CE" w:rsidRPr="00942035" w:rsidRDefault="00A264CE" w:rsidP="00A264CE">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61D3D489" w14:textId="27D93C8D" w:rsidR="00A264CE" w:rsidRDefault="00012BFF" w:rsidP="00A264C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21.1. </w:t>
            </w:r>
            <w:r w:rsidR="00A264CE" w:rsidRPr="00BC020C">
              <w:rPr>
                <w:rFonts w:ascii="Times New Roman" w:hAnsi="Times New Roman"/>
                <w:sz w:val="20"/>
                <w:szCs w:val="20"/>
              </w:rPr>
              <w:t>При осуществлении закуп</w:t>
            </w:r>
            <w:r w:rsidR="00A264CE">
              <w:rPr>
                <w:rFonts w:ascii="Times New Roman" w:hAnsi="Times New Roman"/>
                <w:sz w:val="20"/>
                <w:szCs w:val="20"/>
              </w:rPr>
              <w:t xml:space="preserve">ки </w:t>
            </w:r>
            <w:r w:rsidR="00A264CE"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sidR="00A264CE">
              <w:rPr>
                <w:rFonts w:ascii="Times New Roman" w:hAnsi="Times New Roman"/>
                <w:sz w:val="20"/>
                <w:szCs w:val="20"/>
              </w:rPr>
              <w:t>.</w:t>
            </w:r>
          </w:p>
        </w:tc>
      </w:tr>
      <w:tr w:rsidR="00476598" w:rsidRPr="00663866" w14:paraId="08D15407" w14:textId="77777777" w:rsidTr="001E09D1">
        <w:trPr>
          <w:jc w:val="center"/>
        </w:trPr>
        <w:tc>
          <w:tcPr>
            <w:tcW w:w="910" w:type="dxa"/>
            <w:shd w:val="clear" w:color="auto" w:fill="auto"/>
            <w:vAlign w:val="center"/>
          </w:tcPr>
          <w:p w14:paraId="7E7D2FF2" w14:textId="0BC6CC9C" w:rsidR="00476598" w:rsidRDefault="00476598"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A264CE">
              <w:rPr>
                <w:rFonts w:ascii="Times New Roman" w:hAnsi="Times New Roman"/>
                <w:b/>
                <w:bCs/>
                <w:color w:val="000000" w:themeColor="text1"/>
                <w:sz w:val="20"/>
                <w:szCs w:val="20"/>
              </w:rPr>
              <w:t>2</w:t>
            </w:r>
            <w:r>
              <w:rPr>
                <w:rFonts w:ascii="Times New Roman" w:hAnsi="Times New Roman"/>
                <w:b/>
                <w:bCs/>
                <w:color w:val="000000" w:themeColor="text1"/>
                <w:sz w:val="20"/>
                <w:szCs w:val="20"/>
              </w:rPr>
              <w:t xml:space="preserve">. </w:t>
            </w:r>
          </w:p>
        </w:tc>
        <w:tc>
          <w:tcPr>
            <w:tcW w:w="3624" w:type="dxa"/>
            <w:shd w:val="clear" w:color="auto" w:fill="auto"/>
            <w:vAlign w:val="center"/>
          </w:tcPr>
          <w:p w14:paraId="23A562F5" w14:textId="085D0B01" w:rsidR="00476598" w:rsidRPr="006F7CFA" w:rsidRDefault="00476598" w:rsidP="00647CEE">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44478F8E" w14:textId="77777777" w:rsidR="00C43737" w:rsidRDefault="00476598" w:rsidP="00C43737">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4EBD37EC" w14:textId="5527DCF6" w:rsidR="00C43737" w:rsidRPr="00637A47" w:rsidRDefault="00C43737" w:rsidP="00C43737">
            <w:pPr>
              <w:autoSpaceDE w:val="0"/>
              <w:autoSpaceDN w:val="0"/>
              <w:adjustRightInd w:val="0"/>
              <w:spacing w:after="0" w:line="240" w:lineRule="auto"/>
              <w:jc w:val="both"/>
              <w:rPr>
                <w:rFonts w:ascii="Times New Roman" w:hAnsi="Times New Roman"/>
                <w:sz w:val="20"/>
                <w:szCs w:val="20"/>
                <w:lang w:eastAsia="ru-RU"/>
              </w:rPr>
            </w:pPr>
            <w:r w:rsidRPr="00637A47">
              <w:rPr>
                <w:rFonts w:ascii="Times New Roman" w:hAnsi="Times New Roman"/>
                <w:sz w:val="20"/>
                <w:szCs w:val="20"/>
                <w:lang w:eastAsia="ru-RU"/>
              </w:rPr>
              <w:t xml:space="preserve">22.1.1. </w:t>
            </w:r>
            <w:r w:rsidRPr="00637A47">
              <w:rPr>
                <w:rFonts w:ascii="Times New Roman" w:hAnsi="Times New Roman"/>
                <w:sz w:val="20"/>
                <w:szCs w:val="20"/>
              </w:rPr>
              <w:t xml:space="preserve">Цена единицы товара (работы, услуги) рассчитывается пропорционально </w:t>
            </w:r>
            <w:r w:rsidRPr="00637A47">
              <w:rPr>
                <w:rFonts w:ascii="Times New Roman" w:hAnsi="Times New Roman"/>
                <w:sz w:val="20"/>
                <w:szCs w:val="20"/>
                <w:lang w:eastAsia="ru-RU"/>
              </w:rPr>
              <w:t>коэффициенту снижения начальной суммы цен единиц товара (работы, услуги) к сумме цен единиц товара (работы, услуги), предложенной победителем.</w:t>
            </w:r>
          </w:p>
          <w:p w14:paraId="3DF41093" w14:textId="77777777" w:rsidR="00C43737" w:rsidRDefault="00C43737" w:rsidP="00A061FF">
            <w:pPr>
              <w:pStyle w:val="ConsPlusNormal"/>
              <w:ind w:firstLine="0"/>
              <w:contextualSpacing/>
              <w:jc w:val="both"/>
              <w:outlineLvl w:val="1"/>
              <w:rPr>
                <w:rFonts w:ascii="Times New Roman" w:hAnsi="Times New Roman"/>
                <w:sz w:val="20"/>
                <w:szCs w:val="20"/>
              </w:rPr>
            </w:pPr>
          </w:p>
          <w:p w14:paraId="1494C8D9" w14:textId="2A72258C" w:rsidR="00A061FF" w:rsidRDefault="00C43737"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22.1.2. </w:t>
            </w:r>
            <w:r w:rsidR="00A061FF" w:rsidRPr="00A061FF">
              <w:rPr>
                <w:rFonts w:ascii="Times New Roman" w:hAnsi="Times New Roman"/>
                <w:sz w:val="20"/>
                <w:szCs w:val="20"/>
              </w:rPr>
              <w:t xml:space="preserve">При формировании и размещении проекта договора, заказчик вправе (за исключением случая, </w:t>
            </w:r>
            <w:r w:rsidR="00A061FF" w:rsidRPr="007C3F43">
              <w:rPr>
                <w:rFonts w:ascii="Times New Roman" w:hAnsi="Times New Roman"/>
                <w:sz w:val="20"/>
                <w:szCs w:val="20"/>
              </w:rPr>
              <w:t>если количество поставляемых товаров</w:t>
            </w:r>
            <w:r w:rsidR="00A061FF">
              <w:rPr>
                <w:rFonts w:ascii="Times New Roman" w:hAnsi="Times New Roman"/>
                <w:sz w:val="20"/>
                <w:szCs w:val="20"/>
              </w:rPr>
              <w:t xml:space="preserve"> </w:t>
            </w:r>
            <w:r w:rsidR="00A061FF" w:rsidRPr="007C3F43">
              <w:rPr>
                <w:rFonts w:ascii="Times New Roman" w:hAnsi="Times New Roman"/>
                <w:sz w:val="20"/>
                <w:szCs w:val="20"/>
              </w:rPr>
              <w:t>невозможно определить</w:t>
            </w:r>
            <w:r w:rsidR="00A061FF"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sidR="00452624">
              <w:rPr>
                <w:rFonts w:ascii="Times New Roman" w:hAnsi="Times New Roman"/>
                <w:sz w:val="20"/>
                <w:szCs w:val="20"/>
              </w:rPr>
              <w:t>, предложенной участником закупки,</w:t>
            </w:r>
            <w:r w:rsidR="00A061FF">
              <w:rPr>
                <w:rFonts w:ascii="Times New Roman" w:hAnsi="Times New Roman"/>
                <w:sz w:val="20"/>
                <w:szCs w:val="20"/>
              </w:rPr>
              <w:t xml:space="preserve"> </w:t>
            </w:r>
            <w:r w:rsidR="00A061FF"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sidR="00452624">
              <w:rPr>
                <w:rFonts w:ascii="Times New Roman" w:hAnsi="Times New Roman"/>
                <w:sz w:val="20"/>
                <w:szCs w:val="20"/>
              </w:rPr>
              <w:t>, предложенной участником закупки,</w:t>
            </w:r>
            <w:r w:rsidR="00A061FF">
              <w:rPr>
                <w:rFonts w:ascii="Times New Roman" w:hAnsi="Times New Roman"/>
                <w:sz w:val="20"/>
                <w:szCs w:val="20"/>
              </w:rPr>
              <w:t xml:space="preserve"> </w:t>
            </w:r>
            <w:r w:rsidR="00A061FF"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34602124" w14:textId="2AEDD8D2"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018E0441" w14:textId="7F32D7D6" w:rsidR="00476598" w:rsidRDefault="00476598" w:rsidP="00A061FF">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6E0B7F5C" w14:textId="79D3732F" w:rsidR="00476598" w:rsidRPr="007C3F43" w:rsidRDefault="00476598" w:rsidP="00A061FF">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7" w:name="P151IX"/>
            <w:r>
              <w:rPr>
                <w:rFonts w:ascii="Times New Roman" w:hAnsi="Times New Roman"/>
                <w:sz w:val="20"/>
                <w:szCs w:val="20"/>
              </w:rPr>
              <w:t xml:space="preserve">. </w:t>
            </w:r>
          </w:p>
          <w:p w14:paraId="4A21E2A9" w14:textId="7781070E" w:rsidR="00476598" w:rsidRPr="007C3F43" w:rsidRDefault="00476598" w:rsidP="005305C8">
            <w:pPr>
              <w:pStyle w:val="ConsPlusNormal"/>
              <w:ind w:firstLine="0"/>
              <w:contextualSpacing/>
              <w:jc w:val="both"/>
              <w:rPr>
                <w:rFonts w:ascii="Times New Roman" w:hAnsi="Times New Roman"/>
                <w:sz w:val="20"/>
                <w:szCs w:val="20"/>
              </w:rPr>
            </w:pPr>
            <w:bookmarkStart w:id="8" w:name="P161IX"/>
            <w:bookmarkEnd w:id="7"/>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1013926" w14:textId="79E7BA98" w:rsidR="00476598" w:rsidRPr="007C3F43" w:rsidRDefault="00476598" w:rsidP="005305C8">
            <w:pPr>
              <w:pStyle w:val="ConsPlusNormal"/>
              <w:ind w:firstLine="0"/>
              <w:contextualSpacing/>
              <w:jc w:val="both"/>
              <w:rPr>
                <w:rFonts w:ascii="Times New Roman" w:hAnsi="Times New Roman"/>
                <w:sz w:val="20"/>
                <w:szCs w:val="20"/>
              </w:rPr>
            </w:pPr>
            <w:bookmarkStart w:id="9" w:name="P1161IX"/>
            <w:bookmarkEnd w:id="8"/>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001C706F"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w:t>
            </w:r>
            <w:r w:rsidR="001C706F"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p>
          <w:bookmarkEnd w:id="9"/>
          <w:p w14:paraId="76FA32C7" w14:textId="7DF5194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а)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777B0389" w14:textId="2B3D3C23"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б) вносит на счет заказчика денежные средства в размере платы, подлежащей внесению за заключение договора, предложенной таким участником закупки (если по результатам определения поставщика (подрядчика, исполнителя) определен размер платы, подлежащей внесению участником закупки за заключение договора);</w:t>
            </w:r>
          </w:p>
          <w:p w14:paraId="454399BA" w14:textId="77777777"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0"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10"/>
          <w:p w14:paraId="4D6D5142" w14:textId="5367D7C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sidR="001C706F">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75D31EE6" w14:textId="4BD08605"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1"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w:t>
            </w:r>
            <w:r w:rsidR="00A061FF" w:rsidRPr="00A061FF">
              <w:rPr>
                <w:rFonts w:ascii="Times New Roman" w:hAnsi="Times New Roman"/>
                <w:sz w:val="20"/>
                <w:szCs w:val="20"/>
              </w:rPr>
              <w:t>е 2</w:t>
            </w:r>
            <w:r w:rsidR="00A264CE">
              <w:rPr>
                <w:rFonts w:ascii="Times New Roman" w:hAnsi="Times New Roman"/>
                <w:sz w:val="20"/>
                <w:szCs w:val="20"/>
              </w:rPr>
              <w:t>2</w:t>
            </w:r>
            <w:r w:rsidR="00A061FF" w:rsidRPr="00A061FF">
              <w:rPr>
                <w:rFonts w:ascii="Times New Roman" w:hAnsi="Times New Roman"/>
                <w:sz w:val="20"/>
                <w:szCs w:val="20"/>
              </w:rPr>
              <w:t>.1.</w:t>
            </w:r>
            <w:r w:rsidR="00272086">
              <w:rPr>
                <w:rFonts w:ascii="Times New Roman" w:hAnsi="Times New Roman"/>
                <w:sz w:val="20"/>
                <w:szCs w:val="20"/>
              </w:rPr>
              <w:t>2</w:t>
            </w:r>
            <w:r w:rsidR="00A061FF" w:rsidRPr="00A061FF">
              <w:rPr>
                <w:rFonts w:ascii="Times New Roman" w:hAnsi="Times New Roman"/>
                <w:sz w:val="20"/>
                <w:szCs w:val="20"/>
              </w:rPr>
              <w:t xml:space="preserve"> </w:t>
            </w:r>
            <w:r w:rsidRPr="00A061FF">
              <w:rPr>
                <w:rFonts w:ascii="Times New Roman" w:hAnsi="Times New Roman"/>
                <w:sz w:val="20"/>
                <w:szCs w:val="20"/>
              </w:rPr>
              <w:t>настоящего раздела.</w:t>
            </w:r>
          </w:p>
          <w:bookmarkEnd w:id="11"/>
          <w:p w14:paraId="3F555A29" w14:textId="38DE53AA" w:rsidR="00476598" w:rsidRPr="007C3F43" w:rsidRDefault="001C706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2</w:t>
            </w:r>
            <w:r w:rsidR="00A264CE">
              <w:rPr>
                <w:rFonts w:ascii="Times New Roman" w:hAnsi="Times New Roman"/>
                <w:sz w:val="20"/>
                <w:szCs w:val="20"/>
              </w:rPr>
              <w:t>2</w:t>
            </w:r>
            <w:r>
              <w:rPr>
                <w:rFonts w:ascii="Times New Roman" w:hAnsi="Times New Roman"/>
                <w:sz w:val="20"/>
                <w:szCs w:val="20"/>
              </w:rPr>
              <w:t xml:space="preserve">.3.3. </w:t>
            </w:r>
            <w:r w:rsidR="00476598"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A264CE">
              <w:rPr>
                <w:rFonts w:ascii="Times New Roman" w:hAnsi="Times New Roman"/>
                <w:sz w:val="20"/>
                <w:szCs w:val="20"/>
              </w:rPr>
              <w:t>2</w:t>
            </w:r>
            <w:r>
              <w:rPr>
                <w:rFonts w:ascii="Times New Roman" w:hAnsi="Times New Roman"/>
                <w:sz w:val="20"/>
                <w:szCs w:val="20"/>
              </w:rPr>
              <w:t xml:space="preserve">.3.2 </w:t>
            </w:r>
            <w:r w:rsidR="00476598" w:rsidRPr="007C3F43">
              <w:rPr>
                <w:rFonts w:ascii="Times New Roman" w:hAnsi="Times New Roman"/>
                <w:sz w:val="20"/>
                <w:szCs w:val="20"/>
              </w:rPr>
              <w:t>настоящего раздела, заказчик осуществляет одно из следующих действий:</w:t>
            </w:r>
          </w:p>
          <w:p w14:paraId="4870B36E" w14:textId="008D9781"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 xml:space="preserve">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w:t>
            </w:r>
            <w:r w:rsidR="001C706F" w:rsidRPr="007C3F43">
              <w:rPr>
                <w:rFonts w:ascii="Times New Roman" w:hAnsi="Times New Roman"/>
                <w:sz w:val="20"/>
                <w:szCs w:val="20"/>
              </w:rPr>
              <w:t>Положени</w:t>
            </w:r>
            <w:r w:rsidR="001C706F">
              <w:rPr>
                <w:rFonts w:ascii="Times New Roman" w:hAnsi="Times New Roman"/>
                <w:sz w:val="20"/>
                <w:szCs w:val="20"/>
              </w:rPr>
              <w:t xml:space="preserve">ем </w:t>
            </w:r>
            <w:r w:rsidR="001C706F" w:rsidRPr="007C3F43">
              <w:rPr>
                <w:rFonts w:ascii="Times New Roman" w:hAnsi="Times New Roman"/>
                <w:sz w:val="20"/>
                <w:szCs w:val="20"/>
              </w:rPr>
              <w:t>о закупк</w:t>
            </w:r>
            <w:r w:rsidR="001C706F">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sidR="001C706F">
              <w:rPr>
                <w:rFonts w:ascii="Times New Roman" w:hAnsi="Times New Roman"/>
                <w:sz w:val="20"/>
                <w:szCs w:val="20"/>
              </w:rPr>
              <w:t>о пунктом 2</w:t>
            </w:r>
            <w:r w:rsidR="00A264CE">
              <w:rPr>
                <w:rFonts w:ascii="Times New Roman" w:hAnsi="Times New Roman"/>
                <w:sz w:val="20"/>
                <w:szCs w:val="20"/>
              </w:rPr>
              <w:t>2</w:t>
            </w:r>
            <w:r w:rsidR="001C706F">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sidR="000A7CCC">
              <w:rPr>
                <w:rFonts w:ascii="Times New Roman" w:hAnsi="Times New Roman"/>
                <w:sz w:val="20"/>
                <w:szCs w:val="20"/>
              </w:rPr>
              <w:t>2</w:t>
            </w:r>
            <w:r w:rsidR="00A264CE">
              <w:rPr>
                <w:rFonts w:ascii="Times New Roman" w:hAnsi="Times New Roman"/>
                <w:sz w:val="20"/>
                <w:szCs w:val="20"/>
              </w:rPr>
              <w:t>2</w:t>
            </w:r>
            <w:r w:rsidR="000A7CCC">
              <w:rPr>
                <w:rFonts w:ascii="Times New Roman" w:hAnsi="Times New Roman"/>
                <w:sz w:val="20"/>
                <w:szCs w:val="20"/>
              </w:rPr>
              <w:t>.3.2</w:t>
            </w:r>
            <w:r w:rsidRPr="007C3F43">
              <w:rPr>
                <w:rFonts w:ascii="Times New Roman" w:hAnsi="Times New Roman"/>
                <w:sz w:val="20"/>
                <w:szCs w:val="20"/>
              </w:rPr>
              <w:t xml:space="preserve"> настоящего раздела. Если по результатам определения поставщика (подрядчика, исполнителя)</w:t>
            </w:r>
            <w:r w:rsidR="00C369B4">
              <w:rPr>
                <w:rFonts w:ascii="Times New Roman" w:hAnsi="Times New Roman"/>
                <w:sz w:val="20"/>
                <w:szCs w:val="20"/>
              </w:rPr>
              <w:t xml:space="preserve"> </w:t>
            </w:r>
            <w:r w:rsidRPr="007C3F43">
              <w:rPr>
                <w:rFonts w:ascii="Times New Roman" w:hAnsi="Times New Roman"/>
                <w:sz w:val="20"/>
                <w:szCs w:val="20"/>
              </w:rPr>
              <w:t>определен размер платы, подлежащей внесению участником закупки за заключение договора, действия, предусмотренные настоящим пунктом, осуществляются заказчиком при условии поступления на счет заказчика, денежных средств в размере платы, подлежащей внесению за заключение договора, предложенной участником закупки, с которым заключается договор;</w:t>
            </w:r>
          </w:p>
          <w:p w14:paraId="26A06951" w14:textId="1D28B7FC" w:rsidR="00476598" w:rsidRPr="007C3F43" w:rsidRDefault="00476598" w:rsidP="005305C8">
            <w:pPr>
              <w:autoSpaceDE w:val="0"/>
              <w:autoSpaceDN w:val="0"/>
              <w:adjustRightInd w:val="0"/>
              <w:spacing w:after="0" w:line="240" w:lineRule="auto"/>
              <w:jc w:val="both"/>
              <w:rPr>
                <w:rFonts w:ascii="Times New Roman" w:hAnsi="Times New Roman"/>
                <w:sz w:val="20"/>
                <w:szCs w:val="20"/>
              </w:rPr>
            </w:pPr>
            <w:bookmarkStart w:id="12"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72F5008B" w14:textId="5825EBAF" w:rsidR="00476598" w:rsidRPr="00A061FF" w:rsidRDefault="00476598" w:rsidP="005305C8">
            <w:pPr>
              <w:autoSpaceDE w:val="0"/>
              <w:autoSpaceDN w:val="0"/>
              <w:adjustRightInd w:val="0"/>
              <w:spacing w:after="0" w:line="240" w:lineRule="auto"/>
              <w:jc w:val="both"/>
              <w:rPr>
                <w:rFonts w:ascii="Times New Roman" w:hAnsi="Times New Roman"/>
                <w:sz w:val="20"/>
                <w:szCs w:val="20"/>
              </w:rPr>
            </w:pPr>
            <w:bookmarkStart w:id="13" w:name="P3171IX"/>
            <w:bookmarkEnd w:id="12"/>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w:t>
            </w:r>
            <w:r w:rsidR="00A061FF" w:rsidRPr="00A061FF">
              <w:rPr>
                <w:rFonts w:ascii="Times New Roman" w:hAnsi="Times New Roman"/>
                <w:sz w:val="20"/>
                <w:szCs w:val="20"/>
              </w:rPr>
              <w:t>2</w:t>
            </w:r>
            <w:r w:rsidR="00A264CE">
              <w:rPr>
                <w:rFonts w:ascii="Times New Roman" w:hAnsi="Times New Roman"/>
                <w:sz w:val="20"/>
                <w:szCs w:val="20"/>
              </w:rPr>
              <w:t>2</w:t>
            </w:r>
            <w:r w:rsidR="00A061FF" w:rsidRPr="00A061FF">
              <w:rPr>
                <w:rFonts w:ascii="Times New Roman" w:hAnsi="Times New Roman"/>
                <w:sz w:val="20"/>
                <w:szCs w:val="20"/>
              </w:rPr>
              <w:t xml:space="preserve">.3.2 </w:t>
            </w:r>
            <w:r w:rsidRPr="00A061FF">
              <w:rPr>
                <w:rFonts w:ascii="Times New Roman" w:hAnsi="Times New Roman"/>
                <w:sz w:val="20"/>
                <w:szCs w:val="20"/>
              </w:rPr>
              <w:t>настоящего раздела, подлежит обязательному учету.</w:t>
            </w:r>
          </w:p>
          <w:p w14:paraId="3C22D692" w14:textId="374313A3" w:rsidR="00476598" w:rsidRPr="007C3F43" w:rsidRDefault="00CC64A7" w:rsidP="005305C8">
            <w:pPr>
              <w:autoSpaceDE w:val="0"/>
              <w:autoSpaceDN w:val="0"/>
              <w:adjustRightInd w:val="0"/>
              <w:spacing w:after="0" w:line="240" w:lineRule="auto"/>
              <w:jc w:val="both"/>
              <w:rPr>
                <w:rFonts w:ascii="Times New Roman" w:hAnsi="Times New Roman"/>
                <w:sz w:val="20"/>
                <w:szCs w:val="20"/>
              </w:rPr>
            </w:pPr>
            <w:bookmarkStart w:id="14" w:name="P181IX"/>
            <w:bookmarkEnd w:id="13"/>
            <w:r>
              <w:rPr>
                <w:rFonts w:ascii="Times New Roman" w:hAnsi="Times New Roman"/>
                <w:sz w:val="20"/>
                <w:szCs w:val="20"/>
              </w:rPr>
              <w:t>2</w:t>
            </w:r>
            <w:r w:rsidR="00A264CE">
              <w:rPr>
                <w:rFonts w:ascii="Times New Roman" w:hAnsi="Times New Roman"/>
                <w:sz w:val="20"/>
                <w:szCs w:val="20"/>
              </w:rPr>
              <w:t>2</w:t>
            </w:r>
            <w:r w:rsidR="00A061FF" w:rsidRPr="00A061FF">
              <w:rPr>
                <w:rFonts w:ascii="Times New Roman" w:hAnsi="Times New Roman"/>
                <w:sz w:val="20"/>
                <w:szCs w:val="20"/>
              </w:rPr>
              <w:t xml:space="preserve">.3.4. </w:t>
            </w:r>
            <w:r w:rsidR="00476598" w:rsidRPr="00A061FF">
              <w:rPr>
                <w:rFonts w:ascii="Times New Roman" w:hAnsi="Times New Roman"/>
                <w:sz w:val="20"/>
                <w:szCs w:val="20"/>
              </w:rPr>
              <w:t>Не позднее одного рабочего дня, следующего</w:t>
            </w:r>
            <w:r w:rsidR="00476598"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00476598" w:rsidRPr="00A061FF">
              <w:rPr>
                <w:rFonts w:ascii="Times New Roman" w:hAnsi="Times New Roman"/>
                <w:sz w:val="20"/>
                <w:szCs w:val="20"/>
              </w:rPr>
              <w:t>2</w:t>
            </w:r>
            <w:r w:rsidR="00476598" w:rsidRPr="007C3F43">
              <w:rPr>
                <w:rFonts w:ascii="Times New Roman" w:hAnsi="Times New Roman"/>
                <w:sz w:val="20"/>
                <w:szCs w:val="20"/>
              </w:rPr>
              <w:t xml:space="preserve"> и </w:t>
            </w:r>
            <w:r w:rsidR="00476598" w:rsidRPr="00A061FF">
              <w:rPr>
                <w:rFonts w:ascii="Times New Roman" w:hAnsi="Times New Roman"/>
                <w:sz w:val="20"/>
                <w:szCs w:val="20"/>
              </w:rPr>
              <w:t>3</w:t>
            </w:r>
            <w:r w:rsidR="00476598" w:rsidRPr="007C3F43">
              <w:rPr>
                <w:rFonts w:ascii="Times New Roman" w:hAnsi="Times New Roman"/>
                <w:sz w:val="20"/>
                <w:szCs w:val="20"/>
              </w:rPr>
              <w:t xml:space="preserve"> пункта </w:t>
            </w:r>
            <w:r w:rsidR="00A061FF">
              <w:rPr>
                <w:rFonts w:ascii="Times New Roman" w:hAnsi="Times New Roman"/>
                <w:sz w:val="20"/>
                <w:szCs w:val="20"/>
              </w:rPr>
              <w:t>2</w:t>
            </w:r>
            <w:r w:rsidR="00A264CE">
              <w:rPr>
                <w:rFonts w:ascii="Times New Roman" w:hAnsi="Times New Roman"/>
                <w:sz w:val="20"/>
                <w:szCs w:val="20"/>
              </w:rPr>
              <w:t>2</w:t>
            </w:r>
            <w:r w:rsidR="00A061FF">
              <w:rPr>
                <w:rFonts w:ascii="Times New Roman" w:hAnsi="Times New Roman"/>
                <w:sz w:val="20"/>
                <w:szCs w:val="20"/>
              </w:rPr>
              <w:t xml:space="preserve">.3.3 </w:t>
            </w:r>
            <w:r w:rsidR="00476598"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00476598" w:rsidRPr="00A061FF">
              <w:rPr>
                <w:rFonts w:ascii="Times New Roman" w:hAnsi="Times New Roman"/>
                <w:sz w:val="20"/>
                <w:szCs w:val="20"/>
              </w:rPr>
              <w:t xml:space="preserve">подпунктом 1 пункта </w:t>
            </w:r>
            <w:r w:rsidR="00A061FF">
              <w:rPr>
                <w:rFonts w:ascii="Times New Roman" w:hAnsi="Times New Roman"/>
                <w:sz w:val="20"/>
                <w:szCs w:val="20"/>
              </w:rPr>
              <w:t>2</w:t>
            </w:r>
            <w:r w:rsidR="00A264CE">
              <w:rPr>
                <w:rFonts w:ascii="Times New Roman" w:hAnsi="Times New Roman"/>
                <w:sz w:val="20"/>
                <w:szCs w:val="20"/>
              </w:rPr>
              <w:t>2</w:t>
            </w:r>
            <w:r w:rsidR="00A061FF">
              <w:rPr>
                <w:rFonts w:ascii="Times New Roman" w:hAnsi="Times New Roman"/>
                <w:sz w:val="20"/>
                <w:szCs w:val="20"/>
              </w:rPr>
              <w:t>.3.2</w:t>
            </w:r>
            <w:r w:rsidR="00476598"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w:t>
            </w:r>
            <w:r w:rsidR="00A061FF" w:rsidRPr="007C3F43">
              <w:rPr>
                <w:rFonts w:ascii="Times New Roman" w:hAnsi="Times New Roman"/>
                <w:sz w:val="20"/>
                <w:szCs w:val="20"/>
              </w:rPr>
              <w:t>Положени</w:t>
            </w:r>
            <w:r w:rsidR="00A061FF">
              <w:rPr>
                <w:rFonts w:ascii="Times New Roman" w:hAnsi="Times New Roman"/>
                <w:sz w:val="20"/>
                <w:szCs w:val="20"/>
              </w:rPr>
              <w:t xml:space="preserve">ем </w:t>
            </w:r>
            <w:r w:rsidR="00A061FF" w:rsidRPr="007C3F43">
              <w:rPr>
                <w:rFonts w:ascii="Times New Roman" w:hAnsi="Times New Roman"/>
                <w:sz w:val="20"/>
                <w:szCs w:val="20"/>
              </w:rPr>
              <w:t>о закупк</w:t>
            </w:r>
            <w:r w:rsidR="00A061FF">
              <w:rPr>
                <w:rFonts w:ascii="Times New Roman" w:hAnsi="Times New Roman"/>
                <w:sz w:val="20"/>
                <w:szCs w:val="20"/>
              </w:rPr>
              <w:t>е товаров, работ, услуг АО «Метрострой Северной Столицы»</w:t>
            </w:r>
            <w:r w:rsidR="00476598" w:rsidRPr="007C3F43">
              <w:rPr>
                <w:rFonts w:ascii="Times New Roman" w:hAnsi="Times New Roman"/>
                <w:sz w:val="20"/>
                <w:szCs w:val="20"/>
              </w:rPr>
              <w:t>, и не ранее срока, предусмотренного</w:t>
            </w:r>
            <w:r w:rsidR="00A061FF">
              <w:t xml:space="preserve"> </w:t>
            </w:r>
            <w:r w:rsidR="00A061FF">
              <w:rPr>
                <w:rFonts w:ascii="Times New Roman" w:hAnsi="Times New Roman"/>
                <w:sz w:val="20"/>
                <w:szCs w:val="20"/>
              </w:rPr>
              <w:t>пунктом 2</w:t>
            </w:r>
            <w:r w:rsidR="00A264CE">
              <w:rPr>
                <w:rFonts w:ascii="Times New Roman" w:hAnsi="Times New Roman"/>
                <w:sz w:val="20"/>
                <w:szCs w:val="20"/>
              </w:rPr>
              <w:t>2</w:t>
            </w:r>
            <w:r w:rsidR="00A061FF">
              <w:rPr>
                <w:rFonts w:ascii="Times New Roman" w:hAnsi="Times New Roman"/>
                <w:sz w:val="20"/>
                <w:szCs w:val="20"/>
              </w:rPr>
              <w:t>.3 н</w:t>
            </w:r>
            <w:r w:rsidR="00A061FF" w:rsidRPr="007C3F43">
              <w:rPr>
                <w:rFonts w:ascii="Times New Roman" w:hAnsi="Times New Roman"/>
                <w:sz w:val="20"/>
                <w:szCs w:val="20"/>
              </w:rPr>
              <w:t>астоящего раздела</w:t>
            </w:r>
            <w:r w:rsidR="00476598" w:rsidRPr="007C3F43">
              <w:rPr>
                <w:rFonts w:ascii="Times New Roman" w:hAnsi="Times New Roman"/>
                <w:sz w:val="20"/>
                <w:szCs w:val="20"/>
              </w:rPr>
              <w:t xml:space="preserve">). </w:t>
            </w:r>
          </w:p>
          <w:bookmarkEnd w:id="14"/>
          <w:p w14:paraId="4FAC3147" w14:textId="16479B96" w:rsidR="00476598" w:rsidRPr="00027FD0" w:rsidRDefault="00A061FF" w:rsidP="005305C8">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A264CE">
              <w:rPr>
                <w:rFonts w:ascii="Times New Roman" w:hAnsi="Times New Roman"/>
                <w:sz w:val="20"/>
                <w:szCs w:val="20"/>
              </w:rPr>
              <w:t>2</w:t>
            </w:r>
            <w:r>
              <w:rPr>
                <w:rFonts w:ascii="Times New Roman" w:hAnsi="Times New Roman"/>
                <w:sz w:val="20"/>
                <w:szCs w:val="20"/>
              </w:rPr>
              <w:t xml:space="preserve">.3.5. </w:t>
            </w:r>
            <w:r w:rsidR="00476598" w:rsidRPr="007C3F43">
              <w:rPr>
                <w:rFonts w:ascii="Times New Roman" w:hAnsi="Times New Roman"/>
                <w:sz w:val="20"/>
                <w:szCs w:val="20"/>
              </w:rPr>
              <w:t xml:space="preserve">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w:t>
            </w:r>
            <w:r w:rsidR="00476598" w:rsidRPr="00027FD0">
              <w:rPr>
                <w:rFonts w:ascii="Times New Roman" w:hAnsi="Times New Roman"/>
                <w:sz w:val="20"/>
                <w:szCs w:val="20"/>
              </w:rPr>
              <w:t>электронной площадки в единой информационной системе.</w:t>
            </w:r>
            <w:bookmarkStart w:id="15" w:name="Par0"/>
            <w:bookmarkEnd w:id="15"/>
          </w:p>
          <w:p w14:paraId="1AD21737" w14:textId="40FED319" w:rsidR="00595A16" w:rsidRPr="00F32FCF" w:rsidRDefault="00595A16" w:rsidP="005305C8">
            <w:pPr>
              <w:autoSpaceDE w:val="0"/>
              <w:autoSpaceDN w:val="0"/>
              <w:adjustRightInd w:val="0"/>
              <w:spacing w:after="0" w:line="240" w:lineRule="auto"/>
              <w:jc w:val="both"/>
              <w:rPr>
                <w:rFonts w:ascii="Times New Roman" w:hAnsi="Times New Roman"/>
                <w:sz w:val="20"/>
                <w:szCs w:val="20"/>
              </w:rPr>
            </w:pPr>
            <w:r w:rsidRPr="00027FD0">
              <w:rPr>
                <w:rFonts w:ascii="Times New Roman" w:hAnsi="Times New Roman"/>
                <w:sz w:val="20"/>
                <w:szCs w:val="20"/>
              </w:rPr>
              <w:t>2</w:t>
            </w:r>
            <w:r w:rsidR="00A264CE">
              <w:rPr>
                <w:rFonts w:ascii="Times New Roman" w:hAnsi="Times New Roman"/>
                <w:sz w:val="20"/>
                <w:szCs w:val="20"/>
              </w:rPr>
              <w:t>2</w:t>
            </w:r>
            <w:r w:rsidRPr="00027FD0">
              <w:rPr>
                <w:rFonts w:ascii="Times New Roman" w:hAnsi="Times New Roman"/>
                <w:sz w:val="20"/>
                <w:szCs w:val="20"/>
              </w:rPr>
              <w:t>.3.</w:t>
            </w:r>
            <w:r w:rsidR="007D79CF">
              <w:rPr>
                <w:rFonts w:ascii="Times New Roman" w:hAnsi="Times New Roman"/>
                <w:sz w:val="20"/>
                <w:szCs w:val="20"/>
              </w:rPr>
              <w:t>6</w:t>
            </w:r>
            <w:r w:rsidRPr="00027FD0">
              <w:rPr>
                <w:rFonts w:ascii="Times New Roman" w:hAnsi="Times New Roman"/>
                <w:sz w:val="20"/>
                <w:szCs w:val="20"/>
              </w:rPr>
              <w:t xml:space="preserve">. </w:t>
            </w:r>
            <w:r w:rsidRPr="00832EC8">
              <w:rPr>
                <w:rFonts w:ascii="Times New Roman" w:hAnsi="Times New Roman"/>
                <w:sz w:val="20"/>
                <w:szCs w:val="20"/>
              </w:rPr>
              <w:t>В случае</w:t>
            </w:r>
            <w:r w:rsidR="00D40074" w:rsidRPr="00832EC8">
              <w:rPr>
                <w:rFonts w:ascii="Times New Roman" w:hAnsi="Times New Roman"/>
                <w:sz w:val="20"/>
                <w:szCs w:val="20"/>
              </w:rPr>
              <w:t>,</w:t>
            </w:r>
            <w:r w:rsidRPr="00832EC8">
              <w:rPr>
                <w:rFonts w:ascii="Times New Roman" w:hAnsi="Times New Roman"/>
                <w:sz w:val="20"/>
                <w:szCs w:val="20"/>
              </w:rPr>
              <w:t xml:space="preserve"> если максимальное значение цены договора составляет свыше пяти миллионов рублей и участником закупки, с которым заключается договор,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соблюдении</w:t>
            </w:r>
            <w:r w:rsidR="00F32FCF" w:rsidRPr="00832EC8">
              <w:rPr>
                <w:rFonts w:ascii="Times New Roman" w:hAnsi="Times New Roman"/>
                <w:sz w:val="20"/>
                <w:szCs w:val="20"/>
              </w:rPr>
              <w:t xml:space="preserve"> условий, предусмотренных разделом 7 Главы </w:t>
            </w:r>
            <w:r w:rsidR="00F32FCF" w:rsidRPr="00832EC8">
              <w:rPr>
                <w:rFonts w:ascii="Times New Roman" w:hAnsi="Times New Roman"/>
                <w:sz w:val="20"/>
                <w:szCs w:val="20"/>
                <w:lang w:val="en-US"/>
              </w:rPr>
              <w:t>III</w:t>
            </w:r>
            <w:r w:rsidR="00F32FCF" w:rsidRPr="00832EC8">
              <w:rPr>
                <w:rFonts w:ascii="Times New Roman" w:hAnsi="Times New Roman"/>
                <w:sz w:val="20"/>
                <w:szCs w:val="20"/>
              </w:rPr>
              <w:t xml:space="preserve"> Положения о закупке товаров, работ, услуг АО «Метрострой Северной Столицы»</w:t>
            </w:r>
            <w:r w:rsidR="00374B87" w:rsidRPr="00832EC8">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Pr="00832EC8" w:rsidRDefault="002F01D7" w:rsidP="002F01D7">
      <w:pPr>
        <w:spacing w:after="0" w:line="240" w:lineRule="auto"/>
        <w:rPr>
          <w:rFonts w:ascii="Times New Roman" w:eastAsia="Times New Roman" w:hAnsi="Times New Roman"/>
          <w:b/>
          <w:sz w:val="20"/>
          <w:szCs w:val="20"/>
        </w:rPr>
      </w:pPr>
      <w:r w:rsidRPr="00832EC8">
        <w:rPr>
          <w:rFonts w:ascii="Times New Roman" w:eastAsia="Times New Roman" w:hAnsi="Times New Roman"/>
          <w:b/>
          <w:sz w:val="20"/>
          <w:szCs w:val="20"/>
        </w:rPr>
        <w:lastRenderedPageBreak/>
        <w:t xml:space="preserve">Неотъемлемой частью </w:t>
      </w:r>
      <w:r w:rsidR="00B36D49" w:rsidRPr="00832EC8">
        <w:rPr>
          <w:rFonts w:ascii="Times New Roman" w:eastAsia="Times New Roman" w:hAnsi="Times New Roman"/>
          <w:b/>
          <w:sz w:val="20"/>
          <w:szCs w:val="20"/>
        </w:rPr>
        <w:t>документации</w:t>
      </w:r>
      <w:r w:rsidRPr="00832EC8">
        <w:rPr>
          <w:rFonts w:ascii="Times New Roman" w:eastAsia="Times New Roman" w:hAnsi="Times New Roman"/>
          <w:b/>
          <w:sz w:val="20"/>
          <w:szCs w:val="20"/>
        </w:rPr>
        <w:t xml:space="preserve"> о закупке являются:</w:t>
      </w:r>
    </w:p>
    <w:p w14:paraId="5A1B532A" w14:textId="77777777" w:rsidR="002F01D7" w:rsidRPr="00832EC8"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832EC8">
        <w:rPr>
          <w:rFonts w:ascii="Times New Roman" w:hAnsi="Times New Roman"/>
          <w:b/>
          <w:sz w:val="20"/>
          <w:szCs w:val="20"/>
        </w:rPr>
        <w:t>ЧАСТЬ </w:t>
      </w:r>
      <w:r w:rsidRPr="00832EC8">
        <w:rPr>
          <w:rFonts w:ascii="Times New Roman" w:hAnsi="Times New Roman"/>
          <w:b/>
          <w:sz w:val="20"/>
          <w:szCs w:val="20"/>
          <w:lang w:val="en-US"/>
        </w:rPr>
        <w:t>I</w:t>
      </w:r>
      <w:r w:rsidRPr="00832EC8">
        <w:rPr>
          <w:rFonts w:ascii="Times New Roman" w:hAnsi="Times New Roman"/>
          <w:b/>
          <w:sz w:val="20"/>
          <w:szCs w:val="20"/>
        </w:rPr>
        <w:t xml:space="preserve">. ТЕХНИЧЕСКОЕ ЗАДАНИЕ </w:t>
      </w:r>
      <w:r w:rsidRPr="00832EC8">
        <w:rPr>
          <w:rFonts w:ascii="Times New Roman" w:hAnsi="Times New Roman"/>
          <w:i/>
          <w:sz w:val="20"/>
          <w:szCs w:val="20"/>
        </w:rPr>
        <w:t>(публикуется отдельным файлом)</w:t>
      </w:r>
      <w:r w:rsidRPr="00832EC8">
        <w:rPr>
          <w:rFonts w:ascii="Times New Roman" w:hAnsi="Times New Roman"/>
          <w:b/>
          <w:sz w:val="20"/>
          <w:szCs w:val="20"/>
        </w:rPr>
        <w:t>;</w:t>
      </w:r>
    </w:p>
    <w:p w14:paraId="65525CE1" w14:textId="3CA8C94C" w:rsidR="002F01D7" w:rsidRPr="00832EC8"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832EC8">
        <w:rPr>
          <w:rFonts w:ascii="Times New Roman" w:hAnsi="Times New Roman"/>
          <w:b/>
          <w:sz w:val="20"/>
          <w:szCs w:val="20"/>
        </w:rPr>
        <w:t>ЧАСТЬ </w:t>
      </w:r>
      <w:r w:rsidRPr="00832EC8">
        <w:rPr>
          <w:rFonts w:ascii="Times New Roman" w:hAnsi="Times New Roman"/>
          <w:b/>
          <w:sz w:val="20"/>
          <w:szCs w:val="20"/>
          <w:lang w:val="en-US"/>
        </w:rPr>
        <w:t>II</w:t>
      </w:r>
      <w:r w:rsidRPr="00832EC8">
        <w:rPr>
          <w:rFonts w:ascii="Times New Roman" w:hAnsi="Times New Roman"/>
          <w:b/>
          <w:sz w:val="20"/>
          <w:szCs w:val="20"/>
        </w:rPr>
        <w:t xml:space="preserve">. РАСЧЕТ </w:t>
      </w:r>
      <w:r w:rsidR="00184885">
        <w:rPr>
          <w:rFonts w:ascii="Times New Roman" w:hAnsi="Times New Roman"/>
          <w:b/>
          <w:sz w:val="20"/>
          <w:szCs w:val="20"/>
        </w:rPr>
        <w:t xml:space="preserve">НАЧАЛЬНОЙ </w:t>
      </w:r>
      <w:r w:rsidRPr="00832EC8">
        <w:rPr>
          <w:rFonts w:ascii="Times New Roman" w:hAnsi="Times New Roman"/>
          <w:b/>
          <w:sz w:val="20"/>
          <w:szCs w:val="20"/>
        </w:rPr>
        <w:t xml:space="preserve">СУММЫ ЦЕН ЕДИНИЦ ТОВАРА (РАБОТЫ, УСЛУГИ) </w:t>
      </w:r>
      <w:r w:rsidRPr="00832EC8">
        <w:rPr>
          <w:rFonts w:ascii="Times New Roman" w:hAnsi="Times New Roman"/>
          <w:i/>
          <w:sz w:val="20"/>
          <w:szCs w:val="20"/>
        </w:rPr>
        <w:t>(публикуется отдельным файлом)</w:t>
      </w:r>
      <w:r w:rsidRPr="00832EC8">
        <w:rPr>
          <w:rFonts w:ascii="Times New Roman" w:hAnsi="Times New Roman"/>
          <w:b/>
          <w:sz w:val="20"/>
          <w:szCs w:val="20"/>
        </w:rPr>
        <w:t>;</w:t>
      </w:r>
    </w:p>
    <w:p w14:paraId="23C20FC9" w14:textId="77777777" w:rsidR="002F01D7" w:rsidRPr="00832EC8"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832EC8">
        <w:rPr>
          <w:rFonts w:ascii="Times New Roman" w:hAnsi="Times New Roman"/>
          <w:b/>
          <w:sz w:val="20"/>
          <w:szCs w:val="20"/>
        </w:rPr>
        <w:t>ЧАСТЬ </w:t>
      </w:r>
      <w:r w:rsidRPr="00832EC8">
        <w:rPr>
          <w:rFonts w:ascii="Times New Roman" w:hAnsi="Times New Roman"/>
          <w:b/>
          <w:sz w:val="20"/>
          <w:szCs w:val="20"/>
          <w:lang w:val="en-US"/>
        </w:rPr>
        <w:t>III</w:t>
      </w:r>
      <w:r w:rsidRPr="00832EC8">
        <w:rPr>
          <w:rFonts w:ascii="Times New Roman" w:hAnsi="Times New Roman"/>
          <w:b/>
          <w:sz w:val="20"/>
          <w:szCs w:val="20"/>
        </w:rPr>
        <w:t>. ОБРАЗЦЫ И ФОРМЫ ДОКУМЕНТОВ ДЛЯ ЗАПОЛНЕНИЯ УЧАСТНИКОМ;</w:t>
      </w:r>
    </w:p>
    <w:p w14:paraId="66E46902" w14:textId="39D7B8BA" w:rsidR="002F01D7" w:rsidRPr="00832EC8" w:rsidRDefault="002F01D7" w:rsidP="002F01D7">
      <w:pPr>
        <w:shd w:val="clear" w:color="auto" w:fill="FFFFFF"/>
        <w:tabs>
          <w:tab w:val="left" w:pos="5960"/>
        </w:tabs>
        <w:rPr>
          <w:rFonts w:ascii="Arial" w:hAnsi="Arial" w:cs="Arial"/>
          <w:sz w:val="20"/>
          <w:szCs w:val="20"/>
        </w:rPr>
      </w:pPr>
      <w:r w:rsidRPr="00832EC8">
        <w:rPr>
          <w:rFonts w:ascii="Times New Roman" w:hAnsi="Times New Roman"/>
          <w:b/>
          <w:sz w:val="20"/>
          <w:szCs w:val="20"/>
        </w:rPr>
        <w:t xml:space="preserve">ЧАСТЬ </w:t>
      </w:r>
      <w:r w:rsidRPr="00832EC8">
        <w:rPr>
          <w:rFonts w:ascii="Times New Roman" w:hAnsi="Times New Roman"/>
          <w:b/>
          <w:sz w:val="20"/>
          <w:szCs w:val="20"/>
          <w:lang w:val="en-US"/>
        </w:rPr>
        <w:t>IV</w:t>
      </w:r>
      <w:r w:rsidRPr="00832EC8">
        <w:rPr>
          <w:rFonts w:ascii="Times New Roman" w:hAnsi="Times New Roman"/>
          <w:b/>
          <w:sz w:val="20"/>
          <w:szCs w:val="20"/>
        </w:rPr>
        <w:t>. ПРОЕКТ ДОГОВОРА</w:t>
      </w:r>
      <w:r w:rsidRPr="00832EC8">
        <w:rPr>
          <w:rFonts w:ascii="Arial" w:hAnsi="Arial" w:cs="Arial"/>
          <w:sz w:val="20"/>
          <w:szCs w:val="20"/>
        </w:rPr>
        <w:t xml:space="preserve"> </w:t>
      </w:r>
      <w:r w:rsidRPr="00832EC8">
        <w:rPr>
          <w:rFonts w:ascii="Times New Roman" w:hAnsi="Times New Roman"/>
          <w:i/>
          <w:sz w:val="20"/>
          <w:szCs w:val="20"/>
        </w:rPr>
        <w:t>(публикуется отдельным файлом)</w:t>
      </w:r>
      <w:r w:rsidRPr="00832EC8">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2B10ED"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sz w:val="20"/>
          <w:szCs w:val="20"/>
        </w:rPr>
      </w:pPr>
    </w:p>
    <w:p w14:paraId="0F66A60A" w14:textId="77777777" w:rsidR="003C5CFB" w:rsidRDefault="004C47C2" w:rsidP="003C5CFB">
      <w:pPr>
        <w:shd w:val="clear" w:color="auto" w:fill="FFFFFF"/>
        <w:tabs>
          <w:tab w:val="left" w:pos="345"/>
          <w:tab w:val="left" w:pos="8931"/>
          <w:tab w:val="left" w:pos="9064"/>
        </w:tabs>
        <w:spacing w:after="0" w:line="240" w:lineRule="auto"/>
        <w:contextualSpacing/>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1. </w:t>
      </w:r>
      <w:r w:rsidRPr="005B4C1C">
        <w:rPr>
          <w:rFonts w:ascii="Times New Roman" w:hAnsi="Times New Roman"/>
          <w:b/>
          <w:sz w:val="20"/>
          <w:szCs w:val="20"/>
        </w:rPr>
        <w:t>Предложение участника закупки</w:t>
      </w:r>
      <w:r w:rsidR="003C5CFB">
        <w:rPr>
          <w:rFonts w:ascii="Times New Roman" w:hAnsi="Times New Roman"/>
          <w:b/>
          <w:sz w:val="20"/>
          <w:szCs w:val="20"/>
        </w:rPr>
        <w:t xml:space="preserve"> </w:t>
      </w:r>
    </w:p>
    <w:p w14:paraId="1A2101DF" w14:textId="7238FD9F" w:rsidR="004C47C2" w:rsidRPr="00CB4140" w:rsidRDefault="003C5CFB" w:rsidP="003C5CFB">
      <w:pPr>
        <w:shd w:val="clear" w:color="auto" w:fill="FFFFFF"/>
        <w:tabs>
          <w:tab w:val="left" w:pos="345"/>
          <w:tab w:val="left" w:pos="8931"/>
          <w:tab w:val="left" w:pos="9064"/>
        </w:tabs>
        <w:spacing w:after="0" w:line="240" w:lineRule="auto"/>
        <w:contextualSpacing/>
        <w:jc w:val="right"/>
        <w:rPr>
          <w:rFonts w:ascii="Times New Roman" w:hAnsi="Times New Roman"/>
          <w:b/>
          <w:i/>
          <w:sz w:val="20"/>
          <w:szCs w:val="20"/>
        </w:rPr>
      </w:pPr>
      <w:r w:rsidRPr="00CB4140">
        <w:rPr>
          <w:rFonts w:ascii="Times New Roman" w:hAnsi="Times New Roman"/>
          <w:i/>
          <w:sz w:val="20"/>
          <w:szCs w:val="20"/>
        </w:rPr>
        <w:t>(публикуется отдельным файлом)</w:t>
      </w:r>
      <w:r w:rsidRPr="00CB4140">
        <w:rPr>
          <w:rFonts w:ascii="Times New Roman" w:hAnsi="Times New Roman"/>
          <w:b/>
          <w:i/>
        </w:rPr>
        <w:t xml:space="preserve"> </w:t>
      </w:r>
    </w:p>
    <w:p w14:paraId="3BEA8C67" w14:textId="1C4E7910" w:rsidR="004C47C2" w:rsidRPr="00B337F9" w:rsidRDefault="004C47C2" w:rsidP="004C47C2">
      <w:pPr>
        <w:shd w:val="clear" w:color="auto" w:fill="FFFFFF"/>
        <w:autoSpaceDE w:val="0"/>
        <w:autoSpaceDN w:val="0"/>
        <w:adjustRightInd w:val="0"/>
        <w:spacing w:after="0" w:line="240" w:lineRule="auto"/>
        <w:contextualSpacing/>
        <w:jc w:val="center"/>
        <w:rPr>
          <w:rFonts w:ascii="Times New Roman" w:hAnsi="Times New Roman"/>
          <w:b/>
          <w:color w:val="FF0000"/>
          <w:sz w:val="20"/>
          <w:szCs w:val="20"/>
        </w:rPr>
      </w:pPr>
    </w:p>
    <w:p w14:paraId="46229323" w14:textId="33ACFA0D" w:rsidR="003C5CFB" w:rsidRDefault="003C5CFB">
      <w:pPr>
        <w:spacing w:after="0" w:line="240" w:lineRule="auto"/>
        <w:rPr>
          <w:rFonts w:ascii="Times New Roman" w:hAnsi="Times New Roman"/>
          <w:b/>
          <w:sz w:val="20"/>
          <w:szCs w:val="20"/>
        </w:rPr>
      </w:pPr>
    </w:p>
    <w:p w14:paraId="5C65913E" w14:textId="77777777" w:rsidR="00B355D5" w:rsidRDefault="00B355D5">
      <w:pPr>
        <w:spacing w:after="0" w:line="240" w:lineRule="auto"/>
        <w:rPr>
          <w:rFonts w:ascii="Times New Roman" w:hAnsi="Times New Roman"/>
          <w:b/>
          <w:sz w:val="20"/>
          <w:szCs w:val="20"/>
        </w:rPr>
      </w:pPr>
      <w:r>
        <w:rPr>
          <w:rFonts w:ascii="Times New Roman" w:hAnsi="Times New Roman"/>
          <w:b/>
          <w:sz w:val="20"/>
          <w:szCs w:val="20"/>
        </w:rPr>
        <w:br w:type="page"/>
      </w:r>
    </w:p>
    <w:p w14:paraId="51D99873" w14:textId="0DCF1501"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199CABA0"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r w:rsidR="000A5EDE">
        <w:rPr>
          <w:rStyle w:val="af1"/>
          <w:b/>
          <w:sz w:val="20"/>
          <w:szCs w:val="20"/>
        </w:rPr>
        <w:footnoteReference w:id="2"/>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0148E632" w14:textId="77777777" w:rsidR="004C47C2" w:rsidRDefault="004C47C2" w:rsidP="004C47C2">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812"/>
        <w:gridCol w:w="3090"/>
      </w:tblGrid>
      <w:tr w:rsidR="004C47C2" w:rsidRPr="00DE2C3A" w14:paraId="6D14A812" w14:textId="77777777" w:rsidTr="00565AA7">
        <w:trPr>
          <w:cantSplit/>
          <w:trHeight w:val="284"/>
          <w:tblHeader/>
        </w:trPr>
        <w:tc>
          <w:tcPr>
            <w:tcW w:w="596" w:type="dxa"/>
            <w:vAlign w:val="center"/>
          </w:tcPr>
          <w:p w14:paraId="027240B6" w14:textId="77777777" w:rsidR="004C47C2" w:rsidRPr="00DE2C3A" w:rsidRDefault="004C47C2" w:rsidP="00565AA7">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8902" w:type="dxa"/>
            <w:gridSpan w:val="2"/>
            <w:vAlign w:val="center"/>
          </w:tcPr>
          <w:p w14:paraId="74293CF6" w14:textId="77777777" w:rsidR="004C47C2" w:rsidRPr="00DE2C3A" w:rsidRDefault="004C47C2" w:rsidP="00565AA7">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4C47C2" w:rsidRPr="00B337F9" w14:paraId="07E641A9" w14:textId="77777777" w:rsidTr="003C5CFB">
        <w:trPr>
          <w:cantSplit/>
          <w:trHeight w:val="284"/>
        </w:trPr>
        <w:tc>
          <w:tcPr>
            <w:tcW w:w="596" w:type="dxa"/>
            <w:vAlign w:val="center"/>
          </w:tcPr>
          <w:p w14:paraId="4C80B14D" w14:textId="77777777" w:rsidR="004C47C2" w:rsidRPr="00B337F9" w:rsidRDefault="004C47C2" w:rsidP="00565AA7">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812" w:type="dxa"/>
          </w:tcPr>
          <w:p w14:paraId="001EAD12" w14:textId="77777777" w:rsidR="004C47C2" w:rsidRPr="00B337F9" w:rsidDel="00162D2E"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Наименование, фирменное наименование</w:t>
            </w:r>
            <w:r>
              <w:rPr>
                <w:rFonts w:ascii="Times New Roman" w:eastAsiaTheme="minorHAnsi" w:hAnsi="Times New Roman"/>
                <w:sz w:val="20"/>
                <w:szCs w:val="20"/>
              </w:rPr>
              <w:t xml:space="preserve"> </w:t>
            </w:r>
            <w:r w:rsidRPr="00B337F9">
              <w:rPr>
                <w:rFonts w:ascii="Times New Roman" w:eastAsiaTheme="minorHAnsi" w:hAnsi="Times New Roman"/>
                <w:sz w:val="20"/>
                <w:szCs w:val="20"/>
              </w:rPr>
              <w:t>(при наличии)</w:t>
            </w:r>
            <w:r>
              <w:rPr>
                <w:rStyle w:val="af1"/>
                <w:rFonts w:eastAsiaTheme="minorHAnsi"/>
                <w:sz w:val="20"/>
                <w:szCs w:val="20"/>
              </w:rPr>
              <w:footnoteReference w:id="4"/>
            </w:r>
            <w:r w:rsidRPr="00B337F9">
              <w:rPr>
                <w:rFonts w:ascii="Times New Roman" w:eastAsiaTheme="minorHAnsi" w:hAnsi="Times New Roman"/>
                <w:sz w:val="20"/>
                <w:szCs w:val="20"/>
              </w:rPr>
              <w:t xml:space="preserve"> </w:t>
            </w:r>
            <w:r w:rsidRPr="005A0FD2">
              <w:rPr>
                <w:rFonts w:ascii="Times New Roman" w:eastAsiaTheme="minorHAnsi" w:hAnsi="Times New Roman"/>
                <w:i/>
                <w:sz w:val="20"/>
                <w:szCs w:val="20"/>
              </w:rPr>
              <w:t>(для юридического лица)</w:t>
            </w:r>
          </w:p>
        </w:tc>
        <w:tc>
          <w:tcPr>
            <w:tcW w:w="3090" w:type="dxa"/>
          </w:tcPr>
          <w:p w14:paraId="33E233B4"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29B9EBC5" w14:textId="77777777" w:rsidTr="003C5CFB">
        <w:trPr>
          <w:cantSplit/>
          <w:trHeight w:val="284"/>
        </w:trPr>
        <w:tc>
          <w:tcPr>
            <w:tcW w:w="596" w:type="dxa"/>
            <w:vAlign w:val="center"/>
          </w:tcPr>
          <w:p w14:paraId="277193EA" w14:textId="77777777" w:rsidR="004C47C2" w:rsidRPr="00B337F9" w:rsidRDefault="004C47C2" w:rsidP="00565AA7">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812" w:type="dxa"/>
          </w:tcPr>
          <w:p w14:paraId="4B442F3B" w14:textId="77777777" w:rsidR="004C47C2" w:rsidRPr="00B337F9" w:rsidDel="00162D2E"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Адрес </w:t>
            </w:r>
            <w:r>
              <w:rPr>
                <w:rFonts w:ascii="Times New Roman" w:eastAsiaTheme="minorHAnsi" w:hAnsi="Times New Roman"/>
                <w:sz w:val="20"/>
                <w:szCs w:val="20"/>
              </w:rPr>
              <w:t xml:space="preserve">юридического лица </w:t>
            </w:r>
            <w:r w:rsidRPr="00B337F9">
              <w:rPr>
                <w:rFonts w:ascii="Times New Roman" w:eastAsiaTheme="minorHAnsi" w:hAnsi="Times New Roman"/>
                <w:sz w:val="20"/>
                <w:szCs w:val="20"/>
              </w:rPr>
              <w:t xml:space="preserve">в пределах места нахождения </w:t>
            </w:r>
            <w:r>
              <w:rPr>
                <w:rFonts w:ascii="Times New Roman" w:eastAsiaTheme="minorHAnsi" w:hAnsi="Times New Roman"/>
                <w:sz w:val="20"/>
                <w:szCs w:val="20"/>
              </w:rPr>
              <w:t>юридического лица</w:t>
            </w:r>
          </w:p>
        </w:tc>
        <w:tc>
          <w:tcPr>
            <w:tcW w:w="3090" w:type="dxa"/>
          </w:tcPr>
          <w:p w14:paraId="11D4BF41"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5A498F14" w14:textId="77777777" w:rsidTr="003C5CFB">
        <w:trPr>
          <w:cantSplit/>
          <w:trHeight w:val="284"/>
        </w:trPr>
        <w:tc>
          <w:tcPr>
            <w:tcW w:w="596" w:type="dxa"/>
            <w:vAlign w:val="center"/>
          </w:tcPr>
          <w:p w14:paraId="5C969F29"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812" w:type="dxa"/>
          </w:tcPr>
          <w:p w14:paraId="1964C362" w14:textId="77777777" w:rsidR="004C47C2" w:rsidRPr="00B337F9" w:rsidRDefault="004C47C2" w:rsidP="00082785">
            <w:pPr>
              <w:spacing w:after="0"/>
              <w:jc w:val="both"/>
              <w:rPr>
                <w:rFonts w:ascii="Times New Roman" w:eastAsiaTheme="minorHAnsi" w:hAnsi="Times New Roman"/>
                <w:sz w:val="20"/>
                <w:szCs w:val="20"/>
                <w:lang w:eastAsia="ru-RU"/>
              </w:rPr>
            </w:pPr>
            <w:r w:rsidRPr="00B337F9">
              <w:rPr>
                <w:rFonts w:ascii="Times New Roman" w:eastAsiaTheme="minorHAnsi" w:hAnsi="Times New Roman"/>
                <w:sz w:val="20"/>
                <w:szCs w:val="20"/>
                <w:lang w:eastAsia="ru-RU"/>
              </w:rPr>
              <w:t xml:space="preserve">Фамилия, имя, отчество (при наличии) </w:t>
            </w:r>
            <w:r w:rsidRPr="005A0FD2">
              <w:rPr>
                <w:rFonts w:ascii="Times New Roman" w:eastAsiaTheme="minorHAnsi" w:hAnsi="Times New Roman"/>
                <w:i/>
                <w:sz w:val="20"/>
                <w:szCs w:val="20"/>
                <w:lang w:eastAsia="ru-RU"/>
              </w:rPr>
              <w:t>(для физического лица, зарегистрированного в качестве индивидуального предпринимателя)</w:t>
            </w:r>
          </w:p>
        </w:tc>
        <w:tc>
          <w:tcPr>
            <w:tcW w:w="3090" w:type="dxa"/>
          </w:tcPr>
          <w:p w14:paraId="49A85820"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0E873702" w14:textId="77777777" w:rsidTr="003C5CFB">
        <w:trPr>
          <w:cantSplit/>
          <w:trHeight w:val="284"/>
        </w:trPr>
        <w:tc>
          <w:tcPr>
            <w:tcW w:w="596" w:type="dxa"/>
            <w:vAlign w:val="center"/>
          </w:tcPr>
          <w:p w14:paraId="5302C8BB"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4</w:t>
            </w:r>
            <w:r w:rsidRPr="00B337F9">
              <w:rPr>
                <w:rFonts w:ascii="Times New Roman" w:eastAsiaTheme="minorHAnsi" w:hAnsi="Times New Roman"/>
                <w:sz w:val="20"/>
                <w:szCs w:val="20"/>
              </w:rPr>
              <w:t>.</w:t>
            </w:r>
          </w:p>
        </w:tc>
        <w:tc>
          <w:tcPr>
            <w:tcW w:w="5812" w:type="dxa"/>
          </w:tcPr>
          <w:p w14:paraId="2CDB9F4D"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Паспортные данные </w:t>
            </w:r>
            <w:r w:rsidRPr="005A0FD2">
              <w:rPr>
                <w:rFonts w:ascii="Times New Roman" w:eastAsiaTheme="minorHAnsi" w:hAnsi="Times New Roman"/>
                <w:i/>
                <w:sz w:val="20"/>
                <w:szCs w:val="20"/>
                <w:lang w:eastAsia="ru-RU"/>
              </w:rPr>
              <w:t>(для физического лица, зарегистрированного в качестве индивидуального предпринимателя)</w:t>
            </w:r>
          </w:p>
        </w:tc>
        <w:tc>
          <w:tcPr>
            <w:tcW w:w="3090" w:type="dxa"/>
          </w:tcPr>
          <w:p w14:paraId="007B1FFF"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5422A91A" w14:textId="77777777" w:rsidTr="003C5CFB">
        <w:trPr>
          <w:cantSplit/>
          <w:trHeight w:val="284"/>
        </w:trPr>
        <w:tc>
          <w:tcPr>
            <w:tcW w:w="596" w:type="dxa"/>
            <w:vAlign w:val="center"/>
          </w:tcPr>
          <w:p w14:paraId="7455F222"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812" w:type="dxa"/>
          </w:tcPr>
          <w:p w14:paraId="203706B7"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Адрес места жительства </w:t>
            </w:r>
            <w:r w:rsidRPr="00B337F9">
              <w:rPr>
                <w:rFonts w:ascii="Times New Roman" w:eastAsiaTheme="minorHAnsi" w:hAnsi="Times New Roman"/>
                <w:sz w:val="20"/>
                <w:szCs w:val="20"/>
                <w:lang w:eastAsia="ru-RU"/>
              </w:rPr>
              <w:t>физического лица, зарегистрированного в качестве индивидуального предпринимателя</w:t>
            </w:r>
          </w:p>
        </w:tc>
        <w:tc>
          <w:tcPr>
            <w:tcW w:w="3090" w:type="dxa"/>
          </w:tcPr>
          <w:p w14:paraId="7A095C30"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1AA4B50C" w14:textId="77777777" w:rsidTr="003C5CFB">
        <w:trPr>
          <w:cantSplit/>
          <w:trHeight w:val="284"/>
        </w:trPr>
        <w:tc>
          <w:tcPr>
            <w:tcW w:w="596" w:type="dxa"/>
            <w:vAlign w:val="center"/>
          </w:tcPr>
          <w:p w14:paraId="50BE3A76"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812" w:type="dxa"/>
          </w:tcPr>
          <w:p w14:paraId="2CD5AFEA"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w:t>
            </w:r>
            <w:r w:rsidRPr="00473095">
              <w:rPr>
                <w:rFonts w:ascii="Times New Roman" w:eastAsiaTheme="minorHAnsi" w:hAnsi="Times New Roman"/>
                <w:sz w:val="20"/>
                <w:szCs w:val="20"/>
              </w:rPr>
              <w:t>(для иностранного лица)</w:t>
            </w:r>
          </w:p>
        </w:tc>
        <w:tc>
          <w:tcPr>
            <w:tcW w:w="3090" w:type="dxa"/>
          </w:tcPr>
          <w:p w14:paraId="1CCA5ED4" w14:textId="77777777" w:rsidR="004C47C2" w:rsidRPr="00B337F9" w:rsidRDefault="004C47C2" w:rsidP="00565AA7">
            <w:pPr>
              <w:spacing w:after="0"/>
              <w:rPr>
                <w:rFonts w:ascii="Times New Roman" w:eastAsiaTheme="minorHAnsi" w:hAnsi="Times New Roman"/>
                <w:sz w:val="20"/>
                <w:szCs w:val="20"/>
              </w:rPr>
            </w:pPr>
          </w:p>
        </w:tc>
      </w:tr>
      <w:tr w:rsidR="004C47C2" w:rsidRPr="00B337F9" w14:paraId="465B9FA2" w14:textId="77777777" w:rsidTr="003C5CFB">
        <w:trPr>
          <w:cantSplit/>
          <w:trHeight w:val="284"/>
        </w:trPr>
        <w:tc>
          <w:tcPr>
            <w:tcW w:w="596" w:type="dxa"/>
            <w:vAlign w:val="center"/>
          </w:tcPr>
          <w:p w14:paraId="3BC25285" w14:textId="77777777" w:rsidR="004C47C2" w:rsidRPr="00B337F9" w:rsidRDefault="004C47C2" w:rsidP="00565AA7">
            <w:pPr>
              <w:spacing w:after="0"/>
              <w:jc w:val="center"/>
              <w:rPr>
                <w:rFonts w:ascii="Times New Roman" w:eastAsiaTheme="minorHAnsi" w:hAnsi="Times New Roman"/>
                <w:sz w:val="20"/>
                <w:szCs w:val="20"/>
              </w:rPr>
            </w:pPr>
            <w:r>
              <w:rPr>
                <w:rFonts w:ascii="Times New Roman" w:eastAsiaTheme="minorHAnsi" w:hAnsi="Times New Roman"/>
                <w:sz w:val="20"/>
                <w:szCs w:val="20"/>
              </w:rPr>
              <w:t>7</w:t>
            </w:r>
            <w:r w:rsidRPr="00B337F9">
              <w:rPr>
                <w:rFonts w:ascii="Times New Roman" w:eastAsiaTheme="minorHAnsi" w:hAnsi="Times New Roman"/>
                <w:sz w:val="20"/>
                <w:szCs w:val="20"/>
              </w:rPr>
              <w:t>.</w:t>
            </w:r>
          </w:p>
        </w:tc>
        <w:tc>
          <w:tcPr>
            <w:tcW w:w="5812" w:type="dxa"/>
          </w:tcPr>
          <w:p w14:paraId="28E484E5" w14:textId="77777777" w:rsidR="004C47C2" w:rsidRPr="00B337F9" w:rsidRDefault="004C47C2" w:rsidP="00082785">
            <w:pPr>
              <w:spacing w:after="0"/>
              <w:jc w:val="both"/>
              <w:rPr>
                <w:rFonts w:ascii="Times New Roman" w:eastAsiaTheme="minorHAnsi" w:hAnsi="Times New Roman"/>
                <w:sz w:val="20"/>
                <w:szCs w:val="20"/>
              </w:rPr>
            </w:pPr>
            <w:r w:rsidRPr="00B337F9">
              <w:rPr>
                <w:rFonts w:ascii="Times New Roman" w:eastAsiaTheme="minorHAnsi" w:hAnsi="Times New Roman"/>
                <w:sz w:val="20"/>
                <w:szCs w:val="20"/>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Pr>
                <w:rFonts w:ascii="Times New Roman" w:eastAsiaTheme="minorHAnsi" w:hAnsi="Times New Roman"/>
                <w:sz w:val="20"/>
                <w:szCs w:val="20"/>
              </w:rPr>
              <w:t>юридического лица</w:t>
            </w:r>
            <w:r w:rsidRPr="00B337F9">
              <w:rPr>
                <w:rFonts w:ascii="Times New Roman" w:eastAsiaTheme="minorHAnsi" w:hAnsi="Times New Roman"/>
                <w:sz w:val="20"/>
                <w:szCs w:val="20"/>
              </w:rPr>
              <w:t xml:space="preserve"> </w:t>
            </w:r>
            <w:r w:rsidRPr="00B337F9">
              <w:rPr>
                <w:rFonts w:ascii="Times New Roman" w:eastAsiaTheme="minorHAnsi" w:hAnsi="Times New Roman"/>
                <w:i/>
                <w:sz w:val="20"/>
                <w:szCs w:val="20"/>
              </w:rPr>
              <w:t xml:space="preserve">(для юридического лица) </w:t>
            </w:r>
            <w:r w:rsidRPr="00B337F9">
              <w:rPr>
                <w:rFonts w:ascii="Times New Roman" w:eastAsiaTheme="minorHAnsi" w:hAnsi="Times New Roman"/>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090" w:type="dxa"/>
          </w:tcPr>
          <w:p w14:paraId="61CB1118" w14:textId="77777777" w:rsidR="004C47C2" w:rsidRPr="00B337F9" w:rsidRDefault="004C47C2" w:rsidP="00565AA7">
            <w:pPr>
              <w:spacing w:after="0"/>
              <w:rPr>
                <w:rFonts w:ascii="Times New Roman" w:eastAsiaTheme="minorHAnsi" w:hAnsi="Times New Roman"/>
                <w:sz w:val="20"/>
                <w:szCs w:val="20"/>
              </w:rPr>
            </w:pPr>
          </w:p>
        </w:tc>
      </w:tr>
      <w:tr w:rsidR="00C208DE" w:rsidRPr="00B337F9" w14:paraId="5321DEEC" w14:textId="77777777" w:rsidTr="003C5CFB">
        <w:trPr>
          <w:cantSplit/>
          <w:trHeight w:val="284"/>
        </w:trPr>
        <w:tc>
          <w:tcPr>
            <w:tcW w:w="596" w:type="dxa"/>
            <w:tcBorders>
              <w:top w:val="single" w:sz="4" w:space="0" w:color="auto"/>
              <w:left w:val="single" w:sz="4" w:space="0" w:color="auto"/>
              <w:bottom w:val="single" w:sz="4" w:space="0" w:color="auto"/>
              <w:right w:val="single" w:sz="4" w:space="0" w:color="auto"/>
            </w:tcBorders>
            <w:vAlign w:val="center"/>
          </w:tcPr>
          <w:p w14:paraId="66AFC9A9" w14:textId="77777777" w:rsidR="00C208DE" w:rsidRDefault="00C208DE" w:rsidP="00C208DE">
            <w:pPr>
              <w:spacing w:after="0"/>
              <w:jc w:val="center"/>
              <w:rPr>
                <w:rFonts w:ascii="Times New Roman" w:eastAsiaTheme="minorHAnsi" w:hAnsi="Times New Roman"/>
                <w:sz w:val="20"/>
                <w:szCs w:val="20"/>
              </w:rPr>
            </w:pPr>
            <w:r w:rsidRPr="007E7264">
              <w:rPr>
                <w:rFonts w:ascii="Times New Roman" w:eastAsiaTheme="minorHAnsi" w:hAnsi="Times New Roman"/>
                <w:sz w:val="20"/>
                <w:szCs w:val="20"/>
              </w:rPr>
              <w:t>8.</w:t>
            </w:r>
          </w:p>
        </w:tc>
        <w:tc>
          <w:tcPr>
            <w:tcW w:w="5812" w:type="dxa"/>
            <w:tcBorders>
              <w:top w:val="single" w:sz="4" w:space="0" w:color="auto"/>
              <w:left w:val="single" w:sz="4" w:space="0" w:color="auto"/>
              <w:bottom w:val="single" w:sz="4" w:space="0" w:color="auto"/>
              <w:right w:val="single" w:sz="4" w:space="0" w:color="auto"/>
            </w:tcBorders>
          </w:tcPr>
          <w:p w14:paraId="00D83456" w14:textId="77777777" w:rsidR="00C208DE" w:rsidRPr="00B337F9" w:rsidRDefault="00C208DE" w:rsidP="00C208DE">
            <w:pPr>
              <w:spacing w:after="0"/>
              <w:jc w:val="both"/>
              <w:rPr>
                <w:rFonts w:ascii="Times New Roman" w:eastAsiaTheme="minorHAnsi" w:hAnsi="Times New Roman"/>
                <w:sz w:val="20"/>
                <w:szCs w:val="20"/>
              </w:rPr>
            </w:pPr>
            <w:r w:rsidRPr="007E7264">
              <w:rPr>
                <w:rFonts w:ascii="Times New Roman" w:eastAsiaTheme="minorHAnsi" w:hAnsi="Times New Roman"/>
                <w:sz w:val="20"/>
                <w:szCs w:val="20"/>
              </w:rPr>
              <w:t>Контактные данные участника (номер телефона, адрес электронной почты, фамилия, имя, отчество (при наличии) ответственного лица)</w:t>
            </w:r>
            <w:r w:rsidRPr="00C208DE">
              <w:rPr>
                <w:rFonts w:ascii="Times New Roman" w:eastAsiaTheme="minorHAnsi" w:hAnsi="Times New Roman"/>
                <w:sz w:val="20"/>
                <w:szCs w:val="20"/>
              </w:rPr>
              <w:t xml:space="preserve"> </w:t>
            </w:r>
          </w:p>
        </w:tc>
        <w:tc>
          <w:tcPr>
            <w:tcW w:w="3090" w:type="dxa"/>
            <w:tcBorders>
              <w:top w:val="single" w:sz="4" w:space="0" w:color="auto"/>
              <w:left w:val="single" w:sz="4" w:space="0" w:color="auto"/>
              <w:bottom w:val="single" w:sz="4" w:space="0" w:color="auto"/>
              <w:right w:val="single" w:sz="4" w:space="0" w:color="auto"/>
            </w:tcBorders>
          </w:tcPr>
          <w:p w14:paraId="015C75DA" w14:textId="77777777" w:rsidR="00C208DE" w:rsidRPr="00B337F9" w:rsidRDefault="00C208DE" w:rsidP="00C208DE">
            <w:pPr>
              <w:spacing w:after="0"/>
              <w:rPr>
                <w:rFonts w:ascii="Times New Roman" w:eastAsiaTheme="minorHAnsi" w:hAnsi="Times New Roman"/>
                <w:sz w:val="20"/>
                <w:szCs w:val="20"/>
              </w:rPr>
            </w:pPr>
          </w:p>
        </w:tc>
      </w:tr>
      <w:tr w:rsidR="00C208DE" w:rsidRPr="00B337F9" w14:paraId="7C260410" w14:textId="77777777" w:rsidTr="003C5CFB">
        <w:trPr>
          <w:cantSplit/>
          <w:trHeight w:val="284"/>
        </w:trPr>
        <w:tc>
          <w:tcPr>
            <w:tcW w:w="596" w:type="dxa"/>
            <w:tcBorders>
              <w:top w:val="single" w:sz="4" w:space="0" w:color="auto"/>
              <w:left w:val="single" w:sz="4" w:space="0" w:color="auto"/>
              <w:bottom w:val="single" w:sz="4" w:space="0" w:color="auto"/>
              <w:right w:val="single" w:sz="4" w:space="0" w:color="auto"/>
            </w:tcBorders>
            <w:vAlign w:val="center"/>
          </w:tcPr>
          <w:p w14:paraId="5571E7F3" w14:textId="77777777" w:rsidR="00C208DE" w:rsidRDefault="00C208DE" w:rsidP="00C208DE">
            <w:pPr>
              <w:spacing w:after="0"/>
              <w:jc w:val="center"/>
              <w:rPr>
                <w:rFonts w:ascii="Times New Roman" w:eastAsiaTheme="minorHAnsi" w:hAnsi="Times New Roman"/>
                <w:sz w:val="20"/>
                <w:szCs w:val="20"/>
              </w:rPr>
            </w:pPr>
            <w:r w:rsidRPr="007E7264">
              <w:rPr>
                <w:rFonts w:ascii="Times New Roman" w:eastAsiaTheme="minorHAnsi" w:hAnsi="Times New Roman"/>
                <w:sz w:val="20"/>
                <w:szCs w:val="20"/>
              </w:rPr>
              <w:t>9.</w:t>
            </w:r>
          </w:p>
        </w:tc>
        <w:tc>
          <w:tcPr>
            <w:tcW w:w="5812" w:type="dxa"/>
            <w:tcBorders>
              <w:top w:val="single" w:sz="4" w:space="0" w:color="auto"/>
              <w:left w:val="single" w:sz="4" w:space="0" w:color="auto"/>
              <w:bottom w:val="single" w:sz="4" w:space="0" w:color="auto"/>
              <w:right w:val="single" w:sz="4" w:space="0" w:color="auto"/>
            </w:tcBorders>
          </w:tcPr>
          <w:p w14:paraId="0DDC2933" w14:textId="77777777" w:rsidR="00C208DE" w:rsidRPr="00B337F9" w:rsidRDefault="00C208DE" w:rsidP="00C208DE">
            <w:pPr>
              <w:spacing w:after="0"/>
              <w:jc w:val="both"/>
              <w:rPr>
                <w:rFonts w:ascii="Times New Roman" w:eastAsiaTheme="minorHAnsi" w:hAnsi="Times New Roman"/>
                <w:sz w:val="20"/>
                <w:szCs w:val="20"/>
              </w:rPr>
            </w:pPr>
            <w:r w:rsidRPr="007E7264">
              <w:rPr>
                <w:rFonts w:ascii="Times New Roman" w:eastAsiaTheme="minorHAnsi"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090" w:type="dxa"/>
            <w:tcBorders>
              <w:top w:val="single" w:sz="4" w:space="0" w:color="auto"/>
              <w:left w:val="single" w:sz="4" w:space="0" w:color="auto"/>
              <w:bottom w:val="single" w:sz="4" w:space="0" w:color="auto"/>
              <w:right w:val="single" w:sz="4" w:space="0" w:color="auto"/>
            </w:tcBorders>
          </w:tcPr>
          <w:p w14:paraId="52254DC9" w14:textId="77777777" w:rsidR="00C208DE" w:rsidRPr="00B337F9" w:rsidRDefault="00C208DE" w:rsidP="00C208DE">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64FF8286" w14:textId="77777777" w:rsidR="004C47C2" w:rsidRPr="00B856E1" w:rsidRDefault="004C47C2" w:rsidP="00B856E1">
      <w:pPr>
        <w:spacing w:after="0" w:line="240" w:lineRule="auto"/>
        <w:rPr>
          <w:rFonts w:ascii="Times New Roman" w:hAnsi="Times New Roman"/>
          <w:b/>
          <w:sz w:val="20"/>
          <w:szCs w:val="20"/>
        </w:rPr>
      </w:pPr>
    </w:p>
    <w:sectPr w:rsidR="004C47C2" w:rsidRPr="00B856E1" w:rsidSect="00926448">
      <w:headerReference w:type="default" r:id="rId26"/>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C1FBC" w14:textId="77777777" w:rsidR="004C5B28" w:rsidRDefault="004C5B28">
      <w:r>
        <w:separator/>
      </w:r>
    </w:p>
  </w:endnote>
  <w:endnote w:type="continuationSeparator" w:id="0">
    <w:p w14:paraId="191D9C93" w14:textId="77777777" w:rsidR="004C5B28" w:rsidRDefault="004C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panose1 w:val="00000000000000000000"/>
    <w:charset w:val="00"/>
    <w:family w:val="swiss"/>
    <w:notTrueType/>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F720" w14:textId="77777777" w:rsidR="004C5B28" w:rsidRDefault="004C5B28">
      <w:r>
        <w:separator/>
      </w:r>
    </w:p>
  </w:footnote>
  <w:footnote w:type="continuationSeparator" w:id="0">
    <w:p w14:paraId="6C8780B1" w14:textId="77777777" w:rsidR="004C5B28" w:rsidRDefault="004C5B28">
      <w:r>
        <w:continuationSeparator/>
      </w:r>
    </w:p>
  </w:footnote>
  <w:footnote w:id="1">
    <w:p w14:paraId="4404A95F" w14:textId="77777777" w:rsidR="00535813" w:rsidRDefault="00535813" w:rsidP="00614684">
      <w:pPr>
        <w:pStyle w:val="af"/>
      </w:pPr>
      <w:r w:rsidRPr="00461E89">
        <w:rPr>
          <w:rStyle w:val="af1"/>
          <w:sz w:val="18"/>
        </w:rPr>
        <w:footnoteRef/>
      </w:r>
      <w:r w:rsidRPr="00461E89">
        <w:rPr>
          <w:sz w:val="18"/>
        </w:rPr>
        <w:t xml:space="preserve"> </w:t>
      </w:r>
      <w:r>
        <w:rPr>
          <w:sz w:val="18"/>
        </w:rPr>
        <w:t>Устав (</w:t>
      </w:r>
      <w:r>
        <w:rPr>
          <w:rFonts w:eastAsia="SimSun"/>
          <w:sz w:val="18"/>
          <w:lang w:eastAsia="zh-CN"/>
        </w:rPr>
        <w:t>в соответствии со статьей 52 Гражданского кодекса Российской Федерации)</w:t>
      </w:r>
    </w:p>
  </w:footnote>
  <w:footnote w:id="2">
    <w:p w14:paraId="2A70D8F7" w14:textId="7FB929DC" w:rsidR="00535813" w:rsidRPr="000A5EDE" w:rsidRDefault="00535813" w:rsidP="000A5EDE">
      <w:pPr>
        <w:pStyle w:val="af"/>
        <w:jc w:val="both"/>
        <w:rPr>
          <w:sz w:val="18"/>
          <w:szCs w:val="18"/>
        </w:rPr>
      </w:pPr>
      <w:r w:rsidRPr="000A5EDE">
        <w:rPr>
          <w:rStyle w:val="af1"/>
          <w:sz w:val="18"/>
          <w:szCs w:val="18"/>
        </w:rPr>
        <w:footnoteRef/>
      </w:r>
      <w:r w:rsidRPr="000A5EDE">
        <w:rPr>
          <w:sz w:val="18"/>
          <w:szCs w:val="18"/>
        </w:rPr>
        <w:t xml:space="preserve"> Анкета участника является рекомендуемой формой для заполнения участниками закупки.</w:t>
      </w:r>
    </w:p>
  </w:footnote>
  <w:footnote w:id="3">
    <w:p w14:paraId="49AFC032" w14:textId="5976D72B" w:rsidR="00535813" w:rsidRPr="00CB490E" w:rsidRDefault="00535813" w:rsidP="004C47C2">
      <w:pPr>
        <w:pStyle w:val="af"/>
        <w:jc w:val="both"/>
        <w:rPr>
          <w:sz w:val="18"/>
        </w:rPr>
      </w:pPr>
      <w:r w:rsidRPr="00CB490E">
        <w:rPr>
          <w:rStyle w:val="af1"/>
          <w:sz w:val="18"/>
        </w:rPr>
        <w:footnoteRef/>
      </w:r>
      <w:r w:rsidRPr="00CB490E">
        <w:rPr>
          <w:sz w:val="18"/>
        </w:rPr>
        <w:t xml:space="preserve"> </w:t>
      </w:r>
      <w:r>
        <w:rPr>
          <w:sz w:val="18"/>
        </w:rPr>
        <w:t>Участником закупки у</w:t>
      </w:r>
      <w:r w:rsidRPr="00CB490E">
        <w:rPr>
          <w:sz w:val="18"/>
        </w:rPr>
        <w:t>каз</w:t>
      </w:r>
      <w:r>
        <w:rPr>
          <w:sz w:val="18"/>
        </w:rPr>
        <w:t xml:space="preserve">ывается </w:t>
      </w:r>
      <w:r w:rsidRPr="00CB490E">
        <w:rPr>
          <w:sz w:val="18"/>
        </w:rPr>
        <w:t xml:space="preserve">номер </w:t>
      </w:r>
      <w:r>
        <w:rPr>
          <w:sz w:val="18"/>
        </w:rPr>
        <w:t>процедуры.</w:t>
      </w:r>
    </w:p>
  </w:footnote>
  <w:footnote w:id="4">
    <w:p w14:paraId="5460D776" w14:textId="77777777" w:rsidR="00535813" w:rsidRDefault="00535813" w:rsidP="004C47C2">
      <w:pPr>
        <w:pStyle w:val="af"/>
      </w:pPr>
      <w:r>
        <w:rPr>
          <w:rStyle w:val="af1"/>
        </w:rPr>
        <w:footnoteRef/>
      </w:r>
      <w:r>
        <w:t xml:space="preserve"> </w:t>
      </w:r>
      <w:r w:rsidRPr="00CB490E">
        <w:rPr>
          <w:sz w:val="18"/>
        </w:rPr>
        <w:t>У</w:t>
      </w:r>
      <w:r>
        <w:rPr>
          <w:sz w:val="18"/>
        </w:rPr>
        <w:t>частником закупки у</w:t>
      </w:r>
      <w:r w:rsidRPr="00CB490E">
        <w:rPr>
          <w:sz w:val="18"/>
        </w:rPr>
        <w:t>каз</w:t>
      </w:r>
      <w:r>
        <w:rPr>
          <w:sz w:val="18"/>
        </w:rPr>
        <w:t>ывается полное наименование с указанием организационно-правовой формы.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6"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7"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2"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3"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4"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8"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0"/>
  </w:num>
  <w:num w:numId="2">
    <w:abstractNumId w:val="11"/>
  </w:num>
  <w:num w:numId="3">
    <w:abstractNumId w:val="12"/>
  </w:num>
  <w:num w:numId="4">
    <w:abstractNumId w:val="14"/>
  </w:num>
  <w:num w:numId="5">
    <w:abstractNumId w:val="9"/>
  </w:num>
  <w:num w:numId="6">
    <w:abstractNumId w:val="4"/>
  </w:num>
  <w:num w:numId="7">
    <w:abstractNumId w:val="16"/>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15"/>
  </w:num>
  <w:num w:numId="18">
    <w:abstractNumId w:val="2"/>
  </w:num>
  <w:num w:numId="19">
    <w:abstractNumId w:val="7"/>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BFF"/>
    <w:rsid w:val="00012D35"/>
    <w:rsid w:val="00012D5F"/>
    <w:rsid w:val="00012DA6"/>
    <w:rsid w:val="00016156"/>
    <w:rsid w:val="0001632D"/>
    <w:rsid w:val="0001660C"/>
    <w:rsid w:val="00017935"/>
    <w:rsid w:val="00017C2E"/>
    <w:rsid w:val="00022049"/>
    <w:rsid w:val="00023322"/>
    <w:rsid w:val="00023D0A"/>
    <w:rsid w:val="00023E3A"/>
    <w:rsid w:val="00024F4D"/>
    <w:rsid w:val="0002637A"/>
    <w:rsid w:val="00026675"/>
    <w:rsid w:val="0002745B"/>
    <w:rsid w:val="00027FD0"/>
    <w:rsid w:val="00030A58"/>
    <w:rsid w:val="00030C01"/>
    <w:rsid w:val="000311A3"/>
    <w:rsid w:val="00031EAC"/>
    <w:rsid w:val="00032A3F"/>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A7CCC"/>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2A95"/>
    <w:rsid w:val="00143438"/>
    <w:rsid w:val="001458F2"/>
    <w:rsid w:val="0014756D"/>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84F"/>
    <w:rsid w:val="001841E3"/>
    <w:rsid w:val="00184711"/>
    <w:rsid w:val="00184885"/>
    <w:rsid w:val="00185B8B"/>
    <w:rsid w:val="00185D85"/>
    <w:rsid w:val="00187A81"/>
    <w:rsid w:val="00187C83"/>
    <w:rsid w:val="001900FE"/>
    <w:rsid w:val="0019021A"/>
    <w:rsid w:val="00190CA1"/>
    <w:rsid w:val="00195871"/>
    <w:rsid w:val="001966A9"/>
    <w:rsid w:val="00196C12"/>
    <w:rsid w:val="001A089C"/>
    <w:rsid w:val="001A1799"/>
    <w:rsid w:val="001A228C"/>
    <w:rsid w:val="001A357E"/>
    <w:rsid w:val="001A37A7"/>
    <w:rsid w:val="001A3F4A"/>
    <w:rsid w:val="001A5E2A"/>
    <w:rsid w:val="001A6F90"/>
    <w:rsid w:val="001B0435"/>
    <w:rsid w:val="001B08CE"/>
    <w:rsid w:val="001B0EFC"/>
    <w:rsid w:val="001B1F17"/>
    <w:rsid w:val="001B252F"/>
    <w:rsid w:val="001B3296"/>
    <w:rsid w:val="001B3314"/>
    <w:rsid w:val="001B3458"/>
    <w:rsid w:val="001B3976"/>
    <w:rsid w:val="001B5A49"/>
    <w:rsid w:val="001B64DE"/>
    <w:rsid w:val="001B72F7"/>
    <w:rsid w:val="001B773D"/>
    <w:rsid w:val="001C0652"/>
    <w:rsid w:val="001C0B52"/>
    <w:rsid w:val="001C1A29"/>
    <w:rsid w:val="001C2029"/>
    <w:rsid w:val="001C46E7"/>
    <w:rsid w:val="001C5F80"/>
    <w:rsid w:val="001C706F"/>
    <w:rsid w:val="001C77C9"/>
    <w:rsid w:val="001D0640"/>
    <w:rsid w:val="001D26D7"/>
    <w:rsid w:val="001D2856"/>
    <w:rsid w:val="001D2C5B"/>
    <w:rsid w:val="001D3188"/>
    <w:rsid w:val="001D6853"/>
    <w:rsid w:val="001E09D1"/>
    <w:rsid w:val="001E1357"/>
    <w:rsid w:val="001E2D79"/>
    <w:rsid w:val="001E359C"/>
    <w:rsid w:val="001E4519"/>
    <w:rsid w:val="001E6CA0"/>
    <w:rsid w:val="001E7908"/>
    <w:rsid w:val="001F0A54"/>
    <w:rsid w:val="001F2DF8"/>
    <w:rsid w:val="001F3206"/>
    <w:rsid w:val="001F3BA5"/>
    <w:rsid w:val="001F3CAD"/>
    <w:rsid w:val="001F3D68"/>
    <w:rsid w:val="001F3E01"/>
    <w:rsid w:val="001F430F"/>
    <w:rsid w:val="001F60CD"/>
    <w:rsid w:val="001F774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887"/>
    <w:rsid w:val="00257FE4"/>
    <w:rsid w:val="002608B1"/>
    <w:rsid w:val="00260D91"/>
    <w:rsid w:val="00261017"/>
    <w:rsid w:val="00261184"/>
    <w:rsid w:val="00261E83"/>
    <w:rsid w:val="002633E5"/>
    <w:rsid w:val="002638C8"/>
    <w:rsid w:val="00263D12"/>
    <w:rsid w:val="00264793"/>
    <w:rsid w:val="002706AA"/>
    <w:rsid w:val="00270DFA"/>
    <w:rsid w:val="0027124C"/>
    <w:rsid w:val="00271B67"/>
    <w:rsid w:val="00272086"/>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50EE"/>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3013EF"/>
    <w:rsid w:val="003019FE"/>
    <w:rsid w:val="003021ED"/>
    <w:rsid w:val="00302475"/>
    <w:rsid w:val="00303A30"/>
    <w:rsid w:val="00305B4B"/>
    <w:rsid w:val="0030606B"/>
    <w:rsid w:val="00310AE8"/>
    <w:rsid w:val="00310B7A"/>
    <w:rsid w:val="00311629"/>
    <w:rsid w:val="003118D6"/>
    <w:rsid w:val="00312A77"/>
    <w:rsid w:val="00313CBE"/>
    <w:rsid w:val="00315743"/>
    <w:rsid w:val="00316CF7"/>
    <w:rsid w:val="00317A76"/>
    <w:rsid w:val="00317C2D"/>
    <w:rsid w:val="003200F0"/>
    <w:rsid w:val="00320E61"/>
    <w:rsid w:val="00321269"/>
    <w:rsid w:val="00322113"/>
    <w:rsid w:val="00322366"/>
    <w:rsid w:val="00322BFD"/>
    <w:rsid w:val="003238FA"/>
    <w:rsid w:val="00324380"/>
    <w:rsid w:val="0032455B"/>
    <w:rsid w:val="00327BA1"/>
    <w:rsid w:val="00332DA5"/>
    <w:rsid w:val="0033523B"/>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70F67"/>
    <w:rsid w:val="00371DAC"/>
    <w:rsid w:val="003721C2"/>
    <w:rsid w:val="00374032"/>
    <w:rsid w:val="00374B87"/>
    <w:rsid w:val="00374E8B"/>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D4897"/>
    <w:rsid w:val="003E0C75"/>
    <w:rsid w:val="003E559A"/>
    <w:rsid w:val="003E5D9C"/>
    <w:rsid w:val="003E61FF"/>
    <w:rsid w:val="003E6C26"/>
    <w:rsid w:val="003E7D36"/>
    <w:rsid w:val="003F4A0C"/>
    <w:rsid w:val="003F5140"/>
    <w:rsid w:val="003F5296"/>
    <w:rsid w:val="003F5F19"/>
    <w:rsid w:val="003F7533"/>
    <w:rsid w:val="003F7943"/>
    <w:rsid w:val="00401894"/>
    <w:rsid w:val="0040234E"/>
    <w:rsid w:val="00402788"/>
    <w:rsid w:val="0040284D"/>
    <w:rsid w:val="00402E78"/>
    <w:rsid w:val="00403103"/>
    <w:rsid w:val="004036E8"/>
    <w:rsid w:val="00406357"/>
    <w:rsid w:val="0041031E"/>
    <w:rsid w:val="00413373"/>
    <w:rsid w:val="00413ACF"/>
    <w:rsid w:val="004154CC"/>
    <w:rsid w:val="00415F38"/>
    <w:rsid w:val="004175CA"/>
    <w:rsid w:val="00417F21"/>
    <w:rsid w:val="004200AB"/>
    <w:rsid w:val="00420186"/>
    <w:rsid w:val="00421765"/>
    <w:rsid w:val="00423553"/>
    <w:rsid w:val="00423A6F"/>
    <w:rsid w:val="00423B64"/>
    <w:rsid w:val="00425765"/>
    <w:rsid w:val="00426CEF"/>
    <w:rsid w:val="00427B74"/>
    <w:rsid w:val="0043282F"/>
    <w:rsid w:val="00432A22"/>
    <w:rsid w:val="00434BDC"/>
    <w:rsid w:val="00435BAE"/>
    <w:rsid w:val="00436934"/>
    <w:rsid w:val="00436F1D"/>
    <w:rsid w:val="0043762C"/>
    <w:rsid w:val="00437AF9"/>
    <w:rsid w:val="00437B6C"/>
    <w:rsid w:val="0044164C"/>
    <w:rsid w:val="00442E19"/>
    <w:rsid w:val="00443E26"/>
    <w:rsid w:val="00446C35"/>
    <w:rsid w:val="00446CFF"/>
    <w:rsid w:val="004471C7"/>
    <w:rsid w:val="004471EA"/>
    <w:rsid w:val="0044721C"/>
    <w:rsid w:val="00450286"/>
    <w:rsid w:val="004514B7"/>
    <w:rsid w:val="00452624"/>
    <w:rsid w:val="00453123"/>
    <w:rsid w:val="00453348"/>
    <w:rsid w:val="00455D8B"/>
    <w:rsid w:val="0045736F"/>
    <w:rsid w:val="00457A51"/>
    <w:rsid w:val="00457DBA"/>
    <w:rsid w:val="00460315"/>
    <w:rsid w:val="00460E53"/>
    <w:rsid w:val="00464852"/>
    <w:rsid w:val="00465D91"/>
    <w:rsid w:val="004723D4"/>
    <w:rsid w:val="00472A4C"/>
    <w:rsid w:val="00472B62"/>
    <w:rsid w:val="0047332F"/>
    <w:rsid w:val="00473759"/>
    <w:rsid w:val="00473C1B"/>
    <w:rsid w:val="004746F7"/>
    <w:rsid w:val="00475200"/>
    <w:rsid w:val="004763E2"/>
    <w:rsid w:val="00476598"/>
    <w:rsid w:val="00476B8C"/>
    <w:rsid w:val="004772D1"/>
    <w:rsid w:val="00477AE2"/>
    <w:rsid w:val="0048041D"/>
    <w:rsid w:val="004823FB"/>
    <w:rsid w:val="00482B00"/>
    <w:rsid w:val="00485876"/>
    <w:rsid w:val="0049321B"/>
    <w:rsid w:val="00493C10"/>
    <w:rsid w:val="00494D6D"/>
    <w:rsid w:val="00496365"/>
    <w:rsid w:val="00497648"/>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B28"/>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2"/>
    <w:rsid w:val="004E3BD4"/>
    <w:rsid w:val="004E3E74"/>
    <w:rsid w:val="004E5B53"/>
    <w:rsid w:val="004E6187"/>
    <w:rsid w:val="004E7807"/>
    <w:rsid w:val="004F031A"/>
    <w:rsid w:val="004F1AEA"/>
    <w:rsid w:val="004F244D"/>
    <w:rsid w:val="004F263C"/>
    <w:rsid w:val="004F2D41"/>
    <w:rsid w:val="004F3E5D"/>
    <w:rsid w:val="004F630D"/>
    <w:rsid w:val="004F631F"/>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27D4D"/>
    <w:rsid w:val="005305C8"/>
    <w:rsid w:val="00530900"/>
    <w:rsid w:val="00531E65"/>
    <w:rsid w:val="0053470F"/>
    <w:rsid w:val="00534710"/>
    <w:rsid w:val="00535600"/>
    <w:rsid w:val="00535813"/>
    <w:rsid w:val="00536E27"/>
    <w:rsid w:val="00537C42"/>
    <w:rsid w:val="00541237"/>
    <w:rsid w:val="00541BDF"/>
    <w:rsid w:val="0054335E"/>
    <w:rsid w:val="00545032"/>
    <w:rsid w:val="005507B9"/>
    <w:rsid w:val="00550900"/>
    <w:rsid w:val="0055161E"/>
    <w:rsid w:val="005520BC"/>
    <w:rsid w:val="005538AD"/>
    <w:rsid w:val="00554123"/>
    <w:rsid w:val="00556987"/>
    <w:rsid w:val="0055725C"/>
    <w:rsid w:val="005573CC"/>
    <w:rsid w:val="00560A3F"/>
    <w:rsid w:val="0056225B"/>
    <w:rsid w:val="005625A4"/>
    <w:rsid w:val="00562A82"/>
    <w:rsid w:val="005634BE"/>
    <w:rsid w:val="00563FCC"/>
    <w:rsid w:val="005644B6"/>
    <w:rsid w:val="00565A30"/>
    <w:rsid w:val="00565AA7"/>
    <w:rsid w:val="005668E3"/>
    <w:rsid w:val="00566B7A"/>
    <w:rsid w:val="00566E2F"/>
    <w:rsid w:val="00570EC1"/>
    <w:rsid w:val="0057447E"/>
    <w:rsid w:val="005752E0"/>
    <w:rsid w:val="0057638E"/>
    <w:rsid w:val="00576A29"/>
    <w:rsid w:val="00580161"/>
    <w:rsid w:val="0058552F"/>
    <w:rsid w:val="00587292"/>
    <w:rsid w:val="005873C9"/>
    <w:rsid w:val="005878F2"/>
    <w:rsid w:val="00590CB0"/>
    <w:rsid w:val="005927D1"/>
    <w:rsid w:val="00593643"/>
    <w:rsid w:val="005947A4"/>
    <w:rsid w:val="00594A36"/>
    <w:rsid w:val="00595141"/>
    <w:rsid w:val="00595A16"/>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042"/>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0E7F"/>
    <w:rsid w:val="00613D55"/>
    <w:rsid w:val="006142DA"/>
    <w:rsid w:val="00614684"/>
    <w:rsid w:val="00614F43"/>
    <w:rsid w:val="00614F9A"/>
    <w:rsid w:val="00615222"/>
    <w:rsid w:val="00616220"/>
    <w:rsid w:val="006167D0"/>
    <w:rsid w:val="00621EE4"/>
    <w:rsid w:val="00622EDF"/>
    <w:rsid w:val="0062355D"/>
    <w:rsid w:val="00623F91"/>
    <w:rsid w:val="00624824"/>
    <w:rsid w:val="006249DC"/>
    <w:rsid w:val="00624E61"/>
    <w:rsid w:val="006255F5"/>
    <w:rsid w:val="0062649C"/>
    <w:rsid w:val="00627184"/>
    <w:rsid w:val="00627887"/>
    <w:rsid w:val="00631577"/>
    <w:rsid w:val="00631B17"/>
    <w:rsid w:val="0063332D"/>
    <w:rsid w:val="006373FD"/>
    <w:rsid w:val="00637A47"/>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4841"/>
    <w:rsid w:val="00696263"/>
    <w:rsid w:val="00697595"/>
    <w:rsid w:val="006A1234"/>
    <w:rsid w:val="006A2083"/>
    <w:rsid w:val="006A265C"/>
    <w:rsid w:val="006A2B7B"/>
    <w:rsid w:val="006B11E0"/>
    <w:rsid w:val="006B14DD"/>
    <w:rsid w:val="006B2674"/>
    <w:rsid w:val="006B3AF9"/>
    <w:rsid w:val="006B3B60"/>
    <w:rsid w:val="006B47FE"/>
    <w:rsid w:val="006B4999"/>
    <w:rsid w:val="006B4FD1"/>
    <w:rsid w:val="006B5924"/>
    <w:rsid w:val="006C0748"/>
    <w:rsid w:val="006C0F98"/>
    <w:rsid w:val="006C3479"/>
    <w:rsid w:val="006C4F5F"/>
    <w:rsid w:val="006C5D03"/>
    <w:rsid w:val="006C5F4F"/>
    <w:rsid w:val="006C6710"/>
    <w:rsid w:val="006C7FB3"/>
    <w:rsid w:val="006D0879"/>
    <w:rsid w:val="006D092E"/>
    <w:rsid w:val="006D1F07"/>
    <w:rsid w:val="006D21FB"/>
    <w:rsid w:val="006D2BE5"/>
    <w:rsid w:val="006D35E1"/>
    <w:rsid w:val="006D3A34"/>
    <w:rsid w:val="006D3CB2"/>
    <w:rsid w:val="006D4466"/>
    <w:rsid w:val="006D643B"/>
    <w:rsid w:val="006D67D7"/>
    <w:rsid w:val="006D74DE"/>
    <w:rsid w:val="006D7E6B"/>
    <w:rsid w:val="006E104B"/>
    <w:rsid w:val="006E31D8"/>
    <w:rsid w:val="006E38E9"/>
    <w:rsid w:val="006E5D3C"/>
    <w:rsid w:val="006E6152"/>
    <w:rsid w:val="006E66DC"/>
    <w:rsid w:val="006E6862"/>
    <w:rsid w:val="006E6FE5"/>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33D7"/>
    <w:rsid w:val="00713741"/>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5734"/>
    <w:rsid w:val="00746069"/>
    <w:rsid w:val="007463E0"/>
    <w:rsid w:val="007464B3"/>
    <w:rsid w:val="0074688D"/>
    <w:rsid w:val="00747FBB"/>
    <w:rsid w:val="007521F6"/>
    <w:rsid w:val="007528EF"/>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EB"/>
    <w:rsid w:val="00780F82"/>
    <w:rsid w:val="00781B8C"/>
    <w:rsid w:val="007834C4"/>
    <w:rsid w:val="00783C86"/>
    <w:rsid w:val="00785904"/>
    <w:rsid w:val="00785DF4"/>
    <w:rsid w:val="00785FF8"/>
    <w:rsid w:val="00786772"/>
    <w:rsid w:val="00790A0E"/>
    <w:rsid w:val="007916C2"/>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681F"/>
    <w:rsid w:val="007B75AE"/>
    <w:rsid w:val="007B78BB"/>
    <w:rsid w:val="007C0892"/>
    <w:rsid w:val="007C23D7"/>
    <w:rsid w:val="007C27D6"/>
    <w:rsid w:val="007C321B"/>
    <w:rsid w:val="007C4B37"/>
    <w:rsid w:val="007D012A"/>
    <w:rsid w:val="007D06B6"/>
    <w:rsid w:val="007D235C"/>
    <w:rsid w:val="007D2EBF"/>
    <w:rsid w:val="007D3C50"/>
    <w:rsid w:val="007D4BDE"/>
    <w:rsid w:val="007D61EF"/>
    <w:rsid w:val="007D6770"/>
    <w:rsid w:val="007D7580"/>
    <w:rsid w:val="007D79CF"/>
    <w:rsid w:val="007E0803"/>
    <w:rsid w:val="007E0B99"/>
    <w:rsid w:val="007E140B"/>
    <w:rsid w:val="007E1A65"/>
    <w:rsid w:val="007E1FF8"/>
    <w:rsid w:val="007E2654"/>
    <w:rsid w:val="007E538C"/>
    <w:rsid w:val="007E53D0"/>
    <w:rsid w:val="007E6094"/>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F2E"/>
    <w:rsid w:val="00832A60"/>
    <w:rsid w:val="00832C94"/>
    <w:rsid w:val="00832EC8"/>
    <w:rsid w:val="0083741D"/>
    <w:rsid w:val="008409DC"/>
    <w:rsid w:val="008410A0"/>
    <w:rsid w:val="00842291"/>
    <w:rsid w:val="00842908"/>
    <w:rsid w:val="00842F97"/>
    <w:rsid w:val="00843540"/>
    <w:rsid w:val="00844801"/>
    <w:rsid w:val="00844C82"/>
    <w:rsid w:val="00846981"/>
    <w:rsid w:val="0085011C"/>
    <w:rsid w:val="0085095C"/>
    <w:rsid w:val="00850AF8"/>
    <w:rsid w:val="008514F0"/>
    <w:rsid w:val="00851A26"/>
    <w:rsid w:val="00854515"/>
    <w:rsid w:val="00857682"/>
    <w:rsid w:val="008605CB"/>
    <w:rsid w:val="008605DB"/>
    <w:rsid w:val="00860E2F"/>
    <w:rsid w:val="0086182E"/>
    <w:rsid w:val="008618CF"/>
    <w:rsid w:val="008619E9"/>
    <w:rsid w:val="008620A7"/>
    <w:rsid w:val="00862D8D"/>
    <w:rsid w:val="00863255"/>
    <w:rsid w:val="00864C54"/>
    <w:rsid w:val="00865823"/>
    <w:rsid w:val="008700EB"/>
    <w:rsid w:val="008705FA"/>
    <w:rsid w:val="00871EDC"/>
    <w:rsid w:val="00874503"/>
    <w:rsid w:val="00875079"/>
    <w:rsid w:val="008763A6"/>
    <w:rsid w:val="008763FC"/>
    <w:rsid w:val="008771A5"/>
    <w:rsid w:val="008824C4"/>
    <w:rsid w:val="0088344A"/>
    <w:rsid w:val="0088387A"/>
    <w:rsid w:val="008852A9"/>
    <w:rsid w:val="00885BBE"/>
    <w:rsid w:val="008909D3"/>
    <w:rsid w:val="00891064"/>
    <w:rsid w:val="00892AA3"/>
    <w:rsid w:val="008935F8"/>
    <w:rsid w:val="008941A3"/>
    <w:rsid w:val="00894529"/>
    <w:rsid w:val="00894594"/>
    <w:rsid w:val="008965EC"/>
    <w:rsid w:val="008975C4"/>
    <w:rsid w:val="0089792B"/>
    <w:rsid w:val="008A1BC3"/>
    <w:rsid w:val="008A21D7"/>
    <w:rsid w:val="008B3AB3"/>
    <w:rsid w:val="008B4CE6"/>
    <w:rsid w:val="008B7422"/>
    <w:rsid w:val="008B7451"/>
    <w:rsid w:val="008B7B66"/>
    <w:rsid w:val="008C0049"/>
    <w:rsid w:val="008C1163"/>
    <w:rsid w:val="008C2414"/>
    <w:rsid w:val="008C3E2D"/>
    <w:rsid w:val="008C41AF"/>
    <w:rsid w:val="008C47DB"/>
    <w:rsid w:val="008C4D1E"/>
    <w:rsid w:val="008C572E"/>
    <w:rsid w:val="008C576A"/>
    <w:rsid w:val="008C60E3"/>
    <w:rsid w:val="008C6224"/>
    <w:rsid w:val="008C706F"/>
    <w:rsid w:val="008D3C5C"/>
    <w:rsid w:val="008D49C0"/>
    <w:rsid w:val="008D50E2"/>
    <w:rsid w:val="008D52CC"/>
    <w:rsid w:val="008D5770"/>
    <w:rsid w:val="008D674C"/>
    <w:rsid w:val="008D6BB3"/>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6448"/>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4862"/>
    <w:rsid w:val="009B5A88"/>
    <w:rsid w:val="009C0890"/>
    <w:rsid w:val="009C1999"/>
    <w:rsid w:val="009C2CA4"/>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473"/>
    <w:rsid w:val="00A009AB"/>
    <w:rsid w:val="00A00ED2"/>
    <w:rsid w:val="00A01178"/>
    <w:rsid w:val="00A01EE1"/>
    <w:rsid w:val="00A0222E"/>
    <w:rsid w:val="00A0279C"/>
    <w:rsid w:val="00A03701"/>
    <w:rsid w:val="00A03824"/>
    <w:rsid w:val="00A054FD"/>
    <w:rsid w:val="00A0589C"/>
    <w:rsid w:val="00A061FF"/>
    <w:rsid w:val="00A107B1"/>
    <w:rsid w:val="00A1192B"/>
    <w:rsid w:val="00A11C48"/>
    <w:rsid w:val="00A1348C"/>
    <w:rsid w:val="00A134ED"/>
    <w:rsid w:val="00A1528F"/>
    <w:rsid w:val="00A1767B"/>
    <w:rsid w:val="00A17D22"/>
    <w:rsid w:val="00A21010"/>
    <w:rsid w:val="00A21A21"/>
    <w:rsid w:val="00A22FFC"/>
    <w:rsid w:val="00A23A6E"/>
    <w:rsid w:val="00A24267"/>
    <w:rsid w:val="00A24D94"/>
    <w:rsid w:val="00A25474"/>
    <w:rsid w:val="00A264CE"/>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3031"/>
    <w:rsid w:val="00A731B3"/>
    <w:rsid w:val="00A749AF"/>
    <w:rsid w:val="00A76359"/>
    <w:rsid w:val="00A812CC"/>
    <w:rsid w:val="00A8141C"/>
    <w:rsid w:val="00A829A7"/>
    <w:rsid w:val="00A8455C"/>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75A0"/>
    <w:rsid w:val="00AD0FF5"/>
    <w:rsid w:val="00AD2C78"/>
    <w:rsid w:val="00AD3488"/>
    <w:rsid w:val="00AD4483"/>
    <w:rsid w:val="00AD497E"/>
    <w:rsid w:val="00AD6622"/>
    <w:rsid w:val="00AD66EE"/>
    <w:rsid w:val="00AE028C"/>
    <w:rsid w:val="00AE037C"/>
    <w:rsid w:val="00AE1606"/>
    <w:rsid w:val="00AE18EF"/>
    <w:rsid w:val="00AE1D46"/>
    <w:rsid w:val="00AE209A"/>
    <w:rsid w:val="00AE28FB"/>
    <w:rsid w:val="00AE2F76"/>
    <w:rsid w:val="00AE470A"/>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32B5"/>
    <w:rsid w:val="00B03ED7"/>
    <w:rsid w:val="00B04606"/>
    <w:rsid w:val="00B0650F"/>
    <w:rsid w:val="00B1016F"/>
    <w:rsid w:val="00B10BF6"/>
    <w:rsid w:val="00B129B5"/>
    <w:rsid w:val="00B13FC1"/>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59"/>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50421"/>
    <w:rsid w:val="00B50572"/>
    <w:rsid w:val="00B51B03"/>
    <w:rsid w:val="00B520AE"/>
    <w:rsid w:val="00B522E6"/>
    <w:rsid w:val="00B53407"/>
    <w:rsid w:val="00B53AF9"/>
    <w:rsid w:val="00B54D19"/>
    <w:rsid w:val="00B55188"/>
    <w:rsid w:val="00B56533"/>
    <w:rsid w:val="00B57397"/>
    <w:rsid w:val="00B6061F"/>
    <w:rsid w:val="00B619E2"/>
    <w:rsid w:val="00B625B8"/>
    <w:rsid w:val="00B62BCB"/>
    <w:rsid w:val="00B62FF4"/>
    <w:rsid w:val="00B63C97"/>
    <w:rsid w:val="00B64497"/>
    <w:rsid w:val="00B64F5C"/>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248"/>
    <w:rsid w:val="00BB650A"/>
    <w:rsid w:val="00BB6BAB"/>
    <w:rsid w:val="00BB7614"/>
    <w:rsid w:val="00BC2FC5"/>
    <w:rsid w:val="00BC3227"/>
    <w:rsid w:val="00BC3F9B"/>
    <w:rsid w:val="00BC441A"/>
    <w:rsid w:val="00BC477C"/>
    <w:rsid w:val="00BC67A6"/>
    <w:rsid w:val="00BC7F5B"/>
    <w:rsid w:val="00BD3C7B"/>
    <w:rsid w:val="00BD4E75"/>
    <w:rsid w:val="00BD51D9"/>
    <w:rsid w:val="00BD5C20"/>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31244"/>
    <w:rsid w:val="00C32CCA"/>
    <w:rsid w:val="00C336CC"/>
    <w:rsid w:val="00C33B9A"/>
    <w:rsid w:val="00C33CB0"/>
    <w:rsid w:val="00C340A6"/>
    <w:rsid w:val="00C3492E"/>
    <w:rsid w:val="00C356F5"/>
    <w:rsid w:val="00C369B4"/>
    <w:rsid w:val="00C36FDD"/>
    <w:rsid w:val="00C370F3"/>
    <w:rsid w:val="00C37DEA"/>
    <w:rsid w:val="00C40BFE"/>
    <w:rsid w:val="00C410DE"/>
    <w:rsid w:val="00C42663"/>
    <w:rsid w:val="00C42BE9"/>
    <w:rsid w:val="00C43737"/>
    <w:rsid w:val="00C44CDE"/>
    <w:rsid w:val="00C4546D"/>
    <w:rsid w:val="00C50CCD"/>
    <w:rsid w:val="00C52840"/>
    <w:rsid w:val="00C52D84"/>
    <w:rsid w:val="00C54F6B"/>
    <w:rsid w:val="00C55642"/>
    <w:rsid w:val="00C5768A"/>
    <w:rsid w:val="00C57A81"/>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983"/>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4A7"/>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6CE2"/>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311C"/>
    <w:rsid w:val="00D1440D"/>
    <w:rsid w:val="00D14DD1"/>
    <w:rsid w:val="00D15091"/>
    <w:rsid w:val="00D16CB5"/>
    <w:rsid w:val="00D16F28"/>
    <w:rsid w:val="00D2692B"/>
    <w:rsid w:val="00D30313"/>
    <w:rsid w:val="00D31AA2"/>
    <w:rsid w:val="00D334D8"/>
    <w:rsid w:val="00D34A25"/>
    <w:rsid w:val="00D35D94"/>
    <w:rsid w:val="00D374F2"/>
    <w:rsid w:val="00D40074"/>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7C80"/>
    <w:rsid w:val="00D67FB6"/>
    <w:rsid w:val="00D702B8"/>
    <w:rsid w:val="00D70CFD"/>
    <w:rsid w:val="00D70EB3"/>
    <w:rsid w:val="00D71750"/>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2D0F"/>
    <w:rsid w:val="00DF3360"/>
    <w:rsid w:val="00DF429A"/>
    <w:rsid w:val="00DF4A01"/>
    <w:rsid w:val="00DF4D8A"/>
    <w:rsid w:val="00DF506B"/>
    <w:rsid w:val="00DF6A74"/>
    <w:rsid w:val="00E006F9"/>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3F51"/>
    <w:rsid w:val="00E25A6D"/>
    <w:rsid w:val="00E25F01"/>
    <w:rsid w:val="00E2674E"/>
    <w:rsid w:val="00E26AF9"/>
    <w:rsid w:val="00E26BE2"/>
    <w:rsid w:val="00E27F21"/>
    <w:rsid w:val="00E3063E"/>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BB4"/>
    <w:rsid w:val="00E77E70"/>
    <w:rsid w:val="00E77FDA"/>
    <w:rsid w:val="00E800DC"/>
    <w:rsid w:val="00E80F1F"/>
    <w:rsid w:val="00E81400"/>
    <w:rsid w:val="00E82770"/>
    <w:rsid w:val="00E8298D"/>
    <w:rsid w:val="00E849B5"/>
    <w:rsid w:val="00E86BD7"/>
    <w:rsid w:val="00E90561"/>
    <w:rsid w:val="00E92C75"/>
    <w:rsid w:val="00E93416"/>
    <w:rsid w:val="00E93C29"/>
    <w:rsid w:val="00E974BA"/>
    <w:rsid w:val="00E97A3F"/>
    <w:rsid w:val="00EA071B"/>
    <w:rsid w:val="00EA2912"/>
    <w:rsid w:val="00EA4B9C"/>
    <w:rsid w:val="00EA66E7"/>
    <w:rsid w:val="00EA741E"/>
    <w:rsid w:val="00EA7AA6"/>
    <w:rsid w:val="00EB021B"/>
    <w:rsid w:val="00EB08E3"/>
    <w:rsid w:val="00EB1B6C"/>
    <w:rsid w:val="00EB1BD6"/>
    <w:rsid w:val="00EB4BFF"/>
    <w:rsid w:val="00EB4F3F"/>
    <w:rsid w:val="00EB6EE6"/>
    <w:rsid w:val="00EB7067"/>
    <w:rsid w:val="00EC1E4C"/>
    <w:rsid w:val="00EC286E"/>
    <w:rsid w:val="00EC48EA"/>
    <w:rsid w:val="00EC4ABA"/>
    <w:rsid w:val="00EC4BB1"/>
    <w:rsid w:val="00EC4E73"/>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E0976"/>
    <w:rsid w:val="00EE223A"/>
    <w:rsid w:val="00EE31C8"/>
    <w:rsid w:val="00EE4387"/>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4838"/>
    <w:rsid w:val="00F16191"/>
    <w:rsid w:val="00F163B5"/>
    <w:rsid w:val="00F20BB1"/>
    <w:rsid w:val="00F212BF"/>
    <w:rsid w:val="00F23A6B"/>
    <w:rsid w:val="00F24220"/>
    <w:rsid w:val="00F247FF"/>
    <w:rsid w:val="00F270E4"/>
    <w:rsid w:val="00F27414"/>
    <w:rsid w:val="00F300AF"/>
    <w:rsid w:val="00F307AC"/>
    <w:rsid w:val="00F32D13"/>
    <w:rsid w:val="00F32FCF"/>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519B"/>
    <w:rsid w:val="00F65E41"/>
    <w:rsid w:val="00F65F6D"/>
    <w:rsid w:val="00F66787"/>
    <w:rsid w:val="00F67434"/>
    <w:rsid w:val="00F71FE3"/>
    <w:rsid w:val="00F724F0"/>
    <w:rsid w:val="00F72969"/>
    <w:rsid w:val="00F7360A"/>
    <w:rsid w:val="00F748E6"/>
    <w:rsid w:val="00F80E38"/>
    <w:rsid w:val="00F81B3D"/>
    <w:rsid w:val="00F81FA2"/>
    <w:rsid w:val="00F83D5A"/>
    <w:rsid w:val="00F85218"/>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8F5"/>
    <w:rsid w:val="00FC51E3"/>
    <w:rsid w:val="00FC53C8"/>
    <w:rsid w:val="00FC57C2"/>
    <w:rsid w:val="00FC5D28"/>
    <w:rsid w:val="00FC6843"/>
    <w:rsid w:val="00FD05EA"/>
    <w:rsid w:val="00FD2B07"/>
    <w:rsid w:val="00FD2F02"/>
    <w:rsid w:val="00FD3719"/>
    <w:rsid w:val="00FD3976"/>
    <w:rsid w:val="00FD6CF5"/>
    <w:rsid w:val="00FD6E50"/>
    <w:rsid w:val="00FE1DFC"/>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basedOn w:val="a8"/>
    <w:link w:val="af0"/>
    <w:uiPriority w:val="99"/>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link w:val="af"/>
    <w:uiPriority w:val="99"/>
    <w:locked/>
    <w:rsid w:val="00360B3A"/>
    <w:rPr>
      <w:rFonts w:eastAsia="Calibri"/>
      <w:lang w:val="ru-RU" w:eastAsia="ru-RU" w:bidi="ar-SA"/>
    </w:rPr>
  </w:style>
  <w:style w:type="character" w:styleId="af1">
    <w:name w:val="footnote reference"/>
    <w:uiPriority w:val="99"/>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441806774">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39907541">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64964613">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39804449">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00573872">
      <w:bodyDiv w:val="1"/>
      <w:marLeft w:val="0"/>
      <w:marRight w:val="0"/>
      <w:marTop w:val="0"/>
      <w:marBottom w:val="0"/>
      <w:divBdr>
        <w:top w:val="none" w:sz="0" w:space="0" w:color="auto"/>
        <w:left w:val="none" w:sz="0" w:space="0" w:color="auto"/>
        <w:bottom w:val="none" w:sz="0" w:space="0" w:color="auto"/>
        <w:right w:val="none" w:sz="0" w:space="0" w:color="auto"/>
      </w:divBdr>
    </w:div>
    <w:div w:id="1305312937">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5815640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trostr.ru" TargetMode="External"/><Relationship Id="rId13" Type="http://schemas.openxmlformats.org/officeDocument/2006/relationships/hyperlink" Target="consultantplus://offline/ref=6EAE22D311E72042A31F576860C30734FD9C4CCBFFD1DA2FE61382339AF7C6FC3650D84127E8DD9E5ED5F0B02A2D15C22FA3220AFD75e9z5G" TargetMode="External"/><Relationship Id="rId18" Type="http://schemas.openxmlformats.org/officeDocument/2006/relationships/hyperlink" Target="consultantplus://offline/ref=6EAE22D311E72042A31F576860C30734FD9C4EC5FFDCDA2FE61382339AF7C6FC3650D8402EE4D99E5ED5F0B02A2D15C22FA3220AFD75e9z5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78BD885904A5CB96F12CE76502E1888E3E87CCDFB8A7848BEADAABCEA8FD78C8B91BA52EA2FC9DFF793E98C098A542E611D2E14A1F7FEC4m8LEN" TargetMode="External"/><Relationship Id="rId7" Type="http://schemas.openxmlformats.org/officeDocument/2006/relationships/endnotes" Target="endnotes.xml"/><Relationship Id="rId12" Type="http://schemas.openxmlformats.org/officeDocument/2006/relationships/hyperlink" Target="consultantplus://offline/ref=6EAE22D311E72042A31F576860C30734FD9C49CDFDD3DA2FE61382339AF7C6FC3650D8472FEED4C15BC0E1E8242F0ADC27B53E08FFe7z4G" TargetMode="External"/><Relationship Id="rId17" Type="http://schemas.openxmlformats.org/officeDocument/2006/relationships/hyperlink" Target="consultantplus://offline/ref=6EAE22D311E72042A31F576860C30734FD9C4EC5FFDCDA2FE61382339AF7C6FC3650D8402EEBDD9E5ED5F0B02A2D15C22FA3220AFD75e9z5G" TargetMode="External"/><Relationship Id="rId25" Type="http://schemas.openxmlformats.org/officeDocument/2006/relationships/hyperlink" Target="consultantplus://offline/ref=D78BD885904A5CB96F12CE76502E1888E3EA77C5FC8D7848BEADAABCEA8FD78C8B91BA51EC2CC1DDA4C9F98840DF5C3064013014BFF7mFLFN" TargetMode="External"/><Relationship Id="rId2" Type="http://schemas.openxmlformats.org/officeDocument/2006/relationships/numbering" Target="numbering.xml"/><Relationship Id="rId16" Type="http://schemas.openxmlformats.org/officeDocument/2006/relationships/hyperlink" Target="consultantplus://offline/ref=6EAE22D311E72042A31F576860C30734FD9C4EC5FFDCDA2FE61382339AF7C6FC3650D8402EE9DB9E5ED5F0B02A2D15C22FA3220AFD75e9z5G" TargetMode="External"/><Relationship Id="rId20" Type="http://schemas.openxmlformats.org/officeDocument/2006/relationships/hyperlink" Target="consultantplus://offline/ref=D78BD885904A5CB96F12CE76502E1888E3EA77C5FC8D7848BEADAABCEA8FD78C9991E25EEA2BDFD6F286BFDD4FmD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1C3D1279219C8F44B1695BFD97DD598F5D4A56DDFF2872F62E1D7E9BBB6550C477A7B4F256A10850814DC15E66BE566B8B3252B2F1142BH" TargetMode="External"/><Relationship Id="rId24" Type="http://schemas.openxmlformats.org/officeDocument/2006/relationships/hyperlink" Target="consultantplus://offline/ref=D78BD885904A5CB96F12CE76502E1888E3E87CCDFB8A7848BEADAABCEA8FD78C8B91BA51EA26C7DDA4C9F98840DF5C3064013014BFF7mFLFN" TargetMode="External"/><Relationship Id="rId5" Type="http://schemas.openxmlformats.org/officeDocument/2006/relationships/webSettings" Target="webSettings.xml"/><Relationship Id="rId15" Type="http://schemas.openxmlformats.org/officeDocument/2006/relationships/hyperlink" Target="consultantplus://offline/ref=6EAE22D311E72042A31F576860C30734FD9C4EC5FFDCDA2FE61382339AF7C6FC3650D8432EEDD79C0D8FE0B4637B19DF2EB53C00E3759658e8z2G" TargetMode="External"/><Relationship Id="rId23" Type="http://schemas.openxmlformats.org/officeDocument/2006/relationships/hyperlink" Target="consultantplus://offline/ref=D78BD885904A5CB96F12CE76502E1888E3E87CCDFB8A7848BEADAABCEA8FD78C8B91BA51EA29C3DDA4C9F98840DF5C3064013014BFF7mFLFN" TargetMode="External"/><Relationship Id="rId28" Type="http://schemas.openxmlformats.org/officeDocument/2006/relationships/theme" Target="theme/theme1.xml"/><Relationship Id="rId10" Type="http://schemas.openxmlformats.org/officeDocument/2006/relationships/hyperlink" Target="consultantplus://offline/ref=B31C3D1279219C8F44B1695BFD97DD598F5C4E56D9FC2872F62E1D7E9BBB6550C477A7B7F15FA90303DB5DC51732B2496B952D50ACF1486F1026H" TargetMode="External"/><Relationship Id="rId19" Type="http://schemas.openxmlformats.org/officeDocument/2006/relationships/hyperlink" Target="consultantplus://offline/ref=6EAE22D311E72042A31F576860C30734FD9C49CDFDD3DA2FE61382339AF7C6FC3650D84028EEDF9E5ED5F0B02A2D15C22FA3220AFD75e9z5G" TargetMode="External"/><Relationship Id="rId4" Type="http://schemas.openxmlformats.org/officeDocument/2006/relationships/settings" Target="settings.xml"/><Relationship Id="rId9" Type="http://schemas.openxmlformats.org/officeDocument/2006/relationships/hyperlink" Target="mailto:anna.filimonikhina@metrostr.ru" TargetMode="External"/><Relationship Id="rId14" Type="http://schemas.openxmlformats.org/officeDocument/2006/relationships/hyperlink" Target="consultantplus://offline/ref=6EAE22D311E72042A31F576860C30734FD9C4CCBFFD1DA2FE61382339AF7C6FC3650D8432FECDB9E5ED5F0B02A2D15C22FA3220AFD75e9z5G" TargetMode="External"/><Relationship Id="rId22" Type="http://schemas.openxmlformats.org/officeDocument/2006/relationships/hyperlink" Target="consultantplus://offline/ref=D78BD885904A5CB96F12CE76502E1888E3E87CCDFB8A7848BEADAABCEA8FD78C8B91BA51EA2BC5DDA4C9F98840DF5C3064013014BFF7mFLF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FCFEB-F61A-4B57-8998-4DC3BED5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6656</Words>
  <Characters>37945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2026-02-13T07:30:00Z</dcterms:created>
  <dcterms:modified xsi:type="dcterms:W3CDTF">2026-04-03T13:12:00Z</dcterms:modified>
</cp:coreProperties>
</file>