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6A7C8B" w14:textId="77777777" w:rsidR="00F42734" w:rsidRPr="003A6F68" w:rsidRDefault="00F42734" w:rsidP="00F42734">
      <w:pPr>
        <w:spacing w:after="0" w:line="240" w:lineRule="auto"/>
        <w:jc w:val="center"/>
        <w:rPr>
          <w:rFonts w:ascii="Times New Roman" w:eastAsia="Times New Roman" w:hAnsi="Times New Roman" w:cs="Times New Roman"/>
          <w:b/>
          <w:sz w:val="24"/>
          <w:szCs w:val="20"/>
          <w:lang w:eastAsia="ru-RU"/>
        </w:rPr>
      </w:pPr>
      <w:r w:rsidRPr="003A6F68">
        <w:rPr>
          <w:rFonts w:ascii="Times New Roman" w:eastAsia="Times New Roman" w:hAnsi="Times New Roman" w:cs="Times New Roman"/>
          <w:b/>
          <w:sz w:val="24"/>
          <w:szCs w:val="20"/>
          <w:lang w:eastAsia="ru-RU"/>
        </w:rPr>
        <w:t>Акционерное общество «Метрострой Северной Столицы»</w:t>
      </w:r>
    </w:p>
    <w:p w14:paraId="6A38AEDE" w14:textId="77777777" w:rsidR="00F42734" w:rsidRPr="003A6F68" w:rsidRDefault="00F42734" w:rsidP="00F42734">
      <w:pPr>
        <w:spacing w:after="0"/>
        <w:jc w:val="center"/>
        <w:rPr>
          <w:rFonts w:ascii="Times New Roman" w:hAnsi="Times New Roman" w:cs="Times New Roman"/>
          <w:sz w:val="20"/>
          <w:szCs w:val="20"/>
        </w:rPr>
      </w:pPr>
      <w:r w:rsidRPr="003A6F68">
        <w:rPr>
          <w:rFonts w:ascii="Times New Roman" w:hAnsi="Times New Roman" w:cs="Times New Roman"/>
          <w:sz w:val="20"/>
          <w:szCs w:val="20"/>
        </w:rPr>
        <w:t>ИНН 7810904590 КПП 781001001 ОГРН 1207800130560</w:t>
      </w:r>
    </w:p>
    <w:p w14:paraId="640D46AB" w14:textId="77777777" w:rsidR="005E20C1" w:rsidRPr="003A6F68" w:rsidRDefault="005E20C1" w:rsidP="005E20C1">
      <w:pPr>
        <w:pBdr>
          <w:bottom w:val="single" w:sz="4" w:space="1" w:color="auto"/>
        </w:pBdr>
        <w:spacing w:after="0"/>
        <w:jc w:val="center"/>
        <w:rPr>
          <w:rFonts w:ascii="Times New Roman" w:hAnsi="Times New Roman" w:cs="Times New Roman"/>
          <w:sz w:val="20"/>
          <w:szCs w:val="20"/>
        </w:rPr>
      </w:pPr>
      <w:r w:rsidRPr="003A6F68">
        <w:rPr>
          <w:rFonts w:ascii="Times New Roman" w:hAnsi="Times New Roman" w:cs="Times New Roman"/>
          <w:sz w:val="20"/>
          <w:szCs w:val="20"/>
        </w:rPr>
        <w:t xml:space="preserve">196233, г. Санкт-Петербург, </w:t>
      </w:r>
      <w:proofErr w:type="spellStart"/>
      <w:r w:rsidRPr="003A6F68">
        <w:rPr>
          <w:rFonts w:ascii="Times New Roman" w:hAnsi="Times New Roman" w:cs="Times New Roman"/>
          <w:sz w:val="20"/>
          <w:szCs w:val="20"/>
        </w:rPr>
        <w:t>вн</w:t>
      </w:r>
      <w:proofErr w:type="spellEnd"/>
      <w:r w:rsidRPr="003A6F68">
        <w:rPr>
          <w:rFonts w:ascii="Times New Roman" w:hAnsi="Times New Roman" w:cs="Times New Roman"/>
          <w:sz w:val="20"/>
          <w:szCs w:val="20"/>
        </w:rPr>
        <w:t xml:space="preserve">. тер. г. муниципальный округ Гагаринское, </w:t>
      </w:r>
      <w:proofErr w:type="spellStart"/>
      <w:r w:rsidRPr="003A6F68">
        <w:rPr>
          <w:rFonts w:ascii="Times New Roman" w:hAnsi="Times New Roman" w:cs="Times New Roman"/>
          <w:sz w:val="20"/>
          <w:szCs w:val="20"/>
        </w:rPr>
        <w:t>пр-кт</w:t>
      </w:r>
      <w:proofErr w:type="spellEnd"/>
      <w:r w:rsidRPr="003A6F68">
        <w:rPr>
          <w:rFonts w:ascii="Times New Roman" w:hAnsi="Times New Roman" w:cs="Times New Roman"/>
          <w:sz w:val="20"/>
          <w:szCs w:val="20"/>
        </w:rPr>
        <w:t xml:space="preserve">. Витебский, д. 109, литера В, </w:t>
      </w:r>
      <w:proofErr w:type="spellStart"/>
      <w:r w:rsidRPr="003A6F68">
        <w:rPr>
          <w:rFonts w:ascii="Times New Roman" w:hAnsi="Times New Roman" w:cs="Times New Roman"/>
          <w:sz w:val="20"/>
          <w:szCs w:val="20"/>
        </w:rPr>
        <w:t>помещ</w:t>
      </w:r>
      <w:proofErr w:type="spellEnd"/>
      <w:r w:rsidRPr="003A6F68">
        <w:rPr>
          <w:rFonts w:ascii="Times New Roman" w:hAnsi="Times New Roman" w:cs="Times New Roman"/>
          <w:sz w:val="20"/>
          <w:szCs w:val="20"/>
        </w:rPr>
        <w:t>. 1-Н</w:t>
      </w:r>
    </w:p>
    <w:p w14:paraId="6A050F20" w14:textId="77777777" w:rsidR="00F42734" w:rsidRPr="003A6F68" w:rsidRDefault="00F42734" w:rsidP="00F42734">
      <w:pPr>
        <w:spacing w:after="0"/>
        <w:jc w:val="center"/>
        <w:rPr>
          <w:rFonts w:ascii="Times New Roman" w:hAnsi="Times New Roman" w:cs="Times New Roman"/>
          <w:b/>
          <w:sz w:val="20"/>
          <w:szCs w:val="20"/>
        </w:rPr>
      </w:pPr>
    </w:p>
    <w:p w14:paraId="3B3C5174" w14:textId="77777777" w:rsidR="00F42734" w:rsidRPr="003A6F68" w:rsidRDefault="00F42734" w:rsidP="007674BA">
      <w:pPr>
        <w:spacing w:after="0"/>
        <w:jc w:val="center"/>
        <w:rPr>
          <w:rFonts w:ascii="Times New Roman" w:hAnsi="Times New Roman" w:cs="Times New Roman"/>
          <w:b/>
          <w:sz w:val="20"/>
          <w:szCs w:val="20"/>
        </w:rPr>
      </w:pPr>
    </w:p>
    <w:p w14:paraId="5F81C4A7" w14:textId="5F222041" w:rsidR="007674BA" w:rsidRPr="003A6F68" w:rsidRDefault="007674BA" w:rsidP="007674BA">
      <w:pPr>
        <w:spacing w:after="0"/>
        <w:jc w:val="center"/>
        <w:rPr>
          <w:rFonts w:ascii="Times New Roman" w:hAnsi="Times New Roman" w:cs="Times New Roman"/>
          <w:b/>
          <w:sz w:val="20"/>
          <w:szCs w:val="20"/>
        </w:rPr>
      </w:pPr>
      <w:r w:rsidRPr="003A6F68">
        <w:rPr>
          <w:rFonts w:ascii="Times New Roman" w:hAnsi="Times New Roman" w:cs="Times New Roman"/>
          <w:b/>
          <w:sz w:val="20"/>
          <w:szCs w:val="20"/>
        </w:rPr>
        <w:t>Разъяснения положений извещения об осуществлении закупки и (или) документации о закупке</w:t>
      </w:r>
    </w:p>
    <w:p w14:paraId="1E9F475F" w14:textId="77777777" w:rsidR="007674BA" w:rsidRPr="003A6F68" w:rsidRDefault="007674BA" w:rsidP="00D441CA">
      <w:pPr>
        <w:spacing w:after="0" w:line="240" w:lineRule="auto"/>
        <w:contextualSpacing/>
        <w:jc w:val="both"/>
        <w:rPr>
          <w:rFonts w:ascii="Times New Roman" w:hAnsi="Times New Roman" w:cs="Times New Roman"/>
          <w:b/>
          <w:sz w:val="20"/>
          <w:szCs w:val="20"/>
        </w:rPr>
      </w:pPr>
    </w:p>
    <w:p w14:paraId="2883E597" w14:textId="77777777" w:rsidR="00D441CA" w:rsidRPr="00AB5190" w:rsidRDefault="00D441CA" w:rsidP="00D441CA">
      <w:pPr>
        <w:spacing w:line="240" w:lineRule="auto"/>
        <w:contextualSpacing/>
        <w:rPr>
          <w:rFonts w:ascii="Times New Roman" w:hAnsi="Times New Roman" w:cs="Times New Roman"/>
          <w:i/>
          <w:sz w:val="20"/>
          <w:szCs w:val="20"/>
        </w:rPr>
      </w:pPr>
      <w:r w:rsidRPr="00AB5190">
        <w:rPr>
          <w:rFonts w:ascii="Times New Roman" w:hAnsi="Times New Roman" w:cs="Times New Roman"/>
          <w:i/>
          <w:sz w:val="20"/>
          <w:szCs w:val="20"/>
        </w:rPr>
        <w:t xml:space="preserve">Объект закупки: Поставка </w:t>
      </w:r>
      <w:r>
        <w:rPr>
          <w:rFonts w:ascii="Times New Roman" w:hAnsi="Times New Roman" w:cs="Times New Roman"/>
          <w:i/>
          <w:sz w:val="20"/>
          <w:szCs w:val="20"/>
        </w:rPr>
        <w:t>песка</w:t>
      </w:r>
      <w:r w:rsidRPr="00AB5190">
        <w:rPr>
          <w:rFonts w:ascii="Times New Roman" w:hAnsi="Times New Roman" w:cs="Times New Roman"/>
          <w:i/>
          <w:sz w:val="20"/>
          <w:szCs w:val="20"/>
        </w:rPr>
        <w:t xml:space="preserve"> (далее – Закупка).</w:t>
      </w:r>
    </w:p>
    <w:p w14:paraId="670B9583" w14:textId="77777777" w:rsidR="00D441CA" w:rsidRPr="00AB5190" w:rsidRDefault="00D441CA" w:rsidP="00D441CA">
      <w:pPr>
        <w:spacing w:line="240" w:lineRule="auto"/>
        <w:contextualSpacing/>
        <w:rPr>
          <w:rFonts w:ascii="Times New Roman" w:hAnsi="Times New Roman" w:cs="Times New Roman"/>
          <w:i/>
          <w:sz w:val="20"/>
          <w:szCs w:val="20"/>
        </w:rPr>
      </w:pPr>
      <w:r w:rsidRPr="00AB5190">
        <w:rPr>
          <w:rFonts w:ascii="Times New Roman" w:hAnsi="Times New Roman" w:cs="Times New Roman"/>
          <w:i/>
          <w:sz w:val="20"/>
          <w:szCs w:val="20"/>
        </w:rPr>
        <w:t>Номер извещения: 32615878333</w:t>
      </w:r>
    </w:p>
    <w:p w14:paraId="4273C39E" w14:textId="77777777" w:rsidR="00D441CA" w:rsidRPr="00AB5190" w:rsidRDefault="00D441CA" w:rsidP="00D441CA">
      <w:pPr>
        <w:rPr>
          <w:rFonts w:ascii="Times New Roman" w:hAnsi="Times New Roman" w:cs="Times New Roman"/>
          <w:i/>
          <w:sz w:val="20"/>
          <w:szCs w:val="20"/>
        </w:rPr>
      </w:pPr>
      <w:r w:rsidRPr="00AB5190">
        <w:rPr>
          <w:rFonts w:ascii="Times New Roman" w:hAnsi="Times New Roman" w:cs="Times New Roman"/>
          <w:i/>
          <w:sz w:val="20"/>
          <w:szCs w:val="20"/>
        </w:rPr>
        <w:t>Начальная (максимальная) цена договора: 141 182 894,23 рублей</w:t>
      </w:r>
    </w:p>
    <w:p w14:paraId="1047CD72" w14:textId="77777777" w:rsidR="007674BA" w:rsidRPr="003A6F68" w:rsidRDefault="007674BA" w:rsidP="00826BD6">
      <w:pPr>
        <w:spacing w:after="0"/>
        <w:ind w:firstLine="709"/>
        <w:jc w:val="both"/>
        <w:rPr>
          <w:rFonts w:ascii="Times New Roman" w:hAnsi="Times New Roman" w:cs="Times New Roman"/>
          <w:b/>
          <w:sz w:val="20"/>
          <w:szCs w:val="20"/>
        </w:rPr>
      </w:pPr>
    </w:p>
    <w:p w14:paraId="707B7348" w14:textId="3C0C59FE" w:rsidR="006B35F1" w:rsidRPr="003A6F68" w:rsidRDefault="006B35F1" w:rsidP="00826BD6">
      <w:pPr>
        <w:spacing w:after="0"/>
        <w:ind w:firstLine="709"/>
        <w:jc w:val="both"/>
        <w:rPr>
          <w:rFonts w:ascii="Times New Roman" w:hAnsi="Times New Roman" w:cs="Times New Roman"/>
          <w:b/>
          <w:sz w:val="20"/>
          <w:szCs w:val="20"/>
        </w:rPr>
      </w:pPr>
      <w:r w:rsidRPr="003A6F68">
        <w:rPr>
          <w:rFonts w:ascii="Times New Roman" w:hAnsi="Times New Roman" w:cs="Times New Roman"/>
          <w:b/>
          <w:sz w:val="20"/>
          <w:szCs w:val="20"/>
        </w:rPr>
        <w:t xml:space="preserve">Запрос о даче разъяснений положений извещения об осуществлении закупки </w:t>
      </w:r>
      <w:r w:rsidR="00AD137C" w:rsidRPr="003A6F68">
        <w:rPr>
          <w:rFonts w:ascii="Times New Roman" w:hAnsi="Times New Roman" w:cs="Times New Roman"/>
          <w:b/>
          <w:sz w:val="20"/>
          <w:szCs w:val="20"/>
        </w:rPr>
        <w:br/>
      </w:r>
      <w:r w:rsidRPr="003A6F68">
        <w:rPr>
          <w:rFonts w:ascii="Times New Roman" w:hAnsi="Times New Roman" w:cs="Times New Roman"/>
          <w:b/>
          <w:sz w:val="20"/>
          <w:szCs w:val="20"/>
        </w:rPr>
        <w:t>и (или) документации о закупке</w:t>
      </w:r>
    </w:p>
    <w:p w14:paraId="5F9D9BB5" w14:textId="07DBE01F" w:rsidR="00CB509C" w:rsidRPr="00CB509C" w:rsidRDefault="00CB509C" w:rsidP="00CB509C">
      <w:pPr>
        <w:spacing w:after="0"/>
        <w:ind w:firstLine="709"/>
        <w:rPr>
          <w:rFonts w:ascii="Times New Roman" w:hAnsi="Times New Roman" w:cs="Times New Roman"/>
          <w:sz w:val="20"/>
          <w:szCs w:val="20"/>
        </w:rPr>
      </w:pPr>
      <w:r w:rsidRPr="00CB509C">
        <w:rPr>
          <w:rFonts w:ascii="Times New Roman" w:hAnsi="Times New Roman" w:cs="Times New Roman"/>
          <w:sz w:val="20"/>
          <w:szCs w:val="20"/>
        </w:rPr>
        <w:t>Дата и время подачи запроса</w:t>
      </w:r>
      <w:r>
        <w:rPr>
          <w:rFonts w:ascii="Times New Roman" w:hAnsi="Times New Roman" w:cs="Times New Roman"/>
          <w:sz w:val="20"/>
          <w:szCs w:val="20"/>
        </w:rPr>
        <w:t xml:space="preserve">: </w:t>
      </w:r>
      <w:r w:rsidRPr="00CB509C">
        <w:rPr>
          <w:rFonts w:ascii="Times New Roman" w:hAnsi="Times New Roman" w:cs="Times New Roman"/>
          <w:sz w:val="20"/>
          <w:szCs w:val="20"/>
        </w:rPr>
        <w:t>09.04.2026 10:43 MCK</w:t>
      </w:r>
    </w:p>
    <w:p w14:paraId="3C6B4B97" w14:textId="260CDF5D" w:rsidR="00CB509C" w:rsidRPr="00CB509C" w:rsidRDefault="00CB509C" w:rsidP="00CB509C">
      <w:pPr>
        <w:spacing w:after="0"/>
        <w:ind w:firstLine="709"/>
        <w:rPr>
          <w:rFonts w:ascii="Times New Roman" w:hAnsi="Times New Roman" w:cs="Times New Roman"/>
          <w:sz w:val="20"/>
          <w:szCs w:val="20"/>
        </w:rPr>
      </w:pPr>
      <w:r w:rsidRPr="00CB509C">
        <w:rPr>
          <w:rFonts w:ascii="Times New Roman" w:hAnsi="Times New Roman" w:cs="Times New Roman"/>
          <w:sz w:val="20"/>
          <w:szCs w:val="20"/>
        </w:rPr>
        <w:t>Номер запроса</w:t>
      </w:r>
      <w:r>
        <w:rPr>
          <w:rFonts w:ascii="Times New Roman" w:hAnsi="Times New Roman" w:cs="Times New Roman"/>
          <w:sz w:val="20"/>
          <w:szCs w:val="20"/>
        </w:rPr>
        <w:t xml:space="preserve">: </w:t>
      </w:r>
      <w:r w:rsidRPr="00CB509C">
        <w:rPr>
          <w:rFonts w:ascii="Times New Roman" w:hAnsi="Times New Roman" w:cs="Times New Roman"/>
          <w:sz w:val="20"/>
          <w:szCs w:val="20"/>
        </w:rPr>
        <w:t>465687</w:t>
      </w:r>
    </w:p>
    <w:p w14:paraId="7B3FBBB7" w14:textId="2F06ACB6" w:rsidR="00CB509C" w:rsidRPr="00CB509C" w:rsidRDefault="00CB509C" w:rsidP="00CB509C">
      <w:pPr>
        <w:spacing w:after="0"/>
        <w:ind w:firstLine="709"/>
        <w:rPr>
          <w:rFonts w:ascii="Times New Roman" w:hAnsi="Times New Roman" w:cs="Times New Roman"/>
          <w:sz w:val="20"/>
          <w:szCs w:val="20"/>
        </w:rPr>
      </w:pPr>
      <w:r w:rsidRPr="00CB509C">
        <w:rPr>
          <w:rFonts w:ascii="Times New Roman" w:hAnsi="Times New Roman" w:cs="Times New Roman"/>
          <w:sz w:val="20"/>
          <w:szCs w:val="20"/>
        </w:rPr>
        <w:t>Тема запроса</w:t>
      </w:r>
      <w:r>
        <w:rPr>
          <w:rFonts w:ascii="Times New Roman" w:hAnsi="Times New Roman" w:cs="Times New Roman"/>
          <w:sz w:val="20"/>
          <w:szCs w:val="20"/>
        </w:rPr>
        <w:t xml:space="preserve">: </w:t>
      </w:r>
      <w:r w:rsidRPr="00CB509C">
        <w:rPr>
          <w:rFonts w:ascii="Times New Roman" w:hAnsi="Times New Roman" w:cs="Times New Roman"/>
          <w:sz w:val="20"/>
          <w:szCs w:val="20"/>
        </w:rPr>
        <w:t>Запрос на разъяснение</w:t>
      </w:r>
    </w:p>
    <w:p w14:paraId="57114FD8" w14:textId="1AFF5306" w:rsidR="00CB509C" w:rsidRPr="00CB509C" w:rsidRDefault="00CB509C" w:rsidP="00CB509C">
      <w:pPr>
        <w:spacing w:after="0"/>
        <w:ind w:firstLine="709"/>
        <w:rPr>
          <w:rFonts w:ascii="Times New Roman" w:hAnsi="Times New Roman" w:cs="Times New Roman"/>
          <w:sz w:val="20"/>
          <w:szCs w:val="20"/>
        </w:rPr>
      </w:pPr>
      <w:r w:rsidRPr="00CB509C">
        <w:rPr>
          <w:rFonts w:ascii="Times New Roman" w:hAnsi="Times New Roman" w:cs="Times New Roman"/>
          <w:sz w:val="20"/>
          <w:szCs w:val="20"/>
        </w:rPr>
        <w:t>Текст запроса</w:t>
      </w:r>
      <w:r>
        <w:rPr>
          <w:rFonts w:ascii="Times New Roman" w:hAnsi="Times New Roman" w:cs="Times New Roman"/>
          <w:sz w:val="20"/>
          <w:szCs w:val="20"/>
        </w:rPr>
        <w:t xml:space="preserve">: </w:t>
      </w:r>
      <w:r w:rsidRPr="00CB509C">
        <w:rPr>
          <w:rFonts w:ascii="Times New Roman" w:hAnsi="Times New Roman" w:cs="Times New Roman"/>
          <w:sz w:val="20"/>
          <w:szCs w:val="20"/>
        </w:rPr>
        <w:t>Добрый день, для точного просчета стоимости исполнения контракта, нам необходимы некоторые данные, а именно:</w:t>
      </w:r>
    </w:p>
    <w:p w14:paraId="4E30EEC1" w14:textId="77777777" w:rsidR="00CB509C" w:rsidRPr="00CB509C" w:rsidRDefault="00CB509C" w:rsidP="00CB509C">
      <w:pPr>
        <w:spacing w:after="0"/>
        <w:ind w:firstLine="709"/>
        <w:rPr>
          <w:rFonts w:ascii="Times New Roman" w:hAnsi="Times New Roman" w:cs="Times New Roman"/>
          <w:sz w:val="20"/>
          <w:szCs w:val="20"/>
        </w:rPr>
      </w:pPr>
      <w:r w:rsidRPr="00CB509C">
        <w:rPr>
          <w:rFonts w:ascii="Times New Roman" w:hAnsi="Times New Roman" w:cs="Times New Roman"/>
          <w:sz w:val="20"/>
          <w:szCs w:val="20"/>
        </w:rPr>
        <w:t>1. Какими машинами возможно выполнить данный проект.</w:t>
      </w:r>
    </w:p>
    <w:p w14:paraId="4644416C" w14:textId="77777777" w:rsidR="00CB509C" w:rsidRPr="00CB509C" w:rsidRDefault="00CB509C" w:rsidP="00CB509C">
      <w:pPr>
        <w:spacing w:after="0"/>
        <w:ind w:firstLine="709"/>
        <w:rPr>
          <w:rFonts w:ascii="Times New Roman" w:hAnsi="Times New Roman" w:cs="Times New Roman"/>
          <w:sz w:val="20"/>
          <w:szCs w:val="20"/>
        </w:rPr>
      </w:pPr>
      <w:r w:rsidRPr="00CB509C">
        <w:rPr>
          <w:rFonts w:ascii="Times New Roman" w:hAnsi="Times New Roman" w:cs="Times New Roman"/>
          <w:sz w:val="20"/>
          <w:szCs w:val="20"/>
        </w:rPr>
        <w:t xml:space="preserve">2. Возможно ли получить контакт с этого объекта, с кем наш представитель компании по производству может обсудить все нюансы </w:t>
      </w:r>
      <w:proofErr w:type="spellStart"/>
      <w:r w:rsidRPr="00CB509C">
        <w:rPr>
          <w:rFonts w:ascii="Times New Roman" w:hAnsi="Times New Roman" w:cs="Times New Roman"/>
          <w:sz w:val="20"/>
          <w:szCs w:val="20"/>
        </w:rPr>
        <w:t>касаемые</w:t>
      </w:r>
      <w:proofErr w:type="spellEnd"/>
      <w:r w:rsidRPr="00CB509C">
        <w:rPr>
          <w:rFonts w:ascii="Times New Roman" w:hAnsi="Times New Roman" w:cs="Times New Roman"/>
          <w:sz w:val="20"/>
          <w:szCs w:val="20"/>
        </w:rPr>
        <w:t xml:space="preserve"> перевозки, ограничений и т.д.</w:t>
      </w:r>
    </w:p>
    <w:p w14:paraId="438EA7DF" w14:textId="77777777" w:rsidR="00CB509C" w:rsidRPr="00CB509C" w:rsidRDefault="00CB509C" w:rsidP="00CB509C">
      <w:pPr>
        <w:spacing w:after="0"/>
        <w:ind w:firstLine="709"/>
        <w:rPr>
          <w:rFonts w:ascii="Times New Roman" w:hAnsi="Times New Roman" w:cs="Times New Roman"/>
          <w:sz w:val="20"/>
          <w:szCs w:val="20"/>
        </w:rPr>
      </w:pPr>
      <w:r w:rsidRPr="00CB509C">
        <w:rPr>
          <w:rFonts w:ascii="Times New Roman" w:hAnsi="Times New Roman" w:cs="Times New Roman"/>
          <w:sz w:val="20"/>
          <w:szCs w:val="20"/>
        </w:rPr>
        <w:t>3. Какие самосвалы нужны и есть ли ограничения на выгрузке по техническим параметрам самосвалов?</w:t>
      </w:r>
    </w:p>
    <w:p w14:paraId="52CAF578" w14:textId="77777777" w:rsidR="00CB509C" w:rsidRPr="00CB509C" w:rsidRDefault="00CB509C" w:rsidP="00CB509C">
      <w:pPr>
        <w:spacing w:after="0"/>
        <w:ind w:firstLine="709"/>
        <w:rPr>
          <w:rFonts w:ascii="Times New Roman" w:hAnsi="Times New Roman" w:cs="Times New Roman"/>
          <w:sz w:val="20"/>
          <w:szCs w:val="20"/>
        </w:rPr>
      </w:pPr>
      <w:r w:rsidRPr="00CB509C">
        <w:rPr>
          <w:rFonts w:ascii="Times New Roman" w:hAnsi="Times New Roman" w:cs="Times New Roman"/>
          <w:sz w:val="20"/>
          <w:szCs w:val="20"/>
        </w:rPr>
        <w:t>4. Необходимый месячный объем песка на каждой точке выгрузки?</w:t>
      </w:r>
    </w:p>
    <w:p w14:paraId="4F37E62B" w14:textId="77777777" w:rsidR="00CB509C" w:rsidRPr="00CB509C" w:rsidRDefault="00CB509C" w:rsidP="00CB509C">
      <w:pPr>
        <w:spacing w:after="0"/>
        <w:ind w:firstLine="709"/>
        <w:rPr>
          <w:rFonts w:ascii="Times New Roman" w:hAnsi="Times New Roman" w:cs="Times New Roman"/>
          <w:sz w:val="20"/>
          <w:szCs w:val="20"/>
        </w:rPr>
      </w:pPr>
      <w:r w:rsidRPr="00CB509C">
        <w:rPr>
          <w:rFonts w:ascii="Times New Roman" w:hAnsi="Times New Roman" w:cs="Times New Roman"/>
          <w:sz w:val="20"/>
          <w:szCs w:val="20"/>
        </w:rPr>
        <w:t>5. Приемка груза в ТЗ прописано</w:t>
      </w:r>
      <w:proofErr w:type="gramStart"/>
      <w:r w:rsidRPr="00CB509C">
        <w:rPr>
          <w:rFonts w:ascii="Times New Roman" w:hAnsi="Times New Roman" w:cs="Times New Roman"/>
          <w:sz w:val="20"/>
          <w:szCs w:val="20"/>
        </w:rPr>
        <w:t>.</w:t>
      </w:r>
      <w:proofErr w:type="gramEnd"/>
      <w:r w:rsidRPr="00CB509C">
        <w:rPr>
          <w:rFonts w:ascii="Times New Roman" w:hAnsi="Times New Roman" w:cs="Times New Roman"/>
          <w:sz w:val="20"/>
          <w:szCs w:val="20"/>
        </w:rPr>
        <w:t xml:space="preserve"> что до 16.30 - если машина приедет с задержкой, примут ли груз или будет ждать до следующего дня?</w:t>
      </w:r>
    </w:p>
    <w:p w14:paraId="27E1EE5A" w14:textId="77777777" w:rsidR="00CB509C" w:rsidRDefault="00CB509C" w:rsidP="00CB509C">
      <w:pPr>
        <w:spacing w:after="0"/>
        <w:ind w:firstLine="709"/>
        <w:rPr>
          <w:rFonts w:ascii="Times New Roman" w:hAnsi="Times New Roman" w:cs="Times New Roman"/>
          <w:sz w:val="20"/>
          <w:szCs w:val="20"/>
        </w:rPr>
      </w:pPr>
      <w:r w:rsidRPr="00CB509C">
        <w:rPr>
          <w:rFonts w:ascii="Times New Roman" w:hAnsi="Times New Roman" w:cs="Times New Roman"/>
          <w:sz w:val="20"/>
          <w:szCs w:val="20"/>
        </w:rPr>
        <w:t>6. Будет ли топливо по взаимозачету?</w:t>
      </w:r>
    </w:p>
    <w:p w14:paraId="49576B41" w14:textId="77777777" w:rsidR="00D441CA" w:rsidRDefault="00D441CA" w:rsidP="003A6F68">
      <w:pPr>
        <w:spacing w:after="0"/>
        <w:ind w:firstLine="709"/>
        <w:jc w:val="both"/>
        <w:rPr>
          <w:rFonts w:ascii="Times New Roman" w:hAnsi="Times New Roman" w:cs="Times New Roman"/>
          <w:b/>
          <w:sz w:val="20"/>
          <w:szCs w:val="20"/>
        </w:rPr>
      </w:pPr>
    </w:p>
    <w:p w14:paraId="76434F1E" w14:textId="13E81417" w:rsidR="00667FDB" w:rsidRDefault="00667FDB" w:rsidP="003A6F68">
      <w:pPr>
        <w:spacing w:after="0"/>
        <w:ind w:firstLine="709"/>
        <w:jc w:val="both"/>
        <w:rPr>
          <w:rFonts w:ascii="Times New Roman" w:hAnsi="Times New Roman" w:cs="Times New Roman"/>
          <w:b/>
          <w:sz w:val="20"/>
          <w:szCs w:val="20"/>
        </w:rPr>
      </w:pPr>
      <w:r w:rsidRPr="003A6F68">
        <w:rPr>
          <w:rFonts w:ascii="Times New Roman" w:hAnsi="Times New Roman" w:cs="Times New Roman"/>
          <w:b/>
          <w:sz w:val="20"/>
          <w:szCs w:val="20"/>
        </w:rPr>
        <w:t>Разъяснения положений извещения об осуществлении закупки и (или) документации о закупке</w:t>
      </w:r>
    </w:p>
    <w:p w14:paraId="6C1C0564" w14:textId="77777777" w:rsidR="00946F1D" w:rsidRPr="003A6F68" w:rsidRDefault="00946F1D" w:rsidP="003A6F68">
      <w:pPr>
        <w:spacing w:after="0"/>
        <w:ind w:firstLine="709"/>
        <w:jc w:val="both"/>
        <w:rPr>
          <w:rFonts w:ascii="Times New Roman" w:hAnsi="Times New Roman" w:cs="Times New Roman"/>
          <w:b/>
          <w:sz w:val="20"/>
          <w:szCs w:val="20"/>
        </w:rPr>
      </w:pPr>
    </w:p>
    <w:p w14:paraId="11087980" w14:textId="61DFC22C" w:rsidR="00B849CE" w:rsidRDefault="00B849CE" w:rsidP="003A6F68">
      <w:pPr>
        <w:pStyle w:val="a4"/>
        <w:spacing w:line="276" w:lineRule="auto"/>
        <w:ind w:firstLine="708"/>
        <w:jc w:val="both"/>
        <w:rPr>
          <w:sz w:val="20"/>
          <w:szCs w:val="20"/>
        </w:rPr>
      </w:pPr>
      <w:r>
        <w:rPr>
          <w:sz w:val="20"/>
          <w:szCs w:val="20"/>
        </w:rPr>
        <w:t>В ответ на поступивший запрос АО «Метрострой Северной Столицы» (далее – Заказчик) сообщает следующее</w:t>
      </w:r>
      <w:r w:rsidR="000C768B">
        <w:rPr>
          <w:sz w:val="20"/>
          <w:szCs w:val="20"/>
        </w:rPr>
        <w:t>:</w:t>
      </w:r>
    </w:p>
    <w:p w14:paraId="4AEA7494" w14:textId="7B1B24C2" w:rsidR="00CB509C" w:rsidRPr="00CB509C" w:rsidRDefault="00CB509C" w:rsidP="00CB509C">
      <w:pPr>
        <w:pStyle w:val="a4"/>
        <w:spacing w:line="276" w:lineRule="auto"/>
        <w:ind w:firstLine="0"/>
        <w:jc w:val="both"/>
        <w:rPr>
          <w:sz w:val="20"/>
          <w:szCs w:val="20"/>
        </w:rPr>
      </w:pPr>
      <w:r w:rsidRPr="00CB509C">
        <w:rPr>
          <w:sz w:val="20"/>
          <w:szCs w:val="20"/>
        </w:rPr>
        <w:t>Количество партий на весь объем продукции по Договору, а также условия поставки по Заказам Поставщику, адреса поставки, распределение объема по линиям указаны в ЧАСТИ I ТЕХНИЧЕСКОЕ ЗАДАНИЕ, требований к грузоподъемности самосвалов нет. Все условия, касающиеся технических характеристик Товара и перевозки</w:t>
      </w:r>
      <w:r>
        <w:rPr>
          <w:sz w:val="20"/>
          <w:szCs w:val="20"/>
        </w:rPr>
        <w:t>,</w:t>
      </w:r>
      <w:r w:rsidRPr="00CB509C">
        <w:rPr>
          <w:sz w:val="20"/>
          <w:szCs w:val="20"/>
        </w:rPr>
        <w:t xml:space="preserve"> указаны в Част</w:t>
      </w:r>
      <w:r>
        <w:rPr>
          <w:sz w:val="20"/>
          <w:szCs w:val="20"/>
        </w:rPr>
        <w:t>и</w:t>
      </w:r>
      <w:bookmarkStart w:id="0" w:name="_GoBack"/>
      <w:bookmarkEnd w:id="0"/>
      <w:r w:rsidRPr="00CB509C">
        <w:rPr>
          <w:sz w:val="20"/>
          <w:szCs w:val="20"/>
        </w:rPr>
        <w:t xml:space="preserve"> IV Проект договора в соответствии с Техническим заданием.</w:t>
      </w:r>
    </w:p>
    <w:p w14:paraId="6028FE2E" w14:textId="63B25CA3" w:rsidR="00CB509C" w:rsidRDefault="00CB509C" w:rsidP="00CB509C">
      <w:pPr>
        <w:pStyle w:val="a4"/>
        <w:spacing w:line="276" w:lineRule="auto"/>
        <w:ind w:firstLine="0"/>
        <w:jc w:val="both"/>
        <w:rPr>
          <w:sz w:val="20"/>
          <w:szCs w:val="20"/>
        </w:rPr>
      </w:pPr>
      <w:r w:rsidRPr="00CB509C">
        <w:rPr>
          <w:sz w:val="20"/>
          <w:szCs w:val="20"/>
        </w:rPr>
        <w:t>Сведения о включенных в стоимость договора расходах по доставке Товара указаны в п. 6 ЧАСТИ I ТЕХНИЧЕСКОЕ ЗАДАНИЕ. Дополнительных расходов и взаимозачетов по Договору не предусмотрено.</w:t>
      </w:r>
    </w:p>
    <w:sectPr w:rsidR="00CB509C" w:rsidSect="003A6F68">
      <w:pgSz w:w="11906" w:h="16838"/>
      <w:pgMar w:top="567"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6ADB8F" w14:textId="77777777" w:rsidR="000C768B" w:rsidRDefault="000C768B" w:rsidP="000C768B">
      <w:pPr>
        <w:spacing w:after="0" w:line="240" w:lineRule="auto"/>
      </w:pPr>
      <w:r>
        <w:separator/>
      </w:r>
    </w:p>
  </w:endnote>
  <w:endnote w:type="continuationSeparator" w:id="0">
    <w:p w14:paraId="6A6F1806" w14:textId="77777777" w:rsidR="000C768B" w:rsidRDefault="000C768B" w:rsidP="000C7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D51F23" w14:textId="77777777" w:rsidR="000C768B" w:rsidRDefault="000C768B" w:rsidP="000C768B">
      <w:pPr>
        <w:spacing w:after="0" w:line="240" w:lineRule="auto"/>
      </w:pPr>
      <w:r>
        <w:separator/>
      </w:r>
    </w:p>
  </w:footnote>
  <w:footnote w:type="continuationSeparator" w:id="0">
    <w:p w14:paraId="5FEF4078" w14:textId="77777777" w:rsidR="000C768B" w:rsidRDefault="000C768B" w:rsidP="000C76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540"/>
    <w:rsid w:val="00060A72"/>
    <w:rsid w:val="000C768B"/>
    <w:rsid w:val="000F4E08"/>
    <w:rsid w:val="00117776"/>
    <w:rsid w:val="001E77AF"/>
    <w:rsid w:val="002B0310"/>
    <w:rsid w:val="003A6F68"/>
    <w:rsid w:val="003B37A2"/>
    <w:rsid w:val="0052007A"/>
    <w:rsid w:val="005C30ED"/>
    <w:rsid w:val="005E20C1"/>
    <w:rsid w:val="00667FDB"/>
    <w:rsid w:val="006B16C4"/>
    <w:rsid w:val="006B35F1"/>
    <w:rsid w:val="0071373A"/>
    <w:rsid w:val="007503E5"/>
    <w:rsid w:val="007674BA"/>
    <w:rsid w:val="007B0EEC"/>
    <w:rsid w:val="00826BD6"/>
    <w:rsid w:val="008F3BEF"/>
    <w:rsid w:val="00943D28"/>
    <w:rsid w:val="00945540"/>
    <w:rsid w:val="00946F1D"/>
    <w:rsid w:val="009F37BB"/>
    <w:rsid w:val="00AD137C"/>
    <w:rsid w:val="00B27BFF"/>
    <w:rsid w:val="00B849CE"/>
    <w:rsid w:val="00C84B59"/>
    <w:rsid w:val="00CB509C"/>
    <w:rsid w:val="00D441CA"/>
    <w:rsid w:val="00F42734"/>
    <w:rsid w:val="00FC33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B5080"/>
  <w15:chartTrackingRefBased/>
  <w15:docId w15:val="{768F66F7-A084-4358-9A92-1B4B5512A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Другое_"/>
    <w:basedOn w:val="a0"/>
    <w:link w:val="a4"/>
    <w:locked/>
    <w:rsid w:val="003A6F68"/>
    <w:rPr>
      <w:rFonts w:ascii="Times New Roman" w:eastAsia="Times New Roman" w:hAnsi="Times New Roman" w:cs="Times New Roman"/>
      <w:sz w:val="28"/>
      <w:szCs w:val="28"/>
    </w:rPr>
  </w:style>
  <w:style w:type="paragraph" w:customStyle="1" w:styleId="a4">
    <w:name w:val="Другое"/>
    <w:basedOn w:val="a"/>
    <w:link w:val="a3"/>
    <w:rsid w:val="003A6F68"/>
    <w:pPr>
      <w:widowControl w:val="0"/>
      <w:spacing w:after="0" w:line="360" w:lineRule="auto"/>
      <w:ind w:firstLine="400"/>
    </w:pPr>
    <w:rPr>
      <w:rFonts w:ascii="Times New Roman" w:eastAsia="Times New Roman" w:hAnsi="Times New Roman" w:cs="Times New Roman"/>
      <w:sz w:val="28"/>
      <w:szCs w:val="28"/>
    </w:rPr>
  </w:style>
  <w:style w:type="paragraph" w:styleId="a5">
    <w:name w:val="List Paragraph"/>
    <w:aliases w:val="Абзац маркированнный,Bullet List,FooterText,numbered,Table-Normal,RSHB_Table-Normal,Предусловия,1. Абзац списка,Нумерованный список_ФТ,Булет 1,Bullet Number,Нумерованый список,lp1,lp11,List Paragraph11,Bullet 1,Use Case List Paragraph"/>
    <w:basedOn w:val="a"/>
    <w:link w:val="a6"/>
    <w:uiPriority w:val="34"/>
    <w:qFormat/>
    <w:rsid w:val="003A6F68"/>
    <w:pPr>
      <w:spacing w:after="200" w:line="276" w:lineRule="auto"/>
      <w:ind w:left="720"/>
      <w:contextualSpacing/>
    </w:pPr>
    <w:rPr>
      <w:rFonts w:ascii="Calibri" w:eastAsia="Calibri" w:hAnsi="Calibri" w:cs="Times New Roman"/>
    </w:rPr>
  </w:style>
  <w:style w:type="paragraph" w:styleId="a7">
    <w:name w:val="endnote text"/>
    <w:basedOn w:val="a"/>
    <w:link w:val="a8"/>
    <w:uiPriority w:val="99"/>
    <w:semiHidden/>
    <w:unhideWhenUsed/>
    <w:rsid w:val="000C768B"/>
    <w:pPr>
      <w:spacing w:after="0" w:line="240" w:lineRule="auto"/>
    </w:pPr>
    <w:rPr>
      <w:sz w:val="20"/>
      <w:szCs w:val="20"/>
    </w:rPr>
  </w:style>
  <w:style w:type="character" w:customStyle="1" w:styleId="a8">
    <w:name w:val="Текст концевой сноски Знак"/>
    <w:basedOn w:val="a0"/>
    <w:link w:val="a7"/>
    <w:uiPriority w:val="99"/>
    <w:semiHidden/>
    <w:rsid w:val="000C768B"/>
    <w:rPr>
      <w:sz w:val="20"/>
      <w:szCs w:val="20"/>
    </w:rPr>
  </w:style>
  <w:style w:type="character" w:styleId="a9">
    <w:name w:val="endnote reference"/>
    <w:basedOn w:val="a0"/>
    <w:uiPriority w:val="99"/>
    <w:semiHidden/>
    <w:unhideWhenUsed/>
    <w:rsid w:val="000C768B"/>
    <w:rPr>
      <w:vertAlign w:val="superscript"/>
    </w:rPr>
  </w:style>
  <w:style w:type="paragraph" w:styleId="aa">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Table_Footnote_last,Table_Footnote_last Знак Знак Знак,C"/>
    <w:basedOn w:val="a"/>
    <w:link w:val="ab"/>
    <w:uiPriority w:val="99"/>
    <w:qFormat/>
    <w:rsid w:val="000C768B"/>
    <w:pPr>
      <w:autoSpaceDE w:val="0"/>
      <w:autoSpaceDN w:val="0"/>
      <w:adjustRightInd w:val="0"/>
      <w:spacing w:after="0" w:line="240" w:lineRule="auto"/>
    </w:pPr>
    <w:rPr>
      <w:rFonts w:ascii="Times New Roman" w:eastAsia="Calibri" w:hAnsi="Times New Roman" w:cs="Times New Roman"/>
      <w:sz w:val="20"/>
      <w:szCs w:val="20"/>
      <w:lang w:eastAsia="ru-RU"/>
    </w:rPr>
  </w:style>
  <w:style w:type="character" w:customStyle="1" w:styleId="ab">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Table_Footnote_last Знак"/>
    <w:basedOn w:val="a0"/>
    <w:link w:val="aa"/>
    <w:uiPriority w:val="99"/>
    <w:qFormat/>
    <w:rsid w:val="000C768B"/>
    <w:rPr>
      <w:rFonts w:ascii="Times New Roman" w:eastAsia="Calibri" w:hAnsi="Times New Roman" w:cs="Times New Roman"/>
      <w:sz w:val="20"/>
      <w:szCs w:val="20"/>
      <w:lang w:eastAsia="ru-RU"/>
    </w:rPr>
  </w:style>
  <w:style w:type="character" w:customStyle="1" w:styleId="a6">
    <w:name w:val="Абзац списка Знак"/>
    <w:aliases w:val="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Нумерованый список Знак"/>
    <w:link w:val="a5"/>
    <w:uiPriority w:val="34"/>
    <w:qFormat/>
    <w:locked/>
    <w:rsid w:val="000C768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1776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Халилова Эльвира Фахриевна</dc:creator>
  <cp:keywords/>
  <dc:description/>
  <cp:lastModifiedBy>Филимонихина Анна Владимировна</cp:lastModifiedBy>
  <cp:revision>2</cp:revision>
  <dcterms:created xsi:type="dcterms:W3CDTF">2026-04-14T07:59:00Z</dcterms:created>
  <dcterms:modified xsi:type="dcterms:W3CDTF">2026-04-14T07:59:00Z</dcterms:modified>
</cp:coreProperties>
</file>