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080" w:rsidRPr="001D06CA" w:rsidRDefault="00EC1080" w:rsidP="00167F87">
      <w:pPr>
        <w:ind w:left="10490"/>
        <w:rPr>
          <w:sz w:val="24"/>
          <w:szCs w:val="24"/>
        </w:rPr>
      </w:pPr>
      <w:r w:rsidRPr="001D06CA">
        <w:rPr>
          <w:sz w:val="24"/>
          <w:szCs w:val="24"/>
        </w:rPr>
        <w:t>УТВЕРЖДАЮ</w:t>
      </w:r>
    </w:p>
    <w:p w:rsidR="0028363B" w:rsidRDefault="0028363B" w:rsidP="00167F87">
      <w:pPr>
        <w:ind w:left="10490"/>
        <w:rPr>
          <w:sz w:val="24"/>
          <w:szCs w:val="24"/>
        </w:rPr>
      </w:pPr>
    </w:p>
    <w:p w:rsidR="009D5111" w:rsidRPr="001D06CA" w:rsidRDefault="009D5111" w:rsidP="00167F87">
      <w:pPr>
        <w:ind w:left="10490"/>
        <w:rPr>
          <w:sz w:val="24"/>
          <w:szCs w:val="24"/>
        </w:rPr>
      </w:pPr>
      <w:r w:rsidRPr="001D06CA">
        <w:rPr>
          <w:sz w:val="24"/>
          <w:szCs w:val="24"/>
        </w:rPr>
        <w:fldChar w:fldCharType="begin"/>
      </w:r>
      <w:r w:rsidRPr="001D06CA">
        <w:rPr>
          <w:sz w:val="24"/>
          <w:szCs w:val="24"/>
        </w:rPr>
        <w:instrText xml:space="preserve"> MERGEFIELD  тест \b {v8 \f }  \* MERGEFORMAT </w:instrText>
      </w:r>
      <w:r w:rsidRPr="001D06CA">
        <w:rPr>
          <w:sz w:val="24"/>
          <w:szCs w:val="24"/>
        </w:rPr>
        <w:fldChar w:fldCharType="separate"/>
      </w:r>
      <w:r w:rsidRPr="001D06CA">
        <w:rPr>
          <w:sz w:val="24"/>
          <w:szCs w:val="24"/>
        </w:rPr>
        <w:t>Директор</w:t>
      </w:r>
      <w:r w:rsidRPr="001D06CA">
        <w:rPr>
          <w:sz w:val="24"/>
          <w:szCs w:val="24"/>
        </w:rPr>
        <w:fldChar w:fldCharType="end"/>
      </w:r>
    </w:p>
    <w:p w:rsidR="0030265D" w:rsidRPr="001D06CA" w:rsidRDefault="009D5111" w:rsidP="00167F87">
      <w:pPr>
        <w:ind w:left="10490"/>
        <w:rPr>
          <w:sz w:val="24"/>
          <w:szCs w:val="24"/>
        </w:rPr>
      </w:pPr>
      <w:r w:rsidRPr="001D06CA">
        <w:rPr>
          <w:color w:val="000000"/>
          <w:sz w:val="24"/>
          <w:szCs w:val="24"/>
          <w:lang w:val="ru"/>
        </w:rPr>
        <w:t xml:space="preserve">________________ </w:t>
      </w:r>
      <w:r w:rsidRPr="001D06CA">
        <w:rPr>
          <w:sz w:val="24"/>
          <w:szCs w:val="24"/>
        </w:rPr>
        <w:t>(</w:t>
      </w:r>
      <w:r w:rsidR="009A61B4">
        <w:rPr>
          <w:sz w:val="24"/>
          <w:szCs w:val="24"/>
        </w:rPr>
        <w:t>Мягков А.П.</w:t>
      </w:r>
      <w:r w:rsidRPr="001D06CA">
        <w:rPr>
          <w:sz w:val="24"/>
          <w:szCs w:val="24"/>
        </w:rPr>
        <w:t>)</w:t>
      </w:r>
      <w:r w:rsidR="001D06CA" w:rsidRPr="001D06CA">
        <w:rPr>
          <w:sz w:val="24"/>
          <w:szCs w:val="24"/>
        </w:rPr>
        <w:br/>
      </w:r>
      <w:r w:rsidR="00534151" w:rsidRPr="001D06CA">
        <w:rPr>
          <w:sz w:val="24"/>
          <w:szCs w:val="24"/>
        </w:rPr>
        <w:t>«___» _______________</w:t>
      </w:r>
      <w:r w:rsidR="0030265D" w:rsidRPr="001D06CA">
        <w:rPr>
          <w:sz w:val="24"/>
          <w:szCs w:val="24"/>
        </w:rPr>
        <w:t>_ 20</w:t>
      </w:r>
      <w:r w:rsidR="00534151" w:rsidRPr="001D06CA">
        <w:rPr>
          <w:sz w:val="24"/>
          <w:szCs w:val="24"/>
        </w:rPr>
        <w:t>2</w:t>
      </w:r>
      <w:r w:rsidRPr="001D06CA">
        <w:rPr>
          <w:sz w:val="24"/>
          <w:szCs w:val="24"/>
        </w:rPr>
        <w:t xml:space="preserve">6 </w:t>
      </w:r>
      <w:r w:rsidR="0030265D" w:rsidRPr="001D06CA">
        <w:rPr>
          <w:sz w:val="24"/>
          <w:szCs w:val="24"/>
        </w:rPr>
        <w:t>г.</w:t>
      </w:r>
    </w:p>
    <w:p w:rsidR="0030265D" w:rsidRPr="00857D32" w:rsidRDefault="0030265D" w:rsidP="0030265D">
      <w:pPr>
        <w:ind w:left="7371" w:right="-31"/>
        <w:jc w:val="right"/>
        <w:rPr>
          <w:b/>
          <w:sz w:val="24"/>
          <w:szCs w:val="24"/>
          <w:lang w:val="ru"/>
        </w:rPr>
      </w:pPr>
    </w:p>
    <w:p w:rsidR="0028363B" w:rsidRDefault="0028363B" w:rsidP="0030265D">
      <w:pPr>
        <w:ind w:left="7371" w:right="685"/>
        <w:jc w:val="right"/>
        <w:rPr>
          <w:i/>
          <w:sz w:val="24"/>
          <w:szCs w:val="24"/>
          <w:vertAlign w:val="superscript"/>
        </w:rPr>
      </w:pPr>
    </w:p>
    <w:p w:rsidR="0028363B" w:rsidRPr="00896249" w:rsidRDefault="0028363B" w:rsidP="0030265D">
      <w:pPr>
        <w:ind w:left="7371" w:right="685"/>
        <w:jc w:val="right"/>
        <w:rPr>
          <w:i/>
          <w:sz w:val="24"/>
          <w:szCs w:val="24"/>
          <w:vertAlign w:val="superscript"/>
        </w:rPr>
      </w:pPr>
    </w:p>
    <w:p w:rsidR="0030265D" w:rsidRPr="00896249" w:rsidRDefault="0030265D" w:rsidP="00050DBF">
      <w:pPr>
        <w:jc w:val="center"/>
        <w:rPr>
          <w:b/>
          <w:sz w:val="24"/>
          <w:szCs w:val="24"/>
        </w:rPr>
      </w:pPr>
      <w:r w:rsidRPr="00896249">
        <w:rPr>
          <w:b/>
          <w:sz w:val="24"/>
          <w:szCs w:val="24"/>
        </w:rPr>
        <w:t>РАЗЪЯСНЕНИЯ №</w:t>
      </w:r>
      <w:r w:rsidR="002D63EC" w:rsidRPr="00896249">
        <w:rPr>
          <w:b/>
          <w:sz w:val="24"/>
          <w:szCs w:val="24"/>
        </w:rPr>
        <w:t xml:space="preserve"> </w:t>
      </w:r>
      <w:r w:rsidR="00115179" w:rsidRPr="00896249">
        <w:rPr>
          <w:b/>
          <w:sz w:val="24"/>
          <w:szCs w:val="24"/>
        </w:rPr>
        <w:t>1</w:t>
      </w:r>
    </w:p>
    <w:p w:rsidR="00896249" w:rsidRPr="00896249" w:rsidRDefault="00896249" w:rsidP="00050DBF">
      <w:pPr>
        <w:jc w:val="center"/>
        <w:rPr>
          <w:b/>
          <w:sz w:val="24"/>
          <w:szCs w:val="24"/>
        </w:rPr>
      </w:pPr>
    </w:p>
    <w:p w:rsidR="006E1823" w:rsidRPr="00896249" w:rsidRDefault="00EC1080" w:rsidP="00167F87">
      <w:pPr>
        <w:suppressLineNumbers/>
        <w:suppressAutoHyphens/>
        <w:ind w:left="142" w:right="-1" w:firstLine="425"/>
        <w:jc w:val="center"/>
        <w:rPr>
          <w:b/>
          <w:sz w:val="24"/>
          <w:szCs w:val="24"/>
        </w:rPr>
      </w:pPr>
      <w:r w:rsidRPr="00896249">
        <w:rPr>
          <w:color w:val="000000"/>
          <w:sz w:val="24"/>
          <w:szCs w:val="24"/>
        </w:rPr>
        <w:t>ДОКУМЕНТАЦИЯ</w:t>
      </w:r>
      <w:r w:rsidR="009A61B4">
        <w:rPr>
          <w:color w:val="000000"/>
          <w:sz w:val="24"/>
          <w:szCs w:val="24"/>
        </w:rPr>
        <w:t xml:space="preserve"> СОКРАЩЕННОГО </w:t>
      </w:r>
      <w:r w:rsidRPr="00896249">
        <w:rPr>
          <w:color w:val="000000"/>
          <w:sz w:val="24"/>
          <w:szCs w:val="24"/>
        </w:rPr>
        <w:t xml:space="preserve">ОТБОРА ПРЕДЛОЖЕНИЙ В ЭЛЕКТРОННОЙ ФОРМЕ </w:t>
      </w:r>
      <w:r w:rsidR="0030265D" w:rsidRPr="00896249">
        <w:rPr>
          <w:sz w:val="24"/>
          <w:szCs w:val="24"/>
        </w:rPr>
        <w:t xml:space="preserve">№ </w:t>
      </w:r>
      <w:r w:rsidR="009A61B4" w:rsidRPr="009A61B4">
        <w:rPr>
          <w:sz w:val="24"/>
          <w:szCs w:val="24"/>
        </w:rPr>
        <w:t xml:space="preserve">32615924480 </w:t>
      </w:r>
      <w:r w:rsidR="00EB5448">
        <w:rPr>
          <w:sz w:val="24"/>
          <w:szCs w:val="24"/>
        </w:rPr>
        <w:t>НА</w:t>
      </w:r>
      <w:r w:rsidR="00EB5448">
        <w:rPr>
          <w:sz w:val="24"/>
          <w:szCs w:val="24"/>
        </w:rPr>
        <w:br/>
      </w:r>
      <w:r w:rsidR="00167F87">
        <w:rPr>
          <w:color w:val="000000"/>
          <w:sz w:val="24"/>
          <w:szCs w:val="24"/>
          <w:shd w:val="clear" w:color="auto" w:fill="FFFFFF"/>
        </w:rPr>
        <w:t xml:space="preserve"> </w:t>
      </w:r>
      <w:r w:rsidR="009A61B4" w:rsidRPr="009A61B4">
        <w:rPr>
          <w:b/>
          <w:sz w:val="24"/>
          <w:szCs w:val="24"/>
        </w:rPr>
        <w:t>Оказание услуг по изучению восприятия потребителями качества работы АО «Почта России»</w:t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984"/>
        <w:gridCol w:w="9923"/>
      </w:tblGrid>
      <w:tr w:rsidR="002E2530" w:rsidRPr="00896249" w:rsidTr="005F7F82">
        <w:trPr>
          <w:trHeight w:val="529"/>
        </w:trPr>
        <w:tc>
          <w:tcPr>
            <w:tcW w:w="567" w:type="dxa"/>
            <w:vAlign w:val="center"/>
          </w:tcPr>
          <w:p w:rsidR="002E2530" w:rsidRPr="0028363B" w:rsidRDefault="002E2530" w:rsidP="006611A2">
            <w:pPr>
              <w:spacing w:line="240" w:lineRule="atLeast"/>
              <w:contextualSpacing/>
              <w:jc w:val="center"/>
              <w:rPr>
                <w:b/>
              </w:rPr>
            </w:pPr>
            <w:r w:rsidRPr="0028363B">
              <w:rPr>
                <w:b/>
              </w:rPr>
              <w:t>№ п/п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2E2530" w:rsidRPr="0028363B" w:rsidRDefault="002E2530" w:rsidP="006611A2">
            <w:pPr>
              <w:spacing w:line="240" w:lineRule="atLeast"/>
              <w:contextualSpacing/>
              <w:jc w:val="center"/>
              <w:rPr>
                <w:b/>
              </w:rPr>
            </w:pPr>
            <w:r w:rsidRPr="0028363B">
              <w:rPr>
                <w:b/>
              </w:rPr>
              <w:t>Пункт документации, положения которого следует разъяснить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2E2530" w:rsidRPr="0028363B" w:rsidRDefault="002E2530" w:rsidP="006611A2">
            <w:pPr>
              <w:spacing w:line="240" w:lineRule="atLeast"/>
              <w:contextualSpacing/>
              <w:jc w:val="center"/>
              <w:rPr>
                <w:b/>
              </w:rPr>
            </w:pPr>
            <w:r w:rsidRPr="0028363B">
              <w:rPr>
                <w:b/>
              </w:rPr>
              <w:t>Содержание запроса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vAlign w:val="center"/>
          </w:tcPr>
          <w:p w:rsidR="002E2530" w:rsidRPr="0028363B" w:rsidRDefault="002E2530" w:rsidP="006611A2">
            <w:pPr>
              <w:spacing w:line="240" w:lineRule="atLeast"/>
              <w:contextualSpacing/>
              <w:jc w:val="center"/>
              <w:rPr>
                <w:b/>
              </w:rPr>
            </w:pPr>
            <w:r w:rsidRPr="0028363B">
              <w:rPr>
                <w:b/>
              </w:rPr>
              <w:t>Разъяснения по запросу</w:t>
            </w:r>
          </w:p>
        </w:tc>
      </w:tr>
      <w:tr w:rsidR="00896249" w:rsidRPr="00896249" w:rsidTr="00EB5448">
        <w:tc>
          <w:tcPr>
            <w:tcW w:w="567" w:type="dxa"/>
            <w:tcBorders>
              <w:right w:val="single" w:sz="4" w:space="0" w:color="auto"/>
            </w:tcBorders>
          </w:tcPr>
          <w:p w:rsidR="00896249" w:rsidRPr="00896249" w:rsidRDefault="00896249" w:rsidP="00896249">
            <w:pPr>
              <w:pStyle w:val="ae"/>
              <w:numPr>
                <w:ilvl w:val="0"/>
                <w:numId w:val="16"/>
              </w:numPr>
              <w:spacing w:line="240" w:lineRule="atLeast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20" w:rsidRPr="00EB5448" w:rsidRDefault="00712E3F" w:rsidP="00896249">
            <w:pPr>
              <w:keepNext/>
              <w:spacing w:after="120" w:line="240" w:lineRule="atLeast"/>
              <w:contextualSpacing/>
              <w:outlineLvl w:val="0"/>
              <w:rPr>
                <w:sz w:val="24"/>
                <w:szCs w:val="24"/>
              </w:rPr>
            </w:pPr>
            <w:bookmarkStart w:id="0" w:name="_Toc374530007"/>
            <w:bookmarkStart w:id="1" w:name="_Ref391898886"/>
            <w:bookmarkStart w:id="2" w:name="_Ref391898893"/>
            <w:r w:rsidRPr="00EB5448">
              <w:rPr>
                <w:sz w:val="24"/>
                <w:szCs w:val="24"/>
              </w:rPr>
              <w:t xml:space="preserve">Часть </w:t>
            </w:r>
            <w:r w:rsidRPr="00EB5448">
              <w:rPr>
                <w:sz w:val="24"/>
                <w:szCs w:val="24"/>
                <w:lang w:val="en-US"/>
              </w:rPr>
              <w:t>IV</w:t>
            </w:r>
            <w:r w:rsidRPr="00EB5448">
              <w:rPr>
                <w:sz w:val="24"/>
                <w:szCs w:val="24"/>
              </w:rPr>
              <w:t xml:space="preserve"> «ТЕХНИЧЕСКАЯ ЧАСТЬ ДОКУМЕНТАЦИИ» </w:t>
            </w:r>
          </w:p>
          <w:p w:rsidR="00896249" w:rsidRPr="00EB5448" w:rsidRDefault="00712E3F" w:rsidP="00896249">
            <w:pPr>
              <w:keepNext/>
              <w:spacing w:after="120" w:line="240" w:lineRule="atLeast"/>
              <w:contextualSpacing/>
              <w:outlineLvl w:val="0"/>
              <w:rPr>
                <w:bCs/>
                <w:color w:val="000000"/>
                <w:kern w:val="28"/>
                <w:sz w:val="24"/>
                <w:szCs w:val="24"/>
              </w:rPr>
            </w:pPr>
            <w:r w:rsidRPr="00EB5448">
              <w:rPr>
                <w:sz w:val="24"/>
                <w:szCs w:val="24"/>
              </w:rPr>
              <w:t>д</w:t>
            </w:r>
            <w:r w:rsidR="00896249" w:rsidRPr="00EB5448">
              <w:rPr>
                <w:sz w:val="24"/>
                <w:szCs w:val="24"/>
              </w:rPr>
              <w:t>окументаци</w:t>
            </w:r>
            <w:r w:rsidRPr="00EB5448">
              <w:rPr>
                <w:sz w:val="24"/>
                <w:szCs w:val="24"/>
              </w:rPr>
              <w:t>и</w:t>
            </w:r>
            <w:r w:rsidR="00896249" w:rsidRPr="00EB5448">
              <w:rPr>
                <w:sz w:val="24"/>
                <w:szCs w:val="24"/>
              </w:rPr>
              <w:t xml:space="preserve"> </w:t>
            </w:r>
            <w:r w:rsidR="009A61B4" w:rsidRPr="00EB5448">
              <w:rPr>
                <w:sz w:val="24"/>
                <w:szCs w:val="24"/>
              </w:rPr>
              <w:t xml:space="preserve">сокращенного </w:t>
            </w:r>
            <w:r w:rsidR="00896249" w:rsidRPr="00EB5448">
              <w:rPr>
                <w:sz w:val="24"/>
                <w:szCs w:val="24"/>
              </w:rPr>
              <w:t>отбора предложений в электронной форме</w:t>
            </w:r>
            <w:r w:rsidR="00896249" w:rsidRPr="00EB5448">
              <w:rPr>
                <w:bCs/>
                <w:color w:val="000000"/>
                <w:kern w:val="28"/>
                <w:sz w:val="24"/>
                <w:szCs w:val="24"/>
              </w:rPr>
              <w:t xml:space="preserve"> </w:t>
            </w:r>
            <w:bookmarkEnd w:id="0"/>
            <w:bookmarkEnd w:id="1"/>
            <w:bookmarkEnd w:id="2"/>
          </w:p>
          <w:p w:rsidR="00896249" w:rsidRPr="00EB5448" w:rsidRDefault="00896249" w:rsidP="00896249">
            <w:pPr>
              <w:keepNext/>
              <w:spacing w:line="240" w:lineRule="atLeast"/>
              <w:ind w:left="41"/>
              <w:contextualSpacing/>
              <w:outlineLvl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49" w:rsidRPr="00EB5448" w:rsidRDefault="009A61B4" w:rsidP="00C969B6">
            <w:pPr>
              <w:rPr>
                <w:sz w:val="24"/>
                <w:szCs w:val="24"/>
              </w:rPr>
            </w:pPr>
            <w:r w:rsidRPr="00EB5448">
              <w:rPr>
                <w:sz w:val="24"/>
                <w:szCs w:val="24"/>
              </w:rPr>
              <w:t>Добрый день. Подскажите, считается ли анкета результативной и включается ли в выборку в случае ответа 2 (нет) или 3 (затрудняюсь ответить) в первом вопросе?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5B1F" w:rsidRDefault="002D5B1F" w:rsidP="00926F65">
            <w:pPr>
              <w:keepNext/>
              <w:spacing w:after="120" w:line="240" w:lineRule="atLeast"/>
              <w:ind w:firstLine="453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требованиями</w:t>
            </w:r>
            <w:r w:rsidRPr="00926F65">
              <w:rPr>
                <w:sz w:val="24"/>
                <w:szCs w:val="24"/>
              </w:rPr>
              <w:t xml:space="preserve"> Приложения № 1 к Техническому заданию</w:t>
            </w:r>
            <w:r>
              <w:rPr>
                <w:sz w:val="24"/>
                <w:szCs w:val="24"/>
              </w:rPr>
              <w:t xml:space="preserve"> («</w:t>
            </w:r>
            <w:r w:rsidRPr="00CB7C99">
              <w:rPr>
                <w:sz w:val="24"/>
                <w:szCs w:val="24"/>
              </w:rPr>
              <w:t>Блок вопросов Заказчика»</w:t>
            </w:r>
            <w:r>
              <w:rPr>
                <w:sz w:val="24"/>
                <w:szCs w:val="24"/>
              </w:rPr>
              <w:t>)</w:t>
            </w:r>
            <w:r w:rsidRPr="00926F65">
              <w:rPr>
                <w:sz w:val="24"/>
                <w:szCs w:val="24"/>
              </w:rPr>
              <w:t xml:space="preserve"> в случае, если респондент на вопрос №1 анкеты отвечает «нет» или «затрудняюсь ответить», то следующие вопросы №№ 2-5</w:t>
            </w:r>
            <w:r>
              <w:rPr>
                <w:sz w:val="24"/>
                <w:szCs w:val="24"/>
              </w:rPr>
              <w:t xml:space="preserve"> анкеты не задаются</w:t>
            </w:r>
            <w:r w:rsidR="00166D71">
              <w:rPr>
                <w:sz w:val="24"/>
                <w:szCs w:val="24"/>
              </w:rPr>
              <w:t>.</w:t>
            </w:r>
          </w:p>
          <w:p w:rsidR="00896249" w:rsidRDefault="00026938" w:rsidP="002D5B1F">
            <w:pPr>
              <w:keepNext/>
              <w:spacing w:after="120" w:line="240" w:lineRule="atLeast"/>
              <w:ind w:firstLine="453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</w:t>
            </w:r>
            <w:r w:rsidRPr="005F7F8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5F7F82">
              <w:rPr>
                <w:sz w:val="24"/>
                <w:szCs w:val="24"/>
              </w:rPr>
              <w:t xml:space="preserve">6.6. </w:t>
            </w:r>
            <w:r w:rsidRPr="00167C88">
              <w:rPr>
                <w:sz w:val="24"/>
                <w:szCs w:val="24"/>
              </w:rPr>
              <w:t xml:space="preserve">Части </w:t>
            </w:r>
            <w:r w:rsidRPr="00926F65">
              <w:rPr>
                <w:sz w:val="24"/>
                <w:szCs w:val="24"/>
              </w:rPr>
              <w:t>IV</w:t>
            </w:r>
            <w:r w:rsidRPr="00167C88">
              <w:rPr>
                <w:sz w:val="24"/>
                <w:szCs w:val="24"/>
              </w:rPr>
              <w:t xml:space="preserve"> «ТЕХНИЧЕСКАЯ ЧАСТЬ ДОКУМЕНТАЦИИ»</w:t>
            </w:r>
            <w:r>
              <w:rPr>
                <w:sz w:val="24"/>
                <w:szCs w:val="24"/>
              </w:rPr>
              <w:t xml:space="preserve"> </w:t>
            </w:r>
            <w:r w:rsidRPr="005F7F82">
              <w:rPr>
                <w:sz w:val="24"/>
                <w:szCs w:val="24"/>
              </w:rPr>
              <w:t>документации сокращенного отбора предложений в электронной форме</w:t>
            </w:r>
            <w:r w:rsidR="00F91BC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</w:t>
            </w:r>
            <w:r w:rsidR="00EB5448" w:rsidRPr="005F7F82">
              <w:rPr>
                <w:sz w:val="24"/>
                <w:szCs w:val="24"/>
              </w:rPr>
              <w:t xml:space="preserve">о результатам </w:t>
            </w:r>
            <w:r>
              <w:rPr>
                <w:sz w:val="24"/>
                <w:szCs w:val="24"/>
              </w:rPr>
              <w:t>оказания услуг по</w:t>
            </w:r>
            <w:r w:rsidR="00EB5448" w:rsidRPr="005F7F82">
              <w:rPr>
                <w:sz w:val="24"/>
                <w:szCs w:val="24"/>
              </w:rPr>
              <w:t xml:space="preserve"> каждой Заявк</w:t>
            </w:r>
            <w:r>
              <w:rPr>
                <w:sz w:val="24"/>
                <w:szCs w:val="24"/>
              </w:rPr>
              <w:t>е</w:t>
            </w:r>
            <w:r w:rsidR="00EB5448" w:rsidRPr="005F7F82">
              <w:rPr>
                <w:sz w:val="24"/>
                <w:szCs w:val="24"/>
              </w:rPr>
              <w:t xml:space="preserve"> Исполнитель предоставляет Заказчику</w:t>
            </w:r>
            <w:r w:rsidR="00167C88" w:rsidRPr="005F7F82">
              <w:rPr>
                <w:sz w:val="24"/>
                <w:szCs w:val="24"/>
              </w:rPr>
              <w:t xml:space="preserve"> </w:t>
            </w:r>
            <w:r w:rsidR="00EB5448" w:rsidRPr="005F7F82">
              <w:rPr>
                <w:sz w:val="24"/>
                <w:szCs w:val="24"/>
              </w:rPr>
              <w:t xml:space="preserve">отчётные материалы, </w:t>
            </w:r>
            <w:r w:rsidR="00C0408E" w:rsidRPr="005F7F82">
              <w:rPr>
                <w:sz w:val="24"/>
                <w:szCs w:val="24"/>
              </w:rPr>
              <w:t xml:space="preserve">включающие, в т.ч.: </w:t>
            </w:r>
            <w:r w:rsidR="00F91BC0">
              <w:rPr>
                <w:sz w:val="24"/>
                <w:szCs w:val="24"/>
              </w:rPr>
              <w:t>«</w:t>
            </w:r>
            <w:r w:rsidR="00CB7C99">
              <w:rPr>
                <w:sz w:val="24"/>
                <w:szCs w:val="24"/>
              </w:rPr>
              <w:t>Т</w:t>
            </w:r>
            <w:r w:rsidR="00C0408E" w:rsidRPr="005F7F82">
              <w:rPr>
                <w:sz w:val="24"/>
                <w:szCs w:val="24"/>
              </w:rPr>
              <w:t xml:space="preserve">аблицы (сопряженности) распределений </w:t>
            </w:r>
            <w:r w:rsidR="00C0408E" w:rsidRPr="00F91BC0">
              <w:rPr>
                <w:i/>
                <w:sz w:val="24"/>
                <w:szCs w:val="24"/>
                <w:u w:val="single"/>
              </w:rPr>
              <w:t>ответов на все вопросы анкеты</w:t>
            </w:r>
            <w:r w:rsidR="00F91BC0">
              <w:rPr>
                <w:sz w:val="24"/>
                <w:szCs w:val="24"/>
              </w:rPr>
              <w:t xml:space="preserve"> с процентными значениями за текущую Заявку и </w:t>
            </w:r>
            <w:r w:rsidR="00F91BC0" w:rsidRPr="008B498C">
              <w:rPr>
                <w:sz w:val="24"/>
                <w:szCs w:val="24"/>
              </w:rPr>
              <w:t xml:space="preserve">сравнение с предшествующими </w:t>
            </w:r>
            <w:r w:rsidR="00F91BC0">
              <w:rPr>
                <w:sz w:val="24"/>
                <w:szCs w:val="24"/>
              </w:rPr>
              <w:t>Заявками…»</w:t>
            </w:r>
            <w:r w:rsidR="00C0408E" w:rsidRPr="005F7F82">
              <w:rPr>
                <w:sz w:val="24"/>
                <w:szCs w:val="24"/>
              </w:rPr>
              <w:t xml:space="preserve">, </w:t>
            </w:r>
            <w:r w:rsidR="00273730">
              <w:rPr>
                <w:sz w:val="24"/>
                <w:szCs w:val="24"/>
              </w:rPr>
              <w:t>«М</w:t>
            </w:r>
            <w:r w:rsidR="00F14BA0" w:rsidRPr="00167C88">
              <w:rPr>
                <w:sz w:val="24"/>
                <w:szCs w:val="24"/>
              </w:rPr>
              <w:t xml:space="preserve">ассив данных опроса, </w:t>
            </w:r>
            <w:r w:rsidR="00F14BA0" w:rsidRPr="005F7F82">
              <w:rPr>
                <w:sz w:val="24"/>
                <w:szCs w:val="24"/>
              </w:rPr>
              <w:t xml:space="preserve">включая </w:t>
            </w:r>
            <w:r w:rsidR="00F14BA0" w:rsidRPr="00F91BC0">
              <w:rPr>
                <w:i/>
                <w:sz w:val="24"/>
                <w:szCs w:val="24"/>
                <w:u w:val="single"/>
              </w:rPr>
              <w:t>ответы на закрытые и открытые вопросы</w:t>
            </w:r>
            <w:r w:rsidR="00F14BA0" w:rsidRPr="005F7F82">
              <w:rPr>
                <w:sz w:val="24"/>
                <w:szCs w:val="24"/>
              </w:rPr>
              <w:t xml:space="preserve"> (в прекодированном виде)</w:t>
            </w:r>
            <w:r w:rsidR="00273730" w:rsidRPr="001D76AB">
              <w:rPr>
                <w:sz w:val="24"/>
                <w:szCs w:val="24"/>
              </w:rPr>
              <w:t xml:space="preserve"> после чистки </w:t>
            </w:r>
            <w:r w:rsidR="00273730">
              <w:rPr>
                <w:sz w:val="24"/>
                <w:szCs w:val="24"/>
              </w:rPr>
              <w:t xml:space="preserve">с метками вопросов </w:t>
            </w:r>
            <w:r w:rsidR="00273730" w:rsidRPr="001D76AB">
              <w:rPr>
                <w:sz w:val="24"/>
                <w:szCs w:val="24"/>
              </w:rPr>
              <w:t>в формате MS Excel</w:t>
            </w:r>
            <w:r w:rsidR="00273730">
              <w:rPr>
                <w:sz w:val="24"/>
                <w:szCs w:val="24"/>
              </w:rPr>
              <w:t>»</w:t>
            </w:r>
            <w:r w:rsidR="002D5B1F">
              <w:rPr>
                <w:sz w:val="24"/>
                <w:szCs w:val="24"/>
              </w:rPr>
              <w:t>.</w:t>
            </w:r>
          </w:p>
          <w:p w:rsidR="00166D71" w:rsidRPr="002D5B1F" w:rsidRDefault="00166D71" w:rsidP="00166D71">
            <w:pPr>
              <w:keepNext/>
              <w:spacing w:after="120" w:line="240" w:lineRule="atLeast"/>
              <w:ind w:firstLine="453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Таким образом результаты по анкете, по которой получены ответы не на все вопросы </w:t>
            </w:r>
            <w:r>
              <w:rPr>
                <w:sz w:val="24"/>
                <w:szCs w:val="24"/>
              </w:rPr>
              <w:t>должн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быть учтен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в отчетных материалах по</w:t>
            </w:r>
            <w:r>
              <w:t xml:space="preserve"> </w:t>
            </w:r>
            <w:r w:rsidRPr="00372AB3">
              <w:rPr>
                <w:sz w:val="24"/>
                <w:szCs w:val="24"/>
              </w:rPr>
              <w:t>результатам оказания услуг</w:t>
            </w:r>
            <w:r w:rsidRPr="00926F65">
              <w:rPr>
                <w:sz w:val="24"/>
                <w:szCs w:val="24"/>
              </w:rPr>
              <w:t>.</w:t>
            </w:r>
          </w:p>
        </w:tc>
      </w:tr>
    </w:tbl>
    <w:p w:rsidR="00714A58" w:rsidRPr="00477050" w:rsidRDefault="00714A58" w:rsidP="00A24D7A">
      <w:pPr>
        <w:widowControl/>
        <w:autoSpaceDE/>
        <w:autoSpaceDN/>
        <w:adjustRightInd/>
        <w:spacing w:after="160" w:line="259" w:lineRule="auto"/>
        <w:rPr>
          <w:rFonts w:eastAsia="Calibri"/>
          <w:sz w:val="22"/>
          <w:szCs w:val="22"/>
          <w:lang w:eastAsia="en-US"/>
        </w:rPr>
      </w:pPr>
      <w:bookmarkStart w:id="3" w:name="_GoBack"/>
      <w:bookmarkEnd w:id="3"/>
    </w:p>
    <w:sectPr w:rsidR="00714A58" w:rsidRPr="00477050" w:rsidSect="00167F87">
      <w:pgSz w:w="16838" w:h="11906" w:orient="landscape"/>
      <w:pgMar w:top="1134" w:right="820" w:bottom="1133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97839E" w16cid:durableId="2112C376"/>
  <w16cid:commentId w16cid:paraId="64ED63A5" w16cid:durableId="2112C5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217" w:rsidRDefault="001A3217" w:rsidP="0005308C">
      <w:r>
        <w:separator/>
      </w:r>
    </w:p>
  </w:endnote>
  <w:endnote w:type="continuationSeparator" w:id="0">
    <w:p w:rsidR="001A3217" w:rsidRDefault="001A3217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217" w:rsidRDefault="001A3217" w:rsidP="0005308C">
      <w:r>
        <w:separator/>
      </w:r>
    </w:p>
  </w:footnote>
  <w:footnote w:type="continuationSeparator" w:id="0">
    <w:p w:rsidR="001A3217" w:rsidRDefault="001A3217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7917C8"/>
    <w:multiLevelType w:val="hybridMultilevel"/>
    <w:tmpl w:val="B72C94B8"/>
    <w:lvl w:ilvl="0" w:tplc="D64CAC40">
      <w:start w:val="1"/>
      <w:numFmt w:val="decimal"/>
      <w:lvlText w:val="%1)"/>
      <w:lvlJc w:val="left"/>
      <w:pPr>
        <w:ind w:left="7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15322"/>
    <w:multiLevelType w:val="multilevel"/>
    <w:tmpl w:val="8F3C8BE4"/>
    <w:lvl w:ilvl="0">
      <w:start w:val="2"/>
      <w:numFmt w:val="decimal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5.2.%2."/>
      <w:lvlJc w:val="left"/>
      <w:pPr>
        <w:ind w:left="565" w:hanging="357"/>
      </w:pPr>
      <w:rPr>
        <w:rFonts w:hint="default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2"/>
      <w:numFmt w:val="russianLower"/>
      <w:lvlText w:val="%3)"/>
      <w:lvlJc w:val="right"/>
      <w:pPr>
        <w:ind w:left="1407" w:firstLine="153"/>
      </w:pPr>
      <w:rPr>
        <w:rFonts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5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8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04EE6"/>
    <w:multiLevelType w:val="multilevel"/>
    <w:tmpl w:val="C5DCFE60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702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6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620FE"/>
    <w:multiLevelType w:val="hybridMultilevel"/>
    <w:tmpl w:val="97FAF03C"/>
    <w:lvl w:ilvl="0" w:tplc="6CE88AB4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7" w:hanging="360"/>
      </w:pPr>
    </w:lvl>
    <w:lvl w:ilvl="2" w:tplc="0419001B" w:tentative="1">
      <w:start w:val="1"/>
      <w:numFmt w:val="lowerRoman"/>
      <w:lvlText w:val="%3."/>
      <w:lvlJc w:val="right"/>
      <w:pPr>
        <w:ind w:left="2257" w:hanging="180"/>
      </w:pPr>
    </w:lvl>
    <w:lvl w:ilvl="3" w:tplc="0419000F" w:tentative="1">
      <w:start w:val="1"/>
      <w:numFmt w:val="decimal"/>
      <w:lvlText w:val="%4."/>
      <w:lvlJc w:val="left"/>
      <w:pPr>
        <w:ind w:left="2977" w:hanging="360"/>
      </w:pPr>
    </w:lvl>
    <w:lvl w:ilvl="4" w:tplc="04190019" w:tentative="1">
      <w:start w:val="1"/>
      <w:numFmt w:val="lowerLetter"/>
      <w:lvlText w:val="%5."/>
      <w:lvlJc w:val="left"/>
      <w:pPr>
        <w:ind w:left="3697" w:hanging="360"/>
      </w:pPr>
    </w:lvl>
    <w:lvl w:ilvl="5" w:tplc="0419001B" w:tentative="1">
      <w:start w:val="1"/>
      <w:numFmt w:val="lowerRoman"/>
      <w:lvlText w:val="%6."/>
      <w:lvlJc w:val="right"/>
      <w:pPr>
        <w:ind w:left="4417" w:hanging="180"/>
      </w:pPr>
    </w:lvl>
    <w:lvl w:ilvl="6" w:tplc="0419000F" w:tentative="1">
      <w:start w:val="1"/>
      <w:numFmt w:val="decimal"/>
      <w:lvlText w:val="%7."/>
      <w:lvlJc w:val="left"/>
      <w:pPr>
        <w:ind w:left="5137" w:hanging="360"/>
      </w:pPr>
    </w:lvl>
    <w:lvl w:ilvl="7" w:tplc="04190019" w:tentative="1">
      <w:start w:val="1"/>
      <w:numFmt w:val="lowerLetter"/>
      <w:lvlText w:val="%8."/>
      <w:lvlJc w:val="left"/>
      <w:pPr>
        <w:ind w:left="5857" w:hanging="360"/>
      </w:pPr>
    </w:lvl>
    <w:lvl w:ilvl="8" w:tplc="041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21" w15:restartNumberingAfterBreak="0">
    <w:nsid w:val="45A74F14"/>
    <w:multiLevelType w:val="hybridMultilevel"/>
    <w:tmpl w:val="97F4E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724AA"/>
    <w:multiLevelType w:val="multilevel"/>
    <w:tmpl w:val="7772F1B8"/>
    <w:lvl w:ilvl="0">
      <w:start w:val="1"/>
      <w:numFmt w:val="decimal"/>
      <w:suff w:val="space"/>
      <w:lvlText w:val="8.1.%1."/>
      <w:lvlJc w:val="left"/>
      <w:pPr>
        <w:ind w:left="1920" w:hanging="360"/>
      </w:pPr>
      <w:rPr>
        <w:rFonts w:ascii="Times New Roman" w:hAnsi="Times New Roman" w:cs="Times New Roman" w:hint="default"/>
        <w:strike w:val="0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3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5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2AF1F6C"/>
    <w:multiLevelType w:val="hybridMultilevel"/>
    <w:tmpl w:val="297CF584"/>
    <w:lvl w:ilvl="0" w:tplc="51FCB41E">
      <w:start w:val="1"/>
      <w:numFmt w:val="decimal"/>
      <w:lvlText w:val="%1."/>
      <w:lvlJc w:val="left"/>
      <w:pPr>
        <w:ind w:left="106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8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6D59F9"/>
    <w:multiLevelType w:val="hybridMultilevel"/>
    <w:tmpl w:val="0352A9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30C80"/>
    <w:multiLevelType w:val="multilevel"/>
    <w:tmpl w:val="68E6952A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73357AE4"/>
    <w:multiLevelType w:val="hybridMultilevel"/>
    <w:tmpl w:val="556C91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B0E5C"/>
    <w:multiLevelType w:val="hybridMultilevel"/>
    <w:tmpl w:val="B53E9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23361"/>
    <w:multiLevelType w:val="hybridMultilevel"/>
    <w:tmpl w:val="0CAC90B4"/>
    <w:lvl w:ilvl="0" w:tplc="2CDC44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6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6"/>
  </w:num>
  <w:num w:numId="3">
    <w:abstractNumId w:val="11"/>
  </w:num>
  <w:num w:numId="4">
    <w:abstractNumId w:val="31"/>
  </w:num>
  <w:num w:numId="5">
    <w:abstractNumId w:val="28"/>
  </w:num>
  <w:num w:numId="6">
    <w:abstractNumId w:val="10"/>
  </w:num>
  <w:num w:numId="7">
    <w:abstractNumId w:val="27"/>
  </w:num>
  <w:num w:numId="8">
    <w:abstractNumId w:val="17"/>
  </w:num>
  <w:num w:numId="9">
    <w:abstractNumId w:val="3"/>
  </w:num>
  <w:num w:numId="10">
    <w:abstractNumId w:val="8"/>
  </w:num>
  <w:num w:numId="11">
    <w:abstractNumId w:val="16"/>
  </w:num>
  <w:num w:numId="12">
    <w:abstractNumId w:val="2"/>
  </w:num>
  <w:num w:numId="13">
    <w:abstractNumId w:val="3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9"/>
  </w:num>
  <w:num w:numId="17">
    <w:abstractNumId w:val="18"/>
  </w:num>
  <w:num w:numId="18">
    <w:abstractNumId w:val="25"/>
  </w:num>
  <w:num w:numId="19">
    <w:abstractNumId w:val="24"/>
  </w:num>
  <w:num w:numId="20">
    <w:abstractNumId w:val="0"/>
  </w:num>
  <w:num w:numId="21">
    <w:abstractNumId w:val="14"/>
  </w:num>
  <w:num w:numId="22">
    <w:abstractNumId w:val="12"/>
  </w:num>
  <w:num w:numId="23">
    <w:abstractNumId w:val="15"/>
  </w:num>
  <w:num w:numId="24">
    <w:abstractNumId w:val="15"/>
  </w:num>
  <w:num w:numId="25">
    <w:abstractNumId w:val="15"/>
  </w:num>
  <w:num w:numId="26">
    <w:abstractNumId w:val="23"/>
  </w:num>
  <w:num w:numId="27">
    <w:abstractNumId w:val="9"/>
  </w:num>
  <w:num w:numId="28">
    <w:abstractNumId w:val="34"/>
  </w:num>
  <w:num w:numId="29">
    <w:abstractNumId w:val="20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4"/>
  </w:num>
  <w:num w:numId="33">
    <w:abstractNumId w:val="30"/>
  </w:num>
  <w:num w:numId="34">
    <w:abstractNumId w:val="7"/>
  </w:num>
  <w:num w:numId="35">
    <w:abstractNumId w:val="13"/>
  </w:num>
  <w:num w:numId="36">
    <w:abstractNumId w:val="21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32"/>
  </w:num>
  <w:num w:numId="40">
    <w:abstractNumId w:val="1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5D20"/>
    <w:rsid w:val="00016C92"/>
    <w:rsid w:val="0002414A"/>
    <w:rsid w:val="00026938"/>
    <w:rsid w:val="00027D3F"/>
    <w:rsid w:val="000315C8"/>
    <w:rsid w:val="000372F4"/>
    <w:rsid w:val="00040653"/>
    <w:rsid w:val="00040F58"/>
    <w:rsid w:val="00045176"/>
    <w:rsid w:val="00050DBF"/>
    <w:rsid w:val="0005308C"/>
    <w:rsid w:val="000555E3"/>
    <w:rsid w:val="00061913"/>
    <w:rsid w:val="000624CF"/>
    <w:rsid w:val="000642C8"/>
    <w:rsid w:val="00066EDC"/>
    <w:rsid w:val="00067A92"/>
    <w:rsid w:val="00070DEC"/>
    <w:rsid w:val="00083D76"/>
    <w:rsid w:val="000846D8"/>
    <w:rsid w:val="00087B58"/>
    <w:rsid w:val="00091D00"/>
    <w:rsid w:val="00096426"/>
    <w:rsid w:val="0009760B"/>
    <w:rsid w:val="000A1170"/>
    <w:rsid w:val="000A7415"/>
    <w:rsid w:val="000A7647"/>
    <w:rsid w:val="000B2A8B"/>
    <w:rsid w:val="000B49BE"/>
    <w:rsid w:val="000C0014"/>
    <w:rsid w:val="000C557A"/>
    <w:rsid w:val="000C5A8D"/>
    <w:rsid w:val="000D4227"/>
    <w:rsid w:val="000E61EB"/>
    <w:rsid w:val="000E6761"/>
    <w:rsid w:val="000E67D5"/>
    <w:rsid w:val="00100B88"/>
    <w:rsid w:val="00113E85"/>
    <w:rsid w:val="00115179"/>
    <w:rsid w:val="001214AA"/>
    <w:rsid w:val="001370C1"/>
    <w:rsid w:val="001445BC"/>
    <w:rsid w:val="001503A2"/>
    <w:rsid w:val="00150971"/>
    <w:rsid w:val="00150ABE"/>
    <w:rsid w:val="00152EA5"/>
    <w:rsid w:val="00166B68"/>
    <w:rsid w:val="00166D71"/>
    <w:rsid w:val="00166E80"/>
    <w:rsid w:val="00167C88"/>
    <w:rsid w:val="00167F0F"/>
    <w:rsid w:val="00167F87"/>
    <w:rsid w:val="00170AE2"/>
    <w:rsid w:val="00170FE6"/>
    <w:rsid w:val="00184D41"/>
    <w:rsid w:val="001921A1"/>
    <w:rsid w:val="00195159"/>
    <w:rsid w:val="00196216"/>
    <w:rsid w:val="00197B00"/>
    <w:rsid w:val="001A0008"/>
    <w:rsid w:val="001A3217"/>
    <w:rsid w:val="001A3523"/>
    <w:rsid w:val="001A3F3A"/>
    <w:rsid w:val="001A47E3"/>
    <w:rsid w:val="001A58F1"/>
    <w:rsid w:val="001B4888"/>
    <w:rsid w:val="001C4A91"/>
    <w:rsid w:val="001D06CA"/>
    <w:rsid w:val="001D3BD2"/>
    <w:rsid w:val="001D791F"/>
    <w:rsid w:val="001E01C7"/>
    <w:rsid w:val="001E0BE7"/>
    <w:rsid w:val="001E5617"/>
    <w:rsid w:val="001E654F"/>
    <w:rsid w:val="001F333A"/>
    <w:rsid w:val="001F7975"/>
    <w:rsid w:val="00200C31"/>
    <w:rsid w:val="00203698"/>
    <w:rsid w:val="0020446C"/>
    <w:rsid w:val="002069E4"/>
    <w:rsid w:val="00210EBF"/>
    <w:rsid w:val="0021158F"/>
    <w:rsid w:val="00220462"/>
    <w:rsid w:val="002221DD"/>
    <w:rsid w:val="00222A5F"/>
    <w:rsid w:val="0023030B"/>
    <w:rsid w:val="00232D9D"/>
    <w:rsid w:val="00234095"/>
    <w:rsid w:val="00241AF3"/>
    <w:rsid w:val="0024535F"/>
    <w:rsid w:val="002470A5"/>
    <w:rsid w:val="00251015"/>
    <w:rsid w:val="00251297"/>
    <w:rsid w:val="00253A90"/>
    <w:rsid w:val="00261EF9"/>
    <w:rsid w:val="00264CE3"/>
    <w:rsid w:val="00273730"/>
    <w:rsid w:val="00280759"/>
    <w:rsid w:val="0028363B"/>
    <w:rsid w:val="00285488"/>
    <w:rsid w:val="002869DE"/>
    <w:rsid w:val="00290454"/>
    <w:rsid w:val="00292C24"/>
    <w:rsid w:val="002A05CE"/>
    <w:rsid w:val="002A1105"/>
    <w:rsid w:val="002A35F5"/>
    <w:rsid w:val="002A3FD0"/>
    <w:rsid w:val="002B14FB"/>
    <w:rsid w:val="002B3B5D"/>
    <w:rsid w:val="002B42F8"/>
    <w:rsid w:val="002B53CC"/>
    <w:rsid w:val="002C3DDB"/>
    <w:rsid w:val="002C711B"/>
    <w:rsid w:val="002C7A3E"/>
    <w:rsid w:val="002D2F24"/>
    <w:rsid w:val="002D5B1F"/>
    <w:rsid w:val="002D63EC"/>
    <w:rsid w:val="002E19CB"/>
    <w:rsid w:val="002E2530"/>
    <w:rsid w:val="002F0486"/>
    <w:rsid w:val="0030265D"/>
    <w:rsid w:val="0030445B"/>
    <w:rsid w:val="00315B01"/>
    <w:rsid w:val="00321CBB"/>
    <w:rsid w:val="0032276D"/>
    <w:rsid w:val="00331E78"/>
    <w:rsid w:val="0033241A"/>
    <w:rsid w:val="00336ADF"/>
    <w:rsid w:val="00337CA6"/>
    <w:rsid w:val="00345D15"/>
    <w:rsid w:val="00350174"/>
    <w:rsid w:val="00351B09"/>
    <w:rsid w:val="00353BE7"/>
    <w:rsid w:val="00356EFA"/>
    <w:rsid w:val="0035786B"/>
    <w:rsid w:val="00357A53"/>
    <w:rsid w:val="0036050A"/>
    <w:rsid w:val="003625AF"/>
    <w:rsid w:val="0036645B"/>
    <w:rsid w:val="00372AB3"/>
    <w:rsid w:val="00373240"/>
    <w:rsid w:val="0037515A"/>
    <w:rsid w:val="00382590"/>
    <w:rsid w:val="003833C6"/>
    <w:rsid w:val="00384535"/>
    <w:rsid w:val="0038654B"/>
    <w:rsid w:val="003929A4"/>
    <w:rsid w:val="003B114B"/>
    <w:rsid w:val="003B3603"/>
    <w:rsid w:val="003B5B1F"/>
    <w:rsid w:val="003C0612"/>
    <w:rsid w:val="003C2731"/>
    <w:rsid w:val="003C7B1D"/>
    <w:rsid w:val="003D4134"/>
    <w:rsid w:val="003D60D0"/>
    <w:rsid w:val="003E29A9"/>
    <w:rsid w:val="003E45E0"/>
    <w:rsid w:val="003F2712"/>
    <w:rsid w:val="003F2AD8"/>
    <w:rsid w:val="003F485C"/>
    <w:rsid w:val="0040477E"/>
    <w:rsid w:val="0040671F"/>
    <w:rsid w:val="00412933"/>
    <w:rsid w:val="00413660"/>
    <w:rsid w:val="00413BF1"/>
    <w:rsid w:val="004163C0"/>
    <w:rsid w:val="004212F3"/>
    <w:rsid w:val="00424514"/>
    <w:rsid w:val="004310AD"/>
    <w:rsid w:val="00431E41"/>
    <w:rsid w:val="00432D0C"/>
    <w:rsid w:val="00440080"/>
    <w:rsid w:val="00441C44"/>
    <w:rsid w:val="00442A8A"/>
    <w:rsid w:val="00453FD1"/>
    <w:rsid w:val="00453FE0"/>
    <w:rsid w:val="00462D8B"/>
    <w:rsid w:val="00467809"/>
    <w:rsid w:val="00470B3B"/>
    <w:rsid w:val="004729C4"/>
    <w:rsid w:val="00475D89"/>
    <w:rsid w:val="00476AC3"/>
    <w:rsid w:val="00477050"/>
    <w:rsid w:val="0047729A"/>
    <w:rsid w:val="00485F37"/>
    <w:rsid w:val="00493929"/>
    <w:rsid w:val="00497B35"/>
    <w:rsid w:val="004A4486"/>
    <w:rsid w:val="004A4C92"/>
    <w:rsid w:val="004A58EA"/>
    <w:rsid w:val="004B0D2D"/>
    <w:rsid w:val="004B41C6"/>
    <w:rsid w:val="004B4DA1"/>
    <w:rsid w:val="004B69B7"/>
    <w:rsid w:val="004B6B6A"/>
    <w:rsid w:val="004C0D18"/>
    <w:rsid w:val="004C17F3"/>
    <w:rsid w:val="004D0CF0"/>
    <w:rsid w:val="004D3281"/>
    <w:rsid w:val="004D48A4"/>
    <w:rsid w:val="004D5563"/>
    <w:rsid w:val="004D559E"/>
    <w:rsid w:val="004E0E3A"/>
    <w:rsid w:val="004E1325"/>
    <w:rsid w:val="004E2105"/>
    <w:rsid w:val="004E417A"/>
    <w:rsid w:val="004E691C"/>
    <w:rsid w:val="004F2F72"/>
    <w:rsid w:val="004F6927"/>
    <w:rsid w:val="005047B6"/>
    <w:rsid w:val="00504C04"/>
    <w:rsid w:val="005053EE"/>
    <w:rsid w:val="00512DBD"/>
    <w:rsid w:val="005232BE"/>
    <w:rsid w:val="00523E8E"/>
    <w:rsid w:val="00524A46"/>
    <w:rsid w:val="00524B8E"/>
    <w:rsid w:val="00534151"/>
    <w:rsid w:val="00534557"/>
    <w:rsid w:val="00543624"/>
    <w:rsid w:val="00543F16"/>
    <w:rsid w:val="0055210F"/>
    <w:rsid w:val="005529B7"/>
    <w:rsid w:val="00552C93"/>
    <w:rsid w:val="005552ED"/>
    <w:rsid w:val="00561EA2"/>
    <w:rsid w:val="0056376F"/>
    <w:rsid w:val="00574842"/>
    <w:rsid w:val="00576A22"/>
    <w:rsid w:val="00576A44"/>
    <w:rsid w:val="00580DEA"/>
    <w:rsid w:val="00582642"/>
    <w:rsid w:val="00584B08"/>
    <w:rsid w:val="00584F79"/>
    <w:rsid w:val="00585744"/>
    <w:rsid w:val="00592652"/>
    <w:rsid w:val="005971D7"/>
    <w:rsid w:val="005A0A49"/>
    <w:rsid w:val="005A2AF0"/>
    <w:rsid w:val="005C2A58"/>
    <w:rsid w:val="005C7567"/>
    <w:rsid w:val="005D00C3"/>
    <w:rsid w:val="005D040F"/>
    <w:rsid w:val="005D2225"/>
    <w:rsid w:val="005D23A3"/>
    <w:rsid w:val="005D24B7"/>
    <w:rsid w:val="005D67D9"/>
    <w:rsid w:val="005D6D61"/>
    <w:rsid w:val="005E1F62"/>
    <w:rsid w:val="005E2061"/>
    <w:rsid w:val="005E3A7E"/>
    <w:rsid w:val="005E727A"/>
    <w:rsid w:val="005F03F2"/>
    <w:rsid w:val="005F1E3B"/>
    <w:rsid w:val="005F439E"/>
    <w:rsid w:val="005F6745"/>
    <w:rsid w:val="005F7F82"/>
    <w:rsid w:val="00607135"/>
    <w:rsid w:val="006109E5"/>
    <w:rsid w:val="00611120"/>
    <w:rsid w:val="006156CB"/>
    <w:rsid w:val="006240F6"/>
    <w:rsid w:val="0062436F"/>
    <w:rsid w:val="00624E3B"/>
    <w:rsid w:val="006347B9"/>
    <w:rsid w:val="006347C7"/>
    <w:rsid w:val="006352DA"/>
    <w:rsid w:val="0064136C"/>
    <w:rsid w:val="00643B1E"/>
    <w:rsid w:val="0065012C"/>
    <w:rsid w:val="006600CB"/>
    <w:rsid w:val="00660E90"/>
    <w:rsid w:val="006611A2"/>
    <w:rsid w:val="00661B63"/>
    <w:rsid w:val="00665BC4"/>
    <w:rsid w:val="006675F6"/>
    <w:rsid w:val="00672026"/>
    <w:rsid w:val="00673248"/>
    <w:rsid w:val="00673A21"/>
    <w:rsid w:val="00676596"/>
    <w:rsid w:val="006776F4"/>
    <w:rsid w:val="006778FE"/>
    <w:rsid w:val="0068509E"/>
    <w:rsid w:val="00686F7A"/>
    <w:rsid w:val="00687F49"/>
    <w:rsid w:val="006A407D"/>
    <w:rsid w:val="006A589C"/>
    <w:rsid w:val="006B19CC"/>
    <w:rsid w:val="006B5954"/>
    <w:rsid w:val="006B74E6"/>
    <w:rsid w:val="006C0FBA"/>
    <w:rsid w:val="006C25F7"/>
    <w:rsid w:val="006C4BDB"/>
    <w:rsid w:val="006E09E9"/>
    <w:rsid w:val="006E1104"/>
    <w:rsid w:val="006E1823"/>
    <w:rsid w:val="006E409F"/>
    <w:rsid w:val="006E55FE"/>
    <w:rsid w:val="006E5B79"/>
    <w:rsid w:val="006F2725"/>
    <w:rsid w:val="00700940"/>
    <w:rsid w:val="0070322E"/>
    <w:rsid w:val="00704233"/>
    <w:rsid w:val="0070448B"/>
    <w:rsid w:val="007052FE"/>
    <w:rsid w:val="007118F4"/>
    <w:rsid w:val="00712E3F"/>
    <w:rsid w:val="00714A58"/>
    <w:rsid w:val="00721C42"/>
    <w:rsid w:val="00730F9F"/>
    <w:rsid w:val="0073494E"/>
    <w:rsid w:val="0073756D"/>
    <w:rsid w:val="007439B5"/>
    <w:rsid w:val="00744BA9"/>
    <w:rsid w:val="00746AC3"/>
    <w:rsid w:val="00753F03"/>
    <w:rsid w:val="0076331A"/>
    <w:rsid w:val="0076364D"/>
    <w:rsid w:val="00765685"/>
    <w:rsid w:val="00782212"/>
    <w:rsid w:val="00790D8B"/>
    <w:rsid w:val="00795647"/>
    <w:rsid w:val="007962B5"/>
    <w:rsid w:val="00797910"/>
    <w:rsid w:val="007A3176"/>
    <w:rsid w:val="007A4344"/>
    <w:rsid w:val="007A7B2B"/>
    <w:rsid w:val="007B30F0"/>
    <w:rsid w:val="007B3856"/>
    <w:rsid w:val="007B6581"/>
    <w:rsid w:val="007B728B"/>
    <w:rsid w:val="007C2F76"/>
    <w:rsid w:val="007C2FAE"/>
    <w:rsid w:val="007C44CD"/>
    <w:rsid w:val="007C4700"/>
    <w:rsid w:val="007D1715"/>
    <w:rsid w:val="007D491D"/>
    <w:rsid w:val="007E5201"/>
    <w:rsid w:val="007E6B0F"/>
    <w:rsid w:val="007E6F46"/>
    <w:rsid w:val="007E7FC0"/>
    <w:rsid w:val="007F06B6"/>
    <w:rsid w:val="007F0DD8"/>
    <w:rsid w:val="007F271C"/>
    <w:rsid w:val="007F358E"/>
    <w:rsid w:val="0080198C"/>
    <w:rsid w:val="008041DD"/>
    <w:rsid w:val="00806162"/>
    <w:rsid w:val="008115B4"/>
    <w:rsid w:val="00822EA4"/>
    <w:rsid w:val="0082688C"/>
    <w:rsid w:val="00826FA4"/>
    <w:rsid w:val="00831561"/>
    <w:rsid w:val="008331C1"/>
    <w:rsid w:val="008370FC"/>
    <w:rsid w:val="0083777F"/>
    <w:rsid w:val="00840900"/>
    <w:rsid w:val="00841C48"/>
    <w:rsid w:val="00843535"/>
    <w:rsid w:val="00844560"/>
    <w:rsid w:val="0085076B"/>
    <w:rsid w:val="00851143"/>
    <w:rsid w:val="00856844"/>
    <w:rsid w:val="00857D32"/>
    <w:rsid w:val="00860D42"/>
    <w:rsid w:val="00867573"/>
    <w:rsid w:val="00867DA1"/>
    <w:rsid w:val="00894D9A"/>
    <w:rsid w:val="00895D86"/>
    <w:rsid w:val="00896249"/>
    <w:rsid w:val="00896DAF"/>
    <w:rsid w:val="008A1E8C"/>
    <w:rsid w:val="008A2C31"/>
    <w:rsid w:val="008B0093"/>
    <w:rsid w:val="008B2261"/>
    <w:rsid w:val="008C5FA8"/>
    <w:rsid w:val="008D4FD3"/>
    <w:rsid w:val="008E1D31"/>
    <w:rsid w:val="008E431D"/>
    <w:rsid w:val="008F32E2"/>
    <w:rsid w:val="009044B6"/>
    <w:rsid w:val="009069B5"/>
    <w:rsid w:val="00916642"/>
    <w:rsid w:val="00917153"/>
    <w:rsid w:val="00917864"/>
    <w:rsid w:val="00917F16"/>
    <w:rsid w:val="009233DD"/>
    <w:rsid w:val="009263D6"/>
    <w:rsid w:val="00926F65"/>
    <w:rsid w:val="009312FE"/>
    <w:rsid w:val="00932A50"/>
    <w:rsid w:val="00933BF7"/>
    <w:rsid w:val="009369BB"/>
    <w:rsid w:val="009479B6"/>
    <w:rsid w:val="009507F5"/>
    <w:rsid w:val="00952517"/>
    <w:rsid w:val="00953FBD"/>
    <w:rsid w:val="00954CA5"/>
    <w:rsid w:val="0095503E"/>
    <w:rsid w:val="00956A6D"/>
    <w:rsid w:val="0096202B"/>
    <w:rsid w:val="009648EA"/>
    <w:rsid w:val="00967AE3"/>
    <w:rsid w:val="009716B9"/>
    <w:rsid w:val="00980405"/>
    <w:rsid w:val="00980C1A"/>
    <w:rsid w:val="00981385"/>
    <w:rsid w:val="009840CB"/>
    <w:rsid w:val="00992430"/>
    <w:rsid w:val="00996294"/>
    <w:rsid w:val="0099715C"/>
    <w:rsid w:val="009A0E51"/>
    <w:rsid w:val="009A4170"/>
    <w:rsid w:val="009A4777"/>
    <w:rsid w:val="009A4846"/>
    <w:rsid w:val="009A61B4"/>
    <w:rsid w:val="009B0F32"/>
    <w:rsid w:val="009B31DC"/>
    <w:rsid w:val="009C3FF6"/>
    <w:rsid w:val="009D5111"/>
    <w:rsid w:val="009D7019"/>
    <w:rsid w:val="009E752A"/>
    <w:rsid w:val="009F039C"/>
    <w:rsid w:val="009F0D10"/>
    <w:rsid w:val="009F2CA6"/>
    <w:rsid w:val="009F62B1"/>
    <w:rsid w:val="00A04BB4"/>
    <w:rsid w:val="00A1440C"/>
    <w:rsid w:val="00A15270"/>
    <w:rsid w:val="00A16963"/>
    <w:rsid w:val="00A24877"/>
    <w:rsid w:val="00A24D7A"/>
    <w:rsid w:val="00A30EE1"/>
    <w:rsid w:val="00A32392"/>
    <w:rsid w:val="00A401DC"/>
    <w:rsid w:val="00A40544"/>
    <w:rsid w:val="00A41F67"/>
    <w:rsid w:val="00A639A0"/>
    <w:rsid w:val="00A70014"/>
    <w:rsid w:val="00A71A2F"/>
    <w:rsid w:val="00A73F15"/>
    <w:rsid w:val="00A76300"/>
    <w:rsid w:val="00A81149"/>
    <w:rsid w:val="00A81B42"/>
    <w:rsid w:val="00A92EBF"/>
    <w:rsid w:val="00A9347D"/>
    <w:rsid w:val="00AA1662"/>
    <w:rsid w:val="00AA17BD"/>
    <w:rsid w:val="00AA2CC6"/>
    <w:rsid w:val="00AA52F7"/>
    <w:rsid w:val="00AB28AF"/>
    <w:rsid w:val="00AC6851"/>
    <w:rsid w:val="00AD0665"/>
    <w:rsid w:val="00AD0FD3"/>
    <w:rsid w:val="00AE2348"/>
    <w:rsid w:val="00AE615E"/>
    <w:rsid w:val="00AF37DB"/>
    <w:rsid w:val="00AF781E"/>
    <w:rsid w:val="00AF7825"/>
    <w:rsid w:val="00AF7E31"/>
    <w:rsid w:val="00B01E1A"/>
    <w:rsid w:val="00B01FE2"/>
    <w:rsid w:val="00B0364B"/>
    <w:rsid w:val="00B03C19"/>
    <w:rsid w:val="00B04F28"/>
    <w:rsid w:val="00B22091"/>
    <w:rsid w:val="00B26383"/>
    <w:rsid w:val="00B30A12"/>
    <w:rsid w:val="00B31C53"/>
    <w:rsid w:val="00B42738"/>
    <w:rsid w:val="00B53040"/>
    <w:rsid w:val="00B614E8"/>
    <w:rsid w:val="00B61546"/>
    <w:rsid w:val="00B625FD"/>
    <w:rsid w:val="00B712C2"/>
    <w:rsid w:val="00B72AFD"/>
    <w:rsid w:val="00B84C5C"/>
    <w:rsid w:val="00B850A1"/>
    <w:rsid w:val="00B865A8"/>
    <w:rsid w:val="00B90C80"/>
    <w:rsid w:val="00B9230A"/>
    <w:rsid w:val="00BA2D8B"/>
    <w:rsid w:val="00BB353D"/>
    <w:rsid w:val="00BB4432"/>
    <w:rsid w:val="00BC184E"/>
    <w:rsid w:val="00BC3604"/>
    <w:rsid w:val="00BC4E00"/>
    <w:rsid w:val="00BC5220"/>
    <w:rsid w:val="00BD0A74"/>
    <w:rsid w:val="00BD214E"/>
    <w:rsid w:val="00BD6853"/>
    <w:rsid w:val="00BE3C57"/>
    <w:rsid w:val="00BE3CFD"/>
    <w:rsid w:val="00BE676B"/>
    <w:rsid w:val="00BF4A30"/>
    <w:rsid w:val="00BF5728"/>
    <w:rsid w:val="00C01942"/>
    <w:rsid w:val="00C03311"/>
    <w:rsid w:val="00C0408E"/>
    <w:rsid w:val="00C12AED"/>
    <w:rsid w:val="00C1392B"/>
    <w:rsid w:val="00C1436E"/>
    <w:rsid w:val="00C16B5C"/>
    <w:rsid w:val="00C216D8"/>
    <w:rsid w:val="00C27EE1"/>
    <w:rsid w:val="00C3391B"/>
    <w:rsid w:val="00C41BEC"/>
    <w:rsid w:val="00C44F34"/>
    <w:rsid w:val="00C45499"/>
    <w:rsid w:val="00C502F5"/>
    <w:rsid w:val="00C50CE4"/>
    <w:rsid w:val="00C56FCF"/>
    <w:rsid w:val="00C6000B"/>
    <w:rsid w:val="00C62997"/>
    <w:rsid w:val="00C721DD"/>
    <w:rsid w:val="00C72C72"/>
    <w:rsid w:val="00C73948"/>
    <w:rsid w:val="00C836ED"/>
    <w:rsid w:val="00C87475"/>
    <w:rsid w:val="00C91D08"/>
    <w:rsid w:val="00C969B6"/>
    <w:rsid w:val="00CA0420"/>
    <w:rsid w:val="00CA1520"/>
    <w:rsid w:val="00CA413B"/>
    <w:rsid w:val="00CA681A"/>
    <w:rsid w:val="00CA77BD"/>
    <w:rsid w:val="00CB00EB"/>
    <w:rsid w:val="00CB55C7"/>
    <w:rsid w:val="00CB7928"/>
    <w:rsid w:val="00CB7AF8"/>
    <w:rsid w:val="00CB7C99"/>
    <w:rsid w:val="00CC24D0"/>
    <w:rsid w:val="00CC2943"/>
    <w:rsid w:val="00CD1DC9"/>
    <w:rsid w:val="00CE1A34"/>
    <w:rsid w:val="00CE3615"/>
    <w:rsid w:val="00CE49E3"/>
    <w:rsid w:val="00CE49F1"/>
    <w:rsid w:val="00CF0BB0"/>
    <w:rsid w:val="00CF260A"/>
    <w:rsid w:val="00CF6BAA"/>
    <w:rsid w:val="00CF7A16"/>
    <w:rsid w:val="00D00234"/>
    <w:rsid w:val="00D0180F"/>
    <w:rsid w:val="00D01F6B"/>
    <w:rsid w:val="00D17BFE"/>
    <w:rsid w:val="00D21BD6"/>
    <w:rsid w:val="00D22077"/>
    <w:rsid w:val="00D22F7B"/>
    <w:rsid w:val="00D26BE8"/>
    <w:rsid w:val="00D42B7B"/>
    <w:rsid w:val="00D4727F"/>
    <w:rsid w:val="00D60CA8"/>
    <w:rsid w:val="00D61B2A"/>
    <w:rsid w:val="00D62161"/>
    <w:rsid w:val="00D641A8"/>
    <w:rsid w:val="00D6492A"/>
    <w:rsid w:val="00D64BCF"/>
    <w:rsid w:val="00D765DE"/>
    <w:rsid w:val="00D827AD"/>
    <w:rsid w:val="00D84747"/>
    <w:rsid w:val="00D949A7"/>
    <w:rsid w:val="00D96B88"/>
    <w:rsid w:val="00DB0EC1"/>
    <w:rsid w:val="00DB17E9"/>
    <w:rsid w:val="00DB3776"/>
    <w:rsid w:val="00DB4620"/>
    <w:rsid w:val="00DC79B0"/>
    <w:rsid w:val="00DD25AA"/>
    <w:rsid w:val="00DE1355"/>
    <w:rsid w:val="00DE28F7"/>
    <w:rsid w:val="00DF1A91"/>
    <w:rsid w:val="00DF2302"/>
    <w:rsid w:val="00DF2F6F"/>
    <w:rsid w:val="00E003A3"/>
    <w:rsid w:val="00E038B4"/>
    <w:rsid w:val="00E05124"/>
    <w:rsid w:val="00E10102"/>
    <w:rsid w:val="00E14FD6"/>
    <w:rsid w:val="00E15B54"/>
    <w:rsid w:val="00E1724A"/>
    <w:rsid w:val="00E2066D"/>
    <w:rsid w:val="00E231E9"/>
    <w:rsid w:val="00E23644"/>
    <w:rsid w:val="00E26A41"/>
    <w:rsid w:val="00E270C7"/>
    <w:rsid w:val="00E30102"/>
    <w:rsid w:val="00E63470"/>
    <w:rsid w:val="00E70C11"/>
    <w:rsid w:val="00E74D29"/>
    <w:rsid w:val="00E74F4F"/>
    <w:rsid w:val="00E77A06"/>
    <w:rsid w:val="00E91490"/>
    <w:rsid w:val="00E95E06"/>
    <w:rsid w:val="00E96A9A"/>
    <w:rsid w:val="00EA7940"/>
    <w:rsid w:val="00EB131B"/>
    <w:rsid w:val="00EB5448"/>
    <w:rsid w:val="00EB75FA"/>
    <w:rsid w:val="00EC1080"/>
    <w:rsid w:val="00EC22B7"/>
    <w:rsid w:val="00EC2652"/>
    <w:rsid w:val="00EC579D"/>
    <w:rsid w:val="00EC607D"/>
    <w:rsid w:val="00ED1D73"/>
    <w:rsid w:val="00ED7BFA"/>
    <w:rsid w:val="00EF05E4"/>
    <w:rsid w:val="00EF2188"/>
    <w:rsid w:val="00EF2512"/>
    <w:rsid w:val="00F040B2"/>
    <w:rsid w:val="00F043E3"/>
    <w:rsid w:val="00F05399"/>
    <w:rsid w:val="00F07F3E"/>
    <w:rsid w:val="00F14BA0"/>
    <w:rsid w:val="00F1728E"/>
    <w:rsid w:val="00F20BE8"/>
    <w:rsid w:val="00F30F66"/>
    <w:rsid w:val="00F34FB8"/>
    <w:rsid w:val="00F478C3"/>
    <w:rsid w:val="00F542C6"/>
    <w:rsid w:val="00F61285"/>
    <w:rsid w:val="00F6434F"/>
    <w:rsid w:val="00F67760"/>
    <w:rsid w:val="00F74AF3"/>
    <w:rsid w:val="00F76641"/>
    <w:rsid w:val="00F8643F"/>
    <w:rsid w:val="00F87D1C"/>
    <w:rsid w:val="00F91BC0"/>
    <w:rsid w:val="00F95FB7"/>
    <w:rsid w:val="00F964CA"/>
    <w:rsid w:val="00F9751A"/>
    <w:rsid w:val="00FA0769"/>
    <w:rsid w:val="00FB0F52"/>
    <w:rsid w:val="00FB2E1A"/>
    <w:rsid w:val="00FB4227"/>
    <w:rsid w:val="00FD0C0E"/>
    <w:rsid w:val="00FF0C89"/>
    <w:rsid w:val="00FF3ABC"/>
    <w:rsid w:val="00FF44A0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9FFEB"/>
  <w15:chartTrackingRefBased/>
  <w15:docId w15:val="{7BD1295A-B963-4D9E-AB63-C5C06F7F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1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iPriority w:val="99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1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qFormat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character" w:customStyle="1" w:styleId="Bodytext2">
    <w:name w:val="Body text (2)_"/>
    <w:link w:val="Bodytext20"/>
    <w:rsid w:val="00B01FE2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B01FE2"/>
    <w:pPr>
      <w:widowControl/>
      <w:shd w:val="clear" w:color="auto" w:fill="FFFFFF"/>
      <w:autoSpaceDE/>
      <w:autoSpaceDN/>
      <w:adjustRightInd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c">
    <w:name w:val="Revision"/>
    <w:hidden/>
    <w:uiPriority w:val="99"/>
    <w:semiHidden/>
    <w:rsid w:val="00382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Стиль1"/>
    <w:basedOn w:val="a"/>
    <w:uiPriority w:val="99"/>
    <w:rsid w:val="00CA0420"/>
    <w:pPr>
      <w:keepNext/>
      <w:keepLines/>
      <w:numPr>
        <w:numId w:val="23"/>
      </w:numPr>
      <w:suppressLineNumbers/>
      <w:suppressAutoHyphens/>
      <w:autoSpaceDE/>
      <w:autoSpaceDN/>
      <w:adjustRightInd/>
      <w:spacing w:after="60"/>
    </w:pPr>
    <w:rPr>
      <w:b/>
      <w:sz w:val="28"/>
      <w:szCs w:val="24"/>
    </w:rPr>
  </w:style>
  <w:style w:type="paragraph" w:customStyle="1" w:styleId="30">
    <w:name w:val="Стиль3"/>
    <w:basedOn w:val="24"/>
    <w:uiPriority w:val="99"/>
    <w:rsid w:val="00CA0420"/>
    <w:pPr>
      <w:numPr>
        <w:ilvl w:val="2"/>
        <w:numId w:val="23"/>
      </w:numPr>
      <w:autoSpaceDE/>
      <w:autoSpaceDN/>
      <w:spacing w:after="0" w:line="240" w:lineRule="auto"/>
      <w:jc w:val="both"/>
      <w:textAlignment w:val="baseline"/>
    </w:pPr>
    <w:rPr>
      <w:sz w:val="24"/>
    </w:rPr>
  </w:style>
  <w:style w:type="paragraph" w:customStyle="1" w:styleId="32">
    <w:name w:val="Нум3"/>
    <w:basedOn w:val="30"/>
    <w:link w:val="33"/>
    <w:qFormat/>
    <w:rsid w:val="00CA0420"/>
    <w:rPr>
      <w:sz w:val="28"/>
    </w:rPr>
  </w:style>
  <w:style w:type="character" w:customStyle="1" w:styleId="33">
    <w:name w:val="Нум3 Знак"/>
    <w:link w:val="32"/>
    <w:rsid w:val="00CA04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CA042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CA04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llowedHyperlink"/>
    <w:basedOn w:val="a0"/>
    <w:uiPriority w:val="99"/>
    <w:semiHidden/>
    <w:unhideWhenUsed/>
    <w:rsid w:val="00AF7E31"/>
    <w:rPr>
      <w:color w:val="954F72" w:themeColor="followedHyperlink"/>
      <w:u w:val="single"/>
    </w:rPr>
  </w:style>
  <w:style w:type="paragraph" w:customStyle="1" w:styleId="20">
    <w:name w:val="Заголовок 2 Катя"/>
    <w:basedOn w:val="2"/>
    <w:qFormat/>
    <w:rsid w:val="005D6D61"/>
    <w:pPr>
      <w:keepLines w:val="0"/>
      <w:numPr>
        <w:numId w:val="27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character" w:customStyle="1" w:styleId="afe">
    <w:name w:val="Без интервала Знак"/>
    <w:basedOn w:val="a0"/>
    <w:link w:val="aff"/>
    <w:uiPriority w:val="1"/>
    <w:locked/>
    <w:rsid w:val="00A30EE1"/>
    <w:rPr>
      <w:rFonts w:ascii="Calibri" w:hAnsi="Calibri"/>
      <w:lang w:eastAsia="ar-SA"/>
    </w:rPr>
  </w:style>
  <w:style w:type="paragraph" w:styleId="aff">
    <w:name w:val="No Spacing"/>
    <w:basedOn w:val="a"/>
    <w:link w:val="afe"/>
    <w:uiPriority w:val="1"/>
    <w:qFormat/>
    <w:rsid w:val="00A30EE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2"/>
      <w:lang w:eastAsia="ar-SA"/>
    </w:rPr>
  </w:style>
  <w:style w:type="paragraph" w:customStyle="1" w:styleId="12">
    <w:name w:val="Нум1"/>
    <w:basedOn w:val="a"/>
    <w:link w:val="13"/>
    <w:qFormat/>
    <w:rsid w:val="0065012C"/>
    <w:pPr>
      <w:keepNext/>
      <w:keepLines/>
      <w:suppressLineNumbers/>
      <w:suppressAutoHyphens/>
      <w:autoSpaceDE/>
      <w:autoSpaceDN/>
      <w:adjustRightInd/>
      <w:spacing w:before="240" w:after="120"/>
      <w:ind w:firstLine="709"/>
      <w:jc w:val="center"/>
    </w:pPr>
    <w:rPr>
      <w:sz w:val="28"/>
      <w:szCs w:val="28"/>
    </w:rPr>
  </w:style>
  <w:style w:type="paragraph" w:customStyle="1" w:styleId="1-21">
    <w:name w:val="Средняя сетка 1 - Акцент 21"/>
    <w:basedOn w:val="a"/>
    <w:rsid w:val="00B26383"/>
    <w:pPr>
      <w:widowControl/>
      <w:suppressAutoHyphens/>
      <w:autoSpaceDE/>
      <w:adjustRightInd/>
      <w:spacing w:after="200" w:line="276" w:lineRule="auto"/>
      <w:ind w:left="720" w:firstLine="992"/>
      <w:textAlignment w:val="baseline"/>
    </w:pPr>
    <w:rPr>
      <w:rFonts w:ascii="Calibri" w:hAnsi="Calibri"/>
      <w:kern w:val="3"/>
      <w:sz w:val="22"/>
      <w:szCs w:val="22"/>
      <w:lang w:eastAsia="ar-SA"/>
    </w:rPr>
  </w:style>
  <w:style w:type="paragraph" w:customStyle="1" w:styleId="1-11">
    <w:name w:val="Средняя заливка 1 - Акцент 11"/>
    <w:basedOn w:val="a"/>
    <w:rsid w:val="00C44F34"/>
    <w:pPr>
      <w:widowControl/>
      <w:suppressAutoHyphens/>
      <w:autoSpaceDE/>
      <w:adjustRightInd/>
      <w:spacing w:after="200" w:line="276" w:lineRule="auto"/>
      <w:textAlignment w:val="baseline"/>
    </w:pPr>
    <w:rPr>
      <w:rFonts w:ascii="Calibri" w:eastAsia="Calibri" w:hAnsi="Calibri"/>
      <w:color w:val="000000"/>
      <w:kern w:val="3"/>
      <w:sz w:val="22"/>
      <w:szCs w:val="22"/>
      <w:lang w:eastAsia="ar-SA"/>
    </w:rPr>
  </w:style>
  <w:style w:type="paragraph" w:customStyle="1" w:styleId="Standard">
    <w:name w:val="Standard"/>
    <w:basedOn w:val="a"/>
    <w:rsid w:val="00AD0FD3"/>
    <w:pPr>
      <w:widowControl/>
      <w:autoSpaceDE/>
      <w:adjustRightInd/>
      <w:spacing w:after="200" w:line="276" w:lineRule="auto"/>
    </w:pPr>
    <w:rPr>
      <w:rFonts w:ascii="Calibri" w:eastAsiaTheme="minorHAnsi" w:hAnsi="Calibri"/>
      <w:sz w:val="22"/>
      <w:szCs w:val="22"/>
      <w:lang w:eastAsia="ar-SA"/>
    </w:rPr>
  </w:style>
  <w:style w:type="character" w:customStyle="1" w:styleId="13">
    <w:name w:val="Нум1 Знак"/>
    <w:link w:val="12"/>
    <w:rsid w:val="00EC108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C633-8DA2-4FF3-832C-A131DAEC7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Козин Иван Сергеевич</cp:lastModifiedBy>
  <cp:revision>8</cp:revision>
  <cp:lastPrinted>2019-11-27T10:28:00Z</cp:lastPrinted>
  <dcterms:created xsi:type="dcterms:W3CDTF">2026-04-20T13:50:00Z</dcterms:created>
  <dcterms:modified xsi:type="dcterms:W3CDTF">2026-04-21T09:04:00Z</dcterms:modified>
</cp:coreProperties>
</file>