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00000" w14:textId="77777777" w:rsidR="00892347" w:rsidRDefault="00892347">
      <w:pPr>
        <w:jc w:val="both"/>
        <w:rPr>
          <w:b/>
          <w:sz w:val="24"/>
        </w:rPr>
      </w:pPr>
    </w:p>
    <w:p w14:paraId="17000000" w14:textId="77777777" w:rsidR="00892347" w:rsidRDefault="00892347">
      <w:pPr>
        <w:spacing w:line="276" w:lineRule="auto"/>
        <w:rPr>
          <w:b/>
          <w:sz w:val="26"/>
        </w:rPr>
      </w:pPr>
    </w:p>
    <w:p w14:paraId="18000000" w14:textId="77777777" w:rsidR="00892347" w:rsidRDefault="00EA29FB">
      <w:pPr>
        <w:spacing w:line="276" w:lineRule="auto"/>
        <w:jc w:val="center"/>
        <w:rPr>
          <w:b/>
          <w:sz w:val="26"/>
        </w:rPr>
      </w:pPr>
      <w:r>
        <w:rPr>
          <w:b/>
          <w:sz w:val="26"/>
        </w:rPr>
        <w:t xml:space="preserve">Техническое задание </w:t>
      </w:r>
    </w:p>
    <w:p w14:paraId="19000000" w14:textId="77777777" w:rsidR="00892347" w:rsidRDefault="00EA29FB">
      <w:pPr>
        <w:spacing w:line="276" w:lineRule="auto"/>
        <w:jc w:val="center"/>
        <w:rPr>
          <w:b/>
          <w:sz w:val="26"/>
        </w:rPr>
      </w:pPr>
      <w:bookmarkStart w:id="0" w:name="_Hlk63776128"/>
      <w:r>
        <w:rPr>
          <w:b/>
          <w:sz w:val="26"/>
        </w:rPr>
        <w:t>на оказание услуг по содержанию автоматического пункта весового и габаритного контроля</w:t>
      </w:r>
      <w:bookmarkEnd w:id="0"/>
    </w:p>
    <w:tbl>
      <w:tblPr>
        <w:tblW w:w="0" w:type="auto"/>
        <w:tblLayout w:type="fixed"/>
        <w:tblLook w:val="04A0" w:firstRow="1" w:lastRow="0" w:firstColumn="1" w:lastColumn="0" w:noHBand="0" w:noVBand="1"/>
      </w:tblPr>
      <w:tblGrid>
        <w:gridCol w:w="2733"/>
        <w:gridCol w:w="7190"/>
      </w:tblGrid>
      <w:tr w:rsidR="00892347" w14:paraId="029DD530" w14:textId="77777777">
        <w:tc>
          <w:tcPr>
            <w:tcW w:w="2733" w:type="dxa"/>
            <w:tcMar>
              <w:top w:w="0" w:type="dxa"/>
              <w:bottom w:w="0" w:type="dxa"/>
            </w:tcMar>
          </w:tcPr>
          <w:p w14:paraId="1A000000" w14:textId="77777777" w:rsidR="00892347" w:rsidRDefault="00892347">
            <w:pPr>
              <w:spacing w:line="276" w:lineRule="auto"/>
              <w:jc w:val="both"/>
              <w:rPr>
                <w:sz w:val="24"/>
                <w:u w:val="single"/>
              </w:rPr>
            </w:pPr>
          </w:p>
        </w:tc>
        <w:tc>
          <w:tcPr>
            <w:tcW w:w="7190" w:type="dxa"/>
            <w:tcMar>
              <w:top w:w="0" w:type="dxa"/>
              <w:bottom w:w="0" w:type="dxa"/>
            </w:tcMar>
          </w:tcPr>
          <w:p w14:paraId="1B000000" w14:textId="77777777" w:rsidR="00892347" w:rsidRDefault="00892347">
            <w:pPr>
              <w:spacing w:line="276" w:lineRule="auto"/>
              <w:jc w:val="both"/>
              <w:rPr>
                <w:sz w:val="24"/>
              </w:rPr>
            </w:pPr>
          </w:p>
        </w:tc>
      </w:tr>
      <w:tr w:rsidR="00892347" w14:paraId="7C08459C" w14:textId="77777777">
        <w:trPr>
          <w:trHeight w:val="63"/>
        </w:trPr>
        <w:tc>
          <w:tcPr>
            <w:tcW w:w="2733" w:type="dxa"/>
            <w:tcMar>
              <w:top w:w="0" w:type="dxa"/>
              <w:bottom w:w="0" w:type="dxa"/>
            </w:tcMar>
          </w:tcPr>
          <w:p w14:paraId="1C000000" w14:textId="77777777" w:rsidR="00892347" w:rsidRDefault="00EA29FB">
            <w:pPr>
              <w:spacing w:line="276" w:lineRule="auto"/>
              <w:rPr>
                <w:sz w:val="24"/>
                <w:u w:val="single"/>
              </w:rPr>
            </w:pPr>
            <w:r>
              <w:rPr>
                <w:sz w:val="24"/>
                <w:u w:val="single"/>
              </w:rPr>
              <w:t>Наименование объекта:</w:t>
            </w:r>
          </w:p>
        </w:tc>
        <w:tc>
          <w:tcPr>
            <w:tcW w:w="7190" w:type="dxa"/>
            <w:tcMar>
              <w:top w:w="0" w:type="dxa"/>
              <w:bottom w:w="0" w:type="dxa"/>
            </w:tcMar>
          </w:tcPr>
          <w:p w14:paraId="1D000000" w14:textId="77777777" w:rsidR="00892347" w:rsidRDefault="00EA29FB">
            <w:pPr>
              <w:tabs>
                <w:tab w:val="left" w:pos="709"/>
              </w:tabs>
              <w:ind w:firstLine="709"/>
              <w:jc w:val="both"/>
              <w:rPr>
                <w:sz w:val="24"/>
              </w:rPr>
            </w:pPr>
            <w:r>
              <w:rPr>
                <w:sz w:val="24"/>
              </w:rPr>
              <w:t xml:space="preserve">Автоматизированный пункт весового и габаритного контроля транспортных средств, расположенный на автомобильной дороге </w:t>
            </w:r>
            <w:r>
              <w:rPr>
                <w:sz w:val="24"/>
              </w:rPr>
              <w:t>общего пользования регионального значения на участке км 65+730 а/д «Умнас» (98 ОП РЗ 98К-003);</w:t>
            </w:r>
          </w:p>
          <w:p w14:paraId="1E000000" w14:textId="77777777" w:rsidR="00892347" w:rsidRDefault="00EA29FB">
            <w:pPr>
              <w:tabs>
                <w:tab w:val="left" w:pos="709"/>
              </w:tabs>
              <w:ind w:firstLine="709"/>
              <w:jc w:val="both"/>
              <w:rPr>
                <w:sz w:val="24"/>
              </w:rPr>
            </w:pPr>
            <w:r>
              <w:rPr>
                <w:sz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w:t>
            </w:r>
            <w:r>
              <w:rPr>
                <w:sz w:val="24"/>
              </w:rPr>
              <w:t xml:space="preserve"> участке км 16+900 а/д «Нам» (98 ОП РЗ 98К-005);</w:t>
            </w:r>
          </w:p>
          <w:p w14:paraId="1F000000" w14:textId="77777777" w:rsidR="00892347" w:rsidRDefault="00892347">
            <w:pPr>
              <w:tabs>
                <w:tab w:val="left" w:pos="709"/>
              </w:tabs>
              <w:ind w:firstLine="709"/>
              <w:jc w:val="both"/>
              <w:rPr>
                <w:sz w:val="24"/>
                <w:shd w:val="clear" w:color="auto" w:fill="FFD821"/>
              </w:rPr>
            </w:pPr>
          </w:p>
        </w:tc>
      </w:tr>
    </w:tbl>
    <w:p w14:paraId="20000000" w14:textId="77777777" w:rsidR="00892347" w:rsidRDefault="00892347">
      <w:pPr>
        <w:tabs>
          <w:tab w:val="left" w:pos="709"/>
          <w:tab w:val="left" w:pos="851"/>
        </w:tabs>
        <w:jc w:val="both"/>
        <w:rPr>
          <w:sz w:val="24"/>
        </w:rPr>
      </w:pPr>
    </w:p>
    <w:p w14:paraId="21000000" w14:textId="77777777" w:rsidR="00892347" w:rsidRDefault="00EA29FB">
      <w:pPr>
        <w:tabs>
          <w:tab w:val="left" w:pos="709"/>
          <w:tab w:val="left" w:pos="851"/>
        </w:tabs>
        <w:jc w:val="both"/>
        <w:rPr>
          <w:b/>
          <w:sz w:val="24"/>
        </w:rPr>
      </w:pPr>
      <w:r>
        <w:rPr>
          <w:b/>
          <w:sz w:val="24"/>
        </w:rPr>
        <w:t>Основные термины и определения</w:t>
      </w:r>
    </w:p>
    <w:tbl>
      <w:tblPr>
        <w:tblW w:w="0" w:type="auto"/>
        <w:tblInd w:w="-5" w:type="dxa"/>
        <w:tblLayout w:type="fixed"/>
        <w:tblLook w:val="04A0" w:firstRow="1" w:lastRow="0" w:firstColumn="1" w:lastColumn="0" w:noHBand="0" w:noVBand="1"/>
      </w:tblPr>
      <w:tblGrid>
        <w:gridCol w:w="2834"/>
        <w:gridCol w:w="7083"/>
      </w:tblGrid>
      <w:tr w:rsidR="00892347" w14:paraId="64637433" w14:textId="77777777">
        <w:trPr>
          <w:trHeight w:val="394"/>
        </w:trPr>
        <w:tc>
          <w:tcPr>
            <w:tcW w:w="2834" w:type="dxa"/>
            <w:tcBorders>
              <w:top w:val="single" w:sz="4" w:space="0" w:color="000000"/>
              <w:bottom w:val="single" w:sz="4" w:space="0" w:color="000000"/>
            </w:tcBorders>
            <w:tcMar>
              <w:top w:w="0" w:type="dxa"/>
              <w:bottom w:w="0" w:type="dxa"/>
            </w:tcMar>
          </w:tcPr>
          <w:p w14:paraId="22000000" w14:textId="77777777" w:rsidR="00892347" w:rsidRDefault="00EA29FB">
            <w:pPr>
              <w:tabs>
                <w:tab w:val="left" w:pos="34"/>
              </w:tabs>
              <w:jc w:val="center"/>
              <w:rPr>
                <w:b/>
                <w:sz w:val="24"/>
              </w:rPr>
            </w:pPr>
            <w:r>
              <w:rPr>
                <w:b/>
                <w:sz w:val="24"/>
              </w:rPr>
              <w:t>Термин и сокращение</w:t>
            </w:r>
          </w:p>
        </w:tc>
        <w:tc>
          <w:tcPr>
            <w:tcW w:w="7083" w:type="dxa"/>
            <w:tcBorders>
              <w:top w:val="single" w:sz="4" w:space="0" w:color="000000"/>
              <w:bottom w:val="single" w:sz="4" w:space="0" w:color="000000"/>
            </w:tcBorders>
            <w:tcMar>
              <w:top w:w="0" w:type="dxa"/>
              <w:bottom w:w="0" w:type="dxa"/>
            </w:tcMar>
          </w:tcPr>
          <w:p w14:paraId="23000000" w14:textId="77777777" w:rsidR="00892347" w:rsidRDefault="00EA29FB">
            <w:pPr>
              <w:tabs>
                <w:tab w:val="left" w:pos="709"/>
                <w:tab w:val="left" w:pos="851"/>
              </w:tabs>
              <w:jc w:val="center"/>
              <w:rPr>
                <w:b/>
                <w:sz w:val="24"/>
              </w:rPr>
            </w:pPr>
            <w:r>
              <w:rPr>
                <w:b/>
                <w:sz w:val="24"/>
              </w:rPr>
              <w:t>Полное наименование</w:t>
            </w:r>
          </w:p>
        </w:tc>
      </w:tr>
      <w:tr w:rsidR="00892347" w14:paraId="566DA31D" w14:textId="77777777">
        <w:tc>
          <w:tcPr>
            <w:tcW w:w="2834" w:type="dxa"/>
            <w:tcBorders>
              <w:top w:val="single" w:sz="4" w:space="0" w:color="000000"/>
              <w:bottom w:val="single" w:sz="4" w:space="0" w:color="000000"/>
            </w:tcBorders>
            <w:tcMar>
              <w:top w:w="0" w:type="dxa"/>
              <w:bottom w:w="0" w:type="dxa"/>
            </w:tcMar>
            <w:vAlign w:val="center"/>
          </w:tcPr>
          <w:p w14:paraId="24000000" w14:textId="77777777" w:rsidR="00892347" w:rsidRDefault="00EA29FB">
            <w:pPr>
              <w:tabs>
                <w:tab w:val="left" w:pos="709"/>
                <w:tab w:val="left" w:pos="851"/>
              </w:tabs>
              <w:jc w:val="center"/>
              <w:rPr>
                <w:sz w:val="24"/>
              </w:rPr>
            </w:pPr>
            <w:r>
              <w:rPr>
                <w:sz w:val="24"/>
              </w:rPr>
              <w:t>АПВГК ТС</w:t>
            </w:r>
          </w:p>
        </w:tc>
        <w:tc>
          <w:tcPr>
            <w:tcW w:w="7083" w:type="dxa"/>
            <w:tcBorders>
              <w:top w:val="single" w:sz="4" w:space="0" w:color="000000"/>
              <w:bottom w:val="single" w:sz="4" w:space="0" w:color="000000"/>
            </w:tcBorders>
            <w:tcMar>
              <w:top w:w="0" w:type="dxa"/>
              <w:bottom w:w="0" w:type="dxa"/>
            </w:tcMar>
          </w:tcPr>
          <w:p w14:paraId="25000000" w14:textId="77777777" w:rsidR="00892347" w:rsidRDefault="00EA29FB">
            <w:pPr>
              <w:tabs>
                <w:tab w:val="left" w:pos="709"/>
                <w:tab w:val="left" w:pos="851"/>
              </w:tabs>
              <w:rPr>
                <w:sz w:val="24"/>
              </w:rPr>
            </w:pPr>
            <w:r>
              <w:rPr>
                <w:sz w:val="24"/>
              </w:rPr>
              <w:t>Автоматизированный пункт весогабаритного контроля транспортных средств</w:t>
            </w:r>
          </w:p>
        </w:tc>
      </w:tr>
      <w:tr w:rsidR="00892347" w14:paraId="47178087" w14:textId="77777777">
        <w:tc>
          <w:tcPr>
            <w:tcW w:w="2834" w:type="dxa"/>
            <w:tcBorders>
              <w:top w:val="single" w:sz="4" w:space="0" w:color="000000"/>
              <w:bottom w:val="single" w:sz="4" w:space="0" w:color="000000"/>
            </w:tcBorders>
            <w:tcMar>
              <w:top w:w="0" w:type="dxa"/>
              <w:bottom w:w="0" w:type="dxa"/>
            </w:tcMar>
            <w:vAlign w:val="center"/>
          </w:tcPr>
          <w:p w14:paraId="26000000" w14:textId="77777777" w:rsidR="00892347" w:rsidRDefault="00EA29FB">
            <w:pPr>
              <w:tabs>
                <w:tab w:val="left" w:pos="709"/>
                <w:tab w:val="left" w:pos="851"/>
              </w:tabs>
              <w:jc w:val="center"/>
              <w:rPr>
                <w:sz w:val="24"/>
              </w:rPr>
            </w:pPr>
            <w:r>
              <w:rPr>
                <w:sz w:val="24"/>
              </w:rPr>
              <w:t>ТС</w:t>
            </w:r>
          </w:p>
        </w:tc>
        <w:tc>
          <w:tcPr>
            <w:tcW w:w="7083" w:type="dxa"/>
            <w:tcBorders>
              <w:top w:val="single" w:sz="4" w:space="0" w:color="000000"/>
              <w:bottom w:val="single" w:sz="4" w:space="0" w:color="000000"/>
            </w:tcBorders>
            <w:tcMar>
              <w:top w:w="0" w:type="dxa"/>
              <w:bottom w:w="0" w:type="dxa"/>
            </w:tcMar>
          </w:tcPr>
          <w:p w14:paraId="27000000" w14:textId="77777777" w:rsidR="00892347" w:rsidRDefault="00EA29FB">
            <w:pPr>
              <w:tabs>
                <w:tab w:val="left" w:pos="709"/>
                <w:tab w:val="left" w:pos="851"/>
              </w:tabs>
              <w:rPr>
                <w:sz w:val="24"/>
              </w:rPr>
            </w:pPr>
            <w:r>
              <w:rPr>
                <w:sz w:val="24"/>
              </w:rPr>
              <w:t>Транспортное средство</w:t>
            </w:r>
          </w:p>
        </w:tc>
      </w:tr>
      <w:tr w:rsidR="00892347" w14:paraId="6BAA9195" w14:textId="77777777">
        <w:tc>
          <w:tcPr>
            <w:tcW w:w="2834" w:type="dxa"/>
            <w:tcBorders>
              <w:top w:val="single" w:sz="4" w:space="0" w:color="000000"/>
              <w:bottom w:val="single" w:sz="4" w:space="0" w:color="000000"/>
            </w:tcBorders>
            <w:tcMar>
              <w:top w:w="0" w:type="dxa"/>
              <w:bottom w:w="0" w:type="dxa"/>
            </w:tcMar>
            <w:vAlign w:val="center"/>
          </w:tcPr>
          <w:p w14:paraId="28000000" w14:textId="77777777" w:rsidR="00892347" w:rsidRDefault="00EA29FB">
            <w:pPr>
              <w:tabs>
                <w:tab w:val="left" w:pos="709"/>
                <w:tab w:val="left" w:pos="851"/>
              </w:tabs>
              <w:jc w:val="center"/>
              <w:rPr>
                <w:sz w:val="24"/>
              </w:rPr>
            </w:pPr>
            <w:r>
              <w:rPr>
                <w:sz w:val="24"/>
              </w:rPr>
              <w:t>ГРЗ</w:t>
            </w:r>
          </w:p>
        </w:tc>
        <w:tc>
          <w:tcPr>
            <w:tcW w:w="7083" w:type="dxa"/>
            <w:tcBorders>
              <w:top w:val="single" w:sz="4" w:space="0" w:color="000000"/>
              <w:bottom w:val="single" w:sz="4" w:space="0" w:color="000000"/>
            </w:tcBorders>
            <w:tcMar>
              <w:top w:w="0" w:type="dxa"/>
              <w:bottom w:w="0" w:type="dxa"/>
            </w:tcMar>
          </w:tcPr>
          <w:p w14:paraId="29000000" w14:textId="77777777" w:rsidR="00892347" w:rsidRDefault="00EA29FB">
            <w:pPr>
              <w:tabs>
                <w:tab w:val="left" w:pos="709"/>
                <w:tab w:val="left" w:pos="851"/>
              </w:tabs>
              <w:rPr>
                <w:sz w:val="24"/>
              </w:rPr>
            </w:pPr>
            <w:r>
              <w:rPr>
                <w:sz w:val="24"/>
              </w:rPr>
              <w:t xml:space="preserve">Государственный </w:t>
            </w:r>
            <w:r>
              <w:rPr>
                <w:sz w:val="24"/>
              </w:rPr>
              <w:t>регистрационный знак</w:t>
            </w:r>
          </w:p>
        </w:tc>
      </w:tr>
      <w:tr w:rsidR="00892347" w14:paraId="099FF978" w14:textId="77777777">
        <w:tc>
          <w:tcPr>
            <w:tcW w:w="2834" w:type="dxa"/>
            <w:tcBorders>
              <w:top w:val="single" w:sz="4" w:space="0" w:color="000000"/>
              <w:bottom w:val="single" w:sz="4" w:space="0" w:color="000000"/>
            </w:tcBorders>
            <w:tcMar>
              <w:top w:w="0" w:type="dxa"/>
              <w:bottom w:w="0" w:type="dxa"/>
            </w:tcMar>
            <w:vAlign w:val="center"/>
          </w:tcPr>
          <w:p w14:paraId="2A000000" w14:textId="77777777" w:rsidR="00892347" w:rsidRDefault="00EA29FB">
            <w:pPr>
              <w:tabs>
                <w:tab w:val="left" w:pos="709"/>
                <w:tab w:val="left" w:pos="851"/>
              </w:tabs>
              <w:jc w:val="center"/>
              <w:rPr>
                <w:sz w:val="24"/>
              </w:rPr>
            </w:pPr>
            <w:r>
              <w:rPr>
                <w:sz w:val="24"/>
              </w:rPr>
              <w:t>СВК</w:t>
            </w:r>
          </w:p>
        </w:tc>
        <w:tc>
          <w:tcPr>
            <w:tcW w:w="7083" w:type="dxa"/>
            <w:tcBorders>
              <w:top w:val="single" w:sz="4" w:space="0" w:color="000000"/>
              <w:bottom w:val="single" w:sz="4" w:space="0" w:color="000000"/>
            </w:tcBorders>
            <w:tcMar>
              <w:top w:w="0" w:type="dxa"/>
              <w:bottom w:w="0" w:type="dxa"/>
            </w:tcMar>
          </w:tcPr>
          <w:p w14:paraId="2B000000" w14:textId="77777777" w:rsidR="00892347" w:rsidRDefault="00EA29FB">
            <w:pPr>
              <w:tabs>
                <w:tab w:val="left" w:pos="709"/>
                <w:tab w:val="left" w:pos="851"/>
              </w:tabs>
              <w:rPr>
                <w:sz w:val="24"/>
              </w:rPr>
            </w:pPr>
            <w:r>
              <w:rPr>
                <w:sz w:val="24"/>
              </w:rPr>
              <w:t>Система дорожная весового и габаритного контроля.</w:t>
            </w:r>
          </w:p>
        </w:tc>
      </w:tr>
      <w:tr w:rsidR="00892347" w14:paraId="59321947" w14:textId="77777777">
        <w:tc>
          <w:tcPr>
            <w:tcW w:w="2834" w:type="dxa"/>
            <w:tcBorders>
              <w:top w:val="single" w:sz="4" w:space="0" w:color="000000"/>
              <w:bottom w:val="single" w:sz="4" w:space="0" w:color="000000"/>
            </w:tcBorders>
            <w:tcMar>
              <w:top w:w="0" w:type="dxa"/>
              <w:bottom w:w="0" w:type="dxa"/>
            </w:tcMar>
            <w:vAlign w:val="center"/>
          </w:tcPr>
          <w:p w14:paraId="2C000000" w14:textId="77777777" w:rsidR="00892347" w:rsidRDefault="00EA29FB">
            <w:pPr>
              <w:tabs>
                <w:tab w:val="left" w:pos="709"/>
                <w:tab w:val="left" w:pos="851"/>
              </w:tabs>
              <w:jc w:val="center"/>
              <w:rPr>
                <w:sz w:val="24"/>
              </w:rPr>
            </w:pPr>
            <w:r>
              <w:rPr>
                <w:sz w:val="24"/>
              </w:rPr>
              <w:t>МВР</w:t>
            </w:r>
          </w:p>
        </w:tc>
        <w:tc>
          <w:tcPr>
            <w:tcW w:w="7083" w:type="dxa"/>
            <w:tcBorders>
              <w:top w:val="single" w:sz="4" w:space="0" w:color="000000"/>
              <w:bottom w:val="single" w:sz="4" w:space="0" w:color="000000"/>
            </w:tcBorders>
            <w:tcMar>
              <w:top w:w="0" w:type="dxa"/>
              <w:bottom w:w="0" w:type="dxa"/>
            </w:tcMar>
          </w:tcPr>
          <w:p w14:paraId="2D000000" w14:textId="77777777" w:rsidR="00892347" w:rsidRDefault="00EA29FB">
            <w:pPr>
              <w:tabs>
                <w:tab w:val="left" w:pos="709"/>
                <w:tab w:val="left" w:pos="851"/>
              </w:tabs>
              <w:rPr>
                <w:sz w:val="24"/>
              </w:rPr>
            </w:pPr>
            <w:r>
              <w:rPr>
                <w:sz w:val="24"/>
              </w:rPr>
              <w:t xml:space="preserve">Модуль фотофиксации ТС и распознавания ГРЗ ТС. </w:t>
            </w:r>
          </w:p>
          <w:p w14:paraId="2E000000" w14:textId="77777777" w:rsidR="00892347" w:rsidRDefault="00EA29FB">
            <w:pPr>
              <w:tabs>
                <w:tab w:val="left" w:pos="709"/>
                <w:tab w:val="left" w:pos="851"/>
              </w:tabs>
              <w:rPr>
                <w:sz w:val="24"/>
              </w:rPr>
            </w:pPr>
            <w:r>
              <w:rPr>
                <w:sz w:val="24"/>
              </w:rPr>
              <w:t>Состоит из одной или нескольких видеокамер, а также инфракрасных прожекторов.</w:t>
            </w:r>
          </w:p>
        </w:tc>
      </w:tr>
      <w:tr w:rsidR="00892347" w14:paraId="7200AAD5" w14:textId="77777777">
        <w:tc>
          <w:tcPr>
            <w:tcW w:w="2834" w:type="dxa"/>
            <w:tcBorders>
              <w:top w:val="single" w:sz="4" w:space="0" w:color="000000"/>
              <w:bottom w:val="single" w:sz="4" w:space="0" w:color="000000"/>
            </w:tcBorders>
            <w:tcMar>
              <w:top w:w="0" w:type="dxa"/>
              <w:bottom w:w="0" w:type="dxa"/>
            </w:tcMar>
            <w:vAlign w:val="center"/>
          </w:tcPr>
          <w:p w14:paraId="2F000000" w14:textId="77777777" w:rsidR="00892347" w:rsidRDefault="00EA29FB">
            <w:pPr>
              <w:tabs>
                <w:tab w:val="left" w:pos="709"/>
                <w:tab w:val="left" w:pos="851"/>
              </w:tabs>
              <w:jc w:val="center"/>
              <w:rPr>
                <w:sz w:val="24"/>
              </w:rPr>
            </w:pPr>
            <w:r>
              <w:rPr>
                <w:sz w:val="24"/>
              </w:rPr>
              <w:t>МИГ</w:t>
            </w:r>
          </w:p>
        </w:tc>
        <w:tc>
          <w:tcPr>
            <w:tcW w:w="7083" w:type="dxa"/>
            <w:tcBorders>
              <w:top w:val="single" w:sz="4" w:space="0" w:color="000000"/>
              <w:bottom w:val="single" w:sz="4" w:space="0" w:color="000000"/>
            </w:tcBorders>
            <w:tcMar>
              <w:top w:w="0" w:type="dxa"/>
              <w:bottom w:w="0" w:type="dxa"/>
            </w:tcMar>
          </w:tcPr>
          <w:p w14:paraId="30000000" w14:textId="77777777" w:rsidR="00892347" w:rsidRDefault="00EA29FB">
            <w:pPr>
              <w:tabs>
                <w:tab w:val="left" w:pos="709"/>
                <w:tab w:val="left" w:pos="851"/>
              </w:tabs>
              <w:rPr>
                <w:sz w:val="24"/>
              </w:rPr>
            </w:pPr>
            <w:r>
              <w:rPr>
                <w:sz w:val="24"/>
              </w:rPr>
              <w:t>Модуль измерения габаритных размеров ТС</w:t>
            </w:r>
          </w:p>
        </w:tc>
      </w:tr>
      <w:tr w:rsidR="00892347" w14:paraId="1EA698C1" w14:textId="77777777">
        <w:tc>
          <w:tcPr>
            <w:tcW w:w="2834" w:type="dxa"/>
            <w:tcBorders>
              <w:top w:val="single" w:sz="4" w:space="0" w:color="000000"/>
              <w:bottom w:val="single" w:sz="4" w:space="0" w:color="000000"/>
            </w:tcBorders>
            <w:tcMar>
              <w:top w:w="0" w:type="dxa"/>
              <w:bottom w:w="0" w:type="dxa"/>
            </w:tcMar>
            <w:vAlign w:val="center"/>
          </w:tcPr>
          <w:p w14:paraId="31000000" w14:textId="77777777" w:rsidR="00892347" w:rsidRDefault="00EA29FB">
            <w:pPr>
              <w:tabs>
                <w:tab w:val="left" w:pos="709"/>
                <w:tab w:val="left" w:pos="851"/>
              </w:tabs>
              <w:jc w:val="center"/>
              <w:rPr>
                <w:sz w:val="24"/>
              </w:rPr>
            </w:pPr>
            <w:r>
              <w:rPr>
                <w:sz w:val="24"/>
              </w:rPr>
              <w:t>ПО</w:t>
            </w:r>
          </w:p>
        </w:tc>
        <w:tc>
          <w:tcPr>
            <w:tcW w:w="7083" w:type="dxa"/>
            <w:tcBorders>
              <w:top w:val="single" w:sz="4" w:space="0" w:color="000000"/>
              <w:bottom w:val="single" w:sz="4" w:space="0" w:color="000000"/>
            </w:tcBorders>
            <w:tcMar>
              <w:top w:w="0" w:type="dxa"/>
              <w:bottom w:w="0" w:type="dxa"/>
            </w:tcMar>
          </w:tcPr>
          <w:p w14:paraId="32000000" w14:textId="77777777" w:rsidR="00892347" w:rsidRDefault="00EA29FB">
            <w:pPr>
              <w:tabs>
                <w:tab w:val="left" w:pos="709"/>
                <w:tab w:val="left" w:pos="851"/>
              </w:tabs>
              <w:rPr>
                <w:sz w:val="24"/>
              </w:rPr>
            </w:pPr>
            <w:r>
              <w:rPr>
                <w:sz w:val="24"/>
              </w:rPr>
              <w:t>Программное обеспечение</w:t>
            </w:r>
          </w:p>
        </w:tc>
      </w:tr>
      <w:tr w:rsidR="00892347" w14:paraId="783EE2D3" w14:textId="77777777">
        <w:tc>
          <w:tcPr>
            <w:tcW w:w="2834" w:type="dxa"/>
            <w:tcBorders>
              <w:top w:val="single" w:sz="4" w:space="0" w:color="000000"/>
              <w:bottom w:val="single" w:sz="4" w:space="0" w:color="000000"/>
            </w:tcBorders>
            <w:tcMar>
              <w:top w:w="0" w:type="dxa"/>
              <w:bottom w:w="0" w:type="dxa"/>
            </w:tcMar>
            <w:vAlign w:val="center"/>
          </w:tcPr>
          <w:p w14:paraId="33000000" w14:textId="77777777" w:rsidR="00892347" w:rsidRDefault="00EA29FB">
            <w:pPr>
              <w:tabs>
                <w:tab w:val="left" w:pos="709"/>
                <w:tab w:val="left" w:pos="851"/>
              </w:tabs>
              <w:jc w:val="center"/>
              <w:rPr>
                <w:sz w:val="24"/>
              </w:rPr>
            </w:pPr>
            <w:r>
              <w:rPr>
                <w:sz w:val="24"/>
              </w:rPr>
              <w:t>ТПИ</w:t>
            </w:r>
          </w:p>
        </w:tc>
        <w:tc>
          <w:tcPr>
            <w:tcW w:w="7083" w:type="dxa"/>
            <w:tcBorders>
              <w:top w:val="single" w:sz="4" w:space="0" w:color="000000"/>
              <w:bottom w:val="single" w:sz="4" w:space="0" w:color="000000"/>
            </w:tcBorders>
            <w:tcMar>
              <w:top w:w="0" w:type="dxa"/>
              <w:bottom w:w="0" w:type="dxa"/>
            </w:tcMar>
          </w:tcPr>
          <w:p w14:paraId="34000000" w14:textId="77777777" w:rsidR="00892347" w:rsidRDefault="00EA29FB">
            <w:pPr>
              <w:tabs>
                <w:tab w:val="left" w:pos="709"/>
                <w:tab w:val="left" w:pos="851"/>
              </w:tabs>
              <w:rPr>
                <w:sz w:val="24"/>
              </w:rPr>
            </w:pPr>
            <w:r>
              <w:rPr>
                <w:sz w:val="24"/>
              </w:rPr>
              <w:t>Табло переменной информации</w:t>
            </w:r>
          </w:p>
        </w:tc>
      </w:tr>
      <w:tr w:rsidR="00892347" w14:paraId="1F90BA21" w14:textId="77777777">
        <w:tc>
          <w:tcPr>
            <w:tcW w:w="2834" w:type="dxa"/>
            <w:tcBorders>
              <w:top w:val="single" w:sz="4" w:space="0" w:color="000000"/>
              <w:bottom w:val="single" w:sz="4" w:space="0" w:color="000000"/>
            </w:tcBorders>
            <w:tcMar>
              <w:top w:w="0" w:type="dxa"/>
              <w:bottom w:w="0" w:type="dxa"/>
            </w:tcMar>
            <w:vAlign w:val="center"/>
          </w:tcPr>
          <w:p w14:paraId="35000000" w14:textId="77777777" w:rsidR="00892347" w:rsidRDefault="00EA29FB">
            <w:pPr>
              <w:tabs>
                <w:tab w:val="left" w:pos="709"/>
                <w:tab w:val="left" w:pos="851"/>
              </w:tabs>
              <w:jc w:val="center"/>
              <w:rPr>
                <w:sz w:val="24"/>
              </w:rPr>
            </w:pPr>
            <w:r>
              <w:rPr>
                <w:sz w:val="24"/>
              </w:rPr>
              <w:t>АДМС</w:t>
            </w:r>
          </w:p>
        </w:tc>
        <w:tc>
          <w:tcPr>
            <w:tcW w:w="7083" w:type="dxa"/>
            <w:tcBorders>
              <w:top w:val="single" w:sz="4" w:space="0" w:color="000000"/>
              <w:bottom w:val="single" w:sz="4" w:space="0" w:color="000000"/>
            </w:tcBorders>
            <w:tcMar>
              <w:top w:w="0" w:type="dxa"/>
              <w:bottom w:w="0" w:type="dxa"/>
            </w:tcMar>
          </w:tcPr>
          <w:p w14:paraId="36000000" w14:textId="77777777" w:rsidR="00892347" w:rsidRDefault="00EA29FB">
            <w:pPr>
              <w:tabs>
                <w:tab w:val="left" w:pos="709"/>
                <w:tab w:val="left" w:pos="851"/>
              </w:tabs>
              <w:rPr>
                <w:sz w:val="24"/>
              </w:rPr>
            </w:pPr>
            <w:r>
              <w:rPr>
                <w:sz w:val="24"/>
              </w:rPr>
              <w:t>Автоматическая дорожная метеорологическая станция</w:t>
            </w:r>
          </w:p>
        </w:tc>
      </w:tr>
      <w:tr w:rsidR="00892347" w14:paraId="0E415909" w14:textId="77777777">
        <w:tc>
          <w:tcPr>
            <w:tcW w:w="2834" w:type="dxa"/>
            <w:tcBorders>
              <w:top w:val="single" w:sz="4" w:space="0" w:color="000000"/>
              <w:bottom w:val="single" w:sz="4" w:space="0" w:color="000000"/>
            </w:tcBorders>
            <w:tcMar>
              <w:top w:w="0" w:type="dxa"/>
              <w:bottom w:w="0" w:type="dxa"/>
            </w:tcMar>
            <w:vAlign w:val="center"/>
          </w:tcPr>
          <w:p w14:paraId="37000000" w14:textId="77777777" w:rsidR="00892347" w:rsidRDefault="00EA29FB">
            <w:pPr>
              <w:tabs>
                <w:tab w:val="left" w:pos="709"/>
                <w:tab w:val="left" w:pos="851"/>
              </w:tabs>
              <w:jc w:val="center"/>
              <w:rPr>
                <w:sz w:val="24"/>
              </w:rPr>
            </w:pPr>
            <w:r>
              <w:rPr>
                <w:sz w:val="24"/>
              </w:rPr>
              <w:t>СМ</w:t>
            </w:r>
          </w:p>
        </w:tc>
        <w:tc>
          <w:tcPr>
            <w:tcW w:w="7083" w:type="dxa"/>
            <w:tcBorders>
              <w:top w:val="single" w:sz="4" w:space="0" w:color="000000"/>
              <w:bottom w:val="single" w:sz="4" w:space="0" w:color="000000"/>
            </w:tcBorders>
            <w:tcMar>
              <w:top w:w="0" w:type="dxa"/>
              <w:bottom w:w="0" w:type="dxa"/>
            </w:tcMar>
          </w:tcPr>
          <w:p w14:paraId="38000000" w14:textId="77777777" w:rsidR="00892347" w:rsidRDefault="00EA29FB">
            <w:pPr>
              <w:tabs>
                <w:tab w:val="left" w:pos="709"/>
                <w:tab w:val="left" w:pos="851"/>
              </w:tabs>
              <w:rPr>
                <w:sz w:val="24"/>
              </w:rPr>
            </w:pPr>
            <w:r>
              <w:rPr>
                <w:sz w:val="24"/>
              </w:rPr>
              <w:t>Силоприемный модуль. Основной элемент CBK.</w:t>
            </w:r>
          </w:p>
        </w:tc>
      </w:tr>
      <w:tr w:rsidR="00892347" w14:paraId="7C0167F6" w14:textId="77777777">
        <w:tc>
          <w:tcPr>
            <w:tcW w:w="2834" w:type="dxa"/>
            <w:tcBorders>
              <w:top w:val="single" w:sz="4" w:space="0" w:color="000000"/>
              <w:bottom w:val="single" w:sz="4" w:space="0" w:color="000000"/>
            </w:tcBorders>
            <w:tcMar>
              <w:top w:w="0" w:type="dxa"/>
              <w:bottom w:w="0" w:type="dxa"/>
            </w:tcMar>
            <w:vAlign w:val="center"/>
          </w:tcPr>
          <w:p w14:paraId="39000000" w14:textId="77777777" w:rsidR="00892347" w:rsidRDefault="00EA29FB">
            <w:pPr>
              <w:tabs>
                <w:tab w:val="left" w:pos="709"/>
                <w:tab w:val="left" w:pos="851"/>
              </w:tabs>
              <w:jc w:val="center"/>
              <w:rPr>
                <w:sz w:val="24"/>
              </w:rPr>
            </w:pPr>
            <w:r>
              <w:rPr>
                <w:sz w:val="24"/>
              </w:rPr>
              <w:t>МПС</w:t>
            </w:r>
          </w:p>
        </w:tc>
        <w:tc>
          <w:tcPr>
            <w:tcW w:w="7083" w:type="dxa"/>
            <w:tcBorders>
              <w:top w:val="single" w:sz="4" w:space="0" w:color="000000"/>
              <w:bottom w:val="single" w:sz="4" w:space="0" w:color="000000"/>
            </w:tcBorders>
            <w:tcMar>
              <w:top w:w="0" w:type="dxa"/>
              <w:bottom w:w="0" w:type="dxa"/>
            </w:tcMar>
          </w:tcPr>
          <w:p w14:paraId="3A000000" w14:textId="77777777" w:rsidR="00892347" w:rsidRDefault="00EA29FB">
            <w:pPr>
              <w:tabs>
                <w:tab w:val="left" w:pos="709"/>
                <w:tab w:val="left" w:pos="851"/>
              </w:tabs>
              <w:rPr>
                <w:sz w:val="24"/>
              </w:rPr>
            </w:pPr>
            <w:r>
              <w:rPr>
                <w:sz w:val="24"/>
              </w:rPr>
              <w:t>Датчик Модуля определения числа колес (скатов) на оси ТС</w:t>
            </w:r>
          </w:p>
        </w:tc>
      </w:tr>
      <w:tr w:rsidR="00892347" w14:paraId="5CFE4353" w14:textId="77777777">
        <w:tc>
          <w:tcPr>
            <w:tcW w:w="2834" w:type="dxa"/>
            <w:tcBorders>
              <w:top w:val="single" w:sz="4" w:space="0" w:color="000000"/>
              <w:bottom w:val="single" w:sz="4" w:space="0" w:color="000000"/>
            </w:tcBorders>
            <w:tcMar>
              <w:top w:w="0" w:type="dxa"/>
              <w:bottom w:w="0" w:type="dxa"/>
            </w:tcMar>
            <w:vAlign w:val="center"/>
          </w:tcPr>
          <w:p w14:paraId="3B000000" w14:textId="77777777" w:rsidR="00892347" w:rsidRDefault="00EA29FB">
            <w:pPr>
              <w:tabs>
                <w:tab w:val="left" w:pos="709"/>
                <w:tab w:val="left" w:pos="851"/>
              </w:tabs>
              <w:jc w:val="center"/>
              <w:rPr>
                <w:sz w:val="24"/>
              </w:rPr>
            </w:pPr>
            <w:r>
              <w:rPr>
                <w:sz w:val="24"/>
              </w:rPr>
              <w:t>ШЭ</w:t>
            </w:r>
          </w:p>
        </w:tc>
        <w:tc>
          <w:tcPr>
            <w:tcW w:w="7083" w:type="dxa"/>
            <w:tcBorders>
              <w:top w:val="single" w:sz="4" w:space="0" w:color="000000"/>
              <w:bottom w:val="single" w:sz="4" w:space="0" w:color="000000"/>
            </w:tcBorders>
            <w:tcMar>
              <w:top w:w="0" w:type="dxa"/>
              <w:bottom w:w="0" w:type="dxa"/>
            </w:tcMar>
          </w:tcPr>
          <w:p w14:paraId="3C000000" w14:textId="77777777" w:rsidR="00892347" w:rsidRDefault="00EA29FB">
            <w:pPr>
              <w:tabs>
                <w:tab w:val="left" w:pos="709"/>
                <w:tab w:val="left" w:pos="851"/>
              </w:tabs>
              <w:rPr>
                <w:sz w:val="24"/>
              </w:rPr>
            </w:pPr>
            <w:r>
              <w:rPr>
                <w:sz w:val="24"/>
              </w:rPr>
              <w:t>Шкаф с электронной частью CBK.</w:t>
            </w:r>
          </w:p>
          <w:p w14:paraId="3D000000" w14:textId="77777777" w:rsidR="00892347" w:rsidRDefault="00EA29FB">
            <w:pPr>
              <w:tabs>
                <w:tab w:val="left" w:pos="709"/>
                <w:tab w:val="left" w:pos="851"/>
              </w:tabs>
              <w:rPr>
                <w:sz w:val="24"/>
              </w:rPr>
            </w:pPr>
            <w:r>
              <w:rPr>
                <w:sz w:val="24"/>
              </w:rPr>
              <w:t>Установлен в антивандальном корпусе.</w:t>
            </w:r>
          </w:p>
        </w:tc>
      </w:tr>
      <w:tr w:rsidR="00892347" w14:paraId="2169A3D7" w14:textId="77777777">
        <w:tc>
          <w:tcPr>
            <w:tcW w:w="2834" w:type="dxa"/>
            <w:tcBorders>
              <w:top w:val="single" w:sz="4" w:space="0" w:color="000000"/>
              <w:bottom w:val="single" w:sz="4" w:space="0" w:color="000000"/>
            </w:tcBorders>
            <w:tcMar>
              <w:top w:w="0" w:type="dxa"/>
              <w:bottom w:w="0" w:type="dxa"/>
            </w:tcMar>
            <w:vAlign w:val="center"/>
          </w:tcPr>
          <w:p w14:paraId="3E000000" w14:textId="77777777" w:rsidR="00892347" w:rsidRDefault="00EA29FB">
            <w:pPr>
              <w:tabs>
                <w:tab w:val="left" w:pos="709"/>
                <w:tab w:val="left" w:pos="851"/>
              </w:tabs>
              <w:jc w:val="center"/>
              <w:rPr>
                <w:sz w:val="24"/>
              </w:rPr>
            </w:pPr>
            <w:r>
              <w:rPr>
                <w:sz w:val="24"/>
              </w:rPr>
              <w:t>ЛВС</w:t>
            </w:r>
          </w:p>
        </w:tc>
        <w:tc>
          <w:tcPr>
            <w:tcW w:w="7083" w:type="dxa"/>
            <w:tcBorders>
              <w:top w:val="single" w:sz="4" w:space="0" w:color="000000"/>
              <w:bottom w:val="single" w:sz="4" w:space="0" w:color="000000"/>
            </w:tcBorders>
            <w:tcMar>
              <w:top w:w="0" w:type="dxa"/>
              <w:bottom w:w="0" w:type="dxa"/>
            </w:tcMar>
          </w:tcPr>
          <w:p w14:paraId="3F000000" w14:textId="77777777" w:rsidR="00892347" w:rsidRDefault="00EA29FB">
            <w:pPr>
              <w:tabs>
                <w:tab w:val="left" w:pos="709"/>
                <w:tab w:val="left" w:pos="851"/>
              </w:tabs>
              <w:rPr>
                <w:sz w:val="24"/>
              </w:rPr>
            </w:pPr>
            <w:r>
              <w:rPr>
                <w:sz w:val="24"/>
              </w:rPr>
              <w:t>Локальная вычислительная сеть</w:t>
            </w:r>
          </w:p>
        </w:tc>
      </w:tr>
      <w:tr w:rsidR="00892347" w14:paraId="6CBF3D07" w14:textId="77777777">
        <w:tc>
          <w:tcPr>
            <w:tcW w:w="2834" w:type="dxa"/>
            <w:tcBorders>
              <w:top w:val="single" w:sz="4" w:space="0" w:color="000000"/>
              <w:bottom w:val="single" w:sz="4" w:space="0" w:color="000000"/>
            </w:tcBorders>
            <w:tcMar>
              <w:top w:w="0" w:type="dxa"/>
              <w:bottom w:w="0" w:type="dxa"/>
            </w:tcMar>
          </w:tcPr>
          <w:p w14:paraId="40000000" w14:textId="77777777" w:rsidR="00892347" w:rsidRDefault="00EA29FB">
            <w:pPr>
              <w:jc w:val="center"/>
              <w:rPr>
                <w:sz w:val="24"/>
              </w:rPr>
            </w:pPr>
            <w:r>
              <w:rPr>
                <w:sz w:val="24"/>
              </w:rPr>
              <w:t>Объект</w:t>
            </w:r>
          </w:p>
        </w:tc>
        <w:tc>
          <w:tcPr>
            <w:tcW w:w="7083" w:type="dxa"/>
            <w:tcBorders>
              <w:top w:val="single" w:sz="4" w:space="0" w:color="000000"/>
              <w:bottom w:val="single" w:sz="4" w:space="0" w:color="000000"/>
            </w:tcBorders>
            <w:tcMar>
              <w:top w:w="0" w:type="dxa"/>
              <w:bottom w:w="0" w:type="dxa"/>
            </w:tcMar>
            <w:vAlign w:val="center"/>
          </w:tcPr>
          <w:p w14:paraId="41000000" w14:textId="77777777" w:rsidR="00892347" w:rsidRDefault="00EA29FB">
            <w:pPr>
              <w:jc w:val="both"/>
              <w:rPr>
                <w:sz w:val="24"/>
              </w:rPr>
            </w:pPr>
            <w:r>
              <w:rPr>
                <w:sz w:val="24"/>
              </w:rPr>
              <w:t>Совокупность средств вычислительной техники и телекоммуникационных средств Конечного пользователя и</w:t>
            </w:r>
            <w:r>
              <w:rPr>
                <w:sz w:val="24"/>
              </w:rPr>
              <w:t xml:space="preserve"> Заказчика, расположенных на обособленной площадке по одному адресу, указанному в Приложение № 1 к Договору</w:t>
            </w:r>
          </w:p>
        </w:tc>
      </w:tr>
      <w:tr w:rsidR="00892347" w14:paraId="7F953225" w14:textId="77777777">
        <w:tc>
          <w:tcPr>
            <w:tcW w:w="2834" w:type="dxa"/>
            <w:tcBorders>
              <w:top w:val="single" w:sz="4" w:space="0" w:color="000000"/>
              <w:bottom w:val="single" w:sz="4" w:space="0" w:color="000000"/>
            </w:tcBorders>
            <w:tcMar>
              <w:top w:w="0" w:type="dxa"/>
              <w:bottom w:w="0" w:type="dxa"/>
            </w:tcMar>
            <w:vAlign w:val="center"/>
          </w:tcPr>
          <w:p w14:paraId="42000000" w14:textId="77777777" w:rsidR="00892347" w:rsidRDefault="00EA29FB">
            <w:pPr>
              <w:jc w:val="center"/>
              <w:rPr>
                <w:sz w:val="24"/>
              </w:rPr>
            </w:pPr>
            <w:r>
              <w:rPr>
                <w:sz w:val="24"/>
              </w:rPr>
              <w:t>СКЗИ</w:t>
            </w:r>
          </w:p>
        </w:tc>
        <w:tc>
          <w:tcPr>
            <w:tcW w:w="7083" w:type="dxa"/>
            <w:tcBorders>
              <w:top w:val="single" w:sz="4" w:space="0" w:color="000000"/>
              <w:bottom w:val="single" w:sz="4" w:space="0" w:color="000000"/>
            </w:tcBorders>
            <w:tcMar>
              <w:top w:w="0" w:type="dxa"/>
              <w:bottom w:w="0" w:type="dxa"/>
            </w:tcMar>
            <w:vAlign w:val="center"/>
          </w:tcPr>
          <w:p w14:paraId="43000000" w14:textId="77777777" w:rsidR="00892347" w:rsidRDefault="00EA29FB">
            <w:pPr>
              <w:jc w:val="both"/>
              <w:rPr>
                <w:sz w:val="24"/>
              </w:rPr>
            </w:pPr>
            <w:r>
              <w:rPr>
                <w:sz w:val="24"/>
              </w:rPr>
              <w:t>Средство криптографической защиты информации</w:t>
            </w:r>
          </w:p>
        </w:tc>
      </w:tr>
      <w:tr w:rsidR="00892347" w14:paraId="19B1B858" w14:textId="77777777">
        <w:tc>
          <w:tcPr>
            <w:tcW w:w="2834" w:type="dxa"/>
            <w:tcBorders>
              <w:top w:val="single" w:sz="4" w:space="0" w:color="000000"/>
              <w:bottom w:val="single" w:sz="4" w:space="0" w:color="000000"/>
            </w:tcBorders>
            <w:tcMar>
              <w:top w:w="0" w:type="dxa"/>
              <w:bottom w:w="0" w:type="dxa"/>
            </w:tcMar>
            <w:vAlign w:val="center"/>
          </w:tcPr>
          <w:p w14:paraId="44000000" w14:textId="77777777" w:rsidR="00892347" w:rsidRDefault="00EA29FB">
            <w:pPr>
              <w:jc w:val="center"/>
              <w:rPr>
                <w:sz w:val="24"/>
              </w:rPr>
            </w:pPr>
            <w:r>
              <w:rPr>
                <w:sz w:val="24"/>
              </w:rPr>
              <w:t>ФСБ России</w:t>
            </w:r>
          </w:p>
        </w:tc>
        <w:tc>
          <w:tcPr>
            <w:tcW w:w="7083" w:type="dxa"/>
            <w:tcBorders>
              <w:top w:val="single" w:sz="4" w:space="0" w:color="000000"/>
              <w:bottom w:val="single" w:sz="4" w:space="0" w:color="000000"/>
            </w:tcBorders>
            <w:tcMar>
              <w:top w:w="0" w:type="dxa"/>
              <w:bottom w:w="0" w:type="dxa"/>
            </w:tcMar>
            <w:vAlign w:val="center"/>
          </w:tcPr>
          <w:p w14:paraId="45000000" w14:textId="77777777" w:rsidR="00892347" w:rsidRDefault="00EA29FB">
            <w:pPr>
              <w:jc w:val="both"/>
              <w:rPr>
                <w:sz w:val="24"/>
              </w:rPr>
            </w:pPr>
            <w:r>
              <w:rPr>
                <w:sz w:val="24"/>
              </w:rPr>
              <w:t>Федеральная служба безопасности Российской Федерации</w:t>
            </w:r>
          </w:p>
        </w:tc>
      </w:tr>
      <w:tr w:rsidR="00892347" w14:paraId="51F9C808" w14:textId="77777777">
        <w:tc>
          <w:tcPr>
            <w:tcW w:w="2834" w:type="dxa"/>
            <w:tcBorders>
              <w:top w:val="single" w:sz="4" w:space="0" w:color="000000"/>
              <w:bottom w:val="single" w:sz="4" w:space="0" w:color="000000"/>
            </w:tcBorders>
            <w:tcMar>
              <w:top w:w="0" w:type="dxa"/>
              <w:bottom w:w="0" w:type="dxa"/>
            </w:tcMar>
            <w:vAlign w:val="center"/>
          </w:tcPr>
          <w:p w14:paraId="46000000" w14:textId="77777777" w:rsidR="00892347" w:rsidRDefault="00EA29FB">
            <w:pPr>
              <w:jc w:val="center"/>
              <w:rPr>
                <w:sz w:val="24"/>
              </w:rPr>
            </w:pPr>
            <w:r>
              <w:rPr>
                <w:sz w:val="24"/>
              </w:rPr>
              <w:t>ФСТЭК России</w:t>
            </w:r>
          </w:p>
        </w:tc>
        <w:tc>
          <w:tcPr>
            <w:tcW w:w="7083" w:type="dxa"/>
            <w:tcBorders>
              <w:top w:val="single" w:sz="4" w:space="0" w:color="000000"/>
              <w:bottom w:val="single" w:sz="4" w:space="0" w:color="000000"/>
            </w:tcBorders>
            <w:tcMar>
              <w:top w:w="0" w:type="dxa"/>
              <w:bottom w:w="0" w:type="dxa"/>
            </w:tcMar>
            <w:vAlign w:val="center"/>
          </w:tcPr>
          <w:p w14:paraId="47000000" w14:textId="77777777" w:rsidR="00892347" w:rsidRDefault="00EA29FB">
            <w:pPr>
              <w:jc w:val="both"/>
              <w:rPr>
                <w:sz w:val="24"/>
              </w:rPr>
            </w:pPr>
            <w:r>
              <w:rPr>
                <w:sz w:val="24"/>
              </w:rPr>
              <w:t>Федеральная служба</w:t>
            </w:r>
            <w:r>
              <w:rPr>
                <w:sz w:val="24"/>
              </w:rPr>
              <w:t xml:space="preserve"> по техническому и экспортному контролю</w:t>
            </w:r>
          </w:p>
        </w:tc>
      </w:tr>
      <w:tr w:rsidR="00892347" w:rsidRPr="00EA29FB" w14:paraId="767BC05B" w14:textId="77777777">
        <w:tc>
          <w:tcPr>
            <w:tcW w:w="2834" w:type="dxa"/>
            <w:tcBorders>
              <w:top w:val="single" w:sz="4" w:space="0" w:color="000000"/>
              <w:bottom w:val="single" w:sz="4" w:space="0" w:color="000000"/>
            </w:tcBorders>
            <w:tcMar>
              <w:top w:w="0" w:type="dxa"/>
              <w:bottom w:w="0" w:type="dxa"/>
            </w:tcMar>
            <w:vAlign w:val="center"/>
          </w:tcPr>
          <w:p w14:paraId="48000000" w14:textId="77777777" w:rsidR="00892347" w:rsidRDefault="00EA29FB">
            <w:pPr>
              <w:jc w:val="center"/>
              <w:rPr>
                <w:sz w:val="24"/>
              </w:rPr>
            </w:pPr>
            <w:r>
              <w:rPr>
                <w:sz w:val="24"/>
              </w:rPr>
              <w:t>CPU</w:t>
            </w:r>
          </w:p>
        </w:tc>
        <w:tc>
          <w:tcPr>
            <w:tcW w:w="7083" w:type="dxa"/>
            <w:tcBorders>
              <w:top w:val="single" w:sz="4" w:space="0" w:color="000000"/>
              <w:bottom w:val="single" w:sz="4" w:space="0" w:color="000000"/>
            </w:tcBorders>
            <w:tcMar>
              <w:top w:w="0" w:type="dxa"/>
              <w:bottom w:w="0" w:type="dxa"/>
            </w:tcMar>
            <w:vAlign w:val="center"/>
          </w:tcPr>
          <w:p w14:paraId="49000000" w14:textId="77777777" w:rsidR="00892347" w:rsidRPr="00EA29FB" w:rsidRDefault="00EA29FB">
            <w:pPr>
              <w:jc w:val="both"/>
              <w:rPr>
                <w:sz w:val="24"/>
                <w:lang w:val="en-US"/>
              </w:rPr>
            </w:pPr>
            <w:r w:rsidRPr="00EA29FB">
              <w:rPr>
                <w:sz w:val="24"/>
                <w:lang w:val="en-US"/>
              </w:rPr>
              <w:t xml:space="preserve">Central Processing Unit, </w:t>
            </w:r>
            <w:r>
              <w:rPr>
                <w:sz w:val="24"/>
              </w:rPr>
              <w:t>центральный</w:t>
            </w:r>
            <w:r w:rsidRPr="00EA29FB">
              <w:rPr>
                <w:sz w:val="24"/>
                <w:lang w:val="en-US"/>
              </w:rPr>
              <w:t xml:space="preserve"> </w:t>
            </w:r>
            <w:r>
              <w:rPr>
                <w:sz w:val="24"/>
              </w:rPr>
              <w:t>процессор</w:t>
            </w:r>
            <w:r w:rsidRPr="00EA29FB">
              <w:rPr>
                <w:sz w:val="24"/>
                <w:lang w:val="en-US"/>
              </w:rPr>
              <w:t>.</w:t>
            </w:r>
          </w:p>
        </w:tc>
      </w:tr>
      <w:tr w:rsidR="00892347" w14:paraId="048F6104" w14:textId="77777777">
        <w:tc>
          <w:tcPr>
            <w:tcW w:w="2834" w:type="dxa"/>
            <w:tcBorders>
              <w:top w:val="single" w:sz="4" w:space="0" w:color="000000"/>
              <w:bottom w:val="single" w:sz="4" w:space="0" w:color="000000"/>
            </w:tcBorders>
            <w:tcMar>
              <w:top w:w="0" w:type="dxa"/>
              <w:bottom w:w="0" w:type="dxa"/>
            </w:tcMar>
          </w:tcPr>
          <w:p w14:paraId="4A000000" w14:textId="77777777" w:rsidR="00892347" w:rsidRDefault="00EA29FB">
            <w:pPr>
              <w:jc w:val="center"/>
              <w:rPr>
                <w:sz w:val="24"/>
              </w:rPr>
            </w:pPr>
            <w:r>
              <w:rPr>
                <w:sz w:val="24"/>
              </w:rPr>
              <w:t>Время реакции</w:t>
            </w:r>
          </w:p>
        </w:tc>
        <w:tc>
          <w:tcPr>
            <w:tcW w:w="7083" w:type="dxa"/>
            <w:tcBorders>
              <w:top w:val="single" w:sz="4" w:space="0" w:color="000000"/>
              <w:bottom w:val="single" w:sz="4" w:space="0" w:color="000000"/>
            </w:tcBorders>
            <w:tcMar>
              <w:top w:w="0" w:type="dxa"/>
              <w:bottom w:w="0" w:type="dxa"/>
            </w:tcMar>
          </w:tcPr>
          <w:p w14:paraId="4B000000" w14:textId="77777777" w:rsidR="00892347" w:rsidRDefault="00EA29FB">
            <w:pPr>
              <w:jc w:val="both"/>
              <w:rPr>
                <w:sz w:val="24"/>
              </w:rPr>
            </w:pPr>
            <w:r>
              <w:rPr>
                <w:sz w:val="24"/>
              </w:rPr>
              <w:t>Период времени от момента получения Обращения Заказчика службой технической сопровождения Исполнителя до момента ответа службы технического сопровож</w:t>
            </w:r>
            <w:r>
              <w:rPr>
                <w:sz w:val="24"/>
              </w:rPr>
              <w:t>дения Исполнителя на Обращение Заказчика, а именно, до момента уведомления Заказчика по любому доступному и официально заявленному каналу коммуникации о регистрации Обращения Заказчика в системе управления инцидентами службы технического сопровождения (в в</w:t>
            </w:r>
            <w:r>
              <w:rPr>
                <w:sz w:val="24"/>
              </w:rPr>
              <w:t xml:space="preserve">иде тикета), о присвоении Обращению Заказчика уникального регистрационного номера (номера тикета). Уведомление о регистрации Обращения Заказчика может </w:t>
            </w:r>
            <w:r>
              <w:rPr>
                <w:sz w:val="24"/>
              </w:rPr>
              <w:lastRenderedPageBreak/>
              <w:t>содержать информации о решении проблемы или запрос дополнительной информации</w:t>
            </w:r>
          </w:p>
        </w:tc>
      </w:tr>
      <w:tr w:rsidR="00892347" w14:paraId="0B8996F8" w14:textId="77777777">
        <w:tc>
          <w:tcPr>
            <w:tcW w:w="2834" w:type="dxa"/>
            <w:tcBorders>
              <w:top w:val="single" w:sz="4" w:space="0" w:color="000000"/>
              <w:bottom w:val="single" w:sz="4" w:space="0" w:color="000000"/>
            </w:tcBorders>
            <w:tcMar>
              <w:top w:w="0" w:type="dxa"/>
              <w:bottom w:w="0" w:type="dxa"/>
            </w:tcMar>
          </w:tcPr>
          <w:p w14:paraId="4C000000" w14:textId="77777777" w:rsidR="00892347" w:rsidRDefault="00EA29FB">
            <w:pPr>
              <w:jc w:val="center"/>
              <w:rPr>
                <w:sz w:val="24"/>
              </w:rPr>
            </w:pPr>
            <w:r>
              <w:rPr>
                <w:sz w:val="24"/>
              </w:rPr>
              <w:lastRenderedPageBreak/>
              <w:t>Инцидент</w:t>
            </w:r>
          </w:p>
        </w:tc>
        <w:tc>
          <w:tcPr>
            <w:tcW w:w="7083" w:type="dxa"/>
            <w:tcBorders>
              <w:top w:val="single" w:sz="4" w:space="0" w:color="000000"/>
              <w:bottom w:val="single" w:sz="4" w:space="0" w:color="000000"/>
            </w:tcBorders>
            <w:tcMar>
              <w:top w:w="0" w:type="dxa"/>
              <w:bottom w:w="0" w:type="dxa"/>
            </w:tcMar>
          </w:tcPr>
          <w:p w14:paraId="4D000000" w14:textId="77777777" w:rsidR="00892347" w:rsidRDefault="00EA29FB">
            <w:pPr>
              <w:jc w:val="both"/>
              <w:rPr>
                <w:sz w:val="24"/>
              </w:rPr>
            </w:pPr>
            <w:r>
              <w:rPr>
                <w:sz w:val="24"/>
              </w:rPr>
              <w:t>Термин, служащий д</w:t>
            </w:r>
            <w:r>
              <w:rPr>
                <w:sz w:val="24"/>
              </w:rPr>
              <w:t>ля именования системных объектов типа “trouble ticket” в различных информационных системах работы с Заказчиками</w:t>
            </w:r>
          </w:p>
        </w:tc>
      </w:tr>
      <w:tr w:rsidR="00892347" w14:paraId="38716AA2" w14:textId="77777777">
        <w:tc>
          <w:tcPr>
            <w:tcW w:w="2834" w:type="dxa"/>
            <w:tcBorders>
              <w:top w:val="single" w:sz="4" w:space="0" w:color="000000"/>
              <w:bottom w:val="single" w:sz="4" w:space="0" w:color="000000"/>
            </w:tcBorders>
            <w:tcMar>
              <w:top w:w="0" w:type="dxa"/>
              <w:bottom w:w="0" w:type="dxa"/>
            </w:tcMar>
          </w:tcPr>
          <w:p w14:paraId="4E000000" w14:textId="77777777" w:rsidR="00892347" w:rsidRDefault="00EA29FB">
            <w:pPr>
              <w:jc w:val="center"/>
              <w:rPr>
                <w:sz w:val="24"/>
              </w:rPr>
            </w:pPr>
            <w:r>
              <w:rPr>
                <w:sz w:val="24"/>
              </w:rPr>
              <w:t>Обращение</w:t>
            </w:r>
          </w:p>
        </w:tc>
        <w:tc>
          <w:tcPr>
            <w:tcW w:w="7083" w:type="dxa"/>
            <w:tcBorders>
              <w:top w:val="single" w:sz="4" w:space="0" w:color="000000"/>
              <w:bottom w:val="single" w:sz="4" w:space="0" w:color="000000"/>
            </w:tcBorders>
            <w:tcMar>
              <w:top w:w="0" w:type="dxa"/>
              <w:bottom w:w="0" w:type="dxa"/>
            </w:tcMar>
          </w:tcPr>
          <w:p w14:paraId="4F000000" w14:textId="77777777" w:rsidR="00892347" w:rsidRDefault="00EA29FB">
            <w:pPr>
              <w:jc w:val="both"/>
              <w:rPr>
                <w:sz w:val="24"/>
              </w:rPr>
            </w:pPr>
            <w:r>
              <w:rPr>
                <w:sz w:val="24"/>
              </w:rPr>
              <w:t xml:space="preserve">Факт взаимодействия Заказчика с Исполнителем, инициированный как Заказчиком в адрес Исполнителя (входящее обращение), так и </w:t>
            </w:r>
            <w:r>
              <w:rPr>
                <w:sz w:val="24"/>
              </w:rPr>
              <w:t>Исполнителем в адрес Заказчика (исходящее обращение), по любому доступному и официально заявленному каналу коммуникации для сообщения о технической проблеме</w:t>
            </w:r>
          </w:p>
        </w:tc>
      </w:tr>
      <w:tr w:rsidR="00892347" w14:paraId="721487B7" w14:textId="77777777">
        <w:tc>
          <w:tcPr>
            <w:tcW w:w="2834" w:type="dxa"/>
            <w:tcBorders>
              <w:top w:val="single" w:sz="4" w:space="0" w:color="000000"/>
              <w:bottom w:val="single" w:sz="4" w:space="0" w:color="000000"/>
            </w:tcBorders>
            <w:tcMar>
              <w:top w:w="0" w:type="dxa"/>
              <w:bottom w:w="0" w:type="dxa"/>
            </w:tcMar>
          </w:tcPr>
          <w:p w14:paraId="50000000" w14:textId="77777777" w:rsidR="00892347" w:rsidRDefault="00EA29FB">
            <w:pPr>
              <w:jc w:val="center"/>
              <w:rPr>
                <w:sz w:val="24"/>
              </w:rPr>
            </w:pPr>
            <w:r>
              <w:rPr>
                <w:sz w:val="24"/>
              </w:rPr>
              <w:t>Регламентные мероприятия</w:t>
            </w:r>
          </w:p>
        </w:tc>
        <w:tc>
          <w:tcPr>
            <w:tcW w:w="7083" w:type="dxa"/>
            <w:tcBorders>
              <w:top w:val="single" w:sz="4" w:space="0" w:color="000000"/>
              <w:bottom w:val="single" w:sz="4" w:space="0" w:color="000000"/>
            </w:tcBorders>
            <w:tcMar>
              <w:top w:w="0" w:type="dxa"/>
              <w:bottom w:w="0" w:type="dxa"/>
            </w:tcMar>
          </w:tcPr>
          <w:p w14:paraId="51000000" w14:textId="77777777" w:rsidR="00892347" w:rsidRDefault="00EA29FB">
            <w:pPr>
              <w:jc w:val="both"/>
              <w:rPr>
                <w:sz w:val="24"/>
              </w:rPr>
            </w:pPr>
            <w:r>
              <w:rPr>
                <w:sz w:val="24"/>
              </w:rPr>
              <w:t>Технические мероприятия, проводимые на СКЗИ с заданной периодичностью, дл</w:t>
            </w:r>
            <w:r>
              <w:rPr>
                <w:sz w:val="24"/>
              </w:rPr>
              <w:t>я обеспечения работоспособности и требуемого класса криптозащиты</w:t>
            </w:r>
          </w:p>
        </w:tc>
      </w:tr>
      <w:tr w:rsidR="00892347" w14:paraId="18A76088" w14:textId="77777777">
        <w:tc>
          <w:tcPr>
            <w:tcW w:w="2834" w:type="dxa"/>
            <w:tcBorders>
              <w:top w:val="single" w:sz="4" w:space="0" w:color="000000"/>
              <w:bottom w:val="single" w:sz="4" w:space="0" w:color="000000"/>
            </w:tcBorders>
            <w:tcMar>
              <w:top w:w="0" w:type="dxa"/>
              <w:bottom w:w="0" w:type="dxa"/>
            </w:tcMar>
          </w:tcPr>
          <w:p w14:paraId="52000000" w14:textId="77777777" w:rsidR="00892347" w:rsidRDefault="00EA29FB">
            <w:pPr>
              <w:jc w:val="center"/>
              <w:rPr>
                <w:sz w:val="24"/>
              </w:rPr>
            </w:pPr>
            <w:r>
              <w:rPr>
                <w:sz w:val="24"/>
              </w:rPr>
              <w:t>СКЗИ</w:t>
            </w:r>
          </w:p>
        </w:tc>
        <w:tc>
          <w:tcPr>
            <w:tcW w:w="7083" w:type="dxa"/>
            <w:tcBorders>
              <w:top w:val="single" w:sz="4" w:space="0" w:color="000000"/>
              <w:bottom w:val="single" w:sz="4" w:space="0" w:color="000000"/>
            </w:tcBorders>
            <w:tcMar>
              <w:top w:w="0" w:type="dxa"/>
              <w:bottom w:w="0" w:type="dxa"/>
            </w:tcMar>
          </w:tcPr>
          <w:p w14:paraId="53000000" w14:textId="77777777" w:rsidR="00892347" w:rsidRDefault="00EA29FB">
            <w:pPr>
              <w:jc w:val="both"/>
              <w:rPr>
                <w:sz w:val="24"/>
              </w:rPr>
            </w:pPr>
            <w:r>
              <w:rPr>
                <w:sz w:val="24"/>
              </w:rPr>
              <w:t>Средство криптографической защиты информации</w:t>
            </w:r>
          </w:p>
        </w:tc>
      </w:tr>
      <w:tr w:rsidR="00892347" w14:paraId="682F0E5B" w14:textId="77777777">
        <w:tc>
          <w:tcPr>
            <w:tcW w:w="2834" w:type="dxa"/>
            <w:tcBorders>
              <w:top w:val="single" w:sz="4" w:space="0" w:color="000000"/>
              <w:bottom w:val="single" w:sz="4" w:space="0" w:color="000000"/>
            </w:tcBorders>
            <w:tcMar>
              <w:top w:w="0" w:type="dxa"/>
              <w:bottom w:w="0" w:type="dxa"/>
            </w:tcMar>
          </w:tcPr>
          <w:p w14:paraId="54000000" w14:textId="77777777" w:rsidR="00892347" w:rsidRDefault="00EA29FB">
            <w:pPr>
              <w:jc w:val="center"/>
              <w:rPr>
                <w:sz w:val="24"/>
              </w:rPr>
            </w:pPr>
            <w:r>
              <w:rPr>
                <w:sz w:val="24"/>
              </w:rPr>
              <w:t>Устранение инцидента</w:t>
            </w:r>
          </w:p>
        </w:tc>
        <w:tc>
          <w:tcPr>
            <w:tcW w:w="7083" w:type="dxa"/>
            <w:tcBorders>
              <w:top w:val="single" w:sz="4" w:space="0" w:color="000000"/>
              <w:bottom w:val="single" w:sz="4" w:space="0" w:color="000000"/>
            </w:tcBorders>
            <w:tcMar>
              <w:top w:w="0" w:type="dxa"/>
              <w:bottom w:w="0" w:type="dxa"/>
            </w:tcMar>
          </w:tcPr>
          <w:p w14:paraId="55000000" w14:textId="77777777" w:rsidR="00892347" w:rsidRDefault="00EA29FB">
            <w:pPr>
              <w:jc w:val="both"/>
              <w:rPr>
                <w:sz w:val="24"/>
              </w:rPr>
            </w:pPr>
            <w:r>
              <w:rPr>
                <w:sz w:val="24"/>
              </w:rPr>
              <w:t>Применение конфигурационных решений на СКЗИ или рекомендаций по дополнительно конфигурированию элементов инфраструктур</w:t>
            </w:r>
            <w:r>
              <w:rPr>
                <w:sz w:val="24"/>
              </w:rPr>
              <w:t>ы Конечного заказчика (workaround), осуществление которых приводит к восстановлению работоспособности шифровальных (криптографических) средств</w:t>
            </w:r>
          </w:p>
        </w:tc>
      </w:tr>
    </w:tbl>
    <w:p w14:paraId="56000000" w14:textId="77777777" w:rsidR="00892347" w:rsidRDefault="00892347">
      <w:pPr>
        <w:tabs>
          <w:tab w:val="left" w:pos="709"/>
          <w:tab w:val="left" w:pos="851"/>
        </w:tabs>
        <w:jc w:val="both"/>
        <w:rPr>
          <w:sz w:val="24"/>
        </w:rPr>
      </w:pPr>
    </w:p>
    <w:p w14:paraId="57000000" w14:textId="77777777" w:rsidR="00892347" w:rsidRDefault="00EA29FB">
      <w:pPr>
        <w:pStyle w:val="11"/>
        <w:spacing w:line="276" w:lineRule="auto"/>
        <w:ind w:firstLine="709"/>
        <w:rPr>
          <w:b w:val="0"/>
        </w:rPr>
      </w:pPr>
      <w:r>
        <w:t>1. Объект закупки:</w:t>
      </w:r>
    </w:p>
    <w:p w14:paraId="58000000" w14:textId="77777777" w:rsidR="00892347" w:rsidRDefault="00EA29FB">
      <w:pPr>
        <w:tabs>
          <w:tab w:val="left" w:pos="709"/>
        </w:tabs>
        <w:spacing w:after="120" w:line="276" w:lineRule="auto"/>
        <w:ind w:firstLine="709"/>
        <w:jc w:val="both"/>
        <w:rPr>
          <w:sz w:val="24"/>
        </w:rPr>
      </w:pPr>
      <w:r>
        <w:rPr>
          <w:sz w:val="24"/>
        </w:rPr>
        <w:t>Оказание услуг по комплексному содержанию и обслуживанию автоматизированных пунктов весового</w:t>
      </w:r>
      <w:r>
        <w:rPr>
          <w:sz w:val="24"/>
        </w:rPr>
        <w:t xml:space="preserve"> и габаритного контроля транспортных средств (АПВГК ТС)</w:t>
      </w:r>
    </w:p>
    <w:tbl>
      <w:tblPr>
        <w:tblW w:w="0" w:type="auto"/>
        <w:jc w:val="center"/>
        <w:tblLayout w:type="fixed"/>
        <w:tblLook w:val="04A0" w:firstRow="1" w:lastRow="0" w:firstColumn="1" w:lastColumn="0" w:noHBand="0" w:noVBand="1"/>
      </w:tblPr>
      <w:tblGrid>
        <w:gridCol w:w="677"/>
        <w:gridCol w:w="1337"/>
        <w:gridCol w:w="1151"/>
        <w:gridCol w:w="4769"/>
        <w:gridCol w:w="1984"/>
      </w:tblGrid>
      <w:tr w:rsidR="00892347" w14:paraId="7046A7CD" w14:textId="77777777">
        <w:trPr>
          <w:trHeight w:val="353"/>
          <w:jc w:val="center"/>
        </w:trPr>
        <w:tc>
          <w:tcPr>
            <w:tcW w:w="677" w:type="dxa"/>
            <w:tcBorders>
              <w:top w:val="single" w:sz="4" w:space="0" w:color="000000"/>
              <w:bottom w:val="single" w:sz="4" w:space="0" w:color="000000"/>
            </w:tcBorders>
            <w:tcMar>
              <w:top w:w="0" w:type="dxa"/>
              <w:bottom w:w="0" w:type="dxa"/>
            </w:tcMar>
            <w:vAlign w:val="center"/>
          </w:tcPr>
          <w:p w14:paraId="59000000" w14:textId="77777777" w:rsidR="00892347" w:rsidRDefault="00EA29FB">
            <w:pPr>
              <w:keepNext/>
              <w:keepLines/>
              <w:widowControl w:val="0"/>
              <w:contextualSpacing/>
              <w:jc w:val="center"/>
              <w:rPr>
                <w:b/>
                <w:sz w:val="24"/>
              </w:rPr>
            </w:pPr>
            <w:r>
              <w:rPr>
                <w:b/>
                <w:sz w:val="24"/>
              </w:rPr>
              <w:t>№</w:t>
            </w:r>
          </w:p>
        </w:tc>
        <w:tc>
          <w:tcPr>
            <w:tcW w:w="1337" w:type="dxa"/>
            <w:tcBorders>
              <w:top w:val="single" w:sz="4" w:space="0" w:color="000000"/>
              <w:bottom w:val="single" w:sz="4" w:space="0" w:color="000000"/>
            </w:tcBorders>
            <w:tcMar>
              <w:top w:w="0" w:type="dxa"/>
              <w:bottom w:w="0" w:type="dxa"/>
            </w:tcMar>
            <w:vAlign w:val="center"/>
          </w:tcPr>
          <w:p w14:paraId="5A000000" w14:textId="77777777" w:rsidR="00892347" w:rsidRDefault="00EA29FB">
            <w:pPr>
              <w:keepNext/>
              <w:keepLines/>
              <w:widowControl w:val="0"/>
              <w:contextualSpacing/>
              <w:jc w:val="center"/>
              <w:rPr>
                <w:b/>
                <w:sz w:val="24"/>
              </w:rPr>
            </w:pPr>
            <w:r>
              <w:rPr>
                <w:b/>
                <w:sz w:val="24"/>
              </w:rPr>
              <w:t>Заводской №</w:t>
            </w:r>
          </w:p>
        </w:tc>
        <w:tc>
          <w:tcPr>
            <w:tcW w:w="1151" w:type="dxa"/>
            <w:tcBorders>
              <w:top w:val="single" w:sz="4" w:space="0" w:color="000000"/>
              <w:bottom w:val="single" w:sz="4" w:space="0" w:color="000000"/>
            </w:tcBorders>
            <w:tcMar>
              <w:top w:w="0" w:type="dxa"/>
              <w:bottom w:w="0" w:type="dxa"/>
            </w:tcMar>
            <w:vAlign w:val="center"/>
          </w:tcPr>
          <w:p w14:paraId="5B000000" w14:textId="77777777" w:rsidR="00892347" w:rsidRDefault="00EA29FB">
            <w:pPr>
              <w:keepNext/>
              <w:keepLines/>
              <w:widowControl w:val="0"/>
              <w:contextualSpacing/>
              <w:jc w:val="center"/>
              <w:rPr>
                <w:b/>
                <w:sz w:val="24"/>
              </w:rPr>
            </w:pPr>
            <w:r>
              <w:rPr>
                <w:b/>
                <w:sz w:val="24"/>
              </w:rPr>
              <w:t>АПВГК ТС №</w:t>
            </w:r>
          </w:p>
        </w:tc>
        <w:tc>
          <w:tcPr>
            <w:tcW w:w="4769" w:type="dxa"/>
            <w:tcBorders>
              <w:top w:val="single" w:sz="4" w:space="0" w:color="000000"/>
              <w:bottom w:val="single" w:sz="4" w:space="0" w:color="000000"/>
            </w:tcBorders>
            <w:tcMar>
              <w:top w:w="0" w:type="dxa"/>
              <w:bottom w:w="0" w:type="dxa"/>
            </w:tcMar>
            <w:vAlign w:val="center"/>
          </w:tcPr>
          <w:p w14:paraId="5C000000" w14:textId="77777777" w:rsidR="00892347" w:rsidRDefault="00EA29FB">
            <w:pPr>
              <w:keepNext/>
              <w:keepLines/>
              <w:widowControl w:val="0"/>
              <w:contextualSpacing/>
              <w:jc w:val="center"/>
              <w:rPr>
                <w:b/>
                <w:sz w:val="24"/>
              </w:rPr>
            </w:pPr>
            <w:r>
              <w:rPr>
                <w:b/>
                <w:sz w:val="24"/>
              </w:rPr>
              <w:t>Место расположения Объекта</w:t>
            </w:r>
          </w:p>
        </w:tc>
        <w:tc>
          <w:tcPr>
            <w:tcW w:w="1984" w:type="dxa"/>
            <w:tcBorders>
              <w:top w:val="single" w:sz="4" w:space="0" w:color="000000"/>
              <w:bottom w:val="single" w:sz="4" w:space="0" w:color="000000"/>
            </w:tcBorders>
            <w:tcMar>
              <w:top w:w="0" w:type="dxa"/>
              <w:bottom w:w="0" w:type="dxa"/>
            </w:tcMar>
            <w:vAlign w:val="center"/>
          </w:tcPr>
          <w:p w14:paraId="5D000000" w14:textId="77777777" w:rsidR="00892347" w:rsidRDefault="00EA29FB">
            <w:pPr>
              <w:keepNext/>
              <w:keepLines/>
              <w:widowControl w:val="0"/>
              <w:contextualSpacing/>
              <w:jc w:val="center"/>
              <w:rPr>
                <w:b/>
                <w:sz w:val="24"/>
              </w:rPr>
            </w:pPr>
            <w:r>
              <w:rPr>
                <w:b/>
                <w:sz w:val="24"/>
              </w:rPr>
              <w:t>Модификация</w:t>
            </w:r>
          </w:p>
        </w:tc>
      </w:tr>
      <w:tr w:rsidR="00892347" w14:paraId="61A04F25" w14:textId="77777777">
        <w:trPr>
          <w:trHeight w:val="286"/>
          <w:jc w:val="center"/>
        </w:trPr>
        <w:tc>
          <w:tcPr>
            <w:tcW w:w="677" w:type="dxa"/>
            <w:tcBorders>
              <w:top w:val="single" w:sz="4" w:space="0" w:color="000000"/>
              <w:bottom w:val="single" w:sz="4" w:space="0" w:color="000000"/>
            </w:tcBorders>
            <w:shd w:val="clear" w:color="auto" w:fill="FFFFFF"/>
            <w:tcMar>
              <w:top w:w="0" w:type="dxa"/>
              <w:bottom w:w="0" w:type="dxa"/>
            </w:tcMar>
            <w:vAlign w:val="center"/>
          </w:tcPr>
          <w:p w14:paraId="5E000000" w14:textId="77777777" w:rsidR="00892347" w:rsidRDefault="00EA29FB">
            <w:pPr>
              <w:keepNext/>
              <w:keepLines/>
              <w:jc w:val="center"/>
              <w:rPr>
                <w:sz w:val="24"/>
              </w:rPr>
            </w:pPr>
            <w:r>
              <w:rPr>
                <w:sz w:val="24"/>
              </w:rPr>
              <w:t>1.</w:t>
            </w:r>
          </w:p>
        </w:tc>
        <w:tc>
          <w:tcPr>
            <w:tcW w:w="1337" w:type="dxa"/>
            <w:tcBorders>
              <w:top w:val="single" w:sz="4" w:space="0" w:color="000000"/>
              <w:bottom w:val="single" w:sz="4" w:space="0" w:color="000000"/>
            </w:tcBorders>
            <w:shd w:val="clear" w:color="auto" w:fill="FFFFFF"/>
            <w:tcMar>
              <w:top w:w="0" w:type="dxa"/>
              <w:bottom w:w="0" w:type="dxa"/>
            </w:tcMar>
            <w:vAlign w:val="center"/>
          </w:tcPr>
          <w:p w14:paraId="5F000000" w14:textId="77777777" w:rsidR="00892347" w:rsidRDefault="00EA29FB">
            <w:pPr>
              <w:rPr>
                <w:sz w:val="24"/>
              </w:rPr>
            </w:pPr>
            <w:r>
              <w:rPr>
                <w:sz w:val="24"/>
              </w:rPr>
              <w:t>74412</w:t>
            </w:r>
          </w:p>
        </w:tc>
        <w:tc>
          <w:tcPr>
            <w:tcW w:w="1151" w:type="dxa"/>
            <w:tcBorders>
              <w:top w:val="single" w:sz="4" w:space="0" w:color="000000"/>
              <w:bottom w:val="single" w:sz="4" w:space="0" w:color="000000"/>
            </w:tcBorders>
            <w:shd w:val="clear" w:color="auto" w:fill="FFFFFF"/>
            <w:tcMar>
              <w:top w:w="0" w:type="dxa"/>
              <w:bottom w:w="0" w:type="dxa"/>
            </w:tcMar>
            <w:vAlign w:val="center"/>
          </w:tcPr>
          <w:p w14:paraId="60000000" w14:textId="77777777" w:rsidR="00892347" w:rsidRDefault="00EA29FB">
            <w:pPr>
              <w:tabs>
                <w:tab w:val="left" w:pos="709"/>
              </w:tabs>
              <w:ind w:hanging="2"/>
              <w:jc w:val="both"/>
              <w:rPr>
                <w:sz w:val="24"/>
              </w:rPr>
            </w:pPr>
            <w:r>
              <w:rPr>
                <w:sz w:val="24"/>
              </w:rPr>
              <w:t>2140001</w:t>
            </w:r>
          </w:p>
        </w:tc>
        <w:tc>
          <w:tcPr>
            <w:tcW w:w="4769" w:type="dxa"/>
            <w:tcBorders>
              <w:top w:val="single" w:sz="4" w:space="0" w:color="000000"/>
              <w:bottom w:val="single" w:sz="4" w:space="0" w:color="000000"/>
            </w:tcBorders>
            <w:shd w:val="clear" w:color="auto" w:fill="FFFFFF"/>
            <w:tcMar>
              <w:top w:w="0" w:type="dxa"/>
              <w:bottom w:w="0" w:type="dxa"/>
            </w:tcMar>
            <w:vAlign w:val="center"/>
          </w:tcPr>
          <w:p w14:paraId="61000000" w14:textId="77777777" w:rsidR="00892347" w:rsidRDefault="00EA29FB">
            <w:pPr>
              <w:keepNext/>
              <w:keepLines/>
              <w:jc w:val="center"/>
              <w:rPr>
                <w:sz w:val="24"/>
              </w:rPr>
            </w:pPr>
            <w:r>
              <w:rPr>
                <w:sz w:val="24"/>
              </w:rPr>
              <w:t>км 65+730 а/д «Умнас»</w:t>
            </w:r>
          </w:p>
        </w:tc>
        <w:tc>
          <w:tcPr>
            <w:tcW w:w="1984" w:type="dxa"/>
            <w:tcBorders>
              <w:top w:val="single" w:sz="4" w:space="0" w:color="000000"/>
              <w:bottom w:val="single" w:sz="4" w:space="0" w:color="000000"/>
            </w:tcBorders>
            <w:shd w:val="clear" w:color="auto" w:fill="FFFFFF"/>
            <w:tcMar>
              <w:top w:w="0" w:type="dxa"/>
              <w:bottom w:w="0" w:type="dxa"/>
            </w:tcMar>
            <w:vAlign w:val="center"/>
          </w:tcPr>
          <w:p w14:paraId="62000000" w14:textId="77777777" w:rsidR="00892347" w:rsidRDefault="00EA29FB">
            <w:pPr>
              <w:keepNext/>
              <w:keepLines/>
              <w:jc w:val="center"/>
              <w:rPr>
                <w:sz w:val="24"/>
              </w:rPr>
            </w:pPr>
            <w:r>
              <w:rPr>
                <w:sz w:val="24"/>
              </w:rPr>
              <w:t>СВК-2-РВС</w:t>
            </w:r>
          </w:p>
        </w:tc>
      </w:tr>
      <w:tr w:rsidR="00892347" w14:paraId="5E091907" w14:textId="77777777">
        <w:trPr>
          <w:trHeight w:val="286"/>
          <w:jc w:val="center"/>
        </w:trPr>
        <w:tc>
          <w:tcPr>
            <w:tcW w:w="677" w:type="dxa"/>
            <w:tcBorders>
              <w:top w:val="single" w:sz="4" w:space="0" w:color="000000"/>
              <w:bottom w:val="single" w:sz="4" w:space="0" w:color="000000"/>
            </w:tcBorders>
            <w:shd w:val="clear" w:color="auto" w:fill="FFFFFF"/>
            <w:tcMar>
              <w:top w:w="0" w:type="dxa"/>
              <w:bottom w:w="0" w:type="dxa"/>
            </w:tcMar>
            <w:vAlign w:val="center"/>
          </w:tcPr>
          <w:p w14:paraId="63000000" w14:textId="77777777" w:rsidR="00892347" w:rsidRDefault="00EA29FB">
            <w:pPr>
              <w:keepNext/>
              <w:keepLines/>
              <w:jc w:val="center"/>
              <w:rPr>
                <w:sz w:val="24"/>
              </w:rPr>
            </w:pPr>
            <w:r>
              <w:rPr>
                <w:sz w:val="24"/>
              </w:rPr>
              <w:t>2.</w:t>
            </w:r>
          </w:p>
        </w:tc>
        <w:tc>
          <w:tcPr>
            <w:tcW w:w="1337" w:type="dxa"/>
            <w:tcBorders>
              <w:top w:val="single" w:sz="4" w:space="0" w:color="000000"/>
              <w:bottom w:val="single" w:sz="4" w:space="0" w:color="000000"/>
            </w:tcBorders>
            <w:shd w:val="clear" w:color="auto" w:fill="FFFFFF"/>
            <w:tcMar>
              <w:top w:w="0" w:type="dxa"/>
              <w:bottom w:w="0" w:type="dxa"/>
            </w:tcMar>
            <w:vAlign w:val="center"/>
          </w:tcPr>
          <w:p w14:paraId="64000000" w14:textId="77777777" w:rsidR="00892347" w:rsidRDefault="00EA29FB">
            <w:pPr>
              <w:rPr>
                <w:sz w:val="24"/>
              </w:rPr>
            </w:pPr>
            <w:r>
              <w:rPr>
                <w:sz w:val="24"/>
              </w:rPr>
              <w:t>74411</w:t>
            </w:r>
          </w:p>
        </w:tc>
        <w:tc>
          <w:tcPr>
            <w:tcW w:w="1151" w:type="dxa"/>
            <w:tcBorders>
              <w:top w:val="single" w:sz="4" w:space="0" w:color="000000"/>
              <w:bottom w:val="single" w:sz="4" w:space="0" w:color="000000"/>
            </w:tcBorders>
            <w:shd w:val="clear" w:color="auto" w:fill="FFFFFF"/>
            <w:tcMar>
              <w:top w:w="0" w:type="dxa"/>
              <w:bottom w:w="0" w:type="dxa"/>
            </w:tcMar>
            <w:vAlign w:val="center"/>
          </w:tcPr>
          <w:p w14:paraId="65000000" w14:textId="77777777" w:rsidR="00892347" w:rsidRDefault="00EA29FB">
            <w:pPr>
              <w:tabs>
                <w:tab w:val="left" w:pos="709"/>
              </w:tabs>
              <w:ind w:hanging="2"/>
              <w:jc w:val="both"/>
              <w:rPr>
                <w:sz w:val="24"/>
              </w:rPr>
            </w:pPr>
            <w:r>
              <w:rPr>
                <w:sz w:val="24"/>
              </w:rPr>
              <w:t>2140002</w:t>
            </w:r>
          </w:p>
        </w:tc>
        <w:tc>
          <w:tcPr>
            <w:tcW w:w="4769" w:type="dxa"/>
            <w:tcBorders>
              <w:top w:val="single" w:sz="4" w:space="0" w:color="000000"/>
              <w:bottom w:val="single" w:sz="4" w:space="0" w:color="000000"/>
            </w:tcBorders>
            <w:shd w:val="clear" w:color="auto" w:fill="FFFFFF"/>
            <w:tcMar>
              <w:top w:w="0" w:type="dxa"/>
              <w:bottom w:w="0" w:type="dxa"/>
            </w:tcMar>
            <w:vAlign w:val="center"/>
          </w:tcPr>
          <w:p w14:paraId="66000000" w14:textId="77777777" w:rsidR="00892347" w:rsidRDefault="00EA29FB">
            <w:pPr>
              <w:keepNext/>
              <w:keepLines/>
              <w:jc w:val="center"/>
              <w:rPr>
                <w:sz w:val="24"/>
              </w:rPr>
            </w:pPr>
            <w:r>
              <w:rPr>
                <w:sz w:val="24"/>
              </w:rPr>
              <w:t xml:space="preserve">км 16+900 а/д «Нам» </w:t>
            </w:r>
          </w:p>
        </w:tc>
        <w:tc>
          <w:tcPr>
            <w:tcW w:w="1984" w:type="dxa"/>
            <w:tcBorders>
              <w:top w:val="single" w:sz="4" w:space="0" w:color="000000"/>
              <w:bottom w:val="single" w:sz="4" w:space="0" w:color="000000"/>
            </w:tcBorders>
            <w:shd w:val="clear" w:color="auto" w:fill="FFFFFF"/>
            <w:tcMar>
              <w:top w:w="0" w:type="dxa"/>
              <w:bottom w:w="0" w:type="dxa"/>
            </w:tcMar>
            <w:vAlign w:val="center"/>
          </w:tcPr>
          <w:p w14:paraId="67000000" w14:textId="77777777" w:rsidR="00892347" w:rsidRDefault="00EA29FB">
            <w:pPr>
              <w:keepNext/>
              <w:keepLines/>
              <w:jc w:val="center"/>
              <w:rPr>
                <w:sz w:val="24"/>
              </w:rPr>
            </w:pPr>
            <w:r>
              <w:rPr>
                <w:sz w:val="24"/>
              </w:rPr>
              <w:t>СВК-2-РВС</w:t>
            </w:r>
          </w:p>
        </w:tc>
      </w:tr>
    </w:tbl>
    <w:p w14:paraId="68000000" w14:textId="77777777" w:rsidR="00892347" w:rsidRDefault="00892347">
      <w:pPr>
        <w:tabs>
          <w:tab w:val="left" w:pos="709"/>
        </w:tabs>
        <w:jc w:val="both"/>
        <w:rPr>
          <w:b/>
          <w:sz w:val="24"/>
        </w:rPr>
      </w:pPr>
    </w:p>
    <w:p w14:paraId="69000000" w14:textId="77777777" w:rsidR="00892347" w:rsidRDefault="00EA29FB">
      <w:pPr>
        <w:pStyle w:val="11"/>
        <w:spacing w:line="276" w:lineRule="auto"/>
        <w:ind w:firstLine="709"/>
        <w:rPr>
          <w:b w:val="0"/>
        </w:rPr>
      </w:pPr>
      <w:r>
        <w:t>2. Общие положения:</w:t>
      </w:r>
    </w:p>
    <w:p w14:paraId="6A000000" w14:textId="77777777" w:rsidR="00892347" w:rsidRDefault="00EA29FB">
      <w:pPr>
        <w:tabs>
          <w:tab w:val="left" w:pos="709"/>
        </w:tabs>
        <w:spacing w:line="276" w:lineRule="auto"/>
        <w:ind w:firstLine="709"/>
        <w:jc w:val="both"/>
        <w:rPr>
          <w:sz w:val="24"/>
        </w:rPr>
      </w:pPr>
      <w:r>
        <w:rPr>
          <w:sz w:val="24"/>
        </w:rPr>
        <w:t>2.1 Цель оказания Услуг:</w:t>
      </w:r>
    </w:p>
    <w:p w14:paraId="6B000000" w14:textId="77777777" w:rsidR="00892347" w:rsidRDefault="00EA29FB">
      <w:pPr>
        <w:tabs>
          <w:tab w:val="left" w:pos="709"/>
        </w:tabs>
        <w:spacing w:line="276" w:lineRule="auto"/>
        <w:ind w:firstLine="709"/>
        <w:jc w:val="both"/>
        <w:rPr>
          <w:sz w:val="24"/>
        </w:rPr>
      </w:pPr>
      <w:r>
        <w:rPr>
          <w:sz w:val="24"/>
        </w:rPr>
        <w:t>Поддержание в работоспособном состоянии оборудования и программного обеспечения Объектов, указанных в разделе 5 настоящего Технического задания. Поддержание функциональных, метрологических и технических характеристик Объектов в уст</w:t>
      </w:r>
      <w:r>
        <w:rPr>
          <w:sz w:val="24"/>
        </w:rPr>
        <w:t>ановленном рабочем диапазоне, согласно технической документации на Объекты, путем обеспечения и своевременного проведения регламентных работ по техническому обслуживанию, оперативному восстановлению работоспособности Объектов при сбоях и отказах в работе о</w:t>
      </w:r>
      <w:r>
        <w:rPr>
          <w:sz w:val="24"/>
        </w:rPr>
        <w:t>борудования Объектов. Обеспечение автоматической выгрузки информации в информационную базу Заказчика с использованием аппаратно-программных комплексов, обеспечивающих безопасность информации (конфиденциальности и целостности), передаваемой по защищенным ка</w:t>
      </w:r>
      <w:r>
        <w:rPr>
          <w:sz w:val="24"/>
        </w:rPr>
        <w:t>налам связи.</w:t>
      </w:r>
    </w:p>
    <w:p w14:paraId="6C000000" w14:textId="77777777" w:rsidR="00892347" w:rsidRDefault="00EA29FB">
      <w:pPr>
        <w:tabs>
          <w:tab w:val="left" w:pos="709"/>
        </w:tabs>
        <w:spacing w:line="276" w:lineRule="auto"/>
        <w:ind w:firstLine="709"/>
        <w:jc w:val="both"/>
        <w:rPr>
          <w:sz w:val="24"/>
        </w:rPr>
      </w:pPr>
      <w:r>
        <w:rPr>
          <w:sz w:val="24"/>
        </w:rPr>
        <w:t>Комплексное содержание и обслуживание проводится с целью обеспечения стабильности метрологических характеристик АПВГК ТС, поддержания работоспособности модулей системы, предупреждения и своевременного устранения причин, способных привести к их</w:t>
      </w:r>
      <w:r>
        <w:rPr>
          <w:sz w:val="24"/>
        </w:rPr>
        <w:t xml:space="preserve"> отказу.</w:t>
      </w:r>
    </w:p>
    <w:p w14:paraId="6D000000" w14:textId="77777777" w:rsidR="00892347" w:rsidRDefault="00EA29FB">
      <w:pPr>
        <w:tabs>
          <w:tab w:val="left" w:pos="709"/>
        </w:tabs>
        <w:spacing w:line="276" w:lineRule="auto"/>
        <w:ind w:firstLine="709"/>
        <w:jc w:val="both"/>
        <w:rPr>
          <w:sz w:val="24"/>
        </w:rPr>
      </w:pPr>
      <w:r>
        <w:rPr>
          <w:sz w:val="24"/>
        </w:rPr>
        <w:t>2.2. Описание АПВГК ТС:</w:t>
      </w:r>
    </w:p>
    <w:p w14:paraId="6E000000" w14:textId="77777777" w:rsidR="00892347" w:rsidRDefault="00EA29FB">
      <w:pPr>
        <w:tabs>
          <w:tab w:val="left" w:pos="709"/>
        </w:tabs>
        <w:spacing w:line="276" w:lineRule="auto"/>
        <w:ind w:firstLine="709"/>
        <w:jc w:val="both"/>
        <w:rPr>
          <w:sz w:val="24"/>
        </w:rPr>
      </w:pPr>
      <w:r>
        <w:rPr>
          <w:sz w:val="24"/>
        </w:rPr>
        <w:t xml:space="preserve">2.2.1. АПВГК ТС предназначен для оперативного круглосуточного измерения весовых и габаритных параметров ТС, прошедших через зону весогабаритного контроля, фото и видео- фиксации ТС в зоне весогабаритного контроля, передачи </w:t>
      </w:r>
      <w:r>
        <w:rPr>
          <w:sz w:val="24"/>
        </w:rPr>
        <w:t>информации о транспортных средствах на серверное оборудование ГКУ «Управление автомобильных дорог Республики Саха (Якутия)» (далее – Заказчик) для дальнейшей обработки, выявления нарушений правил движения тяжеловесных и (или) крупногабаритных ТС и передачи</w:t>
      </w:r>
      <w:r>
        <w:rPr>
          <w:sz w:val="24"/>
        </w:rPr>
        <w:t xml:space="preserve"> информации о выявленных нарушениях в центр обработки данных контрольно-надзорных органов для возбуждения административного </w:t>
      </w:r>
      <w:r>
        <w:rPr>
          <w:sz w:val="24"/>
        </w:rPr>
        <w:lastRenderedPageBreak/>
        <w:t>делопроизводства и оформления постановлений (протоколов) по делам об административных правонарушениях. Режим работы: автоматический,</w:t>
      </w:r>
      <w:r>
        <w:rPr>
          <w:sz w:val="24"/>
        </w:rPr>
        <w:t xml:space="preserve"> круглосуточный.</w:t>
      </w:r>
    </w:p>
    <w:p w14:paraId="6F000000" w14:textId="77777777" w:rsidR="00892347" w:rsidRDefault="00EA29FB">
      <w:pPr>
        <w:tabs>
          <w:tab w:val="left" w:pos="709"/>
        </w:tabs>
        <w:spacing w:line="276" w:lineRule="auto"/>
        <w:ind w:firstLine="709"/>
        <w:jc w:val="both"/>
        <w:rPr>
          <w:sz w:val="24"/>
        </w:rPr>
      </w:pPr>
      <w:r>
        <w:rPr>
          <w:sz w:val="24"/>
        </w:rPr>
        <w:t>2.2.2. АПВГК ТС обеспечивает выполнение следующих основных функций и задач:</w:t>
      </w:r>
    </w:p>
    <w:p w14:paraId="70000000" w14:textId="77777777" w:rsidR="00892347" w:rsidRDefault="00EA29FB">
      <w:pPr>
        <w:tabs>
          <w:tab w:val="left" w:pos="709"/>
        </w:tabs>
        <w:spacing w:line="276" w:lineRule="auto"/>
        <w:ind w:firstLine="709"/>
        <w:jc w:val="both"/>
        <w:rPr>
          <w:sz w:val="24"/>
        </w:rPr>
      </w:pPr>
      <w:r>
        <w:rPr>
          <w:sz w:val="24"/>
        </w:rPr>
        <w:t>2.2.2.1 Функции СВК:</w:t>
      </w:r>
    </w:p>
    <w:p w14:paraId="71000000" w14:textId="77777777" w:rsidR="00892347" w:rsidRDefault="00EA29FB">
      <w:pPr>
        <w:tabs>
          <w:tab w:val="left" w:pos="709"/>
        </w:tabs>
        <w:spacing w:line="276" w:lineRule="auto"/>
        <w:ind w:firstLine="709"/>
        <w:jc w:val="both"/>
        <w:rPr>
          <w:sz w:val="24"/>
        </w:rPr>
      </w:pPr>
      <w:r>
        <w:rPr>
          <w:sz w:val="24"/>
        </w:rPr>
        <w:t xml:space="preserve">- </w:t>
      </w:r>
      <w:r>
        <w:rPr>
          <w:sz w:val="24"/>
        </w:rPr>
        <w:tab/>
        <w:t>измерение осевых нагрузок, нагрузок от групп осей и полной массы ТС;</w:t>
      </w:r>
    </w:p>
    <w:p w14:paraId="72000000" w14:textId="77777777" w:rsidR="00892347" w:rsidRDefault="00EA29FB">
      <w:pPr>
        <w:numPr>
          <w:ilvl w:val="0"/>
          <w:numId w:val="1"/>
        </w:numPr>
        <w:tabs>
          <w:tab w:val="left" w:pos="709"/>
        </w:tabs>
        <w:spacing w:line="276" w:lineRule="auto"/>
        <w:ind w:firstLine="709"/>
        <w:jc w:val="both"/>
        <w:rPr>
          <w:sz w:val="24"/>
        </w:rPr>
      </w:pPr>
      <w:r>
        <w:rPr>
          <w:sz w:val="24"/>
        </w:rPr>
        <w:t>вычисление количества осей ТС;</w:t>
      </w:r>
    </w:p>
    <w:p w14:paraId="73000000" w14:textId="77777777" w:rsidR="00892347" w:rsidRDefault="00EA29FB">
      <w:pPr>
        <w:numPr>
          <w:ilvl w:val="0"/>
          <w:numId w:val="1"/>
        </w:numPr>
        <w:tabs>
          <w:tab w:val="left" w:pos="709"/>
        </w:tabs>
        <w:spacing w:line="276" w:lineRule="auto"/>
        <w:ind w:firstLine="709"/>
        <w:jc w:val="both"/>
        <w:rPr>
          <w:sz w:val="24"/>
        </w:rPr>
      </w:pPr>
      <w:r>
        <w:rPr>
          <w:sz w:val="24"/>
        </w:rPr>
        <w:t>измерение межосевых расстояний ТС;</w:t>
      </w:r>
    </w:p>
    <w:p w14:paraId="74000000" w14:textId="77777777" w:rsidR="00892347" w:rsidRDefault="00EA29FB">
      <w:pPr>
        <w:numPr>
          <w:ilvl w:val="0"/>
          <w:numId w:val="1"/>
        </w:numPr>
        <w:tabs>
          <w:tab w:val="left" w:pos="709"/>
        </w:tabs>
        <w:spacing w:line="276" w:lineRule="auto"/>
        <w:ind w:firstLine="709"/>
        <w:jc w:val="both"/>
        <w:rPr>
          <w:sz w:val="24"/>
        </w:rPr>
      </w:pPr>
      <w:r>
        <w:rPr>
          <w:sz w:val="24"/>
        </w:rPr>
        <w:t>вычи</w:t>
      </w:r>
      <w:r>
        <w:rPr>
          <w:sz w:val="24"/>
        </w:rPr>
        <w:t>сление числа колес (скатов) на оси ТС;</w:t>
      </w:r>
    </w:p>
    <w:p w14:paraId="75000000" w14:textId="77777777" w:rsidR="00892347" w:rsidRDefault="00EA29FB">
      <w:pPr>
        <w:numPr>
          <w:ilvl w:val="0"/>
          <w:numId w:val="1"/>
        </w:numPr>
        <w:tabs>
          <w:tab w:val="left" w:pos="709"/>
        </w:tabs>
        <w:spacing w:line="276" w:lineRule="auto"/>
        <w:ind w:firstLine="709"/>
        <w:jc w:val="both"/>
        <w:rPr>
          <w:sz w:val="24"/>
        </w:rPr>
      </w:pPr>
      <w:r>
        <w:rPr>
          <w:sz w:val="24"/>
        </w:rPr>
        <w:t>измерение габаритных размеров ТС (длина, ширина, высота);</w:t>
      </w:r>
    </w:p>
    <w:p w14:paraId="76000000" w14:textId="77777777" w:rsidR="00892347" w:rsidRDefault="00EA29FB">
      <w:pPr>
        <w:numPr>
          <w:ilvl w:val="0"/>
          <w:numId w:val="1"/>
        </w:numPr>
        <w:tabs>
          <w:tab w:val="left" w:pos="709"/>
        </w:tabs>
        <w:spacing w:line="276" w:lineRule="auto"/>
        <w:ind w:firstLine="709"/>
        <w:jc w:val="both"/>
        <w:rPr>
          <w:sz w:val="24"/>
        </w:rPr>
      </w:pPr>
      <w:r>
        <w:rPr>
          <w:sz w:val="24"/>
        </w:rPr>
        <w:t>определение класса ТС (в соответствии с классификациями EUR 13 или RUS 12);</w:t>
      </w:r>
    </w:p>
    <w:p w14:paraId="77000000" w14:textId="77777777" w:rsidR="00892347" w:rsidRDefault="00EA29FB">
      <w:pPr>
        <w:numPr>
          <w:ilvl w:val="0"/>
          <w:numId w:val="1"/>
        </w:numPr>
        <w:tabs>
          <w:tab w:val="left" w:pos="709"/>
        </w:tabs>
        <w:spacing w:line="276" w:lineRule="auto"/>
        <w:ind w:firstLine="709"/>
        <w:jc w:val="both"/>
        <w:rPr>
          <w:sz w:val="24"/>
        </w:rPr>
      </w:pPr>
      <w:r>
        <w:rPr>
          <w:sz w:val="24"/>
        </w:rPr>
        <w:t>измерение скорости ТС;</w:t>
      </w:r>
    </w:p>
    <w:p w14:paraId="78000000" w14:textId="77777777" w:rsidR="00892347" w:rsidRDefault="00EA29FB">
      <w:pPr>
        <w:numPr>
          <w:ilvl w:val="0"/>
          <w:numId w:val="1"/>
        </w:numPr>
        <w:tabs>
          <w:tab w:val="left" w:pos="709"/>
        </w:tabs>
        <w:spacing w:line="276" w:lineRule="auto"/>
        <w:ind w:firstLine="709"/>
        <w:jc w:val="both"/>
        <w:rPr>
          <w:sz w:val="24"/>
        </w:rPr>
      </w:pPr>
      <w:r>
        <w:rPr>
          <w:sz w:val="24"/>
        </w:rPr>
        <w:t>фотографирование ТС в момент измерения системой его параметр</w:t>
      </w:r>
      <w:r>
        <w:rPr>
          <w:sz w:val="24"/>
        </w:rPr>
        <w:t>ов;</w:t>
      </w:r>
    </w:p>
    <w:p w14:paraId="79000000" w14:textId="77777777" w:rsidR="00892347" w:rsidRDefault="00EA29FB">
      <w:pPr>
        <w:numPr>
          <w:ilvl w:val="0"/>
          <w:numId w:val="1"/>
        </w:numPr>
        <w:tabs>
          <w:tab w:val="left" w:pos="709"/>
        </w:tabs>
        <w:spacing w:line="276" w:lineRule="auto"/>
        <w:ind w:firstLine="709"/>
        <w:jc w:val="both"/>
        <w:rPr>
          <w:sz w:val="24"/>
        </w:rPr>
      </w:pPr>
      <w:r>
        <w:rPr>
          <w:sz w:val="24"/>
        </w:rPr>
        <w:t>распознавание ГРЗ ТС;</w:t>
      </w:r>
    </w:p>
    <w:p w14:paraId="7A000000" w14:textId="77777777" w:rsidR="00892347" w:rsidRDefault="00EA29FB">
      <w:pPr>
        <w:numPr>
          <w:ilvl w:val="0"/>
          <w:numId w:val="1"/>
        </w:numPr>
        <w:tabs>
          <w:tab w:val="left" w:pos="709"/>
        </w:tabs>
        <w:spacing w:line="276" w:lineRule="auto"/>
        <w:ind w:firstLine="709"/>
        <w:jc w:val="both"/>
        <w:rPr>
          <w:sz w:val="24"/>
        </w:rPr>
      </w:pPr>
      <w:r>
        <w:rPr>
          <w:sz w:val="24"/>
        </w:rPr>
        <w:t>определение даты и времени следования ТС.</w:t>
      </w:r>
    </w:p>
    <w:p w14:paraId="7B000000" w14:textId="77777777" w:rsidR="00892347" w:rsidRDefault="00EA29FB">
      <w:pPr>
        <w:tabs>
          <w:tab w:val="left" w:pos="709"/>
        </w:tabs>
        <w:spacing w:line="276" w:lineRule="auto"/>
        <w:ind w:firstLine="709"/>
        <w:jc w:val="both"/>
        <w:rPr>
          <w:sz w:val="24"/>
        </w:rPr>
      </w:pPr>
      <w:r>
        <w:rPr>
          <w:sz w:val="24"/>
        </w:rPr>
        <w:t>2.2.2.2 Автоматический учет, хранение и обработку информации о ТС, в том числе информации о тяжеловесных и крупногабаритных ТС, зафиксированных в зоне весогабаритного контроля.</w:t>
      </w:r>
    </w:p>
    <w:p w14:paraId="7C000000" w14:textId="77777777" w:rsidR="00892347" w:rsidRDefault="00EA29FB">
      <w:pPr>
        <w:tabs>
          <w:tab w:val="left" w:pos="709"/>
        </w:tabs>
        <w:spacing w:line="276" w:lineRule="auto"/>
        <w:ind w:firstLine="709"/>
        <w:jc w:val="both"/>
        <w:rPr>
          <w:sz w:val="24"/>
        </w:rPr>
      </w:pPr>
      <w:r>
        <w:rPr>
          <w:sz w:val="24"/>
        </w:rPr>
        <w:t>2.2.2.3 Авт</w:t>
      </w:r>
      <w:r>
        <w:rPr>
          <w:sz w:val="24"/>
        </w:rPr>
        <w:t>оматическую передачу информации о ТС и тяжеловесных и крупногабаритных ТС, зафиксированных в зоне весогабаритного контроля, на серверное оборудование Заказчика.</w:t>
      </w:r>
    </w:p>
    <w:p w14:paraId="7D000000" w14:textId="77777777" w:rsidR="00892347" w:rsidRDefault="00EA29FB">
      <w:pPr>
        <w:tabs>
          <w:tab w:val="left" w:pos="709"/>
        </w:tabs>
        <w:spacing w:line="276" w:lineRule="auto"/>
        <w:ind w:firstLine="709"/>
        <w:jc w:val="both"/>
        <w:rPr>
          <w:sz w:val="24"/>
        </w:rPr>
      </w:pPr>
      <w:r>
        <w:rPr>
          <w:sz w:val="24"/>
        </w:rPr>
        <w:t>2.2.3. Технические средства АПВГК ТС не препятствуют и не создают помех участникам дорожного дв</w:t>
      </w:r>
      <w:r>
        <w:rPr>
          <w:sz w:val="24"/>
        </w:rPr>
        <w:t>ижения, в том числе не влияют на скорость движения транспортного потока. Технические свойства оборудования, входящего в состав АПВГК ТС, обеспечивают надежный контроль весогабаритных параметров транспортных средств.</w:t>
      </w:r>
    </w:p>
    <w:p w14:paraId="7E000000" w14:textId="77777777" w:rsidR="00892347" w:rsidRDefault="00EA29FB">
      <w:pPr>
        <w:tabs>
          <w:tab w:val="left" w:pos="709"/>
        </w:tabs>
        <w:spacing w:line="276" w:lineRule="auto"/>
        <w:ind w:firstLine="709"/>
        <w:jc w:val="both"/>
        <w:rPr>
          <w:sz w:val="24"/>
        </w:rPr>
      </w:pPr>
      <w:r>
        <w:rPr>
          <w:sz w:val="24"/>
        </w:rPr>
        <w:t>2.3</w:t>
      </w:r>
      <w:r>
        <w:rPr>
          <w:sz w:val="24"/>
        </w:rPr>
        <w:tab/>
        <w:t xml:space="preserve">В стоимость оказания Услуг включены </w:t>
      </w:r>
      <w:r>
        <w:rPr>
          <w:sz w:val="24"/>
        </w:rPr>
        <w:t>все расходы, в том числе на доставку, транспортировку до места ремонта отдельных элементов АПВГК ТС, привлечение техники при необходимости для контрольного проезда.</w:t>
      </w:r>
    </w:p>
    <w:p w14:paraId="7F000000" w14:textId="77777777" w:rsidR="00892347" w:rsidRDefault="00892347">
      <w:pPr>
        <w:tabs>
          <w:tab w:val="left" w:pos="709"/>
        </w:tabs>
        <w:spacing w:line="276" w:lineRule="auto"/>
        <w:ind w:firstLine="709"/>
        <w:jc w:val="both"/>
        <w:rPr>
          <w:sz w:val="24"/>
        </w:rPr>
      </w:pPr>
    </w:p>
    <w:p w14:paraId="1E12128A" w14:textId="77777777" w:rsidR="00892347" w:rsidRDefault="00EA29FB">
      <w:pPr>
        <w:pStyle w:val="11"/>
        <w:spacing w:line="276" w:lineRule="auto"/>
        <w:ind w:firstLine="709"/>
        <w:jc w:val="both"/>
        <w:rPr>
          <w:b w:val="0"/>
        </w:rPr>
      </w:pPr>
      <w:r>
        <w:t>3. Описание и состав оказания услуг по комплексному содержанию и обслуживанию АПВГК ТС</w:t>
      </w:r>
    </w:p>
    <w:p w14:paraId="365DE850" w14:textId="77777777" w:rsidR="00892347" w:rsidRDefault="00EA29FB">
      <w:pPr>
        <w:numPr>
          <w:ilvl w:val="1"/>
          <w:numId w:val="2"/>
        </w:numPr>
        <w:tabs>
          <w:tab w:val="left" w:pos="709"/>
        </w:tabs>
        <w:spacing w:line="276" w:lineRule="auto"/>
        <w:ind w:firstLine="709"/>
        <w:jc w:val="both"/>
        <w:rPr>
          <w:sz w:val="24"/>
        </w:rPr>
      </w:pPr>
      <w:r>
        <w:rPr>
          <w:sz w:val="24"/>
        </w:rPr>
        <w:t>Оказание Услуг по комплексному содержанию и обслуживанию АПВГК ТС, расположенных на участках км 65+730 а/д «Умнас» и км 16+900 а/д «Нам», должны соответствовать ГОСТ Р 59105-2020.</w:t>
      </w:r>
    </w:p>
    <w:p w14:paraId="4BA61709" w14:textId="77777777" w:rsidR="00892347" w:rsidRDefault="00EA29FB">
      <w:pPr>
        <w:numPr>
          <w:ilvl w:val="1"/>
          <w:numId w:val="2"/>
        </w:numPr>
        <w:tabs>
          <w:tab w:val="left" w:pos="709"/>
        </w:tabs>
        <w:spacing w:line="276" w:lineRule="auto"/>
        <w:ind w:firstLine="709"/>
        <w:jc w:val="both"/>
        <w:rPr>
          <w:sz w:val="24"/>
        </w:rPr>
      </w:pPr>
      <w:r>
        <w:rPr>
          <w:sz w:val="24"/>
        </w:rPr>
        <w:t>Для выполнения функциональных задач, описанных в п.2.2 настоящего Техническо</w:t>
      </w:r>
      <w:r>
        <w:rPr>
          <w:sz w:val="24"/>
        </w:rPr>
        <w:t>го задания и поддержания функциональных и технических характеристик АПВГК ТС в установленном рабочем диапазоне, необходимо обеспечить реализацию следующих мероприятий по комплексному содержанию и обслуживанию АПВГК ТС:</w:t>
      </w:r>
    </w:p>
    <w:p w14:paraId="3DCE832B" w14:textId="77777777" w:rsidR="00892347" w:rsidRDefault="00EA29FB">
      <w:pPr>
        <w:tabs>
          <w:tab w:val="left" w:pos="709"/>
        </w:tabs>
        <w:spacing w:line="276" w:lineRule="auto"/>
        <w:ind w:firstLine="709"/>
        <w:jc w:val="both"/>
        <w:rPr>
          <w:sz w:val="24"/>
        </w:rPr>
      </w:pPr>
      <w:r>
        <w:rPr>
          <w:sz w:val="24"/>
        </w:rPr>
        <w:t>- круглосуточное поддержание техничес</w:t>
      </w:r>
      <w:r>
        <w:rPr>
          <w:sz w:val="24"/>
        </w:rPr>
        <w:t>ких, программных средств, а также системы энергопитания АПВГК ТС в работоспособном состоянии, при этом обеспечение бесперебойного функционирования технических, программных средств, а также системы энергопитания АПВГК ТС должно осуществляться без потери сущ</w:t>
      </w:r>
      <w:r>
        <w:rPr>
          <w:sz w:val="24"/>
        </w:rPr>
        <w:t>ествующей гарантии (в случае ее наличия на какой-либо из компонентов);</w:t>
      </w:r>
    </w:p>
    <w:p w14:paraId="368AECBA" w14:textId="77777777" w:rsidR="00892347" w:rsidRDefault="00EA29FB">
      <w:pPr>
        <w:tabs>
          <w:tab w:val="left" w:pos="709"/>
          <w:tab w:val="left" w:pos="851"/>
        </w:tabs>
        <w:spacing w:line="276" w:lineRule="auto"/>
        <w:ind w:firstLine="709"/>
        <w:jc w:val="both"/>
        <w:rPr>
          <w:sz w:val="24"/>
        </w:rPr>
      </w:pPr>
      <w:r>
        <w:rPr>
          <w:sz w:val="24"/>
        </w:rPr>
        <w:t>- обеспечение постоянной и бесперебойной выгрузки данных о зафиксированных ТС и тяжеловесных и крупногабаритных ТС непосредственно в информационную базу данных Заказчика;</w:t>
      </w:r>
    </w:p>
    <w:p w14:paraId="0AA868D3" w14:textId="77777777" w:rsidR="00892347" w:rsidRDefault="00EA29FB">
      <w:pPr>
        <w:tabs>
          <w:tab w:val="left" w:pos="709"/>
          <w:tab w:val="left" w:pos="851"/>
        </w:tabs>
        <w:spacing w:line="276" w:lineRule="auto"/>
        <w:ind w:firstLine="709"/>
        <w:jc w:val="both"/>
        <w:rPr>
          <w:sz w:val="24"/>
        </w:rPr>
      </w:pPr>
      <w:r>
        <w:rPr>
          <w:sz w:val="24"/>
        </w:rPr>
        <w:t xml:space="preserve">- поддержание </w:t>
      </w:r>
      <w:r>
        <w:rPr>
          <w:sz w:val="24"/>
        </w:rPr>
        <w:t>заданной точности всех измерительных приборов АПВГК ТС, при их эксплуатации в условиях, установленных технической документацией на оборудование АПВГК ТС;</w:t>
      </w:r>
    </w:p>
    <w:p w14:paraId="79CA248A" w14:textId="77777777" w:rsidR="00892347" w:rsidRDefault="00EA29FB">
      <w:pPr>
        <w:tabs>
          <w:tab w:val="left" w:pos="709"/>
          <w:tab w:val="left" w:pos="851"/>
        </w:tabs>
        <w:spacing w:line="276" w:lineRule="auto"/>
        <w:ind w:firstLine="709"/>
        <w:jc w:val="both"/>
        <w:rPr>
          <w:sz w:val="24"/>
        </w:rPr>
      </w:pPr>
      <w:r>
        <w:rPr>
          <w:sz w:val="24"/>
        </w:rPr>
        <w:lastRenderedPageBreak/>
        <w:t>- обеспечение постоянной и бесперебойной работы системы энергопитания АПВГК ТС в рабочих диапазонах, у</w:t>
      </w:r>
      <w:r>
        <w:rPr>
          <w:sz w:val="24"/>
        </w:rPr>
        <w:t>становленных технической документацией;</w:t>
      </w:r>
    </w:p>
    <w:p w14:paraId="5AE8C3AF" w14:textId="77777777" w:rsidR="00892347" w:rsidRDefault="00EA29FB">
      <w:pPr>
        <w:tabs>
          <w:tab w:val="left" w:pos="709"/>
          <w:tab w:val="left" w:pos="851"/>
        </w:tabs>
        <w:spacing w:line="276" w:lineRule="auto"/>
        <w:ind w:firstLine="709"/>
        <w:jc w:val="both"/>
        <w:rPr>
          <w:sz w:val="24"/>
        </w:rPr>
      </w:pPr>
      <w:r>
        <w:rPr>
          <w:sz w:val="24"/>
        </w:rPr>
        <w:t>- проведение регламентированных работ по комплексному содержанию и обслуживанию АПВГК ТС, оперативному восстановлению работоспособности технических, программных средств, а также системы энергопитания АПВГК ТС при сбо</w:t>
      </w:r>
      <w:r>
        <w:rPr>
          <w:sz w:val="24"/>
        </w:rPr>
        <w:t>ях и отказах в работе оборудования, указанного в разделе 5 настоящего Технического задания, в объеме и с периодичностью, согласно разделу 6 настоящего Технического задания;</w:t>
      </w:r>
    </w:p>
    <w:p w14:paraId="2EA7ECAA" w14:textId="77777777" w:rsidR="00892347" w:rsidRDefault="00EA29FB">
      <w:pPr>
        <w:tabs>
          <w:tab w:val="left" w:pos="709"/>
          <w:tab w:val="left" w:pos="851"/>
        </w:tabs>
        <w:spacing w:line="276" w:lineRule="auto"/>
        <w:ind w:firstLine="709"/>
        <w:jc w:val="both"/>
        <w:rPr>
          <w:sz w:val="24"/>
        </w:rPr>
      </w:pPr>
      <w:r>
        <w:rPr>
          <w:sz w:val="24"/>
        </w:rPr>
        <w:t>- поддержание металлических опор и кронштейнов, входящих в комплекс АПВГК ТС, в над</w:t>
      </w:r>
      <w:r>
        <w:rPr>
          <w:sz w:val="24"/>
        </w:rPr>
        <w:t>лежащем техническом и эстетическом состоянии;</w:t>
      </w:r>
    </w:p>
    <w:p w14:paraId="7B2EF24C" w14:textId="77777777" w:rsidR="00892347" w:rsidRDefault="00EA29FB">
      <w:pPr>
        <w:tabs>
          <w:tab w:val="left" w:pos="709"/>
          <w:tab w:val="left" w:pos="851"/>
        </w:tabs>
        <w:spacing w:line="276" w:lineRule="auto"/>
        <w:ind w:firstLine="709"/>
        <w:jc w:val="both"/>
        <w:rPr>
          <w:sz w:val="24"/>
        </w:rPr>
      </w:pPr>
      <w:r>
        <w:rPr>
          <w:sz w:val="24"/>
        </w:rPr>
        <w:t>- обеспечение круглосуточного функционирования двух ТПИ, предназначенных для информирования водителей тяжеловесных и габаритных ТС о факте нарушения;</w:t>
      </w:r>
    </w:p>
    <w:p w14:paraId="531244D2" w14:textId="77777777" w:rsidR="00892347" w:rsidRDefault="00EA29FB">
      <w:pPr>
        <w:tabs>
          <w:tab w:val="left" w:pos="709"/>
          <w:tab w:val="left" w:pos="851"/>
        </w:tabs>
        <w:spacing w:line="276" w:lineRule="auto"/>
        <w:ind w:firstLine="709"/>
        <w:jc w:val="both"/>
        <w:rPr>
          <w:sz w:val="24"/>
        </w:rPr>
      </w:pPr>
      <w:r>
        <w:rPr>
          <w:sz w:val="24"/>
        </w:rPr>
        <w:t xml:space="preserve">- произведение проездов контрольного транспортного средства </w:t>
      </w:r>
      <w:r>
        <w:rPr>
          <w:sz w:val="24"/>
        </w:rPr>
        <w:t>через измерительный участок АПВГК ТС в соответствии с общими положениями Приказа Министерства транспорта РФ 31 августа 2020 г. N 348 и Приказа Министерства транспорта РФ от 9 июня 2023 г. № 208;</w:t>
      </w:r>
    </w:p>
    <w:p w14:paraId="7EE705D3" w14:textId="77777777" w:rsidR="00892347" w:rsidRDefault="00EA29FB">
      <w:pPr>
        <w:tabs>
          <w:tab w:val="left" w:pos="709"/>
          <w:tab w:val="left" w:pos="851"/>
        </w:tabs>
        <w:spacing w:line="276" w:lineRule="auto"/>
        <w:ind w:firstLine="709"/>
        <w:jc w:val="both"/>
        <w:rPr>
          <w:sz w:val="24"/>
        </w:rPr>
      </w:pPr>
      <w:r>
        <w:rPr>
          <w:sz w:val="24"/>
        </w:rPr>
        <w:t>- поддержание соответствия метрологического обеспечения АПВГК</w:t>
      </w:r>
      <w:r>
        <w:rPr>
          <w:sz w:val="24"/>
        </w:rPr>
        <w:t xml:space="preserve"> требованиям Федерального закона Российской Федерации от 26 июня 2008 года №102-ФЗ «Об обеспечении единства измерений» и ГОСТов по метрологии, включая проведение калибровки и организации поверки оборудования АПВГК органами Государственной метрологической с</w:t>
      </w:r>
      <w:r>
        <w:rPr>
          <w:sz w:val="24"/>
        </w:rPr>
        <w:t>лужбы;</w:t>
      </w:r>
    </w:p>
    <w:p w14:paraId="7FD7722D" w14:textId="77777777" w:rsidR="00892347" w:rsidRDefault="00EA29FB">
      <w:pPr>
        <w:tabs>
          <w:tab w:val="left" w:pos="709"/>
          <w:tab w:val="left" w:pos="851"/>
        </w:tabs>
        <w:spacing w:line="276" w:lineRule="auto"/>
        <w:ind w:firstLine="709"/>
        <w:jc w:val="both"/>
        <w:rPr>
          <w:sz w:val="24"/>
        </w:rPr>
      </w:pPr>
      <w:r>
        <w:rPr>
          <w:sz w:val="24"/>
        </w:rPr>
        <w:t>- предоставление защищенного канала передачи данных от автоматического пункта весового и габаритного контроля до серверного сегмента системы фотовидеофиксации нарушений ПДД (подробнее с п.8 по п.11).</w:t>
      </w:r>
    </w:p>
    <w:p w14:paraId="07441260" w14:textId="77777777" w:rsidR="00892347" w:rsidRDefault="00892347">
      <w:pPr>
        <w:tabs>
          <w:tab w:val="left" w:pos="709"/>
          <w:tab w:val="left" w:pos="851"/>
        </w:tabs>
        <w:spacing w:line="276" w:lineRule="auto"/>
        <w:ind w:firstLine="709"/>
        <w:jc w:val="both"/>
        <w:rPr>
          <w:sz w:val="24"/>
        </w:rPr>
      </w:pPr>
    </w:p>
    <w:p w14:paraId="5981A140" w14:textId="77777777" w:rsidR="00892347" w:rsidRDefault="00EA29FB">
      <w:pPr>
        <w:pStyle w:val="11"/>
        <w:spacing w:line="276" w:lineRule="auto"/>
        <w:ind w:firstLine="709"/>
        <w:jc w:val="both"/>
        <w:rPr>
          <w:b w:val="0"/>
        </w:rPr>
      </w:pPr>
      <w:r>
        <w:t xml:space="preserve">4. Требования к оказанию услуг по комплексному </w:t>
      </w:r>
      <w:r>
        <w:t>содержанию и обслуживанию АПВГК ТС</w:t>
      </w:r>
    </w:p>
    <w:p w14:paraId="5D13ECD0" w14:textId="77777777" w:rsidR="00892347" w:rsidRDefault="00EA29FB">
      <w:pPr>
        <w:tabs>
          <w:tab w:val="left" w:pos="709"/>
        </w:tabs>
        <w:spacing w:line="276" w:lineRule="auto"/>
        <w:ind w:firstLine="709"/>
        <w:jc w:val="both"/>
        <w:rPr>
          <w:sz w:val="24"/>
        </w:rPr>
      </w:pPr>
      <w:r>
        <w:rPr>
          <w:sz w:val="24"/>
        </w:rPr>
        <w:t>4.1. Оказание Услуг по комплексному содержанию и обслуживанию АПВГК ТС, оперативному восстановлению работоспособности технических и программных средств АПВГК ТС, должны выполняться в объеме и с периодичностью, согласно ра</w:t>
      </w:r>
      <w:r>
        <w:rPr>
          <w:sz w:val="24"/>
        </w:rPr>
        <w:t xml:space="preserve">зделу 6 настоящего Технического задания, строго в соответствии с требованиями настоящего Технического задания, действующими нормативными документами, руководством по эксплуатации автоматизированного поста весового и габаритного контроля. </w:t>
      </w:r>
    </w:p>
    <w:p w14:paraId="6070DC39" w14:textId="77777777" w:rsidR="00892347" w:rsidRDefault="00EA29FB">
      <w:pPr>
        <w:tabs>
          <w:tab w:val="left" w:pos="709"/>
        </w:tabs>
        <w:spacing w:line="276" w:lineRule="auto"/>
        <w:ind w:firstLine="709"/>
        <w:jc w:val="both"/>
        <w:rPr>
          <w:sz w:val="24"/>
        </w:rPr>
      </w:pPr>
      <w:r>
        <w:rPr>
          <w:sz w:val="24"/>
        </w:rPr>
        <w:t xml:space="preserve">4.2. В течение 3 </w:t>
      </w:r>
      <w:r>
        <w:rPr>
          <w:sz w:val="24"/>
        </w:rPr>
        <w:t>рабочих дней с даты начала оказания Услуг по Договору график оказания услуг по комплексному содержанию и обслуживанию АПВГК ТС должен быть составлен и представлен на утверждение Заказчику. График оказания услуг по комплексному содержанию и обслуживанию АПВ</w:t>
      </w:r>
      <w:r>
        <w:rPr>
          <w:sz w:val="24"/>
        </w:rPr>
        <w:t>ГК ТС составляется в двух экземплярах (один - для Заказчика, второй - для Исполнителя).</w:t>
      </w:r>
    </w:p>
    <w:p w14:paraId="64BD6FCA" w14:textId="77777777" w:rsidR="00892347" w:rsidRDefault="00EA29FB">
      <w:pPr>
        <w:tabs>
          <w:tab w:val="left" w:pos="709"/>
        </w:tabs>
        <w:spacing w:line="276" w:lineRule="auto"/>
        <w:ind w:firstLine="709"/>
        <w:jc w:val="both"/>
        <w:rPr>
          <w:sz w:val="24"/>
        </w:rPr>
      </w:pPr>
      <w:r>
        <w:rPr>
          <w:sz w:val="24"/>
        </w:rPr>
        <w:t>4.3. Оказание Услуг по комплексному содержанию и обслуживанию АПВГК ТС не должно повлечь утрату гарантийных обязательств со стороны завода-производителя.</w:t>
      </w:r>
    </w:p>
    <w:p w14:paraId="5276869A" w14:textId="77777777" w:rsidR="00892347" w:rsidRDefault="00EA29FB">
      <w:pPr>
        <w:tabs>
          <w:tab w:val="left" w:pos="709"/>
        </w:tabs>
        <w:spacing w:line="276" w:lineRule="auto"/>
        <w:ind w:firstLine="709"/>
        <w:jc w:val="both"/>
        <w:rPr>
          <w:sz w:val="24"/>
        </w:rPr>
      </w:pPr>
      <w:r>
        <w:rPr>
          <w:sz w:val="24"/>
        </w:rPr>
        <w:t>4.4. Ежемесячн</w:t>
      </w:r>
      <w:r>
        <w:rPr>
          <w:sz w:val="24"/>
        </w:rPr>
        <w:t>о результаты оказания Услуг по комплексному содержанию и обслуживанию АПВГК ТС записываются в Журнале учета оказания услуг. В записи содержится информация об Объекте, дате и времени оказания Услуг, фамилия сотрудника и результаты оказания Услуг.</w:t>
      </w:r>
    </w:p>
    <w:p w14:paraId="2816A334" w14:textId="77777777" w:rsidR="00892347" w:rsidRDefault="00EA29FB">
      <w:pPr>
        <w:tabs>
          <w:tab w:val="left" w:pos="709"/>
        </w:tabs>
        <w:spacing w:line="276" w:lineRule="auto"/>
        <w:ind w:firstLine="709"/>
        <w:jc w:val="both"/>
        <w:rPr>
          <w:sz w:val="24"/>
        </w:rPr>
      </w:pPr>
      <w:r>
        <w:rPr>
          <w:sz w:val="24"/>
        </w:rPr>
        <w:t>Исполнител</w:t>
      </w:r>
      <w:r>
        <w:rPr>
          <w:sz w:val="24"/>
        </w:rPr>
        <w:t>ь своевременно оказывает Услуги по техническому обслуживанию, оперативному восстановлению работоспособности АПВГК при сбоях и отказах в работе технических и программных средств. Обеспечивает автоматическую выгрузку информации, зафиксированной на АПВГК ТС (</w:t>
      </w:r>
      <w:r>
        <w:rPr>
          <w:sz w:val="24"/>
        </w:rPr>
        <w:t>проезды ТС), через каналы связи.</w:t>
      </w:r>
    </w:p>
    <w:p w14:paraId="077FD2E4" w14:textId="77777777" w:rsidR="00892347" w:rsidRDefault="00EA29FB">
      <w:pPr>
        <w:tabs>
          <w:tab w:val="left" w:pos="709"/>
        </w:tabs>
        <w:spacing w:line="276" w:lineRule="auto"/>
        <w:ind w:firstLine="709"/>
        <w:jc w:val="both"/>
        <w:rPr>
          <w:sz w:val="24"/>
        </w:rPr>
      </w:pPr>
      <w:r>
        <w:rPr>
          <w:sz w:val="24"/>
        </w:rPr>
        <w:t>В счет общей стоимости оказания Услуг по Договору Исполнитель предоставляет Заказчику каналы связи от АПВГК ТС до серверного оборудования и АРМ заказчика с агрегацией со СМЭВ. Каналы связи должны обеспечивать стабильную пер</w:t>
      </w:r>
      <w:r>
        <w:rPr>
          <w:sz w:val="24"/>
        </w:rPr>
        <w:t xml:space="preserve">едачу данных, без </w:t>
      </w:r>
      <w:r>
        <w:rPr>
          <w:sz w:val="24"/>
        </w:rPr>
        <w:lastRenderedPageBreak/>
        <w:t>потерь объема и качества передаваемых сведений от АПВГК до информационных систем Государственного Заказчика.</w:t>
      </w:r>
    </w:p>
    <w:tbl>
      <w:tblPr>
        <w:tblW w:w="0" w:type="auto"/>
        <w:tblLayout w:type="fixed"/>
        <w:tblLook w:val="04A0" w:firstRow="1" w:lastRow="0" w:firstColumn="1" w:lastColumn="0" w:noHBand="0" w:noVBand="1"/>
      </w:tblPr>
      <w:tblGrid>
        <w:gridCol w:w="3369"/>
        <w:gridCol w:w="2268"/>
        <w:gridCol w:w="2126"/>
        <w:gridCol w:w="2126"/>
      </w:tblGrid>
      <w:tr w:rsidR="00892347" w14:paraId="290EDE2B" w14:textId="77777777">
        <w:tc>
          <w:tcPr>
            <w:tcW w:w="3369" w:type="dxa"/>
            <w:tcBorders>
              <w:top w:val="single" w:sz="4" w:space="0" w:color="000000"/>
              <w:bottom w:val="single" w:sz="4" w:space="0" w:color="000000"/>
            </w:tcBorders>
            <w:tcMar>
              <w:top w:w="0" w:type="dxa"/>
              <w:bottom w:w="0" w:type="dxa"/>
            </w:tcMar>
            <w:vAlign w:val="center"/>
          </w:tcPr>
          <w:p w14:paraId="4DCA35DE" w14:textId="77777777" w:rsidR="00892347" w:rsidRDefault="00EA29FB">
            <w:pPr>
              <w:tabs>
                <w:tab w:val="left" w:pos="0"/>
              </w:tabs>
              <w:rPr>
                <w:sz w:val="24"/>
              </w:rPr>
            </w:pPr>
            <w:r>
              <w:rPr>
                <w:sz w:val="24"/>
              </w:rPr>
              <w:t>Адрес начальной точки линии связи</w:t>
            </w:r>
          </w:p>
        </w:tc>
        <w:tc>
          <w:tcPr>
            <w:tcW w:w="2268" w:type="dxa"/>
            <w:tcBorders>
              <w:top w:val="single" w:sz="4" w:space="0" w:color="000000"/>
              <w:bottom w:val="single" w:sz="4" w:space="0" w:color="000000"/>
            </w:tcBorders>
            <w:tcMar>
              <w:top w:w="0" w:type="dxa"/>
              <w:bottom w:w="0" w:type="dxa"/>
            </w:tcMar>
          </w:tcPr>
          <w:p w14:paraId="61815299" w14:textId="77777777" w:rsidR="00892347" w:rsidRDefault="00EA29FB">
            <w:pPr>
              <w:tabs>
                <w:tab w:val="left" w:pos="0"/>
              </w:tabs>
              <w:rPr>
                <w:sz w:val="24"/>
              </w:rPr>
            </w:pPr>
            <w:r>
              <w:rPr>
                <w:sz w:val="24"/>
              </w:rPr>
              <w:t>Технология подключения</w:t>
            </w:r>
          </w:p>
        </w:tc>
        <w:tc>
          <w:tcPr>
            <w:tcW w:w="2126" w:type="dxa"/>
            <w:tcBorders>
              <w:top w:val="single" w:sz="4" w:space="0" w:color="000000"/>
              <w:bottom w:val="single" w:sz="4" w:space="0" w:color="000000"/>
            </w:tcBorders>
            <w:tcMar>
              <w:top w:w="0" w:type="dxa"/>
              <w:bottom w:w="0" w:type="dxa"/>
            </w:tcMar>
          </w:tcPr>
          <w:p w14:paraId="394AA654" w14:textId="77777777" w:rsidR="00892347" w:rsidRDefault="00EA29FB">
            <w:pPr>
              <w:tabs>
                <w:tab w:val="left" w:pos="0"/>
              </w:tabs>
              <w:rPr>
                <w:sz w:val="24"/>
              </w:rPr>
            </w:pPr>
            <w:r>
              <w:rPr>
                <w:sz w:val="24"/>
              </w:rPr>
              <w:t>Скорость подключения</w:t>
            </w:r>
          </w:p>
        </w:tc>
        <w:tc>
          <w:tcPr>
            <w:tcW w:w="2126" w:type="dxa"/>
            <w:tcBorders>
              <w:top w:val="single" w:sz="4" w:space="0" w:color="000000"/>
              <w:bottom w:val="single" w:sz="4" w:space="0" w:color="000000"/>
            </w:tcBorders>
            <w:tcMar>
              <w:top w:w="0" w:type="dxa"/>
              <w:bottom w:w="0" w:type="dxa"/>
            </w:tcMar>
          </w:tcPr>
          <w:p w14:paraId="7FDBA9D2" w14:textId="77777777" w:rsidR="00892347" w:rsidRDefault="00EA29FB">
            <w:pPr>
              <w:tabs>
                <w:tab w:val="left" w:pos="34"/>
              </w:tabs>
              <w:rPr>
                <w:sz w:val="24"/>
              </w:rPr>
            </w:pPr>
            <w:r>
              <w:rPr>
                <w:sz w:val="24"/>
              </w:rPr>
              <w:t>Адрес конечной точки линии связи</w:t>
            </w:r>
          </w:p>
        </w:tc>
      </w:tr>
      <w:tr w:rsidR="00892347" w14:paraId="6003E4CF" w14:textId="77777777">
        <w:trPr>
          <w:trHeight w:val="567"/>
        </w:trPr>
        <w:tc>
          <w:tcPr>
            <w:tcW w:w="3369" w:type="dxa"/>
            <w:tcBorders>
              <w:top w:val="single" w:sz="4" w:space="0" w:color="000000"/>
              <w:bottom w:val="single" w:sz="4" w:space="0" w:color="000000"/>
            </w:tcBorders>
            <w:tcMar>
              <w:top w:w="0" w:type="dxa"/>
              <w:bottom w:w="0" w:type="dxa"/>
            </w:tcMar>
            <w:vAlign w:val="center"/>
          </w:tcPr>
          <w:p w14:paraId="3A6DDB48" w14:textId="77777777" w:rsidR="00892347" w:rsidRDefault="00EA29FB">
            <w:pPr>
              <w:tabs>
                <w:tab w:val="left" w:pos="0"/>
              </w:tabs>
              <w:rPr>
                <w:sz w:val="24"/>
              </w:rPr>
            </w:pPr>
            <w:r>
              <w:rPr>
                <w:sz w:val="24"/>
              </w:rPr>
              <w:t xml:space="preserve">г. Якутск, </w:t>
            </w:r>
            <w:r>
              <w:rPr>
                <w:sz w:val="24"/>
              </w:rPr>
              <w:t>проспект Михаила Николаева 10/2</w:t>
            </w:r>
          </w:p>
        </w:tc>
        <w:tc>
          <w:tcPr>
            <w:tcW w:w="2268" w:type="dxa"/>
            <w:tcBorders>
              <w:top w:val="single" w:sz="4" w:space="0" w:color="000000"/>
              <w:bottom w:val="single" w:sz="4" w:space="0" w:color="000000"/>
            </w:tcBorders>
            <w:tcMar>
              <w:top w:w="0" w:type="dxa"/>
              <w:bottom w:w="0" w:type="dxa"/>
            </w:tcMar>
          </w:tcPr>
          <w:p w14:paraId="238233D2" w14:textId="77777777" w:rsidR="00892347" w:rsidRDefault="00EA29FB">
            <w:pPr>
              <w:tabs>
                <w:tab w:val="left" w:pos="0"/>
              </w:tabs>
              <w:rPr>
                <w:sz w:val="24"/>
              </w:rPr>
            </w:pPr>
            <w:r>
              <w:rPr>
                <w:sz w:val="24"/>
              </w:rPr>
              <w:t>Согласно проекту</w:t>
            </w:r>
          </w:p>
        </w:tc>
        <w:tc>
          <w:tcPr>
            <w:tcW w:w="2126" w:type="dxa"/>
            <w:tcBorders>
              <w:top w:val="single" w:sz="4" w:space="0" w:color="000000"/>
              <w:bottom w:val="single" w:sz="4" w:space="0" w:color="000000"/>
            </w:tcBorders>
            <w:tcMar>
              <w:top w:w="0" w:type="dxa"/>
              <w:bottom w:w="0" w:type="dxa"/>
            </w:tcMar>
          </w:tcPr>
          <w:p w14:paraId="550AD0E3" w14:textId="77777777" w:rsidR="00892347" w:rsidRDefault="00EA29FB">
            <w:pPr>
              <w:tabs>
                <w:tab w:val="left" w:pos="0"/>
              </w:tabs>
              <w:rPr>
                <w:sz w:val="24"/>
              </w:rPr>
            </w:pPr>
            <w:r>
              <w:rPr>
                <w:sz w:val="24"/>
              </w:rPr>
              <w:t>Согласно проекту</w:t>
            </w:r>
          </w:p>
        </w:tc>
        <w:tc>
          <w:tcPr>
            <w:tcW w:w="2126" w:type="dxa"/>
            <w:tcBorders>
              <w:top w:val="single" w:sz="4" w:space="0" w:color="000000"/>
              <w:bottom w:val="single" w:sz="4" w:space="0" w:color="000000"/>
            </w:tcBorders>
            <w:tcMar>
              <w:top w:w="0" w:type="dxa"/>
              <w:bottom w:w="0" w:type="dxa"/>
            </w:tcMar>
          </w:tcPr>
          <w:p w14:paraId="1AFC66E3" w14:textId="77777777" w:rsidR="00892347" w:rsidRDefault="00EA29FB">
            <w:pPr>
              <w:tabs>
                <w:tab w:val="left" w:pos="0"/>
              </w:tabs>
              <w:rPr>
                <w:sz w:val="24"/>
              </w:rPr>
            </w:pPr>
            <w:r>
              <w:rPr>
                <w:sz w:val="24"/>
              </w:rPr>
              <w:t>км. 16+900 а/д «Нам»</w:t>
            </w:r>
          </w:p>
        </w:tc>
      </w:tr>
      <w:tr w:rsidR="00892347" w14:paraId="4598DE92" w14:textId="77777777">
        <w:tc>
          <w:tcPr>
            <w:tcW w:w="3369" w:type="dxa"/>
            <w:tcBorders>
              <w:top w:val="single" w:sz="4" w:space="0" w:color="000000"/>
              <w:bottom w:val="single" w:sz="4" w:space="0" w:color="000000"/>
            </w:tcBorders>
            <w:tcMar>
              <w:top w:w="0" w:type="dxa"/>
              <w:bottom w:w="0" w:type="dxa"/>
            </w:tcMar>
            <w:vAlign w:val="center"/>
          </w:tcPr>
          <w:p w14:paraId="106DCAF2" w14:textId="77777777" w:rsidR="00892347" w:rsidRDefault="00EA29FB">
            <w:pPr>
              <w:tabs>
                <w:tab w:val="left" w:pos="0"/>
              </w:tabs>
              <w:rPr>
                <w:sz w:val="24"/>
              </w:rPr>
            </w:pPr>
            <w:r>
              <w:rPr>
                <w:sz w:val="24"/>
              </w:rPr>
              <w:t>г. Якутск, проспект Михаила Николаева 10/2</w:t>
            </w:r>
          </w:p>
        </w:tc>
        <w:tc>
          <w:tcPr>
            <w:tcW w:w="2268" w:type="dxa"/>
            <w:tcBorders>
              <w:top w:val="single" w:sz="4" w:space="0" w:color="000000"/>
              <w:bottom w:val="single" w:sz="4" w:space="0" w:color="000000"/>
            </w:tcBorders>
            <w:tcMar>
              <w:top w:w="0" w:type="dxa"/>
              <w:bottom w:w="0" w:type="dxa"/>
            </w:tcMar>
          </w:tcPr>
          <w:p w14:paraId="5F0F4F0C" w14:textId="77777777" w:rsidR="00892347" w:rsidRDefault="00EA29FB">
            <w:pPr>
              <w:tabs>
                <w:tab w:val="left" w:pos="0"/>
              </w:tabs>
              <w:rPr>
                <w:sz w:val="24"/>
              </w:rPr>
            </w:pPr>
            <w:r>
              <w:rPr>
                <w:sz w:val="24"/>
              </w:rPr>
              <w:t>Согласно проекту</w:t>
            </w:r>
          </w:p>
        </w:tc>
        <w:tc>
          <w:tcPr>
            <w:tcW w:w="2126" w:type="dxa"/>
            <w:tcBorders>
              <w:top w:val="single" w:sz="4" w:space="0" w:color="000000"/>
              <w:bottom w:val="single" w:sz="4" w:space="0" w:color="000000"/>
            </w:tcBorders>
            <w:tcMar>
              <w:top w:w="0" w:type="dxa"/>
              <w:bottom w:w="0" w:type="dxa"/>
            </w:tcMar>
          </w:tcPr>
          <w:p w14:paraId="695874D8" w14:textId="77777777" w:rsidR="00892347" w:rsidRDefault="00EA29FB">
            <w:pPr>
              <w:tabs>
                <w:tab w:val="left" w:pos="0"/>
              </w:tabs>
              <w:rPr>
                <w:sz w:val="24"/>
              </w:rPr>
            </w:pPr>
            <w:r>
              <w:rPr>
                <w:sz w:val="24"/>
              </w:rPr>
              <w:t>Согласно проекту</w:t>
            </w:r>
          </w:p>
        </w:tc>
        <w:tc>
          <w:tcPr>
            <w:tcW w:w="2126" w:type="dxa"/>
            <w:tcBorders>
              <w:top w:val="single" w:sz="4" w:space="0" w:color="000000"/>
              <w:bottom w:val="single" w:sz="4" w:space="0" w:color="000000"/>
            </w:tcBorders>
            <w:tcMar>
              <w:top w:w="0" w:type="dxa"/>
              <w:bottom w:w="0" w:type="dxa"/>
            </w:tcMar>
          </w:tcPr>
          <w:p w14:paraId="01877B7B" w14:textId="77777777" w:rsidR="00892347" w:rsidRDefault="00EA29FB">
            <w:pPr>
              <w:tabs>
                <w:tab w:val="left" w:pos="0"/>
              </w:tabs>
              <w:rPr>
                <w:sz w:val="24"/>
              </w:rPr>
            </w:pPr>
            <w:r>
              <w:rPr>
                <w:sz w:val="24"/>
              </w:rPr>
              <w:t>км 65+730 а/д «Умнас»</w:t>
            </w:r>
          </w:p>
        </w:tc>
      </w:tr>
    </w:tbl>
    <w:p w14:paraId="149F6C6C" w14:textId="77777777" w:rsidR="00892347" w:rsidRDefault="00EA29FB">
      <w:pPr>
        <w:tabs>
          <w:tab w:val="left" w:pos="709"/>
        </w:tabs>
        <w:spacing w:line="276" w:lineRule="auto"/>
        <w:ind w:firstLine="709"/>
        <w:jc w:val="both"/>
        <w:rPr>
          <w:sz w:val="24"/>
        </w:rPr>
      </w:pPr>
      <w:r>
        <w:rPr>
          <w:sz w:val="24"/>
        </w:rPr>
        <w:t>4.5. Для оперативного реагирования на аварийные ситуации и сбои в работе оборудования Исполнителем должна быть организована служба технической поддержки. Контактный телефон и адрес электронной почты технической поддержки Исполнитель должен передать Заказчи</w:t>
      </w:r>
      <w:r>
        <w:rPr>
          <w:sz w:val="24"/>
        </w:rPr>
        <w:t>ку не позднее 3 (трех) календарных дней с даты начала оказания Услуг по Договору.</w:t>
      </w:r>
    </w:p>
    <w:p w14:paraId="430F20F5" w14:textId="77777777" w:rsidR="00892347" w:rsidRDefault="00EA29FB">
      <w:pPr>
        <w:tabs>
          <w:tab w:val="left" w:pos="709"/>
        </w:tabs>
        <w:spacing w:line="276" w:lineRule="auto"/>
        <w:ind w:firstLine="709"/>
        <w:jc w:val="both"/>
        <w:rPr>
          <w:sz w:val="24"/>
        </w:rPr>
      </w:pPr>
      <w:r>
        <w:rPr>
          <w:sz w:val="24"/>
        </w:rPr>
        <w:t>4.6. При оказании Услуг по комплексному содержанию и обслуживанию АПВГК ТС допускается кратковременная, не более 8 часов, остановка работы АПВГК ТС с ее отключением от внешни</w:t>
      </w:r>
      <w:r>
        <w:rPr>
          <w:sz w:val="24"/>
        </w:rPr>
        <w:t>х сетей производятся по согласованию с Заказчиком.</w:t>
      </w:r>
    </w:p>
    <w:p w14:paraId="367039E9" w14:textId="77777777" w:rsidR="00892347" w:rsidRDefault="00EA29FB">
      <w:pPr>
        <w:tabs>
          <w:tab w:val="left" w:pos="709"/>
        </w:tabs>
        <w:spacing w:line="276" w:lineRule="auto"/>
        <w:ind w:firstLine="709"/>
        <w:jc w:val="both"/>
        <w:rPr>
          <w:sz w:val="24"/>
        </w:rPr>
      </w:pPr>
      <w:r>
        <w:rPr>
          <w:sz w:val="24"/>
        </w:rPr>
        <w:t>Исполнитель обеспечивает своими силами координацию работ по бесперебойному функционированию и поддержанию работоспособности оборудования АПВГК ТС.</w:t>
      </w:r>
    </w:p>
    <w:p w14:paraId="0A6A707F" w14:textId="77777777" w:rsidR="00892347" w:rsidRDefault="00EA29FB">
      <w:pPr>
        <w:tabs>
          <w:tab w:val="left" w:pos="709"/>
        </w:tabs>
        <w:spacing w:line="276" w:lineRule="auto"/>
        <w:ind w:firstLine="709"/>
        <w:jc w:val="both"/>
        <w:rPr>
          <w:sz w:val="24"/>
        </w:rPr>
      </w:pPr>
      <w:r>
        <w:rPr>
          <w:sz w:val="24"/>
        </w:rPr>
        <w:t xml:space="preserve">Исполнитель обеспечивает соблюдение своими работниками, а </w:t>
      </w:r>
      <w:r>
        <w:rPr>
          <w:sz w:val="24"/>
        </w:rPr>
        <w:t>также привлекаемыми соисполнителями, условий конфиденциальности в отношении информации, получаемой в результате работы, не допускается ее несанкционированного копирования и передачи.</w:t>
      </w:r>
    </w:p>
    <w:p w14:paraId="306A6B3D" w14:textId="77777777" w:rsidR="00892347" w:rsidRDefault="00EA29FB">
      <w:pPr>
        <w:tabs>
          <w:tab w:val="left" w:pos="709"/>
        </w:tabs>
        <w:spacing w:line="276" w:lineRule="auto"/>
        <w:ind w:firstLine="709"/>
        <w:jc w:val="both"/>
        <w:rPr>
          <w:sz w:val="24"/>
        </w:rPr>
      </w:pPr>
      <w:r>
        <w:rPr>
          <w:sz w:val="24"/>
        </w:rPr>
        <w:t>4.7. Порядок оказания Услуг по комплексному содержанию и обслуживанию АПВ</w:t>
      </w:r>
      <w:r>
        <w:rPr>
          <w:sz w:val="24"/>
        </w:rPr>
        <w:t>ГК ТС в случае возникновения аварийных ситуаций.</w:t>
      </w:r>
    </w:p>
    <w:p w14:paraId="7DA0D85A" w14:textId="77777777" w:rsidR="00892347" w:rsidRDefault="00EA29FB">
      <w:pPr>
        <w:tabs>
          <w:tab w:val="left" w:pos="709"/>
        </w:tabs>
        <w:spacing w:line="276" w:lineRule="auto"/>
        <w:ind w:firstLine="709"/>
        <w:jc w:val="both"/>
        <w:rPr>
          <w:sz w:val="24"/>
        </w:rPr>
      </w:pPr>
      <w:r>
        <w:rPr>
          <w:sz w:val="24"/>
        </w:rPr>
        <w:t>Под аварийной ситуацией понимается любая ситуация, последствиями которой является выход из строя и неработоспособность оборудования.</w:t>
      </w:r>
    </w:p>
    <w:p w14:paraId="1E98E2B1" w14:textId="77777777" w:rsidR="00892347" w:rsidRDefault="00EA29FB">
      <w:pPr>
        <w:tabs>
          <w:tab w:val="left" w:pos="709"/>
        </w:tabs>
        <w:spacing w:line="276" w:lineRule="auto"/>
        <w:ind w:firstLine="709"/>
        <w:jc w:val="both"/>
        <w:rPr>
          <w:sz w:val="24"/>
        </w:rPr>
      </w:pPr>
      <w:r>
        <w:rPr>
          <w:sz w:val="24"/>
        </w:rPr>
        <w:t>Услуги по комплексному содержанию и обслуживанию АПВГК ТС в случае возникн</w:t>
      </w:r>
      <w:r>
        <w:rPr>
          <w:sz w:val="24"/>
        </w:rPr>
        <w:t>овения аварийных ситуаций осуществляются в следующем порядке:</w:t>
      </w:r>
    </w:p>
    <w:p w14:paraId="6A3D6CA7" w14:textId="77777777" w:rsidR="00892347" w:rsidRDefault="00EA29FB">
      <w:pPr>
        <w:tabs>
          <w:tab w:val="left" w:pos="709"/>
          <w:tab w:val="left" w:pos="993"/>
        </w:tabs>
        <w:spacing w:line="276" w:lineRule="auto"/>
        <w:ind w:firstLine="709"/>
        <w:jc w:val="both"/>
        <w:rPr>
          <w:sz w:val="24"/>
        </w:rPr>
      </w:pPr>
      <w:r>
        <w:rPr>
          <w:sz w:val="24"/>
        </w:rPr>
        <w:t>4.8.1. В случае выявления Исполнителем факта возникновения аварийной ситуации в процессе мониторинга, Исполнитель незамедлительно должен уведомить об этом Заказчика (по электронной почте и (или)</w:t>
      </w:r>
      <w:r>
        <w:rPr>
          <w:sz w:val="24"/>
        </w:rPr>
        <w:t xml:space="preserve"> по телефону) и обеспечить прибытие на место дислокации АПВГК ТС, своих работников в срок, не позднее 1 календарного дня.</w:t>
      </w:r>
    </w:p>
    <w:p w14:paraId="517E2007" w14:textId="77777777" w:rsidR="00892347" w:rsidRDefault="00EA29FB">
      <w:pPr>
        <w:tabs>
          <w:tab w:val="left" w:pos="709"/>
          <w:tab w:val="left" w:pos="993"/>
        </w:tabs>
        <w:spacing w:line="276" w:lineRule="auto"/>
        <w:ind w:firstLine="709"/>
        <w:contextualSpacing/>
        <w:jc w:val="both"/>
        <w:rPr>
          <w:sz w:val="24"/>
        </w:rPr>
      </w:pPr>
      <w:r>
        <w:rPr>
          <w:sz w:val="24"/>
        </w:rPr>
        <w:t>Исполнитель должен уведомить об этом Заказчика в течение 2 часов (по электронной почте: GrigoryevAV@dv.rt.ru и (или) по телефону: 8 (4</w:t>
      </w:r>
      <w:r>
        <w:rPr>
          <w:sz w:val="24"/>
        </w:rPr>
        <w:t>112) 407297 и обеспечить при необходимости (в случае невозможности устранения аварийной ситуации удалённо) в срок не более 1 календарного дня прибытие на место дислокации АПВГК своих работников.</w:t>
      </w:r>
    </w:p>
    <w:p w14:paraId="6E9F92D1" w14:textId="77777777" w:rsidR="00892347" w:rsidRDefault="00EA29FB">
      <w:pPr>
        <w:tabs>
          <w:tab w:val="left" w:pos="709"/>
          <w:tab w:val="left" w:pos="993"/>
        </w:tabs>
        <w:spacing w:line="276" w:lineRule="auto"/>
        <w:ind w:firstLine="709"/>
        <w:jc w:val="both"/>
        <w:rPr>
          <w:sz w:val="24"/>
        </w:rPr>
      </w:pPr>
      <w:r>
        <w:rPr>
          <w:sz w:val="24"/>
        </w:rPr>
        <w:t>В срок не позднее 1 календарного дня с момента поступления ин</w:t>
      </w:r>
      <w:r>
        <w:rPr>
          <w:sz w:val="24"/>
        </w:rPr>
        <w:t>формации от Заказчика о возможной аварийной ситуации Исполнитель должен обеспечить прибытие на место дислокации АПВГК ТС своих работников.</w:t>
      </w:r>
    </w:p>
    <w:p w14:paraId="7AD059CD" w14:textId="77777777" w:rsidR="00892347" w:rsidRDefault="00EA29FB">
      <w:pPr>
        <w:tabs>
          <w:tab w:val="left" w:pos="709"/>
          <w:tab w:val="left" w:pos="993"/>
        </w:tabs>
        <w:spacing w:line="276" w:lineRule="auto"/>
        <w:ind w:firstLine="709"/>
        <w:jc w:val="both"/>
        <w:rPr>
          <w:sz w:val="24"/>
        </w:rPr>
      </w:pPr>
      <w:r>
        <w:rPr>
          <w:sz w:val="24"/>
        </w:rPr>
        <w:t>4.8.2. В течение двух часов с момента прибытия работников Исполнителя на основании пункта 4.8.1. настоящего Техническ</w:t>
      </w:r>
      <w:r>
        <w:rPr>
          <w:sz w:val="24"/>
        </w:rPr>
        <w:t>ого задания на место дислокации АПВГК ТС, Исполнитель должен установить причину неработоспособности оборудования путем проведения предварительной диагностики.</w:t>
      </w:r>
    </w:p>
    <w:p w14:paraId="261213AC" w14:textId="77777777" w:rsidR="00892347" w:rsidRDefault="00EA29FB">
      <w:pPr>
        <w:tabs>
          <w:tab w:val="left" w:pos="709"/>
          <w:tab w:val="left" w:pos="993"/>
        </w:tabs>
        <w:spacing w:line="276" w:lineRule="auto"/>
        <w:ind w:firstLine="709"/>
        <w:jc w:val="both"/>
        <w:rPr>
          <w:sz w:val="24"/>
        </w:rPr>
      </w:pPr>
      <w:r>
        <w:rPr>
          <w:sz w:val="24"/>
        </w:rPr>
        <w:t>4.8.3. Исполнитель обязан в течение четырех часов с момента прибытия сотрудников на место дислока</w:t>
      </w:r>
      <w:r>
        <w:rPr>
          <w:sz w:val="24"/>
        </w:rPr>
        <w:t>ции неисправного АПВГК ТС:</w:t>
      </w:r>
    </w:p>
    <w:p w14:paraId="1E896D40" w14:textId="77777777" w:rsidR="00892347" w:rsidRDefault="00EA29FB">
      <w:pPr>
        <w:tabs>
          <w:tab w:val="left" w:pos="709"/>
          <w:tab w:val="left" w:pos="993"/>
        </w:tabs>
        <w:spacing w:line="276" w:lineRule="auto"/>
        <w:ind w:firstLine="709"/>
        <w:contextualSpacing/>
        <w:jc w:val="both"/>
        <w:rPr>
          <w:sz w:val="24"/>
        </w:rPr>
      </w:pPr>
      <w:r>
        <w:rPr>
          <w:sz w:val="24"/>
        </w:rPr>
        <w:t>- в случае возможности устранения аварийной ситуации на месте - устранить неисправность;</w:t>
      </w:r>
    </w:p>
    <w:p w14:paraId="1930F9D5" w14:textId="77777777" w:rsidR="00892347" w:rsidRDefault="00EA29FB">
      <w:pPr>
        <w:tabs>
          <w:tab w:val="left" w:pos="709"/>
          <w:tab w:val="left" w:pos="993"/>
        </w:tabs>
        <w:spacing w:line="276" w:lineRule="auto"/>
        <w:ind w:firstLine="709"/>
        <w:contextualSpacing/>
        <w:jc w:val="both"/>
        <w:rPr>
          <w:sz w:val="24"/>
        </w:rPr>
      </w:pPr>
      <w:r>
        <w:rPr>
          <w:sz w:val="24"/>
        </w:rPr>
        <w:t>- в случае невозможности устранения аварийной ситуации на месте - вызвать представителя Заказчика и составить Акт обследования АПВГК ТС.</w:t>
      </w:r>
    </w:p>
    <w:p w14:paraId="06ED2218" w14:textId="77777777" w:rsidR="00892347" w:rsidRDefault="00EA29FB">
      <w:pPr>
        <w:tabs>
          <w:tab w:val="left" w:pos="709"/>
        </w:tabs>
        <w:spacing w:line="276" w:lineRule="auto"/>
        <w:ind w:firstLine="709"/>
        <w:jc w:val="both"/>
        <w:rPr>
          <w:sz w:val="24"/>
        </w:rPr>
      </w:pPr>
      <w:r>
        <w:rPr>
          <w:sz w:val="24"/>
        </w:rPr>
        <w:t>4.8.4. Акт обследования АПВГК ТС составляется с указанием:</w:t>
      </w:r>
    </w:p>
    <w:p w14:paraId="5241B1A8" w14:textId="77777777" w:rsidR="00892347" w:rsidRDefault="00EA29FB">
      <w:pPr>
        <w:tabs>
          <w:tab w:val="left" w:pos="709"/>
        </w:tabs>
        <w:spacing w:line="276" w:lineRule="auto"/>
        <w:ind w:firstLine="709"/>
        <w:jc w:val="both"/>
        <w:rPr>
          <w:sz w:val="24"/>
        </w:rPr>
      </w:pPr>
      <w:r>
        <w:rPr>
          <w:sz w:val="24"/>
        </w:rPr>
        <w:t>- причин сбоев или выхода из строя оборудования или отдельных комплектующих;</w:t>
      </w:r>
    </w:p>
    <w:p w14:paraId="3D496A0D" w14:textId="77777777" w:rsidR="00892347" w:rsidRDefault="00EA29FB">
      <w:pPr>
        <w:tabs>
          <w:tab w:val="left" w:pos="709"/>
        </w:tabs>
        <w:spacing w:line="276" w:lineRule="auto"/>
        <w:ind w:firstLine="709"/>
        <w:jc w:val="both"/>
        <w:rPr>
          <w:sz w:val="24"/>
        </w:rPr>
      </w:pPr>
      <w:r>
        <w:rPr>
          <w:sz w:val="24"/>
        </w:rPr>
        <w:lastRenderedPageBreak/>
        <w:t>- сроков восстановления работоспособности оборудования АПВГК ТС, в случае устранения причин сбоев или выхода из строя об</w:t>
      </w:r>
      <w:r>
        <w:rPr>
          <w:sz w:val="24"/>
        </w:rPr>
        <w:t>орудования или отдельных комплектующих, в рамках оказания Услуг по комплексному содержанию и обслуживанию АПВГК ТС;</w:t>
      </w:r>
    </w:p>
    <w:p w14:paraId="44763D67" w14:textId="77777777" w:rsidR="00892347" w:rsidRDefault="00EA29FB">
      <w:pPr>
        <w:tabs>
          <w:tab w:val="left" w:pos="709"/>
        </w:tabs>
        <w:spacing w:line="276" w:lineRule="auto"/>
        <w:ind w:firstLine="709"/>
        <w:jc w:val="both"/>
        <w:rPr>
          <w:sz w:val="24"/>
        </w:rPr>
      </w:pPr>
      <w:r>
        <w:rPr>
          <w:sz w:val="24"/>
        </w:rPr>
        <w:t xml:space="preserve">- предложений о проведении необходимых мероприятий по восстановлению работоспособности оборудования АПВГК ТС. </w:t>
      </w:r>
    </w:p>
    <w:p w14:paraId="071E799B" w14:textId="77777777" w:rsidR="00892347" w:rsidRDefault="00EA29FB">
      <w:pPr>
        <w:tabs>
          <w:tab w:val="left" w:pos="709"/>
        </w:tabs>
        <w:spacing w:line="276" w:lineRule="auto"/>
        <w:ind w:firstLine="709"/>
        <w:jc w:val="both"/>
        <w:rPr>
          <w:sz w:val="24"/>
        </w:rPr>
      </w:pPr>
      <w:r>
        <w:rPr>
          <w:sz w:val="24"/>
        </w:rPr>
        <w:t>Акт обследования АПВГК ТС офо</w:t>
      </w:r>
      <w:r>
        <w:rPr>
          <w:sz w:val="24"/>
        </w:rPr>
        <w:t>рмляется в течение 24-х часов с момента выявления факта выхода из строя технических и программных средств АПВГК ТС.</w:t>
      </w:r>
    </w:p>
    <w:p w14:paraId="372BD2FA" w14:textId="77777777" w:rsidR="00892347" w:rsidRDefault="00EA29FB">
      <w:pPr>
        <w:tabs>
          <w:tab w:val="left" w:pos="709"/>
        </w:tabs>
        <w:spacing w:line="276" w:lineRule="auto"/>
        <w:ind w:firstLine="709"/>
        <w:jc w:val="both"/>
        <w:rPr>
          <w:sz w:val="24"/>
        </w:rPr>
      </w:pPr>
      <w:r>
        <w:rPr>
          <w:sz w:val="24"/>
        </w:rPr>
        <w:t>Все аварийно-восстановительные работы оказываются по согласованию с Заказчиком. Работы по восстановлению работоспособности оборудования отно</w:t>
      </w:r>
      <w:r>
        <w:rPr>
          <w:sz w:val="24"/>
        </w:rPr>
        <w:t xml:space="preserve">сятся к аварийно-восстановительным, если выход из строя оборудования АПВГК ТС произошел не по вине Исполнителя. Вышедшее не по вине Исполнителя из строя оборудование АПВГК ТС, требующее ремонта в специализированной ремонтной организации, приобретается или </w:t>
      </w:r>
      <w:r>
        <w:rPr>
          <w:sz w:val="24"/>
        </w:rPr>
        <w:t xml:space="preserve">ремонтируется за счет Заказчика. </w:t>
      </w:r>
    </w:p>
    <w:p w14:paraId="274985FB" w14:textId="77777777" w:rsidR="00892347" w:rsidRDefault="00EA29FB">
      <w:pPr>
        <w:tabs>
          <w:tab w:val="left" w:pos="709"/>
        </w:tabs>
        <w:spacing w:line="276" w:lineRule="auto"/>
        <w:ind w:firstLine="709"/>
        <w:jc w:val="both"/>
        <w:rPr>
          <w:sz w:val="24"/>
        </w:rPr>
      </w:pPr>
      <w:r>
        <w:rPr>
          <w:sz w:val="24"/>
        </w:rPr>
        <w:t>Все услуги по восстановлению работоспособности АПВГК ТС относятся к аварийно-восстановительным, если выход из строя АПВГК ТС произошел по вине третьих лиц. Вышедшее, не по вине Исполнителя, из строя не гарантийное оборудов</w:t>
      </w:r>
      <w:r>
        <w:rPr>
          <w:sz w:val="24"/>
        </w:rPr>
        <w:t>ание АПВГК ТС, требующее ремонта в специализированной ремонтной организации, приобретается или ремонтируется за счет Заказчика только в том случае, если это оборудование является основной частью.</w:t>
      </w:r>
    </w:p>
    <w:p w14:paraId="4AA5BAC3" w14:textId="77777777" w:rsidR="00892347" w:rsidRDefault="00EA29FB">
      <w:pPr>
        <w:tabs>
          <w:tab w:val="left" w:pos="709"/>
        </w:tabs>
        <w:spacing w:line="276" w:lineRule="auto"/>
        <w:ind w:firstLine="709"/>
        <w:jc w:val="both"/>
        <w:rPr>
          <w:sz w:val="24"/>
        </w:rPr>
      </w:pPr>
      <w:r>
        <w:rPr>
          <w:sz w:val="24"/>
        </w:rPr>
        <w:t>Все необходимые мероприятия и действия, направленные на восс</w:t>
      </w:r>
      <w:r>
        <w:rPr>
          <w:sz w:val="24"/>
        </w:rPr>
        <w:t xml:space="preserve">тановление работоспособности АПВГК ТС, осуществляемые в рамках оказания Услуг по комплексному содержанию и обслуживанию АПВГК ТС, выполняются Исполнителем в сроки, указанными в Акте обследования АПВГК ТС. </w:t>
      </w:r>
    </w:p>
    <w:p w14:paraId="52FA96BE" w14:textId="77777777" w:rsidR="00892347" w:rsidRDefault="00EA29FB">
      <w:pPr>
        <w:tabs>
          <w:tab w:val="left" w:pos="709"/>
        </w:tabs>
        <w:spacing w:line="276" w:lineRule="auto"/>
        <w:ind w:firstLine="709"/>
        <w:jc w:val="both"/>
        <w:rPr>
          <w:sz w:val="24"/>
        </w:rPr>
      </w:pPr>
      <w:r>
        <w:rPr>
          <w:sz w:val="24"/>
        </w:rPr>
        <w:t>В случае необходимости ремонта элементов, узлов, б</w:t>
      </w:r>
      <w:r>
        <w:rPr>
          <w:sz w:val="24"/>
        </w:rPr>
        <w:t>локов АПВГК ТС, гарантийный срок которых на момент ремонта не истек, организация ремонта происходит в рамках гарантийных обязательств заводов-изготовителей системы АПВГК ТС.</w:t>
      </w:r>
    </w:p>
    <w:p w14:paraId="7275D0EF" w14:textId="77777777" w:rsidR="00892347" w:rsidRDefault="00EA29FB">
      <w:pPr>
        <w:tabs>
          <w:tab w:val="left" w:pos="709"/>
        </w:tabs>
        <w:spacing w:line="276" w:lineRule="auto"/>
        <w:ind w:firstLine="709"/>
        <w:jc w:val="both"/>
        <w:rPr>
          <w:sz w:val="24"/>
        </w:rPr>
      </w:pPr>
      <w:r>
        <w:rPr>
          <w:sz w:val="24"/>
        </w:rPr>
        <w:t>Исполнитель оказывает Заказчику полное содействие в получении информации об услови</w:t>
      </w:r>
      <w:r>
        <w:rPr>
          <w:sz w:val="24"/>
        </w:rPr>
        <w:t xml:space="preserve">ях ремонта или приобретения необходимого оборудования и (или) отдельных комплектующих и (или) программных средств АПВГК ТС. </w:t>
      </w:r>
    </w:p>
    <w:p w14:paraId="2CDD5FD4" w14:textId="77777777" w:rsidR="00892347" w:rsidRDefault="00EA29FB">
      <w:pPr>
        <w:tabs>
          <w:tab w:val="left" w:pos="709"/>
        </w:tabs>
        <w:spacing w:line="276" w:lineRule="auto"/>
        <w:ind w:firstLine="709"/>
        <w:jc w:val="both"/>
        <w:rPr>
          <w:sz w:val="24"/>
        </w:rPr>
      </w:pPr>
      <w:r>
        <w:rPr>
          <w:sz w:val="24"/>
        </w:rPr>
        <w:t>По факту выполнения работ по восстановлению работоспособности АПВГК ТС, связанных с заменой оборудования АПВГК ТС, Исполнителем офо</w:t>
      </w:r>
      <w:r>
        <w:rPr>
          <w:sz w:val="24"/>
        </w:rPr>
        <w:t>рмляется Акт восстановительных услуг.</w:t>
      </w:r>
    </w:p>
    <w:p w14:paraId="43B21D5C" w14:textId="77777777" w:rsidR="00892347" w:rsidRDefault="00EA29FB">
      <w:pPr>
        <w:tabs>
          <w:tab w:val="left" w:pos="709"/>
          <w:tab w:val="left" w:pos="993"/>
        </w:tabs>
        <w:spacing w:line="276" w:lineRule="auto"/>
        <w:ind w:firstLine="709"/>
        <w:jc w:val="both"/>
        <w:rPr>
          <w:sz w:val="24"/>
        </w:rPr>
      </w:pPr>
      <w:r>
        <w:rPr>
          <w:sz w:val="24"/>
        </w:rPr>
        <w:t>4.9. При отсутствии электроснабжения АПВГК ТС (за исключением случаев отсутствия электроэнергии на границе балансовой принадлежности) восстановление электроснабжения должно быть произведено Исполнителем в срок не более</w:t>
      </w:r>
      <w:r>
        <w:rPr>
          <w:sz w:val="24"/>
        </w:rPr>
        <w:t xml:space="preserve"> 24 (двадцати четырех) часов с момента обнаружения неисправностей указанной системы электроснабжения службой технической поддержки Исполнителя или с момента обращения Заказчика в службу технической поддержки Исполнителя. Об обнаружении данных неисправносте</w:t>
      </w:r>
      <w:r>
        <w:rPr>
          <w:sz w:val="24"/>
        </w:rPr>
        <w:t>й Исполнитель должен немедленно уведомить Заказчика (по электронной почте и (или) по телефону).</w:t>
      </w:r>
    </w:p>
    <w:p w14:paraId="231D27FE" w14:textId="77777777" w:rsidR="00892347" w:rsidRDefault="00EA29FB">
      <w:pPr>
        <w:tabs>
          <w:tab w:val="left" w:pos="709"/>
        </w:tabs>
        <w:spacing w:line="276" w:lineRule="auto"/>
        <w:ind w:firstLine="709"/>
        <w:jc w:val="both"/>
        <w:rPr>
          <w:sz w:val="24"/>
        </w:rPr>
      </w:pPr>
      <w:r>
        <w:rPr>
          <w:sz w:val="24"/>
        </w:rPr>
        <w:t>4.10. В случае неисправности элементов (комплектующих) АПВГК ТС (коммутационных блоков, систем электропитания), ремонт которых предусматривается исключительно заводом-изготовителем либо специализированными мастерскими, сроки проведения ремонтных работ опре</w:t>
      </w:r>
      <w:r>
        <w:rPr>
          <w:sz w:val="24"/>
        </w:rPr>
        <w:t>деляются заводами-изготовителями либо специализированными мастерскими. На основании анализа причин выхода из строя технических и программных средств, а также системы энергопитания АПВГК ТС, Заказчиком принимается решение о дальнейшем проведении необходимых</w:t>
      </w:r>
      <w:r>
        <w:rPr>
          <w:sz w:val="24"/>
        </w:rPr>
        <w:t xml:space="preserve"> мероприятий и действий, направленных на восстановление работоспособности вышедшего из строя оборудования АПВГК ТС. </w:t>
      </w:r>
    </w:p>
    <w:p w14:paraId="3093FF62" w14:textId="77777777" w:rsidR="00892347" w:rsidRDefault="00EA29FB">
      <w:pPr>
        <w:tabs>
          <w:tab w:val="left" w:pos="709"/>
        </w:tabs>
        <w:spacing w:line="276" w:lineRule="auto"/>
        <w:ind w:firstLine="709"/>
        <w:jc w:val="both"/>
        <w:rPr>
          <w:sz w:val="24"/>
        </w:rPr>
      </w:pPr>
      <w:r>
        <w:rPr>
          <w:sz w:val="24"/>
        </w:rPr>
        <w:lastRenderedPageBreak/>
        <w:t>4.11. Исполнитель обязан при обнаружении неисправностей каналов связи для передачи данных между АПВГК ТС и серверным оборудованием Заказчик</w:t>
      </w:r>
      <w:r>
        <w:rPr>
          <w:sz w:val="24"/>
        </w:rPr>
        <w:t>а, незамедлительно передать информацию уполномоченному лицу Заказчика и приступить к устранению неисправности.</w:t>
      </w:r>
    </w:p>
    <w:p w14:paraId="38B930B6" w14:textId="77777777" w:rsidR="00892347" w:rsidRDefault="00EA29FB">
      <w:pPr>
        <w:tabs>
          <w:tab w:val="left" w:pos="709"/>
        </w:tabs>
        <w:spacing w:line="276" w:lineRule="auto"/>
        <w:ind w:firstLine="709"/>
        <w:jc w:val="both"/>
        <w:rPr>
          <w:sz w:val="24"/>
        </w:rPr>
      </w:pPr>
      <w:r>
        <w:rPr>
          <w:sz w:val="24"/>
        </w:rPr>
        <w:t>4.12. Комплексное содержание и обслуживание ПО АПВГК ТС должно включать:</w:t>
      </w:r>
    </w:p>
    <w:p w14:paraId="338E955A" w14:textId="77777777" w:rsidR="00892347" w:rsidRDefault="00EA29FB">
      <w:pPr>
        <w:tabs>
          <w:tab w:val="left" w:pos="709"/>
          <w:tab w:val="left" w:pos="851"/>
        </w:tabs>
        <w:spacing w:line="276" w:lineRule="auto"/>
        <w:ind w:firstLine="709"/>
        <w:jc w:val="both"/>
        <w:rPr>
          <w:sz w:val="24"/>
        </w:rPr>
      </w:pPr>
      <w:r>
        <w:rPr>
          <w:sz w:val="24"/>
        </w:rPr>
        <w:t>- фиксацию инцидентов и их диагностику - в течение 1 дня с момента фикса</w:t>
      </w:r>
      <w:r>
        <w:rPr>
          <w:sz w:val="24"/>
        </w:rPr>
        <w:t>ции инцидента;</w:t>
      </w:r>
    </w:p>
    <w:p w14:paraId="0004725E" w14:textId="77777777" w:rsidR="00892347" w:rsidRDefault="00EA29FB">
      <w:pPr>
        <w:tabs>
          <w:tab w:val="left" w:pos="709"/>
          <w:tab w:val="left" w:pos="851"/>
        </w:tabs>
        <w:spacing w:line="276" w:lineRule="auto"/>
        <w:ind w:firstLine="709"/>
        <w:jc w:val="both"/>
        <w:rPr>
          <w:sz w:val="24"/>
        </w:rPr>
      </w:pPr>
      <w:r>
        <w:rPr>
          <w:sz w:val="24"/>
        </w:rPr>
        <w:t>- устранение инцидентов, возникающих в случае аппаратных сбоев - в течение 1 дня с момента фиксации инцидента;</w:t>
      </w:r>
    </w:p>
    <w:p w14:paraId="45A43D5D" w14:textId="77777777" w:rsidR="00892347" w:rsidRDefault="00EA29FB">
      <w:pPr>
        <w:tabs>
          <w:tab w:val="left" w:pos="709"/>
          <w:tab w:val="left" w:pos="851"/>
        </w:tabs>
        <w:spacing w:line="276" w:lineRule="auto"/>
        <w:ind w:firstLine="709"/>
        <w:jc w:val="both"/>
        <w:rPr>
          <w:sz w:val="24"/>
        </w:rPr>
      </w:pPr>
      <w:r>
        <w:rPr>
          <w:sz w:val="24"/>
        </w:rPr>
        <w:t>- настройку ПО на уровне администрирования в соответствии с потребностями Заказчика (без доработок ПО) - по согласованию с Заказчи</w:t>
      </w:r>
      <w:r>
        <w:rPr>
          <w:sz w:val="24"/>
        </w:rPr>
        <w:t>ком;</w:t>
      </w:r>
    </w:p>
    <w:p w14:paraId="48D301FC" w14:textId="77777777" w:rsidR="00892347" w:rsidRDefault="00EA29FB">
      <w:pPr>
        <w:tabs>
          <w:tab w:val="left" w:pos="709"/>
          <w:tab w:val="left" w:pos="851"/>
        </w:tabs>
        <w:spacing w:line="276" w:lineRule="auto"/>
        <w:ind w:firstLine="709"/>
        <w:jc w:val="both"/>
        <w:rPr>
          <w:sz w:val="24"/>
        </w:rPr>
      </w:pPr>
      <w:r>
        <w:rPr>
          <w:sz w:val="24"/>
        </w:rPr>
        <w:t>- консультирование специалистов Заказчика по вопросам работы ПО - по мере возникновения потребности по телефону или электронной почте.</w:t>
      </w:r>
    </w:p>
    <w:p w14:paraId="62000925" w14:textId="77777777" w:rsidR="00892347" w:rsidRDefault="00EA29FB">
      <w:pPr>
        <w:tabs>
          <w:tab w:val="left" w:pos="709"/>
          <w:tab w:val="left" w:pos="851"/>
        </w:tabs>
        <w:spacing w:line="276" w:lineRule="auto"/>
        <w:ind w:firstLine="709"/>
        <w:jc w:val="both"/>
        <w:rPr>
          <w:sz w:val="24"/>
        </w:rPr>
      </w:pPr>
      <w:r>
        <w:rPr>
          <w:sz w:val="24"/>
        </w:rPr>
        <w:t>При возникновении инцидентов Заказчик направляет Исполнителю заявку, в которой устанавливается характер инцидента, время и место его возникновения. Исполнитель обязан в течение 1 дня направить специалиста в место возникновения инцидента для оказания услуг.</w:t>
      </w:r>
      <w:r>
        <w:rPr>
          <w:sz w:val="24"/>
        </w:rPr>
        <w:t xml:space="preserve"> Доступ к оборудованию, на котором установлено ПО, Заказчик предоставляет Исполнителю на время оказания Услуг по заявке.</w:t>
      </w:r>
    </w:p>
    <w:p w14:paraId="366BC029" w14:textId="77777777" w:rsidR="00892347" w:rsidRDefault="00892347">
      <w:pPr>
        <w:tabs>
          <w:tab w:val="left" w:pos="709"/>
          <w:tab w:val="left" w:pos="851"/>
        </w:tabs>
        <w:spacing w:line="276" w:lineRule="auto"/>
        <w:ind w:firstLine="709"/>
        <w:jc w:val="both"/>
        <w:rPr>
          <w:sz w:val="24"/>
        </w:rPr>
      </w:pPr>
    </w:p>
    <w:p w14:paraId="5EB7B810" w14:textId="77777777" w:rsidR="00892347" w:rsidRDefault="00EA29FB">
      <w:pPr>
        <w:pStyle w:val="11"/>
        <w:spacing w:line="276" w:lineRule="auto"/>
        <w:ind w:firstLine="709"/>
        <w:rPr>
          <w:b w:val="0"/>
        </w:rPr>
      </w:pPr>
      <w:r>
        <w:t>5. Перечень оборудования АПВГК (Объекты) и требования по их содержанию</w:t>
      </w:r>
    </w:p>
    <w:p w14:paraId="491D2F7A" w14:textId="77777777" w:rsidR="00892347" w:rsidRDefault="00EA29FB">
      <w:pPr>
        <w:tabs>
          <w:tab w:val="left" w:pos="709"/>
        </w:tabs>
        <w:spacing w:after="120" w:line="276" w:lineRule="auto"/>
        <w:ind w:firstLine="709"/>
        <w:jc w:val="both"/>
        <w:rPr>
          <w:sz w:val="24"/>
        </w:rPr>
      </w:pPr>
      <w:r>
        <w:rPr>
          <w:sz w:val="24"/>
        </w:rPr>
        <w:t>В составе АПВГК установлено и функционирует следующее оборудова</w:t>
      </w:r>
      <w:r>
        <w:rPr>
          <w:sz w:val="24"/>
        </w:rPr>
        <w:t>ние и специализированное ПО, подлежащее комплексному содержанию и обслуживанию в рамках настоящего Технического задания для каждого пункта АПВГК согласно</w:t>
      </w:r>
      <w:r>
        <w:t xml:space="preserve"> </w:t>
      </w:r>
      <w:r>
        <w:rPr>
          <w:sz w:val="24"/>
        </w:rPr>
        <w:t>п. 1 Технического задания:</w:t>
      </w:r>
    </w:p>
    <w:p w14:paraId="7FB34A36" w14:textId="77777777" w:rsidR="00892347" w:rsidRDefault="00EA29FB">
      <w:pPr>
        <w:jc w:val="center"/>
        <w:rPr>
          <w:b/>
          <w:sz w:val="24"/>
        </w:rPr>
      </w:pPr>
      <w:r>
        <w:rPr>
          <w:b/>
          <w:sz w:val="24"/>
        </w:rPr>
        <w:t>Спецификация оборудования АПВГК на участке км 65+730 а/д «Умнас»</w:t>
      </w:r>
    </w:p>
    <w:p w14:paraId="1C32F33A" w14:textId="77777777" w:rsidR="00892347" w:rsidRDefault="00892347">
      <w:pPr>
        <w:jc w:val="center"/>
        <w:rPr>
          <w:b/>
          <w:sz w:val="24"/>
        </w:rPr>
      </w:pPr>
    </w:p>
    <w:tbl>
      <w:tblPr>
        <w:tblW w:w="0" w:type="auto"/>
        <w:tblInd w:w="113" w:type="dxa"/>
        <w:tblLayout w:type="fixed"/>
        <w:tblLook w:val="04A0" w:firstRow="1" w:lastRow="0" w:firstColumn="1" w:lastColumn="0" w:noHBand="0" w:noVBand="1"/>
      </w:tblPr>
      <w:tblGrid>
        <w:gridCol w:w="516"/>
        <w:gridCol w:w="7133"/>
        <w:gridCol w:w="1418"/>
        <w:gridCol w:w="850"/>
      </w:tblGrid>
      <w:tr w:rsidR="00892347" w14:paraId="2A394C06" w14:textId="77777777">
        <w:trPr>
          <w:trHeight w:val="912"/>
        </w:trPr>
        <w:tc>
          <w:tcPr>
            <w:tcW w:w="516" w:type="dxa"/>
            <w:tcBorders>
              <w:top w:val="single" w:sz="4" w:space="0" w:color="000000"/>
              <w:bottom w:val="single" w:sz="4" w:space="0" w:color="000000"/>
            </w:tcBorders>
            <w:tcMar>
              <w:top w:w="0" w:type="dxa"/>
              <w:bottom w:w="0" w:type="dxa"/>
            </w:tcMar>
            <w:vAlign w:val="center"/>
          </w:tcPr>
          <w:p w14:paraId="69A9CA6A" w14:textId="77777777" w:rsidR="00892347" w:rsidRDefault="00EA29FB">
            <w:pPr>
              <w:spacing w:line="252" w:lineRule="auto"/>
              <w:jc w:val="center"/>
              <w:rPr>
                <w:b/>
                <w:sz w:val="24"/>
              </w:rPr>
            </w:pPr>
            <w:r>
              <w:rPr>
                <w:b/>
                <w:sz w:val="24"/>
              </w:rPr>
              <w:t>№</w:t>
            </w:r>
          </w:p>
        </w:tc>
        <w:tc>
          <w:tcPr>
            <w:tcW w:w="7133" w:type="dxa"/>
            <w:tcBorders>
              <w:top w:val="single" w:sz="4" w:space="0" w:color="000000"/>
              <w:bottom w:val="single" w:sz="4" w:space="0" w:color="000000"/>
            </w:tcBorders>
            <w:tcMar>
              <w:top w:w="0" w:type="dxa"/>
              <w:bottom w:w="0" w:type="dxa"/>
            </w:tcMar>
            <w:vAlign w:val="center"/>
          </w:tcPr>
          <w:p w14:paraId="31C73640" w14:textId="77777777" w:rsidR="00892347" w:rsidRDefault="00EA29FB">
            <w:pPr>
              <w:spacing w:line="252" w:lineRule="auto"/>
              <w:jc w:val="center"/>
              <w:rPr>
                <w:b/>
                <w:sz w:val="24"/>
              </w:rPr>
            </w:pPr>
            <w:r>
              <w:rPr>
                <w:b/>
                <w:sz w:val="24"/>
              </w:rPr>
              <w:t>Наимено</w:t>
            </w:r>
            <w:r>
              <w:rPr>
                <w:b/>
                <w:sz w:val="24"/>
              </w:rPr>
              <w:t>вание</w:t>
            </w:r>
          </w:p>
        </w:tc>
        <w:tc>
          <w:tcPr>
            <w:tcW w:w="1418" w:type="dxa"/>
            <w:tcBorders>
              <w:top w:val="single" w:sz="4" w:space="0" w:color="000000"/>
              <w:bottom w:val="single" w:sz="4" w:space="0" w:color="000000"/>
            </w:tcBorders>
            <w:tcMar>
              <w:top w:w="0" w:type="dxa"/>
              <w:bottom w:w="0" w:type="dxa"/>
            </w:tcMar>
            <w:vAlign w:val="center"/>
          </w:tcPr>
          <w:p w14:paraId="427904C0" w14:textId="77777777" w:rsidR="00892347" w:rsidRDefault="00EA29FB">
            <w:pPr>
              <w:spacing w:line="252" w:lineRule="auto"/>
              <w:jc w:val="center"/>
              <w:rPr>
                <w:b/>
                <w:sz w:val="24"/>
              </w:rPr>
            </w:pPr>
            <w:r>
              <w:rPr>
                <w:b/>
                <w:sz w:val="24"/>
              </w:rPr>
              <w:t>Ед. измерения</w:t>
            </w:r>
          </w:p>
        </w:tc>
        <w:tc>
          <w:tcPr>
            <w:tcW w:w="850" w:type="dxa"/>
            <w:tcBorders>
              <w:top w:val="single" w:sz="4" w:space="0" w:color="000000"/>
              <w:bottom w:val="single" w:sz="4" w:space="0" w:color="000000"/>
            </w:tcBorders>
            <w:tcMar>
              <w:top w:w="0" w:type="dxa"/>
              <w:bottom w:w="0" w:type="dxa"/>
            </w:tcMar>
            <w:vAlign w:val="center"/>
          </w:tcPr>
          <w:p w14:paraId="37B808E0" w14:textId="77777777" w:rsidR="00892347" w:rsidRDefault="00EA29FB">
            <w:pPr>
              <w:spacing w:line="252" w:lineRule="auto"/>
              <w:jc w:val="center"/>
              <w:rPr>
                <w:b/>
                <w:sz w:val="24"/>
              </w:rPr>
            </w:pPr>
            <w:r>
              <w:rPr>
                <w:b/>
                <w:sz w:val="24"/>
              </w:rPr>
              <w:t>Кол-во</w:t>
            </w:r>
          </w:p>
        </w:tc>
      </w:tr>
      <w:tr w:rsidR="00892347" w14:paraId="5BD9B5CB" w14:textId="77777777">
        <w:trPr>
          <w:trHeight w:val="119"/>
        </w:trPr>
        <w:tc>
          <w:tcPr>
            <w:tcW w:w="516" w:type="dxa"/>
            <w:tcBorders>
              <w:top w:val="single" w:sz="4" w:space="0" w:color="000000"/>
              <w:bottom w:val="single" w:sz="4" w:space="0" w:color="000000"/>
            </w:tcBorders>
            <w:tcMar>
              <w:top w:w="0" w:type="dxa"/>
              <w:bottom w:w="0" w:type="dxa"/>
            </w:tcMar>
            <w:vAlign w:val="center"/>
          </w:tcPr>
          <w:p w14:paraId="73264311" w14:textId="77777777" w:rsidR="00892347" w:rsidRDefault="00EA29FB">
            <w:pPr>
              <w:spacing w:line="252" w:lineRule="auto"/>
              <w:jc w:val="center"/>
              <w:rPr>
                <w:b/>
                <w:sz w:val="20"/>
              </w:rPr>
            </w:pPr>
            <w:r>
              <w:rPr>
                <w:b/>
                <w:sz w:val="20"/>
              </w:rPr>
              <w:t>1</w:t>
            </w:r>
          </w:p>
        </w:tc>
        <w:tc>
          <w:tcPr>
            <w:tcW w:w="7133" w:type="dxa"/>
            <w:tcBorders>
              <w:top w:val="single" w:sz="4" w:space="0" w:color="000000"/>
              <w:bottom w:val="single" w:sz="4" w:space="0" w:color="000000"/>
            </w:tcBorders>
            <w:tcMar>
              <w:top w:w="0" w:type="dxa"/>
              <w:bottom w:w="0" w:type="dxa"/>
            </w:tcMar>
            <w:vAlign w:val="center"/>
          </w:tcPr>
          <w:p w14:paraId="1DE7C88E" w14:textId="77777777" w:rsidR="00892347" w:rsidRDefault="00EA29FB">
            <w:pPr>
              <w:spacing w:line="252" w:lineRule="auto"/>
              <w:jc w:val="center"/>
              <w:rPr>
                <w:b/>
                <w:sz w:val="20"/>
              </w:rPr>
            </w:pPr>
            <w:r>
              <w:rPr>
                <w:b/>
                <w:sz w:val="20"/>
              </w:rPr>
              <w:t>2</w:t>
            </w:r>
          </w:p>
        </w:tc>
        <w:tc>
          <w:tcPr>
            <w:tcW w:w="1418" w:type="dxa"/>
            <w:tcBorders>
              <w:top w:val="single" w:sz="4" w:space="0" w:color="000000"/>
              <w:bottom w:val="single" w:sz="4" w:space="0" w:color="000000"/>
            </w:tcBorders>
            <w:tcMar>
              <w:top w:w="0" w:type="dxa"/>
              <w:bottom w:w="0" w:type="dxa"/>
            </w:tcMar>
            <w:vAlign w:val="center"/>
          </w:tcPr>
          <w:p w14:paraId="6005C048" w14:textId="77777777" w:rsidR="00892347" w:rsidRDefault="00EA29FB">
            <w:pPr>
              <w:spacing w:line="252" w:lineRule="auto"/>
              <w:jc w:val="center"/>
              <w:rPr>
                <w:b/>
                <w:sz w:val="20"/>
              </w:rPr>
            </w:pPr>
            <w:r>
              <w:rPr>
                <w:b/>
                <w:sz w:val="20"/>
              </w:rPr>
              <w:t>3</w:t>
            </w:r>
          </w:p>
        </w:tc>
        <w:tc>
          <w:tcPr>
            <w:tcW w:w="850" w:type="dxa"/>
            <w:tcBorders>
              <w:top w:val="single" w:sz="4" w:space="0" w:color="000000"/>
              <w:bottom w:val="single" w:sz="4" w:space="0" w:color="000000"/>
            </w:tcBorders>
            <w:tcMar>
              <w:top w:w="0" w:type="dxa"/>
              <w:bottom w:w="0" w:type="dxa"/>
            </w:tcMar>
            <w:vAlign w:val="center"/>
          </w:tcPr>
          <w:p w14:paraId="57AE7C0C" w14:textId="77777777" w:rsidR="00892347" w:rsidRDefault="00EA29FB">
            <w:pPr>
              <w:spacing w:line="252" w:lineRule="auto"/>
              <w:jc w:val="center"/>
              <w:rPr>
                <w:b/>
                <w:sz w:val="20"/>
              </w:rPr>
            </w:pPr>
            <w:r>
              <w:rPr>
                <w:b/>
                <w:sz w:val="20"/>
              </w:rPr>
              <w:t>4</w:t>
            </w:r>
          </w:p>
        </w:tc>
      </w:tr>
      <w:tr w:rsidR="00892347" w14:paraId="6999EDBA" w14:textId="77777777">
        <w:trPr>
          <w:trHeight w:val="261"/>
        </w:trPr>
        <w:tc>
          <w:tcPr>
            <w:tcW w:w="516" w:type="dxa"/>
            <w:tcBorders>
              <w:top w:val="single" w:sz="4" w:space="0" w:color="000000"/>
              <w:bottom w:val="single" w:sz="4" w:space="0" w:color="000000"/>
            </w:tcBorders>
            <w:tcMar>
              <w:top w:w="0" w:type="dxa"/>
              <w:bottom w:w="0" w:type="dxa"/>
            </w:tcMar>
            <w:vAlign w:val="center"/>
          </w:tcPr>
          <w:p w14:paraId="4A2019FE" w14:textId="77777777" w:rsidR="00892347" w:rsidRDefault="00EA29FB">
            <w:pPr>
              <w:spacing w:line="252" w:lineRule="auto"/>
              <w:jc w:val="center"/>
              <w:rPr>
                <w:sz w:val="24"/>
              </w:rPr>
            </w:pPr>
            <w:r>
              <w:rPr>
                <w:sz w:val="24"/>
              </w:rPr>
              <w:t>1</w:t>
            </w:r>
          </w:p>
        </w:tc>
        <w:tc>
          <w:tcPr>
            <w:tcW w:w="7133" w:type="dxa"/>
            <w:tcBorders>
              <w:top w:val="single" w:sz="4" w:space="0" w:color="000000"/>
              <w:bottom w:val="single" w:sz="4" w:space="0" w:color="000000"/>
            </w:tcBorders>
            <w:tcMar>
              <w:top w:w="0" w:type="dxa"/>
              <w:bottom w:w="0" w:type="dxa"/>
            </w:tcMar>
            <w:vAlign w:val="center"/>
          </w:tcPr>
          <w:p w14:paraId="4C91F8AB" w14:textId="77777777" w:rsidR="00892347" w:rsidRDefault="00EA29FB">
            <w:pPr>
              <w:widowControl w:val="0"/>
              <w:spacing w:line="252" w:lineRule="auto"/>
              <w:rPr>
                <w:sz w:val="24"/>
              </w:rPr>
            </w:pPr>
            <w:r>
              <w:rPr>
                <w:sz w:val="24"/>
              </w:rPr>
              <w:t xml:space="preserve">Датчики измерения осевых нагрузок ТС </w:t>
            </w:r>
          </w:p>
        </w:tc>
        <w:tc>
          <w:tcPr>
            <w:tcW w:w="1418" w:type="dxa"/>
            <w:tcBorders>
              <w:top w:val="single" w:sz="4" w:space="0" w:color="000000"/>
              <w:bottom w:val="single" w:sz="4" w:space="0" w:color="000000"/>
            </w:tcBorders>
            <w:tcMar>
              <w:top w:w="0" w:type="dxa"/>
              <w:bottom w:w="0" w:type="dxa"/>
            </w:tcMar>
            <w:vAlign w:val="center"/>
          </w:tcPr>
          <w:p w14:paraId="16FD9855"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19C9B10D" w14:textId="77777777" w:rsidR="00892347" w:rsidRDefault="00EA29FB">
            <w:pPr>
              <w:spacing w:line="252" w:lineRule="auto"/>
              <w:jc w:val="center"/>
              <w:rPr>
                <w:sz w:val="24"/>
                <w:highlight w:val="yellow"/>
              </w:rPr>
            </w:pPr>
            <w:r>
              <w:rPr>
                <w:sz w:val="24"/>
              </w:rPr>
              <w:t>8</w:t>
            </w:r>
          </w:p>
        </w:tc>
      </w:tr>
      <w:tr w:rsidR="00892347" w14:paraId="49FC7B0D" w14:textId="77777777">
        <w:trPr>
          <w:trHeight w:val="251"/>
        </w:trPr>
        <w:tc>
          <w:tcPr>
            <w:tcW w:w="516" w:type="dxa"/>
            <w:tcBorders>
              <w:top w:val="single" w:sz="4" w:space="0" w:color="000000"/>
              <w:bottom w:val="single" w:sz="4" w:space="0" w:color="000000"/>
            </w:tcBorders>
            <w:tcMar>
              <w:top w:w="0" w:type="dxa"/>
              <w:bottom w:w="0" w:type="dxa"/>
            </w:tcMar>
            <w:vAlign w:val="center"/>
          </w:tcPr>
          <w:p w14:paraId="5141E6A4" w14:textId="77777777" w:rsidR="00892347" w:rsidRDefault="00EA29FB">
            <w:pPr>
              <w:spacing w:line="252" w:lineRule="auto"/>
              <w:jc w:val="center"/>
              <w:rPr>
                <w:sz w:val="24"/>
              </w:rPr>
            </w:pPr>
            <w:r>
              <w:rPr>
                <w:sz w:val="24"/>
              </w:rPr>
              <w:t>2</w:t>
            </w:r>
          </w:p>
        </w:tc>
        <w:tc>
          <w:tcPr>
            <w:tcW w:w="7133" w:type="dxa"/>
            <w:tcBorders>
              <w:top w:val="single" w:sz="4" w:space="0" w:color="000000"/>
              <w:bottom w:val="single" w:sz="4" w:space="0" w:color="000000"/>
            </w:tcBorders>
            <w:tcMar>
              <w:top w:w="0" w:type="dxa"/>
              <w:bottom w:w="0" w:type="dxa"/>
            </w:tcMar>
            <w:vAlign w:val="center"/>
          </w:tcPr>
          <w:p w14:paraId="6839F4E5" w14:textId="77777777" w:rsidR="00892347" w:rsidRDefault="00EA29FB">
            <w:pPr>
              <w:widowControl w:val="0"/>
              <w:spacing w:line="252" w:lineRule="auto"/>
              <w:rPr>
                <w:sz w:val="24"/>
              </w:rPr>
            </w:pPr>
            <w:r>
              <w:rPr>
                <w:sz w:val="24"/>
              </w:rPr>
              <w:t>Датчики определения количества колес и скатности колес на осях ТС</w:t>
            </w:r>
          </w:p>
        </w:tc>
        <w:tc>
          <w:tcPr>
            <w:tcW w:w="1418" w:type="dxa"/>
            <w:tcBorders>
              <w:top w:val="single" w:sz="4" w:space="0" w:color="000000"/>
              <w:bottom w:val="single" w:sz="4" w:space="0" w:color="000000"/>
            </w:tcBorders>
            <w:tcMar>
              <w:top w:w="0" w:type="dxa"/>
              <w:bottom w:w="0" w:type="dxa"/>
            </w:tcMar>
            <w:vAlign w:val="center"/>
          </w:tcPr>
          <w:p w14:paraId="1274F4CC"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2BDFF666" w14:textId="77777777" w:rsidR="00892347" w:rsidRDefault="00EA29FB">
            <w:pPr>
              <w:spacing w:line="252" w:lineRule="auto"/>
              <w:jc w:val="center"/>
              <w:rPr>
                <w:sz w:val="24"/>
                <w:highlight w:val="yellow"/>
              </w:rPr>
            </w:pPr>
            <w:r>
              <w:rPr>
                <w:sz w:val="24"/>
              </w:rPr>
              <w:t>4</w:t>
            </w:r>
          </w:p>
        </w:tc>
      </w:tr>
      <w:tr w:rsidR="00892347" w14:paraId="6A8B7C32" w14:textId="77777777">
        <w:trPr>
          <w:trHeight w:val="627"/>
        </w:trPr>
        <w:tc>
          <w:tcPr>
            <w:tcW w:w="516" w:type="dxa"/>
            <w:tcBorders>
              <w:top w:val="single" w:sz="4" w:space="0" w:color="000000"/>
              <w:bottom w:val="single" w:sz="4" w:space="0" w:color="000000"/>
            </w:tcBorders>
            <w:tcMar>
              <w:top w:w="0" w:type="dxa"/>
              <w:bottom w:w="0" w:type="dxa"/>
            </w:tcMar>
            <w:vAlign w:val="center"/>
          </w:tcPr>
          <w:p w14:paraId="76096CF3" w14:textId="77777777" w:rsidR="00892347" w:rsidRDefault="00EA29FB">
            <w:pPr>
              <w:spacing w:line="252" w:lineRule="auto"/>
              <w:jc w:val="center"/>
              <w:rPr>
                <w:sz w:val="24"/>
              </w:rPr>
            </w:pPr>
            <w:r>
              <w:rPr>
                <w:sz w:val="24"/>
              </w:rPr>
              <w:t>3</w:t>
            </w:r>
          </w:p>
        </w:tc>
        <w:tc>
          <w:tcPr>
            <w:tcW w:w="7133" w:type="dxa"/>
            <w:tcBorders>
              <w:top w:val="single" w:sz="4" w:space="0" w:color="000000"/>
              <w:bottom w:val="single" w:sz="4" w:space="0" w:color="000000"/>
            </w:tcBorders>
            <w:tcMar>
              <w:top w:w="0" w:type="dxa"/>
              <w:bottom w:w="0" w:type="dxa"/>
            </w:tcMar>
            <w:vAlign w:val="center"/>
          </w:tcPr>
          <w:p w14:paraId="62A58E33" w14:textId="77777777" w:rsidR="00892347" w:rsidRDefault="00EA29FB">
            <w:pPr>
              <w:widowControl w:val="0"/>
              <w:spacing w:line="252" w:lineRule="auto"/>
              <w:rPr>
                <w:sz w:val="24"/>
              </w:rPr>
            </w:pPr>
            <w:r>
              <w:rPr>
                <w:sz w:val="24"/>
              </w:rPr>
              <w:t xml:space="preserve">Индуктивные датчики (петли) для определения количества осей ТС, расстояния между ними </w:t>
            </w:r>
          </w:p>
        </w:tc>
        <w:tc>
          <w:tcPr>
            <w:tcW w:w="1418" w:type="dxa"/>
            <w:tcBorders>
              <w:top w:val="single" w:sz="4" w:space="0" w:color="000000"/>
              <w:bottom w:val="single" w:sz="4" w:space="0" w:color="000000"/>
            </w:tcBorders>
            <w:tcMar>
              <w:top w:w="0" w:type="dxa"/>
              <w:bottom w:w="0" w:type="dxa"/>
            </w:tcMar>
            <w:vAlign w:val="center"/>
          </w:tcPr>
          <w:p w14:paraId="044D3856"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2176EDBF" w14:textId="77777777" w:rsidR="00892347" w:rsidRDefault="00EA29FB">
            <w:pPr>
              <w:spacing w:line="252" w:lineRule="auto"/>
              <w:jc w:val="center"/>
              <w:rPr>
                <w:sz w:val="24"/>
                <w:highlight w:val="yellow"/>
              </w:rPr>
            </w:pPr>
            <w:r>
              <w:rPr>
                <w:sz w:val="24"/>
              </w:rPr>
              <w:t>4</w:t>
            </w:r>
          </w:p>
        </w:tc>
      </w:tr>
      <w:tr w:rsidR="00892347" w14:paraId="77F01634" w14:textId="77777777">
        <w:trPr>
          <w:trHeight w:val="582"/>
        </w:trPr>
        <w:tc>
          <w:tcPr>
            <w:tcW w:w="516" w:type="dxa"/>
            <w:tcBorders>
              <w:top w:val="single" w:sz="4" w:space="0" w:color="000000"/>
              <w:bottom w:val="single" w:sz="4" w:space="0" w:color="000000"/>
            </w:tcBorders>
            <w:tcMar>
              <w:top w:w="0" w:type="dxa"/>
              <w:bottom w:w="0" w:type="dxa"/>
            </w:tcMar>
            <w:vAlign w:val="center"/>
          </w:tcPr>
          <w:p w14:paraId="042872C5" w14:textId="77777777" w:rsidR="00892347" w:rsidRDefault="00EA29FB">
            <w:pPr>
              <w:spacing w:line="252" w:lineRule="auto"/>
              <w:jc w:val="center"/>
              <w:rPr>
                <w:sz w:val="24"/>
              </w:rPr>
            </w:pPr>
            <w:r>
              <w:rPr>
                <w:sz w:val="24"/>
              </w:rPr>
              <w:t>4</w:t>
            </w:r>
          </w:p>
        </w:tc>
        <w:tc>
          <w:tcPr>
            <w:tcW w:w="7133" w:type="dxa"/>
            <w:tcBorders>
              <w:top w:val="single" w:sz="4" w:space="0" w:color="000000"/>
              <w:bottom w:val="single" w:sz="4" w:space="0" w:color="000000"/>
            </w:tcBorders>
            <w:tcMar>
              <w:top w:w="0" w:type="dxa"/>
              <w:bottom w:w="0" w:type="dxa"/>
            </w:tcMar>
            <w:vAlign w:val="center"/>
          </w:tcPr>
          <w:p w14:paraId="1EC7928F" w14:textId="77777777" w:rsidR="00892347" w:rsidRDefault="00EA29FB">
            <w:pPr>
              <w:keepNext/>
              <w:keepLines/>
              <w:widowControl w:val="0"/>
              <w:rPr>
                <w:sz w:val="24"/>
              </w:rPr>
            </w:pPr>
            <w:r>
              <w:rPr>
                <w:sz w:val="24"/>
              </w:rPr>
              <w:t>МИГ ТС (длина, ширина, высота)</w:t>
            </w:r>
          </w:p>
        </w:tc>
        <w:tc>
          <w:tcPr>
            <w:tcW w:w="1418" w:type="dxa"/>
            <w:tcBorders>
              <w:top w:val="single" w:sz="4" w:space="0" w:color="000000"/>
              <w:bottom w:val="single" w:sz="4" w:space="0" w:color="000000"/>
            </w:tcBorders>
            <w:tcMar>
              <w:top w:w="0" w:type="dxa"/>
              <w:bottom w:w="0" w:type="dxa"/>
            </w:tcMar>
            <w:vAlign w:val="center"/>
          </w:tcPr>
          <w:p w14:paraId="694E4B1E"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7BA4AF90" w14:textId="77777777" w:rsidR="00892347" w:rsidRDefault="00EA29FB">
            <w:pPr>
              <w:spacing w:line="252" w:lineRule="auto"/>
              <w:jc w:val="center"/>
              <w:rPr>
                <w:sz w:val="24"/>
                <w:highlight w:val="yellow"/>
              </w:rPr>
            </w:pPr>
            <w:r>
              <w:rPr>
                <w:sz w:val="24"/>
              </w:rPr>
              <w:t>1</w:t>
            </w:r>
          </w:p>
        </w:tc>
      </w:tr>
      <w:tr w:rsidR="00892347" w14:paraId="52736B06" w14:textId="77777777">
        <w:trPr>
          <w:trHeight w:val="261"/>
        </w:trPr>
        <w:tc>
          <w:tcPr>
            <w:tcW w:w="516" w:type="dxa"/>
            <w:tcBorders>
              <w:top w:val="single" w:sz="4" w:space="0" w:color="000000"/>
              <w:bottom w:val="single" w:sz="4" w:space="0" w:color="000000"/>
            </w:tcBorders>
            <w:tcMar>
              <w:top w:w="0" w:type="dxa"/>
              <w:bottom w:w="0" w:type="dxa"/>
            </w:tcMar>
            <w:vAlign w:val="center"/>
          </w:tcPr>
          <w:p w14:paraId="5090C280" w14:textId="77777777" w:rsidR="00892347" w:rsidRDefault="00EA29FB">
            <w:pPr>
              <w:spacing w:line="252" w:lineRule="auto"/>
              <w:jc w:val="center"/>
              <w:rPr>
                <w:sz w:val="24"/>
              </w:rPr>
            </w:pPr>
            <w:r>
              <w:rPr>
                <w:sz w:val="24"/>
              </w:rPr>
              <w:t>5</w:t>
            </w:r>
          </w:p>
        </w:tc>
        <w:tc>
          <w:tcPr>
            <w:tcW w:w="7133" w:type="dxa"/>
            <w:tcBorders>
              <w:top w:val="single" w:sz="4" w:space="0" w:color="000000"/>
              <w:bottom w:val="single" w:sz="4" w:space="0" w:color="000000"/>
            </w:tcBorders>
            <w:tcMar>
              <w:top w:w="0" w:type="dxa"/>
              <w:bottom w:w="0" w:type="dxa"/>
            </w:tcMar>
            <w:vAlign w:val="center"/>
          </w:tcPr>
          <w:p w14:paraId="5C827AD8" w14:textId="77777777" w:rsidR="00892347" w:rsidRDefault="00EA29FB">
            <w:pPr>
              <w:widowControl w:val="0"/>
              <w:spacing w:line="252" w:lineRule="auto"/>
              <w:rPr>
                <w:sz w:val="24"/>
              </w:rPr>
            </w:pPr>
            <w:r>
              <w:rPr>
                <w:sz w:val="24"/>
              </w:rPr>
              <w:t>Табло переменной информации для информирования водителей о факте нарушения весовых и габаритных параметров ТС</w:t>
            </w:r>
          </w:p>
        </w:tc>
        <w:tc>
          <w:tcPr>
            <w:tcW w:w="1418" w:type="dxa"/>
            <w:tcBorders>
              <w:top w:val="single" w:sz="4" w:space="0" w:color="000000"/>
              <w:bottom w:val="single" w:sz="4" w:space="0" w:color="000000"/>
            </w:tcBorders>
            <w:tcMar>
              <w:top w:w="0" w:type="dxa"/>
              <w:bottom w:w="0" w:type="dxa"/>
            </w:tcMar>
            <w:vAlign w:val="center"/>
          </w:tcPr>
          <w:p w14:paraId="14AFA236"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30EEC11E" w14:textId="77777777" w:rsidR="00892347" w:rsidRDefault="00EA29FB">
            <w:pPr>
              <w:spacing w:line="252" w:lineRule="auto"/>
              <w:jc w:val="center"/>
              <w:rPr>
                <w:sz w:val="24"/>
              </w:rPr>
            </w:pPr>
            <w:r>
              <w:rPr>
                <w:sz w:val="24"/>
              </w:rPr>
              <w:t>2</w:t>
            </w:r>
          </w:p>
        </w:tc>
      </w:tr>
      <w:tr w:rsidR="00892347" w14:paraId="0F0D615C" w14:textId="77777777">
        <w:trPr>
          <w:trHeight w:val="627"/>
        </w:trPr>
        <w:tc>
          <w:tcPr>
            <w:tcW w:w="516" w:type="dxa"/>
            <w:tcBorders>
              <w:top w:val="single" w:sz="4" w:space="0" w:color="000000"/>
              <w:bottom w:val="single" w:sz="4" w:space="0" w:color="000000"/>
            </w:tcBorders>
            <w:tcMar>
              <w:top w:w="0" w:type="dxa"/>
              <w:bottom w:w="0" w:type="dxa"/>
            </w:tcMar>
            <w:vAlign w:val="center"/>
          </w:tcPr>
          <w:p w14:paraId="30DD97D4" w14:textId="77777777" w:rsidR="00892347" w:rsidRDefault="00EA29FB">
            <w:pPr>
              <w:spacing w:line="252" w:lineRule="auto"/>
              <w:jc w:val="center"/>
              <w:rPr>
                <w:sz w:val="24"/>
              </w:rPr>
            </w:pPr>
            <w:r>
              <w:rPr>
                <w:sz w:val="24"/>
              </w:rPr>
              <w:t>6</w:t>
            </w:r>
          </w:p>
        </w:tc>
        <w:tc>
          <w:tcPr>
            <w:tcW w:w="7133" w:type="dxa"/>
            <w:tcBorders>
              <w:top w:val="single" w:sz="4" w:space="0" w:color="000000"/>
              <w:bottom w:val="single" w:sz="4" w:space="0" w:color="000000"/>
            </w:tcBorders>
            <w:tcMar>
              <w:top w:w="0" w:type="dxa"/>
              <w:bottom w:w="0" w:type="dxa"/>
            </w:tcMar>
            <w:vAlign w:val="center"/>
          </w:tcPr>
          <w:p w14:paraId="401660E7" w14:textId="77777777" w:rsidR="00892347" w:rsidRDefault="00EA29FB">
            <w:pPr>
              <w:widowControl w:val="0"/>
              <w:spacing w:line="252" w:lineRule="auto"/>
              <w:rPr>
                <w:sz w:val="24"/>
              </w:rPr>
            </w:pPr>
            <w:r>
              <w:rPr>
                <w:sz w:val="24"/>
              </w:rPr>
              <w:t>Обзорные камеры видеонаблюдения (по одной камере на каждую контролируемую полосу движения)</w:t>
            </w:r>
          </w:p>
        </w:tc>
        <w:tc>
          <w:tcPr>
            <w:tcW w:w="1418" w:type="dxa"/>
            <w:tcBorders>
              <w:top w:val="single" w:sz="4" w:space="0" w:color="000000"/>
              <w:bottom w:val="single" w:sz="4" w:space="0" w:color="000000"/>
            </w:tcBorders>
            <w:tcMar>
              <w:top w:w="0" w:type="dxa"/>
              <w:bottom w:w="0" w:type="dxa"/>
            </w:tcMar>
            <w:vAlign w:val="center"/>
          </w:tcPr>
          <w:p w14:paraId="3590634C"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7F3E2B3B" w14:textId="77777777" w:rsidR="00892347" w:rsidRDefault="00EA29FB">
            <w:pPr>
              <w:spacing w:line="252" w:lineRule="auto"/>
              <w:jc w:val="center"/>
              <w:rPr>
                <w:sz w:val="24"/>
              </w:rPr>
            </w:pPr>
            <w:r>
              <w:rPr>
                <w:sz w:val="24"/>
              </w:rPr>
              <w:t>2</w:t>
            </w:r>
          </w:p>
        </w:tc>
      </w:tr>
      <w:tr w:rsidR="00892347" w14:paraId="6AEDFBB7" w14:textId="77777777">
        <w:trPr>
          <w:trHeight w:val="197"/>
        </w:trPr>
        <w:tc>
          <w:tcPr>
            <w:tcW w:w="516" w:type="dxa"/>
            <w:tcBorders>
              <w:top w:val="single" w:sz="4" w:space="0" w:color="000000"/>
              <w:bottom w:val="single" w:sz="4" w:space="0" w:color="000000"/>
            </w:tcBorders>
            <w:tcMar>
              <w:top w:w="0" w:type="dxa"/>
              <w:bottom w:w="0" w:type="dxa"/>
            </w:tcMar>
            <w:vAlign w:val="center"/>
          </w:tcPr>
          <w:p w14:paraId="0F5CC1B2" w14:textId="77777777" w:rsidR="00892347" w:rsidRDefault="00EA29FB">
            <w:pPr>
              <w:spacing w:line="252" w:lineRule="auto"/>
              <w:jc w:val="center"/>
              <w:rPr>
                <w:sz w:val="24"/>
              </w:rPr>
            </w:pPr>
            <w:r>
              <w:rPr>
                <w:sz w:val="24"/>
              </w:rPr>
              <w:t>7</w:t>
            </w:r>
          </w:p>
        </w:tc>
        <w:tc>
          <w:tcPr>
            <w:tcW w:w="7133" w:type="dxa"/>
            <w:tcBorders>
              <w:top w:val="single" w:sz="4" w:space="0" w:color="000000"/>
              <w:bottom w:val="single" w:sz="4" w:space="0" w:color="000000"/>
            </w:tcBorders>
            <w:tcMar>
              <w:top w:w="0" w:type="dxa"/>
              <w:bottom w:w="0" w:type="dxa"/>
            </w:tcMar>
            <w:vAlign w:val="center"/>
          </w:tcPr>
          <w:p w14:paraId="747F70C6" w14:textId="77777777" w:rsidR="00892347" w:rsidRDefault="00EA29FB">
            <w:pPr>
              <w:widowControl w:val="0"/>
              <w:spacing w:line="252" w:lineRule="auto"/>
              <w:rPr>
                <w:sz w:val="24"/>
              </w:rPr>
            </w:pPr>
            <w:r>
              <w:rPr>
                <w:sz w:val="24"/>
              </w:rPr>
              <w:t>Оборудование взаимодействия с измерительными модулями</w:t>
            </w:r>
          </w:p>
        </w:tc>
        <w:tc>
          <w:tcPr>
            <w:tcW w:w="1418" w:type="dxa"/>
            <w:tcBorders>
              <w:top w:val="single" w:sz="4" w:space="0" w:color="000000"/>
              <w:bottom w:val="single" w:sz="4" w:space="0" w:color="000000"/>
            </w:tcBorders>
            <w:tcMar>
              <w:top w:w="0" w:type="dxa"/>
              <w:bottom w:w="0" w:type="dxa"/>
            </w:tcMar>
            <w:vAlign w:val="center"/>
          </w:tcPr>
          <w:p w14:paraId="58165516"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6BCB2241" w14:textId="77777777" w:rsidR="00892347" w:rsidRDefault="00EA29FB">
            <w:pPr>
              <w:spacing w:line="252" w:lineRule="auto"/>
              <w:jc w:val="center"/>
              <w:rPr>
                <w:sz w:val="24"/>
              </w:rPr>
            </w:pPr>
            <w:r>
              <w:rPr>
                <w:sz w:val="24"/>
              </w:rPr>
              <w:t>1</w:t>
            </w:r>
          </w:p>
        </w:tc>
      </w:tr>
      <w:tr w:rsidR="00892347" w14:paraId="6BD3CBC7" w14:textId="77777777">
        <w:trPr>
          <w:trHeight w:val="187"/>
        </w:trPr>
        <w:tc>
          <w:tcPr>
            <w:tcW w:w="516" w:type="dxa"/>
            <w:tcBorders>
              <w:top w:val="single" w:sz="4" w:space="0" w:color="000000"/>
              <w:bottom w:val="single" w:sz="4" w:space="0" w:color="000000"/>
            </w:tcBorders>
            <w:tcMar>
              <w:top w:w="0" w:type="dxa"/>
              <w:bottom w:w="0" w:type="dxa"/>
            </w:tcMar>
            <w:vAlign w:val="center"/>
          </w:tcPr>
          <w:p w14:paraId="46DE8F18" w14:textId="77777777" w:rsidR="00892347" w:rsidRDefault="00EA29FB">
            <w:pPr>
              <w:spacing w:line="252" w:lineRule="auto"/>
              <w:jc w:val="center"/>
              <w:rPr>
                <w:sz w:val="24"/>
              </w:rPr>
            </w:pPr>
            <w:r>
              <w:rPr>
                <w:sz w:val="24"/>
              </w:rPr>
              <w:t>8</w:t>
            </w:r>
          </w:p>
        </w:tc>
        <w:tc>
          <w:tcPr>
            <w:tcW w:w="7133" w:type="dxa"/>
            <w:tcBorders>
              <w:top w:val="single" w:sz="4" w:space="0" w:color="000000"/>
              <w:bottom w:val="single" w:sz="4" w:space="0" w:color="000000"/>
            </w:tcBorders>
            <w:tcMar>
              <w:top w:w="0" w:type="dxa"/>
              <w:bottom w:w="0" w:type="dxa"/>
            </w:tcMar>
            <w:vAlign w:val="center"/>
          </w:tcPr>
          <w:p w14:paraId="6324700C" w14:textId="77777777" w:rsidR="00892347" w:rsidRDefault="00EA29FB">
            <w:pPr>
              <w:widowControl w:val="0"/>
              <w:spacing w:line="252" w:lineRule="auto"/>
              <w:rPr>
                <w:sz w:val="24"/>
              </w:rPr>
            </w:pPr>
            <w:r>
              <w:rPr>
                <w:sz w:val="24"/>
              </w:rPr>
              <w:t xml:space="preserve">МВР </w:t>
            </w:r>
          </w:p>
        </w:tc>
        <w:tc>
          <w:tcPr>
            <w:tcW w:w="1418" w:type="dxa"/>
            <w:tcBorders>
              <w:top w:val="single" w:sz="4" w:space="0" w:color="000000"/>
              <w:bottom w:val="single" w:sz="4" w:space="0" w:color="000000"/>
            </w:tcBorders>
            <w:tcMar>
              <w:top w:w="0" w:type="dxa"/>
              <w:bottom w:w="0" w:type="dxa"/>
            </w:tcMar>
            <w:vAlign w:val="center"/>
          </w:tcPr>
          <w:p w14:paraId="07EB5E85"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6B95C5D7" w14:textId="77777777" w:rsidR="00892347" w:rsidRDefault="00EA29FB">
            <w:pPr>
              <w:spacing w:line="252" w:lineRule="auto"/>
              <w:jc w:val="center"/>
              <w:rPr>
                <w:sz w:val="24"/>
              </w:rPr>
            </w:pPr>
            <w:r>
              <w:rPr>
                <w:sz w:val="24"/>
              </w:rPr>
              <w:t>1</w:t>
            </w:r>
          </w:p>
        </w:tc>
      </w:tr>
      <w:tr w:rsidR="00892347" w14:paraId="73704754" w14:textId="77777777">
        <w:trPr>
          <w:trHeight w:val="333"/>
        </w:trPr>
        <w:tc>
          <w:tcPr>
            <w:tcW w:w="516" w:type="dxa"/>
            <w:tcBorders>
              <w:top w:val="single" w:sz="4" w:space="0" w:color="000000"/>
              <w:bottom w:val="single" w:sz="4" w:space="0" w:color="000000"/>
            </w:tcBorders>
            <w:tcMar>
              <w:top w:w="0" w:type="dxa"/>
              <w:bottom w:w="0" w:type="dxa"/>
            </w:tcMar>
            <w:vAlign w:val="center"/>
          </w:tcPr>
          <w:p w14:paraId="373D891B" w14:textId="77777777" w:rsidR="00892347" w:rsidRDefault="00EA29FB">
            <w:pPr>
              <w:spacing w:line="252" w:lineRule="auto"/>
              <w:jc w:val="center"/>
              <w:rPr>
                <w:sz w:val="24"/>
              </w:rPr>
            </w:pPr>
            <w:r>
              <w:rPr>
                <w:sz w:val="24"/>
              </w:rPr>
              <w:t>9</w:t>
            </w:r>
          </w:p>
        </w:tc>
        <w:tc>
          <w:tcPr>
            <w:tcW w:w="7133" w:type="dxa"/>
            <w:tcBorders>
              <w:top w:val="single" w:sz="4" w:space="0" w:color="000000"/>
              <w:bottom w:val="single" w:sz="4" w:space="0" w:color="000000"/>
            </w:tcBorders>
            <w:tcMar>
              <w:top w:w="0" w:type="dxa"/>
              <w:bottom w:w="0" w:type="dxa"/>
            </w:tcMar>
            <w:vAlign w:val="center"/>
          </w:tcPr>
          <w:p w14:paraId="4EC1955E" w14:textId="77777777" w:rsidR="00892347" w:rsidRDefault="00EA29FB">
            <w:pPr>
              <w:widowControl w:val="0"/>
              <w:spacing w:line="252" w:lineRule="auto"/>
              <w:rPr>
                <w:sz w:val="24"/>
              </w:rPr>
            </w:pPr>
            <w:r>
              <w:rPr>
                <w:sz w:val="24"/>
              </w:rPr>
              <w:t xml:space="preserve">Охранная видеокамера </w:t>
            </w:r>
          </w:p>
        </w:tc>
        <w:tc>
          <w:tcPr>
            <w:tcW w:w="1418" w:type="dxa"/>
            <w:tcBorders>
              <w:top w:val="single" w:sz="4" w:space="0" w:color="000000"/>
              <w:bottom w:val="single" w:sz="4" w:space="0" w:color="000000"/>
            </w:tcBorders>
            <w:tcMar>
              <w:top w:w="0" w:type="dxa"/>
              <w:bottom w:w="0" w:type="dxa"/>
            </w:tcMar>
            <w:vAlign w:val="center"/>
          </w:tcPr>
          <w:p w14:paraId="738C18B4"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609C9E43" w14:textId="77777777" w:rsidR="00892347" w:rsidRDefault="00EA29FB">
            <w:pPr>
              <w:spacing w:line="252" w:lineRule="auto"/>
              <w:jc w:val="center"/>
              <w:rPr>
                <w:sz w:val="24"/>
              </w:rPr>
            </w:pPr>
            <w:r>
              <w:rPr>
                <w:sz w:val="24"/>
              </w:rPr>
              <w:t>1</w:t>
            </w:r>
          </w:p>
        </w:tc>
      </w:tr>
      <w:tr w:rsidR="00892347" w14:paraId="0CE07B26" w14:textId="77777777">
        <w:trPr>
          <w:trHeight w:val="257"/>
        </w:trPr>
        <w:tc>
          <w:tcPr>
            <w:tcW w:w="516" w:type="dxa"/>
            <w:tcBorders>
              <w:top w:val="single" w:sz="4" w:space="0" w:color="000000"/>
              <w:bottom w:val="single" w:sz="4" w:space="0" w:color="000000"/>
            </w:tcBorders>
            <w:tcMar>
              <w:top w:w="0" w:type="dxa"/>
              <w:bottom w:w="0" w:type="dxa"/>
            </w:tcMar>
            <w:vAlign w:val="center"/>
          </w:tcPr>
          <w:p w14:paraId="356D5D4C" w14:textId="77777777" w:rsidR="00892347" w:rsidRDefault="00EA29FB">
            <w:pPr>
              <w:spacing w:line="252" w:lineRule="auto"/>
              <w:jc w:val="center"/>
              <w:rPr>
                <w:sz w:val="24"/>
              </w:rPr>
            </w:pPr>
            <w:bookmarkStart w:id="1" w:name="_Hlk498070533"/>
            <w:bookmarkEnd w:id="1"/>
            <w:r>
              <w:rPr>
                <w:sz w:val="24"/>
              </w:rPr>
              <w:t>10</w:t>
            </w:r>
          </w:p>
        </w:tc>
        <w:tc>
          <w:tcPr>
            <w:tcW w:w="7133" w:type="dxa"/>
            <w:tcBorders>
              <w:top w:val="single" w:sz="4" w:space="0" w:color="000000"/>
              <w:bottom w:val="single" w:sz="4" w:space="0" w:color="000000"/>
            </w:tcBorders>
            <w:tcMar>
              <w:top w:w="0" w:type="dxa"/>
              <w:bottom w:w="0" w:type="dxa"/>
            </w:tcMar>
            <w:vAlign w:val="center"/>
          </w:tcPr>
          <w:p w14:paraId="3FA10925" w14:textId="77777777" w:rsidR="00892347" w:rsidRDefault="00EA29FB">
            <w:pPr>
              <w:widowControl w:val="0"/>
              <w:spacing w:line="252" w:lineRule="auto"/>
              <w:rPr>
                <w:sz w:val="24"/>
              </w:rPr>
            </w:pPr>
            <w:r>
              <w:rPr>
                <w:sz w:val="24"/>
              </w:rPr>
              <w:t>Оборудование передачи данных</w:t>
            </w:r>
          </w:p>
        </w:tc>
        <w:tc>
          <w:tcPr>
            <w:tcW w:w="1418" w:type="dxa"/>
            <w:tcBorders>
              <w:top w:val="single" w:sz="4" w:space="0" w:color="000000"/>
              <w:bottom w:val="single" w:sz="4" w:space="0" w:color="000000"/>
            </w:tcBorders>
            <w:tcMar>
              <w:top w:w="0" w:type="dxa"/>
              <w:bottom w:w="0" w:type="dxa"/>
            </w:tcMar>
            <w:vAlign w:val="center"/>
          </w:tcPr>
          <w:p w14:paraId="1FE8B6CC"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3DB9683B" w14:textId="77777777" w:rsidR="00892347" w:rsidRDefault="00EA29FB">
            <w:pPr>
              <w:spacing w:line="252" w:lineRule="auto"/>
              <w:jc w:val="center"/>
              <w:rPr>
                <w:sz w:val="24"/>
              </w:rPr>
            </w:pPr>
            <w:r>
              <w:rPr>
                <w:sz w:val="24"/>
              </w:rPr>
              <w:t>1</w:t>
            </w:r>
          </w:p>
        </w:tc>
      </w:tr>
      <w:tr w:rsidR="00892347" w14:paraId="67CC2B78" w14:textId="77777777">
        <w:trPr>
          <w:trHeight w:val="260"/>
        </w:trPr>
        <w:tc>
          <w:tcPr>
            <w:tcW w:w="516" w:type="dxa"/>
            <w:tcBorders>
              <w:top w:val="single" w:sz="4" w:space="0" w:color="000000"/>
              <w:bottom w:val="single" w:sz="4" w:space="0" w:color="000000"/>
            </w:tcBorders>
            <w:tcMar>
              <w:top w:w="0" w:type="dxa"/>
              <w:bottom w:w="0" w:type="dxa"/>
            </w:tcMar>
            <w:vAlign w:val="center"/>
          </w:tcPr>
          <w:p w14:paraId="1AE120DF" w14:textId="77777777" w:rsidR="00892347" w:rsidRDefault="00EA29FB">
            <w:pPr>
              <w:spacing w:line="252" w:lineRule="auto"/>
              <w:jc w:val="center"/>
              <w:rPr>
                <w:sz w:val="24"/>
              </w:rPr>
            </w:pPr>
            <w:r>
              <w:rPr>
                <w:sz w:val="24"/>
              </w:rPr>
              <w:t>11</w:t>
            </w:r>
          </w:p>
        </w:tc>
        <w:tc>
          <w:tcPr>
            <w:tcW w:w="7133" w:type="dxa"/>
            <w:tcBorders>
              <w:top w:val="single" w:sz="4" w:space="0" w:color="000000"/>
              <w:bottom w:val="single" w:sz="4" w:space="0" w:color="000000"/>
            </w:tcBorders>
            <w:tcMar>
              <w:top w:w="0" w:type="dxa"/>
              <w:bottom w:w="0" w:type="dxa"/>
            </w:tcMar>
            <w:vAlign w:val="center"/>
          </w:tcPr>
          <w:p w14:paraId="49B6CA1A" w14:textId="77777777" w:rsidR="00892347" w:rsidRDefault="00EA29FB">
            <w:pPr>
              <w:widowControl w:val="0"/>
              <w:spacing w:line="252" w:lineRule="auto"/>
              <w:rPr>
                <w:sz w:val="24"/>
              </w:rPr>
            </w:pPr>
            <w:r>
              <w:rPr>
                <w:sz w:val="24"/>
              </w:rPr>
              <w:t>П-образная опора</w:t>
            </w:r>
          </w:p>
        </w:tc>
        <w:tc>
          <w:tcPr>
            <w:tcW w:w="1418" w:type="dxa"/>
            <w:tcBorders>
              <w:top w:val="single" w:sz="4" w:space="0" w:color="000000"/>
              <w:bottom w:val="single" w:sz="4" w:space="0" w:color="000000"/>
            </w:tcBorders>
            <w:tcMar>
              <w:top w:w="0" w:type="dxa"/>
              <w:bottom w:w="0" w:type="dxa"/>
            </w:tcMar>
            <w:vAlign w:val="center"/>
          </w:tcPr>
          <w:p w14:paraId="04741F0A"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75D78311" w14:textId="77777777" w:rsidR="00892347" w:rsidRDefault="00EA29FB">
            <w:pPr>
              <w:spacing w:line="252" w:lineRule="auto"/>
              <w:jc w:val="center"/>
              <w:rPr>
                <w:sz w:val="24"/>
                <w:highlight w:val="yellow"/>
              </w:rPr>
            </w:pPr>
            <w:r>
              <w:rPr>
                <w:sz w:val="24"/>
              </w:rPr>
              <w:t>1</w:t>
            </w:r>
          </w:p>
        </w:tc>
      </w:tr>
      <w:tr w:rsidR="00892347" w14:paraId="1E070313" w14:textId="77777777">
        <w:trPr>
          <w:trHeight w:val="260"/>
        </w:trPr>
        <w:tc>
          <w:tcPr>
            <w:tcW w:w="516" w:type="dxa"/>
            <w:tcBorders>
              <w:top w:val="single" w:sz="4" w:space="0" w:color="000000"/>
              <w:bottom w:val="single" w:sz="4" w:space="0" w:color="000000"/>
            </w:tcBorders>
            <w:tcMar>
              <w:top w:w="0" w:type="dxa"/>
              <w:bottom w:w="0" w:type="dxa"/>
            </w:tcMar>
            <w:vAlign w:val="center"/>
          </w:tcPr>
          <w:p w14:paraId="1EAC8405" w14:textId="77777777" w:rsidR="00892347" w:rsidRDefault="00EA29FB">
            <w:pPr>
              <w:spacing w:line="252" w:lineRule="auto"/>
              <w:jc w:val="center"/>
              <w:rPr>
                <w:sz w:val="24"/>
              </w:rPr>
            </w:pPr>
            <w:r>
              <w:rPr>
                <w:sz w:val="24"/>
              </w:rPr>
              <w:t>12</w:t>
            </w:r>
          </w:p>
        </w:tc>
        <w:tc>
          <w:tcPr>
            <w:tcW w:w="7133" w:type="dxa"/>
            <w:tcBorders>
              <w:top w:val="single" w:sz="4" w:space="0" w:color="000000"/>
              <w:bottom w:val="single" w:sz="4" w:space="0" w:color="000000"/>
            </w:tcBorders>
            <w:tcMar>
              <w:top w:w="0" w:type="dxa"/>
              <w:bottom w:w="0" w:type="dxa"/>
            </w:tcMar>
            <w:vAlign w:val="center"/>
          </w:tcPr>
          <w:p w14:paraId="5B517D18" w14:textId="77777777" w:rsidR="00892347" w:rsidRDefault="00EA29FB">
            <w:pPr>
              <w:widowControl w:val="0"/>
              <w:spacing w:line="252" w:lineRule="auto"/>
              <w:rPr>
                <w:sz w:val="24"/>
              </w:rPr>
            </w:pPr>
            <w:r>
              <w:rPr>
                <w:sz w:val="24"/>
              </w:rPr>
              <w:t>Г-образные опоры</w:t>
            </w:r>
          </w:p>
        </w:tc>
        <w:tc>
          <w:tcPr>
            <w:tcW w:w="1418" w:type="dxa"/>
            <w:tcBorders>
              <w:top w:val="single" w:sz="4" w:space="0" w:color="000000"/>
              <w:bottom w:val="single" w:sz="4" w:space="0" w:color="000000"/>
            </w:tcBorders>
            <w:tcMar>
              <w:top w:w="0" w:type="dxa"/>
              <w:bottom w:w="0" w:type="dxa"/>
            </w:tcMar>
            <w:vAlign w:val="center"/>
          </w:tcPr>
          <w:p w14:paraId="6038F448"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040063F3" w14:textId="77777777" w:rsidR="00892347" w:rsidRDefault="00EA29FB">
            <w:pPr>
              <w:spacing w:line="252" w:lineRule="auto"/>
              <w:jc w:val="center"/>
              <w:rPr>
                <w:sz w:val="24"/>
                <w:highlight w:val="yellow"/>
              </w:rPr>
            </w:pPr>
            <w:r>
              <w:rPr>
                <w:sz w:val="24"/>
              </w:rPr>
              <w:t>2</w:t>
            </w:r>
          </w:p>
        </w:tc>
      </w:tr>
      <w:tr w:rsidR="00892347" w14:paraId="0E0DA04F" w14:textId="77777777">
        <w:trPr>
          <w:trHeight w:val="265"/>
        </w:trPr>
        <w:tc>
          <w:tcPr>
            <w:tcW w:w="516" w:type="dxa"/>
            <w:tcBorders>
              <w:top w:val="single" w:sz="4" w:space="0" w:color="000000"/>
              <w:bottom w:val="single" w:sz="4" w:space="0" w:color="000000"/>
            </w:tcBorders>
            <w:tcMar>
              <w:top w:w="0" w:type="dxa"/>
              <w:bottom w:w="0" w:type="dxa"/>
            </w:tcMar>
            <w:vAlign w:val="center"/>
          </w:tcPr>
          <w:p w14:paraId="00010000" w14:textId="77777777" w:rsidR="00892347" w:rsidRDefault="00EA29FB">
            <w:pPr>
              <w:spacing w:line="252" w:lineRule="auto"/>
              <w:jc w:val="center"/>
              <w:rPr>
                <w:sz w:val="24"/>
              </w:rPr>
            </w:pPr>
            <w:r>
              <w:rPr>
                <w:sz w:val="24"/>
              </w:rPr>
              <w:t>13</w:t>
            </w:r>
          </w:p>
        </w:tc>
        <w:tc>
          <w:tcPr>
            <w:tcW w:w="7133" w:type="dxa"/>
            <w:tcBorders>
              <w:top w:val="single" w:sz="4" w:space="0" w:color="000000"/>
              <w:bottom w:val="single" w:sz="4" w:space="0" w:color="000000"/>
            </w:tcBorders>
            <w:tcMar>
              <w:top w:w="0" w:type="dxa"/>
              <w:bottom w:w="0" w:type="dxa"/>
            </w:tcMar>
            <w:vAlign w:val="center"/>
          </w:tcPr>
          <w:p w14:paraId="01010000" w14:textId="77777777" w:rsidR="00892347" w:rsidRDefault="00EA29FB">
            <w:pPr>
              <w:widowControl w:val="0"/>
              <w:spacing w:line="252" w:lineRule="auto"/>
              <w:rPr>
                <w:sz w:val="24"/>
              </w:rPr>
            </w:pPr>
            <w:r>
              <w:rPr>
                <w:sz w:val="24"/>
              </w:rPr>
              <w:t xml:space="preserve">Шкаф антивандальный с оборудованием </w:t>
            </w:r>
          </w:p>
        </w:tc>
        <w:tc>
          <w:tcPr>
            <w:tcW w:w="1418" w:type="dxa"/>
            <w:tcBorders>
              <w:top w:val="single" w:sz="4" w:space="0" w:color="000000"/>
              <w:bottom w:val="single" w:sz="4" w:space="0" w:color="000000"/>
            </w:tcBorders>
            <w:tcMar>
              <w:top w:w="0" w:type="dxa"/>
              <w:bottom w:w="0" w:type="dxa"/>
            </w:tcMar>
            <w:vAlign w:val="center"/>
          </w:tcPr>
          <w:p w14:paraId="02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03010000" w14:textId="77777777" w:rsidR="00892347" w:rsidRDefault="00EA29FB">
            <w:pPr>
              <w:spacing w:line="252" w:lineRule="auto"/>
              <w:jc w:val="center"/>
              <w:rPr>
                <w:sz w:val="24"/>
              </w:rPr>
            </w:pPr>
            <w:r>
              <w:rPr>
                <w:sz w:val="24"/>
              </w:rPr>
              <w:t>2</w:t>
            </w:r>
          </w:p>
        </w:tc>
      </w:tr>
      <w:tr w:rsidR="00892347" w14:paraId="3BCBB737" w14:textId="77777777">
        <w:trPr>
          <w:trHeight w:val="627"/>
        </w:trPr>
        <w:tc>
          <w:tcPr>
            <w:tcW w:w="516" w:type="dxa"/>
            <w:tcBorders>
              <w:top w:val="single" w:sz="4" w:space="0" w:color="000000"/>
              <w:bottom w:val="single" w:sz="4" w:space="0" w:color="000000"/>
            </w:tcBorders>
            <w:tcMar>
              <w:top w:w="0" w:type="dxa"/>
              <w:bottom w:w="0" w:type="dxa"/>
            </w:tcMar>
            <w:vAlign w:val="center"/>
          </w:tcPr>
          <w:p w14:paraId="04010000" w14:textId="77777777" w:rsidR="00892347" w:rsidRDefault="00EA29FB">
            <w:pPr>
              <w:spacing w:line="252" w:lineRule="auto"/>
              <w:jc w:val="center"/>
              <w:rPr>
                <w:sz w:val="24"/>
              </w:rPr>
            </w:pPr>
            <w:r>
              <w:rPr>
                <w:sz w:val="24"/>
              </w:rPr>
              <w:t>14</w:t>
            </w:r>
          </w:p>
        </w:tc>
        <w:tc>
          <w:tcPr>
            <w:tcW w:w="7133" w:type="dxa"/>
            <w:tcBorders>
              <w:top w:val="single" w:sz="4" w:space="0" w:color="000000"/>
              <w:bottom w:val="single" w:sz="4" w:space="0" w:color="000000"/>
            </w:tcBorders>
            <w:tcMar>
              <w:top w:w="0" w:type="dxa"/>
              <w:bottom w:w="0" w:type="dxa"/>
            </w:tcMar>
            <w:vAlign w:val="center"/>
          </w:tcPr>
          <w:p w14:paraId="05010000" w14:textId="77777777" w:rsidR="00892347" w:rsidRDefault="00EA29FB">
            <w:pPr>
              <w:widowControl w:val="0"/>
              <w:spacing w:line="252" w:lineRule="auto"/>
              <w:rPr>
                <w:sz w:val="24"/>
              </w:rPr>
            </w:pPr>
            <w:r>
              <w:rPr>
                <w:sz w:val="24"/>
              </w:rPr>
              <w:t>Средства видеонаблюдения для контроля мест установки оборудования - шкафов, опор и т.п.</w:t>
            </w:r>
          </w:p>
        </w:tc>
        <w:tc>
          <w:tcPr>
            <w:tcW w:w="1418" w:type="dxa"/>
            <w:tcBorders>
              <w:top w:val="single" w:sz="4" w:space="0" w:color="000000"/>
              <w:bottom w:val="single" w:sz="4" w:space="0" w:color="000000"/>
            </w:tcBorders>
            <w:tcMar>
              <w:top w:w="0" w:type="dxa"/>
              <w:bottom w:w="0" w:type="dxa"/>
            </w:tcMar>
            <w:vAlign w:val="center"/>
          </w:tcPr>
          <w:p w14:paraId="06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07010000" w14:textId="77777777" w:rsidR="00892347" w:rsidRDefault="00EA29FB">
            <w:pPr>
              <w:spacing w:line="252" w:lineRule="auto"/>
              <w:jc w:val="center"/>
              <w:rPr>
                <w:sz w:val="24"/>
              </w:rPr>
            </w:pPr>
            <w:r>
              <w:rPr>
                <w:sz w:val="24"/>
              </w:rPr>
              <w:t>1</w:t>
            </w:r>
          </w:p>
        </w:tc>
      </w:tr>
      <w:tr w:rsidR="00892347" w14:paraId="11407B85" w14:textId="77777777">
        <w:trPr>
          <w:trHeight w:val="259"/>
        </w:trPr>
        <w:tc>
          <w:tcPr>
            <w:tcW w:w="516" w:type="dxa"/>
            <w:tcBorders>
              <w:top w:val="single" w:sz="4" w:space="0" w:color="000000"/>
              <w:bottom w:val="single" w:sz="4" w:space="0" w:color="000000"/>
            </w:tcBorders>
            <w:tcMar>
              <w:top w:w="0" w:type="dxa"/>
              <w:bottom w:w="0" w:type="dxa"/>
            </w:tcMar>
            <w:vAlign w:val="center"/>
          </w:tcPr>
          <w:p w14:paraId="08010000" w14:textId="77777777" w:rsidR="00892347" w:rsidRDefault="00EA29FB">
            <w:pPr>
              <w:spacing w:line="252" w:lineRule="auto"/>
              <w:jc w:val="center"/>
              <w:rPr>
                <w:sz w:val="24"/>
              </w:rPr>
            </w:pPr>
            <w:r>
              <w:rPr>
                <w:sz w:val="24"/>
              </w:rPr>
              <w:lastRenderedPageBreak/>
              <w:t>15</w:t>
            </w:r>
          </w:p>
        </w:tc>
        <w:tc>
          <w:tcPr>
            <w:tcW w:w="7133" w:type="dxa"/>
            <w:tcBorders>
              <w:top w:val="single" w:sz="4" w:space="0" w:color="000000"/>
              <w:bottom w:val="single" w:sz="4" w:space="0" w:color="000000"/>
            </w:tcBorders>
            <w:tcMar>
              <w:top w:w="0" w:type="dxa"/>
              <w:bottom w:w="0" w:type="dxa"/>
            </w:tcMar>
            <w:vAlign w:val="center"/>
          </w:tcPr>
          <w:p w14:paraId="09010000" w14:textId="77777777" w:rsidR="00892347" w:rsidRDefault="00EA29FB">
            <w:pPr>
              <w:widowControl w:val="0"/>
              <w:spacing w:line="252" w:lineRule="auto"/>
              <w:rPr>
                <w:sz w:val="24"/>
              </w:rPr>
            </w:pPr>
            <w:r>
              <w:rPr>
                <w:sz w:val="24"/>
              </w:rPr>
              <w:t>Система энергопитания (кабельные линии и щитовые устройства)</w:t>
            </w:r>
          </w:p>
        </w:tc>
        <w:tc>
          <w:tcPr>
            <w:tcW w:w="1418" w:type="dxa"/>
            <w:tcBorders>
              <w:top w:val="single" w:sz="4" w:space="0" w:color="000000"/>
              <w:bottom w:val="single" w:sz="4" w:space="0" w:color="000000"/>
            </w:tcBorders>
            <w:tcMar>
              <w:top w:w="0" w:type="dxa"/>
              <w:bottom w:w="0" w:type="dxa"/>
            </w:tcMar>
            <w:vAlign w:val="center"/>
          </w:tcPr>
          <w:p w14:paraId="0A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0B010000" w14:textId="77777777" w:rsidR="00892347" w:rsidRDefault="00EA29FB">
            <w:pPr>
              <w:spacing w:line="252" w:lineRule="auto"/>
              <w:jc w:val="center"/>
              <w:rPr>
                <w:sz w:val="24"/>
              </w:rPr>
            </w:pPr>
            <w:r>
              <w:rPr>
                <w:sz w:val="24"/>
              </w:rPr>
              <w:t>1</w:t>
            </w:r>
          </w:p>
        </w:tc>
      </w:tr>
      <w:tr w:rsidR="00892347" w14:paraId="71CF5C2E" w14:textId="77777777">
        <w:trPr>
          <w:trHeight w:val="259"/>
        </w:trPr>
        <w:tc>
          <w:tcPr>
            <w:tcW w:w="516" w:type="dxa"/>
            <w:tcBorders>
              <w:top w:val="single" w:sz="4" w:space="0" w:color="000000"/>
              <w:bottom w:val="single" w:sz="4" w:space="0" w:color="000000"/>
            </w:tcBorders>
            <w:tcMar>
              <w:top w:w="0" w:type="dxa"/>
              <w:bottom w:w="0" w:type="dxa"/>
            </w:tcMar>
            <w:vAlign w:val="center"/>
          </w:tcPr>
          <w:p w14:paraId="0C010000" w14:textId="77777777" w:rsidR="00892347" w:rsidRDefault="00EA29FB">
            <w:pPr>
              <w:spacing w:line="252" w:lineRule="auto"/>
              <w:jc w:val="center"/>
              <w:rPr>
                <w:sz w:val="24"/>
              </w:rPr>
            </w:pPr>
            <w:r>
              <w:rPr>
                <w:sz w:val="24"/>
              </w:rPr>
              <w:t>16</w:t>
            </w:r>
          </w:p>
        </w:tc>
        <w:tc>
          <w:tcPr>
            <w:tcW w:w="7133" w:type="dxa"/>
            <w:tcBorders>
              <w:top w:val="single" w:sz="4" w:space="0" w:color="000000"/>
              <w:bottom w:val="single" w:sz="4" w:space="0" w:color="000000"/>
            </w:tcBorders>
            <w:tcMar>
              <w:top w:w="0" w:type="dxa"/>
              <w:bottom w:w="0" w:type="dxa"/>
            </w:tcMar>
            <w:vAlign w:val="center"/>
          </w:tcPr>
          <w:p w14:paraId="0D010000" w14:textId="77777777" w:rsidR="00892347" w:rsidRDefault="00EA29FB">
            <w:pPr>
              <w:widowControl w:val="0"/>
              <w:spacing w:line="252" w:lineRule="auto"/>
              <w:rPr>
                <w:sz w:val="24"/>
              </w:rPr>
            </w:pPr>
            <w:r>
              <w:rPr>
                <w:sz w:val="24"/>
              </w:rPr>
              <w:t xml:space="preserve">Сервер обработки и хранения </w:t>
            </w:r>
            <w:r>
              <w:rPr>
                <w:sz w:val="24"/>
              </w:rPr>
              <w:t>результатов измерений</w:t>
            </w:r>
          </w:p>
        </w:tc>
        <w:tc>
          <w:tcPr>
            <w:tcW w:w="1418" w:type="dxa"/>
            <w:tcBorders>
              <w:top w:val="single" w:sz="4" w:space="0" w:color="000000"/>
              <w:bottom w:val="single" w:sz="4" w:space="0" w:color="000000"/>
            </w:tcBorders>
            <w:tcMar>
              <w:top w:w="0" w:type="dxa"/>
              <w:bottom w:w="0" w:type="dxa"/>
            </w:tcMar>
            <w:vAlign w:val="center"/>
          </w:tcPr>
          <w:p w14:paraId="0E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0F010000" w14:textId="77777777" w:rsidR="00892347" w:rsidRDefault="00EA29FB">
            <w:pPr>
              <w:spacing w:line="252" w:lineRule="auto"/>
              <w:jc w:val="center"/>
              <w:rPr>
                <w:sz w:val="24"/>
              </w:rPr>
            </w:pPr>
            <w:r>
              <w:rPr>
                <w:sz w:val="24"/>
              </w:rPr>
              <w:t>1</w:t>
            </w:r>
          </w:p>
        </w:tc>
      </w:tr>
    </w:tbl>
    <w:p w14:paraId="10010000" w14:textId="77777777" w:rsidR="00892347" w:rsidRDefault="00892347">
      <w:pPr>
        <w:jc w:val="center"/>
        <w:rPr>
          <w:b/>
          <w:sz w:val="24"/>
        </w:rPr>
      </w:pPr>
    </w:p>
    <w:p w14:paraId="11010000" w14:textId="77777777" w:rsidR="00892347" w:rsidRDefault="00EA29FB">
      <w:pPr>
        <w:jc w:val="center"/>
        <w:rPr>
          <w:b/>
          <w:sz w:val="24"/>
        </w:rPr>
      </w:pPr>
      <w:r>
        <w:rPr>
          <w:b/>
          <w:sz w:val="24"/>
        </w:rPr>
        <w:t>Спецификация оборудования АПВГК на участке км 16+900 а/д «Нам»</w:t>
      </w:r>
    </w:p>
    <w:p w14:paraId="12010000" w14:textId="77777777" w:rsidR="00892347" w:rsidRDefault="00892347">
      <w:pPr>
        <w:jc w:val="center"/>
        <w:rPr>
          <w:b/>
          <w:sz w:val="24"/>
        </w:rPr>
      </w:pPr>
    </w:p>
    <w:tbl>
      <w:tblPr>
        <w:tblW w:w="0" w:type="auto"/>
        <w:tblInd w:w="113" w:type="dxa"/>
        <w:tblLayout w:type="fixed"/>
        <w:tblLook w:val="04A0" w:firstRow="1" w:lastRow="0" w:firstColumn="1" w:lastColumn="0" w:noHBand="0" w:noVBand="1"/>
      </w:tblPr>
      <w:tblGrid>
        <w:gridCol w:w="516"/>
        <w:gridCol w:w="7133"/>
        <w:gridCol w:w="1418"/>
        <w:gridCol w:w="850"/>
      </w:tblGrid>
      <w:tr w:rsidR="00892347" w14:paraId="3B1039C3" w14:textId="77777777">
        <w:trPr>
          <w:trHeight w:val="912"/>
        </w:trPr>
        <w:tc>
          <w:tcPr>
            <w:tcW w:w="516" w:type="dxa"/>
            <w:tcBorders>
              <w:top w:val="single" w:sz="4" w:space="0" w:color="000000"/>
              <w:bottom w:val="single" w:sz="4" w:space="0" w:color="000000"/>
            </w:tcBorders>
            <w:tcMar>
              <w:top w:w="0" w:type="dxa"/>
              <w:bottom w:w="0" w:type="dxa"/>
            </w:tcMar>
            <w:vAlign w:val="center"/>
          </w:tcPr>
          <w:p w14:paraId="13010000" w14:textId="77777777" w:rsidR="00892347" w:rsidRDefault="00EA29FB">
            <w:pPr>
              <w:spacing w:line="252" w:lineRule="auto"/>
              <w:jc w:val="center"/>
              <w:rPr>
                <w:b/>
                <w:sz w:val="24"/>
              </w:rPr>
            </w:pPr>
            <w:r>
              <w:rPr>
                <w:b/>
                <w:sz w:val="24"/>
              </w:rPr>
              <w:t>№</w:t>
            </w:r>
          </w:p>
        </w:tc>
        <w:tc>
          <w:tcPr>
            <w:tcW w:w="7133" w:type="dxa"/>
            <w:tcBorders>
              <w:top w:val="single" w:sz="4" w:space="0" w:color="000000"/>
              <w:bottom w:val="single" w:sz="4" w:space="0" w:color="000000"/>
            </w:tcBorders>
            <w:tcMar>
              <w:top w:w="0" w:type="dxa"/>
              <w:bottom w:w="0" w:type="dxa"/>
            </w:tcMar>
            <w:vAlign w:val="center"/>
          </w:tcPr>
          <w:p w14:paraId="14010000" w14:textId="77777777" w:rsidR="00892347" w:rsidRDefault="00EA29FB">
            <w:pPr>
              <w:spacing w:line="252" w:lineRule="auto"/>
              <w:jc w:val="center"/>
              <w:rPr>
                <w:b/>
                <w:sz w:val="24"/>
              </w:rPr>
            </w:pPr>
            <w:r>
              <w:rPr>
                <w:b/>
                <w:sz w:val="24"/>
              </w:rPr>
              <w:t>Наименование</w:t>
            </w:r>
          </w:p>
        </w:tc>
        <w:tc>
          <w:tcPr>
            <w:tcW w:w="1418" w:type="dxa"/>
            <w:tcBorders>
              <w:top w:val="single" w:sz="4" w:space="0" w:color="000000"/>
              <w:bottom w:val="single" w:sz="4" w:space="0" w:color="000000"/>
            </w:tcBorders>
            <w:tcMar>
              <w:top w:w="0" w:type="dxa"/>
              <w:bottom w:w="0" w:type="dxa"/>
            </w:tcMar>
            <w:vAlign w:val="center"/>
          </w:tcPr>
          <w:p w14:paraId="15010000" w14:textId="77777777" w:rsidR="00892347" w:rsidRDefault="00EA29FB">
            <w:pPr>
              <w:spacing w:line="252" w:lineRule="auto"/>
              <w:jc w:val="center"/>
              <w:rPr>
                <w:b/>
                <w:sz w:val="24"/>
              </w:rPr>
            </w:pPr>
            <w:r>
              <w:rPr>
                <w:b/>
                <w:sz w:val="24"/>
              </w:rPr>
              <w:t>Ед. измерения</w:t>
            </w:r>
          </w:p>
        </w:tc>
        <w:tc>
          <w:tcPr>
            <w:tcW w:w="850" w:type="dxa"/>
            <w:tcBorders>
              <w:top w:val="single" w:sz="4" w:space="0" w:color="000000"/>
              <w:bottom w:val="single" w:sz="4" w:space="0" w:color="000000"/>
            </w:tcBorders>
            <w:tcMar>
              <w:top w:w="0" w:type="dxa"/>
              <w:bottom w:w="0" w:type="dxa"/>
            </w:tcMar>
            <w:vAlign w:val="center"/>
          </w:tcPr>
          <w:p w14:paraId="16010000" w14:textId="77777777" w:rsidR="00892347" w:rsidRDefault="00EA29FB">
            <w:pPr>
              <w:spacing w:line="252" w:lineRule="auto"/>
              <w:jc w:val="center"/>
              <w:rPr>
                <w:b/>
                <w:sz w:val="24"/>
              </w:rPr>
            </w:pPr>
            <w:r>
              <w:rPr>
                <w:b/>
                <w:sz w:val="24"/>
              </w:rPr>
              <w:t>Кол-во</w:t>
            </w:r>
          </w:p>
        </w:tc>
      </w:tr>
      <w:tr w:rsidR="00892347" w14:paraId="7884BACA" w14:textId="77777777">
        <w:trPr>
          <w:trHeight w:val="119"/>
        </w:trPr>
        <w:tc>
          <w:tcPr>
            <w:tcW w:w="516" w:type="dxa"/>
            <w:tcBorders>
              <w:top w:val="single" w:sz="4" w:space="0" w:color="000000"/>
              <w:bottom w:val="single" w:sz="4" w:space="0" w:color="000000"/>
            </w:tcBorders>
            <w:tcMar>
              <w:top w:w="0" w:type="dxa"/>
              <w:bottom w:w="0" w:type="dxa"/>
            </w:tcMar>
            <w:vAlign w:val="center"/>
          </w:tcPr>
          <w:p w14:paraId="17010000" w14:textId="77777777" w:rsidR="00892347" w:rsidRDefault="00EA29FB">
            <w:pPr>
              <w:spacing w:line="252" w:lineRule="auto"/>
              <w:jc w:val="center"/>
              <w:rPr>
                <w:b/>
                <w:sz w:val="20"/>
              </w:rPr>
            </w:pPr>
            <w:r>
              <w:rPr>
                <w:b/>
                <w:sz w:val="20"/>
              </w:rPr>
              <w:t>1</w:t>
            </w:r>
          </w:p>
        </w:tc>
        <w:tc>
          <w:tcPr>
            <w:tcW w:w="7133" w:type="dxa"/>
            <w:tcBorders>
              <w:top w:val="single" w:sz="4" w:space="0" w:color="000000"/>
              <w:bottom w:val="single" w:sz="4" w:space="0" w:color="000000"/>
            </w:tcBorders>
            <w:tcMar>
              <w:top w:w="0" w:type="dxa"/>
              <w:bottom w:w="0" w:type="dxa"/>
            </w:tcMar>
            <w:vAlign w:val="center"/>
          </w:tcPr>
          <w:p w14:paraId="18010000" w14:textId="77777777" w:rsidR="00892347" w:rsidRDefault="00EA29FB">
            <w:pPr>
              <w:spacing w:line="252" w:lineRule="auto"/>
              <w:jc w:val="center"/>
              <w:rPr>
                <w:b/>
                <w:sz w:val="20"/>
              </w:rPr>
            </w:pPr>
            <w:r>
              <w:rPr>
                <w:b/>
                <w:sz w:val="20"/>
              </w:rPr>
              <w:t>2</w:t>
            </w:r>
          </w:p>
        </w:tc>
        <w:tc>
          <w:tcPr>
            <w:tcW w:w="1418" w:type="dxa"/>
            <w:tcBorders>
              <w:top w:val="single" w:sz="4" w:space="0" w:color="000000"/>
              <w:bottom w:val="single" w:sz="4" w:space="0" w:color="000000"/>
            </w:tcBorders>
            <w:tcMar>
              <w:top w:w="0" w:type="dxa"/>
              <w:bottom w:w="0" w:type="dxa"/>
            </w:tcMar>
            <w:vAlign w:val="center"/>
          </w:tcPr>
          <w:p w14:paraId="19010000" w14:textId="77777777" w:rsidR="00892347" w:rsidRDefault="00EA29FB">
            <w:pPr>
              <w:spacing w:line="252" w:lineRule="auto"/>
              <w:jc w:val="center"/>
              <w:rPr>
                <w:b/>
                <w:sz w:val="20"/>
              </w:rPr>
            </w:pPr>
            <w:r>
              <w:rPr>
                <w:b/>
                <w:sz w:val="20"/>
              </w:rPr>
              <w:t>3</w:t>
            </w:r>
          </w:p>
        </w:tc>
        <w:tc>
          <w:tcPr>
            <w:tcW w:w="850" w:type="dxa"/>
            <w:tcBorders>
              <w:top w:val="single" w:sz="4" w:space="0" w:color="000000"/>
              <w:bottom w:val="single" w:sz="4" w:space="0" w:color="000000"/>
            </w:tcBorders>
            <w:tcMar>
              <w:top w:w="0" w:type="dxa"/>
              <w:bottom w:w="0" w:type="dxa"/>
            </w:tcMar>
            <w:vAlign w:val="center"/>
          </w:tcPr>
          <w:p w14:paraId="1A010000" w14:textId="77777777" w:rsidR="00892347" w:rsidRDefault="00EA29FB">
            <w:pPr>
              <w:spacing w:line="252" w:lineRule="auto"/>
              <w:jc w:val="center"/>
              <w:rPr>
                <w:b/>
                <w:sz w:val="20"/>
              </w:rPr>
            </w:pPr>
            <w:r>
              <w:rPr>
                <w:b/>
                <w:sz w:val="20"/>
              </w:rPr>
              <w:t>4</w:t>
            </w:r>
          </w:p>
        </w:tc>
      </w:tr>
      <w:tr w:rsidR="00892347" w14:paraId="16FEC621" w14:textId="77777777">
        <w:trPr>
          <w:trHeight w:val="261"/>
        </w:trPr>
        <w:tc>
          <w:tcPr>
            <w:tcW w:w="516" w:type="dxa"/>
            <w:tcBorders>
              <w:top w:val="single" w:sz="4" w:space="0" w:color="000000"/>
              <w:bottom w:val="single" w:sz="4" w:space="0" w:color="000000"/>
            </w:tcBorders>
            <w:tcMar>
              <w:top w:w="0" w:type="dxa"/>
              <w:bottom w:w="0" w:type="dxa"/>
            </w:tcMar>
            <w:vAlign w:val="center"/>
          </w:tcPr>
          <w:p w14:paraId="1B010000" w14:textId="77777777" w:rsidR="00892347" w:rsidRDefault="00EA29FB">
            <w:pPr>
              <w:spacing w:line="252" w:lineRule="auto"/>
              <w:jc w:val="center"/>
              <w:rPr>
                <w:sz w:val="24"/>
              </w:rPr>
            </w:pPr>
            <w:r>
              <w:rPr>
                <w:sz w:val="24"/>
              </w:rPr>
              <w:t>1</w:t>
            </w:r>
          </w:p>
        </w:tc>
        <w:tc>
          <w:tcPr>
            <w:tcW w:w="7133" w:type="dxa"/>
            <w:tcBorders>
              <w:top w:val="single" w:sz="4" w:space="0" w:color="000000"/>
              <w:bottom w:val="single" w:sz="4" w:space="0" w:color="000000"/>
            </w:tcBorders>
            <w:tcMar>
              <w:top w:w="0" w:type="dxa"/>
              <w:bottom w:w="0" w:type="dxa"/>
            </w:tcMar>
            <w:vAlign w:val="center"/>
          </w:tcPr>
          <w:p w14:paraId="1C010000" w14:textId="77777777" w:rsidR="00892347" w:rsidRDefault="00EA29FB">
            <w:pPr>
              <w:widowControl w:val="0"/>
              <w:spacing w:line="252" w:lineRule="auto"/>
              <w:rPr>
                <w:sz w:val="24"/>
              </w:rPr>
            </w:pPr>
            <w:r>
              <w:rPr>
                <w:sz w:val="24"/>
              </w:rPr>
              <w:t xml:space="preserve">Датчики измерения осевых нагрузок ТС </w:t>
            </w:r>
          </w:p>
        </w:tc>
        <w:tc>
          <w:tcPr>
            <w:tcW w:w="1418" w:type="dxa"/>
            <w:tcBorders>
              <w:top w:val="single" w:sz="4" w:space="0" w:color="000000"/>
              <w:bottom w:val="single" w:sz="4" w:space="0" w:color="000000"/>
            </w:tcBorders>
            <w:tcMar>
              <w:top w:w="0" w:type="dxa"/>
              <w:bottom w:w="0" w:type="dxa"/>
            </w:tcMar>
            <w:vAlign w:val="center"/>
          </w:tcPr>
          <w:p w14:paraId="1D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1E010000" w14:textId="77777777" w:rsidR="00892347" w:rsidRDefault="00EA29FB">
            <w:pPr>
              <w:spacing w:line="252" w:lineRule="auto"/>
              <w:jc w:val="center"/>
              <w:rPr>
                <w:sz w:val="24"/>
                <w:highlight w:val="yellow"/>
              </w:rPr>
            </w:pPr>
            <w:r>
              <w:rPr>
                <w:sz w:val="24"/>
              </w:rPr>
              <w:t>8</w:t>
            </w:r>
          </w:p>
        </w:tc>
      </w:tr>
      <w:tr w:rsidR="00892347" w14:paraId="4703A572" w14:textId="77777777">
        <w:trPr>
          <w:trHeight w:val="251"/>
        </w:trPr>
        <w:tc>
          <w:tcPr>
            <w:tcW w:w="516" w:type="dxa"/>
            <w:tcBorders>
              <w:top w:val="single" w:sz="4" w:space="0" w:color="000000"/>
              <w:bottom w:val="single" w:sz="4" w:space="0" w:color="000000"/>
            </w:tcBorders>
            <w:tcMar>
              <w:top w:w="0" w:type="dxa"/>
              <w:bottom w:w="0" w:type="dxa"/>
            </w:tcMar>
            <w:vAlign w:val="center"/>
          </w:tcPr>
          <w:p w14:paraId="1F010000" w14:textId="77777777" w:rsidR="00892347" w:rsidRDefault="00EA29FB">
            <w:pPr>
              <w:spacing w:line="252" w:lineRule="auto"/>
              <w:jc w:val="center"/>
              <w:rPr>
                <w:sz w:val="24"/>
              </w:rPr>
            </w:pPr>
            <w:r>
              <w:rPr>
                <w:sz w:val="24"/>
              </w:rPr>
              <w:t>2</w:t>
            </w:r>
          </w:p>
        </w:tc>
        <w:tc>
          <w:tcPr>
            <w:tcW w:w="7133" w:type="dxa"/>
            <w:tcBorders>
              <w:top w:val="single" w:sz="4" w:space="0" w:color="000000"/>
              <w:bottom w:val="single" w:sz="4" w:space="0" w:color="000000"/>
            </w:tcBorders>
            <w:tcMar>
              <w:top w:w="0" w:type="dxa"/>
              <w:bottom w:w="0" w:type="dxa"/>
            </w:tcMar>
            <w:vAlign w:val="center"/>
          </w:tcPr>
          <w:p w14:paraId="20010000" w14:textId="77777777" w:rsidR="00892347" w:rsidRDefault="00EA29FB">
            <w:pPr>
              <w:widowControl w:val="0"/>
              <w:spacing w:line="252" w:lineRule="auto"/>
              <w:rPr>
                <w:sz w:val="24"/>
              </w:rPr>
            </w:pPr>
            <w:r>
              <w:rPr>
                <w:sz w:val="24"/>
              </w:rPr>
              <w:t>Датчики определения количества колес и скатности колес на осях ТС</w:t>
            </w:r>
          </w:p>
        </w:tc>
        <w:tc>
          <w:tcPr>
            <w:tcW w:w="1418" w:type="dxa"/>
            <w:tcBorders>
              <w:top w:val="single" w:sz="4" w:space="0" w:color="000000"/>
              <w:bottom w:val="single" w:sz="4" w:space="0" w:color="000000"/>
            </w:tcBorders>
            <w:tcMar>
              <w:top w:w="0" w:type="dxa"/>
              <w:bottom w:w="0" w:type="dxa"/>
            </w:tcMar>
            <w:vAlign w:val="center"/>
          </w:tcPr>
          <w:p w14:paraId="21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22010000" w14:textId="77777777" w:rsidR="00892347" w:rsidRDefault="00EA29FB">
            <w:pPr>
              <w:spacing w:line="252" w:lineRule="auto"/>
              <w:jc w:val="center"/>
              <w:rPr>
                <w:sz w:val="24"/>
                <w:highlight w:val="yellow"/>
              </w:rPr>
            </w:pPr>
            <w:r>
              <w:rPr>
                <w:sz w:val="24"/>
              </w:rPr>
              <w:t>4</w:t>
            </w:r>
          </w:p>
        </w:tc>
      </w:tr>
      <w:tr w:rsidR="00892347" w14:paraId="71EEEEDD" w14:textId="77777777">
        <w:trPr>
          <w:trHeight w:val="627"/>
        </w:trPr>
        <w:tc>
          <w:tcPr>
            <w:tcW w:w="516" w:type="dxa"/>
            <w:tcBorders>
              <w:top w:val="single" w:sz="4" w:space="0" w:color="000000"/>
              <w:bottom w:val="single" w:sz="4" w:space="0" w:color="000000"/>
            </w:tcBorders>
            <w:tcMar>
              <w:top w:w="0" w:type="dxa"/>
              <w:bottom w:w="0" w:type="dxa"/>
            </w:tcMar>
            <w:vAlign w:val="center"/>
          </w:tcPr>
          <w:p w14:paraId="23010000" w14:textId="77777777" w:rsidR="00892347" w:rsidRDefault="00EA29FB">
            <w:pPr>
              <w:spacing w:line="252" w:lineRule="auto"/>
              <w:jc w:val="center"/>
              <w:rPr>
                <w:sz w:val="24"/>
              </w:rPr>
            </w:pPr>
            <w:r>
              <w:rPr>
                <w:sz w:val="24"/>
              </w:rPr>
              <w:t>3</w:t>
            </w:r>
          </w:p>
        </w:tc>
        <w:tc>
          <w:tcPr>
            <w:tcW w:w="7133" w:type="dxa"/>
            <w:tcBorders>
              <w:top w:val="single" w:sz="4" w:space="0" w:color="000000"/>
              <w:bottom w:val="single" w:sz="4" w:space="0" w:color="000000"/>
            </w:tcBorders>
            <w:tcMar>
              <w:top w:w="0" w:type="dxa"/>
              <w:bottom w:w="0" w:type="dxa"/>
            </w:tcMar>
            <w:vAlign w:val="center"/>
          </w:tcPr>
          <w:p w14:paraId="24010000" w14:textId="77777777" w:rsidR="00892347" w:rsidRDefault="00EA29FB">
            <w:pPr>
              <w:widowControl w:val="0"/>
              <w:spacing w:line="252" w:lineRule="auto"/>
              <w:rPr>
                <w:sz w:val="24"/>
              </w:rPr>
            </w:pPr>
            <w:r>
              <w:rPr>
                <w:sz w:val="24"/>
              </w:rPr>
              <w:t xml:space="preserve">Индуктивные датчики (петли) для определения количества осей ТС, расстояния между ними </w:t>
            </w:r>
          </w:p>
        </w:tc>
        <w:tc>
          <w:tcPr>
            <w:tcW w:w="1418" w:type="dxa"/>
            <w:tcBorders>
              <w:top w:val="single" w:sz="4" w:space="0" w:color="000000"/>
              <w:bottom w:val="single" w:sz="4" w:space="0" w:color="000000"/>
            </w:tcBorders>
            <w:tcMar>
              <w:top w:w="0" w:type="dxa"/>
              <w:bottom w:w="0" w:type="dxa"/>
            </w:tcMar>
            <w:vAlign w:val="center"/>
          </w:tcPr>
          <w:p w14:paraId="25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26010000" w14:textId="77777777" w:rsidR="00892347" w:rsidRDefault="00EA29FB">
            <w:pPr>
              <w:spacing w:line="252" w:lineRule="auto"/>
              <w:jc w:val="center"/>
              <w:rPr>
                <w:sz w:val="24"/>
                <w:highlight w:val="yellow"/>
              </w:rPr>
            </w:pPr>
            <w:r>
              <w:rPr>
                <w:sz w:val="24"/>
              </w:rPr>
              <w:t>4</w:t>
            </w:r>
          </w:p>
        </w:tc>
      </w:tr>
      <w:tr w:rsidR="00892347" w14:paraId="764E7610" w14:textId="77777777">
        <w:trPr>
          <w:trHeight w:val="582"/>
        </w:trPr>
        <w:tc>
          <w:tcPr>
            <w:tcW w:w="516" w:type="dxa"/>
            <w:tcBorders>
              <w:top w:val="single" w:sz="4" w:space="0" w:color="000000"/>
              <w:bottom w:val="single" w:sz="4" w:space="0" w:color="000000"/>
            </w:tcBorders>
            <w:tcMar>
              <w:top w:w="0" w:type="dxa"/>
              <w:bottom w:w="0" w:type="dxa"/>
            </w:tcMar>
            <w:vAlign w:val="center"/>
          </w:tcPr>
          <w:p w14:paraId="27010000" w14:textId="77777777" w:rsidR="00892347" w:rsidRDefault="00EA29FB">
            <w:pPr>
              <w:spacing w:line="252" w:lineRule="auto"/>
              <w:jc w:val="center"/>
              <w:rPr>
                <w:sz w:val="24"/>
              </w:rPr>
            </w:pPr>
            <w:r>
              <w:rPr>
                <w:sz w:val="24"/>
              </w:rPr>
              <w:t>4</w:t>
            </w:r>
          </w:p>
        </w:tc>
        <w:tc>
          <w:tcPr>
            <w:tcW w:w="7133" w:type="dxa"/>
            <w:tcBorders>
              <w:top w:val="single" w:sz="4" w:space="0" w:color="000000"/>
              <w:bottom w:val="single" w:sz="4" w:space="0" w:color="000000"/>
            </w:tcBorders>
            <w:tcMar>
              <w:top w:w="0" w:type="dxa"/>
              <w:bottom w:w="0" w:type="dxa"/>
            </w:tcMar>
            <w:vAlign w:val="center"/>
          </w:tcPr>
          <w:p w14:paraId="28010000" w14:textId="77777777" w:rsidR="00892347" w:rsidRDefault="00EA29FB">
            <w:pPr>
              <w:keepNext/>
              <w:keepLines/>
              <w:widowControl w:val="0"/>
              <w:rPr>
                <w:sz w:val="24"/>
              </w:rPr>
            </w:pPr>
            <w:r>
              <w:rPr>
                <w:sz w:val="24"/>
              </w:rPr>
              <w:t>МИГ ТС (длина, ширина, высота)</w:t>
            </w:r>
          </w:p>
        </w:tc>
        <w:tc>
          <w:tcPr>
            <w:tcW w:w="1418" w:type="dxa"/>
            <w:tcBorders>
              <w:top w:val="single" w:sz="4" w:space="0" w:color="000000"/>
              <w:bottom w:val="single" w:sz="4" w:space="0" w:color="000000"/>
            </w:tcBorders>
            <w:tcMar>
              <w:top w:w="0" w:type="dxa"/>
              <w:bottom w:w="0" w:type="dxa"/>
            </w:tcMar>
            <w:vAlign w:val="center"/>
          </w:tcPr>
          <w:p w14:paraId="29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2A010000" w14:textId="77777777" w:rsidR="00892347" w:rsidRDefault="00EA29FB">
            <w:pPr>
              <w:spacing w:line="252" w:lineRule="auto"/>
              <w:jc w:val="center"/>
              <w:rPr>
                <w:sz w:val="24"/>
                <w:highlight w:val="yellow"/>
              </w:rPr>
            </w:pPr>
            <w:r>
              <w:rPr>
                <w:sz w:val="24"/>
              </w:rPr>
              <w:t>1</w:t>
            </w:r>
          </w:p>
        </w:tc>
      </w:tr>
      <w:tr w:rsidR="00892347" w14:paraId="3B1445AA" w14:textId="77777777">
        <w:trPr>
          <w:trHeight w:val="261"/>
        </w:trPr>
        <w:tc>
          <w:tcPr>
            <w:tcW w:w="516" w:type="dxa"/>
            <w:tcBorders>
              <w:top w:val="single" w:sz="4" w:space="0" w:color="000000"/>
              <w:bottom w:val="single" w:sz="4" w:space="0" w:color="000000"/>
            </w:tcBorders>
            <w:tcMar>
              <w:top w:w="0" w:type="dxa"/>
              <w:bottom w:w="0" w:type="dxa"/>
            </w:tcMar>
            <w:vAlign w:val="center"/>
          </w:tcPr>
          <w:p w14:paraId="2B010000" w14:textId="77777777" w:rsidR="00892347" w:rsidRDefault="00EA29FB">
            <w:pPr>
              <w:spacing w:line="252" w:lineRule="auto"/>
              <w:jc w:val="center"/>
              <w:rPr>
                <w:sz w:val="24"/>
              </w:rPr>
            </w:pPr>
            <w:r>
              <w:rPr>
                <w:sz w:val="24"/>
              </w:rPr>
              <w:t>5</w:t>
            </w:r>
          </w:p>
        </w:tc>
        <w:tc>
          <w:tcPr>
            <w:tcW w:w="7133" w:type="dxa"/>
            <w:tcBorders>
              <w:top w:val="single" w:sz="4" w:space="0" w:color="000000"/>
              <w:bottom w:val="single" w:sz="4" w:space="0" w:color="000000"/>
            </w:tcBorders>
            <w:tcMar>
              <w:top w:w="0" w:type="dxa"/>
              <w:bottom w:w="0" w:type="dxa"/>
            </w:tcMar>
            <w:vAlign w:val="center"/>
          </w:tcPr>
          <w:p w14:paraId="2C010000" w14:textId="77777777" w:rsidR="00892347" w:rsidRDefault="00EA29FB">
            <w:pPr>
              <w:widowControl w:val="0"/>
              <w:spacing w:line="252" w:lineRule="auto"/>
              <w:rPr>
                <w:sz w:val="24"/>
              </w:rPr>
            </w:pPr>
            <w:r>
              <w:rPr>
                <w:sz w:val="24"/>
              </w:rPr>
              <w:t>Табло переменной информации для информирования водителей о факте нарушения весовых и габаритных параметров ТС</w:t>
            </w:r>
          </w:p>
        </w:tc>
        <w:tc>
          <w:tcPr>
            <w:tcW w:w="1418" w:type="dxa"/>
            <w:tcBorders>
              <w:top w:val="single" w:sz="4" w:space="0" w:color="000000"/>
              <w:bottom w:val="single" w:sz="4" w:space="0" w:color="000000"/>
            </w:tcBorders>
            <w:tcMar>
              <w:top w:w="0" w:type="dxa"/>
              <w:bottom w:w="0" w:type="dxa"/>
            </w:tcMar>
            <w:vAlign w:val="center"/>
          </w:tcPr>
          <w:p w14:paraId="2D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2E010000" w14:textId="77777777" w:rsidR="00892347" w:rsidRDefault="00EA29FB">
            <w:pPr>
              <w:spacing w:line="252" w:lineRule="auto"/>
              <w:jc w:val="center"/>
              <w:rPr>
                <w:sz w:val="24"/>
              </w:rPr>
            </w:pPr>
            <w:r>
              <w:rPr>
                <w:sz w:val="24"/>
              </w:rPr>
              <w:t>2</w:t>
            </w:r>
          </w:p>
        </w:tc>
      </w:tr>
      <w:tr w:rsidR="00892347" w14:paraId="13C15C5C" w14:textId="77777777">
        <w:trPr>
          <w:trHeight w:val="627"/>
        </w:trPr>
        <w:tc>
          <w:tcPr>
            <w:tcW w:w="516" w:type="dxa"/>
            <w:tcBorders>
              <w:top w:val="single" w:sz="4" w:space="0" w:color="000000"/>
              <w:bottom w:val="single" w:sz="4" w:space="0" w:color="000000"/>
            </w:tcBorders>
            <w:tcMar>
              <w:top w:w="0" w:type="dxa"/>
              <w:bottom w:w="0" w:type="dxa"/>
            </w:tcMar>
            <w:vAlign w:val="center"/>
          </w:tcPr>
          <w:p w14:paraId="2F010000" w14:textId="77777777" w:rsidR="00892347" w:rsidRDefault="00EA29FB">
            <w:pPr>
              <w:spacing w:line="252" w:lineRule="auto"/>
              <w:jc w:val="center"/>
              <w:rPr>
                <w:sz w:val="24"/>
              </w:rPr>
            </w:pPr>
            <w:r>
              <w:rPr>
                <w:sz w:val="24"/>
              </w:rPr>
              <w:t>6</w:t>
            </w:r>
          </w:p>
        </w:tc>
        <w:tc>
          <w:tcPr>
            <w:tcW w:w="7133" w:type="dxa"/>
            <w:tcBorders>
              <w:top w:val="single" w:sz="4" w:space="0" w:color="000000"/>
              <w:bottom w:val="single" w:sz="4" w:space="0" w:color="000000"/>
            </w:tcBorders>
            <w:tcMar>
              <w:top w:w="0" w:type="dxa"/>
              <w:bottom w:w="0" w:type="dxa"/>
            </w:tcMar>
            <w:vAlign w:val="center"/>
          </w:tcPr>
          <w:p w14:paraId="30010000" w14:textId="77777777" w:rsidR="00892347" w:rsidRDefault="00EA29FB">
            <w:pPr>
              <w:widowControl w:val="0"/>
              <w:spacing w:line="252" w:lineRule="auto"/>
              <w:rPr>
                <w:sz w:val="24"/>
              </w:rPr>
            </w:pPr>
            <w:r>
              <w:rPr>
                <w:sz w:val="24"/>
              </w:rPr>
              <w:t>Обзорные камеры видеонаблюдения (по одной камере на каждую контролируемую полосу движения)</w:t>
            </w:r>
          </w:p>
        </w:tc>
        <w:tc>
          <w:tcPr>
            <w:tcW w:w="1418" w:type="dxa"/>
            <w:tcBorders>
              <w:top w:val="single" w:sz="4" w:space="0" w:color="000000"/>
              <w:bottom w:val="single" w:sz="4" w:space="0" w:color="000000"/>
            </w:tcBorders>
            <w:tcMar>
              <w:top w:w="0" w:type="dxa"/>
              <w:bottom w:w="0" w:type="dxa"/>
            </w:tcMar>
            <w:vAlign w:val="center"/>
          </w:tcPr>
          <w:p w14:paraId="31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32010000" w14:textId="77777777" w:rsidR="00892347" w:rsidRDefault="00EA29FB">
            <w:pPr>
              <w:spacing w:line="252" w:lineRule="auto"/>
              <w:jc w:val="center"/>
              <w:rPr>
                <w:sz w:val="24"/>
              </w:rPr>
            </w:pPr>
            <w:r>
              <w:rPr>
                <w:sz w:val="24"/>
              </w:rPr>
              <w:t>2</w:t>
            </w:r>
          </w:p>
        </w:tc>
      </w:tr>
      <w:tr w:rsidR="00892347" w14:paraId="7C00E17A" w14:textId="77777777">
        <w:trPr>
          <w:trHeight w:val="197"/>
        </w:trPr>
        <w:tc>
          <w:tcPr>
            <w:tcW w:w="516" w:type="dxa"/>
            <w:tcBorders>
              <w:top w:val="single" w:sz="4" w:space="0" w:color="000000"/>
              <w:bottom w:val="single" w:sz="4" w:space="0" w:color="000000"/>
            </w:tcBorders>
            <w:tcMar>
              <w:top w:w="0" w:type="dxa"/>
              <w:bottom w:w="0" w:type="dxa"/>
            </w:tcMar>
            <w:vAlign w:val="center"/>
          </w:tcPr>
          <w:p w14:paraId="33010000" w14:textId="77777777" w:rsidR="00892347" w:rsidRDefault="00EA29FB">
            <w:pPr>
              <w:spacing w:line="252" w:lineRule="auto"/>
              <w:jc w:val="center"/>
              <w:rPr>
                <w:sz w:val="24"/>
              </w:rPr>
            </w:pPr>
            <w:r>
              <w:rPr>
                <w:sz w:val="24"/>
              </w:rPr>
              <w:t>7</w:t>
            </w:r>
          </w:p>
        </w:tc>
        <w:tc>
          <w:tcPr>
            <w:tcW w:w="7133" w:type="dxa"/>
            <w:tcBorders>
              <w:top w:val="single" w:sz="4" w:space="0" w:color="000000"/>
              <w:bottom w:val="single" w:sz="4" w:space="0" w:color="000000"/>
            </w:tcBorders>
            <w:tcMar>
              <w:top w:w="0" w:type="dxa"/>
              <w:bottom w:w="0" w:type="dxa"/>
            </w:tcMar>
            <w:vAlign w:val="center"/>
          </w:tcPr>
          <w:p w14:paraId="34010000" w14:textId="77777777" w:rsidR="00892347" w:rsidRDefault="00EA29FB">
            <w:pPr>
              <w:widowControl w:val="0"/>
              <w:spacing w:line="252" w:lineRule="auto"/>
              <w:rPr>
                <w:sz w:val="24"/>
              </w:rPr>
            </w:pPr>
            <w:r>
              <w:rPr>
                <w:sz w:val="24"/>
              </w:rPr>
              <w:t>Оборудование взаимодействия с измерительными модулями</w:t>
            </w:r>
          </w:p>
        </w:tc>
        <w:tc>
          <w:tcPr>
            <w:tcW w:w="1418" w:type="dxa"/>
            <w:tcBorders>
              <w:top w:val="single" w:sz="4" w:space="0" w:color="000000"/>
              <w:bottom w:val="single" w:sz="4" w:space="0" w:color="000000"/>
            </w:tcBorders>
            <w:tcMar>
              <w:top w:w="0" w:type="dxa"/>
              <w:bottom w:w="0" w:type="dxa"/>
            </w:tcMar>
            <w:vAlign w:val="center"/>
          </w:tcPr>
          <w:p w14:paraId="35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36010000" w14:textId="77777777" w:rsidR="00892347" w:rsidRDefault="00EA29FB">
            <w:pPr>
              <w:spacing w:line="252" w:lineRule="auto"/>
              <w:jc w:val="center"/>
              <w:rPr>
                <w:sz w:val="24"/>
              </w:rPr>
            </w:pPr>
            <w:r>
              <w:rPr>
                <w:sz w:val="24"/>
              </w:rPr>
              <w:t>1</w:t>
            </w:r>
          </w:p>
        </w:tc>
      </w:tr>
      <w:tr w:rsidR="00892347" w14:paraId="48D6FE08" w14:textId="77777777">
        <w:trPr>
          <w:trHeight w:val="187"/>
        </w:trPr>
        <w:tc>
          <w:tcPr>
            <w:tcW w:w="516" w:type="dxa"/>
            <w:tcBorders>
              <w:top w:val="single" w:sz="4" w:space="0" w:color="000000"/>
              <w:bottom w:val="single" w:sz="4" w:space="0" w:color="000000"/>
            </w:tcBorders>
            <w:tcMar>
              <w:top w:w="0" w:type="dxa"/>
              <w:bottom w:w="0" w:type="dxa"/>
            </w:tcMar>
            <w:vAlign w:val="center"/>
          </w:tcPr>
          <w:p w14:paraId="37010000" w14:textId="77777777" w:rsidR="00892347" w:rsidRDefault="00EA29FB">
            <w:pPr>
              <w:spacing w:line="252" w:lineRule="auto"/>
              <w:jc w:val="center"/>
              <w:rPr>
                <w:sz w:val="24"/>
              </w:rPr>
            </w:pPr>
            <w:r>
              <w:rPr>
                <w:sz w:val="24"/>
              </w:rPr>
              <w:t>8</w:t>
            </w:r>
          </w:p>
        </w:tc>
        <w:tc>
          <w:tcPr>
            <w:tcW w:w="7133" w:type="dxa"/>
            <w:tcBorders>
              <w:top w:val="single" w:sz="4" w:space="0" w:color="000000"/>
              <w:bottom w:val="single" w:sz="4" w:space="0" w:color="000000"/>
            </w:tcBorders>
            <w:tcMar>
              <w:top w:w="0" w:type="dxa"/>
              <w:bottom w:w="0" w:type="dxa"/>
            </w:tcMar>
            <w:vAlign w:val="center"/>
          </w:tcPr>
          <w:p w14:paraId="38010000" w14:textId="77777777" w:rsidR="00892347" w:rsidRDefault="00EA29FB">
            <w:pPr>
              <w:widowControl w:val="0"/>
              <w:spacing w:line="252" w:lineRule="auto"/>
              <w:rPr>
                <w:sz w:val="24"/>
              </w:rPr>
            </w:pPr>
            <w:r>
              <w:rPr>
                <w:sz w:val="24"/>
              </w:rPr>
              <w:t xml:space="preserve">МВР </w:t>
            </w:r>
          </w:p>
        </w:tc>
        <w:tc>
          <w:tcPr>
            <w:tcW w:w="1418" w:type="dxa"/>
            <w:tcBorders>
              <w:top w:val="single" w:sz="4" w:space="0" w:color="000000"/>
              <w:bottom w:val="single" w:sz="4" w:space="0" w:color="000000"/>
            </w:tcBorders>
            <w:tcMar>
              <w:top w:w="0" w:type="dxa"/>
              <w:bottom w:w="0" w:type="dxa"/>
            </w:tcMar>
            <w:vAlign w:val="center"/>
          </w:tcPr>
          <w:p w14:paraId="39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3A010000" w14:textId="77777777" w:rsidR="00892347" w:rsidRDefault="00EA29FB">
            <w:pPr>
              <w:spacing w:line="252" w:lineRule="auto"/>
              <w:jc w:val="center"/>
              <w:rPr>
                <w:sz w:val="24"/>
              </w:rPr>
            </w:pPr>
            <w:r>
              <w:rPr>
                <w:sz w:val="24"/>
              </w:rPr>
              <w:t>1</w:t>
            </w:r>
          </w:p>
        </w:tc>
      </w:tr>
      <w:tr w:rsidR="00892347" w14:paraId="7ADC445B" w14:textId="77777777">
        <w:trPr>
          <w:trHeight w:val="333"/>
        </w:trPr>
        <w:tc>
          <w:tcPr>
            <w:tcW w:w="516" w:type="dxa"/>
            <w:tcBorders>
              <w:top w:val="single" w:sz="4" w:space="0" w:color="000000"/>
              <w:bottom w:val="single" w:sz="4" w:space="0" w:color="000000"/>
            </w:tcBorders>
            <w:tcMar>
              <w:top w:w="0" w:type="dxa"/>
              <w:bottom w:w="0" w:type="dxa"/>
            </w:tcMar>
            <w:vAlign w:val="center"/>
          </w:tcPr>
          <w:p w14:paraId="3B010000" w14:textId="77777777" w:rsidR="00892347" w:rsidRDefault="00EA29FB">
            <w:pPr>
              <w:spacing w:line="252" w:lineRule="auto"/>
              <w:jc w:val="center"/>
              <w:rPr>
                <w:sz w:val="24"/>
              </w:rPr>
            </w:pPr>
            <w:r>
              <w:rPr>
                <w:sz w:val="24"/>
              </w:rPr>
              <w:t>9</w:t>
            </w:r>
          </w:p>
        </w:tc>
        <w:tc>
          <w:tcPr>
            <w:tcW w:w="7133" w:type="dxa"/>
            <w:tcBorders>
              <w:top w:val="single" w:sz="4" w:space="0" w:color="000000"/>
              <w:bottom w:val="single" w:sz="4" w:space="0" w:color="000000"/>
            </w:tcBorders>
            <w:tcMar>
              <w:top w:w="0" w:type="dxa"/>
              <w:bottom w:w="0" w:type="dxa"/>
            </w:tcMar>
            <w:vAlign w:val="center"/>
          </w:tcPr>
          <w:p w14:paraId="3C010000" w14:textId="77777777" w:rsidR="00892347" w:rsidRDefault="00EA29FB">
            <w:pPr>
              <w:widowControl w:val="0"/>
              <w:spacing w:line="252" w:lineRule="auto"/>
              <w:rPr>
                <w:sz w:val="24"/>
              </w:rPr>
            </w:pPr>
            <w:r>
              <w:rPr>
                <w:sz w:val="24"/>
              </w:rPr>
              <w:t xml:space="preserve">Охранная видеокамера </w:t>
            </w:r>
          </w:p>
        </w:tc>
        <w:tc>
          <w:tcPr>
            <w:tcW w:w="1418" w:type="dxa"/>
            <w:tcBorders>
              <w:top w:val="single" w:sz="4" w:space="0" w:color="000000"/>
              <w:bottom w:val="single" w:sz="4" w:space="0" w:color="000000"/>
            </w:tcBorders>
            <w:tcMar>
              <w:top w:w="0" w:type="dxa"/>
              <w:bottom w:w="0" w:type="dxa"/>
            </w:tcMar>
            <w:vAlign w:val="center"/>
          </w:tcPr>
          <w:p w14:paraId="3D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3E010000" w14:textId="77777777" w:rsidR="00892347" w:rsidRDefault="00EA29FB">
            <w:pPr>
              <w:spacing w:line="252" w:lineRule="auto"/>
              <w:jc w:val="center"/>
              <w:rPr>
                <w:sz w:val="24"/>
              </w:rPr>
            </w:pPr>
            <w:r>
              <w:rPr>
                <w:sz w:val="24"/>
              </w:rPr>
              <w:t>1</w:t>
            </w:r>
          </w:p>
        </w:tc>
      </w:tr>
      <w:tr w:rsidR="00892347" w14:paraId="6F3753E3" w14:textId="77777777">
        <w:trPr>
          <w:trHeight w:val="257"/>
        </w:trPr>
        <w:tc>
          <w:tcPr>
            <w:tcW w:w="516" w:type="dxa"/>
            <w:tcBorders>
              <w:top w:val="single" w:sz="4" w:space="0" w:color="000000"/>
              <w:bottom w:val="single" w:sz="4" w:space="0" w:color="000000"/>
            </w:tcBorders>
            <w:tcMar>
              <w:top w:w="0" w:type="dxa"/>
              <w:bottom w:w="0" w:type="dxa"/>
            </w:tcMar>
            <w:vAlign w:val="center"/>
          </w:tcPr>
          <w:p w14:paraId="3F010000" w14:textId="77777777" w:rsidR="00892347" w:rsidRDefault="00EA29FB">
            <w:pPr>
              <w:spacing w:line="252" w:lineRule="auto"/>
              <w:jc w:val="center"/>
              <w:rPr>
                <w:sz w:val="24"/>
              </w:rPr>
            </w:pPr>
            <w:r>
              <w:rPr>
                <w:sz w:val="24"/>
              </w:rPr>
              <w:t>10</w:t>
            </w:r>
          </w:p>
        </w:tc>
        <w:tc>
          <w:tcPr>
            <w:tcW w:w="7133" w:type="dxa"/>
            <w:tcBorders>
              <w:top w:val="single" w:sz="4" w:space="0" w:color="000000"/>
              <w:bottom w:val="single" w:sz="4" w:space="0" w:color="000000"/>
            </w:tcBorders>
            <w:tcMar>
              <w:top w:w="0" w:type="dxa"/>
              <w:bottom w:w="0" w:type="dxa"/>
            </w:tcMar>
            <w:vAlign w:val="center"/>
          </w:tcPr>
          <w:p w14:paraId="40010000" w14:textId="77777777" w:rsidR="00892347" w:rsidRDefault="00EA29FB">
            <w:pPr>
              <w:widowControl w:val="0"/>
              <w:spacing w:line="252" w:lineRule="auto"/>
              <w:rPr>
                <w:sz w:val="24"/>
              </w:rPr>
            </w:pPr>
            <w:r>
              <w:rPr>
                <w:sz w:val="24"/>
              </w:rPr>
              <w:t xml:space="preserve">Оборудование передачи </w:t>
            </w:r>
            <w:r>
              <w:rPr>
                <w:sz w:val="24"/>
              </w:rPr>
              <w:t>данных</w:t>
            </w:r>
          </w:p>
        </w:tc>
        <w:tc>
          <w:tcPr>
            <w:tcW w:w="1418" w:type="dxa"/>
            <w:tcBorders>
              <w:top w:val="single" w:sz="4" w:space="0" w:color="000000"/>
              <w:bottom w:val="single" w:sz="4" w:space="0" w:color="000000"/>
            </w:tcBorders>
            <w:tcMar>
              <w:top w:w="0" w:type="dxa"/>
              <w:bottom w:w="0" w:type="dxa"/>
            </w:tcMar>
            <w:vAlign w:val="center"/>
          </w:tcPr>
          <w:p w14:paraId="41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42010000" w14:textId="77777777" w:rsidR="00892347" w:rsidRDefault="00EA29FB">
            <w:pPr>
              <w:spacing w:line="252" w:lineRule="auto"/>
              <w:jc w:val="center"/>
              <w:rPr>
                <w:sz w:val="24"/>
              </w:rPr>
            </w:pPr>
            <w:r>
              <w:rPr>
                <w:sz w:val="24"/>
              </w:rPr>
              <w:t>1</w:t>
            </w:r>
          </w:p>
        </w:tc>
      </w:tr>
      <w:tr w:rsidR="00892347" w14:paraId="389A1CFB" w14:textId="77777777">
        <w:trPr>
          <w:trHeight w:val="260"/>
        </w:trPr>
        <w:tc>
          <w:tcPr>
            <w:tcW w:w="516" w:type="dxa"/>
            <w:tcBorders>
              <w:top w:val="single" w:sz="4" w:space="0" w:color="000000"/>
              <w:bottom w:val="single" w:sz="4" w:space="0" w:color="000000"/>
            </w:tcBorders>
            <w:tcMar>
              <w:top w:w="0" w:type="dxa"/>
              <w:bottom w:w="0" w:type="dxa"/>
            </w:tcMar>
            <w:vAlign w:val="center"/>
          </w:tcPr>
          <w:p w14:paraId="43010000" w14:textId="77777777" w:rsidR="00892347" w:rsidRDefault="00EA29FB">
            <w:pPr>
              <w:spacing w:line="252" w:lineRule="auto"/>
              <w:jc w:val="center"/>
              <w:rPr>
                <w:sz w:val="24"/>
              </w:rPr>
            </w:pPr>
            <w:r>
              <w:rPr>
                <w:sz w:val="24"/>
              </w:rPr>
              <w:t>11</w:t>
            </w:r>
          </w:p>
        </w:tc>
        <w:tc>
          <w:tcPr>
            <w:tcW w:w="7133" w:type="dxa"/>
            <w:tcBorders>
              <w:top w:val="single" w:sz="4" w:space="0" w:color="000000"/>
              <w:bottom w:val="single" w:sz="4" w:space="0" w:color="000000"/>
            </w:tcBorders>
            <w:tcMar>
              <w:top w:w="0" w:type="dxa"/>
              <w:bottom w:w="0" w:type="dxa"/>
            </w:tcMar>
            <w:vAlign w:val="center"/>
          </w:tcPr>
          <w:p w14:paraId="44010000" w14:textId="77777777" w:rsidR="00892347" w:rsidRDefault="00EA29FB">
            <w:pPr>
              <w:widowControl w:val="0"/>
              <w:spacing w:line="252" w:lineRule="auto"/>
              <w:rPr>
                <w:sz w:val="24"/>
              </w:rPr>
            </w:pPr>
            <w:r>
              <w:rPr>
                <w:sz w:val="24"/>
              </w:rPr>
              <w:t>П-образная опора</w:t>
            </w:r>
          </w:p>
        </w:tc>
        <w:tc>
          <w:tcPr>
            <w:tcW w:w="1418" w:type="dxa"/>
            <w:tcBorders>
              <w:top w:val="single" w:sz="4" w:space="0" w:color="000000"/>
              <w:bottom w:val="single" w:sz="4" w:space="0" w:color="000000"/>
            </w:tcBorders>
            <w:tcMar>
              <w:top w:w="0" w:type="dxa"/>
              <w:bottom w:w="0" w:type="dxa"/>
            </w:tcMar>
            <w:vAlign w:val="center"/>
          </w:tcPr>
          <w:p w14:paraId="45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46010000" w14:textId="77777777" w:rsidR="00892347" w:rsidRDefault="00EA29FB">
            <w:pPr>
              <w:spacing w:line="252" w:lineRule="auto"/>
              <w:jc w:val="center"/>
              <w:rPr>
                <w:sz w:val="24"/>
                <w:highlight w:val="yellow"/>
              </w:rPr>
            </w:pPr>
            <w:r>
              <w:rPr>
                <w:sz w:val="24"/>
              </w:rPr>
              <w:t>1</w:t>
            </w:r>
          </w:p>
        </w:tc>
      </w:tr>
      <w:tr w:rsidR="00892347" w14:paraId="0B56AA38" w14:textId="77777777">
        <w:trPr>
          <w:trHeight w:val="260"/>
        </w:trPr>
        <w:tc>
          <w:tcPr>
            <w:tcW w:w="516" w:type="dxa"/>
            <w:tcBorders>
              <w:top w:val="single" w:sz="4" w:space="0" w:color="000000"/>
              <w:bottom w:val="single" w:sz="4" w:space="0" w:color="000000"/>
            </w:tcBorders>
            <w:tcMar>
              <w:top w:w="0" w:type="dxa"/>
              <w:bottom w:w="0" w:type="dxa"/>
            </w:tcMar>
            <w:vAlign w:val="center"/>
          </w:tcPr>
          <w:p w14:paraId="47010000" w14:textId="77777777" w:rsidR="00892347" w:rsidRDefault="00EA29FB">
            <w:pPr>
              <w:spacing w:line="252" w:lineRule="auto"/>
              <w:jc w:val="center"/>
              <w:rPr>
                <w:sz w:val="24"/>
              </w:rPr>
            </w:pPr>
            <w:r>
              <w:rPr>
                <w:sz w:val="24"/>
              </w:rPr>
              <w:t>12</w:t>
            </w:r>
          </w:p>
        </w:tc>
        <w:tc>
          <w:tcPr>
            <w:tcW w:w="7133" w:type="dxa"/>
            <w:tcBorders>
              <w:top w:val="single" w:sz="4" w:space="0" w:color="000000"/>
              <w:bottom w:val="single" w:sz="4" w:space="0" w:color="000000"/>
            </w:tcBorders>
            <w:tcMar>
              <w:top w:w="0" w:type="dxa"/>
              <w:bottom w:w="0" w:type="dxa"/>
            </w:tcMar>
            <w:vAlign w:val="center"/>
          </w:tcPr>
          <w:p w14:paraId="48010000" w14:textId="77777777" w:rsidR="00892347" w:rsidRDefault="00EA29FB">
            <w:pPr>
              <w:widowControl w:val="0"/>
              <w:spacing w:line="252" w:lineRule="auto"/>
              <w:rPr>
                <w:sz w:val="24"/>
              </w:rPr>
            </w:pPr>
            <w:r>
              <w:rPr>
                <w:sz w:val="24"/>
              </w:rPr>
              <w:t>Г-образные опоры</w:t>
            </w:r>
          </w:p>
        </w:tc>
        <w:tc>
          <w:tcPr>
            <w:tcW w:w="1418" w:type="dxa"/>
            <w:tcBorders>
              <w:top w:val="single" w:sz="4" w:space="0" w:color="000000"/>
              <w:bottom w:val="single" w:sz="4" w:space="0" w:color="000000"/>
            </w:tcBorders>
            <w:tcMar>
              <w:top w:w="0" w:type="dxa"/>
              <w:bottom w:w="0" w:type="dxa"/>
            </w:tcMar>
            <w:vAlign w:val="center"/>
          </w:tcPr>
          <w:p w14:paraId="49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4A010000" w14:textId="77777777" w:rsidR="00892347" w:rsidRDefault="00EA29FB">
            <w:pPr>
              <w:spacing w:line="252" w:lineRule="auto"/>
              <w:jc w:val="center"/>
              <w:rPr>
                <w:sz w:val="24"/>
                <w:highlight w:val="yellow"/>
              </w:rPr>
            </w:pPr>
            <w:r>
              <w:rPr>
                <w:sz w:val="24"/>
              </w:rPr>
              <w:t>2</w:t>
            </w:r>
          </w:p>
        </w:tc>
      </w:tr>
      <w:tr w:rsidR="00892347" w14:paraId="16CCE270" w14:textId="77777777">
        <w:trPr>
          <w:trHeight w:val="265"/>
        </w:trPr>
        <w:tc>
          <w:tcPr>
            <w:tcW w:w="516" w:type="dxa"/>
            <w:tcBorders>
              <w:top w:val="single" w:sz="4" w:space="0" w:color="000000"/>
              <w:bottom w:val="single" w:sz="4" w:space="0" w:color="000000"/>
            </w:tcBorders>
            <w:tcMar>
              <w:top w:w="0" w:type="dxa"/>
              <w:bottom w:w="0" w:type="dxa"/>
            </w:tcMar>
            <w:vAlign w:val="center"/>
          </w:tcPr>
          <w:p w14:paraId="4B010000" w14:textId="77777777" w:rsidR="00892347" w:rsidRDefault="00EA29FB">
            <w:pPr>
              <w:spacing w:line="252" w:lineRule="auto"/>
              <w:jc w:val="center"/>
              <w:rPr>
                <w:sz w:val="24"/>
              </w:rPr>
            </w:pPr>
            <w:r>
              <w:rPr>
                <w:sz w:val="24"/>
              </w:rPr>
              <w:t>13</w:t>
            </w:r>
          </w:p>
        </w:tc>
        <w:tc>
          <w:tcPr>
            <w:tcW w:w="7133" w:type="dxa"/>
            <w:tcBorders>
              <w:top w:val="single" w:sz="4" w:space="0" w:color="000000"/>
              <w:bottom w:val="single" w:sz="4" w:space="0" w:color="000000"/>
            </w:tcBorders>
            <w:tcMar>
              <w:top w:w="0" w:type="dxa"/>
              <w:bottom w:w="0" w:type="dxa"/>
            </w:tcMar>
            <w:vAlign w:val="center"/>
          </w:tcPr>
          <w:p w14:paraId="4C010000" w14:textId="77777777" w:rsidR="00892347" w:rsidRDefault="00EA29FB">
            <w:pPr>
              <w:widowControl w:val="0"/>
              <w:spacing w:line="252" w:lineRule="auto"/>
              <w:rPr>
                <w:sz w:val="24"/>
              </w:rPr>
            </w:pPr>
            <w:r>
              <w:rPr>
                <w:sz w:val="24"/>
              </w:rPr>
              <w:t xml:space="preserve">Шкаф антивандальный с оборудованием </w:t>
            </w:r>
          </w:p>
        </w:tc>
        <w:tc>
          <w:tcPr>
            <w:tcW w:w="1418" w:type="dxa"/>
            <w:tcBorders>
              <w:top w:val="single" w:sz="4" w:space="0" w:color="000000"/>
              <w:bottom w:val="single" w:sz="4" w:space="0" w:color="000000"/>
            </w:tcBorders>
            <w:tcMar>
              <w:top w:w="0" w:type="dxa"/>
              <w:bottom w:w="0" w:type="dxa"/>
            </w:tcMar>
            <w:vAlign w:val="center"/>
          </w:tcPr>
          <w:p w14:paraId="4D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4E010000" w14:textId="77777777" w:rsidR="00892347" w:rsidRDefault="00EA29FB">
            <w:pPr>
              <w:spacing w:line="252" w:lineRule="auto"/>
              <w:jc w:val="center"/>
              <w:rPr>
                <w:sz w:val="24"/>
              </w:rPr>
            </w:pPr>
            <w:r>
              <w:rPr>
                <w:sz w:val="24"/>
              </w:rPr>
              <w:t>2</w:t>
            </w:r>
          </w:p>
        </w:tc>
      </w:tr>
      <w:tr w:rsidR="00892347" w14:paraId="4D17B017" w14:textId="77777777">
        <w:trPr>
          <w:trHeight w:val="627"/>
        </w:trPr>
        <w:tc>
          <w:tcPr>
            <w:tcW w:w="516" w:type="dxa"/>
            <w:tcBorders>
              <w:top w:val="single" w:sz="4" w:space="0" w:color="000000"/>
              <w:bottom w:val="single" w:sz="4" w:space="0" w:color="000000"/>
            </w:tcBorders>
            <w:tcMar>
              <w:top w:w="0" w:type="dxa"/>
              <w:bottom w:w="0" w:type="dxa"/>
            </w:tcMar>
            <w:vAlign w:val="center"/>
          </w:tcPr>
          <w:p w14:paraId="4F010000" w14:textId="77777777" w:rsidR="00892347" w:rsidRDefault="00EA29FB">
            <w:pPr>
              <w:spacing w:line="252" w:lineRule="auto"/>
              <w:jc w:val="center"/>
              <w:rPr>
                <w:sz w:val="24"/>
              </w:rPr>
            </w:pPr>
            <w:r>
              <w:rPr>
                <w:sz w:val="24"/>
              </w:rPr>
              <w:t>14</w:t>
            </w:r>
          </w:p>
        </w:tc>
        <w:tc>
          <w:tcPr>
            <w:tcW w:w="7133" w:type="dxa"/>
            <w:tcBorders>
              <w:top w:val="single" w:sz="4" w:space="0" w:color="000000"/>
              <w:bottom w:val="single" w:sz="4" w:space="0" w:color="000000"/>
            </w:tcBorders>
            <w:tcMar>
              <w:top w:w="0" w:type="dxa"/>
              <w:bottom w:w="0" w:type="dxa"/>
            </w:tcMar>
            <w:vAlign w:val="center"/>
          </w:tcPr>
          <w:p w14:paraId="50010000" w14:textId="77777777" w:rsidR="00892347" w:rsidRDefault="00EA29FB">
            <w:pPr>
              <w:widowControl w:val="0"/>
              <w:spacing w:line="252" w:lineRule="auto"/>
              <w:rPr>
                <w:sz w:val="24"/>
              </w:rPr>
            </w:pPr>
            <w:r>
              <w:rPr>
                <w:sz w:val="24"/>
              </w:rPr>
              <w:t>Средства видеонаблюдения для контроля мест установки оборудования - шкафов, опор и т.п.</w:t>
            </w:r>
          </w:p>
        </w:tc>
        <w:tc>
          <w:tcPr>
            <w:tcW w:w="1418" w:type="dxa"/>
            <w:tcBorders>
              <w:top w:val="single" w:sz="4" w:space="0" w:color="000000"/>
              <w:bottom w:val="single" w:sz="4" w:space="0" w:color="000000"/>
            </w:tcBorders>
            <w:tcMar>
              <w:top w:w="0" w:type="dxa"/>
              <w:bottom w:w="0" w:type="dxa"/>
            </w:tcMar>
            <w:vAlign w:val="center"/>
          </w:tcPr>
          <w:p w14:paraId="51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52010000" w14:textId="77777777" w:rsidR="00892347" w:rsidRDefault="00EA29FB">
            <w:pPr>
              <w:spacing w:line="252" w:lineRule="auto"/>
              <w:jc w:val="center"/>
              <w:rPr>
                <w:sz w:val="24"/>
              </w:rPr>
            </w:pPr>
            <w:r>
              <w:rPr>
                <w:sz w:val="24"/>
              </w:rPr>
              <w:t>1</w:t>
            </w:r>
          </w:p>
        </w:tc>
      </w:tr>
      <w:tr w:rsidR="00892347" w14:paraId="20CB2E2F" w14:textId="77777777">
        <w:trPr>
          <w:trHeight w:val="259"/>
        </w:trPr>
        <w:tc>
          <w:tcPr>
            <w:tcW w:w="516" w:type="dxa"/>
            <w:tcBorders>
              <w:top w:val="single" w:sz="4" w:space="0" w:color="000000"/>
              <w:bottom w:val="single" w:sz="4" w:space="0" w:color="000000"/>
            </w:tcBorders>
            <w:tcMar>
              <w:top w:w="0" w:type="dxa"/>
              <w:bottom w:w="0" w:type="dxa"/>
            </w:tcMar>
            <w:vAlign w:val="center"/>
          </w:tcPr>
          <w:p w14:paraId="53010000" w14:textId="77777777" w:rsidR="00892347" w:rsidRDefault="00EA29FB">
            <w:pPr>
              <w:spacing w:line="252" w:lineRule="auto"/>
              <w:jc w:val="center"/>
              <w:rPr>
                <w:sz w:val="24"/>
              </w:rPr>
            </w:pPr>
            <w:r>
              <w:rPr>
                <w:sz w:val="24"/>
              </w:rPr>
              <w:t>15</w:t>
            </w:r>
          </w:p>
        </w:tc>
        <w:tc>
          <w:tcPr>
            <w:tcW w:w="7133" w:type="dxa"/>
            <w:tcBorders>
              <w:top w:val="single" w:sz="4" w:space="0" w:color="000000"/>
              <w:bottom w:val="single" w:sz="4" w:space="0" w:color="000000"/>
            </w:tcBorders>
            <w:tcMar>
              <w:top w:w="0" w:type="dxa"/>
              <w:bottom w:w="0" w:type="dxa"/>
            </w:tcMar>
            <w:vAlign w:val="center"/>
          </w:tcPr>
          <w:p w14:paraId="54010000" w14:textId="77777777" w:rsidR="00892347" w:rsidRDefault="00EA29FB">
            <w:pPr>
              <w:widowControl w:val="0"/>
              <w:spacing w:line="252" w:lineRule="auto"/>
              <w:rPr>
                <w:sz w:val="24"/>
              </w:rPr>
            </w:pPr>
            <w:r>
              <w:rPr>
                <w:sz w:val="24"/>
              </w:rPr>
              <w:t xml:space="preserve">Система энергопитания </w:t>
            </w:r>
            <w:r>
              <w:rPr>
                <w:sz w:val="24"/>
              </w:rPr>
              <w:t>(кабельные линии и щитовые устройства)</w:t>
            </w:r>
          </w:p>
        </w:tc>
        <w:tc>
          <w:tcPr>
            <w:tcW w:w="1418" w:type="dxa"/>
            <w:tcBorders>
              <w:top w:val="single" w:sz="4" w:space="0" w:color="000000"/>
              <w:bottom w:val="single" w:sz="4" w:space="0" w:color="000000"/>
            </w:tcBorders>
            <w:tcMar>
              <w:top w:w="0" w:type="dxa"/>
              <w:bottom w:w="0" w:type="dxa"/>
            </w:tcMar>
            <w:vAlign w:val="center"/>
          </w:tcPr>
          <w:p w14:paraId="55010000" w14:textId="77777777" w:rsidR="00892347" w:rsidRDefault="00EA29FB">
            <w:pPr>
              <w:spacing w:line="252" w:lineRule="auto"/>
              <w:jc w:val="center"/>
              <w:rPr>
                <w:sz w:val="24"/>
              </w:rPr>
            </w:pPr>
            <w:r>
              <w:rPr>
                <w:sz w:val="24"/>
              </w:rPr>
              <w:t>комплект</w:t>
            </w:r>
          </w:p>
        </w:tc>
        <w:tc>
          <w:tcPr>
            <w:tcW w:w="850" w:type="dxa"/>
            <w:tcBorders>
              <w:top w:val="single" w:sz="4" w:space="0" w:color="000000"/>
              <w:bottom w:val="single" w:sz="4" w:space="0" w:color="000000"/>
            </w:tcBorders>
            <w:tcMar>
              <w:top w:w="0" w:type="dxa"/>
              <w:bottom w:w="0" w:type="dxa"/>
            </w:tcMar>
            <w:vAlign w:val="center"/>
          </w:tcPr>
          <w:p w14:paraId="56010000" w14:textId="77777777" w:rsidR="00892347" w:rsidRDefault="00EA29FB">
            <w:pPr>
              <w:spacing w:line="252" w:lineRule="auto"/>
              <w:jc w:val="center"/>
              <w:rPr>
                <w:sz w:val="24"/>
              </w:rPr>
            </w:pPr>
            <w:r>
              <w:rPr>
                <w:sz w:val="24"/>
              </w:rPr>
              <w:t>1</w:t>
            </w:r>
          </w:p>
        </w:tc>
      </w:tr>
      <w:tr w:rsidR="00892347" w14:paraId="2DB79405" w14:textId="77777777">
        <w:trPr>
          <w:trHeight w:val="259"/>
        </w:trPr>
        <w:tc>
          <w:tcPr>
            <w:tcW w:w="516" w:type="dxa"/>
            <w:tcBorders>
              <w:top w:val="single" w:sz="4" w:space="0" w:color="000000"/>
              <w:bottom w:val="single" w:sz="4" w:space="0" w:color="000000"/>
            </w:tcBorders>
            <w:tcMar>
              <w:top w:w="0" w:type="dxa"/>
              <w:bottom w:w="0" w:type="dxa"/>
            </w:tcMar>
            <w:vAlign w:val="center"/>
          </w:tcPr>
          <w:p w14:paraId="57010000" w14:textId="77777777" w:rsidR="00892347" w:rsidRDefault="00EA29FB">
            <w:pPr>
              <w:spacing w:line="252" w:lineRule="auto"/>
              <w:jc w:val="center"/>
              <w:rPr>
                <w:sz w:val="24"/>
              </w:rPr>
            </w:pPr>
            <w:r>
              <w:rPr>
                <w:sz w:val="24"/>
              </w:rPr>
              <w:t>16</w:t>
            </w:r>
          </w:p>
        </w:tc>
        <w:tc>
          <w:tcPr>
            <w:tcW w:w="7133" w:type="dxa"/>
            <w:tcBorders>
              <w:top w:val="single" w:sz="4" w:space="0" w:color="000000"/>
              <w:bottom w:val="single" w:sz="4" w:space="0" w:color="000000"/>
            </w:tcBorders>
            <w:tcMar>
              <w:top w:w="0" w:type="dxa"/>
              <w:bottom w:w="0" w:type="dxa"/>
            </w:tcMar>
            <w:vAlign w:val="center"/>
          </w:tcPr>
          <w:p w14:paraId="58010000" w14:textId="77777777" w:rsidR="00892347" w:rsidRDefault="00EA29FB">
            <w:pPr>
              <w:widowControl w:val="0"/>
              <w:spacing w:line="252" w:lineRule="auto"/>
              <w:rPr>
                <w:sz w:val="24"/>
              </w:rPr>
            </w:pPr>
            <w:r>
              <w:rPr>
                <w:sz w:val="24"/>
              </w:rPr>
              <w:t>Сервер обработки и хранения результатов измерений</w:t>
            </w:r>
          </w:p>
        </w:tc>
        <w:tc>
          <w:tcPr>
            <w:tcW w:w="1418" w:type="dxa"/>
            <w:tcBorders>
              <w:top w:val="single" w:sz="4" w:space="0" w:color="000000"/>
              <w:bottom w:val="single" w:sz="4" w:space="0" w:color="000000"/>
            </w:tcBorders>
            <w:tcMar>
              <w:top w:w="0" w:type="dxa"/>
              <w:bottom w:w="0" w:type="dxa"/>
            </w:tcMar>
            <w:vAlign w:val="center"/>
          </w:tcPr>
          <w:p w14:paraId="59010000" w14:textId="77777777" w:rsidR="00892347" w:rsidRDefault="00EA29FB">
            <w:pPr>
              <w:spacing w:line="252" w:lineRule="auto"/>
              <w:jc w:val="center"/>
              <w:rPr>
                <w:sz w:val="24"/>
              </w:rPr>
            </w:pPr>
            <w:r>
              <w:rPr>
                <w:sz w:val="24"/>
              </w:rPr>
              <w:t>шт.</w:t>
            </w:r>
          </w:p>
        </w:tc>
        <w:tc>
          <w:tcPr>
            <w:tcW w:w="850" w:type="dxa"/>
            <w:tcBorders>
              <w:top w:val="single" w:sz="4" w:space="0" w:color="000000"/>
              <w:bottom w:val="single" w:sz="4" w:space="0" w:color="000000"/>
            </w:tcBorders>
            <w:tcMar>
              <w:top w:w="0" w:type="dxa"/>
              <w:bottom w:w="0" w:type="dxa"/>
            </w:tcMar>
            <w:vAlign w:val="center"/>
          </w:tcPr>
          <w:p w14:paraId="5A010000" w14:textId="77777777" w:rsidR="00892347" w:rsidRDefault="00EA29FB">
            <w:pPr>
              <w:spacing w:line="252" w:lineRule="auto"/>
              <w:jc w:val="center"/>
              <w:rPr>
                <w:sz w:val="24"/>
              </w:rPr>
            </w:pPr>
            <w:r>
              <w:rPr>
                <w:sz w:val="24"/>
              </w:rPr>
              <w:t>1</w:t>
            </w:r>
          </w:p>
        </w:tc>
      </w:tr>
    </w:tbl>
    <w:p w14:paraId="5B010000" w14:textId="77777777" w:rsidR="00892347" w:rsidRDefault="00EA29FB">
      <w:pPr>
        <w:pStyle w:val="1f9"/>
        <w:spacing w:line="276" w:lineRule="auto"/>
        <w:ind w:firstLine="709"/>
        <w:jc w:val="both"/>
        <w:rPr>
          <w:rStyle w:val="afff3"/>
          <w:rFonts w:ascii="Times New Roman" w:hAnsi="Times New Roman"/>
          <w:b/>
          <w:i w:val="0"/>
          <w:sz w:val="24"/>
        </w:rPr>
      </w:pPr>
      <w:r>
        <w:rPr>
          <w:rStyle w:val="afff3"/>
          <w:rFonts w:ascii="Times New Roman" w:hAnsi="Times New Roman"/>
          <w:b/>
          <w:i w:val="0"/>
          <w:sz w:val="24"/>
        </w:rPr>
        <w:t>Общие требования к оказанию услуг по содержанию Спецификации.</w:t>
      </w:r>
    </w:p>
    <w:p w14:paraId="5C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w:t>
      </w:r>
      <w:r>
        <w:rPr>
          <w:rStyle w:val="afff3"/>
          <w:rFonts w:ascii="Times New Roman" w:hAnsi="Times New Roman"/>
          <w:i w:val="0"/>
          <w:sz w:val="24"/>
        </w:rPr>
        <w:tab/>
        <w:t>Исполнитель должен обеспечить оказание всех Услуг</w:t>
      </w:r>
      <w:r>
        <w:rPr>
          <w:rStyle w:val="afff3"/>
          <w:rFonts w:ascii="Times New Roman" w:hAnsi="Times New Roman"/>
          <w:i w:val="0"/>
          <w:sz w:val="24"/>
        </w:rPr>
        <w:t xml:space="preserve"> по содержанию Объектов с применением материалов, изделий и необходимого оборудования, имеющего соответствующие сертификаты, технические паспорта и другие документы, подтверждающие надлежащее качество применяемых материалов, изделий и оборудования.</w:t>
      </w:r>
    </w:p>
    <w:p w14:paraId="5D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5.2.</w:t>
      </w:r>
      <w:r>
        <w:rPr>
          <w:rStyle w:val="afff3"/>
          <w:rFonts w:ascii="Times New Roman" w:hAnsi="Times New Roman"/>
          <w:i w:val="0"/>
          <w:sz w:val="24"/>
        </w:rPr>
        <w:tab/>
        <w:t>Вс</w:t>
      </w:r>
      <w:r>
        <w:rPr>
          <w:rStyle w:val="afff3"/>
          <w:rFonts w:ascii="Times New Roman" w:hAnsi="Times New Roman"/>
          <w:i w:val="0"/>
          <w:sz w:val="24"/>
        </w:rPr>
        <w:t>е Услуги по содержанию и техническому обслуживанию Объектов, оперативному восстановлению работоспособности технических и программных средств делятся на регламентные и не регламентные.</w:t>
      </w:r>
    </w:p>
    <w:p w14:paraId="5E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5.3.</w:t>
      </w:r>
      <w:r>
        <w:rPr>
          <w:rStyle w:val="afff3"/>
          <w:rFonts w:ascii="Times New Roman" w:hAnsi="Times New Roman"/>
          <w:i w:val="0"/>
          <w:sz w:val="24"/>
        </w:rPr>
        <w:tab/>
        <w:t>Регламентные — это Услуги по техническому обслуживанию, оперативном</w:t>
      </w:r>
      <w:r>
        <w:rPr>
          <w:rStyle w:val="afff3"/>
          <w:rFonts w:ascii="Times New Roman" w:hAnsi="Times New Roman"/>
          <w:i w:val="0"/>
          <w:sz w:val="24"/>
        </w:rPr>
        <w:t>у восстановлению работоспособности технических и программных средств Объектов, которые должны выполняться в объеме и с периодичностью, согласно разделу 6 настоящего Технического задания, строго в соответствии с действующими нормативными документами.</w:t>
      </w:r>
    </w:p>
    <w:p w14:paraId="5F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5.4.</w:t>
      </w:r>
      <w:r>
        <w:rPr>
          <w:rStyle w:val="afff3"/>
          <w:rFonts w:ascii="Times New Roman" w:hAnsi="Times New Roman"/>
          <w:i w:val="0"/>
          <w:sz w:val="24"/>
        </w:rPr>
        <w:tab/>
        <w:t>Е</w:t>
      </w:r>
      <w:r>
        <w:rPr>
          <w:rStyle w:val="afff3"/>
          <w:rFonts w:ascii="Times New Roman" w:hAnsi="Times New Roman"/>
          <w:i w:val="0"/>
          <w:sz w:val="24"/>
        </w:rPr>
        <w:t>жемесячно, перед приемкой Заказчиком регламентных работ по техническому обслуживанию, оперативному восстановлению работоспособности технических и программных средств Объектов, Исполнитель формирует Отчет о проведенных регламентных работах за прошедший меся</w:t>
      </w:r>
      <w:r>
        <w:rPr>
          <w:rStyle w:val="afff3"/>
          <w:rFonts w:ascii="Times New Roman" w:hAnsi="Times New Roman"/>
          <w:i w:val="0"/>
          <w:sz w:val="24"/>
        </w:rPr>
        <w:t>ц, выполненных в соответствии с разделом 6 настоящего Технического задания.</w:t>
      </w:r>
    </w:p>
    <w:p w14:paraId="60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5.5.</w:t>
      </w:r>
      <w:r>
        <w:rPr>
          <w:rStyle w:val="afff3"/>
          <w:rFonts w:ascii="Times New Roman" w:hAnsi="Times New Roman"/>
          <w:i w:val="0"/>
          <w:sz w:val="24"/>
        </w:rPr>
        <w:tab/>
        <w:t>Во всех случаях выхода из строя технических средств Объектов, Исполнителем составляется Акт диагностики оборудования Объекта (форма приведена в Приложении   №2 к настоящему Те</w:t>
      </w:r>
      <w:r>
        <w:rPr>
          <w:rStyle w:val="afff3"/>
          <w:rFonts w:ascii="Times New Roman" w:hAnsi="Times New Roman"/>
          <w:i w:val="0"/>
          <w:sz w:val="24"/>
        </w:rPr>
        <w:t>хническому заданию), с указанием:</w:t>
      </w:r>
    </w:p>
    <w:p w14:paraId="61010000" w14:textId="77777777" w:rsidR="00892347" w:rsidRDefault="00EA29FB">
      <w:pPr>
        <w:pStyle w:val="1f9"/>
        <w:spacing w:line="276" w:lineRule="auto"/>
        <w:jc w:val="both"/>
        <w:rPr>
          <w:rStyle w:val="afff3"/>
          <w:rFonts w:ascii="Times New Roman" w:hAnsi="Times New Roman"/>
          <w:i w:val="0"/>
          <w:sz w:val="24"/>
        </w:rPr>
      </w:pPr>
      <w:r>
        <w:rPr>
          <w:rStyle w:val="afff3"/>
          <w:rFonts w:ascii="Times New Roman" w:hAnsi="Times New Roman"/>
          <w:i w:val="0"/>
          <w:sz w:val="24"/>
        </w:rPr>
        <w:lastRenderedPageBreak/>
        <w:t>причин сбоев или выхода из строя оборудования или отдельных комплектующих;</w:t>
      </w:r>
    </w:p>
    <w:p w14:paraId="62010000" w14:textId="77777777" w:rsidR="00892347" w:rsidRDefault="00EA29FB">
      <w:pPr>
        <w:pStyle w:val="1f9"/>
        <w:spacing w:line="276" w:lineRule="auto"/>
        <w:jc w:val="both"/>
        <w:rPr>
          <w:rStyle w:val="afff3"/>
          <w:rFonts w:ascii="Times New Roman" w:hAnsi="Times New Roman"/>
          <w:i w:val="0"/>
          <w:sz w:val="24"/>
        </w:rPr>
      </w:pPr>
      <w:r>
        <w:rPr>
          <w:rStyle w:val="afff3"/>
          <w:rFonts w:ascii="Times New Roman" w:hAnsi="Times New Roman"/>
          <w:i w:val="0"/>
          <w:sz w:val="24"/>
        </w:rPr>
        <w:t>сроков восстановления работоспособности оборудования Объекта в случае устранения причин сбоев или выхода из строя оборудования или отдельных компле</w:t>
      </w:r>
      <w:r>
        <w:rPr>
          <w:rStyle w:val="afff3"/>
          <w:rFonts w:ascii="Times New Roman" w:hAnsi="Times New Roman"/>
          <w:i w:val="0"/>
          <w:sz w:val="24"/>
        </w:rPr>
        <w:t>ктующих, в рамках проведения регламентированных работ в разделе 6 настоящего Технического задания;</w:t>
      </w:r>
    </w:p>
    <w:p w14:paraId="63010000" w14:textId="77777777" w:rsidR="00892347" w:rsidRDefault="00EA29FB">
      <w:pPr>
        <w:pStyle w:val="1f9"/>
        <w:spacing w:line="276" w:lineRule="auto"/>
        <w:jc w:val="both"/>
        <w:rPr>
          <w:rStyle w:val="afff3"/>
          <w:rFonts w:ascii="Times New Roman" w:hAnsi="Times New Roman"/>
          <w:i w:val="0"/>
          <w:sz w:val="24"/>
        </w:rPr>
      </w:pPr>
      <w:r>
        <w:rPr>
          <w:rStyle w:val="afff3"/>
          <w:rFonts w:ascii="Times New Roman" w:hAnsi="Times New Roman"/>
          <w:i w:val="0"/>
          <w:sz w:val="24"/>
        </w:rPr>
        <w:t>предложений о проведении необходимых мероприятий по восстановлению работоспособности оборудования Объекта, в случае если необходимые мероприятия и действия н</w:t>
      </w:r>
      <w:r>
        <w:rPr>
          <w:rStyle w:val="afff3"/>
          <w:rFonts w:ascii="Times New Roman" w:hAnsi="Times New Roman"/>
          <w:i w:val="0"/>
          <w:sz w:val="24"/>
        </w:rPr>
        <w:t>е входят в перечень регламентированных работ, указанных в разделе 7 настоящего Технического задания.</w:t>
      </w:r>
    </w:p>
    <w:p w14:paraId="64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5.6.</w:t>
      </w:r>
      <w:r>
        <w:rPr>
          <w:rStyle w:val="afff3"/>
          <w:rFonts w:ascii="Times New Roman" w:hAnsi="Times New Roman"/>
          <w:i w:val="0"/>
          <w:sz w:val="24"/>
        </w:rPr>
        <w:tab/>
        <w:t>Акт диагностики оборудования Объекта оформляется в течение 24-х часов с момента выявления факта выхода из строя технических и программных средств Объе</w:t>
      </w:r>
      <w:r>
        <w:rPr>
          <w:rStyle w:val="afff3"/>
          <w:rFonts w:ascii="Times New Roman" w:hAnsi="Times New Roman"/>
          <w:i w:val="0"/>
          <w:sz w:val="24"/>
        </w:rPr>
        <w:t>кта.</w:t>
      </w:r>
    </w:p>
    <w:p w14:paraId="65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5.7.</w:t>
      </w:r>
      <w:r>
        <w:rPr>
          <w:rStyle w:val="afff3"/>
          <w:rFonts w:ascii="Times New Roman" w:hAnsi="Times New Roman"/>
          <w:i w:val="0"/>
          <w:sz w:val="24"/>
        </w:rPr>
        <w:tab/>
        <w:t xml:space="preserve">К регламентным работам относятся также работы по восстановлению работоспособности оборудования Объектов, находящегося на гарантии производителя (за исключением технических средств, установленных в дорожном полотне).  Исполнитель собственными </w:t>
      </w:r>
      <w:r>
        <w:rPr>
          <w:rStyle w:val="afff3"/>
          <w:rFonts w:ascii="Times New Roman" w:hAnsi="Times New Roman"/>
          <w:i w:val="0"/>
          <w:sz w:val="24"/>
        </w:rPr>
        <w:t>силами осуществляет демонтаж такого оборудования, установку взамен него аналогичного оборудования (при наличии такового в комплекте ЗИП (запасные части, инструменты и принадлежности), отправку демонтированного оборудования производителю (поставщику), получ</w:t>
      </w:r>
      <w:r>
        <w:rPr>
          <w:rStyle w:val="afff3"/>
          <w:rFonts w:ascii="Times New Roman" w:hAnsi="Times New Roman"/>
          <w:i w:val="0"/>
          <w:sz w:val="24"/>
        </w:rPr>
        <w:t>ение отремонтированного или замененного по гарантии оборудования, монтаж гарантийного оборудования в течение 24-х часов (либо времени указанного в технологической карте производства данных работ) с момента получения гарантийного оборудования от производите</w:t>
      </w:r>
      <w:r>
        <w:rPr>
          <w:rStyle w:val="afff3"/>
          <w:rFonts w:ascii="Times New Roman" w:hAnsi="Times New Roman"/>
          <w:i w:val="0"/>
          <w:sz w:val="24"/>
        </w:rPr>
        <w:t>ля (поставщика).</w:t>
      </w:r>
    </w:p>
    <w:p w14:paraId="66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5.8.</w:t>
      </w:r>
      <w:r>
        <w:rPr>
          <w:rStyle w:val="afff3"/>
          <w:rFonts w:ascii="Times New Roman" w:hAnsi="Times New Roman"/>
          <w:i w:val="0"/>
          <w:sz w:val="24"/>
        </w:rPr>
        <w:tab/>
        <w:t xml:space="preserve">В случае возникновения ситуаций, при которых, для восстановления работоспособности оборудования Объектов возникает необходимость в проведении мероприятий и действий, не указанных в перечне </w:t>
      </w:r>
      <w:bookmarkStart w:id="2" w:name="_Hlk61952422"/>
      <w:r>
        <w:rPr>
          <w:rStyle w:val="afff3"/>
          <w:rFonts w:ascii="Times New Roman" w:hAnsi="Times New Roman"/>
          <w:i w:val="0"/>
          <w:sz w:val="24"/>
        </w:rPr>
        <w:t>регламентных</w:t>
      </w:r>
      <w:bookmarkEnd w:id="2"/>
      <w:r>
        <w:rPr>
          <w:rStyle w:val="afff3"/>
          <w:rFonts w:ascii="Times New Roman" w:hAnsi="Times New Roman"/>
          <w:i w:val="0"/>
          <w:sz w:val="24"/>
        </w:rPr>
        <w:t xml:space="preserve"> работ раздела 7 настоящего Техни</w:t>
      </w:r>
      <w:r>
        <w:rPr>
          <w:rStyle w:val="afff3"/>
          <w:rFonts w:ascii="Times New Roman" w:hAnsi="Times New Roman"/>
          <w:i w:val="0"/>
          <w:sz w:val="24"/>
        </w:rPr>
        <w:t>ческого задания, информация о возникновении таких случаев доводится Исполнителем до сведения Заказчика в Акте диагностики оборудования Объекта.  На основании полученных Актов диагностики и анализа причин выхода из строя технических и программных средств Об</w:t>
      </w:r>
      <w:r>
        <w:rPr>
          <w:rStyle w:val="afff3"/>
          <w:rFonts w:ascii="Times New Roman" w:hAnsi="Times New Roman"/>
          <w:i w:val="0"/>
          <w:sz w:val="24"/>
        </w:rPr>
        <w:t>ъекта, Заказчиком принимается решение о дальнейшем проведении необходимых мероприятий и действий, направленных на восстановление работоспособности оборудования Объекта, при этом с Исполнителем согласовываются их перечень, сроки проведения и стоимость.</w:t>
      </w:r>
    </w:p>
    <w:p w14:paraId="67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5.9.</w:t>
      </w:r>
      <w:r>
        <w:rPr>
          <w:rStyle w:val="afff3"/>
          <w:rFonts w:ascii="Times New Roman" w:hAnsi="Times New Roman"/>
          <w:i w:val="0"/>
          <w:sz w:val="24"/>
        </w:rPr>
        <w:tab/>
        <w:t xml:space="preserve">К </w:t>
      </w:r>
      <w:bookmarkStart w:id="3" w:name="_Hlk61952704"/>
      <w:r>
        <w:rPr>
          <w:rStyle w:val="afff3"/>
          <w:rFonts w:ascii="Times New Roman" w:hAnsi="Times New Roman"/>
          <w:i w:val="0"/>
          <w:sz w:val="24"/>
        </w:rPr>
        <w:t>не регламентным</w:t>
      </w:r>
      <w:bookmarkEnd w:id="3"/>
      <w:r>
        <w:rPr>
          <w:rStyle w:val="afff3"/>
          <w:rFonts w:ascii="Times New Roman" w:hAnsi="Times New Roman"/>
          <w:i w:val="0"/>
          <w:sz w:val="24"/>
        </w:rPr>
        <w:t xml:space="preserve"> работам по техническому обслуживанию, оперативному восстановлению работоспособности технических и программных средств Объектов относится монтаж, ремонт или замена вышедшего из строя оборудования в следующих случаях:</w:t>
      </w:r>
    </w:p>
    <w:p w14:paraId="68010000" w14:textId="77777777" w:rsidR="00892347" w:rsidRDefault="00EA29FB">
      <w:pPr>
        <w:pStyle w:val="1f9"/>
        <w:spacing w:line="276" w:lineRule="auto"/>
        <w:jc w:val="both"/>
        <w:rPr>
          <w:rStyle w:val="afff3"/>
          <w:rFonts w:ascii="Times New Roman" w:hAnsi="Times New Roman"/>
          <w:i w:val="0"/>
          <w:sz w:val="24"/>
        </w:rPr>
      </w:pPr>
      <w:r>
        <w:rPr>
          <w:rStyle w:val="afff3"/>
          <w:rFonts w:ascii="Times New Roman" w:hAnsi="Times New Roman"/>
          <w:i w:val="0"/>
          <w:sz w:val="24"/>
        </w:rPr>
        <w:t>выход из строя по при</w:t>
      </w:r>
      <w:r>
        <w:rPr>
          <w:rStyle w:val="afff3"/>
          <w:rFonts w:ascii="Times New Roman" w:hAnsi="Times New Roman"/>
          <w:i w:val="0"/>
          <w:sz w:val="24"/>
        </w:rPr>
        <w:t>чине его поломки в постгарантийный период; выход из строя оборудования, установленного в дорожное полотно, по причине несоответствия участка автомобильной дороги требованиям технической документации на оборудование АПВГК;</w:t>
      </w:r>
    </w:p>
    <w:p w14:paraId="69010000" w14:textId="77777777" w:rsidR="00892347" w:rsidRDefault="00EA29FB">
      <w:pPr>
        <w:pStyle w:val="1f9"/>
        <w:spacing w:line="276" w:lineRule="auto"/>
        <w:jc w:val="both"/>
        <w:rPr>
          <w:rStyle w:val="afff3"/>
          <w:rFonts w:ascii="Times New Roman" w:hAnsi="Times New Roman"/>
          <w:i w:val="0"/>
          <w:sz w:val="24"/>
        </w:rPr>
      </w:pPr>
      <w:r>
        <w:rPr>
          <w:rStyle w:val="afff3"/>
          <w:rFonts w:ascii="Times New Roman" w:hAnsi="Times New Roman"/>
          <w:i w:val="0"/>
          <w:sz w:val="24"/>
        </w:rPr>
        <w:t>выход из строя по причине порчи, у</w:t>
      </w:r>
      <w:r>
        <w:rPr>
          <w:rStyle w:val="afff3"/>
          <w:rFonts w:ascii="Times New Roman" w:hAnsi="Times New Roman"/>
          <w:i w:val="0"/>
          <w:sz w:val="24"/>
        </w:rPr>
        <w:t>траты оборудования Объектов или отдельных комплектующих в результате аварий в сетях электроснабжения, действий третьих лиц или стихийных бедствий.</w:t>
      </w:r>
    </w:p>
    <w:p w14:paraId="6A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5.10.</w:t>
      </w:r>
      <w:r>
        <w:rPr>
          <w:rStyle w:val="afff3"/>
          <w:rFonts w:ascii="Times New Roman" w:hAnsi="Times New Roman"/>
          <w:i w:val="0"/>
          <w:sz w:val="24"/>
        </w:rPr>
        <w:tab/>
        <w:t>В случае необходимости проведения не регламентных работ, Исполнитель оказывает Заказчику полное содейст</w:t>
      </w:r>
      <w:r>
        <w:rPr>
          <w:rStyle w:val="afff3"/>
          <w:rFonts w:ascii="Times New Roman" w:hAnsi="Times New Roman"/>
          <w:i w:val="0"/>
          <w:sz w:val="24"/>
        </w:rPr>
        <w:t>вие в получении информации об условиях ремонта или приобретения необходимого оборудования и (или) отдельных комплектующих, входящих в состав Объектов.</w:t>
      </w:r>
    </w:p>
    <w:p w14:paraId="6B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5.11.</w:t>
      </w:r>
      <w:r>
        <w:rPr>
          <w:rStyle w:val="afff3"/>
          <w:rFonts w:ascii="Times New Roman" w:hAnsi="Times New Roman"/>
          <w:i w:val="0"/>
          <w:sz w:val="24"/>
        </w:rPr>
        <w:tab/>
        <w:t>Исполнитель после завершения работ по устранению нарушений (дефектов, замечаний) в работе оборудова</w:t>
      </w:r>
      <w:r>
        <w:rPr>
          <w:rStyle w:val="afff3"/>
          <w:rFonts w:ascii="Times New Roman" w:hAnsi="Times New Roman"/>
          <w:i w:val="0"/>
          <w:sz w:val="24"/>
        </w:rPr>
        <w:t xml:space="preserve">ния и (или) программного обеспечения Объектов передаёт информацию об устранении нарушений Заказчику по телефону с обязательным составлением и передачей для рассмотрения Заказчику акта об исполнении предписания (форма приведена в Приложении №4 к настоящему </w:t>
      </w:r>
      <w:r>
        <w:rPr>
          <w:rStyle w:val="afff3"/>
          <w:rFonts w:ascii="Times New Roman" w:hAnsi="Times New Roman"/>
          <w:i w:val="0"/>
          <w:sz w:val="24"/>
        </w:rPr>
        <w:t xml:space="preserve">Техническому заданию). Заказчик имеет право запросить от Исполнителя в качестве приложения к акту об исполнении предписания фотоматериалы, </w:t>
      </w:r>
      <w:r>
        <w:rPr>
          <w:rStyle w:val="afff3"/>
          <w:rFonts w:ascii="Times New Roman" w:hAnsi="Times New Roman"/>
          <w:i w:val="0"/>
          <w:sz w:val="24"/>
        </w:rPr>
        <w:lastRenderedPageBreak/>
        <w:t>подтверждающие оказание услуг и (или) замену расходных материалов (запасных частей) и (или) акты технического состоян</w:t>
      </w:r>
      <w:r>
        <w:rPr>
          <w:rStyle w:val="afff3"/>
          <w:rFonts w:ascii="Times New Roman" w:hAnsi="Times New Roman"/>
          <w:i w:val="0"/>
          <w:sz w:val="24"/>
        </w:rPr>
        <w:t>ия оборудования.</w:t>
      </w:r>
    </w:p>
    <w:p w14:paraId="6C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5.12.</w:t>
      </w:r>
      <w:r>
        <w:rPr>
          <w:rStyle w:val="afff3"/>
          <w:rFonts w:ascii="Times New Roman" w:hAnsi="Times New Roman"/>
          <w:i w:val="0"/>
          <w:sz w:val="24"/>
        </w:rPr>
        <w:tab/>
        <w:t>При обнаружении нарушений (дефектов, замечаний) в работе оборудования Объектов, Заказчик передаёт данные о проблеме Исполнителю по электронной почте или телефону, с направлением Исполнителю предписания по устранению нарушений (дефект</w:t>
      </w:r>
      <w:r>
        <w:rPr>
          <w:rStyle w:val="afff3"/>
          <w:rFonts w:ascii="Times New Roman" w:hAnsi="Times New Roman"/>
          <w:i w:val="0"/>
          <w:sz w:val="24"/>
        </w:rPr>
        <w:t>ов, замечаний) (форма приведена в приложении № 3 к настоящему Техническому заданию).</w:t>
      </w:r>
    </w:p>
    <w:p w14:paraId="6D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5.13.</w:t>
      </w:r>
      <w:r>
        <w:rPr>
          <w:rStyle w:val="afff3"/>
          <w:rFonts w:ascii="Times New Roman" w:hAnsi="Times New Roman"/>
          <w:i w:val="0"/>
          <w:sz w:val="24"/>
        </w:rPr>
        <w:tab/>
        <w:t>После получения предписания Исполнитель проводит работу по устранению нарушений (дефектов, замечаний) в следующие контрольные сроки:</w:t>
      </w:r>
    </w:p>
    <w:p w14:paraId="6E010000" w14:textId="77777777" w:rsidR="00892347" w:rsidRDefault="00EA29FB">
      <w:pPr>
        <w:pStyle w:val="1f9"/>
        <w:numPr>
          <w:ilvl w:val="0"/>
          <w:numId w:val="3"/>
        </w:numPr>
        <w:spacing w:line="276" w:lineRule="auto"/>
        <w:jc w:val="both"/>
        <w:rPr>
          <w:rStyle w:val="afff3"/>
          <w:rFonts w:ascii="Times New Roman" w:hAnsi="Times New Roman"/>
          <w:i w:val="0"/>
          <w:sz w:val="24"/>
        </w:rPr>
      </w:pPr>
      <w:r>
        <w:rPr>
          <w:rStyle w:val="afff3"/>
          <w:rFonts w:ascii="Times New Roman" w:hAnsi="Times New Roman"/>
          <w:i w:val="0"/>
          <w:sz w:val="24"/>
        </w:rPr>
        <w:t>нарушения в работе контроллера в</w:t>
      </w:r>
      <w:r>
        <w:rPr>
          <w:rStyle w:val="afff3"/>
          <w:rFonts w:ascii="Times New Roman" w:hAnsi="Times New Roman"/>
          <w:i w:val="0"/>
          <w:sz w:val="24"/>
        </w:rPr>
        <w:t>заимодействия с измерительным оборудованием, системы электропитания, системы беспроводной связи, оборудования шифрования и защиты передачи данных, серверного оборудования, системного и специального программного обеспечения – срок устранения не более 1 суто</w:t>
      </w:r>
      <w:r>
        <w:rPr>
          <w:rStyle w:val="afff3"/>
          <w:rFonts w:ascii="Times New Roman" w:hAnsi="Times New Roman"/>
          <w:i w:val="0"/>
          <w:sz w:val="24"/>
        </w:rPr>
        <w:t>к;</w:t>
      </w:r>
    </w:p>
    <w:p w14:paraId="6F010000" w14:textId="77777777" w:rsidR="00892347" w:rsidRDefault="00EA29FB">
      <w:pPr>
        <w:pStyle w:val="1f9"/>
        <w:numPr>
          <w:ilvl w:val="0"/>
          <w:numId w:val="3"/>
        </w:numPr>
        <w:spacing w:line="276" w:lineRule="auto"/>
        <w:jc w:val="both"/>
        <w:rPr>
          <w:rStyle w:val="afff3"/>
          <w:rFonts w:ascii="Times New Roman" w:hAnsi="Times New Roman"/>
          <w:i w:val="0"/>
          <w:sz w:val="24"/>
        </w:rPr>
      </w:pPr>
      <w:r>
        <w:rPr>
          <w:rStyle w:val="afff3"/>
          <w:rFonts w:ascii="Times New Roman" w:hAnsi="Times New Roman"/>
          <w:i w:val="0"/>
          <w:sz w:val="24"/>
        </w:rPr>
        <w:t>нарушения в работе индуктивных детекторов (петель), детекторов измерения осевых нагрузок ТС, детекторов определения скатности колес ТС, лазерных детекторов измерения габаритных параметров ТС, видеокамер, электронного информационного табло – срок устране</w:t>
      </w:r>
      <w:r>
        <w:rPr>
          <w:rStyle w:val="afff3"/>
          <w:rFonts w:ascii="Times New Roman" w:hAnsi="Times New Roman"/>
          <w:i w:val="0"/>
          <w:sz w:val="24"/>
        </w:rPr>
        <w:t>ния не более 3 суток.</w:t>
      </w:r>
    </w:p>
    <w:p w14:paraId="70010000" w14:textId="77777777" w:rsidR="00892347" w:rsidRDefault="00EA29FB">
      <w:pPr>
        <w:pStyle w:val="1f9"/>
        <w:numPr>
          <w:ilvl w:val="0"/>
          <w:numId w:val="3"/>
        </w:numPr>
        <w:spacing w:line="276" w:lineRule="auto"/>
        <w:jc w:val="both"/>
        <w:rPr>
          <w:rStyle w:val="afff3"/>
          <w:rFonts w:ascii="Times New Roman" w:hAnsi="Times New Roman"/>
          <w:i w:val="0"/>
          <w:sz w:val="24"/>
        </w:rPr>
      </w:pPr>
      <w:r>
        <w:rPr>
          <w:rStyle w:val="afff3"/>
          <w:rFonts w:ascii="Times New Roman" w:hAnsi="Times New Roman"/>
          <w:i w:val="0"/>
          <w:sz w:val="24"/>
        </w:rPr>
        <w:t>срок проведения работ может быть продлен Заказчиком по письменному обоснованному предложению Исполнителя с приложением подтверждающих документов (допускается в случаях технически сложного ремонта, необходимости проведения дополнительн</w:t>
      </w:r>
      <w:r>
        <w:rPr>
          <w:rStyle w:val="afff3"/>
          <w:rFonts w:ascii="Times New Roman" w:hAnsi="Times New Roman"/>
          <w:i w:val="0"/>
          <w:sz w:val="24"/>
        </w:rPr>
        <w:t>ой диагностики, внеплановой метрологической калибровки и/или поверки, в связи с объективными задержками в поставке запасных частей, и прочее).</w:t>
      </w:r>
    </w:p>
    <w:p w14:paraId="71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5.14.</w:t>
      </w:r>
      <w:r>
        <w:rPr>
          <w:rStyle w:val="afff3"/>
          <w:rFonts w:ascii="Times New Roman" w:hAnsi="Times New Roman"/>
          <w:i w:val="0"/>
          <w:sz w:val="24"/>
        </w:rPr>
        <w:tab/>
        <w:t>Если в процессе проведения работ, проводимых Исполнителем, выясняется, что проблема не может быть устранена</w:t>
      </w:r>
      <w:r>
        <w:rPr>
          <w:rStyle w:val="afff3"/>
          <w:rFonts w:ascii="Times New Roman" w:hAnsi="Times New Roman"/>
          <w:i w:val="0"/>
          <w:sz w:val="24"/>
        </w:rPr>
        <w:t xml:space="preserve"> по причине повреждения дорожной инфраструктуры, информация об этом также передаётся Заказчику. Контрольные сроки устранения повреждения при этом продлеваются до момента устранения вышеуказанных причин.</w:t>
      </w:r>
    </w:p>
    <w:p w14:paraId="72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5.15.</w:t>
      </w:r>
      <w:r>
        <w:rPr>
          <w:rStyle w:val="afff3"/>
          <w:rFonts w:ascii="Times New Roman" w:hAnsi="Times New Roman"/>
          <w:i w:val="0"/>
          <w:sz w:val="24"/>
        </w:rPr>
        <w:tab/>
        <w:t>Исполнитель обязан извещать Заказчика и вносить</w:t>
      </w:r>
      <w:r>
        <w:rPr>
          <w:rStyle w:val="afff3"/>
          <w:rFonts w:ascii="Times New Roman" w:hAnsi="Times New Roman"/>
          <w:i w:val="0"/>
          <w:sz w:val="24"/>
        </w:rPr>
        <w:t xml:space="preserve"> свои предложения по содержанию проезжей части автодороги в зоне действия Объектов (не менее 100 м до и 50 м после места размещения АПВГК).</w:t>
      </w:r>
    </w:p>
    <w:p w14:paraId="73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 xml:space="preserve">5.16. </w:t>
      </w:r>
      <w:r>
        <w:rPr>
          <w:rStyle w:val="afff3"/>
          <w:rFonts w:ascii="Times New Roman" w:hAnsi="Times New Roman"/>
          <w:i w:val="0"/>
          <w:sz w:val="24"/>
        </w:rPr>
        <w:tab/>
        <w:t>Исполнитель в установленном Приказом Минпромторга России от 31 июля 2020 г.</w:t>
      </w:r>
    </w:p>
    <w:p w14:paraId="74010000" w14:textId="77777777" w:rsidR="00892347" w:rsidRDefault="00EA29FB">
      <w:pPr>
        <w:pStyle w:val="1f9"/>
        <w:spacing w:line="276" w:lineRule="auto"/>
        <w:jc w:val="both"/>
        <w:rPr>
          <w:rStyle w:val="afff3"/>
          <w:rFonts w:ascii="Times New Roman" w:hAnsi="Times New Roman"/>
          <w:i w:val="0"/>
          <w:sz w:val="24"/>
        </w:rPr>
      </w:pPr>
      <w:r>
        <w:rPr>
          <w:rStyle w:val="afff3"/>
          <w:rFonts w:ascii="Times New Roman" w:hAnsi="Times New Roman"/>
          <w:i w:val="0"/>
          <w:sz w:val="24"/>
        </w:rPr>
        <w:t>№ 2510 «Об утверждении порядка пр</w:t>
      </w:r>
      <w:r>
        <w:rPr>
          <w:rStyle w:val="afff3"/>
          <w:rFonts w:ascii="Times New Roman" w:hAnsi="Times New Roman"/>
          <w:i w:val="0"/>
          <w:sz w:val="24"/>
        </w:rPr>
        <w:t>оведения поверки средств измерений, требований к знаку поверки и содержанию свидетельства о поверке» порядке:</w:t>
      </w:r>
    </w:p>
    <w:p w14:paraId="75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5.16.1.</w:t>
      </w:r>
      <w:r>
        <w:rPr>
          <w:rStyle w:val="afff3"/>
          <w:rFonts w:ascii="Times New Roman" w:hAnsi="Times New Roman"/>
          <w:i w:val="0"/>
          <w:sz w:val="24"/>
        </w:rPr>
        <w:tab/>
        <w:t xml:space="preserve">Проводит плановую поверку Системы АПВГК в соответствии с действующей методикой поверки для данного средства измерений. </w:t>
      </w:r>
    </w:p>
    <w:p w14:paraId="76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5.16.2.</w:t>
      </w:r>
      <w:r>
        <w:rPr>
          <w:rStyle w:val="afff3"/>
          <w:rFonts w:ascii="Times New Roman" w:hAnsi="Times New Roman"/>
          <w:i w:val="0"/>
          <w:sz w:val="24"/>
        </w:rPr>
        <w:tab/>
        <w:t>По результ</w:t>
      </w:r>
      <w:r>
        <w:rPr>
          <w:rStyle w:val="afff3"/>
          <w:rFonts w:ascii="Times New Roman" w:hAnsi="Times New Roman"/>
          <w:i w:val="0"/>
          <w:sz w:val="24"/>
        </w:rPr>
        <w:t xml:space="preserve">атам проведенных метрологических поверок предоставляет Заказчику свидетельство о поверке с подтверждением внесения сведений о результатах поверки средств измерений в Федеральную </w:t>
      </w:r>
      <w:bookmarkStart w:id="4" w:name="_GoBack"/>
      <w:r>
        <w:rPr>
          <w:rStyle w:val="afff3"/>
          <w:rFonts w:ascii="Times New Roman" w:hAnsi="Times New Roman"/>
          <w:i w:val="0"/>
          <w:sz w:val="24"/>
        </w:rPr>
        <w:t>госуда</w:t>
      </w:r>
      <w:bookmarkEnd w:id="4"/>
      <w:r>
        <w:rPr>
          <w:rStyle w:val="afff3"/>
          <w:rFonts w:ascii="Times New Roman" w:hAnsi="Times New Roman"/>
          <w:i w:val="0"/>
          <w:sz w:val="24"/>
        </w:rPr>
        <w:t>рственную информационную систему Росстандарта (ФГИС «АРШИН»).</w:t>
      </w:r>
    </w:p>
    <w:p w14:paraId="77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5.17.</w:t>
      </w:r>
      <w:r>
        <w:rPr>
          <w:rStyle w:val="afff3"/>
          <w:rFonts w:ascii="Times New Roman" w:hAnsi="Times New Roman"/>
          <w:i w:val="0"/>
          <w:sz w:val="24"/>
        </w:rPr>
        <w:tab/>
        <w:t>Испо</w:t>
      </w:r>
      <w:r>
        <w:rPr>
          <w:rStyle w:val="afff3"/>
          <w:rFonts w:ascii="Times New Roman" w:hAnsi="Times New Roman"/>
          <w:i w:val="0"/>
          <w:sz w:val="24"/>
        </w:rPr>
        <w:t>лнитель не реже одного раза в 100 дней проводит инструментальное обследование (далее – проверка) мест установки АПВГК на соответствие требованиям, установленным в пункте 39 Приказа Министерства транспорта Российской Федерации от 31.08.2020 № 348 (далее - П</w:t>
      </w:r>
      <w:r>
        <w:rPr>
          <w:rStyle w:val="afff3"/>
          <w:rFonts w:ascii="Times New Roman" w:hAnsi="Times New Roman"/>
          <w:i w:val="0"/>
          <w:sz w:val="24"/>
        </w:rPr>
        <w:t>орядок).</w:t>
      </w:r>
    </w:p>
    <w:p w14:paraId="78010000" w14:textId="77777777" w:rsidR="00892347" w:rsidRDefault="00EA29FB">
      <w:pPr>
        <w:pStyle w:val="1f9"/>
        <w:spacing w:line="276" w:lineRule="auto"/>
        <w:ind w:firstLine="709"/>
        <w:jc w:val="both"/>
        <w:rPr>
          <w:rStyle w:val="afff3"/>
          <w:rFonts w:ascii="Times New Roman" w:hAnsi="Times New Roman"/>
          <w:i w:val="0"/>
          <w:sz w:val="24"/>
        </w:rPr>
      </w:pPr>
      <w:r>
        <w:rPr>
          <w:rStyle w:val="afff3"/>
          <w:rFonts w:ascii="Times New Roman" w:hAnsi="Times New Roman"/>
          <w:i w:val="0"/>
          <w:sz w:val="24"/>
        </w:rPr>
        <w:t>5.17.1.</w:t>
      </w:r>
      <w:r>
        <w:rPr>
          <w:rStyle w:val="afff3"/>
          <w:rFonts w:ascii="Times New Roman" w:hAnsi="Times New Roman"/>
          <w:i w:val="0"/>
          <w:sz w:val="24"/>
        </w:rPr>
        <w:tab/>
        <w:t>Даты проведения проверок должны быть согласованы с Заказчиком.</w:t>
      </w:r>
    </w:p>
    <w:p w14:paraId="79010000" w14:textId="77777777" w:rsidR="00892347" w:rsidRDefault="00EA29FB">
      <w:pPr>
        <w:pStyle w:val="1f9"/>
        <w:spacing w:line="276" w:lineRule="auto"/>
        <w:ind w:firstLine="708"/>
        <w:jc w:val="both"/>
        <w:rPr>
          <w:rStyle w:val="afff3"/>
          <w:rFonts w:ascii="Times New Roman" w:hAnsi="Times New Roman"/>
          <w:i w:val="0"/>
          <w:sz w:val="24"/>
        </w:rPr>
      </w:pPr>
      <w:r>
        <w:rPr>
          <w:rStyle w:val="afff3"/>
          <w:rFonts w:ascii="Times New Roman" w:hAnsi="Times New Roman"/>
          <w:i w:val="0"/>
          <w:sz w:val="24"/>
        </w:rPr>
        <w:t>5.17.2.</w:t>
      </w:r>
      <w:r>
        <w:rPr>
          <w:rStyle w:val="afff3"/>
          <w:rFonts w:ascii="Times New Roman" w:hAnsi="Times New Roman"/>
          <w:i w:val="0"/>
          <w:sz w:val="24"/>
        </w:rPr>
        <w:tab/>
        <w:t>Средства измерений, применяемые для проведения проверки мест установки оборудования АПВГК должны быть утвержденного типа и поверены.</w:t>
      </w:r>
    </w:p>
    <w:p w14:paraId="7A010000"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5.17.3.</w:t>
      </w:r>
      <w:r>
        <w:rPr>
          <w:rFonts w:ascii="Times New Roman" w:hAnsi="Times New Roman"/>
          <w:sz w:val="24"/>
        </w:rPr>
        <w:tab/>
        <w:t>При проведении проверки соо</w:t>
      </w:r>
      <w:r>
        <w:rPr>
          <w:rFonts w:ascii="Times New Roman" w:hAnsi="Times New Roman"/>
          <w:sz w:val="24"/>
        </w:rPr>
        <w:t>тветствия</w:t>
      </w:r>
      <w:r>
        <w:rPr>
          <w:rStyle w:val="afff3"/>
          <w:rFonts w:ascii="Times New Roman" w:hAnsi="Times New Roman"/>
          <w:i w:val="0"/>
          <w:sz w:val="24"/>
        </w:rPr>
        <w:t xml:space="preserve"> Системы АПВГК описанию</w:t>
      </w:r>
      <w:r>
        <w:rPr>
          <w:rFonts w:ascii="Times New Roman" w:hAnsi="Times New Roman"/>
          <w:sz w:val="24"/>
        </w:rPr>
        <w:t xml:space="preserve"> типа средства измерения проверяются идентификационные данные программного обеспечения АПВГК и наличие клейма (пломбы), ограничивающего доступ к метрологически значимой части программного обеспечения или настройкам АПВГК. </w:t>
      </w:r>
    </w:p>
    <w:p w14:paraId="7B010000" w14:textId="77777777" w:rsidR="00892347" w:rsidRDefault="00EA29FB">
      <w:pPr>
        <w:pStyle w:val="1f9"/>
        <w:spacing w:line="276" w:lineRule="auto"/>
        <w:ind w:firstLine="708"/>
        <w:jc w:val="both"/>
        <w:rPr>
          <w:rFonts w:ascii="Times New Roman" w:hAnsi="Times New Roman"/>
          <w:sz w:val="24"/>
        </w:rPr>
      </w:pPr>
      <w:r>
        <w:rPr>
          <w:rStyle w:val="afff3"/>
          <w:rFonts w:ascii="Times New Roman" w:hAnsi="Times New Roman"/>
          <w:i w:val="0"/>
          <w:sz w:val="24"/>
        </w:rPr>
        <w:lastRenderedPageBreak/>
        <w:t>5</w:t>
      </w:r>
      <w:r>
        <w:rPr>
          <w:rStyle w:val="afff3"/>
          <w:rFonts w:ascii="Times New Roman" w:hAnsi="Times New Roman"/>
          <w:i w:val="0"/>
          <w:sz w:val="24"/>
        </w:rPr>
        <w:t>.17.4.</w:t>
      </w:r>
      <w:r>
        <w:rPr>
          <w:rStyle w:val="afff3"/>
          <w:rFonts w:ascii="Times New Roman" w:hAnsi="Times New Roman"/>
          <w:b/>
          <w:i w:val="0"/>
          <w:sz w:val="24"/>
        </w:rPr>
        <w:t xml:space="preserve"> </w:t>
      </w:r>
      <w:r>
        <w:rPr>
          <w:rFonts w:ascii="Times New Roman" w:hAnsi="Times New Roman"/>
          <w:sz w:val="24"/>
        </w:rPr>
        <w:t>Для проверки соответствия</w:t>
      </w:r>
      <w:r>
        <w:rPr>
          <w:rStyle w:val="afff3"/>
          <w:rFonts w:ascii="Times New Roman" w:hAnsi="Times New Roman"/>
          <w:i w:val="0"/>
          <w:sz w:val="24"/>
        </w:rPr>
        <w:t xml:space="preserve"> Системы АПВГК</w:t>
      </w:r>
      <w:r>
        <w:rPr>
          <w:rFonts w:ascii="Times New Roman" w:hAnsi="Times New Roman"/>
          <w:sz w:val="24"/>
        </w:rPr>
        <w:t xml:space="preserve"> описанию типа средства измерения применяют транспортное средство с тремя или более осями (далее – контрольное транспортное средство), масса которого должна быть не менее 50 % от разрешенной максимальной массы </w:t>
      </w:r>
      <w:r>
        <w:rPr>
          <w:rFonts w:ascii="Times New Roman" w:hAnsi="Times New Roman"/>
          <w:sz w:val="24"/>
        </w:rPr>
        <w:t>транспортного средства, а нагрузка на оси не должна превышать допустимую нагрузку на оси транспортных средств на контролируемом участке дороги. Перед использованием измеряют нагрузки, передаваемые осями контрольного транспортного средства на опорную поверх</w:t>
      </w:r>
      <w:r>
        <w:rPr>
          <w:rFonts w:ascii="Times New Roman" w:hAnsi="Times New Roman"/>
          <w:sz w:val="24"/>
        </w:rPr>
        <w:t>ность (нагрузка на ось), массу и значения длины, ширины, высоты и межосевых расстояний контрольного транспортного средства.</w:t>
      </w:r>
    </w:p>
    <w:p w14:paraId="7C010000"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Измерение нагрузки на ось контрольного транспортного средства проводят с использованием средств измерений, предназначенных для взвеш</w:t>
      </w:r>
      <w:r>
        <w:rPr>
          <w:rFonts w:ascii="Times New Roman" w:hAnsi="Times New Roman"/>
          <w:sz w:val="24"/>
        </w:rPr>
        <w:t>ивания транспортных средств в статическом состоянии (далее – контрольные весы).</w:t>
      </w:r>
    </w:p>
    <w:p w14:paraId="7D010000"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 xml:space="preserve">Контрольные весы должны быть утвержденного типа и поверены. Их пределы погрешности измерений не должны превышать 1/3 значений пределов допускаемой погрешности измерений, </w:t>
      </w:r>
      <w:r>
        <w:rPr>
          <w:rFonts w:ascii="Times New Roman" w:hAnsi="Times New Roman"/>
          <w:sz w:val="24"/>
        </w:rPr>
        <w:t>указанных в описании типа средства измерений</w:t>
      </w:r>
      <w:r>
        <w:rPr>
          <w:rStyle w:val="afff3"/>
          <w:rFonts w:ascii="Times New Roman" w:hAnsi="Times New Roman"/>
          <w:i w:val="0"/>
          <w:sz w:val="24"/>
        </w:rPr>
        <w:t xml:space="preserve"> Системы АПВГК</w:t>
      </w:r>
      <w:r>
        <w:rPr>
          <w:rFonts w:ascii="Times New Roman" w:hAnsi="Times New Roman"/>
          <w:sz w:val="24"/>
        </w:rPr>
        <w:t>.</w:t>
      </w:r>
    </w:p>
    <w:p w14:paraId="7E010000"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 xml:space="preserve">Измерения весовых параметров контрольного транспортного средства на контрольных весах проводятся не менее 3 раз с последующим вычислением и фиксацией в акте проверки в отношении АПВГК контрольных </w:t>
      </w:r>
      <w:r>
        <w:rPr>
          <w:rFonts w:ascii="Times New Roman" w:hAnsi="Times New Roman"/>
          <w:sz w:val="24"/>
        </w:rPr>
        <w:t>значений нагрузок на оси и массы транспортного средства путем расчета среднего арифметического значения.</w:t>
      </w:r>
    </w:p>
    <w:p w14:paraId="7F010000"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Измерение значения длины, ширины, высоты и межосевых расстояний контрольного транспортного средства с последующей фиксацией (округление результата с то</w:t>
      </w:r>
      <w:r>
        <w:rPr>
          <w:rFonts w:ascii="Times New Roman" w:hAnsi="Times New Roman"/>
          <w:sz w:val="24"/>
        </w:rPr>
        <w:t>чностью до 0,01 метра) в акте проверки в отношении АПВГК проводят с использованием рулетки металлической или дальномера лазерного.</w:t>
      </w:r>
    </w:p>
    <w:p w14:paraId="76B66093"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 xml:space="preserve">Рулетка металлическая и дальномер лазерный (или курвиметр) должны быть утвержденного типа и поверены. Их пределы погрешности </w:t>
      </w:r>
      <w:r>
        <w:rPr>
          <w:rFonts w:ascii="Times New Roman" w:hAnsi="Times New Roman"/>
          <w:sz w:val="24"/>
        </w:rPr>
        <w:t>измерений не должны превышать 1/3 значений пределов допускаемой погрешности измерений, указанных в описании типа средства измерений АПВГК.</w:t>
      </w:r>
    </w:p>
    <w:p w14:paraId="4DA3E2A9" w14:textId="77777777" w:rsidR="00892347" w:rsidRDefault="00EA29FB">
      <w:pPr>
        <w:pStyle w:val="1f9"/>
        <w:spacing w:line="276" w:lineRule="auto"/>
        <w:jc w:val="both"/>
        <w:rPr>
          <w:rFonts w:ascii="Times New Roman" w:hAnsi="Times New Roman"/>
          <w:sz w:val="24"/>
        </w:rPr>
      </w:pPr>
      <w:r>
        <w:rPr>
          <w:rFonts w:ascii="Times New Roman" w:hAnsi="Times New Roman"/>
          <w:sz w:val="24"/>
        </w:rPr>
        <w:t>Визуально определяются количество осей и скатность колес на каждой оси контрольного транспортного средства с последую</w:t>
      </w:r>
      <w:r>
        <w:rPr>
          <w:rFonts w:ascii="Times New Roman" w:hAnsi="Times New Roman"/>
          <w:sz w:val="24"/>
        </w:rPr>
        <w:t>щей фиксацией контрольных значений в акте проверки в отношении АПВГК.</w:t>
      </w:r>
    </w:p>
    <w:p w14:paraId="233B3F98"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 xml:space="preserve">Проезды контрольного транспортного средства осуществляются не менее 3 раз по каждой полосе движения измерительного участка АПВГК. Проезды контрольного транспортного средства должны быть </w:t>
      </w:r>
      <w:r>
        <w:rPr>
          <w:rFonts w:ascii="Times New Roman" w:hAnsi="Times New Roman"/>
          <w:sz w:val="24"/>
        </w:rPr>
        <w:t>обеспечены со следующими скоростными режимами движения по каждой полосе движения:</w:t>
      </w:r>
    </w:p>
    <w:p w14:paraId="330367A9"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на скорости от 50 до 65 % от значения разрешенной скорости для данного участка автомобильной дороги;</w:t>
      </w:r>
    </w:p>
    <w:p w14:paraId="24AC9623"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на скорости от 90 до 100 % от значения разрешенной скорости для данного у</w:t>
      </w:r>
      <w:r>
        <w:rPr>
          <w:rFonts w:ascii="Times New Roman" w:hAnsi="Times New Roman"/>
          <w:sz w:val="24"/>
        </w:rPr>
        <w:t>частка автомобильной дороги;</w:t>
      </w:r>
    </w:p>
    <w:p w14:paraId="0C088B18"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 xml:space="preserve">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 АВГК) до скорости не менее чем на </w:t>
      </w:r>
      <w:r>
        <w:rPr>
          <w:rFonts w:ascii="Times New Roman" w:hAnsi="Times New Roman"/>
          <w:sz w:val="24"/>
        </w:rPr>
        <w:t>20 км/ч ниже разрешенной скорости для данного участка автомобильной дороги при выезде из зоны АВГК.</w:t>
      </w:r>
    </w:p>
    <w:p w14:paraId="3ECCCB0C" w14:textId="77777777" w:rsidR="00892347" w:rsidRDefault="00EA29FB">
      <w:pPr>
        <w:pStyle w:val="1f9"/>
        <w:spacing w:line="276" w:lineRule="auto"/>
        <w:ind w:firstLine="708"/>
        <w:jc w:val="both"/>
        <w:rPr>
          <w:rFonts w:ascii="Times New Roman" w:hAnsi="Times New Roman"/>
          <w:sz w:val="24"/>
        </w:rPr>
      </w:pPr>
      <w:r>
        <w:rPr>
          <w:rFonts w:ascii="Times New Roman" w:hAnsi="Times New Roman"/>
          <w:sz w:val="24"/>
        </w:rPr>
        <w:t xml:space="preserve">По итогам каждого проезда в акте проверки в отношении АПВГК фиксируются измеренные АПВГК значения нагрузок на оси, массы, длины, ширины, высоты и межосевых </w:t>
      </w:r>
      <w:r>
        <w:rPr>
          <w:rFonts w:ascii="Times New Roman" w:hAnsi="Times New Roman"/>
          <w:sz w:val="24"/>
        </w:rPr>
        <w:t>расстояний контрольного транспортного средства.</w:t>
      </w:r>
    </w:p>
    <w:p w14:paraId="51964F18" w14:textId="77777777" w:rsidR="00892347" w:rsidRDefault="00EA29FB">
      <w:pPr>
        <w:pStyle w:val="1f9"/>
        <w:spacing w:line="276" w:lineRule="auto"/>
        <w:ind w:firstLine="708"/>
        <w:jc w:val="both"/>
        <w:rPr>
          <w:rStyle w:val="afff3"/>
          <w:rFonts w:ascii="Times New Roman" w:hAnsi="Times New Roman"/>
          <w:i w:val="0"/>
          <w:sz w:val="24"/>
        </w:rPr>
      </w:pPr>
      <w:r>
        <w:rPr>
          <w:rStyle w:val="afff3"/>
          <w:rFonts w:ascii="Times New Roman" w:hAnsi="Times New Roman"/>
          <w:i w:val="0"/>
          <w:sz w:val="24"/>
        </w:rPr>
        <w:t>5.17.5. По результатам инструментального обследования мест установки АПВГК на каждый АПВГК в отдельности составляется Акт проверки в отношении АПВГК и предоставляется Заказчику (форма приведена в Приложении №</w:t>
      </w:r>
      <w:r>
        <w:rPr>
          <w:rStyle w:val="afff3"/>
          <w:rFonts w:ascii="Times New Roman" w:hAnsi="Times New Roman"/>
          <w:i w:val="0"/>
          <w:sz w:val="24"/>
        </w:rPr>
        <w:t>5 к настоящему Техническому заданию).</w:t>
      </w:r>
    </w:p>
    <w:p w14:paraId="0E652D5B" w14:textId="77777777" w:rsidR="00892347" w:rsidRDefault="00EA29FB">
      <w:pPr>
        <w:spacing w:line="276" w:lineRule="auto"/>
        <w:ind w:firstLine="708"/>
        <w:jc w:val="both"/>
        <w:rPr>
          <w:rStyle w:val="afff3"/>
          <w:i w:val="0"/>
          <w:sz w:val="24"/>
        </w:rPr>
      </w:pPr>
      <w:r>
        <w:rPr>
          <w:rStyle w:val="afff3"/>
          <w:i w:val="0"/>
          <w:sz w:val="24"/>
        </w:rPr>
        <w:lastRenderedPageBreak/>
        <w:t>5.18.</w:t>
      </w:r>
      <w:r>
        <w:rPr>
          <w:sz w:val="24"/>
        </w:rPr>
        <w:tab/>
        <w:t xml:space="preserve">Для устранения выявленного в процессе проведения проверки </w:t>
      </w:r>
      <w:r>
        <w:rPr>
          <w:rStyle w:val="afff3"/>
          <w:i w:val="0"/>
          <w:sz w:val="24"/>
        </w:rPr>
        <w:t>несоответствия фактической погрешности измерений АПВГК пределам погрешности измерений, указанным в описании типа средства измерений</w:t>
      </w:r>
      <w:r>
        <w:rPr>
          <w:sz w:val="24"/>
        </w:rPr>
        <w:t xml:space="preserve"> Системы АПВГК, проводи</w:t>
      </w:r>
      <w:r>
        <w:rPr>
          <w:sz w:val="24"/>
        </w:rPr>
        <w:t xml:space="preserve">тся ее калибровка. </w:t>
      </w:r>
      <w:r>
        <w:rPr>
          <w:rStyle w:val="afff3"/>
          <w:i w:val="0"/>
          <w:sz w:val="24"/>
        </w:rPr>
        <w:t>Даты калибровок должны быть согласованы с Заказчиком.</w:t>
      </w:r>
    </w:p>
    <w:p w14:paraId="5A89A32B" w14:textId="77777777" w:rsidR="00892347" w:rsidRDefault="00EA29FB">
      <w:pPr>
        <w:pStyle w:val="1f9"/>
        <w:spacing w:line="276" w:lineRule="auto"/>
        <w:ind w:firstLine="708"/>
        <w:jc w:val="both"/>
        <w:rPr>
          <w:rFonts w:ascii="Times New Roman" w:hAnsi="Times New Roman"/>
          <w:sz w:val="24"/>
        </w:rPr>
      </w:pPr>
      <w:r>
        <w:rPr>
          <w:rStyle w:val="afff3"/>
          <w:rFonts w:ascii="Times New Roman" w:hAnsi="Times New Roman"/>
          <w:i w:val="0"/>
          <w:sz w:val="24"/>
        </w:rPr>
        <w:t>5.19.</w:t>
      </w:r>
      <w:r>
        <w:rPr>
          <w:rStyle w:val="afff3"/>
          <w:rFonts w:ascii="Times New Roman" w:hAnsi="Times New Roman"/>
          <w:i w:val="0"/>
          <w:sz w:val="24"/>
        </w:rPr>
        <w:tab/>
        <w:t xml:space="preserve">Факт устранения причин несоответствий, зафиксированных при проверке, подтверждается результатами повторной проверки или сведениями о результатах метрологической поверки АПВГК. </w:t>
      </w:r>
    </w:p>
    <w:p w14:paraId="6D45A1C7" w14:textId="77777777" w:rsidR="00892347" w:rsidRDefault="00EA29FB">
      <w:pPr>
        <w:pStyle w:val="1f9"/>
        <w:spacing w:line="276" w:lineRule="auto"/>
        <w:ind w:firstLine="709"/>
        <w:jc w:val="both"/>
        <w:rPr>
          <w:rFonts w:ascii="Times New Roman" w:hAnsi="Times New Roman"/>
          <w:sz w:val="24"/>
        </w:rPr>
      </w:pPr>
      <w:r>
        <w:rPr>
          <w:rFonts w:ascii="Times New Roman" w:hAnsi="Times New Roman"/>
          <w:sz w:val="24"/>
        </w:rPr>
        <w:t xml:space="preserve">5.20. </w:t>
      </w:r>
      <w:r>
        <w:rPr>
          <w:rFonts w:ascii="Times New Roman" w:hAnsi="Times New Roman"/>
          <w:sz w:val="24"/>
        </w:rPr>
        <w:tab/>
        <w:t xml:space="preserve">Для сохранения точности измерений Системами АПВГК в случае внеочередных замен весоизмерительных модулей, блока обработки сигналов датчиков, технического обслуживания датчиков и зоны весового контроля, изменения входов подключения датчиков измерения </w:t>
      </w:r>
      <w:r>
        <w:rPr>
          <w:rFonts w:ascii="Times New Roman" w:hAnsi="Times New Roman"/>
          <w:sz w:val="24"/>
        </w:rPr>
        <w:t xml:space="preserve">веса к блоку обработки сигналов, значимых изменений настроек программного обеспечения, выявления значений измерений весогабаритных параметров ТС, выходящих за рамки погрешностей Системы АПВГК, а так же </w:t>
      </w:r>
      <w:r>
        <w:rPr>
          <w:rStyle w:val="afff3"/>
          <w:rFonts w:ascii="Times New Roman" w:hAnsi="Times New Roman"/>
          <w:i w:val="0"/>
          <w:sz w:val="24"/>
        </w:rPr>
        <w:t xml:space="preserve">поступлении запроса из контрольно-надзорных органов, </w:t>
      </w:r>
      <w:r>
        <w:rPr>
          <w:rFonts w:ascii="Times New Roman" w:hAnsi="Times New Roman"/>
          <w:sz w:val="24"/>
        </w:rPr>
        <w:t>п</w:t>
      </w:r>
      <w:r>
        <w:rPr>
          <w:rFonts w:ascii="Times New Roman" w:hAnsi="Times New Roman"/>
          <w:sz w:val="24"/>
        </w:rPr>
        <w:t>роводятся внеочередная проверка Системы АПВГК, либо ее калибровка (в случае выявления факта несоответствия системы заявленным метрологическим требованиям) за счет средств Исполнителя. Даты проверки и калибровки должны быть согласованы с Заказчиком.</w:t>
      </w:r>
    </w:p>
    <w:p w14:paraId="235C447C" w14:textId="77777777" w:rsidR="00892347" w:rsidRDefault="00EA29FB">
      <w:pPr>
        <w:pStyle w:val="1f9"/>
        <w:spacing w:line="276" w:lineRule="auto"/>
        <w:ind w:firstLine="708"/>
        <w:jc w:val="both"/>
        <w:rPr>
          <w:rStyle w:val="afff3"/>
          <w:rFonts w:ascii="Times New Roman" w:hAnsi="Times New Roman"/>
          <w:i w:val="0"/>
          <w:sz w:val="24"/>
        </w:rPr>
      </w:pPr>
      <w:r>
        <w:rPr>
          <w:rStyle w:val="afff3"/>
          <w:rFonts w:ascii="Times New Roman" w:hAnsi="Times New Roman"/>
          <w:i w:val="0"/>
          <w:sz w:val="24"/>
        </w:rPr>
        <w:t xml:space="preserve">5.21. </w:t>
      </w:r>
      <w:r>
        <w:rPr>
          <w:rStyle w:val="afff3"/>
          <w:rFonts w:ascii="Times New Roman" w:hAnsi="Times New Roman"/>
          <w:i w:val="0"/>
          <w:sz w:val="24"/>
        </w:rPr>
        <w:tab/>
      </w:r>
      <w:r>
        <w:rPr>
          <w:rStyle w:val="afff3"/>
          <w:rFonts w:ascii="Times New Roman" w:hAnsi="Times New Roman"/>
          <w:i w:val="0"/>
          <w:sz w:val="24"/>
        </w:rPr>
        <w:t>В случае необходимости Исполнитель, по согласованию с Заказчиком, производит устранение неплоскостности сопряжения поверхности детекторов измерения осевых нагрузок путем их шлифовки в пределах допустимых параметров с составлением отчета о величине шлифовки</w:t>
      </w:r>
      <w:r>
        <w:rPr>
          <w:rStyle w:val="afff3"/>
          <w:rFonts w:ascii="Times New Roman" w:hAnsi="Times New Roman"/>
          <w:i w:val="0"/>
          <w:sz w:val="24"/>
        </w:rPr>
        <w:t xml:space="preserve"> в миллиметрах, остаточной толщины защитного слоя детекторов в миллиметрах. </w:t>
      </w:r>
    </w:p>
    <w:p w14:paraId="25BBFFD2" w14:textId="77777777" w:rsidR="00892347" w:rsidRDefault="00892347">
      <w:pPr>
        <w:jc w:val="both"/>
        <w:rPr>
          <w:b/>
          <w:sz w:val="24"/>
        </w:rPr>
      </w:pPr>
    </w:p>
    <w:p w14:paraId="3851ECA9" w14:textId="77777777" w:rsidR="00892347" w:rsidRDefault="00EA29FB">
      <w:pPr>
        <w:pStyle w:val="11"/>
        <w:spacing w:line="276" w:lineRule="auto"/>
        <w:ind w:firstLine="720"/>
        <w:jc w:val="both"/>
        <w:rPr>
          <w:b w:val="0"/>
        </w:rPr>
      </w:pPr>
      <w:r>
        <w:t>6. Состав и периодичность оказания услуг по комплексному содержанию и обслуживанию АПВГК ТС:</w:t>
      </w:r>
    </w:p>
    <w:p w14:paraId="39F0F346" w14:textId="77777777" w:rsidR="00892347" w:rsidRDefault="00892347">
      <w:pPr>
        <w:rPr>
          <w:b/>
        </w:rPr>
      </w:pPr>
    </w:p>
    <w:tbl>
      <w:tblPr>
        <w:tblW w:w="0" w:type="auto"/>
        <w:tblInd w:w="-5" w:type="dxa"/>
        <w:tblLayout w:type="fixed"/>
        <w:tblLook w:val="04A0" w:firstRow="1" w:lastRow="0" w:firstColumn="1" w:lastColumn="0" w:noHBand="0" w:noVBand="1"/>
      </w:tblPr>
      <w:tblGrid>
        <w:gridCol w:w="566"/>
        <w:gridCol w:w="7514"/>
        <w:gridCol w:w="1985"/>
      </w:tblGrid>
      <w:tr w:rsidR="00892347" w14:paraId="398D7800" w14:textId="77777777">
        <w:trPr>
          <w:trHeight w:val="397"/>
        </w:trPr>
        <w:tc>
          <w:tcPr>
            <w:tcW w:w="566" w:type="dxa"/>
            <w:tcBorders>
              <w:top w:val="single" w:sz="4" w:space="0" w:color="000000"/>
              <w:bottom w:val="single" w:sz="4" w:space="0" w:color="000000"/>
            </w:tcBorders>
            <w:tcMar>
              <w:top w:w="0" w:type="dxa"/>
              <w:bottom w:w="0" w:type="dxa"/>
            </w:tcMar>
            <w:vAlign w:val="center"/>
          </w:tcPr>
          <w:p w14:paraId="6BB1A323" w14:textId="77777777" w:rsidR="00892347" w:rsidRDefault="00EA29FB">
            <w:pPr>
              <w:jc w:val="center"/>
              <w:rPr>
                <w:b/>
                <w:sz w:val="24"/>
              </w:rPr>
            </w:pPr>
            <w:r>
              <w:rPr>
                <w:b/>
                <w:sz w:val="24"/>
              </w:rPr>
              <w:t>№</w:t>
            </w:r>
          </w:p>
        </w:tc>
        <w:tc>
          <w:tcPr>
            <w:tcW w:w="7514" w:type="dxa"/>
            <w:tcBorders>
              <w:top w:val="single" w:sz="4" w:space="0" w:color="000000"/>
              <w:bottom w:val="single" w:sz="4" w:space="0" w:color="000000"/>
            </w:tcBorders>
            <w:tcMar>
              <w:top w:w="0" w:type="dxa"/>
              <w:bottom w:w="0" w:type="dxa"/>
            </w:tcMar>
            <w:vAlign w:val="center"/>
          </w:tcPr>
          <w:p w14:paraId="18CC6656" w14:textId="77777777" w:rsidR="00892347" w:rsidRDefault="00EA29FB">
            <w:pPr>
              <w:jc w:val="center"/>
              <w:rPr>
                <w:b/>
                <w:sz w:val="24"/>
              </w:rPr>
            </w:pPr>
            <w:r>
              <w:rPr>
                <w:b/>
                <w:sz w:val="24"/>
              </w:rPr>
              <w:t>Виды Услуг</w:t>
            </w:r>
          </w:p>
        </w:tc>
        <w:tc>
          <w:tcPr>
            <w:tcW w:w="1985" w:type="dxa"/>
            <w:tcBorders>
              <w:top w:val="single" w:sz="4" w:space="0" w:color="000000"/>
              <w:bottom w:val="single" w:sz="4" w:space="0" w:color="000000"/>
            </w:tcBorders>
            <w:tcMar>
              <w:top w:w="0" w:type="dxa"/>
              <w:bottom w:w="0" w:type="dxa"/>
            </w:tcMar>
            <w:vAlign w:val="center"/>
          </w:tcPr>
          <w:p w14:paraId="747EA504" w14:textId="77777777" w:rsidR="00892347" w:rsidRDefault="00EA29FB">
            <w:pPr>
              <w:jc w:val="center"/>
              <w:rPr>
                <w:b/>
                <w:sz w:val="24"/>
              </w:rPr>
            </w:pPr>
            <w:r>
              <w:rPr>
                <w:b/>
                <w:sz w:val="24"/>
              </w:rPr>
              <w:t>Периодичность</w:t>
            </w:r>
          </w:p>
        </w:tc>
      </w:tr>
      <w:tr w:rsidR="00892347" w14:paraId="7E3533BE" w14:textId="77777777">
        <w:trPr>
          <w:trHeight w:val="397"/>
        </w:trPr>
        <w:tc>
          <w:tcPr>
            <w:tcW w:w="10065" w:type="dxa"/>
            <w:gridSpan w:val="3"/>
            <w:tcBorders>
              <w:top w:val="single" w:sz="4" w:space="0" w:color="000000"/>
              <w:bottom w:val="single" w:sz="4" w:space="0" w:color="000000"/>
            </w:tcBorders>
            <w:tcMar>
              <w:top w:w="0" w:type="dxa"/>
              <w:bottom w:w="0" w:type="dxa"/>
            </w:tcMar>
            <w:vAlign w:val="center"/>
          </w:tcPr>
          <w:p w14:paraId="0341610F" w14:textId="77777777" w:rsidR="00892347" w:rsidRDefault="00EA29FB">
            <w:pPr>
              <w:jc w:val="both"/>
              <w:rPr>
                <w:sz w:val="24"/>
              </w:rPr>
            </w:pPr>
            <w:r>
              <w:rPr>
                <w:b/>
                <w:sz w:val="24"/>
              </w:rPr>
              <w:t>Ежедневная экспресс-оценка состояния СВК</w:t>
            </w:r>
          </w:p>
        </w:tc>
      </w:tr>
      <w:tr w:rsidR="00892347" w14:paraId="64C4E1E4" w14:textId="77777777">
        <w:trPr>
          <w:trHeight w:val="397"/>
        </w:trPr>
        <w:tc>
          <w:tcPr>
            <w:tcW w:w="566" w:type="dxa"/>
            <w:vMerge w:val="restart"/>
            <w:tcBorders>
              <w:top w:val="single" w:sz="4" w:space="0" w:color="000000"/>
              <w:bottom w:val="single" w:sz="4" w:space="0" w:color="000000"/>
            </w:tcBorders>
            <w:tcMar>
              <w:top w:w="0" w:type="dxa"/>
              <w:bottom w:w="0" w:type="dxa"/>
            </w:tcMar>
            <w:vAlign w:val="center"/>
          </w:tcPr>
          <w:p w14:paraId="5A0F022D" w14:textId="77777777" w:rsidR="00892347" w:rsidRDefault="00EA29FB">
            <w:pPr>
              <w:jc w:val="center"/>
              <w:rPr>
                <w:sz w:val="24"/>
              </w:rPr>
            </w:pPr>
            <w:r>
              <w:rPr>
                <w:sz w:val="24"/>
              </w:rPr>
              <w:t>1</w:t>
            </w:r>
          </w:p>
        </w:tc>
        <w:tc>
          <w:tcPr>
            <w:tcW w:w="7514" w:type="dxa"/>
            <w:tcBorders>
              <w:top w:val="single" w:sz="4" w:space="0" w:color="000000"/>
              <w:bottom w:val="single" w:sz="4" w:space="0" w:color="000000"/>
            </w:tcBorders>
            <w:tcMar>
              <w:top w:w="0" w:type="dxa"/>
              <w:bottom w:w="0" w:type="dxa"/>
            </w:tcMar>
            <w:vAlign w:val="center"/>
          </w:tcPr>
          <w:p w14:paraId="0CD35663" w14:textId="77777777" w:rsidR="00892347" w:rsidRDefault="00EA29FB">
            <w:pPr>
              <w:jc w:val="both"/>
              <w:rPr>
                <w:b/>
                <w:sz w:val="24"/>
              </w:rPr>
            </w:pPr>
            <w:r>
              <w:rPr>
                <w:sz w:val="24"/>
              </w:rPr>
              <w:t xml:space="preserve">Контроль </w:t>
            </w:r>
            <w:r>
              <w:rPr>
                <w:sz w:val="24"/>
              </w:rPr>
              <w:t>состояния и очистка дорожного покрытия измерительного участка на предмет наличия загрязнений, снежного покрова, снежного наката, наледи, наличия посторонних предметов.</w:t>
            </w:r>
          </w:p>
        </w:tc>
        <w:tc>
          <w:tcPr>
            <w:tcW w:w="1985" w:type="dxa"/>
            <w:vMerge w:val="restart"/>
            <w:tcBorders>
              <w:top w:val="single" w:sz="4" w:space="0" w:color="000000"/>
              <w:bottom w:val="single" w:sz="4" w:space="0" w:color="000000"/>
            </w:tcBorders>
            <w:tcMar>
              <w:top w:w="0" w:type="dxa"/>
              <w:bottom w:w="0" w:type="dxa"/>
            </w:tcMar>
            <w:vAlign w:val="center"/>
          </w:tcPr>
          <w:p w14:paraId="22A5C5DF" w14:textId="77777777" w:rsidR="00892347" w:rsidRDefault="00EA29FB">
            <w:pPr>
              <w:jc w:val="center"/>
              <w:rPr>
                <w:sz w:val="24"/>
              </w:rPr>
            </w:pPr>
            <w:r>
              <w:rPr>
                <w:sz w:val="24"/>
              </w:rPr>
              <w:t>Ежедневно</w:t>
            </w:r>
          </w:p>
          <w:p w14:paraId="4CA4AE70" w14:textId="77777777" w:rsidR="00892347" w:rsidRDefault="00EA29FB">
            <w:pPr>
              <w:jc w:val="center"/>
              <w:rPr>
                <w:sz w:val="24"/>
              </w:rPr>
            </w:pPr>
            <w:r>
              <w:rPr>
                <w:sz w:val="24"/>
              </w:rPr>
              <w:t>(не реже 1 раза в день)</w:t>
            </w:r>
          </w:p>
        </w:tc>
      </w:tr>
      <w:tr w:rsidR="00892347" w14:paraId="51164EC7"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01AD48C"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058EE34" w14:textId="77777777" w:rsidR="00892347" w:rsidRDefault="00EA29FB">
            <w:pPr>
              <w:jc w:val="both"/>
              <w:rPr>
                <w:sz w:val="24"/>
              </w:rPr>
            </w:pPr>
            <w:r>
              <w:rPr>
                <w:sz w:val="24"/>
              </w:rPr>
              <w:t>Контроль характера результатов измерений.</w:t>
            </w:r>
          </w:p>
        </w:tc>
        <w:tc>
          <w:tcPr>
            <w:tcW w:w="1985" w:type="dxa"/>
            <w:vMerge/>
            <w:tcBorders>
              <w:top w:val="single" w:sz="4" w:space="0" w:color="000000"/>
              <w:bottom w:val="single" w:sz="4" w:space="0" w:color="000000"/>
            </w:tcBorders>
            <w:tcMar>
              <w:top w:w="0" w:type="dxa"/>
              <w:bottom w:w="0" w:type="dxa"/>
            </w:tcMar>
            <w:vAlign w:val="center"/>
          </w:tcPr>
          <w:p w14:paraId="7EB717BB" w14:textId="77777777" w:rsidR="00892347" w:rsidRDefault="00892347"/>
        </w:tc>
      </w:tr>
      <w:tr w:rsidR="00892347" w14:paraId="01393447"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FD90D38"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24DD10E3" w14:textId="77777777" w:rsidR="00892347" w:rsidRDefault="00EA29FB">
            <w:pPr>
              <w:jc w:val="both"/>
              <w:rPr>
                <w:sz w:val="24"/>
              </w:rPr>
            </w:pPr>
            <w:r>
              <w:rPr>
                <w:sz w:val="24"/>
              </w:rPr>
              <w:t>Контроль чистоты и очистка смотровых стекол кожухов видеокамер.</w:t>
            </w:r>
          </w:p>
        </w:tc>
        <w:tc>
          <w:tcPr>
            <w:tcW w:w="1985" w:type="dxa"/>
            <w:vMerge/>
            <w:tcBorders>
              <w:top w:val="single" w:sz="4" w:space="0" w:color="000000"/>
              <w:bottom w:val="single" w:sz="4" w:space="0" w:color="000000"/>
            </w:tcBorders>
            <w:tcMar>
              <w:top w:w="0" w:type="dxa"/>
              <w:bottom w:w="0" w:type="dxa"/>
            </w:tcMar>
            <w:vAlign w:val="center"/>
          </w:tcPr>
          <w:p w14:paraId="4FDD8B63" w14:textId="77777777" w:rsidR="00892347" w:rsidRDefault="00892347"/>
        </w:tc>
      </w:tr>
      <w:tr w:rsidR="00892347" w14:paraId="182F0D01" w14:textId="77777777">
        <w:trPr>
          <w:trHeight w:val="96"/>
        </w:trPr>
        <w:tc>
          <w:tcPr>
            <w:tcW w:w="566" w:type="dxa"/>
            <w:vMerge/>
            <w:tcBorders>
              <w:top w:val="single" w:sz="4" w:space="0" w:color="000000"/>
              <w:bottom w:val="single" w:sz="4" w:space="0" w:color="000000"/>
            </w:tcBorders>
            <w:tcMar>
              <w:top w:w="0" w:type="dxa"/>
              <w:bottom w:w="0" w:type="dxa"/>
            </w:tcMar>
            <w:vAlign w:val="center"/>
          </w:tcPr>
          <w:p w14:paraId="0A973D12"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670E94A2" w14:textId="77777777" w:rsidR="00892347" w:rsidRDefault="00EA29FB">
            <w:pPr>
              <w:jc w:val="both"/>
              <w:rPr>
                <w:sz w:val="24"/>
              </w:rPr>
            </w:pPr>
            <w:r>
              <w:rPr>
                <w:sz w:val="24"/>
              </w:rPr>
              <w:t>Контроль наличия диагностических сообщений о неисправности модулей системы.</w:t>
            </w:r>
          </w:p>
        </w:tc>
        <w:tc>
          <w:tcPr>
            <w:tcW w:w="1985" w:type="dxa"/>
            <w:vMerge/>
            <w:tcBorders>
              <w:top w:val="single" w:sz="4" w:space="0" w:color="000000"/>
              <w:bottom w:val="single" w:sz="4" w:space="0" w:color="000000"/>
            </w:tcBorders>
            <w:tcMar>
              <w:top w:w="0" w:type="dxa"/>
              <w:bottom w:w="0" w:type="dxa"/>
            </w:tcMar>
            <w:vAlign w:val="center"/>
          </w:tcPr>
          <w:p w14:paraId="3568FFEE" w14:textId="77777777" w:rsidR="00892347" w:rsidRDefault="00892347"/>
        </w:tc>
      </w:tr>
      <w:tr w:rsidR="00892347" w14:paraId="093C150C" w14:textId="77777777">
        <w:trPr>
          <w:trHeight w:val="96"/>
        </w:trPr>
        <w:tc>
          <w:tcPr>
            <w:tcW w:w="566" w:type="dxa"/>
            <w:vMerge/>
            <w:tcBorders>
              <w:top w:val="single" w:sz="4" w:space="0" w:color="000000"/>
              <w:bottom w:val="single" w:sz="4" w:space="0" w:color="000000"/>
            </w:tcBorders>
            <w:tcMar>
              <w:top w:w="0" w:type="dxa"/>
              <w:bottom w:w="0" w:type="dxa"/>
            </w:tcMar>
            <w:vAlign w:val="center"/>
          </w:tcPr>
          <w:p w14:paraId="60129409"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43C611B5" w14:textId="77777777" w:rsidR="00892347" w:rsidRDefault="00EA29FB">
            <w:pPr>
              <w:jc w:val="both"/>
              <w:rPr>
                <w:sz w:val="24"/>
              </w:rPr>
            </w:pPr>
            <w:r>
              <w:rPr>
                <w:sz w:val="24"/>
              </w:rPr>
              <w:t xml:space="preserve">Содержание измерительного участка АПВГК в нормативном состоянии согласно нормам, установленным ГОСТ Р </w:t>
            </w:r>
            <w:r>
              <w:rPr>
                <w:sz w:val="24"/>
              </w:rPr>
              <w:t>59105-2020.</w:t>
            </w:r>
          </w:p>
        </w:tc>
        <w:tc>
          <w:tcPr>
            <w:tcW w:w="1985" w:type="dxa"/>
            <w:vMerge/>
            <w:tcBorders>
              <w:top w:val="single" w:sz="4" w:space="0" w:color="000000"/>
              <w:bottom w:val="single" w:sz="4" w:space="0" w:color="000000"/>
            </w:tcBorders>
            <w:tcMar>
              <w:top w:w="0" w:type="dxa"/>
              <w:bottom w:w="0" w:type="dxa"/>
            </w:tcMar>
            <w:vAlign w:val="center"/>
          </w:tcPr>
          <w:p w14:paraId="20A230EF" w14:textId="77777777" w:rsidR="00892347" w:rsidRDefault="00892347"/>
        </w:tc>
      </w:tr>
      <w:tr w:rsidR="00892347" w14:paraId="024160D1" w14:textId="77777777">
        <w:trPr>
          <w:trHeight w:val="96"/>
        </w:trPr>
        <w:tc>
          <w:tcPr>
            <w:tcW w:w="566" w:type="dxa"/>
            <w:vMerge/>
            <w:tcBorders>
              <w:top w:val="single" w:sz="4" w:space="0" w:color="000000"/>
              <w:bottom w:val="single" w:sz="4" w:space="0" w:color="000000"/>
            </w:tcBorders>
            <w:tcMar>
              <w:top w:w="0" w:type="dxa"/>
              <w:bottom w:w="0" w:type="dxa"/>
            </w:tcMar>
            <w:vAlign w:val="center"/>
          </w:tcPr>
          <w:p w14:paraId="61002721"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DE9F88D" w14:textId="77777777" w:rsidR="00892347" w:rsidRDefault="00EA29FB">
            <w:pPr>
              <w:jc w:val="both"/>
              <w:rPr>
                <w:sz w:val="24"/>
              </w:rPr>
            </w:pPr>
            <w:r>
              <w:rPr>
                <w:sz w:val="24"/>
              </w:rPr>
              <w:t>В случае сбоя АПВГК ТС и его отдельных компонентов (в том числе табло переменной информации), восстановление работоспособности системы осуществляется в течении 24 часов.</w:t>
            </w:r>
          </w:p>
        </w:tc>
        <w:tc>
          <w:tcPr>
            <w:tcW w:w="1985" w:type="dxa"/>
            <w:vMerge/>
            <w:tcBorders>
              <w:top w:val="single" w:sz="4" w:space="0" w:color="000000"/>
              <w:bottom w:val="single" w:sz="4" w:space="0" w:color="000000"/>
            </w:tcBorders>
            <w:tcMar>
              <w:top w:w="0" w:type="dxa"/>
              <w:bottom w:w="0" w:type="dxa"/>
            </w:tcMar>
            <w:vAlign w:val="center"/>
          </w:tcPr>
          <w:p w14:paraId="73F111B6" w14:textId="77777777" w:rsidR="00892347" w:rsidRDefault="00892347"/>
        </w:tc>
      </w:tr>
      <w:tr w:rsidR="00892347" w14:paraId="2B997744" w14:textId="77777777">
        <w:trPr>
          <w:trHeight w:val="397"/>
        </w:trPr>
        <w:tc>
          <w:tcPr>
            <w:tcW w:w="10065" w:type="dxa"/>
            <w:gridSpan w:val="3"/>
            <w:tcBorders>
              <w:top w:val="single" w:sz="4" w:space="0" w:color="000000"/>
              <w:bottom w:val="single" w:sz="4" w:space="0" w:color="000000"/>
            </w:tcBorders>
            <w:tcMar>
              <w:top w:w="0" w:type="dxa"/>
              <w:bottom w:w="0" w:type="dxa"/>
            </w:tcMar>
            <w:vAlign w:val="center"/>
          </w:tcPr>
          <w:p w14:paraId="212BE268" w14:textId="77777777" w:rsidR="00892347" w:rsidRDefault="00EA29FB">
            <w:pPr>
              <w:jc w:val="both"/>
              <w:rPr>
                <w:b/>
                <w:sz w:val="24"/>
              </w:rPr>
            </w:pPr>
            <w:r>
              <w:rPr>
                <w:b/>
                <w:sz w:val="24"/>
              </w:rPr>
              <w:t>Ежемесячное техническое обслуживание СВК</w:t>
            </w:r>
          </w:p>
        </w:tc>
      </w:tr>
      <w:tr w:rsidR="00892347" w14:paraId="0DA75F69" w14:textId="77777777">
        <w:trPr>
          <w:trHeight w:val="397"/>
        </w:trPr>
        <w:tc>
          <w:tcPr>
            <w:tcW w:w="566" w:type="dxa"/>
            <w:tcBorders>
              <w:top w:val="single" w:sz="4" w:space="0" w:color="000000"/>
              <w:bottom w:val="single" w:sz="4" w:space="0" w:color="000000"/>
            </w:tcBorders>
            <w:tcMar>
              <w:top w:w="0" w:type="dxa"/>
              <w:bottom w:w="0" w:type="dxa"/>
            </w:tcMar>
            <w:vAlign w:val="center"/>
          </w:tcPr>
          <w:p w14:paraId="3981411F" w14:textId="77777777" w:rsidR="00892347" w:rsidRDefault="00EA29FB">
            <w:pPr>
              <w:jc w:val="both"/>
              <w:rPr>
                <w:sz w:val="24"/>
              </w:rPr>
            </w:pPr>
            <w:r>
              <w:rPr>
                <w:sz w:val="24"/>
              </w:rPr>
              <w:t>2А</w:t>
            </w:r>
          </w:p>
        </w:tc>
        <w:tc>
          <w:tcPr>
            <w:tcW w:w="7514" w:type="dxa"/>
            <w:tcBorders>
              <w:top w:val="single" w:sz="4" w:space="0" w:color="000000"/>
              <w:bottom w:val="single" w:sz="4" w:space="0" w:color="000000"/>
            </w:tcBorders>
            <w:tcMar>
              <w:top w:w="0" w:type="dxa"/>
              <w:bottom w:w="0" w:type="dxa"/>
            </w:tcMar>
            <w:vAlign w:val="center"/>
          </w:tcPr>
          <w:p w14:paraId="2EAC1ECD" w14:textId="77777777" w:rsidR="00892347" w:rsidRDefault="00EA29FB">
            <w:pPr>
              <w:jc w:val="both"/>
              <w:rPr>
                <w:sz w:val="24"/>
              </w:rPr>
            </w:pPr>
            <w:r>
              <w:rPr>
                <w:sz w:val="24"/>
              </w:rPr>
              <w:t xml:space="preserve">Фотофиксация места </w:t>
            </w:r>
            <w:r>
              <w:rPr>
                <w:sz w:val="24"/>
              </w:rPr>
              <w:t>дислокации автоматического комплекса и состояние оборудования, включая все датчики, шкафы, оборудование, распределительные коробки, периферическое оборудование и т.д., с детализацией проблем и дефектов</w:t>
            </w:r>
          </w:p>
        </w:tc>
        <w:tc>
          <w:tcPr>
            <w:tcW w:w="1985" w:type="dxa"/>
            <w:tcBorders>
              <w:top w:val="single" w:sz="4" w:space="0" w:color="000000"/>
              <w:bottom w:val="single" w:sz="4" w:space="0" w:color="000000"/>
            </w:tcBorders>
            <w:tcMar>
              <w:top w:w="0" w:type="dxa"/>
              <w:bottom w:w="0" w:type="dxa"/>
            </w:tcMar>
            <w:vAlign w:val="center"/>
          </w:tcPr>
          <w:p w14:paraId="1C265E77" w14:textId="77777777" w:rsidR="00892347" w:rsidRDefault="00EA29FB">
            <w:pPr>
              <w:jc w:val="center"/>
              <w:rPr>
                <w:sz w:val="24"/>
              </w:rPr>
            </w:pPr>
            <w:r>
              <w:rPr>
                <w:sz w:val="24"/>
              </w:rPr>
              <w:t>Ежемесячно</w:t>
            </w:r>
          </w:p>
          <w:p w14:paraId="0702B35B" w14:textId="77777777" w:rsidR="00892347" w:rsidRDefault="00EA29FB">
            <w:pPr>
              <w:jc w:val="both"/>
              <w:rPr>
                <w:sz w:val="24"/>
              </w:rPr>
            </w:pPr>
            <w:r>
              <w:rPr>
                <w:sz w:val="24"/>
              </w:rPr>
              <w:t>(не реже 1 раза в месяц)</w:t>
            </w:r>
          </w:p>
        </w:tc>
      </w:tr>
      <w:tr w:rsidR="00892347" w14:paraId="5818B17F" w14:textId="77777777">
        <w:trPr>
          <w:trHeight w:val="397"/>
        </w:trPr>
        <w:tc>
          <w:tcPr>
            <w:tcW w:w="566" w:type="dxa"/>
            <w:vMerge w:val="restart"/>
            <w:tcBorders>
              <w:top w:val="single" w:sz="4" w:space="0" w:color="000000"/>
              <w:bottom w:val="single" w:sz="4" w:space="0" w:color="000000"/>
            </w:tcBorders>
            <w:tcMar>
              <w:top w:w="0" w:type="dxa"/>
              <w:bottom w:w="0" w:type="dxa"/>
            </w:tcMar>
            <w:vAlign w:val="center"/>
          </w:tcPr>
          <w:p w14:paraId="6903FF35" w14:textId="77777777" w:rsidR="00892347" w:rsidRDefault="00EA29FB">
            <w:pPr>
              <w:jc w:val="center"/>
              <w:rPr>
                <w:sz w:val="24"/>
              </w:rPr>
            </w:pPr>
            <w:r>
              <w:rPr>
                <w:sz w:val="24"/>
              </w:rPr>
              <w:t>2Б</w:t>
            </w:r>
          </w:p>
        </w:tc>
        <w:tc>
          <w:tcPr>
            <w:tcW w:w="7514" w:type="dxa"/>
            <w:tcBorders>
              <w:top w:val="single" w:sz="4" w:space="0" w:color="000000"/>
              <w:bottom w:val="single" w:sz="4" w:space="0" w:color="000000"/>
            </w:tcBorders>
            <w:tcMar>
              <w:top w:w="0" w:type="dxa"/>
              <w:bottom w:w="0" w:type="dxa"/>
            </w:tcMar>
            <w:vAlign w:val="center"/>
          </w:tcPr>
          <w:p w14:paraId="596279B5" w14:textId="77777777" w:rsidR="00892347" w:rsidRDefault="00EA29FB">
            <w:pPr>
              <w:jc w:val="both"/>
              <w:rPr>
                <w:sz w:val="24"/>
              </w:rPr>
            </w:pPr>
            <w:r>
              <w:rPr>
                <w:b/>
                <w:sz w:val="24"/>
              </w:rPr>
              <w:t>Обслуживание д</w:t>
            </w:r>
            <w:r>
              <w:rPr>
                <w:b/>
                <w:sz w:val="24"/>
              </w:rPr>
              <w:t>орожного покрытия измерительного участка СВК</w:t>
            </w:r>
          </w:p>
        </w:tc>
        <w:tc>
          <w:tcPr>
            <w:tcW w:w="1985" w:type="dxa"/>
            <w:vMerge w:val="restart"/>
            <w:tcBorders>
              <w:top w:val="single" w:sz="4" w:space="0" w:color="000000"/>
              <w:bottom w:val="single" w:sz="4" w:space="0" w:color="000000"/>
            </w:tcBorders>
            <w:tcMar>
              <w:top w:w="0" w:type="dxa"/>
              <w:bottom w:w="0" w:type="dxa"/>
            </w:tcMar>
            <w:vAlign w:val="center"/>
          </w:tcPr>
          <w:p w14:paraId="31E3EC59" w14:textId="77777777" w:rsidR="00892347" w:rsidRDefault="00EA29FB">
            <w:pPr>
              <w:jc w:val="center"/>
              <w:rPr>
                <w:sz w:val="24"/>
              </w:rPr>
            </w:pPr>
            <w:r>
              <w:rPr>
                <w:sz w:val="24"/>
              </w:rPr>
              <w:t>Ежемесячно</w:t>
            </w:r>
          </w:p>
          <w:p w14:paraId="0FEED2C6" w14:textId="77777777" w:rsidR="00892347" w:rsidRDefault="00EA29FB">
            <w:pPr>
              <w:jc w:val="center"/>
              <w:rPr>
                <w:sz w:val="24"/>
              </w:rPr>
            </w:pPr>
            <w:r>
              <w:rPr>
                <w:sz w:val="24"/>
              </w:rPr>
              <w:t>(не реже 1 раза в месяц)</w:t>
            </w:r>
          </w:p>
        </w:tc>
      </w:tr>
      <w:tr w:rsidR="00892347" w14:paraId="657A5074"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465E3E7C"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289003B9" w14:textId="77777777" w:rsidR="00892347" w:rsidRDefault="00EA29FB">
            <w:pPr>
              <w:jc w:val="both"/>
              <w:rPr>
                <w:b/>
                <w:sz w:val="24"/>
              </w:rPr>
            </w:pPr>
            <w:r>
              <w:rPr>
                <w:sz w:val="24"/>
              </w:rPr>
              <w:t>Внешний осмотр, диагностика и устранение дефектов дорожного покрытия в зоне установки СМ.</w:t>
            </w:r>
          </w:p>
        </w:tc>
        <w:tc>
          <w:tcPr>
            <w:tcW w:w="1985" w:type="dxa"/>
            <w:vMerge/>
            <w:tcBorders>
              <w:top w:val="single" w:sz="4" w:space="0" w:color="000000"/>
              <w:bottom w:val="single" w:sz="4" w:space="0" w:color="000000"/>
            </w:tcBorders>
            <w:tcMar>
              <w:top w:w="0" w:type="dxa"/>
              <w:bottom w:w="0" w:type="dxa"/>
            </w:tcMar>
            <w:vAlign w:val="center"/>
          </w:tcPr>
          <w:p w14:paraId="37EBA088" w14:textId="77777777" w:rsidR="00892347" w:rsidRDefault="00892347"/>
        </w:tc>
      </w:tr>
      <w:tr w:rsidR="00892347" w14:paraId="68D600FE"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206D642F"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1FA92416" w14:textId="77777777" w:rsidR="00892347" w:rsidRDefault="00EA29FB">
            <w:pPr>
              <w:jc w:val="both"/>
              <w:rPr>
                <w:b/>
                <w:sz w:val="24"/>
              </w:rPr>
            </w:pPr>
            <w:r>
              <w:rPr>
                <w:sz w:val="24"/>
              </w:rPr>
              <w:t>Контроль колейности в зоне установки СМ.</w:t>
            </w:r>
          </w:p>
        </w:tc>
        <w:tc>
          <w:tcPr>
            <w:tcW w:w="1985" w:type="dxa"/>
            <w:vMerge/>
            <w:tcBorders>
              <w:top w:val="single" w:sz="4" w:space="0" w:color="000000"/>
              <w:bottom w:val="single" w:sz="4" w:space="0" w:color="000000"/>
            </w:tcBorders>
            <w:tcMar>
              <w:top w:w="0" w:type="dxa"/>
              <w:bottom w:w="0" w:type="dxa"/>
            </w:tcMar>
            <w:vAlign w:val="center"/>
          </w:tcPr>
          <w:p w14:paraId="36DA1EA2" w14:textId="77777777" w:rsidR="00892347" w:rsidRDefault="00892347"/>
        </w:tc>
      </w:tr>
      <w:tr w:rsidR="00892347" w14:paraId="22A3EC08"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4F10FCC"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EF80B28" w14:textId="77777777" w:rsidR="00892347" w:rsidRDefault="00EA29FB">
            <w:pPr>
              <w:jc w:val="both"/>
              <w:rPr>
                <w:sz w:val="24"/>
              </w:rPr>
            </w:pPr>
            <w:r>
              <w:rPr>
                <w:sz w:val="24"/>
              </w:rPr>
              <w:t xml:space="preserve">Санация трещин дорожного покрытия в </w:t>
            </w:r>
            <w:r>
              <w:rPr>
                <w:sz w:val="24"/>
              </w:rPr>
              <w:t>зоне установки СМ.</w:t>
            </w:r>
          </w:p>
        </w:tc>
        <w:tc>
          <w:tcPr>
            <w:tcW w:w="1985" w:type="dxa"/>
            <w:vMerge/>
            <w:tcBorders>
              <w:top w:val="single" w:sz="4" w:space="0" w:color="000000"/>
              <w:bottom w:val="single" w:sz="4" w:space="0" w:color="000000"/>
            </w:tcBorders>
            <w:tcMar>
              <w:top w:w="0" w:type="dxa"/>
              <w:bottom w:w="0" w:type="dxa"/>
            </w:tcMar>
            <w:vAlign w:val="center"/>
          </w:tcPr>
          <w:p w14:paraId="6CD0D5B8" w14:textId="77777777" w:rsidR="00892347" w:rsidRDefault="00892347"/>
        </w:tc>
      </w:tr>
      <w:tr w:rsidR="00892347" w14:paraId="7FC7BD1F" w14:textId="77777777">
        <w:trPr>
          <w:trHeight w:val="397"/>
        </w:trPr>
        <w:tc>
          <w:tcPr>
            <w:tcW w:w="566" w:type="dxa"/>
            <w:vMerge w:val="restart"/>
            <w:tcBorders>
              <w:top w:val="single" w:sz="4" w:space="0" w:color="000000"/>
              <w:bottom w:val="single" w:sz="4" w:space="0" w:color="000000"/>
            </w:tcBorders>
            <w:tcMar>
              <w:top w:w="0" w:type="dxa"/>
              <w:bottom w:w="0" w:type="dxa"/>
            </w:tcMar>
            <w:vAlign w:val="center"/>
          </w:tcPr>
          <w:p w14:paraId="05A2AFDF" w14:textId="77777777" w:rsidR="00892347" w:rsidRDefault="00EA29FB">
            <w:pPr>
              <w:jc w:val="center"/>
              <w:rPr>
                <w:sz w:val="24"/>
              </w:rPr>
            </w:pPr>
            <w:r>
              <w:rPr>
                <w:sz w:val="24"/>
              </w:rPr>
              <w:lastRenderedPageBreak/>
              <w:t>2В</w:t>
            </w:r>
          </w:p>
        </w:tc>
        <w:tc>
          <w:tcPr>
            <w:tcW w:w="7514" w:type="dxa"/>
            <w:tcBorders>
              <w:top w:val="single" w:sz="4" w:space="0" w:color="000000"/>
              <w:bottom w:val="single" w:sz="4" w:space="0" w:color="000000"/>
            </w:tcBorders>
            <w:tcMar>
              <w:top w:w="0" w:type="dxa"/>
              <w:bottom w:w="0" w:type="dxa"/>
            </w:tcMar>
            <w:vAlign w:val="center"/>
          </w:tcPr>
          <w:p w14:paraId="4D41C3FF" w14:textId="77777777" w:rsidR="00892347" w:rsidRDefault="00EA29FB">
            <w:pPr>
              <w:jc w:val="both"/>
              <w:rPr>
                <w:b/>
                <w:sz w:val="24"/>
              </w:rPr>
            </w:pPr>
            <w:r>
              <w:rPr>
                <w:b/>
                <w:sz w:val="24"/>
              </w:rPr>
              <w:t>Обслуживание модулей СВК, установленных в дорожном покрытии</w:t>
            </w:r>
          </w:p>
        </w:tc>
        <w:tc>
          <w:tcPr>
            <w:tcW w:w="1985" w:type="dxa"/>
            <w:vMerge w:val="restart"/>
            <w:tcBorders>
              <w:top w:val="single" w:sz="4" w:space="0" w:color="000000"/>
              <w:bottom w:val="single" w:sz="4" w:space="0" w:color="000000"/>
            </w:tcBorders>
            <w:tcMar>
              <w:top w:w="0" w:type="dxa"/>
              <w:bottom w:w="0" w:type="dxa"/>
            </w:tcMar>
            <w:vAlign w:val="center"/>
          </w:tcPr>
          <w:p w14:paraId="6F08DA23" w14:textId="77777777" w:rsidR="00892347" w:rsidRDefault="00EA29FB">
            <w:pPr>
              <w:jc w:val="center"/>
              <w:rPr>
                <w:sz w:val="24"/>
              </w:rPr>
            </w:pPr>
            <w:r>
              <w:rPr>
                <w:sz w:val="24"/>
              </w:rPr>
              <w:t>Ежемесячно</w:t>
            </w:r>
          </w:p>
          <w:p w14:paraId="41A55C03" w14:textId="77777777" w:rsidR="00892347" w:rsidRDefault="00EA29FB">
            <w:pPr>
              <w:jc w:val="center"/>
              <w:rPr>
                <w:sz w:val="24"/>
              </w:rPr>
            </w:pPr>
            <w:r>
              <w:rPr>
                <w:sz w:val="24"/>
              </w:rPr>
              <w:t>(не реже 1 раза в месяц)</w:t>
            </w:r>
          </w:p>
        </w:tc>
      </w:tr>
      <w:tr w:rsidR="00892347" w14:paraId="0245FB74"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2CAF4CE4"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C259FC4" w14:textId="77777777" w:rsidR="00892347" w:rsidRDefault="00EA29FB">
            <w:pPr>
              <w:jc w:val="both"/>
              <w:rPr>
                <w:b/>
                <w:sz w:val="24"/>
              </w:rPr>
            </w:pPr>
            <w:r>
              <w:rPr>
                <w:sz w:val="24"/>
              </w:rPr>
              <w:t>Внешний осмотр СМ, МПС, индуктивных петель Индикаторов обнаружения ТС и кабельных линий на предмет повреждений.</w:t>
            </w:r>
          </w:p>
        </w:tc>
        <w:tc>
          <w:tcPr>
            <w:tcW w:w="1985" w:type="dxa"/>
            <w:vMerge/>
            <w:tcBorders>
              <w:top w:val="single" w:sz="4" w:space="0" w:color="000000"/>
              <w:bottom w:val="single" w:sz="4" w:space="0" w:color="000000"/>
            </w:tcBorders>
            <w:tcMar>
              <w:top w:w="0" w:type="dxa"/>
              <w:bottom w:w="0" w:type="dxa"/>
            </w:tcMar>
            <w:vAlign w:val="center"/>
          </w:tcPr>
          <w:p w14:paraId="2A6F1359" w14:textId="77777777" w:rsidR="00892347" w:rsidRDefault="00892347"/>
        </w:tc>
      </w:tr>
      <w:tr w:rsidR="00892347" w14:paraId="395B1F64"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1CC3482"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22072EE1" w14:textId="77777777" w:rsidR="00892347" w:rsidRDefault="00EA29FB">
            <w:pPr>
              <w:jc w:val="both"/>
              <w:rPr>
                <w:sz w:val="24"/>
              </w:rPr>
            </w:pPr>
            <w:r>
              <w:rPr>
                <w:sz w:val="24"/>
              </w:rPr>
              <w:t xml:space="preserve">Проверка </w:t>
            </w:r>
            <w:r>
              <w:rPr>
                <w:sz w:val="24"/>
              </w:rPr>
              <w:t>неплоскостности сопряжения поверхности СМ и МПС и дорожного покрытия.</w:t>
            </w:r>
          </w:p>
        </w:tc>
        <w:tc>
          <w:tcPr>
            <w:tcW w:w="1985" w:type="dxa"/>
            <w:vMerge/>
            <w:tcBorders>
              <w:top w:val="single" w:sz="4" w:space="0" w:color="000000"/>
              <w:bottom w:val="single" w:sz="4" w:space="0" w:color="000000"/>
            </w:tcBorders>
            <w:tcMar>
              <w:top w:w="0" w:type="dxa"/>
              <w:bottom w:w="0" w:type="dxa"/>
            </w:tcMar>
            <w:vAlign w:val="center"/>
          </w:tcPr>
          <w:p w14:paraId="089E3B71" w14:textId="77777777" w:rsidR="00892347" w:rsidRDefault="00892347"/>
        </w:tc>
      </w:tr>
      <w:tr w:rsidR="00892347" w14:paraId="7E5C51EB"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7D001C9"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1E180A6" w14:textId="77777777" w:rsidR="00892347" w:rsidRDefault="00EA29FB">
            <w:pPr>
              <w:jc w:val="both"/>
              <w:rPr>
                <w:sz w:val="24"/>
              </w:rPr>
            </w:pPr>
            <w:r>
              <w:rPr>
                <w:sz w:val="24"/>
              </w:rPr>
              <w:t>Восстановление целостности, устранение дефектов и повреждений полимерного слоя СМ, МПС и кабельных линий</w:t>
            </w:r>
            <w:r>
              <w:rPr>
                <w:i/>
                <w:sz w:val="24"/>
              </w:rPr>
              <w:t xml:space="preserve"> (при необходимости)</w:t>
            </w:r>
            <w:r>
              <w:rPr>
                <w:sz w:val="24"/>
              </w:rPr>
              <w:t>.</w:t>
            </w:r>
          </w:p>
        </w:tc>
        <w:tc>
          <w:tcPr>
            <w:tcW w:w="1985" w:type="dxa"/>
            <w:vMerge/>
            <w:tcBorders>
              <w:top w:val="single" w:sz="4" w:space="0" w:color="000000"/>
              <w:bottom w:val="single" w:sz="4" w:space="0" w:color="000000"/>
            </w:tcBorders>
            <w:tcMar>
              <w:top w:w="0" w:type="dxa"/>
              <w:bottom w:w="0" w:type="dxa"/>
            </w:tcMar>
            <w:vAlign w:val="center"/>
          </w:tcPr>
          <w:p w14:paraId="431100E6" w14:textId="77777777" w:rsidR="00892347" w:rsidRDefault="00892347"/>
        </w:tc>
      </w:tr>
      <w:tr w:rsidR="00892347" w14:paraId="687C7723"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36BF9776"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6F2263B4" w14:textId="77777777" w:rsidR="00892347" w:rsidRDefault="00EA29FB">
            <w:pPr>
              <w:jc w:val="both"/>
              <w:rPr>
                <w:sz w:val="24"/>
              </w:rPr>
            </w:pPr>
            <w:r>
              <w:rPr>
                <w:sz w:val="24"/>
              </w:rPr>
              <w:t>Восстановление эластомера СМ, а также герметизирующего</w:t>
            </w:r>
            <w:r>
              <w:rPr>
                <w:sz w:val="24"/>
              </w:rPr>
              <w:t xml:space="preserve"> слоя кабельных каналов индуктивных петель Индикаторов обнаружения ТС</w:t>
            </w:r>
            <w:r>
              <w:rPr>
                <w:i/>
                <w:sz w:val="24"/>
              </w:rPr>
              <w:t xml:space="preserve"> (при необходимости)</w:t>
            </w:r>
            <w:r>
              <w:rPr>
                <w:sz w:val="24"/>
              </w:rPr>
              <w:t>.</w:t>
            </w:r>
          </w:p>
        </w:tc>
        <w:tc>
          <w:tcPr>
            <w:tcW w:w="1985" w:type="dxa"/>
            <w:vMerge/>
            <w:tcBorders>
              <w:top w:val="single" w:sz="4" w:space="0" w:color="000000"/>
              <w:bottom w:val="single" w:sz="4" w:space="0" w:color="000000"/>
            </w:tcBorders>
            <w:tcMar>
              <w:top w:w="0" w:type="dxa"/>
              <w:bottom w:w="0" w:type="dxa"/>
            </w:tcMar>
            <w:vAlign w:val="center"/>
          </w:tcPr>
          <w:p w14:paraId="1557E86E" w14:textId="77777777" w:rsidR="00892347" w:rsidRDefault="00892347"/>
        </w:tc>
      </w:tr>
      <w:tr w:rsidR="00892347" w14:paraId="0D7C83AA"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09F355E1"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7325C3F" w14:textId="77777777" w:rsidR="00892347" w:rsidRDefault="00EA29FB">
            <w:pPr>
              <w:jc w:val="both"/>
              <w:rPr>
                <w:sz w:val="24"/>
              </w:rPr>
            </w:pPr>
            <w:r>
              <w:rPr>
                <w:sz w:val="24"/>
              </w:rPr>
              <w:t xml:space="preserve">Выравнивание (шлифовка) полимерного слоя СМ, МПС и кабельных линий в соответствии с текущим поперечным профилем дорожного покрытия. Повторное устранение дефектов </w:t>
            </w:r>
            <w:r>
              <w:rPr>
                <w:sz w:val="24"/>
              </w:rPr>
              <w:t xml:space="preserve">и герметизация трещин </w:t>
            </w:r>
            <w:r>
              <w:rPr>
                <w:i/>
                <w:sz w:val="24"/>
              </w:rPr>
              <w:t>(при необходимости)</w:t>
            </w:r>
            <w:r>
              <w:rPr>
                <w:sz w:val="24"/>
              </w:rPr>
              <w:t>.</w:t>
            </w:r>
          </w:p>
        </w:tc>
        <w:tc>
          <w:tcPr>
            <w:tcW w:w="1985" w:type="dxa"/>
            <w:vMerge/>
            <w:tcBorders>
              <w:top w:val="single" w:sz="4" w:space="0" w:color="000000"/>
              <w:bottom w:val="single" w:sz="4" w:space="0" w:color="000000"/>
            </w:tcBorders>
            <w:tcMar>
              <w:top w:w="0" w:type="dxa"/>
              <w:bottom w:w="0" w:type="dxa"/>
            </w:tcMar>
            <w:vAlign w:val="center"/>
          </w:tcPr>
          <w:p w14:paraId="4209CFFA" w14:textId="77777777" w:rsidR="00892347" w:rsidRDefault="00892347"/>
        </w:tc>
      </w:tr>
      <w:tr w:rsidR="00892347" w14:paraId="5D97AA8A"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CD3BC10"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61E2B190" w14:textId="77777777" w:rsidR="00892347" w:rsidRDefault="00EA29FB">
            <w:pPr>
              <w:jc w:val="both"/>
              <w:rPr>
                <w:sz w:val="24"/>
              </w:rPr>
            </w:pPr>
            <w:r>
              <w:rPr>
                <w:sz w:val="24"/>
              </w:rPr>
              <w:t>Измерение контрольных параметров СМ и МПС с занесением результатов измерений в Акт ТО СВК.</w:t>
            </w:r>
          </w:p>
        </w:tc>
        <w:tc>
          <w:tcPr>
            <w:tcW w:w="1985" w:type="dxa"/>
            <w:vMerge/>
            <w:tcBorders>
              <w:top w:val="single" w:sz="4" w:space="0" w:color="000000"/>
              <w:bottom w:val="single" w:sz="4" w:space="0" w:color="000000"/>
            </w:tcBorders>
            <w:tcMar>
              <w:top w:w="0" w:type="dxa"/>
              <w:bottom w:w="0" w:type="dxa"/>
            </w:tcMar>
            <w:vAlign w:val="center"/>
          </w:tcPr>
          <w:p w14:paraId="50C2D5FA" w14:textId="77777777" w:rsidR="00892347" w:rsidRDefault="00892347"/>
        </w:tc>
      </w:tr>
      <w:tr w:rsidR="00892347" w14:paraId="7D976C9D"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E765E5B"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3E0E83F4" w14:textId="77777777" w:rsidR="00892347" w:rsidRDefault="00EA29FB">
            <w:pPr>
              <w:jc w:val="both"/>
              <w:rPr>
                <w:sz w:val="24"/>
              </w:rPr>
            </w:pPr>
            <w:r>
              <w:rPr>
                <w:sz w:val="24"/>
              </w:rPr>
              <w:t xml:space="preserve">Измерение параметров и проверка целостности индуктивных петель Индикаторов обнаружения ТС (с занесением результатов </w:t>
            </w:r>
            <w:r>
              <w:rPr>
                <w:sz w:val="24"/>
              </w:rPr>
              <w:t>измерений в Акт ТО СВК.</w:t>
            </w:r>
          </w:p>
        </w:tc>
        <w:tc>
          <w:tcPr>
            <w:tcW w:w="1985" w:type="dxa"/>
            <w:vMerge/>
            <w:tcBorders>
              <w:top w:val="single" w:sz="4" w:space="0" w:color="000000"/>
              <w:bottom w:val="single" w:sz="4" w:space="0" w:color="000000"/>
            </w:tcBorders>
            <w:tcMar>
              <w:top w:w="0" w:type="dxa"/>
              <w:bottom w:w="0" w:type="dxa"/>
            </w:tcMar>
            <w:vAlign w:val="center"/>
          </w:tcPr>
          <w:p w14:paraId="4DE8F8A3" w14:textId="77777777" w:rsidR="00892347" w:rsidRDefault="00892347"/>
        </w:tc>
      </w:tr>
      <w:tr w:rsidR="00892347" w14:paraId="036963F1" w14:textId="77777777">
        <w:trPr>
          <w:trHeight w:val="397"/>
        </w:trPr>
        <w:tc>
          <w:tcPr>
            <w:tcW w:w="566" w:type="dxa"/>
            <w:vMerge w:val="restart"/>
            <w:tcBorders>
              <w:top w:val="single" w:sz="4" w:space="0" w:color="000000"/>
              <w:bottom w:val="single" w:sz="4" w:space="0" w:color="000000"/>
            </w:tcBorders>
            <w:tcMar>
              <w:top w:w="0" w:type="dxa"/>
              <w:bottom w:w="0" w:type="dxa"/>
            </w:tcMar>
            <w:vAlign w:val="center"/>
          </w:tcPr>
          <w:p w14:paraId="352EB65A" w14:textId="77777777" w:rsidR="00892347" w:rsidRDefault="00EA29FB">
            <w:pPr>
              <w:jc w:val="center"/>
              <w:rPr>
                <w:sz w:val="24"/>
              </w:rPr>
            </w:pPr>
            <w:r>
              <w:rPr>
                <w:sz w:val="24"/>
              </w:rPr>
              <w:t>2Г</w:t>
            </w:r>
          </w:p>
        </w:tc>
        <w:tc>
          <w:tcPr>
            <w:tcW w:w="7514" w:type="dxa"/>
            <w:tcBorders>
              <w:top w:val="single" w:sz="4" w:space="0" w:color="000000"/>
              <w:bottom w:val="single" w:sz="4" w:space="0" w:color="000000"/>
            </w:tcBorders>
            <w:tcMar>
              <w:top w:w="0" w:type="dxa"/>
              <w:bottom w:w="0" w:type="dxa"/>
            </w:tcMar>
            <w:vAlign w:val="center"/>
          </w:tcPr>
          <w:p w14:paraId="5C166326" w14:textId="77777777" w:rsidR="00892347" w:rsidRDefault="00EA29FB">
            <w:pPr>
              <w:jc w:val="both"/>
              <w:rPr>
                <w:sz w:val="24"/>
              </w:rPr>
            </w:pPr>
            <w:r>
              <w:rPr>
                <w:b/>
                <w:sz w:val="24"/>
              </w:rPr>
              <w:t>Обслуживание навесных модулей СВК, установленных на металлоконструкциях</w:t>
            </w:r>
          </w:p>
        </w:tc>
        <w:tc>
          <w:tcPr>
            <w:tcW w:w="1985" w:type="dxa"/>
            <w:vMerge w:val="restart"/>
            <w:tcBorders>
              <w:top w:val="single" w:sz="4" w:space="0" w:color="000000"/>
              <w:bottom w:val="single" w:sz="4" w:space="0" w:color="000000"/>
            </w:tcBorders>
            <w:tcMar>
              <w:top w:w="0" w:type="dxa"/>
              <w:bottom w:w="0" w:type="dxa"/>
            </w:tcMar>
            <w:vAlign w:val="center"/>
          </w:tcPr>
          <w:p w14:paraId="61E69B71" w14:textId="77777777" w:rsidR="00892347" w:rsidRDefault="00EA29FB">
            <w:pPr>
              <w:jc w:val="center"/>
              <w:rPr>
                <w:sz w:val="24"/>
              </w:rPr>
            </w:pPr>
            <w:r>
              <w:rPr>
                <w:sz w:val="24"/>
              </w:rPr>
              <w:t>Ежемесячно</w:t>
            </w:r>
          </w:p>
          <w:p w14:paraId="66E63ACE" w14:textId="77777777" w:rsidR="00892347" w:rsidRDefault="00EA29FB">
            <w:pPr>
              <w:jc w:val="center"/>
              <w:rPr>
                <w:sz w:val="24"/>
              </w:rPr>
            </w:pPr>
            <w:r>
              <w:rPr>
                <w:sz w:val="24"/>
              </w:rPr>
              <w:t>(не реже 1 раза в месяц)</w:t>
            </w:r>
          </w:p>
          <w:p w14:paraId="296ADB3C" w14:textId="77777777" w:rsidR="00892347" w:rsidRDefault="00892347">
            <w:pPr>
              <w:jc w:val="center"/>
              <w:rPr>
                <w:sz w:val="24"/>
              </w:rPr>
            </w:pPr>
          </w:p>
        </w:tc>
      </w:tr>
      <w:tr w:rsidR="00892347" w14:paraId="50F1455C"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D2BD18A"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151295CB" w14:textId="77777777" w:rsidR="00892347" w:rsidRDefault="00EA29FB">
            <w:pPr>
              <w:jc w:val="both"/>
              <w:rPr>
                <w:b/>
                <w:sz w:val="24"/>
              </w:rPr>
            </w:pPr>
            <w:r>
              <w:rPr>
                <w:sz w:val="24"/>
              </w:rPr>
              <w:t xml:space="preserve">Внешний осмотр на предмет наличия следов вандализма и других механических повреждений, коррозии. </w:t>
            </w:r>
          </w:p>
        </w:tc>
        <w:tc>
          <w:tcPr>
            <w:tcW w:w="1985" w:type="dxa"/>
            <w:vMerge/>
            <w:tcBorders>
              <w:top w:val="single" w:sz="4" w:space="0" w:color="000000"/>
              <w:bottom w:val="single" w:sz="4" w:space="0" w:color="000000"/>
            </w:tcBorders>
            <w:tcMar>
              <w:top w:w="0" w:type="dxa"/>
              <w:bottom w:w="0" w:type="dxa"/>
            </w:tcMar>
            <w:vAlign w:val="center"/>
          </w:tcPr>
          <w:p w14:paraId="05094D90" w14:textId="77777777" w:rsidR="00892347" w:rsidRDefault="00892347"/>
        </w:tc>
      </w:tr>
      <w:tr w:rsidR="00892347" w14:paraId="48EECB1F"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2FEAF2A"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F92C8CF" w14:textId="77777777" w:rsidR="00892347" w:rsidRDefault="00EA29FB">
            <w:pPr>
              <w:jc w:val="both"/>
              <w:rPr>
                <w:sz w:val="24"/>
              </w:rPr>
            </w:pPr>
            <w:r>
              <w:rPr>
                <w:sz w:val="24"/>
              </w:rPr>
              <w:t xml:space="preserve">Очистка </w:t>
            </w:r>
            <w:r>
              <w:rPr>
                <w:sz w:val="24"/>
              </w:rPr>
              <w:t>корпусов МВР и МИГ от пыли и грязи.</w:t>
            </w:r>
          </w:p>
        </w:tc>
        <w:tc>
          <w:tcPr>
            <w:tcW w:w="1985" w:type="dxa"/>
            <w:vMerge/>
            <w:tcBorders>
              <w:top w:val="single" w:sz="4" w:space="0" w:color="000000"/>
              <w:bottom w:val="single" w:sz="4" w:space="0" w:color="000000"/>
            </w:tcBorders>
            <w:tcMar>
              <w:top w:w="0" w:type="dxa"/>
              <w:bottom w:w="0" w:type="dxa"/>
            </w:tcMar>
            <w:vAlign w:val="center"/>
          </w:tcPr>
          <w:p w14:paraId="0D2E6BEB" w14:textId="77777777" w:rsidR="00892347" w:rsidRDefault="00892347"/>
        </w:tc>
      </w:tr>
      <w:tr w:rsidR="00892347" w14:paraId="2ECBB522"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0BF3394F"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CEA4566" w14:textId="77777777" w:rsidR="00892347" w:rsidRDefault="00EA29FB">
            <w:pPr>
              <w:jc w:val="both"/>
              <w:rPr>
                <w:sz w:val="24"/>
              </w:rPr>
            </w:pPr>
            <w:r>
              <w:rPr>
                <w:sz w:val="24"/>
              </w:rPr>
              <w:t>Проверка надежности креплений МВР и МИГ.</w:t>
            </w:r>
          </w:p>
        </w:tc>
        <w:tc>
          <w:tcPr>
            <w:tcW w:w="1985" w:type="dxa"/>
            <w:vMerge/>
            <w:tcBorders>
              <w:top w:val="single" w:sz="4" w:space="0" w:color="000000"/>
              <w:bottom w:val="single" w:sz="4" w:space="0" w:color="000000"/>
            </w:tcBorders>
            <w:tcMar>
              <w:top w:w="0" w:type="dxa"/>
              <w:bottom w:w="0" w:type="dxa"/>
            </w:tcMar>
            <w:vAlign w:val="center"/>
          </w:tcPr>
          <w:p w14:paraId="1275084A" w14:textId="77777777" w:rsidR="00892347" w:rsidRDefault="00892347"/>
        </w:tc>
      </w:tr>
      <w:tr w:rsidR="00892347" w14:paraId="58231075"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7F0A04F"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4542D110" w14:textId="77777777" w:rsidR="00892347" w:rsidRDefault="00EA29FB">
            <w:pPr>
              <w:jc w:val="both"/>
              <w:rPr>
                <w:sz w:val="24"/>
              </w:rPr>
            </w:pPr>
            <w:r>
              <w:rPr>
                <w:sz w:val="24"/>
              </w:rPr>
              <w:t>Проверка герметичности и функционирования систем термостатирования корпусов МВР и МИГ.</w:t>
            </w:r>
          </w:p>
        </w:tc>
        <w:tc>
          <w:tcPr>
            <w:tcW w:w="1985" w:type="dxa"/>
            <w:vMerge/>
            <w:tcBorders>
              <w:top w:val="single" w:sz="4" w:space="0" w:color="000000"/>
              <w:bottom w:val="single" w:sz="4" w:space="0" w:color="000000"/>
            </w:tcBorders>
            <w:tcMar>
              <w:top w:w="0" w:type="dxa"/>
              <w:bottom w:w="0" w:type="dxa"/>
            </w:tcMar>
            <w:vAlign w:val="center"/>
          </w:tcPr>
          <w:p w14:paraId="2F5B2EE7" w14:textId="77777777" w:rsidR="00892347" w:rsidRDefault="00892347"/>
        </w:tc>
      </w:tr>
      <w:tr w:rsidR="00892347" w14:paraId="660CC6CE"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43B4FB7"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26DF8F3" w14:textId="77777777" w:rsidR="00892347" w:rsidRDefault="00EA29FB">
            <w:pPr>
              <w:jc w:val="both"/>
              <w:rPr>
                <w:sz w:val="24"/>
              </w:rPr>
            </w:pPr>
            <w:r>
              <w:rPr>
                <w:sz w:val="24"/>
              </w:rPr>
              <w:t xml:space="preserve">Контроль состояния кабельных линий МВР и МИГ, проверка надежности их присоединения </w:t>
            </w:r>
            <w:r>
              <w:rPr>
                <w:sz w:val="24"/>
              </w:rPr>
              <w:t>к устройствам. Проверка разъемных соединений.</w:t>
            </w:r>
          </w:p>
        </w:tc>
        <w:tc>
          <w:tcPr>
            <w:tcW w:w="1985" w:type="dxa"/>
            <w:vMerge/>
            <w:tcBorders>
              <w:top w:val="single" w:sz="4" w:space="0" w:color="000000"/>
              <w:bottom w:val="single" w:sz="4" w:space="0" w:color="000000"/>
            </w:tcBorders>
            <w:tcMar>
              <w:top w:w="0" w:type="dxa"/>
              <w:bottom w:w="0" w:type="dxa"/>
            </w:tcMar>
            <w:vAlign w:val="center"/>
          </w:tcPr>
          <w:p w14:paraId="4FF4311B" w14:textId="77777777" w:rsidR="00892347" w:rsidRDefault="00892347"/>
        </w:tc>
      </w:tr>
      <w:tr w:rsidR="00892347" w14:paraId="2FD96EBB"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333B032"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40FB1C18" w14:textId="77777777" w:rsidR="00892347" w:rsidRDefault="00EA29FB">
            <w:pPr>
              <w:jc w:val="both"/>
              <w:rPr>
                <w:sz w:val="24"/>
              </w:rPr>
            </w:pPr>
            <w:r>
              <w:rPr>
                <w:sz w:val="24"/>
              </w:rPr>
              <w:t>Проверка работы МВР с помощью программных средств. Диагностика работы аппаратно-программного модуля измерения скорости ТС</w:t>
            </w:r>
            <w:r>
              <w:rPr>
                <w:i/>
                <w:sz w:val="24"/>
              </w:rPr>
              <w:t xml:space="preserve"> (если применимо)</w:t>
            </w:r>
            <w:r>
              <w:rPr>
                <w:sz w:val="24"/>
              </w:rPr>
              <w:t xml:space="preserve">. Проверка настроек МВР, корректировка настроек </w:t>
            </w:r>
            <w:r>
              <w:rPr>
                <w:i/>
                <w:sz w:val="24"/>
              </w:rPr>
              <w:t>(при необходимости)</w:t>
            </w:r>
            <w:r>
              <w:rPr>
                <w:sz w:val="24"/>
              </w:rPr>
              <w:t>.</w:t>
            </w:r>
          </w:p>
        </w:tc>
        <w:tc>
          <w:tcPr>
            <w:tcW w:w="1985" w:type="dxa"/>
            <w:vMerge/>
            <w:tcBorders>
              <w:top w:val="single" w:sz="4" w:space="0" w:color="000000"/>
              <w:bottom w:val="single" w:sz="4" w:space="0" w:color="000000"/>
            </w:tcBorders>
            <w:tcMar>
              <w:top w:w="0" w:type="dxa"/>
              <w:bottom w:w="0" w:type="dxa"/>
            </w:tcMar>
            <w:vAlign w:val="center"/>
          </w:tcPr>
          <w:p w14:paraId="7C71ABD1" w14:textId="77777777" w:rsidR="00892347" w:rsidRDefault="00892347"/>
        </w:tc>
      </w:tr>
      <w:tr w:rsidR="00892347" w14:paraId="292F5609"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4379D4E0"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33E86028" w14:textId="77777777" w:rsidR="00892347" w:rsidRDefault="00EA29FB">
            <w:pPr>
              <w:jc w:val="both"/>
              <w:rPr>
                <w:sz w:val="24"/>
              </w:rPr>
            </w:pPr>
            <w:r>
              <w:rPr>
                <w:sz w:val="24"/>
              </w:rPr>
              <w:t>Контроль смещения изображения видеокамер МВР. Контроль наличия артефактов, абберации и искажений изображения.</w:t>
            </w:r>
          </w:p>
        </w:tc>
        <w:tc>
          <w:tcPr>
            <w:tcW w:w="1985" w:type="dxa"/>
            <w:vMerge/>
            <w:tcBorders>
              <w:top w:val="single" w:sz="4" w:space="0" w:color="000000"/>
              <w:bottom w:val="single" w:sz="4" w:space="0" w:color="000000"/>
            </w:tcBorders>
            <w:tcMar>
              <w:top w:w="0" w:type="dxa"/>
              <w:bottom w:w="0" w:type="dxa"/>
            </w:tcMar>
            <w:vAlign w:val="center"/>
          </w:tcPr>
          <w:p w14:paraId="74BD9CA5" w14:textId="77777777" w:rsidR="00892347" w:rsidRDefault="00892347"/>
        </w:tc>
      </w:tr>
      <w:tr w:rsidR="00892347" w14:paraId="102AB5A6"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80466EC"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7BED226E" w14:textId="77777777" w:rsidR="00892347" w:rsidRDefault="00EA29FB">
            <w:pPr>
              <w:jc w:val="both"/>
              <w:rPr>
                <w:sz w:val="24"/>
              </w:rPr>
            </w:pPr>
            <w:r>
              <w:rPr>
                <w:sz w:val="24"/>
              </w:rPr>
              <w:t>Компенсация смещения изображения (юстировка) видеокамер (</w:t>
            </w:r>
            <w:r>
              <w:rPr>
                <w:i/>
                <w:sz w:val="24"/>
              </w:rPr>
              <w:t>при необходимости).</w:t>
            </w:r>
          </w:p>
        </w:tc>
        <w:tc>
          <w:tcPr>
            <w:tcW w:w="1985" w:type="dxa"/>
            <w:vMerge/>
            <w:tcBorders>
              <w:top w:val="single" w:sz="4" w:space="0" w:color="000000"/>
              <w:bottom w:val="single" w:sz="4" w:space="0" w:color="000000"/>
            </w:tcBorders>
            <w:tcMar>
              <w:top w:w="0" w:type="dxa"/>
              <w:bottom w:w="0" w:type="dxa"/>
            </w:tcMar>
            <w:vAlign w:val="center"/>
          </w:tcPr>
          <w:p w14:paraId="534EC6BA" w14:textId="77777777" w:rsidR="00892347" w:rsidRDefault="00892347"/>
        </w:tc>
      </w:tr>
      <w:tr w:rsidR="00892347" w14:paraId="61821287"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187603E"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1841A8A" w14:textId="77777777" w:rsidR="00892347" w:rsidRDefault="00EA29FB">
            <w:pPr>
              <w:jc w:val="both"/>
              <w:rPr>
                <w:sz w:val="24"/>
              </w:rPr>
            </w:pPr>
            <w:r>
              <w:rPr>
                <w:sz w:val="24"/>
              </w:rPr>
              <w:t>Проверка свечения и синхронизации ИК-прожекторов МВР.</w:t>
            </w:r>
          </w:p>
        </w:tc>
        <w:tc>
          <w:tcPr>
            <w:tcW w:w="1985" w:type="dxa"/>
            <w:vMerge/>
            <w:tcBorders>
              <w:top w:val="single" w:sz="4" w:space="0" w:color="000000"/>
              <w:bottom w:val="single" w:sz="4" w:space="0" w:color="000000"/>
            </w:tcBorders>
            <w:tcMar>
              <w:top w:w="0" w:type="dxa"/>
              <w:bottom w:w="0" w:type="dxa"/>
            </w:tcMar>
            <w:vAlign w:val="center"/>
          </w:tcPr>
          <w:p w14:paraId="53FB0F2D" w14:textId="77777777" w:rsidR="00892347" w:rsidRDefault="00892347"/>
        </w:tc>
      </w:tr>
      <w:tr w:rsidR="00892347" w14:paraId="1592330D"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560DB56F"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66F64ED8" w14:textId="77777777" w:rsidR="00892347" w:rsidRDefault="00EA29FB">
            <w:pPr>
              <w:jc w:val="both"/>
              <w:rPr>
                <w:sz w:val="24"/>
              </w:rPr>
            </w:pPr>
            <w:r>
              <w:rPr>
                <w:sz w:val="24"/>
              </w:rPr>
              <w:t>Проверка световой индикации МИГ.</w:t>
            </w:r>
          </w:p>
        </w:tc>
        <w:tc>
          <w:tcPr>
            <w:tcW w:w="1985" w:type="dxa"/>
            <w:vMerge/>
            <w:tcBorders>
              <w:top w:val="single" w:sz="4" w:space="0" w:color="000000"/>
              <w:bottom w:val="single" w:sz="4" w:space="0" w:color="000000"/>
            </w:tcBorders>
            <w:tcMar>
              <w:top w:w="0" w:type="dxa"/>
              <w:bottom w:w="0" w:type="dxa"/>
            </w:tcMar>
            <w:vAlign w:val="center"/>
          </w:tcPr>
          <w:p w14:paraId="123BA769" w14:textId="77777777" w:rsidR="00892347" w:rsidRDefault="00892347"/>
        </w:tc>
      </w:tr>
      <w:tr w:rsidR="00892347" w14:paraId="018445CE"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24BD2D46"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87EAF13" w14:textId="77777777" w:rsidR="00892347" w:rsidRDefault="00EA29FB">
            <w:pPr>
              <w:jc w:val="both"/>
              <w:rPr>
                <w:sz w:val="24"/>
              </w:rPr>
            </w:pPr>
            <w:r>
              <w:rPr>
                <w:sz w:val="24"/>
              </w:rPr>
              <w:t xml:space="preserve">Проверка работы МИГ с помощью программных средств. </w:t>
            </w:r>
          </w:p>
        </w:tc>
        <w:tc>
          <w:tcPr>
            <w:tcW w:w="1985" w:type="dxa"/>
            <w:vMerge/>
            <w:tcBorders>
              <w:top w:val="single" w:sz="4" w:space="0" w:color="000000"/>
              <w:bottom w:val="single" w:sz="4" w:space="0" w:color="000000"/>
            </w:tcBorders>
            <w:tcMar>
              <w:top w:w="0" w:type="dxa"/>
              <w:bottom w:w="0" w:type="dxa"/>
            </w:tcMar>
            <w:vAlign w:val="center"/>
          </w:tcPr>
          <w:p w14:paraId="7F0F1ACE" w14:textId="77777777" w:rsidR="00892347" w:rsidRDefault="00892347"/>
        </w:tc>
      </w:tr>
      <w:tr w:rsidR="00892347" w14:paraId="52FB68ED"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4A7691C7"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41C363FF" w14:textId="77777777" w:rsidR="00892347" w:rsidRDefault="00EA29FB">
            <w:pPr>
              <w:jc w:val="both"/>
              <w:rPr>
                <w:sz w:val="24"/>
              </w:rPr>
            </w:pPr>
            <w:r>
              <w:rPr>
                <w:sz w:val="24"/>
              </w:rPr>
              <w:t>Контроль наличия диагностических сообщений о состоянии МИГ. Контроль наличия артефактов.</w:t>
            </w:r>
          </w:p>
        </w:tc>
        <w:tc>
          <w:tcPr>
            <w:tcW w:w="1985" w:type="dxa"/>
            <w:vMerge/>
            <w:tcBorders>
              <w:top w:val="single" w:sz="4" w:space="0" w:color="000000"/>
              <w:bottom w:val="single" w:sz="4" w:space="0" w:color="000000"/>
            </w:tcBorders>
            <w:tcMar>
              <w:top w:w="0" w:type="dxa"/>
              <w:bottom w:w="0" w:type="dxa"/>
            </w:tcMar>
            <w:vAlign w:val="center"/>
          </w:tcPr>
          <w:p w14:paraId="7FE017BB" w14:textId="77777777" w:rsidR="00892347" w:rsidRDefault="00892347"/>
        </w:tc>
      </w:tr>
      <w:tr w:rsidR="00892347" w14:paraId="36277FDA"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1F54004"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8A58CDC" w14:textId="77777777" w:rsidR="00892347" w:rsidRDefault="00EA29FB">
            <w:pPr>
              <w:jc w:val="both"/>
              <w:rPr>
                <w:sz w:val="24"/>
              </w:rPr>
            </w:pPr>
            <w:r>
              <w:rPr>
                <w:sz w:val="24"/>
              </w:rPr>
              <w:t>Контроль работоспособности МВР и МИГ в составе ЛВС СВК</w:t>
            </w:r>
          </w:p>
        </w:tc>
        <w:tc>
          <w:tcPr>
            <w:tcW w:w="1985" w:type="dxa"/>
            <w:vMerge/>
            <w:tcBorders>
              <w:top w:val="single" w:sz="4" w:space="0" w:color="000000"/>
              <w:bottom w:val="single" w:sz="4" w:space="0" w:color="000000"/>
            </w:tcBorders>
            <w:tcMar>
              <w:top w:w="0" w:type="dxa"/>
              <w:bottom w:w="0" w:type="dxa"/>
            </w:tcMar>
            <w:vAlign w:val="center"/>
          </w:tcPr>
          <w:p w14:paraId="52197843" w14:textId="77777777" w:rsidR="00892347" w:rsidRDefault="00892347"/>
        </w:tc>
      </w:tr>
      <w:tr w:rsidR="00892347" w14:paraId="6B106B55"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24609C0C"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294F47A3" w14:textId="77777777" w:rsidR="00892347" w:rsidRDefault="00EA29FB">
            <w:pPr>
              <w:jc w:val="both"/>
              <w:rPr>
                <w:sz w:val="24"/>
              </w:rPr>
            </w:pPr>
            <w:r>
              <w:rPr>
                <w:sz w:val="24"/>
              </w:rPr>
              <w:t>Обновление ПО М</w:t>
            </w:r>
            <w:r>
              <w:rPr>
                <w:sz w:val="24"/>
              </w:rPr>
              <w:t>ВР и МИГ</w:t>
            </w:r>
            <w:r>
              <w:rPr>
                <w:i/>
                <w:sz w:val="24"/>
              </w:rPr>
              <w:t xml:space="preserve"> (при необходимости).</w:t>
            </w:r>
          </w:p>
        </w:tc>
        <w:tc>
          <w:tcPr>
            <w:tcW w:w="1985" w:type="dxa"/>
            <w:vMerge/>
            <w:tcBorders>
              <w:top w:val="single" w:sz="4" w:space="0" w:color="000000"/>
              <w:bottom w:val="single" w:sz="4" w:space="0" w:color="000000"/>
            </w:tcBorders>
            <w:tcMar>
              <w:top w:w="0" w:type="dxa"/>
              <w:bottom w:w="0" w:type="dxa"/>
            </w:tcMar>
            <w:vAlign w:val="center"/>
          </w:tcPr>
          <w:p w14:paraId="617BF26F" w14:textId="77777777" w:rsidR="00892347" w:rsidRDefault="00892347"/>
        </w:tc>
      </w:tr>
      <w:tr w:rsidR="00892347" w14:paraId="35C61494" w14:textId="77777777">
        <w:trPr>
          <w:trHeight w:val="397"/>
        </w:trPr>
        <w:tc>
          <w:tcPr>
            <w:tcW w:w="566" w:type="dxa"/>
            <w:vMerge w:val="restart"/>
            <w:tcBorders>
              <w:top w:val="single" w:sz="4" w:space="0" w:color="000000"/>
              <w:bottom w:val="single" w:sz="4" w:space="0" w:color="000000"/>
            </w:tcBorders>
            <w:tcMar>
              <w:top w:w="0" w:type="dxa"/>
              <w:bottom w:w="0" w:type="dxa"/>
            </w:tcMar>
            <w:vAlign w:val="center"/>
          </w:tcPr>
          <w:p w14:paraId="6FF28201" w14:textId="77777777" w:rsidR="00892347" w:rsidRDefault="00EA29FB">
            <w:pPr>
              <w:jc w:val="center"/>
              <w:rPr>
                <w:sz w:val="24"/>
              </w:rPr>
            </w:pPr>
            <w:r>
              <w:rPr>
                <w:sz w:val="24"/>
              </w:rPr>
              <w:t>2Д</w:t>
            </w:r>
          </w:p>
        </w:tc>
        <w:tc>
          <w:tcPr>
            <w:tcW w:w="7514" w:type="dxa"/>
            <w:tcBorders>
              <w:top w:val="single" w:sz="4" w:space="0" w:color="000000"/>
              <w:bottom w:val="single" w:sz="4" w:space="0" w:color="000000"/>
            </w:tcBorders>
            <w:tcMar>
              <w:top w:w="0" w:type="dxa"/>
              <w:bottom w:w="0" w:type="dxa"/>
            </w:tcMar>
            <w:vAlign w:val="center"/>
          </w:tcPr>
          <w:p w14:paraId="45725062" w14:textId="77777777" w:rsidR="00892347" w:rsidRDefault="00EA29FB">
            <w:pPr>
              <w:jc w:val="both"/>
              <w:rPr>
                <w:b/>
                <w:sz w:val="24"/>
              </w:rPr>
            </w:pPr>
            <w:r>
              <w:rPr>
                <w:b/>
                <w:sz w:val="24"/>
              </w:rPr>
              <w:t>Обслуживание ШЭ, в том числе шкафа антивандального</w:t>
            </w:r>
          </w:p>
        </w:tc>
        <w:tc>
          <w:tcPr>
            <w:tcW w:w="1985" w:type="dxa"/>
            <w:vMerge w:val="restart"/>
            <w:tcBorders>
              <w:top w:val="single" w:sz="4" w:space="0" w:color="000000"/>
              <w:bottom w:val="single" w:sz="4" w:space="0" w:color="000000"/>
            </w:tcBorders>
            <w:tcMar>
              <w:top w:w="0" w:type="dxa"/>
              <w:bottom w:w="0" w:type="dxa"/>
            </w:tcMar>
            <w:vAlign w:val="center"/>
          </w:tcPr>
          <w:p w14:paraId="4D82885B" w14:textId="77777777" w:rsidR="00892347" w:rsidRDefault="00EA29FB">
            <w:pPr>
              <w:jc w:val="center"/>
              <w:rPr>
                <w:sz w:val="24"/>
              </w:rPr>
            </w:pPr>
            <w:r>
              <w:rPr>
                <w:sz w:val="24"/>
              </w:rPr>
              <w:t>Ежемесячно</w:t>
            </w:r>
          </w:p>
          <w:p w14:paraId="23B5F336" w14:textId="77777777" w:rsidR="00892347" w:rsidRDefault="00EA29FB">
            <w:pPr>
              <w:jc w:val="center"/>
              <w:rPr>
                <w:sz w:val="24"/>
              </w:rPr>
            </w:pPr>
            <w:r>
              <w:rPr>
                <w:sz w:val="24"/>
              </w:rPr>
              <w:t>(не реже 1 раза в месяц)</w:t>
            </w:r>
          </w:p>
          <w:p w14:paraId="16402487" w14:textId="77777777" w:rsidR="00892347" w:rsidRDefault="00892347">
            <w:pPr>
              <w:jc w:val="center"/>
              <w:rPr>
                <w:sz w:val="24"/>
              </w:rPr>
            </w:pPr>
          </w:p>
        </w:tc>
      </w:tr>
      <w:tr w:rsidR="00892347" w14:paraId="7A8AA034"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0B103AD3"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8AD67F4" w14:textId="77777777" w:rsidR="00892347" w:rsidRDefault="00EA29FB">
            <w:pPr>
              <w:jc w:val="both"/>
              <w:rPr>
                <w:b/>
                <w:sz w:val="24"/>
              </w:rPr>
            </w:pPr>
            <w:r>
              <w:rPr>
                <w:sz w:val="24"/>
              </w:rPr>
              <w:t xml:space="preserve">Внешний осмотр антивандального корпуса и внутреннего шкафа ШЭ на предмет наличия следов вандализма и других механических </w:t>
            </w:r>
            <w:r>
              <w:rPr>
                <w:sz w:val="24"/>
              </w:rPr>
              <w:t>повреждений, коррозии.</w:t>
            </w:r>
          </w:p>
        </w:tc>
        <w:tc>
          <w:tcPr>
            <w:tcW w:w="1985" w:type="dxa"/>
            <w:vMerge/>
            <w:tcBorders>
              <w:top w:val="single" w:sz="4" w:space="0" w:color="000000"/>
              <w:bottom w:val="single" w:sz="4" w:space="0" w:color="000000"/>
            </w:tcBorders>
            <w:tcMar>
              <w:top w:w="0" w:type="dxa"/>
              <w:bottom w:w="0" w:type="dxa"/>
            </w:tcMar>
            <w:vAlign w:val="center"/>
          </w:tcPr>
          <w:p w14:paraId="7F79B110" w14:textId="77777777" w:rsidR="00892347" w:rsidRDefault="00892347"/>
        </w:tc>
      </w:tr>
      <w:tr w:rsidR="00892347" w14:paraId="2AAA5163"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3330F296"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77D73C88" w14:textId="77777777" w:rsidR="00892347" w:rsidRDefault="00EA29FB">
            <w:pPr>
              <w:jc w:val="both"/>
              <w:rPr>
                <w:sz w:val="24"/>
              </w:rPr>
            </w:pPr>
            <w:r>
              <w:rPr>
                <w:sz w:val="24"/>
              </w:rPr>
              <w:t>Очистка от пыли и грязи, восстановление лакокрасочного покрытия ШЭ.</w:t>
            </w:r>
          </w:p>
        </w:tc>
        <w:tc>
          <w:tcPr>
            <w:tcW w:w="1985" w:type="dxa"/>
            <w:vMerge/>
            <w:tcBorders>
              <w:top w:val="single" w:sz="4" w:space="0" w:color="000000"/>
              <w:bottom w:val="single" w:sz="4" w:space="0" w:color="000000"/>
            </w:tcBorders>
            <w:tcMar>
              <w:top w:w="0" w:type="dxa"/>
              <w:bottom w:w="0" w:type="dxa"/>
            </w:tcMar>
            <w:vAlign w:val="center"/>
          </w:tcPr>
          <w:p w14:paraId="173A17A8" w14:textId="77777777" w:rsidR="00892347" w:rsidRDefault="00892347"/>
        </w:tc>
      </w:tr>
      <w:tr w:rsidR="00892347" w14:paraId="63F5D993"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63011622"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3BBB0805" w14:textId="77777777" w:rsidR="00892347" w:rsidRDefault="00EA29FB">
            <w:pPr>
              <w:jc w:val="both"/>
              <w:rPr>
                <w:sz w:val="24"/>
              </w:rPr>
            </w:pPr>
            <w:r>
              <w:rPr>
                <w:sz w:val="24"/>
              </w:rPr>
              <w:t xml:space="preserve">Проверка надежности креплений ШЭ, работы запирающих механизмов, целостности уплотнителей. Смазка дверных петель и запирающих механизмов </w:t>
            </w:r>
            <w:r>
              <w:rPr>
                <w:i/>
                <w:sz w:val="24"/>
              </w:rPr>
              <w:t>(при необходимости)</w:t>
            </w:r>
            <w:r>
              <w:rPr>
                <w:sz w:val="24"/>
              </w:rPr>
              <w:t>.</w:t>
            </w:r>
          </w:p>
        </w:tc>
        <w:tc>
          <w:tcPr>
            <w:tcW w:w="1985" w:type="dxa"/>
            <w:vMerge/>
            <w:tcBorders>
              <w:top w:val="single" w:sz="4" w:space="0" w:color="000000"/>
              <w:bottom w:val="single" w:sz="4" w:space="0" w:color="000000"/>
            </w:tcBorders>
            <w:tcMar>
              <w:top w:w="0" w:type="dxa"/>
              <w:bottom w:w="0" w:type="dxa"/>
            </w:tcMar>
            <w:vAlign w:val="center"/>
          </w:tcPr>
          <w:p w14:paraId="112F705A" w14:textId="77777777" w:rsidR="00892347" w:rsidRDefault="00892347"/>
        </w:tc>
      </w:tr>
      <w:tr w:rsidR="00892347" w14:paraId="1D77FE27"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69A8D509"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D01A50C" w14:textId="77777777" w:rsidR="00892347" w:rsidRDefault="00EA29FB">
            <w:pPr>
              <w:jc w:val="both"/>
              <w:rPr>
                <w:sz w:val="24"/>
              </w:rPr>
            </w:pPr>
            <w:r>
              <w:rPr>
                <w:sz w:val="24"/>
              </w:rPr>
              <w:t>Проверка чистоты гнезд, разъемов, клемм. Проверка монтажа на клеммах, состояния соединительных проводов и кабелей, контроль надежности их присоединения к устройствам.</w:t>
            </w:r>
          </w:p>
        </w:tc>
        <w:tc>
          <w:tcPr>
            <w:tcW w:w="1985" w:type="dxa"/>
            <w:vMerge/>
            <w:tcBorders>
              <w:top w:val="single" w:sz="4" w:space="0" w:color="000000"/>
              <w:bottom w:val="single" w:sz="4" w:space="0" w:color="000000"/>
            </w:tcBorders>
            <w:tcMar>
              <w:top w:w="0" w:type="dxa"/>
              <w:bottom w:w="0" w:type="dxa"/>
            </w:tcMar>
            <w:vAlign w:val="center"/>
          </w:tcPr>
          <w:p w14:paraId="13256A9E" w14:textId="77777777" w:rsidR="00892347" w:rsidRDefault="00892347"/>
        </w:tc>
      </w:tr>
      <w:tr w:rsidR="00892347" w14:paraId="242EE1E4"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F5DCDF9"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6CB39EF3" w14:textId="77777777" w:rsidR="00892347" w:rsidRDefault="00EA29FB">
            <w:pPr>
              <w:jc w:val="both"/>
              <w:rPr>
                <w:sz w:val="24"/>
              </w:rPr>
            </w:pPr>
            <w:r>
              <w:rPr>
                <w:sz w:val="24"/>
              </w:rPr>
              <w:t>Контроль текущего входного напряжения электропитания ШЭ, анализ диапазона изменения н</w:t>
            </w:r>
            <w:r>
              <w:rPr>
                <w:sz w:val="24"/>
              </w:rPr>
              <w:t>апряжения в процессе эксплуатации СВК. Проверка состояния плавких предохранителей.</w:t>
            </w:r>
          </w:p>
        </w:tc>
        <w:tc>
          <w:tcPr>
            <w:tcW w:w="1985" w:type="dxa"/>
            <w:vMerge/>
            <w:tcBorders>
              <w:top w:val="single" w:sz="4" w:space="0" w:color="000000"/>
              <w:bottom w:val="single" w:sz="4" w:space="0" w:color="000000"/>
            </w:tcBorders>
            <w:tcMar>
              <w:top w:w="0" w:type="dxa"/>
              <w:bottom w:w="0" w:type="dxa"/>
            </w:tcMar>
            <w:vAlign w:val="center"/>
          </w:tcPr>
          <w:p w14:paraId="41E5B3C8" w14:textId="77777777" w:rsidR="00892347" w:rsidRDefault="00892347"/>
        </w:tc>
      </w:tr>
      <w:tr w:rsidR="00892347" w14:paraId="41D431B6"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359CA053"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4BF6858" w14:textId="77777777" w:rsidR="00892347" w:rsidRDefault="00EA29FB">
            <w:pPr>
              <w:jc w:val="both"/>
              <w:rPr>
                <w:sz w:val="24"/>
              </w:rPr>
            </w:pPr>
            <w:r>
              <w:rPr>
                <w:sz w:val="24"/>
              </w:rPr>
              <w:t>Проверка заземления ШЭ.</w:t>
            </w:r>
          </w:p>
        </w:tc>
        <w:tc>
          <w:tcPr>
            <w:tcW w:w="1985" w:type="dxa"/>
            <w:vMerge/>
            <w:tcBorders>
              <w:top w:val="single" w:sz="4" w:space="0" w:color="000000"/>
              <w:bottom w:val="single" w:sz="4" w:space="0" w:color="000000"/>
            </w:tcBorders>
            <w:tcMar>
              <w:top w:w="0" w:type="dxa"/>
              <w:bottom w:w="0" w:type="dxa"/>
            </w:tcMar>
            <w:vAlign w:val="center"/>
          </w:tcPr>
          <w:p w14:paraId="4E12C9CA" w14:textId="77777777" w:rsidR="00892347" w:rsidRDefault="00892347"/>
        </w:tc>
      </w:tr>
      <w:tr w:rsidR="00892347" w14:paraId="5DD03EA7"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0483D91B"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512C86F2" w14:textId="77777777" w:rsidR="00892347" w:rsidRDefault="00EA29FB">
            <w:pPr>
              <w:jc w:val="both"/>
              <w:rPr>
                <w:sz w:val="24"/>
              </w:rPr>
            </w:pPr>
            <w:r>
              <w:rPr>
                <w:sz w:val="24"/>
              </w:rPr>
              <w:t>Диагностика источника питания ШЭ, контрольный замер входного и выходного напряжений. Контрольный замер входных напряжений устройств ШЭ.</w:t>
            </w:r>
          </w:p>
        </w:tc>
        <w:tc>
          <w:tcPr>
            <w:tcW w:w="1985" w:type="dxa"/>
            <w:vMerge/>
            <w:tcBorders>
              <w:top w:val="single" w:sz="4" w:space="0" w:color="000000"/>
              <w:bottom w:val="single" w:sz="4" w:space="0" w:color="000000"/>
            </w:tcBorders>
            <w:tcMar>
              <w:top w:w="0" w:type="dxa"/>
              <w:bottom w:w="0" w:type="dxa"/>
            </w:tcMar>
            <w:vAlign w:val="center"/>
          </w:tcPr>
          <w:p w14:paraId="3441DD36" w14:textId="77777777" w:rsidR="00892347" w:rsidRDefault="00892347"/>
        </w:tc>
      </w:tr>
      <w:tr w:rsidR="00892347" w14:paraId="732837E1"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90064F0"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3F2CFD9D" w14:textId="77777777" w:rsidR="00892347" w:rsidRDefault="00EA29FB">
            <w:pPr>
              <w:jc w:val="both"/>
              <w:rPr>
                <w:sz w:val="24"/>
              </w:rPr>
            </w:pPr>
            <w:r>
              <w:rPr>
                <w:sz w:val="24"/>
              </w:rPr>
              <w:t xml:space="preserve">Проверка работы ИБП и контроллера питания: нормальный режим, режим работы от батарей. Проверка состояния и измерение текущей емкости аккумуляторных батарей </w:t>
            </w:r>
            <w:r>
              <w:rPr>
                <w:i/>
                <w:sz w:val="24"/>
              </w:rPr>
              <w:t>(без разборки).</w:t>
            </w:r>
          </w:p>
        </w:tc>
        <w:tc>
          <w:tcPr>
            <w:tcW w:w="1985" w:type="dxa"/>
            <w:vMerge/>
            <w:tcBorders>
              <w:top w:val="single" w:sz="4" w:space="0" w:color="000000"/>
              <w:bottom w:val="single" w:sz="4" w:space="0" w:color="000000"/>
            </w:tcBorders>
            <w:tcMar>
              <w:top w:w="0" w:type="dxa"/>
              <w:bottom w:w="0" w:type="dxa"/>
            </w:tcMar>
            <w:vAlign w:val="center"/>
          </w:tcPr>
          <w:p w14:paraId="3C0A533E" w14:textId="77777777" w:rsidR="00892347" w:rsidRDefault="00892347"/>
        </w:tc>
      </w:tr>
      <w:tr w:rsidR="00892347" w14:paraId="4DDE5877"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68F4A214"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0BFAD679" w14:textId="77777777" w:rsidR="00892347" w:rsidRDefault="00EA29FB">
            <w:pPr>
              <w:jc w:val="both"/>
              <w:rPr>
                <w:sz w:val="24"/>
              </w:rPr>
            </w:pPr>
            <w:r>
              <w:rPr>
                <w:sz w:val="24"/>
              </w:rPr>
              <w:t>Проверка работы УСВ-3. Контроль наличия связи с антенным блоком, а также получени</w:t>
            </w:r>
            <w:r>
              <w:rPr>
                <w:sz w:val="24"/>
              </w:rPr>
              <w:t>я данных NMEA-0183 сервером СВК.</w:t>
            </w:r>
          </w:p>
        </w:tc>
        <w:tc>
          <w:tcPr>
            <w:tcW w:w="1985" w:type="dxa"/>
            <w:vMerge/>
            <w:tcBorders>
              <w:top w:val="single" w:sz="4" w:space="0" w:color="000000"/>
              <w:bottom w:val="single" w:sz="4" w:space="0" w:color="000000"/>
            </w:tcBorders>
            <w:tcMar>
              <w:top w:w="0" w:type="dxa"/>
              <w:bottom w:w="0" w:type="dxa"/>
            </w:tcMar>
            <w:vAlign w:val="center"/>
          </w:tcPr>
          <w:p w14:paraId="3102A771" w14:textId="77777777" w:rsidR="00892347" w:rsidRDefault="00892347"/>
        </w:tc>
      </w:tr>
      <w:tr w:rsidR="00892347" w14:paraId="081DBEF1"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65F4B2D5"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777D7AE7" w14:textId="77777777" w:rsidR="00892347" w:rsidRDefault="00EA29FB">
            <w:pPr>
              <w:jc w:val="both"/>
              <w:rPr>
                <w:sz w:val="24"/>
              </w:rPr>
            </w:pPr>
            <w:r>
              <w:rPr>
                <w:sz w:val="24"/>
              </w:rPr>
              <w:t>Проверка температурного режима внутри ШЭ, проверка работоспособности системы термостатирования. Очистка вентиляторов. Контроль герметичности ШЭ.</w:t>
            </w:r>
          </w:p>
        </w:tc>
        <w:tc>
          <w:tcPr>
            <w:tcW w:w="1985" w:type="dxa"/>
            <w:vMerge/>
            <w:tcBorders>
              <w:top w:val="single" w:sz="4" w:space="0" w:color="000000"/>
              <w:bottom w:val="single" w:sz="4" w:space="0" w:color="000000"/>
            </w:tcBorders>
            <w:tcMar>
              <w:top w:w="0" w:type="dxa"/>
              <w:bottom w:w="0" w:type="dxa"/>
            </w:tcMar>
            <w:vAlign w:val="center"/>
          </w:tcPr>
          <w:p w14:paraId="23E0F4D8" w14:textId="77777777" w:rsidR="00892347" w:rsidRDefault="00892347"/>
        </w:tc>
      </w:tr>
      <w:tr w:rsidR="00892347" w14:paraId="37720B6B"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832C710"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4F0BB4C3" w14:textId="77777777" w:rsidR="00892347" w:rsidRDefault="00EA29FB">
            <w:pPr>
              <w:jc w:val="both"/>
              <w:rPr>
                <w:sz w:val="24"/>
              </w:rPr>
            </w:pPr>
            <w:r>
              <w:rPr>
                <w:sz w:val="24"/>
              </w:rPr>
              <w:t xml:space="preserve">Проверка светодиодной индикации устройств, входящих в состав ШЭ. </w:t>
            </w:r>
          </w:p>
        </w:tc>
        <w:tc>
          <w:tcPr>
            <w:tcW w:w="1985" w:type="dxa"/>
            <w:vMerge/>
            <w:tcBorders>
              <w:top w:val="single" w:sz="4" w:space="0" w:color="000000"/>
              <w:bottom w:val="single" w:sz="4" w:space="0" w:color="000000"/>
            </w:tcBorders>
            <w:tcMar>
              <w:top w:w="0" w:type="dxa"/>
              <w:bottom w:w="0" w:type="dxa"/>
            </w:tcMar>
            <w:vAlign w:val="center"/>
          </w:tcPr>
          <w:p w14:paraId="0F2271BD" w14:textId="77777777" w:rsidR="00892347" w:rsidRDefault="00892347"/>
        </w:tc>
      </w:tr>
      <w:tr w:rsidR="00892347" w14:paraId="5D525C44" w14:textId="77777777">
        <w:trPr>
          <w:trHeight w:val="665"/>
        </w:trPr>
        <w:tc>
          <w:tcPr>
            <w:tcW w:w="566" w:type="dxa"/>
            <w:vMerge/>
            <w:tcBorders>
              <w:top w:val="single" w:sz="4" w:space="0" w:color="000000"/>
              <w:bottom w:val="single" w:sz="4" w:space="0" w:color="000000"/>
            </w:tcBorders>
            <w:tcMar>
              <w:top w:w="0" w:type="dxa"/>
              <w:bottom w:w="0" w:type="dxa"/>
            </w:tcMar>
            <w:vAlign w:val="center"/>
          </w:tcPr>
          <w:p w14:paraId="2D2CE4B5"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2E4ECF9E" w14:textId="77777777" w:rsidR="00892347" w:rsidRDefault="00EA29FB">
            <w:pPr>
              <w:jc w:val="both"/>
              <w:rPr>
                <w:sz w:val="24"/>
              </w:rPr>
            </w:pPr>
            <w:r>
              <w:rPr>
                <w:sz w:val="24"/>
              </w:rPr>
              <w:t>Проверка ревизий ПО СВК, установленного на промышленном компьютере с операционной системой. Обновление ПО (при необходимости).</w:t>
            </w:r>
          </w:p>
        </w:tc>
        <w:tc>
          <w:tcPr>
            <w:tcW w:w="1985" w:type="dxa"/>
            <w:vMerge/>
            <w:tcBorders>
              <w:top w:val="single" w:sz="4" w:space="0" w:color="000000"/>
              <w:bottom w:val="single" w:sz="4" w:space="0" w:color="000000"/>
            </w:tcBorders>
            <w:tcMar>
              <w:top w:w="0" w:type="dxa"/>
              <w:bottom w:w="0" w:type="dxa"/>
            </w:tcMar>
            <w:vAlign w:val="center"/>
          </w:tcPr>
          <w:p w14:paraId="207FAE67" w14:textId="77777777" w:rsidR="00892347" w:rsidRDefault="00892347"/>
        </w:tc>
      </w:tr>
      <w:tr w:rsidR="00892347" w14:paraId="23B8E043" w14:textId="77777777">
        <w:trPr>
          <w:trHeight w:val="735"/>
        </w:trPr>
        <w:tc>
          <w:tcPr>
            <w:tcW w:w="566" w:type="dxa"/>
            <w:vMerge/>
            <w:tcBorders>
              <w:top w:val="single" w:sz="4" w:space="0" w:color="000000"/>
              <w:bottom w:val="single" w:sz="4" w:space="0" w:color="000000"/>
            </w:tcBorders>
            <w:tcMar>
              <w:top w:w="0" w:type="dxa"/>
              <w:bottom w:w="0" w:type="dxa"/>
            </w:tcMar>
            <w:vAlign w:val="center"/>
          </w:tcPr>
          <w:p w14:paraId="3BAA750B"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155906C2" w14:textId="77777777" w:rsidR="00892347" w:rsidRDefault="00EA29FB">
            <w:pPr>
              <w:jc w:val="both"/>
              <w:rPr>
                <w:sz w:val="24"/>
              </w:rPr>
            </w:pPr>
            <w:r>
              <w:rPr>
                <w:sz w:val="24"/>
              </w:rPr>
              <w:t>Проверка и мониторинг работы ПО СВК, установленного на промышленном компьютере с операционной системой. Корректировка настроек</w:t>
            </w:r>
            <w:r>
              <w:rPr>
                <w:sz w:val="24"/>
              </w:rPr>
              <w:t xml:space="preserve"> (при необходимости).</w:t>
            </w:r>
          </w:p>
        </w:tc>
        <w:tc>
          <w:tcPr>
            <w:tcW w:w="1985" w:type="dxa"/>
            <w:vMerge/>
            <w:tcBorders>
              <w:top w:val="single" w:sz="4" w:space="0" w:color="000000"/>
              <w:bottom w:val="single" w:sz="4" w:space="0" w:color="000000"/>
            </w:tcBorders>
            <w:tcMar>
              <w:top w:w="0" w:type="dxa"/>
              <w:bottom w:w="0" w:type="dxa"/>
            </w:tcMar>
            <w:vAlign w:val="center"/>
          </w:tcPr>
          <w:p w14:paraId="1364F933" w14:textId="77777777" w:rsidR="00892347" w:rsidRDefault="00892347"/>
        </w:tc>
      </w:tr>
      <w:tr w:rsidR="00892347" w14:paraId="04C7496D" w14:textId="77777777">
        <w:trPr>
          <w:trHeight w:val="735"/>
        </w:trPr>
        <w:tc>
          <w:tcPr>
            <w:tcW w:w="566" w:type="dxa"/>
            <w:vMerge/>
            <w:tcBorders>
              <w:top w:val="single" w:sz="4" w:space="0" w:color="000000"/>
              <w:bottom w:val="single" w:sz="4" w:space="0" w:color="000000"/>
            </w:tcBorders>
            <w:tcMar>
              <w:top w:w="0" w:type="dxa"/>
              <w:bottom w:w="0" w:type="dxa"/>
            </w:tcMar>
            <w:vAlign w:val="center"/>
          </w:tcPr>
          <w:p w14:paraId="06802FCD"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7EB68D8E" w14:textId="77777777" w:rsidR="00892347" w:rsidRDefault="00EA29FB">
            <w:pPr>
              <w:jc w:val="both"/>
              <w:rPr>
                <w:sz w:val="24"/>
              </w:rPr>
            </w:pPr>
            <w:r>
              <w:rPr>
                <w:sz w:val="24"/>
              </w:rPr>
              <w:t>Проверка и мониторинг работы программного модуля экспортирования результатов измерений во внешние информационные системы.</w:t>
            </w:r>
          </w:p>
        </w:tc>
        <w:tc>
          <w:tcPr>
            <w:tcW w:w="1985" w:type="dxa"/>
            <w:vMerge/>
            <w:tcBorders>
              <w:top w:val="single" w:sz="4" w:space="0" w:color="000000"/>
              <w:bottom w:val="single" w:sz="4" w:space="0" w:color="000000"/>
            </w:tcBorders>
            <w:tcMar>
              <w:top w:w="0" w:type="dxa"/>
              <w:bottom w:w="0" w:type="dxa"/>
            </w:tcMar>
            <w:vAlign w:val="center"/>
          </w:tcPr>
          <w:p w14:paraId="3C6188BB" w14:textId="77777777" w:rsidR="00892347" w:rsidRDefault="00892347"/>
        </w:tc>
      </w:tr>
      <w:tr w:rsidR="00892347" w14:paraId="327BF356"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6C5885C1" w14:textId="77777777" w:rsidR="00892347" w:rsidRDefault="00892347"/>
        </w:tc>
        <w:tc>
          <w:tcPr>
            <w:tcW w:w="7514" w:type="dxa"/>
            <w:tcBorders>
              <w:top w:val="single" w:sz="4" w:space="0" w:color="000000"/>
              <w:bottom w:val="single" w:sz="4" w:space="0" w:color="000000"/>
            </w:tcBorders>
            <w:tcMar>
              <w:top w:w="0" w:type="dxa"/>
              <w:bottom w:w="0" w:type="dxa"/>
            </w:tcMar>
            <w:vAlign w:val="center"/>
          </w:tcPr>
          <w:p w14:paraId="1B102EEF" w14:textId="77777777" w:rsidR="00892347" w:rsidRDefault="00EA29FB">
            <w:pPr>
              <w:jc w:val="both"/>
              <w:rPr>
                <w:sz w:val="24"/>
              </w:rPr>
            </w:pPr>
            <w:r>
              <w:rPr>
                <w:sz w:val="24"/>
              </w:rPr>
              <w:t xml:space="preserve">Проверка работы маршрутизатора и коммутаторов ЛВС СВК. Корректировка настроек маршрутизатора СВК (при </w:t>
            </w:r>
            <w:r>
              <w:rPr>
                <w:sz w:val="24"/>
              </w:rPr>
              <w:t>необходимости).</w:t>
            </w:r>
          </w:p>
        </w:tc>
        <w:tc>
          <w:tcPr>
            <w:tcW w:w="1985" w:type="dxa"/>
            <w:vMerge/>
            <w:tcBorders>
              <w:top w:val="single" w:sz="4" w:space="0" w:color="000000"/>
              <w:bottom w:val="single" w:sz="4" w:space="0" w:color="000000"/>
            </w:tcBorders>
            <w:tcMar>
              <w:top w:w="0" w:type="dxa"/>
              <w:bottom w:w="0" w:type="dxa"/>
            </w:tcMar>
            <w:vAlign w:val="center"/>
          </w:tcPr>
          <w:p w14:paraId="56E53701" w14:textId="77777777" w:rsidR="00892347" w:rsidRDefault="00892347"/>
        </w:tc>
      </w:tr>
      <w:tr w:rsidR="00892347" w14:paraId="660442F8" w14:textId="77777777">
        <w:trPr>
          <w:trHeight w:val="397"/>
        </w:trPr>
        <w:tc>
          <w:tcPr>
            <w:tcW w:w="566" w:type="dxa"/>
            <w:tcBorders>
              <w:top w:val="single" w:sz="4" w:space="0" w:color="000000"/>
              <w:bottom w:val="single" w:sz="4" w:space="0" w:color="000000"/>
            </w:tcBorders>
            <w:tcMar>
              <w:top w:w="0" w:type="dxa"/>
              <w:bottom w:w="0" w:type="dxa"/>
            </w:tcMar>
            <w:vAlign w:val="center"/>
          </w:tcPr>
          <w:p w14:paraId="5832F924" w14:textId="77777777" w:rsidR="00892347" w:rsidRDefault="00EA29FB">
            <w:pPr>
              <w:jc w:val="center"/>
              <w:rPr>
                <w:sz w:val="24"/>
              </w:rPr>
            </w:pPr>
            <w:r>
              <w:rPr>
                <w:sz w:val="24"/>
              </w:rPr>
              <w:t>2Е</w:t>
            </w:r>
          </w:p>
        </w:tc>
        <w:tc>
          <w:tcPr>
            <w:tcW w:w="7514" w:type="dxa"/>
            <w:tcBorders>
              <w:top w:val="single" w:sz="4" w:space="0" w:color="000000"/>
              <w:bottom w:val="single" w:sz="4" w:space="0" w:color="000000"/>
            </w:tcBorders>
            <w:tcMar>
              <w:top w:w="0" w:type="dxa"/>
              <w:bottom w:w="0" w:type="dxa"/>
            </w:tcMar>
            <w:vAlign w:val="center"/>
          </w:tcPr>
          <w:p w14:paraId="368CBE2F" w14:textId="77777777" w:rsidR="00892347" w:rsidRDefault="00EA29FB">
            <w:pPr>
              <w:jc w:val="both"/>
              <w:rPr>
                <w:sz w:val="24"/>
              </w:rPr>
            </w:pPr>
            <w:r>
              <w:rPr>
                <w:sz w:val="24"/>
              </w:rPr>
              <w:t>Произведение проездов контрольного транспортного средства через измерительный участок АПВГК ТС в соответствии с общими положениями Приказа Министерства транспорта РФ 31 августа 2020 г. № 348 и Приказа Министерства транспорта РФ от 9 ию</w:t>
            </w:r>
            <w:r>
              <w:rPr>
                <w:sz w:val="24"/>
              </w:rPr>
              <w:t>ня 2023 г. № 208.</w:t>
            </w:r>
          </w:p>
        </w:tc>
        <w:tc>
          <w:tcPr>
            <w:tcW w:w="1985" w:type="dxa"/>
            <w:tcBorders>
              <w:top w:val="single" w:sz="4" w:space="0" w:color="000000"/>
              <w:bottom w:val="single" w:sz="4" w:space="0" w:color="000000"/>
            </w:tcBorders>
            <w:tcMar>
              <w:top w:w="0" w:type="dxa"/>
              <w:bottom w:w="0" w:type="dxa"/>
            </w:tcMar>
            <w:vAlign w:val="center"/>
          </w:tcPr>
          <w:p w14:paraId="5068DE53" w14:textId="77777777" w:rsidR="00892347" w:rsidRDefault="00EA29FB">
            <w:pPr>
              <w:jc w:val="center"/>
              <w:rPr>
                <w:sz w:val="24"/>
              </w:rPr>
            </w:pPr>
            <w:r>
              <w:rPr>
                <w:sz w:val="24"/>
              </w:rPr>
              <w:t>Ежеквартально</w:t>
            </w:r>
          </w:p>
          <w:p w14:paraId="6225FA68" w14:textId="77777777" w:rsidR="00892347" w:rsidRDefault="00EA29FB">
            <w:pPr>
              <w:jc w:val="center"/>
              <w:rPr>
                <w:sz w:val="24"/>
              </w:rPr>
            </w:pPr>
            <w:r>
              <w:rPr>
                <w:sz w:val="24"/>
              </w:rPr>
              <w:t>(1 раз в 3 месяца)</w:t>
            </w:r>
          </w:p>
        </w:tc>
      </w:tr>
      <w:tr w:rsidR="00892347" w14:paraId="02E3FF27" w14:textId="77777777">
        <w:trPr>
          <w:trHeight w:val="397"/>
        </w:trPr>
        <w:tc>
          <w:tcPr>
            <w:tcW w:w="566" w:type="dxa"/>
            <w:tcBorders>
              <w:top w:val="single" w:sz="4" w:space="0" w:color="000000"/>
              <w:bottom w:val="single" w:sz="4" w:space="0" w:color="000000"/>
            </w:tcBorders>
            <w:tcMar>
              <w:top w:w="0" w:type="dxa"/>
              <w:bottom w:w="0" w:type="dxa"/>
            </w:tcMar>
            <w:vAlign w:val="center"/>
          </w:tcPr>
          <w:p w14:paraId="4C8A001B" w14:textId="77777777" w:rsidR="00892347" w:rsidRDefault="00EA29FB">
            <w:pPr>
              <w:jc w:val="center"/>
              <w:rPr>
                <w:sz w:val="24"/>
              </w:rPr>
            </w:pPr>
            <w:r>
              <w:rPr>
                <w:sz w:val="24"/>
              </w:rPr>
              <w:t>2Ж</w:t>
            </w:r>
          </w:p>
        </w:tc>
        <w:tc>
          <w:tcPr>
            <w:tcW w:w="7514" w:type="dxa"/>
            <w:tcBorders>
              <w:top w:val="single" w:sz="4" w:space="0" w:color="000000"/>
              <w:bottom w:val="single" w:sz="4" w:space="0" w:color="000000"/>
            </w:tcBorders>
            <w:tcMar>
              <w:top w:w="0" w:type="dxa"/>
              <w:bottom w:w="0" w:type="dxa"/>
            </w:tcMar>
            <w:vAlign w:val="center"/>
          </w:tcPr>
          <w:p w14:paraId="6532E7BE" w14:textId="77777777" w:rsidR="00892347" w:rsidRDefault="00EA29FB">
            <w:pPr>
              <w:jc w:val="both"/>
              <w:rPr>
                <w:sz w:val="24"/>
              </w:rPr>
            </w:pPr>
            <w:r>
              <w:rPr>
                <w:sz w:val="24"/>
              </w:rPr>
              <w:t>Проведение периодической метрологической поверки Системы АПВГК (СВК-2-Р(М)ВС) на а/д «Умнас» км 65+730 и а/д «Нам» км 16+900.</w:t>
            </w:r>
          </w:p>
        </w:tc>
        <w:tc>
          <w:tcPr>
            <w:tcW w:w="1985" w:type="dxa"/>
            <w:tcBorders>
              <w:top w:val="single" w:sz="4" w:space="0" w:color="000000"/>
              <w:bottom w:val="single" w:sz="4" w:space="0" w:color="000000"/>
            </w:tcBorders>
            <w:tcMar>
              <w:top w:w="0" w:type="dxa"/>
              <w:bottom w:w="0" w:type="dxa"/>
            </w:tcMar>
            <w:vAlign w:val="center"/>
          </w:tcPr>
          <w:p w14:paraId="6CF15F5A" w14:textId="77777777" w:rsidR="00892347" w:rsidRDefault="00EA29FB">
            <w:pPr>
              <w:jc w:val="center"/>
              <w:rPr>
                <w:sz w:val="24"/>
              </w:rPr>
            </w:pPr>
            <w:r>
              <w:rPr>
                <w:sz w:val="24"/>
              </w:rPr>
              <w:t>1 раз</w:t>
            </w:r>
          </w:p>
        </w:tc>
      </w:tr>
      <w:tr w:rsidR="00892347" w14:paraId="0AA2036E" w14:textId="77777777">
        <w:trPr>
          <w:trHeight w:val="397"/>
        </w:trPr>
        <w:tc>
          <w:tcPr>
            <w:tcW w:w="10065" w:type="dxa"/>
            <w:gridSpan w:val="3"/>
            <w:tcBorders>
              <w:top w:val="single" w:sz="4" w:space="0" w:color="000000"/>
              <w:bottom w:val="single" w:sz="4" w:space="0" w:color="000000"/>
            </w:tcBorders>
            <w:tcMar>
              <w:top w:w="0" w:type="dxa"/>
              <w:bottom w:w="0" w:type="dxa"/>
            </w:tcMar>
          </w:tcPr>
          <w:p w14:paraId="7FC02D97" w14:textId="77777777" w:rsidR="00892347" w:rsidRDefault="00EA29FB">
            <w:pPr>
              <w:jc w:val="center"/>
              <w:rPr>
                <w:sz w:val="24"/>
              </w:rPr>
            </w:pPr>
            <w:r>
              <w:rPr>
                <w:b/>
                <w:sz w:val="24"/>
              </w:rPr>
              <w:t>Удаленное сопровождение СВК</w:t>
            </w:r>
          </w:p>
        </w:tc>
      </w:tr>
      <w:tr w:rsidR="00892347" w14:paraId="510C6017" w14:textId="77777777">
        <w:trPr>
          <w:trHeight w:val="397"/>
        </w:trPr>
        <w:tc>
          <w:tcPr>
            <w:tcW w:w="566" w:type="dxa"/>
            <w:vMerge w:val="restart"/>
            <w:tcBorders>
              <w:top w:val="single" w:sz="4" w:space="0" w:color="000000"/>
              <w:bottom w:val="single" w:sz="4" w:space="0" w:color="000000"/>
            </w:tcBorders>
            <w:tcMar>
              <w:top w:w="0" w:type="dxa"/>
              <w:bottom w:w="0" w:type="dxa"/>
            </w:tcMar>
            <w:vAlign w:val="center"/>
          </w:tcPr>
          <w:p w14:paraId="046A4A0A" w14:textId="77777777" w:rsidR="00892347" w:rsidRDefault="00EA29FB">
            <w:pPr>
              <w:jc w:val="center"/>
              <w:rPr>
                <w:sz w:val="24"/>
              </w:rPr>
            </w:pPr>
            <w:r>
              <w:rPr>
                <w:sz w:val="24"/>
              </w:rPr>
              <w:t>3</w:t>
            </w:r>
          </w:p>
        </w:tc>
        <w:tc>
          <w:tcPr>
            <w:tcW w:w="7514" w:type="dxa"/>
            <w:tcBorders>
              <w:top w:val="single" w:sz="4" w:space="0" w:color="000000"/>
              <w:bottom w:val="single" w:sz="4" w:space="0" w:color="000000"/>
            </w:tcBorders>
            <w:tcMar>
              <w:top w:w="0" w:type="dxa"/>
              <w:bottom w:w="0" w:type="dxa"/>
            </w:tcMar>
            <w:vAlign w:val="center"/>
          </w:tcPr>
          <w:p w14:paraId="7CA70226" w14:textId="77777777" w:rsidR="00892347" w:rsidRDefault="00EA29FB">
            <w:pPr>
              <w:jc w:val="both"/>
              <w:rPr>
                <w:sz w:val="24"/>
              </w:rPr>
            </w:pPr>
            <w:r>
              <w:rPr>
                <w:sz w:val="24"/>
              </w:rPr>
              <w:t xml:space="preserve">Осмотр на предмет повреждений, </w:t>
            </w:r>
            <w:r>
              <w:rPr>
                <w:sz w:val="24"/>
              </w:rPr>
              <w:t>очистка от загрязнений.</w:t>
            </w:r>
          </w:p>
        </w:tc>
        <w:tc>
          <w:tcPr>
            <w:tcW w:w="1985" w:type="dxa"/>
            <w:vMerge w:val="restart"/>
            <w:tcBorders>
              <w:top w:val="single" w:sz="4" w:space="0" w:color="000000"/>
              <w:bottom w:val="single" w:sz="4" w:space="0" w:color="000000"/>
            </w:tcBorders>
            <w:tcMar>
              <w:top w:w="0" w:type="dxa"/>
              <w:bottom w:w="0" w:type="dxa"/>
            </w:tcMar>
            <w:vAlign w:val="center"/>
          </w:tcPr>
          <w:p w14:paraId="2E0A6591" w14:textId="77777777" w:rsidR="00892347" w:rsidRDefault="00EA29FB">
            <w:pPr>
              <w:jc w:val="center"/>
              <w:rPr>
                <w:sz w:val="24"/>
              </w:rPr>
            </w:pPr>
            <w:r>
              <w:rPr>
                <w:sz w:val="24"/>
              </w:rPr>
              <w:t>Ежемесячно</w:t>
            </w:r>
          </w:p>
          <w:p w14:paraId="5FE72598" w14:textId="77777777" w:rsidR="00892347" w:rsidRDefault="00EA29FB">
            <w:pPr>
              <w:jc w:val="center"/>
              <w:rPr>
                <w:sz w:val="24"/>
              </w:rPr>
            </w:pPr>
            <w:r>
              <w:rPr>
                <w:sz w:val="24"/>
              </w:rPr>
              <w:t>(не реже 1 раза в месяц)</w:t>
            </w:r>
          </w:p>
          <w:p w14:paraId="419A21B8" w14:textId="77777777" w:rsidR="00892347" w:rsidRDefault="00892347">
            <w:pPr>
              <w:jc w:val="center"/>
              <w:rPr>
                <w:sz w:val="24"/>
              </w:rPr>
            </w:pPr>
          </w:p>
        </w:tc>
      </w:tr>
      <w:tr w:rsidR="00892347" w14:paraId="6EF05056"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62CF40CC" w14:textId="77777777" w:rsidR="00892347" w:rsidRDefault="00892347"/>
        </w:tc>
        <w:tc>
          <w:tcPr>
            <w:tcW w:w="7514" w:type="dxa"/>
            <w:tcBorders>
              <w:top w:val="single" w:sz="4" w:space="0" w:color="000000"/>
              <w:bottom w:val="single" w:sz="4" w:space="0" w:color="000000"/>
            </w:tcBorders>
            <w:tcMar>
              <w:top w:w="0" w:type="dxa"/>
              <w:bottom w:w="0" w:type="dxa"/>
            </w:tcMar>
          </w:tcPr>
          <w:p w14:paraId="43F5C845" w14:textId="77777777" w:rsidR="00892347" w:rsidRDefault="00EA29FB">
            <w:pPr>
              <w:jc w:val="both"/>
              <w:rPr>
                <w:sz w:val="24"/>
              </w:rPr>
            </w:pPr>
            <w:r>
              <w:rPr>
                <w:sz w:val="24"/>
              </w:rPr>
              <w:t>Визуальный контроль соединительных разъемов, кабелей, вентиляционных отверстий</w:t>
            </w:r>
          </w:p>
        </w:tc>
        <w:tc>
          <w:tcPr>
            <w:tcW w:w="1985" w:type="dxa"/>
            <w:vMerge/>
            <w:tcBorders>
              <w:top w:val="single" w:sz="4" w:space="0" w:color="000000"/>
              <w:bottom w:val="single" w:sz="4" w:space="0" w:color="000000"/>
            </w:tcBorders>
            <w:tcMar>
              <w:top w:w="0" w:type="dxa"/>
              <w:bottom w:w="0" w:type="dxa"/>
            </w:tcMar>
            <w:vAlign w:val="center"/>
          </w:tcPr>
          <w:p w14:paraId="4710EA10" w14:textId="77777777" w:rsidR="00892347" w:rsidRDefault="00892347"/>
        </w:tc>
      </w:tr>
      <w:tr w:rsidR="00892347" w14:paraId="7CF5D14A"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1446DBFF" w14:textId="77777777" w:rsidR="00892347" w:rsidRDefault="00892347"/>
        </w:tc>
        <w:tc>
          <w:tcPr>
            <w:tcW w:w="7514" w:type="dxa"/>
            <w:tcBorders>
              <w:top w:val="single" w:sz="4" w:space="0" w:color="000000"/>
              <w:bottom w:val="single" w:sz="4" w:space="0" w:color="000000"/>
            </w:tcBorders>
            <w:tcMar>
              <w:top w:w="0" w:type="dxa"/>
              <w:bottom w:w="0" w:type="dxa"/>
            </w:tcMar>
          </w:tcPr>
          <w:p w14:paraId="7D7276B6" w14:textId="77777777" w:rsidR="00892347" w:rsidRDefault="00EA29FB">
            <w:pPr>
              <w:jc w:val="both"/>
              <w:rPr>
                <w:sz w:val="24"/>
              </w:rPr>
            </w:pPr>
            <w:r>
              <w:rPr>
                <w:sz w:val="24"/>
              </w:rPr>
              <w:t>Проверка надежности крепления, кронштейнов, клеммных соединений</w:t>
            </w:r>
          </w:p>
        </w:tc>
        <w:tc>
          <w:tcPr>
            <w:tcW w:w="1985" w:type="dxa"/>
            <w:vMerge/>
            <w:tcBorders>
              <w:top w:val="single" w:sz="4" w:space="0" w:color="000000"/>
              <w:bottom w:val="single" w:sz="4" w:space="0" w:color="000000"/>
            </w:tcBorders>
            <w:tcMar>
              <w:top w:w="0" w:type="dxa"/>
              <w:bottom w:w="0" w:type="dxa"/>
            </w:tcMar>
            <w:vAlign w:val="center"/>
          </w:tcPr>
          <w:p w14:paraId="2B412359" w14:textId="77777777" w:rsidR="00892347" w:rsidRDefault="00892347"/>
        </w:tc>
      </w:tr>
      <w:tr w:rsidR="00892347" w14:paraId="7DB2C986"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D6AFA6A" w14:textId="77777777" w:rsidR="00892347" w:rsidRDefault="00892347"/>
        </w:tc>
        <w:tc>
          <w:tcPr>
            <w:tcW w:w="7514" w:type="dxa"/>
            <w:tcBorders>
              <w:top w:val="single" w:sz="4" w:space="0" w:color="000000"/>
              <w:bottom w:val="single" w:sz="4" w:space="0" w:color="000000"/>
            </w:tcBorders>
            <w:tcMar>
              <w:top w:w="0" w:type="dxa"/>
              <w:bottom w:w="0" w:type="dxa"/>
            </w:tcMar>
          </w:tcPr>
          <w:p w14:paraId="0C15C280" w14:textId="77777777" w:rsidR="00892347" w:rsidRDefault="00EA29FB">
            <w:pPr>
              <w:jc w:val="both"/>
              <w:rPr>
                <w:sz w:val="24"/>
              </w:rPr>
            </w:pPr>
            <w:r>
              <w:rPr>
                <w:sz w:val="24"/>
              </w:rPr>
              <w:t xml:space="preserve">Визуальный контроль работоспособности </w:t>
            </w:r>
            <w:r>
              <w:rPr>
                <w:sz w:val="24"/>
              </w:rPr>
              <w:t>светодиодной индикации</w:t>
            </w:r>
          </w:p>
        </w:tc>
        <w:tc>
          <w:tcPr>
            <w:tcW w:w="1985" w:type="dxa"/>
            <w:vMerge/>
            <w:tcBorders>
              <w:top w:val="single" w:sz="4" w:space="0" w:color="000000"/>
              <w:bottom w:val="single" w:sz="4" w:space="0" w:color="000000"/>
            </w:tcBorders>
            <w:tcMar>
              <w:top w:w="0" w:type="dxa"/>
              <w:bottom w:w="0" w:type="dxa"/>
            </w:tcMar>
            <w:vAlign w:val="center"/>
          </w:tcPr>
          <w:p w14:paraId="39D36412" w14:textId="77777777" w:rsidR="00892347" w:rsidRDefault="00892347"/>
        </w:tc>
      </w:tr>
      <w:tr w:rsidR="00892347" w14:paraId="14EA573E"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4EEA025B" w14:textId="77777777" w:rsidR="00892347" w:rsidRDefault="00892347"/>
        </w:tc>
        <w:tc>
          <w:tcPr>
            <w:tcW w:w="7514" w:type="dxa"/>
            <w:tcBorders>
              <w:top w:val="single" w:sz="4" w:space="0" w:color="000000"/>
              <w:bottom w:val="single" w:sz="4" w:space="0" w:color="000000"/>
            </w:tcBorders>
            <w:tcMar>
              <w:top w:w="0" w:type="dxa"/>
              <w:bottom w:w="0" w:type="dxa"/>
            </w:tcMar>
          </w:tcPr>
          <w:p w14:paraId="02692D76" w14:textId="77777777" w:rsidR="00892347" w:rsidRDefault="00EA29FB">
            <w:pPr>
              <w:jc w:val="both"/>
              <w:rPr>
                <w:sz w:val="24"/>
              </w:rPr>
            </w:pPr>
            <w:r>
              <w:rPr>
                <w:sz w:val="24"/>
              </w:rPr>
              <w:t>Диагностика зкрана на предмет неработающих элементов информационного поля (проверка функционирования светодиодных ячеек)</w:t>
            </w:r>
          </w:p>
        </w:tc>
        <w:tc>
          <w:tcPr>
            <w:tcW w:w="1985" w:type="dxa"/>
            <w:vMerge/>
            <w:tcBorders>
              <w:top w:val="single" w:sz="4" w:space="0" w:color="000000"/>
              <w:bottom w:val="single" w:sz="4" w:space="0" w:color="000000"/>
            </w:tcBorders>
            <w:tcMar>
              <w:top w:w="0" w:type="dxa"/>
              <w:bottom w:w="0" w:type="dxa"/>
            </w:tcMar>
            <w:vAlign w:val="center"/>
          </w:tcPr>
          <w:p w14:paraId="1801B786" w14:textId="77777777" w:rsidR="00892347" w:rsidRDefault="00892347"/>
        </w:tc>
      </w:tr>
      <w:tr w:rsidR="00892347" w14:paraId="127FDF7F" w14:textId="77777777">
        <w:trPr>
          <w:trHeight w:val="397"/>
        </w:trPr>
        <w:tc>
          <w:tcPr>
            <w:tcW w:w="566" w:type="dxa"/>
            <w:vMerge/>
            <w:tcBorders>
              <w:top w:val="single" w:sz="4" w:space="0" w:color="000000"/>
              <w:bottom w:val="single" w:sz="4" w:space="0" w:color="000000"/>
            </w:tcBorders>
            <w:tcMar>
              <w:top w:w="0" w:type="dxa"/>
              <w:bottom w:w="0" w:type="dxa"/>
            </w:tcMar>
            <w:vAlign w:val="center"/>
          </w:tcPr>
          <w:p w14:paraId="7D219B8B" w14:textId="77777777" w:rsidR="00892347" w:rsidRDefault="00892347"/>
        </w:tc>
        <w:tc>
          <w:tcPr>
            <w:tcW w:w="7514" w:type="dxa"/>
            <w:tcBorders>
              <w:top w:val="single" w:sz="4" w:space="0" w:color="000000"/>
              <w:bottom w:val="single" w:sz="4" w:space="0" w:color="000000"/>
            </w:tcBorders>
            <w:tcMar>
              <w:top w:w="0" w:type="dxa"/>
              <w:bottom w:w="0" w:type="dxa"/>
            </w:tcMar>
          </w:tcPr>
          <w:p w14:paraId="0D592247" w14:textId="77777777" w:rsidR="00892347" w:rsidRDefault="00EA29FB">
            <w:pPr>
              <w:jc w:val="both"/>
              <w:rPr>
                <w:sz w:val="24"/>
              </w:rPr>
            </w:pPr>
            <w:r>
              <w:rPr>
                <w:sz w:val="24"/>
              </w:rPr>
              <w:t>Проверка работоспособности ЭИТ в режиме удаленного мониторинга</w:t>
            </w:r>
          </w:p>
        </w:tc>
        <w:tc>
          <w:tcPr>
            <w:tcW w:w="1985" w:type="dxa"/>
            <w:vMerge/>
            <w:tcBorders>
              <w:top w:val="single" w:sz="4" w:space="0" w:color="000000"/>
              <w:bottom w:val="single" w:sz="4" w:space="0" w:color="000000"/>
            </w:tcBorders>
            <w:tcMar>
              <w:top w:w="0" w:type="dxa"/>
              <w:bottom w:w="0" w:type="dxa"/>
            </w:tcMar>
            <w:vAlign w:val="center"/>
          </w:tcPr>
          <w:p w14:paraId="2F84BE28" w14:textId="77777777" w:rsidR="00892347" w:rsidRDefault="00892347"/>
        </w:tc>
      </w:tr>
      <w:tr w:rsidR="00892347" w14:paraId="7D677CD2" w14:textId="77777777">
        <w:trPr>
          <w:trHeight w:val="397"/>
        </w:trPr>
        <w:tc>
          <w:tcPr>
            <w:tcW w:w="10065" w:type="dxa"/>
            <w:gridSpan w:val="3"/>
            <w:tcBorders>
              <w:top w:val="single" w:sz="4" w:space="0" w:color="000000"/>
              <w:bottom w:val="single" w:sz="4" w:space="0" w:color="000000"/>
            </w:tcBorders>
            <w:tcMar>
              <w:top w:w="0" w:type="dxa"/>
              <w:bottom w:w="0" w:type="dxa"/>
            </w:tcMar>
            <w:vAlign w:val="center"/>
          </w:tcPr>
          <w:p w14:paraId="4EADD23E" w14:textId="77777777" w:rsidR="00892347" w:rsidRDefault="00EA29FB">
            <w:pPr>
              <w:jc w:val="both"/>
              <w:rPr>
                <w:b/>
                <w:sz w:val="24"/>
              </w:rPr>
            </w:pPr>
            <w:r>
              <w:rPr>
                <w:b/>
                <w:sz w:val="24"/>
              </w:rPr>
              <w:t>Удаленное сопровождение СВК</w:t>
            </w:r>
          </w:p>
        </w:tc>
      </w:tr>
      <w:tr w:rsidR="00892347" w14:paraId="23C9EDFE" w14:textId="77777777">
        <w:trPr>
          <w:trHeight w:val="857"/>
        </w:trPr>
        <w:tc>
          <w:tcPr>
            <w:tcW w:w="566" w:type="dxa"/>
            <w:tcBorders>
              <w:top w:val="single" w:sz="4" w:space="0" w:color="000000"/>
              <w:bottom w:val="single" w:sz="4" w:space="0" w:color="000000"/>
            </w:tcBorders>
            <w:tcMar>
              <w:top w:w="0" w:type="dxa"/>
              <w:bottom w:w="0" w:type="dxa"/>
            </w:tcMar>
            <w:vAlign w:val="center"/>
          </w:tcPr>
          <w:p w14:paraId="062C7E80" w14:textId="77777777" w:rsidR="00892347" w:rsidRDefault="00EA29FB">
            <w:pPr>
              <w:jc w:val="center"/>
              <w:rPr>
                <w:sz w:val="24"/>
              </w:rPr>
            </w:pPr>
            <w:r>
              <w:rPr>
                <w:sz w:val="24"/>
              </w:rPr>
              <w:t>4</w:t>
            </w:r>
          </w:p>
        </w:tc>
        <w:tc>
          <w:tcPr>
            <w:tcW w:w="7514" w:type="dxa"/>
            <w:tcBorders>
              <w:top w:val="single" w:sz="4" w:space="0" w:color="000000"/>
              <w:bottom w:val="single" w:sz="4" w:space="0" w:color="000000"/>
            </w:tcBorders>
            <w:tcMar>
              <w:top w:w="0" w:type="dxa"/>
              <w:bottom w:w="0" w:type="dxa"/>
            </w:tcMar>
            <w:vAlign w:val="center"/>
          </w:tcPr>
          <w:p w14:paraId="73FDB1DD" w14:textId="77777777" w:rsidR="00892347" w:rsidRDefault="00EA29FB">
            <w:pPr>
              <w:jc w:val="both"/>
              <w:rPr>
                <w:sz w:val="24"/>
              </w:rPr>
            </w:pPr>
            <w:r>
              <w:rPr>
                <w:sz w:val="24"/>
              </w:rPr>
              <w:t>Мониторинг</w:t>
            </w:r>
            <w:r>
              <w:rPr>
                <w:sz w:val="24"/>
              </w:rPr>
              <w:t xml:space="preserve"> и техническая поддержка работоспособности системы.</w:t>
            </w:r>
          </w:p>
        </w:tc>
        <w:tc>
          <w:tcPr>
            <w:tcW w:w="1985" w:type="dxa"/>
            <w:tcBorders>
              <w:top w:val="single" w:sz="4" w:space="0" w:color="000000"/>
              <w:bottom w:val="single" w:sz="4" w:space="0" w:color="000000"/>
            </w:tcBorders>
            <w:tcMar>
              <w:top w:w="0" w:type="dxa"/>
              <w:bottom w:w="0" w:type="dxa"/>
            </w:tcMar>
            <w:vAlign w:val="center"/>
          </w:tcPr>
          <w:p w14:paraId="669D626B" w14:textId="77777777" w:rsidR="00892347" w:rsidRDefault="00EA29FB">
            <w:pPr>
              <w:jc w:val="center"/>
              <w:rPr>
                <w:sz w:val="24"/>
              </w:rPr>
            </w:pPr>
            <w:r>
              <w:rPr>
                <w:sz w:val="24"/>
              </w:rPr>
              <w:t>Ежедневно</w:t>
            </w:r>
          </w:p>
          <w:p w14:paraId="3ED59BE1" w14:textId="77777777" w:rsidR="00892347" w:rsidRDefault="00EA29FB">
            <w:pPr>
              <w:jc w:val="center"/>
              <w:rPr>
                <w:b/>
                <w:sz w:val="24"/>
              </w:rPr>
            </w:pPr>
            <w:r>
              <w:rPr>
                <w:sz w:val="24"/>
              </w:rPr>
              <w:t>(не реже 1 раза в день)</w:t>
            </w:r>
          </w:p>
        </w:tc>
      </w:tr>
    </w:tbl>
    <w:p w14:paraId="14BBE84B" w14:textId="77777777" w:rsidR="00892347" w:rsidRDefault="00892347">
      <w:pPr>
        <w:spacing w:before="120"/>
        <w:jc w:val="both"/>
        <w:rPr>
          <w:sz w:val="24"/>
        </w:rPr>
      </w:pPr>
    </w:p>
    <w:p w14:paraId="07CB2F82" w14:textId="77777777" w:rsidR="00892347" w:rsidRDefault="00EA29FB">
      <w:pPr>
        <w:pStyle w:val="11"/>
        <w:spacing w:line="276" w:lineRule="auto"/>
        <w:ind w:firstLine="720"/>
        <w:jc w:val="both"/>
        <w:rPr>
          <w:b w:val="0"/>
        </w:rPr>
      </w:pPr>
      <w:r>
        <w:t>7. Техника безопасности при оказании услуг по комплексному содержанию и обслуживанию АПВГК ТС:</w:t>
      </w:r>
    </w:p>
    <w:p w14:paraId="18EA52CA" w14:textId="77777777" w:rsidR="00892347" w:rsidRDefault="00EA29FB">
      <w:pPr>
        <w:spacing w:line="276" w:lineRule="auto"/>
        <w:ind w:firstLine="720"/>
        <w:jc w:val="both"/>
        <w:rPr>
          <w:sz w:val="24"/>
        </w:rPr>
      </w:pPr>
      <w:r>
        <w:rPr>
          <w:sz w:val="24"/>
        </w:rPr>
        <w:t xml:space="preserve">7.1. Исполнитель обязан обеспечить в ходе оказания услуг по комплексному </w:t>
      </w:r>
      <w:r>
        <w:rPr>
          <w:sz w:val="24"/>
        </w:rPr>
        <w:t>содержанию и обслуживанию АПВГК ТС мероприятия по технике безопасности, обеспечению безопасности дорожного движения.</w:t>
      </w:r>
    </w:p>
    <w:p w14:paraId="7076CA93" w14:textId="77777777" w:rsidR="00892347" w:rsidRDefault="00EA29FB">
      <w:pPr>
        <w:spacing w:line="276" w:lineRule="auto"/>
        <w:ind w:firstLine="720"/>
        <w:jc w:val="both"/>
        <w:rPr>
          <w:sz w:val="24"/>
        </w:rPr>
      </w:pPr>
      <w:r>
        <w:rPr>
          <w:sz w:val="24"/>
        </w:rPr>
        <w:t xml:space="preserve">7.2. В целях обеспечения безопасности жизни людей при оказании услуг по комплексному содержанию и обслуживанию АПВГК ТС необходимо </w:t>
      </w:r>
      <w:r>
        <w:rPr>
          <w:sz w:val="24"/>
        </w:rPr>
        <w:t>обеспечить выполнение требований методических рекомендаций ОДМ 218.6.019-2016 – «Рекомендации по организации движения и ограждению мест производства дорожных работ», ГОСТ Р 58350-2019 «Дороги автомобильные общего пользования. Технические средства организац</w:t>
      </w:r>
      <w:r>
        <w:rPr>
          <w:sz w:val="24"/>
        </w:rPr>
        <w:t>ии дорожного движения в местах производства работ. Технические требования. Правила применения, а также иметь согласованную с Заказчиком схему организации дорожного движения в месте производства работ.</w:t>
      </w:r>
    </w:p>
    <w:p w14:paraId="18465647" w14:textId="77777777" w:rsidR="00892347" w:rsidRDefault="00EA29FB">
      <w:pPr>
        <w:spacing w:line="276" w:lineRule="auto"/>
        <w:ind w:firstLine="720"/>
        <w:jc w:val="both"/>
        <w:rPr>
          <w:sz w:val="24"/>
        </w:rPr>
      </w:pPr>
      <w:r>
        <w:rPr>
          <w:sz w:val="24"/>
        </w:rPr>
        <w:t>7.3. К работе по установке ограждения допускаются лица,</w:t>
      </w:r>
      <w:r>
        <w:rPr>
          <w:sz w:val="24"/>
        </w:rPr>
        <w:t xml:space="preserve"> прошедшие специальный инструктаж.</w:t>
      </w:r>
    </w:p>
    <w:p w14:paraId="5D68926C" w14:textId="77777777" w:rsidR="00892347" w:rsidRDefault="00EA29FB">
      <w:pPr>
        <w:spacing w:line="276" w:lineRule="auto"/>
        <w:ind w:firstLine="720"/>
        <w:jc w:val="both"/>
        <w:rPr>
          <w:sz w:val="24"/>
        </w:rPr>
      </w:pPr>
      <w:r>
        <w:rPr>
          <w:sz w:val="24"/>
        </w:rPr>
        <w:t>7.4. При оказании услуг по комплексному содержанию и обслуживанию АПВГК ТС необходимо использование защитных средств и, при нахождении на проезжей части, сигнальных жилетов со светоотражающими элементами.</w:t>
      </w:r>
    </w:p>
    <w:p w14:paraId="719EB385" w14:textId="77777777" w:rsidR="00892347" w:rsidRDefault="00892347">
      <w:pPr>
        <w:sectPr w:rsidR="00892347">
          <w:pgSz w:w="11906" w:h="16838"/>
          <w:pgMar w:top="851" w:right="850" w:bottom="567" w:left="1134" w:header="0" w:footer="0" w:gutter="0"/>
          <w:cols w:space="720"/>
        </w:sectPr>
      </w:pPr>
    </w:p>
    <w:p w14:paraId="7059EF86" w14:textId="77777777" w:rsidR="00892347" w:rsidRDefault="00EA29FB">
      <w:pPr>
        <w:pStyle w:val="11"/>
        <w:rPr>
          <w:b w:val="0"/>
        </w:rPr>
      </w:pPr>
      <w:r>
        <w:rPr>
          <w:b w:val="0"/>
        </w:rPr>
        <w:lastRenderedPageBreak/>
        <w:t>Приложение № 1 к Техническому заданию</w:t>
      </w:r>
    </w:p>
    <w:p w14:paraId="4546CB69" w14:textId="77777777" w:rsidR="00892347" w:rsidRDefault="00EA29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sz w:val="24"/>
        </w:rPr>
      </w:pPr>
      <w:bookmarkStart w:id="5" w:name="_Hlk173320481"/>
      <w:bookmarkEnd w:id="5"/>
      <w:r>
        <w:rPr>
          <w:i/>
          <w:sz w:val="24"/>
        </w:rPr>
        <w:t>Форма для заполнения</w:t>
      </w:r>
    </w:p>
    <w:p w14:paraId="47F64BFE" w14:textId="77777777" w:rsidR="00892347" w:rsidRDefault="00EA29FB">
      <w:pPr>
        <w:spacing w:line="276" w:lineRule="auto"/>
        <w:jc w:val="center"/>
        <w:rPr>
          <w:sz w:val="24"/>
        </w:rPr>
      </w:pPr>
      <w:bookmarkStart w:id="6" w:name="_Hlk173320933"/>
      <w:bookmarkEnd w:id="6"/>
      <w:r>
        <w:rPr>
          <w:sz w:val="24"/>
        </w:rPr>
        <w:t>Акт</w:t>
      </w:r>
    </w:p>
    <w:p w14:paraId="4ECE28BD" w14:textId="77777777" w:rsidR="00892347" w:rsidRDefault="00EA29FB">
      <w:pPr>
        <w:spacing w:line="276" w:lineRule="auto"/>
        <w:jc w:val="center"/>
        <w:rPr>
          <w:sz w:val="24"/>
        </w:rPr>
      </w:pPr>
      <w:r>
        <w:rPr>
          <w:sz w:val="24"/>
        </w:rPr>
        <w:t>первичного обследования Объекта</w:t>
      </w:r>
    </w:p>
    <w:p w14:paraId="55FDAFDA" w14:textId="77777777" w:rsidR="00892347" w:rsidRDefault="00892347">
      <w:pPr>
        <w:spacing w:line="276" w:lineRule="auto"/>
        <w:rPr>
          <w:sz w:val="24"/>
        </w:rPr>
      </w:pPr>
    </w:p>
    <w:p w14:paraId="00502C32" w14:textId="5BC4A34C" w:rsidR="00892347" w:rsidRDefault="00EA29FB">
      <w:pPr>
        <w:spacing w:line="276" w:lineRule="auto"/>
        <w:rPr>
          <w:sz w:val="24"/>
        </w:rPr>
      </w:pPr>
      <w:r>
        <w:rPr>
          <w:sz w:val="24"/>
        </w:rPr>
        <w:t xml:space="preserve">по </w:t>
      </w:r>
      <w:r>
        <w:rPr>
          <w:sz w:val="24"/>
        </w:rPr>
        <w:t>Договору</w:t>
      </w:r>
      <w:r>
        <w:rPr>
          <w:sz w:val="24"/>
        </w:rPr>
        <w:t>: №_______________ от «____»_____________20__г.</w:t>
      </w:r>
    </w:p>
    <w:p w14:paraId="1EBC2028" w14:textId="77777777" w:rsidR="00892347" w:rsidRDefault="00892347">
      <w:pPr>
        <w:spacing w:line="276" w:lineRule="auto"/>
        <w:rPr>
          <w:sz w:val="24"/>
        </w:rPr>
      </w:pPr>
    </w:p>
    <w:p w14:paraId="322A5588" w14:textId="77777777" w:rsidR="00892347" w:rsidRDefault="00EA29FB">
      <w:pPr>
        <w:spacing w:line="276" w:lineRule="auto"/>
        <w:rPr>
          <w:b/>
          <w:sz w:val="24"/>
        </w:rPr>
      </w:pPr>
      <w:r>
        <w:rPr>
          <w:sz w:val="24"/>
        </w:rPr>
        <w:t>Адрес места размещения оборудования</w:t>
      </w:r>
      <w:r>
        <w:rPr>
          <w:b/>
          <w:sz w:val="24"/>
        </w:rPr>
        <w:t>: _____________________________________________</w:t>
      </w:r>
    </w:p>
    <w:p w14:paraId="1D2010B5" w14:textId="77777777" w:rsidR="00892347" w:rsidRDefault="00EA29FB">
      <w:pPr>
        <w:spacing w:line="276" w:lineRule="auto"/>
        <w:rPr>
          <w:b/>
          <w:sz w:val="24"/>
        </w:rPr>
      </w:pPr>
      <w:r>
        <w:rPr>
          <w:sz w:val="24"/>
        </w:rPr>
        <w:t>Наличие на объекте оборудования</w:t>
      </w:r>
      <w:r>
        <w:rPr>
          <w:b/>
          <w:sz w:val="24"/>
        </w:rPr>
        <w:t>:</w:t>
      </w:r>
    </w:p>
    <w:tbl>
      <w:tblPr>
        <w:tblStyle w:val="124"/>
        <w:tblW w:w="0" w:type="auto"/>
        <w:tblLayout w:type="fixed"/>
        <w:tblLook w:val="04A0" w:firstRow="1" w:lastRow="0" w:firstColumn="1" w:lastColumn="0" w:noHBand="0" w:noVBand="1"/>
      </w:tblPr>
      <w:tblGrid>
        <w:gridCol w:w="560"/>
        <w:gridCol w:w="2385"/>
        <w:gridCol w:w="1607"/>
        <w:gridCol w:w="1604"/>
        <w:gridCol w:w="1469"/>
        <w:gridCol w:w="1876"/>
      </w:tblGrid>
      <w:tr w:rsidR="00892347" w14:paraId="6A7CB629" w14:textId="77777777">
        <w:tc>
          <w:tcPr>
            <w:tcW w:w="560" w:type="dxa"/>
            <w:tcBorders>
              <w:top w:val="single" w:sz="4" w:space="0" w:color="000000"/>
              <w:bottom w:val="single" w:sz="4" w:space="0" w:color="000000"/>
            </w:tcBorders>
            <w:tcMar>
              <w:top w:w="0" w:type="dxa"/>
              <w:bottom w:w="0" w:type="dxa"/>
            </w:tcMar>
            <w:vAlign w:val="center"/>
          </w:tcPr>
          <w:p w14:paraId="722DC279" w14:textId="77777777" w:rsidR="00892347" w:rsidRDefault="00EA29FB">
            <w:pPr>
              <w:spacing w:line="360" w:lineRule="auto"/>
              <w:rPr>
                <w:sz w:val="24"/>
              </w:rPr>
            </w:pPr>
            <w:r>
              <w:rPr>
                <w:sz w:val="24"/>
              </w:rPr>
              <w:t>№ п/п</w:t>
            </w:r>
          </w:p>
        </w:tc>
        <w:tc>
          <w:tcPr>
            <w:tcW w:w="2385" w:type="dxa"/>
            <w:tcBorders>
              <w:top w:val="single" w:sz="4" w:space="0" w:color="000000"/>
              <w:bottom w:val="single" w:sz="4" w:space="0" w:color="000000"/>
            </w:tcBorders>
            <w:tcMar>
              <w:top w:w="0" w:type="dxa"/>
              <w:bottom w:w="0" w:type="dxa"/>
            </w:tcMar>
            <w:vAlign w:val="center"/>
          </w:tcPr>
          <w:p w14:paraId="608A8A2D" w14:textId="77777777" w:rsidR="00892347" w:rsidRDefault="00EA29FB">
            <w:pPr>
              <w:spacing w:line="360" w:lineRule="auto"/>
              <w:rPr>
                <w:sz w:val="24"/>
              </w:rPr>
            </w:pPr>
            <w:r>
              <w:rPr>
                <w:sz w:val="24"/>
              </w:rPr>
              <w:t>Наименование оборудования</w:t>
            </w:r>
          </w:p>
        </w:tc>
        <w:tc>
          <w:tcPr>
            <w:tcW w:w="1607" w:type="dxa"/>
            <w:tcBorders>
              <w:top w:val="single" w:sz="4" w:space="0" w:color="000000"/>
              <w:bottom w:val="single" w:sz="4" w:space="0" w:color="000000"/>
            </w:tcBorders>
            <w:tcMar>
              <w:top w:w="0" w:type="dxa"/>
              <w:bottom w:w="0" w:type="dxa"/>
            </w:tcMar>
            <w:vAlign w:val="center"/>
          </w:tcPr>
          <w:p w14:paraId="3DE3C1AE" w14:textId="77777777" w:rsidR="00892347" w:rsidRDefault="00EA29FB">
            <w:pPr>
              <w:spacing w:line="360" w:lineRule="auto"/>
              <w:rPr>
                <w:sz w:val="24"/>
              </w:rPr>
            </w:pPr>
            <w:r>
              <w:rPr>
                <w:sz w:val="24"/>
              </w:rPr>
              <w:t>Серийный номер</w:t>
            </w:r>
          </w:p>
        </w:tc>
        <w:tc>
          <w:tcPr>
            <w:tcW w:w="1604" w:type="dxa"/>
            <w:tcBorders>
              <w:top w:val="single" w:sz="4" w:space="0" w:color="000000"/>
              <w:bottom w:val="single" w:sz="4" w:space="0" w:color="000000"/>
            </w:tcBorders>
            <w:tcMar>
              <w:top w:w="0" w:type="dxa"/>
              <w:bottom w:w="0" w:type="dxa"/>
            </w:tcMar>
            <w:vAlign w:val="center"/>
          </w:tcPr>
          <w:p w14:paraId="658A082D" w14:textId="77777777" w:rsidR="00892347" w:rsidRDefault="00EA29FB">
            <w:pPr>
              <w:spacing w:line="360" w:lineRule="auto"/>
              <w:rPr>
                <w:sz w:val="24"/>
              </w:rPr>
            </w:pPr>
            <w:r>
              <w:rPr>
                <w:sz w:val="24"/>
              </w:rPr>
              <w:t>Ед. измерения</w:t>
            </w:r>
          </w:p>
        </w:tc>
        <w:tc>
          <w:tcPr>
            <w:tcW w:w="1469" w:type="dxa"/>
            <w:tcBorders>
              <w:top w:val="single" w:sz="4" w:space="0" w:color="000000"/>
              <w:bottom w:val="single" w:sz="4" w:space="0" w:color="000000"/>
            </w:tcBorders>
            <w:tcMar>
              <w:top w:w="0" w:type="dxa"/>
              <w:bottom w:w="0" w:type="dxa"/>
            </w:tcMar>
            <w:vAlign w:val="center"/>
          </w:tcPr>
          <w:p w14:paraId="7B6889A0" w14:textId="77777777" w:rsidR="00892347" w:rsidRDefault="00EA29FB">
            <w:pPr>
              <w:spacing w:line="360" w:lineRule="auto"/>
              <w:rPr>
                <w:sz w:val="22"/>
              </w:rPr>
            </w:pPr>
            <w:r>
              <w:rPr>
                <w:sz w:val="22"/>
              </w:rPr>
              <w:t>Кол-во</w:t>
            </w:r>
          </w:p>
        </w:tc>
        <w:tc>
          <w:tcPr>
            <w:tcW w:w="1876" w:type="dxa"/>
            <w:tcBorders>
              <w:top w:val="single" w:sz="4" w:space="0" w:color="000000"/>
              <w:bottom w:val="single" w:sz="4" w:space="0" w:color="000000"/>
            </w:tcBorders>
            <w:tcMar>
              <w:top w:w="0" w:type="dxa"/>
              <w:bottom w:w="0" w:type="dxa"/>
            </w:tcMar>
          </w:tcPr>
          <w:p w14:paraId="7474B2D0" w14:textId="77777777" w:rsidR="00892347" w:rsidRDefault="00EA29FB">
            <w:pPr>
              <w:spacing w:line="360" w:lineRule="auto"/>
              <w:rPr>
                <w:sz w:val="24"/>
              </w:rPr>
            </w:pPr>
            <w:r>
              <w:rPr>
                <w:sz w:val="24"/>
              </w:rPr>
              <w:t>Работоспособность</w:t>
            </w:r>
          </w:p>
          <w:p w14:paraId="3BFCC0C9" w14:textId="77777777" w:rsidR="00892347" w:rsidRDefault="00EA29FB">
            <w:pPr>
              <w:spacing w:line="360" w:lineRule="auto"/>
              <w:rPr>
                <w:sz w:val="24"/>
              </w:rPr>
            </w:pPr>
            <w:r>
              <w:rPr>
                <w:sz w:val="24"/>
              </w:rPr>
              <w:t>Да/нет</w:t>
            </w:r>
          </w:p>
        </w:tc>
      </w:tr>
      <w:tr w:rsidR="00892347" w14:paraId="2F08A9F7" w14:textId="77777777">
        <w:trPr>
          <w:trHeight w:val="64"/>
        </w:trPr>
        <w:tc>
          <w:tcPr>
            <w:tcW w:w="560" w:type="dxa"/>
            <w:tcBorders>
              <w:top w:val="single" w:sz="4" w:space="0" w:color="000000"/>
              <w:bottom w:val="single" w:sz="4" w:space="0" w:color="000000"/>
            </w:tcBorders>
            <w:tcMar>
              <w:top w:w="0" w:type="dxa"/>
              <w:bottom w:w="0" w:type="dxa"/>
            </w:tcMar>
            <w:vAlign w:val="center"/>
          </w:tcPr>
          <w:p w14:paraId="4D652640" w14:textId="77777777" w:rsidR="00892347" w:rsidRDefault="00EA29FB">
            <w:pPr>
              <w:spacing w:line="360" w:lineRule="auto"/>
              <w:rPr>
                <w:sz w:val="24"/>
              </w:rPr>
            </w:pPr>
            <w:r>
              <w:rPr>
                <w:sz w:val="24"/>
              </w:rPr>
              <w:t>1</w:t>
            </w:r>
          </w:p>
        </w:tc>
        <w:tc>
          <w:tcPr>
            <w:tcW w:w="2385" w:type="dxa"/>
            <w:tcBorders>
              <w:top w:val="single" w:sz="4" w:space="0" w:color="000000"/>
              <w:bottom w:val="single" w:sz="4" w:space="0" w:color="000000"/>
            </w:tcBorders>
            <w:tcMar>
              <w:top w:w="0" w:type="dxa"/>
              <w:bottom w:w="0" w:type="dxa"/>
            </w:tcMar>
            <w:vAlign w:val="center"/>
          </w:tcPr>
          <w:p w14:paraId="3C79398B" w14:textId="77777777" w:rsidR="00892347" w:rsidRDefault="00EA29FB">
            <w:pPr>
              <w:spacing w:line="360" w:lineRule="auto"/>
              <w:rPr>
                <w:sz w:val="24"/>
              </w:rPr>
            </w:pPr>
            <w:r>
              <w:rPr>
                <w:sz w:val="24"/>
              </w:rPr>
              <w:t>2</w:t>
            </w:r>
          </w:p>
        </w:tc>
        <w:tc>
          <w:tcPr>
            <w:tcW w:w="1607" w:type="dxa"/>
            <w:tcBorders>
              <w:top w:val="single" w:sz="4" w:space="0" w:color="000000"/>
              <w:bottom w:val="single" w:sz="4" w:space="0" w:color="000000"/>
            </w:tcBorders>
            <w:tcMar>
              <w:top w:w="0" w:type="dxa"/>
              <w:bottom w:w="0" w:type="dxa"/>
            </w:tcMar>
            <w:vAlign w:val="center"/>
          </w:tcPr>
          <w:p w14:paraId="11A1709A" w14:textId="77777777" w:rsidR="00892347" w:rsidRDefault="00EA29FB">
            <w:pPr>
              <w:spacing w:line="360" w:lineRule="auto"/>
              <w:rPr>
                <w:sz w:val="24"/>
              </w:rPr>
            </w:pPr>
            <w:r>
              <w:rPr>
                <w:sz w:val="24"/>
              </w:rPr>
              <w:t>3</w:t>
            </w:r>
          </w:p>
        </w:tc>
        <w:tc>
          <w:tcPr>
            <w:tcW w:w="1604" w:type="dxa"/>
            <w:tcBorders>
              <w:top w:val="single" w:sz="4" w:space="0" w:color="000000"/>
              <w:bottom w:val="single" w:sz="4" w:space="0" w:color="000000"/>
            </w:tcBorders>
            <w:tcMar>
              <w:top w:w="0" w:type="dxa"/>
              <w:bottom w:w="0" w:type="dxa"/>
            </w:tcMar>
            <w:vAlign w:val="center"/>
          </w:tcPr>
          <w:p w14:paraId="79697505" w14:textId="77777777" w:rsidR="00892347" w:rsidRDefault="00EA29FB">
            <w:pPr>
              <w:spacing w:line="360" w:lineRule="auto"/>
              <w:rPr>
                <w:sz w:val="24"/>
              </w:rPr>
            </w:pPr>
            <w:r>
              <w:rPr>
                <w:sz w:val="24"/>
              </w:rPr>
              <w:t>4</w:t>
            </w:r>
          </w:p>
        </w:tc>
        <w:tc>
          <w:tcPr>
            <w:tcW w:w="1469" w:type="dxa"/>
            <w:tcBorders>
              <w:top w:val="single" w:sz="4" w:space="0" w:color="000000"/>
              <w:bottom w:val="single" w:sz="4" w:space="0" w:color="000000"/>
            </w:tcBorders>
            <w:tcMar>
              <w:top w:w="0" w:type="dxa"/>
              <w:bottom w:w="0" w:type="dxa"/>
            </w:tcMar>
            <w:vAlign w:val="center"/>
          </w:tcPr>
          <w:p w14:paraId="5DBB400B" w14:textId="77777777" w:rsidR="00892347" w:rsidRDefault="00EA29FB">
            <w:pPr>
              <w:spacing w:line="360" w:lineRule="auto"/>
              <w:rPr>
                <w:sz w:val="22"/>
              </w:rPr>
            </w:pPr>
            <w:r>
              <w:rPr>
                <w:sz w:val="24"/>
              </w:rPr>
              <w:t>5</w:t>
            </w:r>
          </w:p>
        </w:tc>
        <w:tc>
          <w:tcPr>
            <w:tcW w:w="1876" w:type="dxa"/>
            <w:tcBorders>
              <w:top w:val="single" w:sz="4" w:space="0" w:color="000000"/>
              <w:bottom w:val="single" w:sz="4" w:space="0" w:color="000000"/>
            </w:tcBorders>
            <w:tcMar>
              <w:top w:w="0" w:type="dxa"/>
              <w:bottom w:w="0" w:type="dxa"/>
            </w:tcMar>
          </w:tcPr>
          <w:p w14:paraId="7394D051" w14:textId="77777777" w:rsidR="00892347" w:rsidRDefault="00EA29FB">
            <w:pPr>
              <w:spacing w:line="360" w:lineRule="auto"/>
              <w:rPr>
                <w:sz w:val="24"/>
              </w:rPr>
            </w:pPr>
            <w:r>
              <w:rPr>
                <w:sz w:val="24"/>
              </w:rPr>
              <w:t>6</w:t>
            </w:r>
          </w:p>
        </w:tc>
      </w:tr>
      <w:tr w:rsidR="00892347" w14:paraId="2F1AA495" w14:textId="77777777">
        <w:trPr>
          <w:trHeight w:val="64"/>
        </w:trPr>
        <w:tc>
          <w:tcPr>
            <w:tcW w:w="560" w:type="dxa"/>
            <w:tcBorders>
              <w:top w:val="single" w:sz="4" w:space="0" w:color="000000"/>
              <w:bottom w:val="single" w:sz="4" w:space="0" w:color="000000"/>
            </w:tcBorders>
            <w:tcMar>
              <w:top w:w="0" w:type="dxa"/>
              <w:bottom w:w="0" w:type="dxa"/>
            </w:tcMar>
            <w:vAlign w:val="center"/>
          </w:tcPr>
          <w:p w14:paraId="7A6D29FD" w14:textId="77777777" w:rsidR="00892347" w:rsidRDefault="00892347">
            <w:pPr>
              <w:spacing w:line="360" w:lineRule="auto"/>
              <w:rPr>
                <w:sz w:val="24"/>
              </w:rPr>
            </w:pPr>
          </w:p>
        </w:tc>
        <w:tc>
          <w:tcPr>
            <w:tcW w:w="2385" w:type="dxa"/>
            <w:tcBorders>
              <w:top w:val="single" w:sz="4" w:space="0" w:color="000000"/>
              <w:bottom w:val="single" w:sz="4" w:space="0" w:color="000000"/>
            </w:tcBorders>
            <w:tcMar>
              <w:top w:w="0" w:type="dxa"/>
              <w:bottom w:w="0" w:type="dxa"/>
            </w:tcMar>
            <w:vAlign w:val="center"/>
          </w:tcPr>
          <w:p w14:paraId="48F0D721" w14:textId="77777777" w:rsidR="00892347" w:rsidRDefault="00892347">
            <w:pPr>
              <w:spacing w:line="360" w:lineRule="auto"/>
              <w:rPr>
                <w:sz w:val="24"/>
              </w:rPr>
            </w:pPr>
          </w:p>
        </w:tc>
        <w:tc>
          <w:tcPr>
            <w:tcW w:w="1607" w:type="dxa"/>
            <w:tcBorders>
              <w:top w:val="single" w:sz="4" w:space="0" w:color="000000"/>
              <w:bottom w:val="single" w:sz="4" w:space="0" w:color="000000"/>
            </w:tcBorders>
            <w:tcMar>
              <w:top w:w="0" w:type="dxa"/>
              <w:bottom w:w="0" w:type="dxa"/>
            </w:tcMar>
            <w:vAlign w:val="center"/>
          </w:tcPr>
          <w:p w14:paraId="5A79EF85" w14:textId="77777777" w:rsidR="00892347" w:rsidRDefault="00892347">
            <w:pPr>
              <w:spacing w:line="360" w:lineRule="auto"/>
              <w:rPr>
                <w:sz w:val="24"/>
              </w:rPr>
            </w:pPr>
          </w:p>
        </w:tc>
        <w:tc>
          <w:tcPr>
            <w:tcW w:w="1604" w:type="dxa"/>
            <w:tcBorders>
              <w:top w:val="single" w:sz="4" w:space="0" w:color="000000"/>
              <w:bottom w:val="single" w:sz="4" w:space="0" w:color="000000"/>
            </w:tcBorders>
            <w:tcMar>
              <w:top w:w="0" w:type="dxa"/>
              <w:bottom w:w="0" w:type="dxa"/>
            </w:tcMar>
            <w:vAlign w:val="center"/>
          </w:tcPr>
          <w:p w14:paraId="12E695B0" w14:textId="77777777" w:rsidR="00892347" w:rsidRDefault="00892347">
            <w:pPr>
              <w:spacing w:line="360" w:lineRule="auto"/>
              <w:rPr>
                <w:sz w:val="24"/>
              </w:rPr>
            </w:pPr>
          </w:p>
        </w:tc>
        <w:tc>
          <w:tcPr>
            <w:tcW w:w="1469" w:type="dxa"/>
            <w:tcBorders>
              <w:top w:val="single" w:sz="4" w:space="0" w:color="000000"/>
              <w:bottom w:val="single" w:sz="4" w:space="0" w:color="000000"/>
            </w:tcBorders>
            <w:tcMar>
              <w:top w:w="0" w:type="dxa"/>
              <w:bottom w:w="0" w:type="dxa"/>
            </w:tcMar>
            <w:vAlign w:val="center"/>
          </w:tcPr>
          <w:p w14:paraId="330948A5" w14:textId="77777777" w:rsidR="00892347" w:rsidRDefault="00892347">
            <w:pPr>
              <w:spacing w:line="360" w:lineRule="auto"/>
              <w:rPr>
                <w:sz w:val="22"/>
              </w:rPr>
            </w:pPr>
          </w:p>
        </w:tc>
        <w:tc>
          <w:tcPr>
            <w:tcW w:w="1876" w:type="dxa"/>
            <w:tcBorders>
              <w:top w:val="single" w:sz="4" w:space="0" w:color="000000"/>
              <w:bottom w:val="single" w:sz="4" w:space="0" w:color="000000"/>
            </w:tcBorders>
            <w:tcMar>
              <w:top w:w="0" w:type="dxa"/>
              <w:bottom w:w="0" w:type="dxa"/>
            </w:tcMar>
          </w:tcPr>
          <w:p w14:paraId="0634B544" w14:textId="77777777" w:rsidR="00892347" w:rsidRDefault="00892347">
            <w:pPr>
              <w:spacing w:line="360" w:lineRule="auto"/>
              <w:rPr>
                <w:sz w:val="24"/>
              </w:rPr>
            </w:pPr>
          </w:p>
        </w:tc>
      </w:tr>
    </w:tbl>
    <w:p w14:paraId="2C28A86B" w14:textId="77777777" w:rsidR="00892347" w:rsidRDefault="00892347">
      <w:pPr>
        <w:rPr>
          <w:b/>
          <w:sz w:val="24"/>
        </w:rPr>
      </w:pPr>
    </w:p>
    <w:p w14:paraId="2ED1E4DE" w14:textId="77777777" w:rsidR="00892347" w:rsidRDefault="00EA29FB">
      <w:pPr>
        <w:spacing w:line="276" w:lineRule="auto"/>
        <w:rPr>
          <w:sz w:val="24"/>
        </w:rPr>
      </w:pPr>
      <w:r>
        <w:rPr>
          <w:sz w:val="24"/>
        </w:rPr>
        <w:t xml:space="preserve">Мы, нижеподписавшиеся: представитель Заказчика </w:t>
      </w:r>
    </w:p>
    <w:p w14:paraId="4545E3E0" w14:textId="77777777" w:rsidR="00892347" w:rsidRDefault="00EA29FB">
      <w:pPr>
        <w:spacing w:line="276" w:lineRule="auto"/>
        <w:rPr>
          <w:sz w:val="24"/>
        </w:rPr>
      </w:pPr>
      <w:r>
        <w:rPr>
          <w:sz w:val="24"/>
        </w:rPr>
        <w:t>________________________________________________________________________</w:t>
      </w:r>
    </w:p>
    <w:p w14:paraId="2543F04D" w14:textId="77777777" w:rsidR="00892347" w:rsidRDefault="00EA29FB">
      <w:pPr>
        <w:spacing w:line="276" w:lineRule="auto"/>
        <w:jc w:val="center"/>
        <w:rPr>
          <w:sz w:val="24"/>
        </w:rPr>
      </w:pPr>
      <w:r>
        <w:rPr>
          <w:sz w:val="24"/>
        </w:rPr>
        <w:t>(должность, фамилия, инициалы)</w:t>
      </w:r>
    </w:p>
    <w:p w14:paraId="3A669157" w14:textId="77777777" w:rsidR="00892347" w:rsidRDefault="00EA29FB">
      <w:pPr>
        <w:spacing w:line="276" w:lineRule="auto"/>
        <w:rPr>
          <w:sz w:val="24"/>
        </w:rPr>
      </w:pPr>
      <w:r>
        <w:rPr>
          <w:sz w:val="24"/>
        </w:rPr>
        <w:t>с одной стороны, и представитель Исполнителя ___________________________________________________________</w:t>
      </w:r>
      <w:r>
        <w:rPr>
          <w:sz w:val="24"/>
        </w:rPr>
        <w:t>_____________</w:t>
      </w:r>
    </w:p>
    <w:p w14:paraId="0BE28881" w14:textId="77777777" w:rsidR="00892347" w:rsidRDefault="00EA29FB">
      <w:pPr>
        <w:spacing w:line="276" w:lineRule="auto"/>
        <w:jc w:val="center"/>
        <w:rPr>
          <w:sz w:val="24"/>
        </w:rPr>
      </w:pPr>
      <w:r>
        <w:rPr>
          <w:sz w:val="24"/>
        </w:rPr>
        <w:t>(должность, фамилия, инициалы)</w:t>
      </w:r>
    </w:p>
    <w:p w14:paraId="0C9B84CC" w14:textId="77777777" w:rsidR="00892347" w:rsidRDefault="00EA29FB">
      <w:pPr>
        <w:spacing w:line="276" w:lineRule="auto"/>
        <w:rPr>
          <w:sz w:val="24"/>
        </w:rPr>
      </w:pPr>
      <w:r>
        <w:rPr>
          <w:sz w:val="24"/>
        </w:rPr>
        <w:t>с другой стороны, составили настоящий акт в том, что при обследовании Объекта</w:t>
      </w:r>
    </w:p>
    <w:p w14:paraId="454247F9" w14:textId="77777777" w:rsidR="00892347" w:rsidRDefault="00EA29FB">
      <w:pPr>
        <w:spacing w:line="276" w:lineRule="auto"/>
        <w:rPr>
          <w:sz w:val="24"/>
        </w:rPr>
      </w:pPr>
      <w:r>
        <w:rPr>
          <w:sz w:val="24"/>
        </w:rPr>
        <w:t>установлено:</w:t>
      </w:r>
    </w:p>
    <w:p w14:paraId="1ACFE856" w14:textId="77777777" w:rsidR="00892347" w:rsidRDefault="00EA29FB">
      <w:pPr>
        <w:spacing w:line="276" w:lineRule="auto"/>
        <w:rPr>
          <w:sz w:val="24"/>
        </w:rPr>
      </w:pPr>
      <w:r>
        <w:rPr>
          <w:sz w:val="24"/>
        </w:rPr>
        <w:t>техническое состояние оборудования________________________________________________</w:t>
      </w:r>
      <w:r>
        <w:rPr>
          <w:b/>
          <w:sz w:val="24"/>
        </w:rPr>
        <w:t>______________________________________</w:t>
      </w:r>
      <w:r>
        <w:rPr>
          <w:b/>
          <w:sz w:val="24"/>
        </w:rPr>
        <w:t>______________________________________________________________</w:t>
      </w:r>
    </w:p>
    <w:p w14:paraId="3510ECA8" w14:textId="77777777" w:rsidR="00892347" w:rsidRDefault="00EA29FB">
      <w:pPr>
        <w:spacing w:line="276" w:lineRule="auto"/>
        <w:jc w:val="center"/>
        <w:rPr>
          <w:sz w:val="24"/>
        </w:rPr>
      </w:pPr>
      <w:r>
        <w:rPr>
          <w:sz w:val="24"/>
        </w:rPr>
        <w:t>(указать неисправности)</w:t>
      </w:r>
    </w:p>
    <w:p w14:paraId="6553B276" w14:textId="77777777" w:rsidR="00892347" w:rsidRDefault="00EA29FB">
      <w:pPr>
        <w:spacing w:line="276" w:lineRule="auto"/>
        <w:rPr>
          <w:sz w:val="24"/>
        </w:rPr>
      </w:pPr>
      <w:r>
        <w:rPr>
          <w:sz w:val="24"/>
        </w:rPr>
        <w:t>проектная и техническая документация, акты_________________________________________</w:t>
      </w:r>
      <w:r>
        <w:rPr>
          <w:b/>
          <w:sz w:val="24"/>
        </w:rPr>
        <w:t>______________________________________________________________________________________</w:t>
      </w:r>
      <w:r>
        <w:rPr>
          <w:b/>
          <w:sz w:val="24"/>
        </w:rPr>
        <w:t>_____________________________</w:t>
      </w:r>
    </w:p>
    <w:p w14:paraId="56F23301" w14:textId="77777777" w:rsidR="00892347" w:rsidRDefault="00EA29FB">
      <w:pPr>
        <w:spacing w:line="276" w:lineRule="auto"/>
        <w:jc w:val="center"/>
        <w:rPr>
          <w:sz w:val="24"/>
        </w:rPr>
      </w:pPr>
      <w:r>
        <w:rPr>
          <w:sz w:val="24"/>
        </w:rPr>
        <w:t>(указать отсутствующую документацию, дата замечания по имеющейся документации)</w:t>
      </w:r>
    </w:p>
    <w:p w14:paraId="249B9AE9" w14:textId="77777777" w:rsidR="00892347" w:rsidRDefault="00EA29FB">
      <w:pPr>
        <w:spacing w:line="276" w:lineRule="auto"/>
        <w:rPr>
          <w:sz w:val="24"/>
        </w:rPr>
      </w:pPr>
      <w:r>
        <w:rPr>
          <w:b/>
          <w:sz w:val="24"/>
        </w:rPr>
        <w:t>________________________________________________________________________________</w:t>
      </w:r>
    </w:p>
    <w:p w14:paraId="0092A58E" w14:textId="77777777" w:rsidR="00892347" w:rsidRDefault="00EA29FB">
      <w:pPr>
        <w:spacing w:line="276" w:lineRule="auto"/>
        <w:rPr>
          <w:sz w:val="24"/>
        </w:rPr>
      </w:pPr>
      <w:r>
        <w:rPr>
          <w:sz w:val="24"/>
        </w:rPr>
        <w:t xml:space="preserve">Выводы, </w:t>
      </w:r>
      <w:r>
        <w:rPr>
          <w:sz w:val="24"/>
        </w:rPr>
        <w:t>предложения_____________________________________________________________</w:t>
      </w:r>
    </w:p>
    <w:p w14:paraId="14E5E1F3" w14:textId="77777777" w:rsidR="00892347" w:rsidRDefault="00EA29FB">
      <w:pPr>
        <w:spacing w:line="276" w:lineRule="auto"/>
        <w:rPr>
          <w:sz w:val="24"/>
        </w:rPr>
      </w:pPr>
      <w:r>
        <w:rPr>
          <w:b/>
          <w:sz w:val="24"/>
        </w:rPr>
        <w:t>________________________________________________________________________________</w:t>
      </w:r>
    </w:p>
    <w:p w14:paraId="5219E4F2" w14:textId="77777777" w:rsidR="00892347" w:rsidRDefault="00EA29FB">
      <w:pPr>
        <w:spacing w:line="276" w:lineRule="auto"/>
        <w:rPr>
          <w:sz w:val="24"/>
        </w:rPr>
      </w:pPr>
      <w:r>
        <w:rPr>
          <w:b/>
          <w:sz w:val="24"/>
        </w:rPr>
        <w:t>________________________________________________________________________________</w:t>
      </w:r>
    </w:p>
    <w:p w14:paraId="4670E9B3" w14:textId="77777777" w:rsidR="00892347" w:rsidRDefault="00892347">
      <w:pPr>
        <w:rPr>
          <w:sz w:val="24"/>
        </w:rPr>
      </w:pPr>
    </w:p>
    <w:p w14:paraId="74C248A6" w14:textId="77777777" w:rsidR="00892347" w:rsidRDefault="00EA29FB">
      <w:pPr>
        <w:rPr>
          <w:sz w:val="24"/>
        </w:rPr>
      </w:pPr>
      <w:r>
        <w:rPr>
          <w:sz w:val="24"/>
        </w:rPr>
        <w:t>Отметка о приемке об</w:t>
      </w:r>
      <w:r>
        <w:rPr>
          <w:sz w:val="24"/>
        </w:rPr>
        <w:t>орудования на обслуживание с «___»____________20__г.</w:t>
      </w:r>
    </w:p>
    <w:p w14:paraId="5C69F33A" w14:textId="77777777" w:rsidR="00892347" w:rsidRDefault="00892347">
      <w:pPr>
        <w:rPr>
          <w:b/>
          <w:sz w:val="24"/>
        </w:rPr>
      </w:pPr>
    </w:p>
    <w:p w14:paraId="67A4D9B3" w14:textId="77777777" w:rsidR="00892347" w:rsidRDefault="00892347">
      <w:pPr>
        <w:spacing w:line="276" w:lineRule="auto"/>
        <w:rPr>
          <w:b/>
          <w:sz w:val="24"/>
        </w:rPr>
      </w:pPr>
    </w:p>
    <w:p w14:paraId="3A409BDE" w14:textId="77777777" w:rsidR="00892347" w:rsidRDefault="00EA29FB">
      <w:pPr>
        <w:spacing w:line="276" w:lineRule="auto"/>
        <w:rPr>
          <w:sz w:val="24"/>
        </w:rPr>
      </w:pPr>
      <w:r>
        <w:rPr>
          <w:b/>
          <w:sz w:val="24"/>
        </w:rPr>
        <w:t>Заказчик:                                                    Исполнитель:</w:t>
      </w:r>
    </w:p>
    <w:p w14:paraId="5BA86671" w14:textId="77777777" w:rsidR="00892347" w:rsidRDefault="00EA29FB">
      <w:pPr>
        <w:spacing w:line="276" w:lineRule="auto"/>
        <w:rPr>
          <w:sz w:val="24"/>
        </w:rPr>
      </w:pPr>
      <w:r>
        <w:rPr>
          <w:sz w:val="24"/>
        </w:rPr>
        <w:t xml:space="preserve">                                                                                                                               </w:t>
      </w:r>
      <w:r>
        <w:rPr>
          <w:sz w:val="24"/>
        </w:rPr>
        <w:t xml:space="preserve">             _____________/_________________       _______________/_______________________</w:t>
      </w:r>
    </w:p>
    <w:p w14:paraId="666EF23D" w14:textId="77777777" w:rsidR="00892347" w:rsidRDefault="00EA29FB">
      <w:pPr>
        <w:spacing w:line="276" w:lineRule="auto"/>
        <w:rPr>
          <w:sz w:val="24"/>
        </w:rPr>
      </w:pPr>
      <w:r>
        <w:rPr>
          <w:sz w:val="24"/>
        </w:rPr>
        <w:t xml:space="preserve">   подпись, инициалы, фамилия                     подпись, инициалы, фамилия </w:t>
      </w:r>
    </w:p>
    <w:p w14:paraId="494FEB4C" w14:textId="77777777" w:rsidR="00892347" w:rsidRDefault="00EA29FB">
      <w:pPr>
        <w:spacing w:line="276" w:lineRule="auto"/>
        <w:rPr>
          <w:sz w:val="24"/>
        </w:rPr>
      </w:pPr>
      <w:r>
        <w:rPr>
          <w:sz w:val="24"/>
        </w:rPr>
        <w:t xml:space="preserve">  «____» _______________20__г.                  «____»_______________20__г.</w:t>
      </w:r>
    </w:p>
    <w:p w14:paraId="1A0293FC" w14:textId="77777777" w:rsidR="00892347" w:rsidRDefault="00EA29FB">
      <w:pPr>
        <w:spacing w:line="276" w:lineRule="auto"/>
        <w:rPr>
          <w:sz w:val="24"/>
        </w:rPr>
      </w:pPr>
      <w:r>
        <w:br w:type="page"/>
      </w:r>
    </w:p>
    <w:p w14:paraId="40BB4B8A" w14:textId="77777777" w:rsidR="00892347" w:rsidRDefault="00892347">
      <w:pPr>
        <w:sectPr w:rsidR="00892347">
          <w:headerReference w:type="even" r:id="rId7"/>
          <w:headerReference w:type="default" r:id="rId8"/>
          <w:headerReference w:type="first" r:id="rId9"/>
          <w:pgSz w:w="11906" w:h="16838"/>
          <w:pgMar w:top="709" w:right="851" w:bottom="851" w:left="1418" w:header="283" w:footer="0" w:gutter="0"/>
          <w:cols w:space="720"/>
          <w:titlePg/>
        </w:sectPr>
      </w:pPr>
    </w:p>
    <w:p w14:paraId="6C4DC0C0" w14:textId="77777777" w:rsidR="00892347" w:rsidRDefault="00EA29FB">
      <w:pPr>
        <w:pStyle w:val="1f9"/>
        <w:outlineLvl w:val="0"/>
        <w:rPr>
          <w:rFonts w:ascii="Times New Roman" w:hAnsi="Times New Roman"/>
          <w:sz w:val="24"/>
        </w:rPr>
      </w:pPr>
      <w:r>
        <w:rPr>
          <w:rFonts w:ascii="Times New Roman" w:hAnsi="Times New Roman"/>
          <w:sz w:val="24"/>
        </w:rPr>
        <w:lastRenderedPageBreak/>
        <w:t>Приложение № 2 к техническому заданию</w:t>
      </w:r>
    </w:p>
    <w:p w14:paraId="7DE87ADC" w14:textId="77777777" w:rsidR="00892347" w:rsidRDefault="00EA29FB">
      <w:pPr>
        <w:pStyle w:val="1f9"/>
        <w:rPr>
          <w:rFonts w:ascii="Times New Roman" w:hAnsi="Times New Roman"/>
          <w:i/>
          <w:sz w:val="24"/>
        </w:rPr>
      </w:pPr>
      <w:r>
        <w:rPr>
          <w:rFonts w:ascii="Times New Roman" w:hAnsi="Times New Roman"/>
          <w:i/>
          <w:sz w:val="24"/>
        </w:rPr>
        <w:t>Форма для заполнения</w:t>
      </w:r>
    </w:p>
    <w:p w14:paraId="5ABE4687" w14:textId="77777777" w:rsidR="00892347" w:rsidRDefault="00892347">
      <w:pPr>
        <w:pStyle w:val="1f9"/>
        <w:rPr>
          <w:rFonts w:ascii="Times New Roman" w:hAnsi="Times New Roman"/>
          <w:sz w:val="24"/>
        </w:rPr>
      </w:pPr>
    </w:p>
    <w:p w14:paraId="50A48594" w14:textId="77777777" w:rsidR="00892347" w:rsidRDefault="00EA29FB">
      <w:pPr>
        <w:pStyle w:val="1f9"/>
        <w:jc w:val="center"/>
        <w:rPr>
          <w:rFonts w:ascii="Times New Roman" w:hAnsi="Times New Roman"/>
          <w:b/>
          <w:sz w:val="24"/>
        </w:rPr>
      </w:pPr>
      <w:r>
        <w:rPr>
          <w:rFonts w:ascii="Times New Roman" w:hAnsi="Times New Roman"/>
          <w:b/>
          <w:sz w:val="24"/>
        </w:rPr>
        <w:t>Акт № ______</w:t>
      </w:r>
    </w:p>
    <w:p w14:paraId="52A5651E" w14:textId="77777777" w:rsidR="00892347" w:rsidRDefault="00EA29FB">
      <w:pPr>
        <w:pStyle w:val="1f9"/>
        <w:rPr>
          <w:rFonts w:ascii="Times New Roman" w:hAnsi="Times New Roman"/>
          <w:b/>
          <w:sz w:val="24"/>
        </w:rPr>
      </w:pPr>
      <w:r>
        <w:rPr>
          <w:rFonts w:ascii="Times New Roman" w:hAnsi="Times New Roman"/>
          <w:b/>
          <w:sz w:val="24"/>
        </w:rPr>
        <w:t xml:space="preserve">                                                                                      диагностики оборудования Объекта</w:t>
      </w:r>
    </w:p>
    <w:p w14:paraId="2E250E62" w14:textId="77777777" w:rsidR="00892347" w:rsidRDefault="00EA29FB">
      <w:pPr>
        <w:pStyle w:val="1f9"/>
        <w:rPr>
          <w:rFonts w:ascii="Times New Roman" w:hAnsi="Times New Roman"/>
          <w:sz w:val="24"/>
        </w:rPr>
      </w:pPr>
      <w:r>
        <w:rPr>
          <w:rFonts w:ascii="Times New Roman" w:hAnsi="Times New Roman"/>
          <w:sz w:val="24"/>
        </w:rPr>
        <w:t xml:space="preserve">    Адрес места размещения оборудования</w:t>
      </w:r>
      <w:r>
        <w:rPr>
          <w:rFonts w:ascii="Times New Roman" w:hAnsi="Times New Roman"/>
          <w:b/>
          <w:sz w:val="24"/>
        </w:rPr>
        <w:t xml:space="preserve"> </w:t>
      </w:r>
      <w:r>
        <w:rPr>
          <w:rFonts w:ascii="Times New Roman" w:hAnsi="Times New Roman"/>
          <w:sz w:val="24"/>
        </w:rPr>
        <w:t>Объекта_____________________________________________________________________________</w:t>
      </w:r>
    </w:p>
    <w:p w14:paraId="5EA5A150" w14:textId="77777777" w:rsidR="00892347" w:rsidRDefault="00892347">
      <w:pPr>
        <w:pStyle w:val="1f9"/>
        <w:rPr>
          <w:rFonts w:ascii="Times New Roman" w:hAnsi="Times New Roman"/>
          <w:b/>
          <w:sz w:val="24"/>
        </w:rPr>
      </w:pPr>
    </w:p>
    <w:p w14:paraId="132A607E" w14:textId="77777777" w:rsidR="00892347" w:rsidRDefault="00EA29FB">
      <w:pPr>
        <w:pStyle w:val="1f9"/>
        <w:rPr>
          <w:rFonts w:ascii="Times New Roman" w:hAnsi="Times New Roman"/>
          <w:sz w:val="24"/>
        </w:rPr>
      </w:pPr>
      <w:r>
        <w:rPr>
          <w:rFonts w:ascii="Times New Roman" w:hAnsi="Times New Roman"/>
          <w:sz w:val="24"/>
        </w:rPr>
        <w:t xml:space="preserve">    Причина</w:t>
      </w:r>
      <w:r>
        <w:rPr>
          <w:rFonts w:ascii="Times New Roman" w:hAnsi="Times New Roman"/>
          <w:sz w:val="24"/>
        </w:rPr>
        <w:t xml:space="preserve"> сбоя или выхода из строя оборудования  ___________________________________________________________________________</w:t>
      </w:r>
    </w:p>
    <w:p w14:paraId="5BC480DD" w14:textId="77777777" w:rsidR="00892347" w:rsidRDefault="00892347">
      <w:pPr>
        <w:pStyle w:val="1f9"/>
        <w:jc w:val="both"/>
        <w:rPr>
          <w:rFonts w:ascii="Times New Roman" w:hAnsi="Times New Roman"/>
          <w:sz w:val="24"/>
        </w:rPr>
      </w:pPr>
    </w:p>
    <w:tbl>
      <w:tblPr>
        <w:tblW w:w="0" w:type="auto"/>
        <w:jc w:val="center"/>
        <w:tblLayout w:type="fixed"/>
        <w:tblLook w:val="04A0" w:firstRow="1" w:lastRow="0" w:firstColumn="1" w:lastColumn="0" w:noHBand="0" w:noVBand="1"/>
      </w:tblPr>
      <w:tblGrid>
        <w:gridCol w:w="639"/>
        <w:gridCol w:w="1779"/>
        <w:gridCol w:w="2419"/>
        <w:gridCol w:w="2425"/>
        <w:gridCol w:w="2419"/>
        <w:gridCol w:w="2429"/>
      </w:tblGrid>
      <w:tr w:rsidR="00892347" w14:paraId="10AEC632" w14:textId="77777777">
        <w:trPr>
          <w:trHeight w:val="528"/>
          <w:jc w:val="center"/>
        </w:trPr>
        <w:tc>
          <w:tcPr>
            <w:tcW w:w="639" w:type="dxa"/>
            <w:tcBorders>
              <w:top w:val="single" w:sz="4" w:space="0" w:color="000000"/>
              <w:bottom w:val="single" w:sz="4" w:space="0" w:color="000000"/>
            </w:tcBorders>
            <w:tcMar>
              <w:top w:w="0" w:type="dxa"/>
              <w:bottom w:w="0" w:type="dxa"/>
            </w:tcMar>
            <w:vAlign w:val="center"/>
          </w:tcPr>
          <w:p w14:paraId="1C9075E1" w14:textId="77777777" w:rsidR="00892347" w:rsidRDefault="00EA29FB">
            <w:pPr>
              <w:pStyle w:val="1f9"/>
              <w:jc w:val="both"/>
              <w:rPr>
                <w:rFonts w:ascii="Times New Roman" w:hAnsi="Times New Roman"/>
                <w:sz w:val="24"/>
              </w:rPr>
            </w:pPr>
            <w:r>
              <w:rPr>
                <w:rFonts w:ascii="Times New Roman" w:hAnsi="Times New Roman"/>
                <w:sz w:val="24"/>
              </w:rPr>
              <w:t>№</w:t>
            </w:r>
          </w:p>
          <w:p w14:paraId="6D06F92D" w14:textId="77777777" w:rsidR="00892347" w:rsidRDefault="00EA29FB">
            <w:pPr>
              <w:pStyle w:val="1f9"/>
              <w:jc w:val="both"/>
              <w:rPr>
                <w:rFonts w:ascii="Times New Roman" w:hAnsi="Times New Roman"/>
                <w:sz w:val="24"/>
              </w:rPr>
            </w:pPr>
            <w:r>
              <w:rPr>
                <w:rFonts w:ascii="Times New Roman" w:hAnsi="Times New Roman"/>
                <w:sz w:val="24"/>
              </w:rPr>
              <w:t>п/п</w:t>
            </w:r>
          </w:p>
          <w:p w14:paraId="3F921547" w14:textId="77777777" w:rsidR="00892347" w:rsidRDefault="00892347">
            <w:pPr>
              <w:pStyle w:val="1f9"/>
              <w:jc w:val="both"/>
              <w:rPr>
                <w:rFonts w:ascii="Times New Roman" w:hAnsi="Times New Roman"/>
                <w:sz w:val="24"/>
              </w:rPr>
            </w:pPr>
          </w:p>
        </w:tc>
        <w:tc>
          <w:tcPr>
            <w:tcW w:w="1779" w:type="dxa"/>
            <w:tcBorders>
              <w:top w:val="single" w:sz="4" w:space="0" w:color="000000"/>
              <w:bottom w:val="single" w:sz="4" w:space="0" w:color="000000"/>
            </w:tcBorders>
            <w:tcMar>
              <w:top w:w="0" w:type="dxa"/>
              <w:bottom w:w="0" w:type="dxa"/>
            </w:tcMar>
            <w:vAlign w:val="center"/>
          </w:tcPr>
          <w:p w14:paraId="62472E37" w14:textId="77777777" w:rsidR="00892347" w:rsidRDefault="00EA29FB">
            <w:pPr>
              <w:pStyle w:val="1f9"/>
              <w:jc w:val="both"/>
              <w:rPr>
                <w:rFonts w:ascii="Times New Roman" w:hAnsi="Times New Roman"/>
                <w:sz w:val="24"/>
              </w:rPr>
            </w:pPr>
            <w:r>
              <w:rPr>
                <w:rFonts w:ascii="Times New Roman" w:hAnsi="Times New Roman"/>
                <w:sz w:val="24"/>
              </w:rPr>
              <w:t xml:space="preserve">Наименование </w:t>
            </w:r>
          </w:p>
          <w:p w14:paraId="5FC4E39F" w14:textId="77777777" w:rsidR="00892347" w:rsidRDefault="00EA29FB">
            <w:pPr>
              <w:pStyle w:val="1f9"/>
              <w:jc w:val="both"/>
              <w:rPr>
                <w:rFonts w:ascii="Times New Roman" w:hAnsi="Times New Roman"/>
                <w:sz w:val="24"/>
              </w:rPr>
            </w:pPr>
            <w:r>
              <w:rPr>
                <w:rFonts w:ascii="Times New Roman" w:hAnsi="Times New Roman"/>
                <w:sz w:val="24"/>
              </w:rPr>
              <w:t>оборудования</w:t>
            </w:r>
          </w:p>
        </w:tc>
        <w:tc>
          <w:tcPr>
            <w:tcW w:w="2419" w:type="dxa"/>
            <w:tcBorders>
              <w:top w:val="single" w:sz="4" w:space="0" w:color="000000"/>
              <w:bottom w:val="single" w:sz="4" w:space="0" w:color="000000"/>
            </w:tcBorders>
            <w:shd w:val="clear" w:color="auto" w:fill="FFFFFF"/>
            <w:tcMar>
              <w:top w:w="0" w:type="dxa"/>
              <w:bottom w:w="0" w:type="dxa"/>
            </w:tcMar>
            <w:vAlign w:val="center"/>
          </w:tcPr>
          <w:p w14:paraId="1F5D3D54" w14:textId="77777777" w:rsidR="00892347" w:rsidRDefault="00EA29FB">
            <w:pPr>
              <w:pStyle w:val="1f9"/>
              <w:jc w:val="both"/>
              <w:rPr>
                <w:rFonts w:ascii="Times New Roman" w:hAnsi="Times New Roman"/>
                <w:sz w:val="24"/>
              </w:rPr>
            </w:pPr>
            <w:r>
              <w:rPr>
                <w:rFonts w:ascii="Times New Roman" w:hAnsi="Times New Roman"/>
                <w:sz w:val="24"/>
              </w:rPr>
              <w:t xml:space="preserve">Описание </w:t>
            </w:r>
            <w:r>
              <w:rPr>
                <w:rFonts w:ascii="Times New Roman" w:hAnsi="Times New Roman"/>
                <w:sz w:val="24"/>
              </w:rPr>
              <w:br/>
              <w:t>неисправности</w:t>
            </w:r>
          </w:p>
        </w:tc>
        <w:tc>
          <w:tcPr>
            <w:tcW w:w="2425" w:type="dxa"/>
            <w:tcBorders>
              <w:top w:val="single" w:sz="4" w:space="0" w:color="000000"/>
              <w:bottom w:val="single" w:sz="4" w:space="0" w:color="000000"/>
            </w:tcBorders>
            <w:tcMar>
              <w:top w:w="0" w:type="dxa"/>
              <w:bottom w:w="0" w:type="dxa"/>
            </w:tcMar>
            <w:vAlign w:val="center"/>
          </w:tcPr>
          <w:p w14:paraId="57068EF0" w14:textId="77777777" w:rsidR="00892347" w:rsidRDefault="00EA29FB">
            <w:pPr>
              <w:pStyle w:val="1f9"/>
              <w:jc w:val="both"/>
              <w:rPr>
                <w:rFonts w:ascii="Times New Roman" w:hAnsi="Times New Roman"/>
                <w:sz w:val="24"/>
              </w:rPr>
            </w:pPr>
            <w:r>
              <w:rPr>
                <w:rFonts w:ascii="Times New Roman" w:hAnsi="Times New Roman"/>
                <w:sz w:val="24"/>
              </w:rPr>
              <w:t xml:space="preserve">Перечень </w:t>
            </w:r>
            <w:r>
              <w:rPr>
                <w:rFonts w:ascii="Times New Roman" w:hAnsi="Times New Roman"/>
                <w:sz w:val="24"/>
              </w:rPr>
              <w:br/>
              <w:t>(содержание) необходимых работ</w:t>
            </w:r>
          </w:p>
        </w:tc>
        <w:tc>
          <w:tcPr>
            <w:tcW w:w="2419" w:type="dxa"/>
            <w:tcBorders>
              <w:top w:val="single" w:sz="4" w:space="0" w:color="000000"/>
              <w:bottom w:val="single" w:sz="4" w:space="0" w:color="000000"/>
            </w:tcBorders>
            <w:tcMar>
              <w:top w:w="0" w:type="dxa"/>
              <w:bottom w:w="0" w:type="dxa"/>
            </w:tcMar>
            <w:vAlign w:val="center"/>
          </w:tcPr>
          <w:p w14:paraId="31A67BB5" w14:textId="77777777" w:rsidR="00892347" w:rsidRDefault="00EA29FB">
            <w:pPr>
              <w:pStyle w:val="1f9"/>
              <w:rPr>
                <w:rFonts w:ascii="Times New Roman" w:hAnsi="Times New Roman"/>
                <w:sz w:val="24"/>
              </w:rPr>
            </w:pPr>
            <w:r>
              <w:rPr>
                <w:rFonts w:ascii="Times New Roman" w:hAnsi="Times New Roman"/>
                <w:sz w:val="24"/>
              </w:rPr>
              <w:t xml:space="preserve">Необходимые </w:t>
            </w:r>
            <w:r>
              <w:rPr>
                <w:rFonts w:ascii="Times New Roman" w:hAnsi="Times New Roman"/>
                <w:sz w:val="24"/>
              </w:rPr>
              <w:br/>
              <w:t xml:space="preserve">запасные части </w:t>
            </w:r>
            <w:r>
              <w:rPr>
                <w:rFonts w:ascii="Times New Roman" w:hAnsi="Times New Roman"/>
                <w:sz w:val="24"/>
              </w:rPr>
              <w:br/>
              <w:t>(детали, мо</w:t>
            </w:r>
            <w:r>
              <w:rPr>
                <w:rFonts w:ascii="Times New Roman" w:hAnsi="Times New Roman"/>
                <w:sz w:val="24"/>
              </w:rPr>
              <w:t xml:space="preserve">дули, узлы, </w:t>
            </w:r>
            <w:r>
              <w:rPr>
                <w:rFonts w:ascii="Times New Roman" w:hAnsi="Times New Roman"/>
                <w:sz w:val="24"/>
              </w:rPr>
              <w:br/>
              <w:t>блоки и т.п.)</w:t>
            </w:r>
          </w:p>
        </w:tc>
        <w:tc>
          <w:tcPr>
            <w:tcW w:w="2429" w:type="dxa"/>
            <w:tcBorders>
              <w:top w:val="single" w:sz="4" w:space="0" w:color="000000"/>
              <w:bottom w:val="single" w:sz="4" w:space="0" w:color="000000"/>
            </w:tcBorders>
            <w:tcMar>
              <w:top w:w="0" w:type="dxa"/>
              <w:bottom w:w="0" w:type="dxa"/>
            </w:tcMar>
            <w:vAlign w:val="center"/>
          </w:tcPr>
          <w:p w14:paraId="5AE4A585" w14:textId="77777777" w:rsidR="00892347" w:rsidRDefault="00EA29FB">
            <w:pPr>
              <w:pStyle w:val="1f9"/>
              <w:jc w:val="both"/>
              <w:rPr>
                <w:rFonts w:ascii="Times New Roman" w:hAnsi="Times New Roman"/>
                <w:sz w:val="24"/>
              </w:rPr>
            </w:pPr>
            <w:r>
              <w:rPr>
                <w:rFonts w:ascii="Times New Roman" w:hAnsi="Times New Roman"/>
                <w:sz w:val="24"/>
              </w:rPr>
              <w:t>Ответственный исполнитель</w:t>
            </w:r>
          </w:p>
        </w:tc>
      </w:tr>
      <w:tr w:rsidR="00892347" w14:paraId="24103E4F" w14:textId="77777777">
        <w:trPr>
          <w:trHeight w:val="272"/>
          <w:jc w:val="center"/>
        </w:trPr>
        <w:tc>
          <w:tcPr>
            <w:tcW w:w="639" w:type="dxa"/>
            <w:tcBorders>
              <w:top w:val="single" w:sz="4" w:space="0" w:color="000000"/>
              <w:bottom w:val="single" w:sz="4" w:space="0" w:color="000000"/>
            </w:tcBorders>
            <w:tcMar>
              <w:top w:w="0" w:type="dxa"/>
              <w:bottom w:w="0" w:type="dxa"/>
            </w:tcMar>
          </w:tcPr>
          <w:p w14:paraId="1BF62EB4" w14:textId="77777777" w:rsidR="00892347" w:rsidRDefault="00EA29FB">
            <w:pPr>
              <w:pStyle w:val="1f9"/>
              <w:rPr>
                <w:rFonts w:ascii="Times New Roman" w:hAnsi="Times New Roman"/>
                <w:sz w:val="24"/>
              </w:rPr>
            </w:pPr>
            <w:r>
              <w:rPr>
                <w:rFonts w:ascii="Times New Roman" w:hAnsi="Times New Roman"/>
                <w:sz w:val="24"/>
              </w:rPr>
              <w:t>1</w:t>
            </w:r>
          </w:p>
        </w:tc>
        <w:tc>
          <w:tcPr>
            <w:tcW w:w="1779" w:type="dxa"/>
            <w:tcBorders>
              <w:top w:val="single" w:sz="4" w:space="0" w:color="000000"/>
              <w:bottom w:val="single" w:sz="4" w:space="0" w:color="000000"/>
            </w:tcBorders>
            <w:tcMar>
              <w:top w:w="0" w:type="dxa"/>
              <w:bottom w:w="0" w:type="dxa"/>
            </w:tcMar>
          </w:tcPr>
          <w:p w14:paraId="4E6A6E41" w14:textId="77777777" w:rsidR="00892347" w:rsidRDefault="00EA29FB">
            <w:pPr>
              <w:pStyle w:val="1f9"/>
              <w:rPr>
                <w:rFonts w:ascii="Times New Roman" w:hAnsi="Times New Roman"/>
                <w:sz w:val="24"/>
              </w:rPr>
            </w:pPr>
            <w:r>
              <w:rPr>
                <w:rFonts w:ascii="Times New Roman" w:hAnsi="Times New Roman"/>
                <w:sz w:val="24"/>
              </w:rPr>
              <w:t>2</w:t>
            </w:r>
          </w:p>
        </w:tc>
        <w:tc>
          <w:tcPr>
            <w:tcW w:w="2419" w:type="dxa"/>
            <w:tcBorders>
              <w:top w:val="single" w:sz="4" w:space="0" w:color="000000"/>
              <w:bottom w:val="single" w:sz="4" w:space="0" w:color="000000"/>
            </w:tcBorders>
            <w:shd w:val="clear" w:color="auto" w:fill="FFFFFF"/>
            <w:tcMar>
              <w:top w:w="0" w:type="dxa"/>
              <w:bottom w:w="0" w:type="dxa"/>
            </w:tcMar>
          </w:tcPr>
          <w:p w14:paraId="64149CA9" w14:textId="77777777" w:rsidR="00892347" w:rsidRDefault="00EA29FB">
            <w:pPr>
              <w:pStyle w:val="1f9"/>
              <w:rPr>
                <w:rFonts w:ascii="Times New Roman" w:hAnsi="Times New Roman"/>
                <w:sz w:val="24"/>
              </w:rPr>
            </w:pPr>
            <w:r>
              <w:rPr>
                <w:rFonts w:ascii="Times New Roman" w:hAnsi="Times New Roman"/>
                <w:sz w:val="24"/>
              </w:rPr>
              <w:t>3</w:t>
            </w:r>
          </w:p>
        </w:tc>
        <w:tc>
          <w:tcPr>
            <w:tcW w:w="2425" w:type="dxa"/>
            <w:tcBorders>
              <w:top w:val="single" w:sz="4" w:space="0" w:color="000000"/>
              <w:bottom w:val="single" w:sz="4" w:space="0" w:color="000000"/>
            </w:tcBorders>
            <w:tcMar>
              <w:top w:w="0" w:type="dxa"/>
              <w:bottom w:w="0" w:type="dxa"/>
            </w:tcMar>
          </w:tcPr>
          <w:p w14:paraId="05CAF290" w14:textId="77777777" w:rsidR="00892347" w:rsidRDefault="00EA29FB">
            <w:pPr>
              <w:pStyle w:val="1f9"/>
              <w:rPr>
                <w:rFonts w:ascii="Times New Roman" w:hAnsi="Times New Roman"/>
                <w:sz w:val="24"/>
              </w:rPr>
            </w:pPr>
            <w:r>
              <w:rPr>
                <w:rFonts w:ascii="Times New Roman" w:hAnsi="Times New Roman"/>
                <w:sz w:val="24"/>
              </w:rPr>
              <w:t>4</w:t>
            </w:r>
          </w:p>
        </w:tc>
        <w:tc>
          <w:tcPr>
            <w:tcW w:w="2419" w:type="dxa"/>
            <w:tcBorders>
              <w:top w:val="single" w:sz="4" w:space="0" w:color="000000"/>
              <w:bottom w:val="single" w:sz="4" w:space="0" w:color="000000"/>
            </w:tcBorders>
            <w:tcMar>
              <w:top w:w="0" w:type="dxa"/>
              <w:bottom w:w="0" w:type="dxa"/>
            </w:tcMar>
          </w:tcPr>
          <w:p w14:paraId="55C838C1" w14:textId="77777777" w:rsidR="00892347" w:rsidRDefault="00EA29FB">
            <w:pPr>
              <w:pStyle w:val="1f9"/>
              <w:jc w:val="both"/>
              <w:rPr>
                <w:rFonts w:ascii="Times New Roman" w:hAnsi="Times New Roman"/>
                <w:sz w:val="24"/>
              </w:rPr>
            </w:pPr>
            <w:r>
              <w:rPr>
                <w:rFonts w:ascii="Times New Roman" w:hAnsi="Times New Roman"/>
                <w:sz w:val="24"/>
              </w:rPr>
              <w:t>5</w:t>
            </w:r>
          </w:p>
        </w:tc>
        <w:tc>
          <w:tcPr>
            <w:tcW w:w="2429" w:type="dxa"/>
            <w:tcBorders>
              <w:top w:val="single" w:sz="4" w:space="0" w:color="000000"/>
              <w:bottom w:val="single" w:sz="4" w:space="0" w:color="000000"/>
            </w:tcBorders>
            <w:tcMar>
              <w:top w:w="0" w:type="dxa"/>
              <w:bottom w:w="0" w:type="dxa"/>
            </w:tcMar>
          </w:tcPr>
          <w:p w14:paraId="7D363806" w14:textId="77777777" w:rsidR="00892347" w:rsidRDefault="00EA29FB">
            <w:pPr>
              <w:pStyle w:val="1f9"/>
              <w:rPr>
                <w:rFonts w:ascii="Times New Roman" w:hAnsi="Times New Roman"/>
                <w:sz w:val="24"/>
              </w:rPr>
            </w:pPr>
            <w:r>
              <w:rPr>
                <w:rFonts w:ascii="Times New Roman" w:hAnsi="Times New Roman"/>
                <w:sz w:val="24"/>
              </w:rPr>
              <w:t>7</w:t>
            </w:r>
          </w:p>
        </w:tc>
      </w:tr>
      <w:tr w:rsidR="00892347" w14:paraId="609F5CD4" w14:textId="77777777">
        <w:trPr>
          <w:trHeight w:val="388"/>
          <w:jc w:val="center"/>
        </w:trPr>
        <w:tc>
          <w:tcPr>
            <w:tcW w:w="639" w:type="dxa"/>
            <w:tcBorders>
              <w:top w:val="single" w:sz="4" w:space="0" w:color="000000"/>
              <w:bottom w:val="single" w:sz="4" w:space="0" w:color="000000"/>
            </w:tcBorders>
            <w:tcMar>
              <w:top w:w="0" w:type="dxa"/>
              <w:bottom w:w="0" w:type="dxa"/>
            </w:tcMar>
          </w:tcPr>
          <w:p w14:paraId="1E33278E" w14:textId="77777777" w:rsidR="00892347" w:rsidRDefault="00892347">
            <w:pPr>
              <w:pStyle w:val="1f9"/>
              <w:rPr>
                <w:rFonts w:ascii="Times New Roman" w:hAnsi="Times New Roman"/>
                <w:sz w:val="24"/>
              </w:rPr>
            </w:pPr>
          </w:p>
        </w:tc>
        <w:tc>
          <w:tcPr>
            <w:tcW w:w="1779" w:type="dxa"/>
            <w:tcBorders>
              <w:top w:val="single" w:sz="4" w:space="0" w:color="000000"/>
              <w:bottom w:val="single" w:sz="4" w:space="0" w:color="000000"/>
            </w:tcBorders>
            <w:tcMar>
              <w:top w:w="0" w:type="dxa"/>
              <w:bottom w:w="0" w:type="dxa"/>
            </w:tcMar>
          </w:tcPr>
          <w:p w14:paraId="2B8137AC" w14:textId="77777777" w:rsidR="00892347" w:rsidRDefault="00892347">
            <w:pPr>
              <w:pStyle w:val="1f9"/>
              <w:rPr>
                <w:rFonts w:ascii="Times New Roman" w:hAnsi="Times New Roman"/>
                <w:sz w:val="24"/>
              </w:rPr>
            </w:pPr>
          </w:p>
        </w:tc>
        <w:tc>
          <w:tcPr>
            <w:tcW w:w="2419" w:type="dxa"/>
            <w:tcBorders>
              <w:top w:val="single" w:sz="4" w:space="0" w:color="000000"/>
              <w:bottom w:val="single" w:sz="4" w:space="0" w:color="000000"/>
            </w:tcBorders>
            <w:shd w:val="clear" w:color="auto" w:fill="FFFFFF"/>
            <w:tcMar>
              <w:top w:w="0" w:type="dxa"/>
              <w:bottom w:w="0" w:type="dxa"/>
            </w:tcMar>
          </w:tcPr>
          <w:p w14:paraId="17418718" w14:textId="77777777" w:rsidR="00892347" w:rsidRDefault="00892347">
            <w:pPr>
              <w:pStyle w:val="1f9"/>
              <w:rPr>
                <w:rFonts w:ascii="Times New Roman" w:hAnsi="Times New Roman"/>
                <w:sz w:val="24"/>
              </w:rPr>
            </w:pPr>
          </w:p>
        </w:tc>
        <w:tc>
          <w:tcPr>
            <w:tcW w:w="2425" w:type="dxa"/>
            <w:tcBorders>
              <w:top w:val="single" w:sz="4" w:space="0" w:color="000000"/>
              <w:bottom w:val="single" w:sz="4" w:space="0" w:color="000000"/>
            </w:tcBorders>
            <w:tcMar>
              <w:top w:w="0" w:type="dxa"/>
              <w:bottom w:w="0" w:type="dxa"/>
            </w:tcMar>
          </w:tcPr>
          <w:p w14:paraId="47E873BE" w14:textId="77777777" w:rsidR="00892347" w:rsidRDefault="00892347">
            <w:pPr>
              <w:pStyle w:val="1f9"/>
              <w:rPr>
                <w:rFonts w:ascii="Times New Roman" w:hAnsi="Times New Roman"/>
                <w:sz w:val="24"/>
              </w:rPr>
            </w:pPr>
          </w:p>
        </w:tc>
        <w:tc>
          <w:tcPr>
            <w:tcW w:w="2419" w:type="dxa"/>
            <w:tcBorders>
              <w:top w:val="single" w:sz="4" w:space="0" w:color="000000"/>
              <w:bottom w:val="single" w:sz="4" w:space="0" w:color="000000"/>
            </w:tcBorders>
            <w:tcMar>
              <w:top w:w="0" w:type="dxa"/>
              <w:bottom w:w="0" w:type="dxa"/>
            </w:tcMar>
          </w:tcPr>
          <w:p w14:paraId="3BAD1990" w14:textId="77777777" w:rsidR="00892347" w:rsidRDefault="00892347">
            <w:pPr>
              <w:pStyle w:val="1f9"/>
              <w:jc w:val="both"/>
              <w:rPr>
                <w:rFonts w:ascii="Times New Roman" w:hAnsi="Times New Roman"/>
                <w:sz w:val="24"/>
              </w:rPr>
            </w:pPr>
          </w:p>
        </w:tc>
        <w:tc>
          <w:tcPr>
            <w:tcW w:w="2429" w:type="dxa"/>
            <w:tcBorders>
              <w:top w:val="single" w:sz="4" w:space="0" w:color="000000"/>
              <w:bottom w:val="single" w:sz="4" w:space="0" w:color="000000"/>
            </w:tcBorders>
            <w:tcMar>
              <w:top w:w="0" w:type="dxa"/>
              <w:bottom w:w="0" w:type="dxa"/>
            </w:tcMar>
          </w:tcPr>
          <w:p w14:paraId="7ABA8579" w14:textId="77777777" w:rsidR="00892347" w:rsidRDefault="00892347">
            <w:pPr>
              <w:pStyle w:val="1f9"/>
              <w:rPr>
                <w:rFonts w:ascii="Times New Roman" w:hAnsi="Times New Roman"/>
                <w:sz w:val="24"/>
              </w:rPr>
            </w:pPr>
          </w:p>
        </w:tc>
      </w:tr>
    </w:tbl>
    <w:p w14:paraId="5CB9242E" w14:textId="77777777" w:rsidR="00892347" w:rsidRDefault="00892347">
      <w:pPr>
        <w:pStyle w:val="1f9"/>
        <w:rPr>
          <w:rFonts w:ascii="Times New Roman" w:hAnsi="Times New Roman"/>
          <w:sz w:val="24"/>
        </w:rPr>
      </w:pPr>
    </w:p>
    <w:p w14:paraId="45ADD985" w14:textId="77777777" w:rsidR="00892347" w:rsidRDefault="00892347">
      <w:pPr>
        <w:pStyle w:val="1f9"/>
        <w:rPr>
          <w:rFonts w:ascii="Times New Roman" w:hAnsi="Times New Roman"/>
          <w:sz w:val="24"/>
        </w:rPr>
      </w:pPr>
    </w:p>
    <w:tbl>
      <w:tblPr>
        <w:tblW w:w="0" w:type="auto"/>
        <w:tblInd w:w="4719" w:type="dxa"/>
        <w:tblLayout w:type="fixed"/>
        <w:tblLook w:val="04A0" w:firstRow="1" w:lastRow="0" w:firstColumn="1" w:lastColumn="0" w:noHBand="0" w:noVBand="1"/>
      </w:tblPr>
      <w:tblGrid>
        <w:gridCol w:w="5210"/>
        <w:gridCol w:w="5210"/>
      </w:tblGrid>
      <w:tr w:rsidR="00892347" w14:paraId="555DC7D2" w14:textId="77777777">
        <w:tc>
          <w:tcPr>
            <w:tcW w:w="5210" w:type="dxa"/>
            <w:tcMar>
              <w:top w:w="0" w:type="dxa"/>
              <w:bottom w:w="0" w:type="dxa"/>
            </w:tcMar>
            <w:vAlign w:val="center"/>
          </w:tcPr>
          <w:p w14:paraId="397E90DE" w14:textId="77777777" w:rsidR="00892347" w:rsidRDefault="00892347">
            <w:pPr>
              <w:pStyle w:val="1f9"/>
              <w:jc w:val="both"/>
              <w:rPr>
                <w:rFonts w:ascii="Times New Roman" w:hAnsi="Times New Roman"/>
                <w:sz w:val="24"/>
              </w:rPr>
            </w:pPr>
          </w:p>
        </w:tc>
        <w:tc>
          <w:tcPr>
            <w:tcW w:w="5210" w:type="dxa"/>
            <w:tcMar>
              <w:top w:w="0" w:type="dxa"/>
              <w:bottom w:w="0" w:type="dxa"/>
            </w:tcMar>
            <w:vAlign w:val="center"/>
          </w:tcPr>
          <w:p w14:paraId="47886E6A" w14:textId="77777777" w:rsidR="00892347" w:rsidRDefault="00EA29FB">
            <w:pPr>
              <w:pStyle w:val="1f9"/>
              <w:rPr>
                <w:rFonts w:ascii="Times New Roman" w:hAnsi="Times New Roman"/>
                <w:i/>
                <w:sz w:val="24"/>
              </w:rPr>
            </w:pPr>
            <w:r>
              <w:rPr>
                <w:rFonts w:ascii="Times New Roman" w:hAnsi="Times New Roman"/>
                <w:i/>
                <w:sz w:val="24"/>
              </w:rPr>
              <w:t xml:space="preserve">    _________________________________________</w:t>
            </w:r>
          </w:p>
          <w:p w14:paraId="5800A336" w14:textId="77777777" w:rsidR="00892347" w:rsidRDefault="00EA29FB">
            <w:pPr>
              <w:pStyle w:val="1f9"/>
              <w:jc w:val="both"/>
              <w:rPr>
                <w:rFonts w:ascii="Times New Roman" w:hAnsi="Times New Roman"/>
                <w:i/>
                <w:sz w:val="24"/>
              </w:rPr>
            </w:pPr>
            <w:r>
              <w:rPr>
                <w:rFonts w:ascii="Times New Roman" w:hAnsi="Times New Roman"/>
                <w:i/>
                <w:sz w:val="24"/>
              </w:rPr>
              <w:t>(должность представителя Исполнителя)</w:t>
            </w:r>
          </w:p>
          <w:p w14:paraId="2B822C21" w14:textId="77777777" w:rsidR="00892347" w:rsidRDefault="00EA29FB">
            <w:pPr>
              <w:pStyle w:val="1f9"/>
              <w:jc w:val="both"/>
              <w:rPr>
                <w:rFonts w:ascii="Times New Roman" w:hAnsi="Times New Roman"/>
                <w:i/>
                <w:sz w:val="24"/>
              </w:rPr>
            </w:pPr>
            <w:r>
              <w:rPr>
                <w:rFonts w:ascii="Times New Roman" w:hAnsi="Times New Roman"/>
                <w:i/>
                <w:sz w:val="24"/>
              </w:rPr>
              <w:t>_________________________________________</w:t>
            </w:r>
          </w:p>
          <w:p w14:paraId="3BE3BBD7" w14:textId="77777777" w:rsidR="00892347" w:rsidRDefault="00892347">
            <w:pPr>
              <w:pStyle w:val="1f9"/>
              <w:jc w:val="both"/>
              <w:rPr>
                <w:rFonts w:ascii="Times New Roman" w:hAnsi="Times New Roman"/>
                <w:i/>
                <w:sz w:val="24"/>
              </w:rPr>
            </w:pPr>
          </w:p>
          <w:p w14:paraId="2AA9F662" w14:textId="77777777" w:rsidR="00892347" w:rsidRDefault="00EA29FB">
            <w:pPr>
              <w:pStyle w:val="1f9"/>
              <w:jc w:val="both"/>
              <w:rPr>
                <w:rFonts w:ascii="Times New Roman" w:hAnsi="Times New Roman"/>
                <w:i/>
                <w:sz w:val="24"/>
              </w:rPr>
            </w:pPr>
            <w:r>
              <w:rPr>
                <w:rFonts w:ascii="Times New Roman" w:hAnsi="Times New Roman"/>
                <w:i/>
                <w:sz w:val="24"/>
              </w:rPr>
              <w:t>___________________ /____________________/</w:t>
            </w:r>
          </w:p>
        </w:tc>
      </w:tr>
    </w:tbl>
    <w:p w14:paraId="09C7A24D" w14:textId="77777777" w:rsidR="00892347" w:rsidRDefault="00EA29FB">
      <w:pPr>
        <w:pStyle w:val="1f9"/>
        <w:jc w:val="both"/>
        <w:rPr>
          <w:rFonts w:ascii="Times New Roman" w:hAnsi="Times New Roman"/>
          <w:i/>
          <w:sz w:val="24"/>
        </w:rPr>
      </w:pPr>
      <w:r>
        <w:rPr>
          <w:rFonts w:ascii="Times New Roman" w:hAnsi="Times New Roman"/>
          <w:i/>
          <w:sz w:val="24"/>
        </w:rPr>
        <w:tab/>
        <w:t xml:space="preserve"> </w:t>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(подпись)              (расшифровка подписи) </w:t>
      </w:r>
    </w:p>
    <w:p w14:paraId="4AAA23BC" w14:textId="77777777" w:rsidR="00892347" w:rsidRDefault="00EA29FB">
      <w:pPr>
        <w:pStyle w:val="1f9"/>
        <w:jc w:val="both"/>
        <w:rPr>
          <w:rFonts w:ascii="Times New Roman" w:hAnsi="Times New Roman"/>
          <w:sz w:val="24"/>
        </w:rPr>
      </w:pPr>
      <w:r>
        <w:rPr>
          <w:rFonts w:ascii="Times New Roman" w:hAnsi="Times New Roman"/>
          <w:sz w:val="24"/>
        </w:rPr>
        <w:t xml:space="preserve">                                                                                                                                     </w:t>
      </w:r>
    </w:p>
    <w:p w14:paraId="7C29D33D" w14:textId="77777777" w:rsidR="00892347" w:rsidRDefault="00EA29FB">
      <w:pPr>
        <w:pStyle w:val="1f9"/>
        <w:jc w:val="both"/>
        <w:rPr>
          <w:rStyle w:val="afff3"/>
          <w:rFonts w:ascii="Times New Roman" w:hAnsi="Times New Roman"/>
          <w:i w:val="0"/>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«____»___________20___г                     </w:t>
      </w:r>
    </w:p>
    <w:p w14:paraId="6B99B33C" w14:textId="77777777" w:rsidR="00892347" w:rsidRDefault="00892347">
      <w:pPr>
        <w:pStyle w:val="1f9"/>
        <w:jc w:val="both"/>
        <w:rPr>
          <w:rStyle w:val="afff3"/>
          <w:rFonts w:ascii="Times New Roman" w:hAnsi="Times New Roman"/>
          <w:i w:val="0"/>
          <w:sz w:val="24"/>
        </w:rPr>
      </w:pPr>
    </w:p>
    <w:p w14:paraId="027DEA2E" w14:textId="77777777" w:rsidR="00892347" w:rsidRDefault="00892347">
      <w:pPr>
        <w:pStyle w:val="1f9"/>
        <w:jc w:val="both"/>
        <w:rPr>
          <w:rStyle w:val="afff3"/>
          <w:rFonts w:ascii="Times New Roman" w:hAnsi="Times New Roman"/>
          <w:i w:val="0"/>
          <w:sz w:val="24"/>
        </w:rPr>
      </w:pPr>
    </w:p>
    <w:p w14:paraId="338D910C" w14:textId="77777777" w:rsidR="00892347" w:rsidRDefault="00892347">
      <w:pPr>
        <w:jc w:val="center"/>
        <w:rPr>
          <w:color w:val="00000A"/>
          <w:sz w:val="24"/>
        </w:rPr>
      </w:pPr>
    </w:p>
    <w:p w14:paraId="590244E3" w14:textId="77777777" w:rsidR="00892347" w:rsidRDefault="00EA29FB">
      <w:pPr>
        <w:rPr>
          <w:color w:val="00000A"/>
          <w:sz w:val="24"/>
        </w:rPr>
      </w:pPr>
      <w:r>
        <w:br w:type="page"/>
      </w:r>
    </w:p>
    <w:p w14:paraId="4719ACE7" w14:textId="77777777" w:rsidR="00892347" w:rsidRDefault="00EA29FB">
      <w:pPr>
        <w:pStyle w:val="11"/>
        <w:rPr>
          <w:b w:val="0"/>
          <w:color w:val="00000A"/>
        </w:rPr>
      </w:pPr>
      <w:r>
        <w:rPr>
          <w:b w:val="0"/>
          <w:color w:val="00000A"/>
        </w:rPr>
        <w:lastRenderedPageBreak/>
        <w:t>Приложение № 3 к техническому заданию</w:t>
      </w:r>
    </w:p>
    <w:p w14:paraId="3F0AFE19" w14:textId="77777777" w:rsidR="00892347" w:rsidRDefault="00EA29FB">
      <w:pPr>
        <w:rPr>
          <w:i/>
          <w:color w:val="00000A"/>
          <w:sz w:val="24"/>
        </w:rPr>
      </w:pPr>
      <w:r>
        <w:rPr>
          <w:i/>
          <w:color w:val="00000A"/>
          <w:sz w:val="24"/>
        </w:rPr>
        <w:t>Форма для заполнения</w:t>
      </w:r>
    </w:p>
    <w:p w14:paraId="23C2D94E" w14:textId="77777777" w:rsidR="00892347" w:rsidRDefault="00892347">
      <w:pPr>
        <w:jc w:val="center"/>
        <w:rPr>
          <w:color w:val="00000A"/>
          <w:sz w:val="24"/>
        </w:rPr>
      </w:pPr>
    </w:p>
    <w:p w14:paraId="05173F1C" w14:textId="77777777" w:rsidR="00892347" w:rsidRDefault="00EA29FB">
      <w:pPr>
        <w:jc w:val="center"/>
        <w:rPr>
          <w:color w:val="00000A"/>
          <w:sz w:val="24"/>
        </w:rPr>
      </w:pPr>
      <w:r>
        <w:rPr>
          <w:b/>
          <w:color w:val="00000A"/>
          <w:sz w:val="24"/>
        </w:rPr>
        <w:t>Предписание №</w:t>
      </w:r>
      <w:r>
        <w:rPr>
          <w:color w:val="00000A"/>
          <w:sz w:val="24"/>
        </w:rPr>
        <w:t xml:space="preserve"> _______ от ___________________ 20____ года</w:t>
      </w:r>
    </w:p>
    <w:p w14:paraId="00030000" w14:textId="77777777" w:rsidR="00892347" w:rsidRDefault="00892347">
      <w:pPr>
        <w:rPr>
          <w:sz w:val="24"/>
        </w:rPr>
      </w:pPr>
    </w:p>
    <w:p w14:paraId="01030000" w14:textId="21B98755" w:rsidR="00892347" w:rsidRDefault="00EA29FB">
      <w:pPr>
        <w:rPr>
          <w:sz w:val="24"/>
        </w:rPr>
      </w:pPr>
      <w:r>
        <w:rPr>
          <w:sz w:val="24"/>
        </w:rPr>
        <w:t xml:space="preserve">           </w:t>
      </w:r>
      <w:r>
        <w:rPr>
          <w:sz w:val="24"/>
        </w:rPr>
        <w:t xml:space="preserve">В соответствии с </w:t>
      </w:r>
      <w:r>
        <w:rPr>
          <w:sz w:val="24"/>
        </w:rPr>
        <w:t>Договором</w:t>
      </w:r>
      <w:r>
        <w:rPr>
          <w:sz w:val="24"/>
        </w:rPr>
        <w:t xml:space="preserve"> № ____________ от «___»___________ 20__г. в целях устранения выявленных нарушений (дефектов) Вам предлагается выполнить следующие мероприятия:</w:t>
      </w:r>
    </w:p>
    <w:p w14:paraId="02030000" w14:textId="77777777" w:rsidR="00892347" w:rsidRDefault="00892347">
      <w:pPr>
        <w:rPr>
          <w:sz w:val="24"/>
        </w:rPr>
      </w:pPr>
    </w:p>
    <w:tbl>
      <w:tblPr>
        <w:tblW w:w="0" w:type="auto"/>
        <w:jc w:val="center"/>
        <w:tblLayout w:type="fixed"/>
        <w:tblLook w:val="04A0" w:firstRow="1" w:lastRow="0" w:firstColumn="1" w:lastColumn="0" w:noHBand="0" w:noVBand="1"/>
      </w:tblPr>
      <w:tblGrid>
        <w:gridCol w:w="944"/>
        <w:gridCol w:w="7087"/>
        <w:gridCol w:w="1475"/>
        <w:gridCol w:w="1785"/>
        <w:gridCol w:w="3746"/>
      </w:tblGrid>
      <w:tr w:rsidR="00892347" w14:paraId="67DCCA5E" w14:textId="77777777">
        <w:trPr>
          <w:jc w:val="center"/>
        </w:trPr>
        <w:tc>
          <w:tcPr>
            <w:tcW w:w="944" w:type="dxa"/>
            <w:tcBorders>
              <w:top w:val="single" w:sz="4" w:space="0" w:color="000000"/>
              <w:bottom w:val="single" w:sz="4" w:space="0" w:color="000000"/>
            </w:tcBorders>
            <w:tcMar>
              <w:top w:w="0" w:type="dxa"/>
              <w:bottom w:w="0" w:type="dxa"/>
            </w:tcMar>
            <w:vAlign w:val="center"/>
          </w:tcPr>
          <w:p w14:paraId="03030000" w14:textId="77777777" w:rsidR="00892347" w:rsidRDefault="00EA29FB">
            <w:pPr>
              <w:jc w:val="center"/>
              <w:rPr>
                <w:b/>
                <w:sz w:val="24"/>
              </w:rPr>
            </w:pPr>
            <w:r>
              <w:rPr>
                <w:b/>
                <w:sz w:val="24"/>
              </w:rPr>
              <w:t>№ п/п</w:t>
            </w:r>
          </w:p>
        </w:tc>
        <w:tc>
          <w:tcPr>
            <w:tcW w:w="7087" w:type="dxa"/>
            <w:tcBorders>
              <w:top w:val="single" w:sz="4" w:space="0" w:color="000000"/>
              <w:bottom w:val="single" w:sz="4" w:space="0" w:color="000000"/>
            </w:tcBorders>
            <w:tcMar>
              <w:top w:w="0" w:type="dxa"/>
              <w:bottom w:w="0" w:type="dxa"/>
            </w:tcMar>
            <w:vAlign w:val="center"/>
          </w:tcPr>
          <w:p w14:paraId="04030000" w14:textId="77777777" w:rsidR="00892347" w:rsidRDefault="00EA29FB">
            <w:pPr>
              <w:jc w:val="center"/>
              <w:rPr>
                <w:b/>
                <w:sz w:val="24"/>
              </w:rPr>
            </w:pPr>
            <w:r>
              <w:rPr>
                <w:b/>
                <w:sz w:val="24"/>
              </w:rPr>
              <w:t>Наименование мероприятий по устранению нарушений (деф</w:t>
            </w:r>
            <w:r>
              <w:rPr>
                <w:b/>
                <w:sz w:val="24"/>
              </w:rPr>
              <w:t>ектов, замечаний)</w:t>
            </w:r>
          </w:p>
        </w:tc>
        <w:tc>
          <w:tcPr>
            <w:tcW w:w="1475" w:type="dxa"/>
            <w:tcBorders>
              <w:top w:val="single" w:sz="4" w:space="0" w:color="000000"/>
              <w:bottom w:val="single" w:sz="4" w:space="0" w:color="000000"/>
            </w:tcBorders>
            <w:tcMar>
              <w:top w:w="0" w:type="dxa"/>
              <w:bottom w:w="0" w:type="dxa"/>
            </w:tcMar>
            <w:vAlign w:val="center"/>
          </w:tcPr>
          <w:p w14:paraId="05030000" w14:textId="77777777" w:rsidR="00892347" w:rsidRDefault="00EA29FB">
            <w:pPr>
              <w:jc w:val="center"/>
              <w:rPr>
                <w:b/>
                <w:sz w:val="24"/>
              </w:rPr>
            </w:pPr>
            <w:r>
              <w:rPr>
                <w:b/>
                <w:color w:val="00000A"/>
                <w:sz w:val="24"/>
              </w:rPr>
              <w:t>Адрес места размещения оборудования  Объекта</w:t>
            </w:r>
          </w:p>
        </w:tc>
        <w:tc>
          <w:tcPr>
            <w:tcW w:w="1785" w:type="dxa"/>
            <w:tcBorders>
              <w:top w:val="single" w:sz="4" w:space="0" w:color="000000"/>
              <w:bottom w:val="single" w:sz="4" w:space="0" w:color="000000"/>
            </w:tcBorders>
            <w:tcMar>
              <w:top w:w="0" w:type="dxa"/>
              <w:bottom w:w="0" w:type="dxa"/>
            </w:tcMar>
            <w:vAlign w:val="center"/>
          </w:tcPr>
          <w:p w14:paraId="06030000" w14:textId="77777777" w:rsidR="00892347" w:rsidRDefault="00EA29FB">
            <w:pPr>
              <w:jc w:val="center"/>
              <w:rPr>
                <w:b/>
                <w:sz w:val="24"/>
              </w:rPr>
            </w:pPr>
            <w:r>
              <w:rPr>
                <w:b/>
                <w:sz w:val="24"/>
              </w:rPr>
              <w:t>Срок выполнения</w:t>
            </w:r>
          </w:p>
        </w:tc>
        <w:tc>
          <w:tcPr>
            <w:tcW w:w="3746" w:type="dxa"/>
            <w:tcBorders>
              <w:top w:val="single" w:sz="4" w:space="0" w:color="000000"/>
              <w:bottom w:val="single" w:sz="4" w:space="0" w:color="000000"/>
            </w:tcBorders>
            <w:tcMar>
              <w:top w:w="0" w:type="dxa"/>
              <w:bottom w:w="0" w:type="dxa"/>
            </w:tcMar>
            <w:vAlign w:val="center"/>
          </w:tcPr>
          <w:p w14:paraId="07030000" w14:textId="77777777" w:rsidR="00892347" w:rsidRDefault="00EA29FB">
            <w:pPr>
              <w:jc w:val="center"/>
              <w:rPr>
                <w:b/>
                <w:sz w:val="24"/>
              </w:rPr>
            </w:pPr>
            <w:r>
              <w:rPr>
                <w:b/>
                <w:sz w:val="24"/>
              </w:rPr>
              <w:t>Отметка о выполнении</w:t>
            </w:r>
          </w:p>
        </w:tc>
      </w:tr>
      <w:tr w:rsidR="00892347" w14:paraId="1C4C7701" w14:textId="77777777">
        <w:trPr>
          <w:jc w:val="center"/>
        </w:trPr>
        <w:tc>
          <w:tcPr>
            <w:tcW w:w="944" w:type="dxa"/>
            <w:tcBorders>
              <w:top w:val="single" w:sz="4" w:space="0" w:color="000000"/>
              <w:bottom w:val="single" w:sz="4" w:space="0" w:color="000000"/>
            </w:tcBorders>
            <w:tcMar>
              <w:top w:w="0" w:type="dxa"/>
              <w:bottom w:w="0" w:type="dxa"/>
            </w:tcMar>
          </w:tcPr>
          <w:p w14:paraId="08030000" w14:textId="77777777" w:rsidR="00892347" w:rsidRDefault="00EA29FB">
            <w:pPr>
              <w:jc w:val="center"/>
              <w:rPr>
                <w:b/>
                <w:sz w:val="24"/>
              </w:rPr>
            </w:pPr>
            <w:r>
              <w:rPr>
                <w:b/>
                <w:sz w:val="24"/>
              </w:rPr>
              <w:t>1</w:t>
            </w:r>
          </w:p>
        </w:tc>
        <w:tc>
          <w:tcPr>
            <w:tcW w:w="7087" w:type="dxa"/>
            <w:tcBorders>
              <w:top w:val="single" w:sz="4" w:space="0" w:color="000000"/>
              <w:bottom w:val="single" w:sz="4" w:space="0" w:color="000000"/>
            </w:tcBorders>
            <w:tcMar>
              <w:top w:w="0" w:type="dxa"/>
              <w:bottom w:w="0" w:type="dxa"/>
            </w:tcMar>
          </w:tcPr>
          <w:p w14:paraId="09030000" w14:textId="77777777" w:rsidR="00892347" w:rsidRDefault="00EA29FB">
            <w:pPr>
              <w:jc w:val="center"/>
              <w:rPr>
                <w:b/>
                <w:sz w:val="24"/>
              </w:rPr>
            </w:pPr>
            <w:r>
              <w:rPr>
                <w:b/>
                <w:sz w:val="24"/>
              </w:rPr>
              <w:t>2</w:t>
            </w:r>
          </w:p>
        </w:tc>
        <w:tc>
          <w:tcPr>
            <w:tcW w:w="1475" w:type="dxa"/>
            <w:tcBorders>
              <w:top w:val="single" w:sz="4" w:space="0" w:color="000000"/>
              <w:bottom w:val="single" w:sz="4" w:space="0" w:color="000000"/>
            </w:tcBorders>
            <w:tcMar>
              <w:top w:w="0" w:type="dxa"/>
              <w:bottom w:w="0" w:type="dxa"/>
            </w:tcMar>
          </w:tcPr>
          <w:p w14:paraId="0A030000" w14:textId="77777777" w:rsidR="00892347" w:rsidRDefault="00EA29FB">
            <w:pPr>
              <w:jc w:val="center"/>
              <w:rPr>
                <w:b/>
                <w:sz w:val="24"/>
              </w:rPr>
            </w:pPr>
            <w:r>
              <w:rPr>
                <w:b/>
                <w:sz w:val="24"/>
              </w:rPr>
              <w:t>3</w:t>
            </w:r>
          </w:p>
        </w:tc>
        <w:tc>
          <w:tcPr>
            <w:tcW w:w="1785" w:type="dxa"/>
            <w:tcBorders>
              <w:top w:val="single" w:sz="4" w:space="0" w:color="000000"/>
              <w:bottom w:val="single" w:sz="4" w:space="0" w:color="000000"/>
            </w:tcBorders>
            <w:tcMar>
              <w:top w:w="0" w:type="dxa"/>
              <w:bottom w:w="0" w:type="dxa"/>
            </w:tcMar>
          </w:tcPr>
          <w:p w14:paraId="0B030000" w14:textId="77777777" w:rsidR="00892347" w:rsidRDefault="00EA29FB">
            <w:pPr>
              <w:jc w:val="center"/>
              <w:rPr>
                <w:b/>
                <w:sz w:val="24"/>
              </w:rPr>
            </w:pPr>
            <w:r>
              <w:rPr>
                <w:b/>
                <w:sz w:val="24"/>
              </w:rPr>
              <w:t>4</w:t>
            </w:r>
          </w:p>
        </w:tc>
        <w:tc>
          <w:tcPr>
            <w:tcW w:w="3746" w:type="dxa"/>
            <w:tcBorders>
              <w:top w:val="single" w:sz="4" w:space="0" w:color="000000"/>
              <w:bottom w:val="single" w:sz="4" w:space="0" w:color="000000"/>
            </w:tcBorders>
            <w:tcMar>
              <w:top w:w="0" w:type="dxa"/>
              <w:bottom w:w="0" w:type="dxa"/>
            </w:tcMar>
          </w:tcPr>
          <w:p w14:paraId="0C030000" w14:textId="77777777" w:rsidR="00892347" w:rsidRDefault="00EA29FB">
            <w:pPr>
              <w:jc w:val="center"/>
              <w:rPr>
                <w:b/>
                <w:sz w:val="24"/>
              </w:rPr>
            </w:pPr>
            <w:r>
              <w:rPr>
                <w:b/>
                <w:sz w:val="24"/>
              </w:rPr>
              <w:t>5</w:t>
            </w:r>
          </w:p>
        </w:tc>
      </w:tr>
      <w:tr w:rsidR="00892347" w14:paraId="3C7E28B2" w14:textId="77777777">
        <w:trPr>
          <w:jc w:val="center"/>
        </w:trPr>
        <w:tc>
          <w:tcPr>
            <w:tcW w:w="944" w:type="dxa"/>
            <w:tcBorders>
              <w:top w:val="single" w:sz="4" w:space="0" w:color="000000"/>
              <w:bottom w:val="single" w:sz="4" w:space="0" w:color="000000"/>
            </w:tcBorders>
            <w:tcMar>
              <w:top w:w="0" w:type="dxa"/>
              <w:bottom w:w="0" w:type="dxa"/>
            </w:tcMar>
          </w:tcPr>
          <w:p w14:paraId="0D030000" w14:textId="77777777" w:rsidR="00892347" w:rsidRDefault="00892347">
            <w:pPr>
              <w:rPr>
                <w:sz w:val="24"/>
              </w:rPr>
            </w:pPr>
          </w:p>
        </w:tc>
        <w:tc>
          <w:tcPr>
            <w:tcW w:w="7087" w:type="dxa"/>
            <w:tcBorders>
              <w:top w:val="single" w:sz="4" w:space="0" w:color="000000"/>
              <w:bottom w:val="single" w:sz="4" w:space="0" w:color="000000"/>
            </w:tcBorders>
            <w:tcMar>
              <w:top w:w="0" w:type="dxa"/>
              <w:bottom w:w="0" w:type="dxa"/>
            </w:tcMar>
          </w:tcPr>
          <w:p w14:paraId="0E030000" w14:textId="77777777" w:rsidR="00892347" w:rsidRDefault="00892347">
            <w:pPr>
              <w:rPr>
                <w:sz w:val="24"/>
              </w:rPr>
            </w:pPr>
          </w:p>
        </w:tc>
        <w:tc>
          <w:tcPr>
            <w:tcW w:w="1475" w:type="dxa"/>
            <w:tcBorders>
              <w:top w:val="single" w:sz="4" w:space="0" w:color="000000"/>
              <w:bottom w:val="single" w:sz="4" w:space="0" w:color="000000"/>
            </w:tcBorders>
            <w:tcMar>
              <w:top w:w="0" w:type="dxa"/>
              <w:bottom w:w="0" w:type="dxa"/>
            </w:tcMar>
          </w:tcPr>
          <w:p w14:paraId="0F030000" w14:textId="77777777" w:rsidR="00892347" w:rsidRDefault="00892347">
            <w:pPr>
              <w:rPr>
                <w:sz w:val="24"/>
              </w:rPr>
            </w:pPr>
          </w:p>
        </w:tc>
        <w:tc>
          <w:tcPr>
            <w:tcW w:w="1785" w:type="dxa"/>
            <w:tcBorders>
              <w:top w:val="single" w:sz="4" w:space="0" w:color="000000"/>
              <w:bottom w:val="single" w:sz="4" w:space="0" w:color="000000"/>
            </w:tcBorders>
            <w:tcMar>
              <w:top w:w="0" w:type="dxa"/>
              <w:bottom w:w="0" w:type="dxa"/>
            </w:tcMar>
          </w:tcPr>
          <w:p w14:paraId="10030000" w14:textId="77777777" w:rsidR="00892347" w:rsidRDefault="00892347">
            <w:pPr>
              <w:rPr>
                <w:sz w:val="24"/>
              </w:rPr>
            </w:pPr>
          </w:p>
        </w:tc>
        <w:tc>
          <w:tcPr>
            <w:tcW w:w="3746" w:type="dxa"/>
            <w:tcBorders>
              <w:top w:val="single" w:sz="4" w:space="0" w:color="000000"/>
              <w:bottom w:val="single" w:sz="4" w:space="0" w:color="000000"/>
            </w:tcBorders>
            <w:tcMar>
              <w:top w:w="0" w:type="dxa"/>
              <w:bottom w:w="0" w:type="dxa"/>
            </w:tcMar>
          </w:tcPr>
          <w:p w14:paraId="11030000" w14:textId="77777777" w:rsidR="00892347" w:rsidRDefault="00892347">
            <w:pPr>
              <w:rPr>
                <w:sz w:val="24"/>
              </w:rPr>
            </w:pPr>
          </w:p>
        </w:tc>
      </w:tr>
      <w:tr w:rsidR="00892347" w14:paraId="4EEC0B81" w14:textId="77777777">
        <w:trPr>
          <w:jc w:val="center"/>
        </w:trPr>
        <w:tc>
          <w:tcPr>
            <w:tcW w:w="944" w:type="dxa"/>
            <w:tcBorders>
              <w:top w:val="single" w:sz="4" w:space="0" w:color="000000"/>
              <w:bottom w:val="single" w:sz="4" w:space="0" w:color="000000"/>
            </w:tcBorders>
            <w:tcMar>
              <w:top w:w="0" w:type="dxa"/>
              <w:bottom w:w="0" w:type="dxa"/>
            </w:tcMar>
          </w:tcPr>
          <w:p w14:paraId="12030000" w14:textId="77777777" w:rsidR="00892347" w:rsidRDefault="00892347">
            <w:pPr>
              <w:rPr>
                <w:sz w:val="24"/>
              </w:rPr>
            </w:pPr>
          </w:p>
        </w:tc>
        <w:tc>
          <w:tcPr>
            <w:tcW w:w="7087" w:type="dxa"/>
            <w:tcBorders>
              <w:top w:val="single" w:sz="4" w:space="0" w:color="000000"/>
              <w:bottom w:val="single" w:sz="4" w:space="0" w:color="000000"/>
            </w:tcBorders>
            <w:tcMar>
              <w:top w:w="0" w:type="dxa"/>
              <w:bottom w:w="0" w:type="dxa"/>
            </w:tcMar>
          </w:tcPr>
          <w:p w14:paraId="13030000" w14:textId="77777777" w:rsidR="00892347" w:rsidRDefault="00892347">
            <w:pPr>
              <w:rPr>
                <w:sz w:val="24"/>
              </w:rPr>
            </w:pPr>
          </w:p>
        </w:tc>
        <w:tc>
          <w:tcPr>
            <w:tcW w:w="1475" w:type="dxa"/>
            <w:tcBorders>
              <w:top w:val="single" w:sz="4" w:space="0" w:color="000000"/>
              <w:bottom w:val="single" w:sz="4" w:space="0" w:color="000000"/>
            </w:tcBorders>
            <w:tcMar>
              <w:top w:w="0" w:type="dxa"/>
              <w:bottom w:w="0" w:type="dxa"/>
            </w:tcMar>
          </w:tcPr>
          <w:p w14:paraId="14030000" w14:textId="77777777" w:rsidR="00892347" w:rsidRDefault="00892347">
            <w:pPr>
              <w:rPr>
                <w:sz w:val="24"/>
              </w:rPr>
            </w:pPr>
          </w:p>
        </w:tc>
        <w:tc>
          <w:tcPr>
            <w:tcW w:w="1785" w:type="dxa"/>
            <w:tcBorders>
              <w:top w:val="single" w:sz="4" w:space="0" w:color="000000"/>
              <w:bottom w:val="single" w:sz="4" w:space="0" w:color="000000"/>
            </w:tcBorders>
            <w:tcMar>
              <w:top w:w="0" w:type="dxa"/>
              <w:bottom w:w="0" w:type="dxa"/>
            </w:tcMar>
          </w:tcPr>
          <w:p w14:paraId="15030000" w14:textId="77777777" w:rsidR="00892347" w:rsidRDefault="00892347">
            <w:pPr>
              <w:rPr>
                <w:sz w:val="24"/>
              </w:rPr>
            </w:pPr>
          </w:p>
        </w:tc>
        <w:tc>
          <w:tcPr>
            <w:tcW w:w="3746" w:type="dxa"/>
            <w:tcBorders>
              <w:top w:val="single" w:sz="4" w:space="0" w:color="000000"/>
              <w:bottom w:val="single" w:sz="4" w:space="0" w:color="000000"/>
            </w:tcBorders>
            <w:tcMar>
              <w:top w:w="0" w:type="dxa"/>
              <w:bottom w:w="0" w:type="dxa"/>
            </w:tcMar>
          </w:tcPr>
          <w:p w14:paraId="16030000" w14:textId="77777777" w:rsidR="00892347" w:rsidRDefault="00892347">
            <w:pPr>
              <w:rPr>
                <w:sz w:val="24"/>
              </w:rPr>
            </w:pPr>
          </w:p>
        </w:tc>
      </w:tr>
      <w:tr w:rsidR="00892347" w14:paraId="508241B5" w14:textId="77777777">
        <w:trPr>
          <w:jc w:val="center"/>
        </w:trPr>
        <w:tc>
          <w:tcPr>
            <w:tcW w:w="944" w:type="dxa"/>
            <w:tcBorders>
              <w:top w:val="single" w:sz="4" w:space="0" w:color="000000"/>
              <w:bottom w:val="single" w:sz="4" w:space="0" w:color="000000"/>
            </w:tcBorders>
            <w:tcMar>
              <w:top w:w="0" w:type="dxa"/>
              <w:bottom w:w="0" w:type="dxa"/>
            </w:tcMar>
          </w:tcPr>
          <w:p w14:paraId="17030000" w14:textId="77777777" w:rsidR="00892347" w:rsidRDefault="00892347">
            <w:pPr>
              <w:rPr>
                <w:sz w:val="24"/>
              </w:rPr>
            </w:pPr>
          </w:p>
        </w:tc>
        <w:tc>
          <w:tcPr>
            <w:tcW w:w="7087" w:type="dxa"/>
            <w:tcBorders>
              <w:top w:val="single" w:sz="4" w:space="0" w:color="000000"/>
              <w:bottom w:val="single" w:sz="4" w:space="0" w:color="000000"/>
            </w:tcBorders>
            <w:tcMar>
              <w:top w:w="0" w:type="dxa"/>
              <w:bottom w:w="0" w:type="dxa"/>
            </w:tcMar>
          </w:tcPr>
          <w:p w14:paraId="18030000" w14:textId="77777777" w:rsidR="00892347" w:rsidRDefault="00892347">
            <w:pPr>
              <w:rPr>
                <w:sz w:val="24"/>
              </w:rPr>
            </w:pPr>
          </w:p>
        </w:tc>
        <w:tc>
          <w:tcPr>
            <w:tcW w:w="1475" w:type="dxa"/>
            <w:tcBorders>
              <w:top w:val="single" w:sz="4" w:space="0" w:color="000000"/>
              <w:bottom w:val="single" w:sz="4" w:space="0" w:color="000000"/>
            </w:tcBorders>
            <w:tcMar>
              <w:top w:w="0" w:type="dxa"/>
              <w:bottom w:w="0" w:type="dxa"/>
            </w:tcMar>
          </w:tcPr>
          <w:p w14:paraId="19030000" w14:textId="77777777" w:rsidR="00892347" w:rsidRDefault="00892347">
            <w:pPr>
              <w:rPr>
                <w:sz w:val="24"/>
              </w:rPr>
            </w:pPr>
          </w:p>
        </w:tc>
        <w:tc>
          <w:tcPr>
            <w:tcW w:w="1785" w:type="dxa"/>
            <w:tcBorders>
              <w:top w:val="single" w:sz="4" w:space="0" w:color="000000"/>
              <w:bottom w:val="single" w:sz="4" w:space="0" w:color="000000"/>
            </w:tcBorders>
            <w:tcMar>
              <w:top w:w="0" w:type="dxa"/>
              <w:bottom w:w="0" w:type="dxa"/>
            </w:tcMar>
          </w:tcPr>
          <w:p w14:paraId="1A030000" w14:textId="77777777" w:rsidR="00892347" w:rsidRDefault="00892347">
            <w:pPr>
              <w:rPr>
                <w:sz w:val="24"/>
              </w:rPr>
            </w:pPr>
          </w:p>
        </w:tc>
        <w:tc>
          <w:tcPr>
            <w:tcW w:w="3746" w:type="dxa"/>
            <w:tcBorders>
              <w:top w:val="single" w:sz="4" w:space="0" w:color="000000"/>
              <w:bottom w:val="single" w:sz="4" w:space="0" w:color="000000"/>
            </w:tcBorders>
            <w:tcMar>
              <w:top w:w="0" w:type="dxa"/>
              <w:bottom w:w="0" w:type="dxa"/>
            </w:tcMar>
          </w:tcPr>
          <w:p w14:paraId="1B030000" w14:textId="77777777" w:rsidR="00892347" w:rsidRDefault="00892347">
            <w:pPr>
              <w:rPr>
                <w:sz w:val="24"/>
              </w:rPr>
            </w:pPr>
          </w:p>
        </w:tc>
      </w:tr>
    </w:tbl>
    <w:p w14:paraId="1C030000" w14:textId="77777777" w:rsidR="00892347" w:rsidRDefault="00892347">
      <w:pPr>
        <w:rPr>
          <w:sz w:val="24"/>
        </w:rPr>
      </w:pPr>
    </w:p>
    <w:p w14:paraId="1D030000" w14:textId="77777777" w:rsidR="00892347" w:rsidRDefault="00892347">
      <w:pPr>
        <w:rPr>
          <w:color w:val="00000A"/>
          <w:sz w:val="24"/>
        </w:rPr>
      </w:pPr>
    </w:p>
    <w:p w14:paraId="1E030000" w14:textId="658990DB" w:rsidR="00892347" w:rsidRDefault="00EA29FB">
      <w:pPr>
        <w:ind w:firstLine="540"/>
        <w:rPr>
          <w:spacing w:val="-1"/>
          <w:sz w:val="24"/>
        </w:rPr>
      </w:pPr>
      <w:r>
        <w:rPr>
          <w:spacing w:val="-1"/>
          <w:sz w:val="24"/>
        </w:rPr>
        <w:t xml:space="preserve">В случае невыполнения предписания к Вам будут применены предусмотренные вышеуказанным </w:t>
      </w:r>
      <w:r>
        <w:rPr>
          <w:spacing w:val="-1"/>
          <w:sz w:val="24"/>
        </w:rPr>
        <w:t>Договором</w:t>
      </w:r>
      <w:r>
        <w:rPr>
          <w:spacing w:val="-1"/>
          <w:sz w:val="24"/>
        </w:rPr>
        <w:t xml:space="preserve"> штрафные санкции.</w:t>
      </w:r>
    </w:p>
    <w:p w14:paraId="1F030000" w14:textId="77777777" w:rsidR="00892347" w:rsidRDefault="00892347">
      <w:pPr>
        <w:rPr>
          <w:color w:val="00000A"/>
          <w:sz w:val="24"/>
        </w:rPr>
      </w:pPr>
    </w:p>
    <w:p w14:paraId="20030000" w14:textId="77777777" w:rsidR="00892347" w:rsidRDefault="00EA29FB">
      <w:pPr>
        <w:rPr>
          <w:color w:val="00000A"/>
          <w:sz w:val="24"/>
        </w:rPr>
      </w:pPr>
      <w:r>
        <w:rPr>
          <w:color w:val="00000A"/>
          <w:sz w:val="24"/>
        </w:rPr>
        <w:t>Выдал____________________________________________________________</w:t>
      </w:r>
      <w:r>
        <w:rPr>
          <w:color w:val="00000A"/>
          <w:sz w:val="24"/>
        </w:rPr>
        <w:tab/>
        <w:t xml:space="preserve">    ___________      _________________________</w:t>
      </w:r>
      <w:r>
        <w:rPr>
          <w:color w:val="00000A"/>
          <w:sz w:val="24"/>
        </w:rPr>
        <w:tab/>
        <w:t xml:space="preserve"> </w:t>
      </w:r>
    </w:p>
    <w:p w14:paraId="21030000" w14:textId="77777777" w:rsidR="00892347" w:rsidRDefault="00EA29FB">
      <w:pPr>
        <w:tabs>
          <w:tab w:val="left" w:pos="5245"/>
        </w:tabs>
        <w:rPr>
          <w:color w:val="00000A"/>
          <w:sz w:val="24"/>
        </w:rPr>
      </w:pPr>
      <w:r>
        <w:rPr>
          <w:color w:val="00000A"/>
          <w:sz w:val="24"/>
        </w:rPr>
        <w:t xml:space="preserve">                                  (</w:t>
      </w:r>
      <w:r>
        <w:rPr>
          <w:i/>
          <w:color w:val="00000A"/>
          <w:sz w:val="24"/>
        </w:rPr>
        <w:t>должность представителя Заказчика)</w:t>
      </w:r>
      <w:r>
        <w:rPr>
          <w:color w:val="00000A"/>
          <w:sz w:val="24"/>
        </w:rPr>
        <w:tab/>
        <w:t xml:space="preserve">      </w:t>
      </w:r>
      <w:r>
        <w:rPr>
          <w:color w:val="00000A"/>
          <w:sz w:val="24"/>
        </w:rPr>
        <w:tab/>
      </w:r>
      <w:r>
        <w:rPr>
          <w:color w:val="00000A"/>
          <w:sz w:val="24"/>
        </w:rPr>
        <w:tab/>
      </w:r>
      <w:r>
        <w:rPr>
          <w:color w:val="00000A"/>
          <w:sz w:val="24"/>
        </w:rPr>
        <w:tab/>
        <w:t xml:space="preserve">      </w:t>
      </w:r>
      <w:r>
        <w:rPr>
          <w:i/>
          <w:color w:val="00000A"/>
          <w:sz w:val="24"/>
        </w:rPr>
        <w:t xml:space="preserve">(подпись)              (расшифровка подписи)                  </w:t>
      </w:r>
      <w:r>
        <w:rPr>
          <w:color w:val="00000A"/>
          <w:sz w:val="24"/>
        </w:rPr>
        <w:t xml:space="preserve">                                                                                  </w:t>
      </w:r>
    </w:p>
    <w:p w14:paraId="22030000" w14:textId="77777777" w:rsidR="00892347" w:rsidRDefault="00EA29FB">
      <w:pPr>
        <w:rPr>
          <w:color w:val="00000A"/>
          <w:sz w:val="24"/>
          <w:u w:val="single"/>
        </w:rPr>
      </w:pPr>
      <w:r>
        <w:rPr>
          <w:color w:val="00000A"/>
          <w:sz w:val="24"/>
        </w:rPr>
        <w:t>«____ »_______________ 20___ года</w:t>
      </w:r>
    </w:p>
    <w:p w14:paraId="23030000" w14:textId="77777777" w:rsidR="00892347" w:rsidRDefault="00892347">
      <w:pPr>
        <w:rPr>
          <w:color w:val="00000A"/>
          <w:sz w:val="24"/>
          <w:u w:val="single"/>
        </w:rPr>
      </w:pPr>
    </w:p>
    <w:p w14:paraId="24030000" w14:textId="77777777" w:rsidR="00892347" w:rsidRDefault="00EA29FB">
      <w:pPr>
        <w:rPr>
          <w:color w:val="00000A"/>
          <w:sz w:val="24"/>
        </w:rPr>
      </w:pPr>
      <w:r>
        <w:rPr>
          <w:color w:val="00000A"/>
          <w:sz w:val="24"/>
        </w:rPr>
        <w:t>Экземпляр предписания получил____________________________________</w:t>
      </w:r>
      <w:r>
        <w:rPr>
          <w:color w:val="00000A"/>
          <w:sz w:val="24"/>
        </w:rPr>
        <w:tab/>
        <w:t xml:space="preserve">   _______</w:t>
      </w:r>
      <w:r>
        <w:rPr>
          <w:color w:val="00000A"/>
          <w:sz w:val="24"/>
        </w:rPr>
        <w:t>____      _________________________</w:t>
      </w:r>
      <w:r>
        <w:rPr>
          <w:color w:val="00000A"/>
          <w:sz w:val="24"/>
        </w:rPr>
        <w:tab/>
        <w:t xml:space="preserve"> </w:t>
      </w:r>
    </w:p>
    <w:p w14:paraId="25030000" w14:textId="77777777" w:rsidR="00892347" w:rsidRDefault="00EA29FB">
      <w:pPr>
        <w:tabs>
          <w:tab w:val="left" w:pos="5245"/>
        </w:tabs>
        <w:rPr>
          <w:color w:val="00000A"/>
          <w:sz w:val="24"/>
        </w:rPr>
      </w:pPr>
      <w:r>
        <w:rPr>
          <w:color w:val="00000A"/>
          <w:sz w:val="24"/>
        </w:rPr>
        <w:t xml:space="preserve">                                                       (</w:t>
      </w:r>
      <w:r>
        <w:rPr>
          <w:i/>
          <w:color w:val="00000A"/>
          <w:sz w:val="24"/>
        </w:rPr>
        <w:t>должность представителя Исполнителя)</w:t>
      </w:r>
      <w:r>
        <w:rPr>
          <w:color w:val="00000A"/>
          <w:sz w:val="24"/>
        </w:rPr>
        <w:tab/>
        <w:t xml:space="preserve">     </w:t>
      </w:r>
      <w:r>
        <w:rPr>
          <w:i/>
          <w:color w:val="00000A"/>
          <w:sz w:val="24"/>
        </w:rPr>
        <w:t>(подпись)</w:t>
      </w:r>
      <w:r>
        <w:rPr>
          <w:color w:val="00000A"/>
          <w:sz w:val="24"/>
        </w:rPr>
        <w:t xml:space="preserve">             </w:t>
      </w:r>
      <w:r>
        <w:rPr>
          <w:i/>
          <w:color w:val="00000A"/>
          <w:sz w:val="24"/>
        </w:rPr>
        <w:t>(расшифровка подписи)</w:t>
      </w:r>
      <w:r>
        <w:rPr>
          <w:color w:val="00000A"/>
          <w:sz w:val="24"/>
        </w:rPr>
        <w:t xml:space="preserve">                              </w:t>
      </w:r>
      <w:r>
        <w:rPr>
          <w:i/>
          <w:color w:val="00000A"/>
          <w:sz w:val="24"/>
        </w:rPr>
        <w:t xml:space="preserve">                                </w:t>
      </w:r>
    </w:p>
    <w:p w14:paraId="26030000" w14:textId="77777777" w:rsidR="00892347" w:rsidRDefault="00EA29FB">
      <w:pPr>
        <w:rPr>
          <w:color w:val="00000A"/>
          <w:sz w:val="24"/>
          <w:u w:val="single"/>
        </w:rPr>
      </w:pPr>
      <w:r>
        <w:rPr>
          <w:color w:val="00000A"/>
          <w:sz w:val="24"/>
        </w:rPr>
        <w:t>«____ »_______</w:t>
      </w:r>
      <w:r>
        <w:rPr>
          <w:color w:val="00000A"/>
          <w:sz w:val="24"/>
        </w:rPr>
        <w:t>________ 20___ года</w:t>
      </w:r>
    </w:p>
    <w:p w14:paraId="27030000" w14:textId="77777777" w:rsidR="00892347" w:rsidRDefault="00892347">
      <w:pPr>
        <w:rPr>
          <w:color w:val="00000A"/>
          <w:sz w:val="24"/>
        </w:rPr>
      </w:pPr>
    </w:p>
    <w:p w14:paraId="28030000" w14:textId="77777777" w:rsidR="00892347" w:rsidRDefault="00EA29FB">
      <w:pPr>
        <w:ind w:firstLine="708"/>
        <w:rPr>
          <w:sz w:val="24"/>
        </w:rPr>
      </w:pPr>
      <w:r>
        <w:rPr>
          <w:sz w:val="24"/>
        </w:rPr>
        <w:t>Примечание: предписание составляется в двух экземплярах, один из которых передается Исполнителю, а другой остается у Заказчика.</w:t>
      </w:r>
    </w:p>
    <w:p w14:paraId="29030000" w14:textId="77777777" w:rsidR="00892347" w:rsidRDefault="00892347">
      <w:pPr>
        <w:rPr>
          <w:sz w:val="24"/>
        </w:rPr>
      </w:pPr>
    </w:p>
    <w:p w14:paraId="2A030000" w14:textId="77777777" w:rsidR="00892347" w:rsidRDefault="00892347">
      <w:pPr>
        <w:pStyle w:val="1f9"/>
        <w:jc w:val="both"/>
        <w:rPr>
          <w:rStyle w:val="afff3"/>
          <w:rFonts w:ascii="Times New Roman" w:hAnsi="Times New Roman"/>
          <w:i w:val="0"/>
          <w:sz w:val="24"/>
        </w:rPr>
      </w:pPr>
    </w:p>
    <w:p w14:paraId="2B030000" w14:textId="77777777" w:rsidR="00892347" w:rsidRDefault="00892347">
      <w:pPr>
        <w:pStyle w:val="1f9"/>
        <w:jc w:val="both"/>
        <w:rPr>
          <w:rStyle w:val="afff3"/>
          <w:rFonts w:ascii="Times New Roman" w:hAnsi="Times New Roman"/>
          <w:i w:val="0"/>
          <w:sz w:val="24"/>
        </w:rPr>
      </w:pPr>
    </w:p>
    <w:p w14:paraId="2C030000" w14:textId="77777777" w:rsidR="00892347" w:rsidRDefault="00892347">
      <w:pPr>
        <w:pStyle w:val="1f9"/>
        <w:jc w:val="both"/>
        <w:rPr>
          <w:rStyle w:val="afff3"/>
          <w:rFonts w:ascii="Times New Roman" w:hAnsi="Times New Roman"/>
          <w:i w:val="0"/>
          <w:sz w:val="24"/>
        </w:rPr>
      </w:pPr>
    </w:p>
    <w:p w14:paraId="2D030000" w14:textId="77777777" w:rsidR="00892347" w:rsidRDefault="00EA29FB">
      <w:pPr>
        <w:pStyle w:val="11"/>
        <w:rPr>
          <w:b w:val="0"/>
          <w:color w:val="00000A"/>
        </w:rPr>
      </w:pPr>
      <w:r>
        <w:rPr>
          <w:b w:val="0"/>
          <w:color w:val="00000A"/>
        </w:rPr>
        <w:t>Приложение № 4 к техническому заданию</w:t>
      </w:r>
    </w:p>
    <w:p w14:paraId="2E030000" w14:textId="77777777" w:rsidR="00892347" w:rsidRDefault="00EA29FB">
      <w:pPr>
        <w:spacing w:after="144" w:line="300" w:lineRule="auto"/>
        <w:rPr>
          <w:i/>
          <w:color w:val="FF0000"/>
          <w:sz w:val="24"/>
        </w:rPr>
      </w:pPr>
      <w:r>
        <w:rPr>
          <w:i/>
          <w:color w:val="00000A"/>
          <w:sz w:val="24"/>
        </w:rPr>
        <w:t>Форма для заполнения</w:t>
      </w:r>
    </w:p>
    <w:p w14:paraId="2F030000" w14:textId="77777777" w:rsidR="00892347" w:rsidRDefault="00892347">
      <w:pPr>
        <w:rPr>
          <w:color w:val="00000A"/>
          <w:sz w:val="24"/>
        </w:rPr>
      </w:pPr>
    </w:p>
    <w:p w14:paraId="30030000" w14:textId="77777777" w:rsidR="00892347" w:rsidRDefault="00EA29FB">
      <w:pPr>
        <w:jc w:val="center"/>
        <w:rPr>
          <w:color w:val="00000A"/>
          <w:sz w:val="24"/>
        </w:rPr>
      </w:pPr>
      <w:r>
        <w:rPr>
          <w:color w:val="00000A"/>
          <w:sz w:val="24"/>
        </w:rPr>
        <w:t xml:space="preserve">                АКТ № _____ от «____» _____</w:t>
      </w:r>
      <w:r>
        <w:rPr>
          <w:color w:val="00000A"/>
          <w:sz w:val="24"/>
        </w:rPr>
        <w:t>_____ 20___ года</w:t>
      </w:r>
    </w:p>
    <w:p w14:paraId="31030000" w14:textId="69871E9D" w:rsidR="00892347" w:rsidRDefault="00EA29FB">
      <w:pPr>
        <w:jc w:val="center"/>
        <w:rPr>
          <w:b/>
          <w:color w:val="00000A"/>
          <w:sz w:val="24"/>
        </w:rPr>
      </w:pPr>
      <w:r>
        <w:rPr>
          <w:color w:val="00000A"/>
          <w:sz w:val="24"/>
        </w:rPr>
        <w:t xml:space="preserve">об исполнении предписания по </w:t>
      </w:r>
      <w:r>
        <w:rPr>
          <w:color w:val="00000A"/>
          <w:sz w:val="24"/>
        </w:rPr>
        <w:t>Договору</w:t>
      </w:r>
      <w:r>
        <w:rPr>
          <w:color w:val="00000A"/>
          <w:sz w:val="24"/>
        </w:rPr>
        <w:t xml:space="preserve"> № __________ от____.____.20__ г.</w:t>
      </w:r>
    </w:p>
    <w:p w14:paraId="32030000" w14:textId="77777777" w:rsidR="00892347" w:rsidRDefault="00892347">
      <w:pPr>
        <w:jc w:val="center"/>
        <w:rPr>
          <w:b/>
          <w:color w:val="00000A"/>
          <w:sz w:val="24"/>
        </w:rPr>
      </w:pPr>
    </w:p>
    <w:p w14:paraId="33030000" w14:textId="77777777" w:rsidR="00892347" w:rsidRDefault="00EA29FB">
      <w:pPr>
        <w:ind w:firstLine="709"/>
        <w:rPr>
          <w:color w:val="00000A"/>
        </w:rPr>
      </w:pPr>
      <w:r>
        <w:rPr>
          <w:color w:val="00000A"/>
          <w:sz w:val="24"/>
        </w:rPr>
        <w:t>Мы, представитель Исполнителя в лице _____________________________________ с одной стороны, и представитель Заказчика в лице ________________</w:t>
      </w:r>
      <w:r>
        <w:rPr>
          <w:color w:val="00000A"/>
          <w:sz w:val="24"/>
        </w:rPr>
        <w:t>________ с другой стороны, составили настоящий акт о том, что Исполнителем выполнены следующие мероприятия  по устранению нарушений (дефектов, замечаний), согласно полученного от Заказчика предписания.</w:t>
      </w:r>
    </w:p>
    <w:p w14:paraId="34030000" w14:textId="77777777" w:rsidR="00892347" w:rsidRDefault="00892347">
      <w:pPr>
        <w:ind w:firstLine="709"/>
        <w:rPr>
          <w:color w:val="00000A"/>
        </w:rPr>
      </w:pPr>
    </w:p>
    <w:tbl>
      <w:tblPr>
        <w:tblW w:w="0" w:type="auto"/>
        <w:tblInd w:w="-10" w:type="dxa"/>
        <w:tblLayout w:type="fixed"/>
        <w:tblLook w:val="04A0" w:firstRow="1" w:lastRow="0" w:firstColumn="1" w:lastColumn="0" w:noHBand="0" w:noVBand="1"/>
      </w:tblPr>
      <w:tblGrid>
        <w:gridCol w:w="672"/>
        <w:gridCol w:w="1417"/>
        <w:gridCol w:w="6237"/>
        <w:gridCol w:w="2282"/>
        <w:gridCol w:w="2834"/>
        <w:gridCol w:w="1843"/>
      </w:tblGrid>
      <w:tr w:rsidR="00892347" w14:paraId="301FA189" w14:textId="77777777">
        <w:trPr>
          <w:tblHeader/>
        </w:trPr>
        <w:tc>
          <w:tcPr>
            <w:tcW w:w="672" w:type="dxa"/>
            <w:tcBorders>
              <w:top w:val="single" w:sz="4" w:space="0" w:color="000000"/>
              <w:bottom w:val="single" w:sz="4" w:space="0" w:color="000000"/>
            </w:tcBorders>
            <w:tcMar>
              <w:top w:w="0" w:type="dxa"/>
              <w:bottom w:w="0" w:type="dxa"/>
            </w:tcMar>
            <w:vAlign w:val="center"/>
          </w:tcPr>
          <w:p w14:paraId="35030000" w14:textId="77777777" w:rsidR="00892347" w:rsidRDefault="00EA29FB">
            <w:pPr>
              <w:rPr>
                <w:color w:val="00000A"/>
              </w:rPr>
            </w:pPr>
            <w:r>
              <w:rPr>
                <w:color w:val="00000A"/>
              </w:rPr>
              <w:t>№</w:t>
            </w:r>
          </w:p>
          <w:p w14:paraId="36030000" w14:textId="77777777" w:rsidR="00892347" w:rsidRDefault="00EA29FB">
            <w:pPr>
              <w:rPr>
                <w:color w:val="00000A"/>
              </w:rPr>
            </w:pPr>
            <w:r>
              <w:rPr>
                <w:color w:val="00000A"/>
              </w:rPr>
              <w:t>п/п</w:t>
            </w:r>
          </w:p>
        </w:tc>
        <w:tc>
          <w:tcPr>
            <w:tcW w:w="1417" w:type="dxa"/>
            <w:tcBorders>
              <w:top w:val="single" w:sz="4" w:space="0" w:color="000000"/>
              <w:bottom w:val="single" w:sz="4" w:space="0" w:color="000000"/>
            </w:tcBorders>
            <w:tcMar>
              <w:top w:w="0" w:type="dxa"/>
              <w:bottom w:w="0" w:type="dxa"/>
            </w:tcMar>
            <w:vAlign w:val="center"/>
          </w:tcPr>
          <w:p w14:paraId="37030000" w14:textId="77777777" w:rsidR="00892347" w:rsidRDefault="00EA29FB">
            <w:pPr>
              <w:rPr>
                <w:color w:val="00000A"/>
              </w:rPr>
            </w:pPr>
            <w:r>
              <w:rPr>
                <w:color w:val="00000A"/>
              </w:rPr>
              <w:t xml:space="preserve">№ и дата </w:t>
            </w:r>
            <w:r>
              <w:rPr>
                <w:color w:val="00000A"/>
              </w:rPr>
              <w:br/>
              <w:t>предписания</w:t>
            </w:r>
          </w:p>
        </w:tc>
        <w:tc>
          <w:tcPr>
            <w:tcW w:w="6237" w:type="dxa"/>
            <w:tcBorders>
              <w:top w:val="single" w:sz="4" w:space="0" w:color="000000"/>
              <w:bottom w:val="single" w:sz="4" w:space="0" w:color="000000"/>
            </w:tcBorders>
            <w:tcMar>
              <w:top w:w="0" w:type="dxa"/>
              <w:bottom w:w="0" w:type="dxa"/>
            </w:tcMar>
            <w:vAlign w:val="center"/>
          </w:tcPr>
          <w:p w14:paraId="38030000" w14:textId="77777777" w:rsidR="00892347" w:rsidRDefault="00EA29FB">
            <w:pPr>
              <w:jc w:val="center"/>
              <w:rPr>
                <w:i/>
                <w:color w:val="00000A"/>
              </w:rPr>
            </w:pPr>
            <w:r>
              <w:rPr>
                <w:color w:val="00000A"/>
              </w:rPr>
              <w:t xml:space="preserve">Наименование мероприятий </w:t>
            </w:r>
            <w:r>
              <w:rPr>
                <w:color w:val="00000A"/>
              </w:rPr>
              <w:t>по устранению нарушений (дефектов, замечаний)</w:t>
            </w:r>
          </w:p>
          <w:p w14:paraId="39030000" w14:textId="77777777" w:rsidR="00892347" w:rsidRDefault="00892347">
            <w:pPr>
              <w:rPr>
                <w:color w:val="00000A"/>
              </w:rPr>
            </w:pPr>
          </w:p>
        </w:tc>
        <w:tc>
          <w:tcPr>
            <w:tcW w:w="2282" w:type="dxa"/>
            <w:tcBorders>
              <w:top w:val="single" w:sz="4" w:space="0" w:color="000000"/>
              <w:bottom w:val="single" w:sz="4" w:space="0" w:color="000000"/>
            </w:tcBorders>
            <w:tcMar>
              <w:top w:w="0" w:type="dxa"/>
              <w:bottom w:w="0" w:type="dxa"/>
            </w:tcMar>
            <w:vAlign w:val="center"/>
          </w:tcPr>
          <w:p w14:paraId="3A030000" w14:textId="77777777" w:rsidR="00892347" w:rsidRDefault="00EA29FB">
            <w:pPr>
              <w:rPr>
                <w:color w:val="00000A"/>
              </w:rPr>
            </w:pPr>
            <w:r>
              <w:rPr>
                <w:color w:val="00000A"/>
              </w:rPr>
              <w:t>Серийный (заводской) номер оборудования, адрес места расположения оборудования</w:t>
            </w:r>
          </w:p>
        </w:tc>
        <w:tc>
          <w:tcPr>
            <w:tcW w:w="2834" w:type="dxa"/>
            <w:tcBorders>
              <w:top w:val="single" w:sz="4" w:space="0" w:color="000000"/>
              <w:bottom w:val="single" w:sz="4" w:space="0" w:color="000000"/>
            </w:tcBorders>
            <w:tcMar>
              <w:top w:w="0" w:type="dxa"/>
              <w:bottom w:w="0" w:type="dxa"/>
            </w:tcMar>
            <w:vAlign w:val="center"/>
          </w:tcPr>
          <w:p w14:paraId="3B030000" w14:textId="77777777" w:rsidR="00892347" w:rsidRDefault="00EA29FB">
            <w:pPr>
              <w:rPr>
                <w:color w:val="00000A"/>
              </w:rPr>
            </w:pPr>
            <w:r>
              <w:rPr>
                <w:color w:val="00000A"/>
              </w:rPr>
              <w:t>Замененные блоки, модули, запасные части</w:t>
            </w:r>
          </w:p>
        </w:tc>
        <w:tc>
          <w:tcPr>
            <w:tcW w:w="1843" w:type="dxa"/>
            <w:tcBorders>
              <w:top w:val="single" w:sz="4" w:space="0" w:color="000000"/>
              <w:bottom w:val="single" w:sz="4" w:space="0" w:color="000000"/>
            </w:tcBorders>
            <w:tcMar>
              <w:top w:w="0" w:type="dxa"/>
              <w:bottom w:w="0" w:type="dxa"/>
            </w:tcMar>
            <w:vAlign w:val="center"/>
          </w:tcPr>
          <w:p w14:paraId="3C030000" w14:textId="77777777" w:rsidR="00892347" w:rsidRDefault="00EA29FB">
            <w:pPr>
              <w:rPr>
                <w:color w:val="00000A"/>
              </w:rPr>
            </w:pPr>
            <w:r>
              <w:rPr>
                <w:color w:val="00000A"/>
              </w:rPr>
              <w:t>Фактическая дата (время)</w:t>
            </w:r>
            <w:r>
              <w:rPr>
                <w:color w:val="00000A"/>
              </w:rPr>
              <w:br/>
              <w:t>оказания услуг</w:t>
            </w:r>
          </w:p>
        </w:tc>
      </w:tr>
      <w:tr w:rsidR="00892347" w14:paraId="4884C402" w14:textId="77777777">
        <w:trPr>
          <w:trHeight w:val="663"/>
        </w:trPr>
        <w:tc>
          <w:tcPr>
            <w:tcW w:w="672" w:type="dxa"/>
            <w:tcBorders>
              <w:top w:val="single" w:sz="4" w:space="0" w:color="000000"/>
              <w:bottom w:val="single" w:sz="4" w:space="0" w:color="000000"/>
            </w:tcBorders>
            <w:tcMar>
              <w:top w:w="0" w:type="dxa"/>
              <w:bottom w:w="0" w:type="dxa"/>
            </w:tcMar>
            <w:vAlign w:val="center"/>
          </w:tcPr>
          <w:p w14:paraId="3D030000" w14:textId="77777777" w:rsidR="00892347" w:rsidRDefault="00892347">
            <w:pPr>
              <w:rPr>
                <w:color w:val="00000A"/>
              </w:rPr>
            </w:pPr>
          </w:p>
        </w:tc>
        <w:tc>
          <w:tcPr>
            <w:tcW w:w="1417" w:type="dxa"/>
            <w:tcBorders>
              <w:top w:val="single" w:sz="4" w:space="0" w:color="000000"/>
              <w:bottom w:val="single" w:sz="4" w:space="0" w:color="000000"/>
            </w:tcBorders>
            <w:tcMar>
              <w:top w:w="0" w:type="dxa"/>
              <w:bottom w:w="0" w:type="dxa"/>
            </w:tcMar>
            <w:vAlign w:val="center"/>
          </w:tcPr>
          <w:p w14:paraId="3E030000" w14:textId="77777777" w:rsidR="00892347" w:rsidRDefault="00892347">
            <w:pPr>
              <w:rPr>
                <w:color w:val="00000A"/>
                <w:sz w:val="24"/>
              </w:rPr>
            </w:pPr>
          </w:p>
        </w:tc>
        <w:tc>
          <w:tcPr>
            <w:tcW w:w="6237" w:type="dxa"/>
            <w:tcBorders>
              <w:top w:val="single" w:sz="4" w:space="0" w:color="000000"/>
              <w:bottom w:val="single" w:sz="4" w:space="0" w:color="000000"/>
            </w:tcBorders>
            <w:tcMar>
              <w:top w:w="0" w:type="dxa"/>
              <w:bottom w:w="0" w:type="dxa"/>
            </w:tcMar>
          </w:tcPr>
          <w:p w14:paraId="3F030000" w14:textId="77777777" w:rsidR="00892347" w:rsidRDefault="00892347">
            <w:pPr>
              <w:rPr>
                <w:color w:val="00000A"/>
                <w:sz w:val="24"/>
              </w:rPr>
            </w:pPr>
          </w:p>
        </w:tc>
        <w:tc>
          <w:tcPr>
            <w:tcW w:w="2282" w:type="dxa"/>
            <w:tcBorders>
              <w:top w:val="single" w:sz="4" w:space="0" w:color="000000"/>
              <w:bottom w:val="single" w:sz="4" w:space="0" w:color="000000"/>
            </w:tcBorders>
            <w:tcMar>
              <w:top w:w="0" w:type="dxa"/>
              <w:bottom w:w="0" w:type="dxa"/>
            </w:tcMar>
            <w:vAlign w:val="center"/>
          </w:tcPr>
          <w:p w14:paraId="40030000" w14:textId="77777777" w:rsidR="00892347" w:rsidRDefault="00892347">
            <w:pPr>
              <w:rPr>
                <w:i/>
                <w:color w:val="00000A"/>
                <w:sz w:val="24"/>
              </w:rPr>
            </w:pPr>
          </w:p>
        </w:tc>
        <w:tc>
          <w:tcPr>
            <w:tcW w:w="2834" w:type="dxa"/>
            <w:tcBorders>
              <w:top w:val="single" w:sz="4" w:space="0" w:color="000000"/>
              <w:bottom w:val="single" w:sz="4" w:space="0" w:color="000000"/>
            </w:tcBorders>
            <w:tcMar>
              <w:top w:w="0" w:type="dxa"/>
              <w:bottom w:w="0" w:type="dxa"/>
            </w:tcMar>
            <w:vAlign w:val="center"/>
          </w:tcPr>
          <w:p w14:paraId="41030000" w14:textId="77777777" w:rsidR="00892347" w:rsidRDefault="00892347">
            <w:pPr>
              <w:rPr>
                <w:i/>
                <w:color w:val="00000A"/>
                <w:sz w:val="24"/>
              </w:rPr>
            </w:pPr>
          </w:p>
        </w:tc>
        <w:tc>
          <w:tcPr>
            <w:tcW w:w="1843" w:type="dxa"/>
            <w:tcBorders>
              <w:top w:val="single" w:sz="4" w:space="0" w:color="000000"/>
              <w:bottom w:val="single" w:sz="4" w:space="0" w:color="000000"/>
            </w:tcBorders>
            <w:tcMar>
              <w:top w:w="0" w:type="dxa"/>
              <w:bottom w:w="0" w:type="dxa"/>
            </w:tcMar>
            <w:vAlign w:val="center"/>
          </w:tcPr>
          <w:p w14:paraId="42030000" w14:textId="77777777" w:rsidR="00892347" w:rsidRDefault="00892347">
            <w:pPr>
              <w:rPr>
                <w:color w:val="00000A"/>
                <w:sz w:val="24"/>
              </w:rPr>
            </w:pPr>
          </w:p>
        </w:tc>
      </w:tr>
    </w:tbl>
    <w:p w14:paraId="43030000" w14:textId="77777777" w:rsidR="00892347" w:rsidRDefault="00EA29FB">
      <w:pPr>
        <w:spacing w:before="200"/>
        <w:ind w:firstLine="709"/>
        <w:rPr>
          <w:color w:val="00000A"/>
          <w:sz w:val="16"/>
        </w:rPr>
      </w:pPr>
      <w:r>
        <w:rPr>
          <w:color w:val="00000A"/>
          <w:sz w:val="24"/>
        </w:rPr>
        <w:t xml:space="preserve">Указанные в настоящем акте услуги выполнены в _______________ объеме. </w:t>
      </w:r>
    </w:p>
    <w:p w14:paraId="44030000" w14:textId="77777777" w:rsidR="00892347" w:rsidRDefault="00EA29FB">
      <w:pPr>
        <w:tabs>
          <w:tab w:val="left" w:pos="6096"/>
        </w:tabs>
        <w:ind w:firstLine="2"/>
        <w:rPr>
          <w:b/>
          <w:color w:val="00000A"/>
          <w:sz w:val="24"/>
        </w:rPr>
      </w:pPr>
      <w:r>
        <w:rPr>
          <w:color w:val="00000A"/>
          <w:sz w:val="16"/>
        </w:rPr>
        <w:tab/>
      </w:r>
    </w:p>
    <w:p w14:paraId="45030000" w14:textId="77777777" w:rsidR="00892347" w:rsidRDefault="00EA29FB">
      <w:pPr>
        <w:tabs>
          <w:tab w:val="left" w:pos="10348"/>
        </w:tabs>
        <w:rPr>
          <w:b/>
          <w:color w:val="00000A"/>
          <w:sz w:val="24"/>
        </w:rPr>
      </w:pPr>
      <w:r>
        <w:rPr>
          <w:color w:val="00000A"/>
          <w:sz w:val="24"/>
        </w:rPr>
        <w:t>Приложение: ____________________________________________________</w:t>
      </w:r>
    </w:p>
    <w:p w14:paraId="46030000" w14:textId="77777777" w:rsidR="00892347" w:rsidRDefault="00892347">
      <w:pPr>
        <w:tabs>
          <w:tab w:val="left" w:pos="10348"/>
        </w:tabs>
        <w:rPr>
          <w:b/>
          <w:color w:val="00000A"/>
          <w:sz w:val="24"/>
        </w:rPr>
      </w:pPr>
    </w:p>
    <w:p w14:paraId="47030000" w14:textId="77777777" w:rsidR="00892347" w:rsidRDefault="00892347">
      <w:pPr>
        <w:tabs>
          <w:tab w:val="left" w:pos="10348"/>
        </w:tabs>
        <w:rPr>
          <w:b/>
          <w:color w:val="00000A"/>
          <w:sz w:val="24"/>
        </w:rPr>
      </w:pPr>
    </w:p>
    <w:p w14:paraId="48030000" w14:textId="77777777" w:rsidR="00892347" w:rsidRDefault="00EA29FB">
      <w:pPr>
        <w:tabs>
          <w:tab w:val="left" w:pos="9639"/>
        </w:tabs>
        <w:rPr>
          <w:color w:val="00000A"/>
          <w:sz w:val="24"/>
        </w:rPr>
      </w:pPr>
      <w:r>
        <w:rPr>
          <w:b/>
          <w:color w:val="00000A"/>
          <w:sz w:val="24"/>
        </w:rPr>
        <w:t>Представитель Исполнителя</w:t>
      </w:r>
      <w:r>
        <w:rPr>
          <w:color w:val="00000A"/>
          <w:sz w:val="24"/>
        </w:rPr>
        <w:t xml:space="preserve"> </w:t>
      </w:r>
      <w:r>
        <w:rPr>
          <w:color w:val="00000A"/>
          <w:sz w:val="24"/>
        </w:rPr>
        <w:tab/>
      </w:r>
      <w:r>
        <w:rPr>
          <w:b/>
          <w:color w:val="00000A"/>
          <w:sz w:val="24"/>
        </w:rPr>
        <w:t>Представитель Заказчика</w:t>
      </w:r>
    </w:p>
    <w:p w14:paraId="49030000" w14:textId="77777777" w:rsidR="00892347" w:rsidRDefault="00EA29FB">
      <w:pPr>
        <w:tabs>
          <w:tab w:val="left" w:pos="9639"/>
        </w:tabs>
        <w:rPr>
          <w:i/>
          <w:color w:val="00000A"/>
          <w:sz w:val="16"/>
        </w:rPr>
      </w:pPr>
      <w:r>
        <w:rPr>
          <w:color w:val="00000A"/>
          <w:sz w:val="24"/>
        </w:rPr>
        <w:t>__________________________________</w:t>
      </w:r>
      <w:r>
        <w:rPr>
          <w:i/>
          <w:color w:val="00000A"/>
          <w:sz w:val="12"/>
        </w:rPr>
        <w:t xml:space="preserve">                               </w:t>
      </w:r>
      <w:r>
        <w:rPr>
          <w:i/>
          <w:color w:val="00000A"/>
          <w:sz w:val="12"/>
        </w:rPr>
        <w:t xml:space="preserve">         </w:t>
      </w:r>
      <w:r>
        <w:rPr>
          <w:color w:val="00000A"/>
          <w:sz w:val="24"/>
        </w:rPr>
        <w:tab/>
        <w:t xml:space="preserve">____________________________________ </w:t>
      </w:r>
    </w:p>
    <w:p w14:paraId="4A030000" w14:textId="77777777" w:rsidR="00892347" w:rsidRDefault="00EA29FB">
      <w:pPr>
        <w:tabs>
          <w:tab w:val="left" w:pos="9639"/>
        </w:tabs>
        <w:rPr>
          <w:color w:val="00000A"/>
          <w:sz w:val="24"/>
        </w:rPr>
      </w:pPr>
      <w:r>
        <w:rPr>
          <w:i/>
          <w:color w:val="00000A"/>
          <w:sz w:val="16"/>
        </w:rPr>
        <w:t xml:space="preserve">                                                (должность)</w:t>
      </w:r>
      <w:r>
        <w:rPr>
          <w:i/>
          <w:color w:val="00000A"/>
          <w:sz w:val="16"/>
        </w:rPr>
        <w:tab/>
      </w:r>
      <w:r>
        <w:rPr>
          <w:i/>
          <w:color w:val="00000A"/>
          <w:sz w:val="16"/>
        </w:rPr>
        <w:tab/>
      </w:r>
      <w:r>
        <w:rPr>
          <w:i/>
          <w:color w:val="00000A"/>
          <w:sz w:val="16"/>
        </w:rPr>
        <w:tab/>
        <w:t xml:space="preserve">                          (должность)</w:t>
      </w:r>
    </w:p>
    <w:p w14:paraId="4B030000" w14:textId="77777777" w:rsidR="00892347" w:rsidRDefault="00EA29FB">
      <w:pPr>
        <w:tabs>
          <w:tab w:val="left" w:pos="9639"/>
        </w:tabs>
        <w:rPr>
          <w:i/>
          <w:color w:val="00000A"/>
          <w:sz w:val="16"/>
        </w:rPr>
      </w:pPr>
      <w:r>
        <w:rPr>
          <w:color w:val="00000A"/>
          <w:sz w:val="24"/>
        </w:rPr>
        <w:t>__________________/________________/</w:t>
      </w:r>
      <w:r>
        <w:rPr>
          <w:color w:val="00000A"/>
          <w:sz w:val="24"/>
        </w:rPr>
        <w:tab/>
        <w:t>__________________/________________/</w:t>
      </w:r>
    </w:p>
    <w:p w14:paraId="4C030000" w14:textId="77777777" w:rsidR="00892347" w:rsidRDefault="00EA29FB">
      <w:pPr>
        <w:tabs>
          <w:tab w:val="left" w:pos="9639"/>
        </w:tabs>
        <w:spacing w:line="480" w:lineRule="auto"/>
        <w:rPr>
          <w:i/>
          <w:color w:val="00000A"/>
          <w:sz w:val="16"/>
        </w:rPr>
      </w:pPr>
      <w:r>
        <w:rPr>
          <w:i/>
          <w:color w:val="00000A"/>
          <w:sz w:val="16"/>
        </w:rPr>
        <w:t xml:space="preserve">        (подпись)</w:t>
      </w:r>
      <w:r>
        <w:rPr>
          <w:color w:val="00000A"/>
          <w:sz w:val="16"/>
        </w:rPr>
        <w:t xml:space="preserve">                 </w:t>
      </w:r>
      <w:r>
        <w:rPr>
          <w:color w:val="00000A"/>
          <w:sz w:val="16"/>
        </w:rPr>
        <w:t xml:space="preserve">    </w:t>
      </w:r>
      <w:r>
        <w:rPr>
          <w:i/>
          <w:color w:val="00000A"/>
          <w:sz w:val="16"/>
        </w:rPr>
        <w:t xml:space="preserve">       (расшифровка подписи)</w:t>
      </w:r>
      <w:r>
        <w:rPr>
          <w:i/>
          <w:color w:val="00000A"/>
          <w:sz w:val="16"/>
        </w:rPr>
        <w:tab/>
      </w:r>
      <w:r>
        <w:rPr>
          <w:i/>
          <w:color w:val="00000A"/>
          <w:sz w:val="16"/>
        </w:rPr>
        <w:tab/>
        <w:t>(подпись)</w:t>
      </w:r>
      <w:r>
        <w:rPr>
          <w:i/>
          <w:color w:val="00000A"/>
          <w:sz w:val="16"/>
        </w:rPr>
        <w:tab/>
      </w:r>
      <w:r>
        <w:rPr>
          <w:i/>
          <w:color w:val="00000A"/>
          <w:sz w:val="16"/>
        </w:rPr>
        <w:tab/>
      </w:r>
      <w:r>
        <w:rPr>
          <w:i/>
          <w:color w:val="00000A"/>
          <w:sz w:val="16"/>
        </w:rPr>
        <w:tab/>
        <w:t xml:space="preserve"> (расшифровка подписи)</w:t>
      </w:r>
    </w:p>
    <w:p w14:paraId="4D030000" w14:textId="77777777" w:rsidR="00892347" w:rsidRDefault="00892347">
      <w:pPr>
        <w:tabs>
          <w:tab w:val="left" w:pos="9639"/>
        </w:tabs>
        <w:spacing w:line="480" w:lineRule="auto"/>
        <w:rPr>
          <w:i/>
          <w:color w:val="00000A"/>
          <w:sz w:val="16"/>
        </w:rPr>
      </w:pPr>
    </w:p>
    <w:p w14:paraId="4E030000" w14:textId="77777777" w:rsidR="00892347" w:rsidRDefault="00EA29FB">
      <w:pPr>
        <w:pStyle w:val="11"/>
        <w:rPr>
          <w:b w:val="0"/>
        </w:rPr>
      </w:pPr>
      <w:r>
        <w:rPr>
          <w:b w:val="0"/>
          <w:sz w:val="22"/>
        </w:rPr>
        <w:t xml:space="preserve">Приложение № 5 </w:t>
      </w:r>
      <w:r>
        <w:rPr>
          <w:b w:val="0"/>
        </w:rPr>
        <w:t>к техническому заданию</w:t>
      </w:r>
    </w:p>
    <w:p w14:paraId="4F030000" w14:textId="77777777" w:rsidR="00892347" w:rsidRDefault="00EA29FB">
      <w:pPr>
        <w:spacing w:after="160" w:line="259" w:lineRule="auto"/>
        <w:rPr>
          <w:i/>
          <w:sz w:val="24"/>
        </w:rPr>
      </w:pPr>
      <w:r>
        <w:rPr>
          <w:i/>
          <w:sz w:val="24"/>
        </w:rPr>
        <w:t>Форма для заполнения</w:t>
      </w:r>
    </w:p>
    <w:p w14:paraId="50030000" w14:textId="77777777" w:rsidR="00892347" w:rsidRDefault="00EA29FB">
      <w:pPr>
        <w:spacing w:after="160" w:line="259" w:lineRule="auto"/>
        <w:jc w:val="center"/>
        <w:rPr>
          <w:b/>
          <w:sz w:val="24"/>
        </w:rPr>
      </w:pPr>
      <w:bookmarkStart w:id="7" w:name="_Hlk173321221"/>
      <w:r>
        <w:rPr>
          <w:b/>
          <w:sz w:val="24"/>
        </w:rPr>
        <w:t>Акт №</w:t>
      </w:r>
    </w:p>
    <w:p w14:paraId="51030000" w14:textId="77777777" w:rsidR="00892347" w:rsidRDefault="00EA29FB">
      <w:pPr>
        <w:spacing w:after="160" w:line="259" w:lineRule="auto"/>
        <w:jc w:val="center"/>
        <w:rPr>
          <w:b/>
          <w:sz w:val="24"/>
        </w:rPr>
      </w:pPr>
      <w:r>
        <w:rPr>
          <w:b/>
          <w:sz w:val="24"/>
        </w:rPr>
        <w:t xml:space="preserve"> проверки в отношении АПВГК</w:t>
      </w:r>
      <w:bookmarkEnd w:id="7"/>
    </w:p>
    <w:p w14:paraId="52030000" w14:textId="77777777" w:rsidR="00892347" w:rsidRDefault="00EA29FB">
      <w:pPr>
        <w:spacing w:after="160" w:line="259" w:lineRule="auto"/>
        <w:rPr>
          <w:sz w:val="24"/>
        </w:rPr>
      </w:pPr>
      <w:r>
        <w:rPr>
          <w:sz w:val="24"/>
        </w:rPr>
        <w:t>г. Якутск  «___» _________ 20__г.</w:t>
      </w:r>
    </w:p>
    <w:p w14:paraId="53030000" w14:textId="77777777" w:rsidR="00892347" w:rsidRDefault="00EA29FB">
      <w:pPr>
        <w:spacing w:after="160" w:line="259" w:lineRule="auto"/>
        <w:rPr>
          <w:b/>
          <w:i/>
          <w:sz w:val="22"/>
        </w:rPr>
      </w:pPr>
      <w:r>
        <w:rPr>
          <w:b/>
          <w:i/>
          <w:sz w:val="22"/>
        </w:rPr>
        <w:t xml:space="preserve">Заводской номер ________________ </w:t>
      </w:r>
    </w:p>
    <w:tbl>
      <w:tblPr>
        <w:tblStyle w:val="1fffb"/>
        <w:tblW w:w="0" w:type="auto"/>
        <w:tblInd w:w="108" w:type="dxa"/>
        <w:tblLayout w:type="fixed"/>
        <w:tblLook w:val="04A0" w:firstRow="1" w:lastRow="0" w:firstColumn="1" w:lastColumn="0" w:noHBand="0" w:noVBand="1"/>
      </w:tblPr>
      <w:tblGrid>
        <w:gridCol w:w="1301"/>
        <w:gridCol w:w="1912"/>
        <w:gridCol w:w="6"/>
        <w:gridCol w:w="1784"/>
        <w:gridCol w:w="1549"/>
        <w:gridCol w:w="1550"/>
        <w:gridCol w:w="1375"/>
        <w:gridCol w:w="1549"/>
        <w:gridCol w:w="1461"/>
        <w:gridCol w:w="1972"/>
      </w:tblGrid>
      <w:tr w:rsidR="00892347" w14:paraId="28606642" w14:textId="77777777">
        <w:trPr>
          <w:trHeight w:val="1480"/>
        </w:trPr>
        <w:tc>
          <w:tcPr>
            <w:tcW w:w="1301" w:type="dxa"/>
            <w:tcMar>
              <w:top w:w="0" w:type="dxa"/>
              <w:bottom w:w="0" w:type="dxa"/>
            </w:tcMar>
          </w:tcPr>
          <w:p w14:paraId="54030000" w14:textId="77777777" w:rsidR="00892347" w:rsidRDefault="00892347">
            <w:pPr>
              <w:jc w:val="center"/>
              <w:rPr>
                <w:sz w:val="22"/>
              </w:rPr>
            </w:pPr>
          </w:p>
          <w:p w14:paraId="55030000" w14:textId="77777777" w:rsidR="00892347" w:rsidRDefault="00892347">
            <w:pPr>
              <w:jc w:val="center"/>
              <w:rPr>
                <w:sz w:val="22"/>
              </w:rPr>
            </w:pPr>
          </w:p>
          <w:p w14:paraId="56030000" w14:textId="77777777" w:rsidR="00892347" w:rsidRDefault="00EA29FB">
            <w:pPr>
              <w:jc w:val="center"/>
              <w:rPr>
                <w:sz w:val="22"/>
              </w:rPr>
            </w:pPr>
            <w:r>
              <w:rPr>
                <w:sz w:val="22"/>
              </w:rPr>
              <w:t xml:space="preserve">Дата проведения </w:t>
            </w:r>
            <w:r>
              <w:rPr>
                <w:sz w:val="22"/>
              </w:rPr>
              <w:t>проверки</w:t>
            </w:r>
          </w:p>
        </w:tc>
        <w:tc>
          <w:tcPr>
            <w:tcW w:w="1918" w:type="dxa"/>
            <w:gridSpan w:val="2"/>
            <w:tcMar>
              <w:top w:w="0" w:type="dxa"/>
              <w:bottom w:w="0" w:type="dxa"/>
            </w:tcMar>
          </w:tcPr>
          <w:p w14:paraId="57030000" w14:textId="77777777" w:rsidR="00892347" w:rsidRDefault="00892347">
            <w:pPr>
              <w:jc w:val="center"/>
              <w:rPr>
                <w:sz w:val="22"/>
              </w:rPr>
            </w:pPr>
          </w:p>
          <w:p w14:paraId="58030000" w14:textId="77777777" w:rsidR="00892347" w:rsidRDefault="00892347">
            <w:pPr>
              <w:jc w:val="center"/>
              <w:rPr>
                <w:sz w:val="22"/>
              </w:rPr>
            </w:pPr>
          </w:p>
          <w:p w14:paraId="59030000" w14:textId="77777777" w:rsidR="00892347" w:rsidRDefault="00EA29FB">
            <w:pPr>
              <w:jc w:val="center"/>
              <w:rPr>
                <w:sz w:val="22"/>
              </w:rPr>
            </w:pPr>
            <w:r>
              <w:rPr>
                <w:sz w:val="22"/>
              </w:rPr>
              <w:t>Наименование а/м дороги</w:t>
            </w:r>
          </w:p>
        </w:tc>
        <w:tc>
          <w:tcPr>
            <w:tcW w:w="1784" w:type="dxa"/>
            <w:tcMar>
              <w:top w:w="0" w:type="dxa"/>
              <w:bottom w:w="0" w:type="dxa"/>
            </w:tcMar>
          </w:tcPr>
          <w:p w14:paraId="5A030000" w14:textId="77777777" w:rsidR="00892347" w:rsidRDefault="00892347">
            <w:pPr>
              <w:jc w:val="center"/>
              <w:rPr>
                <w:sz w:val="22"/>
              </w:rPr>
            </w:pPr>
          </w:p>
          <w:p w14:paraId="5B030000" w14:textId="77777777" w:rsidR="00892347" w:rsidRDefault="00EA29FB">
            <w:pPr>
              <w:jc w:val="center"/>
              <w:rPr>
                <w:sz w:val="22"/>
              </w:rPr>
            </w:pPr>
            <w:r>
              <w:rPr>
                <w:sz w:val="22"/>
              </w:rPr>
              <w:t>Место расположения АПВГК км+м, географ. коорд.</w:t>
            </w:r>
          </w:p>
        </w:tc>
        <w:tc>
          <w:tcPr>
            <w:tcW w:w="3099" w:type="dxa"/>
            <w:gridSpan w:val="2"/>
            <w:tcMar>
              <w:top w:w="0" w:type="dxa"/>
              <w:bottom w:w="0" w:type="dxa"/>
            </w:tcMar>
          </w:tcPr>
          <w:p w14:paraId="5C030000" w14:textId="77777777" w:rsidR="00892347" w:rsidRDefault="00892347">
            <w:pPr>
              <w:jc w:val="center"/>
              <w:rPr>
                <w:sz w:val="22"/>
              </w:rPr>
            </w:pPr>
          </w:p>
          <w:p w14:paraId="5D030000" w14:textId="77777777" w:rsidR="00892347" w:rsidRDefault="00EA29FB">
            <w:pPr>
              <w:jc w:val="center"/>
              <w:rPr>
                <w:sz w:val="22"/>
              </w:rPr>
            </w:pPr>
            <w:r>
              <w:rPr>
                <w:sz w:val="22"/>
              </w:rPr>
              <w:t>Измерительное оборудование АПВГК</w:t>
            </w:r>
          </w:p>
        </w:tc>
        <w:tc>
          <w:tcPr>
            <w:tcW w:w="1375" w:type="dxa"/>
            <w:tcMar>
              <w:top w:w="0" w:type="dxa"/>
              <w:bottom w:w="0" w:type="dxa"/>
            </w:tcMar>
          </w:tcPr>
          <w:p w14:paraId="5E030000" w14:textId="77777777" w:rsidR="00892347" w:rsidRDefault="00892347">
            <w:pPr>
              <w:jc w:val="center"/>
              <w:rPr>
                <w:sz w:val="22"/>
              </w:rPr>
            </w:pPr>
          </w:p>
          <w:p w14:paraId="5F030000" w14:textId="77777777" w:rsidR="00892347" w:rsidRDefault="00EA29FB">
            <w:pPr>
              <w:jc w:val="center"/>
              <w:rPr>
                <w:sz w:val="22"/>
              </w:rPr>
            </w:pPr>
            <w:r>
              <w:rPr>
                <w:sz w:val="22"/>
              </w:rPr>
              <w:t>Сведения о поверке: номер, дата, срок действия</w:t>
            </w:r>
          </w:p>
        </w:tc>
        <w:tc>
          <w:tcPr>
            <w:tcW w:w="3010" w:type="dxa"/>
            <w:gridSpan w:val="2"/>
            <w:tcMar>
              <w:top w:w="0" w:type="dxa"/>
              <w:bottom w:w="0" w:type="dxa"/>
            </w:tcMar>
          </w:tcPr>
          <w:p w14:paraId="60030000" w14:textId="77777777" w:rsidR="00892347" w:rsidRDefault="00892347">
            <w:pPr>
              <w:jc w:val="center"/>
              <w:rPr>
                <w:sz w:val="22"/>
              </w:rPr>
            </w:pPr>
          </w:p>
          <w:p w14:paraId="61030000" w14:textId="77777777" w:rsidR="00892347" w:rsidRDefault="00EA29FB">
            <w:pPr>
              <w:jc w:val="center"/>
              <w:rPr>
                <w:sz w:val="22"/>
              </w:rPr>
            </w:pPr>
            <w:r>
              <w:rPr>
                <w:sz w:val="22"/>
              </w:rPr>
              <w:t>Измерительное оборудование используемое для контрольных измерений</w:t>
            </w:r>
          </w:p>
        </w:tc>
        <w:tc>
          <w:tcPr>
            <w:tcW w:w="1972" w:type="dxa"/>
            <w:tcMar>
              <w:top w:w="0" w:type="dxa"/>
              <w:bottom w:w="0" w:type="dxa"/>
            </w:tcMar>
          </w:tcPr>
          <w:p w14:paraId="62030000" w14:textId="77777777" w:rsidR="00892347" w:rsidRDefault="00892347">
            <w:pPr>
              <w:rPr>
                <w:sz w:val="22"/>
              </w:rPr>
            </w:pPr>
          </w:p>
          <w:p w14:paraId="63030000" w14:textId="77777777" w:rsidR="00892347" w:rsidRDefault="00EA29FB">
            <w:pPr>
              <w:jc w:val="center"/>
              <w:rPr>
                <w:sz w:val="22"/>
              </w:rPr>
            </w:pPr>
            <w:r>
              <w:rPr>
                <w:sz w:val="22"/>
              </w:rPr>
              <w:t>Контрольное транспортно</w:t>
            </w:r>
            <w:r>
              <w:rPr>
                <w:sz w:val="22"/>
              </w:rPr>
              <w:t>е средство: марка, модель, гос. рег. Знак описание груза (при наличии)</w:t>
            </w:r>
          </w:p>
        </w:tc>
      </w:tr>
      <w:tr w:rsidR="00892347" w14:paraId="153FAA2D" w14:textId="77777777">
        <w:trPr>
          <w:trHeight w:val="220"/>
        </w:trPr>
        <w:tc>
          <w:tcPr>
            <w:tcW w:w="1301" w:type="dxa"/>
            <w:vMerge w:val="restart"/>
            <w:tcMar>
              <w:top w:w="0" w:type="dxa"/>
              <w:bottom w:w="0" w:type="dxa"/>
            </w:tcMar>
          </w:tcPr>
          <w:p w14:paraId="64030000" w14:textId="77777777" w:rsidR="00892347" w:rsidRDefault="00892347">
            <w:pPr>
              <w:rPr>
                <w:sz w:val="22"/>
              </w:rPr>
            </w:pPr>
          </w:p>
        </w:tc>
        <w:tc>
          <w:tcPr>
            <w:tcW w:w="1912" w:type="dxa"/>
            <w:vMerge w:val="restart"/>
            <w:tcMar>
              <w:top w:w="0" w:type="dxa"/>
              <w:bottom w:w="0" w:type="dxa"/>
            </w:tcMar>
          </w:tcPr>
          <w:p w14:paraId="65030000" w14:textId="77777777" w:rsidR="00892347" w:rsidRDefault="00892347">
            <w:pPr>
              <w:rPr>
                <w:sz w:val="22"/>
              </w:rPr>
            </w:pPr>
          </w:p>
        </w:tc>
        <w:tc>
          <w:tcPr>
            <w:tcW w:w="1790" w:type="dxa"/>
            <w:gridSpan w:val="2"/>
            <w:vMerge w:val="restart"/>
            <w:tcMar>
              <w:top w:w="0" w:type="dxa"/>
              <w:bottom w:w="0" w:type="dxa"/>
            </w:tcMar>
          </w:tcPr>
          <w:p w14:paraId="66030000" w14:textId="77777777" w:rsidR="00892347" w:rsidRDefault="00892347">
            <w:pPr>
              <w:rPr>
                <w:sz w:val="22"/>
              </w:rPr>
            </w:pPr>
          </w:p>
        </w:tc>
        <w:tc>
          <w:tcPr>
            <w:tcW w:w="1549" w:type="dxa"/>
            <w:tcMar>
              <w:top w:w="0" w:type="dxa"/>
              <w:bottom w:w="0" w:type="dxa"/>
            </w:tcMar>
          </w:tcPr>
          <w:p w14:paraId="67030000" w14:textId="77777777" w:rsidR="00892347" w:rsidRDefault="00EA29FB">
            <w:pPr>
              <w:rPr>
                <w:sz w:val="22"/>
              </w:rPr>
            </w:pPr>
            <w:r>
              <w:rPr>
                <w:sz w:val="22"/>
              </w:rPr>
              <w:t>наименование</w:t>
            </w:r>
          </w:p>
        </w:tc>
        <w:tc>
          <w:tcPr>
            <w:tcW w:w="1550" w:type="dxa"/>
            <w:tcMar>
              <w:top w:w="0" w:type="dxa"/>
              <w:bottom w:w="0" w:type="dxa"/>
            </w:tcMar>
          </w:tcPr>
          <w:p w14:paraId="68030000" w14:textId="77777777" w:rsidR="00892347" w:rsidRDefault="00892347">
            <w:pPr>
              <w:rPr>
                <w:sz w:val="22"/>
              </w:rPr>
            </w:pPr>
          </w:p>
        </w:tc>
        <w:tc>
          <w:tcPr>
            <w:tcW w:w="1375" w:type="dxa"/>
            <w:vMerge w:val="restart"/>
            <w:tcMar>
              <w:top w:w="0" w:type="dxa"/>
              <w:bottom w:w="0" w:type="dxa"/>
            </w:tcMar>
          </w:tcPr>
          <w:p w14:paraId="69030000" w14:textId="77777777" w:rsidR="00892347" w:rsidRDefault="00892347">
            <w:pPr>
              <w:rPr>
                <w:sz w:val="22"/>
              </w:rPr>
            </w:pPr>
          </w:p>
        </w:tc>
        <w:tc>
          <w:tcPr>
            <w:tcW w:w="1549" w:type="dxa"/>
            <w:tcMar>
              <w:top w:w="0" w:type="dxa"/>
              <w:bottom w:w="0" w:type="dxa"/>
            </w:tcMar>
          </w:tcPr>
          <w:p w14:paraId="6A030000" w14:textId="77777777" w:rsidR="00892347" w:rsidRDefault="00EA29FB">
            <w:pPr>
              <w:rPr>
                <w:sz w:val="22"/>
              </w:rPr>
            </w:pPr>
            <w:r>
              <w:rPr>
                <w:sz w:val="22"/>
              </w:rPr>
              <w:t>наименование</w:t>
            </w:r>
          </w:p>
        </w:tc>
        <w:tc>
          <w:tcPr>
            <w:tcW w:w="1461" w:type="dxa"/>
            <w:tcMar>
              <w:top w:w="0" w:type="dxa"/>
              <w:bottom w:w="0" w:type="dxa"/>
            </w:tcMar>
          </w:tcPr>
          <w:p w14:paraId="6B030000" w14:textId="77777777" w:rsidR="00892347" w:rsidRDefault="00892347">
            <w:pPr>
              <w:rPr>
                <w:sz w:val="22"/>
              </w:rPr>
            </w:pPr>
          </w:p>
        </w:tc>
        <w:tc>
          <w:tcPr>
            <w:tcW w:w="1972" w:type="dxa"/>
            <w:vMerge w:val="restart"/>
            <w:tcMar>
              <w:top w:w="0" w:type="dxa"/>
              <w:bottom w:w="0" w:type="dxa"/>
            </w:tcMar>
          </w:tcPr>
          <w:p w14:paraId="6C030000" w14:textId="77777777" w:rsidR="00892347" w:rsidRDefault="00892347">
            <w:pPr>
              <w:rPr>
                <w:sz w:val="22"/>
              </w:rPr>
            </w:pPr>
          </w:p>
        </w:tc>
      </w:tr>
      <w:tr w:rsidR="00892347" w14:paraId="24D7BA62" w14:textId="77777777">
        <w:trPr>
          <w:trHeight w:val="220"/>
        </w:trPr>
        <w:tc>
          <w:tcPr>
            <w:tcW w:w="1301" w:type="dxa"/>
            <w:vMerge/>
            <w:tcMar>
              <w:top w:w="0" w:type="dxa"/>
              <w:bottom w:w="0" w:type="dxa"/>
            </w:tcMar>
          </w:tcPr>
          <w:p w14:paraId="46703CAA" w14:textId="77777777" w:rsidR="00892347" w:rsidRDefault="00892347"/>
        </w:tc>
        <w:tc>
          <w:tcPr>
            <w:tcW w:w="1912" w:type="dxa"/>
            <w:vMerge/>
            <w:tcMar>
              <w:top w:w="0" w:type="dxa"/>
              <w:bottom w:w="0" w:type="dxa"/>
            </w:tcMar>
          </w:tcPr>
          <w:p w14:paraId="5AD42810" w14:textId="77777777" w:rsidR="00892347" w:rsidRDefault="00892347"/>
        </w:tc>
        <w:tc>
          <w:tcPr>
            <w:tcW w:w="1790" w:type="dxa"/>
            <w:gridSpan w:val="2"/>
            <w:vMerge/>
            <w:tcMar>
              <w:top w:w="0" w:type="dxa"/>
              <w:bottom w:w="0" w:type="dxa"/>
            </w:tcMar>
          </w:tcPr>
          <w:p w14:paraId="1811D3A5" w14:textId="77777777" w:rsidR="00892347" w:rsidRDefault="00892347"/>
        </w:tc>
        <w:tc>
          <w:tcPr>
            <w:tcW w:w="1549" w:type="dxa"/>
            <w:tcMar>
              <w:top w:w="0" w:type="dxa"/>
              <w:bottom w:w="0" w:type="dxa"/>
            </w:tcMar>
          </w:tcPr>
          <w:p w14:paraId="6D030000" w14:textId="77777777" w:rsidR="00892347" w:rsidRDefault="00EA29FB">
            <w:pPr>
              <w:rPr>
                <w:sz w:val="22"/>
              </w:rPr>
            </w:pPr>
            <w:r>
              <w:rPr>
                <w:sz w:val="22"/>
              </w:rPr>
              <w:t>тип</w:t>
            </w:r>
          </w:p>
        </w:tc>
        <w:tc>
          <w:tcPr>
            <w:tcW w:w="1550" w:type="dxa"/>
            <w:tcMar>
              <w:top w:w="0" w:type="dxa"/>
              <w:bottom w:w="0" w:type="dxa"/>
            </w:tcMar>
          </w:tcPr>
          <w:p w14:paraId="6E030000" w14:textId="77777777" w:rsidR="00892347" w:rsidRDefault="00892347">
            <w:pPr>
              <w:rPr>
                <w:sz w:val="22"/>
              </w:rPr>
            </w:pPr>
          </w:p>
        </w:tc>
        <w:tc>
          <w:tcPr>
            <w:tcW w:w="1375" w:type="dxa"/>
            <w:vMerge/>
            <w:tcMar>
              <w:top w:w="0" w:type="dxa"/>
              <w:bottom w:w="0" w:type="dxa"/>
            </w:tcMar>
          </w:tcPr>
          <w:p w14:paraId="7EF10EA5" w14:textId="77777777" w:rsidR="00892347" w:rsidRDefault="00892347"/>
        </w:tc>
        <w:tc>
          <w:tcPr>
            <w:tcW w:w="1549" w:type="dxa"/>
            <w:tcMar>
              <w:top w:w="0" w:type="dxa"/>
              <w:bottom w:w="0" w:type="dxa"/>
            </w:tcMar>
          </w:tcPr>
          <w:p w14:paraId="6F030000" w14:textId="77777777" w:rsidR="00892347" w:rsidRDefault="00EA29FB">
            <w:pPr>
              <w:rPr>
                <w:sz w:val="22"/>
              </w:rPr>
            </w:pPr>
            <w:r>
              <w:rPr>
                <w:sz w:val="22"/>
              </w:rPr>
              <w:t>тип</w:t>
            </w:r>
          </w:p>
        </w:tc>
        <w:tc>
          <w:tcPr>
            <w:tcW w:w="1461" w:type="dxa"/>
            <w:tcMar>
              <w:top w:w="0" w:type="dxa"/>
              <w:bottom w:w="0" w:type="dxa"/>
            </w:tcMar>
          </w:tcPr>
          <w:p w14:paraId="70030000" w14:textId="77777777" w:rsidR="00892347" w:rsidRDefault="00892347">
            <w:pPr>
              <w:rPr>
                <w:sz w:val="22"/>
              </w:rPr>
            </w:pPr>
          </w:p>
        </w:tc>
        <w:tc>
          <w:tcPr>
            <w:tcW w:w="1972" w:type="dxa"/>
            <w:vMerge/>
            <w:tcMar>
              <w:top w:w="0" w:type="dxa"/>
              <w:bottom w:w="0" w:type="dxa"/>
            </w:tcMar>
          </w:tcPr>
          <w:p w14:paraId="00CBC881" w14:textId="77777777" w:rsidR="00892347" w:rsidRDefault="00892347"/>
        </w:tc>
      </w:tr>
      <w:tr w:rsidR="00892347" w14:paraId="3F854400" w14:textId="77777777">
        <w:trPr>
          <w:trHeight w:val="70"/>
        </w:trPr>
        <w:tc>
          <w:tcPr>
            <w:tcW w:w="1301" w:type="dxa"/>
            <w:vMerge/>
            <w:tcMar>
              <w:top w:w="0" w:type="dxa"/>
              <w:bottom w:w="0" w:type="dxa"/>
            </w:tcMar>
          </w:tcPr>
          <w:p w14:paraId="0315F9F4" w14:textId="77777777" w:rsidR="00892347" w:rsidRDefault="00892347"/>
        </w:tc>
        <w:tc>
          <w:tcPr>
            <w:tcW w:w="1912" w:type="dxa"/>
            <w:vMerge/>
            <w:tcMar>
              <w:top w:w="0" w:type="dxa"/>
              <w:bottom w:w="0" w:type="dxa"/>
            </w:tcMar>
          </w:tcPr>
          <w:p w14:paraId="7D22B508" w14:textId="77777777" w:rsidR="00892347" w:rsidRDefault="00892347"/>
        </w:tc>
        <w:tc>
          <w:tcPr>
            <w:tcW w:w="1790" w:type="dxa"/>
            <w:gridSpan w:val="2"/>
            <w:vMerge/>
            <w:tcMar>
              <w:top w:w="0" w:type="dxa"/>
              <w:bottom w:w="0" w:type="dxa"/>
            </w:tcMar>
          </w:tcPr>
          <w:p w14:paraId="3787DC9F" w14:textId="77777777" w:rsidR="00892347" w:rsidRDefault="00892347"/>
        </w:tc>
        <w:tc>
          <w:tcPr>
            <w:tcW w:w="1549" w:type="dxa"/>
            <w:tcMar>
              <w:top w:w="0" w:type="dxa"/>
              <w:bottom w:w="0" w:type="dxa"/>
            </w:tcMar>
          </w:tcPr>
          <w:p w14:paraId="71030000" w14:textId="77777777" w:rsidR="00892347" w:rsidRDefault="00EA29FB">
            <w:pPr>
              <w:rPr>
                <w:sz w:val="22"/>
              </w:rPr>
            </w:pPr>
            <w:r>
              <w:rPr>
                <w:sz w:val="22"/>
              </w:rPr>
              <w:t xml:space="preserve">модель </w:t>
            </w:r>
          </w:p>
        </w:tc>
        <w:tc>
          <w:tcPr>
            <w:tcW w:w="1550" w:type="dxa"/>
            <w:tcMar>
              <w:top w:w="0" w:type="dxa"/>
              <w:bottom w:w="0" w:type="dxa"/>
            </w:tcMar>
          </w:tcPr>
          <w:p w14:paraId="72030000" w14:textId="77777777" w:rsidR="00892347" w:rsidRDefault="00892347">
            <w:pPr>
              <w:rPr>
                <w:sz w:val="22"/>
              </w:rPr>
            </w:pPr>
          </w:p>
        </w:tc>
        <w:tc>
          <w:tcPr>
            <w:tcW w:w="1375" w:type="dxa"/>
            <w:vMerge/>
            <w:tcMar>
              <w:top w:w="0" w:type="dxa"/>
              <w:bottom w:w="0" w:type="dxa"/>
            </w:tcMar>
          </w:tcPr>
          <w:p w14:paraId="72279780" w14:textId="77777777" w:rsidR="00892347" w:rsidRDefault="00892347"/>
        </w:tc>
        <w:tc>
          <w:tcPr>
            <w:tcW w:w="1549" w:type="dxa"/>
            <w:tcMar>
              <w:top w:w="0" w:type="dxa"/>
              <w:bottom w:w="0" w:type="dxa"/>
            </w:tcMar>
          </w:tcPr>
          <w:p w14:paraId="73030000" w14:textId="77777777" w:rsidR="00892347" w:rsidRDefault="00EA29FB">
            <w:pPr>
              <w:rPr>
                <w:sz w:val="22"/>
              </w:rPr>
            </w:pPr>
            <w:r>
              <w:rPr>
                <w:sz w:val="22"/>
              </w:rPr>
              <w:t>модель</w:t>
            </w:r>
          </w:p>
        </w:tc>
        <w:tc>
          <w:tcPr>
            <w:tcW w:w="1461" w:type="dxa"/>
            <w:tcMar>
              <w:top w:w="0" w:type="dxa"/>
              <w:bottom w:w="0" w:type="dxa"/>
            </w:tcMar>
          </w:tcPr>
          <w:p w14:paraId="74030000" w14:textId="77777777" w:rsidR="00892347" w:rsidRDefault="00892347">
            <w:pPr>
              <w:rPr>
                <w:sz w:val="22"/>
              </w:rPr>
            </w:pPr>
          </w:p>
        </w:tc>
        <w:tc>
          <w:tcPr>
            <w:tcW w:w="1972" w:type="dxa"/>
            <w:vMerge/>
            <w:tcMar>
              <w:top w:w="0" w:type="dxa"/>
              <w:bottom w:w="0" w:type="dxa"/>
            </w:tcMar>
          </w:tcPr>
          <w:p w14:paraId="73EBFE3C" w14:textId="77777777" w:rsidR="00892347" w:rsidRDefault="00892347"/>
        </w:tc>
      </w:tr>
      <w:tr w:rsidR="00892347" w14:paraId="4A158F8F" w14:textId="77777777">
        <w:trPr>
          <w:trHeight w:val="220"/>
        </w:trPr>
        <w:tc>
          <w:tcPr>
            <w:tcW w:w="1301" w:type="dxa"/>
            <w:vMerge/>
            <w:tcMar>
              <w:top w:w="0" w:type="dxa"/>
              <w:bottom w:w="0" w:type="dxa"/>
            </w:tcMar>
          </w:tcPr>
          <w:p w14:paraId="768E85BE" w14:textId="77777777" w:rsidR="00892347" w:rsidRDefault="00892347"/>
        </w:tc>
        <w:tc>
          <w:tcPr>
            <w:tcW w:w="1912" w:type="dxa"/>
            <w:vMerge/>
            <w:tcMar>
              <w:top w:w="0" w:type="dxa"/>
              <w:bottom w:w="0" w:type="dxa"/>
            </w:tcMar>
          </w:tcPr>
          <w:p w14:paraId="54ADD0BE" w14:textId="77777777" w:rsidR="00892347" w:rsidRDefault="00892347"/>
        </w:tc>
        <w:tc>
          <w:tcPr>
            <w:tcW w:w="1790" w:type="dxa"/>
            <w:gridSpan w:val="2"/>
            <w:vMerge/>
            <w:tcMar>
              <w:top w:w="0" w:type="dxa"/>
              <w:bottom w:w="0" w:type="dxa"/>
            </w:tcMar>
          </w:tcPr>
          <w:p w14:paraId="2B2DF9A4" w14:textId="77777777" w:rsidR="00892347" w:rsidRDefault="00892347"/>
        </w:tc>
        <w:tc>
          <w:tcPr>
            <w:tcW w:w="1549" w:type="dxa"/>
            <w:tcMar>
              <w:top w:w="0" w:type="dxa"/>
              <w:bottom w:w="0" w:type="dxa"/>
            </w:tcMar>
          </w:tcPr>
          <w:p w14:paraId="75030000" w14:textId="77777777" w:rsidR="00892347" w:rsidRDefault="00EA29FB">
            <w:pPr>
              <w:rPr>
                <w:sz w:val="22"/>
              </w:rPr>
            </w:pPr>
            <w:r>
              <w:rPr>
                <w:sz w:val="22"/>
              </w:rPr>
              <w:t>заводской №</w:t>
            </w:r>
          </w:p>
        </w:tc>
        <w:tc>
          <w:tcPr>
            <w:tcW w:w="1550" w:type="dxa"/>
            <w:tcMar>
              <w:top w:w="0" w:type="dxa"/>
              <w:bottom w:w="0" w:type="dxa"/>
            </w:tcMar>
          </w:tcPr>
          <w:p w14:paraId="76030000" w14:textId="77777777" w:rsidR="00892347" w:rsidRDefault="00892347">
            <w:pPr>
              <w:rPr>
                <w:sz w:val="22"/>
              </w:rPr>
            </w:pPr>
          </w:p>
        </w:tc>
        <w:tc>
          <w:tcPr>
            <w:tcW w:w="1375" w:type="dxa"/>
            <w:vMerge/>
            <w:tcMar>
              <w:top w:w="0" w:type="dxa"/>
              <w:bottom w:w="0" w:type="dxa"/>
            </w:tcMar>
          </w:tcPr>
          <w:p w14:paraId="1DCEE2A5" w14:textId="77777777" w:rsidR="00892347" w:rsidRDefault="00892347"/>
        </w:tc>
        <w:tc>
          <w:tcPr>
            <w:tcW w:w="1549" w:type="dxa"/>
            <w:tcMar>
              <w:top w:w="0" w:type="dxa"/>
              <w:bottom w:w="0" w:type="dxa"/>
            </w:tcMar>
          </w:tcPr>
          <w:p w14:paraId="77030000" w14:textId="77777777" w:rsidR="00892347" w:rsidRDefault="00EA29FB">
            <w:pPr>
              <w:rPr>
                <w:sz w:val="22"/>
              </w:rPr>
            </w:pPr>
            <w:r>
              <w:rPr>
                <w:sz w:val="22"/>
              </w:rPr>
              <w:t>заводской №</w:t>
            </w:r>
          </w:p>
        </w:tc>
        <w:tc>
          <w:tcPr>
            <w:tcW w:w="1461" w:type="dxa"/>
            <w:tcMar>
              <w:top w:w="0" w:type="dxa"/>
              <w:bottom w:w="0" w:type="dxa"/>
            </w:tcMar>
          </w:tcPr>
          <w:p w14:paraId="78030000" w14:textId="77777777" w:rsidR="00892347" w:rsidRDefault="00892347">
            <w:pPr>
              <w:rPr>
                <w:sz w:val="22"/>
              </w:rPr>
            </w:pPr>
          </w:p>
        </w:tc>
        <w:tc>
          <w:tcPr>
            <w:tcW w:w="1972" w:type="dxa"/>
            <w:vMerge/>
            <w:tcMar>
              <w:top w:w="0" w:type="dxa"/>
              <w:bottom w:w="0" w:type="dxa"/>
            </w:tcMar>
          </w:tcPr>
          <w:p w14:paraId="24D99428" w14:textId="77777777" w:rsidR="00892347" w:rsidRDefault="00892347"/>
        </w:tc>
      </w:tr>
      <w:tr w:rsidR="00892347" w14:paraId="317B231D" w14:textId="77777777">
        <w:trPr>
          <w:trHeight w:val="690"/>
        </w:trPr>
        <w:tc>
          <w:tcPr>
            <w:tcW w:w="1301" w:type="dxa"/>
            <w:vMerge/>
            <w:tcMar>
              <w:top w:w="0" w:type="dxa"/>
              <w:bottom w:w="0" w:type="dxa"/>
            </w:tcMar>
          </w:tcPr>
          <w:p w14:paraId="3831304D" w14:textId="77777777" w:rsidR="00892347" w:rsidRDefault="00892347"/>
        </w:tc>
        <w:tc>
          <w:tcPr>
            <w:tcW w:w="1912" w:type="dxa"/>
            <w:vMerge/>
            <w:tcMar>
              <w:top w:w="0" w:type="dxa"/>
              <w:bottom w:w="0" w:type="dxa"/>
            </w:tcMar>
          </w:tcPr>
          <w:p w14:paraId="5216BB29" w14:textId="77777777" w:rsidR="00892347" w:rsidRDefault="00892347"/>
        </w:tc>
        <w:tc>
          <w:tcPr>
            <w:tcW w:w="1790" w:type="dxa"/>
            <w:gridSpan w:val="2"/>
            <w:vMerge/>
            <w:tcMar>
              <w:top w:w="0" w:type="dxa"/>
              <w:bottom w:w="0" w:type="dxa"/>
            </w:tcMar>
          </w:tcPr>
          <w:p w14:paraId="4D16EEC8" w14:textId="77777777" w:rsidR="00892347" w:rsidRDefault="00892347"/>
        </w:tc>
        <w:tc>
          <w:tcPr>
            <w:tcW w:w="1549" w:type="dxa"/>
            <w:tcMar>
              <w:top w:w="0" w:type="dxa"/>
              <w:bottom w:w="0" w:type="dxa"/>
            </w:tcMar>
          </w:tcPr>
          <w:p w14:paraId="79030000" w14:textId="77777777" w:rsidR="00892347" w:rsidRDefault="00EA29FB">
            <w:pPr>
              <w:rPr>
                <w:sz w:val="22"/>
              </w:rPr>
            </w:pPr>
            <w:r>
              <w:rPr>
                <w:sz w:val="22"/>
              </w:rPr>
              <w:t>рег. № типа ср. изм.</w:t>
            </w:r>
          </w:p>
        </w:tc>
        <w:tc>
          <w:tcPr>
            <w:tcW w:w="1550" w:type="dxa"/>
            <w:tcMar>
              <w:top w:w="0" w:type="dxa"/>
              <w:bottom w:w="0" w:type="dxa"/>
            </w:tcMar>
          </w:tcPr>
          <w:p w14:paraId="7A030000" w14:textId="77777777" w:rsidR="00892347" w:rsidRDefault="00892347">
            <w:pPr>
              <w:jc w:val="center"/>
              <w:rPr>
                <w:sz w:val="22"/>
              </w:rPr>
            </w:pPr>
          </w:p>
        </w:tc>
        <w:tc>
          <w:tcPr>
            <w:tcW w:w="1375" w:type="dxa"/>
            <w:vMerge/>
            <w:tcMar>
              <w:top w:w="0" w:type="dxa"/>
              <w:bottom w:w="0" w:type="dxa"/>
            </w:tcMar>
          </w:tcPr>
          <w:p w14:paraId="03D3552A" w14:textId="77777777" w:rsidR="00892347" w:rsidRDefault="00892347"/>
        </w:tc>
        <w:tc>
          <w:tcPr>
            <w:tcW w:w="1549" w:type="dxa"/>
            <w:tcMar>
              <w:top w:w="0" w:type="dxa"/>
              <w:bottom w:w="0" w:type="dxa"/>
            </w:tcMar>
          </w:tcPr>
          <w:p w14:paraId="7B030000" w14:textId="77777777" w:rsidR="00892347" w:rsidRDefault="00EA29FB">
            <w:pPr>
              <w:rPr>
                <w:sz w:val="22"/>
              </w:rPr>
            </w:pPr>
            <w:r>
              <w:rPr>
                <w:sz w:val="22"/>
              </w:rPr>
              <w:t>рег. № типа ср. изм.</w:t>
            </w:r>
          </w:p>
        </w:tc>
        <w:tc>
          <w:tcPr>
            <w:tcW w:w="1461" w:type="dxa"/>
            <w:tcMar>
              <w:top w:w="0" w:type="dxa"/>
              <w:bottom w:w="0" w:type="dxa"/>
            </w:tcMar>
          </w:tcPr>
          <w:p w14:paraId="7C030000" w14:textId="77777777" w:rsidR="00892347" w:rsidRDefault="00892347">
            <w:pPr>
              <w:jc w:val="center"/>
              <w:rPr>
                <w:sz w:val="22"/>
              </w:rPr>
            </w:pPr>
          </w:p>
        </w:tc>
        <w:tc>
          <w:tcPr>
            <w:tcW w:w="1972" w:type="dxa"/>
            <w:vMerge/>
            <w:tcMar>
              <w:top w:w="0" w:type="dxa"/>
              <w:bottom w:w="0" w:type="dxa"/>
            </w:tcMar>
          </w:tcPr>
          <w:p w14:paraId="5D76CBF3" w14:textId="77777777" w:rsidR="00892347" w:rsidRDefault="00892347"/>
        </w:tc>
      </w:tr>
    </w:tbl>
    <w:p w14:paraId="7D030000" w14:textId="77777777" w:rsidR="00892347" w:rsidRDefault="00EA29FB">
      <w:pPr>
        <w:spacing w:after="160" w:line="259" w:lineRule="auto"/>
        <w:rPr>
          <w:b/>
          <w:sz w:val="22"/>
        </w:rPr>
      </w:pPr>
      <w:r>
        <w:rPr>
          <w:b/>
          <w:sz w:val="22"/>
        </w:rPr>
        <w:t xml:space="preserve">Значение радиуса кривизны </w:t>
      </w:r>
      <w:r>
        <w:rPr>
          <w:b/>
          <w:sz w:val="22"/>
        </w:rPr>
        <w:t>автомобильной дороги____________________________________________________________________________________</w:t>
      </w:r>
    </w:p>
    <w:p w14:paraId="7E030000" w14:textId="77777777" w:rsidR="00892347" w:rsidRDefault="00EA29FB">
      <w:pPr>
        <w:rPr>
          <w:b/>
          <w:sz w:val="24"/>
        </w:rPr>
      </w:pPr>
      <w:r>
        <w:rPr>
          <w:b/>
          <w:sz w:val="24"/>
        </w:rPr>
        <w:t>Результаты измерения продольного и поперечного уклонов, продольной и поперечной ровности проверяемого участка автомобильной дороги</w:t>
      </w:r>
    </w:p>
    <w:p w14:paraId="7F030000" w14:textId="77777777" w:rsidR="00892347" w:rsidRDefault="00EA29FB">
      <w:pPr>
        <w:rPr>
          <w:sz w:val="24"/>
        </w:rPr>
      </w:pPr>
      <w:r>
        <w:rPr>
          <w:sz w:val="24"/>
        </w:rPr>
        <w:t>Измерение продольног</w:t>
      </w:r>
      <w:r>
        <w:rPr>
          <w:sz w:val="24"/>
        </w:rPr>
        <w:t>о и поперечного уклона, продольной и поперечной ровности (колейности) проверяемого участка автомобильной дороги производятся на расстоянии 100 м до и 50 м после места установки оборудования автоматического измерения весогабаритных параметров.</w:t>
      </w:r>
    </w:p>
    <w:tbl>
      <w:tblPr>
        <w:tblStyle w:val="1fffb"/>
        <w:tblW w:w="0" w:type="auto"/>
        <w:tblInd w:w="108" w:type="dxa"/>
        <w:tblLayout w:type="fixed"/>
        <w:tblLook w:val="04A0" w:firstRow="1" w:lastRow="0" w:firstColumn="1" w:lastColumn="0" w:noHBand="0" w:noVBand="1"/>
      </w:tblPr>
      <w:tblGrid>
        <w:gridCol w:w="4252"/>
        <w:gridCol w:w="5813"/>
        <w:gridCol w:w="2409"/>
        <w:gridCol w:w="1985"/>
      </w:tblGrid>
      <w:tr w:rsidR="00892347" w14:paraId="017D78D5" w14:textId="77777777">
        <w:tc>
          <w:tcPr>
            <w:tcW w:w="4252" w:type="dxa"/>
            <w:tcMar>
              <w:top w:w="0" w:type="dxa"/>
              <w:bottom w:w="0" w:type="dxa"/>
            </w:tcMar>
          </w:tcPr>
          <w:p w14:paraId="5BFED059" w14:textId="77777777" w:rsidR="00892347" w:rsidRDefault="00EA29FB">
            <w:pPr>
              <w:contextualSpacing/>
              <w:jc w:val="center"/>
              <w:rPr>
                <w:sz w:val="22"/>
              </w:rPr>
            </w:pPr>
            <w:r>
              <w:rPr>
                <w:sz w:val="22"/>
              </w:rPr>
              <w:t xml:space="preserve">Наименование </w:t>
            </w:r>
            <w:r>
              <w:rPr>
                <w:sz w:val="22"/>
              </w:rPr>
              <w:t>направления</w:t>
            </w:r>
          </w:p>
        </w:tc>
        <w:tc>
          <w:tcPr>
            <w:tcW w:w="5813" w:type="dxa"/>
            <w:tcMar>
              <w:top w:w="0" w:type="dxa"/>
              <w:bottom w:w="0" w:type="dxa"/>
            </w:tcMar>
          </w:tcPr>
          <w:p w14:paraId="598BC4BE" w14:textId="77777777" w:rsidR="00892347" w:rsidRDefault="00EA29FB">
            <w:pPr>
              <w:contextualSpacing/>
              <w:jc w:val="center"/>
              <w:rPr>
                <w:sz w:val="22"/>
              </w:rPr>
            </w:pPr>
            <w:r>
              <w:rPr>
                <w:sz w:val="22"/>
              </w:rPr>
              <w:t>Точка замера</w:t>
            </w:r>
          </w:p>
        </w:tc>
        <w:tc>
          <w:tcPr>
            <w:tcW w:w="2409" w:type="dxa"/>
            <w:tcMar>
              <w:top w:w="0" w:type="dxa"/>
              <w:bottom w:w="0" w:type="dxa"/>
            </w:tcMar>
          </w:tcPr>
          <w:p w14:paraId="620781C4" w14:textId="77777777" w:rsidR="00892347" w:rsidRDefault="00EA29FB">
            <w:pPr>
              <w:contextualSpacing/>
              <w:rPr>
                <w:sz w:val="22"/>
              </w:rPr>
            </w:pPr>
            <w:r>
              <w:rPr>
                <w:sz w:val="22"/>
              </w:rPr>
              <w:t>Продольный уклон, %</w:t>
            </w:r>
          </w:p>
        </w:tc>
        <w:tc>
          <w:tcPr>
            <w:tcW w:w="1985" w:type="dxa"/>
            <w:tcMar>
              <w:top w:w="0" w:type="dxa"/>
              <w:bottom w:w="0" w:type="dxa"/>
            </w:tcMar>
          </w:tcPr>
          <w:p w14:paraId="550A26C0" w14:textId="77777777" w:rsidR="00892347" w:rsidRDefault="00EA29FB">
            <w:pPr>
              <w:contextualSpacing/>
              <w:rPr>
                <w:sz w:val="22"/>
              </w:rPr>
            </w:pPr>
            <w:r>
              <w:rPr>
                <w:sz w:val="22"/>
              </w:rPr>
              <w:t>Поперечный уклон, %</w:t>
            </w:r>
          </w:p>
        </w:tc>
      </w:tr>
      <w:tr w:rsidR="00892347" w14:paraId="029AAAE9" w14:textId="77777777">
        <w:tc>
          <w:tcPr>
            <w:tcW w:w="4252" w:type="dxa"/>
            <w:vMerge w:val="restart"/>
            <w:tcMar>
              <w:top w:w="0" w:type="dxa"/>
              <w:bottom w:w="0" w:type="dxa"/>
            </w:tcMar>
          </w:tcPr>
          <w:p w14:paraId="45913821" w14:textId="77777777" w:rsidR="00892347" w:rsidRDefault="00892347">
            <w:pPr>
              <w:contextualSpacing/>
              <w:rPr>
                <w:sz w:val="22"/>
              </w:rPr>
            </w:pPr>
          </w:p>
        </w:tc>
        <w:tc>
          <w:tcPr>
            <w:tcW w:w="5813" w:type="dxa"/>
            <w:tcMar>
              <w:top w:w="0" w:type="dxa"/>
              <w:bottom w:w="0" w:type="dxa"/>
            </w:tcMar>
          </w:tcPr>
          <w:p w14:paraId="6F231F08" w14:textId="77777777" w:rsidR="00892347" w:rsidRDefault="00EA29FB">
            <w:pPr>
              <w:contextualSpacing/>
              <w:rPr>
                <w:sz w:val="22"/>
              </w:rPr>
            </w:pPr>
            <w:r>
              <w:rPr>
                <w:sz w:val="22"/>
              </w:rPr>
              <w:t>100 м до первого индуктивного детектора</w:t>
            </w:r>
          </w:p>
        </w:tc>
        <w:tc>
          <w:tcPr>
            <w:tcW w:w="2409" w:type="dxa"/>
            <w:tcMar>
              <w:top w:w="0" w:type="dxa"/>
              <w:bottom w:w="0" w:type="dxa"/>
            </w:tcMar>
          </w:tcPr>
          <w:p w14:paraId="316A616E" w14:textId="77777777" w:rsidR="00892347" w:rsidRDefault="00892347">
            <w:pPr>
              <w:contextualSpacing/>
              <w:rPr>
                <w:sz w:val="22"/>
              </w:rPr>
            </w:pPr>
          </w:p>
        </w:tc>
        <w:tc>
          <w:tcPr>
            <w:tcW w:w="1985" w:type="dxa"/>
            <w:tcMar>
              <w:top w:w="0" w:type="dxa"/>
              <w:bottom w:w="0" w:type="dxa"/>
            </w:tcMar>
          </w:tcPr>
          <w:p w14:paraId="5928859D" w14:textId="77777777" w:rsidR="00892347" w:rsidRDefault="00892347">
            <w:pPr>
              <w:contextualSpacing/>
              <w:rPr>
                <w:sz w:val="22"/>
              </w:rPr>
            </w:pPr>
          </w:p>
        </w:tc>
      </w:tr>
      <w:tr w:rsidR="00892347" w14:paraId="11D8DEEC" w14:textId="77777777">
        <w:tc>
          <w:tcPr>
            <w:tcW w:w="4252" w:type="dxa"/>
            <w:vMerge/>
            <w:tcMar>
              <w:top w:w="0" w:type="dxa"/>
              <w:bottom w:w="0" w:type="dxa"/>
            </w:tcMar>
          </w:tcPr>
          <w:p w14:paraId="029B5C14" w14:textId="77777777" w:rsidR="00892347" w:rsidRDefault="00892347"/>
        </w:tc>
        <w:tc>
          <w:tcPr>
            <w:tcW w:w="5813" w:type="dxa"/>
            <w:tcMar>
              <w:top w:w="0" w:type="dxa"/>
              <w:bottom w:w="0" w:type="dxa"/>
            </w:tcMar>
          </w:tcPr>
          <w:p w14:paraId="1D281DEC" w14:textId="77777777" w:rsidR="00892347" w:rsidRDefault="00EA29FB">
            <w:pPr>
              <w:contextualSpacing/>
              <w:rPr>
                <w:sz w:val="22"/>
              </w:rPr>
            </w:pPr>
            <w:r>
              <w:rPr>
                <w:sz w:val="22"/>
              </w:rPr>
              <w:t>50 м до первого индуктивного детектора</w:t>
            </w:r>
          </w:p>
        </w:tc>
        <w:tc>
          <w:tcPr>
            <w:tcW w:w="2409" w:type="dxa"/>
            <w:tcMar>
              <w:top w:w="0" w:type="dxa"/>
              <w:bottom w:w="0" w:type="dxa"/>
            </w:tcMar>
          </w:tcPr>
          <w:p w14:paraId="2710A91E" w14:textId="77777777" w:rsidR="00892347" w:rsidRDefault="00892347">
            <w:pPr>
              <w:contextualSpacing/>
              <w:rPr>
                <w:sz w:val="22"/>
              </w:rPr>
            </w:pPr>
          </w:p>
        </w:tc>
        <w:tc>
          <w:tcPr>
            <w:tcW w:w="1985" w:type="dxa"/>
            <w:tcMar>
              <w:top w:w="0" w:type="dxa"/>
              <w:bottom w:w="0" w:type="dxa"/>
            </w:tcMar>
          </w:tcPr>
          <w:p w14:paraId="4534B38C" w14:textId="77777777" w:rsidR="00892347" w:rsidRDefault="00892347">
            <w:pPr>
              <w:contextualSpacing/>
              <w:rPr>
                <w:sz w:val="22"/>
              </w:rPr>
            </w:pPr>
          </w:p>
        </w:tc>
      </w:tr>
      <w:tr w:rsidR="00892347" w14:paraId="144E0AB3" w14:textId="77777777">
        <w:tc>
          <w:tcPr>
            <w:tcW w:w="4252" w:type="dxa"/>
            <w:vMerge/>
            <w:tcMar>
              <w:top w:w="0" w:type="dxa"/>
              <w:bottom w:w="0" w:type="dxa"/>
            </w:tcMar>
          </w:tcPr>
          <w:p w14:paraId="47ECCE23" w14:textId="77777777" w:rsidR="00892347" w:rsidRDefault="00892347"/>
        </w:tc>
        <w:tc>
          <w:tcPr>
            <w:tcW w:w="5813" w:type="dxa"/>
            <w:tcMar>
              <w:top w:w="0" w:type="dxa"/>
              <w:bottom w:w="0" w:type="dxa"/>
            </w:tcMar>
          </w:tcPr>
          <w:p w14:paraId="62ACFCB7" w14:textId="77777777" w:rsidR="00892347" w:rsidRDefault="00EA29FB">
            <w:pPr>
              <w:contextualSpacing/>
              <w:rPr>
                <w:sz w:val="22"/>
              </w:rPr>
            </w:pPr>
            <w:r>
              <w:rPr>
                <w:sz w:val="22"/>
              </w:rPr>
              <w:t>центральная ось П-образной опоры</w:t>
            </w:r>
          </w:p>
        </w:tc>
        <w:tc>
          <w:tcPr>
            <w:tcW w:w="2409" w:type="dxa"/>
            <w:tcMar>
              <w:top w:w="0" w:type="dxa"/>
              <w:bottom w:w="0" w:type="dxa"/>
            </w:tcMar>
          </w:tcPr>
          <w:p w14:paraId="2167D6D1" w14:textId="77777777" w:rsidR="00892347" w:rsidRDefault="00892347">
            <w:pPr>
              <w:contextualSpacing/>
              <w:rPr>
                <w:sz w:val="22"/>
              </w:rPr>
            </w:pPr>
          </w:p>
        </w:tc>
        <w:tc>
          <w:tcPr>
            <w:tcW w:w="1985" w:type="dxa"/>
            <w:tcMar>
              <w:top w:w="0" w:type="dxa"/>
              <w:bottom w:w="0" w:type="dxa"/>
            </w:tcMar>
          </w:tcPr>
          <w:p w14:paraId="27A8DDB4" w14:textId="77777777" w:rsidR="00892347" w:rsidRDefault="00892347">
            <w:pPr>
              <w:contextualSpacing/>
              <w:rPr>
                <w:sz w:val="22"/>
              </w:rPr>
            </w:pPr>
          </w:p>
        </w:tc>
      </w:tr>
      <w:tr w:rsidR="00892347" w14:paraId="04084386" w14:textId="77777777">
        <w:tc>
          <w:tcPr>
            <w:tcW w:w="4252" w:type="dxa"/>
            <w:vMerge/>
            <w:tcMar>
              <w:top w:w="0" w:type="dxa"/>
              <w:bottom w:w="0" w:type="dxa"/>
            </w:tcMar>
          </w:tcPr>
          <w:p w14:paraId="10FD335F" w14:textId="77777777" w:rsidR="00892347" w:rsidRDefault="00892347"/>
        </w:tc>
        <w:tc>
          <w:tcPr>
            <w:tcW w:w="5813" w:type="dxa"/>
            <w:tcMar>
              <w:top w:w="0" w:type="dxa"/>
              <w:bottom w:w="0" w:type="dxa"/>
            </w:tcMar>
          </w:tcPr>
          <w:p w14:paraId="5CA87BC8" w14:textId="77777777" w:rsidR="00892347" w:rsidRDefault="00EA29FB">
            <w:pPr>
              <w:contextualSpacing/>
              <w:rPr>
                <w:sz w:val="22"/>
              </w:rPr>
            </w:pPr>
            <w:r>
              <w:rPr>
                <w:sz w:val="22"/>
              </w:rPr>
              <w:t>50 м после последнего индуктивного детектора</w:t>
            </w:r>
          </w:p>
        </w:tc>
        <w:tc>
          <w:tcPr>
            <w:tcW w:w="2409" w:type="dxa"/>
            <w:tcMar>
              <w:top w:w="0" w:type="dxa"/>
              <w:bottom w:w="0" w:type="dxa"/>
            </w:tcMar>
          </w:tcPr>
          <w:p w14:paraId="46A1914E" w14:textId="77777777" w:rsidR="00892347" w:rsidRDefault="00892347">
            <w:pPr>
              <w:contextualSpacing/>
              <w:rPr>
                <w:sz w:val="22"/>
              </w:rPr>
            </w:pPr>
          </w:p>
        </w:tc>
        <w:tc>
          <w:tcPr>
            <w:tcW w:w="1985" w:type="dxa"/>
            <w:tcMar>
              <w:top w:w="0" w:type="dxa"/>
              <w:bottom w:w="0" w:type="dxa"/>
            </w:tcMar>
          </w:tcPr>
          <w:p w14:paraId="3F503B85" w14:textId="77777777" w:rsidR="00892347" w:rsidRDefault="00892347">
            <w:pPr>
              <w:contextualSpacing/>
              <w:rPr>
                <w:sz w:val="22"/>
              </w:rPr>
            </w:pPr>
          </w:p>
        </w:tc>
      </w:tr>
      <w:tr w:rsidR="00892347" w14:paraId="70918499" w14:textId="77777777">
        <w:tc>
          <w:tcPr>
            <w:tcW w:w="4252" w:type="dxa"/>
            <w:vMerge w:val="restart"/>
            <w:tcMar>
              <w:top w:w="0" w:type="dxa"/>
              <w:bottom w:w="0" w:type="dxa"/>
            </w:tcMar>
          </w:tcPr>
          <w:p w14:paraId="4C1315DD" w14:textId="77777777" w:rsidR="00892347" w:rsidRDefault="00892347">
            <w:pPr>
              <w:contextualSpacing/>
              <w:rPr>
                <w:sz w:val="22"/>
              </w:rPr>
            </w:pPr>
          </w:p>
        </w:tc>
        <w:tc>
          <w:tcPr>
            <w:tcW w:w="5813" w:type="dxa"/>
            <w:tcMar>
              <w:top w:w="0" w:type="dxa"/>
              <w:bottom w:w="0" w:type="dxa"/>
            </w:tcMar>
          </w:tcPr>
          <w:p w14:paraId="133AA33E" w14:textId="77777777" w:rsidR="00892347" w:rsidRDefault="00EA29FB">
            <w:pPr>
              <w:contextualSpacing/>
              <w:rPr>
                <w:sz w:val="22"/>
              </w:rPr>
            </w:pPr>
            <w:r>
              <w:rPr>
                <w:sz w:val="22"/>
              </w:rPr>
              <w:t>100 м до первого</w:t>
            </w:r>
            <w:r>
              <w:rPr>
                <w:sz w:val="22"/>
              </w:rPr>
              <w:t xml:space="preserve"> индуктивного детектора</w:t>
            </w:r>
          </w:p>
        </w:tc>
        <w:tc>
          <w:tcPr>
            <w:tcW w:w="2409" w:type="dxa"/>
            <w:tcMar>
              <w:top w:w="0" w:type="dxa"/>
              <w:bottom w:w="0" w:type="dxa"/>
            </w:tcMar>
          </w:tcPr>
          <w:p w14:paraId="4B9540D6" w14:textId="77777777" w:rsidR="00892347" w:rsidRDefault="00892347">
            <w:pPr>
              <w:contextualSpacing/>
              <w:rPr>
                <w:sz w:val="22"/>
              </w:rPr>
            </w:pPr>
          </w:p>
        </w:tc>
        <w:tc>
          <w:tcPr>
            <w:tcW w:w="1985" w:type="dxa"/>
            <w:tcMar>
              <w:top w:w="0" w:type="dxa"/>
              <w:bottom w:w="0" w:type="dxa"/>
            </w:tcMar>
          </w:tcPr>
          <w:p w14:paraId="37E53E3D" w14:textId="77777777" w:rsidR="00892347" w:rsidRDefault="00892347">
            <w:pPr>
              <w:contextualSpacing/>
              <w:rPr>
                <w:sz w:val="22"/>
              </w:rPr>
            </w:pPr>
          </w:p>
        </w:tc>
      </w:tr>
      <w:tr w:rsidR="00892347" w14:paraId="72CDE0A9" w14:textId="77777777">
        <w:tc>
          <w:tcPr>
            <w:tcW w:w="4252" w:type="dxa"/>
            <w:vMerge/>
            <w:tcMar>
              <w:top w:w="0" w:type="dxa"/>
              <w:bottom w:w="0" w:type="dxa"/>
            </w:tcMar>
          </w:tcPr>
          <w:p w14:paraId="1998C4A4" w14:textId="77777777" w:rsidR="00892347" w:rsidRDefault="00892347"/>
        </w:tc>
        <w:tc>
          <w:tcPr>
            <w:tcW w:w="5813" w:type="dxa"/>
            <w:tcMar>
              <w:top w:w="0" w:type="dxa"/>
              <w:bottom w:w="0" w:type="dxa"/>
            </w:tcMar>
          </w:tcPr>
          <w:p w14:paraId="14BC8027" w14:textId="77777777" w:rsidR="00892347" w:rsidRDefault="00EA29FB">
            <w:pPr>
              <w:contextualSpacing/>
              <w:rPr>
                <w:sz w:val="22"/>
              </w:rPr>
            </w:pPr>
            <w:r>
              <w:rPr>
                <w:sz w:val="22"/>
              </w:rPr>
              <w:t>50 м до первого индуктивного детектора</w:t>
            </w:r>
          </w:p>
        </w:tc>
        <w:tc>
          <w:tcPr>
            <w:tcW w:w="2409" w:type="dxa"/>
            <w:tcMar>
              <w:top w:w="0" w:type="dxa"/>
              <w:bottom w:w="0" w:type="dxa"/>
            </w:tcMar>
          </w:tcPr>
          <w:p w14:paraId="1E8D10F7" w14:textId="77777777" w:rsidR="00892347" w:rsidRDefault="00892347">
            <w:pPr>
              <w:contextualSpacing/>
              <w:rPr>
                <w:sz w:val="22"/>
              </w:rPr>
            </w:pPr>
          </w:p>
        </w:tc>
        <w:tc>
          <w:tcPr>
            <w:tcW w:w="1985" w:type="dxa"/>
            <w:tcMar>
              <w:top w:w="0" w:type="dxa"/>
              <w:bottom w:w="0" w:type="dxa"/>
            </w:tcMar>
          </w:tcPr>
          <w:p w14:paraId="24D0A16F" w14:textId="77777777" w:rsidR="00892347" w:rsidRDefault="00892347">
            <w:pPr>
              <w:contextualSpacing/>
              <w:rPr>
                <w:sz w:val="22"/>
              </w:rPr>
            </w:pPr>
          </w:p>
        </w:tc>
      </w:tr>
      <w:tr w:rsidR="00892347" w14:paraId="763F52AE" w14:textId="77777777">
        <w:tc>
          <w:tcPr>
            <w:tcW w:w="4252" w:type="dxa"/>
            <w:vMerge/>
            <w:tcMar>
              <w:top w:w="0" w:type="dxa"/>
              <w:bottom w:w="0" w:type="dxa"/>
            </w:tcMar>
          </w:tcPr>
          <w:p w14:paraId="5F309C38" w14:textId="77777777" w:rsidR="00892347" w:rsidRDefault="00892347"/>
        </w:tc>
        <w:tc>
          <w:tcPr>
            <w:tcW w:w="5813" w:type="dxa"/>
            <w:tcMar>
              <w:top w:w="0" w:type="dxa"/>
              <w:bottom w:w="0" w:type="dxa"/>
            </w:tcMar>
          </w:tcPr>
          <w:p w14:paraId="66E5EEAD" w14:textId="77777777" w:rsidR="00892347" w:rsidRDefault="00EA29FB">
            <w:pPr>
              <w:contextualSpacing/>
              <w:rPr>
                <w:sz w:val="22"/>
              </w:rPr>
            </w:pPr>
            <w:r>
              <w:rPr>
                <w:sz w:val="22"/>
              </w:rPr>
              <w:t>центральная ось П-образной опоры</w:t>
            </w:r>
          </w:p>
        </w:tc>
        <w:tc>
          <w:tcPr>
            <w:tcW w:w="2409" w:type="dxa"/>
            <w:tcMar>
              <w:top w:w="0" w:type="dxa"/>
              <w:bottom w:w="0" w:type="dxa"/>
            </w:tcMar>
          </w:tcPr>
          <w:p w14:paraId="1E0256FD" w14:textId="77777777" w:rsidR="00892347" w:rsidRDefault="00892347">
            <w:pPr>
              <w:contextualSpacing/>
              <w:rPr>
                <w:sz w:val="22"/>
              </w:rPr>
            </w:pPr>
          </w:p>
        </w:tc>
        <w:tc>
          <w:tcPr>
            <w:tcW w:w="1985" w:type="dxa"/>
            <w:tcMar>
              <w:top w:w="0" w:type="dxa"/>
              <w:bottom w:w="0" w:type="dxa"/>
            </w:tcMar>
          </w:tcPr>
          <w:p w14:paraId="5ACFF037" w14:textId="77777777" w:rsidR="00892347" w:rsidRDefault="00892347">
            <w:pPr>
              <w:contextualSpacing/>
              <w:rPr>
                <w:sz w:val="22"/>
              </w:rPr>
            </w:pPr>
          </w:p>
        </w:tc>
      </w:tr>
      <w:tr w:rsidR="00892347" w14:paraId="64EA4A18" w14:textId="77777777">
        <w:tc>
          <w:tcPr>
            <w:tcW w:w="4252" w:type="dxa"/>
            <w:vMerge/>
            <w:tcMar>
              <w:top w:w="0" w:type="dxa"/>
              <w:bottom w:w="0" w:type="dxa"/>
            </w:tcMar>
          </w:tcPr>
          <w:p w14:paraId="7653E235" w14:textId="77777777" w:rsidR="00892347" w:rsidRDefault="00892347"/>
        </w:tc>
        <w:tc>
          <w:tcPr>
            <w:tcW w:w="5813" w:type="dxa"/>
            <w:tcMar>
              <w:top w:w="0" w:type="dxa"/>
              <w:bottom w:w="0" w:type="dxa"/>
            </w:tcMar>
          </w:tcPr>
          <w:p w14:paraId="0B19F4FB" w14:textId="77777777" w:rsidR="00892347" w:rsidRDefault="00EA29FB">
            <w:pPr>
              <w:contextualSpacing/>
              <w:rPr>
                <w:sz w:val="22"/>
              </w:rPr>
            </w:pPr>
            <w:r>
              <w:rPr>
                <w:sz w:val="22"/>
              </w:rPr>
              <w:t>50 м после последнего индуктивного детектора</w:t>
            </w:r>
          </w:p>
        </w:tc>
        <w:tc>
          <w:tcPr>
            <w:tcW w:w="2409" w:type="dxa"/>
            <w:tcMar>
              <w:top w:w="0" w:type="dxa"/>
              <w:bottom w:w="0" w:type="dxa"/>
            </w:tcMar>
          </w:tcPr>
          <w:p w14:paraId="7DD8000C" w14:textId="77777777" w:rsidR="00892347" w:rsidRDefault="00892347">
            <w:pPr>
              <w:contextualSpacing/>
              <w:rPr>
                <w:sz w:val="22"/>
              </w:rPr>
            </w:pPr>
          </w:p>
        </w:tc>
        <w:tc>
          <w:tcPr>
            <w:tcW w:w="1985" w:type="dxa"/>
            <w:tcMar>
              <w:top w:w="0" w:type="dxa"/>
              <w:bottom w:w="0" w:type="dxa"/>
            </w:tcMar>
          </w:tcPr>
          <w:p w14:paraId="6286B568" w14:textId="77777777" w:rsidR="00892347" w:rsidRDefault="00892347">
            <w:pPr>
              <w:contextualSpacing/>
              <w:rPr>
                <w:sz w:val="22"/>
              </w:rPr>
            </w:pPr>
          </w:p>
        </w:tc>
      </w:tr>
    </w:tbl>
    <w:p w14:paraId="0B296977" w14:textId="77777777" w:rsidR="00892347" w:rsidRDefault="00892347">
      <w:pPr>
        <w:rPr>
          <w:sz w:val="24"/>
        </w:rPr>
      </w:pPr>
    </w:p>
    <w:tbl>
      <w:tblPr>
        <w:tblW w:w="0" w:type="auto"/>
        <w:tblInd w:w="15" w:type="dxa"/>
        <w:tblLayout w:type="fixed"/>
        <w:tblCellMar>
          <w:top w:w="15" w:type="dxa"/>
        </w:tblCellMar>
        <w:tblLook w:val="04A0" w:firstRow="1" w:lastRow="0" w:firstColumn="1" w:lastColumn="0" w:noHBand="0" w:noVBand="1"/>
      </w:tblPr>
      <w:tblGrid>
        <w:gridCol w:w="1324"/>
        <w:gridCol w:w="360"/>
        <w:gridCol w:w="356"/>
        <w:gridCol w:w="354"/>
        <w:gridCol w:w="354"/>
        <w:gridCol w:w="356"/>
        <w:gridCol w:w="354"/>
        <w:gridCol w:w="356"/>
        <w:gridCol w:w="354"/>
        <w:gridCol w:w="356"/>
        <w:gridCol w:w="354"/>
        <w:gridCol w:w="356"/>
        <w:gridCol w:w="354"/>
        <w:gridCol w:w="356"/>
        <w:gridCol w:w="354"/>
        <w:gridCol w:w="356"/>
        <w:gridCol w:w="440"/>
        <w:gridCol w:w="354"/>
        <w:gridCol w:w="356"/>
        <w:gridCol w:w="236"/>
        <w:gridCol w:w="236"/>
        <w:gridCol w:w="354"/>
        <w:gridCol w:w="356"/>
        <w:gridCol w:w="438"/>
        <w:gridCol w:w="355"/>
        <w:gridCol w:w="355"/>
        <w:gridCol w:w="355"/>
        <w:gridCol w:w="355"/>
        <w:gridCol w:w="355"/>
        <w:gridCol w:w="355"/>
        <w:gridCol w:w="355"/>
        <w:gridCol w:w="355"/>
        <w:gridCol w:w="355"/>
        <w:gridCol w:w="356"/>
        <w:gridCol w:w="354"/>
        <w:gridCol w:w="356"/>
        <w:gridCol w:w="354"/>
        <w:gridCol w:w="301"/>
        <w:gridCol w:w="280"/>
      </w:tblGrid>
      <w:tr w:rsidR="00892347" w14:paraId="2D23EBA6" w14:textId="77777777">
        <w:trPr>
          <w:trHeight w:val="322"/>
        </w:trPr>
        <w:tc>
          <w:tcPr>
            <w:tcW w:w="14456" w:type="dxa"/>
            <w:gridSpan w:val="39"/>
            <w:tcBorders>
              <w:top w:val="single" w:sz="4" w:space="0" w:color="000000"/>
              <w:bottom w:val="single" w:sz="4" w:space="0" w:color="000000"/>
            </w:tcBorders>
            <w:tcMar>
              <w:top w:w="15" w:type="dxa"/>
              <w:bottom w:w="0" w:type="dxa"/>
            </w:tcMar>
            <w:vAlign w:val="bottom"/>
          </w:tcPr>
          <w:p w14:paraId="4EBFBF8A" w14:textId="77777777" w:rsidR="00892347" w:rsidRDefault="00EA29FB">
            <w:pPr>
              <w:spacing w:line="259" w:lineRule="auto"/>
              <w:jc w:val="center"/>
              <w:rPr>
                <w:color w:val="333333"/>
                <w:sz w:val="24"/>
              </w:rPr>
            </w:pPr>
            <w:bookmarkStart w:id="8" w:name="_Hlk149729667"/>
            <w:bookmarkEnd w:id="8"/>
            <w:r>
              <w:rPr>
                <w:color w:val="333333"/>
                <w:sz w:val="24"/>
              </w:rPr>
              <w:t>Глубина колейности, мм</w:t>
            </w:r>
          </w:p>
        </w:tc>
      </w:tr>
      <w:tr w:rsidR="00892347" w14:paraId="4F980065" w14:textId="77777777">
        <w:trPr>
          <w:trHeight w:val="735"/>
        </w:trPr>
        <w:tc>
          <w:tcPr>
            <w:tcW w:w="1324" w:type="dxa"/>
            <w:tcBorders>
              <w:top w:val="single" w:sz="4" w:space="0" w:color="000000"/>
              <w:bottom w:val="single" w:sz="12" w:space="0" w:color="000000"/>
            </w:tcBorders>
            <w:tcMar>
              <w:top w:w="15" w:type="dxa"/>
              <w:bottom w:w="0" w:type="dxa"/>
            </w:tcMar>
            <w:textDirection w:val="btLr"/>
            <w:vAlign w:val="center"/>
          </w:tcPr>
          <w:p w14:paraId="561402F7" w14:textId="77777777" w:rsidR="00892347" w:rsidRDefault="00EA29FB">
            <w:pPr>
              <w:spacing w:line="259" w:lineRule="auto"/>
              <w:jc w:val="center"/>
              <w:rPr>
                <w:sz w:val="22"/>
              </w:rPr>
            </w:pPr>
            <w:r>
              <w:rPr>
                <w:sz w:val="22"/>
              </w:rPr>
              <w:t>100 м</w:t>
            </w:r>
          </w:p>
        </w:tc>
        <w:tc>
          <w:tcPr>
            <w:tcW w:w="360" w:type="dxa"/>
            <w:tcBorders>
              <w:top w:val="single" w:sz="4" w:space="0" w:color="000000"/>
              <w:bottom w:val="single" w:sz="12" w:space="0" w:color="000000"/>
            </w:tcBorders>
            <w:tcMar>
              <w:top w:w="15" w:type="dxa"/>
              <w:bottom w:w="0" w:type="dxa"/>
            </w:tcMar>
            <w:textDirection w:val="btLr"/>
            <w:vAlign w:val="center"/>
          </w:tcPr>
          <w:p w14:paraId="58C29864" w14:textId="77777777" w:rsidR="00892347" w:rsidRDefault="00EA29FB">
            <w:pPr>
              <w:spacing w:line="259" w:lineRule="auto"/>
              <w:jc w:val="center"/>
              <w:rPr>
                <w:sz w:val="22"/>
              </w:rPr>
            </w:pPr>
            <w:r>
              <w:rPr>
                <w:sz w:val="22"/>
              </w:rPr>
              <w:t>100 м</w:t>
            </w:r>
          </w:p>
        </w:tc>
        <w:tc>
          <w:tcPr>
            <w:tcW w:w="356" w:type="dxa"/>
            <w:tcBorders>
              <w:top w:val="single" w:sz="4" w:space="0" w:color="000000"/>
              <w:bottom w:val="single" w:sz="12" w:space="0" w:color="000000"/>
            </w:tcBorders>
            <w:tcMar>
              <w:top w:w="15" w:type="dxa"/>
              <w:bottom w:w="0" w:type="dxa"/>
            </w:tcMar>
            <w:textDirection w:val="btLr"/>
            <w:vAlign w:val="center"/>
          </w:tcPr>
          <w:p w14:paraId="3C5D2C4A" w14:textId="77777777" w:rsidR="00892347" w:rsidRDefault="00EA29FB">
            <w:pPr>
              <w:spacing w:line="259" w:lineRule="auto"/>
              <w:jc w:val="center"/>
              <w:rPr>
                <w:sz w:val="22"/>
              </w:rPr>
            </w:pPr>
            <w:r>
              <w:rPr>
                <w:sz w:val="22"/>
              </w:rPr>
              <w:t>90 м</w:t>
            </w:r>
          </w:p>
        </w:tc>
        <w:tc>
          <w:tcPr>
            <w:tcW w:w="354" w:type="dxa"/>
            <w:tcBorders>
              <w:top w:val="single" w:sz="4" w:space="0" w:color="000000"/>
              <w:bottom w:val="single" w:sz="12" w:space="0" w:color="000000"/>
            </w:tcBorders>
            <w:tcMar>
              <w:top w:w="15" w:type="dxa"/>
              <w:bottom w:w="0" w:type="dxa"/>
            </w:tcMar>
            <w:textDirection w:val="btLr"/>
            <w:vAlign w:val="center"/>
          </w:tcPr>
          <w:p w14:paraId="5D78E54D" w14:textId="77777777" w:rsidR="00892347" w:rsidRDefault="00EA29FB">
            <w:pPr>
              <w:spacing w:line="259" w:lineRule="auto"/>
              <w:jc w:val="center"/>
              <w:rPr>
                <w:sz w:val="22"/>
              </w:rPr>
            </w:pPr>
            <w:r>
              <w:rPr>
                <w:sz w:val="22"/>
              </w:rPr>
              <w:t>80 м</w:t>
            </w:r>
          </w:p>
        </w:tc>
        <w:tc>
          <w:tcPr>
            <w:tcW w:w="354" w:type="dxa"/>
            <w:tcBorders>
              <w:top w:val="single" w:sz="4" w:space="0" w:color="000000"/>
              <w:bottom w:val="single" w:sz="12" w:space="0" w:color="000000"/>
            </w:tcBorders>
            <w:tcMar>
              <w:top w:w="15" w:type="dxa"/>
              <w:bottom w:w="0" w:type="dxa"/>
            </w:tcMar>
            <w:textDirection w:val="btLr"/>
            <w:vAlign w:val="center"/>
          </w:tcPr>
          <w:p w14:paraId="0201B3B0" w14:textId="77777777" w:rsidR="00892347" w:rsidRDefault="00EA29FB">
            <w:pPr>
              <w:spacing w:line="259" w:lineRule="auto"/>
              <w:jc w:val="center"/>
              <w:rPr>
                <w:sz w:val="22"/>
              </w:rPr>
            </w:pPr>
            <w:r>
              <w:rPr>
                <w:sz w:val="22"/>
              </w:rPr>
              <w:t>70 м</w:t>
            </w:r>
          </w:p>
        </w:tc>
        <w:tc>
          <w:tcPr>
            <w:tcW w:w="356" w:type="dxa"/>
            <w:tcBorders>
              <w:top w:val="single" w:sz="4" w:space="0" w:color="000000"/>
              <w:bottom w:val="single" w:sz="12" w:space="0" w:color="000000"/>
            </w:tcBorders>
            <w:tcMar>
              <w:top w:w="15" w:type="dxa"/>
              <w:bottom w:w="0" w:type="dxa"/>
            </w:tcMar>
            <w:textDirection w:val="btLr"/>
            <w:vAlign w:val="center"/>
          </w:tcPr>
          <w:p w14:paraId="16570BF4" w14:textId="77777777" w:rsidR="00892347" w:rsidRDefault="00EA29FB">
            <w:pPr>
              <w:spacing w:line="259" w:lineRule="auto"/>
              <w:jc w:val="center"/>
              <w:rPr>
                <w:sz w:val="22"/>
              </w:rPr>
            </w:pPr>
            <w:r>
              <w:rPr>
                <w:sz w:val="22"/>
              </w:rPr>
              <w:t>60 м</w:t>
            </w:r>
          </w:p>
        </w:tc>
        <w:tc>
          <w:tcPr>
            <w:tcW w:w="354" w:type="dxa"/>
            <w:tcBorders>
              <w:top w:val="single" w:sz="4" w:space="0" w:color="000000"/>
              <w:bottom w:val="single" w:sz="12" w:space="0" w:color="000000"/>
            </w:tcBorders>
            <w:tcMar>
              <w:top w:w="15" w:type="dxa"/>
              <w:bottom w:w="0" w:type="dxa"/>
            </w:tcMar>
            <w:textDirection w:val="btLr"/>
            <w:vAlign w:val="center"/>
          </w:tcPr>
          <w:p w14:paraId="24725F25" w14:textId="77777777" w:rsidR="00892347" w:rsidRDefault="00EA29FB">
            <w:pPr>
              <w:spacing w:line="259" w:lineRule="auto"/>
              <w:jc w:val="center"/>
              <w:rPr>
                <w:sz w:val="22"/>
              </w:rPr>
            </w:pPr>
            <w:r>
              <w:rPr>
                <w:sz w:val="22"/>
              </w:rPr>
              <w:t>50 м</w:t>
            </w:r>
          </w:p>
        </w:tc>
        <w:tc>
          <w:tcPr>
            <w:tcW w:w="356" w:type="dxa"/>
            <w:tcBorders>
              <w:top w:val="single" w:sz="4" w:space="0" w:color="000000"/>
              <w:bottom w:val="single" w:sz="12" w:space="0" w:color="000000"/>
            </w:tcBorders>
            <w:tcMar>
              <w:top w:w="15" w:type="dxa"/>
              <w:bottom w:w="0" w:type="dxa"/>
            </w:tcMar>
            <w:textDirection w:val="btLr"/>
            <w:vAlign w:val="center"/>
          </w:tcPr>
          <w:p w14:paraId="52B8CE34" w14:textId="77777777" w:rsidR="00892347" w:rsidRDefault="00EA29FB">
            <w:pPr>
              <w:spacing w:line="259" w:lineRule="auto"/>
              <w:jc w:val="center"/>
              <w:rPr>
                <w:sz w:val="22"/>
              </w:rPr>
            </w:pPr>
            <w:r>
              <w:rPr>
                <w:sz w:val="22"/>
              </w:rPr>
              <w:t>40 м</w:t>
            </w:r>
          </w:p>
        </w:tc>
        <w:tc>
          <w:tcPr>
            <w:tcW w:w="354" w:type="dxa"/>
            <w:tcBorders>
              <w:top w:val="single" w:sz="4" w:space="0" w:color="000000"/>
              <w:bottom w:val="single" w:sz="12" w:space="0" w:color="000000"/>
            </w:tcBorders>
            <w:tcMar>
              <w:top w:w="15" w:type="dxa"/>
              <w:bottom w:w="0" w:type="dxa"/>
            </w:tcMar>
            <w:textDirection w:val="btLr"/>
            <w:vAlign w:val="center"/>
          </w:tcPr>
          <w:p w14:paraId="16CB90D6" w14:textId="77777777" w:rsidR="00892347" w:rsidRDefault="00EA29FB">
            <w:pPr>
              <w:spacing w:line="259" w:lineRule="auto"/>
              <w:jc w:val="center"/>
              <w:rPr>
                <w:sz w:val="22"/>
              </w:rPr>
            </w:pPr>
            <w:r>
              <w:rPr>
                <w:sz w:val="22"/>
              </w:rPr>
              <w:t>30 м</w:t>
            </w:r>
          </w:p>
        </w:tc>
        <w:tc>
          <w:tcPr>
            <w:tcW w:w="356" w:type="dxa"/>
            <w:tcBorders>
              <w:top w:val="single" w:sz="4" w:space="0" w:color="000000"/>
              <w:bottom w:val="single" w:sz="12" w:space="0" w:color="000000"/>
            </w:tcBorders>
            <w:tcMar>
              <w:top w:w="15" w:type="dxa"/>
              <w:bottom w:w="0" w:type="dxa"/>
            </w:tcMar>
            <w:textDirection w:val="btLr"/>
            <w:vAlign w:val="center"/>
          </w:tcPr>
          <w:p w14:paraId="1A802375" w14:textId="77777777" w:rsidR="00892347" w:rsidRDefault="00EA29FB">
            <w:pPr>
              <w:spacing w:line="259" w:lineRule="auto"/>
              <w:jc w:val="center"/>
              <w:rPr>
                <w:sz w:val="22"/>
              </w:rPr>
            </w:pPr>
            <w:r>
              <w:rPr>
                <w:sz w:val="22"/>
              </w:rPr>
              <w:t>25 м</w:t>
            </w:r>
          </w:p>
        </w:tc>
        <w:tc>
          <w:tcPr>
            <w:tcW w:w="354" w:type="dxa"/>
            <w:tcBorders>
              <w:top w:val="single" w:sz="4" w:space="0" w:color="000000"/>
              <w:bottom w:val="single" w:sz="12" w:space="0" w:color="000000"/>
            </w:tcBorders>
            <w:tcMar>
              <w:top w:w="15" w:type="dxa"/>
              <w:bottom w:w="0" w:type="dxa"/>
            </w:tcMar>
            <w:textDirection w:val="btLr"/>
            <w:vAlign w:val="center"/>
          </w:tcPr>
          <w:p w14:paraId="40DCFE72" w14:textId="77777777" w:rsidR="00892347" w:rsidRDefault="00EA29FB">
            <w:pPr>
              <w:spacing w:line="259" w:lineRule="auto"/>
              <w:jc w:val="center"/>
              <w:rPr>
                <w:sz w:val="22"/>
              </w:rPr>
            </w:pPr>
            <w:r>
              <w:rPr>
                <w:sz w:val="22"/>
              </w:rPr>
              <w:t>20 м</w:t>
            </w:r>
          </w:p>
        </w:tc>
        <w:tc>
          <w:tcPr>
            <w:tcW w:w="356" w:type="dxa"/>
            <w:tcBorders>
              <w:top w:val="single" w:sz="4" w:space="0" w:color="000000"/>
              <w:bottom w:val="single" w:sz="12" w:space="0" w:color="000000"/>
            </w:tcBorders>
            <w:tcMar>
              <w:top w:w="15" w:type="dxa"/>
              <w:bottom w:w="0" w:type="dxa"/>
            </w:tcMar>
            <w:textDirection w:val="btLr"/>
            <w:vAlign w:val="center"/>
          </w:tcPr>
          <w:p w14:paraId="791A2511" w14:textId="77777777" w:rsidR="00892347" w:rsidRDefault="00EA29FB">
            <w:pPr>
              <w:spacing w:line="259" w:lineRule="auto"/>
              <w:jc w:val="center"/>
              <w:rPr>
                <w:sz w:val="22"/>
              </w:rPr>
            </w:pPr>
            <w:r>
              <w:rPr>
                <w:sz w:val="22"/>
              </w:rPr>
              <w:t>15 м</w:t>
            </w:r>
          </w:p>
        </w:tc>
        <w:tc>
          <w:tcPr>
            <w:tcW w:w="354" w:type="dxa"/>
            <w:tcBorders>
              <w:top w:val="single" w:sz="4" w:space="0" w:color="000000"/>
              <w:bottom w:val="single" w:sz="12" w:space="0" w:color="000000"/>
            </w:tcBorders>
            <w:tcMar>
              <w:top w:w="15" w:type="dxa"/>
              <w:bottom w:w="0" w:type="dxa"/>
            </w:tcMar>
            <w:textDirection w:val="btLr"/>
            <w:vAlign w:val="center"/>
          </w:tcPr>
          <w:p w14:paraId="7B0CEC37" w14:textId="77777777" w:rsidR="00892347" w:rsidRDefault="00EA29FB">
            <w:pPr>
              <w:spacing w:line="259" w:lineRule="auto"/>
              <w:jc w:val="center"/>
              <w:rPr>
                <w:sz w:val="22"/>
              </w:rPr>
            </w:pPr>
            <w:r>
              <w:rPr>
                <w:sz w:val="22"/>
              </w:rPr>
              <w:t>10 м</w:t>
            </w:r>
          </w:p>
        </w:tc>
        <w:tc>
          <w:tcPr>
            <w:tcW w:w="356" w:type="dxa"/>
            <w:tcBorders>
              <w:top w:val="single" w:sz="4" w:space="0" w:color="000000"/>
              <w:bottom w:val="single" w:sz="12" w:space="0" w:color="000000"/>
            </w:tcBorders>
            <w:tcMar>
              <w:top w:w="15" w:type="dxa"/>
              <w:bottom w:w="0" w:type="dxa"/>
            </w:tcMar>
            <w:textDirection w:val="btLr"/>
            <w:vAlign w:val="center"/>
          </w:tcPr>
          <w:p w14:paraId="39CF01AD" w14:textId="77777777" w:rsidR="00892347" w:rsidRDefault="00EA29FB">
            <w:pPr>
              <w:spacing w:line="259" w:lineRule="auto"/>
              <w:jc w:val="center"/>
              <w:rPr>
                <w:sz w:val="22"/>
              </w:rPr>
            </w:pPr>
            <w:r>
              <w:rPr>
                <w:sz w:val="22"/>
              </w:rPr>
              <w:t>5 м</w:t>
            </w:r>
          </w:p>
        </w:tc>
        <w:tc>
          <w:tcPr>
            <w:tcW w:w="354" w:type="dxa"/>
            <w:tcBorders>
              <w:top w:val="single" w:sz="4" w:space="0" w:color="000000"/>
              <w:bottom w:val="single" w:sz="12" w:space="0" w:color="000000"/>
            </w:tcBorders>
            <w:tcMar>
              <w:top w:w="15" w:type="dxa"/>
              <w:bottom w:w="0" w:type="dxa"/>
            </w:tcMar>
            <w:textDirection w:val="btLr"/>
            <w:vAlign w:val="center"/>
          </w:tcPr>
          <w:p w14:paraId="558021E3" w14:textId="77777777" w:rsidR="00892347" w:rsidRDefault="00EA29FB">
            <w:pPr>
              <w:spacing w:line="259" w:lineRule="auto"/>
              <w:jc w:val="center"/>
              <w:rPr>
                <w:sz w:val="22"/>
              </w:rPr>
            </w:pPr>
            <w:r>
              <w:rPr>
                <w:sz w:val="22"/>
              </w:rPr>
              <w:t>2 м</w:t>
            </w:r>
          </w:p>
        </w:tc>
        <w:tc>
          <w:tcPr>
            <w:tcW w:w="356" w:type="dxa"/>
            <w:tcBorders>
              <w:top w:val="single" w:sz="4" w:space="0" w:color="000000"/>
              <w:bottom w:val="single" w:sz="12" w:space="0" w:color="000000"/>
            </w:tcBorders>
            <w:tcMar>
              <w:top w:w="15" w:type="dxa"/>
              <w:bottom w:w="0" w:type="dxa"/>
            </w:tcMar>
            <w:textDirection w:val="btLr"/>
            <w:vAlign w:val="center"/>
          </w:tcPr>
          <w:p w14:paraId="2FA0EBB7" w14:textId="77777777" w:rsidR="00892347" w:rsidRDefault="00EA29FB">
            <w:pPr>
              <w:spacing w:line="259" w:lineRule="auto"/>
              <w:jc w:val="center"/>
              <w:rPr>
                <w:sz w:val="22"/>
              </w:rPr>
            </w:pPr>
            <w:r>
              <w:rPr>
                <w:sz w:val="22"/>
              </w:rPr>
              <w:t>0,5 м</w:t>
            </w:r>
          </w:p>
        </w:tc>
        <w:tc>
          <w:tcPr>
            <w:tcW w:w="440" w:type="dxa"/>
            <w:tcBorders>
              <w:top w:val="single" w:sz="4" w:space="0" w:color="000000"/>
              <w:bottom w:val="single" w:sz="12" w:space="0" w:color="000000"/>
            </w:tcBorders>
            <w:tcMar>
              <w:top w:w="15" w:type="dxa"/>
              <w:bottom w:w="0" w:type="dxa"/>
            </w:tcMar>
            <w:textDirection w:val="btLr"/>
            <w:vAlign w:val="center"/>
          </w:tcPr>
          <w:p w14:paraId="4B7F94AF" w14:textId="77777777" w:rsidR="00892347" w:rsidRDefault="00EA29FB">
            <w:pPr>
              <w:spacing w:line="259" w:lineRule="auto"/>
              <w:jc w:val="center"/>
              <w:rPr>
                <w:sz w:val="22"/>
              </w:rPr>
            </w:pPr>
            <w:r>
              <w:rPr>
                <w:sz w:val="22"/>
              </w:rPr>
              <w:t>0</w:t>
            </w:r>
          </w:p>
        </w:tc>
        <w:tc>
          <w:tcPr>
            <w:tcW w:w="354" w:type="dxa"/>
            <w:tcBorders>
              <w:top w:val="single" w:sz="4" w:space="0" w:color="000000"/>
            </w:tcBorders>
            <w:tcMar>
              <w:top w:w="15" w:type="dxa"/>
              <w:bottom w:w="0" w:type="dxa"/>
            </w:tcMar>
            <w:textDirection w:val="btLr"/>
            <w:vAlign w:val="center"/>
          </w:tcPr>
          <w:p w14:paraId="7877E92B" w14:textId="77777777" w:rsidR="00892347" w:rsidRDefault="00EA29FB">
            <w:pPr>
              <w:spacing w:line="259" w:lineRule="auto"/>
              <w:jc w:val="center"/>
              <w:rPr>
                <w:sz w:val="22"/>
              </w:rPr>
            </w:pPr>
            <w:r>
              <w:rPr>
                <w:sz w:val="22"/>
              </w:rPr>
              <w:t>0,3 м</w:t>
            </w:r>
          </w:p>
        </w:tc>
        <w:tc>
          <w:tcPr>
            <w:tcW w:w="356" w:type="dxa"/>
            <w:tcBorders>
              <w:top w:val="single" w:sz="4" w:space="0" w:color="000000"/>
            </w:tcBorders>
            <w:tcMar>
              <w:top w:w="15" w:type="dxa"/>
              <w:bottom w:w="0" w:type="dxa"/>
            </w:tcMar>
            <w:textDirection w:val="btLr"/>
            <w:vAlign w:val="center"/>
          </w:tcPr>
          <w:p w14:paraId="2B391088" w14:textId="77777777" w:rsidR="00892347" w:rsidRDefault="00EA29FB">
            <w:pPr>
              <w:spacing w:line="259" w:lineRule="auto"/>
              <w:jc w:val="center"/>
              <w:rPr>
                <w:sz w:val="22"/>
              </w:rPr>
            </w:pPr>
            <w:r>
              <w:rPr>
                <w:sz w:val="22"/>
              </w:rPr>
              <w:t>1 м</w:t>
            </w:r>
          </w:p>
        </w:tc>
        <w:tc>
          <w:tcPr>
            <w:tcW w:w="153" w:type="dxa"/>
            <w:tcBorders>
              <w:top w:val="single" w:sz="4" w:space="0" w:color="000000"/>
              <w:bottom w:val="single" w:sz="12" w:space="0" w:color="000000"/>
            </w:tcBorders>
            <w:tcMar>
              <w:top w:w="15" w:type="dxa"/>
              <w:bottom w:w="0" w:type="dxa"/>
            </w:tcMar>
            <w:textDirection w:val="btLr"/>
            <w:vAlign w:val="center"/>
          </w:tcPr>
          <w:p w14:paraId="473BF943" w14:textId="77777777" w:rsidR="00892347" w:rsidRDefault="00892347">
            <w:pPr>
              <w:spacing w:line="259" w:lineRule="auto"/>
              <w:jc w:val="center"/>
              <w:rPr>
                <w:sz w:val="22"/>
              </w:rPr>
            </w:pPr>
          </w:p>
        </w:tc>
        <w:tc>
          <w:tcPr>
            <w:tcW w:w="155" w:type="dxa"/>
            <w:tcBorders>
              <w:top w:val="single" w:sz="4" w:space="0" w:color="000000"/>
              <w:bottom w:val="single" w:sz="12" w:space="0" w:color="000000"/>
            </w:tcBorders>
            <w:tcMar>
              <w:top w:w="15" w:type="dxa"/>
              <w:bottom w:w="0" w:type="dxa"/>
            </w:tcMar>
            <w:textDirection w:val="btLr"/>
            <w:vAlign w:val="center"/>
          </w:tcPr>
          <w:p w14:paraId="62D66098" w14:textId="77777777" w:rsidR="00892347" w:rsidRDefault="00892347">
            <w:pPr>
              <w:spacing w:line="259" w:lineRule="auto"/>
              <w:jc w:val="center"/>
              <w:rPr>
                <w:sz w:val="22"/>
              </w:rPr>
            </w:pPr>
          </w:p>
        </w:tc>
        <w:tc>
          <w:tcPr>
            <w:tcW w:w="354" w:type="dxa"/>
            <w:tcBorders>
              <w:top w:val="single" w:sz="4" w:space="0" w:color="000000"/>
              <w:bottom w:val="single" w:sz="12" w:space="0" w:color="000000"/>
            </w:tcBorders>
            <w:tcMar>
              <w:top w:w="15" w:type="dxa"/>
              <w:bottom w:w="0" w:type="dxa"/>
            </w:tcMar>
            <w:textDirection w:val="btLr"/>
            <w:vAlign w:val="center"/>
          </w:tcPr>
          <w:p w14:paraId="55449E94" w14:textId="77777777" w:rsidR="00892347" w:rsidRDefault="00EA29FB">
            <w:pPr>
              <w:spacing w:line="259" w:lineRule="auto"/>
              <w:jc w:val="center"/>
              <w:rPr>
                <w:sz w:val="22"/>
              </w:rPr>
            </w:pPr>
            <w:r>
              <w:rPr>
                <w:sz w:val="22"/>
              </w:rPr>
              <w:t>1 м</w:t>
            </w:r>
          </w:p>
        </w:tc>
        <w:tc>
          <w:tcPr>
            <w:tcW w:w="356" w:type="dxa"/>
            <w:tcBorders>
              <w:top w:val="single" w:sz="4" w:space="0" w:color="000000"/>
            </w:tcBorders>
            <w:tcMar>
              <w:top w:w="15" w:type="dxa"/>
              <w:bottom w:w="0" w:type="dxa"/>
            </w:tcMar>
            <w:textDirection w:val="btLr"/>
            <w:vAlign w:val="center"/>
          </w:tcPr>
          <w:p w14:paraId="44847B2B" w14:textId="77777777" w:rsidR="00892347" w:rsidRDefault="00EA29FB">
            <w:pPr>
              <w:spacing w:line="259" w:lineRule="auto"/>
              <w:jc w:val="center"/>
              <w:rPr>
                <w:sz w:val="22"/>
              </w:rPr>
            </w:pPr>
            <w:r>
              <w:rPr>
                <w:sz w:val="22"/>
              </w:rPr>
              <w:t>0,3 м</w:t>
            </w:r>
          </w:p>
        </w:tc>
        <w:tc>
          <w:tcPr>
            <w:tcW w:w="438" w:type="dxa"/>
            <w:tcBorders>
              <w:top w:val="single" w:sz="4" w:space="0" w:color="000000"/>
              <w:bottom w:val="single" w:sz="12" w:space="0" w:color="000000"/>
            </w:tcBorders>
            <w:tcMar>
              <w:top w:w="15" w:type="dxa"/>
              <w:bottom w:w="0" w:type="dxa"/>
            </w:tcMar>
            <w:textDirection w:val="btLr"/>
            <w:vAlign w:val="center"/>
          </w:tcPr>
          <w:p w14:paraId="2975ED93" w14:textId="77777777" w:rsidR="00892347" w:rsidRDefault="00EA29FB">
            <w:pPr>
              <w:spacing w:line="259" w:lineRule="auto"/>
              <w:jc w:val="center"/>
              <w:rPr>
                <w:sz w:val="22"/>
              </w:rPr>
            </w:pPr>
            <w:r>
              <w:rPr>
                <w:sz w:val="22"/>
              </w:rPr>
              <w:t>0</w:t>
            </w:r>
          </w:p>
        </w:tc>
        <w:tc>
          <w:tcPr>
            <w:tcW w:w="355" w:type="dxa"/>
            <w:tcBorders>
              <w:top w:val="single" w:sz="4" w:space="0" w:color="000000"/>
            </w:tcBorders>
            <w:tcMar>
              <w:top w:w="15" w:type="dxa"/>
              <w:bottom w:w="0" w:type="dxa"/>
            </w:tcMar>
            <w:textDirection w:val="btLr"/>
            <w:vAlign w:val="center"/>
          </w:tcPr>
          <w:p w14:paraId="2C27E8C9" w14:textId="77777777" w:rsidR="00892347" w:rsidRDefault="00EA29FB">
            <w:pPr>
              <w:spacing w:line="259" w:lineRule="auto"/>
              <w:jc w:val="center"/>
              <w:rPr>
                <w:sz w:val="22"/>
              </w:rPr>
            </w:pPr>
            <w:r>
              <w:rPr>
                <w:sz w:val="22"/>
              </w:rPr>
              <w:t>0,5 м</w:t>
            </w:r>
          </w:p>
        </w:tc>
        <w:tc>
          <w:tcPr>
            <w:tcW w:w="355" w:type="dxa"/>
            <w:tcBorders>
              <w:top w:val="single" w:sz="4" w:space="0" w:color="000000"/>
              <w:bottom w:val="single" w:sz="12" w:space="0" w:color="000000"/>
            </w:tcBorders>
            <w:tcMar>
              <w:top w:w="15" w:type="dxa"/>
              <w:bottom w:w="0" w:type="dxa"/>
            </w:tcMar>
            <w:textDirection w:val="btLr"/>
            <w:vAlign w:val="center"/>
          </w:tcPr>
          <w:p w14:paraId="121A2C55" w14:textId="77777777" w:rsidR="00892347" w:rsidRDefault="00EA29FB">
            <w:pPr>
              <w:spacing w:line="259" w:lineRule="auto"/>
              <w:jc w:val="center"/>
              <w:rPr>
                <w:sz w:val="22"/>
              </w:rPr>
            </w:pPr>
            <w:r>
              <w:rPr>
                <w:sz w:val="22"/>
              </w:rPr>
              <w:t>2 м</w:t>
            </w:r>
          </w:p>
        </w:tc>
        <w:tc>
          <w:tcPr>
            <w:tcW w:w="355" w:type="dxa"/>
            <w:tcBorders>
              <w:top w:val="single" w:sz="4" w:space="0" w:color="000000"/>
              <w:bottom w:val="single" w:sz="12" w:space="0" w:color="000000"/>
            </w:tcBorders>
            <w:tcMar>
              <w:top w:w="15" w:type="dxa"/>
              <w:bottom w:w="0" w:type="dxa"/>
            </w:tcMar>
            <w:textDirection w:val="btLr"/>
            <w:vAlign w:val="center"/>
          </w:tcPr>
          <w:p w14:paraId="11236D08" w14:textId="77777777" w:rsidR="00892347" w:rsidRDefault="00EA29FB">
            <w:pPr>
              <w:spacing w:line="259" w:lineRule="auto"/>
              <w:jc w:val="center"/>
              <w:rPr>
                <w:sz w:val="22"/>
              </w:rPr>
            </w:pPr>
            <w:r>
              <w:rPr>
                <w:sz w:val="22"/>
              </w:rPr>
              <w:t>5 м</w:t>
            </w:r>
          </w:p>
        </w:tc>
        <w:tc>
          <w:tcPr>
            <w:tcW w:w="355" w:type="dxa"/>
            <w:tcBorders>
              <w:top w:val="single" w:sz="4" w:space="0" w:color="000000"/>
              <w:bottom w:val="single" w:sz="12" w:space="0" w:color="000000"/>
            </w:tcBorders>
            <w:tcMar>
              <w:top w:w="15" w:type="dxa"/>
              <w:bottom w:w="0" w:type="dxa"/>
            </w:tcMar>
            <w:textDirection w:val="btLr"/>
            <w:vAlign w:val="center"/>
          </w:tcPr>
          <w:p w14:paraId="171A8F92" w14:textId="77777777" w:rsidR="00892347" w:rsidRDefault="00EA29FB">
            <w:pPr>
              <w:spacing w:line="259" w:lineRule="auto"/>
              <w:jc w:val="center"/>
              <w:rPr>
                <w:sz w:val="22"/>
              </w:rPr>
            </w:pPr>
            <w:r>
              <w:rPr>
                <w:sz w:val="22"/>
              </w:rPr>
              <w:t>10 м</w:t>
            </w:r>
          </w:p>
        </w:tc>
        <w:tc>
          <w:tcPr>
            <w:tcW w:w="355" w:type="dxa"/>
            <w:tcBorders>
              <w:top w:val="single" w:sz="4" w:space="0" w:color="000000"/>
              <w:bottom w:val="single" w:sz="12" w:space="0" w:color="000000"/>
            </w:tcBorders>
            <w:tcMar>
              <w:top w:w="15" w:type="dxa"/>
              <w:bottom w:w="0" w:type="dxa"/>
            </w:tcMar>
            <w:textDirection w:val="btLr"/>
            <w:vAlign w:val="center"/>
          </w:tcPr>
          <w:p w14:paraId="71028856" w14:textId="77777777" w:rsidR="00892347" w:rsidRDefault="00EA29FB">
            <w:pPr>
              <w:spacing w:line="259" w:lineRule="auto"/>
              <w:jc w:val="center"/>
              <w:rPr>
                <w:sz w:val="22"/>
              </w:rPr>
            </w:pPr>
            <w:r>
              <w:rPr>
                <w:sz w:val="22"/>
              </w:rPr>
              <w:t>15 м</w:t>
            </w:r>
          </w:p>
        </w:tc>
        <w:tc>
          <w:tcPr>
            <w:tcW w:w="355" w:type="dxa"/>
            <w:tcBorders>
              <w:top w:val="single" w:sz="4" w:space="0" w:color="000000"/>
              <w:bottom w:val="single" w:sz="12" w:space="0" w:color="000000"/>
            </w:tcBorders>
            <w:tcMar>
              <w:top w:w="15" w:type="dxa"/>
              <w:bottom w:w="0" w:type="dxa"/>
            </w:tcMar>
            <w:textDirection w:val="btLr"/>
            <w:vAlign w:val="center"/>
          </w:tcPr>
          <w:p w14:paraId="09354335" w14:textId="77777777" w:rsidR="00892347" w:rsidRDefault="00EA29FB">
            <w:pPr>
              <w:spacing w:line="259" w:lineRule="auto"/>
              <w:jc w:val="center"/>
              <w:rPr>
                <w:sz w:val="22"/>
              </w:rPr>
            </w:pPr>
            <w:r>
              <w:rPr>
                <w:sz w:val="22"/>
              </w:rPr>
              <w:t>20 м</w:t>
            </w:r>
          </w:p>
        </w:tc>
        <w:tc>
          <w:tcPr>
            <w:tcW w:w="355" w:type="dxa"/>
            <w:tcBorders>
              <w:top w:val="single" w:sz="4" w:space="0" w:color="000000"/>
              <w:bottom w:val="single" w:sz="12" w:space="0" w:color="000000"/>
            </w:tcBorders>
            <w:tcMar>
              <w:top w:w="15" w:type="dxa"/>
              <w:bottom w:w="0" w:type="dxa"/>
            </w:tcMar>
            <w:textDirection w:val="btLr"/>
            <w:vAlign w:val="center"/>
          </w:tcPr>
          <w:p w14:paraId="5B5FF463" w14:textId="77777777" w:rsidR="00892347" w:rsidRDefault="00EA29FB">
            <w:pPr>
              <w:spacing w:line="259" w:lineRule="auto"/>
              <w:jc w:val="center"/>
              <w:rPr>
                <w:sz w:val="22"/>
              </w:rPr>
            </w:pPr>
            <w:r>
              <w:rPr>
                <w:sz w:val="22"/>
              </w:rPr>
              <w:t>25 м</w:t>
            </w:r>
          </w:p>
        </w:tc>
        <w:tc>
          <w:tcPr>
            <w:tcW w:w="355" w:type="dxa"/>
            <w:tcBorders>
              <w:top w:val="single" w:sz="4" w:space="0" w:color="000000"/>
              <w:bottom w:val="single" w:sz="12" w:space="0" w:color="000000"/>
            </w:tcBorders>
            <w:tcMar>
              <w:top w:w="15" w:type="dxa"/>
              <w:bottom w:w="0" w:type="dxa"/>
            </w:tcMar>
            <w:textDirection w:val="btLr"/>
            <w:vAlign w:val="center"/>
          </w:tcPr>
          <w:p w14:paraId="0B2F5348" w14:textId="77777777" w:rsidR="00892347" w:rsidRDefault="00EA29FB">
            <w:pPr>
              <w:spacing w:line="259" w:lineRule="auto"/>
              <w:jc w:val="center"/>
              <w:rPr>
                <w:sz w:val="22"/>
              </w:rPr>
            </w:pPr>
            <w:r>
              <w:rPr>
                <w:sz w:val="22"/>
              </w:rPr>
              <w:t>30 м</w:t>
            </w:r>
          </w:p>
        </w:tc>
        <w:tc>
          <w:tcPr>
            <w:tcW w:w="355" w:type="dxa"/>
            <w:tcBorders>
              <w:top w:val="single" w:sz="4" w:space="0" w:color="000000"/>
            </w:tcBorders>
            <w:tcMar>
              <w:top w:w="15" w:type="dxa"/>
              <w:bottom w:w="0" w:type="dxa"/>
            </w:tcMar>
            <w:textDirection w:val="btLr"/>
            <w:vAlign w:val="center"/>
          </w:tcPr>
          <w:p w14:paraId="319AB86A" w14:textId="77777777" w:rsidR="00892347" w:rsidRDefault="00EA29FB">
            <w:pPr>
              <w:spacing w:line="259" w:lineRule="auto"/>
              <w:jc w:val="center"/>
              <w:rPr>
                <w:sz w:val="22"/>
              </w:rPr>
            </w:pPr>
            <w:r>
              <w:rPr>
                <w:sz w:val="22"/>
              </w:rPr>
              <w:t>40 м</w:t>
            </w:r>
          </w:p>
        </w:tc>
        <w:tc>
          <w:tcPr>
            <w:tcW w:w="356" w:type="dxa"/>
            <w:tcBorders>
              <w:top w:val="single" w:sz="4" w:space="0" w:color="000000"/>
            </w:tcBorders>
            <w:tcMar>
              <w:top w:w="15" w:type="dxa"/>
              <w:bottom w:w="0" w:type="dxa"/>
            </w:tcMar>
            <w:textDirection w:val="btLr"/>
            <w:vAlign w:val="center"/>
          </w:tcPr>
          <w:p w14:paraId="17A18A62" w14:textId="77777777" w:rsidR="00892347" w:rsidRDefault="00EA29FB">
            <w:pPr>
              <w:spacing w:line="259" w:lineRule="auto"/>
              <w:jc w:val="center"/>
              <w:rPr>
                <w:sz w:val="22"/>
              </w:rPr>
            </w:pPr>
            <w:r>
              <w:rPr>
                <w:sz w:val="22"/>
              </w:rPr>
              <w:t>50 м</w:t>
            </w:r>
          </w:p>
        </w:tc>
        <w:tc>
          <w:tcPr>
            <w:tcW w:w="354" w:type="dxa"/>
            <w:tcBorders>
              <w:top w:val="single" w:sz="4" w:space="0" w:color="000000"/>
            </w:tcBorders>
            <w:tcMar>
              <w:top w:w="15" w:type="dxa"/>
              <w:bottom w:w="0" w:type="dxa"/>
            </w:tcMar>
            <w:textDirection w:val="btLr"/>
            <w:vAlign w:val="center"/>
          </w:tcPr>
          <w:p w14:paraId="2B469D35" w14:textId="77777777" w:rsidR="00892347" w:rsidRDefault="00892347">
            <w:pPr>
              <w:spacing w:line="259" w:lineRule="auto"/>
              <w:jc w:val="center"/>
              <w:rPr>
                <w:sz w:val="22"/>
              </w:rPr>
            </w:pPr>
          </w:p>
        </w:tc>
        <w:tc>
          <w:tcPr>
            <w:tcW w:w="356" w:type="dxa"/>
            <w:tcBorders>
              <w:top w:val="single" w:sz="4" w:space="0" w:color="000000"/>
            </w:tcBorders>
            <w:tcMar>
              <w:top w:w="15" w:type="dxa"/>
              <w:bottom w:w="0" w:type="dxa"/>
            </w:tcMar>
            <w:textDirection w:val="btLr"/>
            <w:vAlign w:val="center"/>
          </w:tcPr>
          <w:p w14:paraId="4F09B84B" w14:textId="77777777" w:rsidR="00892347" w:rsidRDefault="00892347">
            <w:pPr>
              <w:spacing w:line="259" w:lineRule="auto"/>
              <w:jc w:val="center"/>
              <w:rPr>
                <w:sz w:val="22"/>
              </w:rPr>
            </w:pPr>
          </w:p>
        </w:tc>
        <w:tc>
          <w:tcPr>
            <w:tcW w:w="354" w:type="dxa"/>
            <w:tcBorders>
              <w:top w:val="single" w:sz="4" w:space="0" w:color="000000"/>
            </w:tcBorders>
            <w:tcMar>
              <w:top w:w="15" w:type="dxa"/>
              <w:bottom w:w="0" w:type="dxa"/>
            </w:tcMar>
            <w:textDirection w:val="btLr"/>
            <w:vAlign w:val="center"/>
          </w:tcPr>
          <w:p w14:paraId="42EFFE5F" w14:textId="77777777" w:rsidR="00892347" w:rsidRDefault="00892347">
            <w:pPr>
              <w:spacing w:line="259" w:lineRule="auto"/>
              <w:jc w:val="center"/>
              <w:rPr>
                <w:sz w:val="22"/>
              </w:rPr>
            </w:pPr>
          </w:p>
        </w:tc>
        <w:tc>
          <w:tcPr>
            <w:tcW w:w="301" w:type="dxa"/>
            <w:tcBorders>
              <w:top w:val="single" w:sz="4" w:space="0" w:color="000000"/>
            </w:tcBorders>
            <w:tcMar>
              <w:top w:w="15" w:type="dxa"/>
              <w:bottom w:w="0" w:type="dxa"/>
            </w:tcMar>
            <w:textDirection w:val="btLr"/>
            <w:vAlign w:val="center"/>
          </w:tcPr>
          <w:p w14:paraId="0BFE5649" w14:textId="77777777" w:rsidR="00892347" w:rsidRDefault="00892347">
            <w:pPr>
              <w:spacing w:line="259" w:lineRule="auto"/>
              <w:jc w:val="center"/>
              <w:rPr>
                <w:sz w:val="22"/>
              </w:rPr>
            </w:pPr>
          </w:p>
        </w:tc>
        <w:tc>
          <w:tcPr>
            <w:tcW w:w="280" w:type="dxa"/>
            <w:tcBorders>
              <w:top w:val="single" w:sz="4" w:space="0" w:color="000000"/>
            </w:tcBorders>
            <w:tcMar>
              <w:top w:w="15" w:type="dxa"/>
              <w:bottom w:w="0" w:type="dxa"/>
            </w:tcMar>
            <w:textDirection w:val="btLr"/>
            <w:vAlign w:val="center"/>
          </w:tcPr>
          <w:p w14:paraId="3740E4D8" w14:textId="77777777" w:rsidR="00892347" w:rsidRDefault="00892347">
            <w:pPr>
              <w:spacing w:line="259" w:lineRule="auto"/>
              <w:jc w:val="center"/>
              <w:rPr>
                <w:sz w:val="22"/>
              </w:rPr>
            </w:pPr>
          </w:p>
        </w:tc>
      </w:tr>
      <w:tr w:rsidR="00892347" w14:paraId="4EB74397" w14:textId="77777777">
        <w:trPr>
          <w:trHeight w:val="1023"/>
        </w:trPr>
        <w:tc>
          <w:tcPr>
            <w:tcW w:w="1324" w:type="dxa"/>
            <w:vMerge w:val="restart"/>
            <w:tcBorders>
              <w:bottom w:val="double" w:sz="6" w:space="0" w:color="000000"/>
            </w:tcBorders>
            <w:tcMar>
              <w:top w:w="15" w:type="dxa"/>
              <w:bottom w:w="0" w:type="dxa"/>
            </w:tcMar>
            <w:textDirection w:val="btLr"/>
            <w:vAlign w:val="bottom"/>
          </w:tcPr>
          <w:p w14:paraId="1553F8F0" w14:textId="77777777" w:rsidR="00892347" w:rsidRDefault="00892347">
            <w:pPr>
              <w:spacing w:line="259" w:lineRule="auto"/>
              <w:jc w:val="center"/>
              <w:rPr>
                <w:sz w:val="22"/>
              </w:rPr>
            </w:pPr>
          </w:p>
          <w:p w14:paraId="5181C549" w14:textId="77777777" w:rsidR="00892347" w:rsidRDefault="00892347">
            <w:pPr>
              <w:spacing w:line="259" w:lineRule="auto"/>
              <w:jc w:val="center"/>
              <w:rPr>
                <w:sz w:val="22"/>
              </w:rPr>
            </w:pPr>
          </w:p>
          <w:p w14:paraId="7A7A60E6" w14:textId="77777777" w:rsidR="00892347" w:rsidRDefault="00EA29FB">
            <w:pPr>
              <w:spacing w:line="259" w:lineRule="auto"/>
              <w:jc w:val="center"/>
              <w:rPr>
                <w:sz w:val="22"/>
              </w:rPr>
            </w:pPr>
            <w:r>
              <w:rPr>
                <w:sz w:val="22"/>
              </w:rPr>
              <w:t>Наименование направления движения</w:t>
            </w:r>
          </w:p>
          <w:p w14:paraId="43E46086" w14:textId="77777777" w:rsidR="00892347" w:rsidRDefault="00892347">
            <w:pPr>
              <w:spacing w:line="259" w:lineRule="auto"/>
              <w:rPr>
                <w:sz w:val="22"/>
              </w:rPr>
            </w:pPr>
          </w:p>
        </w:tc>
        <w:tc>
          <w:tcPr>
            <w:tcW w:w="360" w:type="dxa"/>
            <w:vMerge w:val="restart"/>
            <w:tcBorders>
              <w:bottom w:val="double" w:sz="6" w:space="0" w:color="000000"/>
            </w:tcBorders>
            <w:tcMar>
              <w:top w:w="15" w:type="dxa"/>
              <w:bottom w:w="0" w:type="dxa"/>
            </w:tcMar>
            <w:textDirection w:val="btLr"/>
            <w:vAlign w:val="bottom"/>
          </w:tcPr>
          <w:p w14:paraId="2B57D005"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textDirection w:val="btLr"/>
            <w:vAlign w:val="bottom"/>
          </w:tcPr>
          <w:p w14:paraId="62D41366"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textDirection w:val="btLr"/>
            <w:vAlign w:val="bottom"/>
          </w:tcPr>
          <w:p w14:paraId="7CF92A1C"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textDirection w:val="btLr"/>
            <w:vAlign w:val="bottom"/>
          </w:tcPr>
          <w:p w14:paraId="7DD1704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textDirection w:val="btLr"/>
            <w:vAlign w:val="bottom"/>
          </w:tcPr>
          <w:p w14:paraId="66CC3FA8"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textDirection w:val="btLr"/>
            <w:vAlign w:val="bottom"/>
          </w:tcPr>
          <w:p w14:paraId="44B30C56"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textDirection w:val="btLr"/>
            <w:vAlign w:val="bottom"/>
          </w:tcPr>
          <w:p w14:paraId="23ED2632"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5BDF15AB"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184F223B"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EE0F47F"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0710756C"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1D755613"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3973E654"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E57ECAC"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7E1F593F" w14:textId="77777777" w:rsidR="00892347" w:rsidRDefault="00EA29FB">
            <w:pPr>
              <w:spacing w:line="259" w:lineRule="auto"/>
              <w:rPr>
                <w:sz w:val="22"/>
              </w:rPr>
            </w:pPr>
            <w:r>
              <w:rPr>
                <w:sz w:val="22"/>
              </w:rPr>
              <w:t> </w:t>
            </w:r>
          </w:p>
        </w:tc>
        <w:tc>
          <w:tcPr>
            <w:tcW w:w="440" w:type="dxa"/>
            <w:tcBorders>
              <w:bottom w:val="dashed" w:sz="4" w:space="0" w:color="000000"/>
            </w:tcBorders>
            <w:tcMar>
              <w:top w:w="15" w:type="dxa"/>
              <w:bottom w:w="0" w:type="dxa"/>
            </w:tcMar>
            <w:textDirection w:val="btLr"/>
            <w:vAlign w:val="center"/>
          </w:tcPr>
          <w:p w14:paraId="13AFD321" w14:textId="77777777" w:rsidR="00892347" w:rsidRDefault="00EA29FB">
            <w:pPr>
              <w:spacing w:line="259" w:lineRule="auto"/>
              <w:jc w:val="center"/>
              <w:rPr>
                <w:sz w:val="20"/>
              </w:rPr>
            </w:pPr>
            <w:r>
              <w:rPr>
                <w:sz w:val="20"/>
              </w:rPr>
              <w:t>кистлер</w:t>
            </w:r>
          </w:p>
        </w:tc>
        <w:tc>
          <w:tcPr>
            <w:tcW w:w="354" w:type="dxa"/>
            <w:tcBorders>
              <w:top w:val="single" w:sz="12" w:space="0" w:color="000000"/>
              <w:bottom w:val="dashed" w:sz="4" w:space="0" w:color="000000"/>
            </w:tcBorders>
            <w:tcMar>
              <w:top w:w="15" w:type="dxa"/>
              <w:bottom w:w="0" w:type="dxa"/>
            </w:tcMar>
            <w:vAlign w:val="bottom"/>
          </w:tcPr>
          <w:p w14:paraId="5B435B99" w14:textId="77777777" w:rsidR="00892347" w:rsidRDefault="00EA29FB">
            <w:pPr>
              <w:spacing w:line="259" w:lineRule="auto"/>
              <w:rPr>
                <w:sz w:val="22"/>
              </w:rPr>
            </w:pPr>
            <w:r>
              <w:rPr>
                <w:sz w:val="22"/>
              </w:rPr>
              <w:t> </w:t>
            </w:r>
          </w:p>
        </w:tc>
        <w:tc>
          <w:tcPr>
            <w:tcW w:w="356" w:type="dxa"/>
            <w:tcBorders>
              <w:top w:val="single" w:sz="12" w:space="0" w:color="000000"/>
              <w:bottom w:val="dashed" w:sz="4" w:space="0" w:color="000000"/>
            </w:tcBorders>
            <w:tcMar>
              <w:top w:w="15" w:type="dxa"/>
              <w:bottom w:w="0" w:type="dxa"/>
            </w:tcMar>
            <w:vAlign w:val="bottom"/>
          </w:tcPr>
          <w:p w14:paraId="421DE8C7" w14:textId="77777777" w:rsidR="00892347" w:rsidRDefault="00EA29FB">
            <w:pPr>
              <w:spacing w:line="259" w:lineRule="auto"/>
              <w:rPr>
                <w:sz w:val="22"/>
              </w:rPr>
            </w:pPr>
            <w:r>
              <w:rPr>
                <w:sz w:val="22"/>
              </w:rPr>
              <w:t> </w:t>
            </w:r>
          </w:p>
        </w:tc>
        <w:tc>
          <w:tcPr>
            <w:tcW w:w="308" w:type="dxa"/>
            <w:gridSpan w:val="2"/>
            <w:vMerge w:val="restart"/>
            <w:tcBorders>
              <w:top w:val="single" w:sz="12" w:space="0" w:color="000000"/>
              <w:bottom w:val="double" w:sz="6" w:space="0" w:color="000000"/>
            </w:tcBorders>
            <w:tcMar>
              <w:top w:w="15" w:type="dxa"/>
              <w:bottom w:w="0" w:type="dxa"/>
            </w:tcMar>
            <w:textDirection w:val="btLr"/>
            <w:vAlign w:val="center"/>
          </w:tcPr>
          <w:p w14:paraId="1077FF39" w14:textId="77777777" w:rsidR="00892347" w:rsidRDefault="00EA29FB">
            <w:pPr>
              <w:spacing w:line="259" w:lineRule="auto"/>
              <w:jc w:val="center"/>
              <w:rPr>
                <w:sz w:val="22"/>
              </w:rPr>
            </w:pPr>
            <w:r>
              <w:rPr>
                <w:sz w:val="22"/>
              </w:rPr>
              <w:t>зона msi</w:t>
            </w:r>
          </w:p>
        </w:tc>
        <w:tc>
          <w:tcPr>
            <w:tcW w:w="354" w:type="dxa"/>
            <w:tcBorders>
              <w:bottom w:val="dashed" w:sz="4" w:space="0" w:color="000000"/>
            </w:tcBorders>
            <w:tcMar>
              <w:top w:w="15" w:type="dxa"/>
              <w:bottom w:w="0" w:type="dxa"/>
            </w:tcMar>
            <w:vAlign w:val="bottom"/>
          </w:tcPr>
          <w:p w14:paraId="6686FAE2" w14:textId="77777777" w:rsidR="00892347" w:rsidRDefault="00EA29FB">
            <w:pPr>
              <w:spacing w:line="259" w:lineRule="auto"/>
              <w:rPr>
                <w:sz w:val="22"/>
              </w:rPr>
            </w:pPr>
            <w:r>
              <w:rPr>
                <w:sz w:val="22"/>
              </w:rPr>
              <w:t> </w:t>
            </w:r>
          </w:p>
        </w:tc>
        <w:tc>
          <w:tcPr>
            <w:tcW w:w="356" w:type="dxa"/>
            <w:tcBorders>
              <w:top w:val="single" w:sz="12" w:space="0" w:color="000000"/>
              <w:bottom w:val="dashed" w:sz="4" w:space="0" w:color="000000"/>
            </w:tcBorders>
            <w:tcMar>
              <w:top w:w="15" w:type="dxa"/>
              <w:bottom w:w="0" w:type="dxa"/>
            </w:tcMar>
            <w:vAlign w:val="bottom"/>
          </w:tcPr>
          <w:p w14:paraId="63538D63" w14:textId="77777777" w:rsidR="00892347" w:rsidRDefault="00EA29FB">
            <w:pPr>
              <w:spacing w:line="259" w:lineRule="auto"/>
              <w:rPr>
                <w:sz w:val="22"/>
              </w:rPr>
            </w:pPr>
            <w:r>
              <w:rPr>
                <w:sz w:val="22"/>
              </w:rPr>
              <w:t> </w:t>
            </w:r>
          </w:p>
        </w:tc>
        <w:tc>
          <w:tcPr>
            <w:tcW w:w="438" w:type="dxa"/>
            <w:tcBorders>
              <w:bottom w:val="dashed" w:sz="4" w:space="0" w:color="000000"/>
            </w:tcBorders>
            <w:tcMar>
              <w:top w:w="15" w:type="dxa"/>
              <w:bottom w:w="0" w:type="dxa"/>
            </w:tcMar>
            <w:textDirection w:val="btLr"/>
            <w:vAlign w:val="center"/>
          </w:tcPr>
          <w:p w14:paraId="1763EE47" w14:textId="77777777" w:rsidR="00892347" w:rsidRDefault="00EA29FB">
            <w:pPr>
              <w:spacing w:line="259" w:lineRule="auto"/>
              <w:jc w:val="center"/>
              <w:rPr>
                <w:sz w:val="20"/>
              </w:rPr>
            </w:pPr>
            <w:r>
              <w:rPr>
                <w:sz w:val="20"/>
              </w:rPr>
              <w:t>кистлер</w:t>
            </w:r>
          </w:p>
        </w:tc>
        <w:tc>
          <w:tcPr>
            <w:tcW w:w="355" w:type="dxa"/>
            <w:tcBorders>
              <w:top w:val="single" w:sz="12" w:space="0" w:color="000000"/>
              <w:bottom w:val="dashed" w:sz="4" w:space="0" w:color="000000"/>
            </w:tcBorders>
            <w:tcMar>
              <w:top w:w="15" w:type="dxa"/>
              <w:bottom w:w="0" w:type="dxa"/>
            </w:tcMar>
            <w:vAlign w:val="bottom"/>
          </w:tcPr>
          <w:p w14:paraId="6FB8CF1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1FEC9EA3"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538E9693"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20336A8F"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6F8BABAA"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5C45900B"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73B3D66D"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55360B08" w14:textId="77777777" w:rsidR="00892347" w:rsidRDefault="00EA29FB">
            <w:pPr>
              <w:spacing w:line="259" w:lineRule="auto"/>
              <w:rPr>
                <w:sz w:val="22"/>
              </w:rPr>
            </w:pPr>
            <w:r>
              <w:rPr>
                <w:sz w:val="22"/>
              </w:rPr>
              <w:t> </w:t>
            </w:r>
          </w:p>
        </w:tc>
        <w:tc>
          <w:tcPr>
            <w:tcW w:w="355" w:type="dxa"/>
            <w:tcBorders>
              <w:top w:val="single" w:sz="12" w:space="0" w:color="000000"/>
              <w:bottom w:val="dashed" w:sz="4" w:space="0" w:color="000000"/>
            </w:tcBorders>
            <w:tcMar>
              <w:top w:w="15" w:type="dxa"/>
              <w:bottom w:w="0" w:type="dxa"/>
            </w:tcMar>
            <w:vAlign w:val="bottom"/>
          </w:tcPr>
          <w:p w14:paraId="1552206E" w14:textId="77777777" w:rsidR="00892347" w:rsidRDefault="00EA29FB">
            <w:pPr>
              <w:spacing w:line="259" w:lineRule="auto"/>
              <w:rPr>
                <w:sz w:val="22"/>
              </w:rPr>
            </w:pPr>
            <w:r>
              <w:rPr>
                <w:sz w:val="22"/>
              </w:rPr>
              <w:t> </w:t>
            </w:r>
          </w:p>
        </w:tc>
        <w:tc>
          <w:tcPr>
            <w:tcW w:w="356" w:type="dxa"/>
            <w:tcBorders>
              <w:top w:val="single" w:sz="12" w:space="0" w:color="000000"/>
              <w:bottom w:val="dashed" w:sz="4" w:space="0" w:color="000000"/>
            </w:tcBorders>
            <w:tcMar>
              <w:top w:w="15" w:type="dxa"/>
              <w:bottom w:w="0" w:type="dxa"/>
            </w:tcMar>
            <w:vAlign w:val="bottom"/>
          </w:tcPr>
          <w:p w14:paraId="0AB2CC5E" w14:textId="77777777" w:rsidR="00892347" w:rsidRDefault="00EA29FB">
            <w:pPr>
              <w:spacing w:line="259" w:lineRule="auto"/>
              <w:rPr>
                <w:sz w:val="22"/>
              </w:rPr>
            </w:pPr>
            <w:r>
              <w:rPr>
                <w:sz w:val="22"/>
              </w:rPr>
              <w:t> </w:t>
            </w:r>
          </w:p>
        </w:tc>
        <w:tc>
          <w:tcPr>
            <w:tcW w:w="354" w:type="dxa"/>
            <w:tcBorders>
              <w:top w:val="single" w:sz="12" w:space="0" w:color="000000"/>
              <w:bottom w:val="dashed" w:sz="4" w:space="0" w:color="000000"/>
            </w:tcBorders>
            <w:tcMar>
              <w:top w:w="15" w:type="dxa"/>
              <w:bottom w:w="0" w:type="dxa"/>
            </w:tcMar>
            <w:vAlign w:val="bottom"/>
          </w:tcPr>
          <w:p w14:paraId="0856F2AA" w14:textId="77777777" w:rsidR="00892347" w:rsidRDefault="00EA29FB">
            <w:pPr>
              <w:spacing w:line="259" w:lineRule="auto"/>
              <w:rPr>
                <w:sz w:val="22"/>
              </w:rPr>
            </w:pPr>
            <w:r>
              <w:rPr>
                <w:sz w:val="22"/>
              </w:rPr>
              <w:t> </w:t>
            </w:r>
          </w:p>
        </w:tc>
        <w:tc>
          <w:tcPr>
            <w:tcW w:w="356" w:type="dxa"/>
            <w:tcBorders>
              <w:top w:val="single" w:sz="12" w:space="0" w:color="000000"/>
              <w:bottom w:val="dashed" w:sz="4" w:space="0" w:color="000000"/>
            </w:tcBorders>
            <w:tcMar>
              <w:top w:w="15" w:type="dxa"/>
              <w:bottom w:w="0" w:type="dxa"/>
            </w:tcMar>
            <w:vAlign w:val="bottom"/>
          </w:tcPr>
          <w:p w14:paraId="0AA8264C" w14:textId="77777777" w:rsidR="00892347" w:rsidRDefault="00EA29FB">
            <w:pPr>
              <w:spacing w:line="259" w:lineRule="auto"/>
              <w:rPr>
                <w:sz w:val="22"/>
              </w:rPr>
            </w:pPr>
            <w:r>
              <w:rPr>
                <w:sz w:val="22"/>
              </w:rPr>
              <w:t> </w:t>
            </w:r>
          </w:p>
        </w:tc>
        <w:tc>
          <w:tcPr>
            <w:tcW w:w="354" w:type="dxa"/>
            <w:tcBorders>
              <w:top w:val="single" w:sz="12" w:space="0" w:color="000000"/>
              <w:bottom w:val="dashed" w:sz="4" w:space="0" w:color="000000"/>
            </w:tcBorders>
            <w:tcMar>
              <w:top w:w="15" w:type="dxa"/>
              <w:bottom w:w="0" w:type="dxa"/>
            </w:tcMar>
            <w:vAlign w:val="bottom"/>
          </w:tcPr>
          <w:p w14:paraId="6FD1F079" w14:textId="77777777" w:rsidR="00892347" w:rsidRDefault="00EA29FB">
            <w:pPr>
              <w:spacing w:line="259" w:lineRule="auto"/>
              <w:rPr>
                <w:sz w:val="22"/>
              </w:rPr>
            </w:pPr>
            <w:r>
              <w:rPr>
                <w:sz w:val="22"/>
              </w:rPr>
              <w:t> </w:t>
            </w:r>
          </w:p>
        </w:tc>
        <w:tc>
          <w:tcPr>
            <w:tcW w:w="301" w:type="dxa"/>
            <w:tcBorders>
              <w:top w:val="single" w:sz="12" w:space="0" w:color="000000"/>
              <w:bottom w:val="dashed" w:sz="4" w:space="0" w:color="000000"/>
            </w:tcBorders>
            <w:tcMar>
              <w:top w:w="15" w:type="dxa"/>
              <w:bottom w:w="0" w:type="dxa"/>
            </w:tcMar>
            <w:vAlign w:val="bottom"/>
          </w:tcPr>
          <w:p w14:paraId="64033B01" w14:textId="77777777" w:rsidR="00892347" w:rsidRDefault="00EA29FB">
            <w:pPr>
              <w:spacing w:line="259" w:lineRule="auto"/>
              <w:rPr>
                <w:sz w:val="22"/>
              </w:rPr>
            </w:pPr>
            <w:r>
              <w:rPr>
                <w:sz w:val="22"/>
              </w:rPr>
              <w:t> </w:t>
            </w:r>
          </w:p>
        </w:tc>
        <w:tc>
          <w:tcPr>
            <w:tcW w:w="280" w:type="dxa"/>
            <w:tcBorders>
              <w:top w:val="single" w:sz="12" w:space="0" w:color="000000"/>
              <w:bottom w:val="dashed" w:sz="4" w:space="0" w:color="000000"/>
            </w:tcBorders>
            <w:tcMar>
              <w:top w:w="15" w:type="dxa"/>
              <w:bottom w:w="0" w:type="dxa"/>
            </w:tcMar>
            <w:vAlign w:val="bottom"/>
          </w:tcPr>
          <w:p w14:paraId="6AFB88AD" w14:textId="77777777" w:rsidR="00892347" w:rsidRDefault="00EA29FB">
            <w:pPr>
              <w:spacing w:line="259" w:lineRule="auto"/>
              <w:rPr>
                <w:sz w:val="22"/>
              </w:rPr>
            </w:pPr>
            <w:r>
              <w:rPr>
                <w:sz w:val="22"/>
              </w:rPr>
              <w:t> </w:t>
            </w:r>
          </w:p>
        </w:tc>
      </w:tr>
      <w:tr w:rsidR="00892347" w14:paraId="12E42AC9" w14:textId="77777777">
        <w:trPr>
          <w:trHeight w:val="1023"/>
        </w:trPr>
        <w:tc>
          <w:tcPr>
            <w:tcW w:w="1324" w:type="dxa"/>
            <w:vMerge/>
            <w:tcBorders>
              <w:bottom w:val="double" w:sz="6" w:space="0" w:color="000000"/>
            </w:tcBorders>
            <w:tcMar>
              <w:top w:w="15" w:type="dxa"/>
              <w:bottom w:w="0" w:type="dxa"/>
            </w:tcMar>
            <w:textDirection w:val="btLr"/>
            <w:vAlign w:val="bottom"/>
          </w:tcPr>
          <w:p w14:paraId="67A8E3AD" w14:textId="77777777" w:rsidR="00892347" w:rsidRDefault="00892347"/>
        </w:tc>
        <w:tc>
          <w:tcPr>
            <w:tcW w:w="360" w:type="dxa"/>
            <w:vMerge/>
            <w:tcBorders>
              <w:bottom w:val="double" w:sz="6" w:space="0" w:color="000000"/>
            </w:tcBorders>
            <w:tcMar>
              <w:top w:w="15" w:type="dxa"/>
              <w:bottom w:w="0" w:type="dxa"/>
            </w:tcMar>
            <w:textDirection w:val="btLr"/>
            <w:vAlign w:val="bottom"/>
          </w:tcPr>
          <w:p w14:paraId="55334C4C" w14:textId="77777777" w:rsidR="00892347" w:rsidRDefault="00892347"/>
        </w:tc>
        <w:tc>
          <w:tcPr>
            <w:tcW w:w="356" w:type="dxa"/>
            <w:tcBorders>
              <w:bottom w:val="double" w:sz="6" w:space="0" w:color="000000"/>
            </w:tcBorders>
            <w:tcMar>
              <w:top w:w="15" w:type="dxa"/>
              <w:bottom w:w="0" w:type="dxa"/>
            </w:tcMar>
            <w:textDirection w:val="btLr"/>
            <w:vAlign w:val="bottom"/>
          </w:tcPr>
          <w:p w14:paraId="2C02E164"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textDirection w:val="btLr"/>
            <w:vAlign w:val="bottom"/>
          </w:tcPr>
          <w:p w14:paraId="058D94BF"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textDirection w:val="btLr"/>
            <w:vAlign w:val="bottom"/>
          </w:tcPr>
          <w:p w14:paraId="23900794"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textDirection w:val="btLr"/>
            <w:vAlign w:val="bottom"/>
          </w:tcPr>
          <w:p w14:paraId="677F8856"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textDirection w:val="btLr"/>
            <w:vAlign w:val="bottom"/>
          </w:tcPr>
          <w:p w14:paraId="229E47B3"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textDirection w:val="btLr"/>
            <w:vAlign w:val="bottom"/>
          </w:tcPr>
          <w:p w14:paraId="2D316C8E"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vAlign w:val="bottom"/>
          </w:tcPr>
          <w:p w14:paraId="5C1E44D9"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10441AB1"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vAlign w:val="bottom"/>
          </w:tcPr>
          <w:p w14:paraId="1FC0B452"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3ED27439"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vAlign w:val="bottom"/>
          </w:tcPr>
          <w:p w14:paraId="2AC17EA8"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5C24C59A"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vAlign w:val="bottom"/>
          </w:tcPr>
          <w:p w14:paraId="09BD853B"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46ACEB92" w14:textId="77777777" w:rsidR="00892347" w:rsidRDefault="00EA29FB">
            <w:pPr>
              <w:spacing w:line="259" w:lineRule="auto"/>
              <w:rPr>
                <w:sz w:val="22"/>
              </w:rPr>
            </w:pPr>
            <w:r>
              <w:rPr>
                <w:sz w:val="22"/>
              </w:rPr>
              <w:t> </w:t>
            </w:r>
          </w:p>
        </w:tc>
        <w:tc>
          <w:tcPr>
            <w:tcW w:w="440" w:type="dxa"/>
            <w:tcBorders>
              <w:bottom w:val="double" w:sz="6" w:space="0" w:color="000000"/>
            </w:tcBorders>
            <w:tcMar>
              <w:top w:w="15" w:type="dxa"/>
              <w:bottom w:w="0" w:type="dxa"/>
            </w:tcMar>
            <w:textDirection w:val="btLr"/>
            <w:vAlign w:val="center"/>
          </w:tcPr>
          <w:p w14:paraId="72D61049" w14:textId="77777777" w:rsidR="00892347" w:rsidRDefault="00EA29FB">
            <w:pPr>
              <w:spacing w:line="259" w:lineRule="auto"/>
              <w:jc w:val="center"/>
              <w:rPr>
                <w:sz w:val="20"/>
              </w:rPr>
            </w:pPr>
            <w:r>
              <w:rPr>
                <w:sz w:val="20"/>
              </w:rPr>
              <w:t>кистлер</w:t>
            </w:r>
          </w:p>
        </w:tc>
        <w:tc>
          <w:tcPr>
            <w:tcW w:w="354" w:type="dxa"/>
            <w:tcBorders>
              <w:bottom w:val="double" w:sz="6" w:space="0" w:color="000000"/>
            </w:tcBorders>
            <w:tcMar>
              <w:top w:w="15" w:type="dxa"/>
              <w:bottom w:w="0" w:type="dxa"/>
            </w:tcMar>
            <w:vAlign w:val="bottom"/>
          </w:tcPr>
          <w:p w14:paraId="193BAEF7"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00040000" w14:textId="77777777" w:rsidR="00892347" w:rsidRDefault="00EA29FB">
            <w:pPr>
              <w:spacing w:line="259" w:lineRule="auto"/>
              <w:rPr>
                <w:sz w:val="22"/>
              </w:rPr>
            </w:pPr>
            <w:r>
              <w:rPr>
                <w:sz w:val="22"/>
              </w:rPr>
              <w:t> </w:t>
            </w:r>
          </w:p>
        </w:tc>
        <w:tc>
          <w:tcPr>
            <w:tcW w:w="308" w:type="dxa"/>
            <w:gridSpan w:val="2"/>
            <w:vMerge/>
            <w:tcBorders>
              <w:top w:val="single" w:sz="12" w:space="0" w:color="000000"/>
              <w:bottom w:val="double" w:sz="6" w:space="0" w:color="000000"/>
            </w:tcBorders>
            <w:tcMar>
              <w:top w:w="15" w:type="dxa"/>
              <w:bottom w:w="0" w:type="dxa"/>
            </w:tcMar>
            <w:textDirection w:val="btLr"/>
            <w:vAlign w:val="center"/>
          </w:tcPr>
          <w:p w14:paraId="21B409AE" w14:textId="77777777" w:rsidR="00892347" w:rsidRDefault="00892347"/>
        </w:tc>
        <w:tc>
          <w:tcPr>
            <w:tcW w:w="354" w:type="dxa"/>
            <w:tcBorders>
              <w:bottom w:val="double" w:sz="6" w:space="0" w:color="000000"/>
            </w:tcBorders>
            <w:tcMar>
              <w:top w:w="15" w:type="dxa"/>
              <w:bottom w:w="0" w:type="dxa"/>
            </w:tcMar>
            <w:vAlign w:val="bottom"/>
          </w:tcPr>
          <w:p w14:paraId="01040000"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02040000" w14:textId="77777777" w:rsidR="00892347" w:rsidRDefault="00EA29FB">
            <w:pPr>
              <w:spacing w:line="259" w:lineRule="auto"/>
              <w:rPr>
                <w:sz w:val="22"/>
              </w:rPr>
            </w:pPr>
            <w:r>
              <w:rPr>
                <w:sz w:val="22"/>
              </w:rPr>
              <w:t> </w:t>
            </w:r>
          </w:p>
        </w:tc>
        <w:tc>
          <w:tcPr>
            <w:tcW w:w="438" w:type="dxa"/>
            <w:tcBorders>
              <w:bottom w:val="double" w:sz="6" w:space="0" w:color="000000"/>
            </w:tcBorders>
            <w:tcMar>
              <w:top w:w="15" w:type="dxa"/>
              <w:bottom w:w="0" w:type="dxa"/>
            </w:tcMar>
            <w:textDirection w:val="btLr"/>
            <w:vAlign w:val="center"/>
          </w:tcPr>
          <w:p w14:paraId="03040000" w14:textId="77777777" w:rsidR="00892347" w:rsidRDefault="00EA29FB">
            <w:pPr>
              <w:spacing w:line="259" w:lineRule="auto"/>
              <w:jc w:val="center"/>
              <w:rPr>
                <w:sz w:val="20"/>
              </w:rPr>
            </w:pPr>
            <w:r>
              <w:rPr>
                <w:sz w:val="20"/>
              </w:rPr>
              <w:t>кистлер</w:t>
            </w:r>
          </w:p>
        </w:tc>
        <w:tc>
          <w:tcPr>
            <w:tcW w:w="355" w:type="dxa"/>
            <w:tcBorders>
              <w:bottom w:val="double" w:sz="6" w:space="0" w:color="000000"/>
            </w:tcBorders>
            <w:tcMar>
              <w:top w:w="15" w:type="dxa"/>
              <w:bottom w:w="0" w:type="dxa"/>
            </w:tcMar>
            <w:vAlign w:val="bottom"/>
          </w:tcPr>
          <w:p w14:paraId="04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5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6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7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8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9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A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B040000" w14:textId="77777777" w:rsidR="00892347" w:rsidRDefault="00EA29FB">
            <w:pPr>
              <w:spacing w:line="259" w:lineRule="auto"/>
              <w:rPr>
                <w:sz w:val="22"/>
              </w:rPr>
            </w:pPr>
            <w:r>
              <w:rPr>
                <w:sz w:val="22"/>
              </w:rPr>
              <w:t> </w:t>
            </w:r>
          </w:p>
        </w:tc>
        <w:tc>
          <w:tcPr>
            <w:tcW w:w="355" w:type="dxa"/>
            <w:tcBorders>
              <w:bottom w:val="double" w:sz="6" w:space="0" w:color="000000"/>
            </w:tcBorders>
            <w:tcMar>
              <w:top w:w="15" w:type="dxa"/>
              <w:bottom w:w="0" w:type="dxa"/>
            </w:tcMar>
            <w:vAlign w:val="bottom"/>
          </w:tcPr>
          <w:p w14:paraId="0C040000"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0D040000"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vAlign w:val="bottom"/>
          </w:tcPr>
          <w:p w14:paraId="0E040000" w14:textId="77777777" w:rsidR="00892347" w:rsidRDefault="00EA29FB">
            <w:pPr>
              <w:spacing w:line="259" w:lineRule="auto"/>
              <w:rPr>
                <w:sz w:val="22"/>
              </w:rPr>
            </w:pPr>
            <w:r>
              <w:rPr>
                <w:sz w:val="22"/>
              </w:rPr>
              <w:t> </w:t>
            </w:r>
          </w:p>
        </w:tc>
        <w:tc>
          <w:tcPr>
            <w:tcW w:w="356" w:type="dxa"/>
            <w:tcBorders>
              <w:bottom w:val="double" w:sz="6" w:space="0" w:color="000000"/>
            </w:tcBorders>
            <w:tcMar>
              <w:top w:w="15" w:type="dxa"/>
              <w:bottom w:w="0" w:type="dxa"/>
            </w:tcMar>
            <w:vAlign w:val="bottom"/>
          </w:tcPr>
          <w:p w14:paraId="0F040000" w14:textId="77777777" w:rsidR="00892347" w:rsidRDefault="00EA29FB">
            <w:pPr>
              <w:spacing w:line="259" w:lineRule="auto"/>
              <w:rPr>
                <w:sz w:val="22"/>
              </w:rPr>
            </w:pPr>
            <w:r>
              <w:rPr>
                <w:sz w:val="22"/>
              </w:rPr>
              <w:t> </w:t>
            </w:r>
          </w:p>
        </w:tc>
        <w:tc>
          <w:tcPr>
            <w:tcW w:w="354" w:type="dxa"/>
            <w:tcBorders>
              <w:bottom w:val="double" w:sz="6" w:space="0" w:color="000000"/>
            </w:tcBorders>
            <w:tcMar>
              <w:top w:w="15" w:type="dxa"/>
              <w:bottom w:w="0" w:type="dxa"/>
            </w:tcMar>
            <w:vAlign w:val="bottom"/>
          </w:tcPr>
          <w:p w14:paraId="10040000" w14:textId="77777777" w:rsidR="00892347" w:rsidRDefault="00EA29FB">
            <w:pPr>
              <w:spacing w:line="259" w:lineRule="auto"/>
              <w:rPr>
                <w:sz w:val="22"/>
              </w:rPr>
            </w:pPr>
            <w:r>
              <w:rPr>
                <w:sz w:val="22"/>
              </w:rPr>
              <w:t> </w:t>
            </w:r>
          </w:p>
        </w:tc>
        <w:tc>
          <w:tcPr>
            <w:tcW w:w="301" w:type="dxa"/>
            <w:tcBorders>
              <w:bottom w:val="double" w:sz="6" w:space="0" w:color="000000"/>
            </w:tcBorders>
            <w:tcMar>
              <w:top w:w="15" w:type="dxa"/>
              <w:bottom w:w="0" w:type="dxa"/>
            </w:tcMar>
            <w:vAlign w:val="bottom"/>
          </w:tcPr>
          <w:p w14:paraId="11040000" w14:textId="77777777" w:rsidR="00892347" w:rsidRDefault="00EA29FB">
            <w:pPr>
              <w:spacing w:line="259" w:lineRule="auto"/>
              <w:rPr>
                <w:sz w:val="22"/>
              </w:rPr>
            </w:pPr>
            <w:r>
              <w:rPr>
                <w:sz w:val="22"/>
              </w:rPr>
              <w:t> </w:t>
            </w:r>
          </w:p>
        </w:tc>
        <w:tc>
          <w:tcPr>
            <w:tcW w:w="280" w:type="dxa"/>
            <w:tcBorders>
              <w:bottom w:val="double" w:sz="6" w:space="0" w:color="000000"/>
            </w:tcBorders>
            <w:tcMar>
              <w:top w:w="15" w:type="dxa"/>
              <w:bottom w:w="0" w:type="dxa"/>
            </w:tcMar>
            <w:vAlign w:val="bottom"/>
          </w:tcPr>
          <w:p w14:paraId="12040000" w14:textId="77777777" w:rsidR="00892347" w:rsidRDefault="00EA29FB">
            <w:pPr>
              <w:spacing w:line="259" w:lineRule="auto"/>
              <w:rPr>
                <w:sz w:val="22"/>
              </w:rPr>
            </w:pPr>
            <w:r>
              <w:rPr>
                <w:sz w:val="22"/>
              </w:rPr>
              <w:t> </w:t>
            </w:r>
          </w:p>
        </w:tc>
      </w:tr>
      <w:tr w:rsidR="00892347" w14:paraId="564A1AF0" w14:textId="77777777">
        <w:trPr>
          <w:trHeight w:val="1023"/>
        </w:trPr>
        <w:tc>
          <w:tcPr>
            <w:tcW w:w="1324" w:type="dxa"/>
            <w:vMerge w:val="restart"/>
            <w:tcBorders>
              <w:bottom w:val="single" w:sz="12" w:space="0" w:color="000000"/>
            </w:tcBorders>
            <w:tcMar>
              <w:top w:w="15" w:type="dxa"/>
              <w:bottom w:w="0" w:type="dxa"/>
            </w:tcMar>
            <w:textDirection w:val="btLr"/>
            <w:vAlign w:val="bottom"/>
          </w:tcPr>
          <w:p w14:paraId="13040000" w14:textId="77777777" w:rsidR="00892347" w:rsidRDefault="00892347">
            <w:pPr>
              <w:spacing w:line="259" w:lineRule="auto"/>
              <w:jc w:val="center"/>
              <w:rPr>
                <w:sz w:val="22"/>
              </w:rPr>
            </w:pPr>
          </w:p>
          <w:p w14:paraId="14040000" w14:textId="77777777" w:rsidR="00892347" w:rsidRDefault="00892347">
            <w:pPr>
              <w:spacing w:line="259" w:lineRule="auto"/>
              <w:jc w:val="center"/>
              <w:rPr>
                <w:sz w:val="22"/>
              </w:rPr>
            </w:pPr>
          </w:p>
          <w:p w14:paraId="15040000" w14:textId="77777777" w:rsidR="00892347" w:rsidRDefault="00892347">
            <w:pPr>
              <w:spacing w:line="259" w:lineRule="auto"/>
              <w:jc w:val="center"/>
              <w:rPr>
                <w:sz w:val="22"/>
              </w:rPr>
            </w:pPr>
          </w:p>
          <w:p w14:paraId="16040000" w14:textId="77777777" w:rsidR="00892347" w:rsidRDefault="00892347">
            <w:pPr>
              <w:spacing w:line="259" w:lineRule="auto"/>
              <w:jc w:val="center"/>
              <w:rPr>
                <w:sz w:val="22"/>
              </w:rPr>
            </w:pPr>
          </w:p>
          <w:p w14:paraId="17040000" w14:textId="77777777" w:rsidR="00892347" w:rsidRDefault="00892347">
            <w:pPr>
              <w:spacing w:line="259" w:lineRule="auto"/>
              <w:jc w:val="center"/>
              <w:rPr>
                <w:sz w:val="22"/>
              </w:rPr>
            </w:pPr>
          </w:p>
          <w:p w14:paraId="18040000" w14:textId="77777777" w:rsidR="00892347" w:rsidRDefault="00892347">
            <w:pPr>
              <w:spacing w:line="259" w:lineRule="auto"/>
              <w:jc w:val="center"/>
              <w:rPr>
                <w:sz w:val="22"/>
              </w:rPr>
            </w:pPr>
          </w:p>
          <w:p w14:paraId="19040000" w14:textId="77777777" w:rsidR="00892347" w:rsidRDefault="00892347">
            <w:pPr>
              <w:spacing w:line="259" w:lineRule="auto"/>
              <w:jc w:val="center"/>
              <w:rPr>
                <w:sz w:val="22"/>
              </w:rPr>
            </w:pPr>
          </w:p>
          <w:p w14:paraId="1A040000" w14:textId="77777777" w:rsidR="00892347" w:rsidRDefault="00EA29FB">
            <w:pPr>
              <w:spacing w:line="259" w:lineRule="auto"/>
              <w:jc w:val="center"/>
              <w:rPr>
                <w:sz w:val="22"/>
              </w:rPr>
            </w:pPr>
            <w:r>
              <w:rPr>
                <w:sz w:val="22"/>
              </w:rPr>
              <w:t>Наименование направления движения</w:t>
            </w:r>
          </w:p>
          <w:p w14:paraId="1B040000" w14:textId="77777777" w:rsidR="00892347" w:rsidRDefault="00892347">
            <w:pPr>
              <w:spacing w:line="259" w:lineRule="auto"/>
              <w:jc w:val="center"/>
              <w:rPr>
                <w:sz w:val="22"/>
              </w:rPr>
            </w:pPr>
          </w:p>
        </w:tc>
        <w:tc>
          <w:tcPr>
            <w:tcW w:w="360" w:type="dxa"/>
            <w:vMerge w:val="restart"/>
            <w:tcBorders>
              <w:bottom w:val="single" w:sz="12" w:space="0" w:color="000000"/>
            </w:tcBorders>
            <w:tcMar>
              <w:top w:w="15" w:type="dxa"/>
              <w:bottom w:w="0" w:type="dxa"/>
            </w:tcMar>
            <w:textDirection w:val="btLr"/>
            <w:vAlign w:val="bottom"/>
          </w:tcPr>
          <w:p w14:paraId="1C040000" w14:textId="77777777" w:rsidR="00892347" w:rsidRDefault="00EA29FB">
            <w:pPr>
              <w:spacing w:line="259" w:lineRule="auto"/>
              <w:jc w:val="center"/>
              <w:rPr>
                <w:sz w:val="22"/>
              </w:rPr>
            </w:pPr>
            <w:r>
              <w:rPr>
                <w:sz w:val="22"/>
              </w:rPr>
              <w:t> </w:t>
            </w:r>
          </w:p>
        </w:tc>
        <w:tc>
          <w:tcPr>
            <w:tcW w:w="356" w:type="dxa"/>
            <w:tcBorders>
              <w:bottom w:val="dashed" w:sz="4" w:space="0" w:color="000000"/>
            </w:tcBorders>
            <w:tcMar>
              <w:top w:w="15" w:type="dxa"/>
              <w:bottom w:w="0" w:type="dxa"/>
            </w:tcMar>
            <w:vAlign w:val="bottom"/>
          </w:tcPr>
          <w:p w14:paraId="1D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1E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1F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20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1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22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3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24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5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26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7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28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vAlign w:val="bottom"/>
          </w:tcPr>
          <w:p w14:paraId="29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2A040000" w14:textId="77777777" w:rsidR="00892347" w:rsidRDefault="00EA29FB">
            <w:pPr>
              <w:spacing w:line="259" w:lineRule="auto"/>
              <w:rPr>
                <w:sz w:val="22"/>
              </w:rPr>
            </w:pPr>
            <w:r>
              <w:rPr>
                <w:sz w:val="22"/>
              </w:rPr>
              <w:t> </w:t>
            </w:r>
          </w:p>
        </w:tc>
        <w:tc>
          <w:tcPr>
            <w:tcW w:w="440" w:type="dxa"/>
            <w:tcBorders>
              <w:bottom w:val="dashed" w:sz="4" w:space="0" w:color="000000"/>
            </w:tcBorders>
            <w:tcMar>
              <w:top w:w="15" w:type="dxa"/>
              <w:bottom w:w="0" w:type="dxa"/>
            </w:tcMar>
            <w:textDirection w:val="btLr"/>
            <w:vAlign w:val="center"/>
          </w:tcPr>
          <w:p w14:paraId="2B040000" w14:textId="77777777" w:rsidR="00892347" w:rsidRDefault="00EA29FB">
            <w:pPr>
              <w:spacing w:line="259" w:lineRule="auto"/>
              <w:jc w:val="center"/>
              <w:rPr>
                <w:sz w:val="20"/>
              </w:rPr>
            </w:pPr>
            <w:r>
              <w:rPr>
                <w:sz w:val="20"/>
              </w:rPr>
              <w:t>кистлер</w:t>
            </w:r>
          </w:p>
        </w:tc>
        <w:tc>
          <w:tcPr>
            <w:tcW w:w="354" w:type="dxa"/>
            <w:tcBorders>
              <w:bottom w:val="dashed" w:sz="4" w:space="0" w:color="000000"/>
            </w:tcBorders>
            <w:tcMar>
              <w:top w:w="15" w:type="dxa"/>
              <w:bottom w:w="0" w:type="dxa"/>
            </w:tcMar>
            <w:vAlign w:val="bottom"/>
          </w:tcPr>
          <w:p w14:paraId="2C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2D040000" w14:textId="77777777" w:rsidR="00892347" w:rsidRDefault="00EA29FB">
            <w:pPr>
              <w:spacing w:line="259" w:lineRule="auto"/>
              <w:rPr>
                <w:sz w:val="22"/>
              </w:rPr>
            </w:pPr>
            <w:r>
              <w:rPr>
                <w:sz w:val="22"/>
              </w:rPr>
              <w:t> </w:t>
            </w:r>
          </w:p>
        </w:tc>
        <w:tc>
          <w:tcPr>
            <w:tcW w:w="308" w:type="dxa"/>
            <w:gridSpan w:val="2"/>
            <w:vMerge w:val="restart"/>
            <w:tcBorders>
              <w:top w:val="double" w:sz="6" w:space="0" w:color="000000"/>
              <w:bottom w:val="single" w:sz="12" w:space="0" w:color="000000"/>
            </w:tcBorders>
            <w:tcMar>
              <w:top w:w="15" w:type="dxa"/>
              <w:bottom w:w="0" w:type="dxa"/>
            </w:tcMar>
            <w:textDirection w:val="btLr"/>
            <w:vAlign w:val="center"/>
          </w:tcPr>
          <w:p w14:paraId="2E040000" w14:textId="77777777" w:rsidR="00892347" w:rsidRDefault="00EA29FB">
            <w:pPr>
              <w:spacing w:line="259" w:lineRule="auto"/>
              <w:jc w:val="center"/>
              <w:rPr>
                <w:sz w:val="22"/>
              </w:rPr>
            </w:pPr>
            <w:r>
              <w:rPr>
                <w:sz w:val="22"/>
              </w:rPr>
              <w:t>зона msi</w:t>
            </w:r>
          </w:p>
        </w:tc>
        <w:tc>
          <w:tcPr>
            <w:tcW w:w="354" w:type="dxa"/>
            <w:tcBorders>
              <w:bottom w:val="dashed" w:sz="4" w:space="0" w:color="000000"/>
            </w:tcBorders>
            <w:tcMar>
              <w:top w:w="15" w:type="dxa"/>
              <w:bottom w:w="0" w:type="dxa"/>
            </w:tcMar>
            <w:vAlign w:val="bottom"/>
          </w:tcPr>
          <w:p w14:paraId="2F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vAlign w:val="bottom"/>
          </w:tcPr>
          <w:p w14:paraId="30040000" w14:textId="77777777" w:rsidR="00892347" w:rsidRDefault="00EA29FB">
            <w:pPr>
              <w:spacing w:line="259" w:lineRule="auto"/>
              <w:rPr>
                <w:sz w:val="22"/>
              </w:rPr>
            </w:pPr>
            <w:r>
              <w:rPr>
                <w:sz w:val="22"/>
              </w:rPr>
              <w:t> </w:t>
            </w:r>
          </w:p>
        </w:tc>
        <w:tc>
          <w:tcPr>
            <w:tcW w:w="438" w:type="dxa"/>
            <w:tcBorders>
              <w:bottom w:val="dashed" w:sz="4" w:space="0" w:color="000000"/>
            </w:tcBorders>
            <w:tcMar>
              <w:top w:w="15" w:type="dxa"/>
              <w:bottom w:w="0" w:type="dxa"/>
            </w:tcMar>
            <w:textDirection w:val="btLr"/>
            <w:vAlign w:val="center"/>
          </w:tcPr>
          <w:p w14:paraId="31040000" w14:textId="77777777" w:rsidR="00892347" w:rsidRDefault="00EA29FB">
            <w:pPr>
              <w:spacing w:line="259" w:lineRule="auto"/>
              <w:jc w:val="center"/>
              <w:rPr>
                <w:sz w:val="20"/>
              </w:rPr>
            </w:pPr>
            <w:r>
              <w:rPr>
                <w:sz w:val="20"/>
              </w:rPr>
              <w:t>кистлер</w:t>
            </w:r>
          </w:p>
        </w:tc>
        <w:tc>
          <w:tcPr>
            <w:tcW w:w="355" w:type="dxa"/>
            <w:tcBorders>
              <w:bottom w:val="dashed" w:sz="4" w:space="0" w:color="000000"/>
            </w:tcBorders>
            <w:tcMar>
              <w:top w:w="15" w:type="dxa"/>
              <w:bottom w:w="0" w:type="dxa"/>
            </w:tcMar>
            <w:vAlign w:val="bottom"/>
          </w:tcPr>
          <w:p w14:paraId="32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3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4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5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6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7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8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vAlign w:val="bottom"/>
          </w:tcPr>
          <w:p w14:paraId="39040000" w14:textId="77777777" w:rsidR="00892347" w:rsidRDefault="00EA29FB">
            <w:pPr>
              <w:spacing w:line="259" w:lineRule="auto"/>
              <w:rPr>
                <w:sz w:val="22"/>
              </w:rPr>
            </w:pPr>
            <w:r>
              <w:rPr>
                <w:sz w:val="22"/>
              </w:rPr>
              <w:t> </w:t>
            </w:r>
          </w:p>
        </w:tc>
        <w:tc>
          <w:tcPr>
            <w:tcW w:w="355" w:type="dxa"/>
            <w:tcBorders>
              <w:bottom w:val="dashed" w:sz="4" w:space="0" w:color="000000"/>
            </w:tcBorders>
            <w:tcMar>
              <w:top w:w="15" w:type="dxa"/>
              <w:bottom w:w="0" w:type="dxa"/>
            </w:tcMar>
            <w:textDirection w:val="btLr"/>
            <w:vAlign w:val="bottom"/>
          </w:tcPr>
          <w:p w14:paraId="3A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textDirection w:val="btLr"/>
            <w:vAlign w:val="bottom"/>
          </w:tcPr>
          <w:p w14:paraId="3B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textDirection w:val="btLr"/>
            <w:vAlign w:val="bottom"/>
          </w:tcPr>
          <w:p w14:paraId="3C040000" w14:textId="77777777" w:rsidR="00892347" w:rsidRDefault="00EA29FB">
            <w:pPr>
              <w:spacing w:line="259" w:lineRule="auto"/>
              <w:rPr>
                <w:sz w:val="22"/>
              </w:rPr>
            </w:pPr>
            <w:r>
              <w:rPr>
                <w:sz w:val="22"/>
              </w:rPr>
              <w:t> </w:t>
            </w:r>
          </w:p>
        </w:tc>
        <w:tc>
          <w:tcPr>
            <w:tcW w:w="356" w:type="dxa"/>
            <w:tcBorders>
              <w:bottom w:val="dashed" w:sz="4" w:space="0" w:color="000000"/>
            </w:tcBorders>
            <w:tcMar>
              <w:top w:w="15" w:type="dxa"/>
              <w:bottom w:w="0" w:type="dxa"/>
            </w:tcMar>
            <w:textDirection w:val="btLr"/>
            <w:vAlign w:val="bottom"/>
          </w:tcPr>
          <w:p w14:paraId="3D040000" w14:textId="77777777" w:rsidR="00892347" w:rsidRDefault="00EA29FB">
            <w:pPr>
              <w:spacing w:line="259" w:lineRule="auto"/>
              <w:rPr>
                <w:sz w:val="22"/>
              </w:rPr>
            </w:pPr>
            <w:r>
              <w:rPr>
                <w:sz w:val="22"/>
              </w:rPr>
              <w:t> </w:t>
            </w:r>
          </w:p>
        </w:tc>
        <w:tc>
          <w:tcPr>
            <w:tcW w:w="354" w:type="dxa"/>
            <w:tcBorders>
              <w:bottom w:val="dashed" w:sz="4" w:space="0" w:color="000000"/>
            </w:tcBorders>
            <w:tcMar>
              <w:top w:w="15" w:type="dxa"/>
              <w:bottom w:w="0" w:type="dxa"/>
            </w:tcMar>
            <w:textDirection w:val="btLr"/>
            <w:vAlign w:val="bottom"/>
          </w:tcPr>
          <w:p w14:paraId="3E040000" w14:textId="77777777" w:rsidR="00892347" w:rsidRDefault="00EA29FB">
            <w:pPr>
              <w:spacing w:line="259" w:lineRule="auto"/>
              <w:rPr>
                <w:sz w:val="22"/>
              </w:rPr>
            </w:pPr>
            <w:r>
              <w:rPr>
                <w:sz w:val="22"/>
              </w:rPr>
              <w:t> </w:t>
            </w:r>
          </w:p>
        </w:tc>
        <w:tc>
          <w:tcPr>
            <w:tcW w:w="301" w:type="dxa"/>
            <w:tcBorders>
              <w:bottom w:val="dashed" w:sz="4" w:space="0" w:color="000000"/>
            </w:tcBorders>
            <w:tcMar>
              <w:top w:w="15" w:type="dxa"/>
              <w:bottom w:w="0" w:type="dxa"/>
            </w:tcMar>
            <w:textDirection w:val="btLr"/>
            <w:vAlign w:val="bottom"/>
          </w:tcPr>
          <w:p w14:paraId="3F040000" w14:textId="77777777" w:rsidR="00892347" w:rsidRDefault="00EA29FB">
            <w:pPr>
              <w:spacing w:line="259" w:lineRule="auto"/>
              <w:rPr>
                <w:sz w:val="22"/>
              </w:rPr>
            </w:pPr>
            <w:r>
              <w:rPr>
                <w:sz w:val="22"/>
              </w:rPr>
              <w:t> </w:t>
            </w:r>
          </w:p>
        </w:tc>
        <w:tc>
          <w:tcPr>
            <w:tcW w:w="280" w:type="dxa"/>
            <w:tcBorders>
              <w:bottom w:val="dashed" w:sz="4" w:space="0" w:color="000000"/>
            </w:tcBorders>
            <w:tcMar>
              <w:top w:w="15" w:type="dxa"/>
              <w:bottom w:w="0" w:type="dxa"/>
            </w:tcMar>
            <w:textDirection w:val="btLr"/>
            <w:vAlign w:val="bottom"/>
          </w:tcPr>
          <w:p w14:paraId="40040000" w14:textId="77777777" w:rsidR="00892347" w:rsidRDefault="00EA29FB">
            <w:pPr>
              <w:spacing w:line="259" w:lineRule="auto"/>
              <w:rPr>
                <w:sz w:val="22"/>
              </w:rPr>
            </w:pPr>
            <w:r>
              <w:rPr>
                <w:sz w:val="22"/>
              </w:rPr>
              <w:t> </w:t>
            </w:r>
          </w:p>
        </w:tc>
      </w:tr>
      <w:tr w:rsidR="00892347" w14:paraId="52795CFC" w14:textId="77777777">
        <w:trPr>
          <w:trHeight w:val="1023"/>
        </w:trPr>
        <w:tc>
          <w:tcPr>
            <w:tcW w:w="1324" w:type="dxa"/>
            <w:vMerge/>
            <w:tcBorders>
              <w:bottom w:val="single" w:sz="12" w:space="0" w:color="000000"/>
            </w:tcBorders>
            <w:tcMar>
              <w:top w:w="15" w:type="dxa"/>
              <w:bottom w:w="0" w:type="dxa"/>
            </w:tcMar>
            <w:textDirection w:val="btLr"/>
            <w:vAlign w:val="bottom"/>
          </w:tcPr>
          <w:p w14:paraId="73F852AF" w14:textId="77777777" w:rsidR="00892347" w:rsidRDefault="00892347"/>
        </w:tc>
        <w:tc>
          <w:tcPr>
            <w:tcW w:w="360" w:type="dxa"/>
            <w:vMerge/>
            <w:tcBorders>
              <w:bottom w:val="single" w:sz="12" w:space="0" w:color="000000"/>
            </w:tcBorders>
            <w:tcMar>
              <w:top w:w="15" w:type="dxa"/>
              <w:bottom w:w="0" w:type="dxa"/>
            </w:tcMar>
            <w:textDirection w:val="btLr"/>
            <w:vAlign w:val="bottom"/>
          </w:tcPr>
          <w:p w14:paraId="1888FA30" w14:textId="77777777" w:rsidR="00892347" w:rsidRDefault="00892347"/>
        </w:tc>
        <w:tc>
          <w:tcPr>
            <w:tcW w:w="356" w:type="dxa"/>
            <w:tcMar>
              <w:top w:w="15" w:type="dxa"/>
              <w:bottom w:w="0" w:type="dxa"/>
            </w:tcMar>
            <w:vAlign w:val="bottom"/>
          </w:tcPr>
          <w:p w14:paraId="41040000" w14:textId="77777777" w:rsidR="00892347" w:rsidRDefault="00EA29FB">
            <w:pPr>
              <w:spacing w:line="259" w:lineRule="auto"/>
              <w:rPr>
                <w:sz w:val="22"/>
              </w:rPr>
            </w:pPr>
            <w:r>
              <w:rPr>
                <w:sz w:val="22"/>
              </w:rPr>
              <w:t> </w:t>
            </w:r>
          </w:p>
        </w:tc>
        <w:tc>
          <w:tcPr>
            <w:tcW w:w="354" w:type="dxa"/>
            <w:tcMar>
              <w:top w:w="15" w:type="dxa"/>
              <w:bottom w:w="0" w:type="dxa"/>
            </w:tcMar>
            <w:vAlign w:val="bottom"/>
          </w:tcPr>
          <w:p w14:paraId="42040000" w14:textId="77777777" w:rsidR="00892347" w:rsidRDefault="00EA29FB">
            <w:pPr>
              <w:spacing w:line="259" w:lineRule="auto"/>
              <w:rPr>
                <w:sz w:val="22"/>
              </w:rPr>
            </w:pPr>
            <w:r>
              <w:rPr>
                <w:sz w:val="22"/>
              </w:rPr>
              <w:t> </w:t>
            </w:r>
          </w:p>
        </w:tc>
        <w:tc>
          <w:tcPr>
            <w:tcW w:w="354" w:type="dxa"/>
            <w:tcBorders>
              <w:bottom w:val="single" w:sz="12" w:space="0" w:color="000000"/>
            </w:tcBorders>
            <w:tcMar>
              <w:top w:w="15" w:type="dxa"/>
              <w:bottom w:w="0" w:type="dxa"/>
            </w:tcMar>
            <w:vAlign w:val="bottom"/>
          </w:tcPr>
          <w:p w14:paraId="43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44040000" w14:textId="77777777" w:rsidR="00892347" w:rsidRDefault="00EA29FB">
            <w:pPr>
              <w:spacing w:line="259" w:lineRule="auto"/>
              <w:rPr>
                <w:sz w:val="22"/>
              </w:rPr>
            </w:pPr>
            <w:r>
              <w:rPr>
                <w:sz w:val="22"/>
              </w:rPr>
              <w:t> </w:t>
            </w:r>
          </w:p>
        </w:tc>
        <w:tc>
          <w:tcPr>
            <w:tcW w:w="354" w:type="dxa"/>
            <w:tcMar>
              <w:top w:w="15" w:type="dxa"/>
              <w:bottom w:w="0" w:type="dxa"/>
            </w:tcMar>
            <w:vAlign w:val="bottom"/>
          </w:tcPr>
          <w:p w14:paraId="45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46040000" w14:textId="77777777" w:rsidR="00892347" w:rsidRDefault="00EA29FB">
            <w:pPr>
              <w:spacing w:line="259" w:lineRule="auto"/>
              <w:rPr>
                <w:sz w:val="22"/>
              </w:rPr>
            </w:pPr>
            <w:r>
              <w:rPr>
                <w:sz w:val="22"/>
              </w:rPr>
              <w:t> </w:t>
            </w:r>
          </w:p>
        </w:tc>
        <w:tc>
          <w:tcPr>
            <w:tcW w:w="354" w:type="dxa"/>
            <w:tcMar>
              <w:top w:w="15" w:type="dxa"/>
              <w:bottom w:w="0" w:type="dxa"/>
            </w:tcMar>
            <w:vAlign w:val="bottom"/>
          </w:tcPr>
          <w:p w14:paraId="47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48040000" w14:textId="77777777" w:rsidR="00892347" w:rsidRDefault="00EA29FB">
            <w:pPr>
              <w:spacing w:line="259" w:lineRule="auto"/>
              <w:rPr>
                <w:sz w:val="22"/>
              </w:rPr>
            </w:pPr>
            <w:r>
              <w:rPr>
                <w:sz w:val="22"/>
              </w:rPr>
              <w:t> </w:t>
            </w:r>
          </w:p>
        </w:tc>
        <w:tc>
          <w:tcPr>
            <w:tcW w:w="354" w:type="dxa"/>
            <w:tcMar>
              <w:top w:w="15" w:type="dxa"/>
              <w:bottom w:w="0" w:type="dxa"/>
            </w:tcMar>
            <w:vAlign w:val="bottom"/>
          </w:tcPr>
          <w:p w14:paraId="49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4A040000" w14:textId="77777777" w:rsidR="00892347" w:rsidRDefault="00EA29FB">
            <w:pPr>
              <w:spacing w:line="259" w:lineRule="auto"/>
              <w:rPr>
                <w:sz w:val="22"/>
              </w:rPr>
            </w:pPr>
            <w:r>
              <w:rPr>
                <w:sz w:val="22"/>
              </w:rPr>
              <w:t> </w:t>
            </w:r>
          </w:p>
        </w:tc>
        <w:tc>
          <w:tcPr>
            <w:tcW w:w="354" w:type="dxa"/>
            <w:tcMar>
              <w:top w:w="15" w:type="dxa"/>
              <w:bottom w:w="0" w:type="dxa"/>
            </w:tcMar>
            <w:vAlign w:val="bottom"/>
          </w:tcPr>
          <w:p w14:paraId="4B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4C040000" w14:textId="77777777" w:rsidR="00892347" w:rsidRDefault="00EA29FB">
            <w:pPr>
              <w:spacing w:line="259" w:lineRule="auto"/>
              <w:rPr>
                <w:sz w:val="22"/>
              </w:rPr>
            </w:pPr>
            <w:r>
              <w:rPr>
                <w:sz w:val="22"/>
              </w:rPr>
              <w:t> </w:t>
            </w:r>
          </w:p>
        </w:tc>
        <w:tc>
          <w:tcPr>
            <w:tcW w:w="354" w:type="dxa"/>
            <w:tcMar>
              <w:top w:w="15" w:type="dxa"/>
              <w:bottom w:w="0" w:type="dxa"/>
            </w:tcMar>
            <w:vAlign w:val="bottom"/>
          </w:tcPr>
          <w:p w14:paraId="4D040000" w14:textId="77777777" w:rsidR="00892347" w:rsidRDefault="00EA29FB">
            <w:pPr>
              <w:spacing w:line="259" w:lineRule="auto"/>
              <w:rPr>
                <w:sz w:val="22"/>
              </w:rPr>
            </w:pPr>
            <w:r>
              <w:rPr>
                <w:sz w:val="22"/>
              </w:rPr>
              <w:t> </w:t>
            </w:r>
          </w:p>
        </w:tc>
        <w:tc>
          <w:tcPr>
            <w:tcW w:w="356" w:type="dxa"/>
            <w:tcMar>
              <w:top w:w="15" w:type="dxa"/>
              <w:bottom w:w="0" w:type="dxa"/>
            </w:tcMar>
            <w:vAlign w:val="bottom"/>
          </w:tcPr>
          <w:p w14:paraId="4E040000" w14:textId="77777777" w:rsidR="00892347" w:rsidRDefault="00EA29FB">
            <w:pPr>
              <w:spacing w:line="259" w:lineRule="auto"/>
              <w:rPr>
                <w:sz w:val="22"/>
              </w:rPr>
            </w:pPr>
            <w:r>
              <w:rPr>
                <w:sz w:val="22"/>
              </w:rPr>
              <w:t> </w:t>
            </w:r>
          </w:p>
        </w:tc>
        <w:tc>
          <w:tcPr>
            <w:tcW w:w="440" w:type="dxa"/>
            <w:tcBorders>
              <w:bottom w:val="single" w:sz="12" w:space="0" w:color="000000"/>
            </w:tcBorders>
            <w:tcMar>
              <w:top w:w="15" w:type="dxa"/>
              <w:bottom w:w="0" w:type="dxa"/>
            </w:tcMar>
            <w:textDirection w:val="btLr"/>
            <w:vAlign w:val="center"/>
          </w:tcPr>
          <w:p w14:paraId="4F040000" w14:textId="77777777" w:rsidR="00892347" w:rsidRDefault="00EA29FB">
            <w:pPr>
              <w:spacing w:line="259" w:lineRule="auto"/>
              <w:jc w:val="center"/>
              <w:rPr>
                <w:sz w:val="20"/>
              </w:rPr>
            </w:pPr>
            <w:r>
              <w:rPr>
                <w:sz w:val="20"/>
              </w:rPr>
              <w:t>кистлер</w:t>
            </w:r>
          </w:p>
        </w:tc>
        <w:tc>
          <w:tcPr>
            <w:tcW w:w="354" w:type="dxa"/>
            <w:tcBorders>
              <w:bottom w:val="single" w:sz="12" w:space="0" w:color="000000"/>
            </w:tcBorders>
            <w:tcMar>
              <w:top w:w="15" w:type="dxa"/>
              <w:bottom w:w="0" w:type="dxa"/>
            </w:tcMar>
            <w:vAlign w:val="bottom"/>
          </w:tcPr>
          <w:p w14:paraId="50040000" w14:textId="77777777" w:rsidR="00892347" w:rsidRDefault="00EA29FB">
            <w:pPr>
              <w:spacing w:line="259" w:lineRule="auto"/>
              <w:rPr>
                <w:sz w:val="22"/>
              </w:rPr>
            </w:pPr>
            <w:r>
              <w:rPr>
                <w:sz w:val="22"/>
              </w:rPr>
              <w:t> </w:t>
            </w:r>
          </w:p>
        </w:tc>
        <w:tc>
          <w:tcPr>
            <w:tcW w:w="356" w:type="dxa"/>
            <w:tcBorders>
              <w:top w:val="dashed" w:sz="4" w:space="0" w:color="000000"/>
              <w:bottom w:val="single" w:sz="12" w:space="0" w:color="000000"/>
            </w:tcBorders>
            <w:tcMar>
              <w:top w:w="15" w:type="dxa"/>
              <w:bottom w:w="0" w:type="dxa"/>
            </w:tcMar>
            <w:vAlign w:val="bottom"/>
          </w:tcPr>
          <w:p w14:paraId="51040000" w14:textId="77777777" w:rsidR="00892347" w:rsidRDefault="00EA29FB">
            <w:pPr>
              <w:spacing w:line="259" w:lineRule="auto"/>
              <w:rPr>
                <w:sz w:val="22"/>
              </w:rPr>
            </w:pPr>
            <w:r>
              <w:rPr>
                <w:sz w:val="22"/>
              </w:rPr>
              <w:t> </w:t>
            </w:r>
          </w:p>
        </w:tc>
        <w:tc>
          <w:tcPr>
            <w:tcW w:w="308" w:type="dxa"/>
            <w:gridSpan w:val="2"/>
            <w:vMerge/>
            <w:tcBorders>
              <w:top w:val="double" w:sz="6" w:space="0" w:color="000000"/>
              <w:bottom w:val="single" w:sz="12" w:space="0" w:color="000000"/>
            </w:tcBorders>
            <w:tcMar>
              <w:top w:w="15" w:type="dxa"/>
              <w:bottom w:w="0" w:type="dxa"/>
            </w:tcMar>
            <w:textDirection w:val="btLr"/>
            <w:vAlign w:val="center"/>
          </w:tcPr>
          <w:p w14:paraId="59F2CB98" w14:textId="77777777" w:rsidR="00892347" w:rsidRDefault="00892347"/>
        </w:tc>
        <w:tc>
          <w:tcPr>
            <w:tcW w:w="354" w:type="dxa"/>
            <w:tcBorders>
              <w:bottom w:val="single" w:sz="12" w:space="0" w:color="000000"/>
            </w:tcBorders>
            <w:tcMar>
              <w:top w:w="15" w:type="dxa"/>
              <w:bottom w:w="0" w:type="dxa"/>
            </w:tcMar>
            <w:vAlign w:val="bottom"/>
          </w:tcPr>
          <w:p w14:paraId="52040000" w14:textId="77777777" w:rsidR="00892347" w:rsidRDefault="00EA29FB">
            <w:pPr>
              <w:spacing w:line="259" w:lineRule="auto"/>
              <w:rPr>
                <w:sz w:val="22"/>
              </w:rPr>
            </w:pPr>
            <w:r>
              <w:rPr>
                <w:sz w:val="22"/>
              </w:rPr>
              <w:t> </w:t>
            </w:r>
          </w:p>
        </w:tc>
        <w:tc>
          <w:tcPr>
            <w:tcW w:w="356" w:type="dxa"/>
            <w:tcBorders>
              <w:bottom w:val="single" w:sz="12" w:space="0" w:color="000000"/>
            </w:tcBorders>
            <w:tcMar>
              <w:top w:w="15" w:type="dxa"/>
              <w:bottom w:w="0" w:type="dxa"/>
            </w:tcMar>
            <w:vAlign w:val="bottom"/>
          </w:tcPr>
          <w:p w14:paraId="53040000" w14:textId="77777777" w:rsidR="00892347" w:rsidRDefault="00EA29FB">
            <w:pPr>
              <w:spacing w:line="259" w:lineRule="auto"/>
              <w:rPr>
                <w:sz w:val="22"/>
              </w:rPr>
            </w:pPr>
            <w:r>
              <w:rPr>
                <w:sz w:val="22"/>
              </w:rPr>
              <w:t> </w:t>
            </w:r>
          </w:p>
        </w:tc>
        <w:tc>
          <w:tcPr>
            <w:tcW w:w="438" w:type="dxa"/>
            <w:tcBorders>
              <w:bottom w:val="single" w:sz="12" w:space="0" w:color="000000"/>
            </w:tcBorders>
            <w:tcMar>
              <w:top w:w="15" w:type="dxa"/>
              <w:bottom w:w="0" w:type="dxa"/>
            </w:tcMar>
            <w:textDirection w:val="btLr"/>
            <w:vAlign w:val="center"/>
          </w:tcPr>
          <w:p w14:paraId="54040000" w14:textId="77777777" w:rsidR="00892347" w:rsidRDefault="00EA29FB">
            <w:pPr>
              <w:spacing w:line="259" w:lineRule="auto"/>
              <w:jc w:val="center"/>
              <w:rPr>
                <w:sz w:val="20"/>
              </w:rPr>
            </w:pPr>
            <w:r>
              <w:rPr>
                <w:sz w:val="20"/>
              </w:rPr>
              <w:t>кистлер</w:t>
            </w:r>
          </w:p>
        </w:tc>
        <w:tc>
          <w:tcPr>
            <w:tcW w:w="355" w:type="dxa"/>
            <w:tcBorders>
              <w:bottom w:val="single" w:sz="12" w:space="0" w:color="000000"/>
            </w:tcBorders>
            <w:tcMar>
              <w:top w:w="15" w:type="dxa"/>
              <w:bottom w:w="0" w:type="dxa"/>
            </w:tcMar>
            <w:vAlign w:val="bottom"/>
          </w:tcPr>
          <w:p w14:paraId="55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6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7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8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9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A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B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vAlign w:val="bottom"/>
          </w:tcPr>
          <w:p w14:paraId="5C040000" w14:textId="77777777" w:rsidR="00892347" w:rsidRDefault="00EA29FB">
            <w:pPr>
              <w:spacing w:line="259" w:lineRule="auto"/>
              <w:rPr>
                <w:sz w:val="22"/>
              </w:rPr>
            </w:pPr>
            <w:r>
              <w:rPr>
                <w:sz w:val="22"/>
              </w:rPr>
              <w:t> </w:t>
            </w:r>
          </w:p>
        </w:tc>
        <w:tc>
          <w:tcPr>
            <w:tcW w:w="355" w:type="dxa"/>
            <w:tcBorders>
              <w:bottom w:val="single" w:sz="12" w:space="0" w:color="000000"/>
            </w:tcBorders>
            <w:tcMar>
              <w:top w:w="15" w:type="dxa"/>
              <w:bottom w:w="0" w:type="dxa"/>
            </w:tcMar>
            <w:textDirection w:val="btLr"/>
            <w:vAlign w:val="bottom"/>
          </w:tcPr>
          <w:p w14:paraId="5D040000" w14:textId="77777777" w:rsidR="00892347" w:rsidRDefault="00EA29FB">
            <w:pPr>
              <w:spacing w:line="259" w:lineRule="auto"/>
              <w:rPr>
                <w:sz w:val="22"/>
              </w:rPr>
            </w:pPr>
            <w:r>
              <w:rPr>
                <w:sz w:val="22"/>
              </w:rPr>
              <w:t> </w:t>
            </w:r>
          </w:p>
        </w:tc>
        <w:tc>
          <w:tcPr>
            <w:tcW w:w="356" w:type="dxa"/>
            <w:tcBorders>
              <w:bottom w:val="single" w:sz="12" w:space="0" w:color="000000"/>
            </w:tcBorders>
            <w:tcMar>
              <w:top w:w="15" w:type="dxa"/>
              <w:bottom w:w="0" w:type="dxa"/>
            </w:tcMar>
            <w:textDirection w:val="btLr"/>
            <w:vAlign w:val="bottom"/>
          </w:tcPr>
          <w:p w14:paraId="5E040000" w14:textId="77777777" w:rsidR="00892347" w:rsidRDefault="00EA29FB">
            <w:pPr>
              <w:spacing w:line="259" w:lineRule="auto"/>
              <w:rPr>
                <w:sz w:val="22"/>
              </w:rPr>
            </w:pPr>
            <w:r>
              <w:rPr>
                <w:sz w:val="22"/>
              </w:rPr>
              <w:t> </w:t>
            </w:r>
          </w:p>
        </w:tc>
        <w:tc>
          <w:tcPr>
            <w:tcW w:w="354" w:type="dxa"/>
            <w:tcBorders>
              <w:bottom w:val="single" w:sz="12" w:space="0" w:color="000000"/>
            </w:tcBorders>
            <w:tcMar>
              <w:top w:w="15" w:type="dxa"/>
              <w:bottom w:w="0" w:type="dxa"/>
            </w:tcMar>
            <w:textDirection w:val="btLr"/>
            <w:vAlign w:val="bottom"/>
          </w:tcPr>
          <w:p w14:paraId="5F040000" w14:textId="77777777" w:rsidR="00892347" w:rsidRDefault="00EA29FB">
            <w:pPr>
              <w:spacing w:line="259" w:lineRule="auto"/>
              <w:rPr>
                <w:sz w:val="22"/>
              </w:rPr>
            </w:pPr>
            <w:r>
              <w:rPr>
                <w:sz w:val="22"/>
              </w:rPr>
              <w:t> </w:t>
            </w:r>
          </w:p>
        </w:tc>
        <w:tc>
          <w:tcPr>
            <w:tcW w:w="356" w:type="dxa"/>
            <w:tcBorders>
              <w:bottom w:val="single" w:sz="12" w:space="0" w:color="000000"/>
            </w:tcBorders>
            <w:tcMar>
              <w:top w:w="15" w:type="dxa"/>
              <w:bottom w:w="0" w:type="dxa"/>
            </w:tcMar>
            <w:textDirection w:val="btLr"/>
            <w:vAlign w:val="bottom"/>
          </w:tcPr>
          <w:p w14:paraId="60040000" w14:textId="77777777" w:rsidR="00892347" w:rsidRDefault="00EA29FB">
            <w:pPr>
              <w:spacing w:line="259" w:lineRule="auto"/>
              <w:rPr>
                <w:sz w:val="22"/>
              </w:rPr>
            </w:pPr>
            <w:r>
              <w:rPr>
                <w:sz w:val="22"/>
              </w:rPr>
              <w:t> </w:t>
            </w:r>
          </w:p>
        </w:tc>
        <w:tc>
          <w:tcPr>
            <w:tcW w:w="354" w:type="dxa"/>
            <w:tcBorders>
              <w:bottom w:val="single" w:sz="12" w:space="0" w:color="000000"/>
            </w:tcBorders>
            <w:tcMar>
              <w:top w:w="15" w:type="dxa"/>
              <w:bottom w:w="0" w:type="dxa"/>
            </w:tcMar>
            <w:textDirection w:val="btLr"/>
            <w:vAlign w:val="bottom"/>
          </w:tcPr>
          <w:p w14:paraId="61040000" w14:textId="77777777" w:rsidR="00892347" w:rsidRDefault="00EA29FB">
            <w:pPr>
              <w:spacing w:line="259" w:lineRule="auto"/>
              <w:rPr>
                <w:sz w:val="22"/>
              </w:rPr>
            </w:pPr>
            <w:r>
              <w:rPr>
                <w:sz w:val="22"/>
              </w:rPr>
              <w:t> </w:t>
            </w:r>
          </w:p>
        </w:tc>
        <w:tc>
          <w:tcPr>
            <w:tcW w:w="301" w:type="dxa"/>
            <w:tcBorders>
              <w:bottom w:val="single" w:sz="12" w:space="0" w:color="000000"/>
            </w:tcBorders>
            <w:tcMar>
              <w:top w:w="15" w:type="dxa"/>
              <w:bottom w:w="0" w:type="dxa"/>
            </w:tcMar>
            <w:textDirection w:val="btLr"/>
            <w:vAlign w:val="bottom"/>
          </w:tcPr>
          <w:p w14:paraId="62040000" w14:textId="77777777" w:rsidR="00892347" w:rsidRDefault="00EA29FB">
            <w:pPr>
              <w:spacing w:line="259" w:lineRule="auto"/>
              <w:rPr>
                <w:sz w:val="22"/>
              </w:rPr>
            </w:pPr>
            <w:r>
              <w:rPr>
                <w:sz w:val="22"/>
              </w:rPr>
              <w:t> </w:t>
            </w:r>
          </w:p>
        </w:tc>
        <w:tc>
          <w:tcPr>
            <w:tcW w:w="280" w:type="dxa"/>
            <w:tcBorders>
              <w:bottom w:val="single" w:sz="12" w:space="0" w:color="000000"/>
            </w:tcBorders>
            <w:tcMar>
              <w:top w:w="15" w:type="dxa"/>
              <w:bottom w:w="0" w:type="dxa"/>
            </w:tcMar>
            <w:textDirection w:val="btLr"/>
            <w:vAlign w:val="bottom"/>
          </w:tcPr>
          <w:p w14:paraId="63040000" w14:textId="77777777" w:rsidR="00892347" w:rsidRDefault="00EA29FB">
            <w:pPr>
              <w:spacing w:line="259" w:lineRule="auto"/>
              <w:rPr>
                <w:sz w:val="22"/>
              </w:rPr>
            </w:pPr>
            <w:r>
              <w:rPr>
                <w:sz w:val="22"/>
              </w:rPr>
              <w:t> </w:t>
            </w:r>
          </w:p>
        </w:tc>
      </w:tr>
      <w:tr w:rsidR="00892347" w14:paraId="756DB352" w14:textId="77777777">
        <w:trPr>
          <w:trHeight w:val="735"/>
        </w:trPr>
        <w:tc>
          <w:tcPr>
            <w:tcW w:w="1684" w:type="dxa"/>
            <w:gridSpan w:val="2"/>
            <w:tcBorders>
              <w:bottom w:val="single" w:sz="4" w:space="0" w:color="000000"/>
            </w:tcBorders>
            <w:tcMar>
              <w:top w:w="15" w:type="dxa"/>
              <w:bottom w:w="0" w:type="dxa"/>
            </w:tcMar>
            <w:textDirection w:val="btLr"/>
            <w:vAlign w:val="center"/>
          </w:tcPr>
          <w:p w14:paraId="64040000" w14:textId="77777777" w:rsidR="00892347" w:rsidRDefault="00EA29FB">
            <w:pPr>
              <w:spacing w:line="259" w:lineRule="auto"/>
              <w:jc w:val="center"/>
              <w:rPr>
                <w:sz w:val="22"/>
              </w:rPr>
            </w:pPr>
            <w:r>
              <w:rPr>
                <w:sz w:val="22"/>
              </w:rPr>
              <w:t>100 м</w:t>
            </w:r>
          </w:p>
        </w:tc>
        <w:tc>
          <w:tcPr>
            <w:tcW w:w="356" w:type="dxa"/>
            <w:tcBorders>
              <w:top w:val="single" w:sz="12" w:space="0" w:color="000000"/>
              <w:bottom w:val="single" w:sz="4" w:space="0" w:color="000000"/>
            </w:tcBorders>
            <w:tcMar>
              <w:top w:w="15" w:type="dxa"/>
              <w:bottom w:w="0" w:type="dxa"/>
            </w:tcMar>
            <w:textDirection w:val="btLr"/>
            <w:vAlign w:val="center"/>
          </w:tcPr>
          <w:p w14:paraId="65040000" w14:textId="77777777" w:rsidR="00892347" w:rsidRDefault="00892347">
            <w:pPr>
              <w:spacing w:line="259" w:lineRule="auto"/>
              <w:jc w:val="center"/>
              <w:rPr>
                <w:sz w:val="22"/>
              </w:rPr>
            </w:pPr>
          </w:p>
        </w:tc>
        <w:tc>
          <w:tcPr>
            <w:tcW w:w="354" w:type="dxa"/>
            <w:tcBorders>
              <w:top w:val="single" w:sz="12" w:space="0" w:color="000000"/>
              <w:bottom w:val="single" w:sz="4" w:space="0" w:color="000000"/>
            </w:tcBorders>
            <w:tcMar>
              <w:top w:w="15" w:type="dxa"/>
              <w:bottom w:w="0" w:type="dxa"/>
            </w:tcMar>
            <w:textDirection w:val="btLr"/>
            <w:vAlign w:val="center"/>
          </w:tcPr>
          <w:p w14:paraId="66040000" w14:textId="77777777" w:rsidR="00892347" w:rsidRDefault="00892347">
            <w:pPr>
              <w:spacing w:line="259" w:lineRule="auto"/>
              <w:jc w:val="center"/>
              <w:rPr>
                <w:sz w:val="22"/>
              </w:rPr>
            </w:pPr>
          </w:p>
        </w:tc>
        <w:tc>
          <w:tcPr>
            <w:tcW w:w="354" w:type="dxa"/>
            <w:tcBorders>
              <w:bottom w:val="single" w:sz="4" w:space="0" w:color="000000"/>
            </w:tcBorders>
            <w:tcMar>
              <w:top w:w="15" w:type="dxa"/>
              <w:bottom w:w="0" w:type="dxa"/>
            </w:tcMar>
            <w:textDirection w:val="btLr"/>
            <w:vAlign w:val="center"/>
          </w:tcPr>
          <w:p w14:paraId="67040000" w14:textId="77777777" w:rsidR="00892347" w:rsidRDefault="00892347">
            <w:pPr>
              <w:spacing w:line="259" w:lineRule="auto"/>
              <w:jc w:val="center"/>
              <w:rPr>
                <w:sz w:val="22"/>
              </w:rPr>
            </w:pPr>
          </w:p>
        </w:tc>
        <w:tc>
          <w:tcPr>
            <w:tcW w:w="356" w:type="dxa"/>
            <w:tcBorders>
              <w:top w:val="single" w:sz="12" w:space="0" w:color="000000"/>
              <w:bottom w:val="single" w:sz="4" w:space="0" w:color="000000"/>
            </w:tcBorders>
            <w:tcMar>
              <w:top w:w="15" w:type="dxa"/>
              <w:bottom w:w="0" w:type="dxa"/>
            </w:tcMar>
            <w:textDirection w:val="btLr"/>
            <w:vAlign w:val="center"/>
          </w:tcPr>
          <w:p w14:paraId="68040000" w14:textId="77777777" w:rsidR="00892347" w:rsidRDefault="00892347">
            <w:pPr>
              <w:spacing w:line="259" w:lineRule="auto"/>
              <w:jc w:val="center"/>
              <w:rPr>
                <w:sz w:val="22"/>
              </w:rPr>
            </w:pPr>
          </w:p>
        </w:tc>
        <w:tc>
          <w:tcPr>
            <w:tcW w:w="354" w:type="dxa"/>
            <w:tcBorders>
              <w:top w:val="single" w:sz="12" w:space="0" w:color="000000"/>
              <w:bottom w:val="single" w:sz="4" w:space="0" w:color="000000"/>
            </w:tcBorders>
            <w:tcMar>
              <w:top w:w="15" w:type="dxa"/>
              <w:bottom w:w="0" w:type="dxa"/>
            </w:tcMar>
            <w:textDirection w:val="btLr"/>
            <w:vAlign w:val="center"/>
          </w:tcPr>
          <w:p w14:paraId="69040000" w14:textId="77777777" w:rsidR="00892347" w:rsidRDefault="00EA29FB">
            <w:pPr>
              <w:spacing w:line="259" w:lineRule="auto"/>
              <w:jc w:val="center"/>
              <w:rPr>
                <w:sz w:val="22"/>
              </w:rPr>
            </w:pPr>
            <w:r>
              <w:rPr>
                <w:sz w:val="22"/>
              </w:rPr>
              <w:t>50 м</w:t>
            </w:r>
          </w:p>
        </w:tc>
        <w:tc>
          <w:tcPr>
            <w:tcW w:w="356" w:type="dxa"/>
            <w:tcBorders>
              <w:top w:val="single" w:sz="12" w:space="0" w:color="000000"/>
              <w:bottom w:val="single" w:sz="4" w:space="0" w:color="000000"/>
            </w:tcBorders>
            <w:tcMar>
              <w:top w:w="15" w:type="dxa"/>
              <w:bottom w:w="0" w:type="dxa"/>
            </w:tcMar>
            <w:textDirection w:val="btLr"/>
            <w:vAlign w:val="center"/>
          </w:tcPr>
          <w:p w14:paraId="6A040000" w14:textId="77777777" w:rsidR="00892347" w:rsidRDefault="00EA29FB">
            <w:pPr>
              <w:spacing w:line="259" w:lineRule="auto"/>
              <w:jc w:val="center"/>
              <w:rPr>
                <w:sz w:val="22"/>
              </w:rPr>
            </w:pPr>
            <w:r>
              <w:rPr>
                <w:sz w:val="22"/>
              </w:rPr>
              <w:t>40 м</w:t>
            </w:r>
          </w:p>
        </w:tc>
        <w:tc>
          <w:tcPr>
            <w:tcW w:w="354" w:type="dxa"/>
            <w:tcBorders>
              <w:top w:val="single" w:sz="12" w:space="0" w:color="000000"/>
              <w:bottom w:val="single" w:sz="4" w:space="0" w:color="000000"/>
            </w:tcBorders>
            <w:tcMar>
              <w:top w:w="15" w:type="dxa"/>
              <w:bottom w:w="0" w:type="dxa"/>
            </w:tcMar>
            <w:textDirection w:val="btLr"/>
            <w:vAlign w:val="center"/>
          </w:tcPr>
          <w:p w14:paraId="6B040000" w14:textId="77777777" w:rsidR="00892347" w:rsidRDefault="00EA29FB">
            <w:pPr>
              <w:spacing w:line="259" w:lineRule="auto"/>
              <w:jc w:val="center"/>
              <w:rPr>
                <w:sz w:val="22"/>
              </w:rPr>
            </w:pPr>
            <w:r>
              <w:rPr>
                <w:sz w:val="22"/>
              </w:rPr>
              <w:t>30 м</w:t>
            </w:r>
          </w:p>
        </w:tc>
        <w:tc>
          <w:tcPr>
            <w:tcW w:w="356" w:type="dxa"/>
            <w:tcBorders>
              <w:top w:val="single" w:sz="12" w:space="0" w:color="000000"/>
              <w:bottom w:val="single" w:sz="4" w:space="0" w:color="000000"/>
            </w:tcBorders>
            <w:tcMar>
              <w:top w:w="15" w:type="dxa"/>
              <w:bottom w:w="0" w:type="dxa"/>
            </w:tcMar>
            <w:textDirection w:val="btLr"/>
            <w:vAlign w:val="center"/>
          </w:tcPr>
          <w:p w14:paraId="6C040000" w14:textId="77777777" w:rsidR="00892347" w:rsidRDefault="00EA29FB">
            <w:pPr>
              <w:spacing w:line="259" w:lineRule="auto"/>
              <w:jc w:val="center"/>
              <w:rPr>
                <w:sz w:val="22"/>
              </w:rPr>
            </w:pPr>
            <w:r>
              <w:rPr>
                <w:sz w:val="22"/>
              </w:rPr>
              <w:t>25 м</w:t>
            </w:r>
          </w:p>
        </w:tc>
        <w:tc>
          <w:tcPr>
            <w:tcW w:w="354" w:type="dxa"/>
            <w:tcBorders>
              <w:top w:val="single" w:sz="12" w:space="0" w:color="000000"/>
              <w:bottom w:val="single" w:sz="4" w:space="0" w:color="000000"/>
            </w:tcBorders>
            <w:tcMar>
              <w:top w:w="15" w:type="dxa"/>
              <w:bottom w:w="0" w:type="dxa"/>
            </w:tcMar>
            <w:textDirection w:val="btLr"/>
            <w:vAlign w:val="center"/>
          </w:tcPr>
          <w:p w14:paraId="6D040000" w14:textId="77777777" w:rsidR="00892347" w:rsidRDefault="00EA29FB">
            <w:pPr>
              <w:spacing w:line="259" w:lineRule="auto"/>
              <w:jc w:val="center"/>
              <w:rPr>
                <w:sz w:val="22"/>
              </w:rPr>
            </w:pPr>
            <w:r>
              <w:rPr>
                <w:sz w:val="22"/>
              </w:rPr>
              <w:t>20 м</w:t>
            </w:r>
          </w:p>
        </w:tc>
        <w:tc>
          <w:tcPr>
            <w:tcW w:w="356" w:type="dxa"/>
            <w:tcBorders>
              <w:top w:val="single" w:sz="12" w:space="0" w:color="000000"/>
              <w:bottom w:val="single" w:sz="4" w:space="0" w:color="000000"/>
            </w:tcBorders>
            <w:tcMar>
              <w:top w:w="15" w:type="dxa"/>
              <w:bottom w:w="0" w:type="dxa"/>
            </w:tcMar>
            <w:textDirection w:val="btLr"/>
            <w:vAlign w:val="center"/>
          </w:tcPr>
          <w:p w14:paraId="6E040000" w14:textId="77777777" w:rsidR="00892347" w:rsidRDefault="00EA29FB">
            <w:pPr>
              <w:spacing w:line="259" w:lineRule="auto"/>
              <w:jc w:val="center"/>
              <w:rPr>
                <w:sz w:val="22"/>
              </w:rPr>
            </w:pPr>
            <w:r>
              <w:rPr>
                <w:sz w:val="22"/>
              </w:rPr>
              <w:t>15 м</w:t>
            </w:r>
          </w:p>
        </w:tc>
        <w:tc>
          <w:tcPr>
            <w:tcW w:w="354" w:type="dxa"/>
            <w:tcBorders>
              <w:top w:val="single" w:sz="12" w:space="0" w:color="000000"/>
              <w:bottom w:val="single" w:sz="4" w:space="0" w:color="000000"/>
            </w:tcBorders>
            <w:tcMar>
              <w:top w:w="15" w:type="dxa"/>
              <w:bottom w:w="0" w:type="dxa"/>
            </w:tcMar>
            <w:textDirection w:val="btLr"/>
            <w:vAlign w:val="center"/>
          </w:tcPr>
          <w:p w14:paraId="6F040000" w14:textId="77777777" w:rsidR="00892347" w:rsidRDefault="00EA29FB">
            <w:pPr>
              <w:spacing w:line="259" w:lineRule="auto"/>
              <w:jc w:val="center"/>
              <w:rPr>
                <w:sz w:val="22"/>
              </w:rPr>
            </w:pPr>
            <w:r>
              <w:rPr>
                <w:sz w:val="22"/>
              </w:rPr>
              <w:t>10 м</w:t>
            </w:r>
          </w:p>
        </w:tc>
        <w:tc>
          <w:tcPr>
            <w:tcW w:w="356" w:type="dxa"/>
            <w:tcBorders>
              <w:top w:val="single" w:sz="12" w:space="0" w:color="000000"/>
              <w:bottom w:val="single" w:sz="4" w:space="0" w:color="000000"/>
            </w:tcBorders>
            <w:tcMar>
              <w:top w:w="15" w:type="dxa"/>
              <w:bottom w:w="0" w:type="dxa"/>
            </w:tcMar>
            <w:textDirection w:val="btLr"/>
            <w:vAlign w:val="center"/>
          </w:tcPr>
          <w:p w14:paraId="70040000" w14:textId="77777777" w:rsidR="00892347" w:rsidRDefault="00EA29FB">
            <w:pPr>
              <w:spacing w:line="259" w:lineRule="auto"/>
              <w:jc w:val="center"/>
              <w:rPr>
                <w:sz w:val="22"/>
              </w:rPr>
            </w:pPr>
            <w:r>
              <w:rPr>
                <w:sz w:val="22"/>
              </w:rPr>
              <w:t>5 м</w:t>
            </w:r>
          </w:p>
        </w:tc>
        <w:tc>
          <w:tcPr>
            <w:tcW w:w="354" w:type="dxa"/>
            <w:tcBorders>
              <w:top w:val="single" w:sz="12" w:space="0" w:color="000000"/>
              <w:bottom w:val="single" w:sz="4" w:space="0" w:color="000000"/>
            </w:tcBorders>
            <w:tcMar>
              <w:top w:w="15" w:type="dxa"/>
              <w:bottom w:w="0" w:type="dxa"/>
            </w:tcMar>
            <w:textDirection w:val="btLr"/>
            <w:vAlign w:val="center"/>
          </w:tcPr>
          <w:p w14:paraId="71040000" w14:textId="77777777" w:rsidR="00892347" w:rsidRDefault="00EA29FB">
            <w:pPr>
              <w:spacing w:line="259" w:lineRule="auto"/>
              <w:jc w:val="center"/>
              <w:rPr>
                <w:sz w:val="22"/>
              </w:rPr>
            </w:pPr>
            <w:r>
              <w:rPr>
                <w:sz w:val="22"/>
              </w:rPr>
              <w:t>2 м</w:t>
            </w:r>
          </w:p>
        </w:tc>
        <w:tc>
          <w:tcPr>
            <w:tcW w:w="356" w:type="dxa"/>
            <w:tcBorders>
              <w:top w:val="single" w:sz="12" w:space="0" w:color="000000"/>
              <w:bottom w:val="single" w:sz="4" w:space="0" w:color="000000"/>
            </w:tcBorders>
            <w:tcMar>
              <w:top w:w="15" w:type="dxa"/>
              <w:bottom w:w="0" w:type="dxa"/>
            </w:tcMar>
            <w:textDirection w:val="btLr"/>
            <w:vAlign w:val="center"/>
          </w:tcPr>
          <w:p w14:paraId="72040000" w14:textId="77777777" w:rsidR="00892347" w:rsidRDefault="00EA29FB">
            <w:pPr>
              <w:spacing w:line="259" w:lineRule="auto"/>
              <w:jc w:val="center"/>
              <w:rPr>
                <w:sz w:val="22"/>
              </w:rPr>
            </w:pPr>
            <w:r>
              <w:rPr>
                <w:sz w:val="22"/>
              </w:rPr>
              <w:t>0,5 м</w:t>
            </w:r>
          </w:p>
        </w:tc>
        <w:tc>
          <w:tcPr>
            <w:tcW w:w="440" w:type="dxa"/>
            <w:tcBorders>
              <w:bottom w:val="single" w:sz="4" w:space="0" w:color="000000"/>
            </w:tcBorders>
            <w:tcMar>
              <w:top w:w="15" w:type="dxa"/>
              <w:bottom w:w="0" w:type="dxa"/>
            </w:tcMar>
            <w:textDirection w:val="btLr"/>
            <w:vAlign w:val="center"/>
          </w:tcPr>
          <w:p w14:paraId="73040000" w14:textId="77777777" w:rsidR="00892347" w:rsidRDefault="00EA29FB">
            <w:pPr>
              <w:spacing w:line="259" w:lineRule="auto"/>
              <w:jc w:val="center"/>
              <w:rPr>
                <w:sz w:val="22"/>
              </w:rPr>
            </w:pPr>
            <w:r>
              <w:rPr>
                <w:sz w:val="22"/>
              </w:rPr>
              <w:t>0</w:t>
            </w:r>
          </w:p>
        </w:tc>
        <w:tc>
          <w:tcPr>
            <w:tcW w:w="354" w:type="dxa"/>
            <w:tcBorders>
              <w:bottom w:val="single" w:sz="4" w:space="0" w:color="000000"/>
            </w:tcBorders>
            <w:tcMar>
              <w:top w:w="15" w:type="dxa"/>
              <w:bottom w:w="0" w:type="dxa"/>
            </w:tcMar>
            <w:textDirection w:val="btLr"/>
            <w:vAlign w:val="center"/>
          </w:tcPr>
          <w:p w14:paraId="74040000" w14:textId="77777777" w:rsidR="00892347" w:rsidRDefault="00EA29FB">
            <w:pPr>
              <w:spacing w:line="259" w:lineRule="auto"/>
              <w:jc w:val="center"/>
              <w:rPr>
                <w:sz w:val="22"/>
              </w:rPr>
            </w:pPr>
            <w:r>
              <w:rPr>
                <w:sz w:val="22"/>
              </w:rPr>
              <w:t>0,3 м</w:t>
            </w:r>
          </w:p>
        </w:tc>
        <w:tc>
          <w:tcPr>
            <w:tcW w:w="356" w:type="dxa"/>
            <w:tcBorders>
              <w:bottom w:val="single" w:sz="4" w:space="0" w:color="000000"/>
            </w:tcBorders>
            <w:tcMar>
              <w:top w:w="15" w:type="dxa"/>
              <w:bottom w:w="0" w:type="dxa"/>
            </w:tcMar>
            <w:textDirection w:val="btLr"/>
            <w:vAlign w:val="center"/>
          </w:tcPr>
          <w:p w14:paraId="75040000" w14:textId="77777777" w:rsidR="00892347" w:rsidRDefault="00EA29FB">
            <w:pPr>
              <w:spacing w:line="259" w:lineRule="auto"/>
              <w:jc w:val="center"/>
              <w:rPr>
                <w:sz w:val="22"/>
              </w:rPr>
            </w:pPr>
            <w:r>
              <w:rPr>
                <w:sz w:val="22"/>
              </w:rPr>
              <w:t>1 м</w:t>
            </w:r>
          </w:p>
        </w:tc>
        <w:tc>
          <w:tcPr>
            <w:tcW w:w="153" w:type="dxa"/>
            <w:tcBorders>
              <w:bottom w:val="single" w:sz="4" w:space="0" w:color="000000"/>
            </w:tcBorders>
            <w:tcMar>
              <w:top w:w="15" w:type="dxa"/>
              <w:bottom w:w="0" w:type="dxa"/>
            </w:tcMar>
            <w:textDirection w:val="btLr"/>
            <w:vAlign w:val="center"/>
          </w:tcPr>
          <w:p w14:paraId="76040000" w14:textId="77777777" w:rsidR="00892347" w:rsidRDefault="00892347">
            <w:pPr>
              <w:spacing w:line="259" w:lineRule="auto"/>
              <w:jc w:val="center"/>
              <w:rPr>
                <w:sz w:val="22"/>
              </w:rPr>
            </w:pPr>
          </w:p>
        </w:tc>
        <w:tc>
          <w:tcPr>
            <w:tcW w:w="155" w:type="dxa"/>
            <w:tcBorders>
              <w:bottom w:val="single" w:sz="4" w:space="0" w:color="000000"/>
            </w:tcBorders>
            <w:tcMar>
              <w:top w:w="15" w:type="dxa"/>
              <w:bottom w:w="0" w:type="dxa"/>
            </w:tcMar>
            <w:textDirection w:val="btLr"/>
            <w:vAlign w:val="center"/>
          </w:tcPr>
          <w:p w14:paraId="77040000" w14:textId="77777777" w:rsidR="00892347" w:rsidRDefault="00892347">
            <w:pPr>
              <w:spacing w:line="259" w:lineRule="auto"/>
              <w:jc w:val="center"/>
              <w:rPr>
                <w:sz w:val="22"/>
              </w:rPr>
            </w:pPr>
          </w:p>
        </w:tc>
        <w:tc>
          <w:tcPr>
            <w:tcW w:w="354" w:type="dxa"/>
            <w:tcBorders>
              <w:bottom w:val="single" w:sz="4" w:space="0" w:color="000000"/>
            </w:tcBorders>
            <w:tcMar>
              <w:top w:w="15" w:type="dxa"/>
              <w:bottom w:w="0" w:type="dxa"/>
            </w:tcMar>
            <w:textDirection w:val="btLr"/>
            <w:vAlign w:val="center"/>
          </w:tcPr>
          <w:p w14:paraId="78040000" w14:textId="77777777" w:rsidR="00892347" w:rsidRDefault="00EA29FB">
            <w:pPr>
              <w:spacing w:line="259" w:lineRule="auto"/>
              <w:jc w:val="center"/>
              <w:rPr>
                <w:sz w:val="22"/>
              </w:rPr>
            </w:pPr>
            <w:r>
              <w:rPr>
                <w:sz w:val="22"/>
              </w:rPr>
              <w:t>1 м</w:t>
            </w:r>
          </w:p>
        </w:tc>
        <w:tc>
          <w:tcPr>
            <w:tcW w:w="356" w:type="dxa"/>
            <w:tcBorders>
              <w:bottom w:val="single" w:sz="4" w:space="0" w:color="000000"/>
            </w:tcBorders>
            <w:tcMar>
              <w:top w:w="15" w:type="dxa"/>
              <w:bottom w:w="0" w:type="dxa"/>
            </w:tcMar>
            <w:textDirection w:val="btLr"/>
            <w:vAlign w:val="center"/>
          </w:tcPr>
          <w:p w14:paraId="79040000" w14:textId="77777777" w:rsidR="00892347" w:rsidRDefault="00EA29FB">
            <w:pPr>
              <w:spacing w:line="259" w:lineRule="auto"/>
              <w:jc w:val="center"/>
              <w:rPr>
                <w:sz w:val="22"/>
              </w:rPr>
            </w:pPr>
            <w:r>
              <w:rPr>
                <w:sz w:val="22"/>
              </w:rPr>
              <w:t>0,3 м</w:t>
            </w:r>
          </w:p>
        </w:tc>
        <w:tc>
          <w:tcPr>
            <w:tcW w:w="438" w:type="dxa"/>
            <w:tcBorders>
              <w:bottom w:val="single" w:sz="4" w:space="0" w:color="000000"/>
            </w:tcBorders>
            <w:tcMar>
              <w:top w:w="15" w:type="dxa"/>
              <w:bottom w:w="0" w:type="dxa"/>
            </w:tcMar>
            <w:textDirection w:val="btLr"/>
            <w:vAlign w:val="center"/>
          </w:tcPr>
          <w:p w14:paraId="7A040000" w14:textId="77777777" w:rsidR="00892347" w:rsidRDefault="00EA29FB">
            <w:pPr>
              <w:spacing w:line="259" w:lineRule="auto"/>
              <w:jc w:val="center"/>
              <w:rPr>
                <w:sz w:val="22"/>
              </w:rPr>
            </w:pPr>
            <w:r>
              <w:rPr>
                <w:sz w:val="22"/>
              </w:rPr>
              <w:t>0</w:t>
            </w:r>
          </w:p>
        </w:tc>
        <w:tc>
          <w:tcPr>
            <w:tcW w:w="355" w:type="dxa"/>
            <w:tcBorders>
              <w:bottom w:val="single" w:sz="4" w:space="0" w:color="000000"/>
            </w:tcBorders>
            <w:tcMar>
              <w:top w:w="15" w:type="dxa"/>
              <w:bottom w:w="0" w:type="dxa"/>
            </w:tcMar>
            <w:textDirection w:val="btLr"/>
            <w:vAlign w:val="center"/>
          </w:tcPr>
          <w:p w14:paraId="7B040000" w14:textId="77777777" w:rsidR="00892347" w:rsidRDefault="00EA29FB">
            <w:pPr>
              <w:spacing w:line="259" w:lineRule="auto"/>
              <w:jc w:val="center"/>
              <w:rPr>
                <w:sz w:val="22"/>
              </w:rPr>
            </w:pPr>
            <w:r>
              <w:rPr>
                <w:sz w:val="22"/>
              </w:rPr>
              <w:t>0,5 м</w:t>
            </w:r>
          </w:p>
        </w:tc>
        <w:tc>
          <w:tcPr>
            <w:tcW w:w="355" w:type="dxa"/>
            <w:tcBorders>
              <w:bottom w:val="single" w:sz="4" w:space="0" w:color="000000"/>
            </w:tcBorders>
            <w:tcMar>
              <w:top w:w="15" w:type="dxa"/>
              <w:bottom w:w="0" w:type="dxa"/>
            </w:tcMar>
            <w:textDirection w:val="btLr"/>
            <w:vAlign w:val="center"/>
          </w:tcPr>
          <w:p w14:paraId="7C040000" w14:textId="77777777" w:rsidR="00892347" w:rsidRDefault="00EA29FB">
            <w:pPr>
              <w:spacing w:line="259" w:lineRule="auto"/>
              <w:jc w:val="center"/>
              <w:rPr>
                <w:sz w:val="22"/>
              </w:rPr>
            </w:pPr>
            <w:r>
              <w:rPr>
                <w:sz w:val="22"/>
              </w:rPr>
              <w:t>2 м</w:t>
            </w:r>
          </w:p>
        </w:tc>
        <w:tc>
          <w:tcPr>
            <w:tcW w:w="355" w:type="dxa"/>
            <w:tcBorders>
              <w:bottom w:val="single" w:sz="4" w:space="0" w:color="000000"/>
            </w:tcBorders>
            <w:tcMar>
              <w:top w:w="15" w:type="dxa"/>
              <w:bottom w:w="0" w:type="dxa"/>
            </w:tcMar>
            <w:textDirection w:val="btLr"/>
            <w:vAlign w:val="center"/>
          </w:tcPr>
          <w:p w14:paraId="7D040000" w14:textId="77777777" w:rsidR="00892347" w:rsidRDefault="00EA29FB">
            <w:pPr>
              <w:spacing w:line="259" w:lineRule="auto"/>
              <w:jc w:val="center"/>
              <w:rPr>
                <w:sz w:val="22"/>
              </w:rPr>
            </w:pPr>
            <w:r>
              <w:rPr>
                <w:sz w:val="22"/>
              </w:rPr>
              <w:t>5 м</w:t>
            </w:r>
          </w:p>
        </w:tc>
        <w:tc>
          <w:tcPr>
            <w:tcW w:w="355" w:type="dxa"/>
            <w:tcBorders>
              <w:bottom w:val="single" w:sz="4" w:space="0" w:color="000000"/>
            </w:tcBorders>
            <w:tcMar>
              <w:top w:w="15" w:type="dxa"/>
              <w:bottom w:w="0" w:type="dxa"/>
            </w:tcMar>
            <w:textDirection w:val="btLr"/>
            <w:vAlign w:val="center"/>
          </w:tcPr>
          <w:p w14:paraId="7E040000" w14:textId="77777777" w:rsidR="00892347" w:rsidRDefault="00EA29FB">
            <w:pPr>
              <w:spacing w:line="259" w:lineRule="auto"/>
              <w:jc w:val="center"/>
              <w:rPr>
                <w:sz w:val="22"/>
              </w:rPr>
            </w:pPr>
            <w:r>
              <w:rPr>
                <w:sz w:val="22"/>
              </w:rPr>
              <w:t>10 м</w:t>
            </w:r>
          </w:p>
        </w:tc>
        <w:tc>
          <w:tcPr>
            <w:tcW w:w="355" w:type="dxa"/>
            <w:tcBorders>
              <w:bottom w:val="single" w:sz="4" w:space="0" w:color="000000"/>
            </w:tcBorders>
            <w:tcMar>
              <w:top w:w="15" w:type="dxa"/>
              <w:bottom w:w="0" w:type="dxa"/>
            </w:tcMar>
            <w:textDirection w:val="btLr"/>
            <w:vAlign w:val="center"/>
          </w:tcPr>
          <w:p w14:paraId="7F040000" w14:textId="77777777" w:rsidR="00892347" w:rsidRDefault="00EA29FB">
            <w:pPr>
              <w:spacing w:line="259" w:lineRule="auto"/>
              <w:jc w:val="center"/>
              <w:rPr>
                <w:sz w:val="22"/>
              </w:rPr>
            </w:pPr>
            <w:r>
              <w:rPr>
                <w:sz w:val="22"/>
              </w:rPr>
              <w:t>15 м</w:t>
            </w:r>
          </w:p>
        </w:tc>
        <w:tc>
          <w:tcPr>
            <w:tcW w:w="355" w:type="dxa"/>
            <w:tcBorders>
              <w:bottom w:val="single" w:sz="4" w:space="0" w:color="000000"/>
            </w:tcBorders>
            <w:tcMar>
              <w:top w:w="15" w:type="dxa"/>
              <w:bottom w:w="0" w:type="dxa"/>
            </w:tcMar>
            <w:textDirection w:val="btLr"/>
            <w:vAlign w:val="center"/>
          </w:tcPr>
          <w:p w14:paraId="14F1166D" w14:textId="77777777" w:rsidR="00892347" w:rsidRDefault="00EA29FB">
            <w:pPr>
              <w:spacing w:line="259" w:lineRule="auto"/>
              <w:jc w:val="center"/>
              <w:rPr>
                <w:sz w:val="22"/>
              </w:rPr>
            </w:pPr>
            <w:r>
              <w:rPr>
                <w:sz w:val="22"/>
              </w:rPr>
              <w:t>20 м</w:t>
            </w:r>
          </w:p>
        </w:tc>
        <w:tc>
          <w:tcPr>
            <w:tcW w:w="355" w:type="dxa"/>
            <w:tcBorders>
              <w:bottom w:val="single" w:sz="4" w:space="0" w:color="000000"/>
            </w:tcBorders>
            <w:tcMar>
              <w:top w:w="15" w:type="dxa"/>
              <w:bottom w:w="0" w:type="dxa"/>
            </w:tcMar>
            <w:textDirection w:val="btLr"/>
            <w:vAlign w:val="center"/>
          </w:tcPr>
          <w:p w14:paraId="7FF61621" w14:textId="77777777" w:rsidR="00892347" w:rsidRDefault="00EA29FB">
            <w:pPr>
              <w:spacing w:line="259" w:lineRule="auto"/>
              <w:jc w:val="center"/>
              <w:rPr>
                <w:sz w:val="22"/>
              </w:rPr>
            </w:pPr>
            <w:r>
              <w:rPr>
                <w:sz w:val="22"/>
              </w:rPr>
              <w:t>25 м</w:t>
            </w:r>
          </w:p>
        </w:tc>
        <w:tc>
          <w:tcPr>
            <w:tcW w:w="355" w:type="dxa"/>
            <w:tcBorders>
              <w:bottom w:val="single" w:sz="4" w:space="0" w:color="000000"/>
            </w:tcBorders>
            <w:tcMar>
              <w:top w:w="15" w:type="dxa"/>
              <w:bottom w:w="0" w:type="dxa"/>
            </w:tcMar>
            <w:textDirection w:val="btLr"/>
            <w:vAlign w:val="center"/>
          </w:tcPr>
          <w:p w14:paraId="1EBBFB95" w14:textId="77777777" w:rsidR="00892347" w:rsidRDefault="00EA29FB">
            <w:pPr>
              <w:spacing w:line="259" w:lineRule="auto"/>
              <w:jc w:val="center"/>
              <w:rPr>
                <w:sz w:val="22"/>
              </w:rPr>
            </w:pPr>
            <w:r>
              <w:rPr>
                <w:sz w:val="22"/>
              </w:rPr>
              <w:t>30 м</w:t>
            </w:r>
          </w:p>
        </w:tc>
        <w:tc>
          <w:tcPr>
            <w:tcW w:w="355" w:type="dxa"/>
            <w:tcBorders>
              <w:bottom w:val="single" w:sz="4" w:space="0" w:color="000000"/>
            </w:tcBorders>
            <w:tcMar>
              <w:top w:w="15" w:type="dxa"/>
              <w:bottom w:w="0" w:type="dxa"/>
            </w:tcMar>
            <w:textDirection w:val="btLr"/>
            <w:vAlign w:val="center"/>
          </w:tcPr>
          <w:p w14:paraId="2CAF45E4" w14:textId="77777777" w:rsidR="00892347" w:rsidRDefault="00EA29FB">
            <w:pPr>
              <w:spacing w:line="259" w:lineRule="auto"/>
              <w:jc w:val="center"/>
              <w:rPr>
                <w:sz w:val="22"/>
              </w:rPr>
            </w:pPr>
            <w:r>
              <w:rPr>
                <w:sz w:val="22"/>
              </w:rPr>
              <w:t>40 м</w:t>
            </w:r>
          </w:p>
        </w:tc>
        <w:tc>
          <w:tcPr>
            <w:tcW w:w="356" w:type="dxa"/>
            <w:tcBorders>
              <w:bottom w:val="single" w:sz="4" w:space="0" w:color="000000"/>
            </w:tcBorders>
            <w:tcMar>
              <w:top w:w="15" w:type="dxa"/>
              <w:bottom w:w="0" w:type="dxa"/>
            </w:tcMar>
            <w:textDirection w:val="btLr"/>
            <w:vAlign w:val="center"/>
          </w:tcPr>
          <w:p w14:paraId="5B190F99" w14:textId="77777777" w:rsidR="00892347" w:rsidRDefault="00EA29FB">
            <w:pPr>
              <w:spacing w:line="259" w:lineRule="auto"/>
              <w:jc w:val="center"/>
              <w:rPr>
                <w:sz w:val="22"/>
              </w:rPr>
            </w:pPr>
            <w:r>
              <w:rPr>
                <w:sz w:val="22"/>
              </w:rPr>
              <w:t>50 м</w:t>
            </w:r>
          </w:p>
        </w:tc>
        <w:tc>
          <w:tcPr>
            <w:tcW w:w="354" w:type="dxa"/>
            <w:tcBorders>
              <w:bottom w:val="single" w:sz="4" w:space="0" w:color="000000"/>
            </w:tcBorders>
            <w:tcMar>
              <w:top w:w="15" w:type="dxa"/>
              <w:bottom w:w="0" w:type="dxa"/>
            </w:tcMar>
            <w:textDirection w:val="btLr"/>
            <w:vAlign w:val="center"/>
          </w:tcPr>
          <w:p w14:paraId="6B783D44" w14:textId="77777777" w:rsidR="00892347" w:rsidRDefault="00EA29FB">
            <w:pPr>
              <w:spacing w:line="259" w:lineRule="auto"/>
              <w:jc w:val="center"/>
              <w:rPr>
                <w:sz w:val="22"/>
              </w:rPr>
            </w:pPr>
            <w:r>
              <w:rPr>
                <w:sz w:val="22"/>
              </w:rPr>
              <w:t>60 м</w:t>
            </w:r>
          </w:p>
        </w:tc>
        <w:tc>
          <w:tcPr>
            <w:tcW w:w="356" w:type="dxa"/>
            <w:tcBorders>
              <w:bottom w:val="single" w:sz="4" w:space="0" w:color="000000"/>
            </w:tcBorders>
            <w:tcMar>
              <w:top w:w="15" w:type="dxa"/>
              <w:bottom w:w="0" w:type="dxa"/>
            </w:tcMar>
            <w:textDirection w:val="btLr"/>
            <w:vAlign w:val="center"/>
          </w:tcPr>
          <w:p w14:paraId="7ED34DFD" w14:textId="77777777" w:rsidR="00892347" w:rsidRDefault="00EA29FB">
            <w:pPr>
              <w:spacing w:line="259" w:lineRule="auto"/>
              <w:jc w:val="center"/>
              <w:rPr>
                <w:sz w:val="22"/>
              </w:rPr>
            </w:pPr>
            <w:r>
              <w:rPr>
                <w:sz w:val="22"/>
              </w:rPr>
              <w:t>70 м</w:t>
            </w:r>
          </w:p>
        </w:tc>
        <w:tc>
          <w:tcPr>
            <w:tcW w:w="354" w:type="dxa"/>
            <w:tcBorders>
              <w:bottom w:val="single" w:sz="4" w:space="0" w:color="000000"/>
            </w:tcBorders>
            <w:tcMar>
              <w:top w:w="15" w:type="dxa"/>
              <w:bottom w:w="0" w:type="dxa"/>
            </w:tcMar>
            <w:textDirection w:val="btLr"/>
            <w:vAlign w:val="center"/>
          </w:tcPr>
          <w:p w14:paraId="0B63DF85" w14:textId="77777777" w:rsidR="00892347" w:rsidRDefault="00EA29FB">
            <w:pPr>
              <w:spacing w:line="259" w:lineRule="auto"/>
              <w:jc w:val="center"/>
              <w:rPr>
                <w:sz w:val="22"/>
              </w:rPr>
            </w:pPr>
            <w:r>
              <w:rPr>
                <w:sz w:val="22"/>
              </w:rPr>
              <w:t>80 м</w:t>
            </w:r>
          </w:p>
        </w:tc>
        <w:tc>
          <w:tcPr>
            <w:tcW w:w="301" w:type="dxa"/>
            <w:tcBorders>
              <w:bottom w:val="single" w:sz="4" w:space="0" w:color="000000"/>
            </w:tcBorders>
            <w:tcMar>
              <w:top w:w="15" w:type="dxa"/>
              <w:bottom w:w="0" w:type="dxa"/>
            </w:tcMar>
            <w:textDirection w:val="btLr"/>
            <w:vAlign w:val="center"/>
          </w:tcPr>
          <w:p w14:paraId="1182A77E" w14:textId="77777777" w:rsidR="00892347" w:rsidRDefault="00EA29FB">
            <w:pPr>
              <w:spacing w:line="259" w:lineRule="auto"/>
              <w:jc w:val="center"/>
              <w:rPr>
                <w:sz w:val="22"/>
              </w:rPr>
            </w:pPr>
            <w:r>
              <w:rPr>
                <w:sz w:val="22"/>
              </w:rPr>
              <w:t>90 м</w:t>
            </w:r>
          </w:p>
        </w:tc>
        <w:tc>
          <w:tcPr>
            <w:tcW w:w="280" w:type="dxa"/>
            <w:tcBorders>
              <w:bottom w:val="single" w:sz="4" w:space="0" w:color="000000"/>
            </w:tcBorders>
            <w:tcMar>
              <w:top w:w="15" w:type="dxa"/>
              <w:bottom w:w="0" w:type="dxa"/>
            </w:tcMar>
            <w:textDirection w:val="btLr"/>
            <w:vAlign w:val="center"/>
          </w:tcPr>
          <w:p w14:paraId="5C604CC3" w14:textId="77777777" w:rsidR="00892347" w:rsidRDefault="00EA29FB">
            <w:pPr>
              <w:spacing w:line="259" w:lineRule="auto"/>
              <w:jc w:val="center"/>
              <w:rPr>
                <w:sz w:val="22"/>
              </w:rPr>
            </w:pPr>
            <w:r>
              <w:rPr>
                <w:sz w:val="22"/>
              </w:rPr>
              <w:t>100 м</w:t>
            </w:r>
          </w:p>
        </w:tc>
      </w:tr>
    </w:tbl>
    <w:p w14:paraId="0C8552DE" w14:textId="77777777" w:rsidR="00892347" w:rsidRDefault="00892347">
      <w:pPr>
        <w:rPr>
          <w:b/>
          <w:sz w:val="22"/>
        </w:rPr>
      </w:pPr>
    </w:p>
    <w:p w14:paraId="71C8CEB6" w14:textId="77777777" w:rsidR="00892347" w:rsidRDefault="00892347">
      <w:pPr>
        <w:rPr>
          <w:b/>
          <w:sz w:val="22"/>
        </w:rPr>
      </w:pPr>
    </w:p>
    <w:p w14:paraId="3FAF0192" w14:textId="77777777" w:rsidR="00892347" w:rsidRDefault="00EA29FB">
      <w:pPr>
        <w:jc w:val="center"/>
        <w:rPr>
          <w:b/>
          <w:sz w:val="22"/>
        </w:rPr>
      </w:pPr>
      <w:r>
        <w:rPr>
          <w:b/>
          <w:sz w:val="22"/>
        </w:rPr>
        <w:t>Результаты измерений весовых параметров контрольного транспортного средства: на контрольных весах (контрольные значения), на АПВГК.</w:t>
      </w:r>
    </w:p>
    <w:p w14:paraId="37DC15C8" w14:textId="77777777" w:rsidR="00892347" w:rsidRDefault="00892347">
      <w:pPr>
        <w:jc w:val="center"/>
        <w:rPr>
          <w:b/>
          <w:sz w:val="22"/>
        </w:rPr>
      </w:pPr>
    </w:p>
    <w:p w14:paraId="113C6809" w14:textId="77777777" w:rsidR="00892347" w:rsidRDefault="00EA29FB">
      <w:pPr>
        <w:rPr>
          <w:sz w:val="22"/>
        </w:rPr>
      </w:pPr>
      <w:bookmarkStart w:id="9" w:name="_Hlk119510385"/>
      <w:bookmarkEnd w:id="9"/>
      <w:r>
        <w:rPr>
          <w:sz w:val="22"/>
        </w:rPr>
        <w:t>Проезд контрольного транспортного средства на скорости от 50 до 65% от значения разрешенной скорости для д</w:t>
      </w:r>
      <w:r>
        <w:rPr>
          <w:sz w:val="22"/>
        </w:rPr>
        <w:t>анного участка автомобильной дороги.</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1E25A805" w14:textId="77777777">
        <w:tc>
          <w:tcPr>
            <w:tcW w:w="2912" w:type="dxa"/>
            <w:tcMar>
              <w:top w:w="0" w:type="dxa"/>
              <w:bottom w:w="0" w:type="dxa"/>
            </w:tcMar>
          </w:tcPr>
          <w:p w14:paraId="556FD498" w14:textId="77777777" w:rsidR="00892347" w:rsidRDefault="00EA29FB">
            <w:pPr>
              <w:rPr>
                <w:sz w:val="22"/>
              </w:rPr>
            </w:pPr>
            <w:r>
              <w:rPr>
                <w:sz w:val="22"/>
              </w:rPr>
              <w:t>Номер оси</w:t>
            </w:r>
          </w:p>
        </w:tc>
        <w:tc>
          <w:tcPr>
            <w:tcW w:w="2912" w:type="dxa"/>
            <w:tcMar>
              <w:top w:w="0" w:type="dxa"/>
              <w:bottom w:w="0" w:type="dxa"/>
            </w:tcMar>
          </w:tcPr>
          <w:p w14:paraId="3E3BB551" w14:textId="77777777" w:rsidR="00892347" w:rsidRDefault="00EA29FB">
            <w:pPr>
              <w:jc w:val="center"/>
              <w:rPr>
                <w:sz w:val="22"/>
              </w:rPr>
            </w:pPr>
            <w:r>
              <w:rPr>
                <w:sz w:val="22"/>
              </w:rPr>
              <w:t>Весовые параметры на контрольных весах - кг</w:t>
            </w:r>
          </w:p>
        </w:tc>
        <w:tc>
          <w:tcPr>
            <w:tcW w:w="2912" w:type="dxa"/>
            <w:tcMar>
              <w:top w:w="0" w:type="dxa"/>
              <w:bottom w:w="0" w:type="dxa"/>
            </w:tcMar>
          </w:tcPr>
          <w:p w14:paraId="13A7C60F" w14:textId="77777777" w:rsidR="00892347" w:rsidRDefault="00EA29FB">
            <w:pPr>
              <w:jc w:val="center"/>
              <w:rPr>
                <w:sz w:val="22"/>
              </w:rPr>
            </w:pPr>
            <w:r>
              <w:rPr>
                <w:sz w:val="22"/>
              </w:rPr>
              <w:t>Весовые параметры на АПВГК (1я полоса) - кг</w:t>
            </w:r>
          </w:p>
        </w:tc>
        <w:tc>
          <w:tcPr>
            <w:tcW w:w="2912" w:type="dxa"/>
            <w:tcMar>
              <w:top w:w="0" w:type="dxa"/>
              <w:bottom w:w="0" w:type="dxa"/>
            </w:tcMar>
          </w:tcPr>
          <w:p w14:paraId="2665FAED" w14:textId="77777777" w:rsidR="00892347" w:rsidRDefault="00EA29FB">
            <w:pPr>
              <w:jc w:val="center"/>
              <w:rPr>
                <w:sz w:val="22"/>
              </w:rPr>
            </w:pPr>
            <w:r>
              <w:rPr>
                <w:sz w:val="22"/>
              </w:rPr>
              <w:t>Весовые параметры на АПВГК (2я полоса) - кг</w:t>
            </w:r>
          </w:p>
        </w:tc>
        <w:tc>
          <w:tcPr>
            <w:tcW w:w="2912" w:type="dxa"/>
            <w:tcMar>
              <w:top w:w="0" w:type="dxa"/>
              <w:bottom w:w="0" w:type="dxa"/>
            </w:tcMar>
          </w:tcPr>
          <w:p w14:paraId="315828E5" w14:textId="77777777" w:rsidR="00892347" w:rsidRDefault="00EA29FB">
            <w:pPr>
              <w:jc w:val="center"/>
              <w:rPr>
                <w:sz w:val="22"/>
              </w:rPr>
            </w:pPr>
            <w:r>
              <w:rPr>
                <w:sz w:val="22"/>
              </w:rPr>
              <w:t>Фактическая погрешность измерений, %</w:t>
            </w:r>
          </w:p>
        </w:tc>
      </w:tr>
      <w:tr w:rsidR="00892347" w14:paraId="7535AD52" w14:textId="77777777">
        <w:tc>
          <w:tcPr>
            <w:tcW w:w="2912" w:type="dxa"/>
            <w:tcMar>
              <w:top w:w="0" w:type="dxa"/>
              <w:bottom w:w="0" w:type="dxa"/>
            </w:tcMar>
          </w:tcPr>
          <w:p w14:paraId="25AB7E97" w14:textId="77777777" w:rsidR="00892347" w:rsidRDefault="00EA29FB">
            <w:pPr>
              <w:rPr>
                <w:sz w:val="22"/>
              </w:rPr>
            </w:pPr>
            <w:r>
              <w:rPr>
                <w:sz w:val="22"/>
              </w:rPr>
              <w:lastRenderedPageBreak/>
              <w:t>1</w:t>
            </w:r>
          </w:p>
        </w:tc>
        <w:tc>
          <w:tcPr>
            <w:tcW w:w="2912" w:type="dxa"/>
            <w:tcMar>
              <w:top w:w="0" w:type="dxa"/>
              <w:bottom w:w="0" w:type="dxa"/>
            </w:tcMar>
          </w:tcPr>
          <w:p w14:paraId="3F24383A" w14:textId="77777777" w:rsidR="00892347" w:rsidRDefault="00892347">
            <w:pPr>
              <w:rPr>
                <w:sz w:val="22"/>
              </w:rPr>
            </w:pPr>
          </w:p>
        </w:tc>
        <w:tc>
          <w:tcPr>
            <w:tcW w:w="2912" w:type="dxa"/>
            <w:tcMar>
              <w:top w:w="0" w:type="dxa"/>
              <w:bottom w:w="0" w:type="dxa"/>
            </w:tcMar>
          </w:tcPr>
          <w:p w14:paraId="6B8DECF3" w14:textId="77777777" w:rsidR="00892347" w:rsidRDefault="00892347">
            <w:pPr>
              <w:rPr>
                <w:sz w:val="22"/>
              </w:rPr>
            </w:pPr>
          </w:p>
        </w:tc>
        <w:tc>
          <w:tcPr>
            <w:tcW w:w="2912" w:type="dxa"/>
            <w:tcMar>
              <w:top w:w="0" w:type="dxa"/>
              <w:bottom w:w="0" w:type="dxa"/>
            </w:tcMar>
          </w:tcPr>
          <w:p w14:paraId="3EC804FD" w14:textId="77777777" w:rsidR="00892347" w:rsidRDefault="00892347">
            <w:pPr>
              <w:rPr>
                <w:sz w:val="22"/>
              </w:rPr>
            </w:pPr>
          </w:p>
        </w:tc>
        <w:tc>
          <w:tcPr>
            <w:tcW w:w="2912" w:type="dxa"/>
            <w:tcMar>
              <w:top w:w="0" w:type="dxa"/>
              <w:bottom w:w="0" w:type="dxa"/>
            </w:tcMar>
          </w:tcPr>
          <w:p w14:paraId="1A74282B" w14:textId="77777777" w:rsidR="00892347" w:rsidRDefault="00892347">
            <w:pPr>
              <w:rPr>
                <w:sz w:val="22"/>
              </w:rPr>
            </w:pPr>
          </w:p>
        </w:tc>
      </w:tr>
      <w:tr w:rsidR="00892347" w14:paraId="0C943778" w14:textId="77777777">
        <w:tc>
          <w:tcPr>
            <w:tcW w:w="2912" w:type="dxa"/>
            <w:tcMar>
              <w:top w:w="0" w:type="dxa"/>
              <w:bottom w:w="0" w:type="dxa"/>
            </w:tcMar>
          </w:tcPr>
          <w:p w14:paraId="2747095E" w14:textId="77777777" w:rsidR="00892347" w:rsidRDefault="00EA29FB">
            <w:pPr>
              <w:rPr>
                <w:sz w:val="22"/>
              </w:rPr>
            </w:pPr>
            <w:r>
              <w:rPr>
                <w:sz w:val="22"/>
              </w:rPr>
              <w:t>2</w:t>
            </w:r>
          </w:p>
        </w:tc>
        <w:tc>
          <w:tcPr>
            <w:tcW w:w="2912" w:type="dxa"/>
            <w:tcMar>
              <w:top w:w="0" w:type="dxa"/>
              <w:bottom w:w="0" w:type="dxa"/>
            </w:tcMar>
          </w:tcPr>
          <w:p w14:paraId="6B3F283F" w14:textId="77777777" w:rsidR="00892347" w:rsidRDefault="00892347">
            <w:pPr>
              <w:rPr>
                <w:sz w:val="22"/>
              </w:rPr>
            </w:pPr>
          </w:p>
        </w:tc>
        <w:tc>
          <w:tcPr>
            <w:tcW w:w="2912" w:type="dxa"/>
            <w:tcMar>
              <w:top w:w="0" w:type="dxa"/>
              <w:bottom w:w="0" w:type="dxa"/>
            </w:tcMar>
          </w:tcPr>
          <w:p w14:paraId="70F7F591" w14:textId="77777777" w:rsidR="00892347" w:rsidRDefault="00892347">
            <w:pPr>
              <w:rPr>
                <w:sz w:val="22"/>
              </w:rPr>
            </w:pPr>
          </w:p>
        </w:tc>
        <w:tc>
          <w:tcPr>
            <w:tcW w:w="2912" w:type="dxa"/>
            <w:tcMar>
              <w:top w:w="0" w:type="dxa"/>
              <w:bottom w:w="0" w:type="dxa"/>
            </w:tcMar>
          </w:tcPr>
          <w:p w14:paraId="73949F1A" w14:textId="77777777" w:rsidR="00892347" w:rsidRDefault="00892347">
            <w:pPr>
              <w:rPr>
                <w:sz w:val="22"/>
              </w:rPr>
            </w:pPr>
          </w:p>
        </w:tc>
        <w:tc>
          <w:tcPr>
            <w:tcW w:w="2912" w:type="dxa"/>
            <w:tcMar>
              <w:top w:w="0" w:type="dxa"/>
              <w:bottom w:w="0" w:type="dxa"/>
            </w:tcMar>
          </w:tcPr>
          <w:p w14:paraId="27A8AA26" w14:textId="77777777" w:rsidR="00892347" w:rsidRDefault="00892347">
            <w:pPr>
              <w:rPr>
                <w:sz w:val="22"/>
              </w:rPr>
            </w:pPr>
          </w:p>
        </w:tc>
      </w:tr>
      <w:tr w:rsidR="00892347" w14:paraId="681F7FA3" w14:textId="77777777">
        <w:tc>
          <w:tcPr>
            <w:tcW w:w="2912" w:type="dxa"/>
            <w:tcMar>
              <w:top w:w="0" w:type="dxa"/>
              <w:bottom w:w="0" w:type="dxa"/>
            </w:tcMar>
          </w:tcPr>
          <w:p w14:paraId="2D20AAE5" w14:textId="77777777" w:rsidR="00892347" w:rsidRDefault="00EA29FB">
            <w:pPr>
              <w:rPr>
                <w:sz w:val="22"/>
              </w:rPr>
            </w:pPr>
            <w:r>
              <w:rPr>
                <w:sz w:val="22"/>
              </w:rPr>
              <w:t>3</w:t>
            </w:r>
          </w:p>
        </w:tc>
        <w:tc>
          <w:tcPr>
            <w:tcW w:w="2912" w:type="dxa"/>
            <w:tcMar>
              <w:top w:w="0" w:type="dxa"/>
              <w:bottom w:w="0" w:type="dxa"/>
            </w:tcMar>
          </w:tcPr>
          <w:p w14:paraId="5948E4C9" w14:textId="77777777" w:rsidR="00892347" w:rsidRDefault="00892347">
            <w:pPr>
              <w:rPr>
                <w:sz w:val="22"/>
              </w:rPr>
            </w:pPr>
          </w:p>
        </w:tc>
        <w:tc>
          <w:tcPr>
            <w:tcW w:w="2912" w:type="dxa"/>
            <w:tcMar>
              <w:top w:w="0" w:type="dxa"/>
              <w:bottom w:w="0" w:type="dxa"/>
            </w:tcMar>
          </w:tcPr>
          <w:p w14:paraId="5C7DEBCD" w14:textId="77777777" w:rsidR="00892347" w:rsidRDefault="00892347">
            <w:pPr>
              <w:rPr>
                <w:sz w:val="22"/>
              </w:rPr>
            </w:pPr>
          </w:p>
        </w:tc>
        <w:tc>
          <w:tcPr>
            <w:tcW w:w="2912" w:type="dxa"/>
            <w:tcMar>
              <w:top w:w="0" w:type="dxa"/>
              <w:bottom w:w="0" w:type="dxa"/>
            </w:tcMar>
          </w:tcPr>
          <w:p w14:paraId="65CC102E" w14:textId="77777777" w:rsidR="00892347" w:rsidRDefault="00892347">
            <w:pPr>
              <w:rPr>
                <w:sz w:val="22"/>
              </w:rPr>
            </w:pPr>
          </w:p>
        </w:tc>
        <w:tc>
          <w:tcPr>
            <w:tcW w:w="2912" w:type="dxa"/>
            <w:tcMar>
              <w:top w:w="0" w:type="dxa"/>
              <w:bottom w:w="0" w:type="dxa"/>
            </w:tcMar>
          </w:tcPr>
          <w:p w14:paraId="6095A673" w14:textId="77777777" w:rsidR="00892347" w:rsidRDefault="00892347">
            <w:pPr>
              <w:rPr>
                <w:sz w:val="22"/>
              </w:rPr>
            </w:pPr>
          </w:p>
        </w:tc>
      </w:tr>
      <w:tr w:rsidR="00892347" w14:paraId="513ADC71" w14:textId="77777777">
        <w:tc>
          <w:tcPr>
            <w:tcW w:w="2912" w:type="dxa"/>
            <w:tcMar>
              <w:top w:w="0" w:type="dxa"/>
              <w:bottom w:w="0" w:type="dxa"/>
            </w:tcMar>
          </w:tcPr>
          <w:p w14:paraId="1B7085B4" w14:textId="77777777" w:rsidR="00892347" w:rsidRDefault="00EA29FB">
            <w:pPr>
              <w:rPr>
                <w:sz w:val="22"/>
              </w:rPr>
            </w:pPr>
            <w:r>
              <w:rPr>
                <w:sz w:val="22"/>
              </w:rPr>
              <w:t>4</w:t>
            </w:r>
          </w:p>
        </w:tc>
        <w:tc>
          <w:tcPr>
            <w:tcW w:w="2912" w:type="dxa"/>
            <w:tcMar>
              <w:top w:w="0" w:type="dxa"/>
              <w:bottom w:w="0" w:type="dxa"/>
            </w:tcMar>
          </w:tcPr>
          <w:p w14:paraId="46C61D09" w14:textId="77777777" w:rsidR="00892347" w:rsidRDefault="00892347">
            <w:pPr>
              <w:rPr>
                <w:sz w:val="22"/>
              </w:rPr>
            </w:pPr>
          </w:p>
        </w:tc>
        <w:tc>
          <w:tcPr>
            <w:tcW w:w="2912" w:type="dxa"/>
            <w:tcMar>
              <w:top w:w="0" w:type="dxa"/>
              <w:bottom w:w="0" w:type="dxa"/>
            </w:tcMar>
          </w:tcPr>
          <w:p w14:paraId="3954C985" w14:textId="77777777" w:rsidR="00892347" w:rsidRDefault="00892347">
            <w:pPr>
              <w:rPr>
                <w:sz w:val="22"/>
              </w:rPr>
            </w:pPr>
          </w:p>
        </w:tc>
        <w:tc>
          <w:tcPr>
            <w:tcW w:w="2912" w:type="dxa"/>
            <w:tcMar>
              <w:top w:w="0" w:type="dxa"/>
              <w:bottom w:w="0" w:type="dxa"/>
            </w:tcMar>
          </w:tcPr>
          <w:p w14:paraId="04C3D8B3" w14:textId="77777777" w:rsidR="00892347" w:rsidRDefault="00892347">
            <w:pPr>
              <w:rPr>
                <w:sz w:val="22"/>
              </w:rPr>
            </w:pPr>
          </w:p>
        </w:tc>
        <w:tc>
          <w:tcPr>
            <w:tcW w:w="2912" w:type="dxa"/>
            <w:tcMar>
              <w:top w:w="0" w:type="dxa"/>
              <w:bottom w:w="0" w:type="dxa"/>
            </w:tcMar>
          </w:tcPr>
          <w:p w14:paraId="685CF549" w14:textId="77777777" w:rsidR="00892347" w:rsidRDefault="00892347">
            <w:pPr>
              <w:rPr>
                <w:sz w:val="22"/>
              </w:rPr>
            </w:pPr>
          </w:p>
        </w:tc>
      </w:tr>
      <w:tr w:rsidR="00892347" w14:paraId="7512C771" w14:textId="77777777">
        <w:tc>
          <w:tcPr>
            <w:tcW w:w="2912" w:type="dxa"/>
            <w:tcMar>
              <w:top w:w="0" w:type="dxa"/>
              <w:bottom w:w="0" w:type="dxa"/>
            </w:tcMar>
          </w:tcPr>
          <w:p w14:paraId="5A27BC9B" w14:textId="77777777" w:rsidR="00892347" w:rsidRDefault="00EA29FB">
            <w:pPr>
              <w:rPr>
                <w:sz w:val="22"/>
              </w:rPr>
            </w:pPr>
            <w:r>
              <w:rPr>
                <w:sz w:val="22"/>
              </w:rPr>
              <w:t>5</w:t>
            </w:r>
          </w:p>
        </w:tc>
        <w:tc>
          <w:tcPr>
            <w:tcW w:w="2912" w:type="dxa"/>
            <w:tcMar>
              <w:top w:w="0" w:type="dxa"/>
              <w:bottom w:w="0" w:type="dxa"/>
            </w:tcMar>
          </w:tcPr>
          <w:p w14:paraId="417B732E" w14:textId="77777777" w:rsidR="00892347" w:rsidRDefault="00892347">
            <w:pPr>
              <w:rPr>
                <w:sz w:val="22"/>
              </w:rPr>
            </w:pPr>
          </w:p>
        </w:tc>
        <w:tc>
          <w:tcPr>
            <w:tcW w:w="2912" w:type="dxa"/>
            <w:tcMar>
              <w:top w:w="0" w:type="dxa"/>
              <w:bottom w:w="0" w:type="dxa"/>
            </w:tcMar>
          </w:tcPr>
          <w:p w14:paraId="37FE82A1" w14:textId="77777777" w:rsidR="00892347" w:rsidRDefault="00892347">
            <w:pPr>
              <w:rPr>
                <w:sz w:val="22"/>
              </w:rPr>
            </w:pPr>
          </w:p>
        </w:tc>
        <w:tc>
          <w:tcPr>
            <w:tcW w:w="2912" w:type="dxa"/>
            <w:tcMar>
              <w:top w:w="0" w:type="dxa"/>
              <w:bottom w:w="0" w:type="dxa"/>
            </w:tcMar>
          </w:tcPr>
          <w:p w14:paraId="39E628F0" w14:textId="77777777" w:rsidR="00892347" w:rsidRDefault="00892347">
            <w:pPr>
              <w:rPr>
                <w:sz w:val="22"/>
              </w:rPr>
            </w:pPr>
          </w:p>
        </w:tc>
        <w:tc>
          <w:tcPr>
            <w:tcW w:w="2912" w:type="dxa"/>
            <w:tcMar>
              <w:top w:w="0" w:type="dxa"/>
              <w:bottom w:w="0" w:type="dxa"/>
            </w:tcMar>
          </w:tcPr>
          <w:p w14:paraId="4DBD5FD8" w14:textId="77777777" w:rsidR="00892347" w:rsidRDefault="00892347">
            <w:pPr>
              <w:rPr>
                <w:sz w:val="22"/>
              </w:rPr>
            </w:pPr>
          </w:p>
        </w:tc>
      </w:tr>
      <w:tr w:rsidR="00892347" w14:paraId="7D562BEC" w14:textId="77777777">
        <w:tc>
          <w:tcPr>
            <w:tcW w:w="2912" w:type="dxa"/>
            <w:tcMar>
              <w:top w:w="0" w:type="dxa"/>
              <w:bottom w:w="0" w:type="dxa"/>
            </w:tcMar>
          </w:tcPr>
          <w:p w14:paraId="6C7A426B" w14:textId="77777777" w:rsidR="00892347" w:rsidRDefault="00EA29FB">
            <w:pPr>
              <w:rPr>
                <w:sz w:val="22"/>
              </w:rPr>
            </w:pPr>
            <w:r>
              <w:rPr>
                <w:sz w:val="22"/>
              </w:rPr>
              <w:t>6</w:t>
            </w:r>
          </w:p>
        </w:tc>
        <w:tc>
          <w:tcPr>
            <w:tcW w:w="2912" w:type="dxa"/>
            <w:tcMar>
              <w:top w:w="0" w:type="dxa"/>
              <w:bottom w:w="0" w:type="dxa"/>
            </w:tcMar>
          </w:tcPr>
          <w:p w14:paraId="2952F331" w14:textId="77777777" w:rsidR="00892347" w:rsidRDefault="00892347">
            <w:pPr>
              <w:rPr>
                <w:sz w:val="22"/>
              </w:rPr>
            </w:pPr>
          </w:p>
        </w:tc>
        <w:tc>
          <w:tcPr>
            <w:tcW w:w="2912" w:type="dxa"/>
            <w:tcMar>
              <w:top w:w="0" w:type="dxa"/>
              <w:bottom w:w="0" w:type="dxa"/>
            </w:tcMar>
          </w:tcPr>
          <w:p w14:paraId="6E485D10" w14:textId="77777777" w:rsidR="00892347" w:rsidRDefault="00892347">
            <w:pPr>
              <w:rPr>
                <w:sz w:val="22"/>
              </w:rPr>
            </w:pPr>
          </w:p>
        </w:tc>
        <w:tc>
          <w:tcPr>
            <w:tcW w:w="2912" w:type="dxa"/>
            <w:tcMar>
              <w:top w:w="0" w:type="dxa"/>
              <w:bottom w:w="0" w:type="dxa"/>
            </w:tcMar>
          </w:tcPr>
          <w:p w14:paraId="69272CD7" w14:textId="77777777" w:rsidR="00892347" w:rsidRDefault="00892347">
            <w:pPr>
              <w:rPr>
                <w:sz w:val="22"/>
              </w:rPr>
            </w:pPr>
          </w:p>
        </w:tc>
        <w:tc>
          <w:tcPr>
            <w:tcW w:w="2912" w:type="dxa"/>
            <w:tcMar>
              <w:top w:w="0" w:type="dxa"/>
              <w:bottom w:w="0" w:type="dxa"/>
            </w:tcMar>
          </w:tcPr>
          <w:p w14:paraId="1EF02207" w14:textId="77777777" w:rsidR="00892347" w:rsidRDefault="00892347">
            <w:pPr>
              <w:rPr>
                <w:sz w:val="22"/>
              </w:rPr>
            </w:pPr>
          </w:p>
        </w:tc>
      </w:tr>
      <w:tr w:rsidR="00892347" w14:paraId="51452F4C" w14:textId="77777777">
        <w:tc>
          <w:tcPr>
            <w:tcW w:w="2912" w:type="dxa"/>
            <w:tcMar>
              <w:top w:w="0" w:type="dxa"/>
              <w:bottom w:w="0" w:type="dxa"/>
            </w:tcMar>
          </w:tcPr>
          <w:p w14:paraId="6DE00494" w14:textId="77777777" w:rsidR="00892347" w:rsidRDefault="00EA29FB">
            <w:pPr>
              <w:rPr>
                <w:sz w:val="22"/>
              </w:rPr>
            </w:pPr>
            <w:r>
              <w:rPr>
                <w:sz w:val="22"/>
              </w:rPr>
              <w:t>Общая</w:t>
            </w:r>
          </w:p>
        </w:tc>
        <w:tc>
          <w:tcPr>
            <w:tcW w:w="2912" w:type="dxa"/>
            <w:tcMar>
              <w:top w:w="0" w:type="dxa"/>
              <w:bottom w:w="0" w:type="dxa"/>
            </w:tcMar>
          </w:tcPr>
          <w:p w14:paraId="461C87BE" w14:textId="77777777" w:rsidR="00892347" w:rsidRDefault="00892347">
            <w:pPr>
              <w:rPr>
                <w:sz w:val="22"/>
              </w:rPr>
            </w:pPr>
          </w:p>
        </w:tc>
        <w:tc>
          <w:tcPr>
            <w:tcW w:w="2912" w:type="dxa"/>
            <w:tcMar>
              <w:top w:w="0" w:type="dxa"/>
              <w:bottom w:w="0" w:type="dxa"/>
            </w:tcMar>
          </w:tcPr>
          <w:p w14:paraId="4F90661B" w14:textId="77777777" w:rsidR="00892347" w:rsidRDefault="00892347">
            <w:pPr>
              <w:rPr>
                <w:sz w:val="22"/>
              </w:rPr>
            </w:pPr>
          </w:p>
        </w:tc>
        <w:tc>
          <w:tcPr>
            <w:tcW w:w="2912" w:type="dxa"/>
            <w:tcMar>
              <w:top w:w="0" w:type="dxa"/>
              <w:bottom w:w="0" w:type="dxa"/>
            </w:tcMar>
          </w:tcPr>
          <w:p w14:paraId="71A9EABA" w14:textId="77777777" w:rsidR="00892347" w:rsidRDefault="00892347">
            <w:pPr>
              <w:rPr>
                <w:sz w:val="22"/>
              </w:rPr>
            </w:pPr>
            <w:bookmarkStart w:id="10" w:name="_Hlk119509983"/>
            <w:bookmarkEnd w:id="10"/>
          </w:p>
        </w:tc>
        <w:tc>
          <w:tcPr>
            <w:tcW w:w="2912" w:type="dxa"/>
            <w:tcMar>
              <w:top w:w="0" w:type="dxa"/>
              <w:bottom w:w="0" w:type="dxa"/>
            </w:tcMar>
          </w:tcPr>
          <w:p w14:paraId="1E9EE85E" w14:textId="77777777" w:rsidR="00892347" w:rsidRDefault="00892347">
            <w:pPr>
              <w:rPr>
                <w:sz w:val="22"/>
              </w:rPr>
            </w:pPr>
          </w:p>
        </w:tc>
      </w:tr>
    </w:tbl>
    <w:p w14:paraId="66344595" w14:textId="77777777" w:rsidR="00892347" w:rsidRDefault="00892347">
      <w:pPr>
        <w:rPr>
          <w:sz w:val="22"/>
        </w:rPr>
      </w:pPr>
    </w:p>
    <w:p w14:paraId="7E5E5033" w14:textId="77777777" w:rsidR="00892347" w:rsidRDefault="00EA29FB">
      <w:pPr>
        <w:rPr>
          <w:sz w:val="22"/>
        </w:rPr>
      </w:pPr>
      <w:r>
        <w:rPr>
          <w:sz w:val="22"/>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325A2CFA" w14:textId="77777777">
        <w:tc>
          <w:tcPr>
            <w:tcW w:w="2912" w:type="dxa"/>
            <w:tcMar>
              <w:top w:w="0" w:type="dxa"/>
              <w:bottom w:w="0" w:type="dxa"/>
            </w:tcMar>
          </w:tcPr>
          <w:p w14:paraId="0337A406" w14:textId="77777777" w:rsidR="00892347" w:rsidRDefault="00EA29FB">
            <w:pPr>
              <w:rPr>
                <w:sz w:val="22"/>
              </w:rPr>
            </w:pPr>
            <w:r>
              <w:rPr>
                <w:sz w:val="22"/>
              </w:rPr>
              <w:t>Номер оси</w:t>
            </w:r>
          </w:p>
        </w:tc>
        <w:tc>
          <w:tcPr>
            <w:tcW w:w="2912" w:type="dxa"/>
            <w:tcMar>
              <w:top w:w="0" w:type="dxa"/>
              <w:bottom w:w="0" w:type="dxa"/>
            </w:tcMar>
          </w:tcPr>
          <w:p w14:paraId="089C3873" w14:textId="77777777" w:rsidR="00892347" w:rsidRDefault="00EA29FB">
            <w:pPr>
              <w:jc w:val="center"/>
              <w:rPr>
                <w:sz w:val="22"/>
              </w:rPr>
            </w:pPr>
            <w:r>
              <w:rPr>
                <w:sz w:val="22"/>
              </w:rPr>
              <w:t>Весовые параметры на контрольных весах - кг</w:t>
            </w:r>
          </w:p>
        </w:tc>
        <w:tc>
          <w:tcPr>
            <w:tcW w:w="2912" w:type="dxa"/>
            <w:tcMar>
              <w:top w:w="0" w:type="dxa"/>
              <w:bottom w:w="0" w:type="dxa"/>
            </w:tcMar>
          </w:tcPr>
          <w:p w14:paraId="6C2E4515" w14:textId="77777777" w:rsidR="00892347" w:rsidRDefault="00EA29FB">
            <w:pPr>
              <w:jc w:val="center"/>
              <w:rPr>
                <w:sz w:val="22"/>
              </w:rPr>
            </w:pPr>
            <w:r>
              <w:rPr>
                <w:sz w:val="22"/>
              </w:rPr>
              <w:t>Весовые параметры на АПВГК (1я полоса) - кг</w:t>
            </w:r>
          </w:p>
        </w:tc>
        <w:tc>
          <w:tcPr>
            <w:tcW w:w="2912" w:type="dxa"/>
            <w:tcMar>
              <w:top w:w="0" w:type="dxa"/>
              <w:bottom w:w="0" w:type="dxa"/>
            </w:tcMar>
          </w:tcPr>
          <w:p w14:paraId="461D1507" w14:textId="77777777" w:rsidR="00892347" w:rsidRDefault="00EA29FB">
            <w:pPr>
              <w:jc w:val="center"/>
              <w:rPr>
                <w:sz w:val="22"/>
              </w:rPr>
            </w:pPr>
            <w:r>
              <w:rPr>
                <w:sz w:val="22"/>
              </w:rPr>
              <w:t>Весовые параметры на АПВГК (2я полоса) - кг</w:t>
            </w:r>
          </w:p>
        </w:tc>
        <w:tc>
          <w:tcPr>
            <w:tcW w:w="2912" w:type="dxa"/>
            <w:tcMar>
              <w:top w:w="0" w:type="dxa"/>
              <w:bottom w:w="0" w:type="dxa"/>
            </w:tcMar>
          </w:tcPr>
          <w:p w14:paraId="64BC9983" w14:textId="77777777" w:rsidR="00892347" w:rsidRDefault="00EA29FB">
            <w:pPr>
              <w:jc w:val="center"/>
              <w:rPr>
                <w:sz w:val="22"/>
              </w:rPr>
            </w:pPr>
            <w:r>
              <w:rPr>
                <w:sz w:val="22"/>
              </w:rPr>
              <w:t>Фактическая погрешность измерений, %</w:t>
            </w:r>
          </w:p>
        </w:tc>
      </w:tr>
      <w:tr w:rsidR="00892347" w14:paraId="22FFFDD7" w14:textId="77777777">
        <w:tc>
          <w:tcPr>
            <w:tcW w:w="2912" w:type="dxa"/>
            <w:tcMar>
              <w:top w:w="0" w:type="dxa"/>
              <w:bottom w:w="0" w:type="dxa"/>
            </w:tcMar>
          </w:tcPr>
          <w:p w14:paraId="487C4C5C" w14:textId="77777777" w:rsidR="00892347" w:rsidRDefault="00EA29FB">
            <w:pPr>
              <w:rPr>
                <w:sz w:val="22"/>
              </w:rPr>
            </w:pPr>
            <w:r>
              <w:rPr>
                <w:sz w:val="22"/>
              </w:rPr>
              <w:t>1</w:t>
            </w:r>
          </w:p>
        </w:tc>
        <w:tc>
          <w:tcPr>
            <w:tcW w:w="2912" w:type="dxa"/>
            <w:tcMar>
              <w:top w:w="0" w:type="dxa"/>
              <w:bottom w:w="0" w:type="dxa"/>
            </w:tcMar>
          </w:tcPr>
          <w:p w14:paraId="638A4195" w14:textId="77777777" w:rsidR="00892347" w:rsidRDefault="00892347">
            <w:pPr>
              <w:rPr>
                <w:sz w:val="22"/>
              </w:rPr>
            </w:pPr>
          </w:p>
        </w:tc>
        <w:tc>
          <w:tcPr>
            <w:tcW w:w="2912" w:type="dxa"/>
            <w:tcMar>
              <w:top w:w="0" w:type="dxa"/>
              <w:bottom w:w="0" w:type="dxa"/>
            </w:tcMar>
          </w:tcPr>
          <w:p w14:paraId="4A02DB01" w14:textId="77777777" w:rsidR="00892347" w:rsidRDefault="00892347">
            <w:pPr>
              <w:rPr>
                <w:sz w:val="22"/>
              </w:rPr>
            </w:pPr>
          </w:p>
        </w:tc>
        <w:tc>
          <w:tcPr>
            <w:tcW w:w="2912" w:type="dxa"/>
            <w:tcMar>
              <w:top w:w="0" w:type="dxa"/>
              <w:bottom w:w="0" w:type="dxa"/>
            </w:tcMar>
          </w:tcPr>
          <w:p w14:paraId="6A988216" w14:textId="77777777" w:rsidR="00892347" w:rsidRDefault="00892347">
            <w:pPr>
              <w:rPr>
                <w:sz w:val="22"/>
              </w:rPr>
            </w:pPr>
          </w:p>
        </w:tc>
        <w:tc>
          <w:tcPr>
            <w:tcW w:w="2912" w:type="dxa"/>
            <w:tcMar>
              <w:top w:w="0" w:type="dxa"/>
              <w:bottom w:w="0" w:type="dxa"/>
            </w:tcMar>
          </w:tcPr>
          <w:p w14:paraId="77C38631" w14:textId="77777777" w:rsidR="00892347" w:rsidRDefault="00892347">
            <w:pPr>
              <w:rPr>
                <w:sz w:val="22"/>
              </w:rPr>
            </w:pPr>
          </w:p>
        </w:tc>
      </w:tr>
      <w:tr w:rsidR="00892347" w14:paraId="2F302352" w14:textId="77777777">
        <w:tc>
          <w:tcPr>
            <w:tcW w:w="2912" w:type="dxa"/>
            <w:tcMar>
              <w:top w:w="0" w:type="dxa"/>
              <w:bottom w:w="0" w:type="dxa"/>
            </w:tcMar>
          </w:tcPr>
          <w:p w14:paraId="51B9D448" w14:textId="77777777" w:rsidR="00892347" w:rsidRDefault="00EA29FB">
            <w:pPr>
              <w:rPr>
                <w:sz w:val="22"/>
              </w:rPr>
            </w:pPr>
            <w:r>
              <w:rPr>
                <w:sz w:val="22"/>
              </w:rPr>
              <w:t>2</w:t>
            </w:r>
          </w:p>
        </w:tc>
        <w:tc>
          <w:tcPr>
            <w:tcW w:w="2912" w:type="dxa"/>
            <w:tcMar>
              <w:top w:w="0" w:type="dxa"/>
              <w:bottom w:w="0" w:type="dxa"/>
            </w:tcMar>
          </w:tcPr>
          <w:p w14:paraId="6111AA51" w14:textId="77777777" w:rsidR="00892347" w:rsidRDefault="00892347">
            <w:pPr>
              <w:rPr>
                <w:sz w:val="22"/>
              </w:rPr>
            </w:pPr>
          </w:p>
        </w:tc>
        <w:tc>
          <w:tcPr>
            <w:tcW w:w="2912" w:type="dxa"/>
            <w:tcMar>
              <w:top w:w="0" w:type="dxa"/>
              <w:bottom w:w="0" w:type="dxa"/>
            </w:tcMar>
          </w:tcPr>
          <w:p w14:paraId="7DBFCF4C" w14:textId="77777777" w:rsidR="00892347" w:rsidRDefault="00892347">
            <w:pPr>
              <w:rPr>
                <w:sz w:val="22"/>
              </w:rPr>
            </w:pPr>
          </w:p>
        </w:tc>
        <w:tc>
          <w:tcPr>
            <w:tcW w:w="2912" w:type="dxa"/>
            <w:tcMar>
              <w:top w:w="0" w:type="dxa"/>
              <w:bottom w:w="0" w:type="dxa"/>
            </w:tcMar>
          </w:tcPr>
          <w:p w14:paraId="428089B3" w14:textId="77777777" w:rsidR="00892347" w:rsidRDefault="00892347">
            <w:pPr>
              <w:rPr>
                <w:sz w:val="22"/>
              </w:rPr>
            </w:pPr>
          </w:p>
        </w:tc>
        <w:tc>
          <w:tcPr>
            <w:tcW w:w="2912" w:type="dxa"/>
            <w:tcMar>
              <w:top w:w="0" w:type="dxa"/>
              <w:bottom w:w="0" w:type="dxa"/>
            </w:tcMar>
          </w:tcPr>
          <w:p w14:paraId="582F71DD" w14:textId="77777777" w:rsidR="00892347" w:rsidRDefault="00892347">
            <w:pPr>
              <w:rPr>
                <w:sz w:val="22"/>
              </w:rPr>
            </w:pPr>
          </w:p>
        </w:tc>
      </w:tr>
      <w:tr w:rsidR="00892347" w14:paraId="36F8069E" w14:textId="77777777">
        <w:tc>
          <w:tcPr>
            <w:tcW w:w="2912" w:type="dxa"/>
            <w:tcMar>
              <w:top w:w="0" w:type="dxa"/>
              <w:bottom w:w="0" w:type="dxa"/>
            </w:tcMar>
          </w:tcPr>
          <w:p w14:paraId="64C7DA2D" w14:textId="77777777" w:rsidR="00892347" w:rsidRDefault="00EA29FB">
            <w:pPr>
              <w:rPr>
                <w:sz w:val="22"/>
              </w:rPr>
            </w:pPr>
            <w:r>
              <w:rPr>
                <w:sz w:val="22"/>
              </w:rPr>
              <w:t>3</w:t>
            </w:r>
          </w:p>
        </w:tc>
        <w:tc>
          <w:tcPr>
            <w:tcW w:w="2912" w:type="dxa"/>
            <w:tcMar>
              <w:top w:w="0" w:type="dxa"/>
              <w:bottom w:w="0" w:type="dxa"/>
            </w:tcMar>
          </w:tcPr>
          <w:p w14:paraId="6209E4EF" w14:textId="77777777" w:rsidR="00892347" w:rsidRDefault="00892347">
            <w:pPr>
              <w:rPr>
                <w:sz w:val="22"/>
              </w:rPr>
            </w:pPr>
          </w:p>
        </w:tc>
        <w:tc>
          <w:tcPr>
            <w:tcW w:w="2912" w:type="dxa"/>
            <w:tcMar>
              <w:top w:w="0" w:type="dxa"/>
              <w:bottom w:w="0" w:type="dxa"/>
            </w:tcMar>
          </w:tcPr>
          <w:p w14:paraId="30A096F1" w14:textId="77777777" w:rsidR="00892347" w:rsidRDefault="00892347">
            <w:pPr>
              <w:rPr>
                <w:sz w:val="22"/>
              </w:rPr>
            </w:pPr>
          </w:p>
        </w:tc>
        <w:tc>
          <w:tcPr>
            <w:tcW w:w="2912" w:type="dxa"/>
            <w:tcMar>
              <w:top w:w="0" w:type="dxa"/>
              <w:bottom w:w="0" w:type="dxa"/>
            </w:tcMar>
          </w:tcPr>
          <w:p w14:paraId="1BCB6788" w14:textId="77777777" w:rsidR="00892347" w:rsidRDefault="00892347">
            <w:pPr>
              <w:rPr>
                <w:sz w:val="22"/>
              </w:rPr>
            </w:pPr>
          </w:p>
        </w:tc>
        <w:tc>
          <w:tcPr>
            <w:tcW w:w="2912" w:type="dxa"/>
            <w:tcMar>
              <w:top w:w="0" w:type="dxa"/>
              <w:bottom w:w="0" w:type="dxa"/>
            </w:tcMar>
          </w:tcPr>
          <w:p w14:paraId="654F86EC" w14:textId="77777777" w:rsidR="00892347" w:rsidRDefault="00892347">
            <w:pPr>
              <w:rPr>
                <w:sz w:val="22"/>
              </w:rPr>
            </w:pPr>
          </w:p>
        </w:tc>
      </w:tr>
      <w:tr w:rsidR="00892347" w14:paraId="64ADE7CA" w14:textId="77777777">
        <w:tc>
          <w:tcPr>
            <w:tcW w:w="2912" w:type="dxa"/>
            <w:tcMar>
              <w:top w:w="0" w:type="dxa"/>
              <w:bottom w:w="0" w:type="dxa"/>
            </w:tcMar>
          </w:tcPr>
          <w:p w14:paraId="6422B10A" w14:textId="77777777" w:rsidR="00892347" w:rsidRDefault="00EA29FB">
            <w:pPr>
              <w:rPr>
                <w:sz w:val="22"/>
              </w:rPr>
            </w:pPr>
            <w:r>
              <w:rPr>
                <w:sz w:val="22"/>
              </w:rPr>
              <w:t>4</w:t>
            </w:r>
          </w:p>
        </w:tc>
        <w:tc>
          <w:tcPr>
            <w:tcW w:w="2912" w:type="dxa"/>
            <w:tcMar>
              <w:top w:w="0" w:type="dxa"/>
              <w:bottom w:w="0" w:type="dxa"/>
            </w:tcMar>
          </w:tcPr>
          <w:p w14:paraId="21EEBE14" w14:textId="77777777" w:rsidR="00892347" w:rsidRDefault="00892347">
            <w:pPr>
              <w:rPr>
                <w:sz w:val="22"/>
              </w:rPr>
            </w:pPr>
          </w:p>
        </w:tc>
        <w:tc>
          <w:tcPr>
            <w:tcW w:w="2912" w:type="dxa"/>
            <w:tcMar>
              <w:top w:w="0" w:type="dxa"/>
              <w:bottom w:w="0" w:type="dxa"/>
            </w:tcMar>
          </w:tcPr>
          <w:p w14:paraId="5EFEB8E4" w14:textId="77777777" w:rsidR="00892347" w:rsidRDefault="00892347">
            <w:pPr>
              <w:rPr>
                <w:sz w:val="22"/>
              </w:rPr>
            </w:pPr>
          </w:p>
        </w:tc>
        <w:tc>
          <w:tcPr>
            <w:tcW w:w="2912" w:type="dxa"/>
            <w:tcMar>
              <w:top w:w="0" w:type="dxa"/>
              <w:bottom w:w="0" w:type="dxa"/>
            </w:tcMar>
          </w:tcPr>
          <w:p w14:paraId="6D07E26F" w14:textId="77777777" w:rsidR="00892347" w:rsidRDefault="00892347">
            <w:pPr>
              <w:rPr>
                <w:sz w:val="22"/>
              </w:rPr>
            </w:pPr>
          </w:p>
        </w:tc>
        <w:tc>
          <w:tcPr>
            <w:tcW w:w="2912" w:type="dxa"/>
            <w:tcMar>
              <w:top w:w="0" w:type="dxa"/>
              <w:bottom w:w="0" w:type="dxa"/>
            </w:tcMar>
          </w:tcPr>
          <w:p w14:paraId="6286B3D5" w14:textId="77777777" w:rsidR="00892347" w:rsidRDefault="00892347">
            <w:pPr>
              <w:rPr>
                <w:sz w:val="22"/>
              </w:rPr>
            </w:pPr>
          </w:p>
        </w:tc>
      </w:tr>
      <w:tr w:rsidR="00892347" w14:paraId="60F202C1" w14:textId="77777777">
        <w:tc>
          <w:tcPr>
            <w:tcW w:w="2912" w:type="dxa"/>
            <w:tcMar>
              <w:top w:w="0" w:type="dxa"/>
              <w:bottom w:w="0" w:type="dxa"/>
            </w:tcMar>
          </w:tcPr>
          <w:p w14:paraId="7EA2226C" w14:textId="77777777" w:rsidR="00892347" w:rsidRDefault="00EA29FB">
            <w:pPr>
              <w:rPr>
                <w:sz w:val="22"/>
              </w:rPr>
            </w:pPr>
            <w:r>
              <w:rPr>
                <w:sz w:val="22"/>
              </w:rPr>
              <w:t>5</w:t>
            </w:r>
          </w:p>
        </w:tc>
        <w:tc>
          <w:tcPr>
            <w:tcW w:w="2912" w:type="dxa"/>
            <w:tcMar>
              <w:top w:w="0" w:type="dxa"/>
              <w:bottom w:w="0" w:type="dxa"/>
            </w:tcMar>
          </w:tcPr>
          <w:p w14:paraId="2D0F749C" w14:textId="77777777" w:rsidR="00892347" w:rsidRDefault="00892347">
            <w:pPr>
              <w:rPr>
                <w:sz w:val="22"/>
              </w:rPr>
            </w:pPr>
          </w:p>
        </w:tc>
        <w:tc>
          <w:tcPr>
            <w:tcW w:w="2912" w:type="dxa"/>
            <w:tcMar>
              <w:top w:w="0" w:type="dxa"/>
              <w:bottom w:w="0" w:type="dxa"/>
            </w:tcMar>
          </w:tcPr>
          <w:p w14:paraId="44F94363" w14:textId="77777777" w:rsidR="00892347" w:rsidRDefault="00892347">
            <w:pPr>
              <w:rPr>
                <w:sz w:val="22"/>
              </w:rPr>
            </w:pPr>
          </w:p>
        </w:tc>
        <w:tc>
          <w:tcPr>
            <w:tcW w:w="2912" w:type="dxa"/>
            <w:tcMar>
              <w:top w:w="0" w:type="dxa"/>
              <w:bottom w:w="0" w:type="dxa"/>
            </w:tcMar>
          </w:tcPr>
          <w:p w14:paraId="299B0814" w14:textId="77777777" w:rsidR="00892347" w:rsidRDefault="00892347">
            <w:pPr>
              <w:rPr>
                <w:sz w:val="22"/>
              </w:rPr>
            </w:pPr>
          </w:p>
        </w:tc>
        <w:tc>
          <w:tcPr>
            <w:tcW w:w="2912" w:type="dxa"/>
            <w:tcMar>
              <w:top w:w="0" w:type="dxa"/>
              <w:bottom w:w="0" w:type="dxa"/>
            </w:tcMar>
          </w:tcPr>
          <w:p w14:paraId="3B91BC4F" w14:textId="77777777" w:rsidR="00892347" w:rsidRDefault="00892347">
            <w:pPr>
              <w:rPr>
                <w:sz w:val="22"/>
              </w:rPr>
            </w:pPr>
          </w:p>
        </w:tc>
      </w:tr>
      <w:tr w:rsidR="00892347" w14:paraId="425A684E" w14:textId="77777777">
        <w:tc>
          <w:tcPr>
            <w:tcW w:w="2912" w:type="dxa"/>
            <w:tcMar>
              <w:top w:w="0" w:type="dxa"/>
              <w:bottom w:w="0" w:type="dxa"/>
            </w:tcMar>
          </w:tcPr>
          <w:p w14:paraId="3F60A112" w14:textId="77777777" w:rsidR="00892347" w:rsidRDefault="00EA29FB">
            <w:pPr>
              <w:rPr>
                <w:sz w:val="22"/>
              </w:rPr>
            </w:pPr>
            <w:r>
              <w:rPr>
                <w:sz w:val="22"/>
              </w:rPr>
              <w:t>6</w:t>
            </w:r>
          </w:p>
        </w:tc>
        <w:tc>
          <w:tcPr>
            <w:tcW w:w="2912" w:type="dxa"/>
            <w:tcMar>
              <w:top w:w="0" w:type="dxa"/>
              <w:bottom w:w="0" w:type="dxa"/>
            </w:tcMar>
          </w:tcPr>
          <w:p w14:paraId="79100C26" w14:textId="77777777" w:rsidR="00892347" w:rsidRDefault="00892347">
            <w:pPr>
              <w:rPr>
                <w:sz w:val="22"/>
              </w:rPr>
            </w:pPr>
          </w:p>
        </w:tc>
        <w:tc>
          <w:tcPr>
            <w:tcW w:w="2912" w:type="dxa"/>
            <w:tcMar>
              <w:top w:w="0" w:type="dxa"/>
              <w:bottom w:w="0" w:type="dxa"/>
            </w:tcMar>
          </w:tcPr>
          <w:p w14:paraId="77AEFB1F" w14:textId="77777777" w:rsidR="00892347" w:rsidRDefault="00892347">
            <w:pPr>
              <w:rPr>
                <w:sz w:val="22"/>
              </w:rPr>
            </w:pPr>
          </w:p>
        </w:tc>
        <w:tc>
          <w:tcPr>
            <w:tcW w:w="2912" w:type="dxa"/>
            <w:tcMar>
              <w:top w:w="0" w:type="dxa"/>
              <w:bottom w:w="0" w:type="dxa"/>
            </w:tcMar>
          </w:tcPr>
          <w:p w14:paraId="0EE4D511" w14:textId="77777777" w:rsidR="00892347" w:rsidRDefault="00892347">
            <w:pPr>
              <w:rPr>
                <w:sz w:val="22"/>
              </w:rPr>
            </w:pPr>
          </w:p>
        </w:tc>
        <w:tc>
          <w:tcPr>
            <w:tcW w:w="2912" w:type="dxa"/>
            <w:tcMar>
              <w:top w:w="0" w:type="dxa"/>
              <w:bottom w:w="0" w:type="dxa"/>
            </w:tcMar>
          </w:tcPr>
          <w:p w14:paraId="7BCEA9F0" w14:textId="77777777" w:rsidR="00892347" w:rsidRDefault="00892347">
            <w:pPr>
              <w:rPr>
                <w:sz w:val="22"/>
              </w:rPr>
            </w:pPr>
          </w:p>
        </w:tc>
      </w:tr>
      <w:tr w:rsidR="00892347" w14:paraId="445B2C62" w14:textId="77777777">
        <w:tc>
          <w:tcPr>
            <w:tcW w:w="2912" w:type="dxa"/>
            <w:tcMar>
              <w:top w:w="0" w:type="dxa"/>
              <w:bottom w:w="0" w:type="dxa"/>
            </w:tcMar>
          </w:tcPr>
          <w:p w14:paraId="21604597" w14:textId="77777777" w:rsidR="00892347" w:rsidRDefault="00EA29FB">
            <w:pPr>
              <w:rPr>
                <w:sz w:val="22"/>
              </w:rPr>
            </w:pPr>
            <w:r>
              <w:rPr>
                <w:sz w:val="22"/>
              </w:rPr>
              <w:t>Общая</w:t>
            </w:r>
          </w:p>
        </w:tc>
        <w:tc>
          <w:tcPr>
            <w:tcW w:w="2912" w:type="dxa"/>
            <w:tcMar>
              <w:top w:w="0" w:type="dxa"/>
              <w:bottom w:w="0" w:type="dxa"/>
            </w:tcMar>
          </w:tcPr>
          <w:p w14:paraId="055A6FC0" w14:textId="77777777" w:rsidR="00892347" w:rsidRDefault="00892347">
            <w:pPr>
              <w:rPr>
                <w:sz w:val="22"/>
              </w:rPr>
            </w:pPr>
          </w:p>
        </w:tc>
        <w:tc>
          <w:tcPr>
            <w:tcW w:w="2912" w:type="dxa"/>
            <w:tcMar>
              <w:top w:w="0" w:type="dxa"/>
              <w:bottom w:w="0" w:type="dxa"/>
            </w:tcMar>
          </w:tcPr>
          <w:p w14:paraId="797DCD92" w14:textId="77777777" w:rsidR="00892347" w:rsidRDefault="00892347">
            <w:pPr>
              <w:rPr>
                <w:sz w:val="22"/>
              </w:rPr>
            </w:pPr>
          </w:p>
        </w:tc>
        <w:tc>
          <w:tcPr>
            <w:tcW w:w="2912" w:type="dxa"/>
            <w:tcMar>
              <w:top w:w="0" w:type="dxa"/>
              <w:bottom w:w="0" w:type="dxa"/>
            </w:tcMar>
          </w:tcPr>
          <w:p w14:paraId="6A445C69" w14:textId="77777777" w:rsidR="00892347" w:rsidRDefault="00892347">
            <w:pPr>
              <w:rPr>
                <w:sz w:val="22"/>
              </w:rPr>
            </w:pPr>
          </w:p>
        </w:tc>
        <w:tc>
          <w:tcPr>
            <w:tcW w:w="2912" w:type="dxa"/>
            <w:tcMar>
              <w:top w:w="0" w:type="dxa"/>
              <w:bottom w:w="0" w:type="dxa"/>
            </w:tcMar>
          </w:tcPr>
          <w:p w14:paraId="5B9A2A72" w14:textId="77777777" w:rsidR="00892347" w:rsidRDefault="00892347">
            <w:pPr>
              <w:rPr>
                <w:sz w:val="22"/>
              </w:rPr>
            </w:pPr>
          </w:p>
        </w:tc>
      </w:tr>
    </w:tbl>
    <w:p w14:paraId="78C284B0" w14:textId="77777777" w:rsidR="00892347" w:rsidRDefault="00892347">
      <w:pPr>
        <w:rPr>
          <w:sz w:val="22"/>
        </w:rPr>
      </w:pPr>
    </w:p>
    <w:p w14:paraId="59695304" w14:textId="77777777" w:rsidR="00892347" w:rsidRDefault="00EA29FB">
      <w:pPr>
        <w:rPr>
          <w:sz w:val="22"/>
        </w:rPr>
      </w:pPr>
      <w:r>
        <w:rPr>
          <w:sz w:val="22"/>
        </w:rPr>
        <w:t xml:space="preserve">Проезд контрольного транспортного средства с переменной скоростью движения от разрешенной скорости для данного участка </w:t>
      </w:r>
      <w:r>
        <w:rPr>
          <w:sz w:val="22"/>
        </w:rPr>
        <w:t>автомобильной дороги при въезде в зону автоматического весового и габаритного контроля транспортных средств (далее –АВПГК) до скорости не менее чем на 20 км/ч ниже разрешенной скорости для  данного участка автомобильной дороги при выезде из зоны АВГК.</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2BF63D72" w14:textId="77777777">
        <w:tc>
          <w:tcPr>
            <w:tcW w:w="2912" w:type="dxa"/>
            <w:tcMar>
              <w:top w:w="0" w:type="dxa"/>
              <w:bottom w:w="0" w:type="dxa"/>
            </w:tcMar>
          </w:tcPr>
          <w:p w14:paraId="38A29CB1" w14:textId="77777777" w:rsidR="00892347" w:rsidRDefault="00EA29FB">
            <w:pPr>
              <w:rPr>
                <w:sz w:val="22"/>
              </w:rPr>
            </w:pPr>
            <w:r>
              <w:rPr>
                <w:sz w:val="22"/>
              </w:rPr>
              <w:t>Номе</w:t>
            </w:r>
            <w:r>
              <w:rPr>
                <w:sz w:val="22"/>
              </w:rPr>
              <w:t>р оси</w:t>
            </w:r>
          </w:p>
        </w:tc>
        <w:tc>
          <w:tcPr>
            <w:tcW w:w="2912" w:type="dxa"/>
            <w:tcMar>
              <w:top w:w="0" w:type="dxa"/>
              <w:bottom w:w="0" w:type="dxa"/>
            </w:tcMar>
          </w:tcPr>
          <w:p w14:paraId="5161FCC7" w14:textId="77777777" w:rsidR="00892347" w:rsidRDefault="00EA29FB">
            <w:pPr>
              <w:jc w:val="center"/>
              <w:rPr>
                <w:sz w:val="22"/>
              </w:rPr>
            </w:pPr>
            <w:r>
              <w:rPr>
                <w:sz w:val="22"/>
              </w:rPr>
              <w:t>Весовые параметры на контрольных весах - кг</w:t>
            </w:r>
          </w:p>
        </w:tc>
        <w:tc>
          <w:tcPr>
            <w:tcW w:w="2912" w:type="dxa"/>
            <w:tcMar>
              <w:top w:w="0" w:type="dxa"/>
              <w:bottom w:w="0" w:type="dxa"/>
            </w:tcMar>
          </w:tcPr>
          <w:p w14:paraId="372B4D43" w14:textId="77777777" w:rsidR="00892347" w:rsidRDefault="00EA29FB">
            <w:pPr>
              <w:jc w:val="center"/>
              <w:rPr>
                <w:sz w:val="22"/>
              </w:rPr>
            </w:pPr>
            <w:r>
              <w:rPr>
                <w:sz w:val="22"/>
              </w:rPr>
              <w:t>Весовые параметры на АПВГК (1я полоса) - кг</w:t>
            </w:r>
          </w:p>
        </w:tc>
        <w:tc>
          <w:tcPr>
            <w:tcW w:w="2912" w:type="dxa"/>
            <w:tcMar>
              <w:top w:w="0" w:type="dxa"/>
              <w:bottom w:w="0" w:type="dxa"/>
            </w:tcMar>
          </w:tcPr>
          <w:p w14:paraId="133FDD8E" w14:textId="77777777" w:rsidR="00892347" w:rsidRDefault="00EA29FB">
            <w:pPr>
              <w:jc w:val="center"/>
              <w:rPr>
                <w:sz w:val="22"/>
              </w:rPr>
            </w:pPr>
            <w:r>
              <w:rPr>
                <w:sz w:val="22"/>
              </w:rPr>
              <w:t>Весовые параметры на АПВГК (2я полоса) - кг</w:t>
            </w:r>
          </w:p>
        </w:tc>
        <w:tc>
          <w:tcPr>
            <w:tcW w:w="2912" w:type="dxa"/>
            <w:tcMar>
              <w:top w:w="0" w:type="dxa"/>
              <w:bottom w:w="0" w:type="dxa"/>
            </w:tcMar>
          </w:tcPr>
          <w:p w14:paraId="14235EBD" w14:textId="77777777" w:rsidR="00892347" w:rsidRDefault="00EA29FB">
            <w:pPr>
              <w:jc w:val="center"/>
              <w:rPr>
                <w:sz w:val="22"/>
              </w:rPr>
            </w:pPr>
            <w:r>
              <w:rPr>
                <w:sz w:val="22"/>
              </w:rPr>
              <w:t>Фактическая погрешность измерений, %</w:t>
            </w:r>
          </w:p>
        </w:tc>
      </w:tr>
      <w:tr w:rsidR="00892347" w14:paraId="5CA24258" w14:textId="77777777">
        <w:tc>
          <w:tcPr>
            <w:tcW w:w="2912" w:type="dxa"/>
            <w:tcMar>
              <w:top w:w="0" w:type="dxa"/>
              <w:bottom w:w="0" w:type="dxa"/>
            </w:tcMar>
          </w:tcPr>
          <w:p w14:paraId="20A00E84" w14:textId="77777777" w:rsidR="00892347" w:rsidRDefault="00EA29FB">
            <w:pPr>
              <w:rPr>
                <w:sz w:val="22"/>
              </w:rPr>
            </w:pPr>
            <w:r>
              <w:rPr>
                <w:sz w:val="22"/>
              </w:rPr>
              <w:t>1</w:t>
            </w:r>
          </w:p>
        </w:tc>
        <w:tc>
          <w:tcPr>
            <w:tcW w:w="2912" w:type="dxa"/>
            <w:tcMar>
              <w:top w:w="0" w:type="dxa"/>
              <w:bottom w:w="0" w:type="dxa"/>
            </w:tcMar>
          </w:tcPr>
          <w:p w14:paraId="37599819" w14:textId="77777777" w:rsidR="00892347" w:rsidRDefault="00892347">
            <w:pPr>
              <w:rPr>
                <w:sz w:val="22"/>
              </w:rPr>
            </w:pPr>
          </w:p>
        </w:tc>
        <w:tc>
          <w:tcPr>
            <w:tcW w:w="2912" w:type="dxa"/>
            <w:tcMar>
              <w:top w:w="0" w:type="dxa"/>
              <w:bottom w:w="0" w:type="dxa"/>
            </w:tcMar>
          </w:tcPr>
          <w:p w14:paraId="032CCF20" w14:textId="77777777" w:rsidR="00892347" w:rsidRDefault="00892347">
            <w:pPr>
              <w:rPr>
                <w:sz w:val="22"/>
              </w:rPr>
            </w:pPr>
          </w:p>
        </w:tc>
        <w:tc>
          <w:tcPr>
            <w:tcW w:w="2912" w:type="dxa"/>
            <w:tcMar>
              <w:top w:w="0" w:type="dxa"/>
              <w:bottom w:w="0" w:type="dxa"/>
            </w:tcMar>
          </w:tcPr>
          <w:p w14:paraId="6912C282" w14:textId="77777777" w:rsidR="00892347" w:rsidRDefault="00892347">
            <w:pPr>
              <w:rPr>
                <w:sz w:val="22"/>
              </w:rPr>
            </w:pPr>
          </w:p>
        </w:tc>
        <w:tc>
          <w:tcPr>
            <w:tcW w:w="2912" w:type="dxa"/>
            <w:tcMar>
              <w:top w:w="0" w:type="dxa"/>
              <w:bottom w:w="0" w:type="dxa"/>
            </w:tcMar>
          </w:tcPr>
          <w:p w14:paraId="0FBCE4CD" w14:textId="77777777" w:rsidR="00892347" w:rsidRDefault="00892347">
            <w:pPr>
              <w:rPr>
                <w:sz w:val="22"/>
              </w:rPr>
            </w:pPr>
          </w:p>
        </w:tc>
      </w:tr>
      <w:tr w:rsidR="00892347" w14:paraId="4B77BBEB" w14:textId="77777777">
        <w:tc>
          <w:tcPr>
            <w:tcW w:w="2912" w:type="dxa"/>
            <w:tcMar>
              <w:top w:w="0" w:type="dxa"/>
              <w:bottom w:w="0" w:type="dxa"/>
            </w:tcMar>
          </w:tcPr>
          <w:p w14:paraId="57D81ACF" w14:textId="77777777" w:rsidR="00892347" w:rsidRDefault="00EA29FB">
            <w:pPr>
              <w:rPr>
                <w:sz w:val="22"/>
              </w:rPr>
            </w:pPr>
            <w:r>
              <w:rPr>
                <w:sz w:val="22"/>
              </w:rPr>
              <w:t>2</w:t>
            </w:r>
          </w:p>
        </w:tc>
        <w:tc>
          <w:tcPr>
            <w:tcW w:w="2912" w:type="dxa"/>
            <w:tcMar>
              <w:top w:w="0" w:type="dxa"/>
              <w:bottom w:w="0" w:type="dxa"/>
            </w:tcMar>
          </w:tcPr>
          <w:p w14:paraId="1889662C" w14:textId="77777777" w:rsidR="00892347" w:rsidRDefault="00892347">
            <w:pPr>
              <w:rPr>
                <w:sz w:val="22"/>
              </w:rPr>
            </w:pPr>
          </w:p>
        </w:tc>
        <w:tc>
          <w:tcPr>
            <w:tcW w:w="2912" w:type="dxa"/>
            <w:tcMar>
              <w:top w:w="0" w:type="dxa"/>
              <w:bottom w:w="0" w:type="dxa"/>
            </w:tcMar>
          </w:tcPr>
          <w:p w14:paraId="6A2159D5" w14:textId="77777777" w:rsidR="00892347" w:rsidRDefault="00892347">
            <w:pPr>
              <w:rPr>
                <w:sz w:val="22"/>
              </w:rPr>
            </w:pPr>
          </w:p>
        </w:tc>
        <w:tc>
          <w:tcPr>
            <w:tcW w:w="2912" w:type="dxa"/>
            <w:tcMar>
              <w:top w:w="0" w:type="dxa"/>
              <w:bottom w:w="0" w:type="dxa"/>
            </w:tcMar>
          </w:tcPr>
          <w:p w14:paraId="1C8034E5" w14:textId="77777777" w:rsidR="00892347" w:rsidRDefault="00892347">
            <w:pPr>
              <w:rPr>
                <w:sz w:val="22"/>
              </w:rPr>
            </w:pPr>
          </w:p>
        </w:tc>
        <w:tc>
          <w:tcPr>
            <w:tcW w:w="2912" w:type="dxa"/>
            <w:tcMar>
              <w:top w:w="0" w:type="dxa"/>
              <w:bottom w:w="0" w:type="dxa"/>
            </w:tcMar>
          </w:tcPr>
          <w:p w14:paraId="7D79F9F9" w14:textId="77777777" w:rsidR="00892347" w:rsidRDefault="00892347">
            <w:pPr>
              <w:rPr>
                <w:sz w:val="22"/>
              </w:rPr>
            </w:pPr>
          </w:p>
        </w:tc>
      </w:tr>
      <w:tr w:rsidR="00892347" w14:paraId="7FCE1464" w14:textId="77777777">
        <w:tc>
          <w:tcPr>
            <w:tcW w:w="2912" w:type="dxa"/>
            <w:tcMar>
              <w:top w:w="0" w:type="dxa"/>
              <w:bottom w:w="0" w:type="dxa"/>
            </w:tcMar>
          </w:tcPr>
          <w:p w14:paraId="4B7106F4" w14:textId="77777777" w:rsidR="00892347" w:rsidRDefault="00EA29FB">
            <w:pPr>
              <w:rPr>
                <w:sz w:val="22"/>
              </w:rPr>
            </w:pPr>
            <w:r>
              <w:rPr>
                <w:sz w:val="22"/>
              </w:rPr>
              <w:t>3</w:t>
            </w:r>
          </w:p>
        </w:tc>
        <w:tc>
          <w:tcPr>
            <w:tcW w:w="2912" w:type="dxa"/>
            <w:tcMar>
              <w:top w:w="0" w:type="dxa"/>
              <w:bottom w:w="0" w:type="dxa"/>
            </w:tcMar>
          </w:tcPr>
          <w:p w14:paraId="4A249DA6" w14:textId="77777777" w:rsidR="00892347" w:rsidRDefault="00892347">
            <w:pPr>
              <w:rPr>
                <w:sz w:val="22"/>
              </w:rPr>
            </w:pPr>
          </w:p>
        </w:tc>
        <w:tc>
          <w:tcPr>
            <w:tcW w:w="2912" w:type="dxa"/>
            <w:tcMar>
              <w:top w:w="0" w:type="dxa"/>
              <w:bottom w:w="0" w:type="dxa"/>
            </w:tcMar>
          </w:tcPr>
          <w:p w14:paraId="79C0CF6E" w14:textId="77777777" w:rsidR="00892347" w:rsidRDefault="00892347">
            <w:pPr>
              <w:rPr>
                <w:sz w:val="22"/>
              </w:rPr>
            </w:pPr>
          </w:p>
        </w:tc>
        <w:tc>
          <w:tcPr>
            <w:tcW w:w="2912" w:type="dxa"/>
            <w:tcMar>
              <w:top w:w="0" w:type="dxa"/>
              <w:bottom w:w="0" w:type="dxa"/>
            </w:tcMar>
          </w:tcPr>
          <w:p w14:paraId="74E29EE7" w14:textId="77777777" w:rsidR="00892347" w:rsidRDefault="00892347">
            <w:pPr>
              <w:rPr>
                <w:sz w:val="22"/>
              </w:rPr>
            </w:pPr>
          </w:p>
        </w:tc>
        <w:tc>
          <w:tcPr>
            <w:tcW w:w="2912" w:type="dxa"/>
            <w:tcMar>
              <w:top w:w="0" w:type="dxa"/>
              <w:bottom w:w="0" w:type="dxa"/>
            </w:tcMar>
          </w:tcPr>
          <w:p w14:paraId="34F6EC25" w14:textId="77777777" w:rsidR="00892347" w:rsidRDefault="00892347">
            <w:pPr>
              <w:rPr>
                <w:sz w:val="22"/>
              </w:rPr>
            </w:pPr>
          </w:p>
        </w:tc>
      </w:tr>
      <w:tr w:rsidR="00892347" w14:paraId="2B29D4BF" w14:textId="77777777">
        <w:tc>
          <w:tcPr>
            <w:tcW w:w="2912" w:type="dxa"/>
            <w:tcMar>
              <w:top w:w="0" w:type="dxa"/>
              <w:bottom w:w="0" w:type="dxa"/>
            </w:tcMar>
          </w:tcPr>
          <w:p w14:paraId="1FF12F13" w14:textId="77777777" w:rsidR="00892347" w:rsidRDefault="00EA29FB">
            <w:pPr>
              <w:rPr>
                <w:sz w:val="22"/>
              </w:rPr>
            </w:pPr>
            <w:r>
              <w:rPr>
                <w:sz w:val="22"/>
              </w:rPr>
              <w:t>4</w:t>
            </w:r>
          </w:p>
        </w:tc>
        <w:tc>
          <w:tcPr>
            <w:tcW w:w="2912" w:type="dxa"/>
            <w:tcMar>
              <w:top w:w="0" w:type="dxa"/>
              <w:bottom w:w="0" w:type="dxa"/>
            </w:tcMar>
          </w:tcPr>
          <w:p w14:paraId="02A7B15D" w14:textId="77777777" w:rsidR="00892347" w:rsidRDefault="00892347">
            <w:pPr>
              <w:rPr>
                <w:sz w:val="22"/>
              </w:rPr>
            </w:pPr>
          </w:p>
        </w:tc>
        <w:tc>
          <w:tcPr>
            <w:tcW w:w="2912" w:type="dxa"/>
            <w:tcMar>
              <w:top w:w="0" w:type="dxa"/>
              <w:bottom w:w="0" w:type="dxa"/>
            </w:tcMar>
          </w:tcPr>
          <w:p w14:paraId="764BFEDE" w14:textId="77777777" w:rsidR="00892347" w:rsidRDefault="00892347">
            <w:pPr>
              <w:rPr>
                <w:sz w:val="22"/>
              </w:rPr>
            </w:pPr>
          </w:p>
        </w:tc>
        <w:tc>
          <w:tcPr>
            <w:tcW w:w="2912" w:type="dxa"/>
            <w:tcMar>
              <w:top w:w="0" w:type="dxa"/>
              <w:bottom w:w="0" w:type="dxa"/>
            </w:tcMar>
          </w:tcPr>
          <w:p w14:paraId="5C7D92CB" w14:textId="77777777" w:rsidR="00892347" w:rsidRDefault="00892347">
            <w:pPr>
              <w:rPr>
                <w:sz w:val="22"/>
              </w:rPr>
            </w:pPr>
          </w:p>
        </w:tc>
        <w:tc>
          <w:tcPr>
            <w:tcW w:w="2912" w:type="dxa"/>
            <w:tcMar>
              <w:top w:w="0" w:type="dxa"/>
              <w:bottom w:w="0" w:type="dxa"/>
            </w:tcMar>
          </w:tcPr>
          <w:p w14:paraId="58756829" w14:textId="77777777" w:rsidR="00892347" w:rsidRDefault="00892347">
            <w:pPr>
              <w:rPr>
                <w:sz w:val="22"/>
              </w:rPr>
            </w:pPr>
          </w:p>
        </w:tc>
      </w:tr>
      <w:tr w:rsidR="00892347" w14:paraId="3375E08F" w14:textId="77777777">
        <w:tc>
          <w:tcPr>
            <w:tcW w:w="2912" w:type="dxa"/>
            <w:tcMar>
              <w:top w:w="0" w:type="dxa"/>
              <w:bottom w:w="0" w:type="dxa"/>
            </w:tcMar>
          </w:tcPr>
          <w:p w14:paraId="7ED373C8" w14:textId="77777777" w:rsidR="00892347" w:rsidRDefault="00EA29FB">
            <w:pPr>
              <w:rPr>
                <w:sz w:val="22"/>
              </w:rPr>
            </w:pPr>
            <w:r>
              <w:rPr>
                <w:sz w:val="22"/>
              </w:rPr>
              <w:t>5</w:t>
            </w:r>
          </w:p>
        </w:tc>
        <w:tc>
          <w:tcPr>
            <w:tcW w:w="2912" w:type="dxa"/>
            <w:tcMar>
              <w:top w:w="0" w:type="dxa"/>
              <w:bottom w:w="0" w:type="dxa"/>
            </w:tcMar>
          </w:tcPr>
          <w:p w14:paraId="110DBC0A" w14:textId="77777777" w:rsidR="00892347" w:rsidRDefault="00892347">
            <w:pPr>
              <w:rPr>
                <w:sz w:val="22"/>
              </w:rPr>
            </w:pPr>
          </w:p>
        </w:tc>
        <w:tc>
          <w:tcPr>
            <w:tcW w:w="2912" w:type="dxa"/>
            <w:tcMar>
              <w:top w:w="0" w:type="dxa"/>
              <w:bottom w:w="0" w:type="dxa"/>
            </w:tcMar>
          </w:tcPr>
          <w:p w14:paraId="56F39330" w14:textId="77777777" w:rsidR="00892347" w:rsidRDefault="00892347">
            <w:pPr>
              <w:rPr>
                <w:sz w:val="22"/>
              </w:rPr>
            </w:pPr>
          </w:p>
        </w:tc>
        <w:tc>
          <w:tcPr>
            <w:tcW w:w="2912" w:type="dxa"/>
            <w:tcMar>
              <w:top w:w="0" w:type="dxa"/>
              <w:bottom w:w="0" w:type="dxa"/>
            </w:tcMar>
          </w:tcPr>
          <w:p w14:paraId="5962842F" w14:textId="77777777" w:rsidR="00892347" w:rsidRDefault="00892347">
            <w:pPr>
              <w:rPr>
                <w:sz w:val="22"/>
              </w:rPr>
            </w:pPr>
          </w:p>
        </w:tc>
        <w:tc>
          <w:tcPr>
            <w:tcW w:w="2912" w:type="dxa"/>
            <w:tcMar>
              <w:top w:w="0" w:type="dxa"/>
              <w:bottom w:w="0" w:type="dxa"/>
            </w:tcMar>
          </w:tcPr>
          <w:p w14:paraId="00050000" w14:textId="77777777" w:rsidR="00892347" w:rsidRDefault="00892347">
            <w:pPr>
              <w:rPr>
                <w:sz w:val="22"/>
              </w:rPr>
            </w:pPr>
          </w:p>
        </w:tc>
      </w:tr>
      <w:tr w:rsidR="00892347" w14:paraId="4C348D7D" w14:textId="77777777">
        <w:tc>
          <w:tcPr>
            <w:tcW w:w="2912" w:type="dxa"/>
            <w:tcMar>
              <w:top w:w="0" w:type="dxa"/>
              <w:bottom w:w="0" w:type="dxa"/>
            </w:tcMar>
          </w:tcPr>
          <w:p w14:paraId="01050000" w14:textId="77777777" w:rsidR="00892347" w:rsidRDefault="00EA29FB">
            <w:pPr>
              <w:rPr>
                <w:sz w:val="22"/>
              </w:rPr>
            </w:pPr>
            <w:r>
              <w:rPr>
                <w:sz w:val="22"/>
              </w:rPr>
              <w:t>6</w:t>
            </w:r>
          </w:p>
        </w:tc>
        <w:tc>
          <w:tcPr>
            <w:tcW w:w="2912" w:type="dxa"/>
            <w:tcMar>
              <w:top w:w="0" w:type="dxa"/>
              <w:bottom w:w="0" w:type="dxa"/>
            </w:tcMar>
          </w:tcPr>
          <w:p w14:paraId="02050000" w14:textId="77777777" w:rsidR="00892347" w:rsidRDefault="00892347">
            <w:pPr>
              <w:rPr>
                <w:sz w:val="22"/>
              </w:rPr>
            </w:pPr>
          </w:p>
        </w:tc>
        <w:tc>
          <w:tcPr>
            <w:tcW w:w="2912" w:type="dxa"/>
            <w:tcMar>
              <w:top w:w="0" w:type="dxa"/>
              <w:bottom w:w="0" w:type="dxa"/>
            </w:tcMar>
          </w:tcPr>
          <w:p w14:paraId="03050000" w14:textId="77777777" w:rsidR="00892347" w:rsidRDefault="00892347">
            <w:pPr>
              <w:rPr>
                <w:sz w:val="22"/>
              </w:rPr>
            </w:pPr>
          </w:p>
        </w:tc>
        <w:tc>
          <w:tcPr>
            <w:tcW w:w="2912" w:type="dxa"/>
            <w:tcMar>
              <w:top w:w="0" w:type="dxa"/>
              <w:bottom w:w="0" w:type="dxa"/>
            </w:tcMar>
          </w:tcPr>
          <w:p w14:paraId="04050000" w14:textId="77777777" w:rsidR="00892347" w:rsidRDefault="00892347">
            <w:pPr>
              <w:rPr>
                <w:sz w:val="22"/>
              </w:rPr>
            </w:pPr>
          </w:p>
        </w:tc>
        <w:tc>
          <w:tcPr>
            <w:tcW w:w="2912" w:type="dxa"/>
            <w:tcMar>
              <w:top w:w="0" w:type="dxa"/>
              <w:bottom w:w="0" w:type="dxa"/>
            </w:tcMar>
          </w:tcPr>
          <w:p w14:paraId="05050000" w14:textId="77777777" w:rsidR="00892347" w:rsidRDefault="00892347">
            <w:pPr>
              <w:rPr>
                <w:sz w:val="22"/>
              </w:rPr>
            </w:pPr>
          </w:p>
        </w:tc>
      </w:tr>
      <w:tr w:rsidR="00892347" w14:paraId="1724CF73" w14:textId="77777777">
        <w:tc>
          <w:tcPr>
            <w:tcW w:w="2912" w:type="dxa"/>
            <w:tcMar>
              <w:top w:w="0" w:type="dxa"/>
              <w:bottom w:w="0" w:type="dxa"/>
            </w:tcMar>
          </w:tcPr>
          <w:p w14:paraId="06050000" w14:textId="77777777" w:rsidR="00892347" w:rsidRDefault="00EA29FB">
            <w:pPr>
              <w:rPr>
                <w:sz w:val="22"/>
              </w:rPr>
            </w:pPr>
            <w:r>
              <w:rPr>
                <w:sz w:val="22"/>
              </w:rPr>
              <w:t>Общая</w:t>
            </w:r>
          </w:p>
        </w:tc>
        <w:tc>
          <w:tcPr>
            <w:tcW w:w="2912" w:type="dxa"/>
            <w:tcMar>
              <w:top w:w="0" w:type="dxa"/>
              <w:bottom w:w="0" w:type="dxa"/>
            </w:tcMar>
          </w:tcPr>
          <w:p w14:paraId="07050000" w14:textId="77777777" w:rsidR="00892347" w:rsidRDefault="00892347">
            <w:pPr>
              <w:rPr>
                <w:sz w:val="22"/>
              </w:rPr>
            </w:pPr>
          </w:p>
        </w:tc>
        <w:tc>
          <w:tcPr>
            <w:tcW w:w="2912" w:type="dxa"/>
            <w:tcMar>
              <w:top w:w="0" w:type="dxa"/>
              <w:bottom w:w="0" w:type="dxa"/>
            </w:tcMar>
          </w:tcPr>
          <w:p w14:paraId="08050000" w14:textId="77777777" w:rsidR="00892347" w:rsidRDefault="00892347">
            <w:pPr>
              <w:rPr>
                <w:sz w:val="22"/>
              </w:rPr>
            </w:pPr>
          </w:p>
        </w:tc>
        <w:tc>
          <w:tcPr>
            <w:tcW w:w="2912" w:type="dxa"/>
            <w:tcMar>
              <w:top w:w="0" w:type="dxa"/>
              <w:bottom w:w="0" w:type="dxa"/>
            </w:tcMar>
          </w:tcPr>
          <w:p w14:paraId="09050000" w14:textId="77777777" w:rsidR="00892347" w:rsidRDefault="00892347">
            <w:pPr>
              <w:rPr>
                <w:sz w:val="22"/>
              </w:rPr>
            </w:pPr>
          </w:p>
        </w:tc>
        <w:tc>
          <w:tcPr>
            <w:tcW w:w="2912" w:type="dxa"/>
            <w:tcMar>
              <w:top w:w="0" w:type="dxa"/>
              <w:bottom w:w="0" w:type="dxa"/>
            </w:tcMar>
          </w:tcPr>
          <w:p w14:paraId="0A050000" w14:textId="77777777" w:rsidR="00892347" w:rsidRDefault="00892347">
            <w:pPr>
              <w:rPr>
                <w:sz w:val="22"/>
              </w:rPr>
            </w:pPr>
          </w:p>
        </w:tc>
      </w:tr>
    </w:tbl>
    <w:p w14:paraId="0B050000" w14:textId="77777777" w:rsidR="00892347" w:rsidRDefault="00892347">
      <w:pPr>
        <w:jc w:val="center"/>
        <w:rPr>
          <w:b/>
          <w:sz w:val="22"/>
        </w:rPr>
      </w:pPr>
    </w:p>
    <w:p w14:paraId="0C050000" w14:textId="77777777" w:rsidR="00892347" w:rsidRDefault="00EA29FB">
      <w:pPr>
        <w:jc w:val="center"/>
        <w:rPr>
          <w:b/>
          <w:sz w:val="22"/>
        </w:rPr>
      </w:pPr>
      <w:r>
        <w:rPr>
          <w:b/>
          <w:sz w:val="22"/>
        </w:rPr>
        <w:t xml:space="preserve">Результаты измерений </w:t>
      </w:r>
      <w:r>
        <w:rPr>
          <w:b/>
          <w:sz w:val="22"/>
        </w:rPr>
        <w:t>габаритных параметров контрольного транспортного средства: результаты контрольных измерений (контрольные значения), результаты измерений на АПВГК</w:t>
      </w:r>
    </w:p>
    <w:p w14:paraId="0D050000" w14:textId="77777777" w:rsidR="00892347" w:rsidRDefault="00892347">
      <w:pPr>
        <w:jc w:val="center"/>
        <w:rPr>
          <w:b/>
          <w:sz w:val="22"/>
        </w:rPr>
      </w:pPr>
    </w:p>
    <w:p w14:paraId="0E050000" w14:textId="77777777" w:rsidR="00892347" w:rsidRDefault="00EA29FB">
      <w:pPr>
        <w:rPr>
          <w:sz w:val="22"/>
        </w:rPr>
      </w:pPr>
      <w:r>
        <w:rPr>
          <w:sz w:val="22"/>
        </w:rPr>
        <w:t>Проезд контрольного транспортного средства на скорости от 50 до 65% от значения разрешенной скорости для данн</w:t>
      </w:r>
      <w:r>
        <w:rPr>
          <w:sz w:val="22"/>
        </w:rPr>
        <w:t>ого участка автомобильной дороги.</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7A373CD9" w14:textId="77777777">
        <w:tc>
          <w:tcPr>
            <w:tcW w:w="2912" w:type="dxa"/>
            <w:tcMar>
              <w:top w:w="0" w:type="dxa"/>
              <w:bottom w:w="0" w:type="dxa"/>
            </w:tcMar>
          </w:tcPr>
          <w:p w14:paraId="0F050000" w14:textId="77777777" w:rsidR="00892347" w:rsidRDefault="00EA29FB">
            <w:pPr>
              <w:rPr>
                <w:sz w:val="22"/>
              </w:rPr>
            </w:pPr>
            <w:r>
              <w:rPr>
                <w:sz w:val="22"/>
              </w:rPr>
              <w:lastRenderedPageBreak/>
              <w:t>Габариты</w:t>
            </w:r>
          </w:p>
        </w:tc>
        <w:tc>
          <w:tcPr>
            <w:tcW w:w="2912" w:type="dxa"/>
            <w:tcMar>
              <w:top w:w="0" w:type="dxa"/>
              <w:bottom w:w="0" w:type="dxa"/>
            </w:tcMar>
          </w:tcPr>
          <w:p w14:paraId="10050000" w14:textId="77777777" w:rsidR="00892347" w:rsidRDefault="00EA29FB">
            <w:pPr>
              <w:rPr>
                <w:sz w:val="22"/>
              </w:rPr>
            </w:pPr>
            <w:r>
              <w:rPr>
                <w:sz w:val="22"/>
              </w:rPr>
              <w:t>Измерение на контрольном т/с, см</w:t>
            </w:r>
          </w:p>
        </w:tc>
        <w:tc>
          <w:tcPr>
            <w:tcW w:w="2912" w:type="dxa"/>
            <w:tcMar>
              <w:top w:w="0" w:type="dxa"/>
              <w:bottom w:w="0" w:type="dxa"/>
            </w:tcMar>
          </w:tcPr>
          <w:p w14:paraId="11050000" w14:textId="77777777" w:rsidR="00892347" w:rsidRDefault="00EA29FB">
            <w:pPr>
              <w:rPr>
                <w:sz w:val="22"/>
              </w:rPr>
            </w:pPr>
            <w:r>
              <w:rPr>
                <w:sz w:val="22"/>
              </w:rPr>
              <w:t>Измерение на АПВГК (1я полоса), см</w:t>
            </w:r>
          </w:p>
        </w:tc>
        <w:tc>
          <w:tcPr>
            <w:tcW w:w="2912" w:type="dxa"/>
            <w:tcMar>
              <w:top w:w="0" w:type="dxa"/>
              <w:bottom w:w="0" w:type="dxa"/>
            </w:tcMar>
          </w:tcPr>
          <w:p w14:paraId="12050000" w14:textId="77777777" w:rsidR="00892347" w:rsidRDefault="00EA29FB">
            <w:pPr>
              <w:rPr>
                <w:sz w:val="22"/>
              </w:rPr>
            </w:pPr>
            <w:r>
              <w:rPr>
                <w:sz w:val="22"/>
              </w:rPr>
              <w:t>Измерение на АПВГК (2я полоса), см</w:t>
            </w:r>
          </w:p>
        </w:tc>
        <w:tc>
          <w:tcPr>
            <w:tcW w:w="2912" w:type="dxa"/>
            <w:tcMar>
              <w:top w:w="0" w:type="dxa"/>
              <w:bottom w:w="0" w:type="dxa"/>
            </w:tcMar>
          </w:tcPr>
          <w:p w14:paraId="13050000" w14:textId="77777777" w:rsidR="00892347" w:rsidRDefault="00EA29FB">
            <w:pPr>
              <w:jc w:val="center"/>
              <w:rPr>
                <w:sz w:val="22"/>
              </w:rPr>
            </w:pPr>
            <w:r>
              <w:rPr>
                <w:sz w:val="22"/>
              </w:rPr>
              <w:t>Фактическая погрешность измерений, см</w:t>
            </w:r>
          </w:p>
        </w:tc>
      </w:tr>
      <w:tr w:rsidR="00892347" w14:paraId="34265B60" w14:textId="77777777">
        <w:tc>
          <w:tcPr>
            <w:tcW w:w="2912" w:type="dxa"/>
            <w:tcMar>
              <w:top w:w="0" w:type="dxa"/>
              <w:bottom w:w="0" w:type="dxa"/>
            </w:tcMar>
          </w:tcPr>
          <w:p w14:paraId="14050000" w14:textId="77777777" w:rsidR="00892347" w:rsidRDefault="00EA29FB">
            <w:pPr>
              <w:rPr>
                <w:sz w:val="22"/>
              </w:rPr>
            </w:pPr>
            <w:r>
              <w:rPr>
                <w:sz w:val="22"/>
              </w:rPr>
              <w:t>Длина</w:t>
            </w:r>
          </w:p>
        </w:tc>
        <w:tc>
          <w:tcPr>
            <w:tcW w:w="2912" w:type="dxa"/>
            <w:tcMar>
              <w:top w:w="0" w:type="dxa"/>
              <w:bottom w:w="0" w:type="dxa"/>
            </w:tcMar>
          </w:tcPr>
          <w:p w14:paraId="15050000" w14:textId="77777777" w:rsidR="00892347" w:rsidRDefault="00892347">
            <w:pPr>
              <w:rPr>
                <w:sz w:val="22"/>
              </w:rPr>
            </w:pPr>
          </w:p>
        </w:tc>
        <w:tc>
          <w:tcPr>
            <w:tcW w:w="2912" w:type="dxa"/>
            <w:tcMar>
              <w:top w:w="0" w:type="dxa"/>
              <w:bottom w:w="0" w:type="dxa"/>
            </w:tcMar>
          </w:tcPr>
          <w:p w14:paraId="16050000" w14:textId="77777777" w:rsidR="00892347" w:rsidRDefault="00892347">
            <w:pPr>
              <w:rPr>
                <w:sz w:val="22"/>
              </w:rPr>
            </w:pPr>
          </w:p>
        </w:tc>
        <w:tc>
          <w:tcPr>
            <w:tcW w:w="2912" w:type="dxa"/>
            <w:tcMar>
              <w:top w:w="0" w:type="dxa"/>
              <w:bottom w:w="0" w:type="dxa"/>
            </w:tcMar>
          </w:tcPr>
          <w:p w14:paraId="17050000" w14:textId="77777777" w:rsidR="00892347" w:rsidRDefault="00892347">
            <w:pPr>
              <w:rPr>
                <w:sz w:val="22"/>
              </w:rPr>
            </w:pPr>
          </w:p>
        </w:tc>
        <w:tc>
          <w:tcPr>
            <w:tcW w:w="2912" w:type="dxa"/>
            <w:tcMar>
              <w:top w:w="0" w:type="dxa"/>
              <w:bottom w:w="0" w:type="dxa"/>
            </w:tcMar>
          </w:tcPr>
          <w:p w14:paraId="18050000" w14:textId="77777777" w:rsidR="00892347" w:rsidRDefault="00892347">
            <w:pPr>
              <w:rPr>
                <w:sz w:val="22"/>
              </w:rPr>
            </w:pPr>
          </w:p>
        </w:tc>
      </w:tr>
      <w:tr w:rsidR="00892347" w14:paraId="3E8C462B" w14:textId="77777777">
        <w:tc>
          <w:tcPr>
            <w:tcW w:w="2912" w:type="dxa"/>
            <w:tcMar>
              <w:top w:w="0" w:type="dxa"/>
              <w:bottom w:w="0" w:type="dxa"/>
            </w:tcMar>
          </w:tcPr>
          <w:p w14:paraId="19050000" w14:textId="77777777" w:rsidR="00892347" w:rsidRDefault="00EA29FB">
            <w:pPr>
              <w:rPr>
                <w:sz w:val="22"/>
              </w:rPr>
            </w:pPr>
            <w:r>
              <w:rPr>
                <w:sz w:val="22"/>
              </w:rPr>
              <w:t>Высота</w:t>
            </w:r>
          </w:p>
        </w:tc>
        <w:tc>
          <w:tcPr>
            <w:tcW w:w="2912" w:type="dxa"/>
            <w:tcMar>
              <w:top w:w="0" w:type="dxa"/>
              <w:bottom w:w="0" w:type="dxa"/>
            </w:tcMar>
          </w:tcPr>
          <w:p w14:paraId="1A050000" w14:textId="77777777" w:rsidR="00892347" w:rsidRDefault="00892347">
            <w:pPr>
              <w:rPr>
                <w:sz w:val="22"/>
              </w:rPr>
            </w:pPr>
          </w:p>
        </w:tc>
        <w:tc>
          <w:tcPr>
            <w:tcW w:w="2912" w:type="dxa"/>
            <w:tcMar>
              <w:top w:w="0" w:type="dxa"/>
              <w:bottom w:w="0" w:type="dxa"/>
            </w:tcMar>
          </w:tcPr>
          <w:p w14:paraId="1B050000" w14:textId="77777777" w:rsidR="00892347" w:rsidRDefault="00892347">
            <w:pPr>
              <w:rPr>
                <w:sz w:val="22"/>
              </w:rPr>
            </w:pPr>
          </w:p>
        </w:tc>
        <w:tc>
          <w:tcPr>
            <w:tcW w:w="2912" w:type="dxa"/>
            <w:tcMar>
              <w:top w:w="0" w:type="dxa"/>
              <w:bottom w:w="0" w:type="dxa"/>
            </w:tcMar>
          </w:tcPr>
          <w:p w14:paraId="1C050000" w14:textId="77777777" w:rsidR="00892347" w:rsidRDefault="00892347">
            <w:pPr>
              <w:rPr>
                <w:sz w:val="22"/>
              </w:rPr>
            </w:pPr>
          </w:p>
        </w:tc>
        <w:tc>
          <w:tcPr>
            <w:tcW w:w="2912" w:type="dxa"/>
            <w:tcMar>
              <w:top w:w="0" w:type="dxa"/>
              <w:bottom w:w="0" w:type="dxa"/>
            </w:tcMar>
          </w:tcPr>
          <w:p w14:paraId="1D050000" w14:textId="77777777" w:rsidR="00892347" w:rsidRDefault="00892347">
            <w:pPr>
              <w:rPr>
                <w:sz w:val="22"/>
              </w:rPr>
            </w:pPr>
          </w:p>
        </w:tc>
      </w:tr>
      <w:tr w:rsidR="00892347" w14:paraId="266CC6B9" w14:textId="77777777">
        <w:tc>
          <w:tcPr>
            <w:tcW w:w="2912" w:type="dxa"/>
            <w:tcMar>
              <w:top w:w="0" w:type="dxa"/>
              <w:bottom w:w="0" w:type="dxa"/>
            </w:tcMar>
          </w:tcPr>
          <w:p w14:paraId="1E050000" w14:textId="77777777" w:rsidR="00892347" w:rsidRDefault="00EA29FB">
            <w:pPr>
              <w:rPr>
                <w:sz w:val="22"/>
              </w:rPr>
            </w:pPr>
            <w:r>
              <w:rPr>
                <w:sz w:val="22"/>
              </w:rPr>
              <w:t>Ширина</w:t>
            </w:r>
          </w:p>
        </w:tc>
        <w:tc>
          <w:tcPr>
            <w:tcW w:w="2912" w:type="dxa"/>
            <w:tcMar>
              <w:top w:w="0" w:type="dxa"/>
              <w:bottom w:w="0" w:type="dxa"/>
            </w:tcMar>
          </w:tcPr>
          <w:p w14:paraId="1F050000" w14:textId="77777777" w:rsidR="00892347" w:rsidRDefault="00892347">
            <w:pPr>
              <w:rPr>
                <w:sz w:val="22"/>
              </w:rPr>
            </w:pPr>
          </w:p>
        </w:tc>
        <w:tc>
          <w:tcPr>
            <w:tcW w:w="2912" w:type="dxa"/>
            <w:tcMar>
              <w:top w:w="0" w:type="dxa"/>
              <w:bottom w:w="0" w:type="dxa"/>
            </w:tcMar>
          </w:tcPr>
          <w:p w14:paraId="20050000" w14:textId="77777777" w:rsidR="00892347" w:rsidRDefault="00892347">
            <w:pPr>
              <w:rPr>
                <w:sz w:val="22"/>
              </w:rPr>
            </w:pPr>
          </w:p>
        </w:tc>
        <w:tc>
          <w:tcPr>
            <w:tcW w:w="2912" w:type="dxa"/>
            <w:tcMar>
              <w:top w:w="0" w:type="dxa"/>
              <w:bottom w:w="0" w:type="dxa"/>
            </w:tcMar>
          </w:tcPr>
          <w:p w14:paraId="21050000" w14:textId="77777777" w:rsidR="00892347" w:rsidRDefault="00892347">
            <w:pPr>
              <w:rPr>
                <w:sz w:val="22"/>
              </w:rPr>
            </w:pPr>
            <w:bookmarkStart w:id="11" w:name="_Hlk119510736"/>
            <w:bookmarkEnd w:id="11"/>
          </w:p>
        </w:tc>
        <w:tc>
          <w:tcPr>
            <w:tcW w:w="2912" w:type="dxa"/>
            <w:tcMar>
              <w:top w:w="0" w:type="dxa"/>
              <w:bottom w:w="0" w:type="dxa"/>
            </w:tcMar>
          </w:tcPr>
          <w:p w14:paraId="22050000" w14:textId="77777777" w:rsidR="00892347" w:rsidRDefault="00892347">
            <w:pPr>
              <w:rPr>
                <w:sz w:val="22"/>
              </w:rPr>
            </w:pPr>
          </w:p>
        </w:tc>
      </w:tr>
    </w:tbl>
    <w:p w14:paraId="23050000" w14:textId="77777777" w:rsidR="00892347" w:rsidRDefault="00892347">
      <w:pPr>
        <w:rPr>
          <w:sz w:val="22"/>
        </w:rPr>
      </w:pPr>
    </w:p>
    <w:p w14:paraId="24050000" w14:textId="77777777" w:rsidR="00892347" w:rsidRDefault="00EA29FB">
      <w:pPr>
        <w:rPr>
          <w:sz w:val="22"/>
        </w:rPr>
      </w:pPr>
      <w:r>
        <w:rPr>
          <w:sz w:val="22"/>
        </w:rPr>
        <w:t xml:space="preserve">Проезд контрольного транспортного </w:t>
      </w:r>
      <w:r>
        <w:rPr>
          <w:sz w:val="22"/>
        </w:rPr>
        <w:t>средства на скорости от 90 до 100% от значения разрешенной скорости для данного участка автомобильной дороги.</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36107EA6" w14:textId="77777777">
        <w:tc>
          <w:tcPr>
            <w:tcW w:w="2912" w:type="dxa"/>
            <w:tcMar>
              <w:top w:w="0" w:type="dxa"/>
              <w:bottom w:w="0" w:type="dxa"/>
            </w:tcMar>
          </w:tcPr>
          <w:p w14:paraId="25050000" w14:textId="77777777" w:rsidR="00892347" w:rsidRDefault="00EA29FB">
            <w:pPr>
              <w:rPr>
                <w:sz w:val="22"/>
              </w:rPr>
            </w:pPr>
            <w:r>
              <w:rPr>
                <w:sz w:val="22"/>
              </w:rPr>
              <w:t>Габариты</w:t>
            </w:r>
          </w:p>
        </w:tc>
        <w:tc>
          <w:tcPr>
            <w:tcW w:w="2912" w:type="dxa"/>
            <w:tcMar>
              <w:top w:w="0" w:type="dxa"/>
              <w:bottom w:w="0" w:type="dxa"/>
            </w:tcMar>
          </w:tcPr>
          <w:p w14:paraId="26050000" w14:textId="77777777" w:rsidR="00892347" w:rsidRDefault="00EA29FB">
            <w:pPr>
              <w:rPr>
                <w:sz w:val="22"/>
              </w:rPr>
            </w:pPr>
            <w:r>
              <w:rPr>
                <w:sz w:val="22"/>
              </w:rPr>
              <w:t>Измерение на контрольном т/с, см</w:t>
            </w:r>
          </w:p>
        </w:tc>
        <w:tc>
          <w:tcPr>
            <w:tcW w:w="2912" w:type="dxa"/>
            <w:tcMar>
              <w:top w:w="0" w:type="dxa"/>
              <w:bottom w:w="0" w:type="dxa"/>
            </w:tcMar>
          </w:tcPr>
          <w:p w14:paraId="27050000" w14:textId="77777777" w:rsidR="00892347" w:rsidRDefault="00EA29FB">
            <w:pPr>
              <w:rPr>
                <w:sz w:val="22"/>
              </w:rPr>
            </w:pPr>
            <w:r>
              <w:rPr>
                <w:sz w:val="22"/>
              </w:rPr>
              <w:t>Измерение на АПВГК (1я полоса), см</w:t>
            </w:r>
          </w:p>
        </w:tc>
        <w:tc>
          <w:tcPr>
            <w:tcW w:w="2912" w:type="dxa"/>
            <w:tcMar>
              <w:top w:w="0" w:type="dxa"/>
              <w:bottom w:w="0" w:type="dxa"/>
            </w:tcMar>
          </w:tcPr>
          <w:p w14:paraId="28050000" w14:textId="77777777" w:rsidR="00892347" w:rsidRDefault="00EA29FB">
            <w:pPr>
              <w:rPr>
                <w:sz w:val="22"/>
              </w:rPr>
            </w:pPr>
            <w:r>
              <w:rPr>
                <w:sz w:val="22"/>
              </w:rPr>
              <w:t>Измерение на АПВГК (2я полоса), см</w:t>
            </w:r>
          </w:p>
        </w:tc>
        <w:tc>
          <w:tcPr>
            <w:tcW w:w="2912" w:type="dxa"/>
            <w:tcMar>
              <w:top w:w="0" w:type="dxa"/>
              <w:bottom w:w="0" w:type="dxa"/>
            </w:tcMar>
          </w:tcPr>
          <w:p w14:paraId="29050000" w14:textId="77777777" w:rsidR="00892347" w:rsidRDefault="00EA29FB">
            <w:pPr>
              <w:jc w:val="center"/>
              <w:rPr>
                <w:sz w:val="22"/>
              </w:rPr>
            </w:pPr>
            <w:r>
              <w:rPr>
                <w:sz w:val="22"/>
              </w:rPr>
              <w:t>Фактическая погрешность измерений,</w:t>
            </w:r>
            <w:r>
              <w:rPr>
                <w:sz w:val="22"/>
              </w:rPr>
              <w:t xml:space="preserve"> см</w:t>
            </w:r>
          </w:p>
        </w:tc>
      </w:tr>
      <w:tr w:rsidR="00892347" w14:paraId="31D77F2C" w14:textId="77777777">
        <w:tc>
          <w:tcPr>
            <w:tcW w:w="2912" w:type="dxa"/>
            <w:tcMar>
              <w:top w:w="0" w:type="dxa"/>
              <w:bottom w:w="0" w:type="dxa"/>
            </w:tcMar>
          </w:tcPr>
          <w:p w14:paraId="2A050000" w14:textId="77777777" w:rsidR="00892347" w:rsidRDefault="00EA29FB">
            <w:pPr>
              <w:rPr>
                <w:sz w:val="22"/>
              </w:rPr>
            </w:pPr>
            <w:r>
              <w:rPr>
                <w:sz w:val="22"/>
              </w:rPr>
              <w:t>Длина</w:t>
            </w:r>
          </w:p>
        </w:tc>
        <w:tc>
          <w:tcPr>
            <w:tcW w:w="2912" w:type="dxa"/>
            <w:tcMar>
              <w:top w:w="0" w:type="dxa"/>
              <w:bottom w:w="0" w:type="dxa"/>
            </w:tcMar>
          </w:tcPr>
          <w:p w14:paraId="2B050000" w14:textId="77777777" w:rsidR="00892347" w:rsidRDefault="00892347">
            <w:pPr>
              <w:rPr>
                <w:sz w:val="22"/>
              </w:rPr>
            </w:pPr>
          </w:p>
        </w:tc>
        <w:tc>
          <w:tcPr>
            <w:tcW w:w="2912" w:type="dxa"/>
            <w:tcMar>
              <w:top w:w="0" w:type="dxa"/>
              <w:bottom w:w="0" w:type="dxa"/>
            </w:tcMar>
          </w:tcPr>
          <w:p w14:paraId="2C050000" w14:textId="77777777" w:rsidR="00892347" w:rsidRDefault="00892347">
            <w:pPr>
              <w:rPr>
                <w:sz w:val="22"/>
              </w:rPr>
            </w:pPr>
          </w:p>
        </w:tc>
        <w:tc>
          <w:tcPr>
            <w:tcW w:w="2912" w:type="dxa"/>
            <w:tcMar>
              <w:top w:w="0" w:type="dxa"/>
              <w:bottom w:w="0" w:type="dxa"/>
            </w:tcMar>
          </w:tcPr>
          <w:p w14:paraId="2D050000" w14:textId="77777777" w:rsidR="00892347" w:rsidRDefault="00892347">
            <w:pPr>
              <w:rPr>
                <w:sz w:val="22"/>
              </w:rPr>
            </w:pPr>
          </w:p>
        </w:tc>
        <w:tc>
          <w:tcPr>
            <w:tcW w:w="2912" w:type="dxa"/>
            <w:tcMar>
              <w:top w:w="0" w:type="dxa"/>
              <w:bottom w:w="0" w:type="dxa"/>
            </w:tcMar>
          </w:tcPr>
          <w:p w14:paraId="2E050000" w14:textId="77777777" w:rsidR="00892347" w:rsidRDefault="00892347">
            <w:pPr>
              <w:rPr>
                <w:sz w:val="22"/>
              </w:rPr>
            </w:pPr>
          </w:p>
        </w:tc>
      </w:tr>
      <w:tr w:rsidR="00892347" w14:paraId="33367ECC" w14:textId="77777777">
        <w:tc>
          <w:tcPr>
            <w:tcW w:w="2912" w:type="dxa"/>
            <w:tcMar>
              <w:top w:w="0" w:type="dxa"/>
              <w:bottom w:w="0" w:type="dxa"/>
            </w:tcMar>
          </w:tcPr>
          <w:p w14:paraId="2F050000" w14:textId="77777777" w:rsidR="00892347" w:rsidRDefault="00EA29FB">
            <w:pPr>
              <w:rPr>
                <w:sz w:val="22"/>
              </w:rPr>
            </w:pPr>
            <w:r>
              <w:rPr>
                <w:sz w:val="22"/>
              </w:rPr>
              <w:t>Высота</w:t>
            </w:r>
          </w:p>
        </w:tc>
        <w:tc>
          <w:tcPr>
            <w:tcW w:w="2912" w:type="dxa"/>
            <w:tcMar>
              <w:top w:w="0" w:type="dxa"/>
              <w:bottom w:w="0" w:type="dxa"/>
            </w:tcMar>
          </w:tcPr>
          <w:p w14:paraId="30050000" w14:textId="77777777" w:rsidR="00892347" w:rsidRDefault="00892347">
            <w:pPr>
              <w:rPr>
                <w:sz w:val="22"/>
              </w:rPr>
            </w:pPr>
          </w:p>
        </w:tc>
        <w:tc>
          <w:tcPr>
            <w:tcW w:w="2912" w:type="dxa"/>
            <w:tcMar>
              <w:top w:w="0" w:type="dxa"/>
              <w:bottom w:w="0" w:type="dxa"/>
            </w:tcMar>
          </w:tcPr>
          <w:p w14:paraId="31050000" w14:textId="77777777" w:rsidR="00892347" w:rsidRDefault="00892347">
            <w:pPr>
              <w:rPr>
                <w:sz w:val="22"/>
              </w:rPr>
            </w:pPr>
          </w:p>
        </w:tc>
        <w:tc>
          <w:tcPr>
            <w:tcW w:w="2912" w:type="dxa"/>
            <w:tcMar>
              <w:top w:w="0" w:type="dxa"/>
              <w:bottom w:w="0" w:type="dxa"/>
            </w:tcMar>
          </w:tcPr>
          <w:p w14:paraId="32050000" w14:textId="77777777" w:rsidR="00892347" w:rsidRDefault="00892347">
            <w:pPr>
              <w:rPr>
                <w:sz w:val="22"/>
              </w:rPr>
            </w:pPr>
          </w:p>
        </w:tc>
        <w:tc>
          <w:tcPr>
            <w:tcW w:w="2912" w:type="dxa"/>
            <w:tcMar>
              <w:top w:w="0" w:type="dxa"/>
              <w:bottom w:w="0" w:type="dxa"/>
            </w:tcMar>
          </w:tcPr>
          <w:p w14:paraId="33050000" w14:textId="77777777" w:rsidR="00892347" w:rsidRDefault="00892347">
            <w:pPr>
              <w:rPr>
                <w:sz w:val="22"/>
              </w:rPr>
            </w:pPr>
          </w:p>
        </w:tc>
      </w:tr>
      <w:tr w:rsidR="00892347" w14:paraId="4CAB1A58" w14:textId="77777777">
        <w:tc>
          <w:tcPr>
            <w:tcW w:w="2912" w:type="dxa"/>
            <w:tcMar>
              <w:top w:w="0" w:type="dxa"/>
              <w:bottom w:w="0" w:type="dxa"/>
            </w:tcMar>
          </w:tcPr>
          <w:p w14:paraId="34050000" w14:textId="77777777" w:rsidR="00892347" w:rsidRDefault="00EA29FB">
            <w:pPr>
              <w:rPr>
                <w:sz w:val="22"/>
              </w:rPr>
            </w:pPr>
            <w:r>
              <w:rPr>
                <w:sz w:val="22"/>
              </w:rPr>
              <w:t>Ширина</w:t>
            </w:r>
          </w:p>
        </w:tc>
        <w:tc>
          <w:tcPr>
            <w:tcW w:w="2912" w:type="dxa"/>
            <w:tcMar>
              <w:top w:w="0" w:type="dxa"/>
              <w:bottom w:w="0" w:type="dxa"/>
            </w:tcMar>
          </w:tcPr>
          <w:p w14:paraId="35050000" w14:textId="77777777" w:rsidR="00892347" w:rsidRDefault="00892347">
            <w:pPr>
              <w:rPr>
                <w:sz w:val="22"/>
              </w:rPr>
            </w:pPr>
          </w:p>
        </w:tc>
        <w:tc>
          <w:tcPr>
            <w:tcW w:w="2912" w:type="dxa"/>
            <w:tcMar>
              <w:top w:w="0" w:type="dxa"/>
              <w:bottom w:w="0" w:type="dxa"/>
            </w:tcMar>
          </w:tcPr>
          <w:p w14:paraId="36050000" w14:textId="77777777" w:rsidR="00892347" w:rsidRDefault="00892347">
            <w:pPr>
              <w:rPr>
                <w:sz w:val="22"/>
              </w:rPr>
            </w:pPr>
          </w:p>
        </w:tc>
        <w:tc>
          <w:tcPr>
            <w:tcW w:w="2912" w:type="dxa"/>
            <w:tcMar>
              <w:top w:w="0" w:type="dxa"/>
              <w:bottom w:w="0" w:type="dxa"/>
            </w:tcMar>
          </w:tcPr>
          <w:p w14:paraId="37050000" w14:textId="77777777" w:rsidR="00892347" w:rsidRDefault="00892347">
            <w:pPr>
              <w:rPr>
                <w:sz w:val="22"/>
              </w:rPr>
            </w:pPr>
          </w:p>
        </w:tc>
        <w:tc>
          <w:tcPr>
            <w:tcW w:w="2912" w:type="dxa"/>
            <w:tcMar>
              <w:top w:w="0" w:type="dxa"/>
              <w:bottom w:w="0" w:type="dxa"/>
            </w:tcMar>
          </w:tcPr>
          <w:p w14:paraId="38050000" w14:textId="77777777" w:rsidR="00892347" w:rsidRDefault="00892347">
            <w:pPr>
              <w:rPr>
                <w:sz w:val="22"/>
              </w:rPr>
            </w:pPr>
          </w:p>
        </w:tc>
      </w:tr>
    </w:tbl>
    <w:p w14:paraId="39050000" w14:textId="77777777" w:rsidR="00892347" w:rsidRDefault="00892347">
      <w:pPr>
        <w:spacing w:after="160" w:line="259" w:lineRule="auto"/>
        <w:rPr>
          <w:sz w:val="22"/>
        </w:rPr>
      </w:pPr>
    </w:p>
    <w:p w14:paraId="3A050000" w14:textId="77777777" w:rsidR="00892347" w:rsidRDefault="00EA29FB">
      <w:pPr>
        <w:rPr>
          <w:sz w:val="22"/>
        </w:rPr>
      </w:pPr>
      <w:r>
        <w:rPr>
          <w:sz w:val="22"/>
        </w:rPr>
        <w:t xml:space="preserve">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w:t>
      </w:r>
      <w:r>
        <w:rPr>
          <w:sz w:val="22"/>
        </w:rPr>
        <w:t>транспортных средств (далее –АПВГК) до скорости не менее чем на 20 км/ч ниже разрешенной скорости для  данного участка автомобильной дороги при выезде из зоны АВГК.</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5B1E91AF" w14:textId="77777777">
        <w:tc>
          <w:tcPr>
            <w:tcW w:w="2912" w:type="dxa"/>
            <w:tcMar>
              <w:top w:w="0" w:type="dxa"/>
              <w:bottom w:w="0" w:type="dxa"/>
            </w:tcMar>
          </w:tcPr>
          <w:p w14:paraId="3B050000" w14:textId="77777777" w:rsidR="00892347" w:rsidRDefault="00EA29FB">
            <w:pPr>
              <w:rPr>
                <w:sz w:val="22"/>
              </w:rPr>
            </w:pPr>
            <w:r>
              <w:rPr>
                <w:sz w:val="22"/>
              </w:rPr>
              <w:t>Габариты</w:t>
            </w:r>
          </w:p>
        </w:tc>
        <w:tc>
          <w:tcPr>
            <w:tcW w:w="2912" w:type="dxa"/>
            <w:tcMar>
              <w:top w:w="0" w:type="dxa"/>
              <w:bottom w:w="0" w:type="dxa"/>
            </w:tcMar>
          </w:tcPr>
          <w:p w14:paraId="3C050000" w14:textId="77777777" w:rsidR="00892347" w:rsidRDefault="00EA29FB">
            <w:pPr>
              <w:rPr>
                <w:sz w:val="22"/>
              </w:rPr>
            </w:pPr>
            <w:r>
              <w:rPr>
                <w:sz w:val="22"/>
              </w:rPr>
              <w:t>Измерение на контрольном т/с, см</w:t>
            </w:r>
          </w:p>
        </w:tc>
        <w:tc>
          <w:tcPr>
            <w:tcW w:w="2912" w:type="dxa"/>
            <w:tcMar>
              <w:top w:w="0" w:type="dxa"/>
              <w:bottom w:w="0" w:type="dxa"/>
            </w:tcMar>
          </w:tcPr>
          <w:p w14:paraId="3D050000" w14:textId="77777777" w:rsidR="00892347" w:rsidRDefault="00EA29FB">
            <w:pPr>
              <w:rPr>
                <w:sz w:val="22"/>
              </w:rPr>
            </w:pPr>
            <w:r>
              <w:rPr>
                <w:sz w:val="22"/>
              </w:rPr>
              <w:t>Измерение на АПВГК (1я полоса), см</w:t>
            </w:r>
          </w:p>
        </w:tc>
        <w:tc>
          <w:tcPr>
            <w:tcW w:w="2912" w:type="dxa"/>
            <w:tcMar>
              <w:top w:w="0" w:type="dxa"/>
              <w:bottom w:w="0" w:type="dxa"/>
            </w:tcMar>
          </w:tcPr>
          <w:p w14:paraId="3E050000" w14:textId="77777777" w:rsidR="00892347" w:rsidRDefault="00EA29FB">
            <w:pPr>
              <w:rPr>
                <w:sz w:val="22"/>
              </w:rPr>
            </w:pPr>
            <w:r>
              <w:rPr>
                <w:sz w:val="22"/>
              </w:rPr>
              <w:t>Измерение на А</w:t>
            </w:r>
            <w:r>
              <w:rPr>
                <w:sz w:val="22"/>
              </w:rPr>
              <w:t>ПВГК (2я полоса), см</w:t>
            </w:r>
          </w:p>
        </w:tc>
        <w:tc>
          <w:tcPr>
            <w:tcW w:w="2912" w:type="dxa"/>
            <w:tcMar>
              <w:top w:w="0" w:type="dxa"/>
              <w:bottom w:w="0" w:type="dxa"/>
            </w:tcMar>
          </w:tcPr>
          <w:p w14:paraId="3F050000" w14:textId="77777777" w:rsidR="00892347" w:rsidRDefault="00EA29FB">
            <w:pPr>
              <w:jc w:val="center"/>
              <w:rPr>
                <w:sz w:val="22"/>
              </w:rPr>
            </w:pPr>
            <w:r>
              <w:rPr>
                <w:sz w:val="22"/>
              </w:rPr>
              <w:t>Фактическая погрешность измерений, см</w:t>
            </w:r>
          </w:p>
        </w:tc>
      </w:tr>
      <w:tr w:rsidR="00892347" w14:paraId="3EC7E01C" w14:textId="77777777">
        <w:tc>
          <w:tcPr>
            <w:tcW w:w="2912" w:type="dxa"/>
            <w:tcMar>
              <w:top w:w="0" w:type="dxa"/>
              <w:bottom w:w="0" w:type="dxa"/>
            </w:tcMar>
          </w:tcPr>
          <w:p w14:paraId="40050000" w14:textId="77777777" w:rsidR="00892347" w:rsidRDefault="00EA29FB">
            <w:pPr>
              <w:rPr>
                <w:sz w:val="22"/>
              </w:rPr>
            </w:pPr>
            <w:r>
              <w:rPr>
                <w:sz w:val="22"/>
              </w:rPr>
              <w:t>Длина</w:t>
            </w:r>
          </w:p>
        </w:tc>
        <w:tc>
          <w:tcPr>
            <w:tcW w:w="2912" w:type="dxa"/>
            <w:tcMar>
              <w:top w:w="0" w:type="dxa"/>
              <w:bottom w:w="0" w:type="dxa"/>
            </w:tcMar>
          </w:tcPr>
          <w:p w14:paraId="41050000" w14:textId="77777777" w:rsidR="00892347" w:rsidRDefault="00892347">
            <w:pPr>
              <w:rPr>
                <w:sz w:val="22"/>
              </w:rPr>
            </w:pPr>
          </w:p>
        </w:tc>
        <w:tc>
          <w:tcPr>
            <w:tcW w:w="2912" w:type="dxa"/>
            <w:tcMar>
              <w:top w:w="0" w:type="dxa"/>
              <w:bottom w:w="0" w:type="dxa"/>
            </w:tcMar>
          </w:tcPr>
          <w:p w14:paraId="42050000" w14:textId="77777777" w:rsidR="00892347" w:rsidRDefault="00892347">
            <w:pPr>
              <w:rPr>
                <w:sz w:val="22"/>
              </w:rPr>
            </w:pPr>
          </w:p>
        </w:tc>
        <w:tc>
          <w:tcPr>
            <w:tcW w:w="2912" w:type="dxa"/>
            <w:tcMar>
              <w:top w:w="0" w:type="dxa"/>
              <w:bottom w:w="0" w:type="dxa"/>
            </w:tcMar>
          </w:tcPr>
          <w:p w14:paraId="43050000" w14:textId="77777777" w:rsidR="00892347" w:rsidRDefault="00892347">
            <w:pPr>
              <w:rPr>
                <w:sz w:val="22"/>
              </w:rPr>
            </w:pPr>
          </w:p>
        </w:tc>
        <w:tc>
          <w:tcPr>
            <w:tcW w:w="2912" w:type="dxa"/>
            <w:tcMar>
              <w:top w:w="0" w:type="dxa"/>
              <w:bottom w:w="0" w:type="dxa"/>
            </w:tcMar>
          </w:tcPr>
          <w:p w14:paraId="44050000" w14:textId="77777777" w:rsidR="00892347" w:rsidRDefault="00892347">
            <w:pPr>
              <w:rPr>
                <w:sz w:val="22"/>
              </w:rPr>
            </w:pPr>
          </w:p>
        </w:tc>
      </w:tr>
      <w:tr w:rsidR="00892347" w14:paraId="14ED5D7A" w14:textId="77777777">
        <w:tc>
          <w:tcPr>
            <w:tcW w:w="2912" w:type="dxa"/>
            <w:tcMar>
              <w:top w:w="0" w:type="dxa"/>
              <w:bottom w:w="0" w:type="dxa"/>
            </w:tcMar>
          </w:tcPr>
          <w:p w14:paraId="45050000" w14:textId="77777777" w:rsidR="00892347" w:rsidRDefault="00EA29FB">
            <w:pPr>
              <w:rPr>
                <w:sz w:val="22"/>
              </w:rPr>
            </w:pPr>
            <w:r>
              <w:rPr>
                <w:sz w:val="22"/>
              </w:rPr>
              <w:t>Высота</w:t>
            </w:r>
          </w:p>
        </w:tc>
        <w:tc>
          <w:tcPr>
            <w:tcW w:w="2912" w:type="dxa"/>
            <w:tcMar>
              <w:top w:w="0" w:type="dxa"/>
              <w:bottom w:w="0" w:type="dxa"/>
            </w:tcMar>
          </w:tcPr>
          <w:p w14:paraId="46050000" w14:textId="77777777" w:rsidR="00892347" w:rsidRDefault="00892347">
            <w:pPr>
              <w:rPr>
                <w:sz w:val="22"/>
              </w:rPr>
            </w:pPr>
          </w:p>
        </w:tc>
        <w:tc>
          <w:tcPr>
            <w:tcW w:w="2912" w:type="dxa"/>
            <w:tcMar>
              <w:top w:w="0" w:type="dxa"/>
              <w:bottom w:w="0" w:type="dxa"/>
            </w:tcMar>
          </w:tcPr>
          <w:p w14:paraId="47050000" w14:textId="77777777" w:rsidR="00892347" w:rsidRDefault="00892347">
            <w:pPr>
              <w:rPr>
                <w:sz w:val="22"/>
              </w:rPr>
            </w:pPr>
          </w:p>
        </w:tc>
        <w:tc>
          <w:tcPr>
            <w:tcW w:w="2912" w:type="dxa"/>
            <w:tcMar>
              <w:top w:w="0" w:type="dxa"/>
              <w:bottom w:w="0" w:type="dxa"/>
            </w:tcMar>
          </w:tcPr>
          <w:p w14:paraId="48050000" w14:textId="77777777" w:rsidR="00892347" w:rsidRDefault="00892347">
            <w:pPr>
              <w:rPr>
                <w:sz w:val="22"/>
              </w:rPr>
            </w:pPr>
          </w:p>
        </w:tc>
        <w:tc>
          <w:tcPr>
            <w:tcW w:w="2912" w:type="dxa"/>
            <w:tcMar>
              <w:top w:w="0" w:type="dxa"/>
              <w:bottom w:w="0" w:type="dxa"/>
            </w:tcMar>
          </w:tcPr>
          <w:p w14:paraId="49050000" w14:textId="77777777" w:rsidR="00892347" w:rsidRDefault="00892347">
            <w:pPr>
              <w:rPr>
                <w:sz w:val="22"/>
              </w:rPr>
            </w:pPr>
          </w:p>
        </w:tc>
      </w:tr>
      <w:tr w:rsidR="00892347" w14:paraId="7127D9D9" w14:textId="77777777">
        <w:tc>
          <w:tcPr>
            <w:tcW w:w="2912" w:type="dxa"/>
            <w:tcMar>
              <w:top w:w="0" w:type="dxa"/>
              <w:bottom w:w="0" w:type="dxa"/>
            </w:tcMar>
          </w:tcPr>
          <w:p w14:paraId="4A050000" w14:textId="77777777" w:rsidR="00892347" w:rsidRDefault="00EA29FB">
            <w:pPr>
              <w:rPr>
                <w:sz w:val="22"/>
              </w:rPr>
            </w:pPr>
            <w:r>
              <w:rPr>
                <w:sz w:val="22"/>
              </w:rPr>
              <w:t>Ширина</w:t>
            </w:r>
          </w:p>
        </w:tc>
        <w:tc>
          <w:tcPr>
            <w:tcW w:w="2912" w:type="dxa"/>
            <w:tcMar>
              <w:top w:w="0" w:type="dxa"/>
              <w:bottom w:w="0" w:type="dxa"/>
            </w:tcMar>
          </w:tcPr>
          <w:p w14:paraId="4B050000" w14:textId="77777777" w:rsidR="00892347" w:rsidRDefault="00892347">
            <w:pPr>
              <w:rPr>
                <w:sz w:val="22"/>
              </w:rPr>
            </w:pPr>
          </w:p>
        </w:tc>
        <w:tc>
          <w:tcPr>
            <w:tcW w:w="2912" w:type="dxa"/>
            <w:tcMar>
              <w:top w:w="0" w:type="dxa"/>
              <w:bottom w:w="0" w:type="dxa"/>
            </w:tcMar>
          </w:tcPr>
          <w:p w14:paraId="4C050000" w14:textId="77777777" w:rsidR="00892347" w:rsidRDefault="00892347">
            <w:pPr>
              <w:rPr>
                <w:sz w:val="22"/>
              </w:rPr>
            </w:pPr>
          </w:p>
        </w:tc>
        <w:tc>
          <w:tcPr>
            <w:tcW w:w="2912" w:type="dxa"/>
            <w:tcMar>
              <w:top w:w="0" w:type="dxa"/>
              <w:bottom w:w="0" w:type="dxa"/>
            </w:tcMar>
          </w:tcPr>
          <w:p w14:paraId="4D050000" w14:textId="77777777" w:rsidR="00892347" w:rsidRDefault="00892347">
            <w:pPr>
              <w:rPr>
                <w:sz w:val="22"/>
              </w:rPr>
            </w:pPr>
          </w:p>
        </w:tc>
        <w:tc>
          <w:tcPr>
            <w:tcW w:w="2912" w:type="dxa"/>
            <w:tcMar>
              <w:top w:w="0" w:type="dxa"/>
              <w:bottom w:w="0" w:type="dxa"/>
            </w:tcMar>
          </w:tcPr>
          <w:p w14:paraId="4E050000" w14:textId="77777777" w:rsidR="00892347" w:rsidRDefault="00892347">
            <w:pPr>
              <w:rPr>
                <w:sz w:val="22"/>
              </w:rPr>
            </w:pPr>
          </w:p>
        </w:tc>
      </w:tr>
    </w:tbl>
    <w:p w14:paraId="4F050000" w14:textId="77777777" w:rsidR="00892347" w:rsidRDefault="00892347">
      <w:pPr>
        <w:jc w:val="center"/>
        <w:rPr>
          <w:b/>
          <w:sz w:val="22"/>
        </w:rPr>
      </w:pPr>
    </w:p>
    <w:p w14:paraId="50050000" w14:textId="77777777" w:rsidR="00892347" w:rsidRDefault="00EA29FB">
      <w:pPr>
        <w:jc w:val="center"/>
        <w:rPr>
          <w:b/>
          <w:sz w:val="22"/>
        </w:rPr>
      </w:pPr>
      <w:r>
        <w:rPr>
          <w:b/>
          <w:sz w:val="22"/>
        </w:rPr>
        <w:t xml:space="preserve">Результаты измерений межосевых расстояний контрольного транспортного средства: результаты контрольных измерений (контрольные значения), результаты измерений на </w:t>
      </w:r>
      <w:r>
        <w:rPr>
          <w:b/>
          <w:sz w:val="22"/>
        </w:rPr>
        <w:t>АПВГК.</w:t>
      </w:r>
    </w:p>
    <w:p w14:paraId="51050000" w14:textId="77777777" w:rsidR="00892347" w:rsidRDefault="00892347">
      <w:pPr>
        <w:jc w:val="center"/>
        <w:rPr>
          <w:b/>
          <w:sz w:val="22"/>
        </w:rPr>
      </w:pPr>
    </w:p>
    <w:p w14:paraId="52050000" w14:textId="77777777" w:rsidR="00892347" w:rsidRDefault="00EA29FB">
      <w:pPr>
        <w:rPr>
          <w:sz w:val="22"/>
        </w:rPr>
      </w:pPr>
      <w:r>
        <w:rPr>
          <w:sz w:val="22"/>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20DD5371" w14:textId="77777777">
        <w:tc>
          <w:tcPr>
            <w:tcW w:w="2912" w:type="dxa"/>
            <w:tcMar>
              <w:top w:w="0" w:type="dxa"/>
              <w:bottom w:w="0" w:type="dxa"/>
            </w:tcMar>
          </w:tcPr>
          <w:p w14:paraId="53050000" w14:textId="77777777" w:rsidR="00892347" w:rsidRDefault="00EA29FB">
            <w:pPr>
              <w:rPr>
                <w:sz w:val="22"/>
              </w:rPr>
            </w:pPr>
            <w:r>
              <w:rPr>
                <w:sz w:val="22"/>
              </w:rPr>
              <w:t>Номер оси</w:t>
            </w:r>
          </w:p>
        </w:tc>
        <w:tc>
          <w:tcPr>
            <w:tcW w:w="2912" w:type="dxa"/>
            <w:tcMar>
              <w:top w:w="0" w:type="dxa"/>
              <w:bottom w:w="0" w:type="dxa"/>
            </w:tcMar>
          </w:tcPr>
          <w:p w14:paraId="54050000" w14:textId="77777777" w:rsidR="00892347" w:rsidRDefault="00EA29FB">
            <w:pPr>
              <w:rPr>
                <w:sz w:val="22"/>
              </w:rPr>
            </w:pPr>
            <w:r>
              <w:rPr>
                <w:sz w:val="22"/>
              </w:rPr>
              <w:t>Измерение на контрольном т/с, см</w:t>
            </w:r>
          </w:p>
        </w:tc>
        <w:tc>
          <w:tcPr>
            <w:tcW w:w="2912" w:type="dxa"/>
            <w:tcMar>
              <w:top w:w="0" w:type="dxa"/>
              <w:bottom w:w="0" w:type="dxa"/>
            </w:tcMar>
          </w:tcPr>
          <w:p w14:paraId="55050000" w14:textId="77777777" w:rsidR="00892347" w:rsidRDefault="00EA29FB">
            <w:pPr>
              <w:rPr>
                <w:sz w:val="22"/>
              </w:rPr>
            </w:pPr>
            <w:r>
              <w:rPr>
                <w:sz w:val="22"/>
              </w:rPr>
              <w:t>Измерение на АПВГК (1я полоса), см</w:t>
            </w:r>
          </w:p>
        </w:tc>
        <w:tc>
          <w:tcPr>
            <w:tcW w:w="2912" w:type="dxa"/>
            <w:tcMar>
              <w:top w:w="0" w:type="dxa"/>
              <w:bottom w:w="0" w:type="dxa"/>
            </w:tcMar>
          </w:tcPr>
          <w:p w14:paraId="56050000" w14:textId="77777777" w:rsidR="00892347" w:rsidRDefault="00EA29FB">
            <w:pPr>
              <w:rPr>
                <w:sz w:val="22"/>
              </w:rPr>
            </w:pPr>
            <w:r>
              <w:rPr>
                <w:sz w:val="22"/>
              </w:rPr>
              <w:t xml:space="preserve">Измерение на АПВГК (2я </w:t>
            </w:r>
            <w:r>
              <w:rPr>
                <w:sz w:val="22"/>
              </w:rPr>
              <w:t>полоса), см</w:t>
            </w:r>
          </w:p>
        </w:tc>
        <w:tc>
          <w:tcPr>
            <w:tcW w:w="2912" w:type="dxa"/>
            <w:tcMar>
              <w:top w:w="0" w:type="dxa"/>
              <w:bottom w:w="0" w:type="dxa"/>
            </w:tcMar>
          </w:tcPr>
          <w:p w14:paraId="57050000" w14:textId="77777777" w:rsidR="00892347" w:rsidRDefault="00EA29FB">
            <w:pPr>
              <w:jc w:val="center"/>
              <w:rPr>
                <w:sz w:val="22"/>
              </w:rPr>
            </w:pPr>
            <w:r>
              <w:rPr>
                <w:sz w:val="22"/>
              </w:rPr>
              <w:t>Фактическая погрешность измерений, см</w:t>
            </w:r>
          </w:p>
        </w:tc>
      </w:tr>
      <w:tr w:rsidR="00892347" w14:paraId="65D6E865" w14:textId="77777777">
        <w:tc>
          <w:tcPr>
            <w:tcW w:w="2912" w:type="dxa"/>
            <w:tcMar>
              <w:top w:w="0" w:type="dxa"/>
              <w:bottom w:w="0" w:type="dxa"/>
            </w:tcMar>
          </w:tcPr>
          <w:p w14:paraId="58050000" w14:textId="77777777" w:rsidR="00892347" w:rsidRDefault="00EA29FB">
            <w:pPr>
              <w:rPr>
                <w:sz w:val="22"/>
              </w:rPr>
            </w:pPr>
            <w:r>
              <w:rPr>
                <w:sz w:val="22"/>
              </w:rPr>
              <w:t>1-2</w:t>
            </w:r>
          </w:p>
        </w:tc>
        <w:tc>
          <w:tcPr>
            <w:tcW w:w="2912" w:type="dxa"/>
            <w:tcMar>
              <w:top w:w="0" w:type="dxa"/>
              <w:bottom w:w="0" w:type="dxa"/>
            </w:tcMar>
          </w:tcPr>
          <w:p w14:paraId="59050000" w14:textId="77777777" w:rsidR="00892347" w:rsidRDefault="00892347">
            <w:pPr>
              <w:rPr>
                <w:sz w:val="22"/>
              </w:rPr>
            </w:pPr>
          </w:p>
        </w:tc>
        <w:tc>
          <w:tcPr>
            <w:tcW w:w="2912" w:type="dxa"/>
            <w:tcMar>
              <w:top w:w="0" w:type="dxa"/>
              <w:bottom w:w="0" w:type="dxa"/>
            </w:tcMar>
          </w:tcPr>
          <w:p w14:paraId="5A050000" w14:textId="77777777" w:rsidR="00892347" w:rsidRDefault="00892347">
            <w:pPr>
              <w:rPr>
                <w:sz w:val="22"/>
              </w:rPr>
            </w:pPr>
          </w:p>
        </w:tc>
        <w:tc>
          <w:tcPr>
            <w:tcW w:w="2912" w:type="dxa"/>
            <w:tcMar>
              <w:top w:w="0" w:type="dxa"/>
              <w:bottom w:w="0" w:type="dxa"/>
            </w:tcMar>
          </w:tcPr>
          <w:p w14:paraId="5B050000" w14:textId="77777777" w:rsidR="00892347" w:rsidRDefault="00892347">
            <w:pPr>
              <w:rPr>
                <w:sz w:val="22"/>
              </w:rPr>
            </w:pPr>
          </w:p>
        </w:tc>
        <w:tc>
          <w:tcPr>
            <w:tcW w:w="2912" w:type="dxa"/>
            <w:tcMar>
              <w:top w:w="0" w:type="dxa"/>
              <w:bottom w:w="0" w:type="dxa"/>
            </w:tcMar>
          </w:tcPr>
          <w:p w14:paraId="5C050000" w14:textId="77777777" w:rsidR="00892347" w:rsidRDefault="00892347">
            <w:pPr>
              <w:rPr>
                <w:sz w:val="22"/>
              </w:rPr>
            </w:pPr>
          </w:p>
        </w:tc>
      </w:tr>
      <w:tr w:rsidR="00892347" w14:paraId="009E5C70" w14:textId="77777777">
        <w:tc>
          <w:tcPr>
            <w:tcW w:w="2912" w:type="dxa"/>
            <w:tcMar>
              <w:top w:w="0" w:type="dxa"/>
              <w:bottom w:w="0" w:type="dxa"/>
            </w:tcMar>
          </w:tcPr>
          <w:p w14:paraId="5D050000" w14:textId="77777777" w:rsidR="00892347" w:rsidRDefault="00EA29FB">
            <w:pPr>
              <w:rPr>
                <w:sz w:val="22"/>
              </w:rPr>
            </w:pPr>
            <w:r>
              <w:rPr>
                <w:sz w:val="22"/>
              </w:rPr>
              <w:t>2-3</w:t>
            </w:r>
          </w:p>
        </w:tc>
        <w:tc>
          <w:tcPr>
            <w:tcW w:w="2912" w:type="dxa"/>
            <w:tcMar>
              <w:top w:w="0" w:type="dxa"/>
              <w:bottom w:w="0" w:type="dxa"/>
            </w:tcMar>
          </w:tcPr>
          <w:p w14:paraId="5E050000" w14:textId="77777777" w:rsidR="00892347" w:rsidRDefault="00892347">
            <w:pPr>
              <w:rPr>
                <w:sz w:val="22"/>
              </w:rPr>
            </w:pPr>
          </w:p>
        </w:tc>
        <w:tc>
          <w:tcPr>
            <w:tcW w:w="2912" w:type="dxa"/>
            <w:tcMar>
              <w:top w:w="0" w:type="dxa"/>
              <w:bottom w:w="0" w:type="dxa"/>
            </w:tcMar>
          </w:tcPr>
          <w:p w14:paraId="5F050000" w14:textId="77777777" w:rsidR="00892347" w:rsidRDefault="00892347">
            <w:pPr>
              <w:rPr>
                <w:sz w:val="22"/>
              </w:rPr>
            </w:pPr>
          </w:p>
        </w:tc>
        <w:tc>
          <w:tcPr>
            <w:tcW w:w="2912" w:type="dxa"/>
            <w:tcMar>
              <w:top w:w="0" w:type="dxa"/>
              <w:bottom w:w="0" w:type="dxa"/>
            </w:tcMar>
          </w:tcPr>
          <w:p w14:paraId="60050000" w14:textId="77777777" w:rsidR="00892347" w:rsidRDefault="00892347">
            <w:pPr>
              <w:rPr>
                <w:sz w:val="22"/>
              </w:rPr>
            </w:pPr>
          </w:p>
        </w:tc>
        <w:tc>
          <w:tcPr>
            <w:tcW w:w="2912" w:type="dxa"/>
            <w:tcMar>
              <w:top w:w="0" w:type="dxa"/>
              <w:bottom w:w="0" w:type="dxa"/>
            </w:tcMar>
          </w:tcPr>
          <w:p w14:paraId="61050000" w14:textId="77777777" w:rsidR="00892347" w:rsidRDefault="00892347">
            <w:pPr>
              <w:rPr>
                <w:sz w:val="22"/>
              </w:rPr>
            </w:pPr>
          </w:p>
        </w:tc>
      </w:tr>
      <w:tr w:rsidR="00892347" w14:paraId="564CDDD2" w14:textId="77777777">
        <w:tc>
          <w:tcPr>
            <w:tcW w:w="2912" w:type="dxa"/>
            <w:tcMar>
              <w:top w:w="0" w:type="dxa"/>
              <w:bottom w:w="0" w:type="dxa"/>
            </w:tcMar>
          </w:tcPr>
          <w:p w14:paraId="62050000" w14:textId="77777777" w:rsidR="00892347" w:rsidRDefault="00EA29FB">
            <w:pPr>
              <w:rPr>
                <w:sz w:val="22"/>
              </w:rPr>
            </w:pPr>
            <w:r>
              <w:rPr>
                <w:sz w:val="22"/>
              </w:rPr>
              <w:t>3-4</w:t>
            </w:r>
          </w:p>
        </w:tc>
        <w:tc>
          <w:tcPr>
            <w:tcW w:w="2912" w:type="dxa"/>
            <w:tcMar>
              <w:top w:w="0" w:type="dxa"/>
              <w:bottom w:w="0" w:type="dxa"/>
            </w:tcMar>
          </w:tcPr>
          <w:p w14:paraId="63050000" w14:textId="77777777" w:rsidR="00892347" w:rsidRDefault="00892347">
            <w:pPr>
              <w:rPr>
                <w:sz w:val="22"/>
              </w:rPr>
            </w:pPr>
          </w:p>
        </w:tc>
        <w:tc>
          <w:tcPr>
            <w:tcW w:w="2912" w:type="dxa"/>
            <w:tcMar>
              <w:top w:w="0" w:type="dxa"/>
              <w:bottom w:w="0" w:type="dxa"/>
            </w:tcMar>
          </w:tcPr>
          <w:p w14:paraId="64050000" w14:textId="77777777" w:rsidR="00892347" w:rsidRDefault="00892347">
            <w:pPr>
              <w:rPr>
                <w:sz w:val="22"/>
              </w:rPr>
            </w:pPr>
          </w:p>
        </w:tc>
        <w:tc>
          <w:tcPr>
            <w:tcW w:w="2912" w:type="dxa"/>
            <w:tcMar>
              <w:top w:w="0" w:type="dxa"/>
              <w:bottom w:w="0" w:type="dxa"/>
            </w:tcMar>
          </w:tcPr>
          <w:p w14:paraId="65050000" w14:textId="77777777" w:rsidR="00892347" w:rsidRDefault="00892347">
            <w:pPr>
              <w:rPr>
                <w:sz w:val="22"/>
              </w:rPr>
            </w:pPr>
          </w:p>
        </w:tc>
        <w:tc>
          <w:tcPr>
            <w:tcW w:w="2912" w:type="dxa"/>
            <w:tcMar>
              <w:top w:w="0" w:type="dxa"/>
              <w:bottom w:w="0" w:type="dxa"/>
            </w:tcMar>
          </w:tcPr>
          <w:p w14:paraId="66050000" w14:textId="77777777" w:rsidR="00892347" w:rsidRDefault="00892347">
            <w:pPr>
              <w:rPr>
                <w:sz w:val="22"/>
              </w:rPr>
            </w:pPr>
          </w:p>
        </w:tc>
      </w:tr>
      <w:tr w:rsidR="00892347" w14:paraId="5DE6B6C7" w14:textId="77777777">
        <w:tc>
          <w:tcPr>
            <w:tcW w:w="2912" w:type="dxa"/>
            <w:tcMar>
              <w:top w:w="0" w:type="dxa"/>
              <w:bottom w:w="0" w:type="dxa"/>
            </w:tcMar>
          </w:tcPr>
          <w:p w14:paraId="67050000" w14:textId="77777777" w:rsidR="00892347" w:rsidRDefault="00EA29FB">
            <w:pPr>
              <w:rPr>
                <w:sz w:val="22"/>
              </w:rPr>
            </w:pPr>
            <w:r>
              <w:rPr>
                <w:sz w:val="22"/>
              </w:rPr>
              <w:t>4-5</w:t>
            </w:r>
          </w:p>
        </w:tc>
        <w:tc>
          <w:tcPr>
            <w:tcW w:w="2912" w:type="dxa"/>
            <w:tcMar>
              <w:top w:w="0" w:type="dxa"/>
              <w:bottom w:w="0" w:type="dxa"/>
            </w:tcMar>
          </w:tcPr>
          <w:p w14:paraId="68050000" w14:textId="77777777" w:rsidR="00892347" w:rsidRDefault="00892347">
            <w:pPr>
              <w:rPr>
                <w:sz w:val="22"/>
              </w:rPr>
            </w:pPr>
          </w:p>
        </w:tc>
        <w:tc>
          <w:tcPr>
            <w:tcW w:w="2912" w:type="dxa"/>
            <w:tcMar>
              <w:top w:w="0" w:type="dxa"/>
              <w:bottom w:w="0" w:type="dxa"/>
            </w:tcMar>
          </w:tcPr>
          <w:p w14:paraId="69050000" w14:textId="77777777" w:rsidR="00892347" w:rsidRDefault="00892347">
            <w:pPr>
              <w:rPr>
                <w:sz w:val="22"/>
              </w:rPr>
            </w:pPr>
          </w:p>
        </w:tc>
        <w:tc>
          <w:tcPr>
            <w:tcW w:w="2912" w:type="dxa"/>
            <w:tcMar>
              <w:top w:w="0" w:type="dxa"/>
              <w:bottom w:w="0" w:type="dxa"/>
            </w:tcMar>
          </w:tcPr>
          <w:p w14:paraId="6A050000" w14:textId="77777777" w:rsidR="00892347" w:rsidRDefault="00892347">
            <w:pPr>
              <w:rPr>
                <w:sz w:val="22"/>
              </w:rPr>
            </w:pPr>
          </w:p>
        </w:tc>
        <w:tc>
          <w:tcPr>
            <w:tcW w:w="2912" w:type="dxa"/>
            <w:tcMar>
              <w:top w:w="0" w:type="dxa"/>
              <w:bottom w:w="0" w:type="dxa"/>
            </w:tcMar>
          </w:tcPr>
          <w:p w14:paraId="6B050000" w14:textId="77777777" w:rsidR="00892347" w:rsidRDefault="00892347">
            <w:pPr>
              <w:rPr>
                <w:sz w:val="22"/>
              </w:rPr>
            </w:pPr>
          </w:p>
        </w:tc>
      </w:tr>
      <w:tr w:rsidR="00892347" w14:paraId="76FECE66" w14:textId="77777777">
        <w:tc>
          <w:tcPr>
            <w:tcW w:w="2912" w:type="dxa"/>
            <w:tcMar>
              <w:top w:w="0" w:type="dxa"/>
              <w:bottom w:w="0" w:type="dxa"/>
            </w:tcMar>
          </w:tcPr>
          <w:p w14:paraId="6C050000" w14:textId="77777777" w:rsidR="00892347" w:rsidRDefault="00EA29FB">
            <w:pPr>
              <w:rPr>
                <w:sz w:val="22"/>
              </w:rPr>
            </w:pPr>
            <w:r>
              <w:rPr>
                <w:sz w:val="22"/>
              </w:rPr>
              <w:t>5-6</w:t>
            </w:r>
          </w:p>
        </w:tc>
        <w:tc>
          <w:tcPr>
            <w:tcW w:w="2912" w:type="dxa"/>
            <w:tcMar>
              <w:top w:w="0" w:type="dxa"/>
              <w:bottom w:w="0" w:type="dxa"/>
            </w:tcMar>
          </w:tcPr>
          <w:p w14:paraId="6D050000" w14:textId="77777777" w:rsidR="00892347" w:rsidRDefault="00892347">
            <w:pPr>
              <w:rPr>
                <w:sz w:val="22"/>
              </w:rPr>
            </w:pPr>
          </w:p>
        </w:tc>
        <w:tc>
          <w:tcPr>
            <w:tcW w:w="2912" w:type="dxa"/>
            <w:tcMar>
              <w:top w:w="0" w:type="dxa"/>
              <w:bottom w:w="0" w:type="dxa"/>
            </w:tcMar>
          </w:tcPr>
          <w:p w14:paraId="6E050000" w14:textId="77777777" w:rsidR="00892347" w:rsidRDefault="00892347">
            <w:pPr>
              <w:rPr>
                <w:sz w:val="22"/>
              </w:rPr>
            </w:pPr>
          </w:p>
        </w:tc>
        <w:tc>
          <w:tcPr>
            <w:tcW w:w="2912" w:type="dxa"/>
            <w:tcMar>
              <w:top w:w="0" w:type="dxa"/>
              <w:bottom w:w="0" w:type="dxa"/>
            </w:tcMar>
          </w:tcPr>
          <w:p w14:paraId="6F050000" w14:textId="77777777" w:rsidR="00892347" w:rsidRDefault="00892347">
            <w:pPr>
              <w:rPr>
                <w:sz w:val="22"/>
              </w:rPr>
            </w:pPr>
            <w:bookmarkStart w:id="12" w:name="_Hlk119511125"/>
            <w:bookmarkEnd w:id="12"/>
          </w:p>
        </w:tc>
        <w:tc>
          <w:tcPr>
            <w:tcW w:w="2912" w:type="dxa"/>
            <w:tcMar>
              <w:top w:w="0" w:type="dxa"/>
              <w:bottom w:w="0" w:type="dxa"/>
            </w:tcMar>
          </w:tcPr>
          <w:p w14:paraId="70050000" w14:textId="77777777" w:rsidR="00892347" w:rsidRDefault="00892347">
            <w:pPr>
              <w:rPr>
                <w:sz w:val="22"/>
              </w:rPr>
            </w:pPr>
          </w:p>
        </w:tc>
      </w:tr>
    </w:tbl>
    <w:p w14:paraId="71050000" w14:textId="77777777" w:rsidR="00892347" w:rsidRDefault="00892347">
      <w:pPr>
        <w:rPr>
          <w:sz w:val="22"/>
        </w:rPr>
      </w:pPr>
    </w:p>
    <w:p w14:paraId="72050000" w14:textId="77777777" w:rsidR="00892347" w:rsidRDefault="00EA29FB">
      <w:pPr>
        <w:rPr>
          <w:sz w:val="22"/>
        </w:rPr>
      </w:pPr>
      <w:r>
        <w:rPr>
          <w:sz w:val="22"/>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284124A7" w14:textId="77777777">
        <w:tc>
          <w:tcPr>
            <w:tcW w:w="2912" w:type="dxa"/>
            <w:tcMar>
              <w:top w:w="0" w:type="dxa"/>
              <w:bottom w:w="0" w:type="dxa"/>
            </w:tcMar>
          </w:tcPr>
          <w:p w14:paraId="73050000" w14:textId="77777777" w:rsidR="00892347" w:rsidRDefault="00EA29FB">
            <w:pPr>
              <w:rPr>
                <w:sz w:val="22"/>
              </w:rPr>
            </w:pPr>
            <w:r>
              <w:rPr>
                <w:sz w:val="22"/>
              </w:rPr>
              <w:lastRenderedPageBreak/>
              <w:t>Номер оси</w:t>
            </w:r>
          </w:p>
        </w:tc>
        <w:tc>
          <w:tcPr>
            <w:tcW w:w="2912" w:type="dxa"/>
            <w:tcMar>
              <w:top w:w="0" w:type="dxa"/>
              <w:bottom w:w="0" w:type="dxa"/>
            </w:tcMar>
          </w:tcPr>
          <w:p w14:paraId="74050000" w14:textId="77777777" w:rsidR="00892347" w:rsidRDefault="00EA29FB">
            <w:pPr>
              <w:rPr>
                <w:sz w:val="22"/>
              </w:rPr>
            </w:pPr>
            <w:r>
              <w:rPr>
                <w:sz w:val="22"/>
              </w:rPr>
              <w:t>Измерение на контрольном т/с, см</w:t>
            </w:r>
          </w:p>
        </w:tc>
        <w:tc>
          <w:tcPr>
            <w:tcW w:w="2912" w:type="dxa"/>
            <w:tcMar>
              <w:top w:w="0" w:type="dxa"/>
              <w:bottom w:w="0" w:type="dxa"/>
            </w:tcMar>
          </w:tcPr>
          <w:p w14:paraId="75050000" w14:textId="77777777" w:rsidR="00892347" w:rsidRDefault="00EA29FB">
            <w:pPr>
              <w:rPr>
                <w:sz w:val="22"/>
              </w:rPr>
            </w:pPr>
            <w:r>
              <w:rPr>
                <w:sz w:val="22"/>
              </w:rPr>
              <w:t>Измерение на АПВГК (1я полоса), см</w:t>
            </w:r>
          </w:p>
        </w:tc>
        <w:tc>
          <w:tcPr>
            <w:tcW w:w="2912" w:type="dxa"/>
            <w:tcMar>
              <w:top w:w="0" w:type="dxa"/>
              <w:bottom w:w="0" w:type="dxa"/>
            </w:tcMar>
          </w:tcPr>
          <w:p w14:paraId="76050000" w14:textId="77777777" w:rsidR="00892347" w:rsidRDefault="00EA29FB">
            <w:pPr>
              <w:rPr>
                <w:sz w:val="22"/>
              </w:rPr>
            </w:pPr>
            <w:r>
              <w:rPr>
                <w:sz w:val="22"/>
              </w:rPr>
              <w:t>Измерение на АПВГК (2я полоса), см</w:t>
            </w:r>
          </w:p>
        </w:tc>
        <w:tc>
          <w:tcPr>
            <w:tcW w:w="2912" w:type="dxa"/>
            <w:tcMar>
              <w:top w:w="0" w:type="dxa"/>
              <w:bottom w:w="0" w:type="dxa"/>
            </w:tcMar>
          </w:tcPr>
          <w:p w14:paraId="77050000" w14:textId="77777777" w:rsidR="00892347" w:rsidRDefault="00EA29FB">
            <w:pPr>
              <w:jc w:val="center"/>
              <w:rPr>
                <w:sz w:val="22"/>
              </w:rPr>
            </w:pPr>
            <w:r>
              <w:rPr>
                <w:sz w:val="22"/>
              </w:rPr>
              <w:t>Фактическая погрешность измерений, см</w:t>
            </w:r>
          </w:p>
        </w:tc>
      </w:tr>
      <w:tr w:rsidR="00892347" w14:paraId="6627EF69" w14:textId="77777777">
        <w:tc>
          <w:tcPr>
            <w:tcW w:w="2912" w:type="dxa"/>
            <w:tcMar>
              <w:top w:w="0" w:type="dxa"/>
              <w:bottom w:w="0" w:type="dxa"/>
            </w:tcMar>
          </w:tcPr>
          <w:p w14:paraId="78050000" w14:textId="77777777" w:rsidR="00892347" w:rsidRDefault="00EA29FB">
            <w:pPr>
              <w:rPr>
                <w:sz w:val="22"/>
              </w:rPr>
            </w:pPr>
            <w:r>
              <w:rPr>
                <w:sz w:val="22"/>
              </w:rPr>
              <w:t>1-2</w:t>
            </w:r>
          </w:p>
        </w:tc>
        <w:tc>
          <w:tcPr>
            <w:tcW w:w="2912" w:type="dxa"/>
            <w:tcMar>
              <w:top w:w="0" w:type="dxa"/>
              <w:bottom w:w="0" w:type="dxa"/>
            </w:tcMar>
          </w:tcPr>
          <w:p w14:paraId="79050000" w14:textId="77777777" w:rsidR="00892347" w:rsidRDefault="00892347">
            <w:pPr>
              <w:rPr>
                <w:sz w:val="22"/>
              </w:rPr>
            </w:pPr>
          </w:p>
        </w:tc>
        <w:tc>
          <w:tcPr>
            <w:tcW w:w="2912" w:type="dxa"/>
            <w:tcMar>
              <w:top w:w="0" w:type="dxa"/>
              <w:bottom w:w="0" w:type="dxa"/>
            </w:tcMar>
          </w:tcPr>
          <w:p w14:paraId="7A050000" w14:textId="77777777" w:rsidR="00892347" w:rsidRDefault="00892347">
            <w:pPr>
              <w:rPr>
                <w:sz w:val="22"/>
              </w:rPr>
            </w:pPr>
          </w:p>
        </w:tc>
        <w:tc>
          <w:tcPr>
            <w:tcW w:w="2912" w:type="dxa"/>
            <w:tcMar>
              <w:top w:w="0" w:type="dxa"/>
              <w:bottom w:w="0" w:type="dxa"/>
            </w:tcMar>
          </w:tcPr>
          <w:p w14:paraId="7B050000" w14:textId="77777777" w:rsidR="00892347" w:rsidRDefault="00892347">
            <w:pPr>
              <w:rPr>
                <w:sz w:val="22"/>
              </w:rPr>
            </w:pPr>
          </w:p>
        </w:tc>
        <w:tc>
          <w:tcPr>
            <w:tcW w:w="2912" w:type="dxa"/>
            <w:tcMar>
              <w:top w:w="0" w:type="dxa"/>
              <w:bottom w:w="0" w:type="dxa"/>
            </w:tcMar>
          </w:tcPr>
          <w:p w14:paraId="7C050000" w14:textId="77777777" w:rsidR="00892347" w:rsidRDefault="00892347">
            <w:pPr>
              <w:rPr>
                <w:sz w:val="22"/>
              </w:rPr>
            </w:pPr>
          </w:p>
        </w:tc>
      </w:tr>
      <w:tr w:rsidR="00892347" w14:paraId="4ADB445A" w14:textId="77777777">
        <w:tc>
          <w:tcPr>
            <w:tcW w:w="2912" w:type="dxa"/>
            <w:tcMar>
              <w:top w:w="0" w:type="dxa"/>
              <w:bottom w:w="0" w:type="dxa"/>
            </w:tcMar>
          </w:tcPr>
          <w:p w14:paraId="7D050000" w14:textId="77777777" w:rsidR="00892347" w:rsidRDefault="00EA29FB">
            <w:pPr>
              <w:rPr>
                <w:sz w:val="22"/>
              </w:rPr>
            </w:pPr>
            <w:r>
              <w:rPr>
                <w:sz w:val="22"/>
              </w:rPr>
              <w:t>2-3</w:t>
            </w:r>
          </w:p>
        </w:tc>
        <w:tc>
          <w:tcPr>
            <w:tcW w:w="2912" w:type="dxa"/>
            <w:tcMar>
              <w:top w:w="0" w:type="dxa"/>
              <w:bottom w:w="0" w:type="dxa"/>
            </w:tcMar>
          </w:tcPr>
          <w:p w14:paraId="7E050000" w14:textId="77777777" w:rsidR="00892347" w:rsidRDefault="00892347">
            <w:pPr>
              <w:rPr>
                <w:sz w:val="22"/>
              </w:rPr>
            </w:pPr>
          </w:p>
        </w:tc>
        <w:tc>
          <w:tcPr>
            <w:tcW w:w="2912" w:type="dxa"/>
            <w:tcMar>
              <w:top w:w="0" w:type="dxa"/>
              <w:bottom w:w="0" w:type="dxa"/>
            </w:tcMar>
          </w:tcPr>
          <w:p w14:paraId="7F050000" w14:textId="77777777" w:rsidR="00892347" w:rsidRDefault="00892347">
            <w:pPr>
              <w:rPr>
                <w:sz w:val="22"/>
              </w:rPr>
            </w:pPr>
          </w:p>
        </w:tc>
        <w:tc>
          <w:tcPr>
            <w:tcW w:w="2912" w:type="dxa"/>
            <w:tcMar>
              <w:top w:w="0" w:type="dxa"/>
              <w:bottom w:w="0" w:type="dxa"/>
            </w:tcMar>
          </w:tcPr>
          <w:p w14:paraId="251879B2" w14:textId="77777777" w:rsidR="00892347" w:rsidRDefault="00892347">
            <w:pPr>
              <w:rPr>
                <w:sz w:val="22"/>
              </w:rPr>
            </w:pPr>
          </w:p>
        </w:tc>
        <w:tc>
          <w:tcPr>
            <w:tcW w:w="2912" w:type="dxa"/>
            <w:tcMar>
              <w:top w:w="0" w:type="dxa"/>
              <w:bottom w:w="0" w:type="dxa"/>
            </w:tcMar>
          </w:tcPr>
          <w:p w14:paraId="37016061" w14:textId="77777777" w:rsidR="00892347" w:rsidRDefault="00892347">
            <w:pPr>
              <w:rPr>
                <w:sz w:val="22"/>
              </w:rPr>
            </w:pPr>
          </w:p>
        </w:tc>
      </w:tr>
      <w:tr w:rsidR="00892347" w14:paraId="178197D4" w14:textId="77777777">
        <w:tc>
          <w:tcPr>
            <w:tcW w:w="2912" w:type="dxa"/>
            <w:tcMar>
              <w:top w:w="0" w:type="dxa"/>
              <w:bottom w:w="0" w:type="dxa"/>
            </w:tcMar>
          </w:tcPr>
          <w:p w14:paraId="58DA05BD" w14:textId="77777777" w:rsidR="00892347" w:rsidRDefault="00EA29FB">
            <w:pPr>
              <w:rPr>
                <w:sz w:val="22"/>
              </w:rPr>
            </w:pPr>
            <w:r>
              <w:rPr>
                <w:sz w:val="22"/>
              </w:rPr>
              <w:t>3-4</w:t>
            </w:r>
          </w:p>
        </w:tc>
        <w:tc>
          <w:tcPr>
            <w:tcW w:w="2912" w:type="dxa"/>
            <w:tcMar>
              <w:top w:w="0" w:type="dxa"/>
              <w:bottom w:w="0" w:type="dxa"/>
            </w:tcMar>
          </w:tcPr>
          <w:p w14:paraId="3F1B03B8" w14:textId="77777777" w:rsidR="00892347" w:rsidRDefault="00892347">
            <w:pPr>
              <w:rPr>
                <w:sz w:val="22"/>
              </w:rPr>
            </w:pPr>
          </w:p>
        </w:tc>
        <w:tc>
          <w:tcPr>
            <w:tcW w:w="2912" w:type="dxa"/>
            <w:tcMar>
              <w:top w:w="0" w:type="dxa"/>
              <w:bottom w:w="0" w:type="dxa"/>
            </w:tcMar>
          </w:tcPr>
          <w:p w14:paraId="0A6A7E71" w14:textId="77777777" w:rsidR="00892347" w:rsidRDefault="00892347">
            <w:pPr>
              <w:rPr>
                <w:sz w:val="22"/>
              </w:rPr>
            </w:pPr>
          </w:p>
        </w:tc>
        <w:tc>
          <w:tcPr>
            <w:tcW w:w="2912" w:type="dxa"/>
            <w:tcMar>
              <w:top w:w="0" w:type="dxa"/>
              <w:bottom w:w="0" w:type="dxa"/>
            </w:tcMar>
          </w:tcPr>
          <w:p w14:paraId="32816B4D" w14:textId="77777777" w:rsidR="00892347" w:rsidRDefault="00892347">
            <w:pPr>
              <w:rPr>
                <w:sz w:val="22"/>
              </w:rPr>
            </w:pPr>
          </w:p>
        </w:tc>
        <w:tc>
          <w:tcPr>
            <w:tcW w:w="2912" w:type="dxa"/>
            <w:tcMar>
              <w:top w:w="0" w:type="dxa"/>
              <w:bottom w:w="0" w:type="dxa"/>
            </w:tcMar>
          </w:tcPr>
          <w:p w14:paraId="29FE2FEE" w14:textId="77777777" w:rsidR="00892347" w:rsidRDefault="00892347">
            <w:pPr>
              <w:rPr>
                <w:sz w:val="22"/>
              </w:rPr>
            </w:pPr>
          </w:p>
        </w:tc>
      </w:tr>
      <w:tr w:rsidR="00892347" w14:paraId="17015FAA" w14:textId="77777777">
        <w:tc>
          <w:tcPr>
            <w:tcW w:w="2912" w:type="dxa"/>
            <w:tcMar>
              <w:top w:w="0" w:type="dxa"/>
              <w:bottom w:w="0" w:type="dxa"/>
            </w:tcMar>
          </w:tcPr>
          <w:p w14:paraId="61AA55BD" w14:textId="77777777" w:rsidR="00892347" w:rsidRDefault="00EA29FB">
            <w:pPr>
              <w:rPr>
                <w:sz w:val="22"/>
              </w:rPr>
            </w:pPr>
            <w:r>
              <w:rPr>
                <w:sz w:val="22"/>
              </w:rPr>
              <w:t>4-5</w:t>
            </w:r>
          </w:p>
        </w:tc>
        <w:tc>
          <w:tcPr>
            <w:tcW w:w="2912" w:type="dxa"/>
            <w:tcMar>
              <w:top w:w="0" w:type="dxa"/>
              <w:bottom w:w="0" w:type="dxa"/>
            </w:tcMar>
          </w:tcPr>
          <w:p w14:paraId="5EA81690" w14:textId="77777777" w:rsidR="00892347" w:rsidRDefault="00892347">
            <w:pPr>
              <w:rPr>
                <w:sz w:val="22"/>
              </w:rPr>
            </w:pPr>
          </w:p>
        </w:tc>
        <w:tc>
          <w:tcPr>
            <w:tcW w:w="2912" w:type="dxa"/>
            <w:tcMar>
              <w:top w:w="0" w:type="dxa"/>
              <w:bottom w:w="0" w:type="dxa"/>
            </w:tcMar>
          </w:tcPr>
          <w:p w14:paraId="71768985" w14:textId="77777777" w:rsidR="00892347" w:rsidRDefault="00892347">
            <w:pPr>
              <w:rPr>
                <w:sz w:val="22"/>
              </w:rPr>
            </w:pPr>
          </w:p>
        </w:tc>
        <w:tc>
          <w:tcPr>
            <w:tcW w:w="2912" w:type="dxa"/>
            <w:tcMar>
              <w:top w:w="0" w:type="dxa"/>
              <w:bottom w:w="0" w:type="dxa"/>
            </w:tcMar>
          </w:tcPr>
          <w:p w14:paraId="6B86B324" w14:textId="77777777" w:rsidR="00892347" w:rsidRDefault="00892347">
            <w:pPr>
              <w:rPr>
                <w:sz w:val="22"/>
              </w:rPr>
            </w:pPr>
          </w:p>
        </w:tc>
        <w:tc>
          <w:tcPr>
            <w:tcW w:w="2912" w:type="dxa"/>
            <w:tcMar>
              <w:top w:w="0" w:type="dxa"/>
              <w:bottom w:w="0" w:type="dxa"/>
            </w:tcMar>
          </w:tcPr>
          <w:p w14:paraId="299367C9" w14:textId="77777777" w:rsidR="00892347" w:rsidRDefault="00892347">
            <w:pPr>
              <w:rPr>
                <w:sz w:val="22"/>
              </w:rPr>
            </w:pPr>
          </w:p>
        </w:tc>
      </w:tr>
      <w:tr w:rsidR="00892347" w14:paraId="50DA8014" w14:textId="77777777">
        <w:tc>
          <w:tcPr>
            <w:tcW w:w="2912" w:type="dxa"/>
            <w:tcMar>
              <w:top w:w="0" w:type="dxa"/>
              <w:bottom w:w="0" w:type="dxa"/>
            </w:tcMar>
          </w:tcPr>
          <w:p w14:paraId="2ABFC7D6" w14:textId="77777777" w:rsidR="00892347" w:rsidRDefault="00EA29FB">
            <w:pPr>
              <w:rPr>
                <w:sz w:val="22"/>
              </w:rPr>
            </w:pPr>
            <w:r>
              <w:rPr>
                <w:sz w:val="22"/>
              </w:rPr>
              <w:t>5-6</w:t>
            </w:r>
          </w:p>
        </w:tc>
        <w:tc>
          <w:tcPr>
            <w:tcW w:w="2912" w:type="dxa"/>
            <w:tcMar>
              <w:top w:w="0" w:type="dxa"/>
              <w:bottom w:w="0" w:type="dxa"/>
            </w:tcMar>
          </w:tcPr>
          <w:p w14:paraId="1A6236BC" w14:textId="77777777" w:rsidR="00892347" w:rsidRDefault="00892347">
            <w:pPr>
              <w:rPr>
                <w:sz w:val="22"/>
              </w:rPr>
            </w:pPr>
          </w:p>
        </w:tc>
        <w:tc>
          <w:tcPr>
            <w:tcW w:w="2912" w:type="dxa"/>
            <w:tcMar>
              <w:top w:w="0" w:type="dxa"/>
              <w:bottom w:w="0" w:type="dxa"/>
            </w:tcMar>
          </w:tcPr>
          <w:p w14:paraId="44DA838B" w14:textId="77777777" w:rsidR="00892347" w:rsidRDefault="00892347">
            <w:pPr>
              <w:rPr>
                <w:sz w:val="22"/>
              </w:rPr>
            </w:pPr>
          </w:p>
        </w:tc>
        <w:tc>
          <w:tcPr>
            <w:tcW w:w="2912" w:type="dxa"/>
            <w:tcMar>
              <w:top w:w="0" w:type="dxa"/>
              <w:bottom w:w="0" w:type="dxa"/>
            </w:tcMar>
          </w:tcPr>
          <w:p w14:paraId="0DF53CA6" w14:textId="77777777" w:rsidR="00892347" w:rsidRDefault="00892347">
            <w:pPr>
              <w:rPr>
                <w:sz w:val="22"/>
              </w:rPr>
            </w:pPr>
          </w:p>
        </w:tc>
        <w:tc>
          <w:tcPr>
            <w:tcW w:w="2912" w:type="dxa"/>
            <w:tcMar>
              <w:top w:w="0" w:type="dxa"/>
              <w:bottom w:w="0" w:type="dxa"/>
            </w:tcMar>
          </w:tcPr>
          <w:p w14:paraId="142454EB" w14:textId="77777777" w:rsidR="00892347" w:rsidRDefault="00892347">
            <w:pPr>
              <w:rPr>
                <w:sz w:val="22"/>
              </w:rPr>
            </w:pPr>
          </w:p>
        </w:tc>
      </w:tr>
    </w:tbl>
    <w:p w14:paraId="69706EC2" w14:textId="77777777" w:rsidR="00892347" w:rsidRDefault="00892347">
      <w:pPr>
        <w:spacing w:after="160" w:line="259" w:lineRule="auto"/>
        <w:rPr>
          <w:sz w:val="22"/>
        </w:rPr>
      </w:pPr>
    </w:p>
    <w:p w14:paraId="1955ED1C" w14:textId="77777777" w:rsidR="00892347" w:rsidRDefault="00EA29FB">
      <w:pPr>
        <w:rPr>
          <w:sz w:val="22"/>
        </w:rPr>
      </w:pPr>
      <w:r>
        <w:rPr>
          <w:sz w:val="22"/>
        </w:rPr>
        <w:t xml:space="preserve">Проезд контрольного транспортного средства с переменной скоростью </w:t>
      </w:r>
      <w:r>
        <w:rPr>
          <w:sz w:val="22"/>
        </w:rPr>
        <w:t>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–АВГК) до скорости не менее чем на 20 км/ч ниже разрешенной скорости для  данного участк</w:t>
      </w:r>
      <w:r>
        <w:rPr>
          <w:sz w:val="22"/>
        </w:rPr>
        <w:t>а автомобильной дороги при выезде из зоны АВГК.</w:t>
      </w:r>
    </w:p>
    <w:tbl>
      <w:tblPr>
        <w:tblStyle w:val="1fffb"/>
        <w:tblW w:w="0" w:type="auto"/>
        <w:tblLayout w:type="fixed"/>
        <w:tblLook w:val="04A0" w:firstRow="1" w:lastRow="0" w:firstColumn="1" w:lastColumn="0" w:noHBand="0" w:noVBand="1"/>
      </w:tblPr>
      <w:tblGrid>
        <w:gridCol w:w="2912"/>
        <w:gridCol w:w="2912"/>
        <w:gridCol w:w="2912"/>
        <w:gridCol w:w="2912"/>
        <w:gridCol w:w="2912"/>
      </w:tblGrid>
      <w:tr w:rsidR="00892347" w14:paraId="48D90866" w14:textId="77777777">
        <w:tc>
          <w:tcPr>
            <w:tcW w:w="2912" w:type="dxa"/>
            <w:tcMar>
              <w:top w:w="0" w:type="dxa"/>
              <w:bottom w:w="0" w:type="dxa"/>
            </w:tcMar>
          </w:tcPr>
          <w:p w14:paraId="1075FC7A" w14:textId="77777777" w:rsidR="00892347" w:rsidRDefault="00EA29FB">
            <w:pPr>
              <w:rPr>
                <w:sz w:val="22"/>
              </w:rPr>
            </w:pPr>
            <w:r>
              <w:rPr>
                <w:sz w:val="22"/>
              </w:rPr>
              <w:t>Номер оси</w:t>
            </w:r>
          </w:p>
        </w:tc>
        <w:tc>
          <w:tcPr>
            <w:tcW w:w="2912" w:type="dxa"/>
            <w:tcMar>
              <w:top w:w="0" w:type="dxa"/>
              <w:bottom w:w="0" w:type="dxa"/>
            </w:tcMar>
          </w:tcPr>
          <w:p w14:paraId="19639BBB" w14:textId="77777777" w:rsidR="00892347" w:rsidRDefault="00EA29FB">
            <w:pPr>
              <w:rPr>
                <w:sz w:val="22"/>
              </w:rPr>
            </w:pPr>
            <w:r>
              <w:rPr>
                <w:sz w:val="22"/>
              </w:rPr>
              <w:t>Измерение на контрольном т/с, см</w:t>
            </w:r>
          </w:p>
        </w:tc>
        <w:tc>
          <w:tcPr>
            <w:tcW w:w="2912" w:type="dxa"/>
            <w:tcMar>
              <w:top w:w="0" w:type="dxa"/>
              <w:bottom w:w="0" w:type="dxa"/>
            </w:tcMar>
          </w:tcPr>
          <w:p w14:paraId="1D5A0C62" w14:textId="77777777" w:rsidR="00892347" w:rsidRDefault="00EA29FB">
            <w:pPr>
              <w:rPr>
                <w:sz w:val="22"/>
              </w:rPr>
            </w:pPr>
            <w:r>
              <w:rPr>
                <w:sz w:val="22"/>
              </w:rPr>
              <w:t>Измерение на АПВГК (1я полоса), см</w:t>
            </w:r>
          </w:p>
        </w:tc>
        <w:tc>
          <w:tcPr>
            <w:tcW w:w="2912" w:type="dxa"/>
            <w:tcMar>
              <w:top w:w="0" w:type="dxa"/>
              <w:bottom w:w="0" w:type="dxa"/>
            </w:tcMar>
          </w:tcPr>
          <w:p w14:paraId="2299CEF7" w14:textId="77777777" w:rsidR="00892347" w:rsidRDefault="00EA29FB">
            <w:pPr>
              <w:rPr>
                <w:sz w:val="22"/>
              </w:rPr>
            </w:pPr>
            <w:r>
              <w:rPr>
                <w:sz w:val="22"/>
              </w:rPr>
              <w:t>Измерение на АПВГК (2я полоса), см</w:t>
            </w:r>
          </w:p>
        </w:tc>
        <w:tc>
          <w:tcPr>
            <w:tcW w:w="2912" w:type="dxa"/>
            <w:tcMar>
              <w:top w:w="0" w:type="dxa"/>
              <w:bottom w:w="0" w:type="dxa"/>
            </w:tcMar>
          </w:tcPr>
          <w:p w14:paraId="01A59886" w14:textId="77777777" w:rsidR="00892347" w:rsidRDefault="00EA29FB">
            <w:pPr>
              <w:jc w:val="center"/>
              <w:rPr>
                <w:sz w:val="22"/>
              </w:rPr>
            </w:pPr>
            <w:r>
              <w:rPr>
                <w:sz w:val="22"/>
              </w:rPr>
              <w:t>Фактическая погрешность измерений, см</w:t>
            </w:r>
          </w:p>
        </w:tc>
      </w:tr>
      <w:tr w:rsidR="00892347" w14:paraId="66F7D499" w14:textId="77777777">
        <w:tc>
          <w:tcPr>
            <w:tcW w:w="2912" w:type="dxa"/>
            <w:tcMar>
              <w:top w:w="0" w:type="dxa"/>
              <w:bottom w:w="0" w:type="dxa"/>
            </w:tcMar>
          </w:tcPr>
          <w:p w14:paraId="492401FA" w14:textId="77777777" w:rsidR="00892347" w:rsidRDefault="00EA29FB">
            <w:pPr>
              <w:rPr>
                <w:sz w:val="22"/>
              </w:rPr>
            </w:pPr>
            <w:r>
              <w:rPr>
                <w:sz w:val="22"/>
              </w:rPr>
              <w:t>1-2</w:t>
            </w:r>
          </w:p>
        </w:tc>
        <w:tc>
          <w:tcPr>
            <w:tcW w:w="2912" w:type="dxa"/>
            <w:tcMar>
              <w:top w:w="0" w:type="dxa"/>
              <w:bottom w:w="0" w:type="dxa"/>
            </w:tcMar>
          </w:tcPr>
          <w:p w14:paraId="056CBFB9" w14:textId="77777777" w:rsidR="00892347" w:rsidRDefault="00892347">
            <w:pPr>
              <w:rPr>
                <w:sz w:val="22"/>
              </w:rPr>
            </w:pPr>
          </w:p>
        </w:tc>
        <w:tc>
          <w:tcPr>
            <w:tcW w:w="2912" w:type="dxa"/>
            <w:tcMar>
              <w:top w:w="0" w:type="dxa"/>
              <w:bottom w:w="0" w:type="dxa"/>
            </w:tcMar>
          </w:tcPr>
          <w:p w14:paraId="3803BEE6" w14:textId="77777777" w:rsidR="00892347" w:rsidRDefault="00892347">
            <w:pPr>
              <w:rPr>
                <w:sz w:val="22"/>
              </w:rPr>
            </w:pPr>
          </w:p>
        </w:tc>
        <w:tc>
          <w:tcPr>
            <w:tcW w:w="2912" w:type="dxa"/>
            <w:tcMar>
              <w:top w:w="0" w:type="dxa"/>
              <w:bottom w:w="0" w:type="dxa"/>
            </w:tcMar>
          </w:tcPr>
          <w:p w14:paraId="02BF5B38" w14:textId="77777777" w:rsidR="00892347" w:rsidRDefault="00892347">
            <w:pPr>
              <w:rPr>
                <w:sz w:val="22"/>
              </w:rPr>
            </w:pPr>
          </w:p>
        </w:tc>
        <w:tc>
          <w:tcPr>
            <w:tcW w:w="2912" w:type="dxa"/>
            <w:tcMar>
              <w:top w:w="0" w:type="dxa"/>
              <w:bottom w:w="0" w:type="dxa"/>
            </w:tcMar>
          </w:tcPr>
          <w:p w14:paraId="021B28C6" w14:textId="77777777" w:rsidR="00892347" w:rsidRDefault="00892347">
            <w:pPr>
              <w:rPr>
                <w:sz w:val="22"/>
              </w:rPr>
            </w:pPr>
          </w:p>
        </w:tc>
      </w:tr>
      <w:tr w:rsidR="00892347" w14:paraId="7E9A6A58" w14:textId="77777777">
        <w:tc>
          <w:tcPr>
            <w:tcW w:w="2912" w:type="dxa"/>
            <w:tcMar>
              <w:top w:w="0" w:type="dxa"/>
              <w:bottom w:w="0" w:type="dxa"/>
            </w:tcMar>
          </w:tcPr>
          <w:p w14:paraId="4CA3E9E9" w14:textId="77777777" w:rsidR="00892347" w:rsidRDefault="00EA29FB">
            <w:pPr>
              <w:rPr>
                <w:sz w:val="22"/>
              </w:rPr>
            </w:pPr>
            <w:r>
              <w:rPr>
                <w:sz w:val="22"/>
              </w:rPr>
              <w:t>2-3</w:t>
            </w:r>
          </w:p>
        </w:tc>
        <w:tc>
          <w:tcPr>
            <w:tcW w:w="2912" w:type="dxa"/>
            <w:tcMar>
              <w:top w:w="0" w:type="dxa"/>
              <w:bottom w:w="0" w:type="dxa"/>
            </w:tcMar>
          </w:tcPr>
          <w:p w14:paraId="47517D44" w14:textId="77777777" w:rsidR="00892347" w:rsidRDefault="00892347">
            <w:pPr>
              <w:rPr>
                <w:sz w:val="22"/>
              </w:rPr>
            </w:pPr>
          </w:p>
        </w:tc>
        <w:tc>
          <w:tcPr>
            <w:tcW w:w="2912" w:type="dxa"/>
            <w:tcMar>
              <w:top w:w="0" w:type="dxa"/>
              <w:bottom w:w="0" w:type="dxa"/>
            </w:tcMar>
          </w:tcPr>
          <w:p w14:paraId="1C3F6994" w14:textId="77777777" w:rsidR="00892347" w:rsidRDefault="00892347">
            <w:pPr>
              <w:rPr>
                <w:sz w:val="22"/>
              </w:rPr>
            </w:pPr>
          </w:p>
        </w:tc>
        <w:tc>
          <w:tcPr>
            <w:tcW w:w="2912" w:type="dxa"/>
            <w:tcMar>
              <w:top w:w="0" w:type="dxa"/>
              <w:bottom w:w="0" w:type="dxa"/>
            </w:tcMar>
          </w:tcPr>
          <w:p w14:paraId="47C21E5E" w14:textId="77777777" w:rsidR="00892347" w:rsidRDefault="00892347">
            <w:pPr>
              <w:rPr>
                <w:sz w:val="22"/>
              </w:rPr>
            </w:pPr>
          </w:p>
        </w:tc>
        <w:tc>
          <w:tcPr>
            <w:tcW w:w="2912" w:type="dxa"/>
            <w:tcMar>
              <w:top w:w="0" w:type="dxa"/>
              <w:bottom w:w="0" w:type="dxa"/>
            </w:tcMar>
          </w:tcPr>
          <w:p w14:paraId="7D13E08D" w14:textId="77777777" w:rsidR="00892347" w:rsidRDefault="00892347">
            <w:pPr>
              <w:rPr>
                <w:sz w:val="22"/>
              </w:rPr>
            </w:pPr>
          </w:p>
        </w:tc>
      </w:tr>
      <w:tr w:rsidR="00892347" w14:paraId="65C32697" w14:textId="77777777">
        <w:tc>
          <w:tcPr>
            <w:tcW w:w="2912" w:type="dxa"/>
            <w:tcMar>
              <w:top w:w="0" w:type="dxa"/>
              <w:bottom w:w="0" w:type="dxa"/>
            </w:tcMar>
          </w:tcPr>
          <w:p w14:paraId="04EEAC2E" w14:textId="77777777" w:rsidR="00892347" w:rsidRDefault="00EA29FB">
            <w:pPr>
              <w:rPr>
                <w:sz w:val="22"/>
              </w:rPr>
            </w:pPr>
            <w:r>
              <w:rPr>
                <w:sz w:val="22"/>
              </w:rPr>
              <w:t>3-4</w:t>
            </w:r>
          </w:p>
        </w:tc>
        <w:tc>
          <w:tcPr>
            <w:tcW w:w="2912" w:type="dxa"/>
            <w:tcMar>
              <w:top w:w="0" w:type="dxa"/>
              <w:bottom w:w="0" w:type="dxa"/>
            </w:tcMar>
          </w:tcPr>
          <w:p w14:paraId="53501E14" w14:textId="77777777" w:rsidR="00892347" w:rsidRDefault="00892347">
            <w:pPr>
              <w:rPr>
                <w:sz w:val="22"/>
              </w:rPr>
            </w:pPr>
          </w:p>
        </w:tc>
        <w:tc>
          <w:tcPr>
            <w:tcW w:w="2912" w:type="dxa"/>
            <w:tcMar>
              <w:top w:w="0" w:type="dxa"/>
              <w:bottom w:w="0" w:type="dxa"/>
            </w:tcMar>
          </w:tcPr>
          <w:p w14:paraId="439EB60A" w14:textId="77777777" w:rsidR="00892347" w:rsidRDefault="00892347">
            <w:pPr>
              <w:rPr>
                <w:sz w:val="22"/>
              </w:rPr>
            </w:pPr>
          </w:p>
        </w:tc>
        <w:tc>
          <w:tcPr>
            <w:tcW w:w="2912" w:type="dxa"/>
            <w:tcMar>
              <w:top w:w="0" w:type="dxa"/>
              <w:bottom w:w="0" w:type="dxa"/>
            </w:tcMar>
          </w:tcPr>
          <w:p w14:paraId="3ABA7021" w14:textId="77777777" w:rsidR="00892347" w:rsidRDefault="00892347">
            <w:pPr>
              <w:rPr>
                <w:sz w:val="22"/>
              </w:rPr>
            </w:pPr>
          </w:p>
        </w:tc>
        <w:tc>
          <w:tcPr>
            <w:tcW w:w="2912" w:type="dxa"/>
            <w:tcMar>
              <w:top w:w="0" w:type="dxa"/>
              <w:bottom w:w="0" w:type="dxa"/>
            </w:tcMar>
          </w:tcPr>
          <w:p w14:paraId="1D6C7B4E" w14:textId="77777777" w:rsidR="00892347" w:rsidRDefault="00892347">
            <w:pPr>
              <w:rPr>
                <w:sz w:val="22"/>
              </w:rPr>
            </w:pPr>
          </w:p>
        </w:tc>
      </w:tr>
      <w:tr w:rsidR="00892347" w14:paraId="0E9F0757" w14:textId="77777777">
        <w:tc>
          <w:tcPr>
            <w:tcW w:w="2912" w:type="dxa"/>
            <w:tcMar>
              <w:top w:w="0" w:type="dxa"/>
              <w:bottom w:w="0" w:type="dxa"/>
            </w:tcMar>
          </w:tcPr>
          <w:p w14:paraId="0AAC6519" w14:textId="77777777" w:rsidR="00892347" w:rsidRDefault="00EA29FB">
            <w:pPr>
              <w:rPr>
                <w:sz w:val="22"/>
              </w:rPr>
            </w:pPr>
            <w:r>
              <w:rPr>
                <w:sz w:val="22"/>
              </w:rPr>
              <w:t>4-5</w:t>
            </w:r>
          </w:p>
        </w:tc>
        <w:tc>
          <w:tcPr>
            <w:tcW w:w="2912" w:type="dxa"/>
            <w:tcMar>
              <w:top w:w="0" w:type="dxa"/>
              <w:bottom w:w="0" w:type="dxa"/>
            </w:tcMar>
          </w:tcPr>
          <w:p w14:paraId="12AF1553" w14:textId="77777777" w:rsidR="00892347" w:rsidRDefault="00892347">
            <w:pPr>
              <w:rPr>
                <w:sz w:val="22"/>
              </w:rPr>
            </w:pPr>
          </w:p>
        </w:tc>
        <w:tc>
          <w:tcPr>
            <w:tcW w:w="2912" w:type="dxa"/>
            <w:tcMar>
              <w:top w:w="0" w:type="dxa"/>
              <w:bottom w:w="0" w:type="dxa"/>
            </w:tcMar>
          </w:tcPr>
          <w:p w14:paraId="61D1CF31" w14:textId="77777777" w:rsidR="00892347" w:rsidRDefault="00892347">
            <w:pPr>
              <w:rPr>
                <w:sz w:val="22"/>
              </w:rPr>
            </w:pPr>
          </w:p>
        </w:tc>
        <w:tc>
          <w:tcPr>
            <w:tcW w:w="2912" w:type="dxa"/>
            <w:tcMar>
              <w:top w:w="0" w:type="dxa"/>
              <w:bottom w:w="0" w:type="dxa"/>
            </w:tcMar>
          </w:tcPr>
          <w:p w14:paraId="490673ED" w14:textId="77777777" w:rsidR="00892347" w:rsidRDefault="00892347">
            <w:pPr>
              <w:rPr>
                <w:sz w:val="22"/>
              </w:rPr>
            </w:pPr>
          </w:p>
        </w:tc>
        <w:tc>
          <w:tcPr>
            <w:tcW w:w="2912" w:type="dxa"/>
            <w:tcMar>
              <w:top w:w="0" w:type="dxa"/>
              <w:bottom w:w="0" w:type="dxa"/>
            </w:tcMar>
          </w:tcPr>
          <w:p w14:paraId="179A1EDF" w14:textId="77777777" w:rsidR="00892347" w:rsidRDefault="00892347">
            <w:pPr>
              <w:rPr>
                <w:sz w:val="22"/>
              </w:rPr>
            </w:pPr>
          </w:p>
        </w:tc>
      </w:tr>
      <w:tr w:rsidR="00892347" w14:paraId="03058E53" w14:textId="77777777">
        <w:tc>
          <w:tcPr>
            <w:tcW w:w="2912" w:type="dxa"/>
            <w:tcMar>
              <w:top w:w="0" w:type="dxa"/>
              <w:bottom w:w="0" w:type="dxa"/>
            </w:tcMar>
          </w:tcPr>
          <w:p w14:paraId="05E93C2C" w14:textId="77777777" w:rsidR="00892347" w:rsidRDefault="00EA29FB">
            <w:pPr>
              <w:rPr>
                <w:sz w:val="22"/>
              </w:rPr>
            </w:pPr>
            <w:r>
              <w:rPr>
                <w:sz w:val="22"/>
              </w:rPr>
              <w:t>5-6</w:t>
            </w:r>
          </w:p>
        </w:tc>
        <w:tc>
          <w:tcPr>
            <w:tcW w:w="2912" w:type="dxa"/>
            <w:tcMar>
              <w:top w:w="0" w:type="dxa"/>
              <w:bottom w:w="0" w:type="dxa"/>
            </w:tcMar>
          </w:tcPr>
          <w:p w14:paraId="5FB613DD" w14:textId="77777777" w:rsidR="00892347" w:rsidRDefault="00892347">
            <w:pPr>
              <w:rPr>
                <w:sz w:val="22"/>
              </w:rPr>
            </w:pPr>
          </w:p>
        </w:tc>
        <w:tc>
          <w:tcPr>
            <w:tcW w:w="2912" w:type="dxa"/>
            <w:tcMar>
              <w:top w:w="0" w:type="dxa"/>
              <w:bottom w:w="0" w:type="dxa"/>
            </w:tcMar>
          </w:tcPr>
          <w:p w14:paraId="6724E1BF" w14:textId="77777777" w:rsidR="00892347" w:rsidRDefault="00892347">
            <w:pPr>
              <w:rPr>
                <w:sz w:val="22"/>
              </w:rPr>
            </w:pPr>
          </w:p>
        </w:tc>
        <w:tc>
          <w:tcPr>
            <w:tcW w:w="2912" w:type="dxa"/>
            <w:tcMar>
              <w:top w:w="0" w:type="dxa"/>
              <w:bottom w:w="0" w:type="dxa"/>
            </w:tcMar>
          </w:tcPr>
          <w:p w14:paraId="0CF53BC6" w14:textId="77777777" w:rsidR="00892347" w:rsidRDefault="00892347">
            <w:pPr>
              <w:rPr>
                <w:sz w:val="22"/>
              </w:rPr>
            </w:pPr>
          </w:p>
        </w:tc>
        <w:tc>
          <w:tcPr>
            <w:tcW w:w="2912" w:type="dxa"/>
            <w:tcMar>
              <w:top w:w="0" w:type="dxa"/>
              <w:bottom w:w="0" w:type="dxa"/>
            </w:tcMar>
          </w:tcPr>
          <w:p w14:paraId="3702D72C" w14:textId="77777777" w:rsidR="00892347" w:rsidRDefault="00892347">
            <w:pPr>
              <w:rPr>
                <w:sz w:val="22"/>
              </w:rPr>
            </w:pPr>
          </w:p>
        </w:tc>
      </w:tr>
    </w:tbl>
    <w:p w14:paraId="0731C9BE" w14:textId="77777777" w:rsidR="00892347" w:rsidRDefault="00892347">
      <w:pPr>
        <w:jc w:val="center"/>
        <w:rPr>
          <w:b/>
          <w:sz w:val="22"/>
        </w:rPr>
      </w:pPr>
    </w:p>
    <w:p w14:paraId="1C152B5C" w14:textId="77777777" w:rsidR="00892347" w:rsidRDefault="00EA29FB">
      <w:pPr>
        <w:jc w:val="center"/>
        <w:rPr>
          <w:b/>
          <w:sz w:val="22"/>
        </w:rPr>
      </w:pPr>
      <w:r>
        <w:rPr>
          <w:b/>
          <w:sz w:val="22"/>
        </w:rPr>
        <w:t>Результаты</w:t>
      </w:r>
      <w:r>
        <w:rPr>
          <w:b/>
          <w:sz w:val="22"/>
        </w:rPr>
        <w:t xml:space="preserve"> определения количества осей и скатности колес на осях контрольного транспортного средства: результаты визуальной оценки, результаты определений на АПВГК.</w:t>
      </w:r>
    </w:p>
    <w:p w14:paraId="732D2EC4" w14:textId="77777777" w:rsidR="00892347" w:rsidRDefault="00892347">
      <w:pPr>
        <w:jc w:val="center"/>
        <w:rPr>
          <w:b/>
          <w:sz w:val="22"/>
        </w:rPr>
      </w:pPr>
    </w:p>
    <w:p w14:paraId="27681BAA" w14:textId="77777777" w:rsidR="00892347" w:rsidRDefault="00EA29FB">
      <w:pPr>
        <w:rPr>
          <w:sz w:val="22"/>
        </w:rPr>
      </w:pPr>
      <w:r>
        <w:rPr>
          <w:sz w:val="22"/>
        </w:rPr>
        <w:t>Проезд контрольного транспортного средства на скорости от 50 до 65% от значения разрешенной скорости</w:t>
      </w:r>
      <w:r>
        <w:rPr>
          <w:sz w:val="22"/>
        </w:rPr>
        <w:t xml:space="preserve"> для данного участка автомобильной дороги.</w:t>
      </w:r>
    </w:p>
    <w:tbl>
      <w:tblPr>
        <w:tblStyle w:val="1fffb"/>
        <w:tblW w:w="0" w:type="auto"/>
        <w:tblLayout w:type="fixed"/>
        <w:tblLook w:val="04A0" w:firstRow="1" w:lastRow="0" w:firstColumn="1" w:lastColumn="0" w:noHBand="0" w:noVBand="1"/>
      </w:tblPr>
      <w:tblGrid>
        <w:gridCol w:w="1668"/>
        <w:gridCol w:w="2258"/>
        <w:gridCol w:w="2075"/>
        <w:gridCol w:w="1791"/>
        <w:gridCol w:w="1856"/>
        <w:gridCol w:w="1637"/>
        <w:gridCol w:w="1638"/>
        <w:gridCol w:w="1635"/>
      </w:tblGrid>
      <w:tr w:rsidR="00892347" w14:paraId="1F6F0539" w14:textId="77777777">
        <w:tc>
          <w:tcPr>
            <w:tcW w:w="1668" w:type="dxa"/>
            <w:tcMar>
              <w:top w:w="0" w:type="dxa"/>
              <w:bottom w:w="0" w:type="dxa"/>
            </w:tcMar>
          </w:tcPr>
          <w:p w14:paraId="5FFA0DC4" w14:textId="77777777" w:rsidR="00892347" w:rsidRDefault="00EA29FB">
            <w:pPr>
              <w:rPr>
                <w:sz w:val="22"/>
              </w:rPr>
            </w:pPr>
            <w:r>
              <w:rPr>
                <w:sz w:val="22"/>
              </w:rPr>
              <w:t>Номер оси</w:t>
            </w:r>
          </w:p>
        </w:tc>
        <w:tc>
          <w:tcPr>
            <w:tcW w:w="2258" w:type="dxa"/>
            <w:tcMar>
              <w:top w:w="0" w:type="dxa"/>
              <w:bottom w:w="0" w:type="dxa"/>
            </w:tcMar>
          </w:tcPr>
          <w:p w14:paraId="16EEFD36" w14:textId="77777777" w:rsidR="00892347" w:rsidRDefault="00EA29FB">
            <w:pPr>
              <w:rPr>
                <w:sz w:val="22"/>
              </w:rPr>
            </w:pPr>
            <w:r>
              <w:rPr>
                <w:sz w:val="22"/>
              </w:rPr>
              <w:t>Визуальное определение количества скатов колес на оси, на контрольном т/с, шт.</w:t>
            </w:r>
          </w:p>
        </w:tc>
        <w:tc>
          <w:tcPr>
            <w:tcW w:w="2075" w:type="dxa"/>
            <w:tcMar>
              <w:top w:w="0" w:type="dxa"/>
              <w:bottom w:w="0" w:type="dxa"/>
            </w:tcMar>
          </w:tcPr>
          <w:p w14:paraId="6974AE65" w14:textId="77777777" w:rsidR="00892347" w:rsidRDefault="00EA29FB">
            <w:pPr>
              <w:rPr>
                <w:sz w:val="22"/>
              </w:rPr>
            </w:pPr>
            <w:r>
              <w:rPr>
                <w:sz w:val="22"/>
              </w:rPr>
              <w:t>Визуальное определение количества осей, на контрольном т/с, шт.</w:t>
            </w:r>
          </w:p>
        </w:tc>
        <w:tc>
          <w:tcPr>
            <w:tcW w:w="1791" w:type="dxa"/>
            <w:tcMar>
              <w:top w:w="0" w:type="dxa"/>
              <w:bottom w:w="0" w:type="dxa"/>
            </w:tcMar>
          </w:tcPr>
          <w:p w14:paraId="3C535838" w14:textId="77777777" w:rsidR="00892347" w:rsidRDefault="00EA29FB">
            <w:pPr>
              <w:rPr>
                <w:sz w:val="22"/>
              </w:rPr>
            </w:pPr>
            <w:r>
              <w:rPr>
                <w:sz w:val="22"/>
              </w:rPr>
              <w:t>Измерение количества скатов колес на оси, на АПВГК (1я полос</w:t>
            </w:r>
            <w:r>
              <w:rPr>
                <w:sz w:val="22"/>
              </w:rPr>
              <w:t>а), шт.</w:t>
            </w:r>
          </w:p>
        </w:tc>
        <w:tc>
          <w:tcPr>
            <w:tcW w:w="1856" w:type="dxa"/>
            <w:tcMar>
              <w:top w:w="0" w:type="dxa"/>
              <w:bottom w:w="0" w:type="dxa"/>
            </w:tcMar>
          </w:tcPr>
          <w:p w14:paraId="646C3C06" w14:textId="77777777" w:rsidR="00892347" w:rsidRDefault="00EA29FB">
            <w:pPr>
              <w:rPr>
                <w:sz w:val="22"/>
              </w:rPr>
            </w:pPr>
            <w:r>
              <w:rPr>
                <w:sz w:val="22"/>
              </w:rPr>
              <w:t>Измерение количества скатов колес на оси, на АПВГК (2я полоса), шт.</w:t>
            </w:r>
          </w:p>
        </w:tc>
        <w:tc>
          <w:tcPr>
            <w:tcW w:w="1637" w:type="dxa"/>
            <w:tcMar>
              <w:top w:w="0" w:type="dxa"/>
              <w:bottom w:w="0" w:type="dxa"/>
            </w:tcMar>
          </w:tcPr>
          <w:p w14:paraId="2747B0A9" w14:textId="77777777" w:rsidR="00892347" w:rsidRDefault="00EA29FB">
            <w:pPr>
              <w:rPr>
                <w:sz w:val="22"/>
              </w:rPr>
            </w:pPr>
            <w:r>
              <w:rPr>
                <w:sz w:val="22"/>
              </w:rPr>
              <w:t>Измерение количества осей на АПВГК (1я сторона), шт.</w:t>
            </w:r>
          </w:p>
        </w:tc>
        <w:tc>
          <w:tcPr>
            <w:tcW w:w="1638" w:type="dxa"/>
            <w:tcMar>
              <w:top w:w="0" w:type="dxa"/>
              <w:bottom w:w="0" w:type="dxa"/>
            </w:tcMar>
          </w:tcPr>
          <w:p w14:paraId="04510E40" w14:textId="77777777" w:rsidR="00892347" w:rsidRDefault="00EA29FB">
            <w:pPr>
              <w:rPr>
                <w:sz w:val="22"/>
              </w:rPr>
            </w:pPr>
            <w:r>
              <w:rPr>
                <w:sz w:val="22"/>
              </w:rPr>
              <w:t>Измерение количества осей на АПВГК (2я сторона), шт.</w:t>
            </w:r>
          </w:p>
        </w:tc>
        <w:tc>
          <w:tcPr>
            <w:tcW w:w="1635" w:type="dxa"/>
            <w:tcMar>
              <w:top w:w="0" w:type="dxa"/>
              <w:bottom w:w="0" w:type="dxa"/>
            </w:tcMar>
          </w:tcPr>
          <w:p w14:paraId="349C7256" w14:textId="77777777" w:rsidR="00892347" w:rsidRDefault="00EA29FB">
            <w:pPr>
              <w:jc w:val="center"/>
              <w:rPr>
                <w:sz w:val="22"/>
              </w:rPr>
            </w:pPr>
            <w:r>
              <w:rPr>
                <w:sz w:val="22"/>
              </w:rPr>
              <w:t>Соответствует</w:t>
            </w:r>
          </w:p>
          <w:p w14:paraId="70DB12D9" w14:textId="77777777" w:rsidR="00892347" w:rsidRDefault="00EA29FB">
            <w:pPr>
              <w:jc w:val="center"/>
              <w:rPr>
                <w:sz w:val="22"/>
              </w:rPr>
            </w:pPr>
            <w:r>
              <w:rPr>
                <w:sz w:val="22"/>
              </w:rPr>
              <w:t>да/нет</w:t>
            </w:r>
          </w:p>
        </w:tc>
      </w:tr>
      <w:tr w:rsidR="00892347" w14:paraId="50204E2E" w14:textId="77777777">
        <w:tc>
          <w:tcPr>
            <w:tcW w:w="1668" w:type="dxa"/>
            <w:tcMar>
              <w:top w:w="0" w:type="dxa"/>
              <w:bottom w:w="0" w:type="dxa"/>
            </w:tcMar>
          </w:tcPr>
          <w:p w14:paraId="01280EE3" w14:textId="77777777" w:rsidR="00892347" w:rsidRDefault="00EA29FB">
            <w:pPr>
              <w:rPr>
                <w:sz w:val="22"/>
              </w:rPr>
            </w:pPr>
            <w:r>
              <w:rPr>
                <w:sz w:val="22"/>
              </w:rPr>
              <w:t>1</w:t>
            </w:r>
          </w:p>
        </w:tc>
        <w:tc>
          <w:tcPr>
            <w:tcW w:w="2258" w:type="dxa"/>
            <w:tcMar>
              <w:top w:w="0" w:type="dxa"/>
              <w:bottom w:w="0" w:type="dxa"/>
            </w:tcMar>
          </w:tcPr>
          <w:p w14:paraId="78CFD043" w14:textId="77777777" w:rsidR="00892347" w:rsidRDefault="00892347">
            <w:pPr>
              <w:rPr>
                <w:sz w:val="22"/>
              </w:rPr>
            </w:pPr>
          </w:p>
        </w:tc>
        <w:tc>
          <w:tcPr>
            <w:tcW w:w="2075" w:type="dxa"/>
            <w:tcBorders>
              <w:bottom w:val="nil"/>
            </w:tcBorders>
            <w:tcMar>
              <w:top w:w="0" w:type="dxa"/>
              <w:bottom w:w="0" w:type="dxa"/>
            </w:tcMar>
          </w:tcPr>
          <w:p w14:paraId="57758437" w14:textId="77777777" w:rsidR="00892347" w:rsidRDefault="00892347">
            <w:pPr>
              <w:rPr>
                <w:sz w:val="22"/>
              </w:rPr>
            </w:pPr>
          </w:p>
        </w:tc>
        <w:tc>
          <w:tcPr>
            <w:tcW w:w="1791" w:type="dxa"/>
            <w:tcMar>
              <w:top w:w="0" w:type="dxa"/>
              <w:bottom w:w="0" w:type="dxa"/>
            </w:tcMar>
          </w:tcPr>
          <w:p w14:paraId="525E0A52" w14:textId="77777777" w:rsidR="00892347" w:rsidRDefault="00892347">
            <w:pPr>
              <w:rPr>
                <w:sz w:val="22"/>
              </w:rPr>
            </w:pPr>
          </w:p>
        </w:tc>
        <w:tc>
          <w:tcPr>
            <w:tcW w:w="1856" w:type="dxa"/>
            <w:tcMar>
              <w:top w:w="0" w:type="dxa"/>
              <w:bottom w:w="0" w:type="dxa"/>
            </w:tcMar>
          </w:tcPr>
          <w:p w14:paraId="7CBECB8B" w14:textId="77777777" w:rsidR="00892347" w:rsidRDefault="00892347">
            <w:pPr>
              <w:rPr>
                <w:sz w:val="22"/>
              </w:rPr>
            </w:pPr>
          </w:p>
        </w:tc>
        <w:tc>
          <w:tcPr>
            <w:tcW w:w="1637" w:type="dxa"/>
            <w:tcBorders>
              <w:bottom w:val="nil"/>
            </w:tcBorders>
            <w:tcMar>
              <w:top w:w="0" w:type="dxa"/>
              <w:bottom w:w="0" w:type="dxa"/>
            </w:tcMar>
          </w:tcPr>
          <w:p w14:paraId="3E9398F2" w14:textId="77777777" w:rsidR="00892347" w:rsidRDefault="00892347">
            <w:pPr>
              <w:rPr>
                <w:sz w:val="22"/>
              </w:rPr>
            </w:pPr>
          </w:p>
        </w:tc>
        <w:tc>
          <w:tcPr>
            <w:tcW w:w="1638" w:type="dxa"/>
            <w:tcBorders>
              <w:bottom w:val="nil"/>
            </w:tcBorders>
            <w:tcMar>
              <w:top w:w="0" w:type="dxa"/>
              <w:bottom w:w="0" w:type="dxa"/>
            </w:tcMar>
          </w:tcPr>
          <w:p w14:paraId="3F5F42B9" w14:textId="77777777" w:rsidR="00892347" w:rsidRDefault="00892347">
            <w:pPr>
              <w:rPr>
                <w:sz w:val="22"/>
              </w:rPr>
            </w:pPr>
          </w:p>
        </w:tc>
        <w:tc>
          <w:tcPr>
            <w:tcW w:w="1635" w:type="dxa"/>
            <w:tcMar>
              <w:top w:w="0" w:type="dxa"/>
              <w:bottom w:w="0" w:type="dxa"/>
            </w:tcMar>
          </w:tcPr>
          <w:p w14:paraId="448F7FA2" w14:textId="77777777" w:rsidR="00892347" w:rsidRDefault="00892347">
            <w:pPr>
              <w:rPr>
                <w:sz w:val="22"/>
              </w:rPr>
            </w:pPr>
          </w:p>
        </w:tc>
      </w:tr>
      <w:tr w:rsidR="00892347" w14:paraId="7ABC9E00" w14:textId="77777777">
        <w:tc>
          <w:tcPr>
            <w:tcW w:w="1668" w:type="dxa"/>
            <w:tcMar>
              <w:top w:w="0" w:type="dxa"/>
              <w:bottom w:w="0" w:type="dxa"/>
            </w:tcMar>
          </w:tcPr>
          <w:p w14:paraId="02641CDF" w14:textId="77777777" w:rsidR="00892347" w:rsidRDefault="00EA29FB">
            <w:pPr>
              <w:rPr>
                <w:sz w:val="22"/>
              </w:rPr>
            </w:pPr>
            <w:r>
              <w:rPr>
                <w:sz w:val="22"/>
              </w:rPr>
              <w:t>2</w:t>
            </w:r>
          </w:p>
        </w:tc>
        <w:tc>
          <w:tcPr>
            <w:tcW w:w="2258" w:type="dxa"/>
            <w:tcMar>
              <w:top w:w="0" w:type="dxa"/>
              <w:bottom w:w="0" w:type="dxa"/>
            </w:tcMar>
          </w:tcPr>
          <w:p w14:paraId="55B4488A" w14:textId="77777777" w:rsidR="00892347" w:rsidRDefault="00892347">
            <w:pPr>
              <w:rPr>
                <w:sz w:val="22"/>
              </w:rPr>
            </w:pPr>
          </w:p>
        </w:tc>
        <w:tc>
          <w:tcPr>
            <w:tcW w:w="2075" w:type="dxa"/>
            <w:tcBorders>
              <w:top w:val="nil"/>
              <w:bottom w:val="nil"/>
            </w:tcBorders>
            <w:tcMar>
              <w:top w:w="0" w:type="dxa"/>
              <w:bottom w:w="0" w:type="dxa"/>
            </w:tcMar>
          </w:tcPr>
          <w:p w14:paraId="004FB273" w14:textId="77777777" w:rsidR="00892347" w:rsidRDefault="00892347">
            <w:pPr>
              <w:jc w:val="center"/>
              <w:rPr>
                <w:sz w:val="22"/>
              </w:rPr>
            </w:pPr>
          </w:p>
        </w:tc>
        <w:tc>
          <w:tcPr>
            <w:tcW w:w="1791" w:type="dxa"/>
            <w:tcMar>
              <w:top w:w="0" w:type="dxa"/>
              <w:bottom w:w="0" w:type="dxa"/>
            </w:tcMar>
          </w:tcPr>
          <w:p w14:paraId="0C7DA7DE" w14:textId="77777777" w:rsidR="00892347" w:rsidRDefault="00892347">
            <w:pPr>
              <w:rPr>
                <w:sz w:val="22"/>
              </w:rPr>
            </w:pPr>
          </w:p>
        </w:tc>
        <w:tc>
          <w:tcPr>
            <w:tcW w:w="1856" w:type="dxa"/>
            <w:tcMar>
              <w:top w:w="0" w:type="dxa"/>
              <w:bottom w:w="0" w:type="dxa"/>
            </w:tcMar>
          </w:tcPr>
          <w:p w14:paraId="4B9DAB11" w14:textId="77777777" w:rsidR="00892347" w:rsidRDefault="00892347">
            <w:pPr>
              <w:rPr>
                <w:sz w:val="22"/>
              </w:rPr>
            </w:pPr>
          </w:p>
        </w:tc>
        <w:tc>
          <w:tcPr>
            <w:tcW w:w="1637" w:type="dxa"/>
            <w:tcBorders>
              <w:top w:val="nil"/>
              <w:bottom w:val="nil"/>
            </w:tcBorders>
            <w:tcMar>
              <w:top w:w="0" w:type="dxa"/>
              <w:bottom w:w="0" w:type="dxa"/>
            </w:tcMar>
          </w:tcPr>
          <w:p w14:paraId="7AB894F6" w14:textId="77777777" w:rsidR="00892347" w:rsidRDefault="00892347">
            <w:pPr>
              <w:rPr>
                <w:sz w:val="22"/>
              </w:rPr>
            </w:pPr>
          </w:p>
        </w:tc>
        <w:tc>
          <w:tcPr>
            <w:tcW w:w="1638" w:type="dxa"/>
            <w:tcBorders>
              <w:top w:val="nil"/>
              <w:bottom w:val="nil"/>
            </w:tcBorders>
            <w:tcMar>
              <w:top w:w="0" w:type="dxa"/>
              <w:bottom w:w="0" w:type="dxa"/>
            </w:tcMar>
          </w:tcPr>
          <w:p w14:paraId="1637A492" w14:textId="77777777" w:rsidR="00892347" w:rsidRDefault="00892347">
            <w:pPr>
              <w:rPr>
                <w:sz w:val="22"/>
              </w:rPr>
            </w:pPr>
          </w:p>
        </w:tc>
        <w:tc>
          <w:tcPr>
            <w:tcW w:w="1635" w:type="dxa"/>
            <w:tcMar>
              <w:top w:w="0" w:type="dxa"/>
              <w:bottom w:w="0" w:type="dxa"/>
            </w:tcMar>
          </w:tcPr>
          <w:p w14:paraId="6FB12A9C" w14:textId="77777777" w:rsidR="00892347" w:rsidRDefault="00892347">
            <w:pPr>
              <w:rPr>
                <w:sz w:val="22"/>
              </w:rPr>
            </w:pPr>
          </w:p>
        </w:tc>
      </w:tr>
      <w:tr w:rsidR="00892347" w14:paraId="058969AC" w14:textId="77777777">
        <w:tc>
          <w:tcPr>
            <w:tcW w:w="1668" w:type="dxa"/>
            <w:tcMar>
              <w:top w:w="0" w:type="dxa"/>
              <w:bottom w:w="0" w:type="dxa"/>
            </w:tcMar>
          </w:tcPr>
          <w:p w14:paraId="3106659B" w14:textId="77777777" w:rsidR="00892347" w:rsidRDefault="00EA29FB">
            <w:pPr>
              <w:rPr>
                <w:sz w:val="22"/>
              </w:rPr>
            </w:pPr>
            <w:r>
              <w:rPr>
                <w:sz w:val="22"/>
              </w:rPr>
              <w:t>3</w:t>
            </w:r>
          </w:p>
        </w:tc>
        <w:tc>
          <w:tcPr>
            <w:tcW w:w="2258" w:type="dxa"/>
            <w:tcMar>
              <w:top w:w="0" w:type="dxa"/>
              <w:bottom w:w="0" w:type="dxa"/>
            </w:tcMar>
          </w:tcPr>
          <w:p w14:paraId="5D74ABAC" w14:textId="77777777" w:rsidR="00892347" w:rsidRDefault="00892347">
            <w:pPr>
              <w:rPr>
                <w:sz w:val="22"/>
              </w:rPr>
            </w:pPr>
          </w:p>
        </w:tc>
        <w:tc>
          <w:tcPr>
            <w:tcW w:w="2075" w:type="dxa"/>
            <w:tcBorders>
              <w:top w:val="nil"/>
              <w:bottom w:val="nil"/>
            </w:tcBorders>
            <w:tcMar>
              <w:top w:w="0" w:type="dxa"/>
              <w:bottom w:w="0" w:type="dxa"/>
            </w:tcMar>
          </w:tcPr>
          <w:p w14:paraId="5FEAC072" w14:textId="77777777" w:rsidR="00892347" w:rsidRDefault="00892347">
            <w:pPr>
              <w:jc w:val="center"/>
              <w:rPr>
                <w:sz w:val="22"/>
              </w:rPr>
            </w:pPr>
          </w:p>
        </w:tc>
        <w:tc>
          <w:tcPr>
            <w:tcW w:w="1791" w:type="dxa"/>
            <w:tcMar>
              <w:top w:w="0" w:type="dxa"/>
              <w:bottom w:w="0" w:type="dxa"/>
            </w:tcMar>
          </w:tcPr>
          <w:p w14:paraId="4BE5C2E2" w14:textId="77777777" w:rsidR="00892347" w:rsidRDefault="00892347">
            <w:pPr>
              <w:rPr>
                <w:sz w:val="22"/>
              </w:rPr>
            </w:pPr>
          </w:p>
        </w:tc>
        <w:tc>
          <w:tcPr>
            <w:tcW w:w="1856" w:type="dxa"/>
            <w:tcMar>
              <w:top w:w="0" w:type="dxa"/>
              <w:bottom w:w="0" w:type="dxa"/>
            </w:tcMar>
          </w:tcPr>
          <w:p w14:paraId="48724067" w14:textId="77777777" w:rsidR="00892347" w:rsidRDefault="00892347">
            <w:pPr>
              <w:rPr>
                <w:sz w:val="22"/>
              </w:rPr>
            </w:pPr>
          </w:p>
        </w:tc>
        <w:tc>
          <w:tcPr>
            <w:tcW w:w="1637" w:type="dxa"/>
            <w:tcBorders>
              <w:top w:val="nil"/>
              <w:bottom w:val="nil"/>
            </w:tcBorders>
            <w:tcMar>
              <w:top w:w="0" w:type="dxa"/>
              <w:bottom w:w="0" w:type="dxa"/>
            </w:tcMar>
          </w:tcPr>
          <w:p w14:paraId="621D8343" w14:textId="77777777" w:rsidR="00892347" w:rsidRDefault="00892347">
            <w:pPr>
              <w:jc w:val="center"/>
              <w:rPr>
                <w:sz w:val="22"/>
              </w:rPr>
            </w:pPr>
          </w:p>
        </w:tc>
        <w:tc>
          <w:tcPr>
            <w:tcW w:w="1638" w:type="dxa"/>
            <w:tcBorders>
              <w:top w:val="nil"/>
              <w:bottom w:val="nil"/>
            </w:tcBorders>
            <w:tcMar>
              <w:top w:w="0" w:type="dxa"/>
              <w:bottom w:w="0" w:type="dxa"/>
            </w:tcMar>
          </w:tcPr>
          <w:p w14:paraId="214184FF" w14:textId="77777777" w:rsidR="00892347" w:rsidRDefault="00892347">
            <w:pPr>
              <w:jc w:val="center"/>
              <w:rPr>
                <w:sz w:val="22"/>
              </w:rPr>
            </w:pPr>
          </w:p>
        </w:tc>
        <w:tc>
          <w:tcPr>
            <w:tcW w:w="1635" w:type="dxa"/>
            <w:tcMar>
              <w:top w:w="0" w:type="dxa"/>
              <w:bottom w:w="0" w:type="dxa"/>
            </w:tcMar>
          </w:tcPr>
          <w:p w14:paraId="6997F470" w14:textId="77777777" w:rsidR="00892347" w:rsidRDefault="00892347">
            <w:pPr>
              <w:rPr>
                <w:sz w:val="22"/>
              </w:rPr>
            </w:pPr>
          </w:p>
        </w:tc>
      </w:tr>
      <w:tr w:rsidR="00892347" w14:paraId="11C3676F" w14:textId="77777777">
        <w:tc>
          <w:tcPr>
            <w:tcW w:w="1668" w:type="dxa"/>
            <w:tcMar>
              <w:top w:w="0" w:type="dxa"/>
              <w:bottom w:w="0" w:type="dxa"/>
            </w:tcMar>
          </w:tcPr>
          <w:p w14:paraId="03A79E11" w14:textId="77777777" w:rsidR="00892347" w:rsidRDefault="00EA29FB">
            <w:pPr>
              <w:rPr>
                <w:sz w:val="22"/>
              </w:rPr>
            </w:pPr>
            <w:r>
              <w:rPr>
                <w:sz w:val="22"/>
              </w:rPr>
              <w:t>4</w:t>
            </w:r>
          </w:p>
        </w:tc>
        <w:tc>
          <w:tcPr>
            <w:tcW w:w="2258" w:type="dxa"/>
            <w:tcMar>
              <w:top w:w="0" w:type="dxa"/>
              <w:bottom w:w="0" w:type="dxa"/>
            </w:tcMar>
          </w:tcPr>
          <w:p w14:paraId="50679697" w14:textId="77777777" w:rsidR="00892347" w:rsidRDefault="00892347">
            <w:pPr>
              <w:rPr>
                <w:sz w:val="22"/>
              </w:rPr>
            </w:pPr>
          </w:p>
        </w:tc>
        <w:tc>
          <w:tcPr>
            <w:tcW w:w="2075" w:type="dxa"/>
            <w:tcBorders>
              <w:top w:val="nil"/>
              <w:bottom w:val="nil"/>
            </w:tcBorders>
            <w:tcMar>
              <w:top w:w="0" w:type="dxa"/>
              <w:bottom w:w="0" w:type="dxa"/>
            </w:tcMar>
          </w:tcPr>
          <w:p w14:paraId="31090356" w14:textId="77777777" w:rsidR="00892347" w:rsidRDefault="00892347">
            <w:pPr>
              <w:rPr>
                <w:sz w:val="22"/>
              </w:rPr>
            </w:pPr>
          </w:p>
        </w:tc>
        <w:tc>
          <w:tcPr>
            <w:tcW w:w="1791" w:type="dxa"/>
            <w:tcMar>
              <w:top w:w="0" w:type="dxa"/>
              <w:bottom w:w="0" w:type="dxa"/>
            </w:tcMar>
          </w:tcPr>
          <w:p w14:paraId="41D1C3F9" w14:textId="77777777" w:rsidR="00892347" w:rsidRDefault="00892347">
            <w:pPr>
              <w:rPr>
                <w:sz w:val="22"/>
              </w:rPr>
            </w:pPr>
          </w:p>
        </w:tc>
        <w:tc>
          <w:tcPr>
            <w:tcW w:w="1856" w:type="dxa"/>
            <w:tcMar>
              <w:top w:w="0" w:type="dxa"/>
              <w:bottom w:w="0" w:type="dxa"/>
            </w:tcMar>
          </w:tcPr>
          <w:p w14:paraId="2757F71C" w14:textId="77777777" w:rsidR="00892347" w:rsidRDefault="00892347">
            <w:pPr>
              <w:rPr>
                <w:sz w:val="22"/>
              </w:rPr>
            </w:pPr>
          </w:p>
        </w:tc>
        <w:tc>
          <w:tcPr>
            <w:tcW w:w="1637" w:type="dxa"/>
            <w:tcBorders>
              <w:top w:val="nil"/>
              <w:bottom w:val="nil"/>
            </w:tcBorders>
            <w:tcMar>
              <w:top w:w="0" w:type="dxa"/>
              <w:bottom w:w="0" w:type="dxa"/>
            </w:tcMar>
          </w:tcPr>
          <w:p w14:paraId="74AFA3DE" w14:textId="77777777" w:rsidR="00892347" w:rsidRDefault="00892347">
            <w:pPr>
              <w:rPr>
                <w:sz w:val="22"/>
              </w:rPr>
            </w:pPr>
          </w:p>
        </w:tc>
        <w:tc>
          <w:tcPr>
            <w:tcW w:w="1638" w:type="dxa"/>
            <w:tcBorders>
              <w:top w:val="nil"/>
              <w:bottom w:val="nil"/>
            </w:tcBorders>
            <w:tcMar>
              <w:top w:w="0" w:type="dxa"/>
              <w:bottom w:w="0" w:type="dxa"/>
            </w:tcMar>
          </w:tcPr>
          <w:p w14:paraId="112E6C6B" w14:textId="77777777" w:rsidR="00892347" w:rsidRDefault="00892347">
            <w:pPr>
              <w:rPr>
                <w:sz w:val="22"/>
              </w:rPr>
            </w:pPr>
          </w:p>
        </w:tc>
        <w:tc>
          <w:tcPr>
            <w:tcW w:w="1635" w:type="dxa"/>
            <w:tcMar>
              <w:top w:w="0" w:type="dxa"/>
              <w:bottom w:w="0" w:type="dxa"/>
            </w:tcMar>
          </w:tcPr>
          <w:p w14:paraId="3D020695" w14:textId="77777777" w:rsidR="00892347" w:rsidRDefault="00892347">
            <w:pPr>
              <w:rPr>
                <w:sz w:val="22"/>
              </w:rPr>
            </w:pPr>
          </w:p>
        </w:tc>
      </w:tr>
      <w:tr w:rsidR="00892347" w14:paraId="706F01B5" w14:textId="77777777">
        <w:tc>
          <w:tcPr>
            <w:tcW w:w="1668" w:type="dxa"/>
            <w:tcMar>
              <w:top w:w="0" w:type="dxa"/>
              <w:bottom w:w="0" w:type="dxa"/>
            </w:tcMar>
          </w:tcPr>
          <w:p w14:paraId="1063D6FB" w14:textId="77777777" w:rsidR="00892347" w:rsidRDefault="00EA29FB">
            <w:pPr>
              <w:rPr>
                <w:sz w:val="22"/>
              </w:rPr>
            </w:pPr>
            <w:r>
              <w:rPr>
                <w:sz w:val="22"/>
              </w:rPr>
              <w:t>5</w:t>
            </w:r>
          </w:p>
        </w:tc>
        <w:tc>
          <w:tcPr>
            <w:tcW w:w="2258" w:type="dxa"/>
            <w:tcMar>
              <w:top w:w="0" w:type="dxa"/>
              <w:bottom w:w="0" w:type="dxa"/>
            </w:tcMar>
          </w:tcPr>
          <w:p w14:paraId="613B23DD" w14:textId="77777777" w:rsidR="00892347" w:rsidRDefault="00892347">
            <w:pPr>
              <w:rPr>
                <w:sz w:val="22"/>
              </w:rPr>
            </w:pPr>
          </w:p>
        </w:tc>
        <w:tc>
          <w:tcPr>
            <w:tcW w:w="2075" w:type="dxa"/>
            <w:tcBorders>
              <w:top w:val="nil"/>
              <w:bottom w:val="nil"/>
            </w:tcBorders>
            <w:tcMar>
              <w:top w:w="0" w:type="dxa"/>
              <w:bottom w:w="0" w:type="dxa"/>
            </w:tcMar>
          </w:tcPr>
          <w:p w14:paraId="34DBB678" w14:textId="77777777" w:rsidR="00892347" w:rsidRDefault="00892347">
            <w:pPr>
              <w:rPr>
                <w:sz w:val="22"/>
              </w:rPr>
            </w:pPr>
          </w:p>
        </w:tc>
        <w:tc>
          <w:tcPr>
            <w:tcW w:w="1791" w:type="dxa"/>
            <w:tcMar>
              <w:top w:w="0" w:type="dxa"/>
              <w:bottom w:w="0" w:type="dxa"/>
            </w:tcMar>
          </w:tcPr>
          <w:p w14:paraId="6BF3E39F" w14:textId="77777777" w:rsidR="00892347" w:rsidRDefault="00892347">
            <w:pPr>
              <w:rPr>
                <w:sz w:val="22"/>
              </w:rPr>
            </w:pPr>
          </w:p>
        </w:tc>
        <w:tc>
          <w:tcPr>
            <w:tcW w:w="1856" w:type="dxa"/>
            <w:tcMar>
              <w:top w:w="0" w:type="dxa"/>
              <w:bottom w:w="0" w:type="dxa"/>
            </w:tcMar>
          </w:tcPr>
          <w:p w14:paraId="0670364A" w14:textId="77777777" w:rsidR="00892347" w:rsidRDefault="00892347">
            <w:pPr>
              <w:rPr>
                <w:sz w:val="22"/>
              </w:rPr>
            </w:pPr>
          </w:p>
        </w:tc>
        <w:tc>
          <w:tcPr>
            <w:tcW w:w="1637" w:type="dxa"/>
            <w:tcBorders>
              <w:top w:val="nil"/>
              <w:bottom w:val="nil"/>
            </w:tcBorders>
            <w:tcMar>
              <w:top w:w="0" w:type="dxa"/>
              <w:bottom w:w="0" w:type="dxa"/>
            </w:tcMar>
          </w:tcPr>
          <w:p w14:paraId="19DF5B2D" w14:textId="77777777" w:rsidR="00892347" w:rsidRDefault="00892347">
            <w:pPr>
              <w:rPr>
                <w:sz w:val="22"/>
              </w:rPr>
            </w:pPr>
          </w:p>
        </w:tc>
        <w:tc>
          <w:tcPr>
            <w:tcW w:w="1638" w:type="dxa"/>
            <w:tcBorders>
              <w:top w:val="nil"/>
              <w:bottom w:val="nil"/>
            </w:tcBorders>
            <w:tcMar>
              <w:top w:w="0" w:type="dxa"/>
              <w:bottom w:w="0" w:type="dxa"/>
            </w:tcMar>
          </w:tcPr>
          <w:p w14:paraId="28B979DB" w14:textId="77777777" w:rsidR="00892347" w:rsidRDefault="00892347">
            <w:pPr>
              <w:rPr>
                <w:sz w:val="22"/>
              </w:rPr>
            </w:pPr>
          </w:p>
        </w:tc>
        <w:tc>
          <w:tcPr>
            <w:tcW w:w="1635" w:type="dxa"/>
            <w:tcMar>
              <w:top w:w="0" w:type="dxa"/>
              <w:bottom w:w="0" w:type="dxa"/>
            </w:tcMar>
          </w:tcPr>
          <w:p w14:paraId="6E849C59" w14:textId="77777777" w:rsidR="00892347" w:rsidRDefault="00892347">
            <w:pPr>
              <w:rPr>
                <w:sz w:val="22"/>
              </w:rPr>
            </w:pPr>
          </w:p>
        </w:tc>
      </w:tr>
      <w:tr w:rsidR="00892347" w14:paraId="3D298D6B" w14:textId="77777777">
        <w:tc>
          <w:tcPr>
            <w:tcW w:w="1668" w:type="dxa"/>
            <w:tcMar>
              <w:top w:w="0" w:type="dxa"/>
              <w:bottom w:w="0" w:type="dxa"/>
            </w:tcMar>
          </w:tcPr>
          <w:p w14:paraId="6DA174DD" w14:textId="77777777" w:rsidR="00892347" w:rsidRDefault="00EA29FB">
            <w:pPr>
              <w:rPr>
                <w:sz w:val="22"/>
              </w:rPr>
            </w:pPr>
            <w:r>
              <w:rPr>
                <w:sz w:val="22"/>
              </w:rPr>
              <w:t>6</w:t>
            </w:r>
          </w:p>
        </w:tc>
        <w:tc>
          <w:tcPr>
            <w:tcW w:w="2258" w:type="dxa"/>
            <w:tcMar>
              <w:top w:w="0" w:type="dxa"/>
              <w:bottom w:w="0" w:type="dxa"/>
            </w:tcMar>
          </w:tcPr>
          <w:p w14:paraId="660D22B7" w14:textId="77777777" w:rsidR="00892347" w:rsidRDefault="00892347">
            <w:pPr>
              <w:rPr>
                <w:sz w:val="22"/>
              </w:rPr>
            </w:pPr>
          </w:p>
        </w:tc>
        <w:tc>
          <w:tcPr>
            <w:tcW w:w="2075" w:type="dxa"/>
            <w:tcBorders>
              <w:top w:val="nil"/>
            </w:tcBorders>
            <w:tcMar>
              <w:top w:w="0" w:type="dxa"/>
              <w:bottom w:w="0" w:type="dxa"/>
            </w:tcMar>
          </w:tcPr>
          <w:p w14:paraId="20F9BDFE" w14:textId="77777777" w:rsidR="00892347" w:rsidRDefault="00892347">
            <w:pPr>
              <w:rPr>
                <w:sz w:val="22"/>
              </w:rPr>
            </w:pPr>
          </w:p>
        </w:tc>
        <w:tc>
          <w:tcPr>
            <w:tcW w:w="1791" w:type="dxa"/>
            <w:tcMar>
              <w:top w:w="0" w:type="dxa"/>
              <w:bottom w:w="0" w:type="dxa"/>
            </w:tcMar>
          </w:tcPr>
          <w:p w14:paraId="27FA8840" w14:textId="77777777" w:rsidR="00892347" w:rsidRDefault="00892347">
            <w:pPr>
              <w:rPr>
                <w:sz w:val="22"/>
              </w:rPr>
            </w:pPr>
          </w:p>
        </w:tc>
        <w:tc>
          <w:tcPr>
            <w:tcW w:w="1856" w:type="dxa"/>
            <w:tcMar>
              <w:top w:w="0" w:type="dxa"/>
              <w:bottom w:w="0" w:type="dxa"/>
            </w:tcMar>
          </w:tcPr>
          <w:p w14:paraId="5149C3F5" w14:textId="77777777" w:rsidR="00892347" w:rsidRDefault="00892347">
            <w:pPr>
              <w:rPr>
                <w:sz w:val="22"/>
              </w:rPr>
            </w:pPr>
          </w:p>
        </w:tc>
        <w:tc>
          <w:tcPr>
            <w:tcW w:w="1637" w:type="dxa"/>
            <w:tcBorders>
              <w:top w:val="nil"/>
            </w:tcBorders>
            <w:tcMar>
              <w:top w:w="0" w:type="dxa"/>
              <w:bottom w:w="0" w:type="dxa"/>
            </w:tcMar>
          </w:tcPr>
          <w:p w14:paraId="15EF7D80" w14:textId="77777777" w:rsidR="00892347" w:rsidRDefault="00892347">
            <w:pPr>
              <w:rPr>
                <w:sz w:val="22"/>
              </w:rPr>
            </w:pPr>
          </w:p>
        </w:tc>
        <w:tc>
          <w:tcPr>
            <w:tcW w:w="1638" w:type="dxa"/>
            <w:tcBorders>
              <w:top w:val="nil"/>
            </w:tcBorders>
            <w:tcMar>
              <w:top w:w="0" w:type="dxa"/>
              <w:bottom w:w="0" w:type="dxa"/>
            </w:tcMar>
          </w:tcPr>
          <w:p w14:paraId="1FAE55C5" w14:textId="77777777" w:rsidR="00892347" w:rsidRDefault="00892347">
            <w:pPr>
              <w:rPr>
                <w:sz w:val="22"/>
              </w:rPr>
            </w:pPr>
          </w:p>
        </w:tc>
        <w:tc>
          <w:tcPr>
            <w:tcW w:w="1635" w:type="dxa"/>
            <w:tcMar>
              <w:top w:w="0" w:type="dxa"/>
              <w:bottom w:w="0" w:type="dxa"/>
            </w:tcMar>
          </w:tcPr>
          <w:p w14:paraId="7E1D17DE" w14:textId="77777777" w:rsidR="00892347" w:rsidRDefault="00892347">
            <w:pPr>
              <w:rPr>
                <w:sz w:val="22"/>
              </w:rPr>
            </w:pPr>
          </w:p>
        </w:tc>
      </w:tr>
    </w:tbl>
    <w:p w14:paraId="7E231FC1" w14:textId="77777777" w:rsidR="00892347" w:rsidRDefault="00892347">
      <w:pPr>
        <w:rPr>
          <w:sz w:val="22"/>
        </w:rPr>
      </w:pPr>
    </w:p>
    <w:p w14:paraId="24861FCF" w14:textId="77777777" w:rsidR="00892347" w:rsidRDefault="00892347">
      <w:pPr>
        <w:rPr>
          <w:sz w:val="22"/>
        </w:rPr>
      </w:pPr>
    </w:p>
    <w:p w14:paraId="487F02DE" w14:textId="77777777" w:rsidR="00892347" w:rsidRDefault="00EA29FB">
      <w:pPr>
        <w:rPr>
          <w:sz w:val="22"/>
        </w:rPr>
      </w:pPr>
      <w:r>
        <w:rPr>
          <w:sz w:val="22"/>
        </w:rPr>
        <w:lastRenderedPageBreak/>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Style w:val="1fffb"/>
        <w:tblW w:w="0" w:type="auto"/>
        <w:tblLayout w:type="fixed"/>
        <w:tblLook w:val="04A0" w:firstRow="1" w:lastRow="0" w:firstColumn="1" w:lastColumn="0" w:noHBand="0" w:noVBand="1"/>
      </w:tblPr>
      <w:tblGrid>
        <w:gridCol w:w="1853"/>
        <w:gridCol w:w="2073"/>
        <w:gridCol w:w="2075"/>
        <w:gridCol w:w="1791"/>
        <w:gridCol w:w="1856"/>
        <w:gridCol w:w="1637"/>
        <w:gridCol w:w="1638"/>
        <w:gridCol w:w="1635"/>
      </w:tblGrid>
      <w:tr w:rsidR="00892347" w14:paraId="413F1867" w14:textId="77777777">
        <w:tc>
          <w:tcPr>
            <w:tcW w:w="1853" w:type="dxa"/>
            <w:tcMar>
              <w:top w:w="0" w:type="dxa"/>
              <w:bottom w:w="0" w:type="dxa"/>
            </w:tcMar>
          </w:tcPr>
          <w:p w14:paraId="4B9DE11B" w14:textId="77777777" w:rsidR="00892347" w:rsidRDefault="00EA29FB">
            <w:pPr>
              <w:rPr>
                <w:sz w:val="22"/>
              </w:rPr>
            </w:pPr>
            <w:r>
              <w:rPr>
                <w:sz w:val="22"/>
              </w:rPr>
              <w:t>Номер оси</w:t>
            </w:r>
          </w:p>
        </w:tc>
        <w:tc>
          <w:tcPr>
            <w:tcW w:w="2073" w:type="dxa"/>
            <w:tcMar>
              <w:top w:w="0" w:type="dxa"/>
              <w:bottom w:w="0" w:type="dxa"/>
            </w:tcMar>
          </w:tcPr>
          <w:p w14:paraId="02D19637" w14:textId="77777777" w:rsidR="00892347" w:rsidRDefault="00EA29FB">
            <w:pPr>
              <w:rPr>
                <w:sz w:val="22"/>
              </w:rPr>
            </w:pPr>
            <w:r>
              <w:rPr>
                <w:sz w:val="22"/>
              </w:rPr>
              <w:t>Визуальное определение количества скатов колес на оси, на контрольном т/с, шт.</w:t>
            </w:r>
          </w:p>
        </w:tc>
        <w:tc>
          <w:tcPr>
            <w:tcW w:w="2075" w:type="dxa"/>
            <w:tcMar>
              <w:top w:w="0" w:type="dxa"/>
              <w:bottom w:w="0" w:type="dxa"/>
            </w:tcMar>
          </w:tcPr>
          <w:p w14:paraId="3D7C6172" w14:textId="77777777" w:rsidR="00892347" w:rsidRDefault="00EA29FB">
            <w:pPr>
              <w:rPr>
                <w:sz w:val="22"/>
              </w:rPr>
            </w:pPr>
            <w:r>
              <w:rPr>
                <w:sz w:val="22"/>
              </w:rPr>
              <w:t xml:space="preserve">Визуальное </w:t>
            </w:r>
            <w:r>
              <w:rPr>
                <w:sz w:val="22"/>
              </w:rPr>
              <w:t>определение количества осей, на контрольном т/с, шт.</w:t>
            </w:r>
          </w:p>
        </w:tc>
        <w:tc>
          <w:tcPr>
            <w:tcW w:w="1791" w:type="dxa"/>
            <w:tcMar>
              <w:top w:w="0" w:type="dxa"/>
              <w:bottom w:w="0" w:type="dxa"/>
            </w:tcMar>
          </w:tcPr>
          <w:p w14:paraId="67B3255C" w14:textId="77777777" w:rsidR="00892347" w:rsidRDefault="00EA29FB">
            <w:pPr>
              <w:rPr>
                <w:sz w:val="22"/>
              </w:rPr>
            </w:pPr>
            <w:r>
              <w:rPr>
                <w:sz w:val="22"/>
              </w:rPr>
              <w:t>Измерение количества скатов колес на оси, на АПВГК (1я полоса), шт.</w:t>
            </w:r>
          </w:p>
        </w:tc>
        <w:tc>
          <w:tcPr>
            <w:tcW w:w="1856" w:type="dxa"/>
            <w:tcMar>
              <w:top w:w="0" w:type="dxa"/>
              <w:bottom w:w="0" w:type="dxa"/>
            </w:tcMar>
          </w:tcPr>
          <w:p w14:paraId="5EAD2E2F" w14:textId="77777777" w:rsidR="00892347" w:rsidRDefault="00EA29FB">
            <w:pPr>
              <w:rPr>
                <w:sz w:val="22"/>
              </w:rPr>
            </w:pPr>
            <w:r>
              <w:rPr>
                <w:sz w:val="22"/>
              </w:rPr>
              <w:t>Измерение количества скатов колес на оси, на АПВГК (2я полоса), шт.</w:t>
            </w:r>
          </w:p>
        </w:tc>
        <w:tc>
          <w:tcPr>
            <w:tcW w:w="1637" w:type="dxa"/>
            <w:tcMar>
              <w:top w:w="0" w:type="dxa"/>
              <w:bottom w:w="0" w:type="dxa"/>
            </w:tcMar>
          </w:tcPr>
          <w:p w14:paraId="34D1B344" w14:textId="77777777" w:rsidR="00892347" w:rsidRDefault="00EA29FB">
            <w:pPr>
              <w:rPr>
                <w:sz w:val="22"/>
              </w:rPr>
            </w:pPr>
            <w:r>
              <w:rPr>
                <w:sz w:val="22"/>
              </w:rPr>
              <w:t>Измерение количества осей на АПВГК (1я сторона), шт.</w:t>
            </w:r>
          </w:p>
        </w:tc>
        <w:tc>
          <w:tcPr>
            <w:tcW w:w="1638" w:type="dxa"/>
            <w:tcMar>
              <w:top w:w="0" w:type="dxa"/>
              <w:bottom w:w="0" w:type="dxa"/>
            </w:tcMar>
          </w:tcPr>
          <w:p w14:paraId="6BD70AA5" w14:textId="77777777" w:rsidR="00892347" w:rsidRDefault="00EA29FB">
            <w:pPr>
              <w:rPr>
                <w:sz w:val="22"/>
              </w:rPr>
            </w:pPr>
            <w:r>
              <w:rPr>
                <w:sz w:val="22"/>
              </w:rPr>
              <w:t>Измерение коли</w:t>
            </w:r>
            <w:r>
              <w:rPr>
                <w:sz w:val="22"/>
              </w:rPr>
              <w:t>чества осей на АПВГК (2я сторона), шт.</w:t>
            </w:r>
          </w:p>
        </w:tc>
        <w:tc>
          <w:tcPr>
            <w:tcW w:w="1635" w:type="dxa"/>
            <w:tcMar>
              <w:top w:w="0" w:type="dxa"/>
              <w:bottom w:w="0" w:type="dxa"/>
            </w:tcMar>
          </w:tcPr>
          <w:p w14:paraId="33C05F11" w14:textId="77777777" w:rsidR="00892347" w:rsidRDefault="00EA29FB">
            <w:pPr>
              <w:jc w:val="center"/>
              <w:rPr>
                <w:sz w:val="22"/>
              </w:rPr>
            </w:pPr>
            <w:r>
              <w:rPr>
                <w:sz w:val="22"/>
              </w:rPr>
              <w:t>Соответствует</w:t>
            </w:r>
          </w:p>
          <w:p w14:paraId="760BE437" w14:textId="77777777" w:rsidR="00892347" w:rsidRDefault="00EA29FB">
            <w:pPr>
              <w:jc w:val="center"/>
              <w:rPr>
                <w:sz w:val="22"/>
              </w:rPr>
            </w:pPr>
            <w:r>
              <w:rPr>
                <w:sz w:val="22"/>
              </w:rPr>
              <w:t>да/нет</w:t>
            </w:r>
          </w:p>
        </w:tc>
      </w:tr>
      <w:tr w:rsidR="00892347" w14:paraId="172F8967" w14:textId="77777777">
        <w:tc>
          <w:tcPr>
            <w:tcW w:w="1853" w:type="dxa"/>
            <w:tcMar>
              <w:top w:w="0" w:type="dxa"/>
              <w:bottom w:w="0" w:type="dxa"/>
            </w:tcMar>
          </w:tcPr>
          <w:p w14:paraId="2C97FC2A" w14:textId="77777777" w:rsidR="00892347" w:rsidRDefault="00EA29FB">
            <w:pPr>
              <w:rPr>
                <w:sz w:val="22"/>
              </w:rPr>
            </w:pPr>
            <w:r>
              <w:rPr>
                <w:sz w:val="22"/>
              </w:rPr>
              <w:t>1</w:t>
            </w:r>
          </w:p>
        </w:tc>
        <w:tc>
          <w:tcPr>
            <w:tcW w:w="2073" w:type="dxa"/>
            <w:tcMar>
              <w:top w:w="0" w:type="dxa"/>
              <w:bottom w:w="0" w:type="dxa"/>
            </w:tcMar>
          </w:tcPr>
          <w:p w14:paraId="5DB19B71" w14:textId="77777777" w:rsidR="00892347" w:rsidRDefault="00892347">
            <w:pPr>
              <w:rPr>
                <w:sz w:val="22"/>
              </w:rPr>
            </w:pPr>
          </w:p>
        </w:tc>
        <w:tc>
          <w:tcPr>
            <w:tcW w:w="2075" w:type="dxa"/>
            <w:tcBorders>
              <w:bottom w:val="nil"/>
            </w:tcBorders>
            <w:tcMar>
              <w:top w:w="0" w:type="dxa"/>
              <w:bottom w:w="0" w:type="dxa"/>
            </w:tcMar>
          </w:tcPr>
          <w:p w14:paraId="01A52322" w14:textId="77777777" w:rsidR="00892347" w:rsidRDefault="00892347">
            <w:pPr>
              <w:rPr>
                <w:sz w:val="22"/>
              </w:rPr>
            </w:pPr>
          </w:p>
        </w:tc>
        <w:tc>
          <w:tcPr>
            <w:tcW w:w="1791" w:type="dxa"/>
            <w:tcMar>
              <w:top w:w="0" w:type="dxa"/>
              <w:bottom w:w="0" w:type="dxa"/>
            </w:tcMar>
          </w:tcPr>
          <w:p w14:paraId="3741841A" w14:textId="77777777" w:rsidR="00892347" w:rsidRDefault="00892347">
            <w:pPr>
              <w:rPr>
                <w:sz w:val="22"/>
              </w:rPr>
            </w:pPr>
          </w:p>
        </w:tc>
        <w:tc>
          <w:tcPr>
            <w:tcW w:w="1856" w:type="dxa"/>
            <w:tcMar>
              <w:top w:w="0" w:type="dxa"/>
              <w:bottom w:w="0" w:type="dxa"/>
            </w:tcMar>
          </w:tcPr>
          <w:p w14:paraId="6775AE7D" w14:textId="77777777" w:rsidR="00892347" w:rsidRDefault="00892347">
            <w:pPr>
              <w:rPr>
                <w:sz w:val="22"/>
              </w:rPr>
            </w:pPr>
          </w:p>
        </w:tc>
        <w:tc>
          <w:tcPr>
            <w:tcW w:w="1637" w:type="dxa"/>
            <w:tcBorders>
              <w:bottom w:val="nil"/>
            </w:tcBorders>
            <w:tcMar>
              <w:top w:w="0" w:type="dxa"/>
              <w:bottom w:w="0" w:type="dxa"/>
            </w:tcMar>
          </w:tcPr>
          <w:p w14:paraId="28B3DCEF" w14:textId="77777777" w:rsidR="00892347" w:rsidRDefault="00892347">
            <w:pPr>
              <w:rPr>
                <w:sz w:val="22"/>
              </w:rPr>
            </w:pPr>
          </w:p>
        </w:tc>
        <w:tc>
          <w:tcPr>
            <w:tcW w:w="1638" w:type="dxa"/>
            <w:tcBorders>
              <w:bottom w:val="nil"/>
            </w:tcBorders>
            <w:tcMar>
              <w:top w:w="0" w:type="dxa"/>
              <w:bottom w:w="0" w:type="dxa"/>
            </w:tcMar>
          </w:tcPr>
          <w:p w14:paraId="00060000" w14:textId="77777777" w:rsidR="00892347" w:rsidRDefault="00892347">
            <w:pPr>
              <w:rPr>
                <w:sz w:val="22"/>
              </w:rPr>
            </w:pPr>
          </w:p>
        </w:tc>
        <w:tc>
          <w:tcPr>
            <w:tcW w:w="1635" w:type="dxa"/>
            <w:tcMar>
              <w:top w:w="0" w:type="dxa"/>
              <w:bottom w:w="0" w:type="dxa"/>
            </w:tcMar>
          </w:tcPr>
          <w:p w14:paraId="01060000" w14:textId="77777777" w:rsidR="00892347" w:rsidRDefault="00892347">
            <w:pPr>
              <w:rPr>
                <w:sz w:val="22"/>
              </w:rPr>
            </w:pPr>
          </w:p>
        </w:tc>
      </w:tr>
      <w:tr w:rsidR="00892347" w14:paraId="15B70053" w14:textId="77777777">
        <w:tc>
          <w:tcPr>
            <w:tcW w:w="1853" w:type="dxa"/>
            <w:tcMar>
              <w:top w:w="0" w:type="dxa"/>
              <w:bottom w:w="0" w:type="dxa"/>
            </w:tcMar>
          </w:tcPr>
          <w:p w14:paraId="02060000" w14:textId="77777777" w:rsidR="00892347" w:rsidRDefault="00EA29FB">
            <w:pPr>
              <w:rPr>
                <w:sz w:val="22"/>
              </w:rPr>
            </w:pPr>
            <w:r>
              <w:rPr>
                <w:sz w:val="22"/>
              </w:rPr>
              <w:t>2</w:t>
            </w:r>
          </w:p>
        </w:tc>
        <w:tc>
          <w:tcPr>
            <w:tcW w:w="2073" w:type="dxa"/>
            <w:tcMar>
              <w:top w:w="0" w:type="dxa"/>
              <w:bottom w:w="0" w:type="dxa"/>
            </w:tcMar>
          </w:tcPr>
          <w:p w14:paraId="03060000" w14:textId="77777777" w:rsidR="00892347" w:rsidRDefault="00892347">
            <w:pPr>
              <w:rPr>
                <w:sz w:val="22"/>
              </w:rPr>
            </w:pPr>
          </w:p>
        </w:tc>
        <w:tc>
          <w:tcPr>
            <w:tcW w:w="2075" w:type="dxa"/>
            <w:tcBorders>
              <w:top w:val="nil"/>
              <w:bottom w:val="nil"/>
            </w:tcBorders>
            <w:tcMar>
              <w:top w:w="0" w:type="dxa"/>
              <w:bottom w:w="0" w:type="dxa"/>
            </w:tcMar>
          </w:tcPr>
          <w:p w14:paraId="04060000" w14:textId="77777777" w:rsidR="00892347" w:rsidRDefault="00892347">
            <w:pPr>
              <w:jc w:val="center"/>
              <w:rPr>
                <w:sz w:val="22"/>
              </w:rPr>
            </w:pPr>
          </w:p>
        </w:tc>
        <w:tc>
          <w:tcPr>
            <w:tcW w:w="1791" w:type="dxa"/>
            <w:tcMar>
              <w:top w:w="0" w:type="dxa"/>
              <w:bottom w:w="0" w:type="dxa"/>
            </w:tcMar>
          </w:tcPr>
          <w:p w14:paraId="05060000" w14:textId="77777777" w:rsidR="00892347" w:rsidRDefault="00892347">
            <w:pPr>
              <w:rPr>
                <w:sz w:val="22"/>
              </w:rPr>
            </w:pPr>
          </w:p>
        </w:tc>
        <w:tc>
          <w:tcPr>
            <w:tcW w:w="1856" w:type="dxa"/>
            <w:tcMar>
              <w:top w:w="0" w:type="dxa"/>
              <w:bottom w:w="0" w:type="dxa"/>
            </w:tcMar>
          </w:tcPr>
          <w:p w14:paraId="06060000" w14:textId="77777777" w:rsidR="00892347" w:rsidRDefault="00892347">
            <w:pPr>
              <w:rPr>
                <w:sz w:val="22"/>
              </w:rPr>
            </w:pPr>
          </w:p>
        </w:tc>
        <w:tc>
          <w:tcPr>
            <w:tcW w:w="1637" w:type="dxa"/>
            <w:tcBorders>
              <w:top w:val="nil"/>
              <w:bottom w:val="nil"/>
            </w:tcBorders>
            <w:tcMar>
              <w:top w:w="0" w:type="dxa"/>
              <w:bottom w:w="0" w:type="dxa"/>
            </w:tcMar>
          </w:tcPr>
          <w:p w14:paraId="07060000" w14:textId="77777777" w:rsidR="00892347" w:rsidRDefault="00892347">
            <w:pPr>
              <w:rPr>
                <w:sz w:val="22"/>
              </w:rPr>
            </w:pPr>
          </w:p>
        </w:tc>
        <w:tc>
          <w:tcPr>
            <w:tcW w:w="1638" w:type="dxa"/>
            <w:tcBorders>
              <w:top w:val="nil"/>
              <w:bottom w:val="nil"/>
            </w:tcBorders>
            <w:tcMar>
              <w:top w:w="0" w:type="dxa"/>
              <w:bottom w:w="0" w:type="dxa"/>
            </w:tcMar>
          </w:tcPr>
          <w:p w14:paraId="08060000" w14:textId="77777777" w:rsidR="00892347" w:rsidRDefault="00892347">
            <w:pPr>
              <w:rPr>
                <w:sz w:val="22"/>
              </w:rPr>
            </w:pPr>
          </w:p>
        </w:tc>
        <w:tc>
          <w:tcPr>
            <w:tcW w:w="1635" w:type="dxa"/>
            <w:tcMar>
              <w:top w:w="0" w:type="dxa"/>
              <w:bottom w:w="0" w:type="dxa"/>
            </w:tcMar>
          </w:tcPr>
          <w:p w14:paraId="09060000" w14:textId="77777777" w:rsidR="00892347" w:rsidRDefault="00892347">
            <w:pPr>
              <w:rPr>
                <w:sz w:val="22"/>
              </w:rPr>
            </w:pPr>
          </w:p>
        </w:tc>
      </w:tr>
      <w:tr w:rsidR="00892347" w14:paraId="289423B4" w14:textId="77777777">
        <w:tc>
          <w:tcPr>
            <w:tcW w:w="1853" w:type="dxa"/>
            <w:tcMar>
              <w:top w:w="0" w:type="dxa"/>
              <w:bottom w:w="0" w:type="dxa"/>
            </w:tcMar>
          </w:tcPr>
          <w:p w14:paraId="0A060000" w14:textId="77777777" w:rsidR="00892347" w:rsidRDefault="00EA29FB">
            <w:pPr>
              <w:rPr>
                <w:sz w:val="22"/>
              </w:rPr>
            </w:pPr>
            <w:r>
              <w:rPr>
                <w:sz w:val="22"/>
              </w:rPr>
              <w:t>3</w:t>
            </w:r>
          </w:p>
        </w:tc>
        <w:tc>
          <w:tcPr>
            <w:tcW w:w="2073" w:type="dxa"/>
            <w:tcMar>
              <w:top w:w="0" w:type="dxa"/>
              <w:bottom w:w="0" w:type="dxa"/>
            </w:tcMar>
          </w:tcPr>
          <w:p w14:paraId="0B060000" w14:textId="77777777" w:rsidR="00892347" w:rsidRDefault="00892347">
            <w:pPr>
              <w:rPr>
                <w:sz w:val="22"/>
              </w:rPr>
            </w:pPr>
          </w:p>
        </w:tc>
        <w:tc>
          <w:tcPr>
            <w:tcW w:w="2075" w:type="dxa"/>
            <w:tcBorders>
              <w:top w:val="nil"/>
              <w:bottom w:val="nil"/>
            </w:tcBorders>
            <w:tcMar>
              <w:top w:w="0" w:type="dxa"/>
              <w:bottom w:w="0" w:type="dxa"/>
            </w:tcMar>
          </w:tcPr>
          <w:p w14:paraId="0C060000" w14:textId="77777777" w:rsidR="00892347" w:rsidRDefault="00892347">
            <w:pPr>
              <w:jc w:val="center"/>
              <w:rPr>
                <w:sz w:val="22"/>
              </w:rPr>
            </w:pPr>
          </w:p>
        </w:tc>
        <w:tc>
          <w:tcPr>
            <w:tcW w:w="1791" w:type="dxa"/>
            <w:tcMar>
              <w:top w:w="0" w:type="dxa"/>
              <w:bottom w:w="0" w:type="dxa"/>
            </w:tcMar>
          </w:tcPr>
          <w:p w14:paraId="0D060000" w14:textId="77777777" w:rsidR="00892347" w:rsidRDefault="00892347">
            <w:pPr>
              <w:rPr>
                <w:sz w:val="22"/>
              </w:rPr>
            </w:pPr>
          </w:p>
        </w:tc>
        <w:tc>
          <w:tcPr>
            <w:tcW w:w="1856" w:type="dxa"/>
            <w:tcMar>
              <w:top w:w="0" w:type="dxa"/>
              <w:bottom w:w="0" w:type="dxa"/>
            </w:tcMar>
          </w:tcPr>
          <w:p w14:paraId="0E060000" w14:textId="77777777" w:rsidR="00892347" w:rsidRDefault="00892347">
            <w:pPr>
              <w:rPr>
                <w:sz w:val="22"/>
              </w:rPr>
            </w:pPr>
          </w:p>
        </w:tc>
        <w:tc>
          <w:tcPr>
            <w:tcW w:w="1637" w:type="dxa"/>
            <w:tcBorders>
              <w:top w:val="nil"/>
              <w:bottom w:val="nil"/>
            </w:tcBorders>
            <w:tcMar>
              <w:top w:w="0" w:type="dxa"/>
              <w:bottom w:w="0" w:type="dxa"/>
            </w:tcMar>
          </w:tcPr>
          <w:p w14:paraId="0F060000" w14:textId="77777777" w:rsidR="00892347" w:rsidRDefault="00892347">
            <w:pPr>
              <w:jc w:val="center"/>
              <w:rPr>
                <w:sz w:val="22"/>
              </w:rPr>
            </w:pPr>
          </w:p>
        </w:tc>
        <w:tc>
          <w:tcPr>
            <w:tcW w:w="1638" w:type="dxa"/>
            <w:tcBorders>
              <w:top w:val="nil"/>
              <w:bottom w:val="nil"/>
            </w:tcBorders>
            <w:tcMar>
              <w:top w:w="0" w:type="dxa"/>
              <w:bottom w:w="0" w:type="dxa"/>
            </w:tcMar>
          </w:tcPr>
          <w:p w14:paraId="10060000" w14:textId="77777777" w:rsidR="00892347" w:rsidRDefault="00892347">
            <w:pPr>
              <w:jc w:val="center"/>
              <w:rPr>
                <w:sz w:val="22"/>
              </w:rPr>
            </w:pPr>
          </w:p>
        </w:tc>
        <w:tc>
          <w:tcPr>
            <w:tcW w:w="1635" w:type="dxa"/>
            <w:tcMar>
              <w:top w:w="0" w:type="dxa"/>
              <w:bottom w:w="0" w:type="dxa"/>
            </w:tcMar>
          </w:tcPr>
          <w:p w14:paraId="11060000" w14:textId="77777777" w:rsidR="00892347" w:rsidRDefault="00892347">
            <w:pPr>
              <w:rPr>
                <w:sz w:val="22"/>
              </w:rPr>
            </w:pPr>
          </w:p>
        </w:tc>
      </w:tr>
      <w:tr w:rsidR="00892347" w14:paraId="562A8908" w14:textId="77777777">
        <w:tc>
          <w:tcPr>
            <w:tcW w:w="1853" w:type="dxa"/>
            <w:tcMar>
              <w:top w:w="0" w:type="dxa"/>
              <w:bottom w:w="0" w:type="dxa"/>
            </w:tcMar>
          </w:tcPr>
          <w:p w14:paraId="12060000" w14:textId="77777777" w:rsidR="00892347" w:rsidRDefault="00EA29FB">
            <w:pPr>
              <w:rPr>
                <w:sz w:val="22"/>
              </w:rPr>
            </w:pPr>
            <w:r>
              <w:rPr>
                <w:sz w:val="22"/>
              </w:rPr>
              <w:t>4</w:t>
            </w:r>
          </w:p>
        </w:tc>
        <w:tc>
          <w:tcPr>
            <w:tcW w:w="2073" w:type="dxa"/>
            <w:tcMar>
              <w:top w:w="0" w:type="dxa"/>
              <w:bottom w:w="0" w:type="dxa"/>
            </w:tcMar>
          </w:tcPr>
          <w:p w14:paraId="13060000" w14:textId="77777777" w:rsidR="00892347" w:rsidRDefault="00892347">
            <w:pPr>
              <w:rPr>
                <w:sz w:val="22"/>
              </w:rPr>
            </w:pPr>
          </w:p>
        </w:tc>
        <w:tc>
          <w:tcPr>
            <w:tcW w:w="2075" w:type="dxa"/>
            <w:tcBorders>
              <w:top w:val="nil"/>
              <w:bottom w:val="nil"/>
            </w:tcBorders>
            <w:tcMar>
              <w:top w:w="0" w:type="dxa"/>
              <w:bottom w:w="0" w:type="dxa"/>
            </w:tcMar>
          </w:tcPr>
          <w:p w14:paraId="14060000" w14:textId="77777777" w:rsidR="00892347" w:rsidRDefault="00892347">
            <w:pPr>
              <w:rPr>
                <w:sz w:val="22"/>
              </w:rPr>
            </w:pPr>
          </w:p>
        </w:tc>
        <w:tc>
          <w:tcPr>
            <w:tcW w:w="1791" w:type="dxa"/>
            <w:tcMar>
              <w:top w:w="0" w:type="dxa"/>
              <w:bottom w:w="0" w:type="dxa"/>
            </w:tcMar>
          </w:tcPr>
          <w:p w14:paraId="15060000" w14:textId="77777777" w:rsidR="00892347" w:rsidRDefault="00892347">
            <w:pPr>
              <w:rPr>
                <w:sz w:val="22"/>
              </w:rPr>
            </w:pPr>
          </w:p>
        </w:tc>
        <w:tc>
          <w:tcPr>
            <w:tcW w:w="1856" w:type="dxa"/>
            <w:tcMar>
              <w:top w:w="0" w:type="dxa"/>
              <w:bottom w:w="0" w:type="dxa"/>
            </w:tcMar>
          </w:tcPr>
          <w:p w14:paraId="16060000" w14:textId="77777777" w:rsidR="00892347" w:rsidRDefault="00892347">
            <w:pPr>
              <w:rPr>
                <w:sz w:val="22"/>
              </w:rPr>
            </w:pPr>
          </w:p>
        </w:tc>
        <w:tc>
          <w:tcPr>
            <w:tcW w:w="1637" w:type="dxa"/>
            <w:tcBorders>
              <w:top w:val="nil"/>
              <w:bottom w:val="nil"/>
            </w:tcBorders>
            <w:tcMar>
              <w:top w:w="0" w:type="dxa"/>
              <w:bottom w:w="0" w:type="dxa"/>
            </w:tcMar>
          </w:tcPr>
          <w:p w14:paraId="17060000" w14:textId="77777777" w:rsidR="00892347" w:rsidRDefault="00892347">
            <w:pPr>
              <w:rPr>
                <w:sz w:val="22"/>
              </w:rPr>
            </w:pPr>
          </w:p>
        </w:tc>
        <w:tc>
          <w:tcPr>
            <w:tcW w:w="1638" w:type="dxa"/>
            <w:tcBorders>
              <w:top w:val="nil"/>
              <w:bottom w:val="nil"/>
            </w:tcBorders>
            <w:tcMar>
              <w:top w:w="0" w:type="dxa"/>
              <w:bottom w:w="0" w:type="dxa"/>
            </w:tcMar>
          </w:tcPr>
          <w:p w14:paraId="18060000" w14:textId="77777777" w:rsidR="00892347" w:rsidRDefault="00892347">
            <w:pPr>
              <w:rPr>
                <w:sz w:val="22"/>
              </w:rPr>
            </w:pPr>
          </w:p>
        </w:tc>
        <w:tc>
          <w:tcPr>
            <w:tcW w:w="1635" w:type="dxa"/>
            <w:tcMar>
              <w:top w:w="0" w:type="dxa"/>
              <w:bottom w:w="0" w:type="dxa"/>
            </w:tcMar>
          </w:tcPr>
          <w:p w14:paraId="19060000" w14:textId="77777777" w:rsidR="00892347" w:rsidRDefault="00892347">
            <w:pPr>
              <w:rPr>
                <w:sz w:val="22"/>
              </w:rPr>
            </w:pPr>
          </w:p>
        </w:tc>
      </w:tr>
      <w:tr w:rsidR="00892347" w14:paraId="38D7CD2D" w14:textId="77777777">
        <w:tc>
          <w:tcPr>
            <w:tcW w:w="1853" w:type="dxa"/>
            <w:tcMar>
              <w:top w:w="0" w:type="dxa"/>
              <w:bottom w:w="0" w:type="dxa"/>
            </w:tcMar>
          </w:tcPr>
          <w:p w14:paraId="1A060000" w14:textId="77777777" w:rsidR="00892347" w:rsidRDefault="00EA29FB">
            <w:pPr>
              <w:rPr>
                <w:sz w:val="22"/>
              </w:rPr>
            </w:pPr>
            <w:r>
              <w:rPr>
                <w:sz w:val="22"/>
              </w:rPr>
              <w:t>5</w:t>
            </w:r>
          </w:p>
        </w:tc>
        <w:tc>
          <w:tcPr>
            <w:tcW w:w="2073" w:type="dxa"/>
            <w:tcMar>
              <w:top w:w="0" w:type="dxa"/>
              <w:bottom w:w="0" w:type="dxa"/>
            </w:tcMar>
          </w:tcPr>
          <w:p w14:paraId="1B060000" w14:textId="77777777" w:rsidR="00892347" w:rsidRDefault="00892347">
            <w:pPr>
              <w:rPr>
                <w:sz w:val="22"/>
              </w:rPr>
            </w:pPr>
          </w:p>
        </w:tc>
        <w:tc>
          <w:tcPr>
            <w:tcW w:w="2075" w:type="dxa"/>
            <w:tcBorders>
              <w:top w:val="nil"/>
              <w:bottom w:val="nil"/>
            </w:tcBorders>
            <w:tcMar>
              <w:top w:w="0" w:type="dxa"/>
              <w:bottom w:w="0" w:type="dxa"/>
            </w:tcMar>
          </w:tcPr>
          <w:p w14:paraId="1C060000" w14:textId="77777777" w:rsidR="00892347" w:rsidRDefault="00892347">
            <w:pPr>
              <w:rPr>
                <w:sz w:val="22"/>
              </w:rPr>
            </w:pPr>
          </w:p>
        </w:tc>
        <w:tc>
          <w:tcPr>
            <w:tcW w:w="1791" w:type="dxa"/>
            <w:tcMar>
              <w:top w:w="0" w:type="dxa"/>
              <w:bottom w:w="0" w:type="dxa"/>
            </w:tcMar>
          </w:tcPr>
          <w:p w14:paraId="1D060000" w14:textId="77777777" w:rsidR="00892347" w:rsidRDefault="00892347">
            <w:pPr>
              <w:rPr>
                <w:sz w:val="22"/>
              </w:rPr>
            </w:pPr>
          </w:p>
        </w:tc>
        <w:tc>
          <w:tcPr>
            <w:tcW w:w="1856" w:type="dxa"/>
            <w:tcMar>
              <w:top w:w="0" w:type="dxa"/>
              <w:bottom w:w="0" w:type="dxa"/>
            </w:tcMar>
          </w:tcPr>
          <w:p w14:paraId="1E060000" w14:textId="77777777" w:rsidR="00892347" w:rsidRDefault="00892347">
            <w:pPr>
              <w:rPr>
                <w:sz w:val="22"/>
              </w:rPr>
            </w:pPr>
          </w:p>
        </w:tc>
        <w:tc>
          <w:tcPr>
            <w:tcW w:w="1637" w:type="dxa"/>
            <w:tcBorders>
              <w:top w:val="nil"/>
              <w:bottom w:val="nil"/>
            </w:tcBorders>
            <w:tcMar>
              <w:top w:w="0" w:type="dxa"/>
              <w:bottom w:w="0" w:type="dxa"/>
            </w:tcMar>
          </w:tcPr>
          <w:p w14:paraId="1F060000" w14:textId="77777777" w:rsidR="00892347" w:rsidRDefault="00892347">
            <w:pPr>
              <w:rPr>
                <w:sz w:val="22"/>
              </w:rPr>
            </w:pPr>
          </w:p>
        </w:tc>
        <w:tc>
          <w:tcPr>
            <w:tcW w:w="1638" w:type="dxa"/>
            <w:tcBorders>
              <w:top w:val="nil"/>
              <w:bottom w:val="nil"/>
            </w:tcBorders>
            <w:tcMar>
              <w:top w:w="0" w:type="dxa"/>
              <w:bottom w:w="0" w:type="dxa"/>
            </w:tcMar>
          </w:tcPr>
          <w:p w14:paraId="20060000" w14:textId="77777777" w:rsidR="00892347" w:rsidRDefault="00892347">
            <w:pPr>
              <w:rPr>
                <w:sz w:val="22"/>
              </w:rPr>
            </w:pPr>
          </w:p>
        </w:tc>
        <w:tc>
          <w:tcPr>
            <w:tcW w:w="1635" w:type="dxa"/>
            <w:tcMar>
              <w:top w:w="0" w:type="dxa"/>
              <w:bottom w:w="0" w:type="dxa"/>
            </w:tcMar>
          </w:tcPr>
          <w:p w14:paraId="21060000" w14:textId="77777777" w:rsidR="00892347" w:rsidRDefault="00892347">
            <w:pPr>
              <w:rPr>
                <w:sz w:val="22"/>
              </w:rPr>
            </w:pPr>
          </w:p>
        </w:tc>
      </w:tr>
      <w:tr w:rsidR="00892347" w14:paraId="49E705F2" w14:textId="77777777">
        <w:tc>
          <w:tcPr>
            <w:tcW w:w="1853" w:type="dxa"/>
            <w:tcMar>
              <w:top w:w="0" w:type="dxa"/>
              <w:bottom w:w="0" w:type="dxa"/>
            </w:tcMar>
          </w:tcPr>
          <w:p w14:paraId="22060000" w14:textId="77777777" w:rsidR="00892347" w:rsidRDefault="00EA29FB">
            <w:pPr>
              <w:rPr>
                <w:sz w:val="22"/>
              </w:rPr>
            </w:pPr>
            <w:r>
              <w:rPr>
                <w:sz w:val="22"/>
              </w:rPr>
              <w:t>6</w:t>
            </w:r>
          </w:p>
        </w:tc>
        <w:tc>
          <w:tcPr>
            <w:tcW w:w="2073" w:type="dxa"/>
            <w:tcMar>
              <w:top w:w="0" w:type="dxa"/>
              <w:bottom w:w="0" w:type="dxa"/>
            </w:tcMar>
          </w:tcPr>
          <w:p w14:paraId="23060000" w14:textId="77777777" w:rsidR="00892347" w:rsidRDefault="00892347">
            <w:pPr>
              <w:rPr>
                <w:sz w:val="22"/>
              </w:rPr>
            </w:pPr>
          </w:p>
        </w:tc>
        <w:tc>
          <w:tcPr>
            <w:tcW w:w="2075" w:type="dxa"/>
            <w:tcBorders>
              <w:top w:val="nil"/>
            </w:tcBorders>
            <w:tcMar>
              <w:top w:w="0" w:type="dxa"/>
              <w:bottom w:w="0" w:type="dxa"/>
            </w:tcMar>
          </w:tcPr>
          <w:p w14:paraId="24060000" w14:textId="77777777" w:rsidR="00892347" w:rsidRDefault="00892347">
            <w:pPr>
              <w:rPr>
                <w:sz w:val="22"/>
              </w:rPr>
            </w:pPr>
          </w:p>
        </w:tc>
        <w:tc>
          <w:tcPr>
            <w:tcW w:w="1791" w:type="dxa"/>
            <w:tcMar>
              <w:top w:w="0" w:type="dxa"/>
              <w:bottom w:w="0" w:type="dxa"/>
            </w:tcMar>
          </w:tcPr>
          <w:p w14:paraId="25060000" w14:textId="77777777" w:rsidR="00892347" w:rsidRDefault="00892347">
            <w:pPr>
              <w:rPr>
                <w:sz w:val="22"/>
              </w:rPr>
            </w:pPr>
          </w:p>
        </w:tc>
        <w:tc>
          <w:tcPr>
            <w:tcW w:w="1856" w:type="dxa"/>
            <w:tcMar>
              <w:top w:w="0" w:type="dxa"/>
              <w:bottom w:w="0" w:type="dxa"/>
            </w:tcMar>
          </w:tcPr>
          <w:p w14:paraId="26060000" w14:textId="77777777" w:rsidR="00892347" w:rsidRDefault="00892347">
            <w:pPr>
              <w:rPr>
                <w:sz w:val="22"/>
              </w:rPr>
            </w:pPr>
          </w:p>
        </w:tc>
        <w:tc>
          <w:tcPr>
            <w:tcW w:w="1637" w:type="dxa"/>
            <w:tcBorders>
              <w:top w:val="nil"/>
            </w:tcBorders>
            <w:tcMar>
              <w:top w:w="0" w:type="dxa"/>
              <w:bottom w:w="0" w:type="dxa"/>
            </w:tcMar>
          </w:tcPr>
          <w:p w14:paraId="27060000" w14:textId="77777777" w:rsidR="00892347" w:rsidRDefault="00892347">
            <w:pPr>
              <w:rPr>
                <w:sz w:val="22"/>
              </w:rPr>
            </w:pPr>
          </w:p>
        </w:tc>
        <w:tc>
          <w:tcPr>
            <w:tcW w:w="1638" w:type="dxa"/>
            <w:tcBorders>
              <w:top w:val="nil"/>
            </w:tcBorders>
            <w:tcMar>
              <w:top w:w="0" w:type="dxa"/>
              <w:bottom w:w="0" w:type="dxa"/>
            </w:tcMar>
          </w:tcPr>
          <w:p w14:paraId="28060000" w14:textId="77777777" w:rsidR="00892347" w:rsidRDefault="00892347">
            <w:pPr>
              <w:rPr>
                <w:sz w:val="22"/>
              </w:rPr>
            </w:pPr>
          </w:p>
        </w:tc>
        <w:tc>
          <w:tcPr>
            <w:tcW w:w="1635" w:type="dxa"/>
            <w:tcMar>
              <w:top w:w="0" w:type="dxa"/>
              <w:bottom w:w="0" w:type="dxa"/>
            </w:tcMar>
          </w:tcPr>
          <w:p w14:paraId="29060000" w14:textId="77777777" w:rsidR="00892347" w:rsidRDefault="00892347">
            <w:pPr>
              <w:rPr>
                <w:sz w:val="22"/>
              </w:rPr>
            </w:pPr>
          </w:p>
        </w:tc>
      </w:tr>
    </w:tbl>
    <w:p w14:paraId="2A060000" w14:textId="77777777" w:rsidR="00892347" w:rsidRDefault="00892347">
      <w:pPr>
        <w:rPr>
          <w:sz w:val="22"/>
        </w:rPr>
      </w:pPr>
    </w:p>
    <w:p w14:paraId="2B060000" w14:textId="77777777" w:rsidR="00892347" w:rsidRDefault="00EA29FB">
      <w:pPr>
        <w:rPr>
          <w:sz w:val="22"/>
        </w:rPr>
      </w:pPr>
      <w:r>
        <w:rPr>
          <w:sz w:val="22"/>
        </w:rPr>
        <w:t xml:space="preserve">Проезд контрольного транспортного средства с переменной скоростью движения от разрешенной скорости для данного участка автомобильной </w:t>
      </w:r>
      <w:r>
        <w:rPr>
          <w:sz w:val="22"/>
        </w:rPr>
        <w:t>дороги при въезде в зону автоматического весового и габаритного контроля транспортных средств (далее –АВГК) до скорости не менее чем на 20 км/ч ниже разрешенной скорости для  данного участка автомобильной дороги при выезде из зоны АВГК.</w:t>
      </w:r>
    </w:p>
    <w:tbl>
      <w:tblPr>
        <w:tblStyle w:val="1fffb"/>
        <w:tblW w:w="0" w:type="auto"/>
        <w:tblLayout w:type="fixed"/>
        <w:tblLook w:val="04A0" w:firstRow="1" w:lastRow="0" w:firstColumn="1" w:lastColumn="0" w:noHBand="0" w:noVBand="1"/>
      </w:tblPr>
      <w:tblGrid>
        <w:gridCol w:w="1853"/>
        <w:gridCol w:w="2073"/>
        <w:gridCol w:w="2075"/>
        <w:gridCol w:w="1791"/>
        <w:gridCol w:w="1856"/>
        <w:gridCol w:w="1637"/>
        <w:gridCol w:w="1638"/>
        <w:gridCol w:w="1635"/>
      </w:tblGrid>
      <w:tr w:rsidR="00892347" w14:paraId="3EDC0382" w14:textId="77777777">
        <w:tc>
          <w:tcPr>
            <w:tcW w:w="1853" w:type="dxa"/>
            <w:tcMar>
              <w:top w:w="0" w:type="dxa"/>
              <w:bottom w:w="0" w:type="dxa"/>
            </w:tcMar>
          </w:tcPr>
          <w:p w14:paraId="2C060000" w14:textId="77777777" w:rsidR="00892347" w:rsidRDefault="00EA29FB">
            <w:pPr>
              <w:rPr>
                <w:sz w:val="22"/>
              </w:rPr>
            </w:pPr>
            <w:r>
              <w:rPr>
                <w:sz w:val="22"/>
              </w:rPr>
              <w:t>Номер оси</w:t>
            </w:r>
          </w:p>
        </w:tc>
        <w:tc>
          <w:tcPr>
            <w:tcW w:w="2073" w:type="dxa"/>
            <w:tcMar>
              <w:top w:w="0" w:type="dxa"/>
              <w:bottom w:w="0" w:type="dxa"/>
            </w:tcMar>
          </w:tcPr>
          <w:p w14:paraId="2D060000" w14:textId="77777777" w:rsidR="00892347" w:rsidRDefault="00EA29FB">
            <w:pPr>
              <w:rPr>
                <w:sz w:val="22"/>
              </w:rPr>
            </w:pPr>
            <w:r>
              <w:rPr>
                <w:sz w:val="22"/>
              </w:rPr>
              <w:t>Визуально</w:t>
            </w:r>
            <w:r>
              <w:rPr>
                <w:sz w:val="22"/>
              </w:rPr>
              <w:t>е определение количества скатов колес на оси, на контрольном т/с, шт.</w:t>
            </w:r>
          </w:p>
        </w:tc>
        <w:tc>
          <w:tcPr>
            <w:tcW w:w="2075" w:type="dxa"/>
            <w:tcMar>
              <w:top w:w="0" w:type="dxa"/>
              <w:bottom w:w="0" w:type="dxa"/>
            </w:tcMar>
          </w:tcPr>
          <w:p w14:paraId="2E060000" w14:textId="77777777" w:rsidR="00892347" w:rsidRDefault="00EA29FB">
            <w:pPr>
              <w:rPr>
                <w:sz w:val="22"/>
              </w:rPr>
            </w:pPr>
            <w:r>
              <w:rPr>
                <w:sz w:val="22"/>
              </w:rPr>
              <w:t>Визуальное определение количества осей, на контрольном т/с, шт.</w:t>
            </w:r>
          </w:p>
        </w:tc>
        <w:tc>
          <w:tcPr>
            <w:tcW w:w="1791" w:type="dxa"/>
            <w:tcMar>
              <w:top w:w="0" w:type="dxa"/>
              <w:bottom w:w="0" w:type="dxa"/>
            </w:tcMar>
          </w:tcPr>
          <w:p w14:paraId="2F060000" w14:textId="77777777" w:rsidR="00892347" w:rsidRDefault="00EA29FB">
            <w:pPr>
              <w:rPr>
                <w:sz w:val="22"/>
              </w:rPr>
            </w:pPr>
            <w:r>
              <w:rPr>
                <w:sz w:val="22"/>
              </w:rPr>
              <w:t>Измерение количества скатов колес на оси, на АПВГК (1я полоса), шт.</w:t>
            </w:r>
          </w:p>
        </w:tc>
        <w:tc>
          <w:tcPr>
            <w:tcW w:w="1856" w:type="dxa"/>
            <w:tcMar>
              <w:top w:w="0" w:type="dxa"/>
              <w:bottom w:w="0" w:type="dxa"/>
            </w:tcMar>
          </w:tcPr>
          <w:p w14:paraId="30060000" w14:textId="77777777" w:rsidR="00892347" w:rsidRDefault="00EA29FB">
            <w:pPr>
              <w:rPr>
                <w:sz w:val="22"/>
              </w:rPr>
            </w:pPr>
            <w:r>
              <w:rPr>
                <w:sz w:val="22"/>
              </w:rPr>
              <w:t>Измерение количества скатов колес на оси, на АПВГК (2я</w:t>
            </w:r>
            <w:r>
              <w:rPr>
                <w:sz w:val="22"/>
              </w:rPr>
              <w:t xml:space="preserve"> полоса), шт.</w:t>
            </w:r>
          </w:p>
        </w:tc>
        <w:tc>
          <w:tcPr>
            <w:tcW w:w="1637" w:type="dxa"/>
            <w:tcMar>
              <w:top w:w="0" w:type="dxa"/>
              <w:bottom w:w="0" w:type="dxa"/>
            </w:tcMar>
          </w:tcPr>
          <w:p w14:paraId="31060000" w14:textId="77777777" w:rsidR="00892347" w:rsidRDefault="00EA29FB">
            <w:pPr>
              <w:rPr>
                <w:sz w:val="22"/>
              </w:rPr>
            </w:pPr>
            <w:r>
              <w:rPr>
                <w:sz w:val="22"/>
              </w:rPr>
              <w:t>Измерение количества осей на АПВГК (1я сторона), шт.</w:t>
            </w:r>
          </w:p>
        </w:tc>
        <w:tc>
          <w:tcPr>
            <w:tcW w:w="1638" w:type="dxa"/>
            <w:tcMar>
              <w:top w:w="0" w:type="dxa"/>
              <w:bottom w:w="0" w:type="dxa"/>
            </w:tcMar>
          </w:tcPr>
          <w:p w14:paraId="32060000" w14:textId="77777777" w:rsidR="00892347" w:rsidRDefault="00EA29FB">
            <w:pPr>
              <w:rPr>
                <w:sz w:val="22"/>
              </w:rPr>
            </w:pPr>
            <w:r>
              <w:rPr>
                <w:sz w:val="22"/>
              </w:rPr>
              <w:t>Измерение количества осей на АПВГК (2я сторона), шт.</w:t>
            </w:r>
          </w:p>
        </w:tc>
        <w:tc>
          <w:tcPr>
            <w:tcW w:w="1635" w:type="dxa"/>
            <w:tcMar>
              <w:top w:w="0" w:type="dxa"/>
              <w:bottom w:w="0" w:type="dxa"/>
            </w:tcMar>
          </w:tcPr>
          <w:p w14:paraId="33060000" w14:textId="77777777" w:rsidR="00892347" w:rsidRDefault="00EA29FB">
            <w:pPr>
              <w:jc w:val="center"/>
              <w:rPr>
                <w:sz w:val="22"/>
              </w:rPr>
            </w:pPr>
            <w:r>
              <w:rPr>
                <w:sz w:val="22"/>
              </w:rPr>
              <w:t>Соответствует</w:t>
            </w:r>
          </w:p>
          <w:p w14:paraId="34060000" w14:textId="77777777" w:rsidR="00892347" w:rsidRDefault="00EA29FB">
            <w:pPr>
              <w:jc w:val="center"/>
              <w:rPr>
                <w:sz w:val="22"/>
              </w:rPr>
            </w:pPr>
            <w:r>
              <w:rPr>
                <w:sz w:val="22"/>
              </w:rPr>
              <w:t>да/нет</w:t>
            </w:r>
          </w:p>
        </w:tc>
      </w:tr>
      <w:tr w:rsidR="00892347" w14:paraId="197F6FF7" w14:textId="77777777">
        <w:tc>
          <w:tcPr>
            <w:tcW w:w="1853" w:type="dxa"/>
            <w:tcMar>
              <w:top w:w="0" w:type="dxa"/>
              <w:bottom w:w="0" w:type="dxa"/>
            </w:tcMar>
          </w:tcPr>
          <w:p w14:paraId="35060000" w14:textId="77777777" w:rsidR="00892347" w:rsidRDefault="00EA29FB">
            <w:pPr>
              <w:rPr>
                <w:sz w:val="22"/>
              </w:rPr>
            </w:pPr>
            <w:r>
              <w:rPr>
                <w:sz w:val="22"/>
              </w:rPr>
              <w:t>1</w:t>
            </w:r>
          </w:p>
        </w:tc>
        <w:tc>
          <w:tcPr>
            <w:tcW w:w="2073" w:type="dxa"/>
            <w:tcMar>
              <w:top w:w="0" w:type="dxa"/>
              <w:bottom w:w="0" w:type="dxa"/>
            </w:tcMar>
          </w:tcPr>
          <w:p w14:paraId="36060000" w14:textId="77777777" w:rsidR="00892347" w:rsidRDefault="00892347">
            <w:pPr>
              <w:rPr>
                <w:sz w:val="22"/>
              </w:rPr>
            </w:pPr>
          </w:p>
        </w:tc>
        <w:tc>
          <w:tcPr>
            <w:tcW w:w="2075" w:type="dxa"/>
            <w:tcBorders>
              <w:bottom w:val="nil"/>
            </w:tcBorders>
            <w:tcMar>
              <w:top w:w="0" w:type="dxa"/>
              <w:bottom w:w="0" w:type="dxa"/>
            </w:tcMar>
          </w:tcPr>
          <w:p w14:paraId="37060000" w14:textId="77777777" w:rsidR="00892347" w:rsidRDefault="00892347">
            <w:pPr>
              <w:rPr>
                <w:sz w:val="22"/>
              </w:rPr>
            </w:pPr>
          </w:p>
        </w:tc>
        <w:tc>
          <w:tcPr>
            <w:tcW w:w="1791" w:type="dxa"/>
            <w:tcMar>
              <w:top w:w="0" w:type="dxa"/>
              <w:bottom w:w="0" w:type="dxa"/>
            </w:tcMar>
          </w:tcPr>
          <w:p w14:paraId="38060000" w14:textId="77777777" w:rsidR="00892347" w:rsidRDefault="00892347">
            <w:pPr>
              <w:rPr>
                <w:sz w:val="22"/>
              </w:rPr>
            </w:pPr>
          </w:p>
        </w:tc>
        <w:tc>
          <w:tcPr>
            <w:tcW w:w="1856" w:type="dxa"/>
            <w:tcMar>
              <w:top w:w="0" w:type="dxa"/>
              <w:bottom w:w="0" w:type="dxa"/>
            </w:tcMar>
          </w:tcPr>
          <w:p w14:paraId="39060000" w14:textId="77777777" w:rsidR="00892347" w:rsidRDefault="00892347">
            <w:pPr>
              <w:rPr>
                <w:sz w:val="22"/>
              </w:rPr>
            </w:pPr>
          </w:p>
        </w:tc>
        <w:tc>
          <w:tcPr>
            <w:tcW w:w="1637" w:type="dxa"/>
            <w:tcBorders>
              <w:bottom w:val="nil"/>
            </w:tcBorders>
            <w:tcMar>
              <w:top w:w="0" w:type="dxa"/>
              <w:bottom w:w="0" w:type="dxa"/>
            </w:tcMar>
          </w:tcPr>
          <w:p w14:paraId="3A060000" w14:textId="77777777" w:rsidR="00892347" w:rsidRDefault="00892347">
            <w:pPr>
              <w:rPr>
                <w:sz w:val="22"/>
              </w:rPr>
            </w:pPr>
          </w:p>
        </w:tc>
        <w:tc>
          <w:tcPr>
            <w:tcW w:w="1638" w:type="dxa"/>
            <w:tcBorders>
              <w:bottom w:val="nil"/>
            </w:tcBorders>
            <w:tcMar>
              <w:top w:w="0" w:type="dxa"/>
              <w:bottom w:w="0" w:type="dxa"/>
            </w:tcMar>
          </w:tcPr>
          <w:p w14:paraId="3B060000" w14:textId="77777777" w:rsidR="00892347" w:rsidRDefault="00892347">
            <w:pPr>
              <w:rPr>
                <w:sz w:val="22"/>
              </w:rPr>
            </w:pPr>
          </w:p>
        </w:tc>
        <w:tc>
          <w:tcPr>
            <w:tcW w:w="1635" w:type="dxa"/>
            <w:tcMar>
              <w:top w:w="0" w:type="dxa"/>
              <w:bottom w:w="0" w:type="dxa"/>
            </w:tcMar>
          </w:tcPr>
          <w:p w14:paraId="3C060000" w14:textId="77777777" w:rsidR="00892347" w:rsidRDefault="00892347">
            <w:pPr>
              <w:rPr>
                <w:sz w:val="22"/>
              </w:rPr>
            </w:pPr>
          </w:p>
        </w:tc>
      </w:tr>
      <w:tr w:rsidR="00892347" w14:paraId="48F7131F" w14:textId="77777777">
        <w:tc>
          <w:tcPr>
            <w:tcW w:w="1853" w:type="dxa"/>
            <w:tcMar>
              <w:top w:w="0" w:type="dxa"/>
              <w:bottom w:w="0" w:type="dxa"/>
            </w:tcMar>
          </w:tcPr>
          <w:p w14:paraId="3D060000" w14:textId="77777777" w:rsidR="00892347" w:rsidRDefault="00EA29FB">
            <w:pPr>
              <w:rPr>
                <w:sz w:val="22"/>
              </w:rPr>
            </w:pPr>
            <w:r>
              <w:rPr>
                <w:sz w:val="22"/>
              </w:rPr>
              <w:t>2</w:t>
            </w:r>
          </w:p>
        </w:tc>
        <w:tc>
          <w:tcPr>
            <w:tcW w:w="2073" w:type="dxa"/>
            <w:tcMar>
              <w:top w:w="0" w:type="dxa"/>
              <w:bottom w:w="0" w:type="dxa"/>
            </w:tcMar>
          </w:tcPr>
          <w:p w14:paraId="3E060000" w14:textId="77777777" w:rsidR="00892347" w:rsidRDefault="00892347">
            <w:pPr>
              <w:rPr>
                <w:sz w:val="22"/>
              </w:rPr>
            </w:pPr>
          </w:p>
        </w:tc>
        <w:tc>
          <w:tcPr>
            <w:tcW w:w="2075" w:type="dxa"/>
            <w:tcBorders>
              <w:top w:val="nil"/>
              <w:bottom w:val="nil"/>
            </w:tcBorders>
            <w:tcMar>
              <w:top w:w="0" w:type="dxa"/>
              <w:bottom w:w="0" w:type="dxa"/>
            </w:tcMar>
          </w:tcPr>
          <w:p w14:paraId="3F060000" w14:textId="77777777" w:rsidR="00892347" w:rsidRDefault="00892347">
            <w:pPr>
              <w:jc w:val="center"/>
              <w:rPr>
                <w:sz w:val="22"/>
              </w:rPr>
            </w:pPr>
          </w:p>
        </w:tc>
        <w:tc>
          <w:tcPr>
            <w:tcW w:w="1791" w:type="dxa"/>
            <w:tcMar>
              <w:top w:w="0" w:type="dxa"/>
              <w:bottom w:w="0" w:type="dxa"/>
            </w:tcMar>
          </w:tcPr>
          <w:p w14:paraId="40060000" w14:textId="77777777" w:rsidR="00892347" w:rsidRDefault="00892347">
            <w:pPr>
              <w:rPr>
                <w:sz w:val="22"/>
              </w:rPr>
            </w:pPr>
          </w:p>
        </w:tc>
        <w:tc>
          <w:tcPr>
            <w:tcW w:w="1856" w:type="dxa"/>
            <w:tcMar>
              <w:top w:w="0" w:type="dxa"/>
              <w:bottom w:w="0" w:type="dxa"/>
            </w:tcMar>
          </w:tcPr>
          <w:p w14:paraId="41060000" w14:textId="77777777" w:rsidR="00892347" w:rsidRDefault="00892347">
            <w:pPr>
              <w:rPr>
                <w:sz w:val="22"/>
              </w:rPr>
            </w:pPr>
          </w:p>
        </w:tc>
        <w:tc>
          <w:tcPr>
            <w:tcW w:w="1637" w:type="dxa"/>
            <w:tcBorders>
              <w:top w:val="nil"/>
              <w:bottom w:val="nil"/>
            </w:tcBorders>
            <w:tcMar>
              <w:top w:w="0" w:type="dxa"/>
              <w:bottom w:w="0" w:type="dxa"/>
            </w:tcMar>
          </w:tcPr>
          <w:p w14:paraId="42060000" w14:textId="77777777" w:rsidR="00892347" w:rsidRDefault="00892347">
            <w:pPr>
              <w:rPr>
                <w:sz w:val="22"/>
              </w:rPr>
            </w:pPr>
          </w:p>
        </w:tc>
        <w:tc>
          <w:tcPr>
            <w:tcW w:w="1638" w:type="dxa"/>
            <w:tcBorders>
              <w:top w:val="nil"/>
              <w:bottom w:val="nil"/>
            </w:tcBorders>
            <w:tcMar>
              <w:top w:w="0" w:type="dxa"/>
              <w:bottom w:w="0" w:type="dxa"/>
            </w:tcMar>
          </w:tcPr>
          <w:p w14:paraId="43060000" w14:textId="77777777" w:rsidR="00892347" w:rsidRDefault="00892347">
            <w:pPr>
              <w:rPr>
                <w:sz w:val="22"/>
              </w:rPr>
            </w:pPr>
          </w:p>
        </w:tc>
        <w:tc>
          <w:tcPr>
            <w:tcW w:w="1635" w:type="dxa"/>
            <w:tcMar>
              <w:top w:w="0" w:type="dxa"/>
              <w:bottom w:w="0" w:type="dxa"/>
            </w:tcMar>
          </w:tcPr>
          <w:p w14:paraId="44060000" w14:textId="77777777" w:rsidR="00892347" w:rsidRDefault="00892347">
            <w:pPr>
              <w:rPr>
                <w:sz w:val="22"/>
              </w:rPr>
            </w:pPr>
          </w:p>
        </w:tc>
      </w:tr>
      <w:tr w:rsidR="00892347" w14:paraId="49A57589" w14:textId="77777777">
        <w:tc>
          <w:tcPr>
            <w:tcW w:w="1853" w:type="dxa"/>
            <w:tcMar>
              <w:top w:w="0" w:type="dxa"/>
              <w:bottom w:w="0" w:type="dxa"/>
            </w:tcMar>
          </w:tcPr>
          <w:p w14:paraId="45060000" w14:textId="77777777" w:rsidR="00892347" w:rsidRDefault="00EA29FB">
            <w:pPr>
              <w:rPr>
                <w:sz w:val="22"/>
              </w:rPr>
            </w:pPr>
            <w:r>
              <w:rPr>
                <w:sz w:val="22"/>
              </w:rPr>
              <w:t>3</w:t>
            </w:r>
          </w:p>
        </w:tc>
        <w:tc>
          <w:tcPr>
            <w:tcW w:w="2073" w:type="dxa"/>
            <w:tcMar>
              <w:top w:w="0" w:type="dxa"/>
              <w:bottom w:w="0" w:type="dxa"/>
            </w:tcMar>
          </w:tcPr>
          <w:p w14:paraId="46060000" w14:textId="77777777" w:rsidR="00892347" w:rsidRDefault="00892347">
            <w:pPr>
              <w:rPr>
                <w:sz w:val="22"/>
              </w:rPr>
            </w:pPr>
          </w:p>
        </w:tc>
        <w:tc>
          <w:tcPr>
            <w:tcW w:w="2075" w:type="dxa"/>
            <w:tcBorders>
              <w:top w:val="nil"/>
              <w:bottom w:val="nil"/>
            </w:tcBorders>
            <w:tcMar>
              <w:top w:w="0" w:type="dxa"/>
              <w:bottom w:w="0" w:type="dxa"/>
            </w:tcMar>
          </w:tcPr>
          <w:p w14:paraId="47060000" w14:textId="77777777" w:rsidR="00892347" w:rsidRDefault="00892347">
            <w:pPr>
              <w:jc w:val="center"/>
              <w:rPr>
                <w:sz w:val="22"/>
              </w:rPr>
            </w:pPr>
          </w:p>
        </w:tc>
        <w:tc>
          <w:tcPr>
            <w:tcW w:w="1791" w:type="dxa"/>
            <w:tcMar>
              <w:top w:w="0" w:type="dxa"/>
              <w:bottom w:w="0" w:type="dxa"/>
            </w:tcMar>
          </w:tcPr>
          <w:p w14:paraId="48060000" w14:textId="77777777" w:rsidR="00892347" w:rsidRDefault="00892347">
            <w:pPr>
              <w:rPr>
                <w:sz w:val="22"/>
              </w:rPr>
            </w:pPr>
          </w:p>
        </w:tc>
        <w:tc>
          <w:tcPr>
            <w:tcW w:w="1856" w:type="dxa"/>
            <w:tcMar>
              <w:top w:w="0" w:type="dxa"/>
              <w:bottom w:w="0" w:type="dxa"/>
            </w:tcMar>
          </w:tcPr>
          <w:p w14:paraId="49060000" w14:textId="77777777" w:rsidR="00892347" w:rsidRDefault="00892347">
            <w:pPr>
              <w:rPr>
                <w:sz w:val="22"/>
              </w:rPr>
            </w:pPr>
          </w:p>
        </w:tc>
        <w:tc>
          <w:tcPr>
            <w:tcW w:w="1637" w:type="dxa"/>
            <w:tcBorders>
              <w:top w:val="nil"/>
              <w:bottom w:val="nil"/>
            </w:tcBorders>
            <w:tcMar>
              <w:top w:w="0" w:type="dxa"/>
              <w:bottom w:w="0" w:type="dxa"/>
            </w:tcMar>
          </w:tcPr>
          <w:p w14:paraId="4A060000" w14:textId="77777777" w:rsidR="00892347" w:rsidRDefault="00892347">
            <w:pPr>
              <w:jc w:val="center"/>
              <w:rPr>
                <w:sz w:val="22"/>
              </w:rPr>
            </w:pPr>
          </w:p>
        </w:tc>
        <w:tc>
          <w:tcPr>
            <w:tcW w:w="1638" w:type="dxa"/>
            <w:tcBorders>
              <w:top w:val="nil"/>
              <w:bottom w:val="nil"/>
            </w:tcBorders>
            <w:tcMar>
              <w:top w:w="0" w:type="dxa"/>
              <w:bottom w:w="0" w:type="dxa"/>
            </w:tcMar>
          </w:tcPr>
          <w:p w14:paraId="4B060000" w14:textId="77777777" w:rsidR="00892347" w:rsidRDefault="00892347">
            <w:pPr>
              <w:jc w:val="center"/>
              <w:rPr>
                <w:sz w:val="22"/>
              </w:rPr>
            </w:pPr>
          </w:p>
        </w:tc>
        <w:tc>
          <w:tcPr>
            <w:tcW w:w="1635" w:type="dxa"/>
            <w:tcMar>
              <w:top w:w="0" w:type="dxa"/>
              <w:bottom w:w="0" w:type="dxa"/>
            </w:tcMar>
          </w:tcPr>
          <w:p w14:paraId="4C060000" w14:textId="77777777" w:rsidR="00892347" w:rsidRDefault="00892347">
            <w:pPr>
              <w:rPr>
                <w:sz w:val="22"/>
              </w:rPr>
            </w:pPr>
          </w:p>
        </w:tc>
      </w:tr>
      <w:tr w:rsidR="00892347" w14:paraId="6B9AEA79" w14:textId="77777777">
        <w:tc>
          <w:tcPr>
            <w:tcW w:w="1853" w:type="dxa"/>
            <w:tcMar>
              <w:top w:w="0" w:type="dxa"/>
              <w:bottom w:w="0" w:type="dxa"/>
            </w:tcMar>
          </w:tcPr>
          <w:p w14:paraId="4D060000" w14:textId="77777777" w:rsidR="00892347" w:rsidRDefault="00EA29FB">
            <w:pPr>
              <w:rPr>
                <w:sz w:val="22"/>
              </w:rPr>
            </w:pPr>
            <w:r>
              <w:rPr>
                <w:sz w:val="22"/>
              </w:rPr>
              <w:t>4</w:t>
            </w:r>
          </w:p>
        </w:tc>
        <w:tc>
          <w:tcPr>
            <w:tcW w:w="2073" w:type="dxa"/>
            <w:tcMar>
              <w:top w:w="0" w:type="dxa"/>
              <w:bottom w:w="0" w:type="dxa"/>
            </w:tcMar>
          </w:tcPr>
          <w:p w14:paraId="4E060000" w14:textId="77777777" w:rsidR="00892347" w:rsidRDefault="00892347">
            <w:pPr>
              <w:rPr>
                <w:sz w:val="22"/>
              </w:rPr>
            </w:pPr>
          </w:p>
        </w:tc>
        <w:tc>
          <w:tcPr>
            <w:tcW w:w="2075" w:type="dxa"/>
            <w:tcBorders>
              <w:top w:val="nil"/>
              <w:bottom w:val="nil"/>
            </w:tcBorders>
            <w:tcMar>
              <w:top w:w="0" w:type="dxa"/>
              <w:bottom w:w="0" w:type="dxa"/>
            </w:tcMar>
          </w:tcPr>
          <w:p w14:paraId="4F060000" w14:textId="77777777" w:rsidR="00892347" w:rsidRDefault="00892347">
            <w:pPr>
              <w:rPr>
                <w:sz w:val="22"/>
              </w:rPr>
            </w:pPr>
          </w:p>
        </w:tc>
        <w:tc>
          <w:tcPr>
            <w:tcW w:w="1791" w:type="dxa"/>
            <w:tcMar>
              <w:top w:w="0" w:type="dxa"/>
              <w:bottom w:w="0" w:type="dxa"/>
            </w:tcMar>
          </w:tcPr>
          <w:p w14:paraId="50060000" w14:textId="77777777" w:rsidR="00892347" w:rsidRDefault="00892347">
            <w:pPr>
              <w:rPr>
                <w:sz w:val="22"/>
              </w:rPr>
            </w:pPr>
          </w:p>
        </w:tc>
        <w:tc>
          <w:tcPr>
            <w:tcW w:w="1856" w:type="dxa"/>
            <w:tcMar>
              <w:top w:w="0" w:type="dxa"/>
              <w:bottom w:w="0" w:type="dxa"/>
            </w:tcMar>
          </w:tcPr>
          <w:p w14:paraId="51060000" w14:textId="77777777" w:rsidR="00892347" w:rsidRDefault="00892347">
            <w:pPr>
              <w:rPr>
                <w:sz w:val="22"/>
              </w:rPr>
            </w:pPr>
          </w:p>
        </w:tc>
        <w:tc>
          <w:tcPr>
            <w:tcW w:w="1637" w:type="dxa"/>
            <w:tcBorders>
              <w:top w:val="nil"/>
              <w:bottom w:val="nil"/>
            </w:tcBorders>
            <w:tcMar>
              <w:top w:w="0" w:type="dxa"/>
              <w:bottom w:w="0" w:type="dxa"/>
            </w:tcMar>
          </w:tcPr>
          <w:p w14:paraId="52060000" w14:textId="77777777" w:rsidR="00892347" w:rsidRDefault="00892347">
            <w:pPr>
              <w:rPr>
                <w:sz w:val="22"/>
              </w:rPr>
            </w:pPr>
          </w:p>
        </w:tc>
        <w:tc>
          <w:tcPr>
            <w:tcW w:w="1638" w:type="dxa"/>
            <w:tcBorders>
              <w:top w:val="nil"/>
              <w:bottom w:val="nil"/>
            </w:tcBorders>
            <w:tcMar>
              <w:top w:w="0" w:type="dxa"/>
              <w:bottom w:w="0" w:type="dxa"/>
            </w:tcMar>
          </w:tcPr>
          <w:p w14:paraId="53060000" w14:textId="77777777" w:rsidR="00892347" w:rsidRDefault="00892347">
            <w:pPr>
              <w:rPr>
                <w:sz w:val="22"/>
              </w:rPr>
            </w:pPr>
          </w:p>
        </w:tc>
        <w:tc>
          <w:tcPr>
            <w:tcW w:w="1635" w:type="dxa"/>
            <w:tcMar>
              <w:top w:w="0" w:type="dxa"/>
              <w:bottom w:w="0" w:type="dxa"/>
            </w:tcMar>
          </w:tcPr>
          <w:p w14:paraId="54060000" w14:textId="77777777" w:rsidR="00892347" w:rsidRDefault="00892347">
            <w:pPr>
              <w:rPr>
                <w:sz w:val="22"/>
              </w:rPr>
            </w:pPr>
          </w:p>
        </w:tc>
      </w:tr>
      <w:tr w:rsidR="00892347" w14:paraId="31221EC4" w14:textId="77777777">
        <w:tc>
          <w:tcPr>
            <w:tcW w:w="1853" w:type="dxa"/>
            <w:tcMar>
              <w:top w:w="0" w:type="dxa"/>
              <w:bottom w:w="0" w:type="dxa"/>
            </w:tcMar>
          </w:tcPr>
          <w:p w14:paraId="55060000" w14:textId="77777777" w:rsidR="00892347" w:rsidRDefault="00EA29FB">
            <w:pPr>
              <w:rPr>
                <w:sz w:val="22"/>
              </w:rPr>
            </w:pPr>
            <w:r>
              <w:rPr>
                <w:sz w:val="22"/>
              </w:rPr>
              <w:t>5</w:t>
            </w:r>
          </w:p>
        </w:tc>
        <w:tc>
          <w:tcPr>
            <w:tcW w:w="2073" w:type="dxa"/>
            <w:tcMar>
              <w:top w:w="0" w:type="dxa"/>
              <w:bottom w:w="0" w:type="dxa"/>
            </w:tcMar>
          </w:tcPr>
          <w:p w14:paraId="56060000" w14:textId="77777777" w:rsidR="00892347" w:rsidRDefault="00892347">
            <w:pPr>
              <w:rPr>
                <w:sz w:val="22"/>
              </w:rPr>
            </w:pPr>
          </w:p>
        </w:tc>
        <w:tc>
          <w:tcPr>
            <w:tcW w:w="2075" w:type="dxa"/>
            <w:tcBorders>
              <w:top w:val="nil"/>
              <w:bottom w:val="nil"/>
            </w:tcBorders>
            <w:tcMar>
              <w:top w:w="0" w:type="dxa"/>
              <w:bottom w:w="0" w:type="dxa"/>
            </w:tcMar>
          </w:tcPr>
          <w:p w14:paraId="57060000" w14:textId="77777777" w:rsidR="00892347" w:rsidRDefault="00892347">
            <w:pPr>
              <w:rPr>
                <w:sz w:val="22"/>
              </w:rPr>
            </w:pPr>
          </w:p>
        </w:tc>
        <w:tc>
          <w:tcPr>
            <w:tcW w:w="1791" w:type="dxa"/>
            <w:tcMar>
              <w:top w:w="0" w:type="dxa"/>
              <w:bottom w:w="0" w:type="dxa"/>
            </w:tcMar>
          </w:tcPr>
          <w:p w14:paraId="58060000" w14:textId="77777777" w:rsidR="00892347" w:rsidRDefault="00892347">
            <w:pPr>
              <w:rPr>
                <w:sz w:val="22"/>
              </w:rPr>
            </w:pPr>
          </w:p>
        </w:tc>
        <w:tc>
          <w:tcPr>
            <w:tcW w:w="1856" w:type="dxa"/>
            <w:tcMar>
              <w:top w:w="0" w:type="dxa"/>
              <w:bottom w:w="0" w:type="dxa"/>
            </w:tcMar>
          </w:tcPr>
          <w:p w14:paraId="59060000" w14:textId="77777777" w:rsidR="00892347" w:rsidRDefault="00892347">
            <w:pPr>
              <w:rPr>
                <w:sz w:val="22"/>
              </w:rPr>
            </w:pPr>
          </w:p>
        </w:tc>
        <w:tc>
          <w:tcPr>
            <w:tcW w:w="1637" w:type="dxa"/>
            <w:tcBorders>
              <w:top w:val="nil"/>
              <w:bottom w:val="nil"/>
            </w:tcBorders>
            <w:tcMar>
              <w:top w:w="0" w:type="dxa"/>
              <w:bottom w:w="0" w:type="dxa"/>
            </w:tcMar>
          </w:tcPr>
          <w:p w14:paraId="5A060000" w14:textId="77777777" w:rsidR="00892347" w:rsidRDefault="00892347">
            <w:pPr>
              <w:rPr>
                <w:sz w:val="22"/>
              </w:rPr>
            </w:pPr>
          </w:p>
        </w:tc>
        <w:tc>
          <w:tcPr>
            <w:tcW w:w="1638" w:type="dxa"/>
            <w:tcBorders>
              <w:top w:val="nil"/>
              <w:bottom w:val="nil"/>
            </w:tcBorders>
            <w:tcMar>
              <w:top w:w="0" w:type="dxa"/>
              <w:bottom w:w="0" w:type="dxa"/>
            </w:tcMar>
          </w:tcPr>
          <w:p w14:paraId="5B060000" w14:textId="77777777" w:rsidR="00892347" w:rsidRDefault="00892347">
            <w:pPr>
              <w:rPr>
                <w:sz w:val="22"/>
              </w:rPr>
            </w:pPr>
          </w:p>
        </w:tc>
        <w:tc>
          <w:tcPr>
            <w:tcW w:w="1635" w:type="dxa"/>
            <w:tcMar>
              <w:top w:w="0" w:type="dxa"/>
              <w:bottom w:w="0" w:type="dxa"/>
            </w:tcMar>
          </w:tcPr>
          <w:p w14:paraId="5C060000" w14:textId="77777777" w:rsidR="00892347" w:rsidRDefault="00892347">
            <w:pPr>
              <w:rPr>
                <w:sz w:val="22"/>
              </w:rPr>
            </w:pPr>
          </w:p>
        </w:tc>
      </w:tr>
      <w:tr w:rsidR="00892347" w14:paraId="050313F5" w14:textId="77777777">
        <w:tc>
          <w:tcPr>
            <w:tcW w:w="1853" w:type="dxa"/>
            <w:tcMar>
              <w:top w:w="0" w:type="dxa"/>
              <w:bottom w:w="0" w:type="dxa"/>
            </w:tcMar>
          </w:tcPr>
          <w:p w14:paraId="5D060000" w14:textId="77777777" w:rsidR="00892347" w:rsidRDefault="00EA29FB">
            <w:pPr>
              <w:rPr>
                <w:sz w:val="22"/>
              </w:rPr>
            </w:pPr>
            <w:r>
              <w:rPr>
                <w:sz w:val="22"/>
              </w:rPr>
              <w:t>6</w:t>
            </w:r>
          </w:p>
        </w:tc>
        <w:tc>
          <w:tcPr>
            <w:tcW w:w="2073" w:type="dxa"/>
            <w:tcMar>
              <w:top w:w="0" w:type="dxa"/>
              <w:bottom w:w="0" w:type="dxa"/>
            </w:tcMar>
          </w:tcPr>
          <w:p w14:paraId="5E060000" w14:textId="77777777" w:rsidR="00892347" w:rsidRDefault="00892347">
            <w:pPr>
              <w:rPr>
                <w:sz w:val="22"/>
              </w:rPr>
            </w:pPr>
          </w:p>
        </w:tc>
        <w:tc>
          <w:tcPr>
            <w:tcW w:w="2075" w:type="dxa"/>
            <w:tcBorders>
              <w:top w:val="nil"/>
            </w:tcBorders>
            <w:tcMar>
              <w:top w:w="0" w:type="dxa"/>
              <w:bottom w:w="0" w:type="dxa"/>
            </w:tcMar>
          </w:tcPr>
          <w:p w14:paraId="5F060000" w14:textId="77777777" w:rsidR="00892347" w:rsidRDefault="00892347">
            <w:pPr>
              <w:rPr>
                <w:sz w:val="22"/>
              </w:rPr>
            </w:pPr>
          </w:p>
        </w:tc>
        <w:tc>
          <w:tcPr>
            <w:tcW w:w="1791" w:type="dxa"/>
            <w:tcMar>
              <w:top w:w="0" w:type="dxa"/>
              <w:bottom w:w="0" w:type="dxa"/>
            </w:tcMar>
          </w:tcPr>
          <w:p w14:paraId="60060000" w14:textId="77777777" w:rsidR="00892347" w:rsidRDefault="00892347">
            <w:pPr>
              <w:rPr>
                <w:sz w:val="22"/>
              </w:rPr>
            </w:pPr>
          </w:p>
        </w:tc>
        <w:tc>
          <w:tcPr>
            <w:tcW w:w="1856" w:type="dxa"/>
            <w:tcMar>
              <w:top w:w="0" w:type="dxa"/>
              <w:bottom w:w="0" w:type="dxa"/>
            </w:tcMar>
          </w:tcPr>
          <w:p w14:paraId="61060000" w14:textId="77777777" w:rsidR="00892347" w:rsidRDefault="00892347">
            <w:pPr>
              <w:rPr>
                <w:sz w:val="22"/>
              </w:rPr>
            </w:pPr>
          </w:p>
        </w:tc>
        <w:tc>
          <w:tcPr>
            <w:tcW w:w="1637" w:type="dxa"/>
            <w:tcBorders>
              <w:top w:val="nil"/>
            </w:tcBorders>
            <w:tcMar>
              <w:top w:w="0" w:type="dxa"/>
              <w:bottom w:w="0" w:type="dxa"/>
            </w:tcMar>
          </w:tcPr>
          <w:p w14:paraId="62060000" w14:textId="77777777" w:rsidR="00892347" w:rsidRDefault="00892347">
            <w:pPr>
              <w:rPr>
                <w:sz w:val="22"/>
              </w:rPr>
            </w:pPr>
          </w:p>
        </w:tc>
        <w:tc>
          <w:tcPr>
            <w:tcW w:w="1638" w:type="dxa"/>
            <w:tcBorders>
              <w:top w:val="nil"/>
            </w:tcBorders>
            <w:tcMar>
              <w:top w:w="0" w:type="dxa"/>
              <w:bottom w:w="0" w:type="dxa"/>
            </w:tcMar>
          </w:tcPr>
          <w:p w14:paraId="63060000" w14:textId="77777777" w:rsidR="00892347" w:rsidRDefault="00892347">
            <w:pPr>
              <w:rPr>
                <w:sz w:val="22"/>
              </w:rPr>
            </w:pPr>
          </w:p>
        </w:tc>
        <w:tc>
          <w:tcPr>
            <w:tcW w:w="1635" w:type="dxa"/>
            <w:tcMar>
              <w:top w:w="0" w:type="dxa"/>
              <w:bottom w:w="0" w:type="dxa"/>
            </w:tcMar>
          </w:tcPr>
          <w:p w14:paraId="64060000" w14:textId="77777777" w:rsidR="00892347" w:rsidRDefault="00892347">
            <w:pPr>
              <w:rPr>
                <w:sz w:val="22"/>
              </w:rPr>
            </w:pPr>
          </w:p>
        </w:tc>
      </w:tr>
    </w:tbl>
    <w:p w14:paraId="65060000" w14:textId="77777777" w:rsidR="00892347" w:rsidRDefault="00892347">
      <w:pPr>
        <w:spacing w:after="160" w:line="259" w:lineRule="auto"/>
        <w:rPr>
          <w:sz w:val="22"/>
        </w:rPr>
      </w:pPr>
    </w:p>
    <w:p w14:paraId="66060000" w14:textId="77777777" w:rsidR="00892347" w:rsidRDefault="00892347">
      <w:pPr>
        <w:jc w:val="center"/>
        <w:rPr>
          <w:b/>
          <w:sz w:val="22"/>
        </w:rPr>
      </w:pPr>
    </w:p>
    <w:p w14:paraId="67060000" w14:textId="77777777" w:rsidR="00892347" w:rsidRDefault="00892347">
      <w:pPr>
        <w:jc w:val="center"/>
        <w:rPr>
          <w:b/>
          <w:sz w:val="22"/>
        </w:rPr>
      </w:pPr>
    </w:p>
    <w:p w14:paraId="68060000" w14:textId="77777777" w:rsidR="00892347" w:rsidRDefault="00892347">
      <w:pPr>
        <w:jc w:val="center"/>
        <w:rPr>
          <w:b/>
          <w:sz w:val="22"/>
        </w:rPr>
      </w:pPr>
    </w:p>
    <w:p w14:paraId="69060000" w14:textId="77777777" w:rsidR="00892347" w:rsidRDefault="00892347">
      <w:pPr>
        <w:jc w:val="center"/>
        <w:rPr>
          <w:b/>
          <w:sz w:val="22"/>
        </w:rPr>
      </w:pPr>
    </w:p>
    <w:p w14:paraId="6A060000" w14:textId="77777777" w:rsidR="00892347" w:rsidRDefault="00892347">
      <w:pPr>
        <w:jc w:val="center"/>
        <w:rPr>
          <w:b/>
          <w:sz w:val="22"/>
        </w:rPr>
      </w:pPr>
    </w:p>
    <w:p w14:paraId="6B060000" w14:textId="77777777" w:rsidR="00892347" w:rsidRDefault="00892347">
      <w:pPr>
        <w:jc w:val="center"/>
        <w:rPr>
          <w:b/>
          <w:sz w:val="22"/>
        </w:rPr>
      </w:pPr>
    </w:p>
    <w:p w14:paraId="6C060000" w14:textId="77777777" w:rsidR="00892347" w:rsidRDefault="00892347">
      <w:pPr>
        <w:jc w:val="center"/>
        <w:rPr>
          <w:b/>
          <w:sz w:val="22"/>
        </w:rPr>
      </w:pPr>
    </w:p>
    <w:p w14:paraId="6D060000" w14:textId="77777777" w:rsidR="00892347" w:rsidRDefault="00892347">
      <w:pPr>
        <w:jc w:val="center"/>
        <w:rPr>
          <w:b/>
          <w:sz w:val="22"/>
        </w:rPr>
      </w:pPr>
    </w:p>
    <w:p w14:paraId="6E060000" w14:textId="77777777" w:rsidR="00892347" w:rsidRDefault="00EA29FB">
      <w:pPr>
        <w:jc w:val="center"/>
        <w:rPr>
          <w:b/>
          <w:sz w:val="22"/>
        </w:rPr>
      </w:pPr>
      <w:r>
        <w:rPr>
          <w:b/>
          <w:sz w:val="22"/>
        </w:rPr>
        <w:t xml:space="preserve">Оценка соответствия значений фактической </w:t>
      </w:r>
      <w:r>
        <w:rPr>
          <w:b/>
          <w:sz w:val="22"/>
        </w:rPr>
        <w:t>погрешности измерений нагрузок на оси, массы, длины, ширины, высоты и межосевых расстояний, полученных при измерении контрольного транспортного средства при проезде через АПВГК.</w:t>
      </w:r>
    </w:p>
    <w:p w14:paraId="6F060000" w14:textId="77777777" w:rsidR="00892347" w:rsidRDefault="00892347">
      <w:pPr>
        <w:jc w:val="center"/>
        <w:rPr>
          <w:b/>
          <w:sz w:val="22"/>
        </w:rPr>
      </w:pPr>
    </w:p>
    <w:tbl>
      <w:tblPr>
        <w:tblStyle w:val="1fffb"/>
        <w:tblW w:w="0" w:type="auto"/>
        <w:tblLayout w:type="fixed"/>
        <w:tblLook w:val="04A0" w:firstRow="1" w:lastRow="0" w:firstColumn="1" w:lastColumn="0" w:noHBand="0" w:noVBand="1"/>
      </w:tblPr>
      <w:tblGrid>
        <w:gridCol w:w="3640"/>
        <w:gridCol w:w="3640"/>
        <w:gridCol w:w="3640"/>
        <w:gridCol w:w="3639"/>
      </w:tblGrid>
      <w:tr w:rsidR="00892347" w14:paraId="62214DCE" w14:textId="77777777">
        <w:tc>
          <w:tcPr>
            <w:tcW w:w="3640" w:type="dxa"/>
            <w:tcMar>
              <w:top w:w="0" w:type="dxa"/>
              <w:bottom w:w="0" w:type="dxa"/>
            </w:tcMar>
          </w:tcPr>
          <w:p w14:paraId="70060000" w14:textId="77777777" w:rsidR="00892347" w:rsidRDefault="00892347">
            <w:pPr>
              <w:rPr>
                <w:sz w:val="22"/>
              </w:rPr>
            </w:pPr>
          </w:p>
        </w:tc>
        <w:tc>
          <w:tcPr>
            <w:tcW w:w="3640" w:type="dxa"/>
            <w:tcMar>
              <w:top w:w="0" w:type="dxa"/>
              <w:bottom w:w="0" w:type="dxa"/>
            </w:tcMar>
          </w:tcPr>
          <w:p w14:paraId="71060000" w14:textId="77777777" w:rsidR="00892347" w:rsidRDefault="00EA29FB">
            <w:pPr>
              <w:rPr>
                <w:sz w:val="22"/>
              </w:rPr>
            </w:pPr>
            <w:r>
              <w:rPr>
                <w:sz w:val="22"/>
              </w:rPr>
              <w:t>Фактическая погрешность измерений</w:t>
            </w:r>
          </w:p>
        </w:tc>
        <w:tc>
          <w:tcPr>
            <w:tcW w:w="3640" w:type="dxa"/>
            <w:tcMar>
              <w:top w:w="0" w:type="dxa"/>
              <w:bottom w:w="0" w:type="dxa"/>
            </w:tcMar>
          </w:tcPr>
          <w:p w14:paraId="72060000" w14:textId="77777777" w:rsidR="00892347" w:rsidRDefault="00EA29FB">
            <w:pPr>
              <w:rPr>
                <w:sz w:val="22"/>
              </w:rPr>
            </w:pPr>
            <w:r>
              <w:rPr>
                <w:sz w:val="22"/>
              </w:rPr>
              <w:t xml:space="preserve">Предел погрешности измерений, указанный в </w:t>
            </w:r>
            <w:r>
              <w:rPr>
                <w:sz w:val="22"/>
              </w:rPr>
              <w:t>описании типа средства измерений</w:t>
            </w:r>
          </w:p>
        </w:tc>
        <w:tc>
          <w:tcPr>
            <w:tcW w:w="3639" w:type="dxa"/>
            <w:tcMar>
              <w:top w:w="0" w:type="dxa"/>
              <w:bottom w:w="0" w:type="dxa"/>
            </w:tcMar>
          </w:tcPr>
          <w:p w14:paraId="73060000" w14:textId="77777777" w:rsidR="00892347" w:rsidRDefault="00EA29FB">
            <w:pPr>
              <w:jc w:val="center"/>
              <w:rPr>
                <w:sz w:val="22"/>
              </w:rPr>
            </w:pPr>
            <w:r>
              <w:rPr>
                <w:sz w:val="22"/>
              </w:rPr>
              <w:t>Результат сравнения</w:t>
            </w:r>
          </w:p>
        </w:tc>
      </w:tr>
      <w:tr w:rsidR="00892347" w14:paraId="32B2D3B2" w14:textId="77777777">
        <w:tc>
          <w:tcPr>
            <w:tcW w:w="3640" w:type="dxa"/>
            <w:tcMar>
              <w:top w:w="0" w:type="dxa"/>
              <w:bottom w:w="0" w:type="dxa"/>
            </w:tcMar>
          </w:tcPr>
          <w:p w14:paraId="74060000" w14:textId="77777777" w:rsidR="00892347" w:rsidRDefault="00EA29FB">
            <w:pPr>
              <w:rPr>
                <w:sz w:val="22"/>
              </w:rPr>
            </w:pPr>
            <w:r>
              <w:rPr>
                <w:sz w:val="22"/>
              </w:rPr>
              <w:t>оси</w:t>
            </w:r>
          </w:p>
        </w:tc>
        <w:tc>
          <w:tcPr>
            <w:tcW w:w="3640" w:type="dxa"/>
            <w:tcMar>
              <w:top w:w="0" w:type="dxa"/>
              <w:bottom w:w="0" w:type="dxa"/>
            </w:tcMar>
          </w:tcPr>
          <w:p w14:paraId="75060000" w14:textId="77777777" w:rsidR="00892347" w:rsidRDefault="00892347">
            <w:pPr>
              <w:rPr>
                <w:sz w:val="22"/>
              </w:rPr>
            </w:pPr>
          </w:p>
        </w:tc>
        <w:tc>
          <w:tcPr>
            <w:tcW w:w="3640" w:type="dxa"/>
            <w:tcMar>
              <w:top w:w="0" w:type="dxa"/>
              <w:bottom w:w="0" w:type="dxa"/>
            </w:tcMar>
          </w:tcPr>
          <w:p w14:paraId="76060000" w14:textId="77777777" w:rsidR="00892347" w:rsidRDefault="00892347">
            <w:pPr>
              <w:rPr>
                <w:sz w:val="22"/>
              </w:rPr>
            </w:pPr>
          </w:p>
        </w:tc>
        <w:tc>
          <w:tcPr>
            <w:tcW w:w="3639" w:type="dxa"/>
            <w:tcMar>
              <w:top w:w="0" w:type="dxa"/>
              <w:bottom w:w="0" w:type="dxa"/>
            </w:tcMar>
          </w:tcPr>
          <w:p w14:paraId="77060000" w14:textId="77777777" w:rsidR="00892347" w:rsidRDefault="00892347">
            <w:pPr>
              <w:rPr>
                <w:sz w:val="22"/>
              </w:rPr>
            </w:pPr>
          </w:p>
        </w:tc>
      </w:tr>
      <w:tr w:rsidR="00892347" w14:paraId="117010CF" w14:textId="77777777">
        <w:tc>
          <w:tcPr>
            <w:tcW w:w="3640" w:type="dxa"/>
            <w:tcMar>
              <w:top w:w="0" w:type="dxa"/>
              <w:bottom w:w="0" w:type="dxa"/>
            </w:tcMar>
          </w:tcPr>
          <w:p w14:paraId="78060000" w14:textId="77777777" w:rsidR="00892347" w:rsidRDefault="00EA29FB">
            <w:pPr>
              <w:rPr>
                <w:sz w:val="22"/>
              </w:rPr>
            </w:pPr>
            <w:r>
              <w:rPr>
                <w:sz w:val="22"/>
              </w:rPr>
              <w:t>масса</w:t>
            </w:r>
          </w:p>
        </w:tc>
        <w:tc>
          <w:tcPr>
            <w:tcW w:w="3640" w:type="dxa"/>
            <w:tcMar>
              <w:top w:w="0" w:type="dxa"/>
              <w:bottom w:w="0" w:type="dxa"/>
            </w:tcMar>
          </w:tcPr>
          <w:p w14:paraId="79060000" w14:textId="77777777" w:rsidR="00892347" w:rsidRDefault="00892347">
            <w:pPr>
              <w:rPr>
                <w:sz w:val="22"/>
              </w:rPr>
            </w:pPr>
          </w:p>
        </w:tc>
        <w:tc>
          <w:tcPr>
            <w:tcW w:w="3640" w:type="dxa"/>
            <w:tcMar>
              <w:top w:w="0" w:type="dxa"/>
              <w:bottom w:w="0" w:type="dxa"/>
            </w:tcMar>
          </w:tcPr>
          <w:p w14:paraId="7A060000" w14:textId="77777777" w:rsidR="00892347" w:rsidRDefault="00892347">
            <w:pPr>
              <w:rPr>
                <w:sz w:val="22"/>
              </w:rPr>
            </w:pPr>
          </w:p>
        </w:tc>
        <w:tc>
          <w:tcPr>
            <w:tcW w:w="3639" w:type="dxa"/>
            <w:tcMar>
              <w:top w:w="0" w:type="dxa"/>
              <w:bottom w:w="0" w:type="dxa"/>
            </w:tcMar>
          </w:tcPr>
          <w:p w14:paraId="7B060000" w14:textId="77777777" w:rsidR="00892347" w:rsidRDefault="00892347">
            <w:pPr>
              <w:rPr>
                <w:sz w:val="22"/>
              </w:rPr>
            </w:pPr>
          </w:p>
        </w:tc>
      </w:tr>
      <w:tr w:rsidR="00892347" w14:paraId="13419112" w14:textId="77777777">
        <w:tc>
          <w:tcPr>
            <w:tcW w:w="3640" w:type="dxa"/>
            <w:tcMar>
              <w:top w:w="0" w:type="dxa"/>
              <w:bottom w:w="0" w:type="dxa"/>
            </w:tcMar>
          </w:tcPr>
          <w:p w14:paraId="7C060000" w14:textId="77777777" w:rsidR="00892347" w:rsidRDefault="00EA29FB">
            <w:pPr>
              <w:rPr>
                <w:sz w:val="22"/>
              </w:rPr>
            </w:pPr>
            <w:r>
              <w:rPr>
                <w:sz w:val="22"/>
              </w:rPr>
              <w:t>длина</w:t>
            </w:r>
          </w:p>
        </w:tc>
        <w:tc>
          <w:tcPr>
            <w:tcW w:w="3640" w:type="dxa"/>
            <w:tcMar>
              <w:top w:w="0" w:type="dxa"/>
              <w:bottom w:w="0" w:type="dxa"/>
            </w:tcMar>
          </w:tcPr>
          <w:p w14:paraId="7D060000" w14:textId="77777777" w:rsidR="00892347" w:rsidRDefault="00892347">
            <w:pPr>
              <w:rPr>
                <w:sz w:val="22"/>
              </w:rPr>
            </w:pPr>
          </w:p>
        </w:tc>
        <w:tc>
          <w:tcPr>
            <w:tcW w:w="3640" w:type="dxa"/>
            <w:tcMar>
              <w:top w:w="0" w:type="dxa"/>
              <w:bottom w:w="0" w:type="dxa"/>
            </w:tcMar>
          </w:tcPr>
          <w:p w14:paraId="7E060000" w14:textId="77777777" w:rsidR="00892347" w:rsidRDefault="00892347">
            <w:pPr>
              <w:rPr>
                <w:sz w:val="22"/>
              </w:rPr>
            </w:pPr>
          </w:p>
        </w:tc>
        <w:tc>
          <w:tcPr>
            <w:tcW w:w="3639" w:type="dxa"/>
            <w:tcMar>
              <w:top w:w="0" w:type="dxa"/>
              <w:bottom w:w="0" w:type="dxa"/>
            </w:tcMar>
          </w:tcPr>
          <w:p w14:paraId="7F060000" w14:textId="77777777" w:rsidR="00892347" w:rsidRDefault="00892347">
            <w:pPr>
              <w:rPr>
                <w:sz w:val="22"/>
              </w:rPr>
            </w:pPr>
          </w:p>
        </w:tc>
      </w:tr>
      <w:tr w:rsidR="00892347" w14:paraId="50B9CEAF" w14:textId="77777777">
        <w:tc>
          <w:tcPr>
            <w:tcW w:w="3640" w:type="dxa"/>
            <w:tcMar>
              <w:top w:w="0" w:type="dxa"/>
              <w:bottom w:w="0" w:type="dxa"/>
            </w:tcMar>
          </w:tcPr>
          <w:p w14:paraId="55671809" w14:textId="77777777" w:rsidR="00892347" w:rsidRDefault="00EA29FB">
            <w:pPr>
              <w:rPr>
                <w:sz w:val="22"/>
              </w:rPr>
            </w:pPr>
            <w:r>
              <w:rPr>
                <w:sz w:val="22"/>
              </w:rPr>
              <w:t>ширина</w:t>
            </w:r>
          </w:p>
        </w:tc>
        <w:tc>
          <w:tcPr>
            <w:tcW w:w="3640" w:type="dxa"/>
            <w:tcMar>
              <w:top w:w="0" w:type="dxa"/>
              <w:bottom w:w="0" w:type="dxa"/>
            </w:tcMar>
          </w:tcPr>
          <w:p w14:paraId="6F11E975" w14:textId="77777777" w:rsidR="00892347" w:rsidRDefault="00892347">
            <w:pPr>
              <w:rPr>
                <w:sz w:val="22"/>
              </w:rPr>
            </w:pPr>
          </w:p>
        </w:tc>
        <w:tc>
          <w:tcPr>
            <w:tcW w:w="3640" w:type="dxa"/>
            <w:tcMar>
              <w:top w:w="0" w:type="dxa"/>
              <w:bottom w:w="0" w:type="dxa"/>
            </w:tcMar>
          </w:tcPr>
          <w:p w14:paraId="1D3625B1" w14:textId="77777777" w:rsidR="00892347" w:rsidRDefault="00892347">
            <w:pPr>
              <w:rPr>
                <w:sz w:val="22"/>
              </w:rPr>
            </w:pPr>
          </w:p>
        </w:tc>
        <w:tc>
          <w:tcPr>
            <w:tcW w:w="3639" w:type="dxa"/>
            <w:tcMar>
              <w:top w:w="0" w:type="dxa"/>
              <w:bottom w:w="0" w:type="dxa"/>
            </w:tcMar>
          </w:tcPr>
          <w:p w14:paraId="4150B844" w14:textId="77777777" w:rsidR="00892347" w:rsidRDefault="00892347">
            <w:pPr>
              <w:rPr>
                <w:sz w:val="22"/>
              </w:rPr>
            </w:pPr>
          </w:p>
        </w:tc>
      </w:tr>
      <w:tr w:rsidR="00892347" w14:paraId="72E19DD7" w14:textId="77777777">
        <w:tc>
          <w:tcPr>
            <w:tcW w:w="3640" w:type="dxa"/>
            <w:tcMar>
              <w:top w:w="0" w:type="dxa"/>
              <w:bottom w:w="0" w:type="dxa"/>
            </w:tcMar>
          </w:tcPr>
          <w:p w14:paraId="033B0271" w14:textId="77777777" w:rsidR="00892347" w:rsidRDefault="00EA29FB">
            <w:pPr>
              <w:rPr>
                <w:sz w:val="22"/>
              </w:rPr>
            </w:pPr>
            <w:r>
              <w:rPr>
                <w:sz w:val="22"/>
              </w:rPr>
              <w:t>высота</w:t>
            </w:r>
          </w:p>
        </w:tc>
        <w:tc>
          <w:tcPr>
            <w:tcW w:w="3640" w:type="dxa"/>
            <w:tcMar>
              <w:top w:w="0" w:type="dxa"/>
              <w:bottom w:w="0" w:type="dxa"/>
            </w:tcMar>
          </w:tcPr>
          <w:p w14:paraId="09D96DFD" w14:textId="77777777" w:rsidR="00892347" w:rsidRDefault="00892347">
            <w:pPr>
              <w:rPr>
                <w:sz w:val="22"/>
              </w:rPr>
            </w:pPr>
          </w:p>
        </w:tc>
        <w:tc>
          <w:tcPr>
            <w:tcW w:w="3640" w:type="dxa"/>
            <w:tcMar>
              <w:top w:w="0" w:type="dxa"/>
              <w:bottom w:w="0" w:type="dxa"/>
            </w:tcMar>
          </w:tcPr>
          <w:p w14:paraId="755D3A95" w14:textId="77777777" w:rsidR="00892347" w:rsidRDefault="00892347">
            <w:pPr>
              <w:rPr>
                <w:sz w:val="22"/>
              </w:rPr>
            </w:pPr>
          </w:p>
        </w:tc>
        <w:tc>
          <w:tcPr>
            <w:tcW w:w="3639" w:type="dxa"/>
            <w:tcMar>
              <w:top w:w="0" w:type="dxa"/>
              <w:bottom w:w="0" w:type="dxa"/>
            </w:tcMar>
          </w:tcPr>
          <w:p w14:paraId="149D5564" w14:textId="77777777" w:rsidR="00892347" w:rsidRDefault="00892347">
            <w:pPr>
              <w:rPr>
                <w:sz w:val="22"/>
              </w:rPr>
            </w:pPr>
          </w:p>
        </w:tc>
      </w:tr>
      <w:tr w:rsidR="00892347" w14:paraId="4E0BC570" w14:textId="77777777">
        <w:tc>
          <w:tcPr>
            <w:tcW w:w="3640" w:type="dxa"/>
            <w:tcMar>
              <w:top w:w="0" w:type="dxa"/>
              <w:bottom w:w="0" w:type="dxa"/>
            </w:tcMar>
          </w:tcPr>
          <w:p w14:paraId="54712A01" w14:textId="77777777" w:rsidR="00892347" w:rsidRDefault="00EA29FB">
            <w:pPr>
              <w:rPr>
                <w:sz w:val="22"/>
              </w:rPr>
            </w:pPr>
            <w:r>
              <w:rPr>
                <w:sz w:val="22"/>
              </w:rPr>
              <w:t>межосевые расстояния</w:t>
            </w:r>
          </w:p>
        </w:tc>
        <w:tc>
          <w:tcPr>
            <w:tcW w:w="3640" w:type="dxa"/>
            <w:tcMar>
              <w:top w:w="0" w:type="dxa"/>
              <w:bottom w:w="0" w:type="dxa"/>
            </w:tcMar>
          </w:tcPr>
          <w:p w14:paraId="14654D98" w14:textId="77777777" w:rsidR="00892347" w:rsidRDefault="00892347">
            <w:pPr>
              <w:rPr>
                <w:sz w:val="22"/>
              </w:rPr>
            </w:pPr>
          </w:p>
        </w:tc>
        <w:tc>
          <w:tcPr>
            <w:tcW w:w="3640" w:type="dxa"/>
            <w:tcMar>
              <w:top w:w="0" w:type="dxa"/>
              <w:bottom w:w="0" w:type="dxa"/>
            </w:tcMar>
          </w:tcPr>
          <w:p w14:paraId="0D5E82E9" w14:textId="77777777" w:rsidR="00892347" w:rsidRDefault="00892347">
            <w:pPr>
              <w:rPr>
                <w:sz w:val="22"/>
              </w:rPr>
            </w:pPr>
          </w:p>
        </w:tc>
        <w:tc>
          <w:tcPr>
            <w:tcW w:w="3639" w:type="dxa"/>
            <w:tcMar>
              <w:top w:w="0" w:type="dxa"/>
              <w:bottom w:w="0" w:type="dxa"/>
            </w:tcMar>
          </w:tcPr>
          <w:p w14:paraId="7DD0CB14" w14:textId="77777777" w:rsidR="00892347" w:rsidRDefault="00892347">
            <w:pPr>
              <w:rPr>
                <w:sz w:val="22"/>
              </w:rPr>
            </w:pPr>
          </w:p>
        </w:tc>
      </w:tr>
    </w:tbl>
    <w:p w14:paraId="34A2273D" w14:textId="77777777" w:rsidR="00892347" w:rsidRDefault="00892347">
      <w:pPr>
        <w:spacing w:after="160" w:line="259" w:lineRule="auto"/>
        <w:rPr>
          <w:b/>
          <w:sz w:val="22"/>
        </w:rPr>
      </w:pPr>
    </w:p>
    <w:p w14:paraId="4BC828ED" w14:textId="77777777" w:rsidR="00892347" w:rsidRDefault="00EA29FB">
      <w:pPr>
        <w:spacing w:after="160" w:line="259" w:lineRule="auto"/>
        <w:rPr>
          <w:sz w:val="22"/>
        </w:rPr>
      </w:pPr>
      <w:r>
        <w:rPr>
          <w:sz w:val="22"/>
        </w:rPr>
        <w:t xml:space="preserve">Результаты о соответствии или несоответствии фактической погрешности измерений на АПВГК, выявленном по результатам проверки </w:t>
      </w:r>
      <w:r>
        <w:rPr>
          <w:sz w:val="22"/>
        </w:rPr>
        <w:t>АПВГК, пределам погрешности измерений, указанным в описании типа средства измерений проверяемого АПВГК, а так же о корректности определения на АПВГК количества осей и скатности колес на осях контрольного транспортного средства.</w:t>
      </w:r>
    </w:p>
    <w:p w14:paraId="58D6D6CD" w14:textId="77777777" w:rsidR="00892347" w:rsidRDefault="00EA29FB">
      <w:pPr>
        <w:rPr>
          <w:rFonts w:ascii="Calibri" w:hAnsi="Calibri"/>
          <w:sz w:val="22"/>
        </w:rPr>
      </w:pPr>
      <w:r>
        <w:rPr>
          <w:rFonts w:ascii="Calibri" w:hAnsi="Calibri"/>
          <w:b/>
          <w:sz w:val="22"/>
        </w:rPr>
        <w:t>Заключение:</w:t>
      </w:r>
      <w:r>
        <w:rPr>
          <w:rFonts w:ascii="Calibri" w:hAnsi="Calibri"/>
          <w:sz w:val="22"/>
        </w:rPr>
        <w:t xml:space="preserve"> ________________</w:t>
      </w:r>
      <w:r>
        <w:rPr>
          <w:rFonts w:ascii="Calibri" w:hAnsi="Calibri"/>
          <w:sz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rPr>
        <w:t>_________________________________________________________________________________________________________________________</w:t>
      </w:r>
    </w:p>
    <w:p w14:paraId="44FB53FC" w14:textId="77777777" w:rsidR="00892347" w:rsidRDefault="00EA29FB">
      <w:pPr>
        <w:rPr>
          <w:rFonts w:ascii="Calibri" w:hAnsi="Calibri"/>
          <w:sz w:val="22"/>
        </w:rPr>
      </w:pPr>
      <w:r>
        <w:rPr>
          <w:rFonts w:ascii="Calibri" w:hAnsi="Calibri"/>
          <w:sz w:val="22"/>
        </w:rPr>
        <w:t>__________________________________________________________________________________________________________________________________</w:t>
      </w:r>
    </w:p>
    <w:p w14:paraId="78D1B865" w14:textId="77777777" w:rsidR="00892347" w:rsidRDefault="00892347">
      <w:pPr>
        <w:rPr>
          <w:rFonts w:ascii="Calibri" w:hAnsi="Calibri"/>
          <w:sz w:val="22"/>
        </w:rPr>
      </w:pPr>
    </w:p>
    <w:p w14:paraId="209BF055" w14:textId="77777777" w:rsidR="00892347" w:rsidRDefault="00892347">
      <w:pPr>
        <w:rPr>
          <w:rFonts w:ascii="Calibri" w:hAnsi="Calibri"/>
          <w:sz w:val="22"/>
        </w:rPr>
      </w:pPr>
    </w:p>
    <w:p w14:paraId="195FA740" w14:textId="77777777" w:rsidR="00892347" w:rsidRDefault="00892347">
      <w:pPr>
        <w:rPr>
          <w:rFonts w:ascii="Calibri" w:hAnsi="Calibri"/>
          <w:sz w:val="22"/>
        </w:rPr>
      </w:pPr>
    </w:p>
    <w:p w14:paraId="05A008D6" w14:textId="77777777" w:rsidR="00892347" w:rsidRDefault="00892347">
      <w:pPr>
        <w:rPr>
          <w:rFonts w:ascii="Calibri" w:hAnsi="Calibri"/>
          <w:sz w:val="22"/>
        </w:rPr>
      </w:pPr>
    </w:p>
    <w:p w14:paraId="677FB143" w14:textId="77777777" w:rsidR="00892347" w:rsidRDefault="00892347">
      <w:pPr>
        <w:rPr>
          <w:rFonts w:ascii="Calibri" w:hAnsi="Calibri"/>
          <w:sz w:val="22"/>
        </w:rPr>
      </w:pPr>
    </w:p>
    <w:p w14:paraId="28C04809" w14:textId="77777777" w:rsidR="00892347" w:rsidRDefault="00892347">
      <w:pPr>
        <w:rPr>
          <w:rFonts w:ascii="Calibri" w:hAnsi="Calibri"/>
          <w:sz w:val="22"/>
        </w:rPr>
      </w:pPr>
    </w:p>
    <w:p w14:paraId="73983BF0" w14:textId="77777777" w:rsidR="00892347" w:rsidRDefault="00EA29FB">
      <w:pPr>
        <w:spacing w:after="160" w:line="259" w:lineRule="auto"/>
        <w:rPr>
          <w:sz w:val="22"/>
        </w:rPr>
      </w:pPr>
      <w:r>
        <w:rPr>
          <w:sz w:val="22"/>
        </w:rPr>
        <w:t>Представитель Заказчика:                                                                                                                                                               Представитель  Исполнителя:</w:t>
      </w:r>
    </w:p>
    <w:p w14:paraId="324048A5" w14:textId="77777777" w:rsidR="00892347" w:rsidRDefault="00892347">
      <w:pPr>
        <w:spacing w:after="160" w:line="259" w:lineRule="auto"/>
        <w:rPr>
          <w:sz w:val="22"/>
        </w:rPr>
      </w:pPr>
    </w:p>
    <w:p w14:paraId="672FAF7D" w14:textId="77777777" w:rsidR="00892347" w:rsidRDefault="00EA29FB">
      <w:pPr>
        <w:spacing w:after="160" w:line="259" w:lineRule="auto"/>
        <w:rPr>
          <w:sz w:val="22"/>
        </w:rPr>
      </w:pPr>
      <w:r>
        <w:rPr>
          <w:sz w:val="22"/>
        </w:rPr>
        <w:t xml:space="preserve">__________________ /_____________/       </w:t>
      </w:r>
      <w:r>
        <w:rPr>
          <w:sz w:val="22"/>
        </w:rPr>
        <w:t xml:space="preserve">                                                                                                                           ___________/______________/</w:t>
      </w:r>
    </w:p>
    <w:p w14:paraId="2B6C4E8A" w14:textId="77777777" w:rsidR="00892347" w:rsidRDefault="00EA29FB">
      <w:pPr>
        <w:pStyle w:val="1f9"/>
        <w:jc w:val="both"/>
        <w:rPr>
          <w:rFonts w:ascii="Times New Roman" w:hAnsi="Times New Roman"/>
          <w:sz w:val="18"/>
        </w:rPr>
      </w:pPr>
      <w:r>
        <w:rPr>
          <w:rFonts w:ascii="Times New Roman" w:hAnsi="Times New Roman"/>
          <w:sz w:val="18"/>
        </w:rPr>
        <w:t xml:space="preserve">М.п.                                                                                                     </w:t>
      </w:r>
      <w:r>
        <w:rPr>
          <w:rFonts w:ascii="Times New Roman" w:hAnsi="Times New Roman"/>
          <w:sz w:val="18"/>
        </w:rPr>
        <w:t xml:space="preserve">                                                                                                                                     М.п.                                                             </w:t>
      </w:r>
    </w:p>
    <w:p w14:paraId="750DCED5" w14:textId="77777777" w:rsidR="00892347" w:rsidRDefault="00EA29FB">
      <w:pPr>
        <w:ind w:firstLine="567"/>
        <w:jc w:val="center"/>
        <w:rPr>
          <w:sz w:val="24"/>
        </w:rPr>
      </w:pPr>
      <w:r>
        <w:rPr>
          <w:sz w:val="24"/>
        </w:rPr>
        <w:lastRenderedPageBreak/>
        <w:t xml:space="preserve">                                                         </w:t>
      </w:r>
      <w:r>
        <w:rPr>
          <w:sz w:val="24"/>
        </w:rPr>
        <w:t xml:space="preserve">                                                                                                       </w:t>
      </w:r>
    </w:p>
    <w:p w14:paraId="2DC4C541" w14:textId="77777777" w:rsidR="00892347" w:rsidRDefault="00EA29FB">
      <w:pPr>
        <w:rPr>
          <w:sz w:val="24"/>
        </w:rPr>
      </w:pPr>
      <w:r>
        <w:br w:type="page"/>
      </w:r>
    </w:p>
    <w:p w14:paraId="70D01C76" w14:textId="77777777" w:rsidR="00892347" w:rsidRDefault="00EA29FB">
      <w:pPr>
        <w:pStyle w:val="11"/>
        <w:rPr>
          <w:b w:val="0"/>
        </w:rPr>
      </w:pPr>
      <w:r>
        <w:rPr>
          <w:b w:val="0"/>
        </w:rPr>
        <w:lastRenderedPageBreak/>
        <w:t>Приложение № 6 к техническому заданию</w:t>
      </w:r>
    </w:p>
    <w:p w14:paraId="7AE0D080" w14:textId="77777777" w:rsidR="00892347" w:rsidRDefault="00EA29FB">
      <w:pPr>
        <w:ind w:firstLine="567"/>
        <w:rPr>
          <w:i/>
          <w:sz w:val="24"/>
        </w:rPr>
      </w:pPr>
      <w:r>
        <w:rPr>
          <w:i/>
          <w:sz w:val="24"/>
        </w:rPr>
        <w:t>Форма для заполнения</w:t>
      </w:r>
    </w:p>
    <w:p w14:paraId="1DABC599" w14:textId="77777777" w:rsidR="00892347" w:rsidRDefault="00892347">
      <w:pPr>
        <w:rPr>
          <w:b/>
          <w:sz w:val="24"/>
        </w:rPr>
      </w:pPr>
    </w:p>
    <w:p w14:paraId="61C8453D" w14:textId="77777777" w:rsidR="00892347" w:rsidRDefault="00EA29FB">
      <w:pPr>
        <w:jc w:val="center"/>
        <w:rPr>
          <w:b/>
          <w:sz w:val="24"/>
        </w:rPr>
      </w:pPr>
      <w:bookmarkStart w:id="13" w:name="_Hlk173321353"/>
      <w:bookmarkEnd w:id="13"/>
      <w:r>
        <w:rPr>
          <w:b/>
          <w:sz w:val="24"/>
        </w:rPr>
        <w:t>Журнал</w:t>
      </w:r>
    </w:p>
    <w:p w14:paraId="5B151A03" w14:textId="77777777" w:rsidR="00892347" w:rsidRDefault="00EA29FB">
      <w:pPr>
        <w:jc w:val="center"/>
        <w:rPr>
          <w:b/>
          <w:sz w:val="24"/>
        </w:rPr>
      </w:pPr>
      <w:r>
        <w:rPr>
          <w:b/>
          <w:sz w:val="24"/>
        </w:rPr>
        <w:t>учета оказанных услуг по содержанию Объектов</w:t>
      </w:r>
    </w:p>
    <w:p w14:paraId="5393D1A9" w14:textId="77777777" w:rsidR="00892347" w:rsidRDefault="00892347">
      <w:pPr>
        <w:rPr>
          <w:b/>
          <w:sz w:val="24"/>
        </w:rPr>
      </w:pPr>
    </w:p>
    <w:p w14:paraId="68DF21CD" w14:textId="77777777" w:rsidR="00892347" w:rsidRDefault="00EA29FB">
      <w:pPr>
        <w:rPr>
          <w:sz w:val="24"/>
        </w:rPr>
      </w:pPr>
      <w:r>
        <w:rPr>
          <w:sz w:val="24"/>
        </w:rPr>
        <w:t xml:space="preserve">  </w:t>
      </w:r>
    </w:p>
    <w:p w14:paraId="53209468" w14:textId="77777777" w:rsidR="00892347" w:rsidRDefault="00892347">
      <w:pPr>
        <w:rPr>
          <w:sz w:val="24"/>
        </w:rPr>
      </w:pPr>
    </w:p>
    <w:p w14:paraId="23EA38F1" w14:textId="77777777" w:rsidR="00892347" w:rsidRDefault="00EA29FB">
      <w:pPr>
        <w:rPr>
          <w:sz w:val="24"/>
        </w:rPr>
      </w:pPr>
      <w:r>
        <w:rPr>
          <w:sz w:val="24"/>
        </w:rPr>
        <w:t xml:space="preserve">  Адрес места размещения </w:t>
      </w:r>
      <w:r>
        <w:rPr>
          <w:sz w:val="24"/>
        </w:rPr>
        <w:t>оборудования</w:t>
      </w:r>
      <w:r>
        <w:rPr>
          <w:b/>
          <w:sz w:val="24"/>
        </w:rPr>
        <w:t xml:space="preserve"> </w:t>
      </w:r>
      <w:r>
        <w:rPr>
          <w:sz w:val="24"/>
        </w:rPr>
        <w:t>Объекта______________________________________________________________________________</w:t>
      </w:r>
    </w:p>
    <w:p w14:paraId="6B974340" w14:textId="77777777" w:rsidR="00892347" w:rsidRDefault="00892347">
      <w:pPr>
        <w:rPr>
          <w:b/>
          <w:sz w:val="24"/>
        </w:rPr>
      </w:pPr>
    </w:p>
    <w:p w14:paraId="24FBD5F4" w14:textId="77777777" w:rsidR="00892347" w:rsidRDefault="00EA29FB">
      <w:pPr>
        <w:rPr>
          <w:b/>
          <w:sz w:val="24"/>
        </w:rPr>
      </w:pPr>
      <w:r>
        <w:rPr>
          <w:sz w:val="24"/>
        </w:rPr>
        <w:t xml:space="preserve">  Наименование работ______________________________________________________________________________________________________</w:t>
      </w:r>
    </w:p>
    <w:p w14:paraId="6C4BB41A" w14:textId="77777777" w:rsidR="00892347" w:rsidRDefault="00892347">
      <w:pPr>
        <w:rPr>
          <w:b/>
          <w:sz w:val="24"/>
        </w:rPr>
      </w:pPr>
    </w:p>
    <w:p w14:paraId="2F4927B5" w14:textId="77777777" w:rsidR="00892347" w:rsidRDefault="00892347">
      <w:pPr>
        <w:rPr>
          <w:sz w:val="24"/>
        </w:rPr>
      </w:pPr>
    </w:p>
    <w:tbl>
      <w:tblPr>
        <w:tblW w:w="0" w:type="auto"/>
        <w:jc w:val="center"/>
        <w:tblLayout w:type="fixed"/>
        <w:tblLook w:val="04A0" w:firstRow="1" w:lastRow="0" w:firstColumn="1" w:lastColumn="0" w:noHBand="0" w:noVBand="1"/>
      </w:tblPr>
      <w:tblGrid>
        <w:gridCol w:w="668"/>
        <w:gridCol w:w="6280"/>
        <w:gridCol w:w="900"/>
        <w:gridCol w:w="4762"/>
        <w:gridCol w:w="2240"/>
      </w:tblGrid>
      <w:tr w:rsidR="00892347" w14:paraId="2624994D" w14:textId="77777777">
        <w:trPr>
          <w:jc w:val="center"/>
        </w:trPr>
        <w:tc>
          <w:tcPr>
            <w:tcW w:w="668" w:type="dxa"/>
            <w:tcBorders>
              <w:top w:val="single" w:sz="4" w:space="0" w:color="000000"/>
              <w:bottom w:val="single" w:sz="4" w:space="0" w:color="000000"/>
            </w:tcBorders>
            <w:tcMar>
              <w:top w:w="0" w:type="dxa"/>
              <w:bottom w:w="0" w:type="dxa"/>
            </w:tcMar>
          </w:tcPr>
          <w:p w14:paraId="248511B7" w14:textId="77777777" w:rsidR="00892347" w:rsidRDefault="00EA29FB">
            <w:pPr>
              <w:jc w:val="center"/>
              <w:rPr>
                <w:b/>
                <w:sz w:val="24"/>
              </w:rPr>
            </w:pPr>
            <w:r>
              <w:rPr>
                <w:b/>
                <w:sz w:val="24"/>
              </w:rPr>
              <w:t>№ п/п</w:t>
            </w:r>
          </w:p>
        </w:tc>
        <w:tc>
          <w:tcPr>
            <w:tcW w:w="6280" w:type="dxa"/>
            <w:tcBorders>
              <w:top w:val="single" w:sz="4" w:space="0" w:color="000000"/>
              <w:bottom w:val="single" w:sz="4" w:space="0" w:color="000000"/>
            </w:tcBorders>
            <w:tcMar>
              <w:top w:w="0" w:type="dxa"/>
              <w:bottom w:w="0" w:type="dxa"/>
            </w:tcMar>
          </w:tcPr>
          <w:p w14:paraId="20054D7C" w14:textId="77777777" w:rsidR="00892347" w:rsidRDefault="00EA29FB">
            <w:pPr>
              <w:jc w:val="center"/>
              <w:rPr>
                <w:b/>
                <w:sz w:val="24"/>
              </w:rPr>
            </w:pPr>
            <w:r>
              <w:rPr>
                <w:b/>
                <w:sz w:val="24"/>
              </w:rPr>
              <w:t xml:space="preserve">Наименование и </w:t>
            </w:r>
            <w:r>
              <w:rPr>
                <w:b/>
                <w:sz w:val="24"/>
              </w:rPr>
              <w:t>техническая характеристика</w:t>
            </w:r>
          </w:p>
        </w:tc>
        <w:tc>
          <w:tcPr>
            <w:tcW w:w="900" w:type="dxa"/>
            <w:tcBorders>
              <w:top w:val="single" w:sz="4" w:space="0" w:color="000000"/>
              <w:bottom w:val="single" w:sz="4" w:space="0" w:color="000000"/>
            </w:tcBorders>
            <w:tcMar>
              <w:top w:w="0" w:type="dxa"/>
              <w:bottom w:w="0" w:type="dxa"/>
            </w:tcMar>
          </w:tcPr>
          <w:p w14:paraId="067A43C6" w14:textId="77777777" w:rsidR="00892347" w:rsidRDefault="00EA29FB">
            <w:pPr>
              <w:jc w:val="center"/>
              <w:rPr>
                <w:b/>
                <w:sz w:val="24"/>
              </w:rPr>
            </w:pPr>
            <w:r>
              <w:rPr>
                <w:b/>
                <w:sz w:val="24"/>
              </w:rPr>
              <w:t>Дата ТО</w:t>
            </w:r>
          </w:p>
        </w:tc>
        <w:tc>
          <w:tcPr>
            <w:tcW w:w="4762" w:type="dxa"/>
            <w:tcBorders>
              <w:top w:val="single" w:sz="4" w:space="0" w:color="000000"/>
              <w:bottom w:val="single" w:sz="4" w:space="0" w:color="000000"/>
            </w:tcBorders>
            <w:tcMar>
              <w:top w:w="0" w:type="dxa"/>
              <w:bottom w:w="0" w:type="dxa"/>
            </w:tcMar>
          </w:tcPr>
          <w:p w14:paraId="1B86BF79" w14:textId="77777777" w:rsidR="00892347" w:rsidRDefault="00EA29FB">
            <w:pPr>
              <w:jc w:val="center"/>
              <w:rPr>
                <w:b/>
                <w:sz w:val="24"/>
              </w:rPr>
            </w:pPr>
            <w:r>
              <w:rPr>
                <w:b/>
                <w:sz w:val="24"/>
              </w:rPr>
              <w:t>Результат ТО</w:t>
            </w:r>
          </w:p>
        </w:tc>
        <w:tc>
          <w:tcPr>
            <w:tcW w:w="2240" w:type="dxa"/>
            <w:tcBorders>
              <w:top w:val="single" w:sz="4" w:space="0" w:color="000000"/>
              <w:bottom w:val="single" w:sz="4" w:space="0" w:color="000000"/>
            </w:tcBorders>
            <w:tcMar>
              <w:top w:w="0" w:type="dxa"/>
              <w:bottom w:w="0" w:type="dxa"/>
            </w:tcMar>
          </w:tcPr>
          <w:p w14:paraId="1B6C55CF" w14:textId="77777777" w:rsidR="00892347" w:rsidRDefault="00EA29FB">
            <w:pPr>
              <w:jc w:val="center"/>
              <w:rPr>
                <w:b/>
                <w:sz w:val="24"/>
              </w:rPr>
            </w:pPr>
            <w:r>
              <w:rPr>
                <w:b/>
                <w:sz w:val="24"/>
              </w:rPr>
              <w:t>Исполнитель</w:t>
            </w:r>
          </w:p>
        </w:tc>
      </w:tr>
      <w:tr w:rsidR="00892347" w14:paraId="2FB8DD41" w14:textId="77777777">
        <w:trPr>
          <w:jc w:val="center"/>
        </w:trPr>
        <w:tc>
          <w:tcPr>
            <w:tcW w:w="14850" w:type="dxa"/>
            <w:gridSpan w:val="5"/>
            <w:tcBorders>
              <w:top w:val="single" w:sz="4" w:space="0" w:color="000000"/>
              <w:bottom w:val="single" w:sz="4" w:space="0" w:color="000000"/>
            </w:tcBorders>
            <w:tcMar>
              <w:top w:w="0" w:type="dxa"/>
              <w:bottom w:w="0" w:type="dxa"/>
            </w:tcMar>
          </w:tcPr>
          <w:p w14:paraId="6519F42A" w14:textId="77777777" w:rsidR="00892347" w:rsidRDefault="00EA29FB">
            <w:pPr>
              <w:jc w:val="center"/>
              <w:rPr>
                <w:b/>
                <w:sz w:val="24"/>
              </w:rPr>
            </w:pPr>
            <w:r>
              <w:rPr>
                <w:b/>
                <w:sz w:val="24"/>
              </w:rPr>
              <w:t>Состав регламентных работ согласно п.7 Технического задания</w:t>
            </w:r>
          </w:p>
        </w:tc>
      </w:tr>
      <w:tr w:rsidR="00892347" w14:paraId="330DE550" w14:textId="77777777">
        <w:trPr>
          <w:jc w:val="center"/>
        </w:trPr>
        <w:tc>
          <w:tcPr>
            <w:tcW w:w="668" w:type="dxa"/>
            <w:tcBorders>
              <w:top w:val="single" w:sz="4" w:space="0" w:color="000000"/>
              <w:bottom w:val="single" w:sz="4" w:space="0" w:color="000000"/>
            </w:tcBorders>
            <w:tcMar>
              <w:top w:w="0" w:type="dxa"/>
              <w:bottom w:w="0" w:type="dxa"/>
            </w:tcMar>
          </w:tcPr>
          <w:p w14:paraId="620CD2F7" w14:textId="77777777" w:rsidR="00892347" w:rsidRDefault="00EA29FB">
            <w:pPr>
              <w:jc w:val="center"/>
              <w:rPr>
                <w:sz w:val="24"/>
              </w:rPr>
            </w:pPr>
            <w:r>
              <w:rPr>
                <w:sz w:val="24"/>
              </w:rPr>
              <w:t>1</w:t>
            </w:r>
          </w:p>
        </w:tc>
        <w:tc>
          <w:tcPr>
            <w:tcW w:w="6280" w:type="dxa"/>
            <w:tcBorders>
              <w:top w:val="single" w:sz="4" w:space="0" w:color="000000"/>
              <w:bottom w:val="single" w:sz="4" w:space="0" w:color="000000"/>
            </w:tcBorders>
            <w:tcMar>
              <w:top w:w="0" w:type="dxa"/>
              <w:bottom w:w="0" w:type="dxa"/>
            </w:tcMar>
          </w:tcPr>
          <w:p w14:paraId="21062B18" w14:textId="77777777" w:rsidR="00892347" w:rsidRDefault="00EA29FB">
            <w:pPr>
              <w:jc w:val="center"/>
              <w:rPr>
                <w:sz w:val="24"/>
              </w:rPr>
            </w:pPr>
            <w:r>
              <w:rPr>
                <w:sz w:val="24"/>
              </w:rPr>
              <w:t>2</w:t>
            </w:r>
          </w:p>
        </w:tc>
        <w:tc>
          <w:tcPr>
            <w:tcW w:w="900" w:type="dxa"/>
            <w:tcBorders>
              <w:top w:val="single" w:sz="4" w:space="0" w:color="000000"/>
              <w:bottom w:val="single" w:sz="4" w:space="0" w:color="000000"/>
            </w:tcBorders>
            <w:tcMar>
              <w:top w:w="0" w:type="dxa"/>
              <w:bottom w:w="0" w:type="dxa"/>
            </w:tcMar>
          </w:tcPr>
          <w:p w14:paraId="04AFF7A3" w14:textId="77777777" w:rsidR="00892347" w:rsidRDefault="00EA29FB">
            <w:pPr>
              <w:jc w:val="center"/>
              <w:rPr>
                <w:sz w:val="24"/>
              </w:rPr>
            </w:pPr>
            <w:r>
              <w:rPr>
                <w:sz w:val="24"/>
              </w:rPr>
              <w:t>3</w:t>
            </w:r>
          </w:p>
        </w:tc>
        <w:tc>
          <w:tcPr>
            <w:tcW w:w="4762" w:type="dxa"/>
            <w:tcBorders>
              <w:top w:val="single" w:sz="4" w:space="0" w:color="000000"/>
              <w:bottom w:val="single" w:sz="4" w:space="0" w:color="000000"/>
            </w:tcBorders>
            <w:tcMar>
              <w:top w:w="0" w:type="dxa"/>
              <w:bottom w:w="0" w:type="dxa"/>
            </w:tcMar>
          </w:tcPr>
          <w:p w14:paraId="6DBBD95E" w14:textId="77777777" w:rsidR="00892347" w:rsidRDefault="00EA29FB">
            <w:pPr>
              <w:jc w:val="center"/>
              <w:rPr>
                <w:sz w:val="24"/>
              </w:rPr>
            </w:pPr>
            <w:r>
              <w:rPr>
                <w:sz w:val="24"/>
              </w:rPr>
              <w:t>4</w:t>
            </w:r>
          </w:p>
        </w:tc>
        <w:tc>
          <w:tcPr>
            <w:tcW w:w="2240" w:type="dxa"/>
            <w:tcBorders>
              <w:top w:val="single" w:sz="4" w:space="0" w:color="000000"/>
              <w:bottom w:val="single" w:sz="4" w:space="0" w:color="000000"/>
            </w:tcBorders>
            <w:tcMar>
              <w:top w:w="0" w:type="dxa"/>
              <w:bottom w:w="0" w:type="dxa"/>
            </w:tcMar>
          </w:tcPr>
          <w:p w14:paraId="5A8ECAFB" w14:textId="77777777" w:rsidR="00892347" w:rsidRDefault="00EA29FB">
            <w:pPr>
              <w:jc w:val="center"/>
              <w:rPr>
                <w:sz w:val="24"/>
              </w:rPr>
            </w:pPr>
            <w:r>
              <w:rPr>
                <w:sz w:val="24"/>
              </w:rPr>
              <w:t>5</w:t>
            </w:r>
          </w:p>
        </w:tc>
      </w:tr>
      <w:tr w:rsidR="00892347" w14:paraId="49EE1308" w14:textId="77777777">
        <w:trPr>
          <w:jc w:val="center"/>
        </w:trPr>
        <w:tc>
          <w:tcPr>
            <w:tcW w:w="668" w:type="dxa"/>
            <w:tcBorders>
              <w:top w:val="single" w:sz="4" w:space="0" w:color="000000"/>
              <w:bottom w:val="single" w:sz="4" w:space="0" w:color="000000"/>
            </w:tcBorders>
            <w:tcMar>
              <w:top w:w="0" w:type="dxa"/>
              <w:bottom w:w="0" w:type="dxa"/>
            </w:tcMar>
          </w:tcPr>
          <w:p w14:paraId="3722F7A5" w14:textId="77777777" w:rsidR="00892347" w:rsidRDefault="00892347">
            <w:pPr>
              <w:jc w:val="center"/>
              <w:rPr>
                <w:sz w:val="24"/>
              </w:rPr>
            </w:pPr>
          </w:p>
        </w:tc>
        <w:tc>
          <w:tcPr>
            <w:tcW w:w="6280" w:type="dxa"/>
            <w:tcBorders>
              <w:top w:val="single" w:sz="4" w:space="0" w:color="000000"/>
              <w:bottom w:val="single" w:sz="4" w:space="0" w:color="000000"/>
            </w:tcBorders>
            <w:tcMar>
              <w:top w:w="0" w:type="dxa"/>
              <w:bottom w:w="0" w:type="dxa"/>
            </w:tcMar>
          </w:tcPr>
          <w:p w14:paraId="538336A7" w14:textId="77777777" w:rsidR="00892347" w:rsidRDefault="00892347">
            <w:pPr>
              <w:jc w:val="center"/>
              <w:rPr>
                <w:sz w:val="24"/>
              </w:rPr>
            </w:pPr>
          </w:p>
        </w:tc>
        <w:tc>
          <w:tcPr>
            <w:tcW w:w="900" w:type="dxa"/>
            <w:tcBorders>
              <w:top w:val="single" w:sz="4" w:space="0" w:color="000000"/>
              <w:bottom w:val="single" w:sz="4" w:space="0" w:color="000000"/>
            </w:tcBorders>
            <w:tcMar>
              <w:top w:w="0" w:type="dxa"/>
              <w:bottom w:w="0" w:type="dxa"/>
            </w:tcMar>
          </w:tcPr>
          <w:p w14:paraId="6BD489F8" w14:textId="77777777" w:rsidR="00892347" w:rsidRDefault="00892347">
            <w:pPr>
              <w:jc w:val="center"/>
              <w:rPr>
                <w:sz w:val="24"/>
              </w:rPr>
            </w:pPr>
          </w:p>
        </w:tc>
        <w:tc>
          <w:tcPr>
            <w:tcW w:w="4762" w:type="dxa"/>
            <w:tcBorders>
              <w:top w:val="single" w:sz="4" w:space="0" w:color="000000"/>
              <w:bottom w:val="single" w:sz="4" w:space="0" w:color="000000"/>
            </w:tcBorders>
            <w:tcMar>
              <w:top w:w="0" w:type="dxa"/>
              <w:bottom w:w="0" w:type="dxa"/>
            </w:tcMar>
          </w:tcPr>
          <w:p w14:paraId="53BDDF1C" w14:textId="77777777" w:rsidR="00892347" w:rsidRDefault="00892347">
            <w:pPr>
              <w:jc w:val="center"/>
              <w:rPr>
                <w:sz w:val="24"/>
              </w:rPr>
            </w:pPr>
          </w:p>
        </w:tc>
        <w:tc>
          <w:tcPr>
            <w:tcW w:w="2240" w:type="dxa"/>
            <w:tcBorders>
              <w:top w:val="single" w:sz="4" w:space="0" w:color="000000"/>
              <w:bottom w:val="single" w:sz="4" w:space="0" w:color="000000"/>
            </w:tcBorders>
            <w:tcMar>
              <w:top w:w="0" w:type="dxa"/>
              <w:bottom w:w="0" w:type="dxa"/>
            </w:tcMar>
          </w:tcPr>
          <w:p w14:paraId="3625244B" w14:textId="77777777" w:rsidR="00892347" w:rsidRDefault="00892347">
            <w:pPr>
              <w:jc w:val="center"/>
              <w:rPr>
                <w:sz w:val="24"/>
              </w:rPr>
            </w:pPr>
          </w:p>
        </w:tc>
      </w:tr>
    </w:tbl>
    <w:p w14:paraId="4D5D062D" w14:textId="77777777" w:rsidR="00892347" w:rsidRDefault="00892347">
      <w:pPr>
        <w:rPr>
          <w:b/>
          <w:sz w:val="22"/>
        </w:rPr>
      </w:pPr>
    </w:p>
    <w:p w14:paraId="04C2D840" w14:textId="77777777" w:rsidR="00892347" w:rsidRDefault="00892347">
      <w:pPr>
        <w:rPr>
          <w:b/>
          <w:sz w:val="22"/>
        </w:rPr>
      </w:pPr>
    </w:p>
    <w:p w14:paraId="41EEB1F1" w14:textId="77777777" w:rsidR="00892347" w:rsidRDefault="00892347">
      <w:pPr>
        <w:rPr>
          <w:b/>
          <w:sz w:val="22"/>
        </w:rPr>
      </w:pPr>
    </w:p>
    <w:p w14:paraId="7D2D4835" w14:textId="77777777" w:rsidR="00892347" w:rsidRDefault="00892347">
      <w:pPr>
        <w:rPr>
          <w:b/>
          <w:sz w:val="22"/>
        </w:rPr>
      </w:pPr>
    </w:p>
    <w:p w14:paraId="4D381B67" w14:textId="77777777" w:rsidR="00892347" w:rsidRDefault="00892347">
      <w:pPr>
        <w:rPr>
          <w:b/>
          <w:sz w:val="22"/>
        </w:rPr>
      </w:pPr>
    </w:p>
    <w:p w14:paraId="7C802BE3" w14:textId="77777777" w:rsidR="00892347" w:rsidRDefault="00892347">
      <w:pPr>
        <w:rPr>
          <w:sz w:val="18"/>
        </w:rPr>
      </w:pPr>
    </w:p>
    <w:p w14:paraId="5C208BC3" w14:textId="77777777" w:rsidR="00892347" w:rsidRDefault="00EA29FB">
      <w:pPr>
        <w:rPr>
          <w:i/>
          <w:sz w:val="24"/>
        </w:rPr>
      </w:pPr>
      <w:r>
        <w:rPr>
          <w:i/>
          <w:sz w:val="24"/>
        </w:rPr>
        <w:t xml:space="preserve">(должность представителя Заказчика)                                                                            </w:t>
      </w:r>
      <w:r>
        <w:rPr>
          <w:i/>
          <w:sz w:val="24"/>
        </w:rPr>
        <w:t xml:space="preserve">                         (должность представителя Исполнителя)</w:t>
      </w:r>
    </w:p>
    <w:p w14:paraId="679EB20C" w14:textId="77777777" w:rsidR="00892347" w:rsidRDefault="00EA29FB">
      <w:pPr>
        <w:rPr>
          <w:i/>
          <w:sz w:val="24"/>
        </w:rPr>
      </w:pPr>
      <w:r>
        <w:rPr>
          <w:i/>
          <w:sz w:val="24"/>
        </w:rPr>
        <w:t xml:space="preserve">                                         </w:t>
      </w:r>
    </w:p>
    <w:p w14:paraId="4E215A03" w14:textId="77777777" w:rsidR="00892347" w:rsidRDefault="00EA29FB">
      <w:pPr>
        <w:rPr>
          <w:i/>
          <w:sz w:val="24"/>
        </w:rPr>
      </w:pPr>
      <w:r>
        <w:rPr>
          <w:i/>
          <w:sz w:val="24"/>
        </w:rPr>
        <w:t>__________________________________                                                                                                      _______________</w:t>
      </w:r>
      <w:r>
        <w:rPr>
          <w:i/>
          <w:sz w:val="24"/>
        </w:rPr>
        <w:t>_____________________</w:t>
      </w:r>
    </w:p>
    <w:p w14:paraId="70871541" w14:textId="77777777" w:rsidR="00892347" w:rsidRDefault="00EA29FB">
      <w:pPr>
        <w:rPr>
          <w:i/>
          <w:sz w:val="24"/>
        </w:rPr>
      </w:pPr>
      <w:r>
        <w:rPr>
          <w:i/>
          <w:sz w:val="24"/>
        </w:rPr>
        <w:t xml:space="preserve">_____________/____________________                                                                                                      ______________/_____________________                           </w:t>
      </w:r>
      <w:r>
        <w:rPr>
          <w:i/>
          <w:color w:val="00000A"/>
          <w:sz w:val="24"/>
        </w:rPr>
        <w:t xml:space="preserve"> (подпись)         (расшифровка под</w:t>
      </w:r>
      <w:r>
        <w:rPr>
          <w:i/>
          <w:color w:val="00000A"/>
          <w:sz w:val="24"/>
        </w:rPr>
        <w:t>писи)</w:t>
      </w:r>
      <w:r>
        <w:rPr>
          <w:i/>
          <w:sz w:val="24"/>
        </w:rPr>
        <w:t xml:space="preserve">                                                                                                           </w:t>
      </w:r>
      <w:r>
        <w:rPr>
          <w:i/>
          <w:color w:val="00000A"/>
          <w:sz w:val="24"/>
        </w:rPr>
        <w:t>(подпись)            (расшифровка подписи)</w:t>
      </w:r>
      <w:r>
        <w:rPr>
          <w:i/>
          <w:sz w:val="24"/>
        </w:rPr>
        <w:t xml:space="preserve">  </w:t>
      </w:r>
    </w:p>
    <w:p w14:paraId="09475B99" w14:textId="77777777" w:rsidR="00892347" w:rsidRDefault="00892347">
      <w:pPr>
        <w:rPr>
          <w:sz w:val="24"/>
        </w:rPr>
      </w:pPr>
    </w:p>
    <w:p w14:paraId="1191AF29" w14:textId="77777777" w:rsidR="00892347" w:rsidRDefault="00EA29FB">
      <w:pPr>
        <w:rPr>
          <w:sz w:val="24"/>
        </w:rPr>
      </w:pPr>
      <w:r>
        <w:rPr>
          <w:sz w:val="24"/>
        </w:rPr>
        <w:t xml:space="preserve">      «____»___________20___г                                                                     </w:t>
      </w:r>
      <w:r>
        <w:rPr>
          <w:sz w:val="24"/>
        </w:rPr>
        <w:t xml:space="preserve">                                                         «____»___________20___г     </w:t>
      </w:r>
    </w:p>
    <w:p w14:paraId="1CF982AD" w14:textId="77777777" w:rsidR="00892347" w:rsidRDefault="00EA29FB">
      <w:pPr>
        <w:rPr>
          <w:sz w:val="24"/>
        </w:rPr>
      </w:pPr>
      <w:r>
        <w:rPr>
          <w:sz w:val="24"/>
        </w:rPr>
        <w:t xml:space="preserve">                    </w:t>
      </w:r>
    </w:p>
    <w:p w14:paraId="2B16E4F7" w14:textId="77777777" w:rsidR="00892347" w:rsidRDefault="00892347">
      <w:pPr>
        <w:rPr>
          <w:sz w:val="24"/>
        </w:rPr>
      </w:pPr>
    </w:p>
    <w:sectPr w:rsidR="00892347">
      <w:headerReference w:type="even" r:id="rId10"/>
      <w:headerReference w:type="default" r:id="rId11"/>
      <w:headerReference w:type="first" r:id="rId12"/>
      <w:pgSz w:w="16838" w:h="11906" w:orient="landscape"/>
      <w:pgMar w:top="1418" w:right="709" w:bottom="851" w:left="851"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4A986" w14:textId="77777777" w:rsidR="00000000" w:rsidRDefault="00EA29FB">
      <w:r>
        <w:separator/>
      </w:r>
    </w:p>
  </w:endnote>
  <w:endnote w:type="continuationSeparator" w:id="0">
    <w:p w14:paraId="526F1553" w14:textId="77777777" w:rsidR="00000000" w:rsidRDefault="00EA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Liberation Sans">
    <w:panose1 w:val="00000000000000000000"/>
    <w:charset w:val="00"/>
    <w:family w:val="roman"/>
    <w:notTrueType/>
    <w:pitch w:val="default"/>
  </w:font>
  <w:font w:name="Calibri">
    <w:altName w:val="Calibri Light"/>
    <w:panose1 w:val="020F0502020204030204"/>
    <w:charset w:val="00"/>
    <w:family w:val="auto"/>
    <w:pitch w:val="variable"/>
    <w:sig w:usb0="00000001"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DL">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96E9" w14:textId="77777777" w:rsidR="00000000" w:rsidRDefault="00EA29FB">
      <w:r>
        <w:separator/>
      </w:r>
    </w:p>
  </w:footnote>
  <w:footnote w:type="continuationSeparator" w:id="0">
    <w:p w14:paraId="7B216BE7" w14:textId="77777777" w:rsidR="00000000" w:rsidRDefault="00EA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0000" w14:textId="77777777" w:rsidR="00892347" w:rsidRDefault="00EA29FB">
    <w:pPr>
      <w:pStyle w:val="ad"/>
      <w:rPr>
        <w:rStyle w:val="1ff8"/>
      </w:rPr>
    </w:pPr>
    <w:r>
      <w:rPr>
        <w:rStyle w:val="1ff8"/>
      </w:rPr>
      <w:fldChar w:fldCharType="begin"/>
    </w:r>
    <w:r>
      <w:rPr>
        <w:rStyle w:val="1ff8"/>
      </w:rPr>
      <w:instrText xml:space="preserve">PAGE </w:instrText>
    </w:r>
    <w:r>
      <w:rPr>
        <w:rStyle w:val="1ff8"/>
      </w:rPr>
      <w:fldChar w:fldCharType="separate"/>
    </w:r>
    <w:r>
      <w:rPr>
        <w:rStyle w:val="1ff8"/>
      </w:rPr>
      <w:t xml:space="preserve"> </w:t>
    </w:r>
    <w:r>
      <w:rPr>
        <w:rStyle w:val="1ff8"/>
      </w:rPr>
      <w:fldChar w:fldCharType="end"/>
    </w:r>
  </w:p>
  <w:p w14:paraId="05000000" w14:textId="77777777" w:rsidR="00892347" w:rsidRDefault="00892347">
    <w:pPr>
      <w:pStyle w:val="ad"/>
    </w:pPr>
  </w:p>
  <w:p w14:paraId="06000000" w14:textId="77777777" w:rsidR="00892347" w:rsidRDefault="00892347"/>
  <w:p w14:paraId="07000000" w14:textId="77777777" w:rsidR="00892347" w:rsidRDefault="00892347"/>
  <w:p w14:paraId="08000000" w14:textId="77777777" w:rsidR="00892347" w:rsidRDefault="00892347"/>
  <w:p w14:paraId="09000000" w14:textId="77777777" w:rsidR="00892347" w:rsidRDefault="008923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0000" w14:textId="77777777" w:rsidR="00892347" w:rsidRDefault="00EA29FB">
    <w:pPr>
      <w:pStyle w:val="ad"/>
    </w:pPr>
    <w:r>
      <w:fldChar w:fldCharType="begin"/>
    </w:r>
    <w:r>
      <w:instrText xml:space="preserve">PAGE </w:instrText>
    </w:r>
    <w:r>
      <w:fldChar w:fldCharType="separate"/>
    </w:r>
    <w:r>
      <w:t xml:space="preserve"> </w:t>
    </w:r>
    <w:r>
      <w:fldChar w:fldCharType="end"/>
    </w:r>
  </w:p>
  <w:p w14:paraId="0B000000" w14:textId="77777777" w:rsidR="00892347" w:rsidRDefault="0089234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000" w14:textId="77777777" w:rsidR="00892347" w:rsidRDefault="00892347">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00000" w14:textId="77777777" w:rsidR="00892347" w:rsidRDefault="00EA29FB">
    <w:pPr>
      <w:pStyle w:val="ad"/>
      <w:rPr>
        <w:rStyle w:val="1ff8"/>
      </w:rPr>
    </w:pPr>
    <w:r>
      <w:rPr>
        <w:rStyle w:val="1ff8"/>
      </w:rPr>
      <w:fldChar w:fldCharType="begin"/>
    </w:r>
    <w:r>
      <w:rPr>
        <w:rStyle w:val="1ff8"/>
      </w:rPr>
      <w:instrText xml:space="preserve">PAGE </w:instrText>
    </w:r>
    <w:r>
      <w:rPr>
        <w:rStyle w:val="1ff8"/>
      </w:rPr>
      <w:fldChar w:fldCharType="separate"/>
    </w:r>
    <w:r>
      <w:rPr>
        <w:rStyle w:val="1ff8"/>
      </w:rPr>
      <w:t xml:space="preserve"> </w:t>
    </w:r>
    <w:r>
      <w:rPr>
        <w:rStyle w:val="1ff8"/>
      </w:rPr>
      <w:fldChar w:fldCharType="end"/>
    </w:r>
  </w:p>
  <w:p w14:paraId="0E000000" w14:textId="77777777" w:rsidR="00892347" w:rsidRDefault="00892347">
    <w:pPr>
      <w:pStyle w:val="ad"/>
    </w:pPr>
  </w:p>
  <w:p w14:paraId="0F000000" w14:textId="77777777" w:rsidR="00892347" w:rsidRDefault="00892347"/>
  <w:p w14:paraId="10000000" w14:textId="77777777" w:rsidR="00892347" w:rsidRDefault="00892347"/>
  <w:p w14:paraId="11000000" w14:textId="77777777" w:rsidR="00892347" w:rsidRDefault="00892347"/>
  <w:p w14:paraId="12000000" w14:textId="77777777" w:rsidR="00892347" w:rsidRDefault="0089234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0000" w14:textId="6A061BC3" w:rsidR="00892347" w:rsidRDefault="00EA29FB">
    <w:pPr>
      <w:pStyle w:val="ad"/>
    </w:pPr>
    <w:r>
      <w:fldChar w:fldCharType="begin"/>
    </w:r>
    <w:r>
      <w:instrText xml:space="preserve">PAGE </w:instrText>
    </w:r>
    <w:r>
      <w:fldChar w:fldCharType="separate"/>
    </w:r>
    <w:r>
      <w:rPr>
        <w:noProof/>
      </w:rPr>
      <w:t>21</w:t>
    </w:r>
    <w:r>
      <w:fldChar w:fldCharType="end"/>
    </w:r>
  </w:p>
  <w:p w14:paraId="15000000" w14:textId="77777777" w:rsidR="00892347" w:rsidRDefault="0089234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0000" w14:textId="77777777" w:rsidR="00892347" w:rsidRDefault="0089234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668"/>
    <w:multiLevelType w:val="multilevel"/>
    <w:tmpl w:val="12D27646"/>
    <w:lvl w:ilvl="0">
      <w:start w:val="1"/>
      <w:numFmt w:val="bullet"/>
      <w:lvlText w:val=""/>
      <w:lvlJc w:val="left"/>
      <w:pPr>
        <w:widowControl/>
        <w:tabs>
          <w:tab w:val="left" w:pos="0"/>
        </w:tabs>
        <w:ind w:hanging="360"/>
      </w:pPr>
      <w:rPr>
        <w:rFonts w:ascii="Symbol" w:hAnsi="Symbol"/>
      </w:rPr>
    </w:lvl>
    <w:lvl w:ilvl="1">
      <w:start w:val="1"/>
      <w:numFmt w:val="bullet"/>
      <w:lvlText w:val="o"/>
      <w:lvlJc w:val="left"/>
      <w:pPr>
        <w:widowControl/>
        <w:tabs>
          <w:tab w:val="left" w:pos="0"/>
        </w:tabs>
        <w:ind w:hanging="360"/>
      </w:pPr>
      <w:rPr>
        <w:rFonts w:ascii="Courier New" w:hAnsi="Courier New"/>
      </w:rPr>
    </w:lvl>
    <w:lvl w:ilvl="2">
      <w:start w:val="1"/>
      <w:numFmt w:val="bullet"/>
      <w:lvlText w:val=""/>
      <w:lvlJc w:val="left"/>
      <w:pPr>
        <w:widowControl/>
        <w:tabs>
          <w:tab w:val="left" w:pos="0"/>
        </w:tabs>
        <w:ind w:hanging="360"/>
      </w:pPr>
      <w:rPr>
        <w:rFonts w:ascii="Wingdings" w:hAnsi="Wingdings"/>
      </w:rPr>
    </w:lvl>
    <w:lvl w:ilvl="3">
      <w:start w:val="1"/>
      <w:numFmt w:val="bullet"/>
      <w:lvlText w:val=""/>
      <w:lvlJc w:val="left"/>
      <w:pPr>
        <w:widowControl/>
        <w:tabs>
          <w:tab w:val="left" w:pos="0"/>
        </w:tabs>
        <w:ind w:hanging="360"/>
      </w:pPr>
      <w:rPr>
        <w:rFonts w:ascii="Symbol" w:hAnsi="Symbol"/>
      </w:rPr>
    </w:lvl>
    <w:lvl w:ilvl="4">
      <w:start w:val="1"/>
      <w:numFmt w:val="bullet"/>
      <w:lvlText w:val="o"/>
      <w:lvlJc w:val="left"/>
      <w:pPr>
        <w:widowControl/>
        <w:tabs>
          <w:tab w:val="left" w:pos="0"/>
        </w:tabs>
        <w:ind w:hanging="360"/>
      </w:pPr>
      <w:rPr>
        <w:rFonts w:ascii="Courier New" w:hAnsi="Courier New"/>
      </w:rPr>
    </w:lvl>
    <w:lvl w:ilvl="5">
      <w:start w:val="1"/>
      <w:numFmt w:val="bullet"/>
      <w:lvlText w:val=""/>
      <w:lvlJc w:val="left"/>
      <w:pPr>
        <w:widowControl/>
        <w:tabs>
          <w:tab w:val="left" w:pos="0"/>
        </w:tabs>
        <w:ind w:hanging="360"/>
      </w:pPr>
      <w:rPr>
        <w:rFonts w:ascii="Wingdings" w:hAnsi="Wingdings"/>
      </w:rPr>
    </w:lvl>
    <w:lvl w:ilvl="6">
      <w:start w:val="1"/>
      <w:numFmt w:val="bullet"/>
      <w:lvlText w:val=""/>
      <w:lvlJc w:val="left"/>
      <w:pPr>
        <w:widowControl/>
        <w:tabs>
          <w:tab w:val="left" w:pos="0"/>
        </w:tabs>
        <w:ind w:hanging="360"/>
      </w:pPr>
      <w:rPr>
        <w:rFonts w:ascii="Symbol" w:hAnsi="Symbol"/>
      </w:rPr>
    </w:lvl>
    <w:lvl w:ilvl="7">
      <w:start w:val="1"/>
      <w:numFmt w:val="bullet"/>
      <w:lvlText w:val="o"/>
      <w:lvlJc w:val="left"/>
      <w:pPr>
        <w:widowControl/>
        <w:tabs>
          <w:tab w:val="left" w:pos="0"/>
        </w:tabs>
        <w:ind w:hanging="360"/>
      </w:pPr>
      <w:rPr>
        <w:rFonts w:ascii="Courier New" w:hAnsi="Courier New"/>
      </w:rPr>
    </w:lvl>
    <w:lvl w:ilvl="8">
      <w:start w:val="1"/>
      <w:numFmt w:val="bullet"/>
      <w:lvlText w:val=""/>
      <w:lvlJc w:val="left"/>
      <w:pPr>
        <w:widowControl/>
        <w:tabs>
          <w:tab w:val="left" w:pos="0"/>
        </w:tabs>
        <w:ind w:hanging="360"/>
      </w:pPr>
      <w:rPr>
        <w:rFonts w:ascii="Wingdings" w:hAnsi="Wingdings"/>
      </w:rPr>
    </w:lvl>
  </w:abstractNum>
  <w:abstractNum w:abstractNumId="1" w15:restartNumberingAfterBreak="0">
    <w:nsid w:val="09AF3C14"/>
    <w:multiLevelType w:val="multilevel"/>
    <w:tmpl w:val="FD3695F2"/>
    <w:lvl w:ilvl="0">
      <w:start w:val="10"/>
      <w:numFmt w:val="decimal"/>
      <w:lvlText w:val="%1."/>
      <w:lvlJc w:val="left"/>
      <w:pPr>
        <w:widowControl/>
        <w:tabs>
          <w:tab w:val="left" w:pos="0"/>
        </w:tabs>
        <w:ind w:hanging="360"/>
      </w:pPr>
    </w:lvl>
    <w:lvl w:ilvl="1">
      <w:start w:val="1"/>
      <w:numFmt w:val="decimal"/>
      <w:lvlText w:val="%1.%2."/>
      <w:lvlJc w:val="left"/>
      <w:pPr>
        <w:widowControl/>
        <w:tabs>
          <w:tab w:val="left" w:pos="0"/>
        </w:tabs>
        <w:ind w:hanging="432"/>
      </w:pPr>
    </w:lvl>
    <w:lvl w:ilvl="2">
      <w:start w:val="1"/>
      <w:numFmt w:val="decimal"/>
      <w:lvlText w:val="%1.%2.%3."/>
      <w:lvlJc w:val="left"/>
      <w:pPr>
        <w:widowControl/>
        <w:tabs>
          <w:tab w:val="left" w:pos="0"/>
        </w:tabs>
        <w:ind w:hanging="504"/>
      </w:pPr>
    </w:lvl>
    <w:lvl w:ilvl="3">
      <w:start w:val="1"/>
      <w:numFmt w:val="decimal"/>
      <w:lvlText w:val="%1.%2.%3.%4."/>
      <w:lvlJc w:val="left"/>
      <w:pPr>
        <w:widowControl/>
        <w:tabs>
          <w:tab w:val="left" w:pos="0"/>
        </w:tabs>
        <w:ind w:hanging="648"/>
      </w:pPr>
    </w:lvl>
    <w:lvl w:ilvl="4">
      <w:start w:val="1"/>
      <w:numFmt w:val="decimal"/>
      <w:lvlText w:val="%1.%2.%3.%4.%5."/>
      <w:lvlJc w:val="left"/>
      <w:pPr>
        <w:widowControl/>
        <w:tabs>
          <w:tab w:val="left" w:pos="0"/>
        </w:tabs>
        <w:ind w:hanging="792"/>
      </w:pPr>
    </w:lvl>
    <w:lvl w:ilvl="5">
      <w:start w:val="1"/>
      <w:numFmt w:val="decimal"/>
      <w:lvlText w:val="%1.%2.%3.%4.%5.%6."/>
      <w:lvlJc w:val="left"/>
      <w:pPr>
        <w:widowControl/>
        <w:tabs>
          <w:tab w:val="left" w:pos="0"/>
        </w:tabs>
        <w:ind w:hanging="936"/>
      </w:pPr>
    </w:lvl>
    <w:lvl w:ilvl="6">
      <w:start w:val="1"/>
      <w:numFmt w:val="decimal"/>
      <w:lvlText w:val="%1.%2.%3.%4.%5.%6.%7."/>
      <w:lvlJc w:val="left"/>
      <w:pPr>
        <w:widowControl/>
        <w:tabs>
          <w:tab w:val="left" w:pos="0"/>
        </w:tabs>
        <w:ind w:hanging="1080"/>
      </w:pPr>
    </w:lvl>
    <w:lvl w:ilvl="7">
      <w:start w:val="1"/>
      <w:numFmt w:val="decimal"/>
      <w:lvlText w:val="%1.%2.%3.%4.%5.%6.%7.%8."/>
      <w:lvlJc w:val="left"/>
      <w:pPr>
        <w:widowControl/>
        <w:tabs>
          <w:tab w:val="left" w:pos="0"/>
        </w:tabs>
        <w:ind w:hanging="1224"/>
      </w:pPr>
    </w:lvl>
    <w:lvl w:ilvl="8">
      <w:start w:val="1"/>
      <w:numFmt w:val="decimal"/>
      <w:lvlText w:val="%1.%2.%3.%4.%5.%6.%7.%8.%9."/>
      <w:lvlJc w:val="left"/>
      <w:pPr>
        <w:widowControl/>
        <w:tabs>
          <w:tab w:val="left" w:pos="0"/>
        </w:tabs>
        <w:ind w:hanging="1440"/>
      </w:pPr>
    </w:lvl>
  </w:abstractNum>
  <w:abstractNum w:abstractNumId="2" w15:restartNumberingAfterBreak="0">
    <w:nsid w:val="0E6E461D"/>
    <w:multiLevelType w:val="multilevel"/>
    <w:tmpl w:val="0DD60F38"/>
    <w:lvl w:ilvl="0">
      <w:start w:val="1"/>
      <w:numFmt w:val="decimal"/>
      <w:lvlText w:val="%1."/>
      <w:lvlJc w:val="left"/>
      <w:pPr>
        <w:widowControl/>
        <w:tabs>
          <w:tab w:val="left" w:pos="0"/>
        </w:tabs>
        <w:ind w:hanging="360"/>
      </w:pPr>
    </w:lvl>
    <w:lvl w:ilvl="1">
      <w:start w:val="1"/>
      <w:numFmt w:val="decimal"/>
      <w:lvlText w:val="%1.%2."/>
      <w:lvlJc w:val="left"/>
      <w:pPr>
        <w:widowControl/>
        <w:tabs>
          <w:tab w:val="left" w:pos="0"/>
        </w:tabs>
        <w:ind w:hanging="432"/>
      </w:pPr>
    </w:lvl>
    <w:lvl w:ilvl="2">
      <w:start w:val="1"/>
      <w:numFmt w:val="bullet"/>
      <w:lvlText w:val=""/>
      <w:lvlJc w:val="left"/>
      <w:pPr>
        <w:widowControl/>
        <w:tabs>
          <w:tab w:val="left" w:pos="0"/>
        </w:tabs>
        <w:ind w:hanging="504"/>
      </w:pPr>
      <w:rPr>
        <w:rFonts w:ascii="Symbol" w:hAnsi="Symbol"/>
      </w:rPr>
    </w:lvl>
    <w:lvl w:ilvl="3">
      <w:start w:val="1"/>
      <w:numFmt w:val="decimal"/>
      <w:lvlText w:val="%1.%2.%3.%4."/>
      <w:lvlJc w:val="left"/>
      <w:pPr>
        <w:widowControl/>
        <w:tabs>
          <w:tab w:val="left" w:pos="0"/>
        </w:tabs>
        <w:ind w:hanging="648"/>
      </w:pPr>
    </w:lvl>
    <w:lvl w:ilvl="4">
      <w:start w:val="1"/>
      <w:numFmt w:val="decimal"/>
      <w:lvlText w:val="%1.%2.%3.%4.%5."/>
      <w:lvlJc w:val="left"/>
      <w:pPr>
        <w:widowControl/>
        <w:tabs>
          <w:tab w:val="left" w:pos="0"/>
        </w:tabs>
        <w:ind w:hanging="792"/>
      </w:pPr>
    </w:lvl>
    <w:lvl w:ilvl="5">
      <w:start w:val="1"/>
      <w:numFmt w:val="decimal"/>
      <w:lvlText w:val="%1.%2.%3.%4.%5.%6."/>
      <w:lvlJc w:val="left"/>
      <w:pPr>
        <w:widowControl/>
        <w:tabs>
          <w:tab w:val="left" w:pos="0"/>
        </w:tabs>
        <w:ind w:hanging="936"/>
      </w:pPr>
    </w:lvl>
    <w:lvl w:ilvl="6">
      <w:start w:val="1"/>
      <w:numFmt w:val="decimal"/>
      <w:lvlText w:val="%1.%2.%3.%4.%5.%6.%7."/>
      <w:lvlJc w:val="left"/>
      <w:pPr>
        <w:widowControl/>
        <w:tabs>
          <w:tab w:val="left" w:pos="0"/>
        </w:tabs>
        <w:ind w:hanging="1080"/>
      </w:pPr>
    </w:lvl>
    <w:lvl w:ilvl="7">
      <w:start w:val="1"/>
      <w:numFmt w:val="decimal"/>
      <w:lvlText w:val="%1.%2.%3.%4.%5.%6.%7.%8."/>
      <w:lvlJc w:val="left"/>
      <w:pPr>
        <w:widowControl/>
        <w:tabs>
          <w:tab w:val="left" w:pos="0"/>
        </w:tabs>
        <w:ind w:hanging="1224"/>
      </w:pPr>
    </w:lvl>
    <w:lvl w:ilvl="8">
      <w:start w:val="1"/>
      <w:numFmt w:val="decimal"/>
      <w:lvlText w:val="%1.%2.%3.%4.%5.%6.%7.%8.%9."/>
      <w:lvlJc w:val="left"/>
      <w:pPr>
        <w:widowControl/>
        <w:tabs>
          <w:tab w:val="left" w:pos="0"/>
        </w:tabs>
        <w:ind w:hanging="1440"/>
      </w:pPr>
    </w:lvl>
  </w:abstractNum>
  <w:abstractNum w:abstractNumId="3" w15:restartNumberingAfterBreak="0">
    <w:nsid w:val="138205CD"/>
    <w:multiLevelType w:val="multilevel"/>
    <w:tmpl w:val="98B6F36C"/>
    <w:lvl w:ilvl="0">
      <w:start w:val="10"/>
      <w:numFmt w:val="decimal"/>
      <w:lvlText w:val="%1."/>
      <w:lvlJc w:val="left"/>
      <w:pPr>
        <w:widowControl/>
        <w:tabs>
          <w:tab w:val="left" w:pos="0"/>
        </w:tabs>
        <w:ind w:hanging="360"/>
      </w:pPr>
    </w:lvl>
    <w:lvl w:ilvl="1">
      <w:start w:val="1"/>
      <w:numFmt w:val="decimal"/>
      <w:lvlText w:val="%1.%2."/>
      <w:lvlJc w:val="left"/>
      <w:pPr>
        <w:widowControl/>
        <w:tabs>
          <w:tab w:val="left" w:pos="0"/>
        </w:tabs>
        <w:ind w:hanging="432"/>
      </w:pPr>
    </w:lvl>
    <w:lvl w:ilvl="2">
      <w:start w:val="1"/>
      <w:numFmt w:val="decimal"/>
      <w:lvlText w:val="%1.%2.%3."/>
      <w:lvlJc w:val="left"/>
      <w:pPr>
        <w:widowControl/>
        <w:tabs>
          <w:tab w:val="left" w:pos="0"/>
        </w:tabs>
        <w:ind w:hanging="504"/>
      </w:pPr>
    </w:lvl>
    <w:lvl w:ilvl="3">
      <w:start w:val="1"/>
      <w:numFmt w:val="decimal"/>
      <w:lvlText w:val="%1.%2.%3.%4."/>
      <w:lvlJc w:val="left"/>
      <w:pPr>
        <w:widowControl/>
        <w:tabs>
          <w:tab w:val="left" w:pos="0"/>
        </w:tabs>
        <w:ind w:hanging="648"/>
      </w:pPr>
    </w:lvl>
    <w:lvl w:ilvl="4">
      <w:start w:val="1"/>
      <w:numFmt w:val="decimal"/>
      <w:lvlText w:val="%1.%2.%3.%4.%5."/>
      <w:lvlJc w:val="left"/>
      <w:pPr>
        <w:widowControl/>
        <w:tabs>
          <w:tab w:val="left" w:pos="0"/>
        </w:tabs>
        <w:ind w:hanging="792"/>
      </w:pPr>
    </w:lvl>
    <w:lvl w:ilvl="5">
      <w:start w:val="1"/>
      <w:numFmt w:val="decimal"/>
      <w:lvlText w:val="%1.%2.%3.%4.%5.%6."/>
      <w:lvlJc w:val="left"/>
      <w:pPr>
        <w:widowControl/>
        <w:tabs>
          <w:tab w:val="left" w:pos="0"/>
        </w:tabs>
        <w:ind w:hanging="936"/>
      </w:pPr>
    </w:lvl>
    <w:lvl w:ilvl="6">
      <w:start w:val="1"/>
      <w:numFmt w:val="decimal"/>
      <w:lvlText w:val="%1.%2.%3.%4.%5.%6.%7."/>
      <w:lvlJc w:val="left"/>
      <w:pPr>
        <w:widowControl/>
        <w:tabs>
          <w:tab w:val="left" w:pos="0"/>
        </w:tabs>
        <w:ind w:hanging="1080"/>
      </w:pPr>
    </w:lvl>
    <w:lvl w:ilvl="7">
      <w:start w:val="1"/>
      <w:numFmt w:val="decimal"/>
      <w:lvlText w:val="%1.%2.%3.%4.%5.%6.%7.%8."/>
      <w:lvlJc w:val="left"/>
      <w:pPr>
        <w:widowControl/>
        <w:tabs>
          <w:tab w:val="left" w:pos="0"/>
        </w:tabs>
        <w:ind w:hanging="1224"/>
      </w:pPr>
    </w:lvl>
    <w:lvl w:ilvl="8">
      <w:start w:val="1"/>
      <w:numFmt w:val="decimal"/>
      <w:lvlText w:val="%1.%2.%3.%4.%5.%6.%7.%8.%9."/>
      <w:lvlJc w:val="left"/>
      <w:pPr>
        <w:widowControl/>
        <w:tabs>
          <w:tab w:val="left" w:pos="0"/>
        </w:tabs>
        <w:ind w:hanging="1440"/>
      </w:pPr>
    </w:lvl>
  </w:abstractNum>
  <w:abstractNum w:abstractNumId="4" w15:restartNumberingAfterBreak="0">
    <w:nsid w:val="1E09764E"/>
    <w:multiLevelType w:val="multilevel"/>
    <w:tmpl w:val="B3DCB378"/>
    <w:lvl w:ilvl="0">
      <w:start w:val="1"/>
      <w:numFmt w:val="decimal"/>
      <w:pStyle w:val="1"/>
      <w:lvlText w:val="%1."/>
      <w:lvlJc w:val="left"/>
      <w:pPr>
        <w:widowControl/>
        <w:tabs>
          <w:tab w:val="left" w:pos="360"/>
        </w:tabs>
        <w:ind w:hanging="360"/>
      </w:pPr>
      <w:rPr>
        <w:b w:val="0"/>
        <w:i w:val="0"/>
      </w:rPr>
    </w:lvl>
    <w:lvl w:ilvl="1">
      <w:numFmt w:val="decimal"/>
      <w:lvlText w:val=""/>
      <w:lvlJc w:val="left"/>
      <w:pPr>
        <w:widowControl/>
        <w:tabs>
          <w:tab w:val="left" w:pos="360"/>
        </w:tabs>
        <w:ind w:firstLine="0"/>
      </w:pPr>
    </w:lvl>
    <w:lvl w:ilvl="2">
      <w:numFmt w:val="decimal"/>
      <w:lvlText w:val=""/>
      <w:lvlJc w:val="left"/>
      <w:pPr>
        <w:widowControl/>
        <w:tabs>
          <w:tab w:val="left" w:pos="360"/>
        </w:tabs>
        <w:ind w:firstLine="0"/>
      </w:pPr>
    </w:lvl>
    <w:lvl w:ilvl="3">
      <w:numFmt w:val="decimal"/>
      <w:lvlText w:val=""/>
      <w:lvlJc w:val="left"/>
      <w:pPr>
        <w:widowControl/>
        <w:tabs>
          <w:tab w:val="left" w:pos="360"/>
        </w:tabs>
        <w:ind w:firstLine="0"/>
      </w:pPr>
    </w:lvl>
    <w:lvl w:ilvl="4">
      <w:numFmt w:val="decimal"/>
      <w:lvlText w:val=""/>
      <w:lvlJc w:val="left"/>
      <w:pPr>
        <w:widowControl/>
        <w:tabs>
          <w:tab w:val="left" w:pos="360"/>
        </w:tabs>
        <w:ind w:firstLine="0"/>
      </w:pPr>
    </w:lvl>
    <w:lvl w:ilvl="5">
      <w:numFmt w:val="decimal"/>
      <w:lvlText w:val=""/>
      <w:lvlJc w:val="left"/>
      <w:pPr>
        <w:widowControl/>
        <w:tabs>
          <w:tab w:val="left" w:pos="360"/>
        </w:tabs>
        <w:ind w:firstLine="0"/>
      </w:pPr>
    </w:lvl>
    <w:lvl w:ilvl="6">
      <w:numFmt w:val="decimal"/>
      <w:lvlText w:val=""/>
      <w:lvlJc w:val="left"/>
      <w:pPr>
        <w:widowControl/>
        <w:tabs>
          <w:tab w:val="left" w:pos="360"/>
        </w:tabs>
        <w:ind w:firstLine="0"/>
      </w:pPr>
    </w:lvl>
    <w:lvl w:ilvl="7">
      <w:numFmt w:val="decimal"/>
      <w:lvlText w:val=""/>
      <w:lvlJc w:val="left"/>
      <w:pPr>
        <w:widowControl/>
        <w:tabs>
          <w:tab w:val="left" w:pos="360"/>
        </w:tabs>
        <w:ind w:firstLine="0"/>
      </w:pPr>
    </w:lvl>
    <w:lvl w:ilvl="8">
      <w:numFmt w:val="decimal"/>
      <w:lvlText w:val=""/>
      <w:lvlJc w:val="left"/>
      <w:pPr>
        <w:widowControl/>
        <w:tabs>
          <w:tab w:val="left" w:pos="360"/>
        </w:tabs>
        <w:ind w:firstLine="0"/>
      </w:pPr>
    </w:lvl>
  </w:abstractNum>
  <w:abstractNum w:abstractNumId="5" w15:restartNumberingAfterBreak="0">
    <w:nsid w:val="25CD71FD"/>
    <w:multiLevelType w:val="multilevel"/>
    <w:tmpl w:val="AA70022E"/>
    <w:lvl w:ilvl="0">
      <w:start w:val="4"/>
      <w:numFmt w:val="bullet"/>
      <w:lvlText w:val="-"/>
      <w:lvlJc w:val="left"/>
      <w:pPr>
        <w:widowControl/>
        <w:tabs>
          <w:tab w:val="left" w:pos="0"/>
        </w:tabs>
        <w:ind w:hanging="360"/>
      </w:pPr>
      <w:rPr>
        <w:rFonts w:ascii="Times New Roman" w:hAnsi="Times New Roman"/>
      </w:rPr>
    </w:lvl>
    <w:lvl w:ilvl="1">
      <w:start w:val="1"/>
      <w:numFmt w:val="bullet"/>
      <w:lvlText w:val="o"/>
      <w:lvlJc w:val="left"/>
      <w:pPr>
        <w:widowControl/>
        <w:tabs>
          <w:tab w:val="left" w:pos="0"/>
        </w:tabs>
        <w:ind w:hanging="360"/>
      </w:pPr>
      <w:rPr>
        <w:rFonts w:ascii="Courier New" w:hAnsi="Courier New"/>
      </w:rPr>
    </w:lvl>
    <w:lvl w:ilvl="2">
      <w:start w:val="1"/>
      <w:numFmt w:val="bullet"/>
      <w:lvlText w:val=""/>
      <w:lvlJc w:val="left"/>
      <w:pPr>
        <w:widowControl/>
        <w:tabs>
          <w:tab w:val="left" w:pos="0"/>
        </w:tabs>
        <w:ind w:hanging="360"/>
      </w:pPr>
      <w:rPr>
        <w:rFonts w:ascii="Wingdings" w:hAnsi="Wingdings"/>
      </w:rPr>
    </w:lvl>
    <w:lvl w:ilvl="3">
      <w:start w:val="1"/>
      <w:numFmt w:val="bullet"/>
      <w:lvlText w:val=""/>
      <w:lvlJc w:val="left"/>
      <w:pPr>
        <w:widowControl/>
        <w:tabs>
          <w:tab w:val="left" w:pos="0"/>
        </w:tabs>
        <w:ind w:hanging="360"/>
      </w:pPr>
      <w:rPr>
        <w:rFonts w:ascii="Symbol" w:hAnsi="Symbol"/>
      </w:rPr>
    </w:lvl>
    <w:lvl w:ilvl="4">
      <w:start w:val="1"/>
      <w:numFmt w:val="bullet"/>
      <w:lvlText w:val="o"/>
      <w:lvlJc w:val="left"/>
      <w:pPr>
        <w:widowControl/>
        <w:tabs>
          <w:tab w:val="left" w:pos="0"/>
        </w:tabs>
        <w:ind w:hanging="360"/>
      </w:pPr>
      <w:rPr>
        <w:rFonts w:ascii="Courier New" w:hAnsi="Courier New"/>
      </w:rPr>
    </w:lvl>
    <w:lvl w:ilvl="5">
      <w:start w:val="1"/>
      <w:numFmt w:val="bullet"/>
      <w:lvlText w:val=""/>
      <w:lvlJc w:val="left"/>
      <w:pPr>
        <w:widowControl/>
        <w:tabs>
          <w:tab w:val="left" w:pos="0"/>
        </w:tabs>
        <w:ind w:hanging="360"/>
      </w:pPr>
      <w:rPr>
        <w:rFonts w:ascii="Wingdings" w:hAnsi="Wingdings"/>
      </w:rPr>
    </w:lvl>
    <w:lvl w:ilvl="6">
      <w:start w:val="1"/>
      <w:numFmt w:val="bullet"/>
      <w:lvlText w:val=""/>
      <w:lvlJc w:val="left"/>
      <w:pPr>
        <w:widowControl/>
        <w:tabs>
          <w:tab w:val="left" w:pos="0"/>
        </w:tabs>
        <w:ind w:hanging="360"/>
      </w:pPr>
      <w:rPr>
        <w:rFonts w:ascii="Symbol" w:hAnsi="Symbol"/>
      </w:rPr>
    </w:lvl>
    <w:lvl w:ilvl="7">
      <w:start w:val="1"/>
      <w:numFmt w:val="bullet"/>
      <w:lvlText w:val="o"/>
      <w:lvlJc w:val="left"/>
      <w:pPr>
        <w:widowControl/>
        <w:tabs>
          <w:tab w:val="left" w:pos="0"/>
        </w:tabs>
        <w:ind w:hanging="360"/>
      </w:pPr>
      <w:rPr>
        <w:rFonts w:ascii="Courier New" w:hAnsi="Courier New"/>
      </w:rPr>
    </w:lvl>
    <w:lvl w:ilvl="8">
      <w:start w:val="1"/>
      <w:numFmt w:val="bullet"/>
      <w:lvlText w:val=""/>
      <w:lvlJc w:val="left"/>
      <w:pPr>
        <w:widowControl/>
        <w:tabs>
          <w:tab w:val="left" w:pos="0"/>
        </w:tabs>
        <w:ind w:hanging="360"/>
      </w:pPr>
      <w:rPr>
        <w:rFonts w:ascii="Wingdings" w:hAnsi="Wingdings"/>
      </w:rPr>
    </w:lvl>
  </w:abstractNum>
  <w:abstractNum w:abstractNumId="6" w15:restartNumberingAfterBreak="0">
    <w:nsid w:val="6765624F"/>
    <w:multiLevelType w:val="multilevel"/>
    <w:tmpl w:val="8A148A90"/>
    <w:lvl w:ilvl="0">
      <w:start w:val="1"/>
      <w:numFmt w:val="bullet"/>
      <w:suff w:val="space"/>
      <w:lvlText w:val=""/>
      <w:lvlJc w:val="left"/>
      <w:pPr>
        <w:widowControl/>
        <w:tabs>
          <w:tab w:val="left" w:pos="0"/>
        </w:tabs>
        <w:ind w:hanging="360"/>
      </w:pPr>
      <w:rPr>
        <w:rFonts w:ascii="Symbol" w:hAnsi="Symbol"/>
      </w:rPr>
    </w:lvl>
    <w:lvl w:ilvl="1">
      <w:start w:val="1"/>
      <w:numFmt w:val="bullet"/>
      <w:lvlText w:val="o"/>
      <w:lvlJc w:val="left"/>
      <w:pPr>
        <w:widowControl/>
        <w:tabs>
          <w:tab w:val="left" w:pos="0"/>
        </w:tabs>
        <w:ind w:hanging="360"/>
      </w:pPr>
      <w:rPr>
        <w:rFonts w:ascii="Courier New" w:hAnsi="Courier New"/>
      </w:rPr>
    </w:lvl>
    <w:lvl w:ilvl="2">
      <w:start w:val="1"/>
      <w:numFmt w:val="bullet"/>
      <w:lvlText w:val=""/>
      <w:lvlJc w:val="left"/>
      <w:pPr>
        <w:widowControl/>
        <w:tabs>
          <w:tab w:val="left" w:pos="0"/>
        </w:tabs>
        <w:ind w:hanging="360"/>
      </w:pPr>
      <w:rPr>
        <w:rFonts w:ascii="Wingdings" w:hAnsi="Wingdings"/>
      </w:rPr>
    </w:lvl>
    <w:lvl w:ilvl="3">
      <w:start w:val="1"/>
      <w:numFmt w:val="bullet"/>
      <w:lvlText w:val=""/>
      <w:lvlJc w:val="left"/>
      <w:pPr>
        <w:widowControl/>
        <w:tabs>
          <w:tab w:val="left" w:pos="0"/>
        </w:tabs>
        <w:ind w:hanging="360"/>
      </w:pPr>
      <w:rPr>
        <w:rFonts w:ascii="Symbol" w:hAnsi="Symbol"/>
      </w:rPr>
    </w:lvl>
    <w:lvl w:ilvl="4">
      <w:start w:val="1"/>
      <w:numFmt w:val="bullet"/>
      <w:lvlText w:val="o"/>
      <w:lvlJc w:val="left"/>
      <w:pPr>
        <w:widowControl/>
        <w:tabs>
          <w:tab w:val="left" w:pos="0"/>
        </w:tabs>
        <w:ind w:hanging="360"/>
      </w:pPr>
      <w:rPr>
        <w:rFonts w:ascii="Courier New" w:hAnsi="Courier New"/>
      </w:rPr>
    </w:lvl>
    <w:lvl w:ilvl="5">
      <w:start w:val="1"/>
      <w:numFmt w:val="bullet"/>
      <w:lvlText w:val=""/>
      <w:lvlJc w:val="left"/>
      <w:pPr>
        <w:widowControl/>
        <w:tabs>
          <w:tab w:val="left" w:pos="0"/>
        </w:tabs>
        <w:ind w:hanging="360"/>
      </w:pPr>
      <w:rPr>
        <w:rFonts w:ascii="Wingdings" w:hAnsi="Wingdings"/>
      </w:rPr>
    </w:lvl>
    <w:lvl w:ilvl="6">
      <w:start w:val="1"/>
      <w:numFmt w:val="bullet"/>
      <w:lvlText w:val=""/>
      <w:lvlJc w:val="left"/>
      <w:pPr>
        <w:widowControl/>
        <w:tabs>
          <w:tab w:val="left" w:pos="0"/>
        </w:tabs>
        <w:ind w:hanging="360"/>
      </w:pPr>
      <w:rPr>
        <w:rFonts w:ascii="Symbol" w:hAnsi="Symbol"/>
      </w:rPr>
    </w:lvl>
    <w:lvl w:ilvl="7">
      <w:start w:val="1"/>
      <w:numFmt w:val="bullet"/>
      <w:lvlText w:val="o"/>
      <w:lvlJc w:val="left"/>
      <w:pPr>
        <w:widowControl/>
        <w:tabs>
          <w:tab w:val="left" w:pos="0"/>
        </w:tabs>
        <w:ind w:hanging="360"/>
      </w:pPr>
      <w:rPr>
        <w:rFonts w:ascii="Courier New" w:hAnsi="Courier New"/>
      </w:rPr>
    </w:lvl>
    <w:lvl w:ilvl="8">
      <w:start w:val="1"/>
      <w:numFmt w:val="bullet"/>
      <w:lvlText w:val=""/>
      <w:lvlJc w:val="left"/>
      <w:pPr>
        <w:widowControl/>
        <w:tabs>
          <w:tab w:val="left" w:pos="0"/>
        </w:tabs>
        <w:ind w:hanging="360"/>
      </w:pPr>
      <w:rPr>
        <w:rFonts w:ascii="Wingdings" w:hAnsi="Wingdings"/>
      </w:rPr>
    </w:lvl>
  </w:abstractNum>
  <w:abstractNum w:abstractNumId="7" w15:restartNumberingAfterBreak="0">
    <w:nsid w:val="6E5E6978"/>
    <w:multiLevelType w:val="multilevel"/>
    <w:tmpl w:val="020AB166"/>
    <w:lvl w:ilvl="0">
      <w:start w:val="1"/>
      <w:numFmt w:val="decimal"/>
      <w:lvlText w:val="%1."/>
      <w:lvlJc w:val="left"/>
      <w:pPr>
        <w:widowControl/>
        <w:tabs>
          <w:tab w:val="left" w:pos="0"/>
        </w:tabs>
        <w:ind w:hanging="360"/>
      </w:pPr>
    </w:lvl>
    <w:lvl w:ilvl="1">
      <w:start w:val="1"/>
      <w:numFmt w:val="decimal"/>
      <w:pStyle w:val="a"/>
      <w:lvlText w:val="%1.%2."/>
      <w:lvlJc w:val="left"/>
      <w:pPr>
        <w:widowControl/>
        <w:tabs>
          <w:tab w:val="left" w:pos="0"/>
        </w:tabs>
        <w:ind w:hanging="432"/>
      </w:pPr>
      <w:rPr>
        <w:b w:val="0"/>
      </w:rPr>
    </w:lvl>
    <w:lvl w:ilvl="2">
      <w:start w:val="1"/>
      <w:numFmt w:val="decimal"/>
      <w:lvlText w:val="%1.%2.%3."/>
      <w:lvlJc w:val="left"/>
      <w:pPr>
        <w:widowControl/>
        <w:tabs>
          <w:tab w:val="left" w:pos="0"/>
        </w:tabs>
        <w:ind w:hanging="504"/>
      </w:pPr>
    </w:lvl>
    <w:lvl w:ilvl="3">
      <w:start w:val="1"/>
      <w:numFmt w:val="decimal"/>
      <w:lvlText w:val="%1.%2.%3.%4."/>
      <w:lvlJc w:val="left"/>
      <w:pPr>
        <w:widowControl/>
        <w:tabs>
          <w:tab w:val="left" w:pos="0"/>
        </w:tabs>
        <w:ind w:hanging="648"/>
      </w:pPr>
    </w:lvl>
    <w:lvl w:ilvl="4">
      <w:start w:val="1"/>
      <w:numFmt w:val="decimal"/>
      <w:lvlText w:val="%1.%2.%3.%4.%5."/>
      <w:lvlJc w:val="left"/>
      <w:pPr>
        <w:widowControl/>
        <w:tabs>
          <w:tab w:val="left" w:pos="0"/>
        </w:tabs>
        <w:ind w:hanging="792"/>
      </w:pPr>
    </w:lvl>
    <w:lvl w:ilvl="5">
      <w:start w:val="1"/>
      <w:numFmt w:val="decimal"/>
      <w:lvlText w:val="%1.%2.%3.%4.%5.%6."/>
      <w:lvlJc w:val="left"/>
      <w:pPr>
        <w:widowControl/>
        <w:tabs>
          <w:tab w:val="left" w:pos="0"/>
        </w:tabs>
        <w:ind w:hanging="936"/>
      </w:pPr>
    </w:lvl>
    <w:lvl w:ilvl="6">
      <w:start w:val="1"/>
      <w:numFmt w:val="decimal"/>
      <w:lvlText w:val="%1.%2.%3.%4.%5.%6.%7."/>
      <w:lvlJc w:val="left"/>
      <w:pPr>
        <w:widowControl/>
        <w:tabs>
          <w:tab w:val="left" w:pos="0"/>
        </w:tabs>
        <w:ind w:hanging="1080"/>
      </w:pPr>
    </w:lvl>
    <w:lvl w:ilvl="7">
      <w:start w:val="1"/>
      <w:numFmt w:val="decimal"/>
      <w:lvlText w:val="%1.%2.%3.%4.%5.%6.%7.%8."/>
      <w:lvlJc w:val="left"/>
      <w:pPr>
        <w:widowControl/>
        <w:tabs>
          <w:tab w:val="left" w:pos="0"/>
        </w:tabs>
        <w:ind w:hanging="1224"/>
      </w:pPr>
    </w:lvl>
    <w:lvl w:ilvl="8">
      <w:start w:val="1"/>
      <w:numFmt w:val="decimal"/>
      <w:lvlText w:val="%1.%2.%3.%4.%5.%6.%7.%8.%9."/>
      <w:lvlJc w:val="left"/>
      <w:pPr>
        <w:widowControl/>
        <w:tabs>
          <w:tab w:val="left" w:pos="0"/>
        </w:tabs>
        <w:ind w:hanging="1440"/>
      </w:pPr>
    </w:lvl>
  </w:abstractNum>
  <w:abstractNum w:abstractNumId="8" w15:restartNumberingAfterBreak="0">
    <w:nsid w:val="72421FD5"/>
    <w:multiLevelType w:val="multilevel"/>
    <w:tmpl w:val="A7B08BDC"/>
    <w:lvl w:ilvl="0">
      <w:start w:val="3"/>
      <w:numFmt w:val="decimal"/>
      <w:lvlText w:val="%1."/>
      <w:lvlJc w:val="left"/>
      <w:pPr>
        <w:widowControl/>
        <w:tabs>
          <w:tab w:val="left" w:pos="0"/>
        </w:tabs>
        <w:ind w:hanging="360"/>
      </w:pPr>
    </w:lvl>
    <w:lvl w:ilvl="1">
      <w:start w:val="1"/>
      <w:numFmt w:val="decimal"/>
      <w:lvlText w:val="%1.%2."/>
      <w:lvlJc w:val="left"/>
      <w:pPr>
        <w:widowControl/>
        <w:tabs>
          <w:tab w:val="left" w:pos="0"/>
        </w:tabs>
        <w:ind w:hanging="360"/>
      </w:pPr>
    </w:lvl>
    <w:lvl w:ilvl="2">
      <w:start w:val="1"/>
      <w:numFmt w:val="decimal"/>
      <w:lvlText w:val="%1.%2.%3."/>
      <w:lvlJc w:val="left"/>
      <w:pPr>
        <w:widowControl/>
        <w:tabs>
          <w:tab w:val="left" w:pos="0"/>
        </w:tabs>
        <w:ind w:hanging="720"/>
      </w:pPr>
    </w:lvl>
    <w:lvl w:ilvl="3">
      <w:start w:val="1"/>
      <w:numFmt w:val="decimal"/>
      <w:lvlText w:val="%1.%2.%3.%4."/>
      <w:lvlJc w:val="left"/>
      <w:pPr>
        <w:widowControl/>
        <w:tabs>
          <w:tab w:val="left" w:pos="0"/>
        </w:tabs>
        <w:ind w:hanging="720"/>
      </w:pPr>
    </w:lvl>
    <w:lvl w:ilvl="4">
      <w:start w:val="1"/>
      <w:numFmt w:val="decimal"/>
      <w:lvlText w:val="%1.%2.%3.%4.%5."/>
      <w:lvlJc w:val="left"/>
      <w:pPr>
        <w:widowControl/>
        <w:tabs>
          <w:tab w:val="left" w:pos="0"/>
        </w:tabs>
        <w:ind w:hanging="1080"/>
      </w:pPr>
    </w:lvl>
    <w:lvl w:ilvl="5">
      <w:start w:val="1"/>
      <w:numFmt w:val="decimal"/>
      <w:lvlText w:val="%1.%2.%3.%4.%5.%6."/>
      <w:lvlJc w:val="left"/>
      <w:pPr>
        <w:widowControl/>
        <w:tabs>
          <w:tab w:val="left" w:pos="0"/>
        </w:tabs>
        <w:ind w:hanging="1080"/>
      </w:pPr>
    </w:lvl>
    <w:lvl w:ilvl="6">
      <w:start w:val="1"/>
      <w:numFmt w:val="decimal"/>
      <w:lvlText w:val="%1.%2.%3.%4.%5.%6.%7."/>
      <w:lvlJc w:val="left"/>
      <w:pPr>
        <w:widowControl/>
        <w:tabs>
          <w:tab w:val="left" w:pos="0"/>
        </w:tabs>
        <w:ind w:hanging="1440"/>
      </w:pPr>
    </w:lvl>
    <w:lvl w:ilvl="7">
      <w:start w:val="1"/>
      <w:numFmt w:val="decimal"/>
      <w:lvlText w:val="%1.%2.%3.%4.%5.%6.%7.%8."/>
      <w:lvlJc w:val="left"/>
      <w:pPr>
        <w:widowControl/>
        <w:tabs>
          <w:tab w:val="left" w:pos="0"/>
        </w:tabs>
        <w:ind w:hanging="1440"/>
      </w:pPr>
    </w:lvl>
    <w:lvl w:ilvl="8">
      <w:start w:val="1"/>
      <w:numFmt w:val="decimal"/>
      <w:lvlText w:val="%1.%2.%3.%4.%5.%6.%7.%8.%9."/>
      <w:lvlJc w:val="left"/>
      <w:pPr>
        <w:widowControl/>
        <w:tabs>
          <w:tab w:val="left" w:pos="0"/>
        </w:tabs>
        <w:ind w:hanging="1800"/>
      </w:pPr>
    </w:lvl>
  </w:abstractNum>
  <w:num w:numId="1">
    <w:abstractNumId w:val="5"/>
  </w:num>
  <w:num w:numId="2">
    <w:abstractNumId w:val="8"/>
  </w:num>
  <w:num w:numId="3">
    <w:abstractNumId w:val="0"/>
  </w:num>
  <w:num w:numId="4">
    <w:abstractNumId w:val="6"/>
  </w:num>
  <w:num w:numId="5">
    <w:abstractNumId w:val="3"/>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47"/>
    <w:rsid w:val="00892347"/>
    <w:rsid w:val="00EA2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AB58A-C641-4029-836F-D9B9910B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0"/>
    <w:qFormat/>
    <w:rPr>
      <w:sz w:val="28"/>
    </w:rPr>
  </w:style>
  <w:style w:type="paragraph" w:styleId="11">
    <w:name w:val="heading 1"/>
    <w:basedOn w:val="a0"/>
    <w:next w:val="a0"/>
    <w:link w:val="110"/>
    <w:uiPriority w:val="9"/>
    <w:qFormat/>
    <w:pPr>
      <w:keepNext/>
      <w:outlineLvl w:val="0"/>
    </w:pPr>
    <w:rPr>
      <w:b/>
      <w:sz w:val="24"/>
    </w:rPr>
  </w:style>
  <w:style w:type="paragraph" w:styleId="2">
    <w:name w:val="heading 2"/>
    <w:basedOn w:val="a0"/>
    <w:next w:val="a0"/>
    <w:link w:val="21"/>
    <w:uiPriority w:val="9"/>
    <w:qFormat/>
    <w:pPr>
      <w:keepNext/>
      <w:jc w:val="center"/>
      <w:outlineLvl w:val="1"/>
    </w:pPr>
    <w:rPr>
      <w:b/>
      <w:sz w:val="24"/>
    </w:rPr>
  </w:style>
  <w:style w:type="paragraph" w:styleId="3">
    <w:name w:val="heading 3"/>
    <w:basedOn w:val="a0"/>
    <w:next w:val="a0"/>
    <w:link w:val="31"/>
    <w:uiPriority w:val="9"/>
    <w:qFormat/>
    <w:pPr>
      <w:keepNext/>
      <w:tabs>
        <w:tab w:val="left" w:pos="749"/>
      </w:tabs>
      <w:jc w:val="center"/>
      <w:outlineLvl w:val="2"/>
    </w:pPr>
    <w:rPr>
      <w:b/>
    </w:rPr>
  </w:style>
  <w:style w:type="paragraph" w:styleId="4">
    <w:name w:val="heading 4"/>
    <w:basedOn w:val="a0"/>
    <w:next w:val="a0"/>
    <w:link w:val="41"/>
    <w:uiPriority w:val="9"/>
    <w:qFormat/>
    <w:pPr>
      <w:keepNext/>
      <w:widowControl w:val="0"/>
      <w:spacing w:after="20"/>
      <w:jc w:val="center"/>
      <w:outlineLvl w:val="3"/>
    </w:pPr>
    <w:rPr>
      <w:b/>
      <w:sz w:val="24"/>
    </w:rPr>
  </w:style>
  <w:style w:type="paragraph" w:styleId="5">
    <w:name w:val="heading 5"/>
    <w:basedOn w:val="a0"/>
    <w:next w:val="a0"/>
    <w:link w:val="51"/>
    <w:uiPriority w:val="9"/>
    <w:qFormat/>
    <w:pPr>
      <w:keepNext/>
      <w:jc w:val="center"/>
      <w:outlineLvl w:val="4"/>
    </w:pPr>
    <w:rPr>
      <w:b/>
    </w:rPr>
  </w:style>
  <w:style w:type="paragraph" w:styleId="6">
    <w:name w:val="heading 6"/>
    <w:basedOn w:val="a0"/>
    <w:next w:val="a0"/>
    <w:link w:val="61"/>
    <w:uiPriority w:val="9"/>
    <w:qFormat/>
    <w:pPr>
      <w:keepNext/>
      <w:jc w:val="both"/>
      <w:outlineLvl w:val="5"/>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8"/>
    </w:rPr>
  </w:style>
  <w:style w:type="paragraph" w:customStyle="1" w:styleId="1CStyle50">
    <w:name w:val="1CStyle50"/>
    <w:link w:val="1CStyle500"/>
    <w:pPr>
      <w:jc w:val="center"/>
    </w:pPr>
    <w:rPr>
      <w:rFonts w:ascii="Arial" w:hAnsi="Arial"/>
      <w:b/>
    </w:rPr>
  </w:style>
  <w:style w:type="character" w:customStyle="1" w:styleId="1CStyle500">
    <w:name w:val="1CStyle50"/>
    <w:link w:val="1CStyle50"/>
    <w:rPr>
      <w:rFonts w:ascii="Arial" w:hAnsi="Arial"/>
      <w:b/>
      <w:color w:val="000000"/>
      <w:sz w:val="20"/>
    </w:rPr>
  </w:style>
  <w:style w:type="paragraph" w:customStyle="1" w:styleId="30">
    <w:name w:val="Знак примечания3"/>
    <w:basedOn w:val="20"/>
    <w:link w:val="32"/>
    <w:pPr>
      <w:spacing w:after="200" w:line="276" w:lineRule="auto"/>
    </w:pPr>
    <w:rPr>
      <w:sz w:val="16"/>
    </w:rPr>
  </w:style>
  <w:style w:type="character" w:customStyle="1" w:styleId="32">
    <w:name w:val="Знак примечания3"/>
    <w:basedOn w:val="22"/>
    <w:link w:val="30"/>
    <w:rPr>
      <w:rFonts w:ascii="Times New Roman" w:hAnsi="Times New Roman"/>
      <w:color w:val="000000"/>
      <w:sz w:val="16"/>
    </w:rPr>
  </w:style>
  <w:style w:type="paragraph" w:customStyle="1" w:styleId="1CStyle79">
    <w:name w:val="1CStyle79"/>
    <w:link w:val="1CStyle790"/>
    <w:pPr>
      <w:jc w:val="center"/>
    </w:pPr>
    <w:rPr>
      <w:rFonts w:ascii="Arial" w:hAnsi="Arial"/>
      <w:sz w:val="16"/>
    </w:rPr>
  </w:style>
  <w:style w:type="character" w:customStyle="1" w:styleId="1CStyle790">
    <w:name w:val="1CStyle79"/>
    <w:link w:val="1CStyle79"/>
    <w:rPr>
      <w:rFonts w:ascii="Arial" w:hAnsi="Arial"/>
      <w:color w:val="000000"/>
      <w:sz w:val="16"/>
    </w:rPr>
  </w:style>
  <w:style w:type="paragraph" w:customStyle="1" w:styleId="40">
    <w:name w:val="Оглавление 4 Знак"/>
    <w:link w:val="42"/>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12">
    <w:name w:val="Заголовок 1 Знак"/>
    <w:basedOn w:val="13"/>
    <w:link w:val="14"/>
    <w:rPr>
      <w:b/>
      <w:sz w:val="24"/>
    </w:rPr>
  </w:style>
  <w:style w:type="character" w:customStyle="1" w:styleId="14">
    <w:name w:val="Заголовок 1 Знак"/>
    <w:basedOn w:val="15"/>
    <w:link w:val="12"/>
    <w:rPr>
      <w:b/>
      <w:sz w:val="24"/>
    </w:rPr>
  </w:style>
  <w:style w:type="paragraph" w:customStyle="1" w:styleId="1CStyle138">
    <w:name w:val="1CStyle138"/>
    <w:link w:val="1CStyle1380"/>
    <w:pPr>
      <w:jc w:val="center"/>
    </w:pPr>
    <w:rPr>
      <w:rFonts w:ascii="Arial" w:hAnsi="Arial"/>
      <w:sz w:val="12"/>
    </w:rPr>
  </w:style>
  <w:style w:type="character" w:customStyle="1" w:styleId="1CStyle1380">
    <w:name w:val="1CStyle138"/>
    <w:link w:val="1CStyle138"/>
    <w:rPr>
      <w:rFonts w:ascii="Arial" w:hAnsi="Arial"/>
      <w:color w:val="000000"/>
      <w:sz w:val="12"/>
    </w:rPr>
  </w:style>
  <w:style w:type="paragraph" w:customStyle="1" w:styleId="1CStyle38">
    <w:name w:val="1CStyle38"/>
    <w:link w:val="1CStyle380"/>
    <w:pPr>
      <w:jc w:val="center"/>
    </w:pPr>
    <w:rPr>
      <w:rFonts w:ascii="Arial" w:hAnsi="Arial"/>
      <w:b/>
      <w:sz w:val="24"/>
    </w:rPr>
  </w:style>
  <w:style w:type="character" w:customStyle="1" w:styleId="1CStyle380">
    <w:name w:val="1CStyle38"/>
    <w:link w:val="1CStyle38"/>
    <w:rPr>
      <w:rFonts w:ascii="Arial" w:hAnsi="Arial"/>
      <w:b/>
      <w:color w:val="000000"/>
      <w:sz w:val="24"/>
    </w:rPr>
  </w:style>
  <w:style w:type="paragraph" w:styleId="23">
    <w:name w:val="toc 2"/>
    <w:next w:val="a0"/>
    <w:link w:val="210"/>
    <w:uiPriority w:val="39"/>
    <w:rPr>
      <w:rFonts w:ascii="XO Thames" w:hAnsi="XO Thames"/>
      <w:sz w:val="28"/>
    </w:rPr>
  </w:style>
  <w:style w:type="character" w:customStyle="1" w:styleId="210">
    <w:name w:val="Оглавление 2 Знак1"/>
    <w:link w:val="23"/>
    <w:rPr>
      <w:rFonts w:ascii="XO Thames" w:hAnsi="XO Thames"/>
      <w:color w:val="000000"/>
      <w:sz w:val="28"/>
    </w:rPr>
  </w:style>
  <w:style w:type="paragraph" w:customStyle="1" w:styleId="1CStyle42">
    <w:name w:val="1CStyle42"/>
    <w:link w:val="1CStyle420"/>
    <w:pPr>
      <w:jc w:val="center"/>
    </w:pPr>
    <w:rPr>
      <w:rFonts w:ascii="Arial" w:hAnsi="Arial"/>
      <w:b/>
    </w:rPr>
  </w:style>
  <w:style w:type="character" w:customStyle="1" w:styleId="1CStyle420">
    <w:name w:val="1CStyle42"/>
    <w:link w:val="1CStyle42"/>
    <w:rPr>
      <w:rFonts w:ascii="Arial" w:hAnsi="Arial"/>
      <w:b/>
      <w:color w:val="000000"/>
      <w:sz w:val="20"/>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color w:val="000000"/>
      <w:sz w:val="20"/>
    </w:rPr>
  </w:style>
  <w:style w:type="paragraph" w:customStyle="1" w:styleId="1CStyle6">
    <w:name w:val="1CStyle6"/>
    <w:link w:val="1CStyle60"/>
    <w:pPr>
      <w:jc w:val="center"/>
    </w:pPr>
    <w:rPr>
      <w:rFonts w:ascii="Arial" w:hAnsi="Arial"/>
      <w:b/>
    </w:rPr>
  </w:style>
  <w:style w:type="character" w:customStyle="1" w:styleId="1CStyle60">
    <w:name w:val="1CStyle6"/>
    <w:link w:val="1CStyle6"/>
    <w:rPr>
      <w:rFonts w:ascii="Arial" w:hAnsi="Arial"/>
      <w:b/>
      <w:color w:val="000000"/>
      <w:sz w:val="20"/>
    </w:rPr>
  </w:style>
  <w:style w:type="paragraph" w:customStyle="1" w:styleId="1CStyle46">
    <w:name w:val="1CStyle46"/>
    <w:link w:val="1CStyle460"/>
    <w:pPr>
      <w:jc w:val="center"/>
    </w:pPr>
    <w:rPr>
      <w:rFonts w:ascii="Arial" w:hAnsi="Arial"/>
      <w:b/>
    </w:rPr>
  </w:style>
  <w:style w:type="character" w:customStyle="1" w:styleId="1CStyle460">
    <w:name w:val="1CStyle46"/>
    <w:link w:val="1CStyle46"/>
    <w:rPr>
      <w:rFonts w:ascii="Arial" w:hAnsi="Arial"/>
      <w:b/>
      <w:color w:val="000000"/>
      <w:sz w:val="20"/>
    </w:rPr>
  </w:style>
  <w:style w:type="paragraph" w:customStyle="1" w:styleId="1CStyle18">
    <w:name w:val="1CStyle18"/>
    <w:link w:val="1CStyle180"/>
    <w:pPr>
      <w:jc w:val="center"/>
    </w:pPr>
    <w:rPr>
      <w:rFonts w:ascii="Arial" w:hAnsi="Arial"/>
      <w:sz w:val="16"/>
    </w:rPr>
  </w:style>
  <w:style w:type="character" w:customStyle="1" w:styleId="1CStyle180">
    <w:name w:val="1CStyle18"/>
    <w:link w:val="1CStyle18"/>
    <w:rPr>
      <w:rFonts w:ascii="Arial" w:hAnsi="Arial"/>
      <w:color w:val="000000"/>
      <w:sz w:val="16"/>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color w:val="000000"/>
      <w:sz w:val="20"/>
    </w:rPr>
  </w:style>
  <w:style w:type="paragraph" w:customStyle="1" w:styleId="1CStyle140">
    <w:name w:val="1CStyle140"/>
    <w:link w:val="1CStyle1400"/>
    <w:pPr>
      <w:jc w:val="center"/>
    </w:pPr>
    <w:rPr>
      <w:rFonts w:ascii="Arial" w:hAnsi="Arial"/>
      <w:sz w:val="16"/>
    </w:rPr>
  </w:style>
  <w:style w:type="character" w:customStyle="1" w:styleId="1CStyle1400">
    <w:name w:val="1CStyle140"/>
    <w:link w:val="1CStyle140"/>
    <w:rPr>
      <w:rFonts w:ascii="Arial" w:hAnsi="Arial"/>
      <w:color w:val="000000"/>
      <w:sz w:val="16"/>
    </w:rPr>
  </w:style>
  <w:style w:type="paragraph" w:styleId="43">
    <w:name w:val="toc 4"/>
    <w:next w:val="a0"/>
    <w:link w:val="410"/>
    <w:uiPriority w:val="39"/>
    <w:rPr>
      <w:rFonts w:ascii="XO Thames" w:hAnsi="XO Thames"/>
      <w:sz w:val="28"/>
    </w:rPr>
  </w:style>
  <w:style w:type="character" w:customStyle="1" w:styleId="410">
    <w:name w:val="Оглавление 4 Знак1"/>
    <w:link w:val="43"/>
    <w:rPr>
      <w:rFonts w:ascii="XO Thames" w:hAnsi="XO Thames"/>
      <w:color w:val="000000"/>
      <w:sz w:val="28"/>
    </w:rPr>
  </w:style>
  <w:style w:type="paragraph" w:customStyle="1" w:styleId="1CStyle172">
    <w:name w:val="1CStyle172"/>
    <w:link w:val="1CStyle1720"/>
    <w:pPr>
      <w:jc w:val="center"/>
    </w:pPr>
    <w:rPr>
      <w:rFonts w:ascii="Arial" w:hAnsi="Arial"/>
      <w:sz w:val="16"/>
    </w:rPr>
  </w:style>
  <w:style w:type="character" w:customStyle="1" w:styleId="1CStyle1720">
    <w:name w:val="1CStyle172"/>
    <w:link w:val="1CStyle172"/>
    <w:rPr>
      <w:rFonts w:ascii="Arial" w:hAnsi="Arial"/>
      <w:color w:val="000000"/>
      <w:sz w:val="16"/>
    </w:rPr>
  </w:style>
  <w:style w:type="paragraph" w:customStyle="1" w:styleId="7">
    <w:name w:val="Оглавление 7 Знак"/>
    <w:link w:val="70"/>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4">
    <w:name w:val="Текст сноски Знак"/>
    <w:basedOn w:val="13"/>
    <w:link w:val="a5"/>
    <w:rPr>
      <w:sz w:val="20"/>
    </w:rPr>
  </w:style>
  <w:style w:type="character" w:customStyle="1" w:styleId="a5">
    <w:name w:val="Текст сноски Знак"/>
    <w:basedOn w:val="15"/>
    <w:link w:val="a4"/>
    <w:rPr>
      <w:sz w:val="20"/>
    </w:rPr>
  </w:style>
  <w:style w:type="paragraph" w:customStyle="1" w:styleId="1CStyle168">
    <w:name w:val="1CStyle168"/>
    <w:link w:val="1CStyle1680"/>
    <w:pPr>
      <w:jc w:val="center"/>
    </w:pPr>
    <w:rPr>
      <w:rFonts w:ascii="Arial" w:hAnsi="Arial"/>
      <w:sz w:val="16"/>
    </w:rPr>
  </w:style>
  <w:style w:type="character" w:customStyle="1" w:styleId="1CStyle1680">
    <w:name w:val="1CStyle168"/>
    <w:link w:val="1CStyle168"/>
    <w:rPr>
      <w:rFonts w:ascii="Arial" w:hAnsi="Arial"/>
      <w:color w:val="000000"/>
      <w:sz w:val="16"/>
    </w:rPr>
  </w:style>
  <w:style w:type="paragraph" w:styleId="a6">
    <w:name w:val="caption"/>
    <w:basedOn w:val="a0"/>
    <w:link w:val="a7"/>
    <w:pPr>
      <w:spacing w:before="120" w:after="120"/>
    </w:pPr>
    <w:rPr>
      <w:i/>
      <w:sz w:val="24"/>
    </w:rPr>
  </w:style>
  <w:style w:type="character" w:customStyle="1" w:styleId="a7">
    <w:name w:val="Название объекта Знак"/>
    <w:basedOn w:val="10"/>
    <w:link w:val="a6"/>
    <w:rPr>
      <w:rFonts w:ascii="Times New Roman" w:hAnsi="Times New Roman"/>
      <w:i/>
      <w:color w:val="000000"/>
      <w:sz w:val="24"/>
    </w:rPr>
  </w:style>
  <w:style w:type="paragraph" w:styleId="60">
    <w:name w:val="toc 6"/>
    <w:next w:val="a0"/>
    <w:link w:val="610"/>
    <w:uiPriority w:val="39"/>
    <w:rPr>
      <w:rFonts w:ascii="XO Thames" w:hAnsi="XO Thames"/>
      <w:sz w:val="28"/>
    </w:rPr>
  </w:style>
  <w:style w:type="character" w:customStyle="1" w:styleId="610">
    <w:name w:val="Оглавление 6 Знак1"/>
    <w:link w:val="60"/>
    <w:rPr>
      <w:rFonts w:ascii="XO Thames" w:hAnsi="XO Thames"/>
      <w:color w:val="000000"/>
      <w:sz w:val="28"/>
    </w:rPr>
  </w:style>
  <w:style w:type="paragraph" w:styleId="71">
    <w:name w:val="toc 7"/>
    <w:next w:val="a0"/>
    <w:link w:val="710"/>
    <w:uiPriority w:val="39"/>
    <w:rPr>
      <w:rFonts w:ascii="XO Thames" w:hAnsi="XO Thames"/>
      <w:sz w:val="28"/>
    </w:rPr>
  </w:style>
  <w:style w:type="character" w:customStyle="1" w:styleId="710">
    <w:name w:val="Оглавление 7 Знак1"/>
    <w:link w:val="71"/>
    <w:rPr>
      <w:rFonts w:ascii="XO Thames" w:hAnsi="XO Thames"/>
      <w:color w:val="000000"/>
      <w:sz w:val="28"/>
    </w:rPr>
  </w:style>
  <w:style w:type="paragraph" w:customStyle="1" w:styleId="1CStyle47">
    <w:name w:val="1CStyle47"/>
    <w:link w:val="1CStyle470"/>
    <w:pPr>
      <w:jc w:val="center"/>
    </w:pPr>
    <w:rPr>
      <w:rFonts w:ascii="Arial" w:hAnsi="Arial"/>
      <w:b/>
    </w:rPr>
  </w:style>
  <w:style w:type="character" w:customStyle="1" w:styleId="1CStyle470">
    <w:name w:val="1CStyle47"/>
    <w:link w:val="1CStyle47"/>
    <w:rPr>
      <w:rFonts w:ascii="Arial" w:hAnsi="Arial"/>
      <w:b/>
      <w:color w:val="000000"/>
      <w:sz w:val="20"/>
    </w:rPr>
  </w:style>
  <w:style w:type="paragraph" w:customStyle="1" w:styleId="1CStyle72">
    <w:name w:val="1CStyle72"/>
    <w:link w:val="1CStyle720"/>
    <w:pPr>
      <w:jc w:val="center"/>
    </w:pPr>
    <w:rPr>
      <w:rFonts w:ascii="Arial" w:hAnsi="Arial"/>
      <w:sz w:val="16"/>
    </w:rPr>
  </w:style>
  <w:style w:type="character" w:customStyle="1" w:styleId="1CStyle720">
    <w:name w:val="1CStyle72"/>
    <w:link w:val="1CStyle72"/>
    <w:rPr>
      <w:rFonts w:ascii="Arial" w:hAnsi="Arial"/>
      <w:color w:val="000000"/>
      <w:sz w:val="16"/>
    </w:rPr>
  </w:style>
  <w:style w:type="paragraph" w:customStyle="1" w:styleId="24">
    <w:name w:val="Оглавление 2 Знак"/>
    <w:link w:val="25"/>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1CStyle155">
    <w:name w:val="1CStyle155"/>
    <w:link w:val="1CStyle1550"/>
    <w:pPr>
      <w:jc w:val="center"/>
    </w:pPr>
    <w:rPr>
      <w:rFonts w:ascii="Arial" w:hAnsi="Arial"/>
      <w:sz w:val="16"/>
    </w:rPr>
  </w:style>
  <w:style w:type="character" w:customStyle="1" w:styleId="1CStyle1550">
    <w:name w:val="1CStyle155"/>
    <w:link w:val="1CStyle155"/>
    <w:rPr>
      <w:rFonts w:ascii="Arial" w:hAnsi="Arial"/>
      <w:color w:val="000000"/>
      <w:sz w:val="16"/>
    </w:rPr>
  </w:style>
  <w:style w:type="paragraph" w:customStyle="1" w:styleId="1CStyle174">
    <w:name w:val="1CStyle174"/>
    <w:link w:val="1CStyle1740"/>
    <w:pPr>
      <w:jc w:val="center"/>
    </w:pPr>
    <w:rPr>
      <w:rFonts w:ascii="Arial" w:hAnsi="Arial"/>
      <w:sz w:val="16"/>
    </w:rPr>
  </w:style>
  <w:style w:type="character" w:customStyle="1" w:styleId="1CStyle1740">
    <w:name w:val="1CStyle174"/>
    <w:link w:val="1CStyle174"/>
    <w:rPr>
      <w:rFonts w:ascii="Arial" w:hAnsi="Arial"/>
      <w:color w:val="000000"/>
      <w:sz w:val="16"/>
    </w:rPr>
  </w:style>
  <w:style w:type="paragraph" w:customStyle="1" w:styleId="50">
    <w:name w:val="Оглавление 5 Знак"/>
    <w:link w:val="52"/>
    <w:rPr>
      <w:rFonts w:ascii="XO Thames" w:hAnsi="XO Thames"/>
      <w:sz w:val="28"/>
    </w:rPr>
  </w:style>
  <w:style w:type="character" w:customStyle="1" w:styleId="52">
    <w:name w:val="Оглавление 5 Знак"/>
    <w:link w:val="50"/>
    <w:rPr>
      <w:rFonts w:ascii="XO Thames" w:hAnsi="XO Thames"/>
      <w:sz w:val="28"/>
    </w:rPr>
  </w:style>
  <w:style w:type="paragraph" w:customStyle="1" w:styleId="1CStyle110">
    <w:name w:val="1CStyle110"/>
    <w:link w:val="1CStyle1100"/>
    <w:pPr>
      <w:jc w:val="center"/>
    </w:pPr>
    <w:rPr>
      <w:rFonts w:ascii="Arial" w:hAnsi="Arial"/>
      <w:sz w:val="16"/>
    </w:rPr>
  </w:style>
  <w:style w:type="character" w:customStyle="1" w:styleId="1CStyle1100">
    <w:name w:val="1CStyle110"/>
    <w:link w:val="1CStyle110"/>
    <w:rPr>
      <w:rFonts w:ascii="Arial" w:hAnsi="Arial"/>
      <w:color w:val="000000"/>
      <w:sz w:val="16"/>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color w:val="000000"/>
      <w:sz w:val="20"/>
    </w:rPr>
  </w:style>
  <w:style w:type="paragraph" w:customStyle="1" w:styleId="1CStyle144">
    <w:name w:val="1CStyle144"/>
    <w:link w:val="1CStyle1440"/>
    <w:pPr>
      <w:jc w:val="center"/>
    </w:pPr>
    <w:rPr>
      <w:rFonts w:ascii="Arial" w:hAnsi="Arial"/>
      <w:sz w:val="16"/>
    </w:rPr>
  </w:style>
  <w:style w:type="character" w:customStyle="1" w:styleId="1CStyle1440">
    <w:name w:val="1CStyle144"/>
    <w:link w:val="1CStyle144"/>
    <w:rPr>
      <w:rFonts w:ascii="Arial" w:hAnsi="Arial"/>
      <w:color w:val="000000"/>
      <w:sz w:val="16"/>
    </w:rPr>
  </w:style>
  <w:style w:type="paragraph" w:customStyle="1" w:styleId="16">
    <w:name w:val="Основной шрифт абзаца1"/>
    <w:link w:val="17"/>
  </w:style>
  <w:style w:type="character" w:customStyle="1" w:styleId="17">
    <w:name w:val="Основной шрифт абзаца1"/>
    <w:link w:val="16"/>
    <w:rPr>
      <w:rFonts w:ascii="Times New Roman" w:hAnsi="Times New Roman"/>
      <w:color w:val="000000"/>
      <w:sz w:val="20"/>
    </w:rPr>
  </w:style>
  <w:style w:type="paragraph" w:customStyle="1" w:styleId="1CStyle59">
    <w:name w:val="1CStyle59"/>
    <w:link w:val="1CStyle590"/>
    <w:rPr>
      <w:rFonts w:ascii="Arial" w:hAnsi="Arial"/>
    </w:rPr>
  </w:style>
  <w:style w:type="character" w:customStyle="1" w:styleId="1CStyle590">
    <w:name w:val="1CStyle59"/>
    <w:link w:val="1CStyle59"/>
    <w:rPr>
      <w:rFonts w:ascii="Arial" w:hAnsi="Arial"/>
      <w:color w:val="000000"/>
      <w:sz w:val="20"/>
    </w:rPr>
  </w:style>
  <w:style w:type="paragraph" w:customStyle="1" w:styleId="1CStyle109">
    <w:name w:val="1CStyle109"/>
    <w:link w:val="1CStyle1090"/>
    <w:pPr>
      <w:jc w:val="center"/>
    </w:pPr>
    <w:rPr>
      <w:rFonts w:ascii="Arial" w:hAnsi="Arial"/>
      <w:sz w:val="16"/>
    </w:rPr>
  </w:style>
  <w:style w:type="character" w:customStyle="1" w:styleId="1CStyle1090">
    <w:name w:val="1CStyle109"/>
    <w:link w:val="1CStyle109"/>
    <w:rPr>
      <w:rFonts w:ascii="Arial" w:hAnsi="Arial"/>
      <w:color w:val="000000"/>
      <w:sz w:val="16"/>
    </w:rPr>
  </w:style>
  <w:style w:type="paragraph" w:customStyle="1" w:styleId="1CStyle90">
    <w:name w:val="1CStyle90"/>
    <w:link w:val="1CStyle900"/>
    <w:pPr>
      <w:jc w:val="center"/>
    </w:pPr>
    <w:rPr>
      <w:rFonts w:ascii="Arial" w:hAnsi="Arial"/>
      <w:sz w:val="16"/>
    </w:rPr>
  </w:style>
  <w:style w:type="character" w:customStyle="1" w:styleId="1CStyle900">
    <w:name w:val="1CStyle90"/>
    <w:link w:val="1CStyle90"/>
    <w:rPr>
      <w:rFonts w:ascii="Arial" w:hAnsi="Arial"/>
      <w:color w:val="000000"/>
      <w:sz w:val="16"/>
    </w:rPr>
  </w:style>
  <w:style w:type="paragraph" w:customStyle="1" w:styleId="1CStyle124">
    <w:name w:val="1CStyle124"/>
    <w:link w:val="1CStyle1240"/>
    <w:pPr>
      <w:jc w:val="center"/>
    </w:pPr>
    <w:rPr>
      <w:rFonts w:ascii="Arial" w:hAnsi="Arial"/>
      <w:sz w:val="24"/>
    </w:rPr>
  </w:style>
  <w:style w:type="character" w:customStyle="1" w:styleId="1CStyle1240">
    <w:name w:val="1CStyle124"/>
    <w:link w:val="1CStyle124"/>
    <w:rPr>
      <w:rFonts w:ascii="Arial" w:hAnsi="Arial"/>
      <w:color w:val="000000"/>
      <w:sz w:val="24"/>
    </w:rPr>
  </w:style>
  <w:style w:type="paragraph" w:customStyle="1" w:styleId="1CStyle94">
    <w:name w:val="1CStyle94"/>
    <w:link w:val="1CStyle940"/>
    <w:pPr>
      <w:jc w:val="center"/>
    </w:pPr>
    <w:rPr>
      <w:rFonts w:ascii="Arial" w:hAnsi="Arial"/>
      <w:sz w:val="16"/>
    </w:rPr>
  </w:style>
  <w:style w:type="character" w:customStyle="1" w:styleId="1CStyle940">
    <w:name w:val="1CStyle94"/>
    <w:link w:val="1CStyle94"/>
    <w:rPr>
      <w:rFonts w:ascii="Arial" w:hAnsi="Arial"/>
      <w:color w:val="000000"/>
      <w:sz w:val="16"/>
    </w:rPr>
  </w:style>
  <w:style w:type="paragraph" w:customStyle="1" w:styleId="1CStyle143">
    <w:name w:val="1CStyle143"/>
    <w:link w:val="1CStyle1430"/>
    <w:pPr>
      <w:jc w:val="center"/>
    </w:pPr>
    <w:rPr>
      <w:rFonts w:ascii="Arial" w:hAnsi="Arial"/>
      <w:sz w:val="16"/>
    </w:rPr>
  </w:style>
  <w:style w:type="character" w:customStyle="1" w:styleId="1CStyle1430">
    <w:name w:val="1CStyle143"/>
    <w:link w:val="1CStyle143"/>
    <w:rPr>
      <w:rFonts w:ascii="Arial" w:hAnsi="Arial"/>
      <w:color w:val="000000"/>
      <w:sz w:val="16"/>
    </w:rPr>
  </w:style>
  <w:style w:type="paragraph" w:customStyle="1" w:styleId="1CStyle161">
    <w:name w:val="1CStyle161"/>
    <w:link w:val="1CStyle1610"/>
    <w:pPr>
      <w:jc w:val="center"/>
    </w:pPr>
    <w:rPr>
      <w:rFonts w:ascii="Arial" w:hAnsi="Arial"/>
      <w:sz w:val="16"/>
    </w:rPr>
  </w:style>
  <w:style w:type="character" w:customStyle="1" w:styleId="1CStyle1610">
    <w:name w:val="1CStyle161"/>
    <w:link w:val="1CStyle161"/>
    <w:rPr>
      <w:rFonts w:ascii="Arial" w:hAnsi="Arial"/>
      <w:color w:val="000000"/>
      <w:sz w:val="16"/>
    </w:rPr>
  </w:style>
  <w:style w:type="paragraph" w:customStyle="1" w:styleId="1CStyle136">
    <w:name w:val="1CStyle136"/>
    <w:link w:val="1CStyle1360"/>
    <w:pPr>
      <w:jc w:val="center"/>
    </w:pPr>
    <w:rPr>
      <w:rFonts w:ascii="Arial" w:hAnsi="Arial"/>
      <w:b/>
      <w:sz w:val="24"/>
    </w:rPr>
  </w:style>
  <w:style w:type="character" w:customStyle="1" w:styleId="1CStyle1360">
    <w:name w:val="1CStyle136"/>
    <w:link w:val="1CStyle136"/>
    <w:rPr>
      <w:rFonts w:ascii="Arial" w:hAnsi="Arial"/>
      <w:b/>
      <w:color w:val="000000"/>
      <w:sz w:val="24"/>
    </w:rPr>
  </w:style>
  <w:style w:type="paragraph" w:customStyle="1" w:styleId="a8">
    <w:name w:val="Основной текст Знак"/>
    <w:basedOn w:val="13"/>
    <w:link w:val="a9"/>
    <w:rPr>
      <w:sz w:val="20"/>
    </w:rPr>
  </w:style>
  <w:style w:type="character" w:customStyle="1" w:styleId="a9">
    <w:name w:val="Основной текст Знак"/>
    <w:basedOn w:val="15"/>
    <w:link w:val="a8"/>
    <w:rPr>
      <w:sz w:val="20"/>
    </w:rPr>
  </w:style>
  <w:style w:type="paragraph" w:customStyle="1" w:styleId="1CStyle33">
    <w:name w:val="1CStyle33"/>
    <w:link w:val="1CStyle330"/>
    <w:pPr>
      <w:jc w:val="center"/>
    </w:pPr>
    <w:rPr>
      <w:rFonts w:ascii="Arial" w:hAnsi="Arial"/>
      <w:sz w:val="16"/>
    </w:rPr>
  </w:style>
  <w:style w:type="character" w:customStyle="1" w:styleId="1CStyle330">
    <w:name w:val="1CStyle33"/>
    <w:link w:val="1CStyle33"/>
    <w:rPr>
      <w:rFonts w:ascii="Arial" w:hAnsi="Arial"/>
      <w:color w:val="000000"/>
      <w:sz w:val="16"/>
    </w:rPr>
  </w:style>
  <w:style w:type="paragraph" w:customStyle="1" w:styleId="FontStyle64">
    <w:name w:val="Font Style64"/>
    <w:link w:val="FontStyle640"/>
  </w:style>
  <w:style w:type="character" w:customStyle="1" w:styleId="FontStyle640">
    <w:name w:val="Font Style64"/>
    <w:link w:val="FontStyle64"/>
    <w:rPr>
      <w:rFonts w:ascii="Times New Roman" w:hAnsi="Times New Roman"/>
      <w:color w:val="000000"/>
      <w:sz w:val="20"/>
    </w:rPr>
  </w:style>
  <w:style w:type="paragraph" w:styleId="aa">
    <w:name w:val="annotation subject"/>
    <w:basedOn w:val="ab"/>
    <w:next w:val="ab"/>
    <w:link w:val="ac"/>
    <w:rPr>
      <w:b/>
    </w:rPr>
  </w:style>
  <w:style w:type="character" w:customStyle="1" w:styleId="ac">
    <w:name w:val="Тема примечания Знак"/>
    <w:basedOn w:val="18"/>
    <w:link w:val="aa"/>
    <w:rPr>
      <w:rFonts w:ascii="Courier New" w:hAnsi="Courier New"/>
      <w:b/>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color w:val="000000"/>
      <w:sz w:val="22"/>
    </w:rPr>
  </w:style>
  <w:style w:type="character" w:customStyle="1" w:styleId="31">
    <w:name w:val="Заголовок 3 Знак1"/>
    <w:basedOn w:val="10"/>
    <w:link w:val="3"/>
    <w:rPr>
      <w:rFonts w:ascii="Times New Roman" w:hAnsi="Times New Roman"/>
      <w:b/>
      <w:color w:val="000000"/>
      <w:sz w:val="28"/>
    </w:rPr>
  </w:style>
  <w:style w:type="paragraph" w:customStyle="1" w:styleId="120">
    <w:name w:val="Гиперссылка12"/>
    <w:link w:val="121"/>
    <w:rPr>
      <w:color w:val="0000FF"/>
      <w:u w:val="single"/>
    </w:rPr>
  </w:style>
  <w:style w:type="character" w:customStyle="1" w:styleId="121">
    <w:name w:val="Гиперссылка12"/>
    <w:link w:val="120"/>
    <w:rPr>
      <w:rFonts w:ascii="Times New Roman" w:hAnsi="Times New Roman"/>
      <w:color w:val="0000FF"/>
      <w:sz w:val="20"/>
      <w:u w:val="single"/>
    </w:rPr>
  </w:style>
  <w:style w:type="paragraph" w:customStyle="1" w:styleId="19">
    <w:name w:val="Нижний колонтитул1"/>
    <w:basedOn w:val="a0"/>
    <w:link w:val="1a"/>
    <w:pPr>
      <w:tabs>
        <w:tab w:val="center" w:pos="4153"/>
        <w:tab w:val="right" w:pos="8306"/>
      </w:tabs>
    </w:pPr>
  </w:style>
  <w:style w:type="character" w:customStyle="1" w:styleId="1a">
    <w:name w:val="Нижний колонтитул1"/>
    <w:basedOn w:val="10"/>
    <w:link w:val="19"/>
    <w:rPr>
      <w:rFonts w:ascii="Times New Roman" w:hAnsi="Times New Roman"/>
      <w:color w:val="000000"/>
      <w:sz w:val="28"/>
    </w:rPr>
  </w:style>
  <w:style w:type="paragraph" w:styleId="26">
    <w:name w:val="Body Text Indent 2"/>
    <w:basedOn w:val="a0"/>
    <w:link w:val="27"/>
    <w:pPr>
      <w:ind w:firstLine="709"/>
      <w:jc w:val="both"/>
    </w:pPr>
    <w:rPr>
      <w:sz w:val="22"/>
    </w:rPr>
  </w:style>
  <w:style w:type="character" w:customStyle="1" w:styleId="27">
    <w:name w:val="Основной текст с отступом 2 Знак"/>
    <w:basedOn w:val="10"/>
    <w:link w:val="26"/>
    <w:rPr>
      <w:rFonts w:ascii="Times New Roman" w:hAnsi="Times New Roman"/>
      <w:color w:val="000000"/>
      <w:sz w:val="22"/>
    </w:rPr>
  </w:style>
  <w:style w:type="paragraph" w:customStyle="1" w:styleId="1CStyle57">
    <w:name w:val="1CStyle57"/>
    <w:link w:val="1CStyle570"/>
    <w:pPr>
      <w:jc w:val="center"/>
    </w:pPr>
    <w:rPr>
      <w:rFonts w:ascii="Arial" w:hAnsi="Arial"/>
    </w:rPr>
  </w:style>
  <w:style w:type="character" w:customStyle="1" w:styleId="1CStyle570">
    <w:name w:val="1CStyle57"/>
    <w:link w:val="1CStyle57"/>
    <w:rPr>
      <w:rFonts w:ascii="Arial" w:hAnsi="Arial"/>
      <w:color w:val="000000"/>
      <w:sz w:val="20"/>
    </w:rPr>
  </w:style>
  <w:style w:type="paragraph" w:customStyle="1" w:styleId="1b">
    <w:name w:val="Нижний колонтитул Знак1"/>
    <w:basedOn w:val="20"/>
    <w:link w:val="1c"/>
    <w:rPr>
      <w:sz w:val="24"/>
    </w:rPr>
  </w:style>
  <w:style w:type="character" w:customStyle="1" w:styleId="1c">
    <w:name w:val="Нижний колонтитул Знак1"/>
    <w:basedOn w:val="22"/>
    <w:link w:val="1b"/>
    <w:rPr>
      <w:rFonts w:ascii="Times New Roman" w:hAnsi="Times New Roman"/>
      <w:color w:val="000000"/>
      <w:sz w:val="24"/>
    </w:rPr>
  </w:style>
  <w:style w:type="paragraph" w:customStyle="1" w:styleId="1CStyle19">
    <w:name w:val="1CStyle19"/>
    <w:link w:val="1CStyle190"/>
    <w:pPr>
      <w:jc w:val="center"/>
    </w:pPr>
    <w:rPr>
      <w:rFonts w:ascii="Arial" w:hAnsi="Arial"/>
      <w:sz w:val="16"/>
    </w:rPr>
  </w:style>
  <w:style w:type="character" w:customStyle="1" w:styleId="1CStyle190">
    <w:name w:val="1CStyle19"/>
    <w:link w:val="1CStyle19"/>
    <w:rPr>
      <w:rFonts w:ascii="Arial" w:hAnsi="Arial"/>
      <w:color w:val="000000"/>
      <w:sz w:val="16"/>
    </w:rPr>
  </w:style>
  <w:style w:type="paragraph" w:customStyle="1" w:styleId="1CStyle167">
    <w:name w:val="1CStyle167"/>
    <w:link w:val="1CStyle1670"/>
    <w:pPr>
      <w:jc w:val="center"/>
    </w:pPr>
    <w:rPr>
      <w:rFonts w:ascii="Arial" w:hAnsi="Arial"/>
      <w:sz w:val="16"/>
    </w:rPr>
  </w:style>
  <w:style w:type="character" w:customStyle="1" w:styleId="1CStyle1670">
    <w:name w:val="1CStyle167"/>
    <w:link w:val="1CStyle167"/>
    <w:rPr>
      <w:rFonts w:ascii="Arial" w:hAnsi="Arial"/>
      <w:color w:val="000000"/>
      <w:sz w:val="16"/>
    </w:rPr>
  </w:style>
  <w:style w:type="paragraph" w:customStyle="1" w:styleId="StyleRis3">
    <w:name w:val="StyleRis3"/>
    <w:basedOn w:val="a0"/>
    <w:link w:val="StyleRis30"/>
    <w:pPr>
      <w:spacing w:line="240" w:lineRule="atLeast"/>
      <w:jc w:val="center"/>
    </w:pPr>
    <w:rPr>
      <w:rFonts w:ascii="Arial" w:hAnsi="Arial"/>
      <w:b/>
      <w:sz w:val="24"/>
    </w:rPr>
  </w:style>
  <w:style w:type="character" w:customStyle="1" w:styleId="StyleRis30">
    <w:name w:val="StyleRis3"/>
    <w:basedOn w:val="10"/>
    <w:link w:val="StyleRis3"/>
    <w:rPr>
      <w:rFonts w:ascii="Arial" w:hAnsi="Arial"/>
      <w:b/>
      <w:color w:val="000000"/>
      <w:sz w:val="24"/>
    </w:rPr>
  </w:style>
  <w:style w:type="paragraph" w:customStyle="1" w:styleId="1CStyle85">
    <w:name w:val="1CStyle85"/>
    <w:link w:val="1CStyle850"/>
    <w:pPr>
      <w:jc w:val="center"/>
    </w:pPr>
    <w:rPr>
      <w:rFonts w:ascii="Arial" w:hAnsi="Arial"/>
      <w:sz w:val="16"/>
    </w:rPr>
  </w:style>
  <w:style w:type="character" w:customStyle="1" w:styleId="1CStyle850">
    <w:name w:val="1CStyle85"/>
    <w:link w:val="1CStyle85"/>
    <w:rPr>
      <w:rFonts w:ascii="Arial" w:hAnsi="Arial"/>
      <w:color w:val="000000"/>
      <w:sz w:val="16"/>
    </w:rPr>
  </w:style>
  <w:style w:type="paragraph" w:customStyle="1" w:styleId="1CStyle63">
    <w:name w:val="1CStyle63"/>
    <w:link w:val="1CStyle630"/>
    <w:pPr>
      <w:jc w:val="center"/>
    </w:pPr>
    <w:rPr>
      <w:rFonts w:ascii="Arial" w:hAnsi="Arial"/>
      <w:sz w:val="16"/>
    </w:rPr>
  </w:style>
  <w:style w:type="character" w:customStyle="1" w:styleId="1CStyle630">
    <w:name w:val="1CStyle63"/>
    <w:link w:val="1CStyle63"/>
    <w:rPr>
      <w:rFonts w:ascii="Arial" w:hAnsi="Arial"/>
      <w:color w:val="000000"/>
      <w:sz w:val="16"/>
    </w:rPr>
  </w:style>
  <w:style w:type="paragraph" w:styleId="28">
    <w:name w:val="List Continue 2"/>
    <w:basedOn w:val="a0"/>
    <w:link w:val="211"/>
    <w:pPr>
      <w:spacing w:after="120"/>
    </w:pPr>
    <w:rPr>
      <w:sz w:val="20"/>
    </w:rPr>
  </w:style>
  <w:style w:type="character" w:customStyle="1" w:styleId="211">
    <w:name w:val="Продолжение списка 2 Знак1"/>
    <w:basedOn w:val="10"/>
    <w:link w:val="28"/>
    <w:rPr>
      <w:rFonts w:ascii="Times New Roman" w:hAnsi="Times New Roman"/>
      <w:color w:val="000000"/>
      <w:sz w:val="20"/>
    </w:rPr>
  </w:style>
  <w:style w:type="paragraph" w:customStyle="1" w:styleId="1CStyle171">
    <w:name w:val="1CStyle171"/>
    <w:link w:val="1CStyle1710"/>
    <w:pPr>
      <w:jc w:val="center"/>
    </w:pPr>
    <w:rPr>
      <w:rFonts w:ascii="Arial" w:hAnsi="Arial"/>
      <w:sz w:val="16"/>
    </w:rPr>
  </w:style>
  <w:style w:type="character" w:customStyle="1" w:styleId="1CStyle1710">
    <w:name w:val="1CStyle171"/>
    <w:link w:val="1CStyle171"/>
    <w:rPr>
      <w:rFonts w:ascii="Arial" w:hAnsi="Arial"/>
      <w:color w:val="000000"/>
      <w:sz w:val="16"/>
    </w:rPr>
  </w:style>
  <w:style w:type="paragraph" w:customStyle="1" w:styleId="13">
    <w:name w:val="Обычный1"/>
    <w:link w:val="15"/>
    <w:rPr>
      <w:sz w:val="28"/>
    </w:rPr>
  </w:style>
  <w:style w:type="character" w:customStyle="1" w:styleId="15">
    <w:name w:val="Обычный1"/>
    <w:link w:val="13"/>
    <w:rPr>
      <w:sz w:val="28"/>
    </w:rPr>
  </w:style>
  <w:style w:type="paragraph" w:customStyle="1" w:styleId="1CStyle120">
    <w:name w:val="1CStyle120"/>
    <w:link w:val="1CStyle1200"/>
    <w:pPr>
      <w:jc w:val="center"/>
    </w:pPr>
    <w:rPr>
      <w:rFonts w:ascii="Arial" w:hAnsi="Arial"/>
      <w:sz w:val="16"/>
    </w:rPr>
  </w:style>
  <w:style w:type="character" w:customStyle="1" w:styleId="1CStyle1200">
    <w:name w:val="1CStyle120"/>
    <w:link w:val="1CStyle120"/>
    <w:rPr>
      <w:rFonts w:ascii="Arial" w:hAnsi="Arial"/>
      <w:color w:val="000000"/>
      <w:sz w:val="16"/>
    </w:rPr>
  </w:style>
  <w:style w:type="paragraph" w:styleId="ad">
    <w:name w:val="header"/>
    <w:basedOn w:val="a0"/>
    <w:link w:val="29"/>
    <w:pPr>
      <w:tabs>
        <w:tab w:val="center" w:pos="4153"/>
        <w:tab w:val="right" w:pos="8306"/>
      </w:tabs>
    </w:pPr>
  </w:style>
  <w:style w:type="character" w:customStyle="1" w:styleId="29">
    <w:name w:val="Верхний колонтитул Знак2"/>
    <w:basedOn w:val="10"/>
    <w:link w:val="ad"/>
    <w:rPr>
      <w:rFonts w:ascii="Times New Roman" w:hAnsi="Times New Roman"/>
      <w:color w:val="000000"/>
      <w:sz w:val="28"/>
    </w:rPr>
  </w:style>
  <w:style w:type="paragraph" w:customStyle="1" w:styleId="1CStyle142">
    <w:name w:val="1CStyle142"/>
    <w:link w:val="1CStyle1420"/>
    <w:pPr>
      <w:jc w:val="center"/>
    </w:pPr>
    <w:rPr>
      <w:rFonts w:ascii="Arial" w:hAnsi="Arial"/>
      <w:sz w:val="16"/>
    </w:rPr>
  </w:style>
  <w:style w:type="character" w:customStyle="1" w:styleId="1CStyle1420">
    <w:name w:val="1CStyle142"/>
    <w:link w:val="1CStyle142"/>
    <w:rPr>
      <w:rFonts w:ascii="Arial" w:hAnsi="Arial"/>
      <w:color w:val="000000"/>
      <w:sz w:val="16"/>
    </w:rPr>
  </w:style>
  <w:style w:type="paragraph" w:customStyle="1" w:styleId="1CStyle164">
    <w:name w:val="1CStyle164"/>
    <w:link w:val="1CStyle1640"/>
    <w:pPr>
      <w:jc w:val="center"/>
    </w:pPr>
    <w:rPr>
      <w:rFonts w:ascii="Arial" w:hAnsi="Arial"/>
      <w:sz w:val="16"/>
    </w:rPr>
  </w:style>
  <w:style w:type="character" w:customStyle="1" w:styleId="1CStyle1640">
    <w:name w:val="1CStyle164"/>
    <w:link w:val="1CStyle164"/>
    <w:rPr>
      <w:rFonts w:ascii="Arial" w:hAnsi="Arial"/>
      <w:color w:val="000000"/>
      <w:sz w:val="16"/>
    </w:rPr>
  </w:style>
  <w:style w:type="paragraph" w:customStyle="1" w:styleId="1CStyle166">
    <w:name w:val="1CStyle166"/>
    <w:link w:val="1CStyle1660"/>
    <w:pPr>
      <w:jc w:val="center"/>
    </w:pPr>
    <w:rPr>
      <w:rFonts w:ascii="Arial" w:hAnsi="Arial"/>
      <w:sz w:val="16"/>
    </w:rPr>
  </w:style>
  <w:style w:type="character" w:customStyle="1" w:styleId="1CStyle1660">
    <w:name w:val="1CStyle166"/>
    <w:link w:val="1CStyle166"/>
    <w:rPr>
      <w:rFonts w:ascii="Arial" w:hAnsi="Arial"/>
      <w:color w:val="000000"/>
      <w:sz w:val="16"/>
    </w:rPr>
  </w:style>
  <w:style w:type="paragraph" w:customStyle="1" w:styleId="1CStyle127">
    <w:name w:val="1CStyle127"/>
    <w:link w:val="1CStyle1270"/>
    <w:pPr>
      <w:jc w:val="center"/>
    </w:pPr>
    <w:rPr>
      <w:rFonts w:ascii="Arial" w:hAnsi="Arial"/>
      <w:sz w:val="24"/>
    </w:rPr>
  </w:style>
  <w:style w:type="character" w:customStyle="1" w:styleId="1CStyle1270">
    <w:name w:val="1CStyle127"/>
    <w:link w:val="1CStyle127"/>
    <w:rPr>
      <w:rFonts w:ascii="Arial" w:hAnsi="Arial"/>
      <w:color w:val="000000"/>
      <w:sz w:val="24"/>
    </w:rPr>
  </w:style>
  <w:style w:type="paragraph" w:customStyle="1" w:styleId="1CStyle78">
    <w:name w:val="1CStyle78"/>
    <w:link w:val="1CStyle780"/>
    <w:pPr>
      <w:jc w:val="center"/>
    </w:pPr>
    <w:rPr>
      <w:rFonts w:ascii="Arial" w:hAnsi="Arial"/>
      <w:sz w:val="16"/>
    </w:rPr>
  </w:style>
  <w:style w:type="character" w:customStyle="1" w:styleId="1CStyle780">
    <w:name w:val="1CStyle78"/>
    <w:link w:val="1CStyle78"/>
    <w:rPr>
      <w:rFonts w:ascii="Arial" w:hAnsi="Arial"/>
      <w:color w:val="000000"/>
      <w:sz w:val="16"/>
    </w:rPr>
  </w:style>
  <w:style w:type="paragraph" w:customStyle="1" w:styleId="1CStyle165">
    <w:name w:val="1CStyle165"/>
    <w:link w:val="1CStyle1650"/>
    <w:pPr>
      <w:jc w:val="center"/>
    </w:pPr>
    <w:rPr>
      <w:rFonts w:ascii="Arial" w:hAnsi="Arial"/>
      <w:sz w:val="16"/>
    </w:rPr>
  </w:style>
  <w:style w:type="character" w:customStyle="1" w:styleId="1CStyle1650">
    <w:name w:val="1CStyle165"/>
    <w:link w:val="1CStyle165"/>
    <w:rPr>
      <w:rFonts w:ascii="Arial" w:hAnsi="Arial"/>
      <w:color w:val="000000"/>
      <w:sz w:val="16"/>
    </w:rPr>
  </w:style>
  <w:style w:type="paragraph" w:customStyle="1" w:styleId="1CStyle137">
    <w:name w:val="1CStyle137"/>
    <w:link w:val="1CStyle1370"/>
    <w:rPr>
      <w:rFonts w:ascii="Arial" w:hAnsi="Arial"/>
      <w:b/>
      <w:sz w:val="24"/>
    </w:rPr>
  </w:style>
  <w:style w:type="character" w:customStyle="1" w:styleId="1CStyle1370">
    <w:name w:val="1CStyle137"/>
    <w:link w:val="1CStyle137"/>
    <w:rPr>
      <w:rFonts w:ascii="Arial" w:hAnsi="Arial"/>
      <w:b/>
      <w:color w:val="000000"/>
      <w:sz w:val="24"/>
    </w:rPr>
  </w:style>
  <w:style w:type="paragraph" w:styleId="ae">
    <w:name w:val="Title"/>
    <w:basedOn w:val="a0"/>
    <w:next w:val="af"/>
    <w:link w:val="1d"/>
    <w:uiPriority w:val="10"/>
    <w:qFormat/>
    <w:pPr>
      <w:spacing w:before="240" w:after="60"/>
      <w:jc w:val="center"/>
    </w:pPr>
    <w:rPr>
      <w:rFonts w:ascii="Arial" w:hAnsi="Arial"/>
      <w:b/>
      <w:sz w:val="32"/>
    </w:rPr>
  </w:style>
  <w:style w:type="character" w:customStyle="1" w:styleId="1e">
    <w:name w:val="Заголовок1"/>
    <w:basedOn w:val="10"/>
    <w:rPr>
      <w:rFonts w:ascii="Liberation Sans" w:hAnsi="Liberation Sans"/>
      <w:color w:val="000000"/>
      <w:sz w:val="28"/>
    </w:rPr>
  </w:style>
  <w:style w:type="paragraph" w:customStyle="1" w:styleId="44">
    <w:name w:val="Заголовок 4 Знак"/>
    <w:basedOn w:val="13"/>
    <w:link w:val="45"/>
    <w:rPr>
      <w:b/>
      <w:sz w:val="24"/>
    </w:rPr>
  </w:style>
  <w:style w:type="character" w:customStyle="1" w:styleId="45">
    <w:name w:val="Заголовок 4 Знак"/>
    <w:basedOn w:val="15"/>
    <w:link w:val="44"/>
    <w:rPr>
      <w:b/>
      <w:sz w:val="24"/>
    </w:rPr>
  </w:style>
  <w:style w:type="paragraph" w:customStyle="1" w:styleId="1CStyle91">
    <w:name w:val="1CStyle91"/>
    <w:link w:val="1CStyle910"/>
    <w:pPr>
      <w:jc w:val="center"/>
    </w:pPr>
    <w:rPr>
      <w:rFonts w:ascii="Arial" w:hAnsi="Arial"/>
      <w:b/>
      <w:i/>
    </w:rPr>
  </w:style>
  <w:style w:type="character" w:customStyle="1" w:styleId="1CStyle910">
    <w:name w:val="1CStyle91"/>
    <w:link w:val="1CStyle91"/>
    <w:rPr>
      <w:rFonts w:ascii="Arial" w:hAnsi="Arial"/>
      <w:b/>
      <w:i/>
      <w:color w:val="000000"/>
      <w:sz w:val="20"/>
    </w:rPr>
  </w:style>
  <w:style w:type="paragraph" w:customStyle="1" w:styleId="1CStyle106">
    <w:name w:val="1CStyle106"/>
    <w:link w:val="1CStyle1060"/>
    <w:pPr>
      <w:jc w:val="center"/>
    </w:pPr>
    <w:rPr>
      <w:rFonts w:ascii="Arial" w:hAnsi="Arial"/>
      <w:sz w:val="16"/>
    </w:rPr>
  </w:style>
  <w:style w:type="character" w:customStyle="1" w:styleId="1CStyle1060">
    <w:name w:val="1CStyle106"/>
    <w:link w:val="1CStyle106"/>
    <w:rPr>
      <w:rFonts w:ascii="Arial" w:hAnsi="Arial"/>
      <w:color w:val="000000"/>
      <w:sz w:val="16"/>
    </w:rPr>
  </w:style>
  <w:style w:type="paragraph" w:customStyle="1" w:styleId="1CStyle163">
    <w:name w:val="1CStyle163"/>
    <w:link w:val="1CStyle1630"/>
    <w:pPr>
      <w:jc w:val="center"/>
    </w:pPr>
    <w:rPr>
      <w:rFonts w:ascii="Arial" w:hAnsi="Arial"/>
      <w:sz w:val="16"/>
    </w:rPr>
  </w:style>
  <w:style w:type="character" w:customStyle="1" w:styleId="1CStyle1630">
    <w:name w:val="1CStyle163"/>
    <w:link w:val="1CStyle163"/>
    <w:rPr>
      <w:rFonts w:ascii="Arial" w:hAnsi="Arial"/>
      <w:color w:val="000000"/>
      <w:sz w:val="16"/>
    </w:rPr>
  </w:style>
  <w:style w:type="paragraph" w:customStyle="1" w:styleId="1CStyle86">
    <w:name w:val="1CStyle86"/>
    <w:link w:val="1CStyle860"/>
    <w:pPr>
      <w:jc w:val="center"/>
    </w:pPr>
    <w:rPr>
      <w:rFonts w:ascii="Arial" w:hAnsi="Arial"/>
      <w:sz w:val="16"/>
    </w:rPr>
  </w:style>
  <w:style w:type="character" w:customStyle="1" w:styleId="1CStyle860">
    <w:name w:val="1CStyle86"/>
    <w:link w:val="1CStyle86"/>
    <w:rPr>
      <w:rFonts w:ascii="Arial" w:hAnsi="Arial"/>
      <w:color w:val="000000"/>
      <w:sz w:val="16"/>
    </w:rPr>
  </w:style>
  <w:style w:type="paragraph" w:customStyle="1" w:styleId="1CStyle39">
    <w:name w:val="1CStyle39"/>
    <w:link w:val="1CStyle390"/>
    <w:pPr>
      <w:jc w:val="center"/>
    </w:pPr>
    <w:rPr>
      <w:rFonts w:ascii="Arial" w:hAnsi="Arial"/>
      <w:sz w:val="16"/>
    </w:rPr>
  </w:style>
  <w:style w:type="character" w:customStyle="1" w:styleId="1CStyle390">
    <w:name w:val="1CStyle39"/>
    <w:link w:val="1CStyle39"/>
    <w:rPr>
      <w:rFonts w:ascii="Arial" w:hAnsi="Arial"/>
      <w:color w:val="000000"/>
      <w:sz w:val="16"/>
    </w:rPr>
  </w:style>
  <w:style w:type="paragraph" w:styleId="af0">
    <w:name w:val="Plain Text"/>
    <w:basedOn w:val="a0"/>
    <w:link w:val="af1"/>
    <w:rPr>
      <w:rFonts w:ascii="Courier New" w:hAnsi="Courier New"/>
      <w:sz w:val="24"/>
    </w:rPr>
  </w:style>
  <w:style w:type="character" w:customStyle="1" w:styleId="af1">
    <w:name w:val="Текст Знак"/>
    <w:basedOn w:val="10"/>
    <w:link w:val="af0"/>
    <w:rPr>
      <w:rFonts w:ascii="Courier New" w:hAnsi="Courier New"/>
      <w:color w:val="000000"/>
      <w:sz w:val="24"/>
    </w:rPr>
  </w:style>
  <w:style w:type="paragraph" w:customStyle="1" w:styleId="1CStyle49">
    <w:name w:val="1CStyle49"/>
    <w:link w:val="1CStyle490"/>
    <w:pPr>
      <w:jc w:val="center"/>
    </w:pPr>
    <w:rPr>
      <w:rFonts w:ascii="Arial" w:hAnsi="Arial"/>
      <w:b/>
    </w:rPr>
  </w:style>
  <w:style w:type="character" w:customStyle="1" w:styleId="1CStyle490">
    <w:name w:val="1CStyle49"/>
    <w:link w:val="1CStyle49"/>
    <w:rPr>
      <w:rFonts w:ascii="Arial" w:hAnsi="Arial"/>
      <w:b/>
      <w:color w:val="000000"/>
      <w:sz w:val="20"/>
    </w:rPr>
  </w:style>
  <w:style w:type="paragraph" w:customStyle="1" w:styleId="1f">
    <w:name w:val="Верхний колонтитул Знак1"/>
    <w:basedOn w:val="20"/>
    <w:link w:val="1f0"/>
    <w:rPr>
      <w:sz w:val="24"/>
    </w:rPr>
  </w:style>
  <w:style w:type="character" w:customStyle="1" w:styleId="1f0">
    <w:name w:val="Верхний колонтитул Знак1"/>
    <w:basedOn w:val="22"/>
    <w:link w:val="1f"/>
    <w:rPr>
      <w:rFonts w:ascii="Times New Roman" w:hAnsi="Times New Roman"/>
      <w:color w:val="000000"/>
      <w:sz w:val="24"/>
    </w:rPr>
  </w:style>
  <w:style w:type="paragraph" w:styleId="ab">
    <w:name w:val="annotation text"/>
    <w:basedOn w:val="a0"/>
    <w:link w:val="18"/>
    <w:pPr>
      <w:widowControl w:val="0"/>
    </w:pPr>
    <w:rPr>
      <w:rFonts w:ascii="Courier New" w:hAnsi="Courier New"/>
      <w:sz w:val="20"/>
    </w:rPr>
  </w:style>
  <w:style w:type="character" w:customStyle="1" w:styleId="18">
    <w:name w:val="Текст примечания Знак1"/>
    <w:basedOn w:val="10"/>
    <w:link w:val="ab"/>
    <w:rPr>
      <w:rFonts w:ascii="Courier New" w:hAnsi="Courier New"/>
      <w:color w:val="000000"/>
      <w:sz w:val="20"/>
    </w:rPr>
  </w:style>
  <w:style w:type="paragraph" w:customStyle="1" w:styleId="1CStyle76">
    <w:name w:val="1CStyle76"/>
    <w:link w:val="1CStyle760"/>
    <w:pPr>
      <w:jc w:val="center"/>
    </w:pPr>
    <w:rPr>
      <w:rFonts w:ascii="Arial" w:hAnsi="Arial"/>
      <w:sz w:val="16"/>
    </w:rPr>
  </w:style>
  <w:style w:type="character" w:customStyle="1" w:styleId="1CStyle760">
    <w:name w:val="1CStyle76"/>
    <w:link w:val="1CStyle76"/>
    <w:rPr>
      <w:rFonts w:ascii="Arial" w:hAnsi="Arial"/>
      <w:color w:val="000000"/>
      <w:sz w:val="16"/>
    </w:rPr>
  </w:style>
  <w:style w:type="paragraph" w:customStyle="1" w:styleId="WW8Num4z0">
    <w:name w:val="WW8Num4z0"/>
    <w:link w:val="WW8Num4z00"/>
  </w:style>
  <w:style w:type="character" w:customStyle="1" w:styleId="WW8Num4z00">
    <w:name w:val="WW8Num4z0"/>
    <w:link w:val="WW8Num4z0"/>
    <w:rPr>
      <w:rFonts w:ascii="Times New Roman" w:hAnsi="Times New Roman"/>
      <w:color w:val="000000"/>
      <w:sz w:val="20"/>
    </w:rPr>
  </w:style>
  <w:style w:type="paragraph" w:styleId="af2">
    <w:name w:val="Date"/>
    <w:basedOn w:val="a0"/>
    <w:next w:val="a0"/>
    <w:link w:val="af3"/>
    <w:pPr>
      <w:spacing w:after="60"/>
      <w:jc w:val="both"/>
    </w:pPr>
    <w:rPr>
      <w:sz w:val="24"/>
    </w:rPr>
  </w:style>
  <w:style w:type="character" w:customStyle="1" w:styleId="af3">
    <w:name w:val="Дата Знак"/>
    <w:basedOn w:val="10"/>
    <w:link w:val="af2"/>
    <w:rPr>
      <w:rFonts w:ascii="Times New Roman" w:hAnsi="Times New Roman"/>
      <w:color w:val="000000"/>
      <w:sz w:val="24"/>
    </w:rPr>
  </w:style>
  <w:style w:type="paragraph" w:customStyle="1" w:styleId="1CStyle43">
    <w:name w:val="1CStyle43"/>
    <w:link w:val="1CStyle430"/>
    <w:pPr>
      <w:jc w:val="center"/>
    </w:pPr>
    <w:rPr>
      <w:rFonts w:ascii="Arial" w:hAnsi="Arial"/>
      <w:b/>
    </w:rPr>
  </w:style>
  <w:style w:type="character" w:customStyle="1" w:styleId="1CStyle430">
    <w:name w:val="1CStyle43"/>
    <w:link w:val="1CStyle43"/>
    <w:rPr>
      <w:rFonts w:ascii="Arial" w:hAnsi="Arial"/>
      <w:b/>
      <w:color w:val="000000"/>
      <w:sz w:val="20"/>
    </w:rPr>
  </w:style>
  <w:style w:type="paragraph" w:customStyle="1" w:styleId="1CStyle9">
    <w:name w:val="1CStyle9"/>
    <w:link w:val="1CStyle92"/>
    <w:rPr>
      <w:rFonts w:ascii="Arial" w:hAnsi="Arial"/>
      <w:b/>
      <w:sz w:val="24"/>
    </w:rPr>
  </w:style>
  <w:style w:type="character" w:customStyle="1" w:styleId="1CStyle92">
    <w:name w:val="1CStyle9"/>
    <w:link w:val="1CStyle9"/>
    <w:rPr>
      <w:rFonts w:ascii="Arial" w:hAnsi="Arial"/>
      <w:b/>
      <w:color w:val="000000"/>
      <w:sz w:val="24"/>
    </w:rPr>
  </w:style>
  <w:style w:type="paragraph" w:customStyle="1" w:styleId="1f1">
    <w:name w:val="Просмотренная гиперссылка1"/>
    <w:basedOn w:val="20"/>
    <w:link w:val="1f2"/>
    <w:rPr>
      <w:color w:val="800080" w:themeColor="followedHyperlink"/>
      <w:u w:val="single"/>
    </w:rPr>
  </w:style>
  <w:style w:type="character" w:customStyle="1" w:styleId="1f2">
    <w:name w:val="Просмотренная гиперссылка1"/>
    <w:basedOn w:val="22"/>
    <w:link w:val="1f1"/>
    <w:rPr>
      <w:rFonts w:ascii="Times New Roman" w:hAnsi="Times New Roman"/>
      <w:color w:val="800080" w:themeColor="followedHyperlink"/>
      <w:sz w:val="20"/>
      <w:u w:val="single"/>
    </w:rPr>
  </w:style>
  <w:style w:type="paragraph" w:customStyle="1" w:styleId="1CStyle146">
    <w:name w:val="1CStyle146"/>
    <w:link w:val="1CStyle1460"/>
    <w:pPr>
      <w:jc w:val="center"/>
    </w:pPr>
    <w:rPr>
      <w:rFonts w:ascii="Arial" w:hAnsi="Arial"/>
      <w:sz w:val="16"/>
    </w:rPr>
  </w:style>
  <w:style w:type="character" w:customStyle="1" w:styleId="1CStyle1460">
    <w:name w:val="1CStyle146"/>
    <w:link w:val="1CStyle146"/>
    <w:rPr>
      <w:rFonts w:ascii="Arial" w:hAnsi="Arial"/>
      <w:color w:val="000000"/>
      <w:sz w:val="16"/>
    </w:rPr>
  </w:style>
  <w:style w:type="paragraph" w:customStyle="1" w:styleId="2a">
    <w:name w:val="Заголовок 2 Знак"/>
    <w:basedOn w:val="13"/>
    <w:link w:val="2b"/>
    <w:rPr>
      <w:b/>
      <w:sz w:val="24"/>
    </w:rPr>
  </w:style>
  <w:style w:type="character" w:customStyle="1" w:styleId="2b">
    <w:name w:val="Заголовок 2 Знак"/>
    <w:basedOn w:val="15"/>
    <w:link w:val="2a"/>
    <w:rPr>
      <w:b/>
      <w:sz w:val="24"/>
    </w:rPr>
  </w:style>
  <w:style w:type="paragraph" w:customStyle="1" w:styleId="1CStyle148">
    <w:name w:val="1CStyle148"/>
    <w:link w:val="1CStyle1480"/>
    <w:pPr>
      <w:jc w:val="center"/>
    </w:pPr>
    <w:rPr>
      <w:rFonts w:ascii="Arial" w:hAnsi="Arial"/>
      <w:sz w:val="16"/>
    </w:rPr>
  </w:style>
  <w:style w:type="character" w:customStyle="1" w:styleId="1CStyle1480">
    <w:name w:val="1CStyle148"/>
    <w:link w:val="1CStyle148"/>
    <w:rPr>
      <w:rFonts w:ascii="Arial" w:hAnsi="Arial"/>
      <w:color w:val="000000"/>
      <w:sz w:val="16"/>
    </w:rPr>
  </w:style>
  <w:style w:type="paragraph" w:styleId="af4">
    <w:name w:val="index heading"/>
    <w:basedOn w:val="a0"/>
    <w:link w:val="af5"/>
  </w:style>
  <w:style w:type="character" w:customStyle="1" w:styleId="af5">
    <w:name w:val="Указатель Знак"/>
    <w:basedOn w:val="10"/>
    <w:link w:val="af4"/>
    <w:rPr>
      <w:rFonts w:ascii="Times New Roman" w:hAnsi="Times New Roman"/>
      <w:color w:val="000000"/>
      <w:sz w:val="28"/>
    </w:rPr>
  </w:style>
  <w:style w:type="paragraph" w:customStyle="1" w:styleId="1CStyle70">
    <w:name w:val="1CStyle70"/>
    <w:link w:val="1CStyle700"/>
    <w:rPr>
      <w:rFonts w:ascii="Arial" w:hAnsi="Arial"/>
      <w:b/>
      <w:sz w:val="22"/>
    </w:rPr>
  </w:style>
  <w:style w:type="character" w:customStyle="1" w:styleId="1CStyle700">
    <w:name w:val="1CStyle70"/>
    <w:link w:val="1CStyle70"/>
    <w:rPr>
      <w:rFonts w:ascii="Arial" w:hAnsi="Arial"/>
      <w:b/>
      <w:color w:val="000000"/>
      <w:sz w:val="22"/>
    </w:rPr>
  </w:style>
  <w:style w:type="paragraph" w:customStyle="1" w:styleId="1f3">
    <w:name w:val="Содержимое таблицы1"/>
    <w:basedOn w:val="13"/>
    <w:link w:val="1f4"/>
    <w:rPr>
      <w:sz w:val="24"/>
    </w:rPr>
  </w:style>
  <w:style w:type="character" w:customStyle="1" w:styleId="1f4">
    <w:name w:val="Содержимое таблицы1"/>
    <w:basedOn w:val="15"/>
    <w:link w:val="1f3"/>
    <w:rPr>
      <w:color w:val="000000"/>
      <w:sz w:val="24"/>
    </w:rPr>
  </w:style>
  <w:style w:type="paragraph" w:customStyle="1" w:styleId="1f5">
    <w:name w:val="Обычный +1"/>
    <w:basedOn w:val="a0"/>
    <w:link w:val="1f6"/>
    <w:pPr>
      <w:ind w:firstLine="709"/>
      <w:jc w:val="both"/>
    </w:pPr>
    <w:rPr>
      <w:rFonts w:ascii="Arial" w:hAnsi="Arial"/>
    </w:rPr>
  </w:style>
  <w:style w:type="character" w:customStyle="1" w:styleId="1f6">
    <w:name w:val="Обычный +1"/>
    <w:basedOn w:val="10"/>
    <w:link w:val="1f5"/>
    <w:rPr>
      <w:rFonts w:ascii="Arial" w:hAnsi="Arial"/>
      <w:color w:val="000000"/>
      <w:sz w:val="28"/>
    </w:rPr>
  </w:style>
  <w:style w:type="paragraph" w:customStyle="1" w:styleId="1CStyle108">
    <w:name w:val="1CStyle108"/>
    <w:link w:val="1CStyle1080"/>
    <w:pPr>
      <w:jc w:val="center"/>
    </w:pPr>
    <w:rPr>
      <w:rFonts w:ascii="Arial" w:hAnsi="Arial"/>
      <w:sz w:val="16"/>
    </w:rPr>
  </w:style>
  <w:style w:type="character" w:customStyle="1" w:styleId="1CStyle1080">
    <w:name w:val="1CStyle108"/>
    <w:link w:val="1CStyle108"/>
    <w:rPr>
      <w:rFonts w:ascii="Arial" w:hAnsi="Arial"/>
      <w:color w:val="000000"/>
      <w:sz w:val="16"/>
    </w:rPr>
  </w:style>
  <w:style w:type="paragraph" w:customStyle="1" w:styleId="Char">
    <w:name w:val="Char Знак Знак"/>
    <w:basedOn w:val="a0"/>
    <w:link w:val="Char0"/>
    <w:pPr>
      <w:widowControl w:val="0"/>
      <w:spacing w:after="160" w:line="240" w:lineRule="exact"/>
    </w:pPr>
    <w:rPr>
      <w:rFonts w:ascii="Arial" w:hAnsi="Arial"/>
      <w:sz w:val="20"/>
    </w:rPr>
  </w:style>
  <w:style w:type="character" w:customStyle="1" w:styleId="Char0">
    <w:name w:val="Char Знак Знак"/>
    <w:basedOn w:val="10"/>
    <w:link w:val="Char"/>
    <w:rPr>
      <w:rFonts w:ascii="Arial" w:hAnsi="Arial"/>
      <w:color w:val="000000"/>
      <w:sz w:val="20"/>
    </w:rPr>
  </w:style>
  <w:style w:type="paragraph" w:customStyle="1" w:styleId="1CStyle54">
    <w:name w:val="1CStyle54"/>
    <w:link w:val="1CStyle540"/>
    <w:rPr>
      <w:rFonts w:ascii="Arial" w:hAnsi="Arial"/>
    </w:rPr>
  </w:style>
  <w:style w:type="character" w:customStyle="1" w:styleId="1CStyle540">
    <w:name w:val="1CStyle54"/>
    <w:link w:val="1CStyle54"/>
    <w:rPr>
      <w:rFonts w:ascii="Arial" w:hAnsi="Arial"/>
      <w:color w:val="000000"/>
      <w:sz w:val="20"/>
    </w:rPr>
  </w:style>
  <w:style w:type="paragraph" w:customStyle="1" w:styleId="1f7">
    <w:name w:val="Знак сноски1"/>
    <w:link w:val="1f8"/>
    <w:rPr>
      <w:vertAlign w:val="superscript"/>
    </w:rPr>
  </w:style>
  <w:style w:type="character" w:customStyle="1" w:styleId="1f8">
    <w:name w:val="Знак сноски1"/>
    <w:link w:val="1f7"/>
    <w:rPr>
      <w:rFonts w:ascii="Times New Roman" w:hAnsi="Times New Roman"/>
      <w:color w:val="000000"/>
      <w:sz w:val="20"/>
      <w:vertAlign w:val="superscript"/>
    </w:rPr>
  </w:style>
  <w:style w:type="paragraph" w:customStyle="1" w:styleId="1CStyle175">
    <w:name w:val="1CStyle175"/>
    <w:link w:val="1CStyle1750"/>
    <w:pPr>
      <w:jc w:val="center"/>
    </w:pPr>
    <w:rPr>
      <w:rFonts w:ascii="Arial" w:hAnsi="Arial"/>
      <w:sz w:val="16"/>
    </w:rPr>
  </w:style>
  <w:style w:type="character" w:customStyle="1" w:styleId="1CStyle1750">
    <w:name w:val="1CStyle175"/>
    <w:link w:val="1CStyle175"/>
    <w:rPr>
      <w:rFonts w:ascii="Arial" w:hAnsi="Arial"/>
      <w:color w:val="000000"/>
      <w:sz w:val="16"/>
    </w:rPr>
  </w:style>
  <w:style w:type="paragraph" w:customStyle="1" w:styleId="1CStyle14">
    <w:name w:val="1CStyle14"/>
    <w:link w:val="1CStyle141"/>
    <w:pPr>
      <w:jc w:val="center"/>
    </w:pPr>
    <w:rPr>
      <w:rFonts w:ascii="Arial" w:hAnsi="Arial"/>
      <w:b/>
    </w:rPr>
  </w:style>
  <w:style w:type="character" w:customStyle="1" w:styleId="1CStyle141">
    <w:name w:val="1CStyle14"/>
    <w:link w:val="1CStyle14"/>
    <w:rPr>
      <w:rFonts w:ascii="Arial" w:hAnsi="Arial"/>
      <w:b/>
      <w:color w:val="000000"/>
      <w:sz w:val="20"/>
    </w:rPr>
  </w:style>
  <w:style w:type="paragraph" w:customStyle="1" w:styleId="1CStyle116">
    <w:name w:val="1CStyle116"/>
    <w:link w:val="1CStyle1160"/>
    <w:pPr>
      <w:jc w:val="center"/>
    </w:pPr>
    <w:rPr>
      <w:rFonts w:ascii="Arial" w:hAnsi="Arial"/>
      <w:sz w:val="16"/>
    </w:rPr>
  </w:style>
  <w:style w:type="character" w:customStyle="1" w:styleId="1CStyle1160">
    <w:name w:val="1CStyle116"/>
    <w:link w:val="1CStyle116"/>
    <w:rPr>
      <w:rFonts w:ascii="Arial" w:hAnsi="Arial"/>
      <w:color w:val="000000"/>
      <w:sz w:val="16"/>
    </w:rPr>
  </w:style>
  <w:style w:type="paragraph" w:customStyle="1" w:styleId="Footnote">
    <w:name w:val="Footnote"/>
    <w:basedOn w:val="a0"/>
    <w:link w:val="Footnote0"/>
    <w:rPr>
      <w:sz w:val="20"/>
    </w:rPr>
  </w:style>
  <w:style w:type="character" w:customStyle="1" w:styleId="Footnote0">
    <w:name w:val="Footnote"/>
    <w:basedOn w:val="10"/>
    <w:link w:val="Footnote"/>
    <w:rPr>
      <w:rFonts w:ascii="Times New Roman" w:hAnsi="Times New Roman"/>
      <w:color w:val="000000"/>
      <w:sz w:val="20"/>
    </w:rPr>
  </w:style>
  <w:style w:type="paragraph" w:customStyle="1" w:styleId="af6">
    <w:name w:val="Заголовок Знак"/>
    <w:basedOn w:val="13"/>
    <w:link w:val="af7"/>
    <w:rPr>
      <w:rFonts w:ascii="Arial" w:hAnsi="Arial"/>
      <w:b/>
      <w:sz w:val="32"/>
    </w:rPr>
  </w:style>
  <w:style w:type="character" w:customStyle="1" w:styleId="af7">
    <w:name w:val="Заголовок Знак"/>
    <w:basedOn w:val="15"/>
    <w:link w:val="af6"/>
    <w:rPr>
      <w:rFonts w:ascii="Arial" w:hAnsi="Arial"/>
      <w:b/>
      <w:sz w:val="32"/>
    </w:rPr>
  </w:style>
  <w:style w:type="paragraph" w:customStyle="1" w:styleId="1CStyle15">
    <w:name w:val="1CStyle15"/>
    <w:link w:val="1CStyle150"/>
    <w:pPr>
      <w:jc w:val="center"/>
    </w:pPr>
    <w:rPr>
      <w:rFonts w:ascii="Arial" w:hAnsi="Arial"/>
      <w:b/>
    </w:rPr>
  </w:style>
  <w:style w:type="character" w:customStyle="1" w:styleId="1CStyle150">
    <w:name w:val="1CStyle15"/>
    <w:link w:val="1CStyle15"/>
    <w:rPr>
      <w:rFonts w:ascii="Arial" w:hAnsi="Arial"/>
      <w:b/>
      <w:color w:val="000000"/>
      <w:sz w:val="20"/>
    </w:rPr>
  </w:style>
  <w:style w:type="paragraph" w:customStyle="1" w:styleId="1CStyle1500">
    <w:name w:val="1CStyle150"/>
    <w:link w:val="1CStyle1501"/>
    <w:pPr>
      <w:jc w:val="center"/>
    </w:pPr>
    <w:rPr>
      <w:rFonts w:ascii="Arial" w:hAnsi="Arial"/>
      <w:sz w:val="16"/>
    </w:rPr>
  </w:style>
  <w:style w:type="character" w:customStyle="1" w:styleId="1CStyle1501">
    <w:name w:val="1CStyle150"/>
    <w:link w:val="1CStyle1500"/>
    <w:rPr>
      <w:rFonts w:ascii="Arial" w:hAnsi="Arial"/>
      <w:color w:val="000000"/>
      <w:sz w:val="16"/>
    </w:rPr>
  </w:style>
  <w:style w:type="paragraph" w:customStyle="1" w:styleId="1CStyle13">
    <w:name w:val="1CStyle13"/>
    <w:link w:val="1CStyle130"/>
    <w:pPr>
      <w:jc w:val="center"/>
    </w:pPr>
    <w:rPr>
      <w:rFonts w:ascii="Arial" w:hAnsi="Arial"/>
      <w:b/>
    </w:rPr>
  </w:style>
  <w:style w:type="character" w:customStyle="1" w:styleId="1CStyle130">
    <w:name w:val="1CStyle13"/>
    <w:link w:val="1CStyle13"/>
    <w:rPr>
      <w:rFonts w:ascii="Arial" w:hAnsi="Arial"/>
      <w:b/>
      <w:color w:val="000000"/>
      <w:sz w:val="20"/>
    </w:rPr>
  </w:style>
  <w:style w:type="paragraph" w:customStyle="1" w:styleId="1f9">
    <w:name w:val="Без интервала1"/>
    <w:link w:val="1fa"/>
    <w:rPr>
      <w:rFonts w:ascii="Calibri" w:hAnsi="Calibri"/>
      <w:sz w:val="22"/>
    </w:rPr>
  </w:style>
  <w:style w:type="character" w:customStyle="1" w:styleId="1fa">
    <w:name w:val="Без интервала1"/>
    <w:link w:val="1f9"/>
    <w:rPr>
      <w:rFonts w:ascii="Calibri" w:hAnsi="Calibri"/>
      <w:color w:val="000000"/>
      <w:sz w:val="22"/>
    </w:rPr>
  </w:style>
  <w:style w:type="paragraph" w:customStyle="1" w:styleId="af8">
    <w:name w:val="Содержимое таблицы"/>
    <w:basedOn w:val="a0"/>
    <w:link w:val="af9"/>
  </w:style>
  <w:style w:type="character" w:customStyle="1" w:styleId="af9">
    <w:name w:val="Содержимое таблицы"/>
    <w:basedOn w:val="10"/>
    <w:link w:val="af8"/>
    <w:rPr>
      <w:rFonts w:ascii="Times New Roman" w:hAnsi="Times New Roman"/>
      <w:color w:val="000000"/>
      <w:sz w:val="28"/>
    </w:rPr>
  </w:style>
  <w:style w:type="paragraph" w:customStyle="1" w:styleId="1CStyle117">
    <w:name w:val="1CStyle117"/>
    <w:link w:val="1CStyle1170"/>
    <w:pPr>
      <w:jc w:val="center"/>
    </w:pPr>
    <w:rPr>
      <w:rFonts w:ascii="Arial" w:hAnsi="Arial"/>
      <w:sz w:val="16"/>
    </w:rPr>
  </w:style>
  <w:style w:type="character" w:customStyle="1" w:styleId="1CStyle1170">
    <w:name w:val="1CStyle117"/>
    <w:link w:val="1CStyle117"/>
    <w:rPr>
      <w:rFonts w:ascii="Arial" w:hAnsi="Arial"/>
      <w:color w:val="000000"/>
      <w:sz w:val="16"/>
    </w:rPr>
  </w:style>
  <w:style w:type="paragraph" w:customStyle="1" w:styleId="afa">
    <w:name w:val="Нижний колонтитул Знак"/>
    <w:basedOn w:val="13"/>
    <w:link w:val="afb"/>
  </w:style>
  <w:style w:type="character" w:customStyle="1" w:styleId="afb">
    <w:name w:val="Нижний колонтитул Знак"/>
    <w:basedOn w:val="15"/>
    <w:link w:val="afa"/>
    <w:rPr>
      <w:sz w:val="28"/>
    </w:rPr>
  </w:style>
  <w:style w:type="paragraph" w:customStyle="1" w:styleId="1CStyle52">
    <w:name w:val="1CStyle52"/>
    <w:link w:val="1CStyle520"/>
    <w:pPr>
      <w:jc w:val="center"/>
    </w:pPr>
    <w:rPr>
      <w:rFonts w:ascii="Arial" w:hAnsi="Arial"/>
      <w:b/>
    </w:rPr>
  </w:style>
  <w:style w:type="character" w:customStyle="1" w:styleId="1CStyle520">
    <w:name w:val="1CStyle52"/>
    <w:link w:val="1CStyle52"/>
    <w:rPr>
      <w:rFonts w:ascii="Arial" w:hAnsi="Arial"/>
      <w:b/>
      <w:color w:val="000000"/>
      <w:sz w:val="20"/>
    </w:rPr>
  </w:style>
  <w:style w:type="paragraph" w:customStyle="1" w:styleId="62">
    <w:name w:val="Оглавление 6 Знак"/>
    <w:link w:val="63"/>
    <w:rPr>
      <w:rFonts w:ascii="XO Thames" w:hAnsi="XO Thames"/>
      <w:sz w:val="28"/>
    </w:rPr>
  </w:style>
  <w:style w:type="character" w:customStyle="1" w:styleId="63">
    <w:name w:val="Оглавление 6 Знак"/>
    <w:link w:val="62"/>
    <w:rPr>
      <w:rFonts w:ascii="XO Thames" w:hAnsi="XO Thames"/>
      <w:sz w:val="28"/>
    </w:rPr>
  </w:style>
  <w:style w:type="paragraph" w:customStyle="1" w:styleId="ConsNormal">
    <w:name w:val="ConsNormal Знак"/>
    <w:link w:val="ConsNormal0"/>
    <w:rPr>
      <w:rFonts w:ascii="Arial" w:hAnsi="Arial"/>
    </w:rPr>
  </w:style>
  <w:style w:type="character" w:customStyle="1" w:styleId="ConsNormal0">
    <w:name w:val="ConsNormal Знак"/>
    <w:link w:val="ConsNormal"/>
    <w:rPr>
      <w:rFonts w:ascii="Arial" w:hAnsi="Arial"/>
      <w:color w:val="000000"/>
      <w:sz w:val="20"/>
    </w:rPr>
  </w:style>
  <w:style w:type="paragraph" w:styleId="afc">
    <w:name w:val="Normal (Web)"/>
    <w:basedOn w:val="a0"/>
    <w:link w:val="afd"/>
    <w:pPr>
      <w:spacing w:before="120"/>
    </w:pPr>
    <w:rPr>
      <w:sz w:val="24"/>
    </w:rPr>
  </w:style>
  <w:style w:type="character" w:customStyle="1" w:styleId="afd">
    <w:name w:val="Обычный (веб) Знак"/>
    <w:basedOn w:val="10"/>
    <w:link w:val="afc"/>
    <w:rPr>
      <w:rFonts w:ascii="Times New Roman" w:hAnsi="Times New Roman"/>
      <w:color w:val="000000"/>
      <w:sz w:val="24"/>
    </w:rPr>
  </w:style>
  <w:style w:type="paragraph" w:styleId="afe">
    <w:name w:val="Block Text"/>
    <w:basedOn w:val="a0"/>
    <w:link w:val="aff"/>
    <w:pPr>
      <w:widowControl w:val="0"/>
      <w:spacing w:before="288"/>
      <w:jc w:val="both"/>
    </w:pPr>
    <w:rPr>
      <w:sz w:val="24"/>
    </w:rPr>
  </w:style>
  <w:style w:type="character" w:customStyle="1" w:styleId="aff">
    <w:name w:val="Цитата Знак"/>
    <w:basedOn w:val="10"/>
    <w:link w:val="afe"/>
    <w:rPr>
      <w:rFonts w:ascii="Times New Roman" w:hAnsi="Times New Roman"/>
      <w:color w:val="000000"/>
      <w:sz w:val="24"/>
    </w:rPr>
  </w:style>
  <w:style w:type="paragraph" w:customStyle="1" w:styleId="1CStyle12">
    <w:name w:val="1CStyle12"/>
    <w:link w:val="1CStyle121"/>
    <w:rPr>
      <w:rFonts w:ascii="Arial" w:hAnsi="Arial"/>
      <w:b/>
      <w:sz w:val="24"/>
    </w:rPr>
  </w:style>
  <w:style w:type="character" w:customStyle="1" w:styleId="1CStyle121">
    <w:name w:val="1CStyle12"/>
    <w:link w:val="1CStyle12"/>
    <w:rPr>
      <w:rFonts w:ascii="Arial" w:hAnsi="Arial"/>
      <w:b/>
      <w:color w:val="000000"/>
      <w:sz w:val="24"/>
    </w:rPr>
  </w:style>
  <w:style w:type="paragraph" w:customStyle="1" w:styleId="1CStyle16">
    <w:name w:val="1CStyle16"/>
    <w:link w:val="1CStyle160"/>
    <w:pPr>
      <w:jc w:val="center"/>
    </w:pPr>
    <w:rPr>
      <w:rFonts w:ascii="Arial" w:hAnsi="Arial"/>
      <w:b/>
    </w:rPr>
  </w:style>
  <w:style w:type="character" w:customStyle="1" w:styleId="1CStyle160">
    <w:name w:val="1CStyle16"/>
    <w:link w:val="1CStyle16"/>
    <w:rPr>
      <w:rFonts w:ascii="Arial" w:hAnsi="Arial"/>
      <w:b/>
      <w:color w:val="000000"/>
      <w:sz w:val="20"/>
    </w:rPr>
  </w:style>
  <w:style w:type="paragraph" w:customStyle="1" w:styleId="WW8Num3z0">
    <w:name w:val="WW8Num3z0"/>
    <w:link w:val="WW8Num3z00"/>
  </w:style>
  <w:style w:type="character" w:customStyle="1" w:styleId="WW8Num3z00">
    <w:name w:val="WW8Num3z0"/>
    <w:link w:val="WW8Num3z0"/>
    <w:rPr>
      <w:rFonts w:ascii="Times New Roman" w:hAnsi="Times New Roman"/>
      <w:color w:val="000000"/>
      <w:sz w:val="20"/>
    </w:rPr>
  </w:style>
  <w:style w:type="paragraph" w:customStyle="1" w:styleId="1CStyle67">
    <w:name w:val="1CStyle67"/>
    <w:link w:val="1CStyle670"/>
    <w:rPr>
      <w:rFonts w:ascii="Arial" w:hAnsi="Arial"/>
      <w:b/>
      <w:sz w:val="22"/>
    </w:rPr>
  </w:style>
  <w:style w:type="character" w:customStyle="1" w:styleId="1CStyle670">
    <w:name w:val="1CStyle67"/>
    <w:link w:val="1CStyle67"/>
    <w:rPr>
      <w:rFonts w:ascii="Arial" w:hAnsi="Arial"/>
      <w:b/>
      <w:color w:val="000000"/>
      <w:sz w:val="22"/>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color w:val="000000"/>
      <w:sz w:val="20"/>
    </w:rPr>
  </w:style>
  <w:style w:type="paragraph" w:customStyle="1" w:styleId="1CStyle1210">
    <w:name w:val="1CStyle121"/>
    <w:link w:val="1CStyle1211"/>
    <w:rPr>
      <w:rFonts w:ascii="Arial" w:hAnsi="Arial"/>
      <w:b/>
      <w:sz w:val="24"/>
    </w:rPr>
  </w:style>
  <w:style w:type="character" w:customStyle="1" w:styleId="1CStyle1211">
    <w:name w:val="1CStyle121"/>
    <w:link w:val="1CStyle1210"/>
    <w:rPr>
      <w:rFonts w:ascii="Arial" w:hAnsi="Arial"/>
      <w:b/>
      <w:color w:val="000000"/>
      <w:sz w:val="24"/>
    </w:rPr>
  </w:style>
  <w:style w:type="paragraph" w:customStyle="1" w:styleId="1CStyle65">
    <w:name w:val="1CStyle65"/>
    <w:link w:val="1CStyle650"/>
    <w:pPr>
      <w:jc w:val="center"/>
    </w:pPr>
    <w:rPr>
      <w:rFonts w:ascii="Arial" w:hAnsi="Arial"/>
      <w:sz w:val="16"/>
    </w:rPr>
  </w:style>
  <w:style w:type="character" w:customStyle="1" w:styleId="1CStyle650">
    <w:name w:val="1CStyle65"/>
    <w:link w:val="1CStyle65"/>
    <w:rPr>
      <w:rFonts w:ascii="Arial" w:hAnsi="Arial"/>
      <w:color w:val="000000"/>
      <w:sz w:val="16"/>
    </w:rPr>
  </w:style>
  <w:style w:type="paragraph" w:customStyle="1" w:styleId="1fb">
    <w:name w:val="Гиперссылка1"/>
    <w:link w:val="1fc"/>
    <w:rPr>
      <w:color w:val="0000FF"/>
      <w:u w:val="single"/>
    </w:rPr>
  </w:style>
  <w:style w:type="character" w:customStyle="1" w:styleId="1fc">
    <w:name w:val="Гиперссылка1"/>
    <w:link w:val="1fb"/>
    <w:rPr>
      <w:rFonts w:ascii="Times New Roman" w:hAnsi="Times New Roman"/>
      <w:color w:val="0000FF"/>
      <w:sz w:val="20"/>
      <w:u w:val="single"/>
    </w:rPr>
  </w:style>
  <w:style w:type="paragraph" w:customStyle="1" w:styleId="1CStyle2">
    <w:name w:val="1CStyle2"/>
    <w:link w:val="1CStyle20"/>
    <w:pPr>
      <w:jc w:val="center"/>
    </w:pPr>
    <w:rPr>
      <w:rFonts w:ascii="Arial" w:hAnsi="Arial"/>
      <w:sz w:val="16"/>
    </w:rPr>
  </w:style>
  <w:style w:type="character" w:customStyle="1" w:styleId="1CStyle20">
    <w:name w:val="1CStyle2"/>
    <w:link w:val="1CStyle2"/>
    <w:rPr>
      <w:rFonts w:ascii="Arial" w:hAnsi="Arial"/>
      <w:color w:val="000000"/>
      <w:sz w:val="16"/>
    </w:rPr>
  </w:style>
  <w:style w:type="paragraph" w:customStyle="1" w:styleId="1CStyle73">
    <w:name w:val="1CStyle73"/>
    <w:link w:val="1CStyle730"/>
    <w:pPr>
      <w:jc w:val="center"/>
    </w:pPr>
    <w:rPr>
      <w:rFonts w:ascii="Arial" w:hAnsi="Arial"/>
      <w:sz w:val="16"/>
    </w:rPr>
  </w:style>
  <w:style w:type="character" w:customStyle="1" w:styleId="1CStyle730">
    <w:name w:val="1CStyle73"/>
    <w:link w:val="1CStyle73"/>
    <w:rPr>
      <w:rFonts w:ascii="Arial" w:hAnsi="Arial"/>
      <w:color w:val="000000"/>
      <w:sz w:val="16"/>
    </w:rPr>
  </w:style>
  <w:style w:type="paragraph" w:customStyle="1" w:styleId="1CStyle17">
    <w:name w:val="1CStyle17"/>
    <w:link w:val="1CStyle170"/>
    <w:pPr>
      <w:jc w:val="center"/>
    </w:pPr>
    <w:rPr>
      <w:rFonts w:ascii="Arial" w:hAnsi="Arial"/>
    </w:rPr>
  </w:style>
  <w:style w:type="character" w:customStyle="1" w:styleId="1CStyle170">
    <w:name w:val="1CStyle17"/>
    <w:link w:val="1CStyle17"/>
    <w:rPr>
      <w:rFonts w:ascii="Arial" w:hAnsi="Arial"/>
      <w:color w:val="000000"/>
      <w:sz w:val="20"/>
    </w:rPr>
  </w:style>
  <w:style w:type="paragraph" w:customStyle="1" w:styleId="1fd">
    <w:name w:val="Заголовок1"/>
    <w:basedOn w:val="a0"/>
    <w:next w:val="af"/>
    <w:link w:val="1fe"/>
    <w:pPr>
      <w:keepNext/>
      <w:spacing w:before="240" w:after="120"/>
    </w:pPr>
    <w:rPr>
      <w:rFonts w:ascii="Arial" w:hAnsi="Arial"/>
    </w:rPr>
  </w:style>
  <w:style w:type="character" w:customStyle="1" w:styleId="1fe">
    <w:name w:val="Заголовок1"/>
    <w:basedOn w:val="10"/>
    <w:link w:val="1fd"/>
    <w:rPr>
      <w:rFonts w:ascii="Arial" w:hAnsi="Arial"/>
      <w:color w:val="000000"/>
      <w:sz w:val="28"/>
    </w:rPr>
  </w:style>
  <w:style w:type="paragraph" w:customStyle="1" w:styleId="user">
    <w:name w:val="Заголовок таблицы (user)"/>
    <w:basedOn w:val="user0"/>
    <w:link w:val="user1"/>
    <w:pPr>
      <w:jc w:val="center"/>
    </w:pPr>
    <w:rPr>
      <w:b/>
    </w:rPr>
  </w:style>
  <w:style w:type="character" w:customStyle="1" w:styleId="user1">
    <w:name w:val="Заголовок таблицы (user)"/>
    <w:basedOn w:val="user2"/>
    <w:link w:val="user"/>
    <w:rPr>
      <w:rFonts w:ascii="Times New Roman" w:hAnsi="Times New Roman"/>
      <w:b/>
      <w:color w:val="000000"/>
      <w:sz w:val="24"/>
    </w:rPr>
  </w:style>
  <w:style w:type="paragraph" w:customStyle="1" w:styleId="1CStyle134">
    <w:name w:val="1CStyle134"/>
    <w:link w:val="1CStyle1340"/>
    <w:pPr>
      <w:jc w:val="center"/>
    </w:pPr>
    <w:rPr>
      <w:rFonts w:ascii="Arial" w:hAnsi="Arial"/>
      <w:sz w:val="24"/>
    </w:rPr>
  </w:style>
  <w:style w:type="character" w:customStyle="1" w:styleId="1CStyle1340">
    <w:name w:val="1CStyle134"/>
    <w:link w:val="1CStyle134"/>
    <w:rPr>
      <w:rFonts w:ascii="Arial" w:hAnsi="Arial"/>
      <w:color w:val="000000"/>
      <w:sz w:val="24"/>
    </w:rPr>
  </w:style>
  <w:style w:type="paragraph" w:customStyle="1" w:styleId="aff0">
    <w:name w:val="Основной текст с отступом Знак"/>
    <w:basedOn w:val="13"/>
    <w:link w:val="aff1"/>
    <w:rPr>
      <w:sz w:val="22"/>
    </w:rPr>
  </w:style>
  <w:style w:type="character" w:customStyle="1" w:styleId="aff1">
    <w:name w:val="Основной текст с отступом Знак"/>
    <w:basedOn w:val="15"/>
    <w:link w:val="aff0"/>
    <w:rPr>
      <w:sz w:val="22"/>
    </w:rPr>
  </w:style>
  <w:style w:type="paragraph" w:customStyle="1" w:styleId="1CStyle102">
    <w:name w:val="1CStyle102"/>
    <w:link w:val="1CStyle1020"/>
    <w:pPr>
      <w:jc w:val="center"/>
    </w:pPr>
    <w:rPr>
      <w:rFonts w:ascii="Arial" w:hAnsi="Arial"/>
      <w:sz w:val="16"/>
    </w:rPr>
  </w:style>
  <w:style w:type="character" w:customStyle="1" w:styleId="1CStyle1020">
    <w:name w:val="1CStyle102"/>
    <w:link w:val="1CStyle102"/>
    <w:rPr>
      <w:rFonts w:ascii="Arial" w:hAnsi="Arial"/>
      <w:color w:val="000000"/>
      <w:sz w:val="16"/>
    </w:rPr>
  </w:style>
  <w:style w:type="paragraph" w:customStyle="1" w:styleId="1CStyle56">
    <w:name w:val="1CStyle56"/>
    <w:link w:val="1CStyle560"/>
    <w:pPr>
      <w:jc w:val="center"/>
    </w:pPr>
    <w:rPr>
      <w:rFonts w:ascii="Arial" w:hAnsi="Arial"/>
    </w:rPr>
  </w:style>
  <w:style w:type="character" w:customStyle="1" w:styleId="1CStyle560">
    <w:name w:val="1CStyle56"/>
    <w:link w:val="1CStyle56"/>
    <w:rPr>
      <w:rFonts w:ascii="Arial" w:hAnsi="Arial"/>
      <w:color w:val="000000"/>
      <w:sz w:val="20"/>
    </w:rPr>
  </w:style>
  <w:style w:type="paragraph" w:customStyle="1" w:styleId="1CStyle95">
    <w:name w:val="1CStyle95"/>
    <w:link w:val="1CStyle950"/>
    <w:pPr>
      <w:jc w:val="center"/>
    </w:pPr>
    <w:rPr>
      <w:rFonts w:ascii="Arial" w:hAnsi="Arial"/>
      <w:sz w:val="16"/>
    </w:rPr>
  </w:style>
  <w:style w:type="character" w:customStyle="1" w:styleId="1CStyle950">
    <w:name w:val="1CStyle95"/>
    <w:link w:val="1CStyle95"/>
    <w:rPr>
      <w:rFonts w:ascii="Arial" w:hAnsi="Arial"/>
      <w:color w:val="000000"/>
      <w:sz w:val="16"/>
    </w:rPr>
  </w:style>
  <w:style w:type="paragraph" w:customStyle="1" w:styleId="1ff">
    <w:name w:val="Знак1"/>
    <w:basedOn w:val="a0"/>
    <w:link w:val="1ff0"/>
    <w:pPr>
      <w:widowControl w:val="0"/>
      <w:spacing w:after="160" w:line="240" w:lineRule="exact"/>
    </w:pPr>
    <w:rPr>
      <w:rFonts w:ascii="Arial" w:hAnsi="Arial"/>
      <w:sz w:val="20"/>
    </w:rPr>
  </w:style>
  <w:style w:type="character" w:customStyle="1" w:styleId="1ff0">
    <w:name w:val="Знак1"/>
    <w:basedOn w:val="10"/>
    <w:link w:val="1ff"/>
    <w:rPr>
      <w:rFonts w:ascii="Arial" w:hAnsi="Arial"/>
      <w:color w:val="000000"/>
      <w:sz w:val="20"/>
    </w:rPr>
  </w:style>
  <w:style w:type="paragraph" w:styleId="33">
    <w:name w:val="toc 3"/>
    <w:next w:val="a0"/>
    <w:link w:val="310"/>
    <w:uiPriority w:val="39"/>
    <w:rPr>
      <w:rFonts w:ascii="XO Thames" w:hAnsi="XO Thames"/>
      <w:sz w:val="28"/>
    </w:rPr>
  </w:style>
  <w:style w:type="character" w:customStyle="1" w:styleId="310">
    <w:name w:val="Оглавление 3 Знак1"/>
    <w:link w:val="33"/>
    <w:rPr>
      <w:rFonts w:ascii="XO Thames" w:hAnsi="XO Thames"/>
      <w:color w:val="000000"/>
      <w:sz w:val="28"/>
    </w:rPr>
  </w:style>
  <w:style w:type="paragraph" w:customStyle="1" w:styleId="1CStyle84">
    <w:name w:val="1CStyle84"/>
    <w:link w:val="1CStyle840"/>
    <w:pPr>
      <w:jc w:val="center"/>
    </w:pPr>
    <w:rPr>
      <w:rFonts w:ascii="Arial" w:hAnsi="Arial"/>
      <w:sz w:val="16"/>
    </w:rPr>
  </w:style>
  <w:style w:type="character" w:customStyle="1" w:styleId="1CStyle840">
    <w:name w:val="1CStyle84"/>
    <w:link w:val="1CStyle84"/>
    <w:rPr>
      <w:rFonts w:ascii="Arial" w:hAnsi="Arial"/>
      <w:color w:val="000000"/>
      <w:sz w:val="16"/>
    </w:rPr>
  </w:style>
  <w:style w:type="paragraph" w:customStyle="1" w:styleId="1CStyle30">
    <w:name w:val="1CStyle30"/>
    <w:link w:val="1CStyle300"/>
    <w:pPr>
      <w:jc w:val="center"/>
    </w:pPr>
    <w:rPr>
      <w:rFonts w:ascii="Arial" w:hAnsi="Arial"/>
      <w:sz w:val="16"/>
    </w:rPr>
  </w:style>
  <w:style w:type="character" w:customStyle="1" w:styleId="1CStyle300">
    <w:name w:val="1CStyle30"/>
    <w:link w:val="1CStyle30"/>
    <w:rPr>
      <w:rFonts w:ascii="Arial" w:hAnsi="Arial"/>
      <w:color w:val="000000"/>
      <w:sz w:val="16"/>
    </w:rPr>
  </w:style>
  <w:style w:type="paragraph" w:customStyle="1" w:styleId="1CStyle113">
    <w:name w:val="1CStyle113"/>
    <w:link w:val="1CStyle1130"/>
    <w:pPr>
      <w:jc w:val="center"/>
    </w:pPr>
    <w:rPr>
      <w:rFonts w:ascii="Arial" w:hAnsi="Arial"/>
      <w:b/>
      <w:i/>
    </w:rPr>
  </w:style>
  <w:style w:type="character" w:customStyle="1" w:styleId="1CStyle1130">
    <w:name w:val="1CStyle113"/>
    <w:link w:val="1CStyle113"/>
    <w:rPr>
      <w:rFonts w:ascii="Arial" w:hAnsi="Arial"/>
      <w:b/>
      <w:i/>
      <w:color w:val="000000"/>
      <w:sz w:val="20"/>
    </w:rPr>
  </w:style>
  <w:style w:type="paragraph" w:customStyle="1" w:styleId="1CStyle1">
    <w:name w:val="1CStyle1"/>
    <w:link w:val="1CStyle10"/>
    <w:pPr>
      <w:jc w:val="center"/>
    </w:pPr>
    <w:rPr>
      <w:rFonts w:ascii="Arial" w:hAnsi="Arial"/>
      <w:sz w:val="16"/>
    </w:rPr>
  </w:style>
  <w:style w:type="character" w:customStyle="1" w:styleId="1CStyle10">
    <w:name w:val="1CStyle1"/>
    <w:link w:val="1CStyle1"/>
    <w:rPr>
      <w:rFonts w:ascii="Arial" w:hAnsi="Arial"/>
      <w:color w:val="000000"/>
      <w:sz w:val="16"/>
    </w:rPr>
  </w:style>
  <w:style w:type="paragraph" w:customStyle="1" w:styleId="1CStyle135">
    <w:name w:val="1CStyle135"/>
    <w:link w:val="1CStyle1350"/>
    <w:pPr>
      <w:jc w:val="center"/>
    </w:pPr>
    <w:rPr>
      <w:rFonts w:ascii="Arial" w:hAnsi="Arial"/>
      <w:sz w:val="16"/>
    </w:rPr>
  </w:style>
  <w:style w:type="character" w:customStyle="1" w:styleId="1CStyle1350">
    <w:name w:val="1CStyle135"/>
    <w:link w:val="1CStyle135"/>
    <w:rPr>
      <w:rFonts w:ascii="Arial" w:hAnsi="Arial"/>
      <w:color w:val="000000"/>
      <w:sz w:val="16"/>
    </w:rPr>
  </w:style>
  <w:style w:type="paragraph" w:customStyle="1" w:styleId="1ff1">
    <w:name w:val="Схема документа1"/>
    <w:basedOn w:val="a0"/>
    <w:link w:val="1ff2"/>
    <w:rPr>
      <w:rFonts w:ascii="Tahoma" w:hAnsi="Tahoma"/>
      <w:sz w:val="20"/>
    </w:rPr>
  </w:style>
  <w:style w:type="character" w:customStyle="1" w:styleId="1ff2">
    <w:name w:val="Схема документа1"/>
    <w:basedOn w:val="10"/>
    <w:link w:val="1ff1"/>
    <w:rPr>
      <w:rFonts w:ascii="Tahoma" w:hAnsi="Tahoma"/>
      <w:color w:val="000000"/>
      <w:sz w:val="20"/>
    </w:rPr>
  </w:style>
  <w:style w:type="paragraph" w:customStyle="1" w:styleId="1CStyle48">
    <w:name w:val="1CStyle48"/>
    <w:link w:val="1CStyle480"/>
    <w:pPr>
      <w:jc w:val="center"/>
    </w:pPr>
    <w:rPr>
      <w:rFonts w:ascii="Arial" w:hAnsi="Arial"/>
      <w:b/>
    </w:rPr>
  </w:style>
  <w:style w:type="character" w:customStyle="1" w:styleId="1CStyle480">
    <w:name w:val="1CStyle48"/>
    <w:link w:val="1CStyle48"/>
    <w:rPr>
      <w:rFonts w:ascii="Arial" w:hAnsi="Arial"/>
      <w:b/>
      <w:color w:val="000000"/>
      <w:sz w:val="20"/>
    </w:rPr>
  </w:style>
  <w:style w:type="paragraph" w:customStyle="1" w:styleId="1CStyle125">
    <w:name w:val="1CStyle125"/>
    <w:link w:val="1CStyle1250"/>
    <w:pPr>
      <w:jc w:val="center"/>
    </w:pPr>
    <w:rPr>
      <w:rFonts w:ascii="Arial" w:hAnsi="Arial"/>
      <w:sz w:val="24"/>
    </w:rPr>
  </w:style>
  <w:style w:type="character" w:customStyle="1" w:styleId="1CStyle1250">
    <w:name w:val="1CStyle125"/>
    <w:link w:val="1CStyle125"/>
    <w:rPr>
      <w:rFonts w:ascii="Arial" w:hAnsi="Arial"/>
      <w:color w:val="000000"/>
      <w:sz w:val="24"/>
    </w:rPr>
  </w:style>
  <w:style w:type="paragraph" w:customStyle="1" w:styleId="1CStyle139">
    <w:name w:val="1CStyle139"/>
    <w:link w:val="1CStyle1390"/>
    <w:pPr>
      <w:jc w:val="center"/>
    </w:pPr>
    <w:rPr>
      <w:rFonts w:ascii="Arial" w:hAnsi="Arial"/>
      <w:b/>
      <w:sz w:val="24"/>
    </w:rPr>
  </w:style>
  <w:style w:type="character" w:customStyle="1" w:styleId="1CStyle1390">
    <w:name w:val="1CStyle139"/>
    <w:link w:val="1CStyle139"/>
    <w:rPr>
      <w:rFonts w:ascii="Arial" w:hAnsi="Arial"/>
      <w:b/>
      <w:color w:val="000000"/>
      <w:sz w:val="24"/>
    </w:rPr>
  </w:style>
  <w:style w:type="paragraph" w:customStyle="1" w:styleId="1CStyle44">
    <w:name w:val="1CStyle44"/>
    <w:link w:val="1CStyle440"/>
    <w:pPr>
      <w:jc w:val="center"/>
    </w:pPr>
    <w:rPr>
      <w:rFonts w:ascii="Arial" w:hAnsi="Arial"/>
      <w:b/>
    </w:rPr>
  </w:style>
  <w:style w:type="character" w:customStyle="1" w:styleId="1CStyle440">
    <w:name w:val="1CStyle44"/>
    <w:link w:val="1CStyle44"/>
    <w:rPr>
      <w:rFonts w:ascii="Arial" w:hAnsi="Arial"/>
      <w:b/>
      <w:color w:val="000000"/>
      <w:sz w:val="20"/>
    </w:rPr>
  </w:style>
  <w:style w:type="paragraph" w:customStyle="1" w:styleId="1CStyle32">
    <w:name w:val="1CStyle32"/>
    <w:link w:val="1CStyle320"/>
    <w:pPr>
      <w:jc w:val="center"/>
    </w:pPr>
    <w:rPr>
      <w:rFonts w:ascii="Arial" w:hAnsi="Arial"/>
      <w:sz w:val="16"/>
    </w:rPr>
  </w:style>
  <w:style w:type="character" w:customStyle="1" w:styleId="1CStyle320">
    <w:name w:val="1CStyle32"/>
    <w:link w:val="1CStyle32"/>
    <w:rPr>
      <w:rFonts w:ascii="Arial" w:hAnsi="Arial"/>
      <w:color w:val="000000"/>
      <w:sz w:val="16"/>
    </w:rPr>
  </w:style>
  <w:style w:type="paragraph" w:customStyle="1" w:styleId="1ff3">
    <w:name w:val="Абзац списка1"/>
    <w:basedOn w:val="a0"/>
    <w:link w:val="1ff4"/>
    <w:pPr>
      <w:widowControl w:val="0"/>
      <w:spacing w:after="200"/>
      <w:contextualSpacing/>
    </w:pPr>
    <w:rPr>
      <w:rFonts w:ascii="Liberation Serif" w:hAnsi="Liberation Serif"/>
      <w:sz w:val="24"/>
    </w:rPr>
  </w:style>
  <w:style w:type="character" w:customStyle="1" w:styleId="1ff4">
    <w:name w:val="Абзац списка1"/>
    <w:basedOn w:val="10"/>
    <w:link w:val="1ff3"/>
    <w:rPr>
      <w:rFonts w:ascii="Liberation Serif" w:hAnsi="Liberation Serif"/>
      <w:color w:val="000000"/>
      <w:sz w:val="24"/>
    </w:rPr>
  </w:style>
  <w:style w:type="paragraph" w:styleId="aff2">
    <w:name w:val="Balloon Text"/>
    <w:basedOn w:val="a0"/>
    <w:link w:val="aff3"/>
    <w:rPr>
      <w:rFonts w:ascii="Segoe UI" w:hAnsi="Segoe UI"/>
      <w:sz w:val="18"/>
    </w:rPr>
  </w:style>
  <w:style w:type="character" w:customStyle="1" w:styleId="aff3">
    <w:name w:val="Текст выноски Знак"/>
    <w:basedOn w:val="10"/>
    <w:link w:val="aff2"/>
    <w:rPr>
      <w:rFonts w:ascii="Segoe UI" w:hAnsi="Segoe UI"/>
      <w:color w:val="000000"/>
      <w:sz w:val="18"/>
    </w:rPr>
  </w:style>
  <w:style w:type="paragraph" w:customStyle="1" w:styleId="1CStyle100">
    <w:name w:val="1CStyle100"/>
    <w:link w:val="1CStyle1000"/>
    <w:pPr>
      <w:jc w:val="center"/>
    </w:pPr>
    <w:rPr>
      <w:rFonts w:ascii="Arial" w:hAnsi="Arial"/>
      <w:sz w:val="16"/>
    </w:rPr>
  </w:style>
  <w:style w:type="character" w:customStyle="1" w:styleId="1CStyle1000">
    <w:name w:val="1CStyle100"/>
    <w:link w:val="1CStyle100"/>
    <w:rPr>
      <w:rFonts w:ascii="Arial" w:hAnsi="Arial"/>
      <w:color w:val="000000"/>
      <w:sz w:val="16"/>
    </w:rPr>
  </w:style>
  <w:style w:type="paragraph" w:customStyle="1" w:styleId="1CStyle159">
    <w:name w:val="1CStyle159"/>
    <w:link w:val="1CStyle1590"/>
    <w:pPr>
      <w:jc w:val="center"/>
    </w:pPr>
    <w:rPr>
      <w:rFonts w:ascii="Arial" w:hAnsi="Arial"/>
      <w:sz w:val="16"/>
    </w:rPr>
  </w:style>
  <w:style w:type="character" w:customStyle="1" w:styleId="1CStyle1590">
    <w:name w:val="1CStyle159"/>
    <w:link w:val="1CStyle159"/>
    <w:rPr>
      <w:rFonts w:ascii="Arial" w:hAnsi="Arial"/>
      <w:color w:val="000000"/>
      <w:sz w:val="16"/>
    </w:rPr>
  </w:style>
  <w:style w:type="paragraph" w:customStyle="1" w:styleId="34">
    <w:name w:val="Заголовок 3 Знак"/>
    <w:basedOn w:val="13"/>
    <w:link w:val="35"/>
    <w:rPr>
      <w:b/>
    </w:rPr>
  </w:style>
  <w:style w:type="character" w:customStyle="1" w:styleId="35">
    <w:name w:val="Заголовок 3 Знак"/>
    <w:basedOn w:val="15"/>
    <w:link w:val="34"/>
    <w:rPr>
      <w:b/>
      <w:sz w:val="28"/>
    </w:rPr>
  </w:style>
  <w:style w:type="paragraph" w:customStyle="1" w:styleId="1CStyle0">
    <w:name w:val="1CStyle0"/>
    <w:link w:val="1CStyle00"/>
    <w:rPr>
      <w:rFonts w:ascii="Arial" w:hAnsi="Arial"/>
      <w:b/>
      <w:sz w:val="24"/>
    </w:rPr>
  </w:style>
  <w:style w:type="character" w:customStyle="1" w:styleId="1CStyle00">
    <w:name w:val="1CStyle0"/>
    <w:link w:val="1CStyle0"/>
    <w:rPr>
      <w:rFonts w:ascii="Arial" w:hAnsi="Arial"/>
      <w:b/>
      <w:color w:val="000000"/>
      <w:sz w:val="24"/>
    </w:rPr>
  </w:style>
  <w:style w:type="paragraph" w:customStyle="1" w:styleId="1CStyle122">
    <w:name w:val="1CStyle122"/>
    <w:link w:val="1CStyle1220"/>
    <w:pPr>
      <w:jc w:val="center"/>
    </w:pPr>
    <w:rPr>
      <w:rFonts w:ascii="Arial" w:hAnsi="Arial"/>
      <w:sz w:val="24"/>
    </w:rPr>
  </w:style>
  <w:style w:type="character" w:customStyle="1" w:styleId="1CStyle1220">
    <w:name w:val="1CStyle122"/>
    <w:link w:val="1CStyle122"/>
    <w:rPr>
      <w:rFonts w:ascii="Arial" w:hAnsi="Arial"/>
      <w:color w:val="000000"/>
      <w:sz w:val="24"/>
    </w:rPr>
  </w:style>
  <w:style w:type="paragraph" w:customStyle="1" w:styleId="1CStyle154">
    <w:name w:val="1CStyle154"/>
    <w:link w:val="1CStyle1540"/>
    <w:pPr>
      <w:jc w:val="center"/>
    </w:pPr>
    <w:rPr>
      <w:rFonts w:ascii="Arial" w:hAnsi="Arial"/>
      <w:b/>
    </w:rPr>
  </w:style>
  <w:style w:type="character" w:customStyle="1" w:styleId="1CStyle1540">
    <w:name w:val="1CStyle154"/>
    <w:link w:val="1CStyle154"/>
    <w:rPr>
      <w:rFonts w:ascii="Arial" w:hAnsi="Arial"/>
      <w:b/>
      <w:color w:val="000000"/>
      <w:sz w:val="20"/>
    </w:rPr>
  </w:style>
  <w:style w:type="paragraph" w:customStyle="1" w:styleId="a">
    <w:name w:val="Пункты"/>
    <w:basedOn w:val="2"/>
    <w:link w:val="aff4"/>
    <w:pPr>
      <w:numPr>
        <w:ilvl w:val="1"/>
        <w:numId w:val="8"/>
      </w:numPr>
      <w:tabs>
        <w:tab w:val="left" w:pos="1134"/>
      </w:tabs>
      <w:spacing w:before="120"/>
      <w:ind w:firstLine="567"/>
      <w:jc w:val="both"/>
    </w:pPr>
    <w:rPr>
      <w:b w:val="0"/>
    </w:rPr>
  </w:style>
  <w:style w:type="character" w:customStyle="1" w:styleId="aff4">
    <w:name w:val="Пункты"/>
    <w:basedOn w:val="21"/>
    <w:link w:val="a"/>
    <w:rPr>
      <w:rFonts w:ascii="Times New Roman" w:hAnsi="Times New Roman"/>
      <w:b w:val="0"/>
      <w:color w:val="000000"/>
      <w:sz w:val="24"/>
    </w:rPr>
  </w:style>
  <w:style w:type="paragraph" w:customStyle="1" w:styleId="1CStyle74">
    <w:name w:val="1CStyle74"/>
    <w:link w:val="1CStyle740"/>
    <w:pPr>
      <w:jc w:val="center"/>
    </w:pPr>
    <w:rPr>
      <w:rFonts w:ascii="Arial" w:hAnsi="Arial"/>
      <w:sz w:val="16"/>
    </w:rPr>
  </w:style>
  <w:style w:type="character" w:customStyle="1" w:styleId="1CStyle740">
    <w:name w:val="1CStyle74"/>
    <w:link w:val="1CStyle74"/>
    <w:rPr>
      <w:rFonts w:ascii="Arial" w:hAnsi="Arial"/>
      <w:color w:val="000000"/>
      <w:sz w:val="16"/>
    </w:rPr>
  </w:style>
  <w:style w:type="paragraph" w:customStyle="1" w:styleId="8">
    <w:name w:val="Оглавление 8 Знак"/>
    <w:link w:val="80"/>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CStyle153">
    <w:name w:val="1CStyle153"/>
    <w:link w:val="1CStyle1530"/>
    <w:pPr>
      <w:jc w:val="center"/>
    </w:pPr>
    <w:rPr>
      <w:rFonts w:ascii="Arial" w:hAnsi="Arial"/>
      <w:b/>
      <w:sz w:val="24"/>
    </w:rPr>
  </w:style>
  <w:style w:type="character" w:customStyle="1" w:styleId="1CStyle1530">
    <w:name w:val="1CStyle153"/>
    <w:link w:val="1CStyle153"/>
    <w:rPr>
      <w:rFonts w:ascii="Arial" w:hAnsi="Arial"/>
      <w:b/>
      <w:color w:val="000000"/>
      <w:sz w:val="24"/>
    </w:rPr>
  </w:style>
  <w:style w:type="paragraph" w:customStyle="1" w:styleId="1CStyle36">
    <w:name w:val="1CStyle36"/>
    <w:link w:val="1CStyle360"/>
    <w:pPr>
      <w:jc w:val="center"/>
    </w:pPr>
    <w:rPr>
      <w:rFonts w:ascii="Arial" w:hAnsi="Arial"/>
      <w:b/>
      <w:sz w:val="28"/>
    </w:rPr>
  </w:style>
  <w:style w:type="character" w:customStyle="1" w:styleId="1CStyle360">
    <w:name w:val="1CStyle36"/>
    <w:link w:val="1CStyle36"/>
    <w:rPr>
      <w:rFonts w:ascii="Arial" w:hAnsi="Arial"/>
      <w:b/>
      <w:color w:val="000000"/>
      <w:sz w:val="28"/>
    </w:rPr>
  </w:style>
  <w:style w:type="paragraph" w:customStyle="1" w:styleId="aff5">
    <w:name w:val="Название Знак"/>
    <w:link w:val="aff6"/>
    <w:rPr>
      <w:b/>
      <w:sz w:val="28"/>
    </w:rPr>
  </w:style>
  <w:style w:type="character" w:customStyle="1" w:styleId="aff6">
    <w:name w:val="Название Знак"/>
    <w:link w:val="aff5"/>
    <w:rPr>
      <w:rFonts w:ascii="Times New Roman" w:hAnsi="Times New Roman"/>
      <w:b/>
      <w:color w:val="000000"/>
      <w:sz w:val="28"/>
    </w:rPr>
  </w:style>
  <w:style w:type="paragraph" w:customStyle="1" w:styleId="1CStyle162">
    <w:name w:val="1CStyle162"/>
    <w:link w:val="1CStyle1620"/>
    <w:pPr>
      <w:jc w:val="center"/>
    </w:pPr>
    <w:rPr>
      <w:rFonts w:ascii="Arial" w:hAnsi="Arial"/>
      <w:sz w:val="16"/>
    </w:rPr>
  </w:style>
  <w:style w:type="character" w:customStyle="1" w:styleId="1CStyle1620">
    <w:name w:val="1CStyle162"/>
    <w:link w:val="1CStyle162"/>
    <w:rPr>
      <w:rFonts w:ascii="Arial" w:hAnsi="Arial"/>
      <w:color w:val="000000"/>
      <w:sz w:val="16"/>
    </w:rPr>
  </w:style>
  <w:style w:type="paragraph" w:customStyle="1" w:styleId="user0">
    <w:name w:val="Содержимое таблицы (user)"/>
    <w:basedOn w:val="a0"/>
    <w:link w:val="user2"/>
    <w:rPr>
      <w:sz w:val="24"/>
    </w:rPr>
  </w:style>
  <w:style w:type="character" w:customStyle="1" w:styleId="user2">
    <w:name w:val="Содержимое таблицы (user)"/>
    <w:basedOn w:val="10"/>
    <w:link w:val="user0"/>
    <w:rPr>
      <w:rFonts w:ascii="Times New Roman" w:hAnsi="Times New Roman"/>
      <w:color w:val="000000"/>
      <w:sz w:val="24"/>
    </w:rPr>
  </w:style>
  <w:style w:type="paragraph" w:customStyle="1" w:styleId="1CStyle51">
    <w:name w:val="1CStyle51"/>
    <w:link w:val="1CStyle510"/>
    <w:pPr>
      <w:jc w:val="center"/>
    </w:pPr>
    <w:rPr>
      <w:rFonts w:ascii="Arial" w:hAnsi="Arial"/>
      <w:b/>
    </w:rPr>
  </w:style>
  <w:style w:type="character" w:customStyle="1" w:styleId="1CStyle510">
    <w:name w:val="1CStyle51"/>
    <w:link w:val="1CStyle51"/>
    <w:rPr>
      <w:rFonts w:ascii="Arial" w:hAnsi="Arial"/>
      <w:b/>
      <w:color w:val="000000"/>
      <w:sz w:val="20"/>
    </w:rPr>
  </w:style>
  <w:style w:type="character" w:customStyle="1" w:styleId="51">
    <w:name w:val="Заголовок 5 Знак1"/>
    <w:basedOn w:val="10"/>
    <w:link w:val="5"/>
    <w:rPr>
      <w:rFonts w:ascii="Times New Roman" w:hAnsi="Times New Roman"/>
      <w:b/>
      <w:color w:val="000000"/>
      <w:sz w:val="28"/>
    </w:rPr>
  </w:style>
  <w:style w:type="paragraph" w:customStyle="1" w:styleId="af80">
    <w:name w:val="af8"/>
    <w:basedOn w:val="20"/>
    <w:link w:val="af81"/>
  </w:style>
  <w:style w:type="character" w:customStyle="1" w:styleId="af81">
    <w:name w:val="af8"/>
    <w:basedOn w:val="22"/>
    <w:link w:val="af80"/>
    <w:rPr>
      <w:rFonts w:ascii="Times New Roman" w:hAnsi="Times New Roman"/>
      <w:color w:val="000000"/>
      <w:sz w:val="20"/>
    </w:rPr>
  </w:style>
  <w:style w:type="paragraph" w:customStyle="1" w:styleId="1ff5">
    <w:name w:val="Название1"/>
    <w:basedOn w:val="a0"/>
    <w:link w:val="1ff6"/>
    <w:pPr>
      <w:spacing w:before="120" w:after="120"/>
    </w:pPr>
    <w:rPr>
      <w:rFonts w:ascii="Arial" w:hAnsi="Arial"/>
      <w:i/>
      <w:sz w:val="20"/>
    </w:rPr>
  </w:style>
  <w:style w:type="character" w:customStyle="1" w:styleId="1ff6">
    <w:name w:val="Название1"/>
    <w:basedOn w:val="10"/>
    <w:link w:val="1ff5"/>
    <w:rPr>
      <w:rFonts w:ascii="Arial" w:hAnsi="Arial"/>
      <w:i/>
      <w:color w:val="000000"/>
      <w:sz w:val="20"/>
    </w:rPr>
  </w:style>
  <w:style w:type="paragraph" w:customStyle="1" w:styleId="1CStyle82">
    <w:name w:val="1CStyle82"/>
    <w:link w:val="1CStyle820"/>
    <w:pPr>
      <w:jc w:val="center"/>
    </w:pPr>
    <w:rPr>
      <w:rFonts w:ascii="Arial" w:hAnsi="Arial"/>
      <w:sz w:val="16"/>
    </w:rPr>
  </w:style>
  <w:style w:type="character" w:customStyle="1" w:styleId="1CStyle820">
    <w:name w:val="1CStyle82"/>
    <w:link w:val="1CStyle82"/>
    <w:rPr>
      <w:rFonts w:ascii="Arial" w:hAnsi="Arial"/>
      <w:color w:val="000000"/>
      <w:sz w:val="16"/>
    </w:rPr>
  </w:style>
  <w:style w:type="paragraph" w:customStyle="1" w:styleId="HeaderandFooter1">
    <w:name w:val="Header and Footer1"/>
    <w:link w:val="HeaderandFooter10"/>
    <w:rPr>
      <w:rFonts w:ascii="XO Thames" w:hAnsi="XO Thames"/>
      <w:sz w:val="28"/>
    </w:rPr>
  </w:style>
  <w:style w:type="character" w:customStyle="1" w:styleId="HeaderandFooter10">
    <w:name w:val="Header and Footer1"/>
    <w:link w:val="HeaderandFooter1"/>
    <w:rPr>
      <w:rFonts w:ascii="XO Thames" w:hAnsi="XO Thames"/>
      <w:sz w:val="28"/>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color w:val="000000"/>
      <w:sz w:val="20"/>
    </w:rPr>
  </w:style>
  <w:style w:type="paragraph" w:customStyle="1" w:styleId="1ff7">
    <w:name w:val="Номер страницы1"/>
    <w:basedOn w:val="16"/>
    <w:link w:val="1ff8"/>
  </w:style>
  <w:style w:type="character" w:customStyle="1" w:styleId="1ff8">
    <w:name w:val="Номер страницы1"/>
    <w:basedOn w:val="17"/>
    <w:link w:val="1ff7"/>
    <w:rPr>
      <w:rFonts w:ascii="Times New Roman" w:hAnsi="Times New Roman"/>
      <w:color w:val="000000"/>
      <w:sz w:val="20"/>
    </w:rPr>
  </w:style>
  <w:style w:type="character" w:customStyle="1" w:styleId="110">
    <w:name w:val="Заголовок 1 Знак1"/>
    <w:basedOn w:val="10"/>
    <w:link w:val="11"/>
    <w:rPr>
      <w:rFonts w:ascii="Times New Roman" w:hAnsi="Times New Roman"/>
      <w:b/>
      <w:color w:val="000000"/>
      <w:sz w:val="24"/>
    </w:rPr>
  </w:style>
  <w:style w:type="paragraph" w:customStyle="1" w:styleId="1CStyle114">
    <w:name w:val="1CStyle114"/>
    <w:link w:val="1CStyle1140"/>
    <w:pPr>
      <w:jc w:val="center"/>
    </w:pPr>
    <w:rPr>
      <w:rFonts w:ascii="Arial" w:hAnsi="Arial"/>
      <w:b/>
      <w:sz w:val="24"/>
    </w:rPr>
  </w:style>
  <w:style w:type="character" w:customStyle="1" w:styleId="1CStyle1140">
    <w:name w:val="1CStyle114"/>
    <w:link w:val="1CStyle114"/>
    <w:rPr>
      <w:rFonts w:ascii="Arial" w:hAnsi="Arial"/>
      <w:b/>
      <w:color w:val="000000"/>
      <w:sz w:val="24"/>
    </w:rPr>
  </w:style>
  <w:style w:type="paragraph" w:customStyle="1" w:styleId="1CStyle45">
    <w:name w:val="1CStyle45"/>
    <w:link w:val="1CStyle450"/>
    <w:pPr>
      <w:jc w:val="center"/>
    </w:pPr>
    <w:rPr>
      <w:rFonts w:ascii="Arial" w:hAnsi="Arial"/>
      <w:b/>
    </w:rPr>
  </w:style>
  <w:style w:type="character" w:customStyle="1" w:styleId="1CStyle450">
    <w:name w:val="1CStyle45"/>
    <w:link w:val="1CStyle45"/>
    <w:rPr>
      <w:rFonts w:ascii="Arial" w:hAnsi="Arial"/>
      <w:b/>
      <w:color w:val="000000"/>
      <w:sz w:val="20"/>
    </w:rPr>
  </w:style>
  <w:style w:type="paragraph" w:customStyle="1" w:styleId="1CStyle77">
    <w:name w:val="1CStyle77"/>
    <w:link w:val="1CStyle770"/>
    <w:pPr>
      <w:jc w:val="center"/>
    </w:pPr>
    <w:rPr>
      <w:rFonts w:ascii="Arial" w:hAnsi="Arial"/>
      <w:sz w:val="16"/>
    </w:rPr>
  </w:style>
  <w:style w:type="character" w:customStyle="1" w:styleId="1CStyle770">
    <w:name w:val="1CStyle77"/>
    <w:link w:val="1CStyle77"/>
    <w:rPr>
      <w:rFonts w:ascii="Arial" w:hAnsi="Arial"/>
      <w:color w:val="000000"/>
      <w:sz w:val="16"/>
    </w:rPr>
  </w:style>
  <w:style w:type="paragraph" w:customStyle="1" w:styleId="9">
    <w:name w:val="Оглавление 9 Знак"/>
    <w:link w:val="90"/>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Style26">
    <w:name w:val="1CStyle26"/>
    <w:link w:val="1CStyle260"/>
    <w:pPr>
      <w:jc w:val="center"/>
    </w:pPr>
    <w:rPr>
      <w:rFonts w:ascii="Arial" w:hAnsi="Arial"/>
      <w:sz w:val="16"/>
    </w:rPr>
  </w:style>
  <w:style w:type="character" w:customStyle="1" w:styleId="1CStyle260">
    <w:name w:val="1CStyle26"/>
    <w:link w:val="1CStyle26"/>
    <w:rPr>
      <w:rFonts w:ascii="Arial" w:hAnsi="Arial"/>
      <w:color w:val="000000"/>
      <w:sz w:val="16"/>
    </w:rPr>
  </w:style>
  <w:style w:type="paragraph" w:styleId="aff7">
    <w:name w:val="Body Text Indent"/>
    <w:basedOn w:val="a0"/>
    <w:link w:val="1ff9"/>
    <w:pPr>
      <w:ind w:firstLine="709"/>
    </w:pPr>
    <w:rPr>
      <w:sz w:val="22"/>
    </w:rPr>
  </w:style>
  <w:style w:type="character" w:customStyle="1" w:styleId="1ff9">
    <w:name w:val="Основной текст с отступом Знак1"/>
    <w:basedOn w:val="10"/>
    <w:link w:val="aff7"/>
    <w:rPr>
      <w:rFonts w:ascii="Times New Roman" w:hAnsi="Times New Roman"/>
      <w:color w:val="000000"/>
      <w:sz w:val="22"/>
    </w:rPr>
  </w:style>
  <w:style w:type="paragraph" w:customStyle="1" w:styleId="1CStyle83">
    <w:name w:val="1CStyle83"/>
    <w:link w:val="1CStyle830"/>
    <w:pPr>
      <w:jc w:val="center"/>
    </w:pPr>
    <w:rPr>
      <w:rFonts w:ascii="Arial" w:hAnsi="Arial"/>
      <w:sz w:val="16"/>
    </w:rPr>
  </w:style>
  <w:style w:type="character" w:customStyle="1" w:styleId="1CStyle830">
    <w:name w:val="1CStyle83"/>
    <w:link w:val="1CStyle83"/>
    <w:rPr>
      <w:rFonts w:ascii="Arial" w:hAnsi="Arial"/>
      <w:color w:val="000000"/>
      <w:sz w:val="16"/>
    </w:rPr>
  </w:style>
  <w:style w:type="paragraph" w:customStyle="1" w:styleId="1CStyle169">
    <w:name w:val="1CStyle169"/>
    <w:link w:val="1CStyle1690"/>
    <w:pPr>
      <w:jc w:val="center"/>
    </w:pPr>
    <w:rPr>
      <w:rFonts w:ascii="Arial" w:hAnsi="Arial"/>
      <w:sz w:val="16"/>
    </w:rPr>
  </w:style>
  <w:style w:type="character" w:customStyle="1" w:styleId="1CStyle1690">
    <w:name w:val="1CStyle169"/>
    <w:link w:val="1CStyle169"/>
    <w:rPr>
      <w:rFonts w:ascii="Arial" w:hAnsi="Arial"/>
      <w:color w:val="000000"/>
      <w:sz w:val="16"/>
    </w:rPr>
  </w:style>
  <w:style w:type="paragraph" w:customStyle="1" w:styleId="1CStyle75">
    <w:name w:val="1CStyle75"/>
    <w:link w:val="1CStyle750"/>
    <w:pPr>
      <w:jc w:val="center"/>
    </w:pPr>
    <w:rPr>
      <w:rFonts w:ascii="Arial" w:hAnsi="Arial"/>
      <w:sz w:val="16"/>
    </w:rPr>
  </w:style>
  <w:style w:type="character" w:customStyle="1" w:styleId="1CStyle750">
    <w:name w:val="1CStyle75"/>
    <w:link w:val="1CStyle75"/>
    <w:rPr>
      <w:rFonts w:ascii="Arial" w:hAnsi="Arial"/>
      <w:color w:val="000000"/>
      <w:sz w:val="16"/>
    </w:rPr>
  </w:style>
  <w:style w:type="paragraph" w:customStyle="1" w:styleId="aff8">
    <w:name w:val="Колонтитулы"/>
    <w:link w:val="aff9"/>
    <w:pPr>
      <w:jc w:val="both"/>
    </w:pPr>
    <w:rPr>
      <w:rFonts w:ascii="XO Thames" w:hAnsi="XO Thames"/>
      <w:sz w:val="28"/>
    </w:rPr>
  </w:style>
  <w:style w:type="character" w:customStyle="1" w:styleId="aff9">
    <w:name w:val="Колонтитулы"/>
    <w:link w:val="aff8"/>
    <w:rPr>
      <w:rFonts w:ascii="XO Thames" w:hAnsi="XO Thames"/>
      <w:color w:val="000000"/>
      <w:sz w:val="28"/>
    </w:rPr>
  </w:style>
  <w:style w:type="paragraph" w:customStyle="1" w:styleId="36">
    <w:name w:val="Основной текст (3)"/>
    <w:basedOn w:val="a0"/>
    <w:link w:val="37"/>
    <w:pPr>
      <w:widowControl w:val="0"/>
      <w:spacing w:after="240" w:line="274" w:lineRule="exact"/>
    </w:pPr>
    <w:rPr>
      <w:b/>
      <w:sz w:val="23"/>
    </w:rPr>
  </w:style>
  <w:style w:type="character" w:customStyle="1" w:styleId="37">
    <w:name w:val="Основной текст (3)"/>
    <w:basedOn w:val="10"/>
    <w:link w:val="36"/>
    <w:rPr>
      <w:rFonts w:ascii="Times New Roman" w:hAnsi="Times New Roman"/>
      <w:b/>
      <w:color w:val="000000"/>
      <w:sz w:val="23"/>
    </w:rPr>
  </w:style>
  <w:style w:type="paragraph" w:customStyle="1" w:styleId="1ffa">
    <w:name w:val="Оглавление 1 Знак"/>
    <w:link w:val="1ffb"/>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CStyle131">
    <w:name w:val="1CStyle131"/>
    <w:link w:val="1CStyle1310"/>
    <w:pPr>
      <w:jc w:val="center"/>
    </w:pPr>
    <w:rPr>
      <w:rFonts w:ascii="Arial" w:hAnsi="Arial"/>
      <w:sz w:val="24"/>
    </w:rPr>
  </w:style>
  <w:style w:type="character" w:customStyle="1" w:styleId="1CStyle1310">
    <w:name w:val="1CStyle131"/>
    <w:link w:val="1CStyle131"/>
    <w:rPr>
      <w:rFonts w:ascii="Arial" w:hAnsi="Arial"/>
      <w:color w:val="000000"/>
      <w:sz w:val="24"/>
    </w:rPr>
  </w:style>
  <w:style w:type="paragraph" w:customStyle="1" w:styleId="1CStyle101">
    <w:name w:val="1CStyle10"/>
    <w:link w:val="1CStyle103"/>
    <w:rPr>
      <w:rFonts w:ascii="Arial" w:hAnsi="Arial"/>
      <w:b/>
      <w:sz w:val="24"/>
    </w:rPr>
  </w:style>
  <w:style w:type="character" w:customStyle="1" w:styleId="1CStyle103">
    <w:name w:val="1CStyle10"/>
    <w:link w:val="1CStyle101"/>
    <w:rPr>
      <w:rFonts w:ascii="Arial" w:hAnsi="Arial"/>
      <w:b/>
      <w:color w:val="000000"/>
      <w:sz w:val="24"/>
    </w:rPr>
  </w:style>
  <w:style w:type="paragraph" w:customStyle="1" w:styleId="1CStyle62">
    <w:name w:val="1CStyle62"/>
    <w:link w:val="1CStyle620"/>
    <w:pPr>
      <w:jc w:val="center"/>
    </w:pPr>
    <w:rPr>
      <w:rFonts w:ascii="Arial" w:hAnsi="Arial"/>
      <w:sz w:val="16"/>
    </w:rPr>
  </w:style>
  <w:style w:type="character" w:customStyle="1" w:styleId="1CStyle620">
    <w:name w:val="1CStyle62"/>
    <w:link w:val="1CStyle62"/>
    <w:rPr>
      <w:rFonts w:ascii="Arial" w:hAnsi="Arial"/>
      <w:color w:val="000000"/>
      <w:sz w:val="16"/>
    </w:rPr>
  </w:style>
  <w:style w:type="paragraph" w:customStyle="1" w:styleId="2c">
    <w:name w:val="Гиперссылка2"/>
    <w:link w:val="affa"/>
    <w:rPr>
      <w:color w:val="0000FF"/>
      <w:u w:val="single"/>
    </w:rPr>
  </w:style>
  <w:style w:type="character" w:styleId="affa">
    <w:name w:val="Hyperlink"/>
    <w:link w:val="2c"/>
    <w:rPr>
      <w:color w:val="0000FF"/>
      <w:u w:val="single"/>
    </w:rPr>
  </w:style>
  <w:style w:type="paragraph" w:customStyle="1" w:styleId="Footnote1">
    <w:name w:val="Footnote"/>
    <w:basedOn w:val="a0"/>
    <w:link w:val="Footnote2"/>
    <w:rPr>
      <w:sz w:val="20"/>
    </w:rPr>
  </w:style>
  <w:style w:type="character" w:customStyle="1" w:styleId="Footnote2">
    <w:name w:val="Footnote"/>
    <w:basedOn w:val="10"/>
    <w:link w:val="Footnote1"/>
    <w:rPr>
      <w:rFonts w:ascii="Times New Roman" w:hAnsi="Times New Roman"/>
      <w:color w:val="000000"/>
      <w:sz w:val="20"/>
    </w:rPr>
  </w:style>
  <w:style w:type="paragraph" w:customStyle="1" w:styleId="1CStyle123">
    <w:name w:val="1CStyle123"/>
    <w:link w:val="1CStyle1230"/>
    <w:pPr>
      <w:jc w:val="center"/>
    </w:pPr>
    <w:rPr>
      <w:rFonts w:ascii="Arial" w:hAnsi="Arial"/>
      <w:sz w:val="24"/>
    </w:rPr>
  </w:style>
  <w:style w:type="character" w:customStyle="1" w:styleId="1CStyle1230">
    <w:name w:val="1CStyle123"/>
    <w:link w:val="1CStyle123"/>
    <w:rPr>
      <w:rFonts w:ascii="Arial" w:hAnsi="Arial"/>
      <w:color w:val="000000"/>
      <w:sz w:val="24"/>
    </w:rPr>
  </w:style>
  <w:style w:type="paragraph" w:customStyle="1" w:styleId="affb">
    <w:name w:val="Подзаголовок Знак"/>
    <w:basedOn w:val="13"/>
    <w:link w:val="affc"/>
    <w:rPr>
      <w:rFonts w:ascii="Arial" w:hAnsi="Arial"/>
      <w:sz w:val="24"/>
    </w:rPr>
  </w:style>
  <w:style w:type="character" w:customStyle="1" w:styleId="affc">
    <w:name w:val="Подзаголовок Знак"/>
    <w:basedOn w:val="15"/>
    <w:link w:val="affb"/>
    <w:rPr>
      <w:rFonts w:ascii="Arial" w:hAnsi="Arial"/>
      <w:sz w:val="24"/>
    </w:rPr>
  </w:style>
  <w:style w:type="paragraph" w:styleId="af">
    <w:name w:val="Body Text"/>
    <w:basedOn w:val="a0"/>
    <w:link w:val="1ffc"/>
    <w:pPr>
      <w:spacing w:after="120"/>
    </w:pPr>
    <w:rPr>
      <w:sz w:val="20"/>
    </w:rPr>
  </w:style>
  <w:style w:type="character" w:customStyle="1" w:styleId="1ffc">
    <w:name w:val="Основной текст Знак1"/>
    <w:basedOn w:val="10"/>
    <w:link w:val="af"/>
    <w:rPr>
      <w:rFonts w:ascii="Times New Roman" w:hAnsi="Times New Roman"/>
      <w:color w:val="000000"/>
      <w:sz w:val="20"/>
    </w:rPr>
  </w:style>
  <w:style w:type="paragraph" w:customStyle="1" w:styleId="1CStyle118">
    <w:name w:val="1CStyle118"/>
    <w:link w:val="1CStyle1180"/>
    <w:pPr>
      <w:jc w:val="center"/>
    </w:pPr>
    <w:rPr>
      <w:rFonts w:ascii="Arial" w:hAnsi="Arial"/>
      <w:sz w:val="16"/>
    </w:rPr>
  </w:style>
  <w:style w:type="character" w:customStyle="1" w:styleId="1CStyle1180">
    <w:name w:val="1CStyle118"/>
    <w:link w:val="1CStyle118"/>
    <w:rPr>
      <w:rFonts w:ascii="Arial" w:hAnsi="Arial"/>
      <w:color w:val="000000"/>
      <w:sz w:val="16"/>
    </w:rPr>
  </w:style>
  <w:style w:type="paragraph" w:styleId="1ffd">
    <w:name w:val="toc 1"/>
    <w:next w:val="a0"/>
    <w:link w:val="111"/>
    <w:uiPriority w:val="39"/>
    <w:rPr>
      <w:rFonts w:ascii="XO Thames" w:hAnsi="XO Thames"/>
      <w:b/>
      <w:sz w:val="28"/>
    </w:rPr>
  </w:style>
  <w:style w:type="character" w:customStyle="1" w:styleId="111">
    <w:name w:val="Оглавление 1 Знак1"/>
    <w:link w:val="1ffd"/>
    <w:rPr>
      <w:rFonts w:ascii="XO Thames" w:hAnsi="XO Thames"/>
      <w:b/>
      <w:color w:val="000000"/>
      <w:sz w:val="28"/>
    </w:rPr>
  </w:style>
  <w:style w:type="paragraph" w:customStyle="1" w:styleId="1CStyle157">
    <w:name w:val="1CStyle157"/>
    <w:link w:val="1CStyle1570"/>
    <w:pPr>
      <w:jc w:val="center"/>
    </w:pPr>
    <w:rPr>
      <w:rFonts w:ascii="Arial" w:hAnsi="Arial"/>
      <w:sz w:val="16"/>
    </w:rPr>
  </w:style>
  <w:style w:type="character" w:customStyle="1" w:styleId="1CStyle1570">
    <w:name w:val="1CStyle157"/>
    <w:link w:val="1CStyle157"/>
    <w:rPr>
      <w:rFonts w:ascii="Arial" w:hAnsi="Arial"/>
      <w:color w:val="000000"/>
      <w:sz w:val="16"/>
    </w:rPr>
  </w:style>
  <w:style w:type="paragraph" w:customStyle="1" w:styleId="100">
    <w:name w:val="Основной текст10"/>
    <w:basedOn w:val="a0"/>
    <w:link w:val="101"/>
    <w:pPr>
      <w:spacing w:before="240" w:after="600"/>
      <w:jc w:val="both"/>
    </w:pPr>
    <w:rPr>
      <w:sz w:val="21"/>
    </w:rPr>
  </w:style>
  <w:style w:type="character" w:customStyle="1" w:styleId="101">
    <w:name w:val="Основной текст10"/>
    <w:basedOn w:val="10"/>
    <w:link w:val="100"/>
    <w:rPr>
      <w:rFonts w:ascii="Times New Roman" w:hAnsi="Times New Roman"/>
      <w:color w:val="000000"/>
      <w:sz w:val="21"/>
    </w:rPr>
  </w:style>
  <w:style w:type="paragraph" w:customStyle="1" w:styleId="1CStyle128">
    <w:name w:val="1CStyle128"/>
    <w:link w:val="1CStyle1280"/>
    <w:pPr>
      <w:jc w:val="center"/>
    </w:pPr>
    <w:rPr>
      <w:rFonts w:ascii="Arial" w:hAnsi="Arial"/>
      <w:sz w:val="24"/>
    </w:rPr>
  </w:style>
  <w:style w:type="character" w:customStyle="1" w:styleId="1CStyle1280">
    <w:name w:val="1CStyle128"/>
    <w:link w:val="1CStyle128"/>
    <w:rPr>
      <w:rFonts w:ascii="Arial" w:hAnsi="Arial"/>
      <w:color w:val="000000"/>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CStyle104">
    <w:name w:val="1CStyle104"/>
    <w:link w:val="1CStyle1040"/>
    <w:pPr>
      <w:jc w:val="center"/>
    </w:pPr>
    <w:rPr>
      <w:rFonts w:ascii="Arial" w:hAnsi="Arial"/>
      <w:sz w:val="16"/>
    </w:rPr>
  </w:style>
  <w:style w:type="character" w:customStyle="1" w:styleId="1CStyle1040">
    <w:name w:val="1CStyle104"/>
    <w:link w:val="1CStyle104"/>
    <w:rPr>
      <w:rFonts w:ascii="Arial" w:hAnsi="Arial"/>
      <w:color w:val="000000"/>
      <w:sz w:val="16"/>
    </w:rPr>
  </w:style>
  <w:style w:type="paragraph" w:customStyle="1" w:styleId="1ffe">
    <w:name w:val="Выделение1"/>
    <w:basedOn w:val="20"/>
    <w:link w:val="1fff"/>
    <w:rPr>
      <w:i/>
    </w:rPr>
  </w:style>
  <w:style w:type="character" w:customStyle="1" w:styleId="1fff">
    <w:name w:val="Выделение1"/>
    <w:basedOn w:val="22"/>
    <w:link w:val="1ffe"/>
    <w:rPr>
      <w:rFonts w:ascii="Times New Roman" w:hAnsi="Times New Roman"/>
      <w:i/>
      <w:color w:val="000000"/>
      <w:sz w:val="20"/>
    </w:rPr>
  </w:style>
  <w:style w:type="paragraph" w:customStyle="1" w:styleId="53">
    <w:name w:val="Заголовок 5 Знак"/>
    <w:basedOn w:val="13"/>
    <w:link w:val="54"/>
    <w:rPr>
      <w:b/>
    </w:rPr>
  </w:style>
  <w:style w:type="character" w:customStyle="1" w:styleId="54">
    <w:name w:val="Заголовок 5 Знак"/>
    <w:basedOn w:val="15"/>
    <w:link w:val="53"/>
    <w:rPr>
      <w:b/>
      <w:sz w:val="28"/>
    </w:rPr>
  </w:style>
  <w:style w:type="paragraph" w:customStyle="1" w:styleId="122">
    <w:name w:val="Обычный12"/>
    <w:link w:val="123"/>
    <w:rPr>
      <w:sz w:val="28"/>
    </w:rPr>
  </w:style>
  <w:style w:type="character" w:customStyle="1" w:styleId="123">
    <w:name w:val="Обычный12"/>
    <w:link w:val="122"/>
    <w:rPr>
      <w:rFonts w:ascii="Times New Roman" w:hAnsi="Times New Roman"/>
      <w:color w:val="000000"/>
      <w:sz w:val="28"/>
    </w:rPr>
  </w:style>
  <w:style w:type="paragraph" w:customStyle="1" w:styleId="20">
    <w:name w:val="Основной шрифт абзаца2"/>
    <w:link w:val="22"/>
  </w:style>
  <w:style w:type="character" w:customStyle="1" w:styleId="22">
    <w:name w:val="Основной шрифт абзаца2"/>
    <w:link w:val="20"/>
    <w:rPr>
      <w:rFonts w:ascii="Times New Roman" w:hAnsi="Times New Roman"/>
      <w:color w:val="000000"/>
      <w:sz w:val="20"/>
    </w:rPr>
  </w:style>
  <w:style w:type="paragraph" w:customStyle="1" w:styleId="1CStyle80">
    <w:name w:val="1CStyle80"/>
    <w:link w:val="1CStyle800"/>
    <w:pPr>
      <w:jc w:val="center"/>
    </w:pPr>
    <w:rPr>
      <w:rFonts w:ascii="Arial" w:hAnsi="Arial"/>
      <w:sz w:val="16"/>
    </w:rPr>
  </w:style>
  <w:style w:type="character" w:customStyle="1" w:styleId="1CStyle800">
    <w:name w:val="1CStyle80"/>
    <w:link w:val="1CStyle80"/>
    <w:rPr>
      <w:rFonts w:ascii="Arial" w:hAnsi="Arial"/>
      <w:color w:val="000000"/>
      <w:sz w:val="16"/>
    </w:rPr>
  </w:style>
  <w:style w:type="paragraph" w:customStyle="1" w:styleId="affd">
    <w:name w:val="Комментарий"/>
    <w:basedOn w:val="a0"/>
    <w:link w:val="affe"/>
    <w:pPr>
      <w:spacing w:before="56"/>
    </w:pPr>
    <w:rPr>
      <w:sz w:val="20"/>
    </w:rPr>
  </w:style>
  <w:style w:type="character" w:customStyle="1" w:styleId="affe">
    <w:name w:val="Комментарий"/>
    <w:basedOn w:val="10"/>
    <w:link w:val="affd"/>
    <w:rPr>
      <w:rFonts w:ascii="Times New Roman" w:hAnsi="Times New Roman"/>
      <w:color w:val="000000"/>
      <w:sz w:val="20"/>
    </w:rPr>
  </w:style>
  <w:style w:type="paragraph" w:customStyle="1" w:styleId="2d">
    <w:name w:val="Основной текст (2)_"/>
    <w:basedOn w:val="20"/>
    <w:link w:val="2e"/>
    <w:rPr>
      <w:sz w:val="22"/>
    </w:rPr>
  </w:style>
  <w:style w:type="character" w:customStyle="1" w:styleId="2e">
    <w:name w:val="Основной текст (2)_"/>
    <w:basedOn w:val="22"/>
    <w:link w:val="2d"/>
    <w:rPr>
      <w:rFonts w:ascii="Times New Roman" w:hAnsi="Times New Roman"/>
      <w:color w:val="000000"/>
      <w:sz w:val="22"/>
    </w:rPr>
  </w:style>
  <w:style w:type="paragraph" w:styleId="38">
    <w:name w:val="List Bullet 3"/>
    <w:basedOn w:val="a0"/>
    <w:link w:val="311"/>
    <w:pPr>
      <w:ind w:hanging="283"/>
    </w:pPr>
    <w:rPr>
      <w:sz w:val="20"/>
    </w:rPr>
  </w:style>
  <w:style w:type="character" w:customStyle="1" w:styleId="311">
    <w:name w:val="Маркированный список 3 Знак1"/>
    <w:basedOn w:val="10"/>
    <w:link w:val="38"/>
    <w:rPr>
      <w:rFonts w:ascii="Times New Roman" w:hAnsi="Times New Roman"/>
      <w:color w:val="000000"/>
      <w:sz w:val="20"/>
    </w:rPr>
  </w:style>
  <w:style w:type="paragraph" w:styleId="2f">
    <w:name w:val="List 2"/>
    <w:basedOn w:val="a0"/>
    <w:link w:val="2f0"/>
    <w:pPr>
      <w:ind w:hanging="283"/>
    </w:pPr>
    <w:rPr>
      <w:sz w:val="20"/>
    </w:rPr>
  </w:style>
  <w:style w:type="character" w:customStyle="1" w:styleId="2f0">
    <w:name w:val="Список 2 Знак"/>
    <w:basedOn w:val="10"/>
    <w:link w:val="2f"/>
    <w:rPr>
      <w:rFonts w:ascii="Times New Roman" w:hAnsi="Times New Roman"/>
      <w:color w:val="000000"/>
      <w:sz w:val="20"/>
    </w:rPr>
  </w:style>
  <w:style w:type="paragraph" w:customStyle="1" w:styleId="1CStyle58">
    <w:name w:val="1CStyle58"/>
    <w:link w:val="1CStyle580"/>
    <w:rPr>
      <w:rFonts w:ascii="Arial" w:hAnsi="Arial"/>
    </w:rPr>
  </w:style>
  <w:style w:type="character" w:customStyle="1" w:styleId="1CStyle580">
    <w:name w:val="1CStyle58"/>
    <w:link w:val="1CStyle58"/>
    <w:rPr>
      <w:rFonts w:ascii="Arial" w:hAnsi="Arial"/>
      <w:color w:val="000000"/>
      <w:sz w:val="20"/>
    </w:rPr>
  </w:style>
  <w:style w:type="paragraph" w:customStyle="1" w:styleId="1CStyle7">
    <w:name w:val="1CStyle7"/>
    <w:link w:val="1CStyle71"/>
    <w:pPr>
      <w:jc w:val="center"/>
    </w:pPr>
    <w:rPr>
      <w:rFonts w:ascii="Arial" w:hAnsi="Arial"/>
      <w:sz w:val="16"/>
    </w:rPr>
  </w:style>
  <w:style w:type="character" w:customStyle="1" w:styleId="1CStyle71">
    <w:name w:val="1CStyle7"/>
    <w:link w:val="1CStyle7"/>
    <w:rPr>
      <w:rFonts w:ascii="Arial" w:hAnsi="Arial"/>
      <w:color w:val="000000"/>
      <w:sz w:val="16"/>
    </w:rPr>
  </w:style>
  <w:style w:type="paragraph" w:customStyle="1" w:styleId="1CStyle22">
    <w:name w:val="1CStyle22"/>
    <w:link w:val="1CStyle220"/>
    <w:pPr>
      <w:jc w:val="center"/>
    </w:pPr>
    <w:rPr>
      <w:rFonts w:ascii="Arial" w:hAnsi="Arial"/>
    </w:rPr>
  </w:style>
  <w:style w:type="character" w:customStyle="1" w:styleId="1CStyle220">
    <w:name w:val="1CStyle22"/>
    <w:link w:val="1CStyle22"/>
    <w:rPr>
      <w:rFonts w:ascii="Arial" w:hAnsi="Arial"/>
      <w:color w:val="000000"/>
      <w:sz w:val="20"/>
    </w:rPr>
  </w:style>
  <w:style w:type="paragraph" w:customStyle="1" w:styleId="1fff0">
    <w:name w:val="Указатель1"/>
    <w:basedOn w:val="a0"/>
    <w:link w:val="1fff1"/>
    <w:rPr>
      <w:rFonts w:ascii="Arial" w:hAnsi="Arial"/>
      <w:sz w:val="24"/>
    </w:rPr>
  </w:style>
  <w:style w:type="character" w:customStyle="1" w:styleId="1fff1">
    <w:name w:val="Указатель1"/>
    <w:basedOn w:val="10"/>
    <w:link w:val="1fff0"/>
    <w:rPr>
      <w:rFonts w:ascii="Arial" w:hAnsi="Arial"/>
      <w:color w:val="000000"/>
      <w:sz w:val="24"/>
    </w:rPr>
  </w:style>
  <w:style w:type="paragraph" w:customStyle="1" w:styleId="1CStyle55">
    <w:name w:val="1CStyle55"/>
    <w:link w:val="1CStyle550"/>
    <w:pPr>
      <w:jc w:val="center"/>
    </w:pPr>
    <w:rPr>
      <w:rFonts w:ascii="Arial" w:hAnsi="Arial"/>
    </w:rPr>
  </w:style>
  <w:style w:type="character" w:customStyle="1" w:styleId="1CStyle550">
    <w:name w:val="1CStyle55"/>
    <w:link w:val="1CStyle55"/>
    <w:rPr>
      <w:rFonts w:ascii="Arial" w:hAnsi="Arial"/>
      <w:color w:val="000000"/>
      <w:sz w:val="20"/>
    </w:rPr>
  </w:style>
  <w:style w:type="paragraph" w:customStyle="1" w:styleId="1CStyle3">
    <w:name w:val="1CStyle3"/>
    <w:link w:val="1CStyle31"/>
    <w:pPr>
      <w:jc w:val="center"/>
    </w:pPr>
    <w:rPr>
      <w:rFonts w:ascii="Arial" w:hAnsi="Arial"/>
      <w:sz w:val="16"/>
    </w:rPr>
  </w:style>
  <w:style w:type="character" w:customStyle="1" w:styleId="1CStyle31">
    <w:name w:val="1CStyle3"/>
    <w:link w:val="1CStyle3"/>
    <w:rPr>
      <w:rFonts w:ascii="Arial" w:hAnsi="Arial"/>
      <w:color w:val="000000"/>
      <w:sz w:val="16"/>
    </w:rPr>
  </w:style>
  <w:style w:type="paragraph" w:customStyle="1" w:styleId="1CStyle53">
    <w:name w:val="1CStyle53"/>
    <w:link w:val="1CStyle530"/>
    <w:pPr>
      <w:jc w:val="center"/>
    </w:pPr>
    <w:rPr>
      <w:rFonts w:ascii="Arial" w:hAnsi="Arial"/>
      <w:b/>
    </w:rPr>
  </w:style>
  <w:style w:type="character" w:customStyle="1" w:styleId="1CStyle530">
    <w:name w:val="1CStyle53"/>
    <w:link w:val="1CStyle53"/>
    <w:rPr>
      <w:rFonts w:ascii="Arial" w:hAnsi="Arial"/>
      <w:b/>
      <w:color w:val="000000"/>
      <w:sz w:val="20"/>
    </w:rPr>
  </w:style>
  <w:style w:type="paragraph" w:styleId="91">
    <w:name w:val="toc 9"/>
    <w:next w:val="a0"/>
    <w:link w:val="910"/>
    <w:uiPriority w:val="39"/>
    <w:rPr>
      <w:rFonts w:ascii="XO Thames" w:hAnsi="XO Thames"/>
      <w:sz w:val="28"/>
    </w:rPr>
  </w:style>
  <w:style w:type="character" w:customStyle="1" w:styleId="910">
    <w:name w:val="Оглавление 9 Знак1"/>
    <w:link w:val="91"/>
    <w:rPr>
      <w:rFonts w:ascii="XO Thames" w:hAnsi="XO Thames"/>
      <w:color w:val="000000"/>
      <w:sz w:val="28"/>
    </w:rPr>
  </w:style>
  <w:style w:type="paragraph" w:customStyle="1" w:styleId="WW8Num3z3">
    <w:name w:val="WW8Num3z3"/>
    <w:link w:val="WW8Num3z30"/>
    <w:rPr>
      <w:rFonts w:ascii="Symbol" w:hAnsi="Symbol"/>
    </w:rPr>
  </w:style>
  <w:style w:type="character" w:customStyle="1" w:styleId="WW8Num3z30">
    <w:name w:val="WW8Num3z3"/>
    <w:link w:val="WW8Num3z3"/>
    <w:rPr>
      <w:rFonts w:ascii="Symbol" w:hAnsi="Symbol"/>
      <w:color w:val="000000"/>
      <w:sz w:val="20"/>
    </w:rPr>
  </w:style>
  <w:style w:type="paragraph" w:customStyle="1" w:styleId="afff">
    <w:name w:val="Список Знак"/>
    <w:basedOn w:val="13"/>
    <w:link w:val="afff0"/>
    <w:rPr>
      <w:sz w:val="20"/>
    </w:rPr>
  </w:style>
  <w:style w:type="character" w:customStyle="1" w:styleId="afff0">
    <w:name w:val="Список Знак"/>
    <w:basedOn w:val="15"/>
    <w:link w:val="afff"/>
    <w:rPr>
      <w:sz w:val="20"/>
    </w:rPr>
  </w:style>
  <w:style w:type="paragraph" w:customStyle="1" w:styleId="1CStyle24">
    <w:name w:val="1CStyle24"/>
    <w:link w:val="1CStyle240"/>
    <w:pPr>
      <w:jc w:val="center"/>
    </w:pPr>
    <w:rPr>
      <w:rFonts w:ascii="Arial" w:hAnsi="Arial"/>
      <w:sz w:val="16"/>
    </w:rPr>
  </w:style>
  <w:style w:type="character" w:customStyle="1" w:styleId="1CStyle240">
    <w:name w:val="1CStyle24"/>
    <w:link w:val="1CStyle24"/>
    <w:rPr>
      <w:rFonts w:ascii="Arial" w:hAnsi="Arial"/>
      <w:color w:val="000000"/>
      <w:sz w:val="16"/>
    </w:rPr>
  </w:style>
  <w:style w:type="paragraph" w:customStyle="1" w:styleId="1CStyle37">
    <w:name w:val="1CStyle37"/>
    <w:link w:val="1CStyle370"/>
    <w:pPr>
      <w:jc w:val="center"/>
    </w:pPr>
    <w:rPr>
      <w:rFonts w:ascii="Arial" w:hAnsi="Arial"/>
      <w:b/>
    </w:rPr>
  </w:style>
  <w:style w:type="character" w:customStyle="1" w:styleId="1CStyle370">
    <w:name w:val="1CStyle37"/>
    <w:link w:val="1CStyle37"/>
    <w:rPr>
      <w:rFonts w:ascii="Arial" w:hAnsi="Arial"/>
      <w:b/>
      <w:color w:val="000000"/>
      <w:sz w:val="20"/>
    </w:rPr>
  </w:style>
  <w:style w:type="paragraph" w:customStyle="1" w:styleId="1CStyle35">
    <w:name w:val="1CStyle35"/>
    <w:link w:val="1CStyle350"/>
    <w:pPr>
      <w:jc w:val="center"/>
    </w:pPr>
    <w:rPr>
      <w:rFonts w:ascii="Arial" w:hAnsi="Arial"/>
      <w:sz w:val="16"/>
    </w:rPr>
  </w:style>
  <w:style w:type="character" w:customStyle="1" w:styleId="1CStyle350">
    <w:name w:val="1CStyle35"/>
    <w:link w:val="1CStyle35"/>
    <w:rPr>
      <w:rFonts w:ascii="Arial" w:hAnsi="Arial"/>
      <w:color w:val="000000"/>
      <w:sz w:val="16"/>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1CStyle115">
    <w:name w:val="1CStyle115"/>
    <w:link w:val="1CStyle1150"/>
    <w:pPr>
      <w:jc w:val="center"/>
    </w:pPr>
    <w:rPr>
      <w:rFonts w:ascii="Arial" w:hAnsi="Arial"/>
      <w:sz w:val="16"/>
    </w:rPr>
  </w:style>
  <w:style w:type="character" w:customStyle="1" w:styleId="1CStyle1150">
    <w:name w:val="1CStyle115"/>
    <w:link w:val="1CStyle115"/>
    <w:rPr>
      <w:rFonts w:ascii="Arial" w:hAnsi="Arial"/>
      <w:color w:val="000000"/>
      <w:sz w:val="16"/>
    </w:rPr>
  </w:style>
  <w:style w:type="paragraph" w:customStyle="1" w:styleId="1CStyle920">
    <w:name w:val="1CStyle92"/>
    <w:link w:val="1CStyle921"/>
    <w:pPr>
      <w:jc w:val="center"/>
    </w:pPr>
    <w:rPr>
      <w:rFonts w:ascii="Arial" w:hAnsi="Arial"/>
      <w:sz w:val="16"/>
    </w:rPr>
  </w:style>
  <w:style w:type="character" w:customStyle="1" w:styleId="1CStyle921">
    <w:name w:val="1CStyle92"/>
    <w:link w:val="1CStyle920"/>
    <w:rPr>
      <w:rFonts w:ascii="Arial" w:hAnsi="Arial"/>
      <w:color w:val="000000"/>
      <w:sz w:val="16"/>
    </w:rPr>
  </w:style>
  <w:style w:type="paragraph" w:customStyle="1" w:styleId="39">
    <w:name w:val="Оглавление 3 Знак"/>
    <w:link w:val="3a"/>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CStyle11">
    <w:name w:val="1CStyle11"/>
    <w:link w:val="1CStyle111"/>
    <w:rPr>
      <w:rFonts w:ascii="Arial" w:hAnsi="Arial"/>
      <w:b/>
      <w:sz w:val="24"/>
    </w:rPr>
  </w:style>
  <w:style w:type="character" w:customStyle="1" w:styleId="1CStyle111">
    <w:name w:val="1CStyle11"/>
    <w:link w:val="1CStyle11"/>
    <w:rPr>
      <w:rFonts w:ascii="Arial" w:hAnsi="Arial"/>
      <w:b/>
      <w:color w:val="000000"/>
      <w:sz w:val="24"/>
    </w:rPr>
  </w:style>
  <w:style w:type="paragraph" w:customStyle="1" w:styleId="2f1">
    <w:name w:val="Просмотренная гиперссылка2"/>
    <w:basedOn w:val="3b"/>
    <w:link w:val="afff1"/>
    <w:rPr>
      <w:color w:val="800080" w:themeColor="followedHyperlink"/>
      <w:u w:val="single"/>
    </w:rPr>
  </w:style>
  <w:style w:type="character" w:styleId="afff1">
    <w:name w:val="FollowedHyperlink"/>
    <w:basedOn w:val="a1"/>
    <w:link w:val="2f1"/>
    <w:rPr>
      <w:color w:val="800080" w:themeColor="followedHyperlink"/>
      <w:u w:val="single"/>
    </w:rPr>
  </w:style>
  <w:style w:type="paragraph" w:customStyle="1" w:styleId="1CStyle40">
    <w:name w:val="1CStyle40"/>
    <w:link w:val="1CStyle400"/>
    <w:pPr>
      <w:jc w:val="center"/>
    </w:pPr>
    <w:rPr>
      <w:rFonts w:ascii="Arial" w:hAnsi="Arial"/>
      <w:b/>
    </w:rPr>
  </w:style>
  <w:style w:type="character" w:customStyle="1" w:styleId="1CStyle400">
    <w:name w:val="1CStyle40"/>
    <w:link w:val="1CStyle40"/>
    <w:rPr>
      <w:rFonts w:ascii="Arial" w:hAnsi="Arial"/>
      <w:b/>
      <w:color w:val="000000"/>
      <w:sz w:val="20"/>
    </w:rPr>
  </w:style>
  <w:style w:type="paragraph" w:customStyle="1" w:styleId="1fff2">
    <w:name w:val="заголовок 1"/>
    <w:basedOn w:val="a0"/>
    <w:next w:val="a0"/>
    <w:link w:val="1fff3"/>
    <w:pPr>
      <w:keepNext/>
      <w:spacing w:before="240" w:after="60"/>
    </w:pPr>
    <w:rPr>
      <w:rFonts w:ascii="Arial" w:hAnsi="Arial"/>
      <w:b/>
    </w:rPr>
  </w:style>
  <w:style w:type="character" w:customStyle="1" w:styleId="1fff3">
    <w:name w:val="заголовок 1"/>
    <w:basedOn w:val="10"/>
    <w:link w:val="1fff2"/>
    <w:rPr>
      <w:rFonts w:ascii="Arial" w:hAnsi="Arial"/>
      <w:b/>
      <w:color w:val="00000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z w:val="20"/>
    </w:rPr>
  </w:style>
  <w:style w:type="paragraph" w:customStyle="1" w:styleId="Style36">
    <w:name w:val="Style36"/>
    <w:basedOn w:val="a0"/>
    <w:link w:val="Style360"/>
    <w:pPr>
      <w:widowControl w:val="0"/>
      <w:spacing w:line="408" w:lineRule="exact"/>
      <w:ind w:firstLine="701"/>
      <w:jc w:val="both"/>
    </w:pPr>
    <w:rPr>
      <w:sz w:val="24"/>
    </w:rPr>
  </w:style>
  <w:style w:type="character" w:customStyle="1" w:styleId="Style360">
    <w:name w:val="Style36"/>
    <w:basedOn w:val="10"/>
    <w:link w:val="Style36"/>
    <w:rPr>
      <w:rFonts w:ascii="Times New Roman" w:hAnsi="Times New Roman"/>
      <w:color w:val="000000"/>
      <w:sz w:val="24"/>
    </w:rPr>
  </w:style>
  <w:style w:type="paragraph" w:styleId="afff2">
    <w:name w:val="List"/>
    <w:basedOn w:val="a0"/>
    <w:link w:val="1fff4"/>
    <w:pPr>
      <w:ind w:hanging="283"/>
    </w:pPr>
    <w:rPr>
      <w:sz w:val="20"/>
    </w:rPr>
  </w:style>
  <w:style w:type="character" w:customStyle="1" w:styleId="1fff4">
    <w:name w:val="Список Знак1"/>
    <w:basedOn w:val="10"/>
    <w:link w:val="afff2"/>
    <w:rPr>
      <w:rFonts w:ascii="Times New Roman" w:hAnsi="Times New Roman"/>
      <w:color w:val="000000"/>
      <w:sz w:val="20"/>
    </w:rPr>
  </w:style>
  <w:style w:type="paragraph" w:customStyle="1" w:styleId="1CStyle133">
    <w:name w:val="1CStyle133"/>
    <w:link w:val="1CStyle1330"/>
    <w:pPr>
      <w:jc w:val="center"/>
    </w:pPr>
    <w:rPr>
      <w:rFonts w:ascii="Arial" w:hAnsi="Arial"/>
      <w:sz w:val="24"/>
    </w:rPr>
  </w:style>
  <w:style w:type="character" w:customStyle="1" w:styleId="1CStyle1330">
    <w:name w:val="1CStyle133"/>
    <w:link w:val="1CStyle133"/>
    <w:rPr>
      <w:rFonts w:ascii="Arial" w:hAnsi="Arial"/>
      <w:color w:val="000000"/>
      <w:sz w:val="24"/>
    </w:rPr>
  </w:style>
  <w:style w:type="paragraph" w:customStyle="1" w:styleId="1CStyle4">
    <w:name w:val="1CStyle4"/>
    <w:link w:val="1CStyle41"/>
    <w:pPr>
      <w:jc w:val="center"/>
    </w:pPr>
    <w:rPr>
      <w:rFonts w:ascii="Arial" w:hAnsi="Arial"/>
      <w:b/>
    </w:rPr>
  </w:style>
  <w:style w:type="character" w:customStyle="1" w:styleId="1CStyle41">
    <w:name w:val="1CStyle4"/>
    <w:link w:val="1CStyle4"/>
    <w:rPr>
      <w:rFonts w:ascii="Arial" w:hAnsi="Arial"/>
      <w:b/>
      <w:color w:val="000000"/>
      <w:sz w:val="20"/>
    </w:rPr>
  </w:style>
  <w:style w:type="paragraph" w:customStyle="1" w:styleId="1CStyle81">
    <w:name w:val="1CStyle81"/>
    <w:link w:val="1CStyle810"/>
    <w:pPr>
      <w:jc w:val="center"/>
    </w:pPr>
    <w:rPr>
      <w:rFonts w:ascii="Arial" w:hAnsi="Arial"/>
      <w:sz w:val="16"/>
    </w:rPr>
  </w:style>
  <w:style w:type="character" w:customStyle="1" w:styleId="1CStyle810">
    <w:name w:val="1CStyle81"/>
    <w:link w:val="1CStyle81"/>
    <w:rPr>
      <w:rFonts w:ascii="Arial" w:hAnsi="Arial"/>
      <w:color w:val="000000"/>
      <w:sz w:val="16"/>
    </w:rPr>
  </w:style>
  <w:style w:type="paragraph" w:customStyle="1" w:styleId="1CStyle126">
    <w:name w:val="1CStyle126"/>
    <w:link w:val="1CStyle1260"/>
    <w:pPr>
      <w:jc w:val="center"/>
    </w:pPr>
    <w:rPr>
      <w:rFonts w:ascii="Arial" w:hAnsi="Arial"/>
      <w:sz w:val="24"/>
    </w:rPr>
  </w:style>
  <w:style w:type="character" w:customStyle="1" w:styleId="1CStyle1260">
    <w:name w:val="1CStyle126"/>
    <w:link w:val="1CStyle126"/>
    <w:rPr>
      <w:rFonts w:ascii="Arial" w:hAnsi="Arial"/>
      <w:color w:val="000000"/>
      <w:sz w:val="24"/>
    </w:rPr>
  </w:style>
  <w:style w:type="paragraph" w:customStyle="1" w:styleId="3c">
    <w:name w:val="Без интервала3"/>
    <w:link w:val="3d"/>
    <w:rPr>
      <w:sz w:val="24"/>
    </w:rPr>
  </w:style>
  <w:style w:type="character" w:customStyle="1" w:styleId="3d">
    <w:name w:val="Без интервала3"/>
    <w:link w:val="3c"/>
    <w:rPr>
      <w:rFonts w:ascii="Times New Roman" w:hAnsi="Times New Roman"/>
      <w:color w:val="000000"/>
      <w:sz w:val="24"/>
    </w:rPr>
  </w:style>
  <w:style w:type="paragraph" w:customStyle="1" w:styleId="1CStyle200">
    <w:name w:val="1CStyle20"/>
    <w:link w:val="1CStyle201"/>
    <w:pPr>
      <w:jc w:val="center"/>
    </w:pPr>
    <w:rPr>
      <w:rFonts w:ascii="Arial" w:hAnsi="Arial"/>
      <w:sz w:val="16"/>
    </w:rPr>
  </w:style>
  <w:style w:type="character" w:customStyle="1" w:styleId="1CStyle201">
    <w:name w:val="1CStyle20"/>
    <w:link w:val="1CStyle200"/>
    <w:rPr>
      <w:rFonts w:ascii="Arial" w:hAnsi="Arial"/>
      <w:color w:val="000000"/>
      <w:sz w:val="16"/>
    </w:rPr>
  </w:style>
  <w:style w:type="paragraph" w:customStyle="1" w:styleId="1CStyle147">
    <w:name w:val="1CStyle147"/>
    <w:link w:val="1CStyle1470"/>
    <w:pPr>
      <w:jc w:val="center"/>
    </w:pPr>
    <w:rPr>
      <w:rFonts w:ascii="Arial" w:hAnsi="Arial"/>
      <w:sz w:val="16"/>
    </w:rPr>
  </w:style>
  <w:style w:type="character" w:customStyle="1" w:styleId="1CStyle1470">
    <w:name w:val="1CStyle147"/>
    <w:link w:val="1CStyle147"/>
    <w:rPr>
      <w:rFonts w:ascii="Arial" w:hAnsi="Arial"/>
      <w:color w:val="000000"/>
      <w:sz w:val="16"/>
    </w:rPr>
  </w:style>
  <w:style w:type="paragraph" w:styleId="81">
    <w:name w:val="toc 8"/>
    <w:next w:val="a0"/>
    <w:link w:val="810"/>
    <w:uiPriority w:val="39"/>
    <w:rPr>
      <w:rFonts w:ascii="XO Thames" w:hAnsi="XO Thames"/>
      <w:sz w:val="28"/>
    </w:rPr>
  </w:style>
  <w:style w:type="character" w:customStyle="1" w:styleId="810">
    <w:name w:val="Оглавление 8 Знак1"/>
    <w:link w:val="81"/>
    <w:rPr>
      <w:rFonts w:ascii="XO Thames" w:hAnsi="XO Thames"/>
      <w:color w:val="000000"/>
      <w:sz w:val="28"/>
    </w:rPr>
  </w:style>
  <w:style w:type="paragraph" w:customStyle="1" w:styleId="212">
    <w:name w:val="Основной текст 21"/>
    <w:basedOn w:val="a0"/>
    <w:link w:val="213"/>
    <w:pPr>
      <w:spacing w:after="120" w:line="480" w:lineRule="auto"/>
    </w:pPr>
    <w:rPr>
      <w:sz w:val="20"/>
    </w:rPr>
  </w:style>
  <w:style w:type="character" w:customStyle="1" w:styleId="213">
    <w:name w:val="Основной текст 21"/>
    <w:basedOn w:val="10"/>
    <w:link w:val="212"/>
    <w:rPr>
      <w:rFonts w:ascii="Times New Roman" w:hAnsi="Times New Roman"/>
      <w:color w:val="000000"/>
      <w:sz w:val="20"/>
    </w:rPr>
  </w:style>
  <w:style w:type="paragraph" w:customStyle="1" w:styleId="1CStyle132">
    <w:name w:val="1CStyle132"/>
    <w:link w:val="1CStyle1320"/>
    <w:pPr>
      <w:jc w:val="center"/>
    </w:pPr>
    <w:rPr>
      <w:rFonts w:ascii="Arial" w:hAnsi="Arial"/>
      <w:sz w:val="24"/>
    </w:rPr>
  </w:style>
  <w:style w:type="character" w:customStyle="1" w:styleId="1CStyle1320">
    <w:name w:val="1CStyle132"/>
    <w:link w:val="1CStyle132"/>
    <w:rPr>
      <w:rFonts w:ascii="Arial" w:hAnsi="Arial"/>
      <w:color w:val="000000"/>
      <w:sz w:val="24"/>
    </w:rPr>
  </w:style>
  <w:style w:type="paragraph" w:customStyle="1" w:styleId="64">
    <w:name w:val="Заголовок 6 Знак"/>
    <w:basedOn w:val="13"/>
    <w:link w:val="65"/>
    <w:rPr>
      <w:sz w:val="24"/>
    </w:rPr>
  </w:style>
  <w:style w:type="character" w:customStyle="1" w:styleId="65">
    <w:name w:val="Заголовок 6 Знак"/>
    <w:basedOn w:val="15"/>
    <w:link w:val="64"/>
    <w:rPr>
      <w:sz w:val="24"/>
    </w:rPr>
  </w:style>
  <w:style w:type="paragraph" w:customStyle="1" w:styleId="1fff5">
    <w:name w:val="Заголовок таблицы1"/>
    <w:basedOn w:val="1f3"/>
    <w:link w:val="1fff6"/>
    <w:rPr>
      <w:b/>
    </w:rPr>
  </w:style>
  <w:style w:type="character" w:customStyle="1" w:styleId="1fff6">
    <w:name w:val="Заголовок таблицы1"/>
    <w:basedOn w:val="1f4"/>
    <w:link w:val="1fff5"/>
    <w:rPr>
      <w:b/>
      <w:color w:val="000000"/>
      <w:sz w:val="24"/>
    </w:rPr>
  </w:style>
  <w:style w:type="paragraph" w:styleId="3e">
    <w:name w:val="List 3"/>
    <w:basedOn w:val="a0"/>
    <w:link w:val="3f"/>
    <w:pPr>
      <w:ind w:hanging="283"/>
    </w:pPr>
    <w:rPr>
      <w:sz w:val="20"/>
    </w:rPr>
  </w:style>
  <w:style w:type="character" w:customStyle="1" w:styleId="3f">
    <w:name w:val="Список 3 Знак"/>
    <w:basedOn w:val="10"/>
    <w:link w:val="3e"/>
    <w:rPr>
      <w:rFonts w:ascii="Times New Roman" w:hAnsi="Times New Roman"/>
      <w:color w:val="000000"/>
      <w:sz w:val="20"/>
    </w:rPr>
  </w:style>
  <w:style w:type="paragraph" w:customStyle="1" w:styleId="1CStyle1300">
    <w:name w:val="1CStyle130"/>
    <w:link w:val="1CStyle1301"/>
    <w:pPr>
      <w:jc w:val="center"/>
    </w:pPr>
    <w:rPr>
      <w:rFonts w:ascii="Arial" w:hAnsi="Arial"/>
      <w:sz w:val="24"/>
    </w:rPr>
  </w:style>
  <w:style w:type="character" w:customStyle="1" w:styleId="1CStyle1301">
    <w:name w:val="1CStyle130"/>
    <w:link w:val="1CStyle1300"/>
    <w:rPr>
      <w:rFonts w:ascii="Arial" w:hAnsi="Arial"/>
      <w:color w:val="000000"/>
      <w:sz w:val="24"/>
    </w:rPr>
  </w:style>
  <w:style w:type="paragraph" w:customStyle="1" w:styleId="1CStyle600">
    <w:name w:val="1CStyle60"/>
    <w:link w:val="1CStyle601"/>
    <w:rPr>
      <w:rFonts w:ascii="Arial" w:hAnsi="Arial"/>
    </w:rPr>
  </w:style>
  <w:style w:type="character" w:customStyle="1" w:styleId="1CStyle601">
    <w:name w:val="1CStyle60"/>
    <w:link w:val="1CStyle600"/>
    <w:rPr>
      <w:rFonts w:ascii="Arial" w:hAnsi="Arial"/>
      <w:color w:val="000000"/>
      <w:sz w:val="20"/>
    </w:rPr>
  </w:style>
  <w:style w:type="paragraph" w:customStyle="1" w:styleId="1CStyle68">
    <w:name w:val="1CStyle68"/>
    <w:link w:val="1CStyle680"/>
    <w:rPr>
      <w:rFonts w:ascii="Arial" w:hAnsi="Arial"/>
      <w:b/>
      <w:sz w:val="22"/>
    </w:rPr>
  </w:style>
  <w:style w:type="character" w:customStyle="1" w:styleId="1CStyle680">
    <w:name w:val="1CStyle68"/>
    <w:link w:val="1CStyle68"/>
    <w:rPr>
      <w:rFonts w:ascii="Arial" w:hAnsi="Arial"/>
      <w:b/>
      <w:color w:val="000000"/>
      <w:sz w:val="22"/>
    </w:rPr>
  </w:style>
  <w:style w:type="paragraph" w:customStyle="1" w:styleId="2f2">
    <w:name w:val="Выделение2"/>
    <w:basedOn w:val="3b"/>
    <w:link w:val="afff3"/>
    <w:rPr>
      <w:i/>
    </w:rPr>
  </w:style>
  <w:style w:type="character" w:styleId="afff3">
    <w:name w:val="Emphasis"/>
    <w:basedOn w:val="a1"/>
    <w:link w:val="2f2"/>
    <w:rPr>
      <w:i/>
    </w:rPr>
  </w:style>
  <w:style w:type="paragraph" w:customStyle="1" w:styleId="1CStyle145">
    <w:name w:val="1CStyle145"/>
    <w:link w:val="1CStyle1450"/>
    <w:pPr>
      <w:jc w:val="center"/>
    </w:pPr>
    <w:rPr>
      <w:rFonts w:ascii="Arial" w:hAnsi="Arial"/>
      <w:sz w:val="16"/>
    </w:rPr>
  </w:style>
  <w:style w:type="character" w:customStyle="1" w:styleId="1CStyle1450">
    <w:name w:val="1CStyle145"/>
    <w:link w:val="1CStyle145"/>
    <w:rPr>
      <w:rFonts w:ascii="Arial" w:hAnsi="Arial"/>
      <w:color w:val="000000"/>
      <w:sz w:val="16"/>
    </w:rPr>
  </w:style>
  <w:style w:type="paragraph" w:customStyle="1" w:styleId="1CStyle1010">
    <w:name w:val="1CStyle101"/>
    <w:link w:val="1CStyle1011"/>
    <w:pPr>
      <w:jc w:val="center"/>
    </w:pPr>
    <w:rPr>
      <w:rFonts w:ascii="Arial" w:hAnsi="Arial"/>
      <w:sz w:val="16"/>
    </w:rPr>
  </w:style>
  <w:style w:type="character" w:customStyle="1" w:styleId="1CStyle1011">
    <w:name w:val="1CStyle101"/>
    <w:link w:val="1CStyle1010"/>
    <w:rPr>
      <w:rFonts w:ascii="Arial" w:hAnsi="Arial"/>
      <w:color w:val="000000"/>
      <w:sz w:val="16"/>
    </w:rPr>
  </w:style>
  <w:style w:type="paragraph" w:customStyle="1" w:styleId="1fff7">
    <w:name w:val="Номер строки1"/>
    <w:link w:val="afff4"/>
  </w:style>
  <w:style w:type="character" w:styleId="afff4">
    <w:name w:val="line number"/>
    <w:link w:val="1fff7"/>
  </w:style>
  <w:style w:type="paragraph" w:customStyle="1" w:styleId="3f0">
    <w:name w:val="Маркированный список 3 Знак"/>
    <w:basedOn w:val="13"/>
    <w:link w:val="3f1"/>
    <w:rPr>
      <w:sz w:val="20"/>
    </w:rPr>
  </w:style>
  <w:style w:type="character" w:customStyle="1" w:styleId="3f1">
    <w:name w:val="Маркированный список 3 Знак"/>
    <w:basedOn w:val="15"/>
    <w:link w:val="3f0"/>
    <w:rPr>
      <w:sz w:val="20"/>
    </w:rPr>
  </w:style>
  <w:style w:type="paragraph" w:customStyle="1" w:styleId="214">
    <w:name w:val="Основной текст с отступом 21"/>
    <w:basedOn w:val="a0"/>
    <w:link w:val="215"/>
    <w:pPr>
      <w:widowControl w:val="0"/>
      <w:spacing w:after="120" w:line="480" w:lineRule="auto"/>
    </w:pPr>
    <w:rPr>
      <w:sz w:val="20"/>
    </w:rPr>
  </w:style>
  <w:style w:type="character" w:customStyle="1" w:styleId="215">
    <w:name w:val="Основной текст с отступом 21"/>
    <w:basedOn w:val="10"/>
    <w:link w:val="214"/>
    <w:rPr>
      <w:rFonts w:ascii="Times New Roman" w:hAnsi="Times New Roman"/>
      <w:color w:val="000000"/>
      <w:sz w:val="20"/>
    </w:rPr>
  </w:style>
  <w:style w:type="paragraph" w:customStyle="1" w:styleId="1CStyle310">
    <w:name w:val="1CStyle31"/>
    <w:link w:val="1CStyle311"/>
    <w:pPr>
      <w:jc w:val="center"/>
    </w:pPr>
    <w:rPr>
      <w:rFonts w:ascii="Arial" w:hAnsi="Arial"/>
      <w:sz w:val="16"/>
    </w:rPr>
  </w:style>
  <w:style w:type="character" w:customStyle="1" w:styleId="1CStyle311">
    <w:name w:val="1CStyle31"/>
    <w:link w:val="1CStyle310"/>
    <w:rPr>
      <w:rFonts w:ascii="Arial" w:hAnsi="Arial"/>
      <w:color w:val="000000"/>
      <w:sz w:val="16"/>
    </w:rPr>
  </w:style>
  <w:style w:type="paragraph" w:customStyle="1" w:styleId="copytarget">
    <w:name w:val="copy_target"/>
    <w:link w:val="copytarget0"/>
  </w:style>
  <w:style w:type="character" w:customStyle="1" w:styleId="copytarget0">
    <w:name w:val="copy_target"/>
    <w:link w:val="copytarget"/>
    <w:rPr>
      <w:rFonts w:ascii="Times New Roman" w:hAnsi="Times New Roman"/>
      <w:color w:val="000000"/>
      <w:sz w:val="20"/>
    </w:rPr>
  </w:style>
  <w:style w:type="paragraph" w:customStyle="1" w:styleId="1CStyle-1">
    <w:name w:val="1CStyle-1"/>
    <w:link w:val="1CStyle-10"/>
    <w:pPr>
      <w:jc w:val="center"/>
    </w:pPr>
    <w:rPr>
      <w:rFonts w:ascii="Arial" w:hAnsi="Arial"/>
      <w:sz w:val="16"/>
    </w:rPr>
  </w:style>
  <w:style w:type="character" w:customStyle="1" w:styleId="1CStyle-10">
    <w:name w:val="1CStyle-1"/>
    <w:link w:val="1CStyle-1"/>
    <w:rPr>
      <w:rFonts w:ascii="Arial" w:hAnsi="Arial"/>
      <w:color w:val="000000"/>
      <w:sz w:val="16"/>
    </w:rPr>
  </w:style>
  <w:style w:type="paragraph" w:customStyle="1" w:styleId="1CStyle97">
    <w:name w:val="1CStyle97"/>
    <w:link w:val="1CStyle970"/>
    <w:pPr>
      <w:jc w:val="center"/>
    </w:pPr>
    <w:rPr>
      <w:rFonts w:ascii="Arial" w:hAnsi="Arial"/>
      <w:sz w:val="16"/>
    </w:rPr>
  </w:style>
  <w:style w:type="character" w:customStyle="1" w:styleId="1CStyle970">
    <w:name w:val="1CStyle97"/>
    <w:link w:val="1CStyle97"/>
    <w:rPr>
      <w:rFonts w:ascii="Arial" w:hAnsi="Arial"/>
      <w:color w:val="000000"/>
      <w:sz w:val="16"/>
    </w:rPr>
  </w:style>
  <w:style w:type="paragraph" w:styleId="3f2">
    <w:name w:val="Body Text 3"/>
    <w:basedOn w:val="a0"/>
    <w:link w:val="3f3"/>
    <w:pPr>
      <w:jc w:val="both"/>
    </w:pPr>
    <w:rPr>
      <w:sz w:val="24"/>
    </w:rPr>
  </w:style>
  <w:style w:type="character" w:customStyle="1" w:styleId="3f3">
    <w:name w:val="Основной текст 3 Знак"/>
    <w:basedOn w:val="10"/>
    <w:link w:val="3f2"/>
    <w:rPr>
      <w:rFonts w:ascii="Times New Roman" w:hAnsi="Times New Roman"/>
      <w:color w:val="000000"/>
      <w:sz w:val="24"/>
    </w:rPr>
  </w:style>
  <w:style w:type="paragraph" w:customStyle="1" w:styleId="1CStyle21">
    <w:name w:val="1CStyle21"/>
    <w:link w:val="1CStyle210"/>
    <w:pPr>
      <w:jc w:val="center"/>
    </w:pPr>
    <w:rPr>
      <w:rFonts w:ascii="Arial" w:hAnsi="Arial"/>
    </w:rPr>
  </w:style>
  <w:style w:type="character" w:customStyle="1" w:styleId="1CStyle210">
    <w:name w:val="1CStyle21"/>
    <w:link w:val="1CStyle21"/>
    <w:rPr>
      <w:rFonts w:ascii="Arial" w:hAnsi="Arial"/>
      <w:color w:val="000000"/>
      <w:sz w:val="20"/>
    </w:rPr>
  </w:style>
  <w:style w:type="paragraph" w:customStyle="1" w:styleId="1CStyle96">
    <w:name w:val="1CStyle96"/>
    <w:link w:val="1CStyle960"/>
    <w:pPr>
      <w:jc w:val="center"/>
    </w:pPr>
    <w:rPr>
      <w:rFonts w:ascii="Arial" w:hAnsi="Arial"/>
      <w:sz w:val="16"/>
    </w:rPr>
  </w:style>
  <w:style w:type="character" w:customStyle="1" w:styleId="1CStyle960">
    <w:name w:val="1CStyle96"/>
    <w:link w:val="1CStyle96"/>
    <w:rPr>
      <w:rFonts w:ascii="Arial" w:hAnsi="Arial"/>
      <w:color w:val="000000"/>
      <w:sz w:val="16"/>
    </w:rPr>
  </w:style>
  <w:style w:type="paragraph" w:styleId="55">
    <w:name w:val="toc 5"/>
    <w:next w:val="a0"/>
    <w:link w:val="510"/>
    <w:uiPriority w:val="39"/>
    <w:rPr>
      <w:rFonts w:ascii="XO Thames" w:hAnsi="XO Thames"/>
      <w:sz w:val="28"/>
    </w:rPr>
  </w:style>
  <w:style w:type="character" w:customStyle="1" w:styleId="510">
    <w:name w:val="Оглавление 5 Знак1"/>
    <w:link w:val="55"/>
    <w:rPr>
      <w:rFonts w:ascii="XO Thames" w:hAnsi="XO Thames"/>
      <w:color w:val="000000"/>
      <w:sz w:val="28"/>
    </w:rPr>
  </w:style>
  <w:style w:type="paragraph" w:customStyle="1" w:styleId="1CStyle29">
    <w:name w:val="1CStyle29"/>
    <w:link w:val="1CStyle290"/>
    <w:pPr>
      <w:jc w:val="center"/>
    </w:pPr>
    <w:rPr>
      <w:rFonts w:ascii="Arial" w:hAnsi="Arial"/>
      <w:sz w:val="16"/>
    </w:rPr>
  </w:style>
  <w:style w:type="character" w:customStyle="1" w:styleId="1CStyle290">
    <w:name w:val="1CStyle29"/>
    <w:link w:val="1CStyle29"/>
    <w:rPr>
      <w:rFonts w:ascii="Arial" w:hAnsi="Arial"/>
      <w:color w:val="000000"/>
      <w:sz w:val="16"/>
    </w:rPr>
  </w:style>
  <w:style w:type="paragraph" w:styleId="afff5">
    <w:name w:val="List Paragraph"/>
    <w:basedOn w:val="a0"/>
    <w:link w:val="afff6"/>
    <w:rPr>
      <w:sz w:val="24"/>
    </w:rPr>
  </w:style>
  <w:style w:type="character" w:customStyle="1" w:styleId="afff6">
    <w:name w:val="Абзац списка Знак"/>
    <w:basedOn w:val="10"/>
    <w:link w:val="afff5"/>
    <w:rPr>
      <w:rFonts w:ascii="Times New Roman" w:hAnsi="Times New Roman"/>
      <w:color w:val="000000"/>
      <w:sz w:val="24"/>
    </w:rPr>
  </w:style>
  <w:style w:type="paragraph" w:customStyle="1" w:styleId="2f3">
    <w:name w:val="Заголовок №2"/>
    <w:basedOn w:val="a0"/>
    <w:link w:val="2f4"/>
    <w:pPr>
      <w:widowControl w:val="0"/>
      <w:spacing w:line="274" w:lineRule="exact"/>
      <w:jc w:val="both"/>
      <w:outlineLvl w:val="1"/>
    </w:pPr>
    <w:rPr>
      <w:b/>
      <w:sz w:val="23"/>
    </w:rPr>
  </w:style>
  <w:style w:type="character" w:customStyle="1" w:styleId="2f4">
    <w:name w:val="Заголовок №2"/>
    <w:basedOn w:val="10"/>
    <w:link w:val="2f3"/>
    <w:rPr>
      <w:rFonts w:ascii="Times New Roman" w:hAnsi="Times New Roman"/>
      <w:b/>
      <w:color w:val="000000"/>
      <w:sz w:val="23"/>
    </w:rPr>
  </w:style>
  <w:style w:type="paragraph" w:customStyle="1" w:styleId="1CStyle1410">
    <w:name w:val="1CStyle141"/>
    <w:link w:val="1CStyle1411"/>
    <w:pPr>
      <w:jc w:val="center"/>
    </w:pPr>
    <w:rPr>
      <w:rFonts w:ascii="Arial" w:hAnsi="Arial"/>
      <w:sz w:val="16"/>
    </w:rPr>
  </w:style>
  <w:style w:type="character" w:customStyle="1" w:styleId="1CStyle1411">
    <w:name w:val="1CStyle141"/>
    <w:link w:val="1CStyle1410"/>
    <w:rPr>
      <w:rFonts w:ascii="Arial" w:hAnsi="Arial"/>
      <w:color w:val="000000"/>
      <w:sz w:val="16"/>
    </w:rPr>
  </w:style>
  <w:style w:type="paragraph" w:customStyle="1" w:styleId="1CStyle129">
    <w:name w:val="1CStyle129"/>
    <w:link w:val="1CStyle1290"/>
    <w:pPr>
      <w:jc w:val="center"/>
    </w:pPr>
    <w:rPr>
      <w:rFonts w:ascii="Arial" w:hAnsi="Arial"/>
      <w:sz w:val="24"/>
    </w:rPr>
  </w:style>
  <w:style w:type="character" w:customStyle="1" w:styleId="1CStyle1290">
    <w:name w:val="1CStyle129"/>
    <w:link w:val="1CStyle129"/>
    <w:rPr>
      <w:rFonts w:ascii="Arial" w:hAnsi="Arial"/>
      <w:color w:val="000000"/>
      <w:sz w:val="24"/>
    </w:rPr>
  </w:style>
  <w:style w:type="paragraph" w:customStyle="1" w:styleId="afff7">
    <w:name w:val="Заголовок таблицы"/>
    <w:basedOn w:val="af8"/>
    <w:link w:val="afff8"/>
  </w:style>
  <w:style w:type="character" w:customStyle="1" w:styleId="afff8">
    <w:name w:val="Заголовок таблицы"/>
    <w:basedOn w:val="af9"/>
    <w:link w:val="afff7"/>
    <w:rPr>
      <w:rFonts w:ascii="Times New Roman" w:hAnsi="Times New Roman"/>
      <w:color w:val="000000"/>
      <w:sz w:val="28"/>
    </w:rPr>
  </w:style>
  <w:style w:type="paragraph" w:customStyle="1" w:styleId="1CStyle1600">
    <w:name w:val="1CStyle160"/>
    <w:link w:val="1CStyle1601"/>
    <w:pPr>
      <w:jc w:val="center"/>
    </w:pPr>
    <w:rPr>
      <w:rFonts w:ascii="Arial" w:hAnsi="Arial"/>
      <w:sz w:val="16"/>
    </w:rPr>
  </w:style>
  <w:style w:type="character" w:customStyle="1" w:styleId="1CStyle1601">
    <w:name w:val="1CStyle160"/>
    <w:link w:val="1CStyle1600"/>
    <w:rPr>
      <w:rFonts w:ascii="Arial" w:hAnsi="Arial"/>
      <w:color w:val="000000"/>
      <w:sz w:val="16"/>
    </w:rPr>
  </w:style>
  <w:style w:type="paragraph" w:customStyle="1" w:styleId="1CStyle28">
    <w:name w:val="1CStyle28"/>
    <w:link w:val="1CStyle280"/>
    <w:pPr>
      <w:jc w:val="center"/>
    </w:pPr>
    <w:rPr>
      <w:rFonts w:ascii="Arial" w:hAnsi="Arial"/>
      <w:sz w:val="16"/>
    </w:rPr>
  </w:style>
  <w:style w:type="character" w:customStyle="1" w:styleId="1CStyle280">
    <w:name w:val="1CStyle28"/>
    <w:link w:val="1CStyle28"/>
    <w:rPr>
      <w:rFonts w:ascii="Arial" w:hAnsi="Arial"/>
      <w:color w:val="000000"/>
      <w:sz w:val="16"/>
    </w:rPr>
  </w:style>
  <w:style w:type="paragraph" w:customStyle="1" w:styleId="1CStyle23">
    <w:name w:val="1CStyle23"/>
    <w:link w:val="1CStyle230"/>
    <w:pPr>
      <w:jc w:val="center"/>
    </w:pPr>
    <w:rPr>
      <w:rFonts w:ascii="Arial" w:hAnsi="Arial"/>
    </w:rPr>
  </w:style>
  <w:style w:type="character" w:customStyle="1" w:styleId="1CStyle230">
    <w:name w:val="1CStyle23"/>
    <w:link w:val="1CStyle23"/>
    <w:rPr>
      <w:rFonts w:ascii="Arial" w:hAnsi="Arial"/>
      <w:color w:val="000000"/>
      <w:sz w:val="20"/>
    </w:rPr>
  </w:style>
  <w:style w:type="paragraph" w:styleId="afff9">
    <w:name w:val="footer"/>
    <w:basedOn w:val="a0"/>
    <w:link w:val="2f5"/>
    <w:pPr>
      <w:tabs>
        <w:tab w:val="center" w:pos="4320"/>
        <w:tab w:val="right" w:pos="8640"/>
      </w:tabs>
    </w:pPr>
  </w:style>
  <w:style w:type="character" w:customStyle="1" w:styleId="2f5">
    <w:name w:val="Нижний колонтитул Знак2"/>
    <w:basedOn w:val="10"/>
    <w:link w:val="afff9"/>
    <w:rPr>
      <w:rFonts w:ascii="Times New Roman" w:hAnsi="Times New Roman"/>
      <w:color w:val="000000"/>
      <w:sz w:val="28"/>
    </w:rPr>
  </w:style>
  <w:style w:type="paragraph" w:customStyle="1" w:styleId="46">
    <w:name w:val="Основной текст4"/>
    <w:link w:val="47"/>
    <w:rPr>
      <w:sz w:val="21"/>
    </w:rPr>
  </w:style>
  <w:style w:type="character" w:customStyle="1" w:styleId="47">
    <w:name w:val="Основной текст4"/>
    <w:link w:val="46"/>
    <w:rPr>
      <w:rFonts w:ascii="Times New Roman" w:hAnsi="Times New Roman"/>
      <w:color w:val="000000"/>
      <w:sz w:val="21"/>
    </w:rPr>
  </w:style>
  <w:style w:type="paragraph" w:customStyle="1" w:styleId="1CStyle93">
    <w:name w:val="1CStyle93"/>
    <w:link w:val="1CStyle930"/>
    <w:pPr>
      <w:jc w:val="center"/>
    </w:pPr>
    <w:rPr>
      <w:rFonts w:ascii="Arial" w:hAnsi="Arial"/>
      <w:sz w:val="16"/>
    </w:rPr>
  </w:style>
  <w:style w:type="character" w:customStyle="1" w:styleId="1CStyle930">
    <w:name w:val="1CStyle93"/>
    <w:link w:val="1CStyle93"/>
    <w:rPr>
      <w:rFonts w:ascii="Arial" w:hAnsi="Arial"/>
      <w:color w:val="000000"/>
      <w:sz w:val="16"/>
    </w:rPr>
  </w:style>
  <w:style w:type="paragraph" w:customStyle="1" w:styleId="1CStyle64">
    <w:name w:val="1CStyle64"/>
    <w:link w:val="1CStyle640"/>
    <w:pPr>
      <w:jc w:val="center"/>
    </w:pPr>
    <w:rPr>
      <w:rFonts w:ascii="Arial" w:hAnsi="Arial"/>
      <w:sz w:val="16"/>
    </w:rPr>
  </w:style>
  <w:style w:type="character" w:customStyle="1" w:styleId="1CStyle640">
    <w:name w:val="1CStyle64"/>
    <w:link w:val="1CStyle64"/>
    <w:rPr>
      <w:rFonts w:ascii="Arial" w:hAnsi="Arial"/>
      <w:color w:val="000000"/>
      <w:sz w:val="16"/>
    </w:rPr>
  </w:style>
  <w:style w:type="paragraph" w:customStyle="1" w:styleId="1CStyle410">
    <w:name w:val="1CStyle41"/>
    <w:link w:val="1CStyle411"/>
    <w:pPr>
      <w:jc w:val="center"/>
    </w:pPr>
    <w:rPr>
      <w:rFonts w:ascii="Arial" w:hAnsi="Arial"/>
      <w:b/>
    </w:rPr>
  </w:style>
  <w:style w:type="character" w:customStyle="1" w:styleId="1CStyle411">
    <w:name w:val="1CStyle41"/>
    <w:link w:val="1CStyle410"/>
    <w:rPr>
      <w:rFonts w:ascii="Arial" w:hAnsi="Arial"/>
      <w:b/>
      <w:color w:val="000000"/>
      <w:sz w:val="20"/>
    </w:rPr>
  </w:style>
  <w:style w:type="paragraph" w:customStyle="1" w:styleId="1CStyle1030">
    <w:name w:val="1CStyle103"/>
    <w:link w:val="1CStyle1031"/>
    <w:pPr>
      <w:jc w:val="center"/>
    </w:pPr>
    <w:rPr>
      <w:rFonts w:ascii="Arial" w:hAnsi="Arial"/>
      <w:sz w:val="16"/>
    </w:rPr>
  </w:style>
  <w:style w:type="character" w:customStyle="1" w:styleId="1CStyle1031">
    <w:name w:val="1CStyle103"/>
    <w:link w:val="1CStyle1030"/>
    <w:rPr>
      <w:rFonts w:ascii="Arial" w:hAnsi="Arial"/>
      <w:color w:val="000000"/>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color w:val="000000"/>
      <w:sz w:val="20"/>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color w:val="000000"/>
      <w:sz w:val="20"/>
    </w:rPr>
  </w:style>
  <w:style w:type="paragraph" w:customStyle="1" w:styleId="1CStyle710">
    <w:name w:val="1CStyle71"/>
    <w:link w:val="1CStyle711"/>
    <w:pPr>
      <w:jc w:val="center"/>
    </w:pPr>
    <w:rPr>
      <w:rFonts w:ascii="Arial" w:hAnsi="Arial"/>
      <w:sz w:val="16"/>
    </w:rPr>
  </w:style>
  <w:style w:type="character" w:customStyle="1" w:styleId="1CStyle711">
    <w:name w:val="1CStyle71"/>
    <w:link w:val="1CStyle710"/>
    <w:rPr>
      <w:rFonts w:ascii="Arial" w:hAnsi="Arial"/>
      <w:color w:val="000000"/>
      <w:sz w:val="16"/>
    </w:rPr>
  </w:style>
  <w:style w:type="paragraph" w:styleId="3f4">
    <w:name w:val="Body Text Indent 3"/>
    <w:basedOn w:val="a0"/>
    <w:link w:val="3f5"/>
    <w:pPr>
      <w:ind w:firstLine="1440"/>
      <w:jc w:val="both"/>
    </w:pPr>
    <w:rPr>
      <w:sz w:val="22"/>
    </w:rPr>
  </w:style>
  <w:style w:type="character" w:customStyle="1" w:styleId="3f5">
    <w:name w:val="Основной текст с отступом 3 Знак"/>
    <w:basedOn w:val="10"/>
    <w:link w:val="3f4"/>
    <w:rPr>
      <w:rFonts w:ascii="Times New Roman" w:hAnsi="Times New Roman"/>
      <w:color w:val="000000"/>
      <w:sz w:val="22"/>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0"/>
    <w:link w:val="xl32"/>
    <w:rPr>
      <w:rFonts w:ascii="Times New Roman" w:hAnsi="Times New Roman"/>
      <w:color w:val="000000"/>
      <w:sz w:val="24"/>
    </w:rPr>
  </w:style>
  <w:style w:type="paragraph" w:customStyle="1" w:styleId="1CStyle5">
    <w:name w:val="1CStyle5"/>
    <w:link w:val="1CStyle5a"/>
    <w:pPr>
      <w:jc w:val="center"/>
    </w:pPr>
    <w:rPr>
      <w:rFonts w:ascii="Arial" w:hAnsi="Arial"/>
      <w:b/>
    </w:rPr>
  </w:style>
  <w:style w:type="character" w:customStyle="1" w:styleId="1CStyle5a">
    <w:name w:val="1CStyle5"/>
    <w:link w:val="1CStyle5"/>
    <w:rPr>
      <w:rFonts w:ascii="Arial" w:hAnsi="Arial"/>
      <w:b/>
      <w:color w:val="000000"/>
      <w:sz w:val="20"/>
    </w:rPr>
  </w:style>
  <w:style w:type="paragraph" w:customStyle="1" w:styleId="afffa">
    <w:name w:val="номер страницы"/>
    <w:basedOn w:val="16"/>
    <w:link w:val="afffb"/>
  </w:style>
  <w:style w:type="character" w:customStyle="1" w:styleId="afffb">
    <w:name w:val="номер страницы"/>
    <w:basedOn w:val="17"/>
    <w:link w:val="afffa"/>
    <w:rPr>
      <w:rFonts w:ascii="Times New Roman" w:hAnsi="Times New Roman"/>
      <w:color w:val="000000"/>
      <w:sz w:val="20"/>
    </w:rPr>
  </w:style>
  <w:style w:type="paragraph" w:styleId="afffc">
    <w:name w:val="Subtitle"/>
    <w:basedOn w:val="a0"/>
    <w:link w:val="1fff8"/>
    <w:uiPriority w:val="11"/>
    <w:qFormat/>
    <w:pPr>
      <w:spacing w:after="60"/>
      <w:jc w:val="center"/>
    </w:pPr>
    <w:rPr>
      <w:rFonts w:ascii="Arial" w:hAnsi="Arial"/>
      <w:sz w:val="24"/>
    </w:rPr>
  </w:style>
  <w:style w:type="character" w:customStyle="1" w:styleId="1fff8">
    <w:name w:val="Подзаголовок Знак1"/>
    <w:basedOn w:val="10"/>
    <w:link w:val="afffc"/>
    <w:rPr>
      <w:rFonts w:ascii="Arial" w:hAnsi="Arial"/>
      <w:color w:val="000000"/>
      <w:sz w:val="24"/>
    </w:rPr>
  </w:style>
  <w:style w:type="paragraph" w:customStyle="1" w:styleId="2-11">
    <w:name w:val="содержание2-11"/>
    <w:basedOn w:val="a0"/>
    <w:link w:val="2-110"/>
    <w:pPr>
      <w:spacing w:after="60"/>
      <w:jc w:val="both"/>
    </w:pPr>
    <w:rPr>
      <w:sz w:val="24"/>
    </w:rPr>
  </w:style>
  <w:style w:type="character" w:customStyle="1" w:styleId="2-110">
    <w:name w:val="содержание2-11"/>
    <w:basedOn w:val="10"/>
    <w:link w:val="2-11"/>
    <w:rPr>
      <w:rFonts w:ascii="Times New Roman" w:hAnsi="Times New Roman"/>
      <w:color w:val="000000"/>
      <w:sz w:val="24"/>
    </w:rPr>
  </w:style>
  <w:style w:type="paragraph" w:customStyle="1" w:styleId="1CStyle152">
    <w:name w:val="1CStyle152"/>
    <w:link w:val="1CStyle1520"/>
    <w:pPr>
      <w:jc w:val="center"/>
    </w:pPr>
    <w:rPr>
      <w:rFonts w:ascii="Arial" w:hAnsi="Arial"/>
      <w:sz w:val="16"/>
    </w:rPr>
  </w:style>
  <w:style w:type="character" w:customStyle="1" w:styleId="1CStyle1520">
    <w:name w:val="1CStyle152"/>
    <w:link w:val="1CStyle152"/>
    <w:rPr>
      <w:rFonts w:ascii="Arial" w:hAnsi="Arial"/>
      <w:color w:val="000000"/>
      <w:sz w:val="16"/>
    </w:rPr>
  </w:style>
  <w:style w:type="paragraph" w:customStyle="1" w:styleId="afffd">
    <w:name w:val="Преамбула"/>
    <w:basedOn w:val="a0"/>
    <w:link w:val="afffe"/>
    <w:pPr>
      <w:jc w:val="both"/>
    </w:pPr>
    <w:rPr>
      <w:sz w:val="16"/>
    </w:rPr>
  </w:style>
  <w:style w:type="character" w:customStyle="1" w:styleId="afffe">
    <w:name w:val="Преамбула"/>
    <w:basedOn w:val="10"/>
    <w:link w:val="afffd"/>
    <w:rPr>
      <w:rFonts w:ascii="Times New Roman" w:hAnsi="Times New Roman"/>
      <w:color w:val="000000"/>
      <w:sz w:val="16"/>
    </w:rPr>
  </w:style>
  <w:style w:type="paragraph" w:customStyle="1" w:styleId="1CStyle149">
    <w:name w:val="1CStyle149"/>
    <w:link w:val="1CStyle1490"/>
    <w:pPr>
      <w:jc w:val="center"/>
    </w:pPr>
    <w:rPr>
      <w:rFonts w:ascii="Arial" w:hAnsi="Arial"/>
      <w:sz w:val="16"/>
    </w:rPr>
  </w:style>
  <w:style w:type="character" w:customStyle="1" w:styleId="1CStyle1490">
    <w:name w:val="1CStyle149"/>
    <w:link w:val="1CStyle149"/>
    <w:rPr>
      <w:rFonts w:ascii="Arial" w:hAnsi="Arial"/>
      <w:color w:val="000000"/>
      <w:sz w:val="16"/>
    </w:rPr>
  </w:style>
  <w:style w:type="paragraph" w:customStyle="1" w:styleId="1CStyle1700">
    <w:name w:val="1CStyle170"/>
    <w:link w:val="1CStyle1701"/>
    <w:pPr>
      <w:jc w:val="center"/>
    </w:pPr>
    <w:rPr>
      <w:rFonts w:ascii="Arial" w:hAnsi="Arial"/>
      <w:sz w:val="16"/>
    </w:rPr>
  </w:style>
  <w:style w:type="character" w:customStyle="1" w:styleId="1CStyle1701">
    <w:name w:val="1CStyle170"/>
    <w:link w:val="1CStyle1700"/>
    <w:rPr>
      <w:rFonts w:ascii="Arial" w:hAnsi="Arial"/>
      <w:color w:val="000000"/>
      <w:sz w:val="16"/>
    </w:rPr>
  </w:style>
  <w:style w:type="paragraph" w:customStyle="1" w:styleId="2f6">
    <w:name w:val="Основной текст (2)"/>
    <w:basedOn w:val="20"/>
    <w:link w:val="2f7"/>
    <w:rPr>
      <w:sz w:val="22"/>
      <w:u w:val="single"/>
    </w:rPr>
  </w:style>
  <w:style w:type="character" w:customStyle="1" w:styleId="2f7">
    <w:name w:val="Основной текст (2)"/>
    <w:basedOn w:val="22"/>
    <w:link w:val="2f6"/>
    <w:rPr>
      <w:rFonts w:ascii="Times New Roman" w:hAnsi="Times New Roman"/>
      <w:color w:val="000000"/>
      <w:sz w:val="22"/>
      <w:u w:val="single"/>
    </w:rPr>
  </w:style>
  <w:style w:type="paragraph" w:customStyle="1" w:styleId="1CStyle69">
    <w:name w:val="1CStyle69"/>
    <w:link w:val="1CStyle690"/>
    <w:pPr>
      <w:jc w:val="center"/>
    </w:pPr>
    <w:rPr>
      <w:rFonts w:ascii="Arial" w:hAnsi="Arial"/>
      <w:b/>
      <w:i/>
      <w:sz w:val="16"/>
    </w:rPr>
  </w:style>
  <w:style w:type="character" w:customStyle="1" w:styleId="1CStyle690">
    <w:name w:val="1CStyle69"/>
    <w:link w:val="1CStyle69"/>
    <w:rPr>
      <w:rFonts w:ascii="Arial" w:hAnsi="Arial"/>
      <w:b/>
      <w:i/>
      <w:color w:val="000000"/>
      <w:sz w:val="16"/>
    </w:rPr>
  </w:style>
  <w:style w:type="paragraph" w:customStyle="1" w:styleId="1">
    <w:name w:val="Нумерованный список1"/>
    <w:basedOn w:val="a0"/>
    <w:link w:val="1fff9"/>
    <w:pPr>
      <w:widowControl w:val="0"/>
      <w:numPr>
        <w:numId w:val="9"/>
      </w:numPr>
      <w:ind w:firstLine="0"/>
    </w:pPr>
    <w:rPr>
      <w:rFonts w:ascii="Arial" w:hAnsi="Arial"/>
      <w:sz w:val="18"/>
    </w:rPr>
  </w:style>
  <w:style w:type="character" w:customStyle="1" w:styleId="1fff9">
    <w:name w:val="Нумерованный список1"/>
    <w:basedOn w:val="10"/>
    <w:link w:val="1"/>
    <w:rPr>
      <w:rFonts w:ascii="Arial" w:hAnsi="Arial"/>
      <w:color w:val="000000"/>
      <w:sz w:val="18"/>
    </w:rPr>
  </w:style>
  <w:style w:type="paragraph" w:customStyle="1" w:styleId="1CStyle87">
    <w:name w:val="1CStyle87"/>
    <w:link w:val="1CStyle870"/>
    <w:pPr>
      <w:jc w:val="center"/>
    </w:pPr>
    <w:rPr>
      <w:rFonts w:ascii="Arial" w:hAnsi="Arial"/>
      <w:sz w:val="16"/>
    </w:rPr>
  </w:style>
  <w:style w:type="character" w:customStyle="1" w:styleId="1CStyle870">
    <w:name w:val="1CStyle87"/>
    <w:link w:val="1CStyle87"/>
    <w:rPr>
      <w:rFonts w:ascii="Arial" w:hAnsi="Arial"/>
      <w:color w:val="000000"/>
      <w:sz w:val="16"/>
    </w:rPr>
  </w:style>
  <w:style w:type="paragraph" w:styleId="affff">
    <w:name w:val="No Spacing"/>
    <w:link w:val="affff0"/>
    <w:rPr>
      <w:rFonts w:ascii="Calibri" w:hAnsi="Calibri"/>
      <w:sz w:val="22"/>
    </w:rPr>
  </w:style>
  <w:style w:type="character" w:customStyle="1" w:styleId="affff0">
    <w:name w:val="Без интервала Знак"/>
    <w:link w:val="affff"/>
    <w:rPr>
      <w:rFonts w:ascii="Calibri" w:hAnsi="Calibri"/>
      <w:color w:val="000000"/>
      <w:sz w:val="22"/>
    </w:rPr>
  </w:style>
  <w:style w:type="paragraph" w:customStyle="1" w:styleId="1CStyle34">
    <w:name w:val="1CStyle34"/>
    <w:link w:val="1CStyle340"/>
    <w:pPr>
      <w:jc w:val="center"/>
    </w:pPr>
    <w:rPr>
      <w:rFonts w:ascii="Arial" w:hAnsi="Arial"/>
      <w:sz w:val="16"/>
    </w:rPr>
  </w:style>
  <w:style w:type="character" w:customStyle="1" w:styleId="1CStyle340">
    <w:name w:val="1CStyle34"/>
    <w:link w:val="1CStyle34"/>
    <w:rPr>
      <w:rFonts w:ascii="Arial" w:hAnsi="Arial"/>
      <w:color w:val="000000"/>
      <w:sz w:val="16"/>
    </w:rPr>
  </w:style>
  <w:style w:type="paragraph" w:customStyle="1" w:styleId="1CStyle119">
    <w:name w:val="1CStyle119"/>
    <w:link w:val="1CStyle1190"/>
    <w:pPr>
      <w:jc w:val="center"/>
    </w:pPr>
    <w:rPr>
      <w:rFonts w:ascii="Arial" w:hAnsi="Arial"/>
      <w:sz w:val="16"/>
    </w:rPr>
  </w:style>
  <w:style w:type="character" w:customStyle="1" w:styleId="1CStyle1190">
    <w:name w:val="1CStyle119"/>
    <w:link w:val="1CStyle119"/>
    <w:rPr>
      <w:rFonts w:ascii="Arial" w:hAnsi="Arial"/>
      <w:color w:val="000000"/>
      <w:sz w:val="16"/>
    </w:rPr>
  </w:style>
  <w:style w:type="character" w:customStyle="1" w:styleId="1d">
    <w:name w:val="Заголовок Знак1"/>
    <w:basedOn w:val="10"/>
    <w:link w:val="ae"/>
    <w:rPr>
      <w:rFonts w:ascii="Arial" w:hAnsi="Arial"/>
      <w:b/>
      <w:color w:val="000000"/>
      <w:sz w:val="32"/>
    </w:rPr>
  </w:style>
  <w:style w:type="paragraph" w:customStyle="1" w:styleId="1CStyle105">
    <w:name w:val="1CStyle105"/>
    <w:link w:val="1CStyle1050"/>
    <w:pPr>
      <w:jc w:val="center"/>
    </w:pPr>
    <w:rPr>
      <w:rFonts w:ascii="Arial" w:hAnsi="Arial"/>
      <w:sz w:val="16"/>
    </w:rPr>
  </w:style>
  <w:style w:type="character" w:customStyle="1" w:styleId="1CStyle1050">
    <w:name w:val="1CStyle105"/>
    <w:link w:val="1CStyle105"/>
    <w:rPr>
      <w:rFonts w:ascii="Arial" w:hAnsi="Arial"/>
      <w:color w:val="000000"/>
      <w:sz w:val="16"/>
    </w:rPr>
  </w:style>
  <w:style w:type="paragraph" w:customStyle="1" w:styleId="1CStyle66">
    <w:name w:val="1CStyle66"/>
    <w:link w:val="1CStyle660"/>
    <w:pPr>
      <w:jc w:val="center"/>
    </w:pPr>
    <w:rPr>
      <w:rFonts w:ascii="Arial" w:hAnsi="Arial"/>
      <w:sz w:val="16"/>
    </w:rPr>
  </w:style>
  <w:style w:type="character" w:customStyle="1" w:styleId="1CStyle660">
    <w:name w:val="1CStyle66"/>
    <w:link w:val="1CStyle66"/>
    <w:rPr>
      <w:rFonts w:ascii="Arial" w:hAnsi="Arial"/>
      <w:color w:val="000000"/>
      <w:sz w:val="16"/>
    </w:rPr>
  </w:style>
  <w:style w:type="paragraph" w:customStyle="1" w:styleId="1CStyle112">
    <w:name w:val="1CStyle112"/>
    <w:link w:val="1CStyle1120"/>
    <w:pPr>
      <w:jc w:val="center"/>
    </w:pPr>
    <w:rPr>
      <w:rFonts w:ascii="Arial" w:hAnsi="Arial"/>
      <w:sz w:val="16"/>
    </w:rPr>
  </w:style>
  <w:style w:type="character" w:customStyle="1" w:styleId="1CStyle1120">
    <w:name w:val="1CStyle112"/>
    <w:link w:val="1CStyle112"/>
    <w:rPr>
      <w:rFonts w:ascii="Arial" w:hAnsi="Arial"/>
      <w:color w:val="000000"/>
      <w:sz w:val="16"/>
    </w:rPr>
  </w:style>
  <w:style w:type="character" w:customStyle="1" w:styleId="41">
    <w:name w:val="Заголовок 4 Знак1"/>
    <w:basedOn w:val="10"/>
    <w:link w:val="4"/>
    <w:rPr>
      <w:rFonts w:ascii="Times New Roman" w:hAnsi="Times New Roman"/>
      <w:b/>
      <w:color w:val="000000"/>
      <w:sz w:val="24"/>
    </w:rPr>
  </w:style>
  <w:style w:type="paragraph" w:customStyle="1" w:styleId="affff1">
    <w:name w:val="Текст примечания Знак"/>
    <w:basedOn w:val="13"/>
    <w:link w:val="affff2"/>
    <w:rPr>
      <w:rFonts w:ascii="Courier New" w:hAnsi="Courier New"/>
      <w:sz w:val="20"/>
    </w:rPr>
  </w:style>
  <w:style w:type="character" w:customStyle="1" w:styleId="affff2">
    <w:name w:val="Текст примечания Знак"/>
    <w:basedOn w:val="15"/>
    <w:link w:val="affff1"/>
    <w:rPr>
      <w:rFonts w:ascii="Courier New" w:hAnsi="Courier New"/>
      <w:sz w:val="20"/>
    </w:rPr>
  </w:style>
  <w:style w:type="paragraph" w:customStyle="1" w:styleId="1CStyle173">
    <w:name w:val="1CStyle173"/>
    <w:link w:val="1CStyle1730"/>
    <w:pPr>
      <w:jc w:val="center"/>
    </w:pPr>
    <w:rPr>
      <w:rFonts w:ascii="Arial" w:hAnsi="Arial"/>
      <w:sz w:val="16"/>
    </w:rPr>
  </w:style>
  <w:style w:type="character" w:customStyle="1" w:styleId="1CStyle1730">
    <w:name w:val="1CStyle173"/>
    <w:link w:val="1CStyle173"/>
    <w:rPr>
      <w:rFonts w:ascii="Arial" w:hAnsi="Arial"/>
      <w:color w:val="000000"/>
      <w:sz w:val="16"/>
    </w:rPr>
  </w:style>
  <w:style w:type="paragraph" w:customStyle="1" w:styleId="56">
    <w:name w:val="Обычный5"/>
    <w:link w:val="57"/>
    <w:pPr>
      <w:widowControl w:val="0"/>
      <w:spacing w:before="260"/>
      <w:jc w:val="both"/>
    </w:pPr>
    <w:rPr>
      <w:sz w:val="24"/>
    </w:rPr>
  </w:style>
  <w:style w:type="character" w:customStyle="1" w:styleId="57">
    <w:name w:val="Обычный5"/>
    <w:link w:val="56"/>
    <w:rPr>
      <w:rFonts w:ascii="Times New Roman" w:hAnsi="Times New Roman"/>
      <w:color w:val="000000"/>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color w:val="000000"/>
      <w:sz w:val="20"/>
    </w:rPr>
  </w:style>
  <w:style w:type="paragraph" w:customStyle="1" w:styleId="2f8">
    <w:name w:val="Основной текст2"/>
    <w:link w:val="2f9"/>
    <w:rPr>
      <w:sz w:val="21"/>
    </w:rPr>
  </w:style>
  <w:style w:type="character" w:customStyle="1" w:styleId="2f9">
    <w:name w:val="Основной текст2"/>
    <w:link w:val="2f8"/>
    <w:rPr>
      <w:rFonts w:ascii="Times New Roman" w:hAnsi="Times New Roman"/>
      <w:color w:val="000000"/>
      <w:sz w:val="21"/>
    </w:rPr>
  </w:style>
  <w:style w:type="paragraph" w:styleId="2fa">
    <w:name w:val="Body Text 2"/>
    <w:basedOn w:val="a0"/>
    <w:link w:val="2fb"/>
    <w:rPr>
      <w:sz w:val="22"/>
    </w:rPr>
  </w:style>
  <w:style w:type="character" w:customStyle="1" w:styleId="2fb">
    <w:name w:val="Основной текст 2 Знак"/>
    <w:basedOn w:val="10"/>
    <w:link w:val="2fa"/>
    <w:rPr>
      <w:rFonts w:ascii="Times New Roman" w:hAnsi="Times New Roman"/>
      <w:color w:val="000000"/>
      <w:sz w:val="22"/>
    </w:rPr>
  </w:style>
  <w:style w:type="paragraph" w:customStyle="1" w:styleId="1CStyle61">
    <w:name w:val="1CStyle61"/>
    <w:link w:val="1CStyle610"/>
    <w:pPr>
      <w:jc w:val="center"/>
    </w:pPr>
    <w:rPr>
      <w:rFonts w:ascii="Arial" w:hAnsi="Arial"/>
      <w:sz w:val="16"/>
    </w:rPr>
  </w:style>
  <w:style w:type="character" w:customStyle="1" w:styleId="1CStyle610">
    <w:name w:val="1CStyle61"/>
    <w:link w:val="1CStyle61"/>
    <w:rPr>
      <w:rFonts w:ascii="Arial" w:hAnsi="Arial"/>
      <w:color w:val="000000"/>
      <w:sz w:val="16"/>
    </w:rPr>
  </w:style>
  <w:style w:type="paragraph" w:customStyle="1" w:styleId="1CStyle27">
    <w:name w:val="1CStyle27"/>
    <w:link w:val="1CStyle270"/>
    <w:pPr>
      <w:jc w:val="center"/>
    </w:pPr>
    <w:rPr>
      <w:rFonts w:ascii="Arial" w:hAnsi="Arial"/>
      <w:sz w:val="16"/>
    </w:rPr>
  </w:style>
  <w:style w:type="character" w:customStyle="1" w:styleId="1CStyle270">
    <w:name w:val="1CStyle27"/>
    <w:link w:val="1CStyle27"/>
    <w:rPr>
      <w:rFonts w:ascii="Arial" w:hAnsi="Arial"/>
      <w:color w:val="000000"/>
      <w:sz w:val="16"/>
    </w:rPr>
  </w:style>
  <w:style w:type="paragraph" w:customStyle="1" w:styleId="1CStyle158">
    <w:name w:val="1CStyle158"/>
    <w:link w:val="1CStyle1580"/>
    <w:pPr>
      <w:jc w:val="center"/>
    </w:pPr>
    <w:rPr>
      <w:rFonts w:ascii="Arial" w:hAnsi="Arial"/>
      <w:sz w:val="16"/>
    </w:rPr>
  </w:style>
  <w:style w:type="character" w:customStyle="1" w:styleId="1CStyle1580">
    <w:name w:val="1CStyle158"/>
    <w:link w:val="1CStyle158"/>
    <w:rPr>
      <w:rFonts w:ascii="Arial" w:hAnsi="Arial"/>
      <w:color w:val="000000"/>
      <w:sz w:val="16"/>
    </w:rPr>
  </w:style>
  <w:style w:type="paragraph" w:customStyle="1" w:styleId="1CStyle107">
    <w:name w:val="1CStyle107"/>
    <w:link w:val="1CStyle1070"/>
    <w:pPr>
      <w:jc w:val="center"/>
    </w:pPr>
    <w:rPr>
      <w:rFonts w:ascii="Arial" w:hAnsi="Arial"/>
      <w:sz w:val="16"/>
    </w:rPr>
  </w:style>
  <w:style w:type="character" w:customStyle="1" w:styleId="1CStyle1070">
    <w:name w:val="1CStyle107"/>
    <w:link w:val="1CStyle107"/>
    <w:rPr>
      <w:rFonts w:ascii="Arial" w:hAnsi="Arial"/>
      <w:color w:val="000000"/>
      <w:sz w:val="16"/>
    </w:rPr>
  </w:style>
  <w:style w:type="paragraph" w:customStyle="1" w:styleId="1CStyle1110">
    <w:name w:val="1CStyle111"/>
    <w:link w:val="1CStyle1111"/>
    <w:pPr>
      <w:jc w:val="center"/>
    </w:pPr>
    <w:rPr>
      <w:rFonts w:ascii="Arial" w:hAnsi="Arial"/>
      <w:sz w:val="16"/>
    </w:rPr>
  </w:style>
  <w:style w:type="character" w:customStyle="1" w:styleId="1CStyle1111">
    <w:name w:val="1CStyle111"/>
    <w:link w:val="1CStyle1110"/>
    <w:rPr>
      <w:rFonts w:ascii="Arial" w:hAnsi="Arial"/>
      <w:color w:val="000000"/>
      <w:sz w:val="16"/>
    </w:rPr>
  </w:style>
  <w:style w:type="character" w:customStyle="1" w:styleId="21">
    <w:name w:val="Заголовок 2 Знак1"/>
    <w:basedOn w:val="10"/>
    <w:link w:val="2"/>
    <w:rPr>
      <w:rFonts w:ascii="Times New Roman" w:hAnsi="Times New Roman"/>
      <w:b/>
      <w:color w:val="000000"/>
      <w:sz w:val="24"/>
    </w:rPr>
  </w:style>
  <w:style w:type="paragraph" w:customStyle="1" w:styleId="1CStyle25">
    <w:name w:val="1CStyle25"/>
    <w:link w:val="1CStyle250"/>
    <w:pPr>
      <w:jc w:val="center"/>
    </w:pPr>
    <w:rPr>
      <w:rFonts w:ascii="Arial" w:hAnsi="Arial"/>
      <w:sz w:val="16"/>
    </w:rPr>
  </w:style>
  <w:style w:type="character" w:customStyle="1" w:styleId="1CStyle250">
    <w:name w:val="1CStyle25"/>
    <w:link w:val="1CStyle25"/>
    <w:rPr>
      <w:rFonts w:ascii="Arial" w:hAnsi="Arial"/>
      <w:color w:val="000000"/>
      <w:sz w:val="16"/>
    </w:rPr>
  </w:style>
  <w:style w:type="paragraph" w:customStyle="1" w:styleId="1CStyle8">
    <w:name w:val="1CStyle8"/>
    <w:link w:val="1CStyle88"/>
    <w:pPr>
      <w:jc w:val="center"/>
    </w:pPr>
    <w:rPr>
      <w:rFonts w:ascii="Arial" w:hAnsi="Arial"/>
      <w:sz w:val="16"/>
    </w:rPr>
  </w:style>
  <w:style w:type="character" w:customStyle="1" w:styleId="1CStyle88">
    <w:name w:val="1CStyle8"/>
    <w:link w:val="1CStyle8"/>
    <w:rPr>
      <w:rFonts w:ascii="Arial" w:hAnsi="Arial"/>
      <w:color w:val="000000"/>
      <w:sz w:val="16"/>
    </w:rPr>
  </w:style>
  <w:style w:type="paragraph" w:customStyle="1" w:styleId="1CStyle156">
    <w:name w:val="1CStyle156"/>
    <w:link w:val="1CStyle1560"/>
    <w:pPr>
      <w:jc w:val="center"/>
    </w:pPr>
    <w:rPr>
      <w:rFonts w:ascii="Arial" w:hAnsi="Arial"/>
      <w:sz w:val="16"/>
    </w:rPr>
  </w:style>
  <w:style w:type="character" w:customStyle="1" w:styleId="1CStyle1560">
    <w:name w:val="1CStyle156"/>
    <w:link w:val="1CStyle156"/>
    <w:rPr>
      <w:rFonts w:ascii="Arial" w:hAnsi="Arial"/>
      <w:color w:val="000000"/>
      <w:sz w:val="16"/>
    </w:rPr>
  </w:style>
  <w:style w:type="paragraph" w:customStyle="1" w:styleId="1CStyle151">
    <w:name w:val="1CStyle151"/>
    <w:link w:val="1CStyle1510"/>
    <w:pPr>
      <w:jc w:val="center"/>
    </w:pPr>
    <w:rPr>
      <w:rFonts w:ascii="Arial" w:hAnsi="Arial"/>
      <w:sz w:val="16"/>
    </w:rPr>
  </w:style>
  <w:style w:type="character" w:customStyle="1" w:styleId="1CStyle1510">
    <w:name w:val="1CStyle151"/>
    <w:link w:val="1CStyle151"/>
    <w:rPr>
      <w:rFonts w:ascii="Arial" w:hAnsi="Arial"/>
      <w:color w:val="000000"/>
      <w:sz w:val="16"/>
    </w:rPr>
  </w:style>
  <w:style w:type="paragraph" w:customStyle="1" w:styleId="1CStyle89">
    <w:name w:val="1CStyle89"/>
    <w:link w:val="1CStyle890"/>
    <w:pPr>
      <w:jc w:val="center"/>
    </w:pPr>
    <w:rPr>
      <w:rFonts w:ascii="Arial" w:hAnsi="Arial"/>
      <w:sz w:val="16"/>
    </w:rPr>
  </w:style>
  <w:style w:type="character" w:customStyle="1" w:styleId="1CStyle890">
    <w:name w:val="1CStyle89"/>
    <w:link w:val="1CStyle89"/>
    <w:rPr>
      <w:rFonts w:ascii="Arial" w:hAnsi="Arial"/>
      <w:color w:val="000000"/>
      <w:sz w:val="16"/>
    </w:rPr>
  </w:style>
  <w:style w:type="paragraph" w:customStyle="1" w:styleId="1CStyle99">
    <w:name w:val="1CStyle99"/>
    <w:link w:val="1CStyle990"/>
    <w:pPr>
      <w:jc w:val="center"/>
    </w:pPr>
    <w:rPr>
      <w:rFonts w:ascii="Arial" w:hAnsi="Arial"/>
      <w:sz w:val="16"/>
    </w:rPr>
  </w:style>
  <w:style w:type="character" w:customStyle="1" w:styleId="1CStyle990">
    <w:name w:val="1CStyle99"/>
    <w:link w:val="1CStyle99"/>
    <w:rPr>
      <w:rFonts w:ascii="Arial" w:hAnsi="Arial"/>
      <w:color w:val="000000"/>
      <w:sz w:val="16"/>
    </w:rPr>
  </w:style>
  <w:style w:type="paragraph" w:customStyle="1" w:styleId="2fc">
    <w:name w:val="Продолжение списка 2 Знак"/>
    <w:basedOn w:val="13"/>
    <w:link w:val="2fd"/>
    <w:rPr>
      <w:sz w:val="20"/>
    </w:rPr>
  </w:style>
  <w:style w:type="character" w:customStyle="1" w:styleId="2fd">
    <w:name w:val="Продолжение списка 2 Знак"/>
    <w:basedOn w:val="15"/>
    <w:link w:val="2fc"/>
    <w:rPr>
      <w:sz w:val="20"/>
    </w:rPr>
  </w:style>
  <w:style w:type="paragraph" w:customStyle="1" w:styleId="1CStyle880">
    <w:name w:val="1CStyle88"/>
    <w:link w:val="1CStyle881"/>
    <w:pPr>
      <w:jc w:val="center"/>
    </w:pPr>
    <w:rPr>
      <w:rFonts w:ascii="Arial" w:hAnsi="Arial"/>
      <w:sz w:val="16"/>
    </w:rPr>
  </w:style>
  <w:style w:type="character" w:customStyle="1" w:styleId="1CStyle881">
    <w:name w:val="1CStyle88"/>
    <w:link w:val="1CStyle880"/>
    <w:rPr>
      <w:rFonts w:ascii="Arial" w:hAnsi="Arial"/>
      <w:color w:val="000000"/>
      <w:sz w:val="16"/>
    </w:rPr>
  </w:style>
  <w:style w:type="paragraph" w:customStyle="1" w:styleId="1CStyle98">
    <w:name w:val="1CStyle98"/>
    <w:link w:val="1CStyle980"/>
    <w:pPr>
      <w:jc w:val="center"/>
    </w:pPr>
    <w:rPr>
      <w:rFonts w:ascii="Arial" w:hAnsi="Arial"/>
      <w:sz w:val="16"/>
    </w:rPr>
  </w:style>
  <w:style w:type="character" w:customStyle="1" w:styleId="1CStyle980">
    <w:name w:val="1CStyle98"/>
    <w:link w:val="1CStyle98"/>
    <w:rPr>
      <w:rFonts w:ascii="Arial" w:hAnsi="Arial"/>
      <w:color w:val="000000"/>
      <w:sz w:val="16"/>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color w:val="000000"/>
      <w:sz w:val="20"/>
    </w:rPr>
  </w:style>
  <w:style w:type="paragraph" w:customStyle="1" w:styleId="affff3">
    <w:name w:val="Верхний колонтитул Знак"/>
    <w:basedOn w:val="13"/>
    <w:link w:val="affff4"/>
  </w:style>
  <w:style w:type="character" w:customStyle="1" w:styleId="affff4">
    <w:name w:val="Верхний колонтитул Знак"/>
    <w:basedOn w:val="15"/>
    <w:link w:val="affff3"/>
    <w:rPr>
      <w:sz w:val="28"/>
    </w:rPr>
  </w:style>
  <w:style w:type="paragraph" w:customStyle="1" w:styleId="affff5">
    <w:name w:val="Подраздел"/>
    <w:basedOn w:val="a0"/>
    <w:link w:val="affff6"/>
    <w:pPr>
      <w:spacing w:before="240" w:after="120"/>
      <w:jc w:val="center"/>
    </w:pPr>
    <w:rPr>
      <w:rFonts w:ascii="TimesDL" w:hAnsi="TimesDL"/>
      <w:b/>
      <w:smallCaps/>
      <w:spacing w:val="-2"/>
      <w:sz w:val="24"/>
    </w:rPr>
  </w:style>
  <w:style w:type="character" w:customStyle="1" w:styleId="affff6">
    <w:name w:val="Подраздел"/>
    <w:basedOn w:val="10"/>
    <w:link w:val="affff5"/>
    <w:rPr>
      <w:rFonts w:ascii="TimesDL" w:hAnsi="TimesDL"/>
      <w:b/>
      <w:smallCaps/>
      <w:color w:val="000000"/>
      <w:spacing w:val="-2"/>
      <w:sz w:val="24"/>
    </w:rPr>
  </w:style>
  <w:style w:type="paragraph" w:customStyle="1" w:styleId="WW8Num1z0">
    <w:name w:val="WW8Num1z0"/>
    <w:link w:val="WW8Num1z00"/>
  </w:style>
  <w:style w:type="character" w:customStyle="1" w:styleId="WW8Num1z00">
    <w:name w:val="WW8Num1z0"/>
    <w:link w:val="WW8Num1z0"/>
    <w:rPr>
      <w:rFonts w:ascii="Times New Roman" w:hAnsi="Times New Roman"/>
      <w:color w:val="000000"/>
      <w:sz w:val="20"/>
    </w:rPr>
  </w:style>
  <w:style w:type="character" w:customStyle="1" w:styleId="61">
    <w:name w:val="Заголовок 6 Знак1"/>
    <w:basedOn w:val="10"/>
    <w:link w:val="6"/>
    <w:rPr>
      <w:rFonts w:ascii="Times New Roman" w:hAnsi="Times New Roman"/>
      <w:color w:val="000000"/>
      <w:sz w:val="24"/>
    </w:rPr>
  </w:style>
  <w:style w:type="paragraph" w:customStyle="1" w:styleId="3b">
    <w:name w:val="Основной шрифт абзаца3"/>
    <w:link w:val="1fffa"/>
  </w:style>
  <w:style w:type="table" w:customStyle="1" w:styleId="1fffa">
    <w:name w:val="Сетка таблицы светлая1"/>
    <w:basedOn w:val="a2"/>
    <w:rPr>
      <w:rFonts w:asciiTheme="minorHAnsi" w:hAnsiTheme="minorHAns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4">
    <w:name w:val="Сетка таблицы12"/>
    <w:basedOn w:val="a2"/>
    <w:rPr>
      <w:sz w:val="22"/>
    </w:rPr>
    <w:tblPr>
      <w:tblBorders>
        <w:insideH w:val="single" w:sz="4" w:space="0" w:color="000000"/>
        <w:insideV w:val="single" w:sz="4" w:space="0" w:color="000000"/>
      </w:tblBorders>
      <w:tblCellMar>
        <w:left w:w="0" w:type="dxa"/>
        <w:right w:w="0" w:type="dxa"/>
      </w:tblCellMar>
    </w:tblPr>
  </w:style>
  <w:style w:type="table" w:customStyle="1" w:styleId="TableNormal1">
    <w:name w:val="Table Normal1"/>
    <w:rPr>
      <w:sz w:val="22"/>
    </w:rPr>
    <w:tblPr>
      <w:tblCellMar>
        <w:top w:w="0" w:type="dxa"/>
        <w:left w:w="0" w:type="dxa"/>
        <w:bottom w:w="0" w:type="dxa"/>
        <w:right w:w="0" w:type="dxa"/>
      </w:tblCellMar>
    </w:tblPr>
  </w:style>
  <w:style w:type="table" w:styleId="aff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b">
    <w:name w:val="Сетка таблицы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8">
    <w:name w:val="annotation reference"/>
    <w:basedOn w:val="a1"/>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9329</Words>
  <Characters>53176</Characters>
  <Application>Microsoft Office Word</Application>
  <DocSecurity>0</DocSecurity>
  <Lines>443</Lines>
  <Paragraphs>124</Paragraphs>
  <ScaleCrop>false</ScaleCrop>
  <Company>ПАО "Ростелеком"</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Григорьева Светлана Вячеславовна</cp:lastModifiedBy>
  <cp:revision>2</cp:revision>
  <dcterms:created xsi:type="dcterms:W3CDTF">2026-04-16T07:12:00Z</dcterms:created>
  <dcterms:modified xsi:type="dcterms:W3CDTF">2026-04-23T10:07:00Z</dcterms:modified>
</cp:coreProperties>
</file>