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10AB4A3" w:rsidR="00553657" w:rsidRPr="00B23ADC" w:rsidRDefault="008E1EAC">
      <w:pPr>
        <w:pStyle w:val="a3"/>
        <w:jc w:val="center"/>
        <w:rPr>
          <w:lang w:val="ru-RU"/>
        </w:rPr>
      </w:pPr>
      <w:bookmarkStart w:id="0" w:name="_xvwg0ny40njb" w:colFirst="0" w:colLast="0"/>
      <w:bookmarkEnd w:id="0"/>
      <w:r>
        <w:t xml:space="preserve">Требования к пульту дистанционного управления </w:t>
      </w:r>
      <w:proofErr w:type="spellStart"/>
      <w:r>
        <w:t>Wink</w:t>
      </w:r>
      <w:proofErr w:type="spellEnd"/>
      <w:r>
        <w:t xml:space="preserve"> </w:t>
      </w:r>
      <w:r w:rsidR="005D6C1D">
        <w:rPr>
          <w:lang w:val="en-US"/>
        </w:rPr>
        <w:t>Remote</w:t>
      </w:r>
    </w:p>
    <w:p w14:paraId="00000002" w14:textId="77777777" w:rsidR="00553657" w:rsidRDefault="00553657"/>
    <w:p w14:paraId="00000003" w14:textId="331A7567" w:rsidR="00553657" w:rsidRPr="005D6C1D" w:rsidRDefault="008E1EAC">
      <w:pPr>
        <w:jc w:val="right"/>
        <w:rPr>
          <w:b/>
          <w:bCs/>
          <w:lang w:val="en-US"/>
        </w:rPr>
      </w:pPr>
      <w:r w:rsidRPr="005D6C1D">
        <w:rPr>
          <w:b/>
          <w:bCs/>
        </w:rPr>
        <w:t xml:space="preserve">Дата изменения: </w:t>
      </w:r>
      <w:r w:rsidR="00A17B68">
        <w:rPr>
          <w:b/>
          <w:bCs/>
          <w:lang w:val="ru-RU"/>
        </w:rPr>
        <w:t>19</w:t>
      </w:r>
      <w:r w:rsidRPr="005D6C1D">
        <w:rPr>
          <w:b/>
          <w:bCs/>
        </w:rPr>
        <w:t>.</w:t>
      </w:r>
      <w:r w:rsidR="00A17B68">
        <w:rPr>
          <w:b/>
          <w:bCs/>
          <w:lang w:val="ru-RU"/>
        </w:rPr>
        <w:t>11</w:t>
      </w:r>
      <w:r w:rsidRPr="005D6C1D">
        <w:rPr>
          <w:b/>
          <w:bCs/>
        </w:rPr>
        <w:t>.202</w:t>
      </w:r>
      <w:r w:rsidR="005D6C1D" w:rsidRPr="005D6C1D">
        <w:rPr>
          <w:b/>
          <w:bCs/>
          <w:lang w:val="en-US"/>
        </w:rPr>
        <w:t>5</w:t>
      </w:r>
    </w:p>
    <w:sdt>
      <w:sdtPr>
        <w:rPr>
          <w:rFonts w:ascii="Arial" w:eastAsia="Arial" w:hAnsi="Arial" w:cs="Arial"/>
          <w:b w:val="0"/>
          <w:bCs w:val="0"/>
          <w:color w:val="auto"/>
          <w:sz w:val="22"/>
          <w:szCs w:val="22"/>
          <w:lang w:val="ru" w:eastAsia="ru-RU"/>
        </w:rPr>
        <w:id w:val="1292401571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1663E55B" w14:textId="71495D11" w:rsidR="005D6C1D" w:rsidRDefault="005D6C1D">
          <w:pPr>
            <w:pStyle w:val="ae"/>
          </w:pPr>
          <w:r>
            <w:t>Оглавление</w:t>
          </w:r>
        </w:p>
        <w:p w14:paraId="3A32E880" w14:textId="0577DCB1" w:rsidR="00E36876" w:rsidRDefault="005D6C1D">
          <w:pPr>
            <w:pStyle w:val="10"/>
            <w:tabs>
              <w:tab w:val="right" w:leader="dot" w:pos="9019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lang w:val="ru-RU" w:eastAsia="zh-CN"/>
              <w14:ligatures w14:val="standardContextual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214438232" w:history="1">
            <w:r w:rsidR="00E36876" w:rsidRPr="00C4480B">
              <w:rPr>
                <w:rStyle w:val="af"/>
                <w:noProof/>
              </w:rPr>
              <w:t>Общее описание</w:t>
            </w:r>
            <w:r w:rsidR="00E36876">
              <w:rPr>
                <w:noProof/>
                <w:webHidden/>
              </w:rPr>
              <w:tab/>
            </w:r>
            <w:r w:rsidR="00E36876">
              <w:rPr>
                <w:noProof/>
                <w:webHidden/>
              </w:rPr>
              <w:fldChar w:fldCharType="begin"/>
            </w:r>
            <w:r w:rsidR="00E36876">
              <w:rPr>
                <w:noProof/>
                <w:webHidden/>
              </w:rPr>
              <w:instrText xml:space="preserve"> PAGEREF _Toc214438232 \h </w:instrText>
            </w:r>
            <w:r w:rsidR="00E36876">
              <w:rPr>
                <w:noProof/>
                <w:webHidden/>
              </w:rPr>
            </w:r>
            <w:r w:rsidR="00E36876">
              <w:rPr>
                <w:noProof/>
                <w:webHidden/>
              </w:rPr>
              <w:fldChar w:fldCharType="separate"/>
            </w:r>
            <w:r w:rsidR="00E36876">
              <w:rPr>
                <w:noProof/>
                <w:webHidden/>
              </w:rPr>
              <w:t>2</w:t>
            </w:r>
            <w:r w:rsidR="00E36876">
              <w:rPr>
                <w:noProof/>
                <w:webHidden/>
              </w:rPr>
              <w:fldChar w:fldCharType="end"/>
            </w:r>
          </w:hyperlink>
        </w:p>
        <w:p w14:paraId="4E0E5343" w14:textId="3706595D" w:rsidR="00E36876" w:rsidRDefault="00E36876">
          <w:pPr>
            <w:pStyle w:val="10"/>
            <w:tabs>
              <w:tab w:val="right" w:leader="dot" w:pos="9019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lang w:val="ru-RU" w:eastAsia="zh-CN"/>
              <w14:ligatures w14:val="standardContextual"/>
            </w:rPr>
          </w:pPr>
          <w:hyperlink w:anchor="_Toc214438233" w:history="1">
            <w:r w:rsidRPr="00C4480B">
              <w:rPr>
                <w:rStyle w:val="af"/>
                <w:noProof/>
              </w:rPr>
              <w:t>Конструкция и дизайн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_Toc214438233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9D063D" w14:textId="3655C998" w:rsidR="00E36876" w:rsidRDefault="00E36876">
          <w:pPr>
            <w:pStyle w:val="20"/>
            <w:tabs>
              <w:tab w:val="right" w:leader="dot" w:pos="901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hyperlink w:anchor="_Toc214438234" w:history="1">
            <w:r w:rsidRPr="00C4480B">
              <w:rPr>
                <w:rStyle w:val="af"/>
                <w:noProof/>
              </w:rPr>
              <w:t>Расположение кнопок и элементов на лицевой панели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_Toc214438234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04FDEC" w14:textId="353C2F6B" w:rsidR="00E36876" w:rsidRDefault="00E36876">
          <w:pPr>
            <w:pStyle w:val="20"/>
            <w:tabs>
              <w:tab w:val="right" w:leader="dot" w:pos="901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hyperlink w:anchor="_Toc214438235" w:history="1">
            <w:r w:rsidRPr="00C4480B">
              <w:rPr>
                <w:rStyle w:val="af"/>
                <w:noProof/>
              </w:rPr>
              <w:t>Таблица цветов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_Toc214438235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8DFD35" w14:textId="0768B859" w:rsidR="00E36876" w:rsidRDefault="00E36876">
          <w:pPr>
            <w:pStyle w:val="20"/>
            <w:tabs>
              <w:tab w:val="right" w:leader="dot" w:pos="901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hyperlink w:anchor="_Toc214438236" w:history="1">
            <w:r w:rsidRPr="00C4480B">
              <w:rPr>
                <w:rStyle w:val="af"/>
                <w:noProof/>
              </w:rPr>
              <w:t>Материалы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_Toc214438236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37B61D" w14:textId="3B2CC6AE" w:rsidR="00E36876" w:rsidRDefault="00E36876">
          <w:pPr>
            <w:pStyle w:val="20"/>
            <w:tabs>
              <w:tab w:val="right" w:leader="dot" w:pos="901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hyperlink w:anchor="_Toc214438237" w:history="1">
            <w:r w:rsidRPr="00C4480B">
              <w:rPr>
                <w:rStyle w:val="af"/>
                <w:noProof/>
              </w:rPr>
              <w:t>Кнопки ПДУ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_Toc214438237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526AE6" w14:textId="7DE45152" w:rsidR="00E36876" w:rsidRDefault="00E36876">
          <w:pPr>
            <w:pStyle w:val="20"/>
            <w:tabs>
              <w:tab w:val="right" w:leader="dot" w:pos="901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hyperlink w:anchor="_Toc214438238" w:history="1">
            <w:r w:rsidRPr="00C4480B">
              <w:rPr>
                <w:rStyle w:val="af"/>
                <w:noProof/>
                <w:lang w:val="ru-RU"/>
              </w:rPr>
              <w:t>Упаковка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_Toc214438238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DBD6D7" w14:textId="0CD5AE2D" w:rsidR="00E36876" w:rsidRDefault="00E36876">
          <w:pPr>
            <w:pStyle w:val="20"/>
            <w:tabs>
              <w:tab w:val="right" w:leader="dot" w:pos="901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hyperlink w:anchor="_Toc214438239" w:history="1">
            <w:r w:rsidRPr="00C4480B">
              <w:rPr>
                <w:rStyle w:val="af"/>
                <w:noProof/>
                <w:lang w:val="ru-RU"/>
              </w:rPr>
              <w:t>Инструкция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_Toc214438239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CDD56A" w14:textId="7D3AE46E" w:rsidR="00E36876" w:rsidRDefault="00E36876">
          <w:pPr>
            <w:pStyle w:val="10"/>
            <w:tabs>
              <w:tab w:val="right" w:leader="dot" w:pos="9019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lang w:val="ru-RU" w:eastAsia="zh-CN"/>
              <w14:ligatures w14:val="standardContextual"/>
            </w:rPr>
          </w:pPr>
          <w:hyperlink w:anchor="_Toc214438240" w:history="1">
            <w:r w:rsidRPr="00C4480B">
              <w:rPr>
                <w:rStyle w:val="af"/>
                <w:noProof/>
                <w:lang w:val="ru-RU"/>
              </w:rPr>
              <w:t>Требования к условиям Эксплуатации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_Toc214438240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811F25" w14:textId="3E9FAE8F" w:rsidR="00E36876" w:rsidRDefault="00E36876">
          <w:pPr>
            <w:pStyle w:val="10"/>
            <w:tabs>
              <w:tab w:val="right" w:leader="dot" w:pos="9019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lang w:val="ru-RU" w:eastAsia="zh-CN"/>
              <w14:ligatures w14:val="standardContextual"/>
            </w:rPr>
          </w:pPr>
          <w:hyperlink w:anchor="_Toc214438241" w:history="1">
            <w:r w:rsidRPr="00C4480B">
              <w:rPr>
                <w:rStyle w:val="af"/>
                <w:noProof/>
              </w:rPr>
              <w:t>Функциональные требования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_Toc214438241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94ADE6" w14:textId="6AE243E0" w:rsidR="00E36876" w:rsidRDefault="00E36876">
          <w:pPr>
            <w:pStyle w:val="20"/>
            <w:tabs>
              <w:tab w:val="right" w:leader="dot" w:pos="901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hyperlink w:anchor="_Toc214438242" w:history="1">
            <w:r w:rsidRPr="00C4480B">
              <w:rPr>
                <w:rStyle w:val="af"/>
                <w:noProof/>
              </w:rPr>
              <w:t>Сопряжение ПДУ и ТВ-приставки по Bluetooth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_Toc214438242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E03A21" w14:textId="5738B861" w:rsidR="00E36876" w:rsidRDefault="00E36876">
          <w:pPr>
            <w:pStyle w:val="20"/>
            <w:tabs>
              <w:tab w:val="right" w:leader="dot" w:pos="901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hyperlink w:anchor="_Toc214438243" w:history="1">
            <w:r w:rsidRPr="00C4480B">
              <w:rPr>
                <w:rStyle w:val="af"/>
                <w:noProof/>
              </w:rPr>
              <w:t>Взаимодействие с ТВ-приставкой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_Toc214438243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22DB34" w14:textId="286E5BEE" w:rsidR="00E36876" w:rsidRDefault="00E36876">
          <w:pPr>
            <w:pStyle w:val="30"/>
            <w:tabs>
              <w:tab w:val="right" w:leader="dot" w:pos="9019"/>
            </w:tabs>
            <w:rPr>
              <w:rFonts w:eastAsiaTheme="minorEastAsia" w:cstheme="minorBidi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hyperlink w:anchor="_Toc214438244" w:history="1">
            <w:r w:rsidRPr="00C4480B">
              <w:rPr>
                <w:rStyle w:val="af"/>
                <w:noProof/>
              </w:rPr>
              <w:t>Управление ТВ-приставкой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_Toc214438244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404437" w14:textId="4A2DB947" w:rsidR="00E36876" w:rsidRDefault="00E36876">
          <w:pPr>
            <w:pStyle w:val="30"/>
            <w:tabs>
              <w:tab w:val="right" w:leader="dot" w:pos="9019"/>
            </w:tabs>
            <w:rPr>
              <w:rFonts w:eastAsiaTheme="minorEastAsia" w:cstheme="minorBidi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hyperlink w:anchor="_Toc214438245" w:history="1">
            <w:r w:rsidRPr="00C4480B">
              <w:rPr>
                <w:rStyle w:val="af"/>
                <w:noProof/>
              </w:rPr>
              <w:t>Передача голоса на ТВ-приставку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_Toc214438245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85C228" w14:textId="747D709E" w:rsidR="00E36876" w:rsidRDefault="00E36876">
          <w:pPr>
            <w:pStyle w:val="30"/>
            <w:tabs>
              <w:tab w:val="right" w:leader="dot" w:pos="9019"/>
            </w:tabs>
            <w:rPr>
              <w:rFonts w:eastAsiaTheme="minorEastAsia" w:cstheme="minorBidi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hyperlink w:anchor="_Toc214438246" w:history="1">
            <w:r w:rsidRPr="00C4480B">
              <w:rPr>
                <w:rStyle w:val="af"/>
                <w:noProof/>
              </w:rPr>
              <w:t>Настройка ПДУ со стороны ТВ-приставки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_Toc214438246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7639A4" w14:textId="099422AB" w:rsidR="00E36876" w:rsidRDefault="00E36876">
          <w:pPr>
            <w:pStyle w:val="20"/>
            <w:tabs>
              <w:tab w:val="right" w:leader="dot" w:pos="901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hyperlink w:anchor="_Toc214438247" w:history="1">
            <w:r w:rsidRPr="00C4480B">
              <w:rPr>
                <w:rStyle w:val="af"/>
                <w:noProof/>
              </w:rPr>
              <w:t>Управление телевизором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_Toc214438247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8E42DC" w14:textId="66B6D02D" w:rsidR="00E36876" w:rsidRDefault="00E36876">
          <w:pPr>
            <w:pStyle w:val="20"/>
            <w:tabs>
              <w:tab w:val="right" w:leader="dot" w:pos="901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hyperlink w:anchor="_Toc214438248" w:history="1">
            <w:r w:rsidRPr="00C4480B">
              <w:rPr>
                <w:rStyle w:val="af"/>
                <w:noProof/>
              </w:rPr>
              <w:t>Обучение кнопок ПДУ от другого ПДУ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_Toc214438248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A7DC8C" w14:textId="2BCF3214" w:rsidR="00E36876" w:rsidRDefault="00E36876">
          <w:pPr>
            <w:pStyle w:val="20"/>
            <w:tabs>
              <w:tab w:val="right" w:leader="dot" w:pos="901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hyperlink w:anchor="_Toc214438249" w:history="1">
            <w:r w:rsidRPr="00C4480B">
              <w:rPr>
                <w:rStyle w:val="af"/>
                <w:noProof/>
              </w:rPr>
              <w:t>Сброс настроек ПДУ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_Toc214438249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C4AC9D" w14:textId="736AADF4" w:rsidR="00E36876" w:rsidRDefault="00E36876">
          <w:pPr>
            <w:pStyle w:val="20"/>
            <w:tabs>
              <w:tab w:val="right" w:leader="dot" w:pos="901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hyperlink w:anchor="_Toc214438250" w:history="1">
            <w:r w:rsidRPr="00C4480B">
              <w:rPr>
                <w:rStyle w:val="af"/>
                <w:noProof/>
              </w:rPr>
              <w:t>Светодиод и режимы его работы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_Toc214438250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1F075C" w14:textId="4BE6AB2F" w:rsidR="00E36876" w:rsidRDefault="00E36876">
          <w:pPr>
            <w:pStyle w:val="30"/>
            <w:tabs>
              <w:tab w:val="right" w:leader="dot" w:pos="9019"/>
            </w:tabs>
            <w:rPr>
              <w:rFonts w:eastAsiaTheme="minorEastAsia" w:cstheme="minorBidi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hyperlink w:anchor="_Toc214438251" w:history="1">
            <w:r w:rsidRPr="00C4480B">
              <w:rPr>
                <w:rStyle w:val="af"/>
                <w:noProof/>
              </w:rPr>
              <w:t>Цвета светодиода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_Toc214438251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6A25B9" w14:textId="5CFC2C6E" w:rsidR="00E36876" w:rsidRDefault="00E36876">
          <w:pPr>
            <w:pStyle w:val="30"/>
            <w:tabs>
              <w:tab w:val="right" w:leader="dot" w:pos="9019"/>
            </w:tabs>
            <w:rPr>
              <w:rFonts w:eastAsiaTheme="minorEastAsia" w:cstheme="minorBidi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hyperlink w:anchor="_Toc214438252" w:history="1">
            <w:r w:rsidRPr="00C4480B">
              <w:rPr>
                <w:rStyle w:val="af"/>
                <w:noProof/>
              </w:rPr>
              <w:t>Режимы работы и тайминги вспышки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_Toc214438252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35E0C0" w14:textId="552D91A4" w:rsidR="00E36876" w:rsidRDefault="00E36876">
          <w:pPr>
            <w:pStyle w:val="30"/>
            <w:tabs>
              <w:tab w:val="right" w:leader="dot" w:pos="9019"/>
            </w:tabs>
            <w:rPr>
              <w:rFonts w:eastAsiaTheme="minorEastAsia" w:cstheme="minorBidi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hyperlink w:anchor="_Toc214438253" w:history="1">
            <w:r w:rsidRPr="00C4480B">
              <w:rPr>
                <w:rStyle w:val="af"/>
                <w:noProof/>
              </w:rPr>
              <w:t>Поведение светодиода в разных режимах работы ПДУ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_Toc214438253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FC2EF2" w14:textId="38C5D768" w:rsidR="00E36876" w:rsidRDefault="00E36876">
          <w:pPr>
            <w:pStyle w:val="10"/>
            <w:tabs>
              <w:tab w:val="right" w:leader="dot" w:pos="9019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lang w:val="ru-RU" w:eastAsia="zh-CN"/>
              <w14:ligatures w14:val="standardContextual"/>
            </w:rPr>
          </w:pPr>
          <w:hyperlink w:anchor="_Toc214438254" w:history="1">
            <w:r w:rsidRPr="00C4480B">
              <w:rPr>
                <w:rStyle w:val="af"/>
                <w:noProof/>
              </w:rPr>
              <w:t>Интеграционные требования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_Toc214438254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A1C3DF" w14:textId="391506A9" w:rsidR="00E36876" w:rsidRDefault="00E36876">
          <w:pPr>
            <w:pStyle w:val="20"/>
            <w:tabs>
              <w:tab w:val="right" w:leader="dot" w:pos="901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hyperlink w:anchor="_Toc214438255" w:history="1">
            <w:r w:rsidRPr="00C4480B">
              <w:rPr>
                <w:rStyle w:val="af"/>
                <w:noProof/>
              </w:rPr>
              <w:t>Отправка ИК-сигнала при активации режима сопряжения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_Toc214438255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E40034" w14:textId="6FCC09EB" w:rsidR="00E36876" w:rsidRDefault="00E36876">
          <w:pPr>
            <w:pStyle w:val="20"/>
            <w:tabs>
              <w:tab w:val="right" w:leader="dot" w:pos="901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hyperlink w:anchor="_Toc214438256" w:history="1">
            <w:r w:rsidRPr="00C4480B">
              <w:rPr>
                <w:rStyle w:val="af"/>
                <w:noProof/>
              </w:rPr>
              <w:t>Таблица состояний и режимов работы ПДУ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_Toc214438256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E89B96" w14:textId="45219FB8" w:rsidR="00E36876" w:rsidRDefault="00E36876">
          <w:pPr>
            <w:pStyle w:val="20"/>
            <w:tabs>
              <w:tab w:val="right" w:leader="dot" w:pos="901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hyperlink w:anchor="_Toc214438257" w:history="1">
            <w:r w:rsidRPr="00C4480B">
              <w:rPr>
                <w:rStyle w:val="af"/>
                <w:noProof/>
              </w:rPr>
              <w:t>Поддерживаемые протоколы для работы через 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_Toc214438257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A5BB63" w14:textId="31B02058" w:rsidR="00E36876" w:rsidRDefault="00E36876">
          <w:pPr>
            <w:pStyle w:val="20"/>
            <w:tabs>
              <w:tab w:val="right" w:leader="dot" w:pos="901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hyperlink w:anchor="_Toc214438258" w:history="1">
            <w:r w:rsidRPr="00C4480B">
              <w:rPr>
                <w:rStyle w:val="af"/>
                <w:noProof/>
              </w:rPr>
              <w:t>Соответствие клавиш ПДУ системным кодам (Bluetooth)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_Toc214438258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127C0A" w14:textId="397357CE" w:rsidR="00E36876" w:rsidRDefault="00E36876">
          <w:pPr>
            <w:pStyle w:val="20"/>
            <w:tabs>
              <w:tab w:val="right" w:leader="dot" w:pos="901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hyperlink w:anchor="_Toc214438259" w:history="1">
            <w:r w:rsidRPr="00C4480B">
              <w:rPr>
                <w:rStyle w:val="af"/>
                <w:noProof/>
              </w:rPr>
              <w:t>Требования к программному обеспечению ПДУ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_Toc214438259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2D5284" w14:textId="243C98D9" w:rsidR="00E36876" w:rsidRDefault="00E36876">
          <w:pPr>
            <w:pStyle w:val="20"/>
            <w:tabs>
              <w:tab w:val="right" w:leader="dot" w:pos="901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hyperlink w:anchor="_Toc214438260" w:history="1">
            <w:r w:rsidRPr="00C4480B">
              <w:rPr>
                <w:rStyle w:val="af"/>
                <w:noProof/>
              </w:rPr>
              <w:t>Комплектация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_Toc214438260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628A4F" w14:textId="3CC36559" w:rsidR="005D6C1D" w:rsidRDefault="005D6C1D">
          <w:r>
            <w:rPr>
              <w:b/>
              <w:bCs/>
              <w:noProof/>
            </w:rPr>
            <w:fldChar w:fldCharType="end"/>
          </w:r>
        </w:p>
      </w:sdtContent>
    </w:sdt>
    <w:p w14:paraId="03B9A4C7" w14:textId="77777777" w:rsidR="005D6C1D" w:rsidRPr="005D6C1D" w:rsidRDefault="005D6C1D">
      <w:pPr>
        <w:pStyle w:val="1"/>
        <w:rPr>
          <w:lang w:val="ru-RU"/>
        </w:rPr>
      </w:pPr>
    </w:p>
    <w:p w14:paraId="00000004" w14:textId="1B32B796" w:rsidR="00553657" w:rsidRDefault="008E1EAC" w:rsidP="005D6C1D">
      <w:pPr>
        <w:pStyle w:val="1"/>
      </w:pPr>
      <w:bookmarkStart w:id="1" w:name="_Toc214438232"/>
      <w:r>
        <w:t>Общее описание</w:t>
      </w:r>
      <w:bookmarkEnd w:id="1"/>
    </w:p>
    <w:p w14:paraId="00000005" w14:textId="1D665A18" w:rsidR="00553657" w:rsidRDefault="008E1EAC">
      <w:r>
        <w:t xml:space="preserve">Пульт дистанционного управления (далее ПДУ) </w:t>
      </w:r>
      <w:proofErr w:type="spellStart"/>
      <w:r>
        <w:t>Wink</w:t>
      </w:r>
      <w:proofErr w:type="spellEnd"/>
      <w:r>
        <w:t xml:space="preserve"> Bluetooth является пультом c поддержкой Bluetooth и голосового управления. </w:t>
      </w:r>
    </w:p>
    <w:p w14:paraId="00000006" w14:textId="77777777" w:rsidR="00553657" w:rsidRDefault="00553657"/>
    <w:p w14:paraId="00000007" w14:textId="77777777" w:rsidR="00553657" w:rsidRDefault="008E1EAC">
      <w:r>
        <w:t>В данном документе рассмотрены требования по следующим тематикам:</w:t>
      </w:r>
    </w:p>
    <w:p w14:paraId="00000008" w14:textId="77777777" w:rsidR="00553657" w:rsidRDefault="008E1EAC">
      <w:pPr>
        <w:numPr>
          <w:ilvl w:val="0"/>
          <w:numId w:val="10"/>
        </w:numPr>
      </w:pPr>
      <w:r>
        <w:t>Конструкция и дизайн</w:t>
      </w:r>
    </w:p>
    <w:p w14:paraId="00000009" w14:textId="77777777" w:rsidR="00553657" w:rsidRDefault="008E1EAC">
      <w:pPr>
        <w:numPr>
          <w:ilvl w:val="0"/>
          <w:numId w:val="10"/>
        </w:numPr>
      </w:pPr>
      <w:r>
        <w:t>Функциональные требования</w:t>
      </w:r>
    </w:p>
    <w:p w14:paraId="0000000A" w14:textId="77777777" w:rsidR="00553657" w:rsidRDefault="008E1EAC">
      <w:pPr>
        <w:numPr>
          <w:ilvl w:val="0"/>
          <w:numId w:val="10"/>
        </w:numPr>
      </w:pPr>
      <w:r>
        <w:t>Интеграционные требования</w:t>
      </w:r>
    </w:p>
    <w:p w14:paraId="0000000B" w14:textId="77777777" w:rsidR="00553657" w:rsidRDefault="00553657"/>
    <w:p w14:paraId="0000000C" w14:textId="77777777" w:rsidR="00553657" w:rsidRDefault="00553657"/>
    <w:p w14:paraId="0000000D" w14:textId="77777777" w:rsidR="00553657" w:rsidRDefault="008E1EAC">
      <w:r>
        <w:t>В разделе “Конструкция и дизайн” собраны требования, относящиеся к кастомизации продукта, определён дизайн ПДУ, цвета и материал составляющих элементов.</w:t>
      </w:r>
    </w:p>
    <w:p w14:paraId="0000000E" w14:textId="77777777" w:rsidR="00553657" w:rsidRDefault="00553657"/>
    <w:p w14:paraId="0000000F" w14:textId="77777777" w:rsidR="00553657" w:rsidRDefault="008E1EAC">
      <w:r>
        <w:t>В разделе “Функциональные требования” собраны требования, относящиеся к основным пользовательским сценариям использования ПДУ.</w:t>
      </w:r>
    </w:p>
    <w:p w14:paraId="00000010" w14:textId="77777777" w:rsidR="00553657" w:rsidRDefault="00553657"/>
    <w:p w14:paraId="00000011" w14:textId="77777777" w:rsidR="00553657" w:rsidRDefault="008E1EAC">
      <w:r>
        <w:t xml:space="preserve">В разделе “Интеграционные требования” собраны технические требования, касающиеся вопросов интеграции ПДУ с ТВ-приставками </w:t>
      </w:r>
      <w:proofErr w:type="spellStart"/>
      <w:r>
        <w:t>Wink</w:t>
      </w:r>
      <w:proofErr w:type="spellEnd"/>
      <w:r>
        <w:t xml:space="preserve"> на базе операционной системой </w:t>
      </w:r>
      <w:proofErr w:type="spellStart"/>
      <w:r>
        <w:t>Android</w:t>
      </w:r>
      <w:proofErr w:type="spellEnd"/>
      <w:r>
        <w:t>.</w:t>
      </w:r>
    </w:p>
    <w:p w14:paraId="00000012" w14:textId="77777777" w:rsidR="00553657" w:rsidRDefault="008E1EAC">
      <w:pPr>
        <w:pStyle w:val="1"/>
      </w:pPr>
      <w:bookmarkStart w:id="2" w:name="_xazmi8pbs8kn" w:colFirst="0" w:colLast="0"/>
      <w:bookmarkEnd w:id="2"/>
      <w:r>
        <w:lastRenderedPageBreak/>
        <w:br w:type="page"/>
      </w:r>
    </w:p>
    <w:p w14:paraId="00000013" w14:textId="77777777" w:rsidR="00553657" w:rsidRDefault="008E1EAC" w:rsidP="005D6C1D">
      <w:pPr>
        <w:pStyle w:val="1"/>
      </w:pPr>
      <w:bookmarkStart w:id="3" w:name="_sf94suk64v7w" w:colFirst="0" w:colLast="0"/>
      <w:bookmarkStart w:id="4" w:name="_Toc214438233"/>
      <w:bookmarkEnd w:id="3"/>
      <w:r>
        <w:lastRenderedPageBreak/>
        <w:t>Конструкция и дизайн</w:t>
      </w:r>
      <w:bookmarkEnd w:id="4"/>
    </w:p>
    <w:p w14:paraId="00000014" w14:textId="77777777" w:rsidR="00553657" w:rsidRDefault="008E1EAC">
      <w:pPr>
        <w:spacing w:after="240"/>
      </w:pPr>
      <w:r>
        <w:t>Корпус ПДУ состоит из 4 частей:</w:t>
      </w:r>
    </w:p>
    <w:p w14:paraId="00000015" w14:textId="77777777" w:rsidR="00553657" w:rsidRDefault="008E1EAC">
      <w:pPr>
        <w:numPr>
          <w:ilvl w:val="0"/>
          <w:numId w:val="18"/>
        </w:numPr>
        <w:spacing w:before="240"/>
      </w:pPr>
      <w:r>
        <w:t>Лицевая панель</w:t>
      </w:r>
    </w:p>
    <w:p w14:paraId="00000016" w14:textId="77777777" w:rsidR="00553657" w:rsidRDefault="008E1EAC">
      <w:pPr>
        <w:numPr>
          <w:ilvl w:val="0"/>
          <w:numId w:val="18"/>
        </w:numPr>
      </w:pPr>
      <w:r>
        <w:t>Задняя панель</w:t>
      </w:r>
    </w:p>
    <w:p w14:paraId="00000017" w14:textId="77777777" w:rsidR="00553657" w:rsidRDefault="008E1EAC">
      <w:pPr>
        <w:numPr>
          <w:ilvl w:val="0"/>
          <w:numId w:val="18"/>
        </w:numPr>
      </w:pPr>
      <w:r>
        <w:t>Крышка батарейного отсека</w:t>
      </w:r>
    </w:p>
    <w:p w14:paraId="00000018" w14:textId="77777777" w:rsidR="00553657" w:rsidRDefault="008E1EAC">
      <w:pPr>
        <w:numPr>
          <w:ilvl w:val="0"/>
          <w:numId w:val="18"/>
        </w:numPr>
        <w:spacing w:after="240"/>
      </w:pPr>
      <w:r>
        <w:t>Торцевая ИК прозрачная панель</w:t>
      </w:r>
    </w:p>
    <w:p w14:paraId="00000019" w14:textId="77777777" w:rsidR="00553657" w:rsidRDefault="00553657">
      <w:pPr>
        <w:spacing w:before="240" w:after="240"/>
      </w:pPr>
    </w:p>
    <w:p w14:paraId="0000001A" w14:textId="77777777" w:rsidR="00553657" w:rsidRDefault="008E1EAC" w:rsidP="005D6C1D">
      <w:pPr>
        <w:pStyle w:val="2"/>
      </w:pPr>
      <w:bookmarkStart w:id="5" w:name="_yleyv4u4dhsf" w:colFirst="0" w:colLast="0"/>
      <w:bookmarkStart w:id="6" w:name="_Toc214438234"/>
      <w:bookmarkEnd w:id="5"/>
      <w:r>
        <w:t>Расположение кнопок и элементов на лицевой панели</w:t>
      </w:r>
      <w:bookmarkEnd w:id="6"/>
    </w:p>
    <w:p w14:paraId="0CD8719A" w14:textId="37FECE8B" w:rsidR="00BF16E5" w:rsidRPr="00BF16E5" w:rsidRDefault="00BF16E5" w:rsidP="00BF16E5">
      <w:pPr>
        <w:rPr>
          <w:lang w:val="ru-RU"/>
        </w:rPr>
      </w:pPr>
    </w:p>
    <w:p w14:paraId="0000001B" w14:textId="77777777" w:rsidR="00553657" w:rsidRDefault="0055365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C704B43" w14:textId="4A6CC515" w:rsidR="00067E95" w:rsidRDefault="00A675BD" w:rsidP="00067E95">
      <w:pPr>
        <w:spacing w:after="200"/>
        <w:ind w:left="-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7" w:name="_iygx4v6cfgqi" w:colFirst="0" w:colLast="0"/>
      <w:bookmarkEnd w:id="7"/>
      <w:r w:rsidRPr="00A675B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9D18215" wp14:editId="6FC02815">
            <wp:extent cx="4127500" cy="5029200"/>
            <wp:effectExtent l="0" t="0" r="0" b="0"/>
            <wp:docPr id="1588095421" name="Рисунок 1" descr="Изображение выглядит как текст, снимок экрана, пульт дистанционного управления, электроник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095421" name="Рисунок 1" descr="Изображение выглядит как текст, снимок экрана, пульт дистанционного управления, электроника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41E3B" w14:textId="77777777" w:rsidR="00067E95" w:rsidRDefault="00067E95" w:rsidP="00067E95"/>
    <w:p w14:paraId="1808B5EC" w14:textId="77777777" w:rsidR="00067E95" w:rsidRDefault="00067E95" w:rsidP="00067E95">
      <w:pPr>
        <w:spacing w:before="240" w:after="240"/>
      </w:pPr>
      <w:r>
        <w:t>ИК-панель располагается на торце ПДУ.</w:t>
      </w:r>
    </w:p>
    <w:p w14:paraId="2137D536" w14:textId="77777777" w:rsidR="00067E95" w:rsidRDefault="00067E95" w:rsidP="00067E95">
      <w:pPr>
        <w:spacing w:before="240" w:after="240"/>
      </w:pPr>
      <w:r>
        <w:t>Под ИК-панелью располагается микрофон и светодиод.</w:t>
      </w:r>
    </w:p>
    <w:p w14:paraId="75FB2E1D" w14:textId="77777777" w:rsidR="00067E95" w:rsidRDefault="00067E95" w:rsidP="00067E95">
      <w:pPr>
        <w:spacing w:after="200"/>
      </w:pPr>
      <w:r>
        <w:lastRenderedPageBreak/>
        <w:t>Далее идут кнопки ПДУ:</w:t>
      </w:r>
    </w:p>
    <w:p w14:paraId="402502E6" w14:textId="77777777" w:rsidR="00067E95" w:rsidRDefault="00067E95" w:rsidP="00067E95">
      <w:pPr>
        <w:numPr>
          <w:ilvl w:val="0"/>
          <w:numId w:val="23"/>
        </w:numPr>
      </w:pPr>
      <w:r>
        <w:t>Верхний ряд:</w:t>
      </w:r>
    </w:p>
    <w:p w14:paraId="66ED0ED7" w14:textId="77777777" w:rsidR="00067E95" w:rsidRDefault="00067E95" w:rsidP="00067E95">
      <w:pPr>
        <w:numPr>
          <w:ilvl w:val="1"/>
          <w:numId w:val="23"/>
        </w:numPr>
      </w:pPr>
      <w:r>
        <w:t>Включение/выключение телевизора</w:t>
      </w:r>
    </w:p>
    <w:p w14:paraId="2F5F2D6A" w14:textId="77777777" w:rsidR="00067E95" w:rsidRDefault="00067E95" w:rsidP="00067E95">
      <w:pPr>
        <w:numPr>
          <w:ilvl w:val="1"/>
          <w:numId w:val="23"/>
        </w:numPr>
      </w:pPr>
      <w:r>
        <w:rPr>
          <w:lang w:val="ru-RU"/>
        </w:rPr>
        <w:t>Включение/выключение ТВ-приставки</w:t>
      </w:r>
    </w:p>
    <w:p w14:paraId="715E1724" w14:textId="77777777" w:rsidR="00067E95" w:rsidRDefault="00067E95" w:rsidP="00067E95">
      <w:pPr>
        <w:numPr>
          <w:ilvl w:val="0"/>
          <w:numId w:val="23"/>
        </w:numPr>
      </w:pPr>
      <w:r>
        <w:t>Ряд над навигационным джойстиком:</w:t>
      </w:r>
    </w:p>
    <w:p w14:paraId="41AAC5E6" w14:textId="77777777" w:rsidR="00067E95" w:rsidRDefault="00067E95" w:rsidP="00067E95">
      <w:pPr>
        <w:numPr>
          <w:ilvl w:val="1"/>
          <w:numId w:val="23"/>
        </w:numPr>
      </w:pPr>
      <w:r>
        <w:t>Кнопка выключения/включения громкости (</w:t>
      </w:r>
      <w:proofErr w:type="spellStart"/>
      <w:r>
        <w:t>Mute</w:t>
      </w:r>
      <w:proofErr w:type="spellEnd"/>
      <w:r>
        <w:t>)</w:t>
      </w:r>
    </w:p>
    <w:p w14:paraId="4F76F247" w14:textId="77777777" w:rsidR="00067E95" w:rsidRDefault="00067E95" w:rsidP="00067E95">
      <w:pPr>
        <w:numPr>
          <w:ilvl w:val="1"/>
          <w:numId w:val="23"/>
        </w:numPr>
      </w:pPr>
      <w:r>
        <w:t xml:space="preserve">Кнопка </w:t>
      </w:r>
      <w:proofErr w:type="spellStart"/>
      <w:r>
        <w:t>Last</w:t>
      </w:r>
      <w:proofErr w:type="spellEnd"/>
      <w:r>
        <w:t xml:space="preserve"> Channel</w:t>
      </w:r>
    </w:p>
    <w:p w14:paraId="213972F3" w14:textId="77777777" w:rsidR="00067E95" w:rsidRDefault="00067E95" w:rsidP="00067E95">
      <w:pPr>
        <w:numPr>
          <w:ilvl w:val="1"/>
          <w:numId w:val="23"/>
        </w:numPr>
      </w:pPr>
      <w:r>
        <w:t>Выбор источника сигнала на телевизоре</w:t>
      </w:r>
    </w:p>
    <w:p w14:paraId="33FB8FFF" w14:textId="77777777" w:rsidR="00067E95" w:rsidRDefault="00067E95" w:rsidP="00067E95">
      <w:pPr>
        <w:numPr>
          <w:ilvl w:val="0"/>
          <w:numId w:val="23"/>
        </w:numPr>
      </w:pPr>
      <w:r>
        <w:t>Навигационный джойстик и кнопка подтверждения выбора</w:t>
      </w:r>
    </w:p>
    <w:p w14:paraId="54CFFA8F" w14:textId="77777777" w:rsidR="00067E95" w:rsidRDefault="00067E95" w:rsidP="00067E95">
      <w:pPr>
        <w:numPr>
          <w:ilvl w:val="0"/>
          <w:numId w:val="23"/>
        </w:numPr>
      </w:pPr>
      <w:r>
        <w:t>Ряд под навигационным джойстиком:</w:t>
      </w:r>
    </w:p>
    <w:p w14:paraId="49CC2062" w14:textId="77777777" w:rsidR="00067E95" w:rsidRDefault="00067E95" w:rsidP="00067E95">
      <w:pPr>
        <w:numPr>
          <w:ilvl w:val="1"/>
          <w:numId w:val="23"/>
        </w:numPr>
      </w:pPr>
      <w:r>
        <w:t>Кнопка Back (Назад)</w:t>
      </w:r>
    </w:p>
    <w:p w14:paraId="370320AD" w14:textId="1E07BF85" w:rsidR="00067E95" w:rsidRDefault="00067E95" w:rsidP="00067E95">
      <w:pPr>
        <w:numPr>
          <w:ilvl w:val="1"/>
          <w:numId w:val="23"/>
        </w:numPr>
      </w:pPr>
      <w:r>
        <w:t xml:space="preserve">Кнопка </w:t>
      </w:r>
      <w:r w:rsidR="005D6C1D">
        <w:rPr>
          <w:lang w:val="en-US"/>
        </w:rPr>
        <w:t>Home</w:t>
      </w:r>
      <w:r>
        <w:t xml:space="preserve"> </w:t>
      </w:r>
      <w:r w:rsidR="00F923E1" w:rsidRPr="00F923E1">
        <w:rPr>
          <w:lang w:val="ru-RU"/>
        </w:rPr>
        <w:t>(</w:t>
      </w:r>
      <w:r w:rsidR="00F923E1">
        <w:rPr>
          <w:lang w:val="ru-RU"/>
        </w:rPr>
        <w:t>Перейти в главное меню)</w:t>
      </w:r>
    </w:p>
    <w:p w14:paraId="0E0954DB" w14:textId="77777777" w:rsidR="00067E95" w:rsidRDefault="00067E95" w:rsidP="00067E95">
      <w:pPr>
        <w:numPr>
          <w:ilvl w:val="1"/>
          <w:numId w:val="23"/>
        </w:numPr>
      </w:pPr>
      <w:r>
        <w:t xml:space="preserve">Брендированная клавиша </w:t>
      </w:r>
      <w:proofErr w:type="spellStart"/>
      <w:r>
        <w:t>Wink</w:t>
      </w:r>
      <w:proofErr w:type="spellEnd"/>
      <w:r>
        <w:t xml:space="preserve"> (</w:t>
      </w:r>
      <w:proofErr w:type="spellStart"/>
      <w:r>
        <w:t>Toggle</w:t>
      </w:r>
      <w:proofErr w:type="spellEnd"/>
      <w:r>
        <w:t>)</w:t>
      </w:r>
    </w:p>
    <w:p w14:paraId="17091E64" w14:textId="77777777" w:rsidR="00067E95" w:rsidRDefault="00067E95" w:rsidP="00067E95">
      <w:pPr>
        <w:numPr>
          <w:ilvl w:val="0"/>
          <w:numId w:val="23"/>
        </w:numPr>
      </w:pPr>
      <w:r>
        <w:t>Кнопки регулировки громкости (VOL +/-)</w:t>
      </w:r>
    </w:p>
    <w:p w14:paraId="53DFAB15" w14:textId="77777777" w:rsidR="00067E95" w:rsidRDefault="00067E95" w:rsidP="00067E95">
      <w:pPr>
        <w:numPr>
          <w:ilvl w:val="0"/>
          <w:numId w:val="23"/>
        </w:numPr>
      </w:pPr>
      <w:r>
        <w:t>Кнопка активации микрофона / вызова голосового ассистента</w:t>
      </w:r>
    </w:p>
    <w:p w14:paraId="46B32CC7" w14:textId="77777777" w:rsidR="00067E95" w:rsidRDefault="00067E95" w:rsidP="00067E95">
      <w:pPr>
        <w:numPr>
          <w:ilvl w:val="0"/>
          <w:numId w:val="23"/>
        </w:numPr>
      </w:pPr>
      <w:r>
        <w:t>Кнопки переключения каналов (CH +/-)</w:t>
      </w:r>
    </w:p>
    <w:p w14:paraId="62C9BA90" w14:textId="77777777" w:rsidR="00067E95" w:rsidRPr="00AF2853" w:rsidRDefault="00067E95" w:rsidP="00067E95">
      <w:pPr>
        <w:numPr>
          <w:ilvl w:val="0"/>
          <w:numId w:val="23"/>
        </w:numPr>
      </w:pPr>
      <w:r>
        <w:rPr>
          <w:lang w:val="ru-RU"/>
        </w:rPr>
        <w:t>Объединенный блок перемотки</w:t>
      </w:r>
      <w:r>
        <w:rPr>
          <w:lang w:val="en-US"/>
        </w:rPr>
        <w:t>:</w:t>
      </w:r>
    </w:p>
    <w:p w14:paraId="70071235" w14:textId="77777777" w:rsidR="00067E95" w:rsidRDefault="00067E95" w:rsidP="00067E95">
      <w:pPr>
        <w:numPr>
          <w:ilvl w:val="1"/>
          <w:numId w:val="23"/>
        </w:numPr>
      </w:pPr>
      <w:r>
        <w:t>Кнопка перемотки назад</w:t>
      </w:r>
    </w:p>
    <w:p w14:paraId="5A526AAC" w14:textId="77777777" w:rsidR="00067E95" w:rsidRDefault="00067E95" w:rsidP="00067E95">
      <w:pPr>
        <w:numPr>
          <w:ilvl w:val="1"/>
          <w:numId w:val="23"/>
        </w:numPr>
      </w:pPr>
      <w:r>
        <w:t>Кнопка Play/</w:t>
      </w:r>
      <w:proofErr w:type="spellStart"/>
      <w:r>
        <w:t>Pause</w:t>
      </w:r>
      <w:proofErr w:type="spellEnd"/>
    </w:p>
    <w:p w14:paraId="26D32639" w14:textId="77777777" w:rsidR="00067E95" w:rsidRDefault="00067E95" w:rsidP="00067E95">
      <w:pPr>
        <w:numPr>
          <w:ilvl w:val="1"/>
          <w:numId w:val="23"/>
        </w:numPr>
      </w:pPr>
      <w:r>
        <w:t>Кнопка перемотки вперёд</w:t>
      </w:r>
    </w:p>
    <w:p w14:paraId="0D6E151A" w14:textId="77777777" w:rsidR="00067E95" w:rsidRDefault="00067E95" w:rsidP="00067E95">
      <w:pPr>
        <w:numPr>
          <w:ilvl w:val="0"/>
          <w:numId w:val="23"/>
        </w:numPr>
        <w:spacing w:after="200"/>
      </w:pPr>
      <w:r>
        <w:t>Цифровой блок</w:t>
      </w:r>
    </w:p>
    <w:p w14:paraId="532C495B" w14:textId="77777777" w:rsidR="00067E95" w:rsidRDefault="00067E95" w:rsidP="00067E95">
      <w:r>
        <w:t xml:space="preserve">Под кнопками ПДУ располагается логотип </w:t>
      </w:r>
      <w:proofErr w:type="spellStart"/>
      <w:r>
        <w:t>Wink</w:t>
      </w:r>
      <w:proofErr w:type="spellEnd"/>
      <w:r>
        <w:t>.</w:t>
      </w:r>
    </w:p>
    <w:p w14:paraId="650709C3" w14:textId="77777777" w:rsidR="00067E95" w:rsidRDefault="00067E95" w:rsidP="00067E95"/>
    <w:p w14:paraId="5A0E78A5" w14:textId="77777777" w:rsidR="00067E95" w:rsidRDefault="00067E95" w:rsidP="00067E95">
      <w:r>
        <w:t>ПДУ питается от 2 батареек типа ААА с напряжением 1,5 Вольта каждая.</w:t>
      </w:r>
    </w:p>
    <w:p w14:paraId="783746FA" w14:textId="77777777" w:rsidR="00067E95" w:rsidRDefault="00067E95" w:rsidP="00067E95">
      <w:r>
        <w:t>ПДУ содержит информацию об аппаратной ревизии внутри батарейного отсека.</w:t>
      </w:r>
    </w:p>
    <w:p w14:paraId="32AF99EB" w14:textId="15B09D72" w:rsidR="00067E95" w:rsidRDefault="00067E95"/>
    <w:p w14:paraId="1F4C50AC" w14:textId="77777777" w:rsidR="005D6C1D" w:rsidRDefault="00067E95" w:rsidP="005D6C1D">
      <w:pPr>
        <w:pStyle w:val="2"/>
        <w:rPr>
          <w:lang w:val="ru-RU"/>
        </w:rPr>
      </w:pPr>
      <w:bookmarkStart w:id="8" w:name="_Toc214438235"/>
      <w:r>
        <w:lastRenderedPageBreak/>
        <w:t>Таблица цветов</w:t>
      </w:r>
      <w:bookmarkEnd w:id="8"/>
    </w:p>
    <w:p w14:paraId="72588610" w14:textId="7701E8C9" w:rsidR="00067E95" w:rsidRDefault="00067E95" w:rsidP="005D6C1D">
      <w:r>
        <w:br/>
      </w:r>
      <w:r w:rsidR="00BF16E5" w:rsidRPr="00BF16E5">
        <w:rPr>
          <w:noProof/>
        </w:rPr>
        <w:drawing>
          <wp:inline distT="0" distB="0" distL="0" distR="0" wp14:anchorId="0A001DF5" wp14:editId="27804198">
            <wp:extent cx="5733415" cy="3225165"/>
            <wp:effectExtent l="0" t="0" r="0" b="635"/>
            <wp:docPr id="678498383" name="Рисунок 1" descr="Изображение выглядит как электроника, пульт дистанционного управления, Электронное устройство, контроль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498383" name="Рисунок 1" descr="Изображение выглядит как электроника, пульт дистанционного управления, Электронное устройство, контроль&#10;&#10;Автоматически созданное описание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50"/>
        <w:gridCol w:w="3525"/>
      </w:tblGrid>
      <w:tr w:rsidR="00067E95" w14:paraId="52A94CAF" w14:textId="77777777" w:rsidTr="00F46A8A">
        <w:trPr>
          <w:trHeight w:val="360"/>
        </w:trPr>
        <w:tc>
          <w:tcPr>
            <w:tcW w:w="54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1C02EE" w14:textId="77777777" w:rsidR="00067E95" w:rsidRPr="005A5C38" w:rsidRDefault="00067E95" w:rsidP="00F46A8A">
            <w:pPr>
              <w:ind w:left="141"/>
              <w:rPr>
                <w:b/>
                <w:color w:val="000000" w:themeColor="text1"/>
              </w:rPr>
            </w:pPr>
            <w:r w:rsidRPr="005A5C38">
              <w:rPr>
                <w:b/>
                <w:color w:val="000000" w:themeColor="text1"/>
              </w:rPr>
              <w:t>Цвета корпуса</w:t>
            </w:r>
          </w:p>
        </w:tc>
      </w:tr>
      <w:tr w:rsidR="00067E95" w14:paraId="1ADAC20A" w14:textId="77777777" w:rsidTr="00F46A8A">
        <w:trPr>
          <w:trHeight w:val="360"/>
        </w:trPr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EFC8D0" w14:textId="77777777" w:rsidR="00067E95" w:rsidRPr="005A5C38" w:rsidRDefault="00067E95" w:rsidP="00F46A8A">
            <w:pPr>
              <w:ind w:left="141"/>
              <w:rPr>
                <w:color w:val="000000" w:themeColor="text1"/>
              </w:rPr>
            </w:pPr>
            <w:r w:rsidRPr="005A5C38">
              <w:rPr>
                <w:color w:val="000000" w:themeColor="text1"/>
              </w:rPr>
              <w:t>Чёрный</w:t>
            </w:r>
          </w:p>
        </w:tc>
        <w:tc>
          <w:tcPr>
            <w:tcW w:w="352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F7BB56" w14:textId="77777777" w:rsidR="00067E95" w:rsidRPr="005A5C38" w:rsidRDefault="00067E95" w:rsidP="00F46A8A">
            <w:pPr>
              <w:ind w:left="141"/>
              <w:rPr>
                <w:color w:val="000000" w:themeColor="text1"/>
                <w:lang w:val="en-US"/>
              </w:rPr>
            </w:pPr>
            <w:r w:rsidRPr="005A5C38">
              <w:rPr>
                <w:color w:val="000000" w:themeColor="text1"/>
                <w:lang w:val="en-US"/>
              </w:rPr>
              <w:t>RAL 7021</w:t>
            </w:r>
          </w:p>
        </w:tc>
      </w:tr>
      <w:tr w:rsidR="00067E95" w14:paraId="5FD35C53" w14:textId="77777777" w:rsidTr="00F46A8A">
        <w:trPr>
          <w:trHeight w:val="360"/>
        </w:trPr>
        <w:tc>
          <w:tcPr>
            <w:tcW w:w="547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52AD68" w14:textId="77777777" w:rsidR="00067E95" w:rsidRPr="005A5C38" w:rsidRDefault="00067E95" w:rsidP="00F46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b/>
                <w:color w:val="000000" w:themeColor="text1"/>
              </w:rPr>
            </w:pPr>
            <w:r w:rsidRPr="005A5C38">
              <w:rPr>
                <w:b/>
                <w:color w:val="000000" w:themeColor="text1"/>
              </w:rPr>
              <w:t>Цвета кнопок клавиатуры</w:t>
            </w:r>
          </w:p>
        </w:tc>
      </w:tr>
      <w:tr w:rsidR="00067E95" w14:paraId="787D4408" w14:textId="77777777" w:rsidTr="00F46A8A">
        <w:trPr>
          <w:trHeight w:val="360"/>
        </w:trPr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89CB6C" w14:textId="77777777" w:rsidR="00067E95" w:rsidRPr="005A5C38" w:rsidRDefault="00067E95" w:rsidP="00F46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color w:val="000000" w:themeColor="text1"/>
              </w:rPr>
            </w:pPr>
            <w:r w:rsidRPr="005A5C38">
              <w:rPr>
                <w:color w:val="000000" w:themeColor="text1"/>
              </w:rPr>
              <w:t>Чёрный</w:t>
            </w:r>
          </w:p>
        </w:tc>
        <w:tc>
          <w:tcPr>
            <w:tcW w:w="352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DBDF6" w14:textId="77777777" w:rsidR="00067E95" w:rsidRPr="005A5C38" w:rsidRDefault="00067E95" w:rsidP="00F46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color w:val="000000" w:themeColor="text1"/>
              </w:rPr>
            </w:pPr>
            <w:r w:rsidRPr="005A5C38">
              <w:rPr>
                <w:color w:val="000000" w:themeColor="text1"/>
                <w:lang w:val="en-US"/>
              </w:rPr>
              <w:t>RAL 7021</w:t>
            </w:r>
          </w:p>
        </w:tc>
      </w:tr>
      <w:tr w:rsidR="00067E95" w14:paraId="13687837" w14:textId="77777777" w:rsidTr="00F46A8A">
        <w:trPr>
          <w:trHeight w:val="360"/>
        </w:trPr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A7D38D" w14:textId="77777777" w:rsidR="00067E95" w:rsidRPr="005A5C38" w:rsidRDefault="00067E95" w:rsidP="00F46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color w:val="000000" w:themeColor="text1"/>
              </w:rPr>
            </w:pPr>
            <w:r w:rsidRPr="005A5C38">
              <w:rPr>
                <w:color w:val="000000" w:themeColor="text1"/>
              </w:rPr>
              <w:t>Оранжевый</w:t>
            </w:r>
          </w:p>
        </w:tc>
        <w:tc>
          <w:tcPr>
            <w:tcW w:w="352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6BB0BF" w14:textId="77777777" w:rsidR="00067E95" w:rsidRPr="005A5C38" w:rsidRDefault="00067E95" w:rsidP="00F46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color w:val="000000" w:themeColor="text1"/>
              </w:rPr>
            </w:pPr>
            <w:r w:rsidRPr="005A5C38">
              <w:rPr>
                <w:color w:val="000000" w:themeColor="text1"/>
                <w:lang w:val="en-US"/>
              </w:rPr>
              <w:t>RAL 2009</w:t>
            </w:r>
          </w:p>
        </w:tc>
      </w:tr>
      <w:tr w:rsidR="00067E95" w14:paraId="73C7B78B" w14:textId="77777777" w:rsidTr="00F46A8A">
        <w:trPr>
          <w:trHeight w:val="360"/>
        </w:trPr>
        <w:tc>
          <w:tcPr>
            <w:tcW w:w="547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D88DE1" w14:textId="77777777" w:rsidR="00067E95" w:rsidRPr="005A5C38" w:rsidRDefault="00067E95" w:rsidP="00F46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b/>
                <w:color w:val="000000" w:themeColor="text1"/>
              </w:rPr>
            </w:pPr>
            <w:r w:rsidRPr="005A5C38">
              <w:rPr>
                <w:b/>
                <w:color w:val="000000" w:themeColor="text1"/>
              </w:rPr>
              <w:t>Цвета печати на кнопках клавиатуры</w:t>
            </w:r>
          </w:p>
        </w:tc>
      </w:tr>
      <w:tr w:rsidR="00067E95" w14:paraId="519C3CFD" w14:textId="77777777" w:rsidTr="00F46A8A">
        <w:trPr>
          <w:trHeight w:val="360"/>
        </w:trPr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D94249" w14:textId="77777777" w:rsidR="00067E95" w:rsidRPr="005A5C38" w:rsidRDefault="00067E95" w:rsidP="00F46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color w:val="000000" w:themeColor="text1"/>
                <w:lang w:val="ru-RU"/>
              </w:rPr>
            </w:pPr>
            <w:r w:rsidRPr="005A5C38">
              <w:rPr>
                <w:color w:val="000000" w:themeColor="text1"/>
                <w:lang w:val="ru-RU"/>
              </w:rPr>
              <w:t>Серый</w:t>
            </w:r>
          </w:p>
        </w:tc>
        <w:tc>
          <w:tcPr>
            <w:tcW w:w="352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D0CED9" w14:textId="77777777" w:rsidR="00067E95" w:rsidRPr="005A5C38" w:rsidRDefault="00067E95" w:rsidP="00F46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color w:val="000000" w:themeColor="text1"/>
                <w:lang w:val="ru-RU"/>
              </w:rPr>
            </w:pPr>
            <w:r w:rsidRPr="005A5C38">
              <w:rPr>
                <w:color w:val="000000" w:themeColor="text1"/>
                <w:lang w:val="en-US"/>
              </w:rPr>
              <w:t xml:space="preserve">RAL </w:t>
            </w:r>
            <w:r w:rsidRPr="005A5C38">
              <w:rPr>
                <w:color w:val="000000" w:themeColor="text1"/>
                <w:lang w:val="ru-RU"/>
              </w:rPr>
              <w:t>7047</w:t>
            </w:r>
          </w:p>
        </w:tc>
      </w:tr>
      <w:tr w:rsidR="00067E95" w14:paraId="5F3B6977" w14:textId="77777777" w:rsidTr="00F46A8A">
        <w:trPr>
          <w:trHeight w:val="360"/>
        </w:trPr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DC8DCC" w14:textId="77777777" w:rsidR="00067E95" w:rsidRPr="005A5C38" w:rsidRDefault="00067E95" w:rsidP="00F46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color w:val="000000" w:themeColor="text1"/>
              </w:rPr>
            </w:pPr>
            <w:r w:rsidRPr="005A5C38">
              <w:rPr>
                <w:color w:val="000000" w:themeColor="text1"/>
              </w:rPr>
              <w:t>Оранжевый</w:t>
            </w:r>
          </w:p>
        </w:tc>
        <w:tc>
          <w:tcPr>
            <w:tcW w:w="352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38CDC9" w14:textId="77777777" w:rsidR="00067E95" w:rsidRPr="005A5C38" w:rsidRDefault="00067E95" w:rsidP="00F46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color w:val="000000" w:themeColor="text1"/>
              </w:rPr>
            </w:pPr>
            <w:r w:rsidRPr="005A5C38">
              <w:rPr>
                <w:color w:val="000000" w:themeColor="text1"/>
                <w:lang w:val="en-US"/>
              </w:rPr>
              <w:t>RAL 2009</w:t>
            </w:r>
          </w:p>
        </w:tc>
      </w:tr>
      <w:tr w:rsidR="00067E95" w14:paraId="7EE60ADA" w14:textId="77777777" w:rsidTr="00F46A8A">
        <w:trPr>
          <w:trHeight w:val="360"/>
        </w:trPr>
        <w:tc>
          <w:tcPr>
            <w:tcW w:w="547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49E515" w14:textId="77777777" w:rsidR="00067E95" w:rsidRPr="005A5C38" w:rsidRDefault="00067E95" w:rsidP="00F46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b/>
                <w:color w:val="000000" w:themeColor="text1"/>
              </w:rPr>
            </w:pPr>
            <w:r w:rsidRPr="005A5C38">
              <w:rPr>
                <w:b/>
                <w:color w:val="000000" w:themeColor="text1"/>
              </w:rPr>
              <w:t>Цвет печати логотипа и надписей на корпусе</w:t>
            </w:r>
          </w:p>
        </w:tc>
      </w:tr>
      <w:tr w:rsidR="00067E95" w14:paraId="41CCA828" w14:textId="77777777" w:rsidTr="00F46A8A">
        <w:trPr>
          <w:trHeight w:val="360"/>
        </w:trPr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3B3E30" w14:textId="77777777" w:rsidR="00067E95" w:rsidRPr="005A5C38" w:rsidRDefault="00067E95" w:rsidP="00F46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color w:val="000000" w:themeColor="text1"/>
              </w:rPr>
            </w:pPr>
            <w:r w:rsidRPr="005A5C38">
              <w:rPr>
                <w:color w:val="000000" w:themeColor="text1"/>
                <w:lang w:val="ru-RU"/>
              </w:rPr>
              <w:t>Серый</w:t>
            </w:r>
          </w:p>
        </w:tc>
        <w:tc>
          <w:tcPr>
            <w:tcW w:w="352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CD8DFB" w14:textId="77777777" w:rsidR="00067E95" w:rsidRPr="005A5C38" w:rsidRDefault="00067E95" w:rsidP="00F46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color w:val="000000" w:themeColor="text1"/>
                <w:lang w:val="ru-RU"/>
              </w:rPr>
            </w:pPr>
            <w:r w:rsidRPr="005A5C38">
              <w:rPr>
                <w:color w:val="000000" w:themeColor="text1"/>
                <w:lang w:val="en-US"/>
              </w:rPr>
              <w:t xml:space="preserve">RAL </w:t>
            </w:r>
            <w:r w:rsidRPr="005A5C38">
              <w:rPr>
                <w:color w:val="000000" w:themeColor="text1"/>
                <w:lang w:val="ru-RU"/>
              </w:rPr>
              <w:t>7042</w:t>
            </w:r>
          </w:p>
        </w:tc>
      </w:tr>
    </w:tbl>
    <w:p w14:paraId="635BD56E" w14:textId="77777777" w:rsidR="00067E95" w:rsidRDefault="00067E95" w:rsidP="00067E95">
      <w:pPr>
        <w:pStyle w:val="2"/>
      </w:pPr>
      <w:bookmarkStart w:id="9" w:name="_jxzed7szi29h" w:colFirst="0" w:colLast="0"/>
      <w:bookmarkStart w:id="10" w:name="_Toc214438236"/>
      <w:bookmarkEnd w:id="9"/>
      <w:r>
        <w:t>Материалы</w:t>
      </w:r>
      <w:bookmarkEnd w:id="10"/>
    </w:p>
    <w:p w14:paraId="5517C110" w14:textId="77777777" w:rsidR="00067E95" w:rsidRDefault="00067E95" w:rsidP="00067E95"/>
    <w:p w14:paraId="0B56766E" w14:textId="77777777" w:rsidR="00067E95" w:rsidRDefault="00067E95" w:rsidP="00067E95">
      <w:r>
        <w:t xml:space="preserve">Корпус ПДУ выполнен из </w:t>
      </w:r>
      <w:r>
        <w:rPr>
          <w:lang w:val="ru-RU"/>
        </w:rPr>
        <w:t xml:space="preserve">матового </w:t>
      </w:r>
      <w:r>
        <w:t>ABS пластика.</w:t>
      </w:r>
    </w:p>
    <w:p w14:paraId="0F0A17DB" w14:textId="77777777" w:rsidR="00067E95" w:rsidRDefault="00067E95" w:rsidP="00067E95">
      <w:r>
        <w:rPr>
          <w:lang w:val="ru-RU"/>
        </w:rPr>
        <w:t>Лицевая панель</w:t>
      </w:r>
      <w:r>
        <w:t xml:space="preserve"> – матов</w:t>
      </w:r>
      <w:proofErr w:type="spellStart"/>
      <w:r>
        <w:rPr>
          <w:lang w:val="ru-RU"/>
        </w:rPr>
        <w:t>ая</w:t>
      </w:r>
      <w:proofErr w:type="spellEnd"/>
      <w:r>
        <w:t xml:space="preserve"> </w:t>
      </w:r>
      <w:r>
        <w:rPr>
          <w:lang w:val="ru-RU"/>
        </w:rPr>
        <w:t>черного</w:t>
      </w:r>
      <w:r>
        <w:t xml:space="preserve"> цвета.</w:t>
      </w:r>
    </w:p>
    <w:p w14:paraId="1141E163" w14:textId="77777777" w:rsidR="00067E95" w:rsidRDefault="00067E95" w:rsidP="00067E95">
      <w:r>
        <w:rPr>
          <w:lang w:val="ru-RU"/>
        </w:rPr>
        <w:t>Задняя панель и</w:t>
      </w:r>
      <w:r>
        <w:t xml:space="preserve"> крышка батарейного отсека – матовые </w:t>
      </w:r>
      <w:r>
        <w:rPr>
          <w:lang w:val="ru-RU"/>
        </w:rPr>
        <w:t>черного</w:t>
      </w:r>
      <w:r>
        <w:t xml:space="preserve"> цвета.</w:t>
      </w:r>
    </w:p>
    <w:p w14:paraId="2770489E" w14:textId="77777777" w:rsidR="00067E95" w:rsidRPr="00991137" w:rsidRDefault="00067E95" w:rsidP="00067E95">
      <w:pPr>
        <w:rPr>
          <w:lang w:val="ru-RU"/>
        </w:rPr>
      </w:pPr>
      <w:r>
        <w:t>ИК прозрачная панель выполнена из ABS пластика чёрного цвета, наружная поверхность глянцевая.</w:t>
      </w:r>
    </w:p>
    <w:p w14:paraId="199E8AFA" w14:textId="77777777" w:rsidR="00067E95" w:rsidRDefault="00067E95" w:rsidP="00067E95">
      <w:r>
        <w:t xml:space="preserve">Кнопки ПДУ </w:t>
      </w:r>
      <w:r>
        <w:rPr>
          <w:lang w:val="ru-RU"/>
        </w:rPr>
        <w:t xml:space="preserve">выполнены из глянцевого </w:t>
      </w:r>
      <w:r>
        <w:t>ABS пластика</w:t>
      </w:r>
      <w:r>
        <w:rPr>
          <w:lang w:val="ru-RU"/>
        </w:rPr>
        <w:t xml:space="preserve"> с матированием</w:t>
      </w:r>
      <w:r>
        <w:t>.</w:t>
      </w:r>
      <w:r>
        <w:br/>
      </w:r>
    </w:p>
    <w:p w14:paraId="7246476C" w14:textId="77777777" w:rsidR="00067E95" w:rsidRDefault="00067E95" w:rsidP="00067E95">
      <w:r>
        <w:rPr>
          <w:noProof/>
        </w:rPr>
        <w:lastRenderedPageBreak/>
        <w:drawing>
          <wp:inline distT="0" distB="0" distL="0" distR="0" wp14:anchorId="6802500A" wp14:editId="3BC56F18">
            <wp:extent cx="4832985" cy="2715443"/>
            <wp:effectExtent l="0" t="0" r="5715" b="2540"/>
            <wp:docPr id="172418616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186163" name="Рисунок 172418616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9116" cy="273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EF9B1" w14:textId="77777777" w:rsidR="00067E95" w:rsidRDefault="00067E95" w:rsidP="00067E95">
      <w:pPr>
        <w:pStyle w:val="2"/>
      </w:pPr>
      <w:bookmarkStart w:id="11" w:name="_x4rexad3ooer" w:colFirst="0" w:colLast="0"/>
      <w:bookmarkStart w:id="12" w:name="_Toc214438237"/>
      <w:bookmarkEnd w:id="11"/>
      <w:r>
        <w:t>Кнопки ПДУ</w:t>
      </w:r>
      <w:bookmarkEnd w:id="12"/>
    </w:p>
    <w:p w14:paraId="5E2DADBA" w14:textId="77777777" w:rsidR="00067E95" w:rsidRDefault="00067E95" w:rsidP="00067E95"/>
    <w:p w14:paraId="196E9BC7" w14:textId="77777777" w:rsidR="00067E95" w:rsidRPr="00242CDD" w:rsidRDefault="00067E95" w:rsidP="00067E95">
      <w:pPr>
        <w:rPr>
          <w:color w:val="000000" w:themeColor="text1"/>
        </w:rPr>
      </w:pPr>
      <w:r w:rsidRPr="00242CDD">
        <w:rPr>
          <w:color w:val="000000" w:themeColor="text1"/>
        </w:rPr>
        <w:t>Кнопки ПДУ выполнены имеют следующие требования:</w:t>
      </w:r>
    </w:p>
    <w:p w14:paraId="435AE7A7" w14:textId="77777777" w:rsidR="00067E95" w:rsidRDefault="00067E95" w:rsidP="00067E95">
      <w:pPr>
        <w:numPr>
          <w:ilvl w:val="0"/>
          <w:numId w:val="24"/>
        </w:numPr>
        <w:rPr>
          <w:rFonts w:ascii="Times New Roman" w:eastAsia="Times New Roman" w:hAnsi="Times New Roman" w:cs="Times New Roman"/>
        </w:rPr>
      </w:pPr>
      <w:r>
        <w:t xml:space="preserve">Кнопка </w:t>
      </w:r>
      <w:r>
        <w:rPr>
          <w:b/>
          <w:lang w:val="en-US"/>
        </w:rPr>
        <w:t>Power</w:t>
      </w:r>
      <w:r>
        <w:t xml:space="preserve"> выполнена из </w:t>
      </w:r>
      <w:r>
        <w:rPr>
          <w:lang w:val="ru-RU"/>
        </w:rPr>
        <w:t>пластика</w:t>
      </w:r>
      <w:r>
        <w:t xml:space="preserve"> оранжевого цвета.</w:t>
      </w:r>
      <w:r>
        <w:rPr>
          <w:lang w:val="ru-RU"/>
        </w:rPr>
        <w:t xml:space="preserve"> Кнопка имеет рельефную кромку. </w:t>
      </w:r>
    </w:p>
    <w:p w14:paraId="1175BAA7" w14:textId="77777777" w:rsidR="00067E95" w:rsidRPr="00242CDD" w:rsidRDefault="00067E95" w:rsidP="00067E95">
      <w:pPr>
        <w:numPr>
          <w:ilvl w:val="0"/>
          <w:numId w:val="24"/>
        </w:numPr>
        <w:rPr>
          <w:rFonts w:ascii="Times New Roman" w:eastAsia="Times New Roman" w:hAnsi="Times New Roman" w:cs="Times New Roman"/>
          <w:color w:val="000000" w:themeColor="text1"/>
        </w:rPr>
      </w:pPr>
      <w:r w:rsidRPr="00242CDD">
        <w:rPr>
          <w:color w:val="000000" w:themeColor="text1"/>
        </w:rPr>
        <w:t xml:space="preserve">Кнопки </w:t>
      </w:r>
      <w:r w:rsidRPr="00242CDD">
        <w:rPr>
          <w:b/>
          <w:color w:val="000000" w:themeColor="text1"/>
        </w:rPr>
        <w:t>ОK</w:t>
      </w:r>
      <w:r w:rsidRPr="00242CDD">
        <w:rPr>
          <w:color w:val="000000" w:themeColor="text1"/>
        </w:rPr>
        <w:t xml:space="preserve"> и </w:t>
      </w:r>
      <w:r w:rsidRPr="00242CDD">
        <w:rPr>
          <w:b/>
          <w:color w:val="000000" w:themeColor="text1"/>
        </w:rPr>
        <w:t>Up/</w:t>
      </w:r>
      <w:proofErr w:type="spellStart"/>
      <w:r w:rsidRPr="00242CDD">
        <w:rPr>
          <w:b/>
          <w:color w:val="000000" w:themeColor="text1"/>
        </w:rPr>
        <w:t>Right</w:t>
      </w:r>
      <w:proofErr w:type="spellEnd"/>
      <w:r w:rsidRPr="00242CDD">
        <w:rPr>
          <w:b/>
          <w:color w:val="000000" w:themeColor="text1"/>
        </w:rPr>
        <w:t>/Down/</w:t>
      </w:r>
      <w:proofErr w:type="spellStart"/>
      <w:r w:rsidRPr="00242CDD">
        <w:rPr>
          <w:b/>
          <w:color w:val="000000" w:themeColor="text1"/>
        </w:rPr>
        <w:t>Left</w:t>
      </w:r>
      <w:proofErr w:type="spellEnd"/>
      <w:r w:rsidRPr="00242CDD">
        <w:rPr>
          <w:color w:val="000000" w:themeColor="text1"/>
        </w:rPr>
        <w:t xml:space="preserve"> объединены в отдельный блок. </w:t>
      </w:r>
      <w:r w:rsidRPr="00242CDD">
        <w:rPr>
          <w:color w:val="000000" w:themeColor="text1"/>
          <w:lang w:val="ru-RU"/>
        </w:rPr>
        <w:t xml:space="preserve">Джойстик выпуклый. Кнопка ОК имеет углубление. </w:t>
      </w:r>
    </w:p>
    <w:p w14:paraId="6C8648FF" w14:textId="77777777" w:rsidR="00067E95" w:rsidRPr="00242CDD" w:rsidRDefault="00067E95" w:rsidP="00067E95">
      <w:pPr>
        <w:numPr>
          <w:ilvl w:val="0"/>
          <w:numId w:val="24"/>
        </w:numPr>
        <w:rPr>
          <w:rFonts w:ascii="Times New Roman" w:eastAsia="Times New Roman" w:hAnsi="Times New Roman" w:cs="Times New Roman"/>
          <w:color w:val="000000" w:themeColor="text1"/>
        </w:rPr>
      </w:pPr>
      <w:r w:rsidRPr="00242CDD">
        <w:rPr>
          <w:color w:val="000000" w:themeColor="text1"/>
        </w:rPr>
        <w:t>Кнопки</w:t>
      </w:r>
      <w:r w:rsidRPr="00242CDD">
        <w:rPr>
          <w:b/>
          <w:color w:val="000000" w:themeColor="text1"/>
        </w:rPr>
        <w:t xml:space="preserve"> </w:t>
      </w:r>
      <w:proofErr w:type="spellStart"/>
      <w:r w:rsidRPr="00242CDD">
        <w:rPr>
          <w:b/>
          <w:color w:val="000000" w:themeColor="text1"/>
        </w:rPr>
        <w:t>Rewind</w:t>
      </w:r>
      <w:proofErr w:type="spellEnd"/>
      <w:r w:rsidRPr="00242CDD">
        <w:rPr>
          <w:b/>
          <w:color w:val="000000" w:themeColor="text1"/>
        </w:rPr>
        <w:t xml:space="preserve"> Back/</w:t>
      </w:r>
      <w:proofErr w:type="spellStart"/>
      <w:r w:rsidRPr="00242CDD">
        <w:rPr>
          <w:b/>
          <w:color w:val="000000" w:themeColor="text1"/>
        </w:rPr>
        <w:t>Forward</w:t>
      </w:r>
      <w:proofErr w:type="spellEnd"/>
      <w:r w:rsidRPr="00242CDD">
        <w:rPr>
          <w:color w:val="000000" w:themeColor="text1"/>
        </w:rPr>
        <w:t xml:space="preserve"> и </w:t>
      </w:r>
      <w:r w:rsidRPr="00242CDD">
        <w:rPr>
          <w:b/>
          <w:color w:val="000000" w:themeColor="text1"/>
        </w:rPr>
        <w:t>Play/</w:t>
      </w:r>
      <w:proofErr w:type="spellStart"/>
      <w:r w:rsidRPr="00242CDD">
        <w:rPr>
          <w:b/>
          <w:color w:val="000000" w:themeColor="text1"/>
        </w:rPr>
        <w:t>Pause</w:t>
      </w:r>
      <w:proofErr w:type="spellEnd"/>
      <w:r w:rsidRPr="00242CDD">
        <w:rPr>
          <w:color w:val="000000" w:themeColor="text1"/>
        </w:rPr>
        <w:t xml:space="preserve"> объединены в отдельный горизонтальный блок.</w:t>
      </w:r>
      <w:r w:rsidRPr="00242CDD">
        <w:rPr>
          <w:color w:val="000000" w:themeColor="text1"/>
          <w:lang w:val="ru-RU"/>
        </w:rPr>
        <w:t xml:space="preserve"> Кнопка </w:t>
      </w:r>
      <w:r w:rsidRPr="00242CDD">
        <w:rPr>
          <w:b/>
          <w:color w:val="000000" w:themeColor="text1"/>
        </w:rPr>
        <w:t>Play/</w:t>
      </w:r>
      <w:proofErr w:type="spellStart"/>
      <w:r w:rsidRPr="00242CDD">
        <w:rPr>
          <w:b/>
          <w:color w:val="000000" w:themeColor="text1"/>
        </w:rPr>
        <w:t>Pause</w:t>
      </w:r>
      <w:proofErr w:type="spellEnd"/>
      <w:r w:rsidRPr="00242CDD">
        <w:rPr>
          <w:b/>
          <w:color w:val="000000" w:themeColor="text1"/>
          <w:lang w:val="ru-RU"/>
        </w:rPr>
        <w:t xml:space="preserve"> </w:t>
      </w:r>
      <w:r w:rsidRPr="00242CDD">
        <w:rPr>
          <w:bCs/>
          <w:color w:val="000000" w:themeColor="text1"/>
          <w:lang w:val="ru-RU"/>
        </w:rPr>
        <w:t>углублена</w:t>
      </w:r>
      <w:r w:rsidRPr="00242CDD">
        <w:rPr>
          <w:b/>
          <w:color w:val="000000" w:themeColor="text1"/>
          <w:lang w:val="ru-RU"/>
        </w:rPr>
        <w:t xml:space="preserve">. </w:t>
      </w:r>
    </w:p>
    <w:p w14:paraId="76AB3E8B" w14:textId="77777777" w:rsidR="00067E95" w:rsidRPr="00242CDD" w:rsidRDefault="00067E95" w:rsidP="00067E95">
      <w:pPr>
        <w:numPr>
          <w:ilvl w:val="0"/>
          <w:numId w:val="24"/>
        </w:numPr>
        <w:rPr>
          <w:color w:val="000000" w:themeColor="text1"/>
        </w:rPr>
      </w:pPr>
      <w:r w:rsidRPr="00242CDD">
        <w:rPr>
          <w:color w:val="000000" w:themeColor="text1"/>
          <w:lang w:val="ru-RU"/>
        </w:rPr>
        <w:t>Кнопки</w:t>
      </w:r>
      <w:r w:rsidRPr="00242CDD">
        <w:rPr>
          <w:color w:val="000000" w:themeColor="text1"/>
        </w:rPr>
        <w:t xml:space="preserve"> </w:t>
      </w:r>
      <w:r w:rsidRPr="00242CDD">
        <w:rPr>
          <w:b/>
          <w:bCs/>
          <w:color w:val="000000" w:themeColor="text1"/>
          <w:lang w:val="en-US"/>
        </w:rPr>
        <w:t>Last</w:t>
      </w:r>
      <w:r w:rsidRPr="00242CDD">
        <w:rPr>
          <w:b/>
          <w:bCs/>
          <w:color w:val="000000" w:themeColor="text1"/>
        </w:rPr>
        <w:t xml:space="preserve"> </w:t>
      </w:r>
      <w:r w:rsidRPr="00242CDD">
        <w:rPr>
          <w:b/>
          <w:bCs/>
          <w:color w:val="000000" w:themeColor="text1"/>
          <w:lang w:val="en-US"/>
        </w:rPr>
        <w:t>Channel</w:t>
      </w:r>
      <w:r w:rsidRPr="00242CDD">
        <w:rPr>
          <w:b/>
          <w:bCs/>
          <w:color w:val="000000" w:themeColor="text1"/>
        </w:rPr>
        <w:t xml:space="preserve">, </w:t>
      </w:r>
      <w:r w:rsidRPr="00242CDD">
        <w:rPr>
          <w:b/>
          <w:bCs/>
          <w:color w:val="000000" w:themeColor="text1"/>
          <w:lang w:val="en-US"/>
        </w:rPr>
        <w:t>HOME</w:t>
      </w:r>
      <w:r w:rsidRPr="00242CDD">
        <w:rPr>
          <w:color w:val="000000" w:themeColor="text1"/>
        </w:rPr>
        <w:t xml:space="preserve"> </w:t>
      </w:r>
      <w:r>
        <w:rPr>
          <w:color w:val="000000" w:themeColor="text1"/>
          <w:lang w:val="ru-RU"/>
        </w:rPr>
        <w:t xml:space="preserve">и </w:t>
      </w:r>
      <w:r w:rsidRPr="00AF2853">
        <w:rPr>
          <w:color w:val="000000" w:themeColor="text1"/>
          <w:lang w:val="ru-RU"/>
        </w:rPr>
        <w:t>кнопка</w:t>
      </w:r>
      <w:r w:rsidRPr="00AF2853">
        <w:rPr>
          <w:b/>
          <w:bCs/>
          <w:color w:val="000000" w:themeColor="text1"/>
          <w:lang w:val="ru-RU"/>
        </w:rPr>
        <w:t xml:space="preserve"> 5 цифрового блока</w:t>
      </w:r>
      <w:r>
        <w:rPr>
          <w:color w:val="000000" w:themeColor="text1"/>
          <w:lang w:val="ru-RU"/>
        </w:rPr>
        <w:t xml:space="preserve"> </w:t>
      </w:r>
      <w:r w:rsidRPr="00242CDD">
        <w:rPr>
          <w:color w:val="000000" w:themeColor="text1"/>
          <w:lang w:val="ru-RU"/>
        </w:rPr>
        <w:t>име</w:t>
      </w:r>
      <w:r>
        <w:rPr>
          <w:color w:val="000000" w:themeColor="text1"/>
          <w:lang w:val="ru-RU"/>
        </w:rPr>
        <w:t>ют</w:t>
      </w:r>
      <w:r w:rsidRPr="00242CDD">
        <w:rPr>
          <w:color w:val="000000" w:themeColor="text1"/>
        </w:rPr>
        <w:t xml:space="preserve"> </w:t>
      </w:r>
      <w:r w:rsidRPr="00242CDD">
        <w:rPr>
          <w:color w:val="000000" w:themeColor="text1"/>
          <w:lang w:val="ru-RU"/>
        </w:rPr>
        <w:t>рельефную</w:t>
      </w:r>
      <w:r w:rsidRPr="00242CDD">
        <w:rPr>
          <w:color w:val="000000" w:themeColor="text1"/>
        </w:rPr>
        <w:t xml:space="preserve"> </w:t>
      </w:r>
      <w:r w:rsidRPr="00242CDD">
        <w:rPr>
          <w:color w:val="000000" w:themeColor="text1"/>
          <w:lang w:val="ru-RU"/>
        </w:rPr>
        <w:t>кромку</w:t>
      </w:r>
      <w:r w:rsidRPr="00242CDD">
        <w:rPr>
          <w:color w:val="000000" w:themeColor="text1"/>
        </w:rPr>
        <w:t xml:space="preserve">. </w:t>
      </w:r>
    </w:p>
    <w:p w14:paraId="228B4785" w14:textId="77777777" w:rsidR="00067E95" w:rsidRPr="00AF2853" w:rsidRDefault="00067E95" w:rsidP="00067E95">
      <w:pPr>
        <w:numPr>
          <w:ilvl w:val="0"/>
          <w:numId w:val="24"/>
        </w:numPr>
        <w:rPr>
          <w:color w:val="000000" w:themeColor="text1"/>
        </w:rPr>
      </w:pPr>
      <w:r w:rsidRPr="00242CDD">
        <w:rPr>
          <w:color w:val="000000" w:themeColor="text1"/>
          <w:lang w:val="ru-RU"/>
        </w:rPr>
        <w:t xml:space="preserve">Кнопки </w:t>
      </w:r>
      <w:r w:rsidRPr="00AF2853">
        <w:rPr>
          <w:b/>
          <w:bCs/>
          <w:color w:val="000000" w:themeColor="text1"/>
        </w:rPr>
        <w:t>регулировки громкости (VOL +/-)</w:t>
      </w:r>
      <w:r w:rsidRPr="00242CDD">
        <w:rPr>
          <w:color w:val="000000" w:themeColor="text1"/>
          <w:lang w:val="ru-RU"/>
        </w:rPr>
        <w:t xml:space="preserve"> и </w:t>
      </w:r>
      <w:r w:rsidRPr="00AF2853">
        <w:rPr>
          <w:b/>
          <w:bCs/>
          <w:color w:val="000000" w:themeColor="text1"/>
        </w:rPr>
        <w:t>переключения каналов (CH +/-)</w:t>
      </w:r>
      <w:r w:rsidRPr="00242CDD">
        <w:rPr>
          <w:color w:val="000000" w:themeColor="text1"/>
          <w:lang w:val="ru-RU"/>
        </w:rPr>
        <w:t xml:space="preserve"> </w:t>
      </w:r>
      <w:r w:rsidRPr="00242CDD">
        <w:rPr>
          <w:color w:val="000000" w:themeColor="text1"/>
        </w:rPr>
        <w:t xml:space="preserve">выполнены из </w:t>
      </w:r>
      <w:r w:rsidRPr="00242CDD">
        <w:rPr>
          <w:color w:val="000000" w:themeColor="text1"/>
          <w:lang w:val="ru-RU"/>
        </w:rPr>
        <w:t>пластика</w:t>
      </w:r>
      <w:r w:rsidRPr="00242CDD">
        <w:rPr>
          <w:color w:val="000000" w:themeColor="text1"/>
        </w:rPr>
        <w:t xml:space="preserve"> </w:t>
      </w:r>
      <w:r>
        <w:rPr>
          <w:color w:val="000000" w:themeColor="text1"/>
          <w:lang w:val="ru-RU"/>
        </w:rPr>
        <w:t xml:space="preserve">черного </w:t>
      </w:r>
      <w:r w:rsidRPr="00242CDD">
        <w:rPr>
          <w:color w:val="000000" w:themeColor="text1"/>
        </w:rPr>
        <w:t>цвета</w:t>
      </w:r>
      <w:r w:rsidRPr="00242CDD">
        <w:rPr>
          <w:color w:val="000000" w:themeColor="text1"/>
          <w:lang w:val="ru-RU"/>
        </w:rPr>
        <w:t xml:space="preserve"> и имеют рельефные символы.</w:t>
      </w:r>
    </w:p>
    <w:p w14:paraId="544377E1" w14:textId="77777777" w:rsidR="00067E95" w:rsidRPr="003E0D6A" w:rsidRDefault="00067E95" w:rsidP="00067E95">
      <w:pPr>
        <w:numPr>
          <w:ilvl w:val="0"/>
          <w:numId w:val="24"/>
        </w:numPr>
        <w:rPr>
          <w:color w:val="000000" w:themeColor="text1"/>
        </w:rPr>
      </w:pPr>
      <w:r>
        <w:rPr>
          <w:color w:val="000000" w:themeColor="text1"/>
          <w:lang w:val="ru-RU"/>
        </w:rPr>
        <w:t xml:space="preserve">Остальные кнопки выполнены из черного пластика и имеют плоскую форму. </w:t>
      </w:r>
    </w:p>
    <w:p w14:paraId="3DE3DEBF" w14:textId="77777777" w:rsidR="003E0D6A" w:rsidRDefault="003E0D6A" w:rsidP="003E0D6A">
      <w:pPr>
        <w:rPr>
          <w:color w:val="000000" w:themeColor="text1"/>
          <w:lang w:val="ru-RU"/>
        </w:rPr>
      </w:pPr>
    </w:p>
    <w:p w14:paraId="0BF81A52" w14:textId="77777777" w:rsidR="003E0D6A" w:rsidRPr="009F705D" w:rsidRDefault="003E0D6A" w:rsidP="003E0D6A">
      <w:pPr>
        <w:rPr>
          <w:lang w:val="ru-RU"/>
        </w:rPr>
      </w:pPr>
    </w:p>
    <w:p w14:paraId="6852B92A" w14:textId="7110F7CF" w:rsidR="000732F0" w:rsidRDefault="00095DDF">
      <w:pPr>
        <w:pStyle w:val="1"/>
        <w:rPr>
          <w:lang w:val="ru-RU"/>
        </w:rPr>
      </w:pPr>
      <w:bookmarkStart w:id="13" w:name="_xumk3l82pwzx" w:colFirst="0" w:colLast="0"/>
      <w:bookmarkStart w:id="14" w:name="_bu45xndqpdik" w:colFirst="0" w:colLast="0"/>
      <w:bookmarkStart w:id="15" w:name="_Toc214438240"/>
      <w:bookmarkEnd w:id="13"/>
      <w:bookmarkEnd w:id="14"/>
      <w:r>
        <w:rPr>
          <w:lang w:val="ru-RU"/>
        </w:rPr>
        <w:t>Требования к у</w:t>
      </w:r>
      <w:r w:rsidR="000732F0">
        <w:rPr>
          <w:lang w:val="ru-RU"/>
        </w:rPr>
        <w:t>словия</w:t>
      </w:r>
      <w:r>
        <w:rPr>
          <w:lang w:val="ru-RU"/>
        </w:rPr>
        <w:t>м</w:t>
      </w:r>
      <w:r w:rsidR="000732F0">
        <w:rPr>
          <w:lang w:val="ru-RU"/>
        </w:rPr>
        <w:t xml:space="preserve"> Эксплуатации</w:t>
      </w:r>
      <w:bookmarkEnd w:id="15"/>
    </w:p>
    <w:p w14:paraId="57F8E84D" w14:textId="70A7BF5E" w:rsidR="000732F0" w:rsidRPr="000732F0" w:rsidRDefault="000732F0" w:rsidP="000732F0">
      <w:pPr>
        <w:pStyle w:val="a8"/>
        <w:numPr>
          <w:ilvl w:val="0"/>
          <w:numId w:val="25"/>
        </w:numPr>
      </w:pPr>
      <w:r w:rsidRPr="000732F0">
        <w:t>Температура окружающей среды для обеспечения функционирования устройства: от 5˚ до 40˚C.</w:t>
      </w:r>
    </w:p>
    <w:p w14:paraId="7DC5BBF8" w14:textId="0D4B34BE" w:rsidR="000732F0" w:rsidRPr="000732F0" w:rsidRDefault="000732F0" w:rsidP="000732F0">
      <w:pPr>
        <w:pStyle w:val="a8"/>
        <w:numPr>
          <w:ilvl w:val="0"/>
          <w:numId w:val="25"/>
        </w:numPr>
      </w:pPr>
      <w:r w:rsidRPr="000732F0">
        <w:t>Температура хранения: от -20˚ до 70˚C.</w:t>
      </w:r>
    </w:p>
    <w:p w14:paraId="5A45CB0E" w14:textId="7708528F" w:rsidR="000732F0" w:rsidRPr="000732F0" w:rsidRDefault="000732F0" w:rsidP="000732F0">
      <w:pPr>
        <w:pStyle w:val="a8"/>
        <w:numPr>
          <w:ilvl w:val="0"/>
          <w:numId w:val="25"/>
        </w:numPr>
      </w:pPr>
      <w:r w:rsidRPr="000732F0">
        <w:t>Рабочая влажность: от 5% до 90%, без образования конденсата.</w:t>
      </w:r>
    </w:p>
    <w:p w14:paraId="0000006E" w14:textId="59F35D64" w:rsidR="00553657" w:rsidRDefault="008E1EAC">
      <w:pPr>
        <w:pStyle w:val="1"/>
      </w:pPr>
      <w:bookmarkStart w:id="16" w:name="_Toc214438241"/>
      <w:r>
        <w:t>Функциональные требования</w:t>
      </w:r>
      <w:bookmarkEnd w:id="16"/>
    </w:p>
    <w:p w14:paraId="0000006F" w14:textId="77777777" w:rsidR="00553657" w:rsidRDefault="008E1EAC">
      <w:r>
        <w:t>ПДУ должен поддерживать следующую функциональность с точки зрения пользователя:</w:t>
      </w:r>
    </w:p>
    <w:p w14:paraId="00000070" w14:textId="77777777" w:rsidR="00553657" w:rsidRDefault="008E1EAC">
      <w:pPr>
        <w:numPr>
          <w:ilvl w:val="0"/>
          <w:numId w:val="9"/>
        </w:numPr>
      </w:pPr>
      <w:r>
        <w:t>Сопряжение с ТВ-приставкой по Bluetooth</w:t>
      </w:r>
    </w:p>
    <w:p w14:paraId="00000071" w14:textId="77777777" w:rsidR="00553657" w:rsidRDefault="008E1EAC">
      <w:pPr>
        <w:numPr>
          <w:ilvl w:val="0"/>
          <w:numId w:val="9"/>
        </w:numPr>
      </w:pPr>
      <w:r>
        <w:lastRenderedPageBreak/>
        <w:t>Взаимодействие с ТВ-приставкой</w:t>
      </w:r>
    </w:p>
    <w:p w14:paraId="00000072" w14:textId="77777777" w:rsidR="00553657" w:rsidRDefault="008E1EAC">
      <w:pPr>
        <w:numPr>
          <w:ilvl w:val="1"/>
          <w:numId w:val="9"/>
        </w:numPr>
      </w:pPr>
      <w:r>
        <w:t>Управление ТВ-приставкой</w:t>
      </w:r>
    </w:p>
    <w:p w14:paraId="00000073" w14:textId="77777777" w:rsidR="00553657" w:rsidRDefault="008E1EAC">
      <w:pPr>
        <w:numPr>
          <w:ilvl w:val="1"/>
          <w:numId w:val="9"/>
        </w:numPr>
      </w:pPr>
      <w:r>
        <w:t>Передача голоса на ТВ-приставку</w:t>
      </w:r>
    </w:p>
    <w:p w14:paraId="00000075" w14:textId="6EADE50E" w:rsidR="00553657" w:rsidRDefault="008E1EAC">
      <w:pPr>
        <w:numPr>
          <w:ilvl w:val="1"/>
          <w:numId w:val="9"/>
        </w:numPr>
      </w:pPr>
      <w:r>
        <w:t>Настройка ПДУ со стороны ТВ-приставки</w:t>
      </w:r>
      <w:r w:rsidR="00067E95">
        <w:rPr>
          <w:lang w:val="ru-RU"/>
        </w:rPr>
        <w:t xml:space="preserve"> (</w:t>
      </w:r>
      <w:r w:rsidR="00067E95">
        <w:rPr>
          <w:lang w:val="en-US"/>
        </w:rPr>
        <w:t>SSU</w:t>
      </w:r>
      <w:r w:rsidR="00067E95" w:rsidRPr="005728A6">
        <w:rPr>
          <w:lang w:val="ru-RU"/>
        </w:rPr>
        <w:t>)</w:t>
      </w:r>
    </w:p>
    <w:p w14:paraId="00000076" w14:textId="77777777" w:rsidR="00553657" w:rsidRDefault="008E1EAC">
      <w:pPr>
        <w:numPr>
          <w:ilvl w:val="0"/>
          <w:numId w:val="9"/>
        </w:numPr>
      </w:pPr>
      <w:r>
        <w:t>Управление телевизором</w:t>
      </w:r>
    </w:p>
    <w:p w14:paraId="00000077" w14:textId="77777777" w:rsidR="00553657" w:rsidRDefault="008E1EAC">
      <w:pPr>
        <w:numPr>
          <w:ilvl w:val="0"/>
          <w:numId w:val="9"/>
        </w:numPr>
      </w:pPr>
      <w:r>
        <w:t>Обучение кнопок ПДУ от другого ПДУ</w:t>
      </w:r>
    </w:p>
    <w:p w14:paraId="00000078" w14:textId="77777777" w:rsidR="00553657" w:rsidRDefault="008E1EAC">
      <w:pPr>
        <w:numPr>
          <w:ilvl w:val="0"/>
          <w:numId w:val="9"/>
        </w:numPr>
      </w:pPr>
      <w:r>
        <w:t>Сброс настроек ПДУ</w:t>
      </w:r>
    </w:p>
    <w:p w14:paraId="00000079" w14:textId="77777777" w:rsidR="00553657" w:rsidRDefault="008E1EAC">
      <w:pPr>
        <w:numPr>
          <w:ilvl w:val="0"/>
          <w:numId w:val="9"/>
        </w:numPr>
      </w:pPr>
      <w:r>
        <w:t>Разное поведение светодиода для разных сценариев работы</w:t>
      </w:r>
    </w:p>
    <w:p w14:paraId="0000007A" w14:textId="77777777" w:rsidR="00553657" w:rsidRDefault="00553657"/>
    <w:p w14:paraId="0000007B" w14:textId="77777777" w:rsidR="00553657" w:rsidRDefault="008E1EAC">
      <w:r>
        <w:t>Далее эти сценарии будут рассмотрены более подробно.</w:t>
      </w:r>
    </w:p>
    <w:p w14:paraId="0000007C" w14:textId="77777777" w:rsidR="00553657" w:rsidRPr="005D6C1D" w:rsidRDefault="008E1EAC">
      <w:pPr>
        <w:pStyle w:val="2"/>
        <w:spacing w:after="200"/>
        <w:rPr>
          <w:lang w:val="ru-RU"/>
        </w:rPr>
      </w:pPr>
      <w:bookmarkStart w:id="17" w:name="_sal7lnh1v9qn" w:colFirst="0" w:colLast="0"/>
      <w:bookmarkStart w:id="18" w:name="_Toc214438242"/>
      <w:bookmarkEnd w:id="17"/>
      <w:r>
        <w:t>Сопряжение ПДУ и ТВ-приставки по Bluetooth</w:t>
      </w:r>
      <w:bookmarkEnd w:id="18"/>
    </w:p>
    <w:p w14:paraId="0000007D" w14:textId="2D024E8F" w:rsidR="00553657" w:rsidRDefault="008E1EAC">
      <w:r>
        <w:t xml:space="preserve">Режим сопряжения активируется нажатием и удержанием в течение 3 секунд комбинации кнопок </w:t>
      </w:r>
      <w:r w:rsidR="005D6C1D">
        <w:rPr>
          <w:lang w:val="ru-RU"/>
        </w:rPr>
        <w:t>«</w:t>
      </w:r>
      <w:r>
        <w:t>Назад</w:t>
      </w:r>
      <w:r w:rsidR="005D6C1D">
        <w:rPr>
          <w:lang w:val="ru-RU"/>
        </w:rPr>
        <w:t>»</w:t>
      </w:r>
      <w:r>
        <w:t xml:space="preserve"> </w:t>
      </w:r>
      <w:r w:rsidR="005D6C1D">
        <w:t xml:space="preserve">и </w:t>
      </w:r>
      <w:r w:rsidR="005D6C1D">
        <w:rPr>
          <w:lang w:val="ru-RU"/>
        </w:rPr>
        <w:t>«Домой»</w:t>
      </w:r>
      <w:r>
        <w:t xml:space="preserve"> (Back + </w:t>
      </w:r>
      <w:r w:rsidR="005D6C1D">
        <w:rPr>
          <w:lang w:val="en-US"/>
        </w:rPr>
        <w:t>Home</w:t>
      </w:r>
      <w:r>
        <w:t>).</w:t>
      </w:r>
    </w:p>
    <w:p w14:paraId="0000007E" w14:textId="77777777" w:rsidR="00553657" w:rsidRDefault="00553657"/>
    <w:p w14:paraId="0000007F" w14:textId="77777777" w:rsidR="00553657" w:rsidRDefault="008E1EAC">
      <w:r>
        <w:t>Требования к ПДУ:</w:t>
      </w:r>
    </w:p>
    <w:p w14:paraId="00000080" w14:textId="601B33EF" w:rsidR="00553657" w:rsidRDefault="008E1EAC">
      <w:pPr>
        <w:numPr>
          <w:ilvl w:val="0"/>
          <w:numId w:val="15"/>
        </w:numPr>
      </w:pPr>
      <w:r>
        <w:t xml:space="preserve">Режим сопряжения должен активироваться нажатием и удержанием в течение 3 секунд комбинации кнопок </w:t>
      </w:r>
      <w:r w:rsidR="005D6C1D">
        <w:rPr>
          <w:lang w:val="ru-RU"/>
        </w:rPr>
        <w:t>«</w:t>
      </w:r>
      <w:r w:rsidR="005D6C1D">
        <w:t>Назад</w:t>
      </w:r>
      <w:r w:rsidR="005D6C1D">
        <w:rPr>
          <w:lang w:val="ru-RU"/>
        </w:rPr>
        <w:t>»</w:t>
      </w:r>
      <w:r w:rsidR="005D6C1D">
        <w:t xml:space="preserve"> и </w:t>
      </w:r>
      <w:r w:rsidR="005D6C1D">
        <w:rPr>
          <w:lang w:val="ru-RU"/>
        </w:rPr>
        <w:t>«Домой»</w:t>
      </w:r>
      <w:r w:rsidR="005D6C1D">
        <w:t xml:space="preserve"> </w:t>
      </w:r>
      <w:r>
        <w:t xml:space="preserve">(Back + </w:t>
      </w:r>
      <w:r w:rsidR="005D6C1D">
        <w:rPr>
          <w:lang w:val="en-US"/>
        </w:rPr>
        <w:t>Home</w:t>
      </w:r>
      <w:r>
        <w:t>).</w:t>
      </w:r>
    </w:p>
    <w:p w14:paraId="385F54E6" w14:textId="3C882438" w:rsidR="005D6C1D" w:rsidRPr="005D6C1D" w:rsidRDefault="008E1EAC" w:rsidP="005D6C1D">
      <w:pPr>
        <w:pStyle w:val="af0"/>
        <w:numPr>
          <w:ilvl w:val="0"/>
          <w:numId w:val="26"/>
        </w:numPr>
        <w:spacing w:before="0" w:beforeAutospacing="0" w:after="0" w:afterAutospacing="0"/>
        <w:textAlignment w:val="baseline"/>
      </w:pPr>
      <w:r>
        <w:t>При переходе в режим сопряжения Bluetooth пульт ДУ должен посылать специальный ИК-сигнал, по которому ТВ-приставка сможет инициировать процесс подключения пульта. Требования к коду специального ИК-сигнала см. в разделе интеграционных требований.</w:t>
      </w:r>
      <w:r w:rsidR="005D6C1D" w:rsidRPr="005D6C1D">
        <w:rPr>
          <w:color w:val="000000"/>
        </w:rPr>
        <w:t xml:space="preserve"> </w:t>
      </w:r>
      <w:r w:rsidR="005D6C1D" w:rsidRPr="005D6C1D">
        <w:t xml:space="preserve">ПДУ должен посылать специальный ИК-сигнал даже в том случае, когда он сопряжен в момент нажатия </w:t>
      </w:r>
      <w:r w:rsidR="005D6C1D">
        <w:t>«</w:t>
      </w:r>
      <w:r w:rsidR="005D6C1D" w:rsidRPr="005D6C1D">
        <w:t>Назад</w:t>
      </w:r>
      <w:r w:rsidR="005D6C1D">
        <w:t>»</w:t>
      </w:r>
      <w:r w:rsidR="005D6C1D" w:rsidRPr="005D6C1D">
        <w:t xml:space="preserve"> и </w:t>
      </w:r>
      <w:r w:rsidR="005D6C1D">
        <w:t>«</w:t>
      </w:r>
      <w:r w:rsidR="005D6C1D" w:rsidRPr="005D6C1D">
        <w:t>Домой</w:t>
      </w:r>
      <w:r w:rsidR="005D6C1D">
        <w:t>»</w:t>
      </w:r>
      <w:r w:rsidR="005D6C1D" w:rsidRPr="005D6C1D">
        <w:t>.</w:t>
      </w:r>
    </w:p>
    <w:p w14:paraId="00000081" w14:textId="3C48DF96" w:rsidR="00553657" w:rsidRDefault="00553657">
      <w:pPr>
        <w:numPr>
          <w:ilvl w:val="0"/>
          <w:numId w:val="15"/>
        </w:numPr>
      </w:pPr>
    </w:p>
    <w:p w14:paraId="00000082" w14:textId="77777777" w:rsidR="00553657" w:rsidRDefault="008E1EAC">
      <w:pPr>
        <w:numPr>
          <w:ilvl w:val="0"/>
          <w:numId w:val="15"/>
        </w:numPr>
      </w:pPr>
      <w:r>
        <w:t>В случае если пульт был ранее сопряжён с ТВ-приставкой подключение должно происходить автоматически.</w:t>
      </w:r>
    </w:p>
    <w:p w14:paraId="00000083" w14:textId="77777777" w:rsidR="00553657" w:rsidRDefault="008E1EAC">
      <w:pPr>
        <w:numPr>
          <w:ilvl w:val="0"/>
          <w:numId w:val="15"/>
        </w:numPr>
      </w:pPr>
      <w:r>
        <w:t>Если подключить ПДУ не удалось на протяжении 60 секунд, ПДУ должен выйти из режима сопряжения.</w:t>
      </w:r>
    </w:p>
    <w:p w14:paraId="00000084" w14:textId="77777777" w:rsidR="00553657" w:rsidRDefault="00553657"/>
    <w:p w14:paraId="00000085" w14:textId="77777777" w:rsidR="00553657" w:rsidRDefault="008E1EAC">
      <w:r>
        <w:t>Примечание:</w:t>
      </w:r>
      <w:r>
        <w:br/>
        <w:t>Полное описание требований к логике работы светодиода ПДУ см. ниже, в отдельном разделе документа.</w:t>
      </w:r>
    </w:p>
    <w:p w14:paraId="00000086" w14:textId="77777777" w:rsidR="00553657" w:rsidRDefault="00553657"/>
    <w:p w14:paraId="00000087" w14:textId="77777777" w:rsidR="00553657" w:rsidRDefault="008E1EAC">
      <w:r>
        <w:t>Порядок действий и связанная логика на стороне ПДУ и ТВ-приставки:</w:t>
      </w:r>
    </w:p>
    <w:p w14:paraId="00000088" w14:textId="77777777" w:rsidR="00553657" w:rsidRDefault="00553657"/>
    <w:p w14:paraId="00000089" w14:textId="25FDD143" w:rsidR="00553657" w:rsidRDefault="008E1EAC">
      <w:pPr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>
        <w:t xml:space="preserve">Нажать и удерживать в течение 3 секунд кнопки </w:t>
      </w:r>
      <w:r w:rsidR="005D6C1D">
        <w:rPr>
          <w:lang w:val="ru-RU"/>
        </w:rPr>
        <w:t>«</w:t>
      </w:r>
      <w:r w:rsidR="005D6C1D">
        <w:t>Назад</w:t>
      </w:r>
      <w:r w:rsidR="005D6C1D">
        <w:rPr>
          <w:lang w:val="ru-RU"/>
        </w:rPr>
        <w:t>»</w:t>
      </w:r>
      <w:r w:rsidR="005D6C1D">
        <w:t xml:space="preserve"> и </w:t>
      </w:r>
      <w:r w:rsidR="005D6C1D">
        <w:rPr>
          <w:lang w:val="ru-RU"/>
        </w:rPr>
        <w:t>«Домой»</w:t>
      </w:r>
    </w:p>
    <w:p w14:paraId="0000008A" w14:textId="77777777" w:rsidR="00553657" w:rsidRDefault="008E1EAC">
      <w:pPr>
        <w:numPr>
          <w:ilvl w:val="0"/>
          <w:numId w:val="12"/>
        </w:numPr>
      </w:pPr>
      <w:r>
        <w:t>Пульт посылает специальный ИК сигнал</w:t>
      </w:r>
    </w:p>
    <w:p w14:paraId="0000008B" w14:textId="77777777" w:rsidR="00553657" w:rsidRDefault="008E1EAC">
      <w:pPr>
        <w:numPr>
          <w:ilvl w:val="0"/>
          <w:numId w:val="12"/>
        </w:numPr>
      </w:pPr>
      <w:r>
        <w:t>Пульт переводится в режим сопряжения</w:t>
      </w:r>
    </w:p>
    <w:p w14:paraId="0000008C" w14:textId="2974B82A" w:rsidR="00553657" w:rsidRDefault="008E1EAC">
      <w:pPr>
        <w:widowControl w:val="0"/>
        <w:numPr>
          <w:ilvl w:val="1"/>
          <w:numId w:val="12"/>
        </w:numPr>
        <w:spacing w:line="240" w:lineRule="auto"/>
      </w:pPr>
      <w:r>
        <w:t xml:space="preserve">Светодиод начинает моргать </w:t>
      </w:r>
      <w:r w:rsidR="005D6C1D">
        <w:rPr>
          <w:lang w:val="ru-RU"/>
        </w:rPr>
        <w:t>Синим</w:t>
      </w:r>
      <w:r>
        <w:t xml:space="preserve"> светом (длительная вспышка).</w:t>
      </w:r>
    </w:p>
    <w:p w14:paraId="0000008D" w14:textId="77777777" w:rsidR="00553657" w:rsidRDefault="008E1EAC">
      <w:pPr>
        <w:widowControl w:val="0"/>
        <w:numPr>
          <w:ilvl w:val="0"/>
          <w:numId w:val="12"/>
        </w:numPr>
        <w:spacing w:line="240" w:lineRule="auto"/>
      </w:pPr>
      <w:r>
        <w:t>На ТВ-приставке запускается режим сопряжения, начинается сканирование и поиск устройства</w:t>
      </w:r>
    </w:p>
    <w:p w14:paraId="0000008E" w14:textId="77777777" w:rsidR="00553657" w:rsidRDefault="008E1EAC">
      <w:pPr>
        <w:widowControl w:val="0"/>
        <w:numPr>
          <w:ilvl w:val="1"/>
          <w:numId w:val="12"/>
        </w:numPr>
        <w:spacing w:line="240" w:lineRule="auto"/>
      </w:pPr>
      <w:r>
        <w:t xml:space="preserve">Примечание: если на ТВ-приставке есть ИК-приёмник, то режим сопряжения запустится по факту получения специального ИК-сигнала, иначе данный режим либо активируется сразу (в рамках </w:t>
      </w:r>
      <w:proofErr w:type="spellStart"/>
      <w:r>
        <w:t>SetupWizard</w:t>
      </w:r>
      <w:proofErr w:type="spellEnd"/>
      <w:r>
        <w:t xml:space="preserve"> при первом включении устройства), либо его необходимо запустить вручную</w:t>
      </w:r>
    </w:p>
    <w:p w14:paraId="0000008F" w14:textId="77777777" w:rsidR="00553657" w:rsidRDefault="008E1EAC">
      <w:pPr>
        <w:widowControl w:val="0"/>
        <w:numPr>
          <w:ilvl w:val="0"/>
          <w:numId w:val="12"/>
        </w:numPr>
        <w:spacing w:line="240" w:lineRule="auto"/>
      </w:pPr>
      <w:r>
        <w:t>Завершение</w:t>
      </w:r>
    </w:p>
    <w:p w14:paraId="00000090" w14:textId="53D274C8" w:rsidR="00553657" w:rsidRDefault="008E1EAC">
      <w:pPr>
        <w:widowControl w:val="0"/>
        <w:numPr>
          <w:ilvl w:val="1"/>
          <w:numId w:val="12"/>
        </w:numPr>
        <w:spacing w:line="240" w:lineRule="auto"/>
      </w:pPr>
      <w:r>
        <w:t xml:space="preserve">Если сопряжение прошло успешно, светодиод на ПДУ мигнёт 3 раза </w:t>
      </w:r>
      <w:r w:rsidR="005D6C1D">
        <w:rPr>
          <w:lang w:val="ru-RU"/>
        </w:rPr>
        <w:lastRenderedPageBreak/>
        <w:t>Синим</w:t>
      </w:r>
      <w:r>
        <w:t xml:space="preserve"> светом (короткая вспышка)</w:t>
      </w:r>
    </w:p>
    <w:p w14:paraId="00000091" w14:textId="77777777" w:rsidR="00553657" w:rsidRDefault="008E1EAC">
      <w:pPr>
        <w:widowControl w:val="0"/>
        <w:numPr>
          <w:ilvl w:val="1"/>
          <w:numId w:val="12"/>
        </w:numPr>
        <w:spacing w:line="240" w:lineRule="auto"/>
      </w:pPr>
      <w:r>
        <w:t>Если подключить ПДУ не удалось на протяжении 60 секунд, светодиод моргнёт 1 раз Красным светом (длительная вспышка) и выйти из режима сопряжения</w:t>
      </w:r>
    </w:p>
    <w:p w14:paraId="00000092" w14:textId="77777777" w:rsidR="00553657" w:rsidRDefault="008E1EAC" w:rsidP="005D6C1D">
      <w:pPr>
        <w:pStyle w:val="2"/>
      </w:pPr>
      <w:bookmarkStart w:id="19" w:name="_pvkviyn97uyn" w:colFirst="0" w:colLast="0"/>
      <w:bookmarkStart w:id="20" w:name="_Toc214438243"/>
      <w:bookmarkEnd w:id="19"/>
      <w:r>
        <w:t>Взаимодействие с ТВ-приставкой</w:t>
      </w:r>
      <w:bookmarkEnd w:id="20"/>
    </w:p>
    <w:p w14:paraId="00000093" w14:textId="77777777" w:rsidR="00553657" w:rsidRPr="005D6C1D" w:rsidRDefault="008E1EAC" w:rsidP="005D6C1D">
      <w:pPr>
        <w:pStyle w:val="3"/>
      </w:pPr>
      <w:bookmarkStart w:id="21" w:name="_9g2x1md1ql9f" w:colFirst="0" w:colLast="0"/>
      <w:bookmarkStart w:id="22" w:name="_Toc214438244"/>
      <w:bookmarkEnd w:id="21"/>
      <w:r w:rsidRPr="005D6C1D">
        <w:t>Управление ТВ-приставкой</w:t>
      </w:r>
      <w:bookmarkEnd w:id="22"/>
    </w:p>
    <w:p w14:paraId="00000094" w14:textId="77777777" w:rsidR="00553657" w:rsidRDefault="00553657">
      <w:pPr>
        <w:widowControl w:val="0"/>
        <w:spacing w:line="240" w:lineRule="auto"/>
      </w:pPr>
    </w:p>
    <w:p w14:paraId="00000095" w14:textId="77777777" w:rsidR="00553657" w:rsidRDefault="008E1EAC">
      <w:pPr>
        <w:widowControl w:val="0"/>
        <w:spacing w:line="240" w:lineRule="auto"/>
      </w:pPr>
      <w:r>
        <w:t>Для управления ТВ-приставкой должен использоваться протокол Bluetooth. Требования к версии протокола см. в разделе интеграционных требований.</w:t>
      </w:r>
    </w:p>
    <w:p w14:paraId="00000096" w14:textId="77777777" w:rsidR="00553657" w:rsidRDefault="00553657">
      <w:pPr>
        <w:widowControl w:val="0"/>
        <w:spacing w:line="240" w:lineRule="auto"/>
      </w:pPr>
    </w:p>
    <w:p w14:paraId="00000097" w14:textId="77777777" w:rsidR="00553657" w:rsidRDefault="008E1EAC">
      <w:pPr>
        <w:widowControl w:val="0"/>
        <w:spacing w:line="240" w:lineRule="auto"/>
      </w:pPr>
      <w:r>
        <w:t>Дальность действия должна составлять не менее 10 метров.</w:t>
      </w:r>
    </w:p>
    <w:p w14:paraId="00000098" w14:textId="77777777" w:rsidR="00553657" w:rsidRDefault="00553657">
      <w:pPr>
        <w:widowControl w:val="0"/>
        <w:spacing w:line="240" w:lineRule="auto"/>
      </w:pPr>
    </w:p>
    <w:p w14:paraId="00000099" w14:textId="77777777" w:rsidR="00553657" w:rsidRDefault="008E1EAC">
      <w:pPr>
        <w:widowControl w:val="0"/>
        <w:spacing w:line="240" w:lineRule="auto"/>
      </w:pPr>
      <w:r>
        <w:t>При управлении ТВ-приставкой посредством Bluetooth должно оставаться доступным управление по IR дополнительными устройствами (телевизор/проектор).</w:t>
      </w:r>
    </w:p>
    <w:p w14:paraId="0000009A" w14:textId="77777777" w:rsidR="00553657" w:rsidRDefault="00553657">
      <w:pPr>
        <w:widowControl w:val="0"/>
        <w:spacing w:line="240" w:lineRule="auto"/>
      </w:pPr>
    </w:p>
    <w:p w14:paraId="0000009B" w14:textId="77777777" w:rsidR="00553657" w:rsidRDefault="008E1EAC">
      <w:pPr>
        <w:widowControl w:val="0"/>
        <w:spacing w:line="240" w:lineRule="auto"/>
      </w:pPr>
      <w:r>
        <w:t>ПДУ должен поддерживать режим долгого нажатия.</w:t>
      </w:r>
    </w:p>
    <w:p w14:paraId="0000009C" w14:textId="77777777" w:rsidR="00553657" w:rsidRDefault="00553657">
      <w:pPr>
        <w:widowControl w:val="0"/>
        <w:spacing w:line="240" w:lineRule="auto"/>
      </w:pPr>
    </w:p>
    <w:p w14:paraId="0000009D" w14:textId="77777777" w:rsidR="00553657" w:rsidRDefault="008E1EAC">
      <w:pPr>
        <w:pStyle w:val="3"/>
        <w:widowControl w:val="0"/>
        <w:spacing w:line="240" w:lineRule="auto"/>
      </w:pPr>
      <w:bookmarkStart w:id="23" w:name="_wdnrju35vpkq" w:colFirst="0" w:colLast="0"/>
      <w:bookmarkStart w:id="24" w:name="_Toc214438245"/>
      <w:bookmarkEnd w:id="23"/>
      <w:r>
        <w:t>Передача голоса на ТВ-приставку</w:t>
      </w:r>
      <w:bookmarkEnd w:id="24"/>
    </w:p>
    <w:p w14:paraId="0000009E" w14:textId="77777777" w:rsidR="00553657" w:rsidRDefault="00553657"/>
    <w:p w14:paraId="0000009F" w14:textId="77777777" w:rsidR="00553657" w:rsidRDefault="008E1EAC">
      <w:pPr>
        <w:widowControl w:val="0"/>
        <w:spacing w:line="240" w:lineRule="auto"/>
      </w:pPr>
      <w:r>
        <w:t>ПДУ должен обладать встроенным микрофоном для возможности реализации функциональности голосового поиска и голосового управления.</w:t>
      </w:r>
    </w:p>
    <w:p w14:paraId="000000A0" w14:textId="77777777" w:rsidR="00553657" w:rsidRDefault="00553657">
      <w:pPr>
        <w:widowControl w:val="0"/>
        <w:spacing w:line="240" w:lineRule="auto"/>
      </w:pPr>
    </w:p>
    <w:p w14:paraId="000000A1" w14:textId="77777777" w:rsidR="00553657" w:rsidRDefault="008E1EAC">
      <w:pPr>
        <w:widowControl w:val="0"/>
        <w:spacing w:line="240" w:lineRule="auto"/>
      </w:pPr>
      <w:r>
        <w:t xml:space="preserve">Передача голоса на ТВ-приставку должна осуществляться посредством протокола Google Voice </w:t>
      </w:r>
      <w:proofErr w:type="spellStart"/>
      <w:r>
        <w:t>over</w:t>
      </w:r>
      <w:proofErr w:type="spellEnd"/>
      <w:r>
        <w:t xml:space="preserve"> BLE. Требования к версии протокола см. в разделе интеграционных требований.</w:t>
      </w:r>
    </w:p>
    <w:p w14:paraId="000000A2" w14:textId="77777777" w:rsidR="00553657" w:rsidRDefault="00553657">
      <w:pPr>
        <w:widowControl w:val="0"/>
        <w:spacing w:line="240" w:lineRule="auto"/>
      </w:pPr>
    </w:p>
    <w:p w14:paraId="000000AF" w14:textId="77777777" w:rsidR="00553657" w:rsidRDefault="008E1EAC">
      <w:pPr>
        <w:pStyle w:val="3"/>
        <w:widowControl w:val="0"/>
        <w:spacing w:line="240" w:lineRule="auto"/>
      </w:pPr>
      <w:bookmarkStart w:id="25" w:name="_8bt070xhd5b6" w:colFirst="0" w:colLast="0"/>
      <w:bookmarkStart w:id="26" w:name="_sdx08cnxzgd" w:colFirst="0" w:colLast="0"/>
      <w:bookmarkStart w:id="27" w:name="_Toc214438246"/>
      <w:bookmarkEnd w:id="25"/>
      <w:bookmarkEnd w:id="26"/>
      <w:r>
        <w:t>Настройка ПДУ со стороны ТВ-приставки</w:t>
      </w:r>
      <w:bookmarkEnd w:id="27"/>
    </w:p>
    <w:p w14:paraId="000000B0" w14:textId="77777777" w:rsidR="00553657" w:rsidRDefault="00553657">
      <w:pPr>
        <w:widowControl w:val="0"/>
        <w:spacing w:line="240" w:lineRule="auto"/>
      </w:pPr>
    </w:p>
    <w:p w14:paraId="000000B1" w14:textId="77777777" w:rsidR="00553657" w:rsidRDefault="008E1EAC">
      <w:pPr>
        <w:widowControl w:val="0"/>
        <w:spacing w:line="240" w:lineRule="auto"/>
      </w:pPr>
      <w:r>
        <w:t>ПДУ должен обеспечивать возможность обновления прошивки пульта через Bluetooth со стороны ТВ-приставки.</w:t>
      </w:r>
    </w:p>
    <w:p w14:paraId="000000B2" w14:textId="77777777" w:rsidR="00553657" w:rsidRDefault="00553657">
      <w:pPr>
        <w:widowControl w:val="0"/>
        <w:spacing w:line="240" w:lineRule="auto"/>
      </w:pPr>
    </w:p>
    <w:p w14:paraId="000000B3" w14:textId="77777777" w:rsidR="00553657" w:rsidRDefault="008E1EAC">
      <w:pPr>
        <w:widowControl w:val="0"/>
        <w:spacing w:line="240" w:lineRule="auto"/>
      </w:pPr>
      <w:r>
        <w:t>ПДУ должен позволять осуществлять удалённую настройку всех поддерживаемых режимов работы пульта со стороны ТВ-приставки.</w:t>
      </w:r>
    </w:p>
    <w:p w14:paraId="000000B4" w14:textId="77777777" w:rsidR="00553657" w:rsidRDefault="00553657">
      <w:pPr>
        <w:widowControl w:val="0"/>
        <w:spacing w:line="240" w:lineRule="auto"/>
      </w:pPr>
    </w:p>
    <w:p w14:paraId="000000B5" w14:textId="6AD74CDB" w:rsidR="00553657" w:rsidRDefault="008E1EAC">
      <w:pPr>
        <w:widowControl w:val="0"/>
        <w:spacing w:line="240" w:lineRule="auto"/>
      </w:pPr>
      <w:r>
        <w:t>ПДУ должен позволять осуществлять удалённую настройку ИК-кодов для всех кнопок, за исключением кноп</w:t>
      </w:r>
      <w:proofErr w:type="spellStart"/>
      <w:r w:rsidR="005728A6">
        <w:rPr>
          <w:lang w:val="ru-RU"/>
        </w:rPr>
        <w:t>ки</w:t>
      </w:r>
      <w:proofErr w:type="spellEnd"/>
      <w:r>
        <w:t xml:space="preserve"> </w:t>
      </w:r>
      <w:proofErr w:type="spellStart"/>
      <w:r>
        <w:t>Microphone</w:t>
      </w:r>
      <w:proofErr w:type="spellEnd"/>
      <w:r>
        <w:t>.</w:t>
      </w:r>
    </w:p>
    <w:p w14:paraId="000000B6" w14:textId="77777777" w:rsidR="00553657" w:rsidRDefault="00553657">
      <w:pPr>
        <w:widowControl w:val="0"/>
        <w:spacing w:line="240" w:lineRule="auto"/>
      </w:pPr>
    </w:p>
    <w:p w14:paraId="000000B7" w14:textId="77777777" w:rsidR="00553657" w:rsidRDefault="008E1EAC">
      <w:pPr>
        <w:widowControl w:val="0"/>
        <w:spacing w:line="240" w:lineRule="auto"/>
      </w:pPr>
      <w:r>
        <w:t>Пользовательские сценарии:</w:t>
      </w:r>
    </w:p>
    <w:p w14:paraId="000000B8" w14:textId="77777777" w:rsidR="00553657" w:rsidRDefault="008E1EAC">
      <w:pPr>
        <w:widowControl w:val="0"/>
        <w:numPr>
          <w:ilvl w:val="0"/>
          <w:numId w:val="7"/>
        </w:numPr>
        <w:spacing w:line="240" w:lineRule="auto"/>
      </w:pPr>
      <w:r>
        <w:t>Настройка ПДУ для управления телевизором путём выбора определённой кодовой таблицы IR</w:t>
      </w:r>
    </w:p>
    <w:p w14:paraId="000000B9" w14:textId="77777777" w:rsidR="00553657" w:rsidRDefault="008E1EAC">
      <w:pPr>
        <w:widowControl w:val="0"/>
        <w:numPr>
          <w:ilvl w:val="0"/>
          <w:numId w:val="7"/>
        </w:numPr>
        <w:spacing w:line="240" w:lineRule="auto"/>
      </w:pPr>
      <w:r>
        <w:t>Настройка ПДУ для управления телевизором путём настройки отдельно взятых кнопок ПДУ из определенной кодовой таблицы IR</w:t>
      </w:r>
    </w:p>
    <w:p w14:paraId="000000BA" w14:textId="77777777" w:rsidR="00553657" w:rsidRDefault="008E1EAC">
      <w:pPr>
        <w:widowControl w:val="0"/>
        <w:numPr>
          <w:ilvl w:val="0"/>
          <w:numId w:val="7"/>
        </w:numPr>
        <w:spacing w:line="240" w:lineRule="auto"/>
      </w:pPr>
      <w:r>
        <w:t>Переключение режимов работы кнопок ПДУ</w:t>
      </w:r>
    </w:p>
    <w:p w14:paraId="000000BB" w14:textId="77777777" w:rsidR="00553657" w:rsidRDefault="008E1EAC">
      <w:pPr>
        <w:widowControl w:val="0"/>
        <w:numPr>
          <w:ilvl w:val="0"/>
          <w:numId w:val="7"/>
        </w:numPr>
        <w:spacing w:line="240" w:lineRule="auto"/>
      </w:pPr>
      <w:r>
        <w:t>Получение информации от ПДУ:</w:t>
      </w:r>
    </w:p>
    <w:p w14:paraId="000000BC" w14:textId="77777777" w:rsidR="00553657" w:rsidRDefault="008E1EAC">
      <w:pPr>
        <w:numPr>
          <w:ilvl w:val="1"/>
          <w:numId w:val="7"/>
        </w:numPr>
      </w:pPr>
      <w:r>
        <w:t>о текущем режиме работы и кодовой странице кнопок ПДУ</w:t>
      </w:r>
    </w:p>
    <w:p w14:paraId="000000BD" w14:textId="77777777" w:rsidR="00553657" w:rsidRDefault="008E1EAC">
      <w:pPr>
        <w:widowControl w:val="0"/>
        <w:numPr>
          <w:ilvl w:val="1"/>
          <w:numId w:val="7"/>
        </w:numPr>
        <w:spacing w:line="240" w:lineRule="auto"/>
      </w:pPr>
      <w:r>
        <w:t>об уровне заряда аккумуляторов</w:t>
      </w:r>
    </w:p>
    <w:p w14:paraId="000000BE" w14:textId="77777777" w:rsidR="00553657" w:rsidRDefault="008E1EAC">
      <w:pPr>
        <w:numPr>
          <w:ilvl w:val="1"/>
          <w:numId w:val="7"/>
        </w:numPr>
      </w:pPr>
      <w:r>
        <w:t>техническая информация по ПДУ</w:t>
      </w:r>
    </w:p>
    <w:p w14:paraId="000000BF" w14:textId="77777777" w:rsidR="00553657" w:rsidRDefault="008E1EAC">
      <w:pPr>
        <w:widowControl w:val="0"/>
        <w:numPr>
          <w:ilvl w:val="0"/>
          <w:numId w:val="7"/>
        </w:numPr>
        <w:spacing w:line="240" w:lineRule="auto"/>
      </w:pPr>
      <w:r>
        <w:lastRenderedPageBreak/>
        <w:t>Получение события нажатий кнопок ПДУ, настроенных в режим IR</w:t>
      </w:r>
    </w:p>
    <w:p w14:paraId="000000C0" w14:textId="77777777" w:rsidR="00553657" w:rsidRDefault="008E1EAC">
      <w:pPr>
        <w:widowControl w:val="0"/>
        <w:numPr>
          <w:ilvl w:val="0"/>
          <w:numId w:val="7"/>
        </w:numPr>
        <w:spacing w:line="240" w:lineRule="auto"/>
      </w:pPr>
      <w:r>
        <w:t>Обновление прошивки ПДУ</w:t>
      </w:r>
    </w:p>
    <w:p w14:paraId="000000C1" w14:textId="77777777" w:rsidR="00553657" w:rsidRDefault="008E1EAC">
      <w:pPr>
        <w:numPr>
          <w:ilvl w:val="0"/>
          <w:numId w:val="7"/>
        </w:numPr>
      </w:pPr>
      <w:r>
        <w:t>Сброс ПДУ до заводских настроек, полный и частичный</w:t>
      </w:r>
    </w:p>
    <w:p w14:paraId="000000C2" w14:textId="77777777" w:rsidR="00553657" w:rsidRDefault="00553657">
      <w:pPr>
        <w:widowControl w:val="0"/>
        <w:spacing w:line="240" w:lineRule="auto"/>
      </w:pPr>
    </w:p>
    <w:p w14:paraId="000000C3" w14:textId="77777777" w:rsidR="00553657" w:rsidRDefault="008E1EAC">
      <w:pPr>
        <w:pStyle w:val="2"/>
        <w:widowControl w:val="0"/>
        <w:spacing w:line="240" w:lineRule="auto"/>
      </w:pPr>
      <w:bookmarkStart w:id="28" w:name="_b9zcjyihd3e7" w:colFirst="0" w:colLast="0"/>
      <w:bookmarkStart w:id="29" w:name="_Toc214438247"/>
      <w:bookmarkEnd w:id="28"/>
      <w:r>
        <w:t>Управление телевизором</w:t>
      </w:r>
      <w:bookmarkEnd w:id="29"/>
    </w:p>
    <w:p w14:paraId="000000C4" w14:textId="77777777" w:rsidR="00553657" w:rsidRDefault="00553657">
      <w:pPr>
        <w:widowControl w:val="0"/>
        <w:spacing w:line="240" w:lineRule="auto"/>
      </w:pPr>
    </w:p>
    <w:p w14:paraId="000000C5" w14:textId="77777777" w:rsidR="00553657" w:rsidRDefault="008E1EAC">
      <w:pPr>
        <w:widowControl w:val="0"/>
        <w:spacing w:line="240" w:lineRule="auto"/>
      </w:pPr>
      <w:r>
        <w:t>ПДУ должен уметь управлять телевизором посредством отправки ИК-сигналов.</w:t>
      </w:r>
    </w:p>
    <w:p w14:paraId="000000C6" w14:textId="77777777" w:rsidR="00553657" w:rsidRDefault="00553657">
      <w:pPr>
        <w:widowControl w:val="0"/>
        <w:spacing w:line="240" w:lineRule="auto"/>
      </w:pPr>
    </w:p>
    <w:p w14:paraId="000000C7" w14:textId="77777777" w:rsidR="00553657" w:rsidRDefault="008E1EAC">
      <w:pPr>
        <w:widowControl w:val="0"/>
        <w:spacing w:line="240" w:lineRule="auto"/>
      </w:pPr>
      <w:r>
        <w:t>Дальность действия должна составлять не менее 7 метров.</w:t>
      </w:r>
    </w:p>
    <w:p w14:paraId="000000C8" w14:textId="77777777" w:rsidR="00553657" w:rsidRDefault="00553657">
      <w:pPr>
        <w:widowControl w:val="0"/>
        <w:spacing w:line="240" w:lineRule="auto"/>
      </w:pPr>
    </w:p>
    <w:p w14:paraId="000000C9" w14:textId="16DC5A4E" w:rsidR="00553657" w:rsidRDefault="008E1EAC">
      <w:pPr>
        <w:widowControl w:val="0"/>
        <w:spacing w:line="240" w:lineRule="auto"/>
      </w:pPr>
      <w:r>
        <w:t>К кнопкам управления телевизором относятся кнопки «VOL+», «VOL–», «MUTE», «A/V</w:t>
      </w:r>
      <w:r w:rsidR="005D6C1D">
        <w:rPr>
          <w:lang w:val="ru-RU"/>
        </w:rPr>
        <w:t xml:space="preserve"> (</w:t>
      </w:r>
      <w:r w:rsidR="005D6C1D">
        <w:rPr>
          <w:lang w:val="en-US"/>
        </w:rPr>
        <w:t>Source</w:t>
      </w:r>
      <w:r w:rsidR="005D6C1D" w:rsidRPr="005D6C1D">
        <w:rPr>
          <w:lang w:val="ru-RU"/>
        </w:rPr>
        <w:t>)</w:t>
      </w:r>
      <w:r>
        <w:t>» и «TV POWER».</w:t>
      </w:r>
    </w:p>
    <w:p w14:paraId="000000CA" w14:textId="77777777" w:rsidR="00553657" w:rsidRDefault="00553657">
      <w:pPr>
        <w:widowControl w:val="0"/>
        <w:spacing w:line="240" w:lineRule="auto"/>
      </w:pPr>
    </w:p>
    <w:p w14:paraId="000000CB" w14:textId="77777777" w:rsidR="00553657" w:rsidRDefault="008E1EAC">
      <w:pPr>
        <w:widowControl w:val="0"/>
        <w:spacing w:line="240" w:lineRule="auto"/>
      </w:pPr>
      <w:r>
        <w:t>ПДУ должен позволять настраивать кнопки управления телевизором следующими способами:</w:t>
      </w:r>
    </w:p>
    <w:p w14:paraId="000000CC" w14:textId="77777777" w:rsidR="00553657" w:rsidRDefault="008E1EAC">
      <w:pPr>
        <w:widowControl w:val="0"/>
        <w:numPr>
          <w:ilvl w:val="0"/>
          <w:numId w:val="20"/>
        </w:numPr>
        <w:spacing w:line="240" w:lineRule="auto"/>
      </w:pPr>
      <w:r>
        <w:t>Обучение от другого ПДУ</w:t>
      </w:r>
    </w:p>
    <w:p w14:paraId="000000CD" w14:textId="77777777" w:rsidR="00553657" w:rsidRDefault="008E1EAC">
      <w:pPr>
        <w:widowControl w:val="0"/>
        <w:numPr>
          <w:ilvl w:val="0"/>
          <w:numId w:val="20"/>
        </w:numPr>
        <w:spacing w:line="240" w:lineRule="auto"/>
      </w:pPr>
      <w:r>
        <w:t xml:space="preserve">Настройка со стороны ТВ-приставки </w:t>
      </w:r>
    </w:p>
    <w:p w14:paraId="000000CE" w14:textId="77777777" w:rsidR="00553657" w:rsidRDefault="00553657">
      <w:pPr>
        <w:widowControl w:val="0"/>
        <w:spacing w:line="240" w:lineRule="auto"/>
      </w:pPr>
    </w:p>
    <w:p w14:paraId="000000CF" w14:textId="77777777" w:rsidR="00553657" w:rsidRDefault="008E1EAC">
      <w:pPr>
        <w:pStyle w:val="2"/>
        <w:widowControl w:val="0"/>
        <w:spacing w:line="240" w:lineRule="auto"/>
      </w:pPr>
      <w:bookmarkStart w:id="30" w:name="_ght0sw8tqa5f" w:colFirst="0" w:colLast="0"/>
      <w:bookmarkEnd w:id="30"/>
      <w:r>
        <w:lastRenderedPageBreak/>
        <w:br w:type="page"/>
      </w:r>
    </w:p>
    <w:p w14:paraId="000000D0" w14:textId="77777777" w:rsidR="00553657" w:rsidRDefault="008E1EAC">
      <w:pPr>
        <w:pStyle w:val="2"/>
        <w:widowControl w:val="0"/>
        <w:spacing w:line="240" w:lineRule="auto"/>
      </w:pPr>
      <w:bookmarkStart w:id="31" w:name="_dx5kbbd5t0wn" w:colFirst="0" w:colLast="0"/>
      <w:bookmarkStart w:id="32" w:name="_Toc214438248"/>
      <w:bookmarkEnd w:id="31"/>
      <w:r>
        <w:lastRenderedPageBreak/>
        <w:t>Обучение кнопок ПДУ от другого ПДУ</w:t>
      </w:r>
      <w:bookmarkEnd w:id="32"/>
    </w:p>
    <w:p w14:paraId="000000D1" w14:textId="77777777" w:rsidR="00553657" w:rsidRDefault="00553657"/>
    <w:p w14:paraId="000000D2" w14:textId="77777777" w:rsidR="00553657" w:rsidRDefault="008E1EAC">
      <w:r>
        <w:t xml:space="preserve">Режим обучения активируется нажатием и удержанием в течение 3 секунд комбинации кнопок ОК </w:t>
      </w:r>
      <w:proofErr w:type="gramStart"/>
      <w:r>
        <w:t>и Вниз</w:t>
      </w:r>
      <w:proofErr w:type="gramEnd"/>
      <w:r>
        <w:t xml:space="preserve"> (OK + Down).</w:t>
      </w:r>
    </w:p>
    <w:p w14:paraId="000000D3" w14:textId="77777777" w:rsidR="00553657" w:rsidRDefault="00553657"/>
    <w:p w14:paraId="000000D4" w14:textId="3CB95C93" w:rsidR="00553657" w:rsidRDefault="008E1EAC">
      <w:r>
        <w:t>ПДУ может быть обучен от другого ПДУ посредством IR. Кнопки, которые можно настроить при помощи обучения: TV Power, A/V</w:t>
      </w:r>
      <w:r w:rsidR="005D6C1D" w:rsidRPr="005D6C1D">
        <w:rPr>
          <w:lang w:val="ru-RU"/>
        </w:rPr>
        <w:t xml:space="preserve"> (</w:t>
      </w:r>
      <w:r w:rsidR="005D6C1D">
        <w:rPr>
          <w:lang w:val="en-US"/>
        </w:rPr>
        <w:t>Source</w:t>
      </w:r>
      <w:r w:rsidR="005D6C1D" w:rsidRPr="005D6C1D">
        <w:rPr>
          <w:lang w:val="ru-RU"/>
        </w:rPr>
        <w:t>)</w:t>
      </w:r>
      <w:r>
        <w:t xml:space="preserve">, VOL+, VOL–, </w:t>
      </w:r>
      <w:proofErr w:type="spellStart"/>
      <w:r>
        <w:t>Mute</w:t>
      </w:r>
      <w:proofErr w:type="spellEnd"/>
    </w:p>
    <w:p w14:paraId="000000D5" w14:textId="77777777" w:rsidR="00553657" w:rsidRDefault="00553657"/>
    <w:p w14:paraId="000000D6" w14:textId="77777777" w:rsidR="00553657" w:rsidRDefault="008E1EAC">
      <w:r>
        <w:t>Порядок действий и связанная логика на стороне ПДУ и ТВ-приставки:</w:t>
      </w:r>
    </w:p>
    <w:p w14:paraId="000000D7" w14:textId="77777777" w:rsidR="00553657" w:rsidRDefault="008E1EAC">
      <w:pPr>
        <w:widowControl w:val="0"/>
        <w:numPr>
          <w:ilvl w:val="0"/>
          <w:numId w:val="17"/>
        </w:numPr>
        <w:spacing w:line="240" w:lineRule="auto"/>
        <w:rPr>
          <w:rFonts w:ascii="Times New Roman" w:eastAsia="Times New Roman" w:hAnsi="Times New Roman" w:cs="Times New Roman"/>
        </w:rPr>
      </w:pPr>
      <w:r>
        <w:t xml:space="preserve">Нажать и удерживать в течение 3 секунд кнопки </w:t>
      </w:r>
      <w:r>
        <w:rPr>
          <w:b/>
        </w:rPr>
        <w:t>ОК</w:t>
      </w:r>
      <w:r>
        <w:t xml:space="preserve"> и </w:t>
      </w:r>
      <w:r>
        <w:rPr>
          <w:b/>
        </w:rPr>
        <w:t>Вниз</w:t>
      </w:r>
    </w:p>
    <w:p w14:paraId="000000D8" w14:textId="77777777" w:rsidR="00553657" w:rsidRDefault="008E1EAC">
      <w:pPr>
        <w:widowControl w:val="0"/>
        <w:numPr>
          <w:ilvl w:val="0"/>
          <w:numId w:val="17"/>
        </w:numPr>
        <w:spacing w:line="240" w:lineRule="auto"/>
      </w:pPr>
      <w:r>
        <w:t>Пульт переводится в режим обучения</w:t>
      </w:r>
    </w:p>
    <w:p w14:paraId="000000D9" w14:textId="77777777" w:rsidR="00553657" w:rsidRDefault="008E1EAC">
      <w:pPr>
        <w:widowControl w:val="0"/>
        <w:numPr>
          <w:ilvl w:val="1"/>
          <w:numId w:val="17"/>
        </w:numPr>
        <w:spacing w:line="240" w:lineRule="auto"/>
      </w:pPr>
      <w:r>
        <w:t>Светодиод начинает светиться Красным светом</w:t>
      </w:r>
    </w:p>
    <w:p w14:paraId="000000DA" w14:textId="77777777" w:rsidR="00553657" w:rsidRDefault="008E1EAC">
      <w:pPr>
        <w:widowControl w:val="0"/>
        <w:numPr>
          <w:ilvl w:val="0"/>
          <w:numId w:val="17"/>
        </w:numPr>
        <w:spacing w:line="240" w:lineRule="auto"/>
      </w:pPr>
      <w:r>
        <w:t xml:space="preserve">Положить ПДУ от STB и ПДУ Телевизора/Проектора друг напротив друга на расстоянии </w:t>
      </w:r>
      <w:proofErr w:type="gramStart"/>
      <w:r>
        <w:t>1-3</w:t>
      </w:r>
      <w:proofErr w:type="gramEnd"/>
      <w:r>
        <w:t xml:space="preserve"> см</w:t>
      </w:r>
    </w:p>
    <w:p w14:paraId="000000DB" w14:textId="77777777" w:rsidR="00553657" w:rsidRDefault="008E1EAC">
      <w:pPr>
        <w:widowControl w:val="0"/>
        <w:numPr>
          <w:ilvl w:val="0"/>
          <w:numId w:val="17"/>
        </w:numPr>
        <w:spacing w:line="240" w:lineRule="auto"/>
      </w:pPr>
      <w:r>
        <w:t>Нажать кнопку на ПДУ STB, которую хотим обучить</w:t>
      </w:r>
    </w:p>
    <w:p w14:paraId="000000DC" w14:textId="77777777" w:rsidR="00553657" w:rsidRDefault="008E1EAC">
      <w:pPr>
        <w:widowControl w:val="0"/>
        <w:numPr>
          <w:ilvl w:val="1"/>
          <w:numId w:val="17"/>
        </w:numPr>
        <w:spacing w:line="240" w:lineRule="auto"/>
      </w:pPr>
      <w:r>
        <w:t>Светодиод мигнет 1 раз Красным светом (короткая вспышка).</w:t>
      </w:r>
    </w:p>
    <w:p w14:paraId="000000DD" w14:textId="77777777" w:rsidR="00553657" w:rsidRDefault="008E1EAC">
      <w:pPr>
        <w:widowControl w:val="0"/>
        <w:numPr>
          <w:ilvl w:val="0"/>
          <w:numId w:val="17"/>
        </w:numPr>
        <w:spacing w:line="240" w:lineRule="auto"/>
      </w:pPr>
      <w:r>
        <w:t>Нажать кнопку на ПДУ Телевизора/Проектора, которую хотим записать на ПДУ STB</w:t>
      </w:r>
    </w:p>
    <w:p w14:paraId="000000DE" w14:textId="77777777" w:rsidR="00553657" w:rsidRDefault="008E1EAC">
      <w:pPr>
        <w:widowControl w:val="0"/>
        <w:numPr>
          <w:ilvl w:val="0"/>
          <w:numId w:val="17"/>
        </w:numPr>
        <w:spacing w:line="240" w:lineRule="auto"/>
      </w:pPr>
      <w:r>
        <w:t>Результат обучения</w:t>
      </w:r>
    </w:p>
    <w:p w14:paraId="000000DF" w14:textId="77777777" w:rsidR="00553657" w:rsidRDefault="008E1EAC">
      <w:pPr>
        <w:widowControl w:val="0"/>
        <w:numPr>
          <w:ilvl w:val="1"/>
          <w:numId w:val="17"/>
        </w:numPr>
        <w:spacing w:line="240" w:lineRule="auto"/>
      </w:pPr>
      <w:r>
        <w:t>Если обучение прошло успешно, светодиод мигнёт 3 раза (длительная вспышка) Красным светом и вернётся в режим постоянного свечения</w:t>
      </w:r>
    </w:p>
    <w:p w14:paraId="000000E0" w14:textId="77777777" w:rsidR="00553657" w:rsidRDefault="008E1EAC">
      <w:pPr>
        <w:widowControl w:val="0"/>
        <w:numPr>
          <w:ilvl w:val="1"/>
          <w:numId w:val="17"/>
        </w:numPr>
        <w:spacing w:line="240" w:lineRule="auto"/>
      </w:pPr>
      <w:r>
        <w:t>Если обучение не прошло, светодиод мигнёт 1 раз (длительная вспышка) Красным светом и вернется в режим постоянного свечения</w:t>
      </w:r>
    </w:p>
    <w:p w14:paraId="000000E1" w14:textId="77777777" w:rsidR="00553657" w:rsidRDefault="008E1EAC">
      <w:pPr>
        <w:widowControl w:val="0"/>
        <w:numPr>
          <w:ilvl w:val="0"/>
          <w:numId w:val="17"/>
        </w:numPr>
        <w:spacing w:line="240" w:lineRule="auto"/>
      </w:pPr>
      <w:r>
        <w:t>Повторить процедуру для всех нужных кнопок</w:t>
      </w:r>
    </w:p>
    <w:p w14:paraId="000000E2" w14:textId="77777777" w:rsidR="00553657" w:rsidRDefault="008E1EAC">
      <w:pPr>
        <w:widowControl w:val="0"/>
        <w:numPr>
          <w:ilvl w:val="0"/>
          <w:numId w:val="17"/>
        </w:numPr>
        <w:spacing w:line="240" w:lineRule="auto"/>
      </w:pPr>
      <w:r>
        <w:t>Выход из режима программирования осуществляется любым из двух способов (с сохранением новых полученных ИК-кодов):</w:t>
      </w:r>
    </w:p>
    <w:p w14:paraId="000000E3" w14:textId="77777777" w:rsidR="00553657" w:rsidRDefault="008E1EAC">
      <w:pPr>
        <w:widowControl w:val="0"/>
        <w:numPr>
          <w:ilvl w:val="1"/>
          <w:numId w:val="17"/>
        </w:numPr>
        <w:spacing w:line="240" w:lineRule="auto"/>
      </w:pPr>
      <w:r>
        <w:t>По нажатию на кнопку «OK» пульта STB</w:t>
      </w:r>
    </w:p>
    <w:p w14:paraId="000000E4" w14:textId="77777777" w:rsidR="00553657" w:rsidRDefault="008E1EAC">
      <w:pPr>
        <w:widowControl w:val="0"/>
        <w:numPr>
          <w:ilvl w:val="1"/>
          <w:numId w:val="17"/>
        </w:numPr>
        <w:spacing w:line="240" w:lineRule="auto"/>
      </w:pPr>
      <w:r>
        <w:t>По бездействию пользователя в течение 30 секунд</w:t>
      </w:r>
    </w:p>
    <w:p w14:paraId="000000E5" w14:textId="77777777" w:rsidR="00553657" w:rsidRDefault="00553657">
      <w:pPr>
        <w:widowControl w:val="0"/>
        <w:spacing w:line="240" w:lineRule="auto"/>
      </w:pPr>
    </w:p>
    <w:p w14:paraId="000000E6" w14:textId="77777777" w:rsidR="00553657" w:rsidRDefault="008E1EAC">
      <w:pPr>
        <w:widowControl w:val="0"/>
        <w:spacing w:line="240" w:lineRule="auto"/>
      </w:pPr>
      <w:r>
        <w:t>Примечания:</w:t>
      </w:r>
    </w:p>
    <w:p w14:paraId="000000E8" w14:textId="30812086" w:rsidR="00553657" w:rsidRPr="005D6C1D" w:rsidRDefault="008E1EAC">
      <w:pPr>
        <w:widowControl w:val="0"/>
        <w:numPr>
          <w:ilvl w:val="0"/>
          <w:numId w:val="21"/>
        </w:numPr>
        <w:spacing w:line="240" w:lineRule="auto"/>
      </w:pPr>
      <w:r>
        <w:t>Если обучение было выполнено только для кнопок «TV POWER» и/или «A/V</w:t>
      </w:r>
      <w:r w:rsidR="005D6C1D">
        <w:rPr>
          <w:lang w:val="ru-RU"/>
        </w:rPr>
        <w:t xml:space="preserve"> (</w:t>
      </w:r>
      <w:r w:rsidR="005D6C1D">
        <w:rPr>
          <w:lang w:val="en-US"/>
        </w:rPr>
        <w:t>Source</w:t>
      </w:r>
      <w:r w:rsidR="005D6C1D" w:rsidRPr="005D6C1D">
        <w:rPr>
          <w:lang w:val="ru-RU"/>
        </w:rPr>
        <w:t>)</w:t>
      </w:r>
      <w:r>
        <w:t>», то кнопки управления громкостью «VOL+», «VOL–» и «MUTE» не изменят свой текущий режим работы.</w:t>
      </w:r>
    </w:p>
    <w:p w14:paraId="000000E9" w14:textId="77777777" w:rsidR="00553657" w:rsidRDefault="008E1EAC">
      <w:pPr>
        <w:pStyle w:val="2"/>
        <w:widowControl w:val="0"/>
        <w:spacing w:line="240" w:lineRule="auto"/>
        <w:rPr>
          <w:u w:val="single"/>
        </w:rPr>
      </w:pPr>
      <w:bookmarkStart w:id="33" w:name="_8bzdu6kj63c8" w:colFirst="0" w:colLast="0"/>
      <w:bookmarkStart w:id="34" w:name="_Toc214438249"/>
      <w:bookmarkEnd w:id="33"/>
      <w:r>
        <w:t>Сброс настроек ПДУ</w:t>
      </w:r>
      <w:bookmarkEnd w:id="34"/>
    </w:p>
    <w:p w14:paraId="000000EA" w14:textId="77777777" w:rsidR="00553657" w:rsidRDefault="00553657"/>
    <w:p w14:paraId="000000EB" w14:textId="77777777" w:rsidR="00553657" w:rsidRDefault="008E1EAC">
      <w:r>
        <w:t>ПДУ можно сбросить до заводских настроек двумя способами:</w:t>
      </w:r>
    </w:p>
    <w:p w14:paraId="000000EC" w14:textId="77777777" w:rsidR="00553657" w:rsidRDefault="008E1EAC">
      <w:pPr>
        <w:numPr>
          <w:ilvl w:val="0"/>
          <w:numId w:val="8"/>
        </w:numPr>
      </w:pPr>
      <w:r>
        <w:t>Из приложения на ТВ-приставке</w:t>
      </w:r>
    </w:p>
    <w:p w14:paraId="000000ED" w14:textId="77777777" w:rsidR="00553657" w:rsidRDefault="008E1EAC">
      <w:pPr>
        <w:numPr>
          <w:ilvl w:val="0"/>
          <w:numId w:val="8"/>
        </w:numPr>
      </w:pPr>
      <w:r>
        <w:t>Путём нажатия и удержания в течение 5 секунд комбинации кнопок ОК и Назад</w:t>
      </w:r>
    </w:p>
    <w:p w14:paraId="000000EE" w14:textId="77777777" w:rsidR="00553657" w:rsidRDefault="00553657"/>
    <w:p w14:paraId="000000EF" w14:textId="77777777" w:rsidR="00553657" w:rsidRDefault="008E1EAC">
      <w:r>
        <w:t>Порядок действий и связанная логика на стороне ПДУ и ТВ-приставки:</w:t>
      </w:r>
    </w:p>
    <w:p w14:paraId="000000F0" w14:textId="77777777" w:rsidR="00553657" w:rsidRDefault="00553657"/>
    <w:p w14:paraId="000000F1" w14:textId="77777777" w:rsidR="00553657" w:rsidRDefault="008E1EAC">
      <w:pPr>
        <w:widowControl w:val="0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</w:rPr>
      </w:pPr>
      <w:r>
        <w:t xml:space="preserve">Нажать и удерживать в течение 5 секунд кнопки </w:t>
      </w:r>
      <w:r>
        <w:rPr>
          <w:b/>
        </w:rPr>
        <w:t>ОК</w:t>
      </w:r>
      <w:r>
        <w:t xml:space="preserve"> и </w:t>
      </w:r>
      <w:r>
        <w:rPr>
          <w:b/>
        </w:rPr>
        <w:t>Назад</w:t>
      </w:r>
    </w:p>
    <w:p w14:paraId="000000F2" w14:textId="6ABF5201" w:rsidR="00553657" w:rsidRDefault="008E1EAC">
      <w:pPr>
        <w:widowControl w:val="0"/>
        <w:numPr>
          <w:ilvl w:val="0"/>
          <w:numId w:val="5"/>
        </w:numPr>
        <w:spacing w:line="240" w:lineRule="auto"/>
      </w:pPr>
      <w:r>
        <w:t xml:space="preserve">Светодиод мигнет 4 раза последовательно (короткая вспышка) Красным и </w:t>
      </w:r>
      <w:r w:rsidR="005D6C1D">
        <w:rPr>
          <w:lang w:val="ru-RU"/>
        </w:rPr>
        <w:t>Синим</w:t>
      </w:r>
      <w:r>
        <w:t xml:space="preserve"> светом (</w:t>
      </w:r>
      <w:r w:rsidR="005D6C1D">
        <w:rPr>
          <w:color w:val="FF0000"/>
        </w:rPr>
        <w:t>К-</w:t>
      </w:r>
      <w:r w:rsidR="005D6C1D" w:rsidRPr="005D6C1D">
        <w:rPr>
          <w:color w:val="4F81BD" w:themeColor="accent1"/>
        </w:rPr>
        <w:t>С</w:t>
      </w:r>
      <w:r w:rsidR="005D6C1D">
        <w:rPr>
          <w:color w:val="FF0000"/>
        </w:rPr>
        <w:t>-К-</w:t>
      </w:r>
      <w:r w:rsidR="005D6C1D" w:rsidRPr="005D6C1D">
        <w:rPr>
          <w:color w:val="4F81BD" w:themeColor="accent1"/>
        </w:rPr>
        <w:t>С</w:t>
      </w:r>
      <w:r>
        <w:t>)</w:t>
      </w:r>
    </w:p>
    <w:p w14:paraId="000000F3" w14:textId="77777777" w:rsidR="00553657" w:rsidRDefault="008E1EAC">
      <w:pPr>
        <w:widowControl w:val="0"/>
        <w:numPr>
          <w:ilvl w:val="0"/>
          <w:numId w:val="5"/>
        </w:numPr>
        <w:spacing w:line="240" w:lineRule="auto"/>
      </w:pPr>
      <w:r>
        <w:t>Все сделанные настройки пульта будут удалены и поведение ПДУ будет приведено к состоянию по умолчанию</w:t>
      </w:r>
    </w:p>
    <w:p w14:paraId="000000F4" w14:textId="77777777" w:rsidR="00553657" w:rsidRDefault="008E1EAC">
      <w:pPr>
        <w:pStyle w:val="2"/>
      </w:pPr>
      <w:bookmarkStart w:id="35" w:name="_jt5b612x8qss" w:colFirst="0" w:colLast="0"/>
      <w:bookmarkStart w:id="36" w:name="_Toc214438250"/>
      <w:bookmarkEnd w:id="35"/>
      <w:r>
        <w:lastRenderedPageBreak/>
        <w:t>Светодиод и режимы его работы</w:t>
      </w:r>
      <w:bookmarkEnd w:id="36"/>
    </w:p>
    <w:p w14:paraId="000000F5" w14:textId="77777777" w:rsidR="00553657" w:rsidRDefault="00553657">
      <w:pPr>
        <w:rPr>
          <w:b/>
        </w:rPr>
      </w:pPr>
    </w:p>
    <w:p w14:paraId="000000F6" w14:textId="77777777" w:rsidR="00553657" w:rsidRDefault="008E1EAC">
      <w:r>
        <w:t>В данном разделе собраны требования к светодиоду ПДУ, а также описаны режимы его работы в разных сценариях использования ПДУ.</w:t>
      </w:r>
    </w:p>
    <w:p w14:paraId="000000F7" w14:textId="77777777" w:rsidR="00553657" w:rsidRDefault="00553657"/>
    <w:p w14:paraId="000000F8" w14:textId="77777777" w:rsidR="00553657" w:rsidRDefault="008E1EAC">
      <w:pPr>
        <w:pStyle w:val="3"/>
      </w:pPr>
      <w:bookmarkStart w:id="37" w:name="_um1gefxcimjv" w:colFirst="0" w:colLast="0"/>
      <w:bookmarkStart w:id="38" w:name="_Toc214438251"/>
      <w:bookmarkEnd w:id="37"/>
      <w:r>
        <w:t>Цвета светодиода</w:t>
      </w:r>
      <w:bookmarkEnd w:id="38"/>
    </w:p>
    <w:p w14:paraId="000000F9" w14:textId="77777777" w:rsidR="00553657" w:rsidRDefault="00553657"/>
    <w:p w14:paraId="000000FA" w14:textId="77777777" w:rsidR="00553657" w:rsidRDefault="008E1EAC">
      <w:r>
        <w:t>Светодиод в ПДУ должен поддерживать 2 цвета:</w:t>
      </w:r>
    </w:p>
    <w:p w14:paraId="000000FB" w14:textId="01D314B3" w:rsidR="00553657" w:rsidRDefault="005D6C1D">
      <w:pPr>
        <w:numPr>
          <w:ilvl w:val="0"/>
          <w:numId w:val="6"/>
        </w:numPr>
      </w:pPr>
      <w:r>
        <w:rPr>
          <w:lang w:val="ru-RU"/>
        </w:rPr>
        <w:t>Синий</w:t>
      </w:r>
    </w:p>
    <w:p w14:paraId="000000FC" w14:textId="77777777" w:rsidR="00553657" w:rsidRDefault="008E1EAC">
      <w:pPr>
        <w:numPr>
          <w:ilvl w:val="0"/>
          <w:numId w:val="6"/>
        </w:numPr>
      </w:pPr>
      <w:r>
        <w:t>Красный</w:t>
      </w:r>
    </w:p>
    <w:p w14:paraId="000000FD" w14:textId="77777777" w:rsidR="00553657" w:rsidRDefault="00553657"/>
    <w:p w14:paraId="000000FE" w14:textId="0F86B834" w:rsidR="00553657" w:rsidRDefault="005D6C1D">
      <w:r>
        <w:rPr>
          <w:lang w:val="ru-RU"/>
        </w:rPr>
        <w:t>Синий</w:t>
      </w:r>
      <w:r w:rsidR="008E1EAC">
        <w:t xml:space="preserve"> цвет в большинстве сценариев соотносится с работой Bluetooth.</w:t>
      </w:r>
    </w:p>
    <w:p w14:paraId="000000FF" w14:textId="77777777" w:rsidR="00553657" w:rsidRDefault="008E1EAC">
      <w:r>
        <w:t>Красный цвет в большинстве сценариев соотносится с работой IR.</w:t>
      </w:r>
    </w:p>
    <w:p w14:paraId="00000100" w14:textId="77777777" w:rsidR="00553657" w:rsidRDefault="008E1EAC">
      <w:pPr>
        <w:pStyle w:val="3"/>
      </w:pPr>
      <w:bookmarkStart w:id="39" w:name="_2zu3a6h0iytc" w:colFirst="0" w:colLast="0"/>
      <w:bookmarkStart w:id="40" w:name="_Toc214438252"/>
      <w:bookmarkEnd w:id="39"/>
      <w:r>
        <w:t>Режимы работы и тайминги вспышки</w:t>
      </w:r>
      <w:bookmarkEnd w:id="40"/>
    </w:p>
    <w:p w14:paraId="00000101" w14:textId="77777777" w:rsidR="00553657" w:rsidRDefault="00553657"/>
    <w:p w14:paraId="00000102" w14:textId="77777777" w:rsidR="00553657" w:rsidRDefault="008E1EAC">
      <w:r>
        <w:t>Светодиод должен уметь работать в следующих режимах:</w:t>
      </w:r>
    </w:p>
    <w:p w14:paraId="00000103" w14:textId="77777777" w:rsidR="00553657" w:rsidRDefault="008E1EAC">
      <w:pPr>
        <w:numPr>
          <w:ilvl w:val="0"/>
          <w:numId w:val="3"/>
        </w:numPr>
      </w:pPr>
      <w:r>
        <w:t>Выключен</w:t>
      </w:r>
    </w:p>
    <w:p w14:paraId="00000104" w14:textId="77777777" w:rsidR="00553657" w:rsidRDefault="008E1EAC">
      <w:pPr>
        <w:numPr>
          <w:ilvl w:val="0"/>
          <w:numId w:val="3"/>
        </w:numPr>
      </w:pPr>
      <w:r>
        <w:t>Короткое мигание (короткая вспышка)</w:t>
      </w:r>
    </w:p>
    <w:p w14:paraId="00000105" w14:textId="77777777" w:rsidR="00553657" w:rsidRDefault="008E1EAC">
      <w:pPr>
        <w:numPr>
          <w:ilvl w:val="0"/>
          <w:numId w:val="3"/>
        </w:numPr>
      </w:pPr>
      <w:r>
        <w:t>Длинное мигание (длительная вспышка)</w:t>
      </w:r>
    </w:p>
    <w:p w14:paraId="00000106" w14:textId="77777777" w:rsidR="00553657" w:rsidRDefault="008E1EAC">
      <w:pPr>
        <w:numPr>
          <w:ilvl w:val="0"/>
          <w:numId w:val="3"/>
        </w:numPr>
      </w:pPr>
      <w:r>
        <w:t>Постоянное свечение</w:t>
      </w:r>
    </w:p>
    <w:p w14:paraId="00000107" w14:textId="77777777" w:rsidR="00553657" w:rsidRDefault="00553657"/>
    <w:p w14:paraId="00000108" w14:textId="77777777" w:rsidR="00553657" w:rsidRDefault="008E1EAC">
      <w:r>
        <w:t>Для режимов мигания фиксируются следующие тайминги:</w:t>
      </w:r>
    </w:p>
    <w:p w14:paraId="00000109" w14:textId="77777777" w:rsidR="00553657" w:rsidRDefault="008E1EAC">
      <w:pPr>
        <w:numPr>
          <w:ilvl w:val="0"/>
          <w:numId w:val="6"/>
        </w:numPr>
      </w:pPr>
      <w:r>
        <w:t>Длительная вспышка (мигание) – 750 мс.</w:t>
      </w:r>
    </w:p>
    <w:p w14:paraId="0000010A" w14:textId="77777777" w:rsidR="00553657" w:rsidRDefault="008E1EAC">
      <w:pPr>
        <w:numPr>
          <w:ilvl w:val="0"/>
          <w:numId w:val="6"/>
        </w:numPr>
      </w:pPr>
      <w:r>
        <w:t>Короткая вспышка (мигание) – 250 мс.</w:t>
      </w:r>
    </w:p>
    <w:p w14:paraId="0000010B" w14:textId="77777777" w:rsidR="00553657" w:rsidRDefault="008E1EAC">
      <w:pPr>
        <w:numPr>
          <w:ilvl w:val="0"/>
          <w:numId w:val="6"/>
        </w:numPr>
      </w:pPr>
      <w:r>
        <w:t>Пауза между вспышками (миганиями) – 200 мс.</w:t>
      </w:r>
    </w:p>
    <w:p w14:paraId="0000010C" w14:textId="77777777" w:rsidR="00553657" w:rsidRDefault="00553657"/>
    <w:p w14:paraId="0000010D" w14:textId="77777777" w:rsidR="00553657" w:rsidRDefault="008E1EAC">
      <w:r>
        <w:t>В случаях, когда явно не указан тип мигания, подразумевается короткое мигание.</w:t>
      </w:r>
    </w:p>
    <w:p w14:paraId="0000010E" w14:textId="77777777" w:rsidR="00553657" w:rsidRDefault="00553657"/>
    <w:p w14:paraId="0000010F" w14:textId="77777777" w:rsidR="00553657" w:rsidRDefault="008E1EAC">
      <w:pPr>
        <w:pStyle w:val="3"/>
      </w:pPr>
      <w:bookmarkStart w:id="41" w:name="_45998tajqgz6" w:colFirst="0" w:colLast="0"/>
      <w:bookmarkStart w:id="42" w:name="_Toc214438253"/>
      <w:bookmarkEnd w:id="41"/>
      <w:r>
        <w:t>Поведение светодиода в разных режимах работы ПДУ</w:t>
      </w:r>
      <w:bookmarkEnd w:id="42"/>
    </w:p>
    <w:p w14:paraId="00000110" w14:textId="77777777" w:rsidR="00553657" w:rsidRDefault="00553657"/>
    <w:p w14:paraId="00000111" w14:textId="77777777" w:rsidR="00553657" w:rsidRDefault="008E1EAC">
      <w:r>
        <w:t>В разных режимах работы ПДУ светодиод должен вести себя по-разному.</w:t>
      </w:r>
    </w:p>
    <w:p w14:paraId="00000112" w14:textId="77777777" w:rsidR="00553657" w:rsidRDefault="00553657"/>
    <w:p w14:paraId="00000113" w14:textId="77777777" w:rsidR="00553657" w:rsidRDefault="008E1EAC">
      <w:r>
        <w:t>Концептуально закладываются следующие типы поведения светодиода:</w:t>
      </w:r>
    </w:p>
    <w:p w14:paraId="00000114" w14:textId="77777777" w:rsidR="00553657" w:rsidRDefault="008E1EAC">
      <w:pPr>
        <w:numPr>
          <w:ilvl w:val="0"/>
          <w:numId w:val="22"/>
        </w:numPr>
      </w:pPr>
      <w:r>
        <w:t>светодиод выключен - ПДУ бездействует</w:t>
      </w:r>
    </w:p>
    <w:p w14:paraId="00000115" w14:textId="77777777" w:rsidR="00553657" w:rsidRDefault="008E1EAC">
      <w:pPr>
        <w:numPr>
          <w:ilvl w:val="0"/>
          <w:numId w:val="22"/>
        </w:numPr>
      </w:pPr>
      <w:r>
        <w:t>1 короткая вспышка - отправка сигнала</w:t>
      </w:r>
    </w:p>
    <w:p w14:paraId="00000116" w14:textId="77777777" w:rsidR="00553657" w:rsidRDefault="008E1EAC">
      <w:pPr>
        <w:numPr>
          <w:ilvl w:val="0"/>
          <w:numId w:val="22"/>
        </w:numPr>
      </w:pPr>
      <w:r>
        <w:t>1 длинная вспышка - неуспешное завершение процесса</w:t>
      </w:r>
    </w:p>
    <w:p w14:paraId="00000117" w14:textId="77777777" w:rsidR="00553657" w:rsidRDefault="008E1EAC">
      <w:pPr>
        <w:numPr>
          <w:ilvl w:val="0"/>
          <w:numId w:val="22"/>
        </w:numPr>
      </w:pPr>
      <w:r>
        <w:t>3 короткие вспышки - успешное завершение процесса</w:t>
      </w:r>
    </w:p>
    <w:p w14:paraId="00000118" w14:textId="77777777" w:rsidR="00553657" w:rsidRDefault="008E1EAC">
      <w:pPr>
        <w:numPr>
          <w:ilvl w:val="0"/>
          <w:numId w:val="22"/>
        </w:numPr>
      </w:pPr>
      <w:r>
        <w:t>повторяющиеся длинные вспышки или постоянное свечение - процесс</w:t>
      </w:r>
    </w:p>
    <w:p w14:paraId="00000119" w14:textId="77777777" w:rsidR="00553657" w:rsidRDefault="00553657"/>
    <w:p w14:paraId="0000011A" w14:textId="77777777" w:rsidR="00553657" w:rsidRDefault="00553657"/>
    <w:p w14:paraId="0000011B" w14:textId="77777777" w:rsidR="00553657" w:rsidRDefault="00553657"/>
    <w:p w14:paraId="0000011C" w14:textId="77777777" w:rsidR="00553657" w:rsidRDefault="00553657"/>
    <w:p w14:paraId="0000011D" w14:textId="77777777" w:rsidR="00553657" w:rsidRDefault="008E1EAC">
      <w:r>
        <w:lastRenderedPageBreak/>
        <w:t>Описание сценариев работы:</w:t>
      </w:r>
    </w:p>
    <w:p w14:paraId="0000011E" w14:textId="77777777" w:rsidR="00553657" w:rsidRDefault="00553657"/>
    <w:p w14:paraId="0000011F" w14:textId="77777777" w:rsidR="00553657" w:rsidRDefault="008E1EAC">
      <w:pPr>
        <w:numPr>
          <w:ilvl w:val="0"/>
          <w:numId w:val="6"/>
        </w:numPr>
      </w:pPr>
      <w:r>
        <w:t>Отправка сигнала на внешнее устройство</w:t>
      </w:r>
    </w:p>
    <w:p w14:paraId="00000120" w14:textId="7375E123" w:rsidR="00553657" w:rsidRDefault="008E1EAC">
      <w:pPr>
        <w:numPr>
          <w:ilvl w:val="1"/>
          <w:numId w:val="6"/>
        </w:numPr>
      </w:pPr>
      <w:r>
        <w:t xml:space="preserve">При посылке сигнала через Bluetooth светодиод будет мигать </w:t>
      </w:r>
      <w:r w:rsidR="005D6C1D">
        <w:rPr>
          <w:lang w:val="ru-RU"/>
        </w:rPr>
        <w:t>Синим</w:t>
      </w:r>
      <w:r>
        <w:t>.</w:t>
      </w:r>
    </w:p>
    <w:p w14:paraId="00000121" w14:textId="77777777" w:rsidR="00553657" w:rsidRDefault="008E1EAC">
      <w:pPr>
        <w:numPr>
          <w:ilvl w:val="1"/>
          <w:numId w:val="6"/>
        </w:numPr>
      </w:pPr>
      <w:r>
        <w:t>При посылке сигнала через IR светодиод будет мигать Красным.</w:t>
      </w:r>
    </w:p>
    <w:p w14:paraId="00000122" w14:textId="77777777" w:rsidR="00553657" w:rsidRDefault="00553657">
      <w:pPr>
        <w:ind w:left="1440"/>
      </w:pPr>
    </w:p>
    <w:p w14:paraId="00000123" w14:textId="77777777" w:rsidR="00553657" w:rsidRDefault="008E1EAC">
      <w:pPr>
        <w:numPr>
          <w:ilvl w:val="0"/>
          <w:numId w:val="6"/>
        </w:numPr>
      </w:pPr>
      <w:r>
        <w:t>Сопряжение ПДУ:</w:t>
      </w:r>
    </w:p>
    <w:p w14:paraId="00000124" w14:textId="0A66B756" w:rsidR="00553657" w:rsidRDefault="008E1EAC">
      <w:pPr>
        <w:numPr>
          <w:ilvl w:val="1"/>
          <w:numId w:val="6"/>
        </w:numPr>
      </w:pPr>
      <w:r>
        <w:t xml:space="preserve">При переводе ПДУ в режим сопряжения светодиод начинает мигать (длительная вспышка) </w:t>
      </w:r>
      <w:r w:rsidR="005D6C1D">
        <w:rPr>
          <w:lang w:val="ru-RU"/>
        </w:rPr>
        <w:t>Синим</w:t>
      </w:r>
      <w:r>
        <w:t xml:space="preserve"> светом.</w:t>
      </w:r>
    </w:p>
    <w:p w14:paraId="00000125" w14:textId="03DBE1E7" w:rsidR="00553657" w:rsidRDefault="008E1EAC">
      <w:pPr>
        <w:numPr>
          <w:ilvl w:val="1"/>
          <w:numId w:val="6"/>
        </w:numPr>
      </w:pPr>
      <w:r>
        <w:t xml:space="preserve">Если сопряжение прошло успешно, светодиод мигнёт (короткая вспышка) 3 раза </w:t>
      </w:r>
      <w:r w:rsidR="005D6C1D">
        <w:rPr>
          <w:lang w:val="ru-RU"/>
        </w:rPr>
        <w:t>Синим</w:t>
      </w:r>
      <w:r>
        <w:t xml:space="preserve"> светом</w:t>
      </w:r>
    </w:p>
    <w:p w14:paraId="00000126" w14:textId="77777777" w:rsidR="00553657" w:rsidRDefault="008E1EAC">
      <w:pPr>
        <w:numPr>
          <w:ilvl w:val="1"/>
          <w:numId w:val="6"/>
        </w:numPr>
      </w:pPr>
      <w:r>
        <w:t>Если сопряжение прошло неуспешно, светодиод мигнёт (длительная вспышка) 1 раз Красным светом</w:t>
      </w:r>
      <w:r>
        <w:br/>
      </w:r>
    </w:p>
    <w:p w14:paraId="00000127" w14:textId="77777777" w:rsidR="00553657" w:rsidRDefault="008E1EAC">
      <w:pPr>
        <w:numPr>
          <w:ilvl w:val="0"/>
          <w:numId w:val="6"/>
        </w:numPr>
      </w:pPr>
      <w:r>
        <w:t>Обучение ПДУ:</w:t>
      </w:r>
    </w:p>
    <w:p w14:paraId="00000128" w14:textId="77777777" w:rsidR="00553657" w:rsidRDefault="008E1EAC">
      <w:pPr>
        <w:numPr>
          <w:ilvl w:val="1"/>
          <w:numId w:val="6"/>
        </w:numPr>
      </w:pPr>
      <w:r>
        <w:t>При переводе ПДУ в режим обучения светодиод начинает светиться Красным светом.</w:t>
      </w:r>
    </w:p>
    <w:p w14:paraId="00000129" w14:textId="77777777" w:rsidR="00553657" w:rsidRDefault="008E1EAC">
      <w:pPr>
        <w:numPr>
          <w:ilvl w:val="1"/>
          <w:numId w:val="6"/>
        </w:numPr>
      </w:pPr>
      <w:r>
        <w:t>При нажатии клавиш ПДУ в режиме обучения, которые поддерживают программирование, светодиод на ПДУ мигнёт 1 раз (короткая вспышка) Красным светом.</w:t>
      </w:r>
    </w:p>
    <w:p w14:paraId="0000012A" w14:textId="77777777" w:rsidR="00553657" w:rsidRDefault="008E1EAC">
      <w:pPr>
        <w:numPr>
          <w:ilvl w:val="1"/>
          <w:numId w:val="6"/>
        </w:numPr>
      </w:pPr>
      <w:r>
        <w:t>При нажатии клавиш ПДУ в режиме обучения, которые не поддерживают программирование, светодиод на ПДУ не среагирует.</w:t>
      </w:r>
    </w:p>
    <w:p w14:paraId="0000012B" w14:textId="77777777" w:rsidR="00553657" w:rsidRDefault="008E1EAC">
      <w:pPr>
        <w:numPr>
          <w:ilvl w:val="1"/>
          <w:numId w:val="6"/>
        </w:numPr>
      </w:pPr>
      <w:r>
        <w:t>Если ИК-код успешно записался в память ПДУ, то светодиод на ПДУ мигнёт 3 раза (длительная вспышка) Красным светом и перейдет в режим постоянного свечения</w:t>
      </w:r>
    </w:p>
    <w:p w14:paraId="0000012C" w14:textId="77777777" w:rsidR="00553657" w:rsidRDefault="008E1EAC">
      <w:pPr>
        <w:numPr>
          <w:ilvl w:val="1"/>
          <w:numId w:val="6"/>
        </w:numPr>
      </w:pPr>
      <w:r>
        <w:t>Если ИК-код не записался в память ПДУ, то светодиод на ПДУ мигнет 1 раз (длительная вспышка) Красным светом и перейдёт в режим постоянного свечения.</w:t>
      </w:r>
    </w:p>
    <w:p w14:paraId="0000012E" w14:textId="23D43507" w:rsidR="00553657" w:rsidRDefault="008E1EAC" w:rsidP="006A4589">
      <w:r>
        <w:br/>
      </w:r>
    </w:p>
    <w:p w14:paraId="0000012F" w14:textId="072D6128" w:rsidR="00553657" w:rsidRDefault="008E1EAC">
      <w:pPr>
        <w:numPr>
          <w:ilvl w:val="0"/>
          <w:numId w:val="6"/>
        </w:numPr>
      </w:pPr>
      <w:proofErr w:type="gramStart"/>
      <w:r>
        <w:t>При активации микрофона,</w:t>
      </w:r>
      <w:proofErr w:type="gramEnd"/>
      <w:r>
        <w:t xml:space="preserve"> поведение светодиода должно быть реализовано, согласно спецификации Google Voice </w:t>
      </w:r>
      <w:proofErr w:type="spellStart"/>
      <w:r>
        <w:t>over</w:t>
      </w:r>
      <w:proofErr w:type="spellEnd"/>
      <w:r>
        <w:t xml:space="preserve"> BLE - светодиод должен быть включен на всё время захвата звука. Используемый цвет - </w:t>
      </w:r>
      <w:r w:rsidR="005D6C1D">
        <w:rPr>
          <w:lang w:val="ru-RU"/>
        </w:rPr>
        <w:t>Синий</w:t>
      </w:r>
      <w:r>
        <w:t>.</w:t>
      </w:r>
      <w:r>
        <w:br/>
      </w:r>
    </w:p>
    <w:p w14:paraId="00000130" w14:textId="77777777" w:rsidR="00553657" w:rsidRDefault="008E1EAC">
      <w:pPr>
        <w:numPr>
          <w:ilvl w:val="0"/>
          <w:numId w:val="6"/>
        </w:numPr>
      </w:pPr>
      <w:r>
        <w:t>Полный сброс настроек ПДУ через комбинацию клавиш:</w:t>
      </w:r>
    </w:p>
    <w:p w14:paraId="00000131" w14:textId="1C974728" w:rsidR="00553657" w:rsidRDefault="008E1EAC">
      <w:pPr>
        <w:numPr>
          <w:ilvl w:val="1"/>
          <w:numId w:val="6"/>
        </w:numPr>
      </w:pPr>
      <w:r>
        <w:t xml:space="preserve">Когда настройки успешно сброшены, светодиод мигнет 4 раза (короткая вспышка) последовательно Красным и </w:t>
      </w:r>
      <w:r w:rsidR="005728A6">
        <w:t>Зеленым</w:t>
      </w:r>
      <w:r>
        <w:t xml:space="preserve"> светом (</w:t>
      </w:r>
      <w:r w:rsidR="005D6C1D">
        <w:rPr>
          <w:color w:val="FF0000"/>
        </w:rPr>
        <w:t>К-</w:t>
      </w:r>
      <w:r w:rsidR="005D6C1D" w:rsidRPr="005D6C1D">
        <w:rPr>
          <w:color w:val="4F81BD" w:themeColor="accent1"/>
        </w:rPr>
        <w:t>С</w:t>
      </w:r>
      <w:r w:rsidR="005D6C1D">
        <w:rPr>
          <w:color w:val="FF0000"/>
        </w:rPr>
        <w:t>-К-</w:t>
      </w:r>
      <w:r w:rsidR="005D6C1D" w:rsidRPr="005D6C1D">
        <w:rPr>
          <w:color w:val="4F81BD" w:themeColor="accent1"/>
        </w:rPr>
        <w:t>С</w:t>
      </w:r>
      <w:r>
        <w:t>)</w:t>
      </w:r>
      <w:r>
        <w:br/>
      </w:r>
    </w:p>
    <w:p w14:paraId="00000132" w14:textId="77777777" w:rsidR="00553657" w:rsidRDefault="008E1EAC">
      <w:pPr>
        <w:numPr>
          <w:ilvl w:val="0"/>
          <w:numId w:val="6"/>
        </w:numPr>
      </w:pPr>
      <w:r>
        <w:t>Настройка ПДУ через интерфейс STB:</w:t>
      </w:r>
    </w:p>
    <w:p w14:paraId="00000133" w14:textId="77777777" w:rsidR="00553657" w:rsidRDefault="008E1EAC">
      <w:pPr>
        <w:numPr>
          <w:ilvl w:val="1"/>
          <w:numId w:val="6"/>
        </w:numPr>
      </w:pPr>
      <w:r>
        <w:t>Если настройки успешно применены, светодиод мигнёт 3 раза (короткая вспышка) Красным светом.</w:t>
      </w:r>
    </w:p>
    <w:p w14:paraId="00000134" w14:textId="77777777" w:rsidR="00553657" w:rsidRPr="005D6C1D" w:rsidRDefault="008E1EAC">
      <w:pPr>
        <w:numPr>
          <w:ilvl w:val="1"/>
          <w:numId w:val="6"/>
        </w:numPr>
      </w:pPr>
      <w:r>
        <w:t>Если настройки не применены, светодиод мигнет 1 раз (длительная вспышка) Красным светом.</w:t>
      </w:r>
    </w:p>
    <w:p w14:paraId="506358D8" w14:textId="77777777" w:rsidR="005D6C1D" w:rsidRPr="005D6C1D" w:rsidRDefault="005D6C1D" w:rsidP="005D6C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5D6C1D">
        <w:rPr>
          <w:rFonts w:eastAsia="Times New Roman"/>
          <w:color w:val="000000"/>
          <w:lang w:val="ru-RU" w:eastAsia="zh-CN"/>
        </w:rPr>
        <w:t>Поведение светодиодов в зависимости от уровня заряда аккумуляторов:</w:t>
      </w:r>
    </w:p>
    <w:p w14:paraId="0E542A3F" w14:textId="77777777" w:rsidR="005D6C1D" w:rsidRPr="005D6C1D" w:rsidRDefault="005D6C1D" w:rsidP="005D6C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5D6C1D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br/>
      </w:r>
    </w:p>
    <w:p w14:paraId="4DE559D9" w14:textId="77777777" w:rsidR="005D6C1D" w:rsidRPr="005D6C1D" w:rsidRDefault="005D6C1D" w:rsidP="005D6C1D">
      <w:pPr>
        <w:numPr>
          <w:ilvl w:val="0"/>
          <w:numId w:val="6"/>
        </w:numPr>
        <w:spacing w:line="240" w:lineRule="auto"/>
        <w:textAlignment w:val="baseline"/>
        <w:rPr>
          <w:rFonts w:eastAsia="Times New Roman"/>
          <w:color w:val="000000"/>
          <w:lang w:val="ru-RU" w:eastAsia="zh-CN"/>
        </w:rPr>
      </w:pPr>
      <w:r w:rsidRPr="005D6C1D">
        <w:rPr>
          <w:rFonts w:eastAsia="Times New Roman"/>
          <w:color w:val="000000"/>
          <w:lang w:val="ru-RU" w:eastAsia="zh-CN"/>
        </w:rPr>
        <w:t xml:space="preserve">При заряде аккумуляторов 2.0 Вольт и меньше ПДУ должен быть в неработающем режиме: он не должен сопрягаться с устройствами, не должен </w:t>
      </w:r>
      <w:r w:rsidRPr="005D6C1D">
        <w:rPr>
          <w:rFonts w:eastAsia="Times New Roman"/>
          <w:color w:val="000000"/>
          <w:lang w:val="ru-RU" w:eastAsia="zh-CN"/>
        </w:rPr>
        <w:lastRenderedPageBreak/>
        <w:t xml:space="preserve">отправлять BT/ИК-сигналы, не должна работать передача голоса и </w:t>
      </w:r>
      <w:proofErr w:type="gramStart"/>
      <w:r w:rsidRPr="005D6C1D">
        <w:rPr>
          <w:rFonts w:eastAsia="Times New Roman"/>
          <w:color w:val="000000"/>
          <w:lang w:val="ru-RU" w:eastAsia="zh-CN"/>
        </w:rPr>
        <w:t>т.п.</w:t>
      </w:r>
      <w:proofErr w:type="gramEnd"/>
      <w:r w:rsidRPr="005D6C1D">
        <w:rPr>
          <w:rFonts w:eastAsia="Times New Roman"/>
          <w:color w:val="000000"/>
          <w:lang w:val="ru-RU" w:eastAsia="zh-CN"/>
        </w:rPr>
        <w:t xml:space="preserve"> В неработающем режиме при нажатии любой кнопки ПДУ светодиод должен мигать 5 раз (короткая вспышка) Красным светом пока позволяет заряд.</w:t>
      </w:r>
    </w:p>
    <w:p w14:paraId="3C0E740B" w14:textId="17B5FD7C" w:rsidR="005D6C1D" w:rsidRPr="005D6C1D" w:rsidRDefault="005D6C1D" w:rsidP="005D6C1D">
      <w:pPr>
        <w:numPr>
          <w:ilvl w:val="0"/>
          <w:numId w:val="6"/>
        </w:numPr>
        <w:spacing w:line="240" w:lineRule="auto"/>
        <w:textAlignment w:val="baseline"/>
        <w:rPr>
          <w:rFonts w:eastAsia="Times New Roman"/>
          <w:color w:val="000000"/>
          <w:lang w:val="ru-RU" w:eastAsia="zh-CN"/>
        </w:rPr>
      </w:pPr>
      <w:r w:rsidRPr="005D6C1D">
        <w:rPr>
          <w:rFonts w:eastAsia="Times New Roman"/>
          <w:color w:val="000000"/>
          <w:lang w:val="ru-RU" w:eastAsia="zh-CN"/>
        </w:rPr>
        <w:t>При заряде аккумуляторов 2.0 Вольт и больше свечение красного или синего диода должно быть видимым, с одинаковой яркостью относительно друг друга. Недопустимо затухание одного или обоих цветов до достижения отметки в 2.0 Вольт из-за недостатка питания.</w:t>
      </w:r>
    </w:p>
    <w:p w14:paraId="00000135" w14:textId="77777777" w:rsidR="00553657" w:rsidRDefault="008E1EAC">
      <w:pPr>
        <w:pStyle w:val="1"/>
      </w:pPr>
      <w:bookmarkStart w:id="43" w:name="_m9sth8qvvah9" w:colFirst="0" w:colLast="0"/>
      <w:bookmarkEnd w:id="43"/>
      <w:r>
        <w:lastRenderedPageBreak/>
        <w:br w:type="page"/>
      </w:r>
    </w:p>
    <w:p w14:paraId="00000136" w14:textId="77777777" w:rsidR="00553657" w:rsidRDefault="008E1EAC">
      <w:pPr>
        <w:pStyle w:val="1"/>
      </w:pPr>
      <w:bookmarkStart w:id="44" w:name="_dd00yigtyhij" w:colFirst="0" w:colLast="0"/>
      <w:bookmarkStart w:id="45" w:name="_Toc214438254"/>
      <w:bookmarkEnd w:id="44"/>
      <w:r>
        <w:lastRenderedPageBreak/>
        <w:t>Интеграционные требования</w:t>
      </w:r>
      <w:bookmarkEnd w:id="45"/>
    </w:p>
    <w:p w14:paraId="00000137" w14:textId="77777777" w:rsidR="00553657" w:rsidRDefault="00553657"/>
    <w:p w14:paraId="00000138" w14:textId="7F02A72C" w:rsidR="00553657" w:rsidRDefault="008E1EAC">
      <w:r>
        <w:t xml:space="preserve">Поставщик ПДУ для интеграции с ТВ-приставками </w:t>
      </w:r>
      <w:proofErr w:type="spellStart"/>
      <w:r w:rsidR="006A4589">
        <w:rPr>
          <w:lang w:val="en-US"/>
        </w:rPr>
        <w:t>WinkBox</w:t>
      </w:r>
      <w:proofErr w:type="spellEnd"/>
      <w:r>
        <w:t xml:space="preserve"> предоставляет образцы пультов, а также программное обеспечение и документацию к этому ПО, в соответствии со следующим перечнем:</w:t>
      </w:r>
    </w:p>
    <w:p w14:paraId="00000139" w14:textId="77777777" w:rsidR="00553657" w:rsidRDefault="008E1EAC">
      <w:pPr>
        <w:numPr>
          <w:ilvl w:val="0"/>
          <w:numId w:val="4"/>
        </w:numPr>
      </w:pPr>
      <w:r>
        <w:t>SDK для используемого в ПДУ чипсета (</w:t>
      </w:r>
      <w:proofErr w:type="spellStart"/>
      <w:r>
        <w:t>SoC</w:t>
      </w:r>
      <w:proofErr w:type="spellEnd"/>
      <w:r>
        <w:t>)</w:t>
      </w:r>
    </w:p>
    <w:p w14:paraId="0000013A" w14:textId="77777777" w:rsidR="00553657" w:rsidRDefault="008E1EAC">
      <w:pPr>
        <w:numPr>
          <w:ilvl w:val="0"/>
          <w:numId w:val="4"/>
        </w:numPr>
      </w:pPr>
      <w:r>
        <w:t>Техническая документация на ПДУ</w:t>
      </w:r>
    </w:p>
    <w:p w14:paraId="0000013B" w14:textId="77777777" w:rsidR="00553657" w:rsidRDefault="008E1EAC">
      <w:pPr>
        <w:numPr>
          <w:ilvl w:val="0"/>
          <w:numId w:val="4"/>
        </w:numPr>
      </w:pPr>
      <w:r>
        <w:t>Описание всех существующих сервисов, их характеристик и форматов передаваемых/считываемых данных</w:t>
      </w:r>
    </w:p>
    <w:p w14:paraId="0000013C" w14:textId="77777777" w:rsidR="00553657" w:rsidRDefault="008E1EAC">
      <w:pPr>
        <w:numPr>
          <w:ilvl w:val="0"/>
          <w:numId w:val="4"/>
        </w:numPr>
      </w:pPr>
      <w:r>
        <w:t>Прошивка для ПДУ с исходными кодами и инструкцией, как её можно пересобрать и обновить по Bluetooth</w:t>
      </w:r>
    </w:p>
    <w:p w14:paraId="0000013D" w14:textId="77777777" w:rsidR="00553657" w:rsidRDefault="008E1EAC">
      <w:pPr>
        <w:numPr>
          <w:ilvl w:val="0"/>
          <w:numId w:val="4"/>
        </w:numPr>
      </w:pPr>
      <w:r>
        <w:t>Инструкция по восстановлению исходной прошивки ПДУ при помощи компьютера в случае неудачной прошивки</w:t>
      </w:r>
    </w:p>
    <w:p w14:paraId="0000013E" w14:textId="77777777" w:rsidR="00553657" w:rsidRDefault="008E1EAC">
      <w:pPr>
        <w:numPr>
          <w:ilvl w:val="0"/>
          <w:numId w:val="4"/>
        </w:numPr>
      </w:pPr>
      <w:r>
        <w:t>Принципиальная схема и детальные спецификации на ПДУ</w:t>
      </w:r>
    </w:p>
    <w:p w14:paraId="0000013F" w14:textId="77777777" w:rsidR="00553657" w:rsidRDefault="008E1EAC">
      <w:pPr>
        <w:numPr>
          <w:ilvl w:val="0"/>
          <w:numId w:val="4"/>
        </w:numPr>
      </w:pPr>
      <w:r>
        <w:t>Тестовое ПО с исходными текстами (кодом), позволяющее протестировать основную функциональность ПДУ на стороне ТВ-приставки</w:t>
      </w:r>
    </w:p>
    <w:p w14:paraId="00000140" w14:textId="77777777" w:rsidR="00553657" w:rsidRDefault="00553657"/>
    <w:p w14:paraId="00000141" w14:textId="77777777" w:rsidR="00553657" w:rsidRDefault="008E1EAC">
      <w:r>
        <w:t>Примечание: Перечень передаваемой документации может быть изменён по согласованию сторон на этапе интеграционного проекта.</w:t>
      </w:r>
    </w:p>
    <w:p w14:paraId="00000142" w14:textId="77777777" w:rsidR="00553657" w:rsidRDefault="00553657"/>
    <w:p w14:paraId="00000143" w14:textId="77777777" w:rsidR="00553657" w:rsidRDefault="008E1EAC">
      <w:r>
        <w:t>Поставщик ПДУ предоставляет 20 образцов пультов для интеграции и тестирования программного обеспечения, а также проводит технический семинар для презентации своей модели ПДУ и выбранного чипсета (</w:t>
      </w:r>
      <w:proofErr w:type="spellStart"/>
      <w:r>
        <w:t>SoC</w:t>
      </w:r>
      <w:proofErr w:type="spellEnd"/>
      <w:r>
        <w:t>).</w:t>
      </w:r>
    </w:p>
    <w:p w14:paraId="00000144" w14:textId="77777777" w:rsidR="00553657" w:rsidRDefault="00553657"/>
    <w:p w14:paraId="00000145" w14:textId="77777777" w:rsidR="00553657" w:rsidRDefault="008E1EAC">
      <w:pPr>
        <w:pStyle w:val="2"/>
      </w:pPr>
      <w:bookmarkStart w:id="46" w:name="_k3bmd9f41o57" w:colFirst="0" w:colLast="0"/>
      <w:bookmarkStart w:id="47" w:name="_Toc214438255"/>
      <w:bookmarkEnd w:id="46"/>
      <w:r>
        <w:t>Отправка ИК-сигнала при активации режима сопряжения</w:t>
      </w:r>
      <w:bookmarkEnd w:id="47"/>
    </w:p>
    <w:p w14:paraId="00000146" w14:textId="77777777" w:rsidR="00553657" w:rsidRDefault="008E1EAC">
      <w:r>
        <w:t>При переходе в режим сопряжения Bluetooth пульт ДУ должен посылать специальный ИК-сигнал, по которому ТВ-приставка сможет инициировать процесс подключения пульта.</w:t>
      </w:r>
    </w:p>
    <w:p w14:paraId="00000147" w14:textId="77777777" w:rsidR="00553657" w:rsidRDefault="008E1EAC">
      <w:r>
        <w:t>Характеристики такого сигнала:</w:t>
      </w:r>
    </w:p>
    <w:p w14:paraId="00000148" w14:textId="77777777" w:rsidR="00553657" w:rsidRDefault="008E1EAC">
      <w:pPr>
        <w:widowControl w:val="0"/>
        <w:numPr>
          <w:ilvl w:val="0"/>
          <w:numId w:val="15"/>
        </w:numPr>
        <w:spacing w:line="240" w:lineRule="auto"/>
        <w:rPr>
          <w:rFonts w:ascii="Times New Roman" w:eastAsia="Times New Roman" w:hAnsi="Times New Roman" w:cs="Times New Roman"/>
        </w:rPr>
      </w:pPr>
      <w:proofErr w:type="gramStart"/>
      <w:r>
        <w:t xml:space="preserve">Protocol:   </w:t>
      </w:r>
      <w:proofErr w:type="gramEnd"/>
      <w:r>
        <w:rPr>
          <w:b/>
        </w:rPr>
        <w:t>NEC</w:t>
      </w:r>
    </w:p>
    <w:p w14:paraId="00000149" w14:textId="77777777" w:rsidR="00553657" w:rsidRDefault="008E1EAC">
      <w:pPr>
        <w:widowControl w:val="0"/>
        <w:numPr>
          <w:ilvl w:val="0"/>
          <w:numId w:val="15"/>
        </w:numPr>
        <w:spacing w:line="240" w:lineRule="auto"/>
        <w:rPr>
          <w:rFonts w:ascii="Times New Roman" w:eastAsia="Times New Roman" w:hAnsi="Times New Roman" w:cs="Times New Roman"/>
        </w:rPr>
      </w:pPr>
      <w:proofErr w:type="spellStart"/>
      <w:r>
        <w:t>Sys</w:t>
      </w:r>
      <w:proofErr w:type="spellEnd"/>
      <w:r>
        <w:t xml:space="preserve"> </w:t>
      </w:r>
      <w:proofErr w:type="spellStart"/>
      <w:r>
        <w:t>code</w:t>
      </w:r>
      <w:proofErr w:type="spellEnd"/>
      <w:r>
        <w:t xml:space="preserve">: </w:t>
      </w:r>
      <w:r>
        <w:rPr>
          <w:b/>
        </w:rPr>
        <w:t xml:space="preserve">00x00fd </w:t>
      </w:r>
    </w:p>
    <w:p w14:paraId="0000014A" w14:textId="77777777" w:rsidR="00553657" w:rsidRDefault="008E1EAC">
      <w:pPr>
        <w:widowControl w:val="0"/>
        <w:numPr>
          <w:ilvl w:val="0"/>
          <w:numId w:val="15"/>
        </w:numPr>
        <w:spacing w:line="240" w:lineRule="auto"/>
        <w:rPr>
          <w:b/>
        </w:rPr>
      </w:pPr>
      <w:r>
        <w:t xml:space="preserve">Key </w:t>
      </w:r>
      <w:proofErr w:type="spellStart"/>
      <w:r>
        <w:t>code</w:t>
      </w:r>
      <w:proofErr w:type="spellEnd"/>
      <w:r>
        <w:t xml:space="preserve">: </w:t>
      </w:r>
      <w:r>
        <w:rPr>
          <w:b/>
        </w:rPr>
        <w:t>0x61</w:t>
      </w:r>
    </w:p>
    <w:p w14:paraId="0000014B" w14:textId="77777777" w:rsidR="00553657" w:rsidRDefault="00553657"/>
    <w:p w14:paraId="0000014C" w14:textId="77777777" w:rsidR="00553657" w:rsidRDefault="008E1EAC">
      <w:pPr>
        <w:pStyle w:val="2"/>
      </w:pPr>
      <w:bookmarkStart w:id="48" w:name="_9l0li97opawt" w:colFirst="0" w:colLast="0"/>
      <w:bookmarkEnd w:id="48"/>
      <w:r>
        <w:lastRenderedPageBreak/>
        <w:br w:type="page"/>
      </w:r>
    </w:p>
    <w:p w14:paraId="0000014D" w14:textId="77777777" w:rsidR="00553657" w:rsidRDefault="008E1EAC">
      <w:pPr>
        <w:pStyle w:val="2"/>
      </w:pPr>
      <w:bookmarkStart w:id="49" w:name="_ub50usnwzdae" w:colFirst="0" w:colLast="0"/>
      <w:bookmarkStart w:id="50" w:name="_Toc214438256"/>
      <w:bookmarkEnd w:id="49"/>
      <w:r>
        <w:lastRenderedPageBreak/>
        <w:t>Таблица состояний и режимов работы ПДУ</w:t>
      </w:r>
      <w:bookmarkEnd w:id="50"/>
    </w:p>
    <w:p w14:paraId="0000014E" w14:textId="77777777" w:rsidR="00553657" w:rsidRDefault="008E1EAC">
      <w:r>
        <w:t>ПДУ должен использовать следующие протоколы:</w:t>
      </w:r>
    </w:p>
    <w:p w14:paraId="0000014F" w14:textId="77777777" w:rsidR="00553657" w:rsidRDefault="008E1EAC">
      <w:pPr>
        <w:numPr>
          <w:ilvl w:val="0"/>
          <w:numId w:val="14"/>
        </w:numPr>
      </w:pPr>
      <w:r>
        <w:t xml:space="preserve">Bluetooth используется для управления STB. </w:t>
      </w:r>
    </w:p>
    <w:p w14:paraId="00000150" w14:textId="77777777" w:rsidR="00553657" w:rsidRDefault="008E1EAC">
      <w:pPr>
        <w:numPr>
          <w:ilvl w:val="0"/>
          <w:numId w:val="14"/>
        </w:numPr>
      </w:pPr>
      <w:r>
        <w:t xml:space="preserve">IR используется для управления сторонними девайсами, </w:t>
      </w:r>
      <w:proofErr w:type="gramStart"/>
      <w:r>
        <w:t>например,</w:t>
      </w:r>
      <w:proofErr w:type="gramEnd"/>
      <w:r>
        <w:t xml:space="preserve"> телевизором или проектором.</w:t>
      </w:r>
    </w:p>
    <w:p w14:paraId="00000151" w14:textId="77777777" w:rsidR="00553657" w:rsidRDefault="00553657"/>
    <w:p w14:paraId="00000152" w14:textId="77777777" w:rsidR="00553657" w:rsidRDefault="008E1EAC">
      <w:proofErr w:type="gramStart"/>
      <w:r>
        <w:t>В зависимости от состояния сопряжения ПДУ с ТВ-приставкой,</w:t>
      </w:r>
      <w:proofErr w:type="gramEnd"/>
      <w:r>
        <w:t xml:space="preserve"> ПДУ должен применять разную логику по отправке команд через Bluetooth. Возможные сценарии рассмотрены в таблице ниже.</w:t>
      </w:r>
    </w:p>
    <w:p w14:paraId="00000153" w14:textId="77777777" w:rsidR="00553657" w:rsidRDefault="00553657"/>
    <w:tbl>
      <w:tblPr>
        <w:tblStyle w:val="a6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45"/>
        <w:gridCol w:w="2400"/>
        <w:gridCol w:w="3750"/>
        <w:gridCol w:w="1920"/>
      </w:tblGrid>
      <w:tr w:rsidR="00553657" w14:paraId="652BCF67" w14:textId="77777777">
        <w:trPr>
          <w:trHeight w:val="542"/>
        </w:trPr>
        <w:tc>
          <w:tcPr>
            <w:tcW w:w="9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000154" w14:textId="77777777" w:rsidR="00553657" w:rsidRDefault="008E1EAC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>Mode</w:t>
            </w:r>
          </w:p>
        </w:tc>
        <w:tc>
          <w:tcPr>
            <w:tcW w:w="807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40" w:type="dxa"/>
            </w:tcMar>
          </w:tcPr>
          <w:p w14:paraId="00000155" w14:textId="77777777" w:rsidR="00553657" w:rsidRDefault="008E1EAC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 xml:space="preserve">Remote </w:t>
            </w:r>
            <w:proofErr w:type="spellStart"/>
            <w:r>
              <w:rPr>
                <w:b/>
              </w:rPr>
              <w:t>connection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state</w:t>
            </w:r>
            <w:proofErr w:type="spellEnd"/>
          </w:p>
        </w:tc>
      </w:tr>
      <w:tr w:rsidR="00553657" w14:paraId="5CC09B20" w14:textId="77777777">
        <w:trPr>
          <w:trHeight w:val="709"/>
        </w:trPr>
        <w:tc>
          <w:tcPr>
            <w:tcW w:w="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8" w14:textId="77777777" w:rsidR="00553657" w:rsidRDefault="00553657">
            <w:pPr>
              <w:widowControl w:val="0"/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40" w:type="dxa"/>
              <w:right w:w="40" w:type="dxa"/>
            </w:tcMar>
          </w:tcPr>
          <w:p w14:paraId="00000159" w14:textId="77777777" w:rsidR="00553657" w:rsidRDefault="008E1EAC">
            <w:pPr>
              <w:spacing w:before="240" w:after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Paired</w:t>
            </w:r>
            <w:proofErr w:type="spellEnd"/>
            <w:r>
              <w:rPr>
                <w:b/>
              </w:rPr>
              <w:t xml:space="preserve"> &amp; </w:t>
            </w:r>
            <w:proofErr w:type="spellStart"/>
            <w:r>
              <w:rPr>
                <w:b/>
              </w:rPr>
              <w:t>connected</w:t>
            </w:r>
            <w:proofErr w:type="spellEnd"/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40" w:type="dxa"/>
              <w:right w:w="40" w:type="dxa"/>
            </w:tcMar>
          </w:tcPr>
          <w:p w14:paraId="0000015A" w14:textId="77777777" w:rsidR="00553657" w:rsidRDefault="008E1EAC">
            <w:pPr>
              <w:spacing w:before="240" w:after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Paired</w:t>
            </w:r>
            <w:proofErr w:type="spellEnd"/>
            <w:r>
              <w:rPr>
                <w:b/>
              </w:rPr>
              <w:t xml:space="preserve"> &amp; </w:t>
            </w:r>
            <w:proofErr w:type="spellStart"/>
            <w:r>
              <w:rPr>
                <w:b/>
              </w:rPr>
              <w:t>disconnected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40" w:type="dxa"/>
              <w:right w:w="40" w:type="dxa"/>
            </w:tcMar>
          </w:tcPr>
          <w:p w14:paraId="0000015B" w14:textId="77777777" w:rsidR="00553657" w:rsidRDefault="008E1EAC">
            <w:pPr>
              <w:spacing w:before="240" w:after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Unpaired</w:t>
            </w:r>
            <w:proofErr w:type="spellEnd"/>
          </w:p>
        </w:tc>
      </w:tr>
      <w:tr w:rsidR="00553657" w14:paraId="640C0C5D" w14:textId="77777777">
        <w:trPr>
          <w:trHeight w:val="430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40" w:type="dxa"/>
              <w:right w:w="40" w:type="dxa"/>
            </w:tcMar>
          </w:tcPr>
          <w:p w14:paraId="0000015C" w14:textId="77777777" w:rsidR="00553657" w:rsidRDefault="008E1EAC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>BT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40" w:type="dxa"/>
              <w:right w:w="40" w:type="dxa"/>
            </w:tcMar>
          </w:tcPr>
          <w:p w14:paraId="0000015D" w14:textId="77777777" w:rsidR="00553657" w:rsidRDefault="008E1EAC">
            <w:pPr>
              <w:spacing w:before="240" w:after="240"/>
              <w:jc w:val="center"/>
            </w:pPr>
            <w:proofErr w:type="spellStart"/>
            <w:r>
              <w:t>Send</w:t>
            </w:r>
            <w:proofErr w:type="spellEnd"/>
            <w:r>
              <w:t xml:space="preserve"> </w:t>
            </w:r>
            <w:proofErr w:type="spellStart"/>
            <w:r>
              <w:t>code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BT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40" w:type="dxa"/>
              <w:right w:w="40" w:type="dxa"/>
            </w:tcMar>
          </w:tcPr>
          <w:p w14:paraId="0000015E" w14:textId="77777777" w:rsidR="00553657" w:rsidRPr="00067E95" w:rsidRDefault="008E1EAC">
            <w:pPr>
              <w:spacing w:before="240" w:after="240"/>
              <w:jc w:val="center"/>
              <w:rPr>
                <w:lang w:val="en-US"/>
              </w:rPr>
            </w:pPr>
            <w:r w:rsidRPr="00067E95">
              <w:rPr>
                <w:lang w:val="en-US"/>
              </w:rPr>
              <w:t xml:space="preserve">BT </w:t>
            </w:r>
            <w:proofErr w:type="spellStart"/>
            <w:r w:rsidRPr="00067E95">
              <w:rPr>
                <w:lang w:val="en-US"/>
              </w:rPr>
              <w:t>WakeUp</w:t>
            </w:r>
            <w:proofErr w:type="spellEnd"/>
            <w:r w:rsidRPr="00067E95">
              <w:rPr>
                <w:lang w:val="en-US"/>
              </w:rPr>
              <w:t xml:space="preserve"> or restore connection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40" w:type="dxa"/>
              <w:right w:w="40" w:type="dxa"/>
            </w:tcMar>
          </w:tcPr>
          <w:p w14:paraId="0000015F" w14:textId="77777777" w:rsidR="00553657" w:rsidRDefault="008E1EAC">
            <w:pPr>
              <w:spacing w:before="240" w:after="240"/>
              <w:jc w:val="center"/>
            </w:pPr>
            <w:proofErr w:type="spellStart"/>
            <w:r>
              <w:t>Nothing</w:t>
            </w:r>
            <w:proofErr w:type="spellEnd"/>
          </w:p>
        </w:tc>
      </w:tr>
      <w:tr w:rsidR="00553657" w14:paraId="3D4341A6" w14:textId="77777777">
        <w:trPr>
          <w:trHeight w:val="430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40" w:type="dxa"/>
              <w:right w:w="40" w:type="dxa"/>
            </w:tcMar>
          </w:tcPr>
          <w:p w14:paraId="00000160" w14:textId="77777777" w:rsidR="00553657" w:rsidRDefault="008E1EAC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>IR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40" w:type="dxa"/>
              <w:right w:w="40" w:type="dxa"/>
            </w:tcMar>
          </w:tcPr>
          <w:p w14:paraId="00000161" w14:textId="77777777" w:rsidR="00553657" w:rsidRDefault="008E1EAC">
            <w:pPr>
              <w:spacing w:before="240" w:after="240"/>
              <w:jc w:val="center"/>
            </w:pPr>
            <w:proofErr w:type="spellStart"/>
            <w:r>
              <w:t>Send</w:t>
            </w:r>
            <w:proofErr w:type="spellEnd"/>
            <w:r>
              <w:t xml:space="preserve"> </w:t>
            </w:r>
            <w:proofErr w:type="spellStart"/>
            <w:r>
              <w:t>code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IR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40" w:type="dxa"/>
              <w:right w:w="40" w:type="dxa"/>
            </w:tcMar>
          </w:tcPr>
          <w:p w14:paraId="00000162" w14:textId="77777777" w:rsidR="00553657" w:rsidRDefault="008E1EAC">
            <w:pPr>
              <w:spacing w:before="240" w:after="240"/>
              <w:jc w:val="center"/>
            </w:pPr>
            <w:proofErr w:type="spellStart"/>
            <w:r>
              <w:t>Send</w:t>
            </w:r>
            <w:proofErr w:type="spellEnd"/>
            <w:r>
              <w:t xml:space="preserve"> </w:t>
            </w:r>
            <w:proofErr w:type="spellStart"/>
            <w:r>
              <w:t>code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IR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40" w:type="dxa"/>
              <w:right w:w="40" w:type="dxa"/>
            </w:tcMar>
          </w:tcPr>
          <w:p w14:paraId="00000163" w14:textId="77777777" w:rsidR="00553657" w:rsidRDefault="008E1EAC">
            <w:pPr>
              <w:spacing w:before="240" w:after="240"/>
              <w:jc w:val="center"/>
            </w:pPr>
            <w:proofErr w:type="spellStart"/>
            <w:r>
              <w:t>Send</w:t>
            </w:r>
            <w:proofErr w:type="spellEnd"/>
            <w:r>
              <w:t xml:space="preserve"> </w:t>
            </w:r>
            <w:proofErr w:type="spellStart"/>
            <w:r>
              <w:t>code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IR</w:t>
            </w:r>
          </w:p>
        </w:tc>
      </w:tr>
    </w:tbl>
    <w:p w14:paraId="00000164" w14:textId="77777777" w:rsidR="00553657" w:rsidRDefault="00553657"/>
    <w:p w14:paraId="00000165" w14:textId="77777777" w:rsidR="00553657" w:rsidRDefault="00553657"/>
    <w:p w14:paraId="00000166" w14:textId="1F0312B4" w:rsidR="00553657" w:rsidRDefault="008E1EAC">
      <w:r>
        <w:t xml:space="preserve">Все кнопки, кроме </w:t>
      </w:r>
      <w:proofErr w:type="spellStart"/>
      <w:r>
        <w:t>Microphone</w:t>
      </w:r>
      <w:proofErr w:type="spellEnd"/>
      <w:r>
        <w:t>, могут работать в режиме Bluetooth или IR.</w:t>
      </w:r>
    </w:p>
    <w:p w14:paraId="00000167" w14:textId="77777777" w:rsidR="00553657" w:rsidRDefault="008E1EAC">
      <w:r>
        <w:t>Кнопки TV Power и AV по умолчанию работают в режиме IR.</w:t>
      </w:r>
    </w:p>
    <w:p w14:paraId="00000168" w14:textId="77777777" w:rsidR="00553657" w:rsidRDefault="008E1EAC">
      <w:pPr>
        <w:rPr>
          <w:rFonts w:ascii="Times New Roman" w:eastAsia="Times New Roman" w:hAnsi="Times New Roman" w:cs="Times New Roman"/>
          <w:sz w:val="24"/>
          <w:szCs w:val="24"/>
        </w:rPr>
      </w:pPr>
      <w:r>
        <w:t>Все остальные кнопки ПДУ по умолчанию работают в режиме Bluetooth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169" w14:textId="77777777" w:rsidR="00553657" w:rsidRDefault="008E1EAC">
      <w:r>
        <w:t>Для IR по умолчанию установлена кодовая страница Samsung 2051.</w:t>
      </w:r>
    </w:p>
    <w:p w14:paraId="0000016A" w14:textId="77777777" w:rsidR="00553657" w:rsidRDefault="00553657"/>
    <w:p w14:paraId="0000016B" w14:textId="77777777" w:rsidR="00553657" w:rsidRDefault="008E1EAC">
      <w:pPr>
        <w:pStyle w:val="2"/>
      </w:pPr>
      <w:bookmarkStart w:id="51" w:name="_2cxe094g3cl" w:colFirst="0" w:colLast="0"/>
      <w:bookmarkStart w:id="52" w:name="_Toc214438257"/>
      <w:bookmarkEnd w:id="51"/>
      <w:r>
        <w:t>Поддерживаемые протоколы для работы через ИК</w:t>
      </w:r>
      <w:bookmarkEnd w:id="52"/>
    </w:p>
    <w:p w14:paraId="0000016C" w14:textId="77777777" w:rsidR="00553657" w:rsidRDefault="008E1EAC">
      <w:r>
        <w:t>Для возможности управлениям устройствами (телевизор или проектор) через ИК требуется обеспечить поддержку следующих протоколов IR:</w:t>
      </w:r>
    </w:p>
    <w:p w14:paraId="0000016D" w14:textId="77777777" w:rsidR="00553657" w:rsidRDefault="008E1EAC">
      <w:pPr>
        <w:numPr>
          <w:ilvl w:val="0"/>
          <w:numId w:val="16"/>
        </w:numPr>
      </w:pPr>
      <w:r>
        <w:t>NEC</w:t>
      </w:r>
    </w:p>
    <w:p w14:paraId="0000016E" w14:textId="77777777" w:rsidR="00553657" w:rsidRPr="00067E95" w:rsidRDefault="008E1EAC">
      <w:pPr>
        <w:numPr>
          <w:ilvl w:val="0"/>
          <w:numId w:val="16"/>
        </w:numPr>
        <w:rPr>
          <w:lang w:val="en-US"/>
        </w:rPr>
      </w:pPr>
      <w:proofErr w:type="spellStart"/>
      <w:r w:rsidRPr="00067E95">
        <w:rPr>
          <w:lang w:val="en-US"/>
        </w:rPr>
        <w:t>NECext</w:t>
      </w:r>
      <w:proofErr w:type="spellEnd"/>
      <w:r w:rsidRPr="00067E95">
        <w:rPr>
          <w:lang w:val="en-US"/>
        </w:rPr>
        <w:t xml:space="preserve"> (also possibly known as NECx2)</w:t>
      </w:r>
    </w:p>
    <w:p w14:paraId="0000016F" w14:textId="77777777" w:rsidR="00553657" w:rsidRDefault="008E1EAC">
      <w:pPr>
        <w:numPr>
          <w:ilvl w:val="0"/>
          <w:numId w:val="16"/>
        </w:numPr>
      </w:pPr>
      <w:r>
        <w:t>NEC42</w:t>
      </w:r>
    </w:p>
    <w:p w14:paraId="00000170" w14:textId="77777777" w:rsidR="00553657" w:rsidRDefault="008E1EAC">
      <w:pPr>
        <w:numPr>
          <w:ilvl w:val="0"/>
          <w:numId w:val="16"/>
        </w:numPr>
      </w:pPr>
      <w:r>
        <w:t>NEC42ext</w:t>
      </w:r>
    </w:p>
    <w:p w14:paraId="00000171" w14:textId="77777777" w:rsidR="00553657" w:rsidRDefault="008E1EAC">
      <w:pPr>
        <w:numPr>
          <w:ilvl w:val="0"/>
          <w:numId w:val="16"/>
        </w:numPr>
      </w:pPr>
      <w:r>
        <w:t>RC5</w:t>
      </w:r>
    </w:p>
    <w:p w14:paraId="00000172" w14:textId="77777777" w:rsidR="00553657" w:rsidRDefault="008E1EAC">
      <w:pPr>
        <w:numPr>
          <w:ilvl w:val="0"/>
          <w:numId w:val="16"/>
        </w:numPr>
      </w:pPr>
      <w:r>
        <w:t>RC5X</w:t>
      </w:r>
    </w:p>
    <w:p w14:paraId="00000173" w14:textId="77777777" w:rsidR="00553657" w:rsidRDefault="008E1EAC">
      <w:pPr>
        <w:numPr>
          <w:ilvl w:val="0"/>
          <w:numId w:val="16"/>
        </w:numPr>
      </w:pPr>
      <w:r>
        <w:t>RC6</w:t>
      </w:r>
    </w:p>
    <w:p w14:paraId="00000174" w14:textId="77777777" w:rsidR="00553657" w:rsidRDefault="008E1EAC">
      <w:pPr>
        <w:numPr>
          <w:ilvl w:val="0"/>
          <w:numId w:val="16"/>
        </w:numPr>
      </w:pPr>
      <w:r>
        <w:t>Samsung32</w:t>
      </w:r>
    </w:p>
    <w:p w14:paraId="00000175" w14:textId="77777777" w:rsidR="00553657" w:rsidRPr="00067E95" w:rsidRDefault="008E1EAC">
      <w:pPr>
        <w:numPr>
          <w:ilvl w:val="0"/>
          <w:numId w:val="16"/>
        </w:numPr>
        <w:rPr>
          <w:lang w:val="en-US"/>
        </w:rPr>
      </w:pPr>
      <w:r w:rsidRPr="00067E95">
        <w:rPr>
          <w:lang w:val="en-US"/>
        </w:rPr>
        <w:t>SIRC (also possibly known as Sony12)</w:t>
      </w:r>
    </w:p>
    <w:p w14:paraId="00000176" w14:textId="77777777" w:rsidR="00553657" w:rsidRDefault="008E1EAC">
      <w:pPr>
        <w:numPr>
          <w:ilvl w:val="0"/>
          <w:numId w:val="16"/>
        </w:numPr>
      </w:pPr>
      <w:r>
        <w:t>SIRC15</w:t>
      </w:r>
    </w:p>
    <w:p w14:paraId="00000177" w14:textId="77777777" w:rsidR="00553657" w:rsidRDefault="008E1EAC">
      <w:pPr>
        <w:numPr>
          <w:ilvl w:val="0"/>
          <w:numId w:val="16"/>
        </w:numPr>
      </w:pPr>
      <w:r>
        <w:t>SIRC20</w:t>
      </w:r>
    </w:p>
    <w:p w14:paraId="00000178" w14:textId="77777777" w:rsidR="00553657" w:rsidRDefault="008E1EAC">
      <w:pPr>
        <w:numPr>
          <w:ilvl w:val="0"/>
          <w:numId w:val="16"/>
        </w:numPr>
      </w:pPr>
      <w:r>
        <w:t>RAW</w:t>
      </w:r>
    </w:p>
    <w:p w14:paraId="00000179" w14:textId="77777777" w:rsidR="00553657" w:rsidRDefault="008E1EAC">
      <w:pPr>
        <w:pStyle w:val="2"/>
      </w:pPr>
      <w:bookmarkStart w:id="53" w:name="_d7h7devo5kzq" w:colFirst="0" w:colLast="0"/>
      <w:bookmarkStart w:id="54" w:name="_Toc214438258"/>
      <w:bookmarkEnd w:id="53"/>
      <w:r>
        <w:lastRenderedPageBreak/>
        <w:t>Соответствие клавиш ПДУ системным кодам (Bluetooth)</w:t>
      </w:r>
      <w:bookmarkEnd w:id="54"/>
    </w:p>
    <w:p w14:paraId="0000017A" w14:textId="77777777" w:rsidR="00553657" w:rsidRDefault="00553657"/>
    <w:tbl>
      <w:tblPr>
        <w:tblStyle w:val="a7"/>
        <w:tblW w:w="991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50"/>
        <w:gridCol w:w="3690"/>
        <w:gridCol w:w="2430"/>
        <w:gridCol w:w="1245"/>
      </w:tblGrid>
      <w:tr w:rsidR="00553657" w14:paraId="583A4C6E" w14:textId="77777777">
        <w:trPr>
          <w:trHeight w:val="450"/>
        </w:trPr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B" w14:textId="77777777" w:rsidR="00553657" w:rsidRDefault="008E1EAC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36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C" w14:textId="77777777" w:rsidR="00553657" w:rsidRDefault="008E1EAC">
            <w:pP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Android</w:t>
            </w:r>
            <w:proofErr w:type="spellEnd"/>
            <w:r>
              <w:rPr>
                <w:b/>
              </w:rPr>
              <w:t xml:space="preserve"> Code</w:t>
            </w:r>
          </w:p>
        </w:tc>
        <w:tc>
          <w:tcPr>
            <w:tcW w:w="2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D" w14:textId="77777777" w:rsidR="00553657" w:rsidRDefault="008E1EAC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Linux Key Name</w:t>
            </w:r>
          </w:p>
        </w:tc>
        <w:tc>
          <w:tcPr>
            <w:tcW w:w="12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E" w14:textId="77777777" w:rsidR="00553657" w:rsidRDefault="008E1EAC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Linux Key Value</w:t>
            </w:r>
          </w:p>
        </w:tc>
      </w:tr>
      <w:tr w:rsidR="00553657" w14:paraId="4F92EA9B" w14:textId="77777777">
        <w:trPr>
          <w:trHeight w:val="455"/>
        </w:trPr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F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POWER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0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KEYCODE_POWER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1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KEY_POWER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2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</w:tr>
      <w:tr w:rsidR="00553657" w14:paraId="523F238F" w14:textId="77777777">
        <w:trPr>
          <w:trHeight w:val="455"/>
        </w:trPr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3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 POWER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4" w14:textId="77777777" w:rsidR="00553657" w:rsidRDefault="008E1EAC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N/A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5" w14:textId="77777777" w:rsidR="00553657" w:rsidRDefault="008E1EAC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N/A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6" w14:textId="77777777" w:rsidR="00553657" w:rsidRDefault="008E1EAC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N/A</w:t>
            </w:r>
          </w:p>
        </w:tc>
      </w:tr>
      <w:tr w:rsidR="00553657" w14:paraId="5B440A53" w14:textId="77777777">
        <w:trPr>
          <w:trHeight w:val="455"/>
        </w:trPr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7" w14:textId="4E9C14D6" w:rsidR="00553657" w:rsidRPr="005D6C1D" w:rsidRDefault="008E1EAC">
            <w:pPr>
              <w:spacing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A/V</w:t>
            </w:r>
            <w:r w:rsidR="005D6C1D">
              <w:rPr>
                <w:sz w:val="20"/>
                <w:szCs w:val="20"/>
                <w:lang w:val="ru-RU"/>
              </w:rPr>
              <w:t xml:space="preserve"> (</w:t>
            </w:r>
            <w:r w:rsidR="005D6C1D">
              <w:rPr>
                <w:sz w:val="20"/>
                <w:szCs w:val="20"/>
                <w:lang w:val="en-US"/>
              </w:rPr>
              <w:t>Source)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8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N/A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9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N/A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A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N/A</w:t>
            </w:r>
          </w:p>
        </w:tc>
      </w:tr>
      <w:tr w:rsidR="00553657" w14:paraId="5C4D0923" w14:textId="77777777">
        <w:trPr>
          <w:trHeight w:val="455"/>
        </w:trPr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B" w14:textId="1F732EC3" w:rsidR="00553657" w:rsidRPr="005D6C1D" w:rsidRDefault="005D6C1D">
            <w:pPr>
              <w:spacing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HOME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C" w14:textId="21499702" w:rsidR="00553657" w:rsidRPr="005D6C1D" w:rsidRDefault="005D6C1D">
            <w:pPr>
              <w:spacing w:line="240" w:lineRule="auto"/>
              <w:rPr>
                <w:sz w:val="20"/>
                <w:szCs w:val="20"/>
                <w:lang w:val="en-US"/>
              </w:rPr>
            </w:pPr>
            <w:r>
              <w:rPr>
                <w:rFonts w:ascii="Segoe UI" w:hAnsi="Segoe UI" w:cs="Segoe UI"/>
                <w:color w:val="172B4D"/>
                <w:sz w:val="21"/>
                <w:szCs w:val="21"/>
                <w:shd w:val="clear" w:color="auto" w:fill="FFFFFF"/>
              </w:rPr>
              <w:t>KEYCODE_HOME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D" w14:textId="72C92D59" w:rsidR="00553657" w:rsidRDefault="005D6C1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172B4D"/>
                <w:sz w:val="21"/>
                <w:szCs w:val="21"/>
                <w:shd w:val="clear" w:color="auto" w:fill="FFFFFF"/>
              </w:rPr>
              <w:t>KEY_HOMEPAGE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E" w14:textId="6320BAD0" w:rsidR="00553657" w:rsidRPr="005D6C1D" w:rsidRDefault="008E1EAC">
            <w:pPr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</w:t>
            </w:r>
            <w:r w:rsidR="005D6C1D">
              <w:rPr>
                <w:sz w:val="20"/>
                <w:szCs w:val="20"/>
                <w:lang w:val="ru-RU"/>
              </w:rPr>
              <w:t>72</w:t>
            </w:r>
          </w:p>
        </w:tc>
      </w:tr>
      <w:tr w:rsidR="00553657" w14:paraId="12646EA4" w14:textId="77777777"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F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BACK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0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KEYCODE_BACK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1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KEY_BACK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2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</w:p>
        </w:tc>
      </w:tr>
      <w:tr w:rsidR="00553657" w14:paraId="31F544C6" w14:textId="77777777">
        <w:trPr>
          <w:trHeight w:val="455"/>
        </w:trPr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3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TOGGLE (</w:t>
            </w:r>
            <w:proofErr w:type="spellStart"/>
            <w:r>
              <w:rPr>
                <w:sz w:val="20"/>
                <w:szCs w:val="20"/>
              </w:rPr>
              <w:t>Wink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4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KEYCODE_INFO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5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KEY_INFO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6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</w:t>
            </w:r>
          </w:p>
        </w:tc>
      </w:tr>
      <w:tr w:rsidR="00553657" w14:paraId="295C2670" w14:textId="77777777">
        <w:trPr>
          <w:trHeight w:val="455"/>
        </w:trPr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7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8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KEYCODE_DPAD_CENTER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9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KEY_SELECT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A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</w:t>
            </w:r>
          </w:p>
        </w:tc>
      </w:tr>
      <w:tr w:rsidR="00553657" w14:paraId="4F3B6D9B" w14:textId="77777777">
        <w:trPr>
          <w:trHeight w:val="455"/>
        </w:trPr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B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LEFT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C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KEYCODE_DPAD_LEFT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D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KEY_LEFT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E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</w:tr>
      <w:tr w:rsidR="00553657" w14:paraId="35E8A1C2" w14:textId="77777777">
        <w:trPr>
          <w:trHeight w:val="455"/>
        </w:trPr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F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RIGHT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0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KEYCODE_DPAD_RIGHT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1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KEY_RIGHT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2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</w:tr>
      <w:tr w:rsidR="00553657" w14:paraId="38927023" w14:textId="77777777">
        <w:trPr>
          <w:trHeight w:val="455"/>
        </w:trPr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3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4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KEYCODE_DPAD_UP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5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KEY_UP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6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</w:tr>
      <w:tr w:rsidR="00553657" w14:paraId="64E4AE54" w14:textId="77777777">
        <w:trPr>
          <w:trHeight w:val="455"/>
        </w:trPr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7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DOWN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8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KEYCODE_DPAD_DOWN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9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KEY_DOWN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A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553657" w14:paraId="3400AE86" w14:textId="77777777">
        <w:trPr>
          <w:trHeight w:val="455"/>
        </w:trPr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B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MEDIA_FASTFORWARD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C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KEYCODE_MEDIA_FAST_FORWARD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D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KEY_FASTFORWARD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E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</w:tc>
      </w:tr>
      <w:tr w:rsidR="00553657" w14:paraId="193414A3" w14:textId="77777777">
        <w:trPr>
          <w:trHeight w:val="455"/>
        </w:trPr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F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MEDIA_REWIND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0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KEYCODE_MEDIA_REWIND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1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KEY_REWIND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2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</w:tr>
      <w:tr w:rsidR="00553657" w14:paraId="7E086F67" w14:textId="77777777">
        <w:trPr>
          <w:trHeight w:val="455"/>
        </w:trPr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3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MEDIA_PLAY_PAUSE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4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KEYCODE_MEDIA_PLAY_PAUSE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5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KEY_PLAYPAUSE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6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</w:tr>
      <w:tr w:rsidR="00553657" w14:paraId="24A6B97B" w14:textId="77777777">
        <w:trPr>
          <w:trHeight w:val="455"/>
        </w:trPr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7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CH+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8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KEYCODE_CHANNEL_UP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9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KEY_CHANNELUP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A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</w:t>
            </w:r>
          </w:p>
        </w:tc>
      </w:tr>
      <w:tr w:rsidR="00553657" w14:paraId="2B266F4A" w14:textId="77777777">
        <w:trPr>
          <w:trHeight w:val="455"/>
        </w:trPr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B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CH–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C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KEYCODE_CHANNEL_DOWN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D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KEY_CHANNELDOWN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E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</w:t>
            </w:r>
          </w:p>
        </w:tc>
      </w:tr>
      <w:tr w:rsidR="00553657" w14:paraId="7C8827EC" w14:textId="77777777">
        <w:trPr>
          <w:trHeight w:val="455"/>
        </w:trPr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F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LAST_CHANNEL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0" w14:textId="12604873" w:rsidR="00553657" w:rsidRPr="00B23ADC" w:rsidRDefault="00B23ADC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B23ADC">
              <w:rPr>
                <w:sz w:val="20"/>
                <w:szCs w:val="20"/>
              </w:rPr>
              <w:t>KEYCODE_LAST_CHANNEL</w:t>
            </w:r>
            <w:r w:rsidRPr="00B23ADC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1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KEY_LAST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2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</w:t>
            </w:r>
          </w:p>
        </w:tc>
      </w:tr>
      <w:tr w:rsidR="00553657" w14:paraId="0E7071DD" w14:textId="77777777">
        <w:trPr>
          <w:trHeight w:val="455"/>
        </w:trPr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3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VOL+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4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KEYCODE_VOLUME_UP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5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KEY_VOLUMEUP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6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</w:tr>
      <w:tr w:rsidR="00553657" w14:paraId="0ACCD8C5" w14:textId="77777777">
        <w:trPr>
          <w:trHeight w:val="455"/>
        </w:trPr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7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VOL–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8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KEYCODE_VOLUME_DOWN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9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KEY_VOLUMEDOWN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A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</w:tr>
      <w:tr w:rsidR="00553657" w14:paraId="6FA4BADB" w14:textId="77777777">
        <w:trPr>
          <w:trHeight w:val="455"/>
        </w:trPr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B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MUTE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C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KEYCODE_VOLUME_MUTE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D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KEY_MUTE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E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</w:tr>
      <w:tr w:rsidR="00553657" w14:paraId="5115DD43" w14:textId="77777777">
        <w:trPr>
          <w:trHeight w:val="455"/>
        </w:trPr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3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SEARCH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4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KEYCODE_SEARCH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5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KEY_SEARCH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6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</w:tr>
      <w:tr w:rsidR="00553657" w14:paraId="4ED6333F" w14:textId="77777777">
        <w:trPr>
          <w:trHeight w:val="455"/>
        </w:trPr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7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8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KEYCODE_0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9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KEY_0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A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553657" w14:paraId="0A78E4E9" w14:textId="77777777">
        <w:trPr>
          <w:trHeight w:val="455"/>
        </w:trPr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B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C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KEYCODE_1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D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KEY_1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E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53657" w14:paraId="5AF27D22" w14:textId="77777777">
        <w:trPr>
          <w:trHeight w:val="455"/>
        </w:trPr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F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0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KEYCODE_2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1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KEY_2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2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53657" w14:paraId="23B76DED" w14:textId="77777777">
        <w:trPr>
          <w:trHeight w:val="455"/>
        </w:trPr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3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4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KEYCODE_3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5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KEY_3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6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53657" w14:paraId="4F00D824" w14:textId="77777777">
        <w:trPr>
          <w:trHeight w:val="455"/>
        </w:trPr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7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8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KEYCODE_4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9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KEY_4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A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53657" w14:paraId="6E70BC02" w14:textId="77777777">
        <w:trPr>
          <w:trHeight w:val="455"/>
        </w:trPr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B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C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KEYCODE_5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D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KEY_5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E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53657" w14:paraId="75E99E3F" w14:textId="77777777">
        <w:trPr>
          <w:trHeight w:val="455"/>
        </w:trPr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F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0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KEYCODE_6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1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KEY_6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2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53657" w14:paraId="1E68CB1A" w14:textId="77777777">
        <w:trPr>
          <w:trHeight w:val="455"/>
        </w:trPr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3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4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KEYCODE_7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5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KEY_7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6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553657" w14:paraId="354473CC" w14:textId="77777777">
        <w:trPr>
          <w:trHeight w:val="455"/>
        </w:trPr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7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8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KEYCODE_8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9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KEY_8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A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553657" w14:paraId="1E1B1A4D" w14:textId="77777777" w:rsidTr="00872EC1">
        <w:tc>
          <w:tcPr>
            <w:tcW w:w="2550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B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690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C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KEYCODE_9</w:t>
            </w:r>
          </w:p>
        </w:tc>
        <w:tc>
          <w:tcPr>
            <w:tcW w:w="2430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D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KEY_9</w:t>
            </w:r>
          </w:p>
        </w:tc>
        <w:tc>
          <w:tcPr>
            <w:tcW w:w="124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E" w14:textId="77777777" w:rsidR="00553657" w:rsidRDefault="008E1EA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72EC1" w14:paraId="3959023C" w14:textId="77777777" w:rsidTr="00872EC1">
        <w:tc>
          <w:tcPr>
            <w:tcW w:w="2550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1474F" w14:textId="355506F5" w:rsidR="00872EC1" w:rsidRDefault="00872EC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172B4D"/>
                <w:sz w:val="21"/>
                <w:szCs w:val="21"/>
                <w:shd w:val="clear" w:color="auto" w:fill="FFFFFF"/>
              </w:rPr>
              <w:t xml:space="preserve">Voice </w:t>
            </w:r>
            <w:proofErr w:type="spellStart"/>
            <w:r>
              <w:rPr>
                <w:rFonts w:ascii="Segoe UI" w:hAnsi="Segoe UI" w:cs="Segoe UI"/>
                <w:color w:val="172B4D"/>
                <w:sz w:val="21"/>
                <w:szCs w:val="21"/>
                <w:shd w:val="clear" w:color="auto" w:fill="FFFFFF"/>
              </w:rPr>
              <w:t>Assistant</w:t>
            </w:r>
            <w:proofErr w:type="spellEnd"/>
          </w:p>
        </w:tc>
        <w:tc>
          <w:tcPr>
            <w:tcW w:w="3690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9747E" w14:textId="1C910D51" w:rsidR="00872EC1" w:rsidRDefault="00872EC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172B4D"/>
                <w:sz w:val="21"/>
                <w:szCs w:val="21"/>
                <w:shd w:val="clear" w:color="auto" w:fill="FFFFFF"/>
              </w:rPr>
              <w:t>KEYCODE_VOICE_ASSIST</w:t>
            </w:r>
          </w:p>
        </w:tc>
        <w:tc>
          <w:tcPr>
            <w:tcW w:w="2430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6FAF7" w14:textId="4E7A7115" w:rsidR="00872EC1" w:rsidRDefault="00872EC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172B4D"/>
                <w:sz w:val="21"/>
                <w:szCs w:val="21"/>
                <w:shd w:val="clear" w:color="auto" w:fill="FFFFFF"/>
              </w:rPr>
              <w:t>KEY_VOICECOMMAND</w:t>
            </w:r>
          </w:p>
        </w:tc>
        <w:tc>
          <w:tcPr>
            <w:tcW w:w="124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68C80" w14:textId="7274A925" w:rsidR="00872EC1" w:rsidRPr="00872EC1" w:rsidRDefault="00872EC1">
            <w:pPr>
              <w:spacing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582</w:t>
            </w:r>
          </w:p>
        </w:tc>
      </w:tr>
      <w:tr w:rsidR="00872EC1" w14:paraId="12106FC1" w14:textId="77777777"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E6516" w14:textId="410C9B5D" w:rsidR="00872EC1" w:rsidRDefault="00872EC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172B4D"/>
                <w:sz w:val="21"/>
                <w:szCs w:val="21"/>
                <w:shd w:val="clear" w:color="auto" w:fill="FFFFFF"/>
              </w:rPr>
              <w:t>HOME + BACK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8EC43" w14:textId="2F823C1B" w:rsidR="00872EC1" w:rsidRDefault="00872EC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172B4D"/>
                <w:sz w:val="21"/>
                <w:szCs w:val="21"/>
                <w:shd w:val="clear" w:color="auto" w:fill="FFFFFF"/>
              </w:rPr>
              <w:t>KEYCODE_PARING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C9611" w14:textId="11512677" w:rsidR="00872EC1" w:rsidRDefault="00872EC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172B4D"/>
                <w:sz w:val="21"/>
                <w:szCs w:val="21"/>
                <w:shd w:val="clear" w:color="auto" w:fill="FFFFFF"/>
              </w:rPr>
              <w:t>KEY_CONNECT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5C7D7" w14:textId="5A52A4CA" w:rsidR="00872EC1" w:rsidRPr="00872EC1" w:rsidRDefault="00872EC1">
            <w:pPr>
              <w:spacing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218</w:t>
            </w:r>
          </w:p>
        </w:tc>
      </w:tr>
    </w:tbl>
    <w:p w14:paraId="000001FF" w14:textId="77777777" w:rsidR="00553657" w:rsidRDefault="008E1EAC">
      <w:r>
        <w:br w:type="page"/>
      </w:r>
    </w:p>
    <w:p w14:paraId="00000200" w14:textId="77777777" w:rsidR="00553657" w:rsidRDefault="008E1EAC">
      <w:pPr>
        <w:pStyle w:val="2"/>
      </w:pPr>
      <w:bookmarkStart w:id="55" w:name="_jwmq647vvc39" w:colFirst="0" w:colLast="0"/>
      <w:bookmarkStart w:id="56" w:name="_Toc214438259"/>
      <w:bookmarkEnd w:id="55"/>
      <w:r>
        <w:lastRenderedPageBreak/>
        <w:t>Требования к программному обеспечению ПДУ</w:t>
      </w:r>
      <w:bookmarkEnd w:id="56"/>
    </w:p>
    <w:p w14:paraId="00000201" w14:textId="77777777" w:rsidR="00553657" w:rsidRDefault="00553657"/>
    <w:p w14:paraId="00000202" w14:textId="77777777" w:rsidR="00553657" w:rsidRDefault="008E1EAC">
      <w:r>
        <w:t xml:space="preserve">С целью реализации описанных выше функциональных требований и интеграции ПДУ с ТВ-приставками </w:t>
      </w:r>
      <w:proofErr w:type="spellStart"/>
      <w:r>
        <w:t>Wink</w:t>
      </w:r>
      <w:proofErr w:type="spellEnd"/>
      <w:r>
        <w:t>+, необходимо реализовать ряд требований на стороне прошивки ПДУ.</w:t>
      </w:r>
    </w:p>
    <w:p w14:paraId="00000203" w14:textId="77777777" w:rsidR="00553657" w:rsidRDefault="00553657"/>
    <w:p w14:paraId="00000204" w14:textId="77777777" w:rsidR="00553657" w:rsidRDefault="008E1EAC">
      <w:r>
        <w:t>Базовые требования:</w:t>
      </w:r>
    </w:p>
    <w:p w14:paraId="00000205" w14:textId="77777777" w:rsidR="00553657" w:rsidRDefault="008E1EAC">
      <w:pPr>
        <w:widowControl w:val="0"/>
        <w:numPr>
          <w:ilvl w:val="0"/>
          <w:numId w:val="13"/>
        </w:numPr>
        <w:spacing w:line="240" w:lineRule="auto"/>
      </w:pPr>
      <w:r>
        <w:t xml:space="preserve">Для управления ТВ-приставкой должен использоваться протокол Bluetooth версии 5.х - точная версия фиксируется по согласованию с командой </w:t>
      </w:r>
      <w:proofErr w:type="spellStart"/>
      <w:r>
        <w:t>Wink</w:t>
      </w:r>
      <w:proofErr w:type="spellEnd"/>
    </w:p>
    <w:p w14:paraId="00000206" w14:textId="77777777" w:rsidR="00553657" w:rsidRDefault="008E1EAC">
      <w:pPr>
        <w:widowControl w:val="0"/>
        <w:numPr>
          <w:ilvl w:val="0"/>
          <w:numId w:val="13"/>
        </w:numPr>
        <w:spacing w:line="240" w:lineRule="auto"/>
      </w:pPr>
      <w:r>
        <w:t xml:space="preserve">Передача голоса на ТВ-приставку должна осуществляться посредством протокола Google Voice </w:t>
      </w:r>
      <w:proofErr w:type="spellStart"/>
      <w:r>
        <w:t>over</w:t>
      </w:r>
      <w:proofErr w:type="spellEnd"/>
      <w:r>
        <w:t xml:space="preserve"> BLE (версия не ниже 1.0) - точная версия спецификации фиксируется по согласованию с командой </w:t>
      </w:r>
      <w:proofErr w:type="spellStart"/>
      <w:r>
        <w:t>Wink</w:t>
      </w:r>
      <w:proofErr w:type="spellEnd"/>
    </w:p>
    <w:p w14:paraId="00000207" w14:textId="77777777" w:rsidR="00553657" w:rsidRDefault="008E1EAC">
      <w:pPr>
        <w:numPr>
          <w:ilvl w:val="0"/>
          <w:numId w:val="13"/>
        </w:numPr>
      </w:pPr>
      <w:proofErr w:type="spellStart"/>
      <w:r>
        <w:t>Версионирование</w:t>
      </w:r>
      <w:proofErr w:type="spellEnd"/>
      <w:r>
        <w:t xml:space="preserve"> прошивок пульта должно быть оформлено согласно следующем формату: </w:t>
      </w:r>
      <w:r>
        <w:rPr>
          <w:b/>
        </w:rPr>
        <w:t>{Major</w:t>
      </w:r>
      <w:proofErr w:type="gramStart"/>
      <w:r>
        <w:rPr>
          <w:b/>
        </w:rPr>
        <w:t>}.{</w:t>
      </w:r>
      <w:proofErr w:type="spellStart"/>
      <w:proofErr w:type="gramEnd"/>
      <w:r>
        <w:rPr>
          <w:b/>
        </w:rPr>
        <w:t>Minor</w:t>
      </w:r>
      <w:proofErr w:type="spellEnd"/>
      <w:proofErr w:type="gramStart"/>
      <w:r>
        <w:rPr>
          <w:b/>
        </w:rPr>
        <w:t>}.{</w:t>
      </w:r>
      <w:proofErr w:type="spellStart"/>
      <w:proofErr w:type="gramEnd"/>
      <w:r>
        <w:rPr>
          <w:b/>
        </w:rPr>
        <w:t>Patch</w:t>
      </w:r>
      <w:proofErr w:type="spellEnd"/>
      <w:r>
        <w:rPr>
          <w:b/>
        </w:rPr>
        <w:t>}</w:t>
      </w:r>
      <w:r>
        <w:t xml:space="preserve"> - во всех трёх разрядах используются цифры.</w:t>
      </w:r>
    </w:p>
    <w:p w14:paraId="00000208" w14:textId="77777777" w:rsidR="00553657" w:rsidRDefault="00553657"/>
    <w:p w14:paraId="00000209" w14:textId="77777777" w:rsidR="00553657" w:rsidRDefault="008E1EAC">
      <w:r>
        <w:t xml:space="preserve">Поставщик ПДУ предоставляет техническое решение для реализации нижеперечисленных требований, предварительно согласовав технические детали с технической командой </w:t>
      </w:r>
      <w:proofErr w:type="spellStart"/>
      <w:r>
        <w:t>Wink</w:t>
      </w:r>
      <w:proofErr w:type="spellEnd"/>
      <w:r>
        <w:t>:</w:t>
      </w:r>
    </w:p>
    <w:p w14:paraId="0000020A" w14:textId="77777777" w:rsidR="00553657" w:rsidRDefault="008E1EAC">
      <w:pPr>
        <w:numPr>
          <w:ilvl w:val="0"/>
          <w:numId w:val="1"/>
        </w:numPr>
      </w:pPr>
      <w:r>
        <w:t>Возможность настройки ПДУ при помощи отдельного приложение через интерфейс ТВ-приставки.</w:t>
      </w:r>
    </w:p>
    <w:p w14:paraId="0000020B" w14:textId="77777777" w:rsidR="00553657" w:rsidRDefault="008E1EAC">
      <w:pPr>
        <w:numPr>
          <w:ilvl w:val="1"/>
          <w:numId w:val="1"/>
        </w:numPr>
      </w:pPr>
      <w:r>
        <w:t>Возможность запрограммировать сразу всю кодовую таблицу IR для ПДУ или только одну кнопку из определенной кодовой таблицы IR.</w:t>
      </w:r>
    </w:p>
    <w:p w14:paraId="0000020C" w14:textId="77777777" w:rsidR="00553657" w:rsidRDefault="008E1EAC">
      <w:pPr>
        <w:numPr>
          <w:ilvl w:val="1"/>
          <w:numId w:val="1"/>
        </w:numPr>
      </w:pPr>
      <w:r>
        <w:t>Возможность получить информацию о зашитых IR кодах на ПДУ через интерфейс STB.</w:t>
      </w:r>
    </w:p>
    <w:p w14:paraId="0000020D" w14:textId="77777777" w:rsidR="00553657" w:rsidRDefault="008E1EAC">
      <w:pPr>
        <w:numPr>
          <w:ilvl w:val="1"/>
          <w:numId w:val="1"/>
        </w:numPr>
      </w:pPr>
      <w:r>
        <w:t>Возможность извлекать из базы IR кодов как единичный код для отдельной кнопки, так и все коды требуемой кодовой страницы.</w:t>
      </w:r>
    </w:p>
    <w:p w14:paraId="0000020E" w14:textId="77777777" w:rsidR="00553657" w:rsidRDefault="008E1EAC">
      <w:pPr>
        <w:numPr>
          <w:ilvl w:val="1"/>
          <w:numId w:val="1"/>
        </w:numPr>
      </w:pPr>
      <w:r>
        <w:t>Возможность получить текущий режим работы кнопки (IR или BT) через интерфейс STB.</w:t>
      </w:r>
    </w:p>
    <w:p w14:paraId="0000020F" w14:textId="77777777" w:rsidR="00553657" w:rsidRDefault="008E1EAC">
      <w:pPr>
        <w:numPr>
          <w:ilvl w:val="0"/>
          <w:numId w:val="1"/>
        </w:numPr>
      </w:pPr>
      <w:r>
        <w:t>Возможность отслеживать события нажатия клавиши ПДУ на уровне STB, в случае если эта клавиша находится в режиме отправки IR кодов.</w:t>
      </w:r>
    </w:p>
    <w:p w14:paraId="00000210" w14:textId="77777777" w:rsidR="00553657" w:rsidRDefault="008E1EAC">
      <w:pPr>
        <w:numPr>
          <w:ilvl w:val="0"/>
          <w:numId w:val="1"/>
        </w:numPr>
      </w:pPr>
      <w:r>
        <w:t>Возможность частичного сброса ПДУ до заводских настроек через интерфейс STB без потери связи.</w:t>
      </w:r>
    </w:p>
    <w:p w14:paraId="00000211" w14:textId="77777777" w:rsidR="00553657" w:rsidRPr="005D6C1D" w:rsidRDefault="008E1EAC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t>Возможность полного сброса ПДУ до заводских настроек с разрывом связи с STB через удержание комбинации клавиш «</w:t>
      </w:r>
      <w:r>
        <w:rPr>
          <w:b/>
        </w:rPr>
        <w:t>BACK</w:t>
      </w:r>
      <w:r>
        <w:t xml:space="preserve">» и </w:t>
      </w:r>
      <w:r>
        <w:rPr>
          <w:b/>
        </w:rPr>
        <w:t xml:space="preserve">«ОК» </w:t>
      </w:r>
      <w:r>
        <w:t>(5 секунд) и через интерфейс STB.</w:t>
      </w:r>
    </w:p>
    <w:p w14:paraId="0D528013" w14:textId="274A5C4C" w:rsidR="005D6C1D" w:rsidRPr="005D6C1D" w:rsidRDefault="005D6C1D">
      <w:pPr>
        <w:numPr>
          <w:ilvl w:val="0"/>
          <w:numId w:val="1"/>
        </w:numPr>
        <w:rPr>
          <w:b/>
          <w:bCs/>
          <w:color w:val="000000"/>
        </w:rPr>
      </w:pPr>
      <w:r>
        <w:rPr>
          <w:color w:val="000000"/>
        </w:rPr>
        <w:t xml:space="preserve">При попытке обновления по Bluetooth с уровнем заряда аккумуляторов 5% и </w:t>
      </w:r>
      <w:proofErr w:type="gramStart"/>
      <w:r>
        <w:rPr>
          <w:color w:val="000000"/>
        </w:rPr>
        <w:t>меньше  ПДУ</w:t>
      </w:r>
      <w:proofErr w:type="gramEnd"/>
      <w:r>
        <w:rPr>
          <w:color w:val="000000"/>
        </w:rPr>
        <w:t xml:space="preserve"> должен возвращать ошибку</w:t>
      </w:r>
      <w:r>
        <w:rPr>
          <w:color w:val="000000"/>
          <w:lang w:val="ru-RU"/>
        </w:rPr>
        <w:t xml:space="preserve"> </w:t>
      </w:r>
      <w:r w:rsidRPr="005D6C1D">
        <w:rPr>
          <w:b/>
          <w:bCs/>
          <w:color w:val="000000"/>
        </w:rPr>
        <w:t>0x47</w:t>
      </w:r>
    </w:p>
    <w:p w14:paraId="00000212" w14:textId="77777777" w:rsidR="00553657" w:rsidRDefault="008E1EAC">
      <w:pPr>
        <w:numPr>
          <w:ilvl w:val="0"/>
          <w:numId w:val="1"/>
        </w:numPr>
      </w:pPr>
      <w:r>
        <w:t>Возможность получить информацию о ПДУ по запросу от STB:</w:t>
      </w:r>
    </w:p>
    <w:p w14:paraId="5F353612" w14:textId="77777777" w:rsidR="005D6C1D" w:rsidRPr="005D6C1D" w:rsidRDefault="005D6C1D" w:rsidP="005D6C1D">
      <w:pPr>
        <w:numPr>
          <w:ilvl w:val="1"/>
          <w:numId w:val="1"/>
        </w:numPr>
      </w:pPr>
      <w:r w:rsidRPr="005D6C1D">
        <w:rPr>
          <w:color w:val="000000"/>
        </w:rPr>
        <w:t>STB должно получать уровень заряда аккумуляторов в процентах от ПДУ, исходя из расчета (преобразование напряжения в вольтах в проценты):</w:t>
      </w:r>
    </w:p>
    <w:p w14:paraId="03968935" w14:textId="5AD696BD" w:rsidR="005D6C1D" w:rsidRPr="005D6C1D" w:rsidRDefault="005D6C1D" w:rsidP="005D6C1D">
      <w:r>
        <w:rPr>
          <w:color w:val="000000"/>
          <w:bdr w:val="none" w:sz="0" w:space="0" w:color="auto" w:frame="1"/>
        </w:rPr>
        <w:lastRenderedPageBreak/>
        <w:fldChar w:fldCharType="begin"/>
      </w:r>
      <w:r>
        <w:rPr>
          <w:color w:val="000000"/>
          <w:bdr w:val="none" w:sz="0" w:space="0" w:color="auto" w:frame="1"/>
        </w:rPr>
        <w:instrText xml:space="preserve"> INCLUDEPICTURE "https://lh7-rt.googleusercontent.com/docsz/AD_4nXf90xLcUelesfnHEurzMZc5E8OrVqvKumE36dMaNQsY5aMYpy7T3wmytwbKgWjgjh2jXDK3tjEB3tYLUonvVkHmzrYW_yo-iv0Q3e8ty1H6wRmuXRo0W9gnqc-DuUNAuF1CaZNEIw?key=Ds3VbnkCj80l_LDO1a8TdRvK" \* MERGEFORMATINET </w:instrText>
      </w:r>
      <w:r>
        <w:rPr>
          <w:color w:val="000000"/>
          <w:bdr w:val="none" w:sz="0" w:space="0" w:color="auto" w:frame="1"/>
        </w:rPr>
        <w:fldChar w:fldCharType="separate"/>
      </w:r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161A3F4B" wp14:editId="54950488">
            <wp:extent cx="5733415" cy="2788285"/>
            <wp:effectExtent l="0" t="0" r="0" b="5715"/>
            <wp:docPr id="1598069360" name="Рисунок 2" descr="Изображение выглядит как текст, Шрифт, снимок экрана, число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069360" name="Рисунок 2" descr="Изображение выглядит как текст, Шрифт, снимок экрана, число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278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bdr w:val="none" w:sz="0" w:space="0" w:color="auto" w:frame="1"/>
        </w:rPr>
        <w:fldChar w:fldCharType="end"/>
      </w:r>
      <w:r w:rsidRPr="005D6C1D">
        <w:rPr>
          <w:color w:val="000000"/>
        </w:rPr>
        <w:br/>
        <w:t>В качестве текущего напряжения аккумуляторов ПДУ должен брать наибольшее значение из последних 6 замеров, проводимых каждую минуту.</w:t>
      </w:r>
    </w:p>
    <w:p w14:paraId="2796C545" w14:textId="77777777" w:rsidR="005D6C1D" w:rsidRPr="005D6C1D" w:rsidRDefault="005D6C1D" w:rsidP="005D6C1D">
      <w:pPr>
        <w:ind w:left="1440"/>
        <w:rPr>
          <w:lang w:val="ru-RU"/>
        </w:rPr>
      </w:pPr>
    </w:p>
    <w:p w14:paraId="00000214" w14:textId="77777777" w:rsidR="00553657" w:rsidRDefault="008E1EAC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t xml:space="preserve">Версия ПО в формате - </w:t>
      </w:r>
      <w:r>
        <w:rPr>
          <w:b/>
        </w:rPr>
        <w:t>{Major</w:t>
      </w:r>
      <w:proofErr w:type="gramStart"/>
      <w:r>
        <w:rPr>
          <w:b/>
        </w:rPr>
        <w:t>}.{</w:t>
      </w:r>
      <w:proofErr w:type="spellStart"/>
      <w:proofErr w:type="gramEnd"/>
      <w:r>
        <w:rPr>
          <w:b/>
        </w:rPr>
        <w:t>Minor</w:t>
      </w:r>
      <w:proofErr w:type="spellEnd"/>
      <w:proofErr w:type="gramStart"/>
      <w:r>
        <w:rPr>
          <w:b/>
        </w:rPr>
        <w:t>}.{</w:t>
      </w:r>
      <w:proofErr w:type="spellStart"/>
      <w:proofErr w:type="gramEnd"/>
      <w:r>
        <w:rPr>
          <w:b/>
        </w:rPr>
        <w:t>Patch</w:t>
      </w:r>
      <w:proofErr w:type="spellEnd"/>
      <w:r>
        <w:rPr>
          <w:b/>
        </w:rPr>
        <w:t>}</w:t>
      </w:r>
    </w:p>
    <w:p w14:paraId="00000215" w14:textId="77777777" w:rsidR="00553657" w:rsidRDefault="008E1EAC">
      <w:pPr>
        <w:numPr>
          <w:ilvl w:val="1"/>
          <w:numId w:val="1"/>
        </w:numPr>
      </w:pPr>
      <w:r>
        <w:t>Версия аппаратной ревизии</w:t>
      </w:r>
    </w:p>
    <w:p w14:paraId="00000216" w14:textId="77777777" w:rsidR="00553657" w:rsidRDefault="008E1EAC">
      <w:pPr>
        <w:numPr>
          <w:ilvl w:val="1"/>
          <w:numId w:val="1"/>
        </w:numPr>
      </w:pPr>
      <w:r>
        <w:t>Имя производителя</w:t>
      </w:r>
    </w:p>
    <w:p w14:paraId="00000217" w14:textId="77777777" w:rsidR="00553657" w:rsidRDefault="008E1EAC">
      <w:pPr>
        <w:numPr>
          <w:ilvl w:val="1"/>
          <w:numId w:val="1"/>
        </w:numPr>
      </w:pPr>
      <w:r>
        <w:t>Серийный номер</w:t>
      </w:r>
    </w:p>
    <w:p w14:paraId="00000218" w14:textId="77777777" w:rsidR="00553657" w:rsidRDefault="008E1EAC">
      <w:pPr>
        <w:numPr>
          <w:ilvl w:val="1"/>
          <w:numId w:val="1"/>
        </w:numPr>
      </w:pPr>
      <w:r>
        <w:t>Модель пульта</w:t>
      </w:r>
    </w:p>
    <w:p w14:paraId="00000219" w14:textId="5FB06F69" w:rsidR="00553657" w:rsidRDefault="00BA4FC9" w:rsidP="005D6C1D">
      <w:pPr>
        <w:pStyle w:val="2"/>
      </w:pPr>
      <w:bookmarkStart w:id="57" w:name="_Toc214438260"/>
      <w:r w:rsidRPr="00BA4FC9">
        <w:t>Комплектация</w:t>
      </w:r>
      <w:bookmarkEnd w:id="57"/>
      <w:r w:rsidRPr="00BA4FC9">
        <w:t xml:space="preserve"> </w:t>
      </w:r>
    </w:p>
    <w:p w14:paraId="2DD4A741" w14:textId="6178DE6F" w:rsidR="00BA4FC9" w:rsidRPr="00BA4FC9" w:rsidRDefault="00BA4FC9" w:rsidP="00BA4FC9">
      <w:pPr>
        <w:numPr>
          <w:ilvl w:val="1"/>
          <w:numId w:val="1"/>
        </w:numPr>
      </w:pPr>
      <w:r>
        <w:rPr>
          <w:lang w:val="ru-RU"/>
        </w:rPr>
        <w:t>Пульт дистанционного управления – 1шт.</w:t>
      </w:r>
    </w:p>
    <w:p w14:paraId="3D6D3ADE" w14:textId="28D82B75" w:rsidR="00BA4FC9" w:rsidRPr="00BA4FC9" w:rsidRDefault="00BA4FC9" w:rsidP="00BA4FC9">
      <w:pPr>
        <w:numPr>
          <w:ilvl w:val="1"/>
          <w:numId w:val="1"/>
        </w:numPr>
      </w:pPr>
      <w:r>
        <w:rPr>
          <w:lang w:val="ru-RU"/>
        </w:rPr>
        <w:t>ААА алкалиновая батарейка – 2шт.</w:t>
      </w:r>
    </w:p>
    <w:p w14:paraId="30E43B4C" w14:textId="07F2595E" w:rsidR="00BA4FC9" w:rsidRDefault="00BA4FC9" w:rsidP="00BA4FC9">
      <w:pPr>
        <w:numPr>
          <w:ilvl w:val="1"/>
          <w:numId w:val="1"/>
        </w:numPr>
      </w:pPr>
      <w:r>
        <w:rPr>
          <w:lang w:val="ru-RU"/>
        </w:rPr>
        <w:t>Инструкция пользователя.</w:t>
      </w:r>
    </w:p>
    <w:p w14:paraId="140216D6" w14:textId="77777777" w:rsidR="00BA4FC9" w:rsidRDefault="00BA4FC9">
      <w:pPr>
        <w:rPr>
          <w:sz w:val="32"/>
          <w:szCs w:val="32"/>
        </w:rPr>
      </w:pPr>
    </w:p>
    <w:p w14:paraId="4A1BE5A5" w14:textId="77777777" w:rsidR="00BA4FC9" w:rsidRPr="00BA4FC9" w:rsidRDefault="00BA4FC9">
      <w:pPr>
        <w:rPr>
          <w:sz w:val="32"/>
          <w:szCs w:val="32"/>
        </w:rPr>
      </w:pPr>
    </w:p>
    <w:p w14:paraId="0000021A" w14:textId="77777777" w:rsidR="00553657" w:rsidRDefault="00553657"/>
    <w:sectPr w:rsidR="00553657">
      <w:headerReference w:type="defaul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EB5F8" w14:textId="77777777" w:rsidR="00D84E93" w:rsidRDefault="00D84E93">
      <w:pPr>
        <w:spacing w:line="240" w:lineRule="auto"/>
      </w:pPr>
      <w:r>
        <w:separator/>
      </w:r>
    </w:p>
  </w:endnote>
  <w:endnote w:type="continuationSeparator" w:id="0">
    <w:p w14:paraId="4E13A19E" w14:textId="77777777" w:rsidR="00D84E93" w:rsidRDefault="00D84E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BBD69" w14:textId="77777777" w:rsidR="00D84E93" w:rsidRDefault="00D84E93">
      <w:pPr>
        <w:spacing w:line="240" w:lineRule="auto"/>
      </w:pPr>
      <w:r>
        <w:separator/>
      </w:r>
    </w:p>
  </w:footnote>
  <w:footnote w:type="continuationSeparator" w:id="0">
    <w:p w14:paraId="41B4AD36" w14:textId="77777777" w:rsidR="00D84E93" w:rsidRDefault="00D84E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1B" w14:textId="77777777" w:rsidR="00553657" w:rsidRDefault="005536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1C73"/>
    <w:multiLevelType w:val="multilevel"/>
    <w:tmpl w:val="507C1DF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 w15:restartNumberingAfterBreak="0">
    <w:nsid w:val="05250777"/>
    <w:multiLevelType w:val="multilevel"/>
    <w:tmpl w:val="067AD5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ADE123B"/>
    <w:multiLevelType w:val="multilevel"/>
    <w:tmpl w:val="2EE8D5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F776E52"/>
    <w:multiLevelType w:val="multilevel"/>
    <w:tmpl w:val="0B54F3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06F29E3"/>
    <w:multiLevelType w:val="multilevel"/>
    <w:tmpl w:val="3C00193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" w15:restartNumberingAfterBreak="0">
    <w:nsid w:val="11DF43B1"/>
    <w:multiLevelType w:val="multilevel"/>
    <w:tmpl w:val="3200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223CC8"/>
    <w:multiLevelType w:val="multilevel"/>
    <w:tmpl w:val="106A00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35F6785"/>
    <w:multiLevelType w:val="multilevel"/>
    <w:tmpl w:val="32EE27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70D0CAD"/>
    <w:multiLevelType w:val="multilevel"/>
    <w:tmpl w:val="FCC827EC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18355E47"/>
    <w:multiLevelType w:val="multilevel"/>
    <w:tmpl w:val="0F08F1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98A7937"/>
    <w:multiLevelType w:val="multilevel"/>
    <w:tmpl w:val="1526D5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A724906"/>
    <w:multiLevelType w:val="multilevel"/>
    <w:tmpl w:val="64F233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0843112"/>
    <w:multiLevelType w:val="multilevel"/>
    <w:tmpl w:val="9D462E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238C74BE"/>
    <w:multiLevelType w:val="multilevel"/>
    <w:tmpl w:val="FFAE62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6FF39D8"/>
    <w:multiLevelType w:val="multilevel"/>
    <w:tmpl w:val="B02E7C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288B0867"/>
    <w:multiLevelType w:val="multilevel"/>
    <w:tmpl w:val="096264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FA051FA"/>
    <w:multiLevelType w:val="multilevel"/>
    <w:tmpl w:val="411899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63F3EAF"/>
    <w:multiLevelType w:val="multilevel"/>
    <w:tmpl w:val="0938F9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87933C7"/>
    <w:multiLevelType w:val="multilevel"/>
    <w:tmpl w:val="080273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3C943252"/>
    <w:multiLevelType w:val="multilevel"/>
    <w:tmpl w:val="592456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318367D"/>
    <w:multiLevelType w:val="multilevel"/>
    <w:tmpl w:val="269EF5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36A6AAB"/>
    <w:multiLevelType w:val="multilevel"/>
    <w:tmpl w:val="F912E4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3EB5920"/>
    <w:multiLevelType w:val="multilevel"/>
    <w:tmpl w:val="F8ACA2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474D091A"/>
    <w:multiLevelType w:val="multilevel"/>
    <w:tmpl w:val="911A1B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EAD7879"/>
    <w:multiLevelType w:val="multilevel"/>
    <w:tmpl w:val="25FC9A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2846A95"/>
    <w:multiLevelType w:val="multilevel"/>
    <w:tmpl w:val="31EA4C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637F3ADD"/>
    <w:multiLevelType w:val="multilevel"/>
    <w:tmpl w:val="E1FAD0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69954F7"/>
    <w:multiLevelType w:val="multilevel"/>
    <w:tmpl w:val="AC06E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1E3219"/>
    <w:multiLevelType w:val="hybridMultilevel"/>
    <w:tmpl w:val="55B8D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B144F"/>
    <w:multiLevelType w:val="multilevel"/>
    <w:tmpl w:val="86862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486746"/>
    <w:multiLevelType w:val="multilevel"/>
    <w:tmpl w:val="5F2486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D5B6065"/>
    <w:multiLevelType w:val="multilevel"/>
    <w:tmpl w:val="7ED66D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18914938">
    <w:abstractNumId w:val="1"/>
  </w:num>
  <w:num w:numId="2" w16cid:durableId="1635480392">
    <w:abstractNumId w:val="20"/>
  </w:num>
  <w:num w:numId="3" w16cid:durableId="1732075083">
    <w:abstractNumId w:val="23"/>
  </w:num>
  <w:num w:numId="4" w16cid:durableId="873931206">
    <w:abstractNumId w:val="22"/>
  </w:num>
  <w:num w:numId="5" w16cid:durableId="1662850288">
    <w:abstractNumId w:val="18"/>
  </w:num>
  <w:num w:numId="6" w16cid:durableId="857238105">
    <w:abstractNumId w:val="17"/>
  </w:num>
  <w:num w:numId="7" w16cid:durableId="329522905">
    <w:abstractNumId w:val="24"/>
  </w:num>
  <w:num w:numId="8" w16cid:durableId="1049695255">
    <w:abstractNumId w:val="30"/>
  </w:num>
  <w:num w:numId="9" w16cid:durableId="632053883">
    <w:abstractNumId w:val="13"/>
  </w:num>
  <w:num w:numId="10" w16cid:durableId="382220046">
    <w:abstractNumId w:val="31"/>
  </w:num>
  <w:num w:numId="11" w16cid:durableId="484780929">
    <w:abstractNumId w:val="16"/>
  </w:num>
  <w:num w:numId="12" w16cid:durableId="2095131221">
    <w:abstractNumId w:val="12"/>
  </w:num>
  <w:num w:numId="13" w16cid:durableId="465783111">
    <w:abstractNumId w:val="26"/>
  </w:num>
  <w:num w:numId="14" w16cid:durableId="325327581">
    <w:abstractNumId w:val="15"/>
  </w:num>
  <w:num w:numId="15" w16cid:durableId="1539733630">
    <w:abstractNumId w:val="21"/>
  </w:num>
  <w:num w:numId="16" w16cid:durableId="1512984444">
    <w:abstractNumId w:val="19"/>
  </w:num>
  <w:num w:numId="17" w16cid:durableId="1153184466">
    <w:abstractNumId w:val="14"/>
  </w:num>
  <w:num w:numId="18" w16cid:durableId="2055539890">
    <w:abstractNumId w:val="25"/>
  </w:num>
  <w:num w:numId="19" w16cid:durableId="2055153323">
    <w:abstractNumId w:val="11"/>
  </w:num>
  <w:num w:numId="20" w16cid:durableId="637302566">
    <w:abstractNumId w:val="3"/>
  </w:num>
  <w:num w:numId="21" w16cid:durableId="1010643780">
    <w:abstractNumId w:val="2"/>
  </w:num>
  <w:num w:numId="22" w16cid:durableId="1377462503">
    <w:abstractNumId w:val="6"/>
  </w:num>
  <w:num w:numId="23" w16cid:durableId="860899726">
    <w:abstractNumId w:val="10"/>
  </w:num>
  <w:num w:numId="24" w16cid:durableId="1710646305">
    <w:abstractNumId w:val="9"/>
  </w:num>
  <w:num w:numId="25" w16cid:durableId="635834334">
    <w:abstractNumId w:val="28"/>
  </w:num>
  <w:num w:numId="26" w16cid:durableId="568662449">
    <w:abstractNumId w:val="5"/>
  </w:num>
  <w:num w:numId="27" w16cid:durableId="1378898892">
    <w:abstractNumId w:val="27"/>
  </w:num>
  <w:num w:numId="28" w16cid:durableId="278337073">
    <w:abstractNumId w:val="2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 w16cid:durableId="1215579292">
    <w:abstractNumId w:val="2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 w16cid:durableId="791634423">
    <w:abstractNumId w:val="0"/>
  </w:num>
  <w:num w:numId="31" w16cid:durableId="905335975">
    <w:abstractNumId w:val="8"/>
  </w:num>
  <w:num w:numId="32" w16cid:durableId="828130359">
    <w:abstractNumId w:val="4"/>
  </w:num>
  <w:num w:numId="33" w16cid:durableId="19972962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657"/>
    <w:rsid w:val="00015422"/>
    <w:rsid w:val="00067E95"/>
    <w:rsid w:val="000732F0"/>
    <w:rsid w:val="00095DDF"/>
    <w:rsid w:val="00131649"/>
    <w:rsid w:val="0014489B"/>
    <w:rsid w:val="00190CCB"/>
    <w:rsid w:val="001A1394"/>
    <w:rsid w:val="00331933"/>
    <w:rsid w:val="003550B1"/>
    <w:rsid w:val="003750C7"/>
    <w:rsid w:val="003E0D6A"/>
    <w:rsid w:val="00553657"/>
    <w:rsid w:val="005728A6"/>
    <w:rsid w:val="005D540A"/>
    <w:rsid w:val="005D6C1D"/>
    <w:rsid w:val="006A4589"/>
    <w:rsid w:val="007A1822"/>
    <w:rsid w:val="007D3D77"/>
    <w:rsid w:val="007E3E92"/>
    <w:rsid w:val="00872EC1"/>
    <w:rsid w:val="008E1EAC"/>
    <w:rsid w:val="009F705D"/>
    <w:rsid w:val="00A17B68"/>
    <w:rsid w:val="00A675BD"/>
    <w:rsid w:val="00A8664C"/>
    <w:rsid w:val="00A97037"/>
    <w:rsid w:val="00B23ADC"/>
    <w:rsid w:val="00B4405C"/>
    <w:rsid w:val="00B66089"/>
    <w:rsid w:val="00BA4FC9"/>
    <w:rsid w:val="00BE664A"/>
    <w:rsid w:val="00BF16E5"/>
    <w:rsid w:val="00C06E6E"/>
    <w:rsid w:val="00D83F92"/>
    <w:rsid w:val="00D84E93"/>
    <w:rsid w:val="00E03D8C"/>
    <w:rsid w:val="00E36876"/>
    <w:rsid w:val="00EA5134"/>
    <w:rsid w:val="00EE4555"/>
    <w:rsid w:val="00F220B2"/>
    <w:rsid w:val="00F923E1"/>
    <w:rsid w:val="00FB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15AC7"/>
  <w15:docId w15:val="{3A80DCA5-EFFC-4F9A-A3E8-89AEF3DC6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List Paragraph"/>
    <w:basedOn w:val="a"/>
    <w:uiPriority w:val="34"/>
    <w:qFormat/>
    <w:rsid w:val="000732F0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5D6C1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D6C1D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D6C1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D6C1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D6C1D"/>
    <w:rPr>
      <w:b/>
      <w:bCs/>
      <w:sz w:val="20"/>
      <w:szCs w:val="20"/>
    </w:rPr>
  </w:style>
  <w:style w:type="paragraph" w:styleId="ae">
    <w:name w:val="TOC Heading"/>
    <w:basedOn w:val="1"/>
    <w:next w:val="a"/>
    <w:uiPriority w:val="39"/>
    <w:unhideWhenUsed/>
    <w:qFormat/>
    <w:rsid w:val="005D6C1D"/>
    <w:pPr>
      <w:spacing w:before="480" w:after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zh-CN"/>
    </w:rPr>
  </w:style>
  <w:style w:type="paragraph" w:styleId="10">
    <w:name w:val="toc 1"/>
    <w:basedOn w:val="a"/>
    <w:next w:val="a"/>
    <w:autoRedefine/>
    <w:uiPriority w:val="39"/>
    <w:unhideWhenUsed/>
    <w:rsid w:val="005D6C1D"/>
    <w:pPr>
      <w:spacing w:before="120"/>
    </w:pPr>
    <w:rPr>
      <w:rFonts w:asciiTheme="minorHAnsi" w:hAnsiTheme="minorHAnsi"/>
      <w:b/>
      <w:bCs/>
      <w:i/>
      <w:iCs/>
      <w:sz w:val="24"/>
      <w:szCs w:val="24"/>
    </w:rPr>
  </w:style>
  <w:style w:type="paragraph" w:styleId="20">
    <w:name w:val="toc 2"/>
    <w:basedOn w:val="a"/>
    <w:next w:val="a"/>
    <w:autoRedefine/>
    <w:uiPriority w:val="39"/>
    <w:unhideWhenUsed/>
    <w:rsid w:val="005D6C1D"/>
    <w:pPr>
      <w:spacing w:before="120"/>
      <w:ind w:left="220"/>
    </w:pPr>
    <w:rPr>
      <w:rFonts w:asciiTheme="minorHAnsi" w:hAnsiTheme="minorHAnsi"/>
      <w:b/>
      <w:bCs/>
    </w:rPr>
  </w:style>
  <w:style w:type="paragraph" w:styleId="30">
    <w:name w:val="toc 3"/>
    <w:basedOn w:val="a"/>
    <w:next w:val="a"/>
    <w:autoRedefine/>
    <w:uiPriority w:val="39"/>
    <w:unhideWhenUsed/>
    <w:rsid w:val="005D6C1D"/>
    <w:pPr>
      <w:ind w:left="440"/>
    </w:pPr>
    <w:rPr>
      <w:rFonts w:asciiTheme="minorHAnsi" w:hAnsiTheme="minorHAnsi"/>
      <w:sz w:val="20"/>
      <w:szCs w:val="20"/>
    </w:rPr>
  </w:style>
  <w:style w:type="character" w:styleId="af">
    <w:name w:val="Hyperlink"/>
    <w:basedOn w:val="a0"/>
    <w:uiPriority w:val="99"/>
    <w:unhideWhenUsed/>
    <w:rsid w:val="005D6C1D"/>
    <w:rPr>
      <w:color w:val="0000FF" w:themeColor="hyperlink"/>
      <w:u w:val="single"/>
    </w:rPr>
  </w:style>
  <w:style w:type="paragraph" w:styleId="40">
    <w:name w:val="toc 4"/>
    <w:basedOn w:val="a"/>
    <w:next w:val="a"/>
    <w:autoRedefine/>
    <w:uiPriority w:val="39"/>
    <w:semiHidden/>
    <w:unhideWhenUsed/>
    <w:rsid w:val="005D6C1D"/>
    <w:pPr>
      <w:ind w:left="660"/>
    </w:pPr>
    <w:rPr>
      <w:rFonts w:asciiTheme="minorHAnsi" w:hAnsiTheme="minorHAnsi"/>
      <w:sz w:val="20"/>
      <w:szCs w:val="20"/>
    </w:rPr>
  </w:style>
  <w:style w:type="paragraph" w:styleId="50">
    <w:name w:val="toc 5"/>
    <w:basedOn w:val="a"/>
    <w:next w:val="a"/>
    <w:autoRedefine/>
    <w:uiPriority w:val="39"/>
    <w:semiHidden/>
    <w:unhideWhenUsed/>
    <w:rsid w:val="005D6C1D"/>
    <w:pPr>
      <w:ind w:left="880"/>
    </w:pPr>
    <w:rPr>
      <w:rFonts w:asciiTheme="minorHAnsi" w:hAnsiTheme="minorHAnsi"/>
      <w:sz w:val="20"/>
      <w:szCs w:val="20"/>
    </w:rPr>
  </w:style>
  <w:style w:type="paragraph" w:styleId="60">
    <w:name w:val="toc 6"/>
    <w:basedOn w:val="a"/>
    <w:next w:val="a"/>
    <w:autoRedefine/>
    <w:uiPriority w:val="39"/>
    <w:semiHidden/>
    <w:unhideWhenUsed/>
    <w:rsid w:val="005D6C1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5D6C1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5D6C1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5D6C1D"/>
    <w:pPr>
      <w:ind w:left="1760"/>
    </w:pPr>
    <w:rPr>
      <w:rFonts w:asciiTheme="minorHAnsi" w:hAnsiTheme="minorHAnsi"/>
      <w:sz w:val="20"/>
      <w:szCs w:val="20"/>
    </w:rPr>
  </w:style>
  <w:style w:type="paragraph" w:styleId="af0">
    <w:name w:val="Normal (Web)"/>
    <w:basedOn w:val="a"/>
    <w:uiPriority w:val="99"/>
    <w:semiHidden/>
    <w:unhideWhenUsed/>
    <w:rsid w:val="005D6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f1">
    <w:name w:val="Revision"/>
    <w:hidden/>
    <w:uiPriority w:val="99"/>
    <w:semiHidden/>
    <w:rsid w:val="00D83F92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4F3F444-790C-E141-B867-1E0A641EB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3171</Words>
  <Characters>19570</Characters>
  <Application>Microsoft Office Word</Application>
  <DocSecurity>0</DocSecurity>
  <Lines>752</Lines>
  <Paragraphs>568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365 Pro Plus</cp:lastModifiedBy>
  <cp:revision>2</cp:revision>
  <dcterms:created xsi:type="dcterms:W3CDTF">2026-03-10T14:02:00Z</dcterms:created>
  <dcterms:modified xsi:type="dcterms:W3CDTF">2026-03-10T14:02:00Z</dcterms:modified>
</cp:coreProperties>
</file>