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14F" w:rsidRDefault="00BA458E" w:rsidP="00BA458E">
      <w:pPr>
        <w:jc w:val="center"/>
        <w:rPr>
          <w:rFonts w:ascii="Times New Roman" w:hAnsi="Times New Roman" w:cs="Times New Roman"/>
          <w:b/>
        </w:rPr>
      </w:pPr>
      <w:r w:rsidRPr="00BA458E">
        <w:rPr>
          <w:rFonts w:ascii="Times New Roman" w:hAnsi="Times New Roman" w:cs="Times New Roman"/>
          <w:b/>
        </w:rPr>
        <w:t>Техническое задание. Спецификация оборудования.</w:t>
      </w:r>
    </w:p>
    <w:tbl>
      <w:tblPr>
        <w:tblStyle w:val="a4"/>
        <w:tblW w:w="0" w:type="auto"/>
        <w:tblInd w:w="108" w:type="dxa"/>
        <w:tblLook w:val="04A0" w:firstRow="1" w:lastRow="0" w:firstColumn="1" w:lastColumn="0" w:noHBand="0" w:noVBand="1"/>
      </w:tblPr>
      <w:tblGrid>
        <w:gridCol w:w="536"/>
        <w:gridCol w:w="2586"/>
        <w:gridCol w:w="1434"/>
        <w:gridCol w:w="2478"/>
        <w:gridCol w:w="2360"/>
        <w:gridCol w:w="1446"/>
        <w:gridCol w:w="1862"/>
        <w:gridCol w:w="1750"/>
      </w:tblGrid>
      <w:tr w:rsidR="00BA458E" w:rsidRPr="00CA6CB6" w:rsidTr="00E6421E">
        <w:tc>
          <w:tcPr>
            <w:tcW w:w="0" w:type="auto"/>
          </w:tcPr>
          <w:p w:rsidR="00BA458E" w:rsidRPr="00CA6CB6" w:rsidRDefault="00BA458E" w:rsidP="00E6421E">
            <w:pPr>
              <w:ind w:firstLine="0"/>
              <w:jc w:val="center"/>
              <w:rPr>
                <w:b/>
                <w:sz w:val="22"/>
              </w:rPr>
            </w:pPr>
            <w:r w:rsidRPr="00CA6CB6">
              <w:rPr>
                <w:b/>
                <w:sz w:val="22"/>
              </w:rPr>
              <w:t>№ п/п</w:t>
            </w:r>
          </w:p>
        </w:tc>
        <w:tc>
          <w:tcPr>
            <w:tcW w:w="0" w:type="auto"/>
          </w:tcPr>
          <w:p w:rsidR="00BA458E" w:rsidRPr="00CA6CB6" w:rsidRDefault="00BA458E" w:rsidP="00E6421E">
            <w:pPr>
              <w:ind w:firstLine="0"/>
              <w:jc w:val="center"/>
              <w:rPr>
                <w:b/>
                <w:sz w:val="22"/>
              </w:rPr>
            </w:pPr>
            <w:r w:rsidRPr="00CA6CB6">
              <w:rPr>
                <w:b/>
                <w:sz w:val="22"/>
              </w:rPr>
              <w:t>Наименование товара,</w:t>
            </w:r>
          </w:p>
          <w:p w:rsidR="00BA458E" w:rsidRPr="00CA6CB6" w:rsidRDefault="00BA458E" w:rsidP="00E6421E">
            <w:pPr>
              <w:ind w:firstLine="0"/>
              <w:jc w:val="center"/>
              <w:rPr>
                <w:b/>
                <w:sz w:val="22"/>
              </w:rPr>
            </w:pPr>
            <w:r w:rsidRPr="00CA6CB6">
              <w:rPr>
                <w:b/>
                <w:sz w:val="22"/>
              </w:rPr>
              <w:t>работы, услуги</w:t>
            </w:r>
          </w:p>
        </w:tc>
        <w:tc>
          <w:tcPr>
            <w:tcW w:w="0" w:type="auto"/>
          </w:tcPr>
          <w:p w:rsidR="00BA458E" w:rsidRPr="00CA6CB6" w:rsidRDefault="00BA458E" w:rsidP="00E6421E">
            <w:pPr>
              <w:ind w:firstLine="0"/>
              <w:jc w:val="center"/>
              <w:rPr>
                <w:b/>
                <w:sz w:val="22"/>
              </w:rPr>
            </w:pPr>
            <w:r w:rsidRPr="00CA6CB6">
              <w:rPr>
                <w:b/>
                <w:sz w:val="22"/>
              </w:rPr>
              <w:t>Назначение товара,</w:t>
            </w:r>
          </w:p>
          <w:p w:rsidR="00BA458E" w:rsidRPr="00CA6CB6" w:rsidRDefault="00BA458E" w:rsidP="00E6421E">
            <w:pPr>
              <w:ind w:firstLine="0"/>
              <w:jc w:val="center"/>
              <w:rPr>
                <w:b/>
                <w:sz w:val="22"/>
              </w:rPr>
            </w:pPr>
            <w:r w:rsidRPr="00CA6CB6">
              <w:rPr>
                <w:b/>
                <w:sz w:val="22"/>
              </w:rPr>
              <w:t>работы, услуги</w:t>
            </w:r>
          </w:p>
        </w:tc>
        <w:tc>
          <w:tcPr>
            <w:tcW w:w="0" w:type="auto"/>
          </w:tcPr>
          <w:p w:rsidR="00BA458E" w:rsidRPr="00CA6CB6" w:rsidRDefault="00BA458E" w:rsidP="00E6421E">
            <w:pPr>
              <w:ind w:firstLine="0"/>
              <w:jc w:val="center"/>
              <w:rPr>
                <w:b/>
                <w:sz w:val="22"/>
              </w:rPr>
            </w:pPr>
            <w:r w:rsidRPr="00CA6CB6">
              <w:rPr>
                <w:b/>
                <w:sz w:val="22"/>
              </w:rPr>
              <w:t>Основные условия поставки товаров (выполнения работ, оказания услуг), включая сроки и требования к порядку поставки товаров (выполнению работ, оказанию услуг), порядок оплаты, требования к гарантийному сроку товара (работы, услуги) и (или) объему предоставления гарантий качества</w:t>
            </w:r>
          </w:p>
        </w:tc>
        <w:tc>
          <w:tcPr>
            <w:tcW w:w="0" w:type="auto"/>
          </w:tcPr>
          <w:p w:rsidR="00BA458E" w:rsidRPr="00CA6CB6" w:rsidRDefault="00BA458E" w:rsidP="00E6421E">
            <w:pPr>
              <w:ind w:firstLine="0"/>
              <w:jc w:val="center"/>
              <w:rPr>
                <w:b/>
                <w:sz w:val="22"/>
              </w:rPr>
            </w:pPr>
            <w:r w:rsidRPr="00CA6CB6">
              <w:rPr>
                <w:b/>
                <w:sz w:val="22"/>
              </w:rPr>
              <w:t>Технические и иные характеристики товара, особенности предоставляемых услуг, проводимых работ</w:t>
            </w:r>
          </w:p>
        </w:tc>
        <w:tc>
          <w:tcPr>
            <w:tcW w:w="0" w:type="auto"/>
          </w:tcPr>
          <w:p w:rsidR="00BA458E" w:rsidRPr="00CA6CB6" w:rsidRDefault="00BA458E" w:rsidP="00E6421E">
            <w:pPr>
              <w:ind w:firstLine="0"/>
              <w:jc w:val="center"/>
              <w:rPr>
                <w:b/>
                <w:sz w:val="22"/>
              </w:rPr>
            </w:pPr>
            <w:r w:rsidRPr="00CA6CB6">
              <w:rPr>
                <w:b/>
                <w:sz w:val="22"/>
              </w:rPr>
              <w:t>Количество товара, объем работ, услуг</w:t>
            </w:r>
          </w:p>
        </w:tc>
        <w:tc>
          <w:tcPr>
            <w:tcW w:w="0" w:type="auto"/>
          </w:tcPr>
          <w:p w:rsidR="00BA458E" w:rsidRPr="00CA6CB6" w:rsidRDefault="00BA458E" w:rsidP="00E6421E">
            <w:pPr>
              <w:ind w:firstLine="0"/>
              <w:jc w:val="center"/>
              <w:rPr>
                <w:rFonts w:cs="Arial"/>
                <w:b/>
                <w:color w:val="000000"/>
                <w:sz w:val="22"/>
              </w:rPr>
            </w:pPr>
            <w:r w:rsidRPr="00CA6CB6">
              <w:rPr>
                <w:b/>
                <w:color w:val="000000"/>
                <w:sz w:val="22"/>
              </w:rPr>
              <w:t>Наименование страны происхождения поставляемых товаров</w:t>
            </w:r>
            <w:r>
              <w:rPr>
                <w:b/>
                <w:color w:val="000000"/>
                <w:sz w:val="22"/>
              </w:rPr>
              <w:t>/ПО</w:t>
            </w:r>
            <w:r w:rsidRPr="00CA6CB6">
              <w:rPr>
                <w:b/>
                <w:color w:val="000000"/>
                <w:sz w:val="22"/>
              </w:rPr>
              <w:t xml:space="preserve"> </w:t>
            </w:r>
          </w:p>
          <w:p w:rsidR="00BA458E" w:rsidRPr="00CA6CB6" w:rsidRDefault="00BA458E" w:rsidP="00E6421E">
            <w:pPr>
              <w:jc w:val="center"/>
              <w:rPr>
                <w:b/>
                <w:color w:val="000000"/>
                <w:sz w:val="22"/>
              </w:rPr>
            </w:pPr>
          </w:p>
          <w:p w:rsidR="00BA458E" w:rsidRPr="00CA6CB6" w:rsidRDefault="00BA458E" w:rsidP="00E6421E">
            <w:pPr>
              <w:ind w:firstLine="0"/>
              <w:jc w:val="center"/>
              <w:rPr>
                <w:b/>
                <w:sz w:val="22"/>
              </w:rPr>
            </w:pPr>
          </w:p>
        </w:tc>
        <w:tc>
          <w:tcPr>
            <w:tcW w:w="0" w:type="auto"/>
          </w:tcPr>
          <w:p w:rsidR="00BA458E" w:rsidRPr="00CA6CB6" w:rsidRDefault="00BA458E" w:rsidP="00E6421E">
            <w:pPr>
              <w:ind w:firstLine="0"/>
              <w:jc w:val="center"/>
              <w:rPr>
                <w:b/>
                <w:color w:val="000000"/>
                <w:sz w:val="22"/>
                <w:szCs w:val="18"/>
              </w:rPr>
            </w:pPr>
            <w:r w:rsidRPr="00CA6CB6">
              <w:rPr>
                <w:b/>
                <w:color w:val="000000"/>
                <w:sz w:val="22"/>
                <w:szCs w:val="18"/>
              </w:rPr>
              <w:t>Номер реестровой записи поставляемого</w:t>
            </w:r>
          </w:p>
          <w:p w:rsidR="00BA458E" w:rsidRPr="00CA6CB6" w:rsidRDefault="00BA458E" w:rsidP="00E6421E">
            <w:pPr>
              <w:ind w:firstLine="0"/>
              <w:jc w:val="center"/>
              <w:rPr>
                <w:rFonts w:cs="Arial"/>
                <w:b/>
                <w:color w:val="000000"/>
                <w:sz w:val="22"/>
                <w:szCs w:val="18"/>
              </w:rPr>
            </w:pPr>
            <w:r>
              <w:rPr>
                <w:b/>
                <w:color w:val="000000"/>
                <w:sz w:val="22"/>
                <w:szCs w:val="18"/>
              </w:rPr>
              <w:t>т</w:t>
            </w:r>
            <w:r w:rsidRPr="00CA6CB6">
              <w:rPr>
                <w:b/>
                <w:color w:val="000000"/>
                <w:sz w:val="22"/>
                <w:szCs w:val="18"/>
              </w:rPr>
              <w:t>овара</w:t>
            </w:r>
            <w:r>
              <w:rPr>
                <w:b/>
                <w:color w:val="000000"/>
                <w:sz w:val="22"/>
                <w:szCs w:val="18"/>
              </w:rPr>
              <w:t>/ПО</w:t>
            </w:r>
            <w:r w:rsidRPr="00CA6CB6">
              <w:rPr>
                <w:rStyle w:val="a7"/>
                <w:b/>
                <w:color w:val="000000"/>
                <w:sz w:val="22"/>
                <w:szCs w:val="18"/>
              </w:rPr>
              <w:footnoteReference w:id="1"/>
            </w:r>
            <w:r w:rsidRPr="00CA6CB6">
              <w:rPr>
                <w:b/>
                <w:color w:val="000000"/>
                <w:sz w:val="22"/>
                <w:szCs w:val="18"/>
              </w:rPr>
              <w:t xml:space="preserve"> </w:t>
            </w:r>
          </w:p>
          <w:p w:rsidR="00BA458E" w:rsidRPr="00CA6CB6" w:rsidRDefault="00BA458E" w:rsidP="00E6421E">
            <w:pPr>
              <w:ind w:firstLine="0"/>
              <w:jc w:val="center"/>
              <w:rPr>
                <w:b/>
                <w:color w:val="000000"/>
                <w:sz w:val="22"/>
              </w:rPr>
            </w:pP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lang w:val="en-US"/>
              </w:rPr>
            </w:pPr>
            <w:r w:rsidRPr="008721CC">
              <w:rPr>
                <w:color w:val="000000"/>
                <w:sz w:val="22"/>
              </w:rPr>
              <w:t>ИБП</w:t>
            </w:r>
            <w:r w:rsidRPr="008721CC">
              <w:rPr>
                <w:color w:val="000000"/>
                <w:sz w:val="22"/>
                <w:lang w:val="en-US"/>
              </w:rPr>
              <w:t xml:space="preserve"> 1000KVA/KW N1 10min</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lastRenderedPageBreak/>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lastRenderedPageBreak/>
              <w:t xml:space="preserve">Комплект в составе: </w:t>
            </w:r>
          </w:p>
          <w:p w:rsidR="00BA458E" w:rsidRPr="008721CC" w:rsidRDefault="00BA458E" w:rsidP="00E6421E">
            <w:pPr>
              <w:ind w:firstLine="0"/>
              <w:rPr>
                <w:color w:val="000000"/>
                <w:sz w:val="22"/>
              </w:rPr>
            </w:pPr>
            <w:r w:rsidRPr="008721CC">
              <w:rPr>
                <w:color w:val="000000"/>
                <w:sz w:val="22"/>
              </w:rPr>
              <w:t xml:space="preserve">1 шт. Фрейм для ИБП 1200кВА/кВт с полным комплектом выключателей, ПНР </w:t>
            </w:r>
          </w:p>
          <w:p w:rsidR="00BA458E" w:rsidRPr="008721CC" w:rsidRDefault="00BA458E" w:rsidP="00E6421E">
            <w:pPr>
              <w:ind w:firstLine="0"/>
              <w:rPr>
                <w:color w:val="000000"/>
                <w:sz w:val="22"/>
              </w:rPr>
            </w:pPr>
            <w:r w:rsidRPr="008721CC">
              <w:rPr>
                <w:color w:val="000000"/>
                <w:sz w:val="22"/>
              </w:rPr>
              <w:t xml:space="preserve">10 шт. Силовой модуль 100кВА/кВт </w:t>
            </w:r>
          </w:p>
          <w:p w:rsidR="00BA458E" w:rsidRPr="008721CC" w:rsidRDefault="00BA458E" w:rsidP="00E6421E">
            <w:pPr>
              <w:ind w:firstLine="0"/>
              <w:rPr>
                <w:color w:val="000000"/>
                <w:sz w:val="22"/>
              </w:rPr>
            </w:pPr>
            <w:r w:rsidRPr="008721CC">
              <w:rPr>
                <w:color w:val="000000"/>
                <w:sz w:val="22"/>
              </w:rPr>
              <w:t xml:space="preserve">8 шт. Стеллаж 5 полочный 2 ряда 960x935x1855 </w:t>
            </w:r>
          </w:p>
          <w:p w:rsidR="00BA458E" w:rsidRPr="008721CC" w:rsidRDefault="00BA458E" w:rsidP="00E6421E">
            <w:pPr>
              <w:ind w:firstLine="0"/>
              <w:rPr>
                <w:color w:val="000000"/>
                <w:sz w:val="22"/>
              </w:rPr>
            </w:pPr>
            <w:r w:rsidRPr="008721CC">
              <w:rPr>
                <w:color w:val="000000"/>
                <w:sz w:val="22"/>
              </w:rPr>
              <w:lastRenderedPageBreak/>
              <w:t xml:space="preserve">8 шт. Набор перемычек для 1 линейки </w:t>
            </w:r>
            <w:proofErr w:type="gramStart"/>
            <w:r w:rsidRPr="008721CC">
              <w:rPr>
                <w:color w:val="000000"/>
                <w:sz w:val="22"/>
              </w:rPr>
              <w:t>бат.70кв.мм</w:t>
            </w:r>
            <w:proofErr w:type="gramEnd"/>
            <w:r w:rsidRPr="008721CC">
              <w:rPr>
                <w:color w:val="000000"/>
                <w:sz w:val="22"/>
              </w:rPr>
              <w:t xml:space="preserve"> </w:t>
            </w:r>
          </w:p>
          <w:p w:rsidR="00BA458E" w:rsidRPr="008721CC" w:rsidRDefault="00BA458E" w:rsidP="00E6421E">
            <w:pPr>
              <w:ind w:firstLine="0"/>
              <w:rPr>
                <w:color w:val="000000"/>
                <w:sz w:val="22"/>
              </w:rPr>
            </w:pPr>
            <w:r w:rsidRPr="008721CC">
              <w:rPr>
                <w:color w:val="000000"/>
                <w:sz w:val="22"/>
              </w:rPr>
              <w:t>4 шт. Настенный шкаф защиты батарей, 630А, черный</w:t>
            </w:r>
          </w:p>
          <w:p w:rsidR="00BA458E" w:rsidRPr="008721CC" w:rsidRDefault="00BA458E" w:rsidP="00E6421E">
            <w:pPr>
              <w:ind w:firstLine="0"/>
              <w:rPr>
                <w:color w:val="000000"/>
                <w:sz w:val="22"/>
              </w:rPr>
            </w:pPr>
            <w:r w:rsidRPr="008721CC">
              <w:rPr>
                <w:color w:val="000000"/>
                <w:sz w:val="22"/>
              </w:rPr>
              <w:t xml:space="preserve">384 шт. Батарея </w:t>
            </w:r>
            <w:proofErr w:type="spellStart"/>
            <w:r w:rsidRPr="008721CC">
              <w:rPr>
                <w:color w:val="000000"/>
                <w:sz w:val="22"/>
              </w:rPr>
              <w:t>свинцовокислотная</w:t>
            </w:r>
            <w:proofErr w:type="spellEnd"/>
            <w:r w:rsidRPr="008721CC">
              <w:rPr>
                <w:color w:val="000000"/>
                <w:sz w:val="22"/>
              </w:rPr>
              <w:t>, 90АЧ, 12 лет</w:t>
            </w:r>
          </w:p>
        </w:tc>
        <w:tc>
          <w:tcPr>
            <w:tcW w:w="0" w:type="auto"/>
          </w:tcPr>
          <w:p w:rsidR="00BA458E" w:rsidRPr="008721CC" w:rsidRDefault="00BA458E" w:rsidP="00E6421E">
            <w:pPr>
              <w:ind w:firstLine="0"/>
              <w:rPr>
                <w:color w:val="000000"/>
                <w:sz w:val="22"/>
              </w:rPr>
            </w:pPr>
            <w:r w:rsidRPr="008721CC">
              <w:rPr>
                <w:color w:val="000000"/>
                <w:sz w:val="22"/>
              </w:rPr>
              <w:lastRenderedPageBreak/>
              <w:t>2</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Кондиционеры с увлажнением, 1й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left="-24" w:firstLine="0"/>
              <w:jc w:val="left"/>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 xml:space="preserve">Комплект в составе: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Прецизионный кондиционер 600 мм, 70 кВт (1200 мм), ПНР включен</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Карта SNMP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Нагреватель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Увлажнитель пленочный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Дренажная помпа встроенная, 7м, 10л/мин, 24В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Двойной ввод питания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Датчик протечки ленточного типа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Выносной конденсатор тип F, модель 096, один контур </w:t>
            </w:r>
          </w:p>
          <w:p w:rsidR="00BA458E" w:rsidRPr="008721CC" w:rsidRDefault="00BA458E" w:rsidP="00E6421E">
            <w:pPr>
              <w:ind w:firstLine="0"/>
              <w:rPr>
                <w:color w:val="000000"/>
                <w:sz w:val="22"/>
              </w:rPr>
            </w:pPr>
            <w:r w:rsidRPr="008721CC">
              <w:rPr>
                <w:color w:val="000000"/>
                <w:sz w:val="22"/>
              </w:rPr>
              <w:t xml:space="preserve">1 </w:t>
            </w:r>
            <w:proofErr w:type="spellStart"/>
            <w:r w:rsidRPr="008721CC">
              <w:rPr>
                <w:color w:val="000000"/>
                <w:sz w:val="22"/>
              </w:rPr>
              <w:t>шт</w:t>
            </w:r>
            <w:proofErr w:type="spellEnd"/>
            <w:r w:rsidRPr="008721CC">
              <w:rPr>
                <w:color w:val="000000"/>
                <w:sz w:val="22"/>
              </w:rPr>
              <w:t xml:space="preserve"> Зимний комплект тип 4</w:t>
            </w:r>
          </w:p>
        </w:tc>
        <w:tc>
          <w:tcPr>
            <w:tcW w:w="0" w:type="auto"/>
          </w:tcPr>
          <w:p w:rsidR="00BA458E" w:rsidRPr="008721CC" w:rsidRDefault="00BA458E" w:rsidP="00E6421E">
            <w:pPr>
              <w:ind w:firstLine="0"/>
              <w:rPr>
                <w:color w:val="000000"/>
                <w:sz w:val="22"/>
              </w:rPr>
            </w:pPr>
            <w:r w:rsidRPr="008721CC">
              <w:rPr>
                <w:color w:val="000000"/>
                <w:sz w:val="22"/>
              </w:rPr>
              <w:t>2</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Кондиционеры без увлажнения 1й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lastRenderedPageBreak/>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jc w:val="left"/>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lastRenderedPageBreak/>
              <w:t xml:space="preserve">Комплект в составе: </w:t>
            </w:r>
          </w:p>
          <w:p w:rsidR="00BA458E" w:rsidRPr="008721CC" w:rsidRDefault="00BA458E" w:rsidP="00E6421E">
            <w:pPr>
              <w:ind w:firstLine="0"/>
              <w:rPr>
                <w:color w:val="000000"/>
                <w:sz w:val="22"/>
              </w:rPr>
            </w:pPr>
            <w:r w:rsidRPr="008721CC">
              <w:rPr>
                <w:color w:val="000000"/>
                <w:sz w:val="22"/>
              </w:rPr>
              <w:t>1 шт. Прецизионный кондиционер 600 мм, 70 кВт (1200 мм), ПНР включен</w:t>
            </w:r>
          </w:p>
          <w:p w:rsidR="00BA458E" w:rsidRPr="008721CC" w:rsidRDefault="00BA458E" w:rsidP="00E6421E">
            <w:pPr>
              <w:ind w:firstLine="0"/>
              <w:rPr>
                <w:color w:val="000000"/>
                <w:sz w:val="22"/>
              </w:rPr>
            </w:pPr>
            <w:r w:rsidRPr="008721CC">
              <w:rPr>
                <w:color w:val="000000"/>
                <w:sz w:val="22"/>
              </w:rPr>
              <w:lastRenderedPageBreak/>
              <w:t xml:space="preserve">1 шт. Карта SNMP </w:t>
            </w:r>
          </w:p>
          <w:p w:rsidR="00BA458E" w:rsidRPr="008721CC" w:rsidRDefault="00BA458E" w:rsidP="00E6421E">
            <w:pPr>
              <w:ind w:firstLine="0"/>
              <w:rPr>
                <w:color w:val="000000"/>
                <w:sz w:val="22"/>
              </w:rPr>
            </w:pPr>
            <w:r w:rsidRPr="008721CC">
              <w:rPr>
                <w:color w:val="000000"/>
                <w:sz w:val="22"/>
              </w:rPr>
              <w:t xml:space="preserve">1 шт. Дренажная помпа встроенная, 7м, 10л/мин, 24В </w:t>
            </w:r>
          </w:p>
          <w:p w:rsidR="00BA458E" w:rsidRPr="008721CC" w:rsidRDefault="00BA458E" w:rsidP="00E6421E">
            <w:pPr>
              <w:ind w:firstLine="0"/>
              <w:rPr>
                <w:color w:val="000000"/>
                <w:sz w:val="22"/>
              </w:rPr>
            </w:pPr>
            <w:r w:rsidRPr="008721CC">
              <w:rPr>
                <w:color w:val="000000"/>
                <w:sz w:val="22"/>
              </w:rPr>
              <w:t xml:space="preserve">1 шт. Двойной ввод питания </w:t>
            </w:r>
          </w:p>
          <w:p w:rsidR="00BA458E" w:rsidRPr="008721CC" w:rsidRDefault="00BA458E" w:rsidP="00E6421E">
            <w:pPr>
              <w:ind w:firstLine="0"/>
              <w:rPr>
                <w:color w:val="000000"/>
                <w:sz w:val="22"/>
              </w:rPr>
            </w:pPr>
            <w:r w:rsidRPr="008721CC">
              <w:rPr>
                <w:color w:val="000000"/>
                <w:sz w:val="22"/>
              </w:rPr>
              <w:t xml:space="preserve">1 шт. Датчик протечки ленточного типа </w:t>
            </w:r>
          </w:p>
          <w:p w:rsidR="00BA458E" w:rsidRPr="008721CC" w:rsidRDefault="00BA458E" w:rsidP="00E6421E">
            <w:pPr>
              <w:ind w:firstLine="0"/>
              <w:rPr>
                <w:color w:val="000000"/>
                <w:sz w:val="22"/>
              </w:rPr>
            </w:pPr>
            <w:r w:rsidRPr="008721CC">
              <w:rPr>
                <w:color w:val="000000"/>
                <w:sz w:val="22"/>
              </w:rPr>
              <w:t xml:space="preserve">1 шт. Выносной конденсатор тип F, модель 096, один контур </w:t>
            </w:r>
          </w:p>
          <w:p w:rsidR="00BA458E" w:rsidRPr="008721CC" w:rsidRDefault="00BA458E" w:rsidP="00E6421E">
            <w:pPr>
              <w:ind w:firstLine="0"/>
              <w:rPr>
                <w:color w:val="000000"/>
                <w:sz w:val="22"/>
              </w:rPr>
            </w:pPr>
            <w:r w:rsidRPr="008721CC">
              <w:rPr>
                <w:color w:val="000000"/>
                <w:sz w:val="22"/>
              </w:rPr>
              <w:t>1 шт. Зимний комплект тип 4</w:t>
            </w:r>
          </w:p>
        </w:tc>
        <w:tc>
          <w:tcPr>
            <w:tcW w:w="0" w:type="auto"/>
          </w:tcPr>
          <w:p w:rsidR="00BA458E" w:rsidRPr="008721CC" w:rsidRDefault="00BA458E" w:rsidP="00E6421E">
            <w:pPr>
              <w:ind w:firstLine="0"/>
              <w:rPr>
                <w:color w:val="000000"/>
                <w:sz w:val="22"/>
              </w:rPr>
            </w:pPr>
            <w:r w:rsidRPr="008721CC">
              <w:rPr>
                <w:color w:val="000000"/>
                <w:sz w:val="22"/>
              </w:rPr>
              <w:lastRenderedPageBreak/>
              <w:t>5</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Кондиционеры с увлажнением 2й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jc w:val="left"/>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Комплект в составе:</w:t>
            </w:r>
          </w:p>
          <w:p w:rsidR="00BA458E" w:rsidRPr="008721CC" w:rsidRDefault="00BA458E" w:rsidP="00E6421E">
            <w:pPr>
              <w:ind w:firstLine="0"/>
              <w:rPr>
                <w:color w:val="000000"/>
                <w:sz w:val="22"/>
              </w:rPr>
            </w:pPr>
            <w:r w:rsidRPr="008721CC">
              <w:rPr>
                <w:color w:val="000000"/>
                <w:sz w:val="22"/>
              </w:rPr>
              <w:t>1 шт. Прецизионный кондиционер 300 мм, 30 кВт (1200 мм), ПНР включен</w:t>
            </w:r>
          </w:p>
          <w:p w:rsidR="00BA458E" w:rsidRPr="008721CC" w:rsidRDefault="00BA458E" w:rsidP="00E6421E">
            <w:pPr>
              <w:ind w:firstLine="0"/>
              <w:rPr>
                <w:color w:val="000000"/>
                <w:sz w:val="22"/>
              </w:rPr>
            </w:pPr>
            <w:r w:rsidRPr="008721CC">
              <w:rPr>
                <w:color w:val="000000"/>
                <w:sz w:val="22"/>
              </w:rPr>
              <w:t xml:space="preserve">1 шт. Карта SNMP </w:t>
            </w:r>
          </w:p>
          <w:p w:rsidR="00BA458E" w:rsidRPr="008721CC" w:rsidRDefault="00BA458E" w:rsidP="00E6421E">
            <w:pPr>
              <w:ind w:firstLine="0"/>
              <w:rPr>
                <w:color w:val="000000"/>
                <w:sz w:val="22"/>
              </w:rPr>
            </w:pPr>
            <w:r w:rsidRPr="008721CC">
              <w:rPr>
                <w:color w:val="000000"/>
                <w:sz w:val="22"/>
              </w:rPr>
              <w:t xml:space="preserve">1 шт. Нагреватель </w:t>
            </w:r>
          </w:p>
          <w:p w:rsidR="00BA458E" w:rsidRPr="008721CC" w:rsidRDefault="00BA458E" w:rsidP="00E6421E">
            <w:pPr>
              <w:ind w:firstLine="0"/>
              <w:rPr>
                <w:color w:val="000000"/>
                <w:sz w:val="22"/>
              </w:rPr>
            </w:pPr>
            <w:r w:rsidRPr="008721CC">
              <w:rPr>
                <w:color w:val="000000"/>
                <w:sz w:val="22"/>
              </w:rPr>
              <w:t xml:space="preserve">1 шт. Увлажнитель пленочный </w:t>
            </w:r>
          </w:p>
          <w:p w:rsidR="00BA458E" w:rsidRPr="008721CC" w:rsidRDefault="00BA458E" w:rsidP="00E6421E">
            <w:pPr>
              <w:ind w:firstLine="0"/>
              <w:rPr>
                <w:color w:val="000000"/>
                <w:sz w:val="22"/>
              </w:rPr>
            </w:pPr>
            <w:r w:rsidRPr="008721CC">
              <w:rPr>
                <w:color w:val="000000"/>
                <w:sz w:val="22"/>
              </w:rPr>
              <w:t xml:space="preserve">1 шт. Дренажная помпа встроенная, 7м, 10л/мин, 24В </w:t>
            </w:r>
          </w:p>
          <w:p w:rsidR="00BA458E" w:rsidRPr="008721CC" w:rsidRDefault="00BA458E" w:rsidP="00E6421E">
            <w:pPr>
              <w:ind w:firstLine="0"/>
              <w:rPr>
                <w:color w:val="000000"/>
                <w:sz w:val="22"/>
              </w:rPr>
            </w:pPr>
            <w:r w:rsidRPr="008721CC">
              <w:rPr>
                <w:color w:val="000000"/>
                <w:sz w:val="22"/>
              </w:rPr>
              <w:t xml:space="preserve">1 шт. Двойной ввод питания </w:t>
            </w:r>
          </w:p>
          <w:p w:rsidR="00BA458E" w:rsidRPr="008721CC" w:rsidRDefault="00BA458E" w:rsidP="00E6421E">
            <w:pPr>
              <w:ind w:firstLine="0"/>
              <w:rPr>
                <w:color w:val="000000"/>
                <w:sz w:val="22"/>
              </w:rPr>
            </w:pPr>
            <w:r w:rsidRPr="008721CC">
              <w:rPr>
                <w:color w:val="000000"/>
                <w:sz w:val="22"/>
              </w:rPr>
              <w:t xml:space="preserve">1 шт. Датчик протечки ленточного типа </w:t>
            </w:r>
          </w:p>
          <w:p w:rsidR="00BA458E" w:rsidRPr="008721CC" w:rsidRDefault="00BA458E" w:rsidP="00E6421E">
            <w:pPr>
              <w:ind w:firstLine="0"/>
              <w:rPr>
                <w:color w:val="000000"/>
                <w:sz w:val="22"/>
              </w:rPr>
            </w:pPr>
            <w:r w:rsidRPr="008721CC">
              <w:rPr>
                <w:color w:val="000000"/>
                <w:sz w:val="22"/>
              </w:rPr>
              <w:t xml:space="preserve">1 шт. Выносной конденсатор тип F, модель 042, один контур </w:t>
            </w:r>
          </w:p>
          <w:p w:rsidR="00BA458E" w:rsidRPr="008721CC" w:rsidRDefault="00BA458E" w:rsidP="00E6421E">
            <w:pPr>
              <w:ind w:firstLine="0"/>
              <w:rPr>
                <w:color w:val="000000"/>
                <w:sz w:val="22"/>
              </w:rPr>
            </w:pPr>
            <w:r w:rsidRPr="008721CC">
              <w:rPr>
                <w:color w:val="000000"/>
                <w:sz w:val="22"/>
              </w:rPr>
              <w:lastRenderedPageBreak/>
              <w:t>1 шт. Зимний комплект тип 3</w:t>
            </w:r>
          </w:p>
        </w:tc>
        <w:tc>
          <w:tcPr>
            <w:tcW w:w="0" w:type="auto"/>
          </w:tcPr>
          <w:p w:rsidR="00BA458E" w:rsidRPr="008721CC" w:rsidRDefault="00BA458E" w:rsidP="00E6421E">
            <w:pPr>
              <w:ind w:firstLine="0"/>
              <w:rPr>
                <w:color w:val="000000"/>
                <w:sz w:val="22"/>
              </w:rPr>
            </w:pPr>
            <w:r w:rsidRPr="008721CC">
              <w:rPr>
                <w:color w:val="000000"/>
                <w:sz w:val="22"/>
              </w:rPr>
              <w:lastRenderedPageBreak/>
              <w:t>2</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Кондиционеры без увлажнения 2й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Комплект в составе:</w:t>
            </w:r>
          </w:p>
          <w:p w:rsidR="00BA458E" w:rsidRPr="008721CC" w:rsidRDefault="00BA458E" w:rsidP="00E6421E">
            <w:pPr>
              <w:ind w:firstLine="0"/>
              <w:rPr>
                <w:color w:val="000000"/>
                <w:sz w:val="22"/>
              </w:rPr>
            </w:pPr>
            <w:r w:rsidRPr="008721CC">
              <w:rPr>
                <w:color w:val="000000"/>
                <w:sz w:val="22"/>
              </w:rPr>
              <w:t>1 шт. Прецизионный кондиционер 300 мм, 30 кВт (1200 мм), ПНР включен</w:t>
            </w:r>
          </w:p>
          <w:p w:rsidR="00BA458E" w:rsidRPr="008721CC" w:rsidRDefault="00BA458E" w:rsidP="00E6421E">
            <w:pPr>
              <w:ind w:firstLine="0"/>
              <w:rPr>
                <w:color w:val="000000"/>
                <w:sz w:val="22"/>
              </w:rPr>
            </w:pPr>
            <w:r w:rsidRPr="008721CC">
              <w:rPr>
                <w:color w:val="000000"/>
                <w:sz w:val="22"/>
              </w:rPr>
              <w:t xml:space="preserve">1 шт. Карта SNMP </w:t>
            </w:r>
          </w:p>
          <w:p w:rsidR="00BA458E" w:rsidRPr="008721CC" w:rsidRDefault="00BA458E" w:rsidP="00E6421E">
            <w:pPr>
              <w:ind w:firstLine="0"/>
              <w:rPr>
                <w:color w:val="000000"/>
                <w:sz w:val="22"/>
              </w:rPr>
            </w:pPr>
            <w:r w:rsidRPr="008721CC">
              <w:rPr>
                <w:color w:val="000000"/>
                <w:sz w:val="22"/>
              </w:rPr>
              <w:t xml:space="preserve">1 шт. Дренажная помпа встроенная, 7м, 10л/мин, 24В </w:t>
            </w:r>
          </w:p>
          <w:p w:rsidR="00BA458E" w:rsidRPr="008721CC" w:rsidRDefault="00BA458E" w:rsidP="00E6421E">
            <w:pPr>
              <w:ind w:firstLine="0"/>
              <w:rPr>
                <w:color w:val="000000"/>
                <w:sz w:val="22"/>
              </w:rPr>
            </w:pPr>
            <w:r w:rsidRPr="008721CC">
              <w:rPr>
                <w:color w:val="000000"/>
                <w:sz w:val="22"/>
              </w:rPr>
              <w:t xml:space="preserve">1 шт. Двойной ввод питания </w:t>
            </w:r>
          </w:p>
          <w:p w:rsidR="00BA458E" w:rsidRPr="008721CC" w:rsidRDefault="00BA458E" w:rsidP="00E6421E">
            <w:pPr>
              <w:ind w:firstLine="0"/>
              <w:rPr>
                <w:color w:val="000000"/>
                <w:sz w:val="22"/>
              </w:rPr>
            </w:pPr>
            <w:r w:rsidRPr="008721CC">
              <w:rPr>
                <w:color w:val="000000"/>
                <w:sz w:val="22"/>
              </w:rPr>
              <w:t xml:space="preserve">1 шт. Выносной конденсатор тип F, модель 042, один контур </w:t>
            </w:r>
          </w:p>
          <w:p w:rsidR="00BA458E" w:rsidRPr="008721CC" w:rsidRDefault="00BA458E" w:rsidP="00E6421E">
            <w:pPr>
              <w:ind w:firstLine="0"/>
              <w:rPr>
                <w:color w:val="000000"/>
                <w:sz w:val="22"/>
              </w:rPr>
            </w:pPr>
            <w:r w:rsidRPr="008721CC">
              <w:rPr>
                <w:color w:val="000000"/>
                <w:sz w:val="22"/>
              </w:rPr>
              <w:t>1 шт. Зимний комплект тип 3</w:t>
            </w:r>
          </w:p>
        </w:tc>
        <w:tc>
          <w:tcPr>
            <w:tcW w:w="0" w:type="auto"/>
          </w:tcPr>
          <w:p w:rsidR="00BA458E" w:rsidRPr="008721CC" w:rsidRDefault="00BA458E" w:rsidP="00E6421E">
            <w:pPr>
              <w:ind w:firstLine="0"/>
              <w:rPr>
                <w:color w:val="000000"/>
                <w:sz w:val="22"/>
              </w:rPr>
            </w:pPr>
            <w:r w:rsidRPr="008721CC">
              <w:rPr>
                <w:color w:val="000000"/>
                <w:sz w:val="22"/>
              </w:rPr>
              <w:t>7</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Кондиционеры ИБП</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 xml:space="preserve">Комплект в составе: </w:t>
            </w:r>
          </w:p>
          <w:p w:rsidR="00BA458E" w:rsidRPr="008721CC" w:rsidRDefault="00BA458E" w:rsidP="00E6421E">
            <w:pPr>
              <w:ind w:firstLine="0"/>
              <w:rPr>
                <w:color w:val="000000"/>
                <w:sz w:val="22"/>
              </w:rPr>
            </w:pPr>
            <w:r w:rsidRPr="008721CC">
              <w:rPr>
                <w:color w:val="000000"/>
                <w:sz w:val="22"/>
              </w:rPr>
              <w:t>1 шт. Прецизионный кондиционер 600 мм, 70 кВт (1200 мм), ПНР включен</w:t>
            </w:r>
          </w:p>
          <w:p w:rsidR="00BA458E" w:rsidRPr="008721CC" w:rsidRDefault="00BA458E" w:rsidP="00E6421E">
            <w:pPr>
              <w:ind w:firstLine="0"/>
              <w:rPr>
                <w:color w:val="000000"/>
                <w:sz w:val="22"/>
              </w:rPr>
            </w:pPr>
            <w:r w:rsidRPr="008721CC">
              <w:rPr>
                <w:color w:val="000000"/>
                <w:sz w:val="22"/>
              </w:rPr>
              <w:t xml:space="preserve">1 шт. Карта SNMP </w:t>
            </w:r>
          </w:p>
          <w:p w:rsidR="00BA458E" w:rsidRPr="008721CC" w:rsidRDefault="00BA458E" w:rsidP="00E6421E">
            <w:pPr>
              <w:ind w:firstLine="0"/>
              <w:rPr>
                <w:color w:val="000000"/>
                <w:sz w:val="22"/>
              </w:rPr>
            </w:pPr>
            <w:r w:rsidRPr="008721CC">
              <w:rPr>
                <w:color w:val="000000"/>
                <w:sz w:val="22"/>
              </w:rPr>
              <w:t xml:space="preserve">1 шт. Дренажная помпа встроенная, 7м, 10л/мин, 24В </w:t>
            </w:r>
          </w:p>
          <w:p w:rsidR="00BA458E" w:rsidRPr="008721CC" w:rsidRDefault="00BA458E" w:rsidP="00E6421E">
            <w:pPr>
              <w:ind w:firstLine="0"/>
              <w:rPr>
                <w:color w:val="000000"/>
                <w:sz w:val="22"/>
              </w:rPr>
            </w:pPr>
            <w:r w:rsidRPr="008721CC">
              <w:rPr>
                <w:color w:val="000000"/>
                <w:sz w:val="22"/>
              </w:rPr>
              <w:t>1 шт. Двойной ввод питания</w:t>
            </w:r>
          </w:p>
          <w:p w:rsidR="00BA458E" w:rsidRPr="008721CC" w:rsidRDefault="00BA458E" w:rsidP="00E6421E">
            <w:pPr>
              <w:ind w:firstLine="0"/>
              <w:rPr>
                <w:color w:val="000000"/>
                <w:sz w:val="22"/>
              </w:rPr>
            </w:pPr>
            <w:r w:rsidRPr="008721CC">
              <w:rPr>
                <w:color w:val="000000"/>
                <w:sz w:val="22"/>
              </w:rPr>
              <w:t xml:space="preserve">1 шт. Датчик протечки ленточного типа </w:t>
            </w:r>
          </w:p>
          <w:p w:rsidR="00BA458E" w:rsidRPr="008721CC" w:rsidRDefault="00BA458E" w:rsidP="00E6421E">
            <w:pPr>
              <w:ind w:firstLine="0"/>
              <w:rPr>
                <w:color w:val="000000"/>
                <w:sz w:val="22"/>
              </w:rPr>
            </w:pPr>
            <w:r w:rsidRPr="008721CC">
              <w:rPr>
                <w:color w:val="000000"/>
                <w:sz w:val="22"/>
              </w:rPr>
              <w:t xml:space="preserve">1 шт. Выносной конденсатор тип F, модель 096, один контур </w:t>
            </w:r>
          </w:p>
          <w:p w:rsidR="00BA458E" w:rsidRPr="008721CC" w:rsidRDefault="00BA458E" w:rsidP="00E6421E">
            <w:pPr>
              <w:ind w:firstLine="0"/>
              <w:rPr>
                <w:color w:val="000000"/>
                <w:sz w:val="22"/>
              </w:rPr>
            </w:pPr>
            <w:r w:rsidRPr="008721CC">
              <w:rPr>
                <w:color w:val="000000"/>
                <w:sz w:val="22"/>
              </w:rPr>
              <w:lastRenderedPageBreak/>
              <w:t>1 шт. Зимний комплект тип 4</w:t>
            </w:r>
          </w:p>
        </w:tc>
        <w:tc>
          <w:tcPr>
            <w:tcW w:w="0" w:type="auto"/>
          </w:tcPr>
          <w:p w:rsidR="00BA458E" w:rsidRPr="008721CC" w:rsidRDefault="00BA458E" w:rsidP="00E6421E">
            <w:pPr>
              <w:ind w:firstLine="0"/>
              <w:rPr>
                <w:color w:val="000000"/>
                <w:sz w:val="22"/>
              </w:rPr>
            </w:pPr>
            <w:r w:rsidRPr="008721CC">
              <w:rPr>
                <w:color w:val="000000"/>
                <w:sz w:val="22"/>
              </w:rPr>
              <w:lastRenderedPageBreak/>
              <w:t>2</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Изоляция 1й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 xml:space="preserve">Комплект в составе: </w:t>
            </w:r>
          </w:p>
          <w:p w:rsidR="00BA458E" w:rsidRPr="008721CC" w:rsidRDefault="00BA458E" w:rsidP="00E6421E">
            <w:pPr>
              <w:ind w:firstLine="0"/>
              <w:rPr>
                <w:color w:val="000000"/>
                <w:sz w:val="22"/>
              </w:rPr>
            </w:pPr>
            <w:r w:rsidRPr="008721CC">
              <w:rPr>
                <w:color w:val="000000"/>
                <w:sz w:val="22"/>
              </w:rPr>
              <w:t>2 шт. Торцевой элемент рамы изоляции коридора, двухстворчатая сдвижная дверь, 42U, цвет черный, светопроницаемая вставка, двухрядная конфигурация</w:t>
            </w:r>
          </w:p>
          <w:p w:rsidR="00BA458E" w:rsidRPr="008721CC" w:rsidRDefault="00BA458E" w:rsidP="00E6421E">
            <w:pPr>
              <w:ind w:firstLine="0"/>
              <w:rPr>
                <w:color w:val="000000"/>
                <w:sz w:val="22"/>
              </w:rPr>
            </w:pPr>
            <w:r w:rsidRPr="008721CC">
              <w:rPr>
                <w:color w:val="000000"/>
                <w:sz w:val="22"/>
              </w:rPr>
              <w:t>2 шт. Торцевая опорная планка для потолочных панелей, для системы изоляции коридора, ширина 1200мм</w:t>
            </w:r>
          </w:p>
          <w:p w:rsidR="00BA458E" w:rsidRPr="008721CC" w:rsidRDefault="00BA458E" w:rsidP="00E6421E">
            <w:pPr>
              <w:ind w:firstLine="0"/>
              <w:rPr>
                <w:color w:val="000000"/>
                <w:sz w:val="22"/>
              </w:rPr>
            </w:pPr>
            <w:r w:rsidRPr="008721CC">
              <w:rPr>
                <w:color w:val="000000"/>
                <w:sz w:val="22"/>
              </w:rPr>
              <w:t>10 шт. Продольная балка, для системы изоляции коридора, 2400мм, цвет черный</w:t>
            </w:r>
          </w:p>
          <w:p w:rsidR="00BA458E" w:rsidRPr="008721CC" w:rsidRDefault="00BA458E" w:rsidP="00E6421E">
            <w:pPr>
              <w:ind w:firstLine="0"/>
              <w:rPr>
                <w:color w:val="000000"/>
                <w:sz w:val="22"/>
              </w:rPr>
            </w:pPr>
            <w:r w:rsidRPr="008721CC">
              <w:rPr>
                <w:color w:val="000000"/>
                <w:sz w:val="22"/>
              </w:rPr>
              <w:t xml:space="preserve">2 шт. Продольная балка, для системы изоляции </w:t>
            </w:r>
            <w:proofErr w:type="gramStart"/>
            <w:r w:rsidRPr="008721CC">
              <w:rPr>
                <w:color w:val="000000"/>
                <w:sz w:val="22"/>
              </w:rPr>
              <w:t>коридора ,</w:t>
            </w:r>
            <w:proofErr w:type="gramEnd"/>
            <w:r w:rsidRPr="008721CC">
              <w:rPr>
                <w:color w:val="000000"/>
                <w:sz w:val="22"/>
              </w:rPr>
              <w:t xml:space="preserve"> 900мм, цвет черный</w:t>
            </w:r>
          </w:p>
          <w:p w:rsidR="00BA458E" w:rsidRPr="008721CC" w:rsidRDefault="00BA458E" w:rsidP="00E6421E">
            <w:pPr>
              <w:ind w:firstLine="0"/>
              <w:rPr>
                <w:color w:val="000000"/>
                <w:sz w:val="22"/>
              </w:rPr>
            </w:pPr>
            <w:r w:rsidRPr="008721CC">
              <w:rPr>
                <w:color w:val="000000"/>
                <w:sz w:val="22"/>
              </w:rPr>
              <w:t>2 шт. Продольная балка, для системы изоляции коридора, 750мм, цвет черный</w:t>
            </w:r>
          </w:p>
          <w:p w:rsidR="00BA458E" w:rsidRPr="008721CC" w:rsidRDefault="00BA458E" w:rsidP="00E6421E">
            <w:pPr>
              <w:ind w:firstLine="0"/>
              <w:rPr>
                <w:color w:val="000000"/>
                <w:sz w:val="22"/>
              </w:rPr>
            </w:pPr>
            <w:r w:rsidRPr="008721CC">
              <w:rPr>
                <w:color w:val="000000"/>
                <w:sz w:val="22"/>
              </w:rPr>
              <w:t xml:space="preserve">17 шт. Фиксированная потолочная панель, для системы изоляции </w:t>
            </w:r>
            <w:proofErr w:type="gramStart"/>
            <w:r w:rsidRPr="008721CC">
              <w:rPr>
                <w:color w:val="000000"/>
                <w:sz w:val="22"/>
              </w:rPr>
              <w:t>коридора ,</w:t>
            </w:r>
            <w:proofErr w:type="gramEnd"/>
            <w:r w:rsidRPr="008721CC">
              <w:rPr>
                <w:color w:val="000000"/>
                <w:sz w:val="22"/>
              </w:rPr>
              <w:t xml:space="preserve"> 750x1200мм, </w:t>
            </w:r>
            <w:r w:rsidRPr="008721CC">
              <w:rPr>
                <w:color w:val="000000"/>
                <w:sz w:val="22"/>
              </w:rPr>
              <w:lastRenderedPageBreak/>
              <w:t>светопроницаемая вставка</w:t>
            </w:r>
          </w:p>
          <w:p w:rsidR="00BA458E" w:rsidRPr="008721CC" w:rsidRDefault="00BA458E" w:rsidP="00E6421E">
            <w:pPr>
              <w:ind w:firstLine="0"/>
              <w:rPr>
                <w:color w:val="000000"/>
                <w:sz w:val="22"/>
              </w:rPr>
            </w:pPr>
            <w:r w:rsidRPr="008721CC">
              <w:rPr>
                <w:color w:val="000000"/>
                <w:sz w:val="22"/>
              </w:rPr>
              <w:t xml:space="preserve">1 шт. Фиксированная потолочная панель, для системы изоляции </w:t>
            </w:r>
            <w:proofErr w:type="gramStart"/>
            <w:r w:rsidRPr="008721CC">
              <w:rPr>
                <w:color w:val="000000"/>
                <w:sz w:val="22"/>
              </w:rPr>
              <w:t>коридора ,</w:t>
            </w:r>
            <w:proofErr w:type="gramEnd"/>
            <w:r w:rsidRPr="008721CC">
              <w:rPr>
                <w:color w:val="000000"/>
                <w:sz w:val="22"/>
              </w:rPr>
              <w:t xml:space="preserve"> 600x1200мм, светопроницаемая вставка</w:t>
            </w:r>
          </w:p>
          <w:p w:rsidR="00BA458E" w:rsidRPr="008721CC" w:rsidRDefault="00BA458E" w:rsidP="00E6421E">
            <w:pPr>
              <w:ind w:firstLine="0"/>
              <w:rPr>
                <w:color w:val="000000"/>
                <w:sz w:val="22"/>
              </w:rPr>
            </w:pPr>
            <w:r w:rsidRPr="008721CC">
              <w:rPr>
                <w:color w:val="000000"/>
                <w:sz w:val="22"/>
              </w:rPr>
              <w:t xml:space="preserve">1 шт. Фиксированная потолочная панель, для системы изоляции </w:t>
            </w:r>
            <w:proofErr w:type="gramStart"/>
            <w:r w:rsidRPr="008721CC">
              <w:rPr>
                <w:color w:val="000000"/>
                <w:sz w:val="22"/>
              </w:rPr>
              <w:t>коридора ,</w:t>
            </w:r>
            <w:proofErr w:type="gramEnd"/>
            <w:r w:rsidRPr="008721CC">
              <w:rPr>
                <w:color w:val="000000"/>
                <w:sz w:val="22"/>
              </w:rPr>
              <w:t xml:space="preserve"> 300x1200мм, светопроницаемая вставка</w:t>
            </w:r>
          </w:p>
          <w:p w:rsidR="00BA458E" w:rsidRPr="008721CC" w:rsidRDefault="00BA458E" w:rsidP="00E6421E">
            <w:pPr>
              <w:ind w:firstLine="0"/>
              <w:rPr>
                <w:color w:val="000000"/>
                <w:sz w:val="22"/>
              </w:rPr>
            </w:pPr>
            <w:r w:rsidRPr="008721CC">
              <w:rPr>
                <w:color w:val="000000"/>
                <w:sz w:val="22"/>
              </w:rPr>
              <w:t xml:space="preserve">8 шт. Вертикальная опора продольной балки, для системы изоляции </w:t>
            </w:r>
            <w:proofErr w:type="gramStart"/>
            <w:r w:rsidRPr="008721CC">
              <w:rPr>
                <w:color w:val="000000"/>
                <w:sz w:val="22"/>
              </w:rPr>
              <w:t>коридора ,</w:t>
            </w:r>
            <w:proofErr w:type="gramEnd"/>
            <w:r w:rsidRPr="008721CC">
              <w:rPr>
                <w:color w:val="000000"/>
                <w:sz w:val="22"/>
              </w:rPr>
              <w:t xml:space="preserve"> малая, цвет черный</w:t>
            </w:r>
          </w:p>
          <w:p w:rsidR="00BA458E" w:rsidRPr="008721CC" w:rsidRDefault="00BA458E" w:rsidP="00E6421E">
            <w:pPr>
              <w:ind w:firstLine="0"/>
              <w:rPr>
                <w:color w:val="000000"/>
                <w:sz w:val="22"/>
              </w:rPr>
            </w:pPr>
            <w:r w:rsidRPr="008721CC">
              <w:rPr>
                <w:color w:val="000000"/>
                <w:sz w:val="22"/>
              </w:rPr>
              <w:t xml:space="preserve">7 шт. Щеточный уплотнитель, </w:t>
            </w:r>
            <w:proofErr w:type="spellStart"/>
            <w:r w:rsidRPr="008721CC">
              <w:rPr>
                <w:color w:val="000000"/>
                <w:sz w:val="22"/>
              </w:rPr>
              <w:t>надстоечный</w:t>
            </w:r>
            <w:proofErr w:type="spellEnd"/>
            <w:r w:rsidRPr="008721CC">
              <w:rPr>
                <w:color w:val="000000"/>
                <w:sz w:val="22"/>
              </w:rPr>
              <w:t xml:space="preserve">, для системы изоляции </w:t>
            </w:r>
            <w:proofErr w:type="gramStart"/>
            <w:r w:rsidRPr="008721CC">
              <w:rPr>
                <w:color w:val="000000"/>
                <w:sz w:val="22"/>
              </w:rPr>
              <w:t>коридора ,</w:t>
            </w:r>
            <w:proofErr w:type="gramEnd"/>
            <w:r w:rsidRPr="008721CC">
              <w:rPr>
                <w:color w:val="000000"/>
                <w:sz w:val="22"/>
              </w:rPr>
              <w:t xml:space="preserve"> ширина 600мм, цвет черный</w:t>
            </w:r>
          </w:p>
          <w:p w:rsidR="00BA458E" w:rsidRPr="008721CC" w:rsidRDefault="00BA458E" w:rsidP="00E6421E">
            <w:pPr>
              <w:ind w:firstLine="0"/>
              <w:rPr>
                <w:color w:val="000000"/>
                <w:sz w:val="22"/>
              </w:rPr>
            </w:pPr>
            <w:r w:rsidRPr="008721CC">
              <w:rPr>
                <w:color w:val="000000"/>
                <w:sz w:val="22"/>
              </w:rPr>
              <w:t xml:space="preserve">30 шт. Щеточный уплотнитель, </w:t>
            </w:r>
            <w:proofErr w:type="spellStart"/>
            <w:r w:rsidRPr="008721CC">
              <w:rPr>
                <w:color w:val="000000"/>
                <w:sz w:val="22"/>
              </w:rPr>
              <w:t>надстоечный</w:t>
            </w:r>
            <w:proofErr w:type="spellEnd"/>
            <w:r w:rsidRPr="008721CC">
              <w:rPr>
                <w:color w:val="000000"/>
                <w:sz w:val="22"/>
              </w:rPr>
              <w:t xml:space="preserve">, для системы изоляции </w:t>
            </w:r>
            <w:proofErr w:type="gramStart"/>
            <w:r w:rsidRPr="008721CC">
              <w:rPr>
                <w:color w:val="000000"/>
                <w:sz w:val="22"/>
              </w:rPr>
              <w:t>коридора ,</w:t>
            </w:r>
            <w:proofErr w:type="gramEnd"/>
            <w:r w:rsidRPr="008721CC">
              <w:rPr>
                <w:color w:val="000000"/>
                <w:sz w:val="22"/>
              </w:rPr>
              <w:t xml:space="preserve"> ширина 750мм, цвет черный</w:t>
            </w:r>
          </w:p>
          <w:p w:rsidR="00BA458E" w:rsidRPr="008721CC" w:rsidRDefault="00BA458E" w:rsidP="00E6421E">
            <w:pPr>
              <w:ind w:firstLine="0"/>
              <w:rPr>
                <w:color w:val="000000"/>
                <w:sz w:val="22"/>
              </w:rPr>
            </w:pPr>
            <w:r w:rsidRPr="008721CC">
              <w:rPr>
                <w:color w:val="000000"/>
                <w:sz w:val="22"/>
              </w:rPr>
              <w:t xml:space="preserve">1 шт. Вертикальная панель-заглушка, для системы изоляции </w:t>
            </w:r>
            <w:proofErr w:type="gramStart"/>
            <w:r w:rsidRPr="008721CC">
              <w:rPr>
                <w:color w:val="000000"/>
                <w:sz w:val="22"/>
              </w:rPr>
              <w:lastRenderedPageBreak/>
              <w:t>коридора ,</w:t>
            </w:r>
            <w:proofErr w:type="gramEnd"/>
            <w:r w:rsidRPr="008721CC">
              <w:rPr>
                <w:color w:val="000000"/>
                <w:sz w:val="22"/>
              </w:rPr>
              <w:t xml:space="preserve"> 42U/750мм, цвет черный</w:t>
            </w:r>
          </w:p>
          <w:p w:rsidR="00BA458E" w:rsidRPr="008721CC" w:rsidRDefault="00BA458E" w:rsidP="00E6421E">
            <w:pPr>
              <w:ind w:firstLine="0"/>
              <w:rPr>
                <w:color w:val="000000"/>
                <w:sz w:val="22"/>
              </w:rPr>
            </w:pPr>
            <w:r w:rsidRPr="008721CC">
              <w:rPr>
                <w:color w:val="000000"/>
                <w:sz w:val="22"/>
              </w:rPr>
              <w:t>2 шт. Комплект крепежных элементов дверной коробки к шкафам, для системы изоляции коридора , цвет черный</w:t>
            </w:r>
          </w:p>
        </w:tc>
        <w:tc>
          <w:tcPr>
            <w:tcW w:w="0" w:type="auto"/>
          </w:tcPr>
          <w:p w:rsidR="00BA458E" w:rsidRPr="008721CC" w:rsidRDefault="00BA458E" w:rsidP="00E6421E">
            <w:pPr>
              <w:ind w:firstLine="0"/>
              <w:rPr>
                <w:color w:val="000000"/>
                <w:sz w:val="22"/>
              </w:rPr>
            </w:pPr>
            <w:r w:rsidRPr="008721CC">
              <w:rPr>
                <w:color w:val="000000"/>
                <w:sz w:val="22"/>
              </w:rPr>
              <w:lastRenderedPageBreak/>
              <w:t>1</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Изоляция 2й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Комплект в составе:</w:t>
            </w:r>
          </w:p>
          <w:p w:rsidR="00BA458E" w:rsidRPr="008721CC" w:rsidRDefault="00BA458E" w:rsidP="00E6421E">
            <w:pPr>
              <w:ind w:firstLine="0"/>
              <w:rPr>
                <w:color w:val="000000"/>
                <w:sz w:val="22"/>
              </w:rPr>
            </w:pPr>
            <w:r w:rsidRPr="008721CC">
              <w:rPr>
                <w:color w:val="000000"/>
                <w:sz w:val="22"/>
              </w:rPr>
              <w:t xml:space="preserve">в составе: </w:t>
            </w:r>
          </w:p>
          <w:p w:rsidR="00BA458E" w:rsidRPr="008721CC" w:rsidRDefault="00BA458E" w:rsidP="00E6421E">
            <w:pPr>
              <w:ind w:firstLine="0"/>
              <w:rPr>
                <w:color w:val="000000"/>
                <w:sz w:val="22"/>
              </w:rPr>
            </w:pPr>
            <w:r w:rsidRPr="008721CC">
              <w:rPr>
                <w:color w:val="000000"/>
                <w:sz w:val="22"/>
              </w:rPr>
              <w:t xml:space="preserve">2 шт. Торцевой элемент рамы изоляции </w:t>
            </w:r>
            <w:proofErr w:type="gramStart"/>
            <w:r w:rsidRPr="008721CC">
              <w:rPr>
                <w:color w:val="000000"/>
                <w:sz w:val="22"/>
              </w:rPr>
              <w:t>коридора ,</w:t>
            </w:r>
            <w:proofErr w:type="gramEnd"/>
            <w:r w:rsidRPr="008721CC">
              <w:rPr>
                <w:color w:val="000000"/>
                <w:sz w:val="22"/>
              </w:rPr>
              <w:t xml:space="preserve"> двухстворчатая сдвижная дверь, 42U, цвет черный, светопроницаемая вставка, двухрядная конфигурация</w:t>
            </w:r>
          </w:p>
          <w:p w:rsidR="00BA458E" w:rsidRPr="008721CC" w:rsidRDefault="00BA458E" w:rsidP="00E6421E">
            <w:pPr>
              <w:ind w:firstLine="0"/>
              <w:rPr>
                <w:color w:val="000000"/>
                <w:sz w:val="22"/>
              </w:rPr>
            </w:pPr>
            <w:r w:rsidRPr="008721CC">
              <w:rPr>
                <w:color w:val="000000"/>
                <w:sz w:val="22"/>
              </w:rPr>
              <w:t xml:space="preserve">2 шт. Торцевая опорная планка для потолочных панелей, для системы изоляции </w:t>
            </w:r>
            <w:proofErr w:type="gramStart"/>
            <w:r w:rsidRPr="008721CC">
              <w:rPr>
                <w:color w:val="000000"/>
                <w:sz w:val="22"/>
              </w:rPr>
              <w:t>коридора ,</w:t>
            </w:r>
            <w:proofErr w:type="gramEnd"/>
            <w:r w:rsidRPr="008721CC">
              <w:rPr>
                <w:color w:val="000000"/>
                <w:sz w:val="22"/>
              </w:rPr>
              <w:t xml:space="preserve"> ширина 1200мм</w:t>
            </w:r>
          </w:p>
          <w:p w:rsidR="00BA458E" w:rsidRPr="008721CC" w:rsidRDefault="00BA458E" w:rsidP="00E6421E">
            <w:pPr>
              <w:ind w:firstLine="0"/>
              <w:rPr>
                <w:color w:val="000000"/>
                <w:sz w:val="22"/>
              </w:rPr>
            </w:pPr>
            <w:r w:rsidRPr="008721CC">
              <w:rPr>
                <w:color w:val="000000"/>
                <w:sz w:val="22"/>
              </w:rPr>
              <w:t xml:space="preserve">10 шт. Продольная балка, для системы изоляции </w:t>
            </w:r>
            <w:proofErr w:type="gramStart"/>
            <w:r w:rsidRPr="008721CC">
              <w:rPr>
                <w:color w:val="000000"/>
                <w:sz w:val="22"/>
              </w:rPr>
              <w:t>коридора ,</w:t>
            </w:r>
            <w:proofErr w:type="gramEnd"/>
            <w:r w:rsidRPr="008721CC">
              <w:rPr>
                <w:color w:val="000000"/>
                <w:sz w:val="22"/>
              </w:rPr>
              <w:t xml:space="preserve"> 2400мм, цвет черный</w:t>
            </w:r>
          </w:p>
          <w:p w:rsidR="00BA458E" w:rsidRPr="008721CC" w:rsidRDefault="00BA458E" w:rsidP="00E6421E">
            <w:pPr>
              <w:ind w:firstLine="0"/>
              <w:rPr>
                <w:color w:val="000000"/>
                <w:sz w:val="22"/>
              </w:rPr>
            </w:pPr>
            <w:r w:rsidRPr="008721CC">
              <w:rPr>
                <w:color w:val="000000"/>
                <w:sz w:val="22"/>
              </w:rPr>
              <w:t xml:space="preserve">2 шт. Продольная балка, для системы изоляции </w:t>
            </w:r>
            <w:proofErr w:type="gramStart"/>
            <w:r w:rsidRPr="008721CC">
              <w:rPr>
                <w:color w:val="000000"/>
                <w:sz w:val="22"/>
              </w:rPr>
              <w:t>коридора ,</w:t>
            </w:r>
            <w:proofErr w:type="gramEnd"/>
            <w:r w:rsidRPr="008721CC">
              <w:rPr>
                <w:color w:val="000000"/>
                <w:sz w:val="22"/>
              </w:rPr>
              <w:t xml:space="preserve"> 750мм, цвет черный</w:t>
            </w:r>
          </w:p>
          <w:p w:rsidR="00BA458E" w:rsidRPr="008721CC" w:rsidRDefault="00BA458E" w:rsidP="00E6421E">
            <w:pPr>
              <w:ind w:firstLine="0"/>
              <w:rPr>
                <w:color w:val="000000"/>
                <w:sz w:val="22"/>
              </w:rPr>
            </w:pPr>
            <w:r w:rsidRPr="008721CC">
              <w:rPr>
                <w:color w:val="000000"/>
                <w:sz w:val="22"/>
              </w:rPr>
              <w:t xml:space="preserve">17 шт. Фиксированная потолочная панель, для системы изоляции </w:t>
            </w:r>
            <w:proofErr w:type="gramStart"/>
            <w:r w:rsidRPr="008721CC">
              <w:rPr>
                <w:color w:val="000000"/>
                <w:sz w:val="22"/>
              </w:rPr>
              <w:lastRenderedPageBreak/>
              <w:t>коридора ,</w:t>
            </w:r>
            <w:proofErr w:type="gramEnd"/>
            <w:r w:rsidRPr="008721CC">
              <w:rPr>
                <w:color w:val="000000"/>
                <w:sz w:val="22"/>
              </w:rPr>
              <w:t xml:space="preserve"> 750x1200мм, светопроницаемая вставка</w:t>
            </w:r>
          </w:p>
          <w:p w:rsidR="00BA458E" w:rsidRPr="008721CC" w:rsidRDefault="00BA458E" w:rsidP="00E6421E">
            <w:pPr>
              <w:ind w:firstLine="0"/>
              <w:rPr>
                <w:color w:val="000000"/>
                <w:sz w:val="22"/>
              </w:rPr>
            </w:pPr>
            <w:r w:rsidRPr="008721CC">
              <w:rPr>
                <w:color w:val="000000"/>
                <w:sz w:val="22"/>
              </w:rPr>
              <w:t xml:space="preserve">8 шт. Вертикальная опора продольной балки, для системы изоляции </w:t>
            </w:r>
            <w:proofErr w:type="gramStart"/>
            <w:r w:rsidRPr="008721CC">
              <w:rPr>
                <w:color w:val="000000"/>
                <w:sz w:val="22"/>
              </w:rPr>
              <w:t>коридора ,</w:t>
            </w:r>
            <w:proofErr w:type="gramEnd"/>
            <w:r w:rsidRPr="008721CC">
              <w:rPr>
                <w:color w:val="000000"/>
                <w:sz w:val="22"/>
              </w:rPr>
              <w:t xml:space="preserve"> малая, цвет черный</w:t>
            </w:r>
          </w:p>
          <w:p w:rsidR="00BA458E" w:rsidRPr="008721CC" w:rsidRDefault="00BA458E" w:rsidP="00E6421E">
            <w:pPr>
              <w:ind w:firstLine="0"/>
              <w:rPr>
                <w:color w:val="000000"/>
                <w:sz w:val="22"/>
              </w:rPr>
            </w:pPr>
            <w:r w:rsidRPr="008721CC">
              <w:rPr>
                <w:color w:val="000000"/>
                <w:sz w:val="22"/>
              </w:rPr>
              <w:t xml:space="preserve">9 шт. Щеточный уплотнитель, </w:t>
            </w:r>
            <w:proofErr w:type="spellStart"/>
            <w:r w:rsidRPr="008721CC">
              <w:rPr>
                <w:color w:val="000000"/>
                <w:sz w:val="22"/>
              </w:rPr>
              <w:t>надстоечный</w:t>
            </w:r>
            <w:proofErr w:type="spellEnd"/>
            <w:r w:rsidRPr="008721CC">
              <w:rPr>
                <w:color w:val="000000"/>
                <w:sz w:val="22"/>
              </w:rPr>
              <w:t xml:space="preserve">, для системы изоляции </w:t>
            </w:r>
            <w:proofErr w:type="gramStart"/>
            <w:r w:rsidRPr="008721CC">
              <w:rPr>
                <w:color w:val="000000"/>
                <w:sz w:val="22"/>
              </w:rPr>
              <w:t>коридора ,</w:t>
            </w:r>
            <w:proofErr w:type="gramEnd"/>
            <w:r w:rsidRPr="008721CC">
              <w:rPr>
                <w:color w:val="000000"/>
                <w:sz w:val="22"/>
              </w:rPr>
              <w:t xml:space="preserve"> ширина 300мм, цвет черный</w:t>
            </w:r>
          </w:p>
          <w:p w:rsidR="00BA458E" w:rsidRPr="008721CC" w:rsidRDefault="00BA458E" w:rsidP="00E6421E">
            <w:pPr>
              <w:ind w:firstLine="0"/>
              <w:rPr>
                <w:color w:val="000000"/>
                <w:sz w:val="22"/>
              </w:rPr>
            </w:pPr>
            <w:r w:rsidRPr="008721CC">
              <w:rPr>
                <w:color w:val="000000"/>
                <w:sz w:val="22"/>
              </w:rPr>
              <w:t xml:space="preserve">30 шт. Щеточный уплотнитель, </w:t>
            </w:r>
            <w:proofErr w:type="spellStart"/>
            <w:r w:rsidRPr="008721CC">
              <w:rPr>
                <w:color w:val="000000"/>
                <w:sz w:val="22"/>
              </w:rPr>
              <w:t>надстоечный</w:t>
            </w:r>
            <w:proofErr w:type="spellEnd"/>
            <w:r w:rsidRPr="008721CC">
              <w:rPr>
                <w:color w:val="000000"/>
                <w:sz w:val="22"/>
              </w:rPr>
              <w:t xml:space="preserve">, для системы изоляции </w:t>
            </w:r>
            <w:proofErr w:type="gramStart"/>
            <w:r w:rsidRPr="008721CC">
              <w:rPr>
                <w:color w:val="000000"/>
                <w:sz w:val="22"/>
              </w:rPr>
              <w:t>коридора ,</w:t>
            </w:r>
            <w:proofErr w:type="gramEnd"/>
            <w:r w:rsidRPr="008721CC">
              <w:rPr>
                <w:color w:val="000000"/>
                <w:sz w:val="22"/>
              </w:rPr>
              <w:t xml:space="preserve"> ширина 750мм, цвет черный</w:t>
            </w:r>
          </w:p>
          <w:p w:rsidR="00BA458E" w:rsidRPr="008721CC" w:rsidRDefault="00BA458E" w:rsidP="00E6421E">
            <w:pPr>
              <w:ind w:firstLine="0"/>
              <w:rPr>
                <w:color w:val="000000"/>
                <w:sz w:val="22"/>
              </w:rPr>
            </w:pPr>
            <w:r w:rsidRPr="008721CC">
              <w:rPr>
                <w:color w:val="000000"/>
                <w:sz w:val="22"/>
              </w:rPr>
              <w:t xml:space="preserve">1 шт. Вертикальная панель-заглушка, для системы изоляции </w:t>
            </w:r>
            <w:proofErr w:type="gramStart"/>
            <w:r w:rsidRPr="008721CC">
              <w:rPr>
                <w:color w:val="000000"/>
                <w:sz w:val="22"/>
              </w:rPr>
              <w:t>коридора ,</w:t>
            </w:r>
            <w:proofErr w:type="gramEnd"/>
            <w:r w:rsidRPr="008721CC">
              <w:rPr>
                <w:color w:val="000000"/>
                <w:sz w:val="22"/>
              </w:rPr>
              <w:t xml:space="preserve"> 42U/300мм, цвет черный</w:t>
            </w:r>
          </w:p>
          <w:p w:rsidR="00BA458E" w:rsidRPr="008721CC" w:rsidRDefault="00BA458E" w:rsidP="00E6421E">
            <w:pPr>
              <w:ind w:firstLine="0"/>
              <w:rPr>
                <w:color w:val="000000"/>
                <w:sz w:val="22"/>
              </w:rPr>
            </w:pPr>
            <w:r w:rsidRPr="008721CC">
              <w:rPr>
                <w:color w:val="000000"/>
                <w:sz w:val="22"/>
              </w:rPr>
              <w:t>2 шт. Комплект крепежных элементов дверной коробки к шкафам, для системы изоляции коридора , цвет черный</w:t>
            </w:r>
          </w:p>
        </w:tc>
        <w:tc>
          <w:tcPr>
            <w:tcW w:w="0" w:type="auto"/>
          </w:tcPr>
          <w:p w:rsidR="00BA458E" w:rsidRPr="008721CC" w:rsidRDefault="00BA458E" w:rsidP="00E6421E">
            <w:pPr>
              <w:ind w:firstLine="0"/>
              <w:rPr>
                <w:color w:val="000000"/>
                <w:sz w:val="22"/>
              </w:rPr>
            </w:pPr>
            <w:r w:rsidRPr="008721CC">
              <w:rPr>
                <w:color w:val="000000"/>
                <w:sz w:val="22"/>
              </w:rPr>
              <w:lastRenderedPageBreak/>
              <w:t>1</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Телекоммуникационные стойки 1й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lastRenderedPageBreak/>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lastRenderedPageBreak/>
              <w:t xml:space="preserve">Комплект в составе: </w:t>
            </w:r>
          </w:p>
          <w:p w:rsidR="00BA458E" w:rsidRPr="008721CC" w:rsidRDefault="00BA458E" w:rsidP="00E6421E">
            <w:pPr>
              <w:ind w:firstLine="0"/>
              <w:rPr>
                <w:color w:val="000000"/>
                <w:sz w:val="22"/>
              </w:rPr>
            </w:pPr>
            <w:r w:rsidRPr="008721CC">
              <w:rPr>
                <w:color w:val="000000"/>
                <w:sz w:val="22"/>
              </w:rPr>
              <w:t xml:space="preserve">1 шт. Монтажный </w:t>
            </w:r>
            <w:proofErr w:type="gramStart"/>
            <w:r w:rsidRPr="008721CC">
              <w:rPr>
                <w:color w:val="000000"/>
                <w:sz w:val="22"/>
              </w:rPr>
              <w:t>шкаф ,</w:t>
            </w:r>
            <w:proofErr w:type="gramEnd"/>
            <w:r w:rsidRPr="008721CC">
              <w:rPr>
                <w:color w:val="000000"/>
                <w:sz w:val="22"/>
              </w:rPr>
              <w:t xml:space="preserve"> 42U-750/1200, </w:t>
            </w:r>
            <w:r w:rsidRPr="008721CC">
              <w:rPr>
                <w:color w:val="000000"/>
                <w:sz w:val="22"/>
              </w:rPr>
              <w:lastRenderedPageBreak/>
              <w:t>боковые панели 4шт, черный</w:t>
            </w:r>
          </w:p>
          <w:p w:rsidR="00BA458E" w:rsidRPr="008721CC" w:rsidRDefault="00BA458E" w:rsidP="00E6421E">
            <w:pPr>
              <w:ind w:firstLine="0"/>
              <w:rPr>
                <w:color w:val="000000"/>
                <w:sz w:val="22"/>
              </w:rPr>
            </w:pPr>
            <w:r w:rsidRPr="008721CC">
              <w:rPr>
                <w:color w:val="000000"/>
                <w:sz w:val="22"/>
              </w:rPr>
              <w:t>2 шт. Стоечный блок распределения питания промышленного назначения, с мониторингом, 0U, 400В, 3Ф, 32A, 36xC13 12xC19, 3м кабель, IEC309</w:t>
            </w:r>
          </w:p>
          <w:p w:rsidR="00BA458E" w:rsidRPr="008721CC" w:rsidRDefault="00BA458E" w:rsidP="00E6421E">
            <w:pPr>
              <w:ind w:firstLine="0"/>
              <w:rPr>
                <w:color w:val="000000"/>
                <w:sz w:val="22"/>
              </w:rPr>
            </w:pPr>
            <w:r w:rsidRPr="008721CC">
              <w:rPr>
                <w:color w:val="000000"/>
                <w:sz w:val="22"/>
              </w:rPr>
              <w:t xml:space="preserve">2 шт. Датчик температуры и влажности для </w:t>
            </w:r>
            <w:proofErr w:type="gramStart"/>
            <w:r w:rsidRPr="008721CC">
              <w:rPr>
                <w:color w:val="000000"/>
                <w:sz w:val="22"/>
              </w:rPr>
              <w:t>БРП ,</w:t>
            </w:r>
            <w:proofErr w:type="gramEnd"/>
            <w:r w:rsidRPr="008721CC">
              <w:rPr>
                <w:color w:val="000000"/>
                <w:sz w:val="22"/>
              </w:rPr>
              <w:t xml:space="preserve"> кабель 2 метра</w:t>
            </w:r>
          </w:p>
          <w:p w:rsidR="00BA458E" w:rsidRPr="008721CC" w:rsidRDefault="00BA458E" w:rsidP="00E6421E">
            <w:pPr>
              <w:ind w:firstLine="0"/>
              <w:rPr>
                <w:color w:val="000000"/>
                <w:sz w:val="22"/>
              </w:rPr>
            </w:pPr>
            <w:r w:rsidRPr="008721CC">
              <w:rPr>
                <w:color w:val="000000"/>
                <w:sz w:val="22"/>
              </w:rPr>
              <w:t xml:space="preserve">1 шт. Монтажный </w:t>
            </w:r>
            <w:proofErr w:type="gramStart"/>
            <w:r w:rsidRPr="008721CC">
              <w:rPr>
                <w:color w:val="000000"/>
                <w:sz w:val="22"/>
              </w:rPr>
              <w:t>комплект ,</w:t>
            </w:r>
            <w:proofErr w:type="gramEnd"/>
            <w:r w:rsidRPr="008721CC">
              <w:rPr>
                <w:color w:val="000000"/>
                <w:sz w:val="22"/>
              </w:rPr>
              <w:t xml:space="preserve"> M6 (винт, шайба, гайка с защелкой), упаковка 50 шт.</w:t>
            </w:r>
          </w:p>
          <w:p w:rsidR="00BA458E" w:rsidRPr="008721CC" w:rsidRDefault="00BA458E" w:rsidP="00E6421E">
            <w:pPr>
              <w:ind w:firstLine="0"/>
              <w:rPr>
                <w:color w:val="000000"/>
                <w:sz w:val="22"/>
              </w:rPr>
            </w:pPr>
            <w:r w:rsidRPr="008721CC">
              <w:rPr>
                <w:color w:val="000000"/>
                <w:sz w:val="22"/>
              </w:rPr>
              <w:t>1 шт. Пластиковая заглушка , 1U , 19'', монтаж без инструментов, черная, 10шт</w:t>
            </w:r>
          </w:p>
        </w:tc>
        <w:tc>
          <w:tcPr>
            <w:tcW w:w="0" w:type="auto"/>
          </w:tcPr>
          <w:p w:rsidR="00BA458E" w:rsidRPr="008721CC" w:rsidRDefault="00BA458E" w:rsidP="00E6421E">
            <w:pPr>
              <w:ind w:firstLine="0"/>
              <w:rPr>
                <w:color w:val="000000"/>
                <w:sz w:val="22"/>
              </w:rPr>
            </w:pPr>
            <w:r w:rsidRPr="008721CC">
              <w:rPr>
                <w:color w:val="000000"/>
                <w:sz w:val="22"/>
              </w:rPr>
              <w:lastRenderedPageBreak/>
              <w:t>30</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Телекоммуникационные стойки 2й машинный зал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lastRenderedPageBreak/>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lastRenderedPageBreak/>
              <w:t xml:space="preserve">Комплект в составе: </w:t>
            </w:r>
          </w:p>
          <w:p w:rsidR="00BA458E" w:rsidRPr="008721CC" w:rsidRDefault="00BA458E" w:rsidP="00E6421E">
            <w:pPr>
              <w:ind w:firstLine="0"/>
              <w:rPr>
                <w:color w:val="000000"/>
                <w:sz w:val="22"/>
              </w:rPr>
            </w:pPr>
            <w:r w:rsidRPr="008721CC">
              <w:rPr>
                <w:color w:val="000000"/>
                <w:sz w:val="22"/>
              </w:rPr>
              <w:t xml:space="preserve">1шт. Монтажный </w:t>
            </w:r>
            <w:proofErr w:type="gramStart"/>
            <w:r w:rsidRPr="008721CC">
              <w:rPr>
                <w:color w:val="000000"/>
                <w:sz w:val="22"/>
              </w:rPr>
              <w:t>шкаф ,</w:t>
            </w:r>
            <w:proofErr w:type="gramEnd"/>
            <w:r w:rsidRPr="008721CC">
              <w:rPr>
                <w:color w:val="000000"/>
                <w:sz w:val="22"/>
              </w:rPr>
              <w:t xml:space="preserve"> 42U-750/1200, боковые панели 4шт, черный</w:t>
            </w:r>
          </w:p>
          <w:p w:rsidR="00BA458E" w:rsidRPr="008721CC" w:rsidRDefault="00BA458E" w:rsidP="00E6421E">
            <w:pPr>
              <w:ind w:firstLine="0"/>
              <w:rPr>
                <w:color w:val="000000"/>
                <w:sz w:val="22"/>
              </w:rPr>
            </w:pPr>
            <w:r w:rsidRPr="008721CC">
              <w:rPr>
                <w:color w:val="000000"/>
                <w:sz w:val="22"/>
              </w:rPr>
              <w:t xml:space="preserve">2шт. Датчик температуры и влажности для </w:t>
            </w:r>
            <w:proofErr w:type="gramStart"/>
            <w:r w:rsidRPr="008721CC">
              <w:rPr>
                <w:color w:val="000000"/>
                <w:sz w:val="22"/>
              </w:rPr>
              <w:t>БРП ,</w:t>
            </w:r>
            <w:proofErr w:type="gramEnd"/>
            <w:r w:rsidRPr="008721CC">
              <w:rPr>
                <w:color w:val="000000"/>
                <w:sz w:val="22"/>
              </w:rPr>
              <w:t xml:space="preserve"> кабель 2 метра</w:t>
            </w:r>
          </w:p>
          <w:p w:rsidR="00BA458E" w:rsidRPr="008721CC" w:rsidRDefault="00BA458E" w:rsidP="00E6421E">
            <w:pPr>
              <w:ind w:firstLine="0"/>
              <w:rPr>
                <w:color w:val="000000"/>
                <w:sz w:val="22"/>
              </w:rPr>
            </w:pPr>
            <w:r w:rsidRPr="008721CC">
              <w:rPr>
                <w:color w:val="000000"/>
                <w:sz w:val="22"/>
              </w:rPr>
              <w:t xml:space="preserve">1шт. Монтажный </w:t>
            </w:r>
            <w:proofErr w:type="gramStart"/>
            <w:r w:rsidRPr="008721CC">
              <w:rPr>
                <w:color w:val="000000"/>
                <w:sz w:val="22"/>
              </w:rPr>
              <w:t>комплект ,</w:t>
            </w:r>
            <w:proofErr w:type="gramEnd"/>
            <w:r w:rsidRPr="008721CC">
              <w:rPr>
                <w:color w:val="000000"/>
                <w:sz w:val="22"/>
              </w:rPr>
              <w:t xml:space="preserve"> M6 (винт, </w:t>
            </w:r>
            <w:r w:rsidRPr="008721CC">
              <w:rPr>
                <w:color w:val="000000"/>
                <w:sz w:val="22"/>
              </w:rPr>
              <w:lastRenderedPageBreak/>
              <w:t>шайба, гайка с защелкой), упаковка 50 шт.</w:t>
            </w:r>
          </w:p>
          <w:p w:rsidR="00BA458E" w:rsidRPr="008721CC" w:rsidRDefault="00BA458E" w:rsidP="00E6421E">
            <w:pPr>
              <w:ind w:firstLine="0"/>
              <w:rPr>
                <w:color w:val="000000"/>
                <w:sz w:val="22"/>
              </w:rPr>
            </w:pPr>
            <w:r w:rsidRPr="008721CC">
              <w:rPr>
                <w:color w:val="000000"/>
                <w:sz w:val="22"/>
              </w:rPr>
              <w:t xml:space="preserve">1шт. Пластиковая </w:t>
            </w:r>
            <w:proofErr w:type="gramStart"/>
            <w:r w:rsidRPr="008721CC">
              <w:rPr>
                <w:color w:val="000000"/>
                <w:sz w:val="22"/>
              </w:rPr>
              <w:t>заглушка ,</w:t>
            </w:r>
            <w:proofErr w:type="gramEnd"/>
            <w:r w:rsidRPr="008721CC">
              <w:rPr>
                <w:color w:val="000000"/>
                <w:sz w:val="22"/>
              </w:rPr>
              <w:t xml:space="preserve"> 1U , 19'', монтаж без инструментов, черная, 10шт</w:t>
            </w:r>
          </w:p>
          <w:p w:rsidR="00BA458E" w:rsidRPr="008721CC" w:rsidRDefault="00BA458E" w:rsidP="00E6421E">
            <w:pPr>
              <w:ind w:firstLine="0"/>
              <w:rPr>
                <w:color w:val="000000"/>
                <w:sz w:val="22"/>
              </w:rPr>
            </w:pPr>
            <w:r w:rsidRPr="008721CC">
              <w:rPr>
                <w:color w:val="000000"/>
                <w:sz w:val="22"/>
              </w:rPr>
              <w:t>2шт. Стоечный блок распределения питания промышленного назначения, с мониторингом,  0U, 240В, 1Ф, 32A, 36xC13 12xC19, 3м кабель, IEC309</w:t>
            </w:r>
          </w:p>
        </w:tc>
        <w:tc>
          <w:tcPr>
            <w:tcW w:w="0" w:type="auto"/>
          </w:tcPr>
          <w:p w:rsidR="00BA458E" w:rsidRPr="008721CC" w:rsidRDefault="00BA458E" w:rsidP="00E6421E">
            <w:pPr>
              <w:ind w:firstLine="0"/>
              <w:rPr>
                <w:color w:val="000000"/>
                <w:sz w:val="22"/>
              </w:rPr>
            </w:pPr>
            <w:r w:rsidRPr="008721CC">
              <w:rPr>
                <w:color w:val="000000"/>
                <w:sz w:val="22"/>
              </w:rPr>
              <w:lastRenderedPageBreak/>
              <w:t>30</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r w:rsidR="00BA458E" w:rsidRPr="008721CC" w:rsidTr="00E6421E">
        <w:tc>
          <w:tcPr>
            <w:tcW w:w="0" w:type="auto"/>
          </w:tcPr>
          <w:p w:rsidR="00BA458E" w:rsidRPr="008721CC" w:rsidRDefault="00BA458E" w:rsidP="00BA458E">
            <w:pPr>
              <w:pStyle w:val="a3"/>
              <w:numPr>
                <w:ilvl w:val="0"/>
                <w:numId w:val="1"/>
              </w:numPr>
              <w:ind w:left="34" w:firstLine="0"/>
              <w:rPr>
                <w:sz w:val="22"/>
              </w:rPr>
            </w:pPr>
          </w:p>
        </w:tc>
        <w:tc>
          <w:tcPr>
            <w:tcW w:w="0" w:type="auto"/>
            <w:vAlign w:val="center"/>
          </w:tcPr>
          <w:p w:rsidR="00BA458E" w:rsidRPr="008721CC" w:rsidRDefault="00BA458E" w:rsidP="00E6421E">
            <w:pPr>
              <w:ind w:firstLine="0"/>
              <w:rPr>
                <w:color w:val="000000"/>
                <w:sz w:val="22"/>
              </w:rPr>
            </w:pPr>
            <w:r w:rsidRPr="008721CC">
              <w:rPr>
                <w:color w:val="000000"/>
                <w:sz w:val="22"/>
              </w:rPr>
              <w:t>Мониторинг инженерных систем ЦОД</w:t>
            </w:r>
          </w:p>
        </w:tc>
        <w:tc>
          <w:tcPr>
            <w:tcW w:w="0" w:type="auto"/>
          </w:tcPr>
          <w:p w:rsidR="00BA458E" w:rsidRPr="008721CC" w:rsidRDefault="00BA458E" w:rsidP="00E6421E">
            <w:pPr>
              <w:ind w:firstLine="0"/>
              <w:rPr>
                <w:color w:val="000000"/>
                <w:sz w:val="22"/>
              </w:rPr>
            </w:pPr>
            <w:r w:rsidRPr="008721CC">
              <w:rPr>
                <w:color w:val="000000"/>
                <w:sz w:val="22"/>
              </w:rPr>
              <w:t>Исполнение доходного договора</w:t>
            </w:r>
          </w:p>
        </w:tc>
        <w:tc>
          <w:tcPr>
            <w:tcW w:w="0" w:type="auto"/>
          </w:tcPr>
          <w:p w:rsidR="00BA458E" w:rsidRPr="008721CC" w:rsidRDefault="00BA458E" w:rsidP="00E6421E">
            <w:pPr>
              <w:ind w:firstLine="0"/>
              <w:rPr>
                <w:color w:val="000000"/>
                <w:sz w:val="22"/>
              </w:rPr>
            </w:pPr>
            <w:r w:rsidRPr="008721CC">
              <w:rPr>
                <w:color w:val="000000"/>
                <w:sz w:val="22"/>
              </w:rPr>
              <w:t>Сроки поставки товара – до 01.09.2026</w:t>
            </w:r>
          </w:p>
          <w:p w:rsidR="00BA458E" w:rsidRPr="008721CC" w:rsidRDefault="00BA458E" w:rsidP="00E6421E">
            <w:pPr>
              <w:ind w:firstLine="0"/>
              <w:rPr>
                <w:color w:val="000000"/>
                <w:sz w:val="22"/>
              </w:rPr>
            </w:pPr>
            <w:r w:rsidRPr="008721CC">
              <w:rPr>
                <w:color w:val="000000"/>
                <w:sz w:val="22"/>
              </w:rPr>
              <w:t>Аванс – до 30%</w:t>
            </w:r>
          </w:p>
          <w:p w:rsidR="00BA458E" w:rsidRPr="008721CC" w:rsidRDefault="00BA458E" w:rsidP="00E6421E">
            <w:pPr>
              <w:ind w:firstLine="0"/>
              <w:rPr>
                <w:color w:val="000000"/>
                <w:sz w:val="22"/>
              </w:rPr>
            </w:pPr>
            <w:r w:rsidRPr="008721CC">
              <w:rPr>
                <w:color w:val="000000"/>
                <w:sz w:val="22"/>
              </w:rPr>
              <w:t>Оплата в течение 30 календарных дней по факту подписания УПД</w:t>
            </w:r>
          </w:p>
          <w:p w:rsidR="00BA458E" w:rsidRPr="008721CC" w:rsidRDefault="00BA458E" w:rsidP="00E6421E">
            <w:pPr>
              <w:ind w:firstLine="0"/>
              <w:rPr>
                <w:color w:val="000000"/>
                <w:sz w:val="22"/>
              </w:rPr>
            </w:pPr>
            <w:r w:rsidRPr="008721CC">
              <w:rPr>
                <w:color w:val="000000"/>
                <w:sz w:val="22"/>
              </w:rPr>
              <w:t>Гарантийный срок – не менее 36 месяцев с момента ввода оборудования в эксплуатацию</w:t>
            </w:r>
          </w:p>
          <w:p w:rsidR="00BA458E" w:rsidRPr="008721CC" w:rsidRDefault="00BA458E" w:rsidP="00E6421E">
            <w:pPr>
              <w:ind w:firstLine="0"/>
              <w:rPr>
                <w:color w:val="000000"/>
                <w:sz w:val="22"/>
              </w:rPr>
            </w:pPr>
            <w:r w:rsidRPr="008721CC">
              <w:rPr>
                <w:color w:val="000000"/>
                <w:sz w:val="22"/>
              </w:rPr>
              <w:t>Пусконаладочные работы в течение 5 рабочих дней с даты уведомления о готовности оборудования к наладке</w:t>
            </w:r>
          </w:p>
        </w:tc>
        <w:tc>
          <w:tcPr>
            <w:tcW w:w="0" w:type="auto"/>
            <w:vAlign w:val="center"/>
          </w:tcPr>
          <w:p w:rsidR="00BA458E" w:rsidRPr="008721CC" w:rsidRDefault="00BA458E" w:rsidP="00E6421E">
            <w:pPr>
              <w:ind w:firstLine="0"/>
              <w:rPr>
                <w:color w:val="000000"/>
                <w:sz w:val="22"/>
              </w:rPr>
            </w:pPr>
            <w:r w:rsidRPr="008721CC">
              <w:rPr>
                <w:color w:val="000000"/>
                <w:sz w:val="22"/>
              </w:rPr>
              <w:t xml:space="preserve">Комплект в составе: </w:t>
            </w:r>
          </w:p>
          <w:p w:rsidR="00BA458E" w:rsidRPr="008721CC" w:rsidRDefault="00BA458E" w:rsidP="00E6421E">
            <w:pPr>
              <w:ind w:firstLine="0"/>
              <w:rPr>
                <w:color w:val="000000"/>
                <w:sz w:val="22"/>
              </w:rPr>
            </w:pPr>
            <w:r w:rsidRPr="008721CC">
              <w:rPr>
                <w:color w:val="000000"/>
                <w:sz w:val="22"/>
              </w:rPr>
              <w:t xml:space="preserve">1 шт. Промышленный компьютер (сервер) системы централизованного мониторинга ЦОД </w:t>
            </w:r>
          </w:p>
          <w:p w:rsidR="00BA458E" w:rsidRPr="008721CC" w:rsidRDefault="00BA458E" w:rsidP="00E6421E">
            <w:pPr>
              <w:ind w:firstLine="0"/>
              <w:rPr>
                <w:color w:val="000000"/>
                <w:sz w:val="22"/>
              </w:rPr>
            </w:pPr>
            <w:r w:rsidRPr="008721CC">
              <w:rPr>
                <w:color w:val="000000"/>
                <w:sz w:val="22"/>
              </w:rPr>
              <w:t>1 шт. Система централизованного мониторинга лицензия до 200 устройств на мат. носителе, ПНР, 5x8 поддержка 1 год</w:t>
            </w:r>
          </w:p>
        </w:tc>
        <w:tc>
          <w:tcPr>
            <w:tcW w:w="0" w:type="auto"/>
          </w:tcPr>
          <w:p w:rsidR="00BA458E" w:rsidRPr="008721CC" w:rsidRDefault="00BA458E" w:rsidP="00E6421E">
            <w:pPr>
              <w:ind w:firstLine="0"/>
              <w:rPr>
                <w:color w:val="000000"/>
                <w:sz w:val="22"/>
              </w:rPr>
            </w:pPr>
            <w:r w:rsidRPr="008721CC">
              <w:rPr>
                <w:color w:val="000000"/>
                <w:sz w:val="22"/>
              </w:rPr>
              <w:t>1</w:t>
            </w:r>
          </w:p>
        </w:tc>
        <w:tc>
          <w:tcPr>
            <w:tcW w:w="0" w:type="auto"/>
          </w:tcPr>
          <w:p w:rsidR="00BA458E" w:rsidRPr="008721CC" w:rsidRDefault="00BA458E" w:rsidP="00E6421E">
            <w:pPr>
              <w:ind w:firstLine="0"/>
              <w:rPr>
                <w:color w:val="000000"/>
                <w:sz w:val="22"/>
              </w:rPr>
            </w:pPr>
            <w:r w:rsidRPr="008721CC">
              <w:rPr>
                <w:color w:val="000000"/>
                <w:sz w:val="22"/>
              </w:rPr>
              <w:t>-</w:t>
            </w:r>
          </w:p>
        </w:tc>
        <w:tc>
          <w:tcPr>
            <w:tcW w:w="0" w:type="auto"/>
          </w:tcPr>
          <w:p w:rsidR="00BA458E" w:rsidRPr="008721CC" w:rsidRDefault="00BA458E" w:rsidP="00E6421E">
            <w:pPr>
              <w:ind w:firstLine="0"/>
              <w:rPr>
                <w:color w:val="000000"/>
                <w:sz w:val="22"/>
              </w:rPr>
            </w:pPr>
            <w:r w:rsidRPr="008721CC">
              <w:rPr>
                <w:color w:val="000000"/>
                <w:sz w:val="22"/>
              </w:rPr>
              <w:t>-</w:t>
            </w:r>
          </w:p>
        </w:tc>
      </w:tr>
    </w:tbl>
    <w:p w:rsidR="00BA458E" w:rsidRPr="00BA458E" w:rsidRDefault="00BA458E" w:rsidP="00BA458E">
      <w:pPr>
        <w:jc w:val="center"/>
        <w:rPr>
          <w:rFonts w:ascii="Times New Roman" w:hAnsi="Times New Roman" w:cs="Times New Roman"/>
          <w:b/>
        </w:rPr>
      </w:pPr>
      <w:bookmarkStart w:id="0" w:name="_GoBack"/>
      <w:bookmarkEnd w:id="0"/>
    </w:p>
    <w:sectPr w:rsidR="00BA458E" w:rsidRPr="00BA458E" w:rsidSect="00BA458E">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58E" w:rsidRDefault="00BA458E" w:rsidP="00BA458E">
      <w:pPr>
        <w:spacing w:after="0" w:line="240" w:lineRule="auto"/>
      </w:pPr>
      <w:r>
        <w:separator/>
      </w:r>
    </w:p>
  </w:endnote>
  <w:endnote w:type="continuationSeparator" w:id="0">
    <w:p w:rsidR="00BA458E" w:rsidRDefault="00BA458E" w:rsidP="00BA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58E" w:rsidRDefault="00BA458E" w:rsidP="00BA458E">
      <w:pPr>
        <w:spacing w:after="0" w:line="240" w:lineRule="auto"/>
      </w:pPr>
      <w:r>
        <w:separator/>
      </w:r>
    </w:p>
  </w:footnote>
  <w:footnote w:type="continuationSeparator" w:id="0">
    <w:p w:rsidR="00BA458E" w:rsidRDefault="00BA458E" w:rsidP="00BA458E">
      <w:pPr>
        <w:spacing w:after="0" w:line="240" w:lineRule="auto"/>
      </w:pPr>
      <w:r>
        <w:continuationSeparator/>
      </w:r>
    </w:p>
  </w:footnote>
  <w:footnote w:id="1">
    <w:p w:rsidR="00BA458E" w:rsidRDefault="00BA458E" w:rsidP="00BA458E">
      <w:pPr>
        <w:pStyle w:val="a5"/>
        <w:jc w:val="both"/>
      </w:pPr>
      <w:r>
        <w:rPr>
          <w:rStyle w:val="a7"/>
        </w:rPr>
        <w:footnoteRef/>
      </w:r>
      <w:r>
        <w:t xml:space="preserve"> Номер реестровой записи указывается в случае, если предлагаемый к поставке товар/ПО включен в реестр</w:t>
      </w:r>
      <w:r w:rsidRPr="00E50317">
        <w:t xml:space="preserve"> </w:t>
      </w:r>
      <w:r w:rsidRPr="00702A6B">
        <w:t>промышленной продукции</w:t>
      </w:r>
      <w:r>
        <w:t>,</w:t>
      </w:r>
      <w:r w:rsidRPr="00702A6B">
        <w:t xml:space="preserve"> произведенной на территории РФ</w:t>
      </w:r>
      <w:r>
        <w:t>,</w:t>
      </w:r>
      <w:r w:rsidRPr="00702A6B">
        <w:t xml:space="preserve"> </w:t>
      </w:r>
      <w:r>
        <w:t>или реестр</w:t>
      </w:r>
      <w:r w:rsidRPr="00E50317">
        <w:t xml:space="preserve"> </w:t>
      </w:r>
      <w:r w:rsidRPr="00702A6B">
        <w:t>промышленной продукции</w:t>
      </w:r>
      <w:r>
        <w:t xml:space="preserve">, произведенной </w:t>
      </w:r>
      <w:r w:rsidRPr="00702A6B">
        <w:t>на территории государства - члена Евразийского экономического союза, за исключением Российской Федерации</w:t>
      </w:r>
      <w:r>
        <w:t xml:space="preserve">, </w:t>
      </w:r>
      <w:r w:rsidRPr="00702A6B">
        <w:t>предусмотренн</w:t>
      </w:r>
      <w:r>
        <w:t xml:space="preserve">ые </w:t>
      </w:r>
      <w:r w:rsidRPr="00702A6B">
        <w:t xml:space="preserve">постановлением Правительства РФ № 616 </w:t>
      </w:r>
      <w:r>
        <w:t>/ в</w:t>
      </w:r>
      <w:r w:rsidRPr="00702A6B">
        <w:t xml:space="preserve"> единый реестр российской радиоэлектронной продукции</w:t>
      </w:r>
      <w:r>
        <w:t xml:space="preserve">, </w:t>
      </w:r>
      <w:r w:rsidRPr="00702A6B">
        <w:t>предусмотренный постановлением Правительства РФ № 878</w:t>
      </w:r>
      <w:r>
        <w:t>/</w:t>
      </w:r>
      <w:r w:rsidRPr="00CA6CB6">
        <w:t>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предусмотренные Постановление № 1236.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392"/>
    <w:multiLevelType w:val="hybridMultilevel"/>
    <w:tmpl w:val="B0A40D7A"/>
    <w:lvl w:ilvl="0" w:tplc="C93EEFF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8E"/>
    <w:rsid w:val="0056014F"/>
    <w:rsid w:val="00BA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6B99D"/>
  <w15:chartTrackingRefBased/>
  <w15:docId w15:val="{9ECE3CD5-76D2-42F6-9DCD-5D10037F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458E"/>
    <w:pPr>
      <w:spacing w:after="0" w:line="240" w:lineRule="auto"/>
      <w:ind w:left="720" w:firstLine="709"/>
      <w:contextualSpacing/>
      <w:jc w:val="both"/>
    </w:pPr>
    <w:rPr>
      <w:rFonts w:ascii="Times New Roman" w:eastAsia="Times New Roman" w:hAnsi="Times New Roman" w:cs="Times New Roman"/>
      <w:sz w:val="26"/>
    </w:rPr>
  </w:style>
  <w:style w:type="table" w:styleId="a4">
    <w:name w:val="Table Grid"/>
    <w:basedOn w:val="a1"/>
    <w:uiPriority w:val="59"/>
    <w:rsid w:val="00BA458E"/>
    <w:pPr>
      <w:spacing w:after="0" w:line="240" w:lineRule="auto"/>
      <w:ind w:firstLine="709"/>
      <w:jc w:val="both"/>
    </w:pPr>
    <w:rPr>
      <w:rFonts w:ascii="Times New Roman"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nhideWhenUsed/>
    <w:qFormat/>
    <w:rsid w:val="00BA458E"/>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rsid w:val="00BA458E"/>
    <w:rPr>
      <w:rFonts w:ascii="Times New Roman" w:eastAsia="Times New Roman" w:hAnsi="Times New Roman" w:cs="Times New Roman"/>
      <w:sz w:val="20"/>
      <w:szCs w:val="20"/>
      <w:lang w:eastAsia="ru-RU"/>
    </w:rPr>
  </w:style>
  <w:style w:type="character" w:styleId="a7">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nhideWhenUsed/>
    <w:qFormat/>
    <w:rsid w:val="00BA45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6252A-DCA9-418E-9C66-F2A02B54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Сенченко Юлия Викторовна</dc:creator>
  <cp:keywords/>
  <dc:description/>
  <cp:lastModifiedBy>Сенченко Юлия Викторовна</cp:lastModifiedBy>
  <cp:revision>1</cp:revision>
  <dcterms:created xsi:type="dcterms:W3CDTF">2026-04-29T03:57:00Z</dcterms:created>
  <dcterms:modified xsi:type="dcterms:W3CDTF">2026-04-29T03:59:00Z</dcterms:modified>
</cp:coreProperties>
</file>