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97F" w:rsidRPr="005E2473" w:rsidRDefault="005E2473" w:rsidP="005E2473">
      <w:pPr>
        <w:jc w:val="center"/>
        <w:rPr>
          <w:rFonts w:ascii="Times New Roman" w:hAnsi="Times New Roman" w:cs="Times New Roman"/>
          <w:b/>
        </w:rPr>
      </w:pPr>
      <w:bookmarkStart w:id="0" w:name="_GoBack"/>
      <w:r w:rsidRPr="005E2473">
        <w:rPr>
          <w:rFonts w:ascii="Times New Roman" w:hAnsi="Times New Roman" w:cs="Times New Roman"/>
          <w:b/>
        </w:rPr>
        <w:t>Техническое задание. Спецификация оборудования.</w:t>
      </w:r>
    </w:p>
    <w:bookmarkEnd w:id="0"/>
    <w:p w:rsidR="005E2473" w:rsidRDefault="005E2473"/>
    <w:tbl>
      <w:tblPr>
        <w:tblStyle w:val="a4"/>
        <w:tblW w:w="0" w:type="auto"/>
        <w:tblInd w:w="108" w:type="dxa"/>
        <w:tblLook w:val="04A0" w:firstRow="1" w:lastRow="0" w:firstColumn="1" w:lastColumn="0" w:noHBand="0" w:noVBand="1"/>
      </w:tblPr>
      <w:tblGrid>
        <w:gridCol w:w="533"/>
        <w:gridCol w:w="2354"/>
        <w:gridCol w:w="1420"/>
        <w:gridCol w:w="2352"/>
        <w:gridCol w:w="2813"/>
        <w:gridCol w:w="1426"/>
        <w:gridCol w:w="1824"/>
        <w:gridCol w:w="1730"/>
      </w:tblGrid>
      <w:tr w:rsidR="005E2473" w:rsidRPr="00CA6CB6" w:rsidTr="008C24B6">
        <w:tc>
          <w:tcPr>
            <w:tcW w:w="0" w:type="auto"/>
          </w:tcPr>
          <w:p w:rsidR="005E2473" w:rsidRPr="00CA6CB6" w:rsidRDefault="005E2473" w:rsidP="008C24B6">
            <w:pPr>
              <w:ind w:firstLine="0"/>
              <w:jc w:val="center"/>
              <w:rPr>
                <w:b/>
                <w:sz w:val="22"/>
              </w:rPr>
            </w:pPr>
            <w:r w:rsidRPr="00CA6CB6">
              <w:rPr>
                <w:b/>
                <w:sz w:val="22"/>
              </w:rPr>
              <w:t>№ п/п</w:t>
            </w:r>
          </w:p>
        </w:tc>
        <w:tc>
          <w:tcPr>
            <w:tcW w:w="0" w:type="auto"/>
          </w:tcPr>
          <w:p w:rsidR="005E2473" w:rsidRPr="00CA6CB6" w:rsidRDefault="005E2473" w:rsidP="008C24B6">
            <w:pPr>
              <w:ind w:firstLine="0"/>
              <w:jc w:val="center"/>
              <w:rPr>
                <w:b/>
                <w:sz w:val="22"/>
              </w:rPr>
            </w:pPr>
            <w:r w:rsidRPr="00CA6CB6">
              <w:rPr>
                <w:b/>
                <w:sz w:val="22"/>
              </w:rPr>
              <w:t>Наименование товара,</w:t>
            </w:r>
          </w:p>
          <w:p w:rsidR="005E2473" w:rsidRPr="00CA6CB6" w:rsidRDefault="005E2473" w:rsidP="008C24B6">
            <w:pPr>
              <w:ind w:firstLine="0"/>
              <w:jc w:val="center"/>
              <w:rPr>
                <w:b/>
                <w:sz w:val="22"/>
              </w:rPr>
            </w:pPr>
            <w:r w:rsidRPr="00CA6CB6">
              <w:rPr>
                <w:b/>
                <w:sz w:val="22"/>
              </w:rPr>
              <w:t>работы, услуги</w:t>
            </w:r>
          </w:p>
        </w:tc>
        <w:tc>
          <w:tcPr>
            <w:tcW w:w="0" w:type="auto"/>
          </w:tcPr>
          <w:p w:rsidR="005E2473" w:rsidRPr="00CA6CB6" w:rsidRDefault="005E2473" w:rsidP="008C24B6">
            <w:pPr>
              <w:ind w:firstLine="0"/>
              <w:jc w:val="center"/>
              <w:rPr>
                <w:b/>
                <w:sz w:val="22"/>
              </w:rPr>
            </w:pPr>
            <w:r w:rsidRPr="00CA6CB6">
              <w:rPr>
                <w:b/>
                <w:sz w:val="22"/>
              </w:rPr>
              <w:t>Назначение товара,</w:t>
            </w:r>
          </w:p>
          <w:p w:rsidR="005E2473" w:rsidRPr="00CA6CB6" w:rsidRDefault="005E2473" w:rsidP="008C24B6">
            <w:pPr>
              <w:ind w:firstLine="0"/>
              <w:jc w:val="center"/>
              <w:rPr>
                <w:b/>
                <w:sz w:val="22"/>
              </w:rPr>
            </w:pPr>
            <w:r w:rsidRPr="00CA6CB6">
              <w:rPr>
                <w:b/>
                <w:sz w:val="22"/>
              </w:rPr>
              <w:t>работы, услуги</w:t>
            </w:r>
          </w:p>
        </w:tc>
        <w:tc>
          <w:tcPr>
            <w:tcW w:w="0" w:type="auto"/>
          </w:tcPr>
          <w:p w:rsidR="005E2473" w:rsidRPr="00CA6CB6" w:rsidRDefault="005E2473" w:rsidP="008C24B6">
            <w:pPr>
              <w:ind w:firstLine="0"/>
              <w:jc w:val="center"/>
              <w:rPr>
                <w:b/>
                <w:sz w:val="22"/>
              </w:rPr>
            </w:pPr>
            <w:r w:rsidRPr="00CA6CB6">
              <w:rPr>
                <w:b/>
                <w:sz w:val="22"/>
              </w:rPr>
              <w:t>Основные условия поставки товаров (выполнения работ, оказания услуг), включая сроки и требования к порядку поставки товаров (выполнению работ, оказанию услуг), порядок оплаты, требования к гарантийному сроку товара (работы, услуги) и (или) объему предоставления гарантий качества</w:t>
            </w:r>
          </w:p>
        </w:tc>
        <w:tc>
          <w:tcPr>
            <w:tcW w:w="0" w:type="auto"/>
          </w:tcPr>
          <w:p w:rsidR="005E2473" w:rsidRPr="00CA6CB6" w:rsidRDefault="005E2473" w:rsidP="008C24B6">
            <w:pPr>
              <w:ind w:firstLine="0"/>
              <w:jc w:val="center"/>
              <w:rPr>
                <w:b/>
                <w:sz w:val="22"/>
              </w:rPr>
            </w:pPr>
            <w:r w:rsidRPr="00CA6CB6">
              <w:rPr>
                <w:b/>
                <w:sz w:val="22"/>
              </w:rPr>
              <w:t>Технические и иные характеристики товара, особенности предоставляемых услуг, проводимых работ</w:t>
            </w:r>
          </w:p>
        </w:tc>
        <w:tc>
          <w:tcPr>
            <w:tcW w:w="0" w:type="auto"/>
          </w:tcPr>
          <w:p w:rsidR="005E2473" w:rsidRPr="00CA6CB6" w:rsidRDefault="005E2473" w:rsidP="008C24B6">
            <w:pPr>
              <w:ind w:firstLine="0"/>
              <w:jc w:val="center"/>
              <w:rPr>
                <w:b/>
                <w:sz w:val="22"/>
              </w:rPr>
            </w:pPr>
            <w:r w:rsidRPr="00CA6CB6">
              <w:rPr>
                <w:b/>
                <w:sz w:val="22"/>
              </w:rPr>
              <w:t>Количество товара, объем работ, услуг</w:t>
            </w:r>
          </w:p>
        </w:tc>
        <w:tc>
          <w:tcPr>
            <w:tcW w:w="0" w:type="auto"/>
          </w:tcPr>
          <w:p w:rsidR="005E2473" w:rsidRPr="00CA6CB6" w:rsidRDefault="005E2473" w:rsidP="008C24B6">
            <w:pPr>
              <w:ind w:firstLine="0"/>
              <w:jc w:val="center"/>
              <w:rPr>
                <w:rFonts w:cs="Arial"/>
                <w:b/>
                <w:color w:val="000000"/>
                <w:sz w:val="22"/>
              </w:rPr>
            </w:pPr>
            <w:r w:rsidRPr="00CA6CB6">
              <w:rPr>
                <w:b/>
                <w:color w:val="000000"/>
                <w:sz w:val="22"/>
              </w:rPr>
              <w:t>Наименование страны происхождения поставляемых товаров</w:t>
            </w:r>
            <w:r>
              <w:rPr>
                <w:b/>
                <w:color w:val="000000"/>
                <w:sz w:val="22"/>
              </w:rPr>
              <w:t>/ПО</w:t>
            </w:r>
            <w:r w:rsidRPr="00CA6CB6">
              <w:rPr>
                <w:b/>
                <w:color w:val="000000"/>
                <w:sz w:val="22"/>
              </w:rPr>
              <w:t xml:space="preserve"> </w:t>
            </w:r>
          </w:p>
          <w:p w:rsidR="005E2473" w:rsidRPr="00CA6CB6" w:rsidRDefault="005E2473" w:rsidP="008C24B6">
            <w:pPr>
              <w:jc w:val="center"/>
              <w:rPr>
                <w:b/>
                <w:color w:val="000000"/>
                <w:sz w:val="22"/>
              </w:rPr>
            </w:pPr>
          </w:p>
          <w:p w:rsidR="005E2473" w:rsidRPr="00CA6CB6" w:rsidRDefault="005E2473" w:rsidP="008C24B6">
            <w:pPr>
              <w:ind w:firstLine="0"/>
              <w:jc w:val="center"/>
              <w:rPr>
                <w:b/>
                <w:sz w:val="22"/>
              </w:rPr>
            </w:pPr>
          </w:p>
        </w:tc>
        <w:tc>
          <w:tcPr>
            <w:tcW w:w="0" w:type="auto"/>
          </w:tcPr>
          <w:p w:rsidR="005E2473" w:rsidRPr="00CA6CB6" w:rsidRDefault="005E2473" w:rsidP="008C24B6">
            <w:pPr>
              <w:ind w:firstLine="0"/>
              <w:jc w:val="center"/>
              <w:rPr>
                <w:b/>
                <w:color w:val="000000"/>
                <w:sz w:val="22"/>
                <w:szCs w:val="18"/>
              </w:rPr>
            </w:pPr>
            <w:r w:rsidRPr="00CA6CB6">
              <w:rPr>
                <w:b/>
                <w:color w:val="000000"/>
                <w:sz w:val="22"/>
                <w:szCs w:val="18"/>
              </w:rPr>
              <w:t>Номер реестровой записи поставляемого</w:t>
            </w:r>
          </w:p>
          <w:p w:rsidR="005E2473" w:rsidRPr="00CA6CB6" w:rsidRDefault="005E2473" w:rsidP="008C24B6">
            <w:pPr>
              <w:ind w:firstLine="0"/>
              <w:jc w:val="center"/>
              <w:rPr>
                <w:rFonts w:cs="Arial"/>
                <w:b/>
                <w:color w:val="000000"/>
                <w:sz w:val="22"/>
                <w:szCs w:val="18"/>
              </w:rPr>
            </w:pPr>
            <w:r>
              <w:rPr>
                <w:b/>
                <w:color w:val="000000"/>
                <w:sz w:val="22"/>
                <w:szCs w:val="18"/>
              </w:rPr>
              <w:t>т</w:t>
            </w:r>
            <w:r w:rsidRPr="00CA6CB6">
              <w:rPr>
                <w:b/>
                <w:color w:val="000000"/>
                <w:sz w:val="22"/>
                <w:szCs w:val="18"/>
              </w:rPr>
              <w:t>овара</w:t>
            </w:r>
            <w:r>
              <w:rPr>
                <w:b/>
                <w:color w:val="000000"/>
                <w:sz w:val="22"/>
                <w:szCs w:val="18"/>
              </w:rPr>
              <w:t>/ПО</w:t>
            </w:r>
            <w:r w:rsidRPr="00CA6CB6">
              <w:rPr>
                <w:rStyle w:val="a7"/>
                <w:b/>
                <w:color w:val="000000"/>
                <w:sz w:val="22"/>
                <w:szCs w:val="18"/>
              </w:rPr>
              <w:footnoteReference w:id="1"/>
            </w:r>
            <w:r w:rsidRPr="00CA6CB6">
              <w:rPr>
                <w:b/>
                <w:color w:val="000000"/>
                <w:sz w:val="22"/>
                <w:szCs w:val="18"/>
              </w:rPr>
              <w:t xml:space="preserve"> </w:t>
            </w:r>
          </w:p>
          <w:p w:rsidR="005E2473" w:rsidRPr="00CA6CB6" w:rsidRDefault="005E2473" w:rsidP="008C24B6">
            <w:pPr>
              <w:ind w:firstLine="0"/>
              <w:jc w:val="center"/>
              <w:rPr>
                <w:b/>
                <w:color w:val="000000"/>
                <w:sz w:val="22"/>
              </w:rPr>
            </w:pP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721F03">
              <w:rPr>
                <w:sz w:val="22"/>
              </w:rPr>
              <w:t xml:space="preserve">Сервер СИЛА CP1-1626 (1U, TPM, 2*6542Y, </w:t>
            </w:r>
            <w:proofErr w:type="spellStart"/>
            <w:r w:rsidRPr="00721F03">
              <w:rPr>
                <w:sz w:val="22"/>
              </w:rPr>
              <w:t>fan</w:t>
            </w:r>
            <w:proofErr w:type="spellEnd"/>
            <w:r w:rsidRPr="00721F03">
              <w:rPr>
                <w:sz w:val="22"/>
              </w:rPr>
              <w:t xml:space="preserve"> </w:t>
            </w:r>
            <w:proofErr w:type="spellStart"/>
            <w:r w:rsidRPr="00721F03">
              <w:rPr>
                <w:sz w:val="22"/>
              </w:rPr>
              <w:t>kit</w:t>
            </w:r>
            <w:proofErr w:type="spellEnd"/>
            <w:r w:rsidRPr="00721F03">
              <w:rPr>
                <w:sz w:val="22"/>
              </w:rPr>
              <w:t xml:space="preserve">, 8*64GB RDIMM, 5600MT/s, </w:t>
            </w:r>
            <w:proofErr w:type="spellStart"/>
            <w:r w:rsidRPr="00721F03">
              <w:rPr>
                <w:sz w:val="22"/>
              </w:rPr>
              <w:t>Dual</w:t>
            </w:r>
            <w:proofErr w:type="spellEnd"/>
            <w:r w:rsidRPr="00721F03">
              <w:rPr>
                <w:sz w:val="22"/>
              </w:rPr>
              <w:t xml:space="preserve"> </w:t>
            </w:r>
            <w:proofErr w:type="spellStart"/>
            <w:r w:rsidRPr="00721F03">
              <w:rPr>
                <w:sz w:val="22"/>
              </w:rPr>
              <w:t>Rank</w:t>
            </w:r>
            <w:proofErr w:type="spellEnd"/>
            <w:r w:rsidRPr="00721F03">
              <w:rPr>
                <w:sz w:val="22"/>
              </w:rPr>
              <w:t xml:space="preserve">, 2*1100Вт, BRCM57414 2*10G/25G SFP28 </w:t>
            </w:r>
            <w:r w:rsidRPr="00721F03">
              <w:rPr>
                <w:sz w:val="22"/>
              </w:rPr>
              <w:lastRenderedPageBreak/>
              <w:t xml:space="preserve">OCP3,2*10Gb/s SFP+ </w:t>
            </w:r>
            <w:proofErr w:type="spellStart"/>
            <w:r w:rsidRPr="00721F03">
              <w:rPr>
                <w:sz w:val="22"/>
              </w:rPr>
              <w:t>trns</w:t>
            </w:r>
            <w:proofErr w:type="spellEnd"/>
            <w:r w:rsidRPr="00721F03">
              <w:rPr>
                <w:sz w:val="22"/>
              </w:rPr>
              <w:t xml:space="preserve">, BRCM5720 2*1G BT LOM, EMX LPE35002 2*32G FC LP, </w:t>
            </w:r>
            <w:proofErr w:type="spellStart"/>
            <w:r w:rsidRPr="00721F03">
              <w:rPr>
                <w:sz w:val="22"/>
              </w:rPr>
              <w:t>fp</w:t>
            </w:r>
            <w:proofErr w:type="spellEnd"/>
            <w:r w:rsidRPr="00721F03">
              <w:rPr>
                <w:sz w:val="22"/>
              </w:rPr>
              <w:t xml:space="preserve">, BOSS 2*480Гб S2, </w:t>
            </w:r>
            <w:proofErr w:type="spellStart"/>
            <w:r w:rsidRPr="00721F03">
              <w:rPr>
                <w:sz w:val="22"/>
              </w:rPr>
              <w:t>rls</w:t>
            </w:r>
            <w:proofErr w:type="spellEnd"/>
            <w:r w:rsidRPr="00721F03">
              <w:rPr>
                <w:sz w:val="22"/>
              </w:rPr>
              <w:t>, 3y).</w:t>
            </w:r>
          </w:p>
        </w:tc>
        <w:tc>
          <w:tcPr>
            <w:tcW w:w="0" w:type="auto"/>
          </w:tcPr>
          <w:p w:rsidR="005E2473" w:rsidRPr="00CA6CB6" w:rsidRDefault="005E2473" w:rsidP="008C24B6">
            <w:pPr>
              <w:ind w:firstLine="0"/>
              <w:rPr>
                <w:sz w:val="22"/>
              </w:rPr>
            </w:pPr>
            <w:r>
              <w:rPr>
                <w:sz w:val="22"/>
              </w:rPr>
              <w:lastRenderedPageBreak/>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lastRenderedPageBreak/>
              <w:t>Гарантийный срок – не менее 36 месяцев с момента ввода оборудования в эксплуатацию</w:t>
            </w:r>
          </w:p>
          <w:p w:rsidR="005E2473" w:rsidRPr="00721F03" w:rsidRDefault="005E2473" w:rsidP="008C24B6">
            <w:pPr>
              <w:ind w:firstLine="0"/>
              <w:rPr>
                <w:sz w:val="22"/>
              </w:rPr>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721F03" w:rsidRDefault="005E2473" w:rsidP="008C24B6">
            <w:pPr>
              <w:ind w:firstLine="0"/>
              <w:rPr>
                <w:sz w:val="22"/>
              </w:rPr>
            </w:pPr>
            <w:r w:rsidRPr="00721F03">
              <w:rPr>
                <w:sz w:val="22"/>
              </w:rPr>
              <w:lastRenderedPageBreak/>
              <w:t>В составе каждого устройства:</w:t>
            </w:r>
          </w:p>
          <w:p w:rsidR="005E2473" w:rsidRPr="00721F03" w:rsidRDefault="005E2473" w:rsidP="008C24B6">
            <w:pPr>
              <w:ind w:firstLine="0"/>
              <w:rPr>
                <w:sz w:val="22"/>
              </w:rPr>
            </w:pPr>
            <w:r w:rsidRPr="00721F03">
              <w:rPr>
                <w:sz w:val="22"/>
              </w:rPr>
              <w:t>Сервер СИЛА CP1-1626 - 1 шт.</w:t>
            </w:r>
          </w:p>
          <w:p w:rsidR="005E2473" w:rsidRPr="00721F03" w:rsidRDefault="005E2473" w:rsidP="008C24B6">
            <w:pPr>
              <w:ind w:firstLine="0"/>
              <w:rPr>
                <w:sz w:val="22"/>
                <w:lang w:val="en-US"/>
              </w:rPr>
            </w:pPr>
            <w:r w:rsidRPr="00721F03">
              <w:rPr>
                <w:sz w:val="22"/>
                <w:lang w:val="en-US"/>
              </w:rPr>
              <w:t xml:space="preserve">TPM - 1 </w:t>
            </w:r>
            <w:proofErr w:type="spellStart"/>
            <w:r w:rsidRPr="00721F03">
              <w:rPr>
                <w:sz w:val="22"/>
              </w:rPr>
              <w:t>шт</w:t>
            </w:r>
            <w:proofErr w:type="spellEnd"/>
          </w:p>
          <w:p w:rsidR="005E2473" w:rsidRPr="00721F03" w:rsidRDefault="005E2473" w:rsidP="008C24B6">
            <w:pPr>
              <w:ind w:firstLine="0"/>
              <w:rPr>
                <w:sz w:val="22"/>
                <w:lang w:val="en-US"/>
              </w:rPr>
            </w:pPr>
            <w:r w:rsidRPr="00721F03">
              <w:rPr>
                <w:sz w:val="22"/>
              </w:rPr>
              <w:t>Процессор</w:t>
            </w:r>
            <w:r w:rsidRPr="00721F03">
              <w:rPr>
                <w:sz w:val="22"/>
                <w:lang w:val="en-US"/>
              </w:rPr>
              <w:t xml:space="preserve"> Intel Xeon Gold 6542Y Processor, 2.9/4.1GHz, 24 </w:t>
            </w:r>
            <w:proofErr w:type="gramStart"/>
            <w:r w:rsidRPr="00721F03">
              <w:rPr>
                <w:sz w:val="22"/>
                <w:lang w:val="en-US"/>
              </w:rPr>
              <w:t>Cores  48</w:t>
            </w:r>
            <w:proofErr w:type="gramEnd"/>
            <w:r w:rsidRPr="00721F03">
              <w:rPr>
                <w:sz w:val="22"/>
                <w:lang w:val="en-US"/>
              </w:rPr>
              <w:t xml:space="preserve"> </w:t>
            </w:r>
            <w:r w:rsidRPr="00721F03">
              <w:rPr>
                <w:sz w:val="22"/>
                <w:lang w:val="en-US"/>
              </w:rPr>
              <w:lastRenderedPageBreak/>
              <w:t xml:space="preserve">Threads, 60 MB, 20 GT/s, 250 W TDP, DDR5-5200 - 2 </w:t>
            </w:r>
            <w:proofErr w:type="spellStart"/>
            <w:r w:rsidRPr="00721F03">
              <w:rPr>
                <w:sz w:val="22"/>
              </w:rPr>
              <w:t>шт</w:t>
            </w:r>
            <w:proofErr w:type="spellEnd"/>
            <w:r w:rsidRPr="00721F03">
              <w:rPr>
                <w:sz w:val="22"/>
                <w:lang w:val="en-US"/>
              </w:rPr>
              <w:t>.</w:t>
            </w:r>
          </w:p>
          <w:p w:rsidR="005E2473" w:rsidRPr="00721F03" w:rsidRDefault="005E2473" w:rsidP="008C24B6">
            <w:pPr>
              <w:ind w:firstLine="0"/>
              <w:rPr>
                <w:sz w:val="22"/>
              </w:rPr>
            </w:pPr>
            <w:r w:rsidRPr="00721F03">
              <w:rPr>
                <w:sz w:val="22"/>
              </w:rPr>
              <w:t>Стандартный вентилятор для ЦП мощностью менее 250 Вт (2 ЦП) - 1 шт.</w:t>
            </w:r>
          </w:p>
          <w:p w:rsidR="005E2473" w:rsidRPr="00721F03" w:rsidRDefault="005E2473" w:rsidP="008C24B6">
            <w:pPr>
              <w:ind w:firstLine="0"/>
              <w:rPr>
                <w:sz w:val="22"/>
              </w:rPr>
            </w:pPr>
            <w:r w:rsidRPr="00721F03">
              <w:rPr>
                <w:sz w:val="22"/>
              </w:rPr>
              <w:t xml:space="preserve">Оперативная память 64GB RDIMM, 5600MT/s, </w:t>
            </w:r>
            <w:proofErr w:type="spellStart"/>
            <w:r w:rsidRPr="00721F03">
              <w:rPr>
                <w:sz w:val="22"/>
              </w:rPr>
              <w:t>Dual</w:t>
            </w:r>
            <w:proofErr w:type="spellEnd"/>
            <w:r w:rsidRPr="00721F03">
              <w:rPr>
                <w:sz w:val="22"/>
              </w:rPr>
              <w:t xml:space="preserve"> </w:t>
            </w:r>
            <w:proofErr w:type="spellStart"/>
            <w:r w:rsidRPr="00721F03">
              <w:rPr>
                <w:sz w:val="22"/>
              </w:rPr>
              <w:t>Rank</w:t>
            </w:r>
            <w:proofErr w:type="spellEnd"/>
            <w:r w:rsidRPr="00721F03">
              <w:rPr>
                <w:sz w:val="22"/>
              </w:rPr>
              <w:t xml:space="preserve"> - 8 шт.</w:t>
            </w:r>
          </w:p>
          <w:p w:rsidR="005E2473" w:rsidRPr="00721F03" w:rsidRDefault="005E2473" w:rsidP="008C24B6">
            <w:pPr>
              <w:ind w:firstLine="0"/>
              <w:rPr>
                <w:sz w:val="22"/>
              </w:rPr>
            </w:pPr>
            <w:r w:rsidRPr="00721F03">
              <w:rPr>
                <w:sz w:val="22"/>
              </w:rPr>
              <w:t>Без SAS/SATA накопителей, без RAID-контроллера - 1 шт.</w:t>
            </w:r>
          </w:p>
          <w:p w:rsidR="005E2473" w:rsidRPr="00721F03" w:rsidRDefault="005E2473" w:rsidP="008C24B6">
            <w:pPr>
              <w:ind w:firstLine="0"/>
              <w:rPr>
                <w:sz w:val="22"/>
              </w:rPr>
            </w:pPr>
            <w:r w:rsidRPr="00721F03">
              <w:rPr>
                <w:sz w:val="22"/>
              </w:rPr>
              <w:t>4 высокопроизводительных вентиляторов - 1 шт.</w:t>
            </w:r>
          </w:p>
          <w:p w:rsidR="005E2473" w:rsidRPr="00721F03" w:rsidRDefault="005E2473" w:rsidP="008C24B6">
            <w:pPr>
              <w:ind w:firstLine="0"/>
              <w:rPr>
                <w:sz w:val="22"/>
              </w:rPr>
            </w:pPr>
            <w:r w:rsidRPr="00721F03">
              <w:rPr>
                <w:sz w:val="22"/>
              </w:rPr>
              <w:t>Двойной блок питания с резервированием и возможностью горячей замены (1+1), 1 100 Вт - 1 шт.</w:t>
            </w:r>
          </w:p>
          <w:p w:rsidR="005E2473" w:rsidRPr="00721F03" w:rsidRDefault="005E2473" w:rsidP="008C24B6">
            <w:pPr>
              <w:ind w:firstLine="0"/>
              <w:rPr>
                <w:sz w:val="22"/>
              </w:rPr>
            </w:pPr>
            <w:r w:rsidRPr="00721F03">
              <w:rPr>
                <w:sz w:val="22"/>
              </w:rPr>
              <w:t>Кабель питания C13–C14, тип PDU, 10 А, 2 м - 2 шт.</w:t>
            </w:r>
          </w:p>
          <w:p w:rsidR="005E2473" w:rsidRPr="00721F03" w:rsidRDefault="005E2473" w:rsidP="008C24B6">
            <w:pPr>
              <w:ind w:firstLine="0"/>
              <w:rPr>
                <w:sz w:val="22"/>
              </w:rPr>
            </w:pPr>
            <w:r w:rsidRPr="00721F03">
              <w:rPr>
                <w:sz w:val="22"/>
              </w:rPr>
              <w:t>Конфигурация переходника 1, низкий профиль, 1x16 (Gen4), 2x8 (Gen4) - 1 шт.</w:t>
            </w:r>
          </w:p>
          <w:p w:rsidR="005E2473" w:rsidRPr="00721F03" w:rsidRDefault="005E2473" w:rsidP="008C24B6">
            <w:pPr>
              <w:ind w:firstLine="0"/>
              <w:rPr>
                <w:sz w:val="22"/>
              </w:rPr>
            </w:pPr>
            <w:proofErr w:type="spellStart"/>
            <w:r w:rsidRPr="00721F03">
              <w:rPr>
                <w:sz w:val="22"/>
              </w:rPr>
              <w:t>Двухпортовый</w:t>
            </w:r>
            <w:proofErr w:type="spellEnd"/>
            <w:r w:rsidRPr="00721F03">
              <w:rPr>
                <w:sz w:val="22"/>
              </w:rPr>
              <w:t xml:space="preserve"> сетевой адаптер </w:t>
            </w:r>
            <w:proofErr w:type="spellStart"/>
            <w:r w:rsidRPr="00721F03">
              <w:rPr>
                <w:sz w:val="22"/>
              </w:rPr>
              <w:t>Broadcom</w:t>
            </w:r>
            <w:proofErr w:type="spellEnd"/>
            <w:r w:rsidRPr="00721F03">
              <w:rPr>
                <w:sz w:val="22"/>
              </w:rPr>
              <w:t xml:space="preserve"> 57414 10/25GbE SFP28 </w:t>
            </w:r>
            <w:proofErr w:type="spellStart"/>
            <w:r w:rsidRPr="00721F03">
              <w:rPr>
                <w:sz w:val="22"/>
              </w:rPr>
              <w:t>PCIe</w:t>
            </w:r>
            <w:proofErr w:type="spellEnd"/>
            <w:r w:rsidRPr="00721F03">
              <w:rPr>
                <w:sz w:val="22"/>
              </w:rPr>
              <w:t>, OCP3 - 1 шт.</w:t>
            </w:r>
          </w:p>
          <w:p w:rsidR="005E2473" w:rsidRPr="00721F03" w:rsidRDefault="005E2473" w:rsidP="008C24B6">
            <w:pPr>
              <w:ind w:firstLine="0"/>
              <w:rPr>
                <w:sz w:val="22"/>
              </w:rPr>
            </w:pPr>
            <w:r w:rsidRPr="00721F03">
              <w:rPr>
                <w:sz w:val="22"/>
              </w:rPr>
              <w:t xml:space="preserve">Опциональный сетевой адаптер 2*1 Гбит/с, </w:t>
            </w:r>
            <w:proofErr w:type="spellStart"/>
            <w:r w:rsidRPr="00721F03">
              <w:rPr>
                <w:sz w:val="22"/>
              </w:rPr>
              <w:t>Base</w:t>
            </w:r>
            <w:proofErr w:type="spellEnd"/>
            <w:r w:rsidRPr="00721F03">
              <w:rPr>
                <w:sz w:val="22"/>
              </w:rPr>
              <w:t>-T LOM - 1 шт.</w:t>
            </w:r>
          </w:p>
          <w:p w:rsidR="005E2473" w:rsidRPr="00721F03" w:rsidRDefault="005E2473" w:rsidP="008C24B6">
            <w:pPr>
              <w:ind w:firstLine="0"/>
              <w:rPr>
                <w:sz w:val="22"/>
              </w:rPr>
            </w:pPr>
            <w:proofErr w:type="spellStart"/>
            <w:r w:rsidRPr="00721F03">
              <w:rPr>
                <w:sz w:val="22"/>
              </w:rPr>
              <w:t>Двухпортовый</w:t>
            </w:r>
            <w:proofErr w:type="spellEnd"/>
            <w:r w:rsidRPr="00721F03">
              <w:rPr>
                <w:sz w:val="22"/>
              </w:rPr>
              <w:t xml:space="preserve"> адаптер главной шины </w:t>
            </w:r>
            <w:proofErr w:type="spellStart"/>
            <w:r w:rsidRPr="00721F03">
              <w:rPr>
                <w:sz w:val="22"/>
              </w:rPr>
              <w:t>Emulex</w:t>
            </w:r>
            <w:proofErr w:type="spellEnd"/>
            <w:r w:rsidRPr="00721F03">
              <w:rPr>
                <w:sz w:val="22"/>
              </w:rPr>
              <w:t xml:space="preserve"> LPE 35002 с </w:t>
            </w:r>
            <w:proofErr w:type="spellStart"/>
            <w:r w:rsidRPr="00721F03">
              <w:rPr>
                <w:sz w:val="22"/>
              </w:rPr>
              <w:t>прот</w:t>
            </w:r>
            <w:proofErr w:type="spellEnd"/>
            <w:r w:rsidRPr="00721F03">
              <w:rPr>
                <w:sz w:val="22"/>
              </w:rPr>
              <w:t xml:space="preserve">. FC, 32 Гбит, </w:t>
            </w:r>
            <w:proofErr w:type="spellStart"/>
            <w:r w:rsidRPr="00721F03">
              <w:rPr>
                <w:sz w:val="22"/>
              </w:rPr>
              <w:lastRenderedPageBreak/>
              <w:t>PCIe</w:t>
            </w:r>
            <w:proofErr w:type="spellEnd"/>
            <w:r w:rsidRPr="00721F03">
              <w:rPr>
                <w:sz w:val="22"/>
              </w:rPr>
              <w:t>, низкопрофильный - 1 шт.</w:t>
            </w:r>
          </w:p>
          <w:p w:rsidR="005E2473" w:rsidRPr="00721F03" w:rsidRDefault="005E2473" w:rsidP="008C24B6">
            <w:pPr>
              <w:ind w:firstLine="0"/>
              <w:rPr>
                <w:sz w:val="22"/>
              </w:rPr>
            </w:pPr>
            <w:r w:rsidRPr="00721F03">
              <w:rPr>
                <w:sz w:val="22"/>
              </w:rPr>
              <w:t>Оптический трансивер 10Gb/s SFP+ - 2 шт.</w:t>
            </w:r>
          </w:p>
          <w:p w:rsidR="005E2473" w:rsidRPr="00721F03" w:rsidRDefault="005E2473" w:rsidP="008C24B6">
            <w:pPr>
              <w:ind w:firstLine="0"/>
              <w:rPr>
                <w:sz w:val="22"/>
              </w:rPr>
            </w:pPr>
            <w:r w:rsidRPr="00721F03">
              <w:rPr>
                <w:sz w:val="22"/>
              </w:rPr>
              <w:t>Фронтальная панель - 1 шт.</w:t>
            </w:r>
          </w:p>
          <w:p w:rsidR="005E2473" w:rsidRPr="00721F03" w:rsidRDefault="005E2473" w:rsidP="008C24B6">
            <w:pPr>
              <w:ind w:firstLine="0"/>
              <w:rPr>
                <w:sz w:val="22"/>
              </w:rPr>
            </w:pPr>
            <w:r w:rsidRPr="00721F03">
              <w:rPr>
                <w:sz w:val="22"/>
              </w:rPr>
              <w:t>Контроллер BOSS с двумя накопителями 480Гб M.2 (RAID 1), S2 - 1 шт.</w:t>
            </w:r>
          </w:p>
          <w:p w:rsidR="005E2473" w:rsidRPr="00721F03" w:rsidRDefault="005E2473" w:rsidP="008C24B6">
            <w:pPr>
              <w:ind w:firstLine="0"/>
              <w:rPr>
                <w:sz w:val="22"/>
              </w:rPr>
            </w:pPr>
            <w:r w:rsidRPr="00721F03">
              <w:rPr>
                <w:sz w:val="22"/>
              </w:rPr>
              <w:t>КУД Корпоративный - 1 шт.</w:t>
            </w:r>
          </w:p>
          <w:p w:rsidR="005E2473" w:rsidRPr="00721F03" w:rsidRDefault="005E2473" w:rsidP="008C24B6">
            <w:pPr>
              <w:ind w:firstLine="0"/>
              <w:rPr>
                <w:sz w:val="22"/>
              </w:rPr>
            </w:pPr>
            <w:r w:rsidRPr="00721F03">
              <w:rPr>
                <w:sz w:val="22"/>
              </w:rPr>
              <w:t>Направляющие для стойки с кронштейном для прокладки кабелей - 1 шт.</w:t>
            </w:r>
          </w:p>
          <w:p w:rsidR="005E2473" w:rsidRPr="00CA6CB6" w:rsidRDefault="005E2473" w:rsidP="008C24B6">
            <w:pPr>
              <w:ind w:firstLine="0"/>
              <w:rPr>
                <w:sz w:val="22"/>
              </w:rPr>
            </w:pPr>
            <w:r w:rsidRPr="00721F03">
              <w:rPr>
                <w:sz w:val="22"/>
              </w:rPr>
              <w:t>Гарантия производителя СИЛА 3 года, SLA - 1 шт.</w:t>
            </w:r>
          </w:p>
        </w:tc>
        <w:tc>
          <w:tcPr>
            <w:tcW w:w="0" w:type="auto"/>
          </w:tcPr>
          <w:p w:rsidR="005E2473" w:rsidRPr="00CA6CB6" w:rsidRDefault="005E2473" w:rsidP="008C24B6">
            <w:pPr>
              <w:ind w:firstLine="0"/>
              <w:rPr>
                <w:sz w:val="22"/>
              </w:rPr>
            </w:pPr>
            <w:r>
              <w:rPr>
                <w:sz w:val="22"/>
              </w:rPr>
              <w:lastRenderedPageBreak/>
              <w:t>90</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721F03">
              <w:rPr>
                <w:sz w:val="22"/>
              </w:rPr>
              <w:t xml:space="preserve">Система хранения данных СИЛА СХ1-5135-12 (1U, 512GB </w:t>
            </w:r>
            <w:proofErr w:type="spellStart"/>
            <w:r w:rsidRPr="00721F03">
              <w:rPr>
                <w:sz w:val="22"/>
              </w:rPr>
              <w:t>кеш</w:t>
            </w:r>
            <w:proofErr w:type="spellEnd"/>
            <w:r w:rsidRPr="00721F03">
              <w:rPr>
                <w:sz w:val="22"/>
              </w:rPr>
              <w:t xml:space="preserve">-память, 12*19.2TB FCM4, 2*C13-C14, 4x25 </w:t>
            </w:r>
            <w:proofErr w:type="spellStart"/>
            <w:r w:rsidRPr="00721F03">
              <w:rPr>
                <w:sz w:val="22"/>
              </w:rPr>
              <w:t>Gb</w:t>
            </w:r>
            <w:proofErr w:type="spellEnd"/>
            <w:r w:rsidRPr="00721F03">
              <w:rPr>
                <w:sz w:val="22"/>
              </w:rPr>
              <w:t xml:space="preserve">/s SW SFP28, 8*32Gb/s FC, RS Service </w:t>
            </w:r>
            <w:proofErr w:type="spellStart"/>
            <w:r w:rsidRPr="00721F03">
              <w:rPr>
                <w:sz w:val="22"/>
              </w:rPr>
              <w:t>Agent</w:t>
            </w:r>
            <w:proofErr w:type="spellEnd"/>
            <w:r w:rsidRPr="00721F03">
              <w:rPr>
                <w:sz w:val="22"/>
              </w:rPr>
              <w:t>,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left="360" w:firstLine="0"/>
              <w:jc w:val="left"/>
            </w:pPr>
            <w:r w:rsidRPr="00721F03">
              <w:rPr>
                <w:sz w:val="22"/>
              </w:rPr>
              <w:t xml:space="preserve">Результатом поставки оборудования и материалов для СКС, является доведение всего комплекса оборудования до доступности из </w:t>
            </w:r>
            <w:r w:rsidRPr="00721F03">
              <w:rPr>
                <w:sz w:val="22"/>
              </w:rPr>
              <w:lastRenderedPageBreak/>
              <w:t>корпоративной сети передачи данных</w:t>
            </w:r>
          </w:p>
        </w:tc>
        <w:tc>
          <w:tcPr>
            <w:tcW w:w="0" w:type="auto"/>
          </w:tcPr>
          <w:p w:rsidR="005E2473" w:rsidRPr="00721F03" w:rsidRDefault="005E2473" w:rsidP="008C24B6">
            <w:pPr>
              <w:ind w:firstLine="0"/>
              <w:rPr>
                <w:sz w:val="22"/>
              </w:rPr>
            </w:pPr>
            <w:r w:rsidRPr="00721F03">
              <w:rPr>
                <w:sz w:val="22"/>
              </w:rPr>
              <w:lastRenderedPageBreak/>
              <w:t>В составе каждого устройства:</w:t>
            </w:r>
          </w:p>
          <w:p w:rsidR="005E2473" w:rsidRPr="00721F03" w:rsidRDefault="005E2473" w:rsidP="008C24B6">
            <w:pPr>
              <w:ind w:firstLine="0"/>
              <w:rPr>
                <w:sz w:val="22"/>
              </w:rPr>
            </w:pPr>
            <w:r w:rsidRPr="00721F03">
              <w:rPr>
                <w:sz w:val="22"/>
              </w:rPr>
              <w:t>Система хранения данных СИЛА СХ1-5135-12 - 1 шт.</w:t>
            </w:r>
          </w:p>
          <w:p w:rsidR="005E2473" w:rsidRPr="00721F03" w:rsidRDefault="005E2473" w:rsidP="008C24B6">
            <w:pPr>
              <w:ind w:firstLine="0"/>
              <w:rPr>
                <w:sz w:val="22"/>
              </w:rPr>
            </w:pPr>
            <w:r w:rsidRPr="00721F03">
              <w:rPr>
                <w:sz w:val="22"/>
              </w:rPr>
              <w:t>Кабель питания C13-C14 (Комплект - 2шт.) - 1 шт.</w:t>
            </w:r>
          </w:p>
          <w:p w:rsidR="005E2473" w:rsidRPr="00721F03" w:rsidRDefault="005E2473" w:rsidP="008C24B6">
            <w:pPr>
              <w:ind w:firstLine="0"/>
              <w:rPr>
                <w:sz w:val="22"/>
              </w:rPr>
            </w:pPr>
            <w:r w:rsidRPr="00721F03">
              <w:rPr>
                <w:sz w:val="22"/>
              </w:rPr>
              <w:t xml:space="preserve">Набор из 4-х трансиверов 25 </w:t>
            </w:r>
            <w:proofErr w:type="spellStart"/>
            <w:r w:rsidRPr="00721F03">
              <w:rPr>
                <w:sz w:val="22"/>
              </w:rPr>
              <w:t>GbE</w:t>
            </w:r>
            <w:proofErr w:type="spellEnd"/>
            <w:r w:rsidRPr="00721F03">
              <w:rPr>
                <w:sz w:val="22"/>
              </w:rPr>
              <w:t xml:space="preserve"> </w:t>
            </w:r>
            <w:proofErr w:type="spellStart"/>
            <w:r w:rsidRPr="00721F03">
              <w:rPr>
                <w:sz w:val="22"/>
              </w:rPr>
              <w:t>Shortwave</w:t>
            </w:r>
            <w:proofErr w:type="spellEnd"/>
            <w:r w:rsidRPr="00721F03">
              <w:rPr>
                <w:sz w:val="22"/>
              </w:rPr>
              <w:t xml:space="preserve"> SFP</w:t>
            </w:r>
            <w:proofErr w:type="gramStart"/>
            <w:r w:rsidRPr="00721F03">
              <w:rPr>
                <w:sz w:val="22"/>
              </w:rPr>
              <w:t>28  -</w:t>
            </w:r>
            <w:proofErr w:type="gramEnd"/>
            <w:r w:rsidRPr="00721F03">
              <w:rPr>
                <w:sz w:val="22"/>
              </w:rPr>
              <w:t xml:space="preserve"> 1 шт.</w:t>
            </w:r>
          </w:p>
          <w:p w:rsidR="005E2473" w:rsidRPr="00721F03" w:rsidRDefault="005E2473" w:rsidP="008C24B6">
            <w:pPr>
              <w:ind w:firstLine="0"/>
              <w:rPr>
                <w:sz w:val="22"/>
              </w:rPr>
            </w:pPr>
            <w:r w:rsidRPr="00721F03">
              <w:rPr>
                <w:sz w:val="22"/>
              </w:rPr>
              <w:t>Накопитель 19.2TB FCM 4 - 12 шт.</w:t>
            </w:r>
          </w:p>
          <w:p w:rsidR="005E2473" w:rsidRPr="00721F03" w:rsidRDefault="005E2473" w:rsidP="008C24B6">
            <w:pPr>
              <w:ind w:firstLine="0"/>
              <w:rPr>
                <w:sz w:val="22"/>
              </w:rPr>
            </w:pPr>
            <w:r w:rsidRPr="00721F03">
              <w:rPr>
                <w:sz w:val="22"/>
              </w:rPr>
              <w:t>Блоки питания 100-240v (Комплект - 2шт.) -   шт.</w:t>
            </w:r>
          </w:p>
          <w:p w:rsidR="005E2473" w:rsidRPr="00721F03" w:rsidRDefault="005E2473" w:rsidP="008C24B6">
            <w:pPr>
              <w:ind w:firstLine="0"/>
              <w:rPr>
                <w:sz w:val="22"/>
              </w:rPr>
            </w:pPr>
            <w:r w:rsidRPr="00721F03">
              <w:rPr>
                <w:sz w:val="22"/>
              </w:rPr>
              <w:t>Четырёхпортовый FC-адаптер 32Гбит/c (Комплект - 2 шт.) - 1 шт.</w:t>
            </w:r>
          </w:p>
          <w:p w:rsidR="005E2473" w:rsidRPr="00721F03" w:rsidRDefault="005E2473" w:rsidP="008C24B6">
            <w:pPr>
              <w:ind w:firstLine="0"/>
              <w:rPr>
                <w:sz w:val="22"/>
              </w:rPr>
            </w:pPr>
            <w:r w:rsidRPr="00721F03">
              <w:rPr>
                <w:sz w:val="22"/>
              </w:rPr>
              <w:t>Кэш-память 256 GB на контроллер - 2 шт.</w:t>
            </w:r>
          </w:p>
          <w:p w:rsidR="005E2473" w:rsidRPr="00CA6CB6" w:rsidRDefault="005E2473" w:rsidP="008C24B6">
            <w:pPr>
              <w:ind w:firstLine="0"/>
              <w:rPr>
                <w:sz w:val="22"/>
              </w:rPr>
            </w:pPr>
            <w:r w:rsidRPr="00721F03">
              <w:rPr>
                <w:sz w:val="22"/>
              </w:rPr>
              <w:t>Гарантия производителя СИЛА 3 года, SLA - 1 шт.</w:t>
            </w:r>
          </w:p>
        </w:tc>
        <w:tc>
          <w:tcPr>
            <w:tcW w:w="0" w:type="auto"/>
          </w:tcPr>
          <w:p w:rsidR="005E2473" w:rsidRPr="00CA6CB6" w:rsidRDefault="005E2473" w:rsidP="008C24B6">
            <w:pPr>
              <w:ind w:firstLine="0"/>
              <w:rPr>
                <w:sz w:val="22"/>
              </w:rPr>
            </w:pPr>
            <w:r>
              <w:rPr>
                <w:sz w:val="22"/>
              </w:rPr>
              <w:t>2</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Система хранения данных СИЛА СХ2-5045-24 (2U, 2*c13-c14, 2*800BT, </w:t>
            </w:r>
            <w:proofErr w:type="spellStart"/>
            <w:r w:rsidRPr="00276217">
              <w:rPr>
                <w:sz w:val="22"/>
              </w:rPr>
              <w:t>hyb</w:t>
            </w:r>
            <w:proofErr w:type="spellEnd"/>
            <w:r w:rsidRPr="00276217">
              <w:rPr>
                <w:sz w:val="22"/>
              </w:rPr>
              <w:t xml:space="preserve">, 24*7,68 ТБ, SSD SAS RI 2,5, 8*16Gb/s FC, FCU, RM, ET, </w:t>
            </w:r>
            <w:proofErr w:type="spellStart"/>
            <w:r w:rsidRPr="00276217">
              <w:rPr>
                <w:sz w:val="22"/>
              </w:rPr>
              <w:t>add</w:t>
            </w:r>
            <w:proofErr w:type="spellEnd"/>
            <w:r w:rsidRPr="00276217">
              <w:rPr>
                <w:sz w:val="22"/>
              </w:rPr>
              <w:t xml:space="preserve"> </w:t>
            </w:r>
            <w:proofErr w:type="spellStart"/>
            <w:r w:rsidRPr="00276217">
              <w:rPr>
                <w:sz w:val="22"/>
              </w:rPr>
              <w:t>mem</w:t>
            </w:r>
            <w:proofErr w:type="spellEnd"/>
            <w:r w:rsidRPr="00276217">
              <w:rPr>
                <w:sz w:val="22"/>
              </w:rPr>
              <w:t xml:space="preserve"> 2*16G, RS Service </w:t>
            </w:r>
            <w:proofErr w:type="spellStart"/>
            <w:r w:rsidRPr="00276217">
              <w:rPr>
                <w:sz w:val="22"/>
              </w:rPr>
              <w:t>agent</w:t>
            </w:r>
            <w:proofErr w:type="spellEnd"/>
            <w:r w:rsidRPr="00276217">
              <w:rPr>
                <w:sz w:val="22"/>
              </w:rPr>
              <w:t>,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sidRPr="00276217">
              <w:rPr>
                <w:sz w:val="22"/>
              </w:rPr>
              <w:t>В составе каждого устройства:</w:t>
            </w:r>
          </w:p>
          <w:p w:rsidR="005E2473" w:rsidRPr="00276217" w:rsidRDefault="005E2473" w:rsidP="008C24B6">
            <w:pPr>
              <w:ind w:firstLine="0"/>
              <w:rPr>
                <w:sz w:val="22"/>
              </w:rPr>
            </w:pPr>
            <w:r w:rsidRPr="00276217">
              <w:rPr>
                <w:sz w:val="22"/>
              </w:rPr>
              <w:t xml:space="preserve">Система хранения данных СИЛА СХ2-5045-24 - 1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Кабель питания C13-C14 (Комплект - 2шт.)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блоков питания переменного тока повышенной эффективности, 800Вт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Гибридная конфигурация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Твердотельный накопитель 7.68ТБ - 24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четырёхпортовых FC-адаптеров 16Гбит/c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Расширение </w:t>
            </w:r>
            <w:proofErr w:type="spellStart"/>
            <w:r w:rsidRPr="00276217">
              <w:rPr>
                <w:sz w:val="22"/>
              </w:rPr>
              <w:t>кеш</w:t>
            </w:r>
            <w:proofErr w:type="spellEnd"/>
            <w:r w:rsidRPr="00276217">
              <w:rPr>
                <w:sz w:val="22"/>
              </w:rPr>
              <w:t xml:space="preserve">-памяти на 32Гб - 1 </w:t>
            </w:r>
            <w:proofErr w:type="spellStart"/>
            <w:r w:rsidRPr="00276217">
              <w:rPr>
                <w:sz w:val="22"/>
              </w:rPr>
              <w:t>шт</w:t>
            </w:r>
            <w:proofErr w:type="spellEnd"/>
          </w:p>
          <w:p w:rsidR="005E2473" w:rsidRPr="00CA6CB6" w:rsidRDefault="005E2473" w:rsidP="008C24B6">
            <w:pPr>
              <w:ind w:firstLine="0"/>
              <w:rPr>
                <w:sz w:val="22"/>
              </w:rPr>
            </w:pPr>
            <w:r w:rsidRPr="00276217">
              <w:rPr>
                <w:sz w:val="22"/>
              </w:rPr>
              <w:t xml:space="preserve">Гарантия производителя СИЛА 3 года, SLA - 1 </w:t>
            </w:r>
            <w:proofErr w:type="spellStart"/>
            <w:r w:rsidRPr="00276217">
              <w:rPr>
                <w:sz w:val="22"/>
              </w:rPr>
              <w:t>шт</w:t>
            </w:r>
            <w:proofErr w:type="spellEnd"/>
          </w:p>
        </w:tc>
        <w:tc>
          <w:tcPr>
            <w:tcW w:w="0" w:type="auto"/>
          </w:tcPr>
          <w:p w:rsidR="005E2473" w:rsidRPr="00CA6CB6" w:rsidRDefault="005E2473" w:rsidP="008C24B6">
            <w:pPr>
              <w:ind w:firstLine="0"/>
              <w:rPr>
                <w:sz w:val="22"/>
              </w:rPr>
            </w:pPr>
            <w:r>
              <w:rPr>
                <w:sz w:val="22"/>
              </w:rPr>
              <w:t>3</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Полка расширения СИЛА СХ0-5035-24 (2U, 2*c13-c14, 2*12G </w:t>
            </w:r>
            <w:proofErr w:type="spellStart"/>
            <w:r w:rsidRPr="00276217">
              <w:rPr>
                <w:sz w:val="22"/>
              </w:rPr>
              <w:t>HDmSAS</w:t>
            </w:r>
            <w:proofErr w:type="spellEnd"/>
            <w:r w:rsidRPr="00276217">
              <w:rPr>
                <w:sz w:val="22"/>
              </w:rPr>
              <w:t xml:space="preserve"> 1,5м, 2*800Вт, </w:t>
            </w:r>
            <w:proofErr w:type="spellStart"/>
            <w:r w:rsidRPr="00276217">
              <w:rPr>
                <w:sz w:val="22"/>
              </w:rPr>
              <w:t>hyb</w:t>
            </w:r>
            <w:proofErr w:type="spellEnd"/>
            <w:r w:rsidRPr="00276217">
              <w:rPr>
                <w:sz w:val="22"/>
              </w:rPr>
              <w:t>, 24*7.68ТБ,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lastRenderedPageBreak/>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sidRPr="00276217">
              <w:rPr>
                <w:sz w:val="22"/>
              </w:rPr>
              <w:lastRenderedPageBreak/>
              <w:t>В составе каждого устройства:</w:t>
            </w:r>
          </w:p>
          <w:p w:rsidR="005E2473" w:rsidRPr="00276217" w:rsidRDefault="005E2473" w:rsidP="008C24B6">
            <w:pPr>
              <w:ind w:firstLine="0"/>
              <w:rPr>
                <w:sz w:val="22"/>
              </w:rPr>
            </w:pPr>
            <w:r w:rsidRPr="00276217">
              <w:rPr>
                <w:sz w:val="22"/>
              </w:rPr>
              <w:t xml:space="preserve">Полка расширения СИЛА СХ0-5035-24 - 1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Кабель питания C13-C14 (Комплект - 2шт.)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Кабель HD-</w:t>
            </w:r>
            <w:proofErr w:type="spellStart"/>
            <w:r w:rsidRPr="00276217">
              <w:rPr>
                <w:sz w:val="22"/>
              </w:rPr>
              <w:t>Mini</w:t>
            </w:r>
            <w:proofErr w:type="spellEnd"/>
            <w:r w:rsidRPr="00276217">
              <w:rPr>
                <w:sz w:val="22"/>
              </w:rPr>
              <w:t xml:space="preserve"> — HD-</w:t>
            </w:r>
            <w:proofErr w:type="spellStart"/>
            <w:r w:rsidRPr="00276217">
              <w:rPr>
                <w:sz w:val="22"/>
              </w:rPr>
              <w:t>Mini</w:t>
            </w:r>
            <w:proofErr w:type="spellEnd"/>
            <w:r w:rsidRPr="00276217">
              <w:rPr>
                <w:sz w:val="22"/>
              </w:rPr>
              <w:t xml:space="preserve"> SAS, 12 Гбит/с, 1,5 м - 2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блоков питания переменного тока повышенной </w:t>
            </w:r>
            <w:r w:rsidRPr="00276217">
              <w:rPr>
                <w:sz w:val="22"/>
              </w:rPr>
              <w:lastRenderedPageBreak/>
              <w:t xml:space="preserve">эффективности, 800Вт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Гибридная конфигурация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Твердотельный накопитель 7.68ТБ - 24 </w:t>
            </w:r>
            <w:proofErr w:type="spellStart"/>
            <w:r w:rsidRPr="00276217">
              <w:rPr>
                <w:sz w:val="22"/>
              </w:rPr>
              <w:t>шт</w:t>
            </w:r>
            <w:proofErr w:type="spellEnd"/>
          </w:p>
          <w:p w:rsidR="005E2473" w:rsidRPr="00CA6CB6" w:rsidRDefault="005E2473" w:rsidP="008C24B6">
            <w:pPr>
              <w:ind w:firstLine="0"/>
              <w:rPr>
                <w:sz w:val="22"/>
              </w:rPr>
            </w:pPr>
            <w:r w:rsidRPr="00276217">
              <w:rPr>
                <w:sz w:val="22"/>
              </w:rPr>
              <w:t xml:space="preserve">Гарантия производителя СИЛА 3 года, SLA - 1 </w:t>
            </w:r>
            <w:proofErr w:type="spellStart"/>
            <w:r w:rsidRPr="00276217">
              <w:rPr>
                <w:sz w:val="22"/>
              </w:rPr>
              <w:t>шт</w:t>
            </w:r>
            <w:proofErr w:type="spellEnd"/>
          </w:p>
        </w:tc>
        <w:tc>
          <w:tcPr>
            <w:tcW w:w="0" w:type="auto"/>
          </w:tcPr>
          <w:p w:rsidR="005E2473" w:rsidRPr="00CA6CB6" w:rsidRDefault="005E2473" w:rsidP="008C24B6">
            <w:pPr>
              <w:ind w:firstLine="0"/>
              <w:rPr>
                <w:sz w:val="22"/>
              </w:rPr>
            </w:pPr>
            <w:r>
              <w:rPr>
                <w:sz w:val="22"/>
              </w:rPr>
              <w:lastRenderedPageBreak/>
              <w:t>6</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Система хранения данных СИЛА СХ2-5045-24 (2U, 2*c13-c14, 2*800BT, </w:t>
            </w:r>
            <w:proofErr w:type="spellStart"/>
            <w:r w:rsidRPr="00276217">
              <w:rPr>
                <w:sz w:val="22"/>
              </w:rPr>
              <w:t>hyb</w:t>
            </w:r>
            <w:proofErr w:type="spellEnd"/>
            <w:r w:rsidRPr="00276217">
              <w:rPr>
                <w:sz w:val="22"/>
              </w:rPr>
              <w:t xml:space="preserve">, 24*3,84 ТБ 2,5", 8*16Gb/s FC, FCU, RM, ET, </w:t>
            </w:r>
            <w:proofErr w:type="spellStart"/>
            <w:r w:rsidRPr="00276217">
              <w:rPr>
                <w:sz w:val="22"/>
              </w:rPr>
              <w:t>add</w:t>
            </w:r>
            <w:proofErr w:type="spellEnd"/>
            <w:r w:rsidRPr="00276217">
              <w:rPr>
                <w:sz w:val="22"/>
              </w:rPr>
              <w:t xml:space="preserve"> </w:t>
            </w:r>
            <w:proofErr w:type="spellStart"/>
            <w:r w:rsidRPr="00276217">
              <w:rPr>
                <w:sz w:val="22"/>
              </w:rPr>
              <w:t>mem</w:t>
            </w:r>
            <w:proofErr w:type="spellEnd"/>
            <w:r w:rsidRPr="00276217">
              <w:rPr>
                <w:sz w:val="22"/>
              </w:rPr>
              <w:t xml:space="preserve"> 2*16G, RS Service </w:t>
            </w:r>
            <w:proofErr w:type="spellStart"/>
            <w:r w:rsidRPr="00276217">
              <w:rPr>
                <w:sz w:val="22"/>
              </w:rPr>
              <w:t>agent</w:t>
            </w:r>
            <w:proofErr w:type="spellEnd"/>
            <w:r w:rsidRPr="00276217">
              <w:rPr>
                <w:sz w:val="22"/>
              </w:rPr>
              <w:t xml:space="preserve">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sidRPr="00276217">
              <w:rPr>
                <w:sz w:val="22"/>
              </w:rPr>
              <w:t>В составе каждого устройства:</w:t>
            </w:r>
          </w:p>
          <w:p w:rsidR="005E2473" w:rsidRPr="00276217" w:rsidRDefault="005E2473" w:rsidP="008C24B6">
            <w:pPr>
              <w:ind w:firstLine="0"/>
              <w:rPr>
                <w:sz w:val="22"/>
              </w:rPr>
            </w:pPr>
            <w:r w:rsidRPr="00276217">
              <w:rPr>
                <w:sz w:val="22"/>
              </w:rPr>
              <w:t xml:space="preserve">Система хранения данных СИЛА СХ2-5045-24 - 1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Кабель питания C13-C14 (Комплект - 2шт.)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блоков питания переменного тока повышенной эффективности, 800Вт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Гибридная конфигурация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Твердотельный накопитель 3.84 ТБ - 24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четырёхпортовых FC-адаптеров 16Гбит/c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Расширение </w:t>
            </w:r>
            <w:proofErr w:type="spellStart"/>
            <w:r w:rsidRPr="00276217">
              <w:rPr>
                <w:sz w:val="22"/>
              </w:rPr>
              <w:t>кеш</w:t>
            </w:r>
            <w:proofErr w:type="spellEnd"/>
            <w:r w:rsidRPr="00276217">
              <w:rPr>
                <w:sz w:val="22"/>
              </w:rPr>
              <w:t xml:space="preserve">-памяти на 32Гб - 1 </w:t>
            </w:r>
            <w:proofErr w:type="spellStart"/>
            <w:r w:rsidRPr="00276217">
              <w:rPr>
                <w:sz w:val="22"/>
              </w:rPr>
              <w:t>шт</w:t>
            </w:r>
            <w:proofErr w:type="spellEnd"/>
          </w:p>
          <w:p w:rsidR="005E2473" w:rsidRPr="00CA6CB6" w:rsidRDefault="005E2473" w:rsidP="008C24B6">
            <w:pPr>
              <w:ind w:firstLine="0"/>
              <w:rPr>
                <w:sz w:val="22"/>
              </w:rPr>
            </w:pPr>
            <w:r w:rsidRPr="00276217">
              <w:rPr>
                <w:sz w:val="22"/>
              </w:rPr>
              <w:t xml:space="preserve">Гарантия производителя СИЛА 3 года, SLA - 1 </w:t>
            </w:r>
            <w:proofErr w:type="spellStart"/>
            <w:r w:rsidRPr="00276217">
              <w:rPr>
                <w:sz w:val="22"/>
              </w:rPr>
              <w:t>шт</w:t>
            </w:r>
            <w:proofErr w:type="spellEnd"/>
          </w:p>
        </w:tc>
        <w:tc>
          <w:tcPr>
            <w:tcW w:w="0" w:type="auto"/>
          </w:tcPr>
          <w:p w:rsidR="005E2473" w:rsidRPr="00CA6CB6" w:rsidRDefault="005E2473" w:rsidP="008C24B6">
            <w:pPr>
              <w:ind w:firstLine="0"/>
              <w:rPr>
                <w:sz w:val="22"/>
              </w:rPr>
            </w:pPr>
            <w:r>
              <w:rPr>
                <w:sz w:val="22"/>
              </w:rPr>
              <w:t>1</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Полка расширения СИЛА СХ0-5035-12 (2U, 2*c13-c14, 2*12G </w:t>
            </w:r>
            <w:proofErr w:type="spellStart"/>
            <w:r w:rsidRPr="00276217">
              <w:rPr>
                <w:sz w:val="22"/>
              </w:rPr>
              <w:t>HDmSAS</w:t>
            </w:r>
            <w:proofErr w:type="spellEnd"/>
            <w:r w:rsidRPr="00276217">
              <w:rPr>
                <w:sz w:val="22"/>
              </w:rPr>
              <w:t xml:space="preserve"> 1,5м, 2*800Вт, </w:t>
            </w:r>
            <w:proofErr w:type="spellStart"/>
            <w:r w:rsidRPr="00276217">
              <w:rPr>
                <w:sz w:val="22"/>
              </w:rPr>
              <w:t>hyb</w:t>
            </w:r>
            <w:proofErr w:type="spellEnd"/>
            <w:r w:rsidRPr="00276217">
              <w:rPr>
                <w:sz w:val="22"/>
              </w:rPr>
              <w:t>, 12*16Тб NLSAS 3,5,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 xml:space="preserve">Оплата в течение 45 календарных дней по </w:t>
            </w:r>
            <w:r w:rsidRPr="00721F03">
              <w:rPr>
                <w:sz w:val="22"/>
              </w:rPr>
              <w:lastRenderedPageBreak/>
              <w:t>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sidRPr="00276217">
              <w:rPr>
                <w:sz w:val="22"/>
              </w:rPr>
              <w:lastRenderedPageBreak/>
              <w:t>В составе каждого устройства:</w:t>
            </w:r>
          </w:p>
          <w:p w:rsidR="005E2473" w:rsidRPr="00276217" w:rsidRDefault="005E2473" w:rsidP="008C24B6">
            <w:pPr>
              <w:ind w:firstLine="0"/>
              <w:rPr>
                <w:sz w:val="22"/>
              </w:rPr>
            </w:pPr>
            <w:r w:rsidRPr="00276217">
              <w:rPr>
                <w:sz w:val="22"/>
              </w:rPr>
              <w:t xml:space="preserve">Полка расширения СИЛА СХ0-5035-12 - 1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Кабель питания C13-C14 (Комплект - 2шт.)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lastRenderedPageBreak/>
              <w:t>Кабель HD-</w:t>
            </w:r>
            <w:proofErr w:type="spellStart"/>
            <w:r w:rsidRPr="00276217">
              <w:rPr>
                <w:sz w:val="22"/>
              </w:rPr>
              <w:t>Mini</w:t>
            </w:r>
            <w:proofErr w:type="spellEnd"/>
            <w:r w:rsidRPr="00276217">
              <w:rPr>
                <w:sz w:val="22"/>
              </w:rPr>
              <w:t xml:space="preserve"> — HD-</w:t>
            </w:r>
            <w:proofErr w:type="spellStart"/>
            <w:r w:rsidRPr="00276217">
              <w:rPr>
                <w:sz w:val="22"/>
              </w:rPr>
              <w:t>Mini</w:t>
            </w:r>
            <w:proofErr w:type="spellEnd"/>
            <w:r w:rsidRPr="00276217">
              <w:rPr>
                <w:sz w:val="22"/>
              </w:rPr>
              <w:t xml:space="preserve"> SAS, 12 Гбит/с, 1,5 м - 2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Пара блоков питания переменного тока повышенной эффективности, 800Вт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Гибридная конфигурация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Жесткий диск 16 Тбайт, 7200 об/мин, NL-SAS 12 Гбит/с, 3,5", горячая замена - 12 </w:t>
            </w:r>
            <w:proofErr w:type="spellStart"/>
            <w:r w:rsidRPr="00276217">
              <w:rPr>
                <w:sz w:val="22"/>
              </w:rPr>
              <w:t>шт</w:t>
            </w:r>
            <w:proofErr w:type="spellEnd"/>
          </w:p>
          <w:p w:rsidR="005E2473" w:rsidRPr="00CA6CB6" w:rsidRDefault="005E2473" w:rsidP="008C24B6">
            <w:pPr>
              <w:ind w:firstLine="0"/>
              <w:rPr>
                <w:sz w:val="22"/>
              </w:rPr>
            </w:pPr>
            <w:r w:rsidRPr="00276217">
              <w:rPr>
                <w:sz w:val="22"/>
              </w:rPr>
              <w:t xml:space="preserve">Гарантия производителя СИЛА 3 года, SLA - 1 </w:t>
            </w:r>
            <w:proofErr w:type="spellStart"/>
            <w:r w:rsidRPr="00276217">
              <w:rPr>
                <w:sz w:val="22"/>
              </w:rPr>
              <w:t>шт</w:t>
            </w:r>
            <w:proofErr w:type="spellEnd"/>
          </w:p>
        </w:tc>
        <w:tc>
          <w:tcPr>
            <w:tcW w:w="0" w:type="auto"/>
          </w:tcPr>
          <w:p w:rsidR="005E2473" w:rsidRPr="00CA6CB6" w:rsidRDefault="005E2473" w:rsidP="008C24B6">
            <w:pPr>
              <w:ind w:firstLine="0"/>
              <w:rPr>
                <w:sz w:val="22"/>
              </w:rPr>
            </w:pPr>
            <w:r>
              <w:rPr>
                <w:sz w:val="22"/>
              </w:rPr>
              <w:lastRenderedPageBreak/>
              <w:t>6</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Коммутатор СИЛА СК3-1782-64F3 (24/64 порта, включает 24 модуля SFP на 32 Гбит/с, 3* Активация дополнительных 8-ми портов 32  Гбит/с, включая трансиверы 32 Гбит/с, 2*С14-С13 1м,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 xml:space="preserve">Результатом поставки оборудования и материалов для СКС, является доведение всего комплекса оборудования до доступности из </w:t>
            </w:r>
            <w:r w:rsidRPr="00721F03">
              <w:rPr>
                <w:sz w:val="22"/>
              </w:rPr>
              <w:lastRenderedPageBreak/>
              <w:t>корпоративной сети передачи данных</w:t>
            </w:r>
          </w:p>
        </w:tc>
        <w:tc>
          <w:tcPr>
            <w:tcW w:w="0" w:type="auto"/>
          </w:tcPr>
          <w:p w:rsidR="005E2473" w:rsidRPr="00276217" w:rsidRDefault="005E2473" w:rsidP="008C24B6">
            <w:pPr>
              <w:ind w:firstLine="0"/>
              <w:rPr>
                <w:sz w:val="22"/>
              </w:rPr>
            </w:pPr>
            <w:r w:rsidRPr="00276217">
              <w:rPr>
                <w:sz w:val="22"/>
              </w:rPr>
              <w:lastRenderedPageBreak/>
              <w:t>В составе каждого устройства:</w:t>
            </w:r>
          </w:p>
          <w:p w:rsidR="005E2473" w:rsidRPr="00276217" w:rsidRDefault="005E2473" w:rsidP="008C24B6">
            <w:pPr>
              <w:ind w:firstLine="0"/>
              <w:rPr>
                <w:sz w:val="22"/>
              </w:rPr>
            </w:pPr>
            <w:r w:rsidRPr="00276217">
              <w:rPr>
                <w:sz w:val="22"/>
              </w:rPr>
              <w:t xml:space="preserve">Коммутатор СИЛА СК3-1782-64F3 - 1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Активация дополнительных 8-ми портов </w:t>
            </w:r>
            <w:proofErr w:type="gramStart"/>
            <w:r w:rsidRPr="00276217">
              <w:rPr>
                <w:sz w:val="22"/>
              </w:rPr>
              <w:t>32  Гбит</w:t>
            </w:r>
            <w:proofErr w:type="gramEnd"/>
            <w:r w:rsidRPr="00276217">
              <w:rPr>
                <w:sz w:val="22"/>
              </w:rPr>
              <w:t xml:space="preserve">/с, включая трансиверы 32 Гбит/с - 3 </w:t>
            </w:r>
            <w:proofErr w:type="spellStart"/>
            <w:r w:rsidRPr="00276217">
              <w:rPr>
                <w:sz w:val="22"/>
              </w:rPr>
              <w:t>шт</w:t>
            </w:r>
            <w:proofErr w:type="spellEnd"/>
          </w:p>
          <w:p w:rsidR="005E2473" w:rsidRPr="00276217" w:rsidRDefault="005E2473" w:rsidP="008C24B6">
            <w:pPr>
              <w:ind w:firstLine="0"/>
              <w:rPr>
                <w:sz w:val="22"/>
              </w:rPr>
            </w:pPr>
            <w:r w:rsidRPr="00276217">
              <w:rPr>
                <w:sz w:val="22"/>
              </w:rPr>
              <w:t xml:space="preserve">Комплект из 2-х кабелей питания С14-C13, 1м - 1 </w:t>
            </w:r>
            <w:proofErr w:type="spellStart"/>
            <w:r w:rsidRPr="00276217">
              <w:rPr>
                <w:sz w:val="22"/>
              </w:rPr>
              <w:t>шт</w:t>
            </w:r>
            <w:proofErr w:type="spellEnd"/>
          </w:p>
          <w:p w:rsidR="005E2473" w:rsidRPr="00CA6CB6" w:rsidRDefault="005E2473" w:rsidP="008C24B6">
            <w:pPr>
              <w:ind w:firstLine="0"/>
              <w:rPr>
                <w:sz w:val="22"/>
              </w:rPr>
            </w:pPr>
            <w:r w:rsidRPr="00276217">
              <w:rPr>
                <w:sz w:val="22"/>
              </w:rPr>
              <w:t xml:space="preserve">Гарантия производителя СИЛА 3 года, SLA - 1 </w:t>
            </w:r>
            <w:proofErr w:type="spellStart"/>
            <w:r w:rsidRPr="00276217">
              <w:rPr>
                <w:sz w:val="22"/>
              </w:rPr>
              <w:t>шт</w:t>
            </w:r>
            <w:proofErr w:type="spellEnd"/>
          </w:p>
        </w:tc>
        <w:tc>
          <w:tcPr>
            <w:tcW w:w="0" w:type="auto"/>
          </w:tcPr>
          <w:p w:rsidR="005E2473" w:rsidRPr="00CA6CB6" w:rsidRDefault="005E2473" w:rsidP="008C24B6">
            <w:pPr>
              <w:ind w:firstLine="0"/>
              <w:rPr>
                <w:sz w:val="22"/>
              </w:rPr>
            </w:pPr>
            <w:r>
              <w:rPr>
                <w:sz w:val="22"/>
              </w:rPr>
              <w:t>6</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СИЛА CK3-630A-32Q Коммутатор ЦОД, 32х100G QSFP28, 2 модуля питания и 5 модулей вентиляторов в комплекте,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CA6CB6" w:rsidRDefault="005E2473" w:rsidP="008C24B6">
            <w:pPr>
              <w:ind w:firstLine="0"/>
              <w:rPr>
                <w:sz w:val="22"/>
              </w:rPr>
            </w:pPr>
            <w:r w:rsidRPr="00276217">
              <w:rPr>
                <w:sz w:val="22"/>
              </w:rPr>
              <w:t xml:space="preserve">СИЛА CK3-630A-32Q Коммутатор ЦОД, 32х100G QSFP28, 2 модуля питания и 5 модулей вентиляторов в комплекте,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4</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СИЛА CK3-630A-56Q Коммутатор ЦОД, 48х25G/10G SFP28, 8х100G/40G QSFP28, 2 модуля питания и 4 модуля вентиляторов в комплекте,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lastRenderedPageBreak/>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CA6CB6" w:rsidRDefault="005E2473" w:rsidP="008C24B6">
            <w:pPr>
              <w:ind w:firstLine="0"/>
              <w:rPr>
                <w:sz w:val="22"/>
              </w:rPr>
            </w:pPr>
            <w:r w:rsidRPr="00276217">
              <w:rPr>
                <w:sz w:val="22"/>
              </w:rPr>
              <w:lastRenderedPageBreak/>
              <w:t xml:space="preserve">СИЛА CK3-630A-56Q Коммутатор ЦОД, 48х25G/10G SFP28, 8х100G/40G QSFP28, 2 модуля питания и 4 модуля вентиляторов в комплекте,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26</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СИЛА CK2-220A-28S Коммутатор L2+, 24х10/100/1000 </w:t>
            </w:r>
            <w:proofErr w:type="spellStart"/>
            <w:r w:rsidRPr="00276217">
              <w:rPr>
                <w:sz w:val="22"/>
              </w:rPr>
              <w:t>Base</w:t>
            </w:r>
            <w:proofErr w:type="spellEnd"/>
            <w:r w:rsidRPr="00276217">
              <w:rPr>
                <w:sz w:val="22"/>
              </w:rPr>
              <w:t xml:space="preserve">-T, 4х1G/10G </w:t>
            </w:r>
            <w:proofErr w:type="spellStart"/>
            <w:r w:rsidRPr="00276217">
              <w:rPr>
                <w:sz w:val="22"/>
              </w:rPr>
              <w:t>Base</w:t>
            </w:r>
            <w:proofErr w:type="spellEnd"/>
            <w:r w:rsidRPr="00276217">
              <w:rPr>
                <w:sz w:val="22"/>
              </w:rPr>
              <w:t xml:space="preserve">-X SFP+,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CA6CB6" w:rsidRDefault="005E2473" w:rsidP="008C24B6">
            <w:pPr>
              <w:ind w:firstLine="0"/>
              <w:rPr>
                <w:sz w:val="22"/>
              </w:rPr>
            </w:pPr>
            <w:r w:rsidRPr="00276217">
              <w:rPr>
                <w:sz w:val="22"/>
              </w:rPr>
              <w:t xml:space="preserve">СИЛА CK2-220A-28S Коммутатор L2+, 24х10/100/1000 </w:t>
            </w:r>
            <w:proofErr w:type="spellStart"/>
            <w:r w:rsidRPr="00276217">
              <w:rPr>
                <w:sz w:val="22"/>
              </w:rPr>
              <w:t>Base</w:t>
            </w:r>
            <w:proofErr w:type="spellEnd"/>
            <w:r w:rsidRPr="00276217">
              <w:rPr>
                <w:sz w:val="22"/>
              </w:rPr>
              <w:t xml:space="preserve">-T, 4х1G/10G </w:t>
            </w:r>
            <w:proofErr w:type="spellStart"/>
            <w:r w:rsidRPr="00276217">
              <w:rPr>
                <w:sz w:val="22"/>
              </w:rPr>
              <w:t>Base</w:t>
            </w:r>
            <w:proofErr w:type="spellEnd"/>
            <w:r w:rsidRPr="00276217">
              <w:rPr>
                <w:sz w:val="22"/>
              </w:rPr>
              <w:t xml:space="preserve">-X SFP+, </w:t>
            </w:r>
            <w:proofErr w:type="spellStart"/>
            <w:r w:rsidRPr="00276217">
              <w:rPr>
                <w:sz w:val="22"/>
              </w:rPr>
              <w:t>стекируемый</w:t>
            </w:r>
            <w:proofErr w:type="spellEnd"/>
            <w:r w:rsidRPr="00276217">
              <w:rPr>
                <w:sz w:val="22"/>
              </w:rPr>
              <w:t>, 3Y</w:t>
            </w:r>
          </w:p>
        </w:tc>
        <w:tc>
          <w:tcPr>
            <w:tcW w:w="0" w:type="auto"/>
          </w:tcPr>
          <w:p w:rsidR="005E2473" w:rsidRPr="00CA6CB6" w:rsidRDefault="005E2473" w:rsidP="008C24B6">
            <w:pPr>
              <w:ind w:firstLine="0"/>
              <w:rPr>
                <w:sz w:val="22"/>
              </w:rPr>
            </w:pPr>
            <w:r>
              <w:rPr>
                <w:sz w:val="22"/>
              </w:rPr>
              <w:t>26</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Трансивер 100 Гбит/с QSFP28 SMF 1310нм 10км DFB</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 xml:space="preserve">Оплата в течение 45 календарных дней по </w:t>
            </w:r>
            <w:r w:rsidRPr="00721F03">
              <w:rPr>
                <w:sz w:val="22"/>
              </w:rPr>
              <w:lastRenderedPageBreak/>
              <w:t>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CA6CB6" w:rsidRDefault="005E2473" w:rsidP="008C24B6">
            <w:pPr>
              <w:ind w:firstLine="0"/>
              <w:rPr>
                <w:sz w:val="22"/>
              </w:rPr>
            </w:pPr>
            <w:r w:rsidRPr="00276217">
              <w:rPr>
                <w:sz w:val="22"/>
              </w:rPr>
              <w:lastRenderedPageBreak/>
              <w:t>Трансивер 100 Гбит/с QSFP28 SMF 1310нм 10км DFB</w:t>
            </w:r>
          </w:p>
        </w:tc>
        <w:tc>
          <w:tcPr>
            <w:tcW w:w="0" w:type="auto"/>
          </w:tcPr>
          <w:p w:rsidR="005E2473" w:rsidRPr="00CA6CB6" w:rsidRDefault="005E2473" w:rsidP="008C24B6">
            <w:pPr>
              <w:ind w:firstLine="0"/>
              <w:rPr>
                <w:sz w:val="22"/>
              </w:rPr>
            </w:pPr>
            <w:r>
              <w:rPr>
                <w:sz w:val="22"/>
              </w:rPr>
              <w:t>136</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Трансивер SFP+ 10GBase-SR, MMF, 850nm, 300m</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 xml:space="preserve">Результатом поставки оборудования и материалов для СКС, является доведение всего комплекса оборудования до доступности из </w:t>
            </w:r>
            <w:r w:rsidRPr="00721F03">
              <w:rPr>
                <w:sz w:val="22"/>
              </w:rPr>
              <w:lastRenderedPageBreak/>
              <w:t>корпоративной сети передачи данных</w:t>
            </w:r>
          </w:p>
        </w:tc>
        <w:tc>
          <w:tcPr>
            <w:tcW w:w="0" w:type="auto"/>
          </w:tcPr>
          <w:p w:rsidR="005E2473" w:rsidRPr="00CA6CB6" w:rsidRDefault="005E2473" w:rsidP="008C24B6">
            <w:pPr>
              <w:ind w:firstLine="0"/>
              <w:rPr>
                <w:sz w:val="22"/>
              </w:rPr>
            </w:pPr>
            <w:r w:rsidRPr="00276217">
              <w:rPr>
                <w:sz w:val="22"/>
              </w:rPr>
              <w:lastRenderedPageBreak/>
              <w:t>Трансивер SFP+ 10GBase-SR, MMF, 850nm, 300m</w:t>
            </w:r>
          </w:p>
        </w:tc>
        <w:tc>
          <w:tcPr>
            <w:tcW w:w="0" w:type="auto"/>
          </w:tcPr>
          <w:p w:rsidR="005E2473" w:rsidRPr="00CA6CB6" w:rsidRDefault="005E2473" w:rsidP="008C24B6">
            <w:pPr>
              <w:ind w:firstLine="0"/>
              <w:rPr>
                <w:sz w:val="22"/>
              </w:rPr>
            </w:pPr>
            <w:r>
              <w:rPr>
                <w:sz w:val="22"/>
              </w:rPr>
              <w:t>316</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 xml:space="preserve">Трансивер QSFP28 , 100G, до 75м OM3 и 100м OM4, SWDM4, LC </w:t>
            </w:r>
            <w:proofErr w:type="spellStart"/>
            <w:r w:rsidRPr="00276217">
              <w:rPr>
                <w:sz w:val="22"/>
              </w:rPr>
              <w:t>Duplex</w:t>
            </w:r>
            <w:proofErr w:type="spellEnd"/>
            <w:r w:rsidRPr="00276217">
              <w:rPr>
                <w:sz w:val="22"/>
              </w:rPr>
              <w:t>, DDM</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CA6CB6" w:rsidRDefault="005E2473" w:rsidP="008C24B6">
            <w:pPr>
              <w:ind w:firstLine="0"/>
              <w:rPr>
                <w:sz w:val="22"/>
              </w:rPr>
            </w:pPr>
            <w:r w:rsidRPr="00276217">
              <w:rPr>
                <w:sz w:val="22"/>
              </w:rPr>
              <w:t xml:space="preserve">Трансивер QSFP28 , 100G, до 75м OM3 и 100м OM4, SWDM4, LC </w:t>
            </w:r>
            <w:proofErr w:type="spellStart"/>
            <w:r w:rsidRPr="00276217">
              <w:rPr>
                <w:sz w:val="22"/>
              </w:rPr>
              <w:t>Duplex</w:t>
            </w:r>
            <w:proofErr w:type="spellEnd"/>
            <w:r w:rsidRPr="00276217">
              <w:rPr>
                <w:sz w:val="22"/>
              </w:rPr>
              <w:t>, DDM</w:t>
            </w:r>
          </w:p>
        </w:tc>
        <w:tc>
          <w:tcPr>
            <w:tcW w:w="0" w:type="auto"/>
          </w:tcPr>
          <w:p w:rsidR="005E2473" w:rsidRPr="00CA6CB6" w:rsidRDefault="005E2473" w:rsidP="008C24B6">
            <w:pPr>
              <w:ind w:firstLine="0"/>
              <w:rPr>
                <w:sz w:val="22"/>
              </w:rPr>
            </w:pPr>
            <w:r>
              <w:rPr>
                <w:sz w:val="22"/>
              </w:rPr>
              <w:t>58</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Пассивное оборудование для структурированных кабельных систем, локально-вычислительной сети, вычислительных платформ и систем хранения данных, комплект</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lastRenderedPageBreak/>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Pr>
                <w:sz w:val="22"/>
              </w:rPr>
              <w:lastRenderedPageBreak/>
              <w:t>К</w:t>
            </w:r>
            <w:r w:rsidRPr="00276217">
              <w:rPr>
                <w:sz w:val="22"/>
              </w:rPr>
              <w:t>омплект, в составе:</w:t>
            </w:r>
          </w:p>
          <w:p w:rsidR="005E2473" w:rsidRPr="00276217" w:rsidRDefault="005E2473" w:rsidP="008C24B6">
            <w:pPr>
              <w:ind w:firstLine="0"/>
              <w:rPr>
                <w:sz w:val="22"/>
              </w:rPr>
            </w:pPr>
            <w:proofErr w:type="gramStart"/>
            <w:r w:rsidRPr="00276217">
              <w:rPr>
                <w:sz w:val="22"/>
              </w:rPr>
              <w:t>1 .</w:t>
            </w:r>
            <w:proofErr w:type="gramEnd"/>
            <w:r w:rsidRPr="00276217">
              <w:rPr>
                <w:sz w:val="22"/>
              </w:rPr>
              <w:t xml:space="preserve"> </w:t>
            </w:r>
            <w:proofErr w:type="spellStart"/>
            <w:r w:rsidRPr="00276217">
              <w:rPr>
                <w:sz w:val="22"/>
              </w:rPr>
              <w:t>Патч</w:t>
            </w:r>
            <w:proofErr w:type="spellEnd"/>
            <w:r w:rsidRPr="00276217">
              <w:rPr>
                <w:sz w:val="22"/>
              </w:rPr>
              <w:t>-корд UTP Cat.6a, LSZH, 2 м - 250 шт.</w:t>
            </w:r>
          </w:p>
          <w:p w:rsidR="005E2473" w:rsidRPr="00276217" w:rsidRDefault="005E2473" w:rsidP="008C24B6">
            <w:pPr>
              <w:ind w:firstLine="0"/>
              <w:rPr>
                <w:sz w:val="22"/>
              </w:rPr>
            </w:pPr>
            <w:proofErr w:type="gramStart"/>
            <w:r w:rsidRPr="00276217">
              <w:rPr>
                <w:sz w:val="22"/>
              </w:rPr>
              <w:t>2 .</w:t>
            </w:r>
            <w:proofErr w:type="gramEnd"/>
            <w:r w:rsidRPr="00276217">
              <w:rPr>
                <w:sz w:val="22"/>
              </w:rPr>
              <w:t xml:space="preserve"> </w:t>
            </w:r>
            <w:proofErr w:type="spellStart"/>
            <w:r w:rsidRPr="00276217">
              <w:rPr>
                <w:sz w:val="22"/>
              </w:rPr>
              <w:t>Патч</w:t>
            </w:r>
            <w:proofErr w:type="spellEnd"/>
            <w:r w:rsidRPr="00276217">
              <w:rPr>
                <w:sz w:val="22"/>
              </w:rPr>
              <w:t>-корд UTP Cat.6a, LSZH, 3 м - 250 шт.</w:t>
            </w:r>
          </w:p>
          <w:p w:rsidR="005E2473" w:rsidRPr="00276217" w:rsidRDefault="005E2473" w:rsidP="008C24B6">
            <w:pPr>
              <w:ind w:firstLine="0"/>
              <w:rPr>
                <w:sz w:val="22"/>
              </w:rPr>
            </w:pPr>
            <w:proofErr w:type="gramStart"/>
            <w:r w:rsidRPr="00276217">
              <w:rPr>
                <w:sz w:val="22"/>
              </w:rPr>
              <w:t>3 .</w:t>
            </w:r>
            <w:proofErr w:type="gramEnd"/>
            <w:r w:rsidRPr="00276217">
              <w:rPr>
                <w:sz w:val="22"/>
              </w:rPr>
              <w:t xml:space="preserve"> </w:t>
            </w:r>
            <w:proofErr w:type="spellStart"/>
            <w:r w:rsidRPr="00276217">
              <w:rPr>
                <w:sz w:val="22"/>
              </w:rPr>
              <w:t>Патч</w:t>
            </w:r>
            <w:proofErr w:type="spellEnd"/>
            <w:r w:rsidRPr="00276217">
              <w:rPr>
                <w:sz w:val="22"/>
              </w:rPr>
              <w:t>-корд оптический OM4 LC-LC, 1 м (10G/40G) - 320 шт.</w:t>
            </w:r>
          </w:p>
          <w:p w:rsidR="005E2473" w:rsidRPr="00276217" w:rsidRDefault="005E2473" w:rsidP="008C24B6">
            <w:pPr>
              <w:ind w:firstLine="0"/>
              <w:rPr>
                <w:sz w:val="22"/>
              </w:rPr>
            </w:pPr>
            <w:proofErr w:type="gramStart"/>
            <w:r w:rsidRPr="00276217">
              <w:rPr>
                <w:sz w:val="22"/>
              </w:rPr>
              <w:t>4 .</w:t>
            </w:r>
            <w:proofErr w:type="gramEnd"/>
            <w:r w:rsidRPr="00276217">
              <w:rPr>
                <w:sz w:val="22"/>
              </w:rPr>
              <w:t xml:space="preserve"> </w:t>
            </w:r>
            <w:proofErr w:type="spellStart"/>
            <w:r w:rsidRPr="00276217">
              <w:rPr>
                <w:sz w:val="22"/>
              </w:rPr>
              <w:t>Патч</w:t>
            </w:r>
            <w:proofErr w:type="spellEnd"/>
            <w:r w:rsidRPr="00276217">
              <w:rPr>
                <w:sz w:val="22"/>
              </w:rPr>
              <w:t>-корд оптический OM4 LC-LC, 2 м - 360 шт.</w:t>
            </w:r>
          </w:p>
          <w:p w:rsidR="005E2473" w:rsidRPr="00276217" w:rsidRDefault="005E2473" w:rsidP="008C24B6">
            <w:pPr>
              <w:ind w:firstLine="0"/>
              <w:rPr>
                <w:sz w:val="22"/>
              </w:rPr>
            </w:pPr>
            <w:proofErr w:type="gramStart"/>
            <w:r w:rsidRPr="00276217">
              <w:rPr>
                <w:sz w:val="22"/>
              </w:rPr>
              <w:t>5 .</w:t>
            </w:r>
            <w:proofErr w:type="gramEnd"/>
            <w:r w:rsidRPr="00276217">
              <w:rPr>
                <w:sz w:val="22"/>
              </w:rPr>
              <w:t xml:space="preserve"> </w:t>
            </w:r>
            <w:proofErr w:type="spellStart"/>
            <w:r w:rsidRPr="00276217">
              <w:rPr>
                <w:sz w:val="22"/>
              </w:rPr>
              <w:t>Патч</w:t>
            </w:r>
            <w:proofErr w:type="spellEnd"/>
            <w:r w:rsidRPr="00276217">
              <w:rPr>
                <w:sz w:val="22"/>
              </w:rPr>
              <w:t>-корд оптический OM4 LC-LC, 3 м - 150 шт.</w:t>
            </w:r>
          </w:p>
          <w:p w:rsidR="005E2473" w:rsidRPr="00276217" w:rsidRDefault="005E2473" w:rsidP="008C24B6">
            <w:pPr>
              <w:ind w:firstLine="0"/>
              <w:rPr>
                <w:sz w:val="22"/>
              </w:rPr>
            </w:pPr>
            <w:proofErr w:type="gramStart"/>
            <w:r w:rsidRPr="00276217">
              <w:rPr>
                <w:sz w:val="22"/>
              </w:rPr>
              <w:lastRenderedPageBreak/>
              <w:t>6 .</w:t>
            </w:r>
            <w:proofErr w:type="gramEnd"/>
            <w:r w:rsidRPr="00276217">
              <w:rPr>
                <w:sz w:val="22"/>
              </w:rPr>
              <w:t xml:space="preserve"> Кассета MTP↔LC на 24 волокна OM4 + корпус 19" 1U (SAN сеть) — основной комплект - 60 шт.</w:t>
            </w:r>
          </w:p>
          <w:p w:rsidR="005E2473" w:rsidRPr="00276217" w:rsidRDefault="005E2473" w:rsidP="008C24B6">
            <w:pPr>
              <w:ind w:firstLine="0"/>
              <w:rPr>
                <w:sz w:val="22"/>
              </w:rPr>
            </w:pPr>
            <w:proofErr w:type="gramStart"/>
            <w:r w:rsidRPr="00276217">
              <w:rPr>
                <w:sz w:val="22"/>
              </w:rPr>
              <w:t>7 .</w:t>
            </w:r>
            <w:proofErr w:type="gramEnd"/>
            <w:r w:rsidRPr="00276217">
              <w:rPr>
                <w:sz w:val="22"/>
              </w:rPr>
              <w:t xml:space="preserve"> Кассета MTP↔LC (резервная / запасная) — дополнительные 20% - 12 шт.</w:t>
            </w:r>
          </w:p>
          <w:p w:rsidR="005E2473" w:rsidRPr="00276217" w:rsidRDefault="005E2473" w:rsidP="008C24B6">
            <w:pPr>
              <w:ind w:firstLine="0"/>
              <w:rPr>
                <w:sz w:val="22"/>
              </w:rPr>
            </w:pPr>
            <w:proofErr w:type="gramStart"/>
            <w:r w:rsidRPr="00276217">
              <w:rPr>
                <w:sz w:val="22"/>
              </w:rPr>
              <w:t>8 .</w:t>
            </w:r>
            <w:proofErr w:type="gramEnd"/>
            <w:r w:rsidRPr="00276217">
              <w:rPr>
                <w:sz w:val="22"/>
              </w:rPr>
              <w:t xml:space="preserve"> Кросс оптический 19" 48 портов / 96 волокон (металл, премиум) - 60 шт.</w:t>
            </w:r>
          </w:p>
          <w:p w:rsidR="005E2473" w:rsidRPr="00276217" w:rsidRDefault="005E2473" w:rsidP="008C24B6">
            <w:pPr>
              <w:ind w:firstLine="0"/>
              <w:rPr>
                <w:sz w:val="22"/>
              </w:rPr>
            </w:pPr>
            <w:proofErr w:type="gramStart"/>
            <w:r w:rsidRPr="00276217">
              <w:rPr>
                <w:sz w:val="22"/>
              </w:rPr>
              <w:t>9 .</w:t>
            </w:r>
            <w:proofErr w:type="gramEnd"/>
            <w:r w:rsidRPr="00276217">
              <w:rPr>
                <w:sz w:val="22"/>
              </w:rPr>
              <w:t xml:space="preserve"> Кросс 48 портов (резервный запас, 20%) - 12 шт.</w:t>
            </w:r>
          </w:p>
          <w:p w:rsidR="005E2473" w:rsidRPr="00276217" w:rsidRDefault="005E2473" w:rsidP="008C24B6">
            <w:pPr>
              <w:ind w:firstLine="0"/>
              <w:rPr>
                <w:sz w:val="22"/>
              </w:rPr>
            </w:pPr>
            <w:proofErr w:type="gramStart"/>
            <w:r w:rsidRPr="00276217">
              <w:rPr>
                <w:sz w:val="22"/>
              </w:rPr>
              <w:t>10 .</w:t>
            </w:r>
            <w:proofErr w:type="gramEnd"/>
            <w:r w:rsidRPr="00276217">
              <w:rPr>
                <w:sz w:val="22"/>
              </w:rPr>
              <w:t xml:space="preserve"> Кросс настенный (12+2 волокна) — ITK / </w:t>
            </w:r>
            <w:proofErr w:type="spellStart"/>
            <w:r w:rsidRPr="00276217">
              <w:rPr>
                <w:sz w:val="22"/>
              </w:rPr>
              <w:t>Hyperline</w:t>
            </w:r>
            <w:proofErr w:type="spellEnd"/>
            <w:r w:rsidRPr="00276217">
              <w:rPr>
                <w:sz w:val="22"/>
              </w:rPr>
              <w:t xml:space="preserve"> премиум - 60 шт.</w:t>
            </w:r>
          </w:p>
          <w:p w:rsidR="005E2473" w:rsidRPr="00276217" w:rsidRDefault="005E2473" w:rsidP="008C24B6">
            <w:pPr>
              <w:ind w:firstLine="0"/>
              <w:rPr>
                <w:sz w:val="22"/>
              </w:rPr>
            </w:pPr>
            <w:proofErr w:type="gramStart"/>
            <w:r w:rsidRPr="00276217">
              <w:rPr>
                <w:sz w:val="22"/>
              </w:rPr>
              <w:t>11 .</w:t>
            </w:r>
            <w:proofErr w:type="gramEnd"/>
            <w:r w:rsidRPr="00276217">
              <w:rPr>
                <w:sz w:val="22"/>
              </w:rPr>
              <w:t xml:space="preserve"> Кросс настенный (резервные единицы, 20%) - 12 шт.</w:t>
            </w:r>
          </w:p>
          <w:p w:rsidR="005E2473" w:rsidRPr="00276217" w:rsidRDefault="005E2473" w:rsidP="008C24B6">
            <w:pPr>
              <w:ind w:firstLine="0"/>
              <w:rPr>
                <w:sz w:val="22"/>
              </w:rPr>
            </w:pPr>
            <w:proofErr w:type="gramStart"/>
            <w:r w:rsidRPr="00276217">
              <w:rPr>
                <w:sz w:val="22"/>
              </w:rPr>
              <w:t>12 .</w:t>
            </w:r>
            <w:proofErr w:type="gramEnd"/>
            <w:r w:rsidRPr="00276217">
              <w:rPr>
                <w:sz w:val="22"/>
              </w:rPr>
              <w:t xml:space="preserve"> Органайзер кабельный 19", 1U, с крышкой (горизонтальный, премиум) - 180 шт.</w:t>
            </w:r>
          </w:p>
          <w:p w:rsidR="005E2473" w:rsidRPr="00276217" w:rsidRDefault="005E2473" w:rsidP="008C24B6">
            <w:pPr>
              <w:ind w:firstLine="0"/>
              <w:rPr>
                <w:sz w:val="22"/>
              </w:rPr>
            </w:pPr>
            <w:proofErr w:type="gramStart"/>
            <w:r w:rsidRPr="00276217">
              <w:rPr>
                <w:sz w:val="22"/>
              </w:rPr>
              <w:t>13 .</w:t>
            </w:r>
            <w:proofErr w:type="gramEnd"/>
            <w:r w:rsidRPr="00276217">
              <w:rPr>
                <w:sz w:val="22"/>
              </w:rPr>
              <w:t xml:space="preserve"> Вертикальный кабельный органайзер (для стоек) - 60 шт.</w:t>
            </w:r>
          </w:p>
          <w:p w:rsidR="005E2473" w:rsidRPr="00276217" w:rsidRDefault="005E2473" w:rsidP="008C24B6">
            <w:pPr>
              <w:ind w:firstLine="0"/>
              <w:rPr>
                <w:sz w:val="22"/>
              </w:rPr>
            </w:pPr>
            <w:proofErr w:type="gramStart"/>
            <w:r w:rsidRPr="00276217">
              <w:rPr>
                <w:sz w:val="22"/>
              </w:rPr>
              <w:t>14 .</w:t>
            </w:r>
            <w:proofErr w:type="gramEnd"/>
            <w:r w:rsidRPr="00276217">
              <w:rPr>
                <w:sz w:val="22"/>
              </w:rPr>
              <w:t xml:space="preserve"> Лента-липучка для кабелей (5 м, упаковка 10 </w:t>
            </w:r>
            <w:proofErr w:type="spellStart"/>
            <w:r w:rsidRPr="00276217">
              <w:rPr>
                <w:sz w:val="22"/>
              </w:rPr>
              <w:t>шт</w:t>
            </w:r>
            <w:proofErr w:type="spellEnd"/>
            <w:r w:rsidRPr="00276217">
              <w:rPr>
                <w:sz w:val="22"/>
              </w:rPr>
              <w:t>) — утроенный запас - 30 шт.</w:t>
            </w:r>
          </w:p>
          <w:p w:rsidR="005E2473" w:rsidRPr="00276217" w:rsidRDefault="005E2473" w:rsidP="008C24B6">
            <w:pPr>
              <w:ind w:firstLine="0"/>
              <w:rPr>
                <w:sz w:val="22"/>
              </w:rPr>
            </w:pPr>
            <w:proofErr w:type="gramStart"/>
            <w:r w:rsidRPr="00276217">
              <w:rPr>
                <w:sz w:val="22"/>
              </w:rPr>
              <w:t>15 .</w:t>
            </w:r>
            <w:proofErr w:type="gramEnd"/>
            <w:r w:rsidRPr="00276217">
              <w:rPr>
                <w:sz w:val="22"/>
              </w:rPr>
              <w:t xml:space="preserve"> Принтер для этикеток </w:t>
            </w:r>
            <w:proofErr w:type="spellStart"/>
            <w:r w:rsidRPr="00276217">
              <w:rPr>
                <w:sz w:val="22"/>
              </w:rPr>
              <w:t>Brother</w:t>
            </w:r>
            <w:proofErr w:type="spellEnd"/>
            <w:r w:rsidRPr="00276217">
              <w:rPr>
                <w:sz w:val="22"/>
              </w:rPr>
              <w:t xml:space="preserve"> P-</w:t>
            </w:r>
            <w:proofErr w:type="spellStart"/>
            <w:r w:rsidRPr="00276217">
              <w:rPr>
                <w:sz w:val="22"/>
              </w:rPr>
              <w:t>Touch</w:t>
            </w:r>
            <w:proofErr w:type="spellEnd"/>
            <w:r w:rsidRPr="00276217">
              <w:rPr>
                <w:sz w:val="22"/>
              </w:rPr>
              <w:t xml:space="preserve"> PT-E550W (профессиональный) - 5 шт.</w:t>
            </w:r>
          </w:p>
          <w:p w:rsidR="005E2473" w:rsidRPr="00276217" w:rsidRDefault="005E2473" w:rsidP="008C24B6">
            <w:pPr>
              <w:ind w:firstLine="0"/>
              <w:rPr>
                <w:sz w:val="22"/>
              </w:rPr>
            </w:pPr>
            <w:proofErr w:type="gramStart"/>
            <w:r w:rsidRPr="00276217">
              <w:rPr>
                <w:sz w:val="22"/>
              </w:rPr>
              <w:t>16 .</w:t>
            </w:r>
            <w:proofErr w:type="gramEnd"/>
            <w:r w:rsidRPr="00276217">
              <w:rPr>
                <w:sz w:val="22"/>
              </w:rPr>
              <w:t xml:space="preserve"> Расходные картриджи </w:t>
            </w:r>
            <w:proofErr w:type="spellStart"/>
            <w:r w:rsidRPr="00276217">
              <w:rPr>
                <w:sz w:val="22"/>
              </w:rPr>
              <w:t>Brother</w:t>
            </w:r>
            <w:proofErr w:type="spellEnd"/>
            <w:r w:rsidRPr="00276217">
              <w:rPr>
                <w:sz w:val="22"/>
              </w:rPr>
              <w:t xml:space="preserve"> TZE </w:t>
            </w:r>
            <w:r w:rsidRPr="00276217">
              <w:rPr>
                <w:sz w:val="22"/>
              </w:rPr>
              <w:lastRenderedPageBreak/>
              <w:t xml:space="preserve">(ламинированные, 12 мм) — комплект 100 </w:t>
            </w:r>
            <w:proofErr w:type="spellStart"/>
            <w:r w:rsidRPr="00276217">
              <w:rPr>
                <w:sz w:val="22"/>
              </w:rPr>
              <w:t>шт</w:t>
            </w:r>
            <w:proofErr w:type="spellEnd"/>
            <w:r w:rsidRPr="00276217">
              <w:rPr>
                <w:sz w:val="22"/>
              </w:rPr>
              <w:t xml:space="preserve"> - 6 шт.</w:t>
            </w:r>
          </w:p>
          <w:p w:rsidR="005E2473" w:rsidRPr="00276217" w:rsidRDefault="005E2473" w:rsidP="008C24B6">
            <w:pPr>
              <w:ind w:firstLine="0"/>
              <w:rPr>
                <w:sz w:val="22"/>
              </w:rPr>
            </w:pPr>
            <w:proofErr w:type="gramStart"/>
            <w:r w:rsidRPr="00276217">
              <w:rPr>
                <w:sz w:val="22"/>
              </w:rPr>
              <w:t>17 .</w:t>
            </w:r>
            <w:proofErr w:type="gramEnd"/>
            <w:r w:rsidRPr="00276217">
              <w:rPr>
                <w:sz w:val="22"/>
              </w:rPr>
              <w:t xml:space="preserve"> Наборы самоклеящихся маркеров (A-Z, 0-9, влагостойкие) - 80 шт.</w:t>
            </w:r>
          </w:p>
          <w:p w:rsidR="005E2473" w:rsidRPr="00276217" w:rsidRDefault="005E2473" w:rsidP="008C24B6">
            <w:pPr>
              <w:ind w:firstLine="0"/>
              <w:rPr>
                <w:sz w:val="22"/>
              </w:rPr>
            </w:pPr>
            <w:proofErr w:type="gramStart"/>
            <w:r w:rsidRPr="00276217">
              <w:rPr>
                <w:sz w:val="22"/>
              </w:rPr>
              <w:t>18 .</w:t>
            </w:r>
            <w:proofErr w:type="gramEnd"/>
            <w:r w:rsidRPr="00276217">
              <w:rPr>
                <w:sz w:val="22"/>
              </w:rPr>
              <w:t xml:space="preserve"> </w:t>
            </w:r>
            <w:proofErr w:type="spellStart"/>
            <w:r w:rsidRPr="00276217">
              <w:rPr>
                <w:sz w:val="22"/>
              </w:rPr>
              <w:t>Термоусадочные</w:t>
            </w:r>
            <w:proofErr w:type="spellEnd"/>
            <w:r w:rsidRPr="00276217">
              <w:rPr>
                <w:sz w:val="22"/>
              </w:rPr>
              <w:t xml:space="preserve"> маркеры для кабеля (</w:t>
            </w:r>
            <w:proofErr w:type="spellStart"/>
            <w:r w:rsidRPr="00276217">
              <w:rPr>
                <w:sz w:val="22"/>
              </w:rPr>
              <w:t>диам</w:t>
            </w:r>
            <w:proofErr w:type="spellEnd"/>
            <w:r w:rsidRPr="00276217">
              <w:rPr>
                <w:sz w:val="22"/>
              </w:rPr>
              <w:t>. 3-6 мм, набор 1000 шт.) - 6 шт.</w:t>
            </w:r>
          </w:p>
          <w:p w:rsidR="005E2473" w:rsidRPr="00276217" w:rsidRDefault="005E2473" w:rsidP="008C24B6">
            <w:pPr>
              <w:ind w:firstLine="0"/>
              <w:rPr>
                <w:sz w:val="22"/>
              </w:rPr>
            </w:pPr>
            <w:proofErr w:type="gramStart"/>
            <w:r w:rsidRPr="00276217">
              <w:rPr>
                <w:sz w:val="22"/>
              </w:rPr>
              <w:t>19 .</w:t>
            </w:r>
            <w:proofErr w:type="gramEnd"/>
            <w:r w:rsidRPr="00276217">
              <w:rPr>
                <w:sz w:val="22"/>
              </w:rPr>
              <w:t xml:space="preserve"> Сканер штрих-кодов (</w:t>
            </w:r>
            <w:proofErr w:type="spellStart"/>
            <w:r w:rsidRPr="00276217">
              <w:rPr>
                <w:sz w:val="22"/>
              </w:rPr>
              <w:t>CipherLab</w:t>
            </w:r>
            <w:proofErr w:type="spellEnd"/>
            <w:r w:rsidRPr="00276217">
              <w:rPr>
                <w:sz w:val="22"/>
              </w:rPr>
              <w:t>, промышленный) - 5 шт.</w:t>
            </w:r>
          </w:p>
          <w:p w:rsidR="005E2473" w:rsidRPr="00276217" w:rsidRDefault="005E2473" w:rsidP="008C24B6">
            <w:pPr>
              <w:ind w:firstLine="0"/>
              <w:rPr>
                <w:sz w:val="22"/>
              </w:rPr>
            </w:pPr>
            <w:proofErr w:type="gramStart"/>
            <w:r w:rsidRPr="00276217">
              <w:rPr>
                <w:sz w:val="22"/>
              </w:rPr>
              <w:t>20 .</w:t>
            </w:r>
            <w:proofErr w:type="gramEnd"/>
            <w:r w:rsidRPr="00276217">
              <w:rPr>
                <w:sz w:val="22"/>
              </w:rPr>
              <w:t xml:space="preserve"> Профессиональный набор для очистки оптических коннекторов (</w:t>
            </w:r>
            <w:proofErr w:type="spellStart"/>
            <w:r w:rsidRPr="00276217">
              <w:rPr>
                <w:sz w:val="22"/>
              </w:rPr>
              <w:t>One-click</w:t>
            </w:r>
            <w:proofErr w:type="spellEnd"/>
            <w:r w:rsidRPr="00276217">
              <w:rPr>
                <w:sz w:val="22"/>
              </w:rPr>
              <w:t xml:space="preserve"> </w:t>
            </w:r>
            <w:proofErr w:type="spellStart"/>
            <w:r w:rsidRPr="00276217">
              <w:rPr>
                <w:sz w:val="22"/>
              </w:rPr>
              <w:t>cleaner</w:t>
            </w:r>
            <w:proofErr w:type="spellEnd"/>
            <w:r w:rsidRPr="00276217">
              <w:rPr>
                <w:sz w:val="22"/>
              </w:rPr>
              <w:t xml:space="preserve"> + </w:t>
            </w:r>
            <w:proofErr w:type="spellStart"/>
            <w:r w:rsidRPr="00276217">
              <w:rPr>
                <w:sz w:val="22"/>
              </w:rPr>
              <w:t>изопропанол</w:t>
            </w:r>
            <w:proofErr w:type="spellEnd"/>
            <w:r w:rsidRPr="00276217">
              <w:rPr>
                <w:sz w:val="22"/>
              </w:rPr>
              <w:t>, салфетки) - 12 шт.</w:t>
            </w:r>
          </w:p>
          <w:p w:rsidR="005E2473" w:rsidRPr="00276217" w:rsidRDefault="005E2473" w:rsidP="008C24B6">
            <w:pPr>
              <w:ind w:firstLine="0"/>
              <w:rPr>
                <w:sz w:val="22"/>
              </w:rPr>
            </w:pPr>
            <w:proofErr w:type="gramStart"/>
            <w:r w:rsidRPr="00276217">
              <w:rPr>
                <w:sz w:val="22"/>
              </w:rPr>
              <w:t>21 .</w:t>
            </w:r>
            <w:proofErr w:type="gramEnd"/>
            <w:r w:rsidRPr="00276217">
              <w:rPr>
                <w:sz w:val="22"/>
              </w:rPr>
              <w:t xml:space="preserve"> Пылезащитные колпачки LC (силикон, упаковка 50 </w:t>
            </w:r>
            <w:proofErr w:type="spellStart"/>
            <w:r w:rsidRPr="00276217">
              <w:rPr>
                <w:sz w:val="22"/>
              </w:rPr>
              <w:t>шт</w:t>
            </w:r>
            <w:proofErr w:type="spellEnd"/>
            <w:r w:rsidRPr="00276217">
              <w:rPr>
                <w:sz w:val="22"/>
              </w:rPr>
              <w:t>) — усиленный запас - 50 шт.</w:t>
            </w:r>
          </w:p>
          <w:p w:rsidR="005E2473" w:rsidRPr="00276217" w:rsidRDefault="005E2473" w:rsidP="008C24B6">
            <w:pPr>
              <w:ind w:firstLine="0"/>
              <w:rPr>
                <w:sz w:val="22"/>
              </w:rPr>
            </w:pPr>
            <w:proofErr w:type="gramStart"/>
            <w:r w:rsidRPr="00276217">
              <w:rPr>
                <w:sz w:val="22"/>
              </w:rPr>
              <w:t>22 .</w:t>
            </w:r>
            <w:proofErr w:type="gramEnd"/>
            <w:r w:rsidRPr="00276217">
              <w:rPr>
                <w:sz w:val="22"/>
              </w:rPr>
              <w:t xml:space="preserve"> </w:t>
            </w:r>
            <w:proofErr w:type="gramStart"/>
            <w:r w:rsidRPr="00276217">
              <w:rPr>
                <w:sz w:val="22"/>
              </w:rPr>
              <w:t>Панели-заглушки</w:t>
            </w:r>
            <w:proofErr w:type="gramEnd"/>
            <w:r w:rsidRPr="00276217">
              <w:rPr>
                <w:sz w:val="22"/>
              </w:rPr>
              <w:t xml:space="preserve"> перфорированные 1U — для стоек и кроссов - 100 шт.</w:t>
            </w:r>
          </w:p>
          <w:p w:rsidR="005E2473" w:rsidRPr="00276217" w:rsidRDefault="005E2473" w:rsidP="008C24B6">
            <w:pPr>
              <w:ind w:firstLine="0"/>
              <w:rPr>
                <w:sz w:val="22"/>
              </w:rPr>
            </w:pPr>
            <w:proofErr w:type="gramStart"/>
            <w:r w:rsidRPr="00276217">
              <w:rPr>
                <w:sz w:val="22"/>
              </w:rPr>
              <w:t>23 .</w:t>
            </w:r>
            <w:proofErr w:type="gramEnd"/>
            <w:r w:rsidRPr="00276217">
              <w:rPr>
                <w:sz w:val="22"/>
              </w:rPr>
              <w:t xml:space="preserve"> Кабельные лотки металлические 300x50 мм (комплект 2 м + крепеж) - 30 шт.</w:t>
            </w:r>
          </w:p>
          <w:p w:rsidR="005E2473" w:rsidRPr="00276217" w:rsidRDefault="005E2473" w:rsidP="008C24B6">
            <w:pPr>
              <w:ind w:firstLine="0"/>
              <w:rPr>
                <w:sz w:val="22"/>
              </w:rPr>
            </w:pPr>
            <w:proofErr w:type="gramStart"/>
            <w:r w:rsidRPr="00276217">
              <w:rPr>
                <w:sz w:val="22"/>
              </w:rPr>
              <w:t>24 .</w:t>
            </w:r>
            <w:proofErr w:type="gramEnd"/>
            <w:r w:rsidRPr="00276217">
              <w:rPr>
                <w:sz w:val="22"/>
              </w:rPr>
              <w:t xml:space="preserve"> Заземляющие шины для стоек (комплект) - 25 шт.</w:t>
            </w:r>
          </w:p>
          <w:p w:rsidR="005E2473" w:rsidRPr="00CA6CB6" w:rsidRDefault="005E2473" w:rsidP="008C24B6">
            <w:pPr>
              <w:ind w:firstLine="0"/>
              <w:rPr>
                <w:sz w:val="22"/>
              </w:rPr>
            </w:pPr>
            <w:proofErr w:type="gramStart"/>
            <w:r w:rsidRPr="00276217">
              <w:rPr>
                <w:sz w:val="22"/>
              </w:rPr>
              <w:t>25 .</w:t>
            </w:r>
            <w:proofErr w:type="gramEnd"/>
            <w:r w:rsidRPr="00276217">
              <w:rPr>
                <w:sz w:val="22"/>
              </w:rPr>
              <w:t xml:space="preserve"> Органайзер для </w:t>
            </w:r>
            <w:proofErr w:type="spellStart"/>
            <w:r w:rsidRPr="00276217">
              <w:rPr>
                <w:sz w:val="22"/>
              </w:rPr>
              <w:t>патч</w:t>
            </w:r>
            <w:proofErr w:type="spellEnd"/>
            <w:r w:rsidRPr="00276217">
              <w:rPr>
                <w:sz w:val="22"/>
              </w:rPr>
              <w:t xml:space="preserve">-кордов (резиновые лапки, </w:t>
            </w:r>
            <w:r w:rsidRPr="00276217">
              <w:rPr>
                <w:sz w:val="22"/>
              </w:rPr>
              <w:lastRenderedPageBreak/>
              <w:t>кабельные держатели) - 120 шт.</w:t>
            </w:r>
          </w:p>
        </w:tc>
        <w:tc>
          <w:tcPr>
            <w:tcW w:w="0" w:type="auto"/>
          </w:tcPr>
          <w:p w:rsidR="005E2473" w:rsidRPr="00CA6CB6" w:rsidRDefault="005E2473" w:rsidP="008C24B6">
            <w:pPr>
              <w:ind w:firstLine="0"/>
              <w:rPr>
                <w:sz w:val="22"/>
              </w:rPr>
            </w:pPr>
            <w:r>
              <w:rPr>
                <w:sz w:val="22"/>
              </w:rPr>
              <w:lastRenderedPageBreak/>
              <w:t>1</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r w:rsidR="005E2473" w:rsidRPr="00CA6CB6" w:rsidTr="008C24B6">
        <w:tc>
          <w:tcPr>
            <w:tcW w:w="0" w:type="auto"/>
          </w:tcPr>
          <w:p w:rsidR="005E2473" w:rsidRPr="00CA6CB6" w:rsidRDefault="005E2473" w:rsidP="005E2473">
            <w:pPr>
              <w:pStyle w:val="a3"/>
              <w:numPr>
                <w:ilvl w:val="0"/>
                <w:numId w:val="1"/>
              </w:numPr>
              <w:ind w:left="34" w:firstLine="0"/>
              <w:rPr>
                <w:sz w:val="22"/>
              </w:rPr>
            </w:pPr>
          </w:p>
        </w:tc>
        <w:tc>
          <w:tcPr>
            <w:tcW w:w="0" w:type="auto"/>
          </w:tcPr>
          <w:p w:rsidR="005E2473" w:rsidRPr="00CA6CB6" w:rsidRDefault="005E2473" w:rsidP="008C24B6">
            <w:pPr>
              <w:ind w:firstLine="0"/>
              <w:rPr>
                <w:sz w:val="22"/>
              </w:rPr>
            </w:pPr>
            <w:r w:rsidRPr="00276217">
              <w:rPr>
                <w:sz w:val="22"/>
              </w:rPr>
              <w:t>Кабельная продукция и аксессуары для структурированных кабельных систем, локально-вычислительной сети, вычислительных платформ и систем хранения данных, комплект</w:t>
            </w:r>
          </w:p>
        </w:tc>
        <w:tc>
          <w:tcPr>
            <w:tcW w:w="0" w:type="auto"/>
          </w:tcPr>
          <w:p w:rsidR="005E2473" w:rsidRPr="00CA6CB6" w:rsidRDefault="005E2473" w:rsidP="008C24B6">
            <w:pPr>
              <w:ind w:firstLine="0"/>
              <w:rPr>
                <w:sz w:val="22"/>
              </w:rPr>
            </w:pPr>
            <w:r>
              <w:rPr>
                <w:sz w:val="22"/>
              </w:rPr>
              <w:t>Исполнение доходного договора</w:t>
            </w:r>
          </w:p>
        </w:tc>
        <w:tc>
          <w:tcPr>
            <w:tcW w:w="0" w:type="auto"/>
          </w:tcPr>
          <w:p w:rsidR="005E2473" w:rsidRPr="00721F03" w:rsidRDefault="005E2473" w:rsidP="008C24B6">
            <w:pPr>
              <w:ind w:firstLine="0"/>
              <w:rPr>
                <w:sz w:val="22"/>
              </w:rPr>
            </w:pPr>
            <w:r w:rsidRPr="00721F03">
              <w:rPr>
                <w:sz w:val="22"/>
              </w:rPr>
              <w:t>Сроки поставки товара – до 01.09.2026</w:t>
            </w:r>
          </w:p>
          <w:p w:rsidR="005E2473" w:rsidRPr="00721F03" w:rsidRDefault="005E2473" w:rsidP="008C24B6">
            <w:pPr>
              <w:ind w:firstLine="0"/>
              <w:rPr>
                <w:sz w:val="22"/>
              </w:rPr>
            </w:pPr>
            <w:r w:rsidRPr="00721F03">
              <w:rPr>
                <w:sz w:val="22"/>
              </w:rPr>
              <w:t>Аванс – до 30%</w:t>
            </w:r>
          </w:p>
          <w:p w:rsidR="005E2473" w:rsidRPr="00721F03" w:rsidRDefault="005E2473" w:rsidP="008C24B6">
            <w:pPr>
              <w:ind w:firstLine="0"/>
              <w:rPr>
                <w:sz w:val="22"/>
              </w:rPr>
            </w:pPr>
            <w:r w:rsidRPr="00721F03">
              <w:rPr>
                <w:sz w:val="22"/>
              </w:rPr>
              <w:t>Оплата в течение 45 календарных дней по факту подписания УПД</w:t>
            </w:r>
          </w:p>
          <w:p w:rsidR="005E2473" w:rsidRPr="00721F03" w:rsidRDefault="005E2473" w:rsidP="008C24B6">
            <w:pPr>
              <w:ind w:firstLine="0"/>
              <w:rPr>
                <w:sz w:val="22"/>
              </w:rPr>
            </w:pPr>
            <w:r w:rsidRPr="00721F03">
              <w:rPr>
                <w:sz w:val="22"/>
              </w:rPr>
              <w:t>Гарантийный срок – не менее 36 месяцев с момента ввода оборудования в эксплуатацию</w:t>
            </w:r>
          </w:p>
          <w:p w:rsidR="005E2473" w:rsidRPr="00F447AB" w:rsidRDefault="005E2473" w:rsidP="008C24B6">
            <w:pPr>
              <w:ind w:firstLine="0"/>
              <w:jc w:val="left"/>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tcPr>
          <w:p w:rsidR="005E2473" w:rsidRPr="00276217" w:rsidRDefault="005E2473" w:rsidP="008C24B6">
            <w:pPr>
              <w:ind w:firstLine="0"/>
              <w:rPr>
                <w:sz w:val="22"/>
              </w:rPr>
            </w:pPr>
            <w:r>
              <w:rPr>
                <w:sz w:val="22"/>
              </w:rPr>
              <w:t xml:space="preserve">Комплект </w:t>
            </w:r>
            <w:r w:rsidRPr="00276217">
              <w:rPr>
                <w:sz w:val="22"/>
              </w:rPr>
              <w:t>в составе:</w:t>
            </w:r>
          </w:p>
          <w:p w:rsidR="005E2473" w:rsidRPr="00276217" w:rsidRDefault="005E2473" w:rsidP="008C24B6">
            <w:pPr>
              <w:ind w:firstLine="0"/>
              <w:rPr>
                <w:sz w:val="22"/>
              </w:rPr>
            </w:pPr>
            <w:proofErr w:type="gramStart"/>
            <w:r w:rsidRPr="00276217">
              <w:rPr>
                <w:sz w:val="22"/>
              </w:rPr>
              <w:t>1 .</w:t>
            </w:r>
            <w:proofErr w:type="gramEnd"/>
            <w:r w:rsidRPr="00276217">
              <w:rPr>
                <w:sz w:val="22"/>
              </w:rPr>
              <w:t xml:space="preserve"> Кабель оптический магистральный, 24 волокна, LSZH, </w:t>
            </w:r>
            <w:proofErr w:type="spellStart"/>
            <w:r w:rsidRPr="00276217">
              <w:rPr>
                <w:sz w:val="22"/>
              </w:rPr>
              <w:t>одномод</w:t>
            </w:r>
            <w:proofErr w:type="spellEnd"/>
            <w:r w:rsidRPr="00276217">
              <w:rPr>
                <w:sz w:val="22"/>
              </w:rPr>
              <w:t xml:space="preserve"> (премиум, запас 200%) - 2 500 м  </w:t>
            </w:r>
          </w:p>
          <w:p w:rsidR="005E2473" w:rsidRPr="00276217" w:rsidRDefault="005E2473" w:rsidP="008C24B6">
            <w:pPr>
              <w:ind w:firstLine="0"/>
              <w:rPr>
                <w:sz w:val="22"/>
              </w:rPr>
            </w:pPr>
            <w:proofErr w:type="gramStart"/>
            <w:r w:rsidRPr="00276217">
              <w:rPr>
                <w:sz w:val="22"/>
              </w:rPr>
              <w:t>2 .</w:t>
            </w:r>
            <w:proofErr w:type="gramEnd"/>
            <w:r w:rsidRPr="00276217">
              <w:rPr>
                <w:sz w:val="22"/>
              </w:rPr>
              <w:t xml:space="preserve"> Кабель оптический 48 волокон (секционный, для масштабирования) - 1 200 м  </w:t>
            </w:r>
          </w:p>
          <w:p w:rsidR="005E2473" w:rsidRPr="00276217" w:rsidRDefault="005E2473" w:rsidP="008C24B6">
            <w:pPr>
              <w:ind w:firstLine="0"/>
              <w:rPr>
                <w:sz w:val="22"/>
              </w:rPr>
            </w:pPr>
            <w:proofErr w:type="gramStart"/>
            <w:r w:rsidRPr="00276217">
              <w:rPr>
                <w:sz w:val="22"/>
              </w:rPr>
              <w:t>3 .</w:t>
            </w:r>
            <w:proofErr w:type="gramEnd"/>
            <w:r w:rsidRPr="00276217">
              <w:rPr>
                <w:sz w:val="22"/>
              </w:rPr>
              <w:t xml:space="preserve"> Муфта оптическая GJS-5002 (усиленная, 96 волокон) - 40 шт.</w:t>
            </w:r>
          </w:p>
          <w:p w:rsidR="005E2473" w:rsidRPr="00276217" w:rsidRDefault="005E2473" w:rsidP="008C24B6">
            <w:pPr>
              <w:ind w:firstLine="0"/>
              <w:rPr>
                <w:sz w:val="22"/>
              </w:rPr>
            </w:pPr>
            <w:proofErr w:type="gramStart"/>
            <w:r w:rsidRPr="00276217">
              <w:rPr>
                <w:sz w:val="22"/>
              </w:rPr>
              <w:t>4 .</w:t>
            </w:r>
            <w:proofErr w:type="gramEnd"/>
            <w:r w:rsidRPr="00276217">
              <w:rPr>
                <w:sz w:val="22"/>
              </w:rPr>
              <w:t xml:space="preserve"> Муфта оптическая распределительная (настенная, для ввода в кросс) - 25 шт.</w:t>
            </w:r>
          </w:p>
          <w:p w:rsidR="005E2473" w:rsidRPr="00276217" w:rsidRDefault="005E2473" w:rsidP="008C24B6">
            <w:pPr>
              <w:ind w:firstLine="0"/>
              <w:rPr>
                <w:sz w:val="22"/>
              </w:rPr>
            </w:pPr>
            <w:proofErr w:type="gramStart"/>
            <w:r w:rsidRPr="00276217">
              <w:rPr>
                <w:sz w:val="22"/>
              </w:rPr>
              <w:t>5 .</w:t>
            </w:r>
            <w:proofErr w:type="gramEnd"/>
            <w:r w:rsidRPr="00276217">
              <w:rPr>
                <w:sz w:val="22"/>
              </w:rPr>
              <w:t xml:space="preserve"> </w:t>
            </w:r>
            <w:proofErr w:type="spellStart"/>
            <w:r w:rsidRPr="00276217">
              <w:rPr>
                <w:sz w:val="22"/>
              </w:rPr>
              <w:t>Сплайс</w:t>
            </w:r>
            <w:proofErr w:type="spellEnd"/>
            <w:r w:rsidRPr="00276217">
              <w:rPr>
                <w:sz w:val="22"/>
              </w:rPr>
              <w:t>-кассета на 24 КДЗС (увеличенный резерв) - 250 шт.</w:t>
            </w:r>
          </w:p>
          <w:p w:rsidR="005E2473" w:rsidRPr="00276217" w:rsidRDefault="005E2473" w:rsidP="008C24B6">
            <w:pPr>
              <w:ind w:firstLine="0"/>
              <w:rPr>
                <w:sz w:val="22"/>
              </w:rPr>
            </w:pPr>
            <w:proofErr w:type="gramStart"/>
            <w:r w:rsidRPr="00276217">
              <w:rPr>
                <w:sz w:val="22"/>
              </w:rPr>
              <w:t>6 .</w:t>
            </w:r>
            <w:proofErr w:type="gramEnd"/>
            <w:r w:rsidRPr="00276217">
              <w:rPr>
                <w:sz w:val="22"/>
              </w:rPr>
              <w:t xml:space="preserve"> </w:t>
            </w:r>
            <w:proofErr w:type="spellStart"/>
            <w:r w:rsidRPr="00276217">
              <w:rPr>
                <w:sz w:val="22"/>
              </w:rPr>
              <w:t>Пигтейлы</w:t>
            </w:r>
            <w:proofErr w:type="spellEnd"/>
            <w:r w:rsidRPr="00276217">
              <w:rPr>
                <w:sz w:val="22"/>
              </w:rPr>
              <w:t xml:space="preserve"> оптические LC/UPC, SM (OS2), 1.5м — премиум (керамика, </w:t>
            </w:r>
            <w:proofErr w:type="spellStart"/>
            <w:r w:rsidRPr="00276217">
              <w:rPr>
                <w:sz w:val="22"/>
              </w:rPr>
              <w:t>low</w:t>
            </w:r>
            <w:proofErr w:type="spellEnd"/>
            <w:r w:rsidRPr="00276217">
              <w:rPr>
                <w:sz w:val="22"/>
              </w:rPr>
              <w:t xml:space="preserve"> </w:t>
            </w:r>
            <w:proofErr w:type="spellStart"/>
            <w:r w:rsidRPr="00276217">
              <w:rPr>
                <w:sz w:val="22"/>
              </w:rPr>
              <w:t>loss</w:t>
            </w:r>
            <w:proofErr w:type="spellEnd"/>
            <w:r w:rsidRPr="00276217">
              <w:rPr>
                <w:sz w:val="22"/>
              </w:rPr>
              <w:t>) - 1 200 шт.</w:t>
            </w:r>
          </w:p>
          <w:p w:rsidR="005E2473" w:rsidRPr="00276217" w:rsidRDefault="005E2473" w:rsidP="008C24B6">
            <w:pPr>
              <w:ind w:firstLine="0"/>
              <w:rPr>
                <w:sz w:val="22"/>
              </w:rPr>
            </w:pPr>
            <w:proofErr w:type="gramStart"/>
            <w:r w:rsidRPr="00276217">
              <w:rPr>
                <w:sz w:val="22"/>
              </w:rPr>
              <w:t>7 .</w:t>
            </w:r>
            <w:proofErr w:type="gramEnd"/>
            <w:r w:rsidRPr="00276217">
              <w:rPr>
                <w:sz w:val="22"/>
              </w:rPr>
              <w:t xml:space="preserve"> Адаптеры LC </w:t>
            </w:r>
            <w:proofErr w:type="spellStart"/>
            <w:r w:rsidRPr="00276217">
              <w:rPr>
                <w:sz w:val="22"/>
              </w:rPr>
              <w:t>duplex</w:t>
            </w:r>
            <w:proofErr w:type="spellEnd"/>
            <w:r w:rsidRPr="00276217">
              <w:rPr>
                <w:sz w:val="22"/>
              </w:rPr>
              <w:t xml:space="preserve"> повышенной точности (золотое напыление) - 1 200 шт.</w:t>
            </w:r>
          </w:p>
          <w:p w:rsidR="005E2473" w:rsidRPr="00276217" w:rsidRDefault="005E2473" w:rsidP="008C24B6">
            <w:pPr>
              <w:ind w:firstLine="0"/>
              <w:rPr>
                <w:sz w:val="22"/>
              </w:rPr>
            </w:pPr>
            <w:proofErr w:type="gramStart"/>
            <w:r w:rsidRPr="00276217">
              <w:rPr>
                <w:sz w:val="22"/>
              </w:rPr>
              <w:t>8 .</w:t>
            </w:r>
            <w:proofErr w:type="gramEnd"/>
            <w:r w:rsidRPr="00276217">
              <w:rPr>
                <w:sz w:val="22"/>
              </w:rPr>
              <w:t xml:space="preserve"> Комплект для подвеса кабеля (TELCORD KPC-10, усиленные анкеры) - 35 шт.</w:t>
            </w:r>
          </w:p>
          <w:p w:rsidR="005E2473" w:rsidRPr="00CA6CB6" w:rsidRDefault="005E2473" w:rsidP="008C24B6">
            <w:pPr>
              <w:ind w:firstLine="0"/>
              <w:rPr>
                <w:sz w:val="22"/>
              </w:rPr>
            </w:pPr>
            <w:proofErr w:type="gramStart"/>
            <w:r w:rsidRPr="00276217">
              <w:rPr>
                <w:sz w:val="22"/>
              </w:rPr>
              <w:t>9 .</w:t>
            </w:r>
            <w:proofErr w:type="gramEnd"/>
            <w:r w:rsidRPr="00276217">
              <w:rPr>
                <w:sz w:val="22"/>
              </w:rPr>
              <w:t xml:space="preserve"> Стяжки нейлоновые 100 мм (упаковка 1000 </w:t>
            </w:r>
            <w:proofErr w:type="spellStart"/>
            <w:r w:rsidRPr="00276217">
              <w:rPr>
                <w:sz w:val="22"/>
              </w:rPr>
              <w:t>шт</w:t>
            </w:r>
            <w:proofErr w:type="spellEnd"/>
            <w:r w:rsidRPr="00276217">
              <w:rPr>
                <w:sz w:val="22"/>
              </w:rPr>
              <w:t>) — запас - 25 шт.</w:t>
            </w:r>
          </w:p>
        </w:tc>
        <w:tc>
          <w:tcPr>
            <w:tcW w:w="0" w:type="auto"/>
          </w:tcPr>
          <w:p w:rsidR="005E2473" w:rsidRPr="00CA6CB6" w:rsidRDefault="005E2473" w:rsidP="008C24B6">
            <w:pPr>
              <w:ind w:firstLine="0"/>
              <w:rPr>
                <w:sz w:val="22"/>
              </w:rPr>
            </w:pPr>
            <w:r>
              <w:rPr>
                <w:sz w:val="22"/>
              </w:rPr>
              <w:t>1</w:t>
            </w:r>
          </w:p>
        </w:tc>
        <w:tc>
          <w:tcPr>
            <w:tcW w:w="0" w:type="auto"/>
          </w:tcPr>
          <w:p w:rsidR="005E2473" w:rsidRPr="00CA6CB6" w:rsidRDefault="005E2473" w:rsidP="008C24B6">
            <w:pPr>
              <w:ind w:firstLine="0"/>
              <w:rPr>
                <w:sz w:val="22"/>
              </w:rPr>
            </w:pPr>
            <w:r>
              <w:rPr>
                <w:sz w:val="22"/>
              </w:rPr>
              <w:t>РФ</w:t>
            </w:r>
          </w:p>
        </w:tc>
        <w:tc>
          <w:tcPr>
            <w:tcW w:w="0" w:type="auto"/>
          </w:tcPr>
          <w:p w:rsidR="005E2473" w:rsidRPr="00CA6CB6" w:rsidRDefault="005E2473" w:rsidP="008C24B6">
            <w:pPr>
              <w:ind w:firstLine="0"/>
              <w:rPr>
                <w:sz w:val="22"/>
              </w:rPr>
            </w:pPr>
            <w:r>
              <w:rPr>
                <w:sz w:val="22"/>
              </w:rPr>
              <w:t>-</w:t>
            </w:r>
          </w:p>
        </w:tc>
      </w:tr>
    </w:tbl>
    <w:p w:rsidR="005E2473" w:rsidRDefault="005E2473"/>
    <w:sectPr w:rsidR="005E2473" w:rsidSect="005E247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473" w:rsidRDefault="005E2473" w:rsidP="005E2473">
      <w:pPr>
        <w:spacing w:after="0" w:line="240" w:lineRule="auto"/>
      </w:pPr>
      <w:r>
        <w:separator/>
      </w:r>
    </w:p>
  </w:endnote>
  <w:endnote w:type="continuationSeparator" w:id="0">
    <w:p w:rsidR="005E2473" w:rsidRDefault="005E2473" w:rsidP="005E2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473" w:rsidRDefault="005E2473" w:rsidP="005E2473">
      <w:pPr>
        <w:spacing w:after="0" w:line="240" w:lineRule="auto"/>
      </w:pPr>
      <w:r>
        <w:separator/>
      </w:r>
    </w:p>
  </w:footnote>
  <w:footnote w:type="continuationSeparator" w:id="0">
    <w:p w:rsidR="005E2473" w:rsidRDefault="005E2473" w:rsidP="005E2473">
      <w:pPr>
        <w:spacing w:after="0" w:line="240" w:lineRule="auto"/>
      </w:pPr>
      <w:r>
        <w:continuationSeparator/>
      </w:r>
    </w:p>
  </w:footnote>
  <w:footnote w:id="1">
    <w:p w:rsidR="005E2473" w:rsidRDefault="005E2473" w:rsidP="005E2473">
      <w:pPr>
        <w:pStyle w:val="a5"/>
        <w:jc w:val="both"/>
      </w:pPr>
      <w:r>
        <w:rPr>
          <w:rStyle w:val="a7"/>
        </w:rPr>
        <w:footnoteRef/>
      </w:r>
      <w:r>
        <w:t xml:space="preserve"> Номер реестровой записи указывается в случае, если предлагаемый к поставке товар/ПО включен в реестр</w:t>
      </w:r>
      <w:r w:rsidRPr="00E50317">
        <w:t xml:space="preserve"> </w:t>
      </w:r>
      <w:r w:rsidRPr="00702A6B">
        <w:t>промышленной продукции</w:t>
      </w:r>
      <w:r>
        <w:t>,</w:t>
      </w:r>
      <w:r w:rsidRPr="00702A6B">
        <w:t xml:space="preserve"> произведенной на территории РФ</w:t>
      </w:r>
      <w:r>
        <w:t>,</w:t>
      </w:r>
      <w:r w:rsidRPr="00702A6B">
        <w:t xml:space="preserve"> </w:t>
      </w:r>
      <w:r>
        <w:t>или реестр</w:t>
      </w:r>
      <w:r w:rsidRPr="00E50317">
        <w:t xml:space="preserve"> </w:t>
      </w:r>
      <w:r w:rsidRPr="00702A6B">
        <w:t>промышленной продукции</w:t>
      </w:r>
      <w:r>
        <w:t xml:space="preserve">, произведенной </w:t>
      </w:r>
      <w:r w:rsidRPr="00702A6B">
        <w:t>на территории государства - члена Евразийского экономического союза, за исключением Российской Федерации</w:t>
      </w:r>
      <w:r>
        <w:t xml:space="preserve">, </w:t>
      </w:r>
      <w:r w:rsidRPr="00702A6B">
        <w:t>предусмотренн</w:t>
      </w:r>
      <w:r>
        <w:t xml:space="preserve">ые </w:t>
      </w:r>
      <w:r w:rsidRPr="00702A6B">
        <w:t xml:space="preserve">постановлением Правительства РФ № 616 </w:t>
      </w:r>
      <w:r>
        <w:t>/ в</w:t>
      </w:r>
      <w:r w:rsidRPr="00702A6B">
        <w:t xml:space="preserve"> единый реестр российской радиоэлектронной продукции</w:t>
      </w:r>
      <w:r>
        <w:t xml:space="preserve">, </w:t>
      </w:r>
      <w:r w:rsidRPr="00702A6B">
        <w:t>предусмотренный постановлением Правительства РФ № 878</w:t>
      </w:r>
      <w:r>
        <w:t>/</w:t>
      </w:r>
      <w:r w:rsidRPr="00CA6CB6">
        <w:t>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предусмотренные Постановление № 1236.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5392"/>
    <w:multiLevelType w:val="hybridMultilevel"/>
    <w:tmpl w:val="B0A40D7A"/>
    <w:lvl w:ilvl="0" w:tplc="C93EEFF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73"/>
    <w:rsid w:val="005E2473"/>
    <w:rsid w:val="00D1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AADC"/>
  <w15:chartTrackingRefBased/>
  <w15:docId w15:val="{45E4B4A9-B78A-4906-9B96-348A472F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473"/>
    <w:pPr>
      <w:spacing w:after="0" w:line="240" w:lineRule="auto"/>
      <w:ind w:left="720" w:firstLine="709"/>
      <w:contextualSpacing/>
      <w:jc w:val="both"/>
    </w:pPr>
    <w:rPr>
      <w:rFonts w:ascii="Times New Roman" w:eastAsia="Times New Roman" w:hAnsi="Times New Roman" w:cs="Times New Roman"/>
      <w:sz w:val="26"/>
    </w:rPr>
  </w:style>
  <w:style w:type="table" w:styleId="a4">
    <w:name w:val="Table Grid"/>
    <w:basedOn w:val="a1"/>
    <w:uiPriority w:val="59"/>
    <w:rsid w:val="005E2473"/>
    <w:pPr>
      <w:spacing w:after="0" w:line="240" w:lineRule="auto"/>
      <w:ind w:firstLine="709"/>
      <w:jc w:val="both"/>
    </w:pPr>
    <w:rPr>
      <w:rFonts w:ascii="Times New Roman"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6"/>
    <w:unhideWhenUsed/>
    <w:qFormat/>
    <w:rsid w:val="005E2473"/>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rsid w:val="005E2473"/>
    <w:rPr>
      <w:rFonts w:ascii="Times New Roman" w:eastAsia="Times New Roman" w:hAnsi="Times New Roman" w:cs="Times New Roman"/>
      <w:sz w:val="20"/>
      <w:szCs w:val="20"/>
      <w:lang w:eastAsia="ru-RU"/>
    </w:rPr>
  </w:style>
  <w:style w:type="character" w:styleId="a7">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nhideWhenUsed/>
    <w:qFormat/>
    <w:rsid w:val="005E2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2218</Words>
  <Characters>12644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Сенченко Юлия Викторовна</dc:creator>
  <cp:keywords/>
  <dc:description/>
  <cp:lastModifiedBy>Сенченко Юлия Викторовна</cp:lastModifiedBy>
  <cp:revision>1</cp:revision>
  <dcterms:created xsi:type="dcterms:W3CDTF">2026-04-29T03:38:00Z</dcterms:created>
  <dcterms:modified xsi:type="dcterms:W3CDTF">2026-04-29T03:40:00Z</dcterms:modified>
</cp:coreProperties>
</file>