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35198" w14:textId="77777777" w:rsidR="00592825" w:rsidRDefault="00592825" w:rsidP="00592825">
      <w:pPr>
        <w:shd w:val="clear" w:color="auto" w:fill="FFFFFF"/>
        <w:tabs>
          <w:tab w:val="left" w:pos="3148"/>
          <w:tab w:val="center" w:pos="4818"/>
          <w:tab w:val="left" w:pos="6926"/>
        </w:tabs>
        <w:spacing w:line="240" w:lineRule="auto"/>
        <w:ind w:firstLine="0"/>
        <w:jc w:val="left"/>
        <w:rPr>
          <w:b/>
          <w:bCs/>
          <w:color w:val="000000"/>
          <w:sz w:val="24"/>
          <w:szCs w:val="24"/>
        </w:rPr>
      </w:pPr>
    </w:p>
    <w:p w14:paraId="5F7E1A92" w14:textId="77777777" w:rsidR="00251BEC" w:rsidRPr="00C2118D" w:rsidRDefault="00251BEC" w:rsidP="0080142D">
      <w:pPr>
        <w:shd w:val="clear" w:color="auto" w:fill="FFFFFF"/>
        <w:tabs>
          <w:tab w:val="left" w:pos="3148"/>
          <w:tab w:val="center" w:pos="4818"/>
          <w:tab w:val="left" w:pos="6926"/>
        </w:tabs>
        <w:spacing w:line="240" w:lineRule="auto"/>
        <w:ind w:firstLine="0"/>
        <w:jc w:val="center"/>
        <w:rPr>
          <w:b/>
          <w:sz w:val="24"/>
          <w:szCs w:val="24"/>
        </w:rPr>
      </w:pPr>
      <w:r w:rsidRPr="00307307">
        <w:rPr>
          <w:b/>
          <w:bCs/>
          <w:color w:val="000000"/>
          <w:sz w:val="24"/>
          <w:szCs w:val="24"/>
        </w:rPr>
        <w:t>Договор подряда</w:t>
      </w:r>
      <w:r w:rsidRPr="00C2118D">
        <w:rPr>
          <w:b/>
          <w:bCs/>
          <w:color w:val="000000"/>
          <w:sz w:val="24"/>
          <w:szCs w:val="24"/>
        </w:rPr>
        <w:t xml:space="preserve"> № </w:t>
      </w:r>
      <w:r w:rsidRPr="00780A12">
        <w:rPr>
          <w:b/>
          <w:bCs/>
          <w:color w:val="000000"/>
          <w:sz w:val="24"/>
          <w:szCs w:val="24"/>
        </w:rPr>
        <w:t>____</w:t>
      </w:r>
    </w:p>
    <w:p w14:paraId="03CE3187" w14:textId="77777777" w:rsidR="00251BEC" w:rsidRPr="00C2118D" w:rsidRDefault="00251BEC" w:rsidP="0080142D">
      <w:pPr>
        <w:shd w:val="clear" w:color="auto" w:fill="FFFFFF"/>
        <w:spacing w:line="240" w:lineRule="auto"/>
        <w:ind w:firstLine="0"/>
        <w:rPr>
          <w:b/>
          <w:bCs/>
          <w:color w:val="000000"/>
          <w:sz w:val="24"/>
          <w:szCs w:val="24"/>
        </w:rPr>
      </w:pPr>
    </w:p>
    <w:p w14:paraId="184EBD65" w14:textId="77777777" w:rsidR="00251BEC" w:rsidRPr="00C2118D" w:rsidRDefault="00251BEC" w:rsidP="0080142D">
      <w:pPr>
        <w:shd w:val="clear" w:color="auto" w:fill="FFFFFF"/>
        <w:tabs>
          <w:tab w:val="right" w:pos="993"/>
        </w:tabs>
        <w:spacing w:line="240" w:lineRule="auto"/>
        <w:ind w:firstLine="0"/>
        <w:rPr>
          <w:bCs/>
          <w:color w:val="000000"/>
          <w:sz w:val="24"/>
          <w:szCs w:val="24"/>
        </w:rPr>
      </w:pPr>
      <w:r w:rsidRPr="00C2118D">
        <w:rPr>
          <w:bCs/>
          <w:color w:val="000000"/>
          <w:sz w:val="24"/>
          <w:szCs w:val="24"/>
        </w:rPr>
        <w:t xml:space="preserve">г. </w:t>
      </w:r>
      <w:r w:rsidR="0057491F">
        <w:rPr>
          <w:bCs/>
          <w:color w:val="000000"/>
          <w:sz w:val="24"/>
          <w:szCs w:val="24"/>
        </w:rPr>
        <w:t>Лабытнанги</w:t>
      </w:r>
      <w:r w:rsidR="0057491F">
        <w:rPr>
          <w:bCs/>
          <w:color w:val="000000"/>
          <w:sz w:val="24"/>
          <w:szCs w:val="24"/>
        </w:rPr>
        <w:tab/>
      </w:r>
      <w:r w:rsidR="0057491F">
        <w:rPr>
          <w:bCs/>
          <w:color w:val="000000"/>
          <w:sz w:val="24"/>
          <w:szCs w:val="24"/>
        </w:rPr>
        <w:tab/>
      </w:r>
      <w:r w:rsidR="0057491F">
        <w:rPr>
          <w:bCs/>
          <w:color w:val="000000"/>
          <w:sz w:val="24"/>
          <w:szCs w:val="24"/>
        </w:rPr>
        <w:tab/>
      </w:r>
      <w:r w:rsidR="0057491F">
        <w:rPr>
          <w:bCs/>
          <w:color w:val="000000"/>
          <w:sz w:val="24"/>
          <w:szCs w:val="24"/>
        </w:rPr>
        <w:tab/>
      </w:r>
      <w:r w:rsidR="0057491F">
        <w:rPr>
          <w:bCs/>
          <w:color w:val="000000"/>
          <w:sz w:val="24"/>
          <w:szCs w:val="24"/>
        </w:rPr>
        <w:tab/>
      </w:r>
      <w:r w:rsidR="0057491F">
        <w:rPr>
          <w:bCs/>
          <w:color w:val="000000"/>
          <w:sz w:val="24"/>
          <w:szCs w:val="24"/>
        </w:rPr>
        <w:tab/>
      </w:r>
      <w:r w:rsidR="0057491F">
        <w:rPr>
          <w:bCs/>
          <w:color w:val="000000"/>
          <w:sz w:val="24"/>
          <w:szCs w:val="24"/>
        </w:rPr>
        <w:tab/>
      </w:r>
      <w:r w:rsidRPr="00780A12">
        <w:rPr>
          <w:bCs/>
          <w:color w:val="000000"/>
          <w:sz w:val="24"/>
          <w:szCs w:val="24"/>
        </w:rPr>
        <w:t xml:space="preserve">             «___» _________ 20__ г.</w:t>
      </w:r>
    </w:p>
    <w:p w14:paraId="1FC48BC2" w14:textId="77777777" w:rsidR="00251BEC" w:rsidRPr="00C2118D" w:rsidRDefault="00251BEC" w:rsidP="0080142D">
      <w:pPr>
        <w:shd w:val="clear" w:color="auto" w:fill="FFFFFF"/>
        <w:tabs>
          <w:tab w:val="right" w:pos="9639"/>
        </w:tabs>
        <w:spacing w:line="240" w:lineRule="auto"/>
        <w:ind w:firstLine="0"/>
        <w:rPr>
          <w:bCs/>
          <w:color w:val="000000"/>
          <w:sz w:val="24"/>
          <w:szCs w:val="24"/>
        </w:rPr>
      </w:pPr>
    </w:p>
    <w:p w14:paraId="52325091" w14:textId="473F3FA2" w:rsidR="00251BEC" w:rsidRPr="00780A12" w:rsidRDefault="0057491F" w:rsidP="0080142D">
      <w:pPr>
        <w:pStyle w:val="32"/>
        <w:ind w:firstLine="708"/>
        <w:rPr>
          <w:color w:val="auto"/>
        </w:rPr>
      </w:pPr>
      <w:r w:rsidRPr="00490277">
        <w:rPr>
          <w:b/>
          <w:color w:val="auto"/>
        </w:rPr>
        <w:t>Публичное акционерное общество энергетики и электрификации «Передвижная энергетика»</w:t>
      </w:r>
      <w:r>
        <w:rPr>
          <w:b/>
          <w:color w:val="auto"/>
        </w:rPr>
        <w:t xml:space="preserve"> (ПАО «Передвижная энергетика»)</w:t>
      </w:r>
      <w:r w:rsidR="00251BEC" w:rsidRPr="00C2118D">
        <w:rPr>
          <w:color w:val="auto"/>
        </w:rPr>
        <w:t xml:space="preserve"> (далее – «Заказчик»), в лице </w:t>
      </w:r>
      <w:r w:rsidR="00D26313" w:rsidRPr="00490277">
        <w:rPr>
          <w:color w:val="auto"/>
        </w:rPr>
        <w:t>директора филиала Передвижные электростанции «Лабытнанги» Новицкого Евгения Евгеньевича</w:t>
      </w:r>
      <w:r w:rsidR="00D26313" w:rsidRPr="00780A12">
        <w:rPr>
          <w:color w:val="auto"/>
        </w:rPr>
        <w:t xml:space="preserve"> действующего на основании </w:t>
      </w:r>
      <w:r w:rsidR="00D26313" w:rsidRPr="00953052">
        <w:rPr>
          <w:color w:val="auto"/>
        </w:rPr>
        <w:t>доверенности от</w:t>
      </w:r>
      <w:r w:rsidR="00D26313">
        <w:t xml:space="preserve"> </w:t>
      </w:r>
      <w:r w:rsidR="005B4A74">
        <w:rPr>
          <w:color w:val="000000" w:themeColor="text1"/>
          <w:lang w:val="ru-RU"/>
        </w:rPr>
        <w:t>01</w:t>
      </w:r>
      <w:r w:rsidR="0053722D">
        <w:rPr>
          <w:color w:val="000000" w:themeColor="text1"/>
        </w:rPr>
        <w:t>.</w:t>
      </w:r>
      <w:r w:rsidR="005B4A74">
        <w:rPr>
          <w:color w:val="000000" w:themeColor="text1"/>
          <w:lang w:val="ru-RU"/>
        </w:rPr>
        <w:t>01</w:t>
      </w:r>
      <w:r w:rsidR="0053722D">
        <w:rPr>
          <w:color w:val="000000" w:themeColor="text1"/>
        </w:rPr>
        <w:t>.202</w:t>
      </w:r>
      <w:r w:rsidR="005B4A74">
        <w:rPr>
          <w:color w:val="000000" w:themeColor="text1"/>
          <w:lang w:val="ru-RU"/>
        </w:rPr>
        <w:t>6</w:t>
      </w:r>
      <w:r w:rsidR="0053722D">
        <w:rPr>
          <w:color w:val="000000" w:themeColor="text1"/>
        </w:rPr>
        <w:t xml:space="preserve"> № </w:t>
      </w:r>
      <w:r w:rsidR="005B4A74">
        <w:rPr>
          <w:color w:val="000000" w:themeColor="text1"/>
          <w:lang w:val="ru-RU"/>
        </w:rPr>
        <w:t>01</w:t>
      </w:r>
      <w:r w:rsidR="0053722D">
        <w:rPr>
          <w:color w:val="000000" w:themeColor="text1"/>
        </w:rPr>
        <w:t>/20</w:t>
      </w:r>
      <w:r w:rsidR="005B4A74">
        <w:rPr>
          <w:color w:val="000000" w:themeColor="text1"/>
          <w:lang w:val="ru-RU"/>
        </w:rPr>
        <w:t>26</w:t>
      </w:r>
      <w:r w:rsidR="00251BEC" w:rsidRPr="00780A12">
        <w:rPr>
          <w:color w:val="auto"/>
        </w:rPr>
        <w:t xml:space="preserve">, с одной стороны, и </w:t>
      </w:r>
    </w:p>
    <w:p w14:paraId="6F49A244" w14:textId="77777777" w:rsidR="00251BEC" w:rsidRPr="00FC410F" w:rsidRDefault="00251BEC" w:rsidP="0080142D">
      <w:pPr>
        <w:pStyle w:val="32"/>
        <w:ind w:firstLine="708"/>
        <w:rPr>
          <w:color w:val="auto"/>
        </w:rPr>
      </w:pPr>
      <w:r w:rsidRPr="00780A12">
        <w:rPr>
          <w:color w:val="auto"/>
        </w:rPr>
        <w:t>________________________ (далее – «</w:t>
      </w:r>
      <w:r w:rsidR="00C71358">
        <w:rPr>
          <w:color w:val="auto"/>
        </w:rPr>
        <w:t>Подрядчик</w:t>
      </w:r>
      <w:r w:rsidRPr="00780A12">
        <w:rPr>
          <w:color w:val="auto"/>
        </w:rPr>
        <w:t xml:space="preserve">»), в лице ________________, </w:t>
      </w:r>
      <w:r w:rsidRPr="00FC410F">
        <w:rPr>
          <w:color w:val="auto"/>
        </w:rPr>
        <w:t xml:space="preserve">действующего на основании ______________, с другой стороны, </w:t>
      </w:r>
    </w:p>
    <w:p w14:paraId="76E2F180" w14:textId="77777777" w:rsidR="00251BEC" w:rsidRPr="00C2118D" w:rsidRDefault="00251BEC" w:rsidP="0080142D">
      <w:pPr>
        <w:pStyle w:val="32"/>
        <w:ind w:firstLine="708"/>
        <w:rPr>
          <w:bCs/>
          <w:color w:val="auto"/>
          <w:lang w:val="ru-RU"/>
        </w:rPr>
      </w:pPr>
      <w:r w:rsidRPr="00FC410F">
        <w:rPr>
          <w:color w:val="auto"/>
        </w:rPr>
        <w:t xml:space="preserve">совместно в дальнейшем именуемые «Стороны», а по отдельности – «Сторона», </w:t>
      </w:r>
      <w:r w:rsidRPr="00FC410F">
        <w:rPr>
          <w:color w:val="auto"/>
          <w:lang w:val="ru-RU"/>
        </w:rPr>
        <w:br/>
      </w:r>
      <w:r w:rsidRPr="00FC410F">
        <w:rPr>
          <w:color w:val="auto"/>
        </w:rPr>
        <w:t>по результатам проведенной Заказчиком конкурентной процедуры по лоту №_________</w:t>
      </w:r>
      <w:r w:rsidRPr="00FC410F">
        <w:rPr>
          <w:bCs/>
          <w:color w:val="auto"/>
        </w:rPr>
        <w:t>,</w:t>
      </w:r>
      <w:r w:rsidRPr="00FC410F">
        <w:t xml:space="preserve"> </w:t>
      </w:r>
      <w:r w:rsidRPr="00FC410F">
        <w:rPr>
          <w:lang w:val="ru-RU"/>
        </w:rPr>
        <w:br/>
      </w:r>
      <w:r w:rsidRPr="00FC410F">
        <w:rPr>
          <w:color w:val="auto"/>
          <w:lang w:val="ru-RU"/>
        </w:rPr>
        <w:t>и</w:t>
      </w:r>
      <w:r w:rsidRPr="00FC410F">
        <w:rPr>
          <w:lang w:val="ru-RU"/>
        </w:rPr>
        <w:t xml:space="preserve"> </w:t>
      </w:r>
      <w:r w:rsidRPr="00FC410F">
        <w:rPr>
          <w:bCs/>
          <w:color w:val="auto"/>
        </w:rPr>
        <w:t xml:space="preserve">на основании </w:t>
      </w:r>
      <w:r w:rsidRPr="00FC410F">
        <w:rPr>
          <w:bCs/>
          <w:color w:val="auto"/>
          <w:lang w:val="ru-RU"/>
        </w:rPr>
        <w:t>п</w:t>
      </w:r>
      <w:r w:rsidRPr="00FC410F">
        <w:rPr>
          <w:bCs/>
          <w:color w:val="auto"/>
        </w:rPr>
        <w:t xml:space="preserve">ротокола </w:t>
      </w:r>
      <w:r w:rsidR="00FB2951" w:rsidRPr="00FC410F">
        <w:rPr>
          <w:bCs/>
          <w:color w:val="auto"/>
          <w:lang w:val="ru-RU"/>
        </w:rPr>
        <w:t>№</w:t>
      </w:r>
      <w:r w:rsidRPr="00FC410F">
        <w:rPr>
          <w:bCs/>
          <w:color w:val="auto"/>
          <w:lang w:val="ru-RU"/>
        </w:rPr>
        <w:t>__________</w:t>
      </w:r>
      <w:r w:rsidRPr="00FC410F">
        <w:rPr>
          <w:bCs/>
          <w:color w:val="auto"/>
        </w:rPr>
        <w:t xml:space="preserve"> от «___»__________ г</w:t>
      </w:r>
      <w:r w:rsidRPr="00FC410F">
        <w:rPr>
          <w:bCs/>
          <w:color w:val="auto"/>
          <w:lang w:val="ru-RU"/>
        </w:rPr>
        <w:t>.</w:t>
      </w:r>
      <w:r w:rsidRPr="00FC410F">
        <w:rPr>
          <w:bCs/>
          <w:color w:val="auto"/>
        </w:rPr>
        <w:t xml:space="preserve"> </w:t>
      </w:r>
      <w:r w:rsidRPr="00FC410F">
        <w:rPr>
          <w:bCs/>
          <w:color w:val="auto"/>
          <w:lang w:val="ru-RU"/>
        </w:rPr>
        <w:t xml:space="preserve"> </w:t>
      </w:r>
    </w:p>
    <w:p w14:paraId="7B57C3CB" w14:textId="77777777" w:rsidR="00251BEC" w:rsidRPr="00C2118D" w:rsidRDefault="00251BEC" w:rsidP="0080142D">
      <w:pPr>
        <w:pStyle w:val="32"/>
        <w:ind w:firstLine="708"/>
        <w:rPr>
          <w:color w:val="auto"/>
          <w:lang w:val="ru-RU"/>
        </w:rPr>
      </w:pPr>
      <w:r w:rsidRPr="00C2118D">
        <w:rPr>
          <w:color w:val="auto"/>
        </w:rPr>
        <w:t>заключили настоящий договор (далее – «Договор») о нижеследующем:</w:t>
      </w:r>
    </w:p>
    <w:p w14:paraId="70FF2C2B" w14:textId="77777777" w:rsidR="00251BEC" w:rsidRPr="00C2118D" w:rsidRDefault="00251BEC" w:rsidP="0080142D">
      <w:pPr>
        <w:pStyle w:val="32"/>
        <w:ind w:firstLine="708"/>
        <w:rPr>
          <w:color w:val="auto"/>
          <w:lang w:val="ru-RU"/>
        </w:rPr>
      </w:pPr>
    </w:p>
    <w:p w14:paraId="084E5D58" w14:textId="77777777" w:rsidR="00251BEC" w:rsidRPr="00C2118D" w:rsidRDefault="00251BEC" w:rsidP="0080142D">
      <w:pPr>
        <w:pStyle w:val="af0"/>
        <w:shd w:val="clear" w:color="auto" w:fill="FFFFFF"/>
        <w:tabs>
          <w:tab w:val="left" w:pos="284"/>
        </w:tabs>
        <w:ind w:left="0"/>
        <w:jc w:val="center"/>
        <w:rPr>
          <w:b/>
          <w:bCs/>
        </w:rPr>
      </w:pPr>
      <w:r w:rsidRPr="00C2118D">
        <w:rPr>
          <w:b/>
          <w:bCs/>
        </w:rPr>
        <w:t>Термины и определения</w:t>
      </w:r>
    </w:p>
    <w:p w14:paraId="415FA5DA" w14:textId="77777777" w:rsidR="00251BEC" w:rsidRPr="00150BE0" w:rsidRDefault="00251BEC" w:rsidP="0080142D">
      <w:pPr>
        <w:pStyle w:val="32"/>
        <w:ind w:firstLine="708"/>
        <w:rPr>
          <w:color w:val="auto"/>
          <w:lang w:val="ru-RU"/>
        </w:rPr>
      </w:pPr>
      <w:r w:rsidRPr="00C2118D">
        <w:rPr>
          <w:color w:val="auto"/>
          <w:lang w:val="ru-RU"/>
        </w:rPr>
        <w:t xml:space="preserve">Термины и определения, приведенные в настоящем разделе, предназначены </w:t>
      </w:r>
      <w:r>
        <w:rPr>
          <w:color w:val="auto"/>
          <w:lang w:val="ru-RU"/>
        </w:rPr>
        <w:br/>
      </w:r>
      <w:r w:rsidRPr="00C2118D">
        <w:rPr>
          <w:color w:val="auto"/>
          <w:lang w:val="ru-RU"/>
        </w:rPr>
        <w:t xml:space="preserve">для однозначного понимания формулировок Договора, и будут иметь по тексту Договора следующие значения, если иное прямо </w:t>
      </w:r>
      <w:r w:rsidRPr="00150BE0">
        <w:rPr>
          <w:color w:val="auto"/>
          <w:lang w:val="ru-RU"/>
        </w:rPr>
        <w:t>не указано в Договоре:</w:t>
      </w:r>
    </w:p>
    <w:p w14:paraId="0D6A6E78" w14:textId="77777777" w:rsidR="00251BEC" w:rsidRPr="00D747BC" w:rsidRDefault="00251BEC" w:rsidP="0080142D">
      <w:pPr>
        <w:pStyle w:val="af0"/>
        <w:ind w:left="0" w:firstLine="708"/>
        <w:jc w:val="both"/>
        <w:rPr>
          <w:lang w:eastAsia="en-US"/>
        </w:rPr>
      </w:pPr>
      <w:r w:rsidRPr="00150BE0">
        <w:rPr>
          <w:b/>
          <w:lang w:eastAsia="en-US"/>
        </w:rPr>
        <w:t xml:space="preserve">«Акт КС-2», «Справка КС-3» </w:t>
      </w:r>
      <w:r w:rsidRPr="009C04CA">
        <w:rPr>
          <w:lang w:eastAsia="en-US"/>
        </w:rPr>
        <w:t>–</w:t>
      </w:r>
      <w:r w:rsidRPr="00150BE0">
        <w:rPr>
          <w:b/>
          <w:lang w:eastAsia="en-US"/>
        </w:rPr>
        <w:t xml:space="preserve"> </w:t>
      </w:r>
      <w:r w:rsidRPr="00150BE0">
        <w:rPr>
          <w:lang w:eastAsia="en-US"/>
        </w:rPr>
        <w:t>документы, оформляемые по унифицированным формам №</w:t>
      </w:r>
      <w:r w:rsidR="00633331" w:rsidRPr="00150BE0">
        <w:rPr>
          <w:lang w:eastAsia="en-US"/>
        </w:rPr>
        <w:t>№</w:t>
      </w:r>
      <w:r w:rsidRPr="00150BE0">
        <w:rPr>
          <w:lang w:eastAsia="en-US"/>
        </w:rPr>
        <w:t xml:space="preserve"> КС-2 «Акт о приемке выполненных работ» и КС-3 «Справка о стоимости </w:t>
      </w:r>
      <w:r w:rsidRPr="00D747BC">
        <w:rPr>
          <w:lang w:eastAsia="en-US"/>
        </w:rPr>
        <w:t xml:space="preserve">выполненных работ и затрат», утвержденным постановлением Госкомстата РФ от 11.11.1999 </w:t>
      </w:r>
      <w:r w:rsidRPr="00D747BC">
        <w:rPr>
          <w:lang w:eastAsia="en-US"/>
        </w:rPr>
        <w:br/>
        <w:t>№ 100.</w:t>
      </w:r>
    </w:p>
    <w:p w14:paraId="471CB601" w14:textId="77777777" w:rsidR="00A2418D" w:rsidRPr="00FC410F" w:rsidRDefault="00A2418D" w:rsidP="0080142D">
      <w:pPr>
        <w:pStyle w:val="af0"/>
        <w:ind w:left="0" w:firstLine="708"/>
        <w:jc w:val="both"/>
        <w:rPr>
          <w:lang w:eastAsia="en-US"/>
        </w:rPr>
      </w:pPr>
      <w:r w:rsidRPr="00D747BC">
        <w:rPr>
          <w:lang w:eastAsia="en-US"/>
        </w:rPr>
        <w:t>Акт КС-2 подписывается Сторонами в</w:t>
      </w:r>
      <w:r w:rsidRPr="00D747BC">
        <w:rPr>
          <w:bCs/>
        </w:rPr>
        <w:t xml:space="preserve"> целях сдачи-приемки выполненных Работ по </w:t>
      </w:r>
      <w:r w:rsidRPr="00FC410F">
        <w:rPr>
          <w:bCs/>
        </w:rPr>
        <w:t>завершени</w:t>
      </w:r>
      <w:r w:rsidR="006B47F3" w:rsidRPr="00FC410F">
        <w:rPr>
          <w:bCs/>
        </w:rPr>
        <w:t>и</w:t>
      </w:r>
      <w:r w:rsidRPr="00FC410F">
        <w:rPr>
          <w:bCs/>
        </w:rPr>
        <w:t xml:space="preserve"> выполнения Работ по каждому Этапу Работ</w:t>
      </w:r>
      <w:r w:rsidR="006B47F3" w:rsidRPr="00FC410F">
        <w:rPr>
          <w:bCs/>
        </w:rPr>
        <w:t>, предусмотренному Договором.</w:t>
      </w:r>
    </w:p>
    <w:p w14:paraId="337F17FC" w14:textId="77777777" w:rsidR="00251BEC" w:rsidRPr="00150BE0" w:rsidRDefault="0044198A" w:rsidP="0080142D">
      <w:pPr>
        <w:pStyle w:val="af0"/>
        <w:ind w:left="0" w:firstLine="708"/>
        <w:jc w:val="both"/>
        <w:rPr>
          <w:lang w:eastAsia="en-US"/>
        </w:rPr>
      </w:pPr>
      <w:r w:rsidRPr="00150BE0">
        <w:rPr>
          <w:b/>
          <w:lang w:eastAsia="en-US"/>
        </w:rPr>
        <w:t xml:space="preserve"> </w:t>
      </w:r>
      <w:r w:rsidR="00251BEC" w:rsidRPr="00150BE0">
        <w:rPr>
          <w:b/>
          <w:lang w:eastAsia="en-US"/>
        </w:rPr>
        <w:t>«Акт ОС-15»</w:t>
      </w:r>
      <w:r w:rsidR="00251BEC" w:rsidRPr="00150BE0">
        <w:rPr>
          <w:b/>
        </w:rPr>
        <w:t xml:space="preserve"> </w:t>
      </w:r>
      <w:r w:rsidR="00251BEC" w:rsidRPr="00150BE0">
        <w:rPr>
          <w:lang w:eastAsia="en-US"/>
        </w:rPr>
        <w:t xml:space="preserve">– документ, оформляемый по унифицированной форме № ОС-15 «Акт </w:t>
      </w:r>
      <w:r w:rsidR="00251BEC" w:rsidRPr="00150BE0">
        <w:rPr>
          <w:lang w:eastAsia="en-US"/>
        </w:rPr>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w:t>
      </w:r>
      <w:r w:rsidR="000F417A" w:rsidRPr="00150BE0">
        <w:rPr>
          <w:lang w:eastAsia="en-US"/>
        </w:rPr>
        <w:t xml:space="preserve"> </w:t>
      </w:r>
      <w:r w:rsidR="00C71358" w:rsidRPr="00150BE0">
        <w:rPr>
          <w:lang w:eastAsia="en-US"/>
        </w:rPr>
        <w:t>Подрядчик</w:t>
      </w:r>
      <w:r w:rsidR="00251BEC" w:rsidRPr="00150BE0">
        <w:rPr>
          <w:lang w:eastAsia="en-US"/>
        </w:rPr>
        <w:t>у для выполнения работ по его монтажу.</w:t>
      </w:r>
    </w:p>
    <w:p w14:paraId="2DC7ED4C" w14:textId="77777777" w:rsidR="00251BEC" w:rsidRPr="00C2118D" w:rsidRDefault="00251BEC" w:rsidP="0080142D">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«Гарантийный срок»</w:t>
      </w:r>
      <w:r w:rsidRPr="00C2118D">
        <w:t xml:space="preserve"> </w:t>
      </w:r>
      <w:r w:rsidRPr="00C2118D">
        <w:rPr>
          <w:lang w:eastAsia="en-US"/>
        </w:rPr>
        <w:t xml:space="preserve">– период, в течение которого качество выполненных Работ, и использованных Материально-технических ресурсов должно соответствовать требованиям Договора, Проектной </w:t>
      </w:r>
      <w:r>
        <w:rPr>
          <w:lang w:eastAsia="en-US"/>
        </w:rPr>
        <w:t xml:space="preserve">документации, </w:t>
      </w:r>
      <w:r w:rsidRPr="00760602">
        <w:rPr>
          <w:lang w:eastAsia="en-US"/>
        </w:rPr>
        <w:t>Рабочей документации</w:t>
      </w:r>
      <w:r w:rsidRPr="00C2118D">
        <w:rPr>
          <w:lang w:eastAsia="en-US"/>
        </w:rPr>
        <w:t xml:space="preserve"> </w:t>
      </w:r>
      <w:r>
        <w:rPr>
          <w:lang w:eastAsia="en-US"/>
        </w:rPr>
        <w:br/>
      </w:r>
      <w:r w:rsidRPr="00C2118D">
        <w:rPr>
          <w:lang w:eastAsia="en-US"/>
        </w:rPr>
        <w:t>и Применимого права, и</w:t>
      </w:r>
      <w:r w:rsidR="000F417A">
        <w:rPr>
          <w:lang w:eastAsia="en-US"/>
        </w:rPr>
        <w:t xml:space="preserve"> </w:t>
      </w:r>
      <w:r w:rsidR="00C71358">
        <w:rPr>
          <w:lang w:eastAsia="en-US"/>
        </w:rPr>
        <w:t>Подрядчик</w:t>
      </w:r>
      <w:r w:rsidRPr="00C2118D">
        <w:rPr>
          <w:lang w:eastAsia="en-US"/>
        </w:rPr>
        <w:t xml:space="preserve">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69E752C6" w14:textId="77777777" w:rsidR="00251BEC" w:rsidRPr="00C2118D" w:rsidRDefault="00760602" w:rsidP="0080142D">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760602">
        <w:rPr>
          <w:b/>
          <w:lang w:eastAsia="en-US"/>
        </w:rPr>
        <w:t xml:space="preserve"> </w:t>
      </w:r>
      <w:r w:rsidR="00251BEC" w:rsidRPr="00760602">
        <w:rPr>
          <w:b/>
          <w:lang w:eastAsia="en-US"/>
        </w:rPr>
        <w:t>«Давальческие материалы и запасные части»</w:t>
      </w:r>
      <w:r w:rsidR="00251BEC" w:rsidRPr="00760602">
        <w:rPr>
          <w:lang w:eastAsia="en-US"/>
        </w:rPr>
        <w:t xml:space="preserve"> – материалы (запасные части), </w:t>
      </w:r>
      <w:r w:rsidR="00251BEC" w:rsidRPr="00760602">
        <w:t xml:space="preserve">которые будут являться составной частью Результата Работ по Договору, </w:t>
      </w:r>
      <w:r w:rsidR="00251BEC" w:rsidRPr="00760602">
        <w:rPr>
          <w:lang w:eastAsia="en-US"/>
        </w:rPr>
        <w:t>подлежащие приемке</w:t>
      </w:r>
      <w:r w:rsidR="000F417A" w:rsidRPr="00760602">
        <w:rPr>
          <w:lang w:eastAsia="en-US"/>
        </w:rPr>
        <w:t xml:space="preserve"> </w:t>
      </w:r>
      <w:r w:rsidR="00C71358" w:rsidRPr="00760602">
        <w:rPr>
          <w:lang w:eastAsia="en-US"/>
        </w:rPr>
        <w:t>Подрядчик</w:t>
      </w:r>
      <w:r w:rsidR="00251BEC" w:rsidRPr="00760602">
        <w:rPr>
          <w:lang w:eastAsia="en-US"/>
        </w:rPr>
        <w:t xml:space="preserve">ом от Заказчика для выполнения Работ по Договору без оплаты стоимости </w:t>
      </w:r>
      <w:r w:rsidR="00251BEC" w:rsidRPr="00760602">
        <w:rPr>
          <w:lang w:eastAsia="en-US"/>
        </w:rPr>
        <w:br/>
        <w:t xml:space="preserve">таких материалов (запасных частей), с обязательством их использования </w:t>
      </w:r>
      <w:r w:rsidR="00251BEC" w:rsidRPr="00760602">
        <w:rPr>
          <w:lang w:eastAsia="en-US"/>
        </w:rPr>
        <w:br/>
        <w:t>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14:paraId="6A5F71C9" w14:textId="77777777" w:rsidR="00251BEC" w:rsidRPr="00C2118D" w:rsidRDefault="00251BEC" w:rsidP="0080142D">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«Договор»</w:t>
      </w:r>
      <w:r w:rsidRPr="00C2118D">
        <w:rPr>
          <w:lang w:eastAsia="en-US"/>
        </w:rPr>
        <w:t xml:space="preserve"> – настоящий договор, подписанный Заказчиком и</w:t>
      </w:r>
      <w:r w:rsidR="000F417A">
        <w:rPr>
          <w:lang w:eastAsia="en-US"/>
        </w:rPr>
        <w:t xml:space="preserve"> </w:t>
      </w:r>
      <w:r w:rsidR="00C71358">
        <w:rPr>
          <w:lang w:eastAsia="en-US"/>
        </w:rPr>
        <w:t>Подрядчик</w:t>
      </w:r>
      <w:r w:rsidRPr="00C2118D">
        <w:rPr>
          <w:lang w:eastAsia="en-US"/>
        </w:rPr>
        <w:t xml:space="preserve">ом, включая все </w:t>
      </w:r>
      <w:r w:rsidR="00BC0899">
        <w:rPr>
          <w:lang w:eastAsia="en-US"/>
        </w:rPr>
        <w:t>п</w:t>
      </w:r>
      <w:r w:rsidRPr="00C2118D">
        <w:rPr>
          <w:lang w:eastAsia="en-US"/>
        </w:rPr>
        <w:t xml:space="preserve">риложения к нему, а также дополнительные соглашения к Договору при условии, </w:t>
      </w:r>
      <w:r>
        <w:rPr>
          <w:lang w:eastAsia="en-US"/>
        </w:rPr>
        <w:br/>
      </w:r>
      <w:r w:rsidRPr="00C2118D">
        <w:rPr>
          <w:lang w:eastAsia="en-US"/>
        </w:rPr>
        <w:t>что они заключены надлежащим образом, и из них явно следует, что они составляют часть Договора</w:t>
      </w:r>
      <w:r>
        <w:rPr>
          <w:lang w:eastAsia="en-US"/>
        </w:rPr>
        <w:t>.</w:t>
      </w:r>
    </w:p>
    <w:p w14:paraId="6A9D0F86" w14:textId="77777777" w:rsidR="00251BEC" w:rsidRPr="00C2118D" w:rsidRDefault="00251BEC" w:rsidP="0080142D">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«Исполнительн</w:t>
      </w:r>
      <w:bookmarkStart w:id="0" w:name="OCRUncertain148"/>
      <w:r w:rsidRPr="00C2118D">
        <w:rPr>
          <w:b/>
          <w:lang w:eastAsia="en-US"/>
        </w:rPr>
        <w:t>а</w:t>
      </w:r>
      <w:bookmarkEnd w:id="0"/>
      <w:r w:rsidRPr="00C2118D">
        <w:rPr>
          <w:b/>
          <w:lang w:eastAsia="en-US"/>
        </w:rPr>
        <w:t>я док</w:t>
      </w:r>
      <w:bookmarkStart w:id="1" w:name="OCRUncertain149"/>
      <w:r w:rsidRPr="00C2118D">
        <w:rPr>
          <w:b/>
          <w:lang w:eastAsia="en-US"/>
        </w:rPr>
        <w:t>у</w:t>
      </w:r>
      <w:bookmarkEnd w:id="1"/>
      <w:r w:rsidRPr="00C2118D">
        <w:rPr>
          <w:b/>
          <w:lang w:eastAsia="en-US"/>
        </w:rPr>
        <w:t>м</w:t>
      </w:r>
      <w:bookmarkStart w:id="2" w:name="OCRUncertain150"/>
      <w:r w:rsidRPr="00C2118D">
        <w:rPr>
          <w:b/>
          <w:lang w:eastAsia="en-US"/>
        </w:rPr>
        <w:t>е</w:t>
      </w:r>
      <w:bookmarkEnd w:id="2"/>
      <w:r w:rsidRPr="00C2118D">
        <w:rPr>
          <w:b/>
          <w:lang w:eastAsia="en-US"/>
        </w:rPr>
        <w:t>нтац</w:t>
      </w:r>
      <w:bookmarkStart w:id="3" w:name="OCRUncertain151"/>
      <w:r w:rsidRPr="00C2118D">
        <w:rPr>
          <w:b/>
          <w:lang w:eastAsia="en-US"/>
        </w:rPr>
        <w:t>и</w:t>
      </w:r>
      <w:bookmarkEnd w:id="3"/>
      <w:r w:rsidRPr="00C2118D">
        <w:rPr>
          <w:b/>
          <w:lang w:eastAsia="en-US"/>
        </w:rPr>
        <w:t xml:space="preserve">я» </w:t>
      </w:r>
      <w:r w:rsidRPr="00C2118D">
        <w:rP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rsidRPr="00C2118D">
        <w:t xml:space="preserve"> </w:t>
      </w:r>
      <w:r w:rsidRPr="00C2118D">
        <w:rPr>
          <w:lang w:eastAsia="en-US"/>
        </w:rPr>
        <w:t>техническое состояние Объекта, а также фактическое исполнение</w:t>
      </w:r>
      <w:r w:rsidR="00257E63" w:rsidRPr="00257E63">
        <w:rPr>
          <w:lang w:eastAsia="en-US"/>
        </w:rPr>
        <w:t xml:space="preserve"> </w:t>
      </w:r>
      <w:r w:rsidR="00257E63">
        <w:rPr>
          <w:lang w:eastAsia="en-US"/>
        </w:rPr>
        <w:t>проектны</w:t>
      </w:r>
      <w:r w:rsidRPr="00C2118D">
        <w:rPr>
          <w:lang w:eastAsia="en-US"/>
        </w:rPr>
        <w:t xml:space="preserve">х решений в процессе выполнения Работ по Договору. </w:t>
      </w:r>
    </w:p>
    <w:p w14:paraId="266969EA" w14:textId="77777777" w:rsidR="00251BEC" w:rsidRPr="00C2118D" w:rsidRDefault="00251BEC" w:rsidP="0080142D">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lang w:eastAsia="en-US"/>
        </w:rPr>
        <w:t>К исполнительной документации относятся:</w:t>
      </w:r>
    </w:p>
    <w:p w14:paraId="3417A89C" w14:textId="77777777" w:rsidR="00251BEC" w:rsidRPr="00C2118D" w:rsidRDefault="00251BEC" w:rsidP="004002A5">
      <w:pPr>
        <w:pStyle w:val="af0"/>
        <w:widowControl w:val="0"/>
        <w:numPr>
          <w:ilvl w:val="0"/>
          <w:numId w:val="11"/>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о</w:t>
      </w:r>
      <w:r w:rsidRPr="00C2118D">
        <w:rPr>
          <w:lang w:eastAsia="en-US"/>
        </w:rPr>
        <w:t>бщий журнал работ</w:t>
      </w:r>
      <w:r w:rsidRPr="004002A5">
        <w:rPr>
          <w:lang w:val="en-US" w:eastAsia="en-US"/>
        </w:rPr>
        <w:t>;</w:t>
      </w:r>
    </w:p>
    <w:p w14:paraId="0AAC2EBC" w14:textId="77777777" w:rsidR="00251BEC" w:rsidRPr="00C2118D" w:rsidRDefault="00251BEC" w:rsidP="0080142D">
      <w:pPr>
        <w:pStyle w:val="af0"/>
        <w:widowControl w:val="0"/>
        <w:numPr>
          <w:ilvl w:val="0"/>
          <w:numId w:val="11"/>
        </w:numPr>
        <w:shd w:val="clear" w:color="auto" w:fill="FFFFFF"/>
        <w:tabs>
          <w:tab w:val="left" w:pos="567"/>
          <w:tab w:val="left" w:pos="1134"/>
        </w:tabs>
        <w:overflowPunct w:val="0"/>
        <w:autoSpaceDE w:val="0"/>
        <w:ind w:left="0" w:firstLine="709"/>
        <w:jc w:val="both"/>
        <w:textAlignment w:val="baseline"/>
        <w:rPr>
          <w:lang w:eastAsia="en-US"/>
        </w:rPr>
      </w:pPr>
      <w:r>
        <w:rPr>
          <w:lang w:eastAsia="en-US"/>
        </w:rPr>
        <w:lastRenderedPageBreak/>
        <w:t>с</w:t>
      </w:r>
      <w:r w:rsidRPr="00C2118D">
        <w:rPr>
          <w:lang w:eastAsia="en-US"/>
        </w:rPr>
        <w:t>пециальные журналы работ (соответствующие видам выполняемых работ), журналы входного и операционного контроля качества;</w:t>
      </w:r>
    </w:p>
    <w:p w14:paraId="0A898F68" w14:textId="77777777" w:rsidR="00251BEC" w:rsidRPr="00C2118D" w:rsidRDefault="00251BEC" w:rsidP="0080142D">
      <w:pPr>
        <w:pStyle w:val="af0"/>
        <w:widowControl w:val="0"/>
        <w:numPr>
          <w:ilvl w:val="0"/>
          <w:numId w:val="11"/>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ж</w:t>
      </w:r>
      <w:r w:rsidRPr="00C2118D">
        <w:rPr>
          <w:lang w:eastAsia="en-US"/>
        </w:rPr>
        <w:t>урнал авторского надзора проектных организаций (при наличии авторского надзора);</w:t>
      </w:r>
    </w:p>
    <w:p w14:paraId="5A4F4998" w14:textId="77777777" w:rsidR="00251BEC" w:rsidRPr="00C2118D" w:rsidRDefault="00251BEC" w:rsidP="0080142D">
      <w:pPr>
        <w:pStyle w:val="af0"/>
        <w:widowControl w:val="0"/>
        <w:numPr>
          <w:ilvl w:val="0"/>
          <w:numId w:val="11"/>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а</w:t>
      </w:r>
      <w:r w:rsidRPr="00C2118D">
        <w:rPr>
          <w:lang w:eastAsia="en-US"/>
        </w:rPr>
        <w:t>кты освидетельствования скрытых работ</w:t>
      </w:r>
      <w:r w:rsidRPr="00C2118D">
        <w:rPr>
          <w:lang w:val="en-US" w:eastAsia="en-US"/>
        </w:rPr>
        <w:t>;</w:t>
      </w:r>
    </w:p>
    <w:p w14:paraId="29BB373C" w14:textId="77777777" w:rsidR="00251BEC" w:rsidRPr="00C2118D" w:rsidRDefault="00251BEC" w:rsidP="0080142D">
      <w:pPr>
        <w:pStyle w:val="af0"/>
        <w:widowControl w:val="0"/>
        <w:numPr>
          <w:ilvl w:val="0"/>
          <w:numId w:val="11"/>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а</w:t>
      </w:r>
      <w:r w:rsidRPr="00C2118D">
        <w:rPr>
          <w:lang w:eastAsia="en-US"/>
        </w:rPr>
        <w:t>кты испытаний и опробования оборудования, систем и устройств;</w:t>
      </w:r>
    </w:p>
    <w:p w14:paraId="0E42BCFC" w14:textId="77777777" w:rsidR="00251BEC" w:rsidRPr="00C2118D" w:rsidRDefault="00251BEC" w:rsidP="0080142D">
      <w:pPr>
        <w:pStyle w:val="af0"/>
        <w:widowControl w:val="0"/>
        <w:numPr>
          <w:ilvl w:val="0"/>
          <w:numId w:val="11"/>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р</w:t>
      </w:r>
      <w:r w:rsidRPr="00C2118D">
        <w:rPr>
          <w:lang w:eastAsia="en-US"/>
        </w:rPr>
        <w:t>езультаты экспертиз, обследований в ходе выполнения работ;</w:t>
      </w:r>
    </w:p>
    <w:p w14:paraId="3158CE43" w14:textId="77777777" w:rsidR="00251BEC" w:rsidRPr="00C2118D" w:rsidRDefault="00251BEC" w:rsidP="0080142D">
      <w:pPr>
        <w:pStyle w:val="af0"/>
        <w:widowControl w:val="0"/>
        <w:numPr>
          <w:ilvl w:val="0"/>
          <w:numId w:val="11"/>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а</w:t>
      </w:r>
      <w:r w:rsidRPr="00C2118D">
        <w:rPr>
          <w:lang w:eastAsia="en-US"/>
        </w:rPr>
        <w:t>кты приемки инженерных систем</w:t>
      </w:r>
      <w:r w:rsidRPr="00C2118D">
        <w:rPr>
          <w:lang w:val="en-US" w:eastAsia="en-US"/>
        </w:rPr>
        <w:t>;</w:t>
      </w:r>
    </w:p>
    <w:p w14:paraId="593D262F" w14:textId="77777777" w:rsidR="00251BEC" w:rsidRPr="00C2118D" w:rsidRDefault="00251BEC" w:rsidP="0080142D">
      <w:pPr>
        <w:pStyle w:val="af0"/>
        <w:widowControl w:val="0"/>
        <w:numPr>
          <w:ilvl w:val="0"/>
          <w:numId w:val="11"/>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р</w:t>
      </w:r>
      <w:r w:rsidRPr="00C2118D">
        <w:rPr>
          <w:lang w:eastAsia="en-US"/>
        </w:rPr>
        <w:t xml:space="preserve">абочие чертежи на строительство </w:t>
      </w:r>
      <w:r w:rsidR="00ED4D8B">
        <w:rPr>
          <w:lang w:eastAsia="en-US"/>
        </w:rPr>
        <w:t>О</w:t>
      </w:r>
      <w:r w:rsidRPr="00C2118D">
        <w:rPr>
          <w:lang w:eastAsia="en-US"/>
        </w:rPr>
        <w:t>бъекта с надписями о соответствии выполненных в натуре работ этим чертежам (с учетом внесенных в них изменений), сделанными лицами, ответственными за производство строительно-монтажных работ;</w:t>
      </w:r>
    </w:p>
    <w:p w14:paraId="19EEB923" w14:textId="77777777" w:rsidR="00251BEC" w:rsidRPr="00C2118D" w:rsidRDefault="00251BEC" w:rsidP="0080142D">
      <w:pPr>
        <w:pStyle w:val="af0"/>
        <w:widowControl w:val="0"/>
        <w:numPr>
          <w:ilvl w:val="0"/>
          <w:numId w:val="11"/>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другие документы по усмотрению Сторон с учетом специфики Работ.</w:t>
      </w:r>
    </w:p>
    <w:p w14:paraId="764121F1" w14:textId="77777777" w:rsidR="00251BEC" w:rsidRPr="00C2118D" w:rsidRDefault="00251BEC" w:rsidP="0067063F">
      <w:pPr>
        <w:pStyle w:val="af0"/>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Исполнительная документация предъявляется</w:t>
      </w:r>
      <w:r w:rsidR="000F417A">
        <w:rPr>
          <w:lang w:eastAsia="en-US"/>
        </w:rPr>
        <w:t xml:space="preserve"> </w:t>
      </w:r>
      <w:r w:rsidR="00C71358">
        <w:rPr>
          <w:lang w:eastAsia="en-US"/>
        </w:rPr>
        <w:t>Подрядчик</w:t>
      </w:r>
      <w:r w:rsidRPr="00C2118D">
        <w:rPr>
          <w:lang w:eastAsia="en-US"/>
        </w:rPr>
        <w:t>ом при освидетельствовании выполненных работ, а также 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14:paraId="3BC01D87" w14:textId="77777777" w:rsidR="00251BEC" w:rsidRPr="00C2118D" w:rsidRDefault="00251BEC" w:rsidP="0067063F">
      <w:pPr>
        <w:pStyle w:val="af0"/>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«Коммерческая тайна»</w:t>
      </w:r>
      <w:r w:rsidRPr="00C2118D">
        <w:rPr>
          <w:lang w:eastAsia="en-US"/>
        </w:rPr>
        <w:t xml:space="preserve"> – режим конфиденциальности информации, позволяющий </w:t>
      </w:r>
      <w:r>
        <w:rPr>
          <w:lang w:eastAsia="en-US"/>
        </w:rPr>
        <w:br/>
      </w:r>
      <w:r w:rsidRPr="00C2118D">
        <w:rPr>
          <w:lang w:eastAsia="en-US"/>
        </w:rP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lang w:eastAsia="en-US"/>
        </w:rPr>
        <w:br/>
      </w:r>
      <w:r w:rsidRPr="00C2118D">
        <w:rPr>
          <w:lang w:eastAsia="en-US"/>
        </w:rPr>
        <w:t>или получить иную коммерческую выгоду</w:t>
      </w:r>
      <w:r>
        <w:rPr>
          <w:lang w:eastAsia="en-US"/>
        </w:rPr>
        <w:t>.</w:t>
      </w:r>
      <w:r w:rsidRPr="00C2118D">
        <w:rPr>
          <w:lang w:eastAsia="en-US"/>
        </w:rPr>
        <w:t xml:space="preserve"> </w:t>
      </w:r>
    </w:p>
    <w:p w14:paraId="54398B00" w14:textId="77777777" w:rsidR="00251BEC" w:rsidRPr="00C2118D" w:rsidRDefault="00B740F8" w:rsidP="0067063F">
      <w:pPr>
        <w:pStyle w:val="af0"/>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 xml:space="preserve"> </w:t>
      </w:r>
      <w:r w:rsidR="00251BEC" w:rsidRPr="00C2118D">
        <w:rPr>
          <w:b/>
          <w:lang w:eastAsia="en-US"/>
        </w:rPr>
        <w:t>«Лимит на непредвиденные работы и затраты»</w:t>
      </w:r>
      <w:r w:rsidR="00251BEC" w:rsidRPr="00C2118D">
        <w:rPr>
          <w:lang w:eastAsia="en-US"/>
        </w:rPr>
        <w:t xml:space="preserve"> – резерв средств на работы </w:t>
      </w:r>
      <w:r w:rsidR="00251BEC">
        <w:rPr>
          <w:lang w:eastAsia="en-US"/>
        </w:rPr>
        <w:br/>
      </w:r>
      <w:r w:rsidR="00251BEC" w:rsidRPr="00C2118D">
        <w:rPr>
          <w:lang w:eastAsia="en-US"/>
        </w:rPr>
        <w:t xml:space="preserve">и затраты, предназначенный для возмещения стоимости работ и затрат, потребность </w:t>
      </w:r>
      <w:r w:rsidR="00251BEC">
        <w:rPr>
          <w:lang w:eastAsia="en-US"/>
        </w:rPr>
        <w:br/>
      </w:r>
      <w:r w:rsidR="00251BEC" w:rsidRPr="00C2118D">
        <w:rPr>
          <w:lang w:eastAsia="en-US"/>
        </w:rPr>
        <w:t>в которых возникает у</w:t>
      </w:r>
      <w:r w:rsidR="000F417A">
        <w:rPr>
          <w:lang w:eastAsia="en-US"/>
        </w:rPr>
        <w:t xml:space="preserve"> </w:t>
      </w:r>
      <w:r w:rsidR="00C71358">
        <w:rPr>
          <w:lang w:eastAsia="en-US"/>
        </w:rPr>
        <w:t>Подрядчик</w:t>
      </w:r>
      <w:r w:rsidR="00251BEC" w:rsidRPr="00C2118D">
        <w:rPr>
          <w:lang w:eastAsia="en-US"/>
        </w:rPr>
        <w:t>а в процессе выполнения Работ по Договору в результате уточнения проектных решений и / или условий выполнения Работ</w:t>
      </w:r>
      <w:r w:rsidR="00251BEC">
        <w:rPr>
          <w:lang w:eastAsia="en-US"/>
        </w:rPr>
        <w:t>.</w:t>
      </w:r>
    </w:p>
    <w:p w14:paraId="3E96595D" w14:textId="77777777" w:rsidR="00251BEC" w:rsidRPr="00C2118D" w:rsidRDefault="00251BEC" w:rsidP="0067063F">
      <w:pPr>
        <w:pStyle w:val="af0"/>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«Материально-технические ресурсы»</w:t>
      </w:r>
      <w:r w:rsidRPr="00C2118D">
        <w:rPr>
          <w:lang w:eastAsia="en-US"/>
        </w:rPr>
        <w:t xml:space="preserve"> – всевозможные материалы, строительные конструкции, детали, комплектующие изделия, инвентарь, отделочные материалы, сырье, смазочные материалы, иные товары, которые</w:t>
      </w:r>
      <w:r w:rsidR="000F417A">
        <w:rPr>
          <w:lang w:eastAsia="en-US"/>
        </w:rPr>
        <w:t xml:space="preserve"> </w:t>
      </w:r>
      <w:r w:rsidR="00C71358">
        <w:rPr>
          <w:lang w:eastAsia="en-US"/>
        </w:rPr>
        <w:t>Подрядчик</w:t>
      </w:r>
      <w:r w:rsidRPr="00C2118D">
        <w:rPr>
          <w:lang w:eastAsia="en-US"/>
        </w:rPr>
        <w:t xml:space="preserve"> должен задействовать, использовать, смонтировать на Объекте согласно условиям Договора, необ</w:t>
      </w:r>
      <w:r w:rsidR="00B740F8">
        <w:rPr>
          <w:lang w:eastAsia="en-US"/>
        </w:rPr>
        <w:t xml:space="preserve">ходимые для выполнения Работ по </w:t>
      </w:r>
      <w:r>
        <w:rPr>
          <w:lang w:eastAsia="en-US"/>
        </w:rPr>
        <w:t>Д</w:t>
      </w:r>
      <w:r w:rsidRPr="00C2118D">
        <w:rPr>
          <w:lang w:eastAsia="en-US"/>
        </w:rPr>
        <w:t>оговору и последующей нормальной и надежной эксплуатации Объекта</w:t>
      </w:r>
      <w:r>
        <w:rPr>
          <w:lang w:eastAsia="en-US"/>
        </w:rPr>
        <w:t>.</w:t>
      </w:r>
      <w:r w:rsidR="00B740F8">
        <w:rPr>
          <w:lang w:eastAsia="en-US"/>
        </w:rPr>
        <w:t xml:space="preserve"> </w:t>
      </w:r>
    </w:p>
    <w:p w14:paraId="28EF20E0" w14:textId="77777777" w:rsidR="00251BEC" w:rsidRPr="00150BE0" w:rsidRDefault="00251BEC" w:rsidP="0067063F">
      <w:pPr>
        <w:pStyle w:val="af0"/>
        <w:widowControl w:val="0"/>
        <w:shd w:val="clear" w:color="auto" w:fill="FFFFFF"/>
        <w:tabs>
          <w:tab w:val="left" w:pos="567"/>
          <w:tab w:val="left" w:pos="1134"/>
        </w:tabs>
        <w:overflowPunct w:val="0"/>
        <w:autoSpaceDE w:val="0"/>
        <w:ind w:left="0" w:firstLine="709"/>
        <w:jc w:val="both"/>
        <w:textAlignment w:val="baseline"/>
        <w:rPr>
          <w:lang w:eastAsia="en-US"/>
        </w:rPr>
      </w:pPr>
      <w:r w:rsidRPr="00261891">
        <w:rPr>
          <w:b/>
          <w:lang w:eastAsia="en-US"/>
        </w:rPr>
        <w:t>«Оборудование Заказчика»</w:t>
      </w:r>
      <w:r w:rsidRPr="00261891">
        <w:rPr>
          <w:lang w:eastAsia="en-US"/>
        </w:rPr>
        <w:t xml:space="preserve"> – Оборудование, требующее монтажа, подлежащее приемке</w:t>
      </w:r>
      <w:r w:rsidR="000F417A" w:rsidRPr="00261891">
        <w:rPr>
          <w:lang w:eastAsia="en-US"/>
        </w:rPr>
        <w:t xml:space="preserve"> </w:t>
      </w:r>
      <w:r w:rsidR="00C71358" w:rsidRPr="00261891">
        <w:rPr>
          <w:lang w:eastAsia="en-US"/>
        </w:rPr>
        <w:t>Подрядчик</w:t>
      </w:r>
      <w:r w:rsidRPr="00261891">
        <w:rPr>
          <w:lang w:eastAsia="en-US"/>
        </w:rPr>
        <w:t xml:space="preserve">ом от Заказчика для выполнения Работ по Договору без оплаты стоимости такого Оборудования, с обязательством осуществления его монтажа </w:t>
      </w:r>
      <w:r w:rsidRPr="00261891">
        <w:rPr>
          <w:lang w:eastAsia="en-US"/>
        </w:rPr>
        <w:br/>
        <w:t>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14:paraId="78CCEDEA" w14:textId="77777777" w:rsidR="00251BEC" w:rsidRPr="00ED4D8B" w:rsidRDefault="00251BEC" w:rsidP="0067063F">
      <w:pPr>
        <w:pStyle w:val="af0"/>
        <w:widowControl w:val="0"/>
        <w:shd w:val="clear" w:color="auto" w:fill="FFFFFF"/>
        <w:tabs>
          <w:tab w:val="left" w:pos="567"/>
          <w:tab w:val="left" w:pos="1134"/>
        </w:tabs>
        <w:overflowPunct w:val="0"/>
        <w:autoSpaceDE w:val="0"/>
        <w:ind w:left="0" w:firstLine="709"/>
        <w:jc w:val="both"/>
        <w:textAlignment w:val="baseline"/>
        <w:rPr>
          <w:i/>
          <w:lang w:eastAsia="en-US"/>
        </w:rPr>
      </w:pPr>
      <w:r w:rsidRPr="00150BE0">
        <w:rPr>
          <w:b/>
          <w:lang w:eastAsia="en-US"/>
        </w:rPr>
        <w:t>«Объект»</w:t>
      </w:r>
      <w:r w:rsidRPr="00150BE0">
        <w:rPr>
          <w:lang w:eastAsia="en-US"/>
        </w:rPr>
        <w:t xml:space="preserve"> –</w:t>
      </w:r>
      <w:r w:rsidR="00ED4D8B" w:rsidRPr="00150BE0">
        <w:rPr>
          <w:lang w:eastAsia="en-US"/>
        </w:rPr>
        <w:t xml:space="preserve"> </w:t>
      </w:r>
      <w:r w:rsidR="001A53C8">
        <w:rPr>
          <w:lang w:eastAsia="en-US"/>
        </w:rPr>
        <w:t>Ремонтный ангар, расположенный по адресу</w:t>
      </w:r>
      <w:r w:rsidR="004B3432">
        <w:rPr>
          <w:lang w:eastAsia="en-US"/>
        </w:rPr>
        <w:t xml:space="preserve">: ЯНАО, Тюменская область, г. Лабытнанги, ул. Энергетиков, </w:t>
      </w:r>
      <w:r w:rsidR="00395E8A">
        <w:rPr>
          <w:lang w:eastAsia="en-US"/>
        </w:rPr>
        <w:t>территория электростанции ПЭС «Лабытнанги».</w:t>
      </w:r>
    </w:p>
    <w:p w14:paraId="68D02137" w14:textId="77777777" w:rsidR="00251BEC" w:rsidRPr="00C2118D" w:rsidRDefault="00251BEC" w:rsidP="0067063F">
      <w:pPr>
        <w:pStyle w:val="af0"/>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 xml:space="preserve">«Отказ от Договора» </w:t>
      </w:r>
      <w:r w:rsidRPr="00C2118D">
        <w:rP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r>
        <w:rPr>
          <w:lang w:eastAsia="en-US"/>
        </w:rPr>
        <w:t>.</w:t>
      </w:r>
      <w:r w:rsidRPr="00C2118D">
        <w:rPr>
          <w:lang w:eastAsia="en-US"/>
        </w:rPr>
        <w:t xml:space="preserve"> </w:t>
      </w:r>
    </w:p>
    <w:p w14:paraId="13973AE3" w14:textId="77777777" w:rsidR="00251BEC" w:rsidRPr="00C2118D" w:rsidRDefault="00261891" w:rsidP="0067063F">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C2118D">
        <w:rPr>
          <w:snapToGrid/>
          <w:sz w:val="24"/>
          <w:szCs w:val="24"/>
          <w:lang w:val="ru-RU" w:eastAsia="en-US"/>
        </w:rPr>
        <w:t xml:space="preserve"> </w:t>
      </w:r>
      <w:r w:rsidR="00251BEC" w:rsidRPr="00C2118D">
        <w:rPr>
          <w:snapToGrid/>
          <w:sz w:val="24"/>
          <w:szCs w:val="24"/>
          <w:lang w:val="ru-RU" w:eastAsia="en-US"/>
        </w:rPr>
        <w:t>«Применимое право»</w:t>
      </w:r>
      <w:r w:rsidR="00251BEC" w:rsidRPr="00C2118D">
        <w:rPr>
          <w:b w:val="0"/>
          <w:snapToGrid/>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w:t>
      </w:r>
      <w:r w:rsidR="00251BEC">
        <w:rPr>
          <w:b w:val="0"/>
          <w:snapToGrid/>
          <w:sz w:val="24"/>
          <w:szCs w:val="24"/>
          <w:lang w:val="ru-RU" w:eastAsia="en-US"/>
        </w:rPr>
        <w:br/>
      </w:r>
      <w:r w:rsidR="00251BEC" w:rsidRPr="00C2118D">
        <w:rPr>
          <w:b w:val="0"/>
          <w:snapToGrid/>
          <w:sz w:val="24"/>
          <w:szCs w:val="24"/>
          <w:lang w:val="ru-RU" w:eastAsia="en-US"/>
        </w:rPr>
        <w:t xml:space="preserve">документация в строительстве (МДС), руководящие документы (РД), своды правил </w:t>
      </w:r>
      <w:r w:rsidR="00251BEC">
        <w:rPr>
          <w:b w:val="0"/>
          <w:snapToGrid/>
          <w:sz w:val="24"/>
          <w:szCs w:val="24"/>
          <w:lang w:val="ru-RU" w:eastAsia="en-US"/>
        </w:rPr>
        <w:br/>
      </w:r>
      <w:r w:rsidR="00251BEC" w:rsidRPr="00C2118D">
        <w:rPr>
          <w:b w:val="0"/>
          <w:snapToGrid/>
          <w:sz w:val="24"/>
          <w:szCs w:val="24"/>
          <w:lang w:val="ru-RU" w:eastAsia="en-US"/>
        </w:rPr>
        <w:t xml:space="preserve">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r>
      <w:r w:rsidR="00251BEC">
        <w:rPr>
          <w:b w:val="0"/>
          <w:snapToGrid/>
          <w:sz w:val="24"/>
          <w:szCs w:val="24"/>
          <w:lang w:val="ru-RU" w:eastAsia="en-US"/>
        </w:rPr>
        <w:br/>
      </w:r>
      <w:r w:rsidR="00251BEC" w:rsidRPr="00C2118D">
        <w:rPr>
          <w:b w:val="0"/>
          <w:snapToGrid/>
          <w:sz w:val="24"/>
          <w:szCs w:val="24"/>
          <w:lang w:val="ru-RU" w:eastAsia="en-US"/>
        </w:rPr>
        <w:t>и охраны труда персонала, относящиеся к Работам, включая Оборудование, и Объекту.</w:t>
      </w:r>
    </w:p>
    <w:p w14:paraId="2BBACC44" w14:textId="77777777" w:rsidR="00251BEC" w:rsidRPr="00C2118D" w:rsidRDefault="00251BEC" w:rsidP="0067063F">
      <w:pPr>
        <w:pStyle w:val="af0"/>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«Приемо-сдаточная документация»</w:t>
      </w:r>
      <w:r w:rsidRPr="00C2118D">
        <w:rPr>
          <w:lang w:eastAsia="en-US"/>
        </w:rPr>
        <w:t xml:space="preserve"> – документация, оформляемая</w:t>
      </w:r>
      <w:r w:rsidR="000F417A">
        <w:rPr>
          <w:lang w:eastAsia="en-US"/>
        </w:rPr>
        <w:t xml:space="preserve"> </w:t>
      </w:r>
      <w:r w:rsidR="00C71358">
        <w:rPr>
          <w:lang w:eastAsia="en-US"/>
        </w:rPr>
        <w:t>Подрядчик</w:t>
      </w:r>
      <w:r w:rsidRPr="00C2118D">
        <w:rPr>
          <w:lang w:eastAsia="en-US"/>
        </w:rPr>
        <w:t xml:space="preserve">ом </w:t>
      </w:r>
      <w:r>
        <w:rPr>
          <w:lang w:eastAsia="en-US"/>
        </w:rPr>
        <w:br/>
      </w:r>
      <w:r w:rsidRPr="00C2118D">
        <w:rPr>
          <w:lang w:eastAsia="en-US"/>
        </w:rPr>
        <w:t xml:space="preserve">на заключительном этапе выполнения Работ. </w:t>
      </w:r>
    </w:p>
    <w:p w14:paraId="383B1037" w14:textId="77777777" w:rsidR="00251BEC" w:rsidRPr="00C2118D" w:rsidRDefault="00251BEC" w:rsidP="0067063F">
      <w:pPr>
        <w:pStyle w:val="af0"/>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К приемо-сдаточной документации относятся:</w:t>
      </w:r>
    </w:p>
    <w:p w14:paraId="4CE9DAB5" w14:textId="77777777" w:rsidR="00251BEC" w:rsidRPr="00C2118D" w:rsidRDefault="00251BEC" w:rsidP="0067063F">
      <w:pPr>
        <w:pStyle w:val="af0"/>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lastRenderedPageBreak/>
        <w:t>Эксплуатационная документация, сертификаты, технические условия, протоколы, инструкции, паспорта;</w:t>
      </w:r>
    </w:p>
    <w:p w14:paraId="42782B98" w14:textId="77777777" w:rsidR="00251BEC" w:rsidRPr="00C2118D" w:rsidRDefault="00251BEC" w:rsidP="0067063F">
      <w:pPr>
        <w:pStyle w:val="af0"/>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Документы, удостоверяющие качество используемых</w:t>
      </w:r>
      <w:r w:rsidR="000F417A">
        <w:rPr>
          <w:lang w:eastAsia="en-US"/>
        </w:rPr>
        <w:t xml:space="preserve"> </w:t>
      </w:r>
      <w:r w:rsidR="00C71358">
        <w:rPr>
          <w:lang w:eastAsia="en-US"/>
        </w:rPr>
        <w:t>Подрядчик</w:t>
      </w:r>
      <w:r w:rsidRPr="00C2118D">
        <w:rPr>
          <w:lang w:eastAsia="en-US"/>
        </w:rPr>
        <w:t>ом Материально-технических ресурсов и Оборудования;</w:t>
      </w:r>
    </w:p>
    <w:p w14:paraId="172D37E5" w14:textId="77777777" w:rsidR="00251BEC" w:rsidRPr="00C2118D" w:rsidRDefault="00251BEC" w:rsidP="0067063F">
      <w:pPr>
        <w:pStyle w:val="af0"/>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 xml:space="preserve">Пофамильные списки персонала, задействованного при производстве Работ, </w:t>
      </w:r>
      <w:r>
        <w:rPr>
          <w:lang w:eastAsia="en-US"/>
        </w:rPr>
        <w:br/>
      </w:r>
      <w:r w:rsidRPr="00C2118D">
        <w:rPr>
          <w:lang w:eastAsia="en-US"/>
        </w:rPr>
        <w:t>а также копии всех документов, подтверждающих его квалификацию.</w:t>
      </w:r>
    </w:p>
    <w:p w14:paraId="3CC5FF38" w14:textId="77777777" w:rsidR="00251BEC" w:rsidRPr="00C2118D" w:rsidRDefault="00251BEC" w:rsidP="0067063F">
      <w:pPr>
        <w:pStyle w:val="af0"/>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14:paraId="12DCD592" w14:textId="77777777" w:rsidR="00251BEC" w:rsidRPr="00C2118D" w:rsidRDefault="00251BEC" w:rsidP="0067063F">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C2118D">
        <w:rPr>
          <w:snapToGrid/>
          <w:sz w:val="24"/>
          <w:szCs w:val="24"/>
          <w:lang w:val="ru-RU" w:eastAsia="en-US"/>
        </w:rPr>
        <w:t>«Проектная документация»</w:t>
      </w:r>
      <w:r w:rsidRPr="00C2118D">
        <w:rPr>
          <w:b w:val="0"/>
          <w:snapToGrid/>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w:t>
      </w:r>
      <w:r w:rsidR="006B47F3">
        <w:rPr>
          <w:b w:val="0"/>
          <w:snapToGrid/>
          <w:sz w:val="24"/>
          <w:szCs w:val="24"/>
          <w:lang w:val="ru-RU" w:eastAsia="en-US"/>
        </w:rPr>
        <w:t xml:space="preserve"> объектов капитального строительства</w:t>
      </w:r>
      <w:r w:rsidRPr="00C2118D">
        <w:rPr>
          <w:b w:val="0"/>
          <w:snapToGrid/>
          <w:sz w:val="24"/>
          <w:szCs w:val="24"/>
          <w:lang w:val="ru-RU" w:eastAsia="en-US"/>
        </w:rPr>
        <w:t xml:space="preserve">. </w:t>
      </w:r>
    </w:p>
    <w:p w14:paraId="3CFA0DCB" w14:textId="77777777" w:rsidR="00251BEC" w:rsidRPr="00C2118D" w:rsidRDefault="00251BEC" w:rsidP="0067063F">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C2118D">
        <w:rPr>
          <w:b w:val="0"/>
          <w:snapToGrid/>
          <w:sz w:val="24"/>
          <w:szCs w:val="24"/>
          <w:lang w:val="ru-RU" w:eastAsia="en-US"/>
        </w:rPr>
        <w:t xml:space="preserve">Состав разделов Проектной документации определяется Применимым правом. </w:t>
      </w:r>
    </w:p>
    <w:p w14:paraId="5FEFF0B9" w14:textId="77777777" w:rsidR="00251BEC" w:rsidRDefault="00251BEC" w:rsidP="0067063F">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C2118D">
        <w:rPr>
          <w:b w:val="0"/>
          <w:snapToGrid/>
          <w:sz w:val="24"/>
          <w:szCs w:val="24"/>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r>
      <w:r>
        <w:rPr>
          <w:b w:val="0"/>
          <w:snapToGrid/>
          <w:sz w:val="24"/>
          <w:szCs w:val="24"/>
          <w:lang w:val="ru-RU" w:eastAsia="en-US"/>
        </w:rPr>
        <w:br/>
      </w:r>
      <w:r w:rsidRPr="00C2118D">
        <w:rPr>
          <w:b w:val="0"/>
          <w:snapToGrid/>
          <w:sz w:val="24"/>
          <w:szCs w:val="24"/>
          <w:lang w:val="ru-RU" w:eastAsia="en-US"/>
        </w:rPr>
        <w:t>на основании Технического задания Заказчика.</w:t>
      </w:r>
    </w:p>
    <w:p w14:paraId="12F2CA18" w14:textId="77777777" w:rsidR="0026635D" w:rsidRDefault="00FC410F" w:rsidP="0026635D">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Pr>
          <w:snapToGrid/>
          <w:sz w:val="24"/>
          <w:szCs w:val="24"/>
          <w:lang w:val="ru-RU" w:eastAsia="en-US"/>
        </w:rPr>
        <w:t xml:space="preserve"> </w:t>
      </w:r>
      <w:r w:rsidR="0026635D">
        <w:rPr>
          <w:snapToGrid/>
          <w:sz w:val="24"/>
          <w:szCs w:val="24"/>
          <w:lang w:val="ru-RU" w:eastAsia="en-US"/>
        </w:rPr>
        <w:t>«</w:t>
      </w:r>
      <w:r w:rsidR="0026635D" w:rsidRPr="0026635D">
        <w:rPr>
          <w:snapToGrid/>
          <w:sz w:val="24"/>
          <w:szCs w:val="24"/>
          <w:lang w:val="ru-RU" w:eastAsia="en-US"/>
        </w:rPr>
        <w:t>Пусконаладочные работы</w:t>
      </w:r>
      <w:r w:rsidR="0026635D">
        <w:rPr>
          <w:snapToGrid/>
          <w:sz w:val="24"/>
          <w:szCs w:val="24"/>
          <w:lang w:val="ru-RU" w:eastAsia="en-US"/>
        </w:rPr>
        <w:t>»</w:t>
      </w:r>
      <w:r w:rsidR="0026635D" w:rsidRPr="0026635D">
        <w:rPr>
          <w:b w:val="0"/>
          <w:snapToGrid/>
          <w:sz w:val="24"/>
          <w:szCs w:val="24"/>
          <w:lang w:val="ru-RU" w:eastAsia="en-US"/>
        </w:rPr>
        <w:t xml:space="preserve"> – комплекс мероприятий и работ, которые Подрядчик должен выполнить до/в период подготовки и проведения Индивидуальных испытаний, Комплексного опробования, Контрольных и повторных Контрольных испытаний,</w:t>
      </w:r>
      <w:r w:rsidR="0026635D">
        <w:rPr>
          <w:b w:val="0"/>
          <w:snapToGrid/>
          <w:sz w:val="24"/>
          <w:szCs w:val="24"/>
          <w:lang w:val="ru-RU" w:eastAsia="en-US"/>
        </w:rPr>
        <w:t xml:space="preserve"> </w:t>
      </w:r>
      <w:r w:rsidR="007737E9">
        <w:rPr>
          <w:b w:val="0"/>
          <w:snapToGrid/>
          <w:sz w:val="24"/>
          <w:szCs w:val="24"/>
          <w:lang w:val="ru-RU" w:eastAsia="en-US"/>
        </w:rPr>
        <w:t>включая техническое сопровождение заводами-изготовителями и режимную наладку.</w:t>
      </w:r>
    </w:p>
    <w:p w14:paraId="073FA8E1" w14:textId="77777777" w:rsidR="007737E9" w:rsidRPr="007737E9" w:rsidRDefault="007737E9" w:rsidP="007737E9">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7737E9">
        <w:rPr>
          <w:snapToGrid/>
          <w:sz w:val="24"/>
          <w:szCs w:val="24"/>
          <w:lang w:val="ru-RU" w:eastAsia="en-US"/>
        </w:rPr>
        <w:t>«Прочие работы и затраты»</w:t>
      </w:r>
      <w:r w:rsidRPr="007737E9">
        <w:rPr>
          <w:b w:val="0"/>
          <w:snapToGrid/>
          <w:sz w:val="24"/>
          <w:szCs w:val="24"/>
          <w:lang w:val="ru-RU" w:eastAsia="en-US"/>
        </w:rPr>
        <w:t xml:space="preserve"> – все иные работы/услуги и дополнительные затраты Подрядчика, возникающие в связи с Договором, в том числе затраты на, транспортировку, погрузочно-разгрузочные работы, производство Работ вахтовым методом, страхование, перебазировку, уборку и благоустройство территории Строительной площадки, хранение и учет Материально-технических ресурсов, временный ввоз на Строительную площадку Строительной техники, обеспечение исполнения Подрядчиком своих обязательств по Договору, а также иные работы/услуги и расходы, указанные в МДС 81-35.200, независимо от того, обозначены ли они прямо в Договоре, за исключением работ/услуг и расходов, которые берет на себя Заказчик, явно указав на это в тексте Договора.</w:t>
      </w:r>
    </w:p>
    <w:p w14:paraId="303E6F05" w14:textId="77777777" w:rsidR="00251BEC" w:rsidRPr="00C2118D" w:rsidRDefault="00251BEC" w:rsidP="0067063F">
      <w:pPr>
        <w:pStyle w:val="30"/>
        <w:keepNext w:val="0"/>
        <w:widowControl w:val="0"/>
        <w:tabs>
          <w:tab w:val="left" w:pos="567"/>
        </w:tabs>
        <w:overflowPunct w:val="0"/>
        <w:autoSpaceDE w:val="0"/>
        <w:spacing w:before="0" w:after="0"/>
        <w:ind w:firstLine="709"/>
        <w:jc w:val="both"/>
        <w:textAlignment w:val="baseline"/>
        <w:rPr>
          <w:sz w:val="24"/>
          <w:szCs w:val="24"/>
          <w:lang w:eastAsia="ru-RU"/>
        </w:rPr>
      </w:pPr>
      <w:r w:rsidRPr="00C2118D">
        <w:rPr>
          <w:snapToGrid/>
          <w:sz w:val="24"/>
          <w:szCs w:val="24"/>
          <w:lang w:val="ru-RU" w:eastAsia="en-US"/>
        </w:rPr>
        <w:t>«Работы»</w:t>
      </w:r>
      <w:r w:rsidRPr="00C2118D">
        <w:rPr>
          <w:b w:val="0"/>
          <w:snapToGrid/>
          <w:sz w:val="24"/>
          <w:szCs w:val="24"/>
          <w:lang w:val="ru-RU" w:eastAsia="en-US"/>
        </w:rPr>
        <w:t xml:space="preserve"> – все производимые / выполняемые</w:t>
      </w:r>
      <w:r w:rsidR="000F417A">
        <w:rPr>
          <w:b w:val="0"/>
          <w:snapToGrid/>
          <w:sz w:val="24"/>
          <w:szCs w:val="24"/>
          <w:lang w:val="ru-RU" w:eastAsia="en-US"/>
        </w:rPr>
        <w:t xml:space="preserve"> </w:t>
      </w:r>
      <w:r w:rsidR="00C71358">
        <w:rPr>
          <w:b w:val="0"/>
          <w:snapToGrid/>
          <w:sz w:val="24"/>
          <w:szCs w:val="24"/>
          <w:lang w:val="ru-RU" w:eastAsia="en-US"/>
        </w:rPr>
        <w:t>Подрядчик</w:t>
      </w:r>
      <w:r w:rsidRPr="00C2118D">
        <w:rPr>
          <w:b w:val="0"/>
          <w:snapToGrid/>
          <w:sz w:val="24"/>
          <w:szCs w:val="24"/>
          <w:lang w:val="ru-RU" w:eastAsia="en-US"/>
        </w:rPr>
        <w:t xml:space="preserve">ом на свой риск, </w:t>
      </w:r>
      <w:r>
        <w:rPr>
          <w:b w:val="0"/>
          <w:snapToGrid/>
          <w:sz w:val="24"/>
          <w:szCs w:val="24"/>
          <w:lang w:val="ru-RU" w:eastAsia="en-US"/>
        </w:rPr>
        <w:br/>
      </w:r>
      <w:r w:rsidRPr="00C2118D">
        <w:rPr>
          <w:b w:val="0"/>
          <w:snapToGrid/>
          <w:sz w:val="24"/>
          <w:szCs w:val="24"/>
          <w:lang w:val="ru-RU" w:eastAsia="en-US"/>
        </w:rPr>
        <w:t>с использованием своих и / или привлеченных за свой счет сил и средств (материалов, Оборудования, инструмента)</w:t>
      </w:r>
      <w:r>
        <w:rPr>
          <w:b w:val="0"/>
          <w:snapToGrid/>
          <w:sz w:val="24"/>
          <w:szCs w:val="24"/>
          <w:lang w:val="ru-RU" w:eastAsia="en-US"/>
        </w:rPr>
        <w:t xml:space="preserve">, </w:t>
      </w:r>
      <w:r w:rsidRPr="007737E9">
        <w:rPr>
          <w:b w:val="0"/>
          <w:snapToGrid/>
          <w:sz w:val="24"/>
          <w:szCs w:val="24"/>
          <w:lang w:val="ru-RU" w:eastAsia="en-US"/>
        </w:rPr>
        <w:t>Давальческих материалов и Оборудования Заказчика</w:t>
      </w:r>
      <w:r w:rsidRPr="00C2118D">
        <w:rPr>
          <w:b w:val="0"/>
          <w:snapToGrid/>
          <w:sz w:val="24"/>
          <w:szCs w:val="24"/>
          <w:lang w:val="ru-RU" w:eastAsia="en-US"/>
        </w:rPr>
        <w:t xml:space="preserve"> в соответствии с условиями Договора, Проектной документацией</w:t>
      </w:r>
      <w:r w:rsidRPr="007737E9">
        <w:rPr>
          <w:b w:val="0"/>
          <w:snapToGrid/>
          <w:sz w:val="24"/>
          <w:szCs w:val="24"/>
          <w:lang w:val="ru-RU" w:eastAsia="en-US"/>
        </w:rPr>
        <w:t>, Рабочей документацией</w:t>
      </w:r>
      <w:r w:rsidRPr="00C2118D">
        <w:rPr>
          <w:b w:val="0"/>
          <w:snapToGrid/>
          <w:sz w:val="24"/>
          <w:szCs w:val="24"/>
          <w:lang w:val="ru-RU" w:eastAsia="en-US"/>
        </w:rPr>
        <w:t xml:space="preserve">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sidRPr="00C2118D">
        <w:rPr>
          <w:sz w:val="24"/>
          <w:szCs w:val="24"/>
          <w:lang w:eastAsia="ru-RU"/>
        </w:rPr>
        <w:t xml:space="preserve"> </w:t>
      </w:r>
      <w:r w:rsidRPr="00C2118D">
        <w:rPr>
          <w:b w:val="0"/>
          <w:sz w:val="24"/>
          <w:szCs w:val="24"/>
          <w:lang w:val="ru-RU" w:eastAsia="ru-RU"/>
        </w:rPr>
        <w:t>выявленных</w:t>
      </w:r>
      <w:r w:rsidRPr="00C2118D">
        <w:rPr>
          <w:sz w:val="24"/>
          <w:szCs w:val="24"/>
          <w:lang w:val="ru-RU" w:eastAsia="ru-RU"/>
        </w:rPr>
        <w:t xml:space="preserve"> </w:t>
      </w:r>
      <w:r w:rsidRPr="00C2118D">
        <w:rPr>
          <w:b w:val="0"/>
          <w:sz w:val="24"/>
          <w:szCs w:val="24"/>
          <w:lang w:eastAsia="ru-RU"/>
        </w:rPr>
        <w:t>недостатков, несоответстви</w:t>
      </w:r>
      <w:r w:rsidRPr="00C2118D">
        <w:rPr>
          <w:b w:val="0"/>
          <w:sz w:val="24"/>
          <w:szCs w:val="24"/>
          <w:lang w:val="ru-RU" w:eastAsia="ru-RU"/>
        </w:rPr>
        <w:t>й</w:t>
      </w:r>
      <w:r w:rsidRPr="00C2118D">
        <w:rPr>
          <w:b w:val="0"/>
          <w:sz w:val="24"/>
          <w:szCs w:val="24"/>
          <w:lang w:eastAsia="ru-RU"/>
        </w:rPr>
        <w:t xml:space="preserve"> и / или дефект</w:t>
      </w:r>
      <w:r w:rsidRPr="00C2118D">
        <w:rPr>
          <w:b w:val="0"/>
          <w:sz w:val="24"/>
          <w:szCs w:val="24"/>
          <w:lang w:val="ru-RU" w:eastAsia="ru-RU"/>
        </w:rPr>
        <w:t>ов</w:t>
      </w:r>
      <w:r w:rsidRPr="00C2118D">
        <w:rPr>
          <w:b w:val="0"/>
          <w:sz w:val="24"/>
          <w:szCs w:val="24"/>
          <w:lang w:eastAsia="ru-RU"/>
        </w:rPr>
        <w:t xml:space="preserve"> в </w:t>
      </w:r>
      <w:r>
        <w:rPr>
          <w:b w:val="0"/>
          <w:sz w:val="24"/>
          <w:szCs w:val="24"/>
          <w:lang w:val="ru-RU" w:eastAsia="ru-RU"/>
        </w:rPr>
        <w:t>Р</w:t>
      </w:r>
      <w:r w:rsidRPr="00C2118D">
        <w:rPr>
          <w:b w:val="0"/>
          <w:sz w:val="24"/>
          <w:szCs w:val="24"/>
          <w:lang w:eastAsia="ru-RU"/>
        </w:rPr>
        <w:t>езультат</w:t>
      </w:r>
      <w:r>
        <w:rPr>
          <w:b w:val="0"/>
          <w:sz w:val="24"/>
          <w:szCs w:val="24"/>
          <w:lang w:val="ru-RU" w:eastAsia="ru-RU"/>
        </w:rPr>
        <w:t>е</w:t>
      </w:r>
      <w:r w:rsidRPr="00C2118D">
        <w:rPr>
          <w:b w:val="0"/>
          <w:sz w:val="24"/>
          <w:szCs w:val="24"/>
          <w:lang w:eastAsia="ru-RU"/>
        </w:rPr>
        <w:t xml:space="preserve"> </w:t>
      </w:r>
      <w:r w:rsidR="00B276E8">
        <w:rPr>
          <w:b w:val="0"/>
          <w:sz w:val="24"/>
          <w:szCs w:val="24"/>
          <w:lang w:val="ru-RU" w:eastAsia="ru-RU"/>
        </w:rPr>
        <w:t>Р</w:t>
      </w:r>
      <w:r w:rsidRPr="00C2118D">
        <w:rPr>
          <w:b w:val="0"/>
          <w:sz w:val="24"/>
          <w:szCs w:val="24"/>
          <w:lang w:val="ru-RU" w:eastAsia="ru-RU"/>
        </w:rPr>
        <w:t>абот</w:t>
      </w:r>
      <w:r w:rsidRPr="00C2118D">
        <w:rPr>
          <w:b w:val="0"/>
          <w:sz w:val="24"/>
          <w:szCs w:val="24"/>
          <w:lang w:eastAsia="ru-RU"/>
        </w:rPr>
        <w:t>, а также любые иные работы</w:t>
      </w:r>
      <w:r>
        <w:rPr>
          <w:b w:val="0"/>
          <w:sz w:val="24"/>
          <w:szCs w:val="24"/>
          <w:lang w:val="ru-RU" w:eastAsia="ru-RU"/>
        </w:rPr>
        <w:t xml:space="preserve"> (в том числе приобретение </w:t>
      </w:r>
      <w:r w:rsidRPr="00E64A42">
        <w:rPr>
          <w:b w:val="0"/>
          <w:sz w:val="24"/>
          <w:szCs w:val="24"/>
          <w:lang w:val="ru-RU" w:eastAsia="ru-RU"/>
        </w:rPr>
        <w:t>Материально-технически</w:t>
      </w:r>
      <w:r>
        <w:rPr>
          <w:b w:val="0"/>
          <w:sz w:val="24"/>
          <w:szCs w:val="24"/>
          <w:lang w:val="ru-RU" w:eastAsia="ru-RU"/>
        </w:rPr>
        <w:t>х</w:t>
      </w:r>
      <w:r w:rsidRPr="00E64A42">
        <w:rPr>
          <w:b w:val="0"/>
          <w:sz w:val="24"/>
          <w:szCs w:val="24"/>
          <w:lang w:val="ru-RU" w:eastAsia="ru-RU"/>
        </w:rPr>
        <w:t xml:space="preserve"> ресурс</w:t>
      </w:r>
      <w:r>
        <w:rPr>
          <w:b w:val="0"/>
          <w:sz w:val="24"/>
          <w:szCs w:val="24"/>
          <w:lang w:val="ru-RU" w:eastAsia="ru-RU"/>
        </w:rPr>
        <w:t>ов)</w:t>
      </w:r>
      <w:r w:rsidRPr="00C2118D">
        <w:rPr>
          <w:b w:val="0"/>
          <w:sz w:val="24"/>
          <w:szCs w:val="24"/>
          <w:lang w:eastAsia="ru-RU"/>
        </w:rPr>
        <w:t>, необходимые для выполнения</w:t>
      </w:r>
      <w:r w:rsidR="000F417A">
        <w:rPr>
          <w:b w:val="0"/>
          <w:sz w:val="24"/>
          <w:szCs w:val="24"/>
          <w:lang w:eastAsia="ru-RU"/>
        </w:rPr>
        <w:t xml:space="preserve"> </w:t>
      </w:r>
      <w:r w:rsidR="00C71358">
        <w:rPr>
          <w:b w:val="0"/>
          <w:sz w:val="24"/>
          <w:szCs w:val="24"/>
          <w:lang w:eastAsia="ru-RU"/>
        </w:rPr>
        <w:t>Подрядчик</w:t>
      </w:r>
      <w:r w:rsidRPr="00C2118D">
        <w:rPr>
          <w:b w:val="0"/>
          <w:sz w:val="24"/>
          <w:szCs w:val="24"/>
          <w:lang w:eastAsia="ru-RU"/>
        </w:rPr>
        <w:t xml:space="preserve">ом своих обязательств по Договору, независимо от </w:t>
      </w:r>
      <w:r w:rsidRPr="00C2118D">
        <w:rPr>
          <w:b w:val="0"/>
          <w:sz w:val="24"/>
          <w:szCs w:val="24"/>
          <w:lang w:val="ru-RU" w:eastAsia="ru-RU"/>
        </w:rPr>
        <w:t>их</w:t>
      </w:r>
      <w:r w:rsidRPr="00C2118D">
        <w:rPr>
          <w:b w:val="0"/>
          <w:sz w:val="24"/>
          <w:szCs w:val="24"/>
          <w:lang w:eastAsia="ru-RU"/>
        </w:rPr>
        <w:t xml:space="preserve"> прямо</w:t>
      </w:r>
      <w:r w:rsidRPr="00C2118D">
        <w:rPr>
          <w:b w:val="0"/>
          <w:sz w:val="24"/>
          <w:szCs w:val="24"/>
          <w:lang w:val="ru-RU" w:eastAsia="ru-RU"/>
        </w:rPr>
        <w:t>го указания</w:t>
      </w:r>
      <w:r w:rsidRPr="00C2118D">
        <w:rPr>
          <w:b w:val="0"/>
          <w:sz w:val="24"/>
          <w:szCs w:val="24"/>
          <w:lang w:eastAsia="ru-RU"/>
        </w:rPr>
        <w:t xml:space="preserve"> в Договоре.</w:t>
      </w:r>
      <w:r w:rsidRPr="00C2118D">
        <w:rPr>
          <w:sz w:val="24"/>
          <w:szCs w:val="24"/>
          <w:lang w:eastAsia="ru-RU"/>
        </w:rPr>
        <w:t xml:space="preserve"> </w:t>
      </w:r>
    </w:p>
    <w:p w14:paraId="6635DDE4" w14:textId="77777777" w:rsidR="00251BEC" w:rsidRPr="00C2118D" w:rsidRDefault="00251BEC" w:rsidP="0067063F">
      <w:pPr>
        <w:widowControl w:val="0"/>
        <w:tabs>
          <w:tab w:val="left" w:pos="567"/>
        </w:tabs>
        <w:spacing w:line="240" w:lineRule="auto"/>
        <w:ind w:firstLine="709"/>
        <w:rPr>
          <w:sz w:val="24"/>
          <w:szCs w:val="24"/>
        </w:rPr>
      </w:pPr>
      <w:r w:rsidRPr="00C2118D">
        <w:rPr>
          <w:sz w:val="24"/>
          <w:szCs w:val="24"/>
        </w:rPr>
        <w:t>Термин «Работы» включает в себя упомянутые в настоящем пункте обязанности</w:t>
      </w:r>
      <w:r w:rsidR="000F417A">
        <w:rPr>
          <w:sz w:val="24"/>
          <w:szCs w:val="24"/>
        </w:rPr>
        <w:t xml:space="preserve"> </w:t>
      </w:r>
      <w:r w:rsidR="00C71358">
        <w:rPr>
          <w:sz w:val="24"/>
          <w:szCs w:val="24"/>
        </w:rPr>
        <w:t>Подрядчик</w:t>
      </w:r>
      <w:r w:rsidRPr="00C2118D">
        <w:rPr>
          <w:sz w:val="24"/>
          <w:szCs w:val="24"/>
        </w:rPr>
        <w:t xml:space="preserve">а независимо от возможного использования в тексте Договора терминов, обозначающих такие обязанности, </w:t>
      </w:r>
      <w:r>
        <w:rPr>
          <w:sz w:val="24"/>
          <w:szCs w:val="24"/>
        </w:rPr>
        <w:t>совместно</w:t>
      </w:r>
      <w:r w:rsidRPr="00C2118D">
        <w:rPr>
          <w:sz w:val="24"/>
          <w:szCs w:val="24"/>
        </w:rPr>
        <w:t xml:space="preserve"> с термином «Работы». </w:t>
      </w:r>
    </w:p>
    <w:p w14:paraId="3B8E742E" w14:textId="77777777" w:rsidR="00251BEC" w:rsidRPr="007737E9" w:rsidRDefault="00251BEC" w:rsidP="0067063F">
      <w:pPr>
        <w:widowControl w:val="0"/>
        <w:tabs>
          <w:tab w:val="left" w:pos="567"/>
        </w:tabs>
        <w:spacing w:line="240" w:lineRule="auto"/>
        <w:ind w:firstLine="709"/>
        <w:rPr>
          <w:sz w:val="24"/>
          <w:szCs w:val="24"/>
        </w:rPr>
      </w:pPr>
      <w:r w:rsidRPr="007737E9">
        <w:rPr>
          <w:b/>
          <w:snapToGrid/>
          <w:sz w:val="24"/>
          <w:szCs w:val="24"/>
          <w:lang w:eastAsia="en-US"/>
        </w:rPr>
        <w:t xml:space="preserve">«Рабочая документация» </w:t>
      </w:r>
      <w:r w:rsidRPr="007737E9">
        <w:rPr>
          <w:snapToGrid/>
          <w:sz w:val="24"/>
          <w:szCs w:val="24"/>
          <w:lang w:eastAsia="en-US"/>
        </w:rPr>
        <w:t>–</w:t>
      </w:r>
      <w:r w:rsidRPr="007737E9">
        <w:rPr>
          <w:b/>
          <w:snapToGrid/>
          <w:sz w:val="24"/>
          <w:szCs w:val="24"/>
          <w:lang w:eastAsia="en-US"/>
        </w:rPr>
        <w:t xml:space="preserve"> </w:t>
      </w:r>
      <w:r w:rsidRPr="007737E9">
        <w:rPr>
          <w:snapToGrid/>
          <w:sz w:val="24"/>
          <w:szCs w:val="24"/>
          <w:lang w:eastAsia="en-US"/>
        </w:rPr>
        <w:t xml:space="preserve">совокупность текстовых и графических документов </w:t>
      </w:r>
      <w:r w:rsidRPr="007737E9">
        <w:rPr>
          <w:snapToGrid/>
          <w:sz w:val="24"/>
          <w:szCs w:val="24"/>
          <w:lang w:eastAsia="en-US"/>
        </w:rPr>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r>
      <w:r w:rsidRPr="007737E9">
        <w:rPr>
          <w:snapToGrid/>
          <w:sz w:val="24"/>
          <w:szCs w:val="24"/>
          <w:lang w:eastAsia="en-US"/>
        </w:rPr>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sidRPr="007737E9">
        <w:rPr>
          <w:sz w:val="24"/>
          <w:szCs w:val="24"/>
        </w:rPr>
        <w:t xml:space="preserve">одержащая: </w:t>
      </w:r>
    </w:p>
    <w:p w14:paraId="630BE851" w14:textId="77777777" w:rsidR="00251BEC" w:rsidRPr="007737E9" w:rsidRDefault="00251BEC" w:rsidP="0067063F">
      <w:pPr>
        <w:pStyle w:val="af0"/>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7737E9">
        <w:rPr>
          <w:lang w:eastAsia="en-US"/>
        </w:rPr>
        <w:t>рабочие чертежи основного комплекта, спецификации оборудования и изделий;</w:t>
      </w:r>
    </w:p>
    <w:p w14:paraId="5ADC62EF" w14:textId="77777777" w:rsidR="00251BEC" w:rsidRPr="007737E9" w:rsidRDefault="00251BEC" w:rsidP="0067063F">
      <w:pPr>
        <w:pStyle w:val="af0"/>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7737E9">
        <w:rPr>
          <w:lang w:eastAsia="en-US"/>
        </w:rPr>
        <w:t>документы, разработанные в дополнение к рабочим чертежам основного комплекта;</w:t>
      </w:r>
    </w:p>
    <w:p w14:paraId="53CC6029" w14:textId="77777777" w:rsidR="00251BEC" w:rsidRPr="004315F7" w:rsidRDefault="00251BEC" w:rsidP="0067063F">
      <w:pPr>
        <w:pStyle w:val="af0"/>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7737E9">
        <w:rPr>
          <w:lang w:eastAsia="en-US"/>
        </w:rPr>
        <w:t>сметную документацию, определяющую</w:t>
      </w:r>
      <w:r>
        <w:rPr>
          <w:lang w:eastAsia="en-US"/>
        </w:rPr>
        <w:t xml:space="preserve"> полную стоимость Работ по Рабочей </w:t>
      </w:r>
      <w:r>
        <w:rPr>
          <w:lang w:eastAsia="en-US"/>
        </w:rPr>
        <w:lastRenderedPageBreak/>
        <w:t>документации.</w:t>
      </w:r>
      <w:r w:rsidRPr="004315F7">
        <w:rPr>
          <w:lang w:eastAsia="en-US"/>
        </w:rPr>
        <w:t xml:space="preserve"> </w:t>
      </w:r>
    </w:p>
    <w:p w14:paraId="6291EFF7" w14:textId="77777777" w:rsidR="00251BEC" w:rsidRPr="00C2118D" w:rsidRDefault="00251BEC" w:rsidP="0067063F">
      <w:pPr>
        <w:widowControl w:val="0"/>
        <w:tabs>
          <w:tab w:val="left" w:pos="567"/>
        </w:tabs>
        <w:spacing w:line="240" w:lineRule="auto"/>
        <w:ind w:firstLine="709"/>
        <w:rPr>
          <w:snapToGrid/>
          <w:sz w:val="24"/>
          <w:szCs w:val="24"/>
          <w:lang w:eastAsia="en-US"/>
        </w:rPr>
      </w:pPr>
      <w:r w:rsidRPr="00C2118D">
        <w:rPr>
          <w:b/>
          <w:snapToGrid/>
          <w:sz w:val="24"/>
          <w:szCs w:val="24"/>
          <w:lang w:eastAsia="en-US"/>
        </w:rPr>
        <w:t>«Рабочий день»</w:t>
      </w:r>
      <w:r w:rsidRPr="00C2118D">
        <w:rPr>
          <w:snapToGrid/>
          <w:sz w:val="24"/>
          <w:szCs w:val="24"/>
          <w:lang w:eastAsia="en-US"/>
        </w:rPr>
        <w:t xml:space="preserve"> – день, который в соответствии с Применимым правом, является рабочим днем в Российской Федерации</w:t>
      </w:r>
      <w:r>
        <w:rPr>
          <w:snapToGrid/>
          <w:sz w:val="24"/>
          <w:szCs w:val="24"/>
          <w:lang w:eastAsia="en-US"/>
        </w:rPr>
        <w:t>.</w:t>
      </w:r>
    </w:p>
    <w:p w14:paraId="13AFC63A" w14:textId="77777777" w:rsidR="00251BEC" w:rsidRPr="004315F7" w:rsidRDefault="00251BEC" w:rsidP="0067063F">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C2118D">
        <w:rPr>
          <w:snapToGrid/>
          <w:sz w:val="24"/>
          <w:szCs w:val="24"/>
          <w:lang w:val="ru-RU" w:eastAsia="en-US"/>
        </w:rPr>
        <w:t>«Разрешительная документация»</w:t>
      </w:r>
      <w:r w:rsidRPr="00C2118D">
        <w:rPr>
          <w:b w:val="0"/>
          <w:snapToGrid/>
          <w:sz w:val="24"/>
          <w:szCs w:val="24"/>
          <w:lang w:val="ru-RU" w:eastAsia="en-US"/>
        </w:rPr>
        <w:t xml:space="preserve"> – совокупность документов, оформляемых </w:t>
      </w:r>
      <w:r>
        <w:rPr>
          <w:b w:val="0"/>
          <w:snapToGrid/>
          <w:sz w:val="24"/>
          <w:szCs w:val="24"/>
          <w:lang w:val="ru-RU" w:eastAsia="en-US"/>
        </w:rPr>
        <w:br/>
      </w:r>
      <w:r w:rsidRPr="00C2118D">
        <w:rPr>
          <w:b w:val="0"/>
          <w:snapToGrid/>
          <w:sz w:val="24"/>
          <w:szCs w:val="24"/>
          <w:lang w:val="ru-RU" w:eastAsia="en-US"/>
        </w:rP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r>
      <w:r>
        <w:rPr>
          <w:b w:val="0"/>
          <w:snapToGrid/>
          <w:sz w:val="24"/>
          <w:szCs w:val="24"/>
          <w:lang w:val="ru-RU" w:eastAsia="en-US"/>
        </w:rPr>
        <w:br/>
      </w:r>
      <w:r w:rsidRPr="00C2118D">
        <w:rPr>
          <w:b w:val="0"/>
          <w:snapToGrid/>
          <w:sz w:val="24"/>
          <w:szCs w:val="24"/>
          <w:lang w:val="ru-RU" w:eastAsia="en-US"/>
        </w:rPr>
        <w:t>для обеспечения строительства и последующего ввода в эксплуатацию Объекта</w:t>
      </w:r>
      <w:r>
        <w:rPr>
          <w:b w:val="0"/>
          <w:snapToGrid/>
          <w:sz w:val="24"/>
          <w:szCs w:val="24"/>
          <w:lang w:val="ru-RU" w:eastAsia="en-US"/>
        </w:rPr>
        <w:t>.</w:t>
      </w:r>
      <w:r w:rsidRPr="004315F7">
        <w:rPr>
          <w:b w:val="0"/>
          <w:snapToGrid/>
          <w:sz w:val="24"/>
          <w:szCs w:val="24"/>
          <w:lang w:val="ru-RU" w:eastAsia="en-US"/>
        </w:rPr>
        <w:t xml:space="preserve"> </w:t>
      </w:r>
    </w:p>
    <w:p w14:paraId="59545D56" w14:textId="77777777" w:rsidR="00785025" w:rsidRPr="00785025" w:rsidRDefault="00251BEC"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FC410F">
        <w:rPr>
          <w:snapToGrid/>
          <w:sz w:val="24"/>
          <w:szCs w:val="24"/>
          <w:lang w:val="ru-RU" w:eastAsia="en-US"/>
        </w:rPr>
        <w:t xml:space="preserve">«Результат </w:t>
      </w:r>
      <w:r w:rsidR="00B276E8" w:rsidRPr="00FC410F">
        <w:rPr>
          <w:snapToGrid/>
          <w:sz w:val="24"/>
          <w:szCs w:val="24"/>
          <w:lang w:val="ru-RU" w:eastAsia="en-US"/>
        </w:rPr>
        <w:t>Р</w:t>
      </w:r>
      <w:r w:rsidRPr="00FC410F">
        <w:rPr>
          <w:snapToGrid/>
          <w:sz w:val="24"/>
          <w:szCs w:val="24"/>
          <w:lang w:val="ru-RU" w:eastAsia="en-US"/>
        </w:rPr>
        <w:t>абот»</w:t>
      </w:r>
      <w:r w:rsidRPr="00FC410F">
        <w:rPr>
          <w:b w:val="0"/>
          <w:snapToGrid/>
          <w:sz w:val="24"/>
          <w:szCs w:val="24"/>
          <w:lang w:val="ru-RU" w:eastAsia="en-US"/>
        </w:rPr>
        <w:t xml:space="preserve"> – </w:t>
      </w:r>
      <w:r w:rsidR="00785025" w:rsidRPr="00FC410F">
        <w:rPr>
          <w:b w:val="0"/>
          <w:sz w:val="23"/>
          <w:szCs w:val="23"/>
        </w:rPr>
        <w:t>в</w:t>
      </w:r>
      <w:r w:rsidR="007737E9" w:rsidRPr="00FC410F">
        <w:rPr>
          <w:b w:val="0"/>
          <w:sz w:val="23"/>
          <w:szCs w:val="23"/>
        </w:rPr>
        <w:t>ыполненные Работы, принятые Заказчиком в Гарантийную эксплуатацию по Акту КС-</w:t>
      </w:r>
      <w:r w:rsidR="0044198A">
        <w:rPr>
          <w:b w:val="0"/>
          <w:sz w:val="23"/>
          <w:szCs w:val="23"/>
          <w:lang w:val="ru-RU"/>
        </w:rPr>
        <w:t>2</w:t>
      </w:r>
      <w:r w:rsidR="007737E9" w:rsidRPr="00FC410F">
        <w:rPr>
          <w:b w:val="0"/>
          <w:sz w:val="23"/>
          <w:szCs w:val="23"/>
        </w:rPr>
        <w:t>, соответствующие требованиям, изложенным в Техническом задании (Приложение № 1 к Договору), проектной и рабочей документации, и результатов инженерных изысканий, ГОСТ, СП, технических регламентов и других нормативных документов.</w:t>
      </w:r>
      <w:r w:rsidR="007737E9" w:rsidRPr="00785025">
        <w:rPr>
          <w:b w:val="0"/>
          <w:sz w:val="23"/>
          <w:szCs w:val="23"/>
        </w:rPr>
        <w:t xml:space="preserve"> </w:t>
      </w:r>
    </w:p>
    <w:p w14:paraId="148D83E9" w14:textId="77777777" w:rsidR="00251BEC" w:rsidRDefault="00251BEC"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«Скрытые работы»</w:t>
      </w:r>
      <w:r w:rsidRPr="00C2118D">
        <w:rPr>
          <w:b w:val="0"/>
          <w:snapToGrid/>
          <w:sz w:val="24"/>
          <w:szCs w:val="24"/>
          <w:lang w:val="ru-RU" w:eastAsia="en-US"/>
        </w:rPr>
        <w:t xml:space="preserve"> – </w:t>
      </w:r>
      <w:r w:rsidR="00C67191" w:rsidRPr="00685EBA">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00C67191" w:rsidRPr="00685EBA">
        <w:rPr>
          <w:b w:val="0"/>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w:t>
      </w:r>
      <w:r w:rsidR="00012286">
        <w:rPr>
          <w:b w:val="0"/>
          <w:bCs/>
          <w:sz w:val="24"/>
          <w:szCs w:val="24"/>
          <w:lang w:val="ru-RU"/>
        </w:rPr>
        <w:t xml:space="preserve"> обеспечения</w:t>
      </w:r>
      <w:r w:rsidRPr="00C2118D">
        <w:rPr>
          <w:b w:val="0"/>
          <w:snapToGrid/>
          <w:sz w:val="24"/>
          <w:szCs w:val="24"/>
          <w:lang w:val="ru-RU" w:eastAsia="en-US"/>
        </w:rPr>
        <w:t xml:space="preserve">. </w:t>
      </w:r>
    </w:p>
    <w:p w14:paraId="140A490E" w14:textId="77777777" w:rsidR="00251BEC" w:rsidRDefault="00251BEC"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b w:val="0"/>
          <w:snapToGrid/>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w:t>
      </w:r>
      <w:r w:rsidR="00CD43EB">
        <w:rPr>
          <w:b w:val="0"/>
          <w:snapToGrid/>
          <w:sz w:val="24"/>
          <w:szCs w:val="24"/>
          <w:lang w:val="ru-RU" w:eastAsia="en-US"/>
        </w:rPr>
        <w:t>е</w:t>
      </w:r>
      <w:r w:rsidRPr="00C2118D">
        <w:rPr>
          <w:b w:val="0"/>
          <w:snapToGrid/>
          <w:sz w:val="24"/>
          <w:szCs w:val="24"/>
          <w:lang w:val="ru-RU" w:eastAsia="en-US"/>
        </w:rPr>
        <w:t>мки ответственных конструкций до их закрытия последующими видами Работ и / или конструкциями.</w:t>
      </w:r>
    </w:p>
    <w:p w14:paraId="69A15588" w14:textId="77777777" w:rsidR="00251BEC" w:rsidRPr="00C2118D" w:rsidRDefault="00251BEC"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«Строительная площадка»</w:t>
      </w:r>
      <w:r w:rsidRPr="00C2118D">
        <w:rPr>
          <w:b w:val="0"/>
          <w:snapToGrid/>
          <w:sz w:val="24"/>
          <w:szCs w:val="24"/>
          <w:lang w:val="ru-RU" w:eastAsia="en-US"/>
        </w:rPr>
        <w:t xml:space="preserve"> или </w:t>
      </w:r>
      <w:r w:rsidRPr="00C2118D">
        <w:rPr>
          <w:snapToGrid/>
          <w:sz w:val="24"/>
          <w:szCs w:val="24"/>
          <w:lang w:val="ru-RU" w:eastAsia="en-US"/>
        </w:rPr>
        <w:t>«Стройплощадка»</w:t>
      </w:r>
      <w:r w:rsidRPr="00C2118D">
        <w:rPr>
          <w:b w:val="0"/>
          <w:snapToGrid/>
          <w:sz w:val="24"/>
          <w:szCs w:val="24"/>
          <w:lang w:val="ru-RU" w:eastAsia="en-US"/>
        </w:rPr>
        <w:t xml:space="preserve"> – предоставляемая</w:t>
      </w:r>
      <w:r w:rsidR="000F417A">
        <w:rPr>
          <w:b w:val="0"/>
          <w:snapToGrid/>
          <w:sz w:val="24"/>
          <w:szCs w:val="24"/>
          <w:lang w:val="ru-RU" w:eastAsia="en-US"/>
        </w:rPr>
        <w:t xml:space="preserve"> </w:t>
      </w:r>
      <w:r w:rsidR="00C71358">
        <w:rPr>
          <w:b w:val="0"/>
          <w:snapToGrid/>
          <w:sz w:val="24"/>
          <w:szCs w:val="24"/>
          <w:lang w:val="ru-RU" w:eastAsia="en-US"/>
        </w:rPr>
        <w:t>Подрядчик</w:t>
      </w:r>
      <w:r w:rsidRPr="00C2118D">
        <w:rPr>
          <w:b w:val="0"/>
          <w:snapToGrid/>
          <w:sz w:val="24"/>
          <w:szCs w:val="24"/>
          <w:lang w:val="ru-RU" w:eastAsia="en-US"/>
        </w:rPr>
        <w:t xml:space="preserve">у по акту для выполнения Работ территория </w:t>
      </w:r>
      <w:r>
        <w:rPr>
          <w:b w:val="0"/>
          <w:snapToGrid/>
          <w:sz w:val="24"/>
          <w:szCs w:val="24"/>
          <w:lang w:val="ru-RU" w:eastAsia="en-US"/>
        </w:rPr>
        <w:t>в месте выполнения Работ</w:t>
      </w:r>
      <w:r w:rsidRPr="00C2118D">
        <w:rPr>
          <w:b w:val="0"/>
          <w:snapToGrid/>
          <w:sz w:val="24"/>
          <w:szCs w:val="24"/>
          <w:lang w:val="ru-RU" w:eastAsia="en-US"/>
        </w:rPr>
        <w:t xml:space="preserve">, расположенном </w:t>
      </w:r>
      <w:r>
        <w:rPr>
          <w:b w:val="0"/>
          <w:snapToGrid/>
          <w:sz w:val="24"/>
          <w:szCs w:val="24"/>
          <w:lang w:val="ru-RU" w:eastAsia="en-US"/>
        </w:rPr>
        <w:br/>
      </w:r>
      <w:r w:rsidRPr="00C2118D">
        <w:rPr>
          <w:b w:val="0"/>
          <w:snapToGrid/>
          <w:sz w:val="24"/>
          <w:szCs w:val="24"/>
          <w:lang w:val="ru-RU" w:eastAsia="en-US"/>
        </w:rPr>
        <w:t>по адресу</w:t>
      </w:r>
      <w:r w:rsidRPr="00785025">
        <w:rPr>
          <w:b w:val="0"/>
          <w:snapToGrid/>
          <w:sz w:val="24"/>
          <w:szCs w:val="24"/>
          <w:lang w:val="ru-RU" w:eastAsia="en-US"/>
        </w:rPr>
        <w:t xml:space="preserve">: </w:t>
      </w:r>
      <w:r w:rsidR="00785025" w:rsidRPr="00785025">
        <w:rPr>
          <w:snapToGrid/>
          <w:sz w:val="24"/>
          <w:szCs w:val="24"/>
          <w:lang w:val="ru-RU" w:eastAsia="en-US"/>
        </w:rPr>
        <w:t xml:space="preserve">ЯНАО, Тюменская область, г. Лабытнанги, ул. Энергетиков, </w:t>
      </w:r>
      <w:r w:rsidR="00395E8A">
        <w:rPr>
          <w:snapToGrid/>
          <w:sz w:val="24"/>
          <w:szCs w:val="24"/>
          <w:lang w:val="ru-RU" w:eastAsia="en-US"/>
        </w:rPr>
        <w:t>территория электростанции ПЭС «Лабытнанги».</w:t>
      </w:r>
    </w:p>
    <w:p w14:paraId="6D5B2C21" w14:textId="77777777" w:rsidR="00813F38" w:rsidRPr="00C2118D" w:rsidRDefault="00813F38" w:rsidP="0067063F">
      <w:pPr>
        <w:spacing w:line="240" w:lineRule="auto"/>
        <w:ind w:firstLine="708"/>
        <w:rPr>
          <w:sz w:val="24"/>
          <w:szCs w:val="24"/>
          <w:lang w:val="x-none" w:eastAsia="en-US"/>
        </w:rPr>
      </w:pPr>
      <w:r w:rsidRPr="00D949C5">
        <w:rPr>
          <w:b/>
          <w:sz w:val="24"/>
          <w:szCs w:val="24"/>
          <w:lang w:eastAsia="en-US"/>
        </w:rPr>
        <w:t>«</w:t>
      </w:r>
      <w:r>
        <w:rPr>
          <w:b/>
          <w:sz w:val="24"/>
          <w:szCs w:val="24"/>
          <w:lang w:eastAsia="en-US"/>
        </w:rPr>
        <w:t xml:space="preserve">Субъект </w:t>
      </w:r>
      <w:r w:rsidRPr="00D949C5">
        <w:rPr>
          <w:b/>
          <w:sz w:val="24"/>
          <w:szCs w:val="24"/>
          <w:lang w:eastAsia="en-US"/>
        </w:rPr>
        <w:t>М</w:t>
      </w:r>
      <w:r>
        <w:rPr>
          <w:b/>
          <w:sz w:val="24"/>
          <w:szCs w:val="24"/>
          <w:lang w:eastAsia="en-US"/>
        </w:rPr>
        <w:t>С</w:t>
      </w:r>
      <w:r w:rsidRPr="00D949C5">
        <w:rPr>
          <w:b/>
          <w:sz w:val="24"/>
          <w:szCs w:val="24"/>
          <w:lang w:eastAsia="en-US"/>
        </w:rPr>
        <w:t>П»</w:t>
      </w:r>
      <w:r w:rsidRPr="00C2118D">
        <w:rPr>
          <w:sz w:val="24"/>
          <w:szCs w:val="24"/>
          <w:lang w:eastAsia="en-US"/>
        </w:rPr>
        <w:t xml:space="preserve"> – субъект малого и среднего предпринимательства</w:t>
      </w:r>
      <w:r>
        <w:rPr>
          <w:sz w:val="24"/>
          <w:szCs w:val="24"/>
          <w:lang w:eastAsia="en-US"/>
        </w:rPr>
        <w:t>.</w:t>
      </w:r>
    </w:p>
    <w:p w14:paraId="5DB8D324" w14:textId="77777777" w:rsidR="00251BEC" w:rsidRPr="00C2118D" w:rsidRDefault="00251BEC"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w:t>
      </w:r>
      <w:r w:rsidR="00F96F4D">
        <w:rPr>
          <w:snapToGrid/>
          <w:sz w:val="24"/>
          <w:szCs w:val="24"/>
          <w:lang w:val="ru-RU" w:eastAsia="en-US"/>
        </w:rPr>
        <w:t>Субподрядчик</w:t>
      </w:r>
      <w:r w:rsidRPr="00C2118D">
        <w:rPr>
          <w:snapToGrid/>
          <w:sz w:val="24"/>
          <w:szCs w:val="24"/>
          <w:lang w:val="ru-RU" w:eastAsia="en-US"/>
        </w:rPr>
        <w:t>»</w:t>
      </w:r>
      <w:r w:rsidRPr="00C2118D">
        <w:rPr>
          <w:b w:val="0"/>
          <w:snapToGrid/>
          <w:sz w:val="24"/>
          <w:szCs w:val="24"/>
          <w:lang w:val="ru-RU" w:eastAsia="en-US"/>
        </w:rPr>
        <w:t xml:space="preserve"> – юридическое лицо или индивидуальный предприниматель, нанятые</w:t>
      </w:r>
      <w:r w:rsidR="000F417A">
        <w:rPr>
          <w:b w:val="0"/>
          <w:snapToGrid/>
          <w:sz w:val="24"/>
          <w:szCs w:val="24"/>
          <w:lang w:val="ru-RU" w:eastAsia="en-US"/>
        </w:rPr>
        <w:t xml:space="preserve"> </w:t>
      </w:r>
      <w:r w:rsidR="00C71358">
        <w:rPr>
          <w:b w:val="0"/>
          <w:snapToGrid/>
          <w:sz w:val="24"/>
          <w:szCs w:val="24"/>
          <w:lang w:val="ru-RU" w:eastAsia="en-US"/>
        </w:rPr>
        <w:t>Подрядчик</w:t>
      </w:r>
      <w:r w:rsidRPr="00C2118D">
        <w:rPr>
          <w:b w:val="0"/>
          <w:snapToGrid/>
          <w:sz w:val="24"/>
          <w:szCs w:val="24"/>
          <w:lang w:val="ru-RU" w:eastAsia="en-US"/>
        </w:rPr>
        <w:t>ом посредством заключения договора для выполнения части обязательств</w:t>
      </w:r>
      <w:r w:rsidR="000F417A">
        <w:rPr>
          <w:b w:val="0"/>
          <w:snapToGrid/>
          <w:sz w:val="24"/>
          <w:szCs w:val="24"/>
          <w:lang w:val="ru-RU" w:eastAsia="en-US"/>
        </w:rPr>
        <w:t xml:space="preserve"> </w:t>
      </w:r>
      <w:r w:rsidR="00C71358">
        <w:rPr>
          <w:b w:val="0"/>
          <w:snapToGrid/>
          <w:sz w:val="24"/>
          <w:szCs w:val="24"/>
          <w:lang w:val="ru-RU" w:eastAsia="en-US"/>
        </w:rPr>
        <w:t>Подрядчик</w:t>
      </w:r>
      <w:r w:rsidRPr="00C2118D">
        <w:rPr>
          <w:b w:val="0"/>
          <w:snapToGrid/>
          <w:sz w:val="24"/>
          <w:szCs w:val="24"/>
          <w:lang w:val="ru-RU" w:eastAsia="en-US"/>
        </w:rPr>
        <w:t xml:space="preserve">а по Договору, в том числе для выполнения любых Работ </w:t>
      </w:r>
      <w:r>
        <w:rPr>
          <w:b w:val="0"/>
          <w:snapToGrid/>
          <w:sz w:val="24"/>
          <w:szCs w:val="24"/>
          <w:lang w:val="ru-RU" w:eastAsia="en-US"/>
        </w:rPr>
        <w:br/>
      </w:r>
      <w:r w:rsidRPr="00C2118D">
        <w:rPr>
          <w:b w:val="0"/>
          <w:snapToGrid/>
          <w:sz w:val="24"/>
          <w:szCs w:val="24"/>
          <w:lang w:val="ru-RU" w:eastAsia="en-US"/>
        </w:rPr>
        <w:t>по Договору</w:t>
      </w:r>
      <w:r>
        <w:rPr>
          <w:b w:val="0"/>
          <w:snapToGrid/>
          <w:sz w:val="24"/>
          <w:szCs w:val="24"/>
          <w:lang w:val="ru-RU" w:eastAsia="en-US"/>
        </w:rPr>
        <w:t>.</w:t>
      </w:r>
    </w:p>
    <w:p w14:paraId="1688EE50" w14:textId="77777777" w:rsidR="00813F38" w:rsidRDefault="00813F38"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«Техническое задание»</w:t>
      </w:r>
      <w:r w:rsidRPr="00C2118D">
        <w:rPr>
          <w:b w:val="0"/>
          <w:snapToGrid/>
          <w:sz w:val="24"/>
          <w:szCs w:val="24"/>
          <w:lang w:val="ru-RU" w:eastAsia="en-US"/>
        </w:rPr>
        <w:t xml:space="preserve"> – документ, содержащий объем </w:t>
      </w:r>
      <w:r>
        <w:rPr>
          <w:b w:val="0"/>
          <w:snapToGrid/>
          <w:sz w:val="24"/>
          <w:szCs w:val="24"/>
          <w:lang w:val="ru-RU" w:eastAsia="en-US"/>
        </w:rPr>
        <w:br/>
      </w:r>
      <w:r w:rsidRPr="00C2118D">
        <w:rPr>
          <w:b w:val="0"/>
          <w:snapToGrid/>
          <w:sz w:val="24"/>
          <w:szCs w:val="24"/>
          <w:lang w:val="ru-RU" w:eastAsia="en-US"/>
        </w:rPr>
        <w:t xml:space="preserve">и состав Работ по Договору, перечень необходимого Оборудования и требования Заказчика </w:t>
      </w:r>
      <w:r>
        <w:rPr>
          <w:b w:val="0"/>
          <w:snapToGrid/>
          <w:sz w:val="24"/>
          <w:szCs w:val="24"/>
          <w:lang w:val="ru-RU" w:eastAsia="en-US"/>
        </w:rPr>
        <w:br/>
      </w:r>
      <w:r w:rsidRPr="00C2118D">
        <w:rPr>
          <w:b w:val="0"/>
          <w:snapToGrid/>
          <w:sz w:val="24"/>
          <w:szCs w:val="24"/>
          <w:lang w:val="ru-RU" w:eastAsia="en-US"/>
        </w:rPr>
        <w:t>к выполнению</w:t>
      </w:r>
      <w:r>
        <w:rPr>
          <w:b w:val="0"/>
          <w:snapToGrid/>
          <w:sz w:val="24"/>
          <w:szCs w:val="24"/>
          <w:lang w:val="ru-RU" w:eastAsia="en-US"/>
        </w:rPr>
        <w:t xml:space="preserve"> Подрядчик</w:t>
      </w:r>
      <w:r w:rsidRPr="00C2118D">
        <w:rPr>
          <w:b w:val="0"/>
          <w:snapToGrid/>
          <w:sz w:val="24"/>
          <w:szCs w:val="24"/>
          <w:lang w:val="ru-RU" w:eastAsia="en-US"/>
        </w:rPr>
        <w:t>ом Работ по Договору в целом.</w:t>
      </w:r>
    </w:p>
    <w:p w14:paraId="1E2B2B90" w14:textId="77777777" w:rsidR="00395E8A" w:rsidRPr="00395E8A" w:rsidRDefault="00395E8A" w:rsidP="00395E8A">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395E8A">
        <w:rPr>
          <w:snapToGrid/>
          <w:sz w:val="24"/>
          <w:szCs w:val="24"/>
          <w:lang w:val="ru-RU" w:eastAsia="en-US"/>
        </w:rPr>
        <w:t xml:space="preserve">  «Техническая документация» - </w:t>
      </w:r>
      <w:r w:rsidRPr="00395E8A">
        <w:rPr>
          <w:b w:val="0"/>
          <w:snapToGrid/>
          <w:sz w:val="24"/>
          <w:szCs w:val="24"/>
          <w:lang w:val="ru-RU" w:eastAsia="en-US"/>
        </w:rPr>
        <w:t>Проектно-сметная документация и Исполнительная Документация.</w:t>
      </w:r>
    </w:p>
    <w:p w14:paraId="7932E523" w14:textId="77777777" w:rsidR="00251BEC" w:rsidRPr="00FC410F" w:rsidRDefault="00813F38" w:rsidP="00FC410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 xml:space="preserve"> </w:t>
      </w:r>
      <w:r w:rsidR="00251BEC" w:rsidRPr="00C2118D">
        <w:rPr>
          <w:snapToGrid/>
          <w:sz w:val="24"/>
          <w:szCs w:val="24"/>
          <w:lang w:val="ru-RU" w:eastAsia="en-US"/>
        </w:rPr>
        <w:t>«Цена Договора»</w:t>
      </w:r>
      <w:r w:rsidR="00251BEC" w:rsidRPr="00C2118D">
        <w:rPr>
          <w:b w:val="0"/>
          <w:snapToGrid/>
          <w:sz w:val="24"/>
          <w:szCs w:val="24"/>
          <w:lang w:val="ru-RU" w:eastAsia="en-US"/>
        </w:rPr>
        <w:t xml:space="preserve"> – определяемая в соответствии с</w:t>
      </w:r>
      <w:r w:rsidR="00251BEC">
        <w:rPr>
          <w:b w:val="0"/>
          <w:snapToGrid/>
          <w:sz w:val="24"/>
          <w:szCs w:val="24"/>
          <w:lang w:val="ru-RU" w:eastAsia="en-US"/>
        </w:rPr>
        <w:t xml:space="preserve"> </w:t>
      </w:r>
      <w:r w:rsidR="00FC410F" w:rsidRPr="00FC410F">
        <w:rPr>
          <w:b w:val="0"/>
          <w:snapToGrid/>
          <w:sz w:val="24"/>
          <w:szCs w:val="24"/>
          <w:lang w:val="ru-RU" w:eastAsia="en-US"/>
        </w:rPr>
        <w:t>разделом 3</w:t>
      </w:r>
      <w:r w:rsidR="00251BEC" w:rsidRPr="00FC410F">
        <w:rPr>
          <w:b w:val="0"/>
          <w:snapToGrid/>
          <w:sz w:val="24"/>
          <w:szCs w:val="24"/>
          <w:lang w:val="ru-RU" w:eastAsia="en-US"/>
        </w:rPr>
        <w:t xml:space="preserve"> Договора</w:t>
      </w:r>
      <w:r w:rsidR="00251BEC" w:rsidRPr="00C2118D">
        <w:rPr>
          <w:b w:val="0"/>
          <w:snapToGrid/>
          <w:sz w:val="24"/>
          <w:szCs w:val="24"/>
          <w:lang w:val="ru-RU" w:eastAsia="en-US"/>
        </w:rPr>
        <w:t xml:space="preserve"> сумма, которую Заказчик обязуется уплатить</w:t>
      </w:r>
      <w:r w:rsidR="000F417A">
        <w:rPr>
          <w:b w:val="0"/>
          <w:snapToGrid/>
          <w:sz w:val="24"/>
          <w:szCs w:val="24"/>
          <w:lang w:val="ru-RU" w:eastAsia="en-US"/>
        </w:rPr>
        <w:t xml:space="preserve"> </w:t>
      </w:r>
      <w:r w:rsidR="00C71358">
        <w:rPr>
          <w:b w:val="0"/>
          <w:snapToGrid/>
          <w:sz w:val="24"/>
          <w:szCs w:val="24"/>
          <w:lang w:val="ru-RU" w:eastAsia="en-US"/>
        </w:rPr>
        <w:t>Подрядчик</w:t>
      </w:r>
      <w:r w:rsidR="00251BEC" w:rsidRPr="00C2118D">
        <w:rPr>
          <w:b w:val="0"/>
          <w:snapToGrid/>
          <w:sz w:val="24"/>
          <w:szCs w:val="24"/>
          <w:lang w:val="ru-RU" w:eastAsia="en-US"/>
        </w:rPr>
        <w:t>у в порядке и на условиях, установленных Договором</w:t>
      </w:r>
      <w:r w:rsidR="00AB36A4">
        <w:rPr>
          <w:b w:val="0"/>
          <w:snapToGrid/>
          <w:sz w:val="24"/>
          <w:szCs w:val="24"/>
          <w:lang w:val="ru-RU" w:eastAsia="en-US"/>
        </w:rPr>
        <w:t>,</w:t>
      </w:r>
      <w:r w:rsidR="00AB36A4" w:rsidRPr="00C2118D">
        <w:rPr>
          <w:b w:val="0"/>
          <w:snapToGrid/>
          <w:sz w:val="24"/>
          <w:szCs w:val="24"/>
          <w:lang w:val="ru-RU" w:eastAsia="en-US"/>
        </w:rPr>
        <w:t xml:space="preserve"> включающая компенсацию всех издержек Подрядчика и причитающееся ему вознаграждение, а также инфляционные риски</w:t>
      </w:r>
      <w:r w:rsidR="00AB36A4" w:rsidRPr="00C2118D">
        <w:rPr>
          <w:sz w:val="24"/>
          <w:szCs w:val="24"/>
        </w:rPr>
        <w:t xml:space="preserve"> </w:t>
      </w:r>
      <w:r w:rsidR="00AB36A4" w:rsidRPr="00C2118D">
        <w:rPr>
          <w:b w:val="0"/>
          <w:snapToGrid/>
          <w:sz w:val="24"/>
          <w:szCs w:val="24"/>
          <w:lang w:val="ru-RU" w:eastAsia="en-US"/>
        </w:rPr>
        <w:t>на весь период действия Договора</w:t>
      </w:r>
      <w:r w:rsidR="00AB36A4">
        <w:rPr>
          <w:b w:val="0"/>
          <w:snapToGrid/>
          <w:sz w:val="24"/>
          <w:szCs w:val="24"/>
          <w:lang w:val="ru-RU" w:eastAsia="en-US"/>
        </w:rPr>
        <w:t>.</w:t>
      </w:r>
      <w:r w:rsidR="00AB36A4" w:rsidRPr="00C2118D">
        <w:rPr>
          <w:b w:val="0"/>
          <w:snapToGrid/>
          <w:sz w:val="24"/>
          <w:szCs w:val="24"/>
          <w:lang w:val="ru-RU" w:eastAsia="en-US"/>
        </w:rPr>
        <w:t xml:space="preserve"> </w:t>
      </w:r>
      <w:r w:rsidR="001F7035" w:rsidRPr="00C2118D">
        <w:rPr>
          <w:b w:val="0"/>
          <w:snapToGrid/>
          <w:sz w:val="24"/>
          <w:szCs w:val="24"/>
          <w:lang w:val="ru-RU" w:eastAsia="en-US"/>
        </w:rPr>
        <w:t xml:space="preserve"> </w:t>
      </w:r>
      <w:r w:rsidR="00251BEC" w:rsidRPr="00C2118D">
        <w:rPr>
          <w:b w:val="0"/>
          <w:sz w:val="24"/>
          <w:szCs w:val="24"/>
        </w:rPr>
        <w:t xml:space="preserve"> </w:t>
      </w:r>
      <w:r w:rsidR="00251BEC" w:rsidRPr="00C2118D" w:rsidDel="00784850">
        <w:rPr>
          <w:bCs/>
        </w:rPr>
        <w:t xml:space="preserve"> </w:t>
      </w:r>
    </w:p>
    <w:p w14:paraId="308D67E7" w14:textId="77777777" w:rsidR="00251BEC" w:rsidRPr="0077791D" w:rsidRDefault="00251BEC" w:rsidP="0080142D">
      <w:pPr>
        <w:spacing w:line="240" w:lineRule="auto"/>
        <w:rPr>
          <w:lang w:val="x-none" w:eastAsia="x-none"/>
        </w:rPr>
      </w:pPr>
    </w:p>
    <w:p w14:paraId="3BD7C9E2" w14:textId="77777777" w:rsidR="00251BEC" w:rsidRPr="00C2118D" w:rsidRDefault="00251BEC" w:rsidP="0080142D">
      <w:pPr>
        <w:pStyle w:val="af0"/>
        <w:numPr>
          <w:ilvl w:val="0"/>
          <w:numId w:val="3"/>
        </w:numPr>
        <w:shd w:val="clear" w:color="auto" w:fill="FFFFFF"/>
        <w:tabs>
          <w:tab w:val="left" w:pos="284"/>
        </w:tabs>
        <w:ind w:left="0" w:firstLine="0"/>
        <w:jc w:val="center"/>
        <w:rPr>
          <w:b/>
          <w:bCs/>
        </w:rPr>
      </w:pPr>
      <w:r w:rsidRPr="00C2118D">
        <w:rPr>
          <w:b/>
          <w:bCs/>
        </w:rPr>
        <w:t>Предмет Договора</w:t>
      </w:r>
    </w:p>
    <w:p w14:paraId="6068A915" w14:textId="58DE9EFE" w:rsidR="00251BEC" w:rsidRPr="00FC410F" w:rsidRDefault="00C71358" w:rsidP="0080142D">
      <w:pPr>
        <w:pStyle w:val="af0"/>
        <w:numPr>
          <w:ilvl w:val="1"/>
          <w:numId w:val="3"/>
        </w:numPr>
        <w:shd w:val="clear" w:color="auto" w:fill="FFFFFF"/>
        <w:tabs>
          <w:tab w:val="left" w:pos="1134"/>
        </w:tabs>
        <w:ind w:left="0" w:firstLine="709"/>
        <w:jc w:val="both"/>
        <w:rPr>
          <w:bCs/>
        </w:rPr>
      </w:pPr>
      <w:bookmarkStart w:id="4" w:name="_Ref361410951"/>
      <w:r>
        <w:rPr>
          <w:bCs/>
        </w:rPr>
        <w:t>Подрядчик</w:t>
      </w:r>
      <w:r w:rsidR="00251BEC" w:rsidRPr="00C2118D">
        <w:rPr>
          <w:bCs/>
        </w:rPr>
        <w:t xml:space="preserve"> обязуется по заданию Заказчика в соответствии с Техническим заданием (Приложение № 1 к Договору)</w:t>
      </w:r>
      <w:r w:rsidR="00C41181">
        <w:rPr>
          <w:bCs/>
        </w:rPr>
        <w:t>, Проектной и Рабочей документацией</w:t>
      </w:r>
      <w:r w:rsidR="00251BEC" w:rsidRPr="00C2118D">
        <w:rPr>
          <w:bCs/>
        </w:rPr>
        <w:t xml:space="preserve"> выполнить </w:t>
      </w:r>
      <w:r w:rsidR="00C41181" w:rsidRPr="00B435B7">
        <w:t>строительно-монтажных работ по разделам 0301.2020.Р10С01-</w:t>
      </w:r>
      <w:r w:rsidR="005B4A74">
        <w:t>АР</w:t>
      </w:r>
      <w:r w:rsidR="00C41181" w:rsidRPr="00B435B7">
        <w:t>1, 0301.2020.Р10С01-</w:t>
      </w:r>
      <w:r w:rsidR="005B4A74">
        <w:t>ОВ</w:t>
      </w:r>
      <w:r w:rsidR="00C41181" w:rsidRPr="00B435B7">
        <w:t>, 0301.2020.Р10С01-</w:t>
      </w:r>
      <w:r w:rsidR="005B4A74">
        <w:t xml:space="preserve">КЖ2, </w:t>
      </w:r>
      <w:r w:rsidR="005B4A74" w:rsidRPr="00B435B7">
        <w:t>0301.2020.Р10С01-</w:t>
      </w:r>
      <w:r w:rsidR="005B4A74">
        <w:t xml:space="preserve">КЖ1 </w:t>
      </w:r>
      <w:r w:rsidR="00C41181" w:rsidRPr="00B435B7">
        <w:t>рабочей документацией  на строительство ««Ремонтный ангар» для нужд филиала ПЭС «Лабытнанги»»</w:t>
      </w:r>
      <w:r w:rsidR="00C41181" w:rsidRPr="00C2118D">
        <w:rPr>
          <w:bCs/>
        </w:rPr>
        <w:t xml:space="preserve"> </w:t>
      </w:r>
      <w:r w:rsidR="00251BEC" w:rsidRPr="00C2118D">
        <w:rPr>
          <w:bCs/>
        </w:rPr>
        <w:t xml:space="preserve">(далее по тексту – «Работы»), а также сдать </w:t>
      </w:r>
      <w:r w:rsidR="00251BEC">
        <w:rPr>
          <w:bCs/>
        </w:rPr>
        <w:t>Р</w:t>
      </w:r>
      <w:r w:rsidR="00251BEC" w:rsidRPr="00C2118D">
        <w:rPr>
          <w:bCs/>
        </w:rPr>
        <w:t xml:space="preserve">езультат </w:t>
      </w:r>
      <w:r w:rsidR="00251BEC">
        <w:rPr>
          <w:bCs/>
        </w:rPr>
        <w:t xml:space="preserve">Работ </w:t>
      </w:r>
      <w:r w:rsidR="00251BEC" w:rsidRPr="00C2118D">
        <w:rPr>
          <w:bCs/>
        </w:rPr>
        <w:t>Заказчику, а Заказчик обязуется создать</w:t>
      </w:r>
      <w:r w:rsidR="000F417A">
        <w:rPr>
          <w:bCs/>
        </w:rPr>
        <w:t xml:space="preserve"> </w:t>
      </w:r>
      <w:r>
        <w:rPr>
          <w:bCs/>
        </w:rPr>
        <w:t>Подрядчик</w:t>
      </w:r>
      <w:r w:rsidR="00251BEC" w:rsidRPr="00C2118D">
        <w:rPr>
          <w:bCs/>
        </w:rPr>
        <w:t xml:space="preserve">у указанные в Договоре условия для </w:t>
      </w:r>
      <w:r w:rsidR="00251BEC" w:rsidRPr="00FC410F">
        <w:rPr>
          <w:bCs/>
        </w:rPr>
        <w:t>выполнения Работ, принять</w:t>
      </w:r>
      <w:r w:rsidR="00C41181" w:rsidRPr="00FC410F">
        <w:rPr>
          <w:bCs/>
        </w:rPr>
        <w:t xml:space="preserve"> и оплатить</w:t>
      </w:r>
      <w:r w:rsidR="00251BEC" w:rsidRPr="00FC410F">
        <w:rPr>
          <w:bCs/>
        </w:rPr>
        <w:t xml:space="preserve"> Результат Работ.</w:t>
      </w:r>
      <w:bookmarkEnd w:id="4"/>
    </w:p>
    <w:p w14:paraId="2A2B7D7F" w14:textId="77777777" w:rsidR="00251BEC" w:rsidRPr="00FC410F" w:rsidRDefault="00251BEC" w:rsidP="0080142D">
      <w:pPr>
        <w:pStyle w:val="af0"/>
        <w:numPr>
          <w:ilvl w:val="1"/>
          <w:numId w:val="3"/>
        </w:numPr>
        <w:shd w:val="clear" w:color="auto" w:fill="FFFFFF"/>
        <w:tabs>
          <w:tab w:val="left" w:pos="1134"/>
        </w:tabs>
        <w:ind w:left="0" w:firstLine="709"/>
        <w:jc w:val="both"/>
        <w:rPr>
          <w:bCs/>
        </w:rPr>
      </w:pPr>
      <w:r w:rsidRPr="00FC410F">
        <w:rPr>
          <w:bCs/>
        </w:rPr>
        <w:t>В состав Работ по Договору входят:</w:t>
      </w:r>
    </w:p>
    <w:p w14:paraId="617A3612" w14:textId="77777777" w:rsidR="00251BEC" w:rsidRPr="00FC410F" w:rsidRDefault="0018084B" w:rsidP="0080142D">
      <w:pPr>
        <w:pStyle w:val="af0"/>
        <w:numPr>
          <w:ilvl w:val="2"/>
          <w:numId w:val="3"/>
        </w:numPr>
        <w:shd w:val="clear" w:color="auto" w:fill="FFFFFF"/>
        <w:tabs>
          <w:tab w:val="left" w:pos="1418"/>
        </w:tabs>
        <w:ind w:left="0" w:firstLine="709"/>
        <w:jc w:val="both"/>
        <w:rPr>
          <w:bCs/>
        </w:rPr>
      </w:pPr>
      <w:r w:rsidRPr="00FC410F">
        <w:rPr>
          <w:bCs/>
        </w:rPr>
        <w:t>Разработка и согласование с Заказчиком Проектов производства работ</w:t>
      </w:r>
      <w:r w:rsidR="00251BEC" w:rsidRPr="00FC410F">
        <w:rPr>
          <w:bCs/>
        </w:rPr>
        <w:t>;</w:t>
      </w:r>
    </w:p>
    <w:p w14:paraId="28792E93" w14:textId="77777777" w:rsidR="00251BEC" w:rsidRPr="00FC410F" w:rsidRDefault="00A215BC" w:rsidP="0080142D">
      <w:pPr>
        <w:pStyle w:val="af0"/>
        <w:numPr>
          <w:ilvl w:val="2"/>
          <w:numId w:val="3"/>
        </w:numPr>
        <w:shd w:val="clear" w:color="auto" w:fill="FFFFFF"/>
        <w:tabs>
          <w:tab w:val="left" w:pos="1418"/>
        </w:tabs>
        <w:ind w:left="0" w:firstLine="709"/>
        <w:jc w:val="both"/>
        <w:rPr>
          <w:bCs/>
        </w:rPr>
      </w:pPr>
      <w:r w:rsidRPr="00FC410F">
        <w:rPr>
          <w:bCs/>
        </w:rPr>
        <w:t>Строительно-монтажные работы, перечисленные в ведомости объемов работ по О</w:t>
      </w:r>
      <w:r w:rsidR="00777429" w:rsidRPr="00FC410F">
        <w:rPr>
          <w:bCs/>
        </w:rPr>
        <w:t>б</w:t>
      </w:r>
      <w:r w:rsidRPr="00FC410F">
        <w:rPr>
          <w:bCs/>
        </w:rPr>
        <w:t>ъекту (Приложение № 1 к Приложению №1 Техническое задание к Договору)</w:t>
      </w:r>
      <w:r w:rsidR="00251BEC" w:rsidRPr="00FC410F">
        <w:rPr>
          <w:bCs/>
        </w:rPr>
        <w:t>;</w:t>
      </w:r>
    </w:p>
    <w:p w14:paraId="4BFC95AB" w14:textId="77777777" w:rsidR="00251BEC" w:rsidRPr="00FC410F" w:rsidRDefault="00251BEC" w:rsidP="0080142D">
      <w:pPr>
        <w:pStyle w:val="af0"/>
        <w:numPr>
          <w:ilvl w:val="2"/>
          <w:numId w:val="3"/>
        </w:numPr>
        <w:shd w:val="clear" w:color="auto" w:fill="FFFFFF"/>
        <w:tabs>
          <w:tab w:val="left" w:pos="1418"/>
        </w:tabs>
        <w:ind w:left="0" w:firstLine="709"/>
        <w:jc w:val="both"/>
        <w:rPr>
          <w:bCs/>
        </w:rPr>
      </w:pPr>
      <w:r w:rsidRPr="00FC410F">
        <w:rPr>
          <w:bCs/>
        </w:rPr>
        <w:t>Пусконаладочные работы;</w:t>
      </w:r>
    </w:p>
    <w:p w14:paraId="340699EA" w14:textId="77777777" w:rsidR="00251BEC" w:rsidRPr="00C2118D" w:rsidRDefault="00251BEC" w:rsidP="0080142D">
      <w:pPr>
        <w:pStyle w:val="af0"/>
        <w:numPr>
          <w:ilvl w:val="1"/>
          <w:numId w:val="3"/>
        </w:numPr>
        <w:shd w:val="clear" w:color="auto" w:fill="FFFFFF"/>
        <w:tabs>
          <w:tab w:val="left" w:pos="1134"/>
        </w:tabs>
        <w:ind w:left="0" w:firstLine="709"/>
        <w:jc w:val="both"/>
        <w:rPr>
          <w:bCs/>
        </w:rPr>
      </w:pPr>
      <w:r w:rsidRPr="00C2118D">
        <w:rPr>
          <w:bCs/>
        </w:rPr>
        <w:lastRenderedPageBreak/>
        <w:t>Объем и состав Работ по Договору определяется Техническим заданием (</w:t>
      </w:r>
      <w:r>
        <w:rPr>
          <w:bCs/>
        </w:rPr>
        <w:t>П</w:t>
      </w:r>
      <w:r w:rsidR="00A215BC">
        <w:rPr>
          <w:bCs/>
        </w:rPr>
        <w:t>риложение № 1 к Договору) и рабочей документацией.</w:t>
      </w:r>
      <w:r w:rsidRPr="00C2118D">
        <w:rPr>
          <w:bCs/>
        </w:rPr>
        <w:t xml:space="preserve"> Работы по Договору подлежат выполнению</w:t>
      </w:r>
      <w:r w:rsidR="000F417A">
        <w:rPr>
          <w:bCs/>
        </w:rPr>
        <w:t xml:space="preserve"> </w:t>
      </w:r>
      <w:r w:rsidR="00C71358">
        <w:rPr>
          <w:bCs/>
        </w:rPr>
        <w:t>Подрядчик</w:t>
      </w:r>
      <w:r w:rsidRPr="00C2118D">
        <w:rPr>
          <w:bCs/>
        </w:rPr>
        <w:t xml:space="preserve">ом в строгом соответствии с Проектной </w:t>
      </w:r>
      <w:r w:rsidRPr="00A215BC">
        <w:rPr>
          <w:bCs/>
        </w:rPr>
        <w:t>и Рабочей</w:t>
      </w:r>
      <w:r w:rsidRPr="00C2118D">
        <w:rPr>
          <w:bCs/>
        </w:rPr>
        <w:t xml:space="preserve"> документацией, требованиями Применимого права и указаниями Заказчика.</w:t>
      </w:r>
    </w:p>
    <w:p w14:paraId="7C4B62D9" w14:textId="77777777" w:rsidR="00251BEC" w:rsidRPr="00C2118D" w:rsidRDefault="00251BEC" w:rsidP="0080142D">
      <w:pPr>
        <w:pStyle w:val="af0"/>
        <w:numPr>
          <w:ilvl w:val="1"/>
          <w:numId w:val="3"/>
        </w:numPr>
        <w:shd w:val="clear" w:color="auto" w:fill="FFFFFF"/>
        <w:tabs>
          <w:tab w:val="left" w:pos="1134"/>
        </w:tabs>
        <w:ind w:left="0" w:firstLine="709"/>
        <w:jc w:val="both"/>
        <w:rPr>
          <w:bCs/>
        </w:rPr>
      </w:pPr>
      <w:r w:rsidRPr="00C2118D">
        <w:rPr>
          <w:bCs/>
        </w:rPr>
        <w:t xml:space="preserve">Работы по Договору выполняются для нужд </w:t>
      </w:r>
      <w:r w:rsidR="00A215BC">
        <w:rPr>
          <w:bCs/>
        </w:rPr>
        <w:t>филиала ПЭС «Лабытнанги»</w:t>
      </w:r>
      <w:r w:rsidRPr="00C2118D">
        <w:rPr>
          <w:bCs/>
        </w:rPr>
        <w:t xml:space="preserve">. </w:t>
      </w:r>
    </w:p>
    <w:p w14:paraId="731C0B8D" w14:textId="77777777" w:rsidR="00251BEC" w:rsidRPr="00C2118D" w:rsidRDefault="00251BEC" w:rsidP="0080142D">
      <w:pPr>
        <w:pStyle w:val="af0"/>
        <w:numPr>
          <w:ilvl w:val="1"/>
          <w:numId w:val="3"/>
        </w:numPr>
        <w:shd w:val="clear" w:color="auto" w:fill="FFFFFF"/>
        <w:tabs>
          <w:tab w:val="left" w:pos="1134"/>
        </w:tabs>
        <w:ind w:left="0" w:firstLine="709"/>
        <w:jc w:val="both"/>
        <w:rPr>
          <w:bCs/>
        </w:rPr>
      </w:pPr>
      <w:r w:rsidRPr="00C2118D">
        <w:rPr>
          <w:bCs/>
        </w:rPr>
        <w:t xml:space="preserve">Место выполнения Работ: </w:t>
      </w:r>
      <w:r w:rsidR="00841686" w:rsidRPr="00785025">
        <w:rPr>
          <w:lang w:eastAsia="en-US"/>
        </w:rPr>
        <w:t xml:space="preserve">ЯНАО, Тюменская область, г. Лабытнанги, ул. Энергетиков, </w:t>
      </w:r>
      <w:r w:rsidR="00841686">
        <w:rPr>
          <w:lang w:eastAsia="en-US"/>
        </w:rPr>
        <w:t>территория электростанции ПЭС «Лабытнанги»</w:t>
      </w:r>
      <w:r w:rsidRPr="00BC4883">
        <w:t>.</w:t>
      </w:r>
    </w:p>
    <w:p w14:paraId="15F40FA5" w14:textId="77777777" w:rsidR="00251BEC" w:rsidRPr="00541136" w:rsidRDefault="00251BEC" w:rsidP="0080142D">
      <w:pPr>
        <w:pStyle w:val="af0"/>
        <w:numPr>
          <w:ilvl w:val="1"/>
          <w:numId w:val="3"/>
        </w:numPr>
        <w:shd w:val="clear" w:color="auto" w:fill="FFFFFF"/>
        <w:tabs>
          <w:tab w:val="left" w:pos="1134"/>
        </w:tabs>
        <w:ind w:left="0" w:firstLine="709"/>
        <w:jc w:val="both"/>
        <w:rPr>
          <w:bCs/>
        </w:rPr>
      </w:pPr>
      <w:bookmarkStart w:id="5" w:name="_Ref361320424"/>
      <w:r w:rsidRPr="00541136">
        <w:rPr>
          <w:bCs/>
        </w:rPr>
        <w:t>Работы выполняются</w:t>
      </w:r>
      <w:r w:rsidR="000F417A">
        <w:rPr>
          <w:bCs/>
        </w:rPr>
        <w:t xml:space="preserve"> </w:t>
      </w:r>
      <w:r w:rsidR="00C71358">
        <w:rPr>
          <w:bCs/>
        </w:rPr>
        <w:t>Подрядчик</w:t>
      </w:r>
      <w:r w:rsidRPr="00541136">
        <w:rPr>
          <w:bCs/>
        </w:rPr>
        <w:t>ом в следующие сроки:</w:t>
      </w:r>
      <w:bookmarkEnd w:id="5"/>
    </w:p>
    <w:p w14:paraId="4F08E450" w14:textId="77777777" w:rsidR="00251BEC" w:rsidRPr="00FC410F" w:rsidRDefault="00841686" w:rsidP="0080142D">
      <w:pPr>
        <w:pStyle w:val="af0"/>
        <w:numPr>
          <w:ilvl w:val="2"/>
          <w:numId w:val="3"/>
        </w:numPr>
        <w:shd w:val="clear" w:color="auto" w:fill="FFFFFF"/>
        <w:tabs>
          <w:tab w:val="left" w:pos="1418"/>
        </w:tabs>
        <w:ind w:left="0" w:firstLine="709"/>
        <w:jc w:val="both"/>
      </w:pPr>
      <w:r>
        <w:rPr>
          <w:bCs/>
        </w:rPr>
        <w:t xml:space="preserve">начало выполнения </w:t>
      </w:r>
      <w:r w:rsidRPr="00FC410F">
        <w:rPr>
          <w:bCs/>
        </w:rPr>
        <w:t>Работ:</w:t>
      </w:r>
      <w:r w:rsidRPr="00FC410F">
        <w:t xml:space="preserve"> с даты, </w:t>
      </w:r>
      <w:r w:rsidR="00251BEC" w:rsidRPr="00FC410F">
        <w:t>следующей за датой заключения Договора;</w:t>
      </w:r>
    </w:p>
    <w:p w14:paraId="232BB3D2" w14:textId="4E8B541D" w:rsidR="00251BEC" w:rsidRPr="008C23CA" w:rsidRDefault="00251BEC" w:rsidP="0080142D">
      <w:pPr>
        <w:pStyle w:val="af0"/>
        <w:numPr>
          <w:ilvl w:val="2"/>
          <w:numId w:val="3"/>
        </w:numPr>
        <w:shd w:val="clear" w:color="auto" w:fill="FFFFFF"/>
        <w:tabs>
          <w:tab w:val="left" w:pos="1418"/>
        </w:tabs>
        <w:ind w:left="0" w:firstLine="709"/>
        <w:jc w:val="both"/>
        <w:rPr>
          <w:rPrChange w:id="6" w:author="Щербинина Валентина Юрьевна" w:date="2026-04-27T13:26:00Z">
            <w:rPr>
              <w:highlight w:val="yellow"/>
            </w:rPr>
          </w:rPrChange>
        </w:rPr>
      </w:pPr>
      <w:bookmarkStart w:id="7" w:name="_GoBack"/>
      <w:bookmarkEnd w:id="7"/>
      <w:r w:rsidRPr="008C23CA">
        <w:rPr>
          <w:bCs/>
        </w:rPr>
        <w:t xml:space="preserve">окончание выполнения Работ: </w:t>
      </w:r>
      <w:r w:rsidRPr="008C23CA">
        <w:rPr>
          <w:rPrChange w:id="8" w:author="Щербинина Валентина Юрьевна" w:date="2026-04-27T13:26:00Z">
            <w:rPr>
              <w:highlight w:val="yellow"/>
            </w:rPr>
          </w:rPrChange>
        </w:rPr>
        <w:t>«</w:t>
      </w:r>
      <w:r w:rsidR="005B4A74" w:rsidRPr="008C23CA">
        <w:rPr>
          <w:rPrChange w:id="9" w:author="Щербинина Валентина Юрьевна" w:date="2026-04-27T13:26:00Z">
            <w:rPr>
              <w:highlight w:val="yellow"/>
            </w:rPr>
          </w:rPrChange>
        </w:rPr>
        <w:t>31</w:t>
      </w:r>
      <w:r w:rsidRPr="008C23CA">
        <w:rPr>
          <w:rPrChange w:id="10" w:author="Щербинина Валентина Юрьевна" w:date="2026-04-27T13:26:00Z">
            <w:rPr>
              <w:highlight w:val="yellow"/>
            </w:rPr>
          </w:rPrChange>
        </w:rPr>
        <w:t xml:space="preserve">» </w:t>
      </w:r>
      <w:r w:rsidR="00207CCB" w:rsidRPr="008C23CA">
        <w:rPr>
          <w:rPrChange w:id="11" w:author="Щербинина Валентина Юрьевна" w:date="2026-04-27T13:26:00Z">
            <w:rPr>
              <w:highlight w:val="yellow"/>
            </w:rPr>
          </w:rPrChange>
        </w:rPr>
        <w:t xml:space="preserve">августа </w:t>
      </w:r>
      <w:r w:rsidRPr="008C23CA">
        <w:rPr>
          <w:rPrChange w:id="12" w:author="Щербинина Валентина Юрьевна" w:date="2026-04-27T13:26:00Z">
            <w:rPr>
              <w:highlight w:val="yellow"/>
            </w:rPr>
          </w:rPrChange>
        </w:rPr>
        <w:t>20</w:t>
      </w:r>
      <w:r w:rsidR="009E5FE4" w:rsidRPr="008C23CA">
        <w:rPr>
          <w:rPrChange w:id="13" w:author="Щербинина Валентина Юрьевна" w:date="2026-04-27T13:26:00Z">
            <w:rPr>
              <w:highlight w:val="yellow"/>
            </w:rPr>
          </w:rPrChange>
        </w:rPr>
        <w:t>26</w:t>
      </w:r>
      <w:r w:rsidR="00463562" w:rsidRPr="008C23CA">
        <w:rPr>
          <w:rPrChange w:id="14" w:author="Щербинина Валентина Юрьевна" w:date="2026-04-27T13:26:00Z">
            <w:rPr>
              <w:highlight w:val="yellow"/>
            </w:rPr>
          </w:rPrChange>
        </w:rPr>
        <w:t xml:space="preserve"> г</w:t>
      </w:r>
      <w:r w:rsidRPr="008C23CA">
        <w:rPr>
          <w:rPrChange w:id="15" w:author="Щербинина Валентина Юрьевна" w:date="2026-04-27T13:26:00Z">
            <w:rPr>
              <w:highlight w:val="yellow"/>
            </w:rPr>
          </w:rPrChange>
        </w:rPr>
        <w:t>.</w:t>
      </w:r>
    </w:p>
    <w:p w14:paraId="5E9E4233" w14:textId="77777777" w:rsidR="00251BEC" w:rsidRPr="00C2118D" w:rsidRDefault="00251BEC" w:rsidP="0080142D">
      <w:pPr>
        <w:pStyle w:val="af0"/>
        <w:shd w:val="clear" w:color="auto" w:fill="FFFFFF"/>
        <w:tabs>
          <w:tab w:val="left" w:pos="1134"/>
        </w:tabs>
        <w:ind w:left="0"/>
        <w:jc w:val="both"/>
        <w:rPr>
          <w:bCs/>
        </w:rPr>
      </w:pPr>
    </w:p>
    <w:p w14:paraId="785E803B" w14:textId="77777777" w:rsidR="00251BEC" w:rsidRPr="00C2118D" w:rsidRDefault="00251BEC" w:rsidP="0080142D">
      <w:pPr>
        <w:widowControl w:val="0"/>
        <w:shd w:val="clear" w:color="auto" w:fill="FFFFFF"/>
        <w:autoSpaceDE w:val="0"/>
        <w:autoSpaceDN w:val="0"/>
        <w:spacing w:line="240" w:lineRule="auto"/>
        <w:ind w:firstLine="0"/>
        <w:rPr>
          <w:snapToGrid/>
          <w:sz w:val="24"/>
          <w:szCs w:val="24"/>
        </w:rPr>
      </w:pPr>
    </w:p>
    <w:p w14:paraId="5C6A523D" w14:textId="77777777" w:rsidR="00251BEC" w:rsidRPr="00C2118D" w:rsidRDefault="00251BEC" w:rsidP="0080142D">
      <w:pPr>
        <w:pStyle w:val="af0"/>
        <w:numPr>
          <w:ilvl w:val="0"/>
          <w:numId w:val="3"/>
        </w:numPr>
        <w:shd w:val="clear" w:color="auto" w:fill="FFFFFF"/>
        <w:tabs>
          <w:tab w:val="left" w:pos="284"/>
        </w:tabs>
        <w:ind w:left="0" w:firstLine="0"/>
        <w:jc w:val="center"/>
        <w:rPr>
          <w:b/>
          <w:bCs/>
        </w:rPr>
      </w:pPr>
      <w:r w:rsidRPr="00C2118D">
        <w:rPr>
          <w:b/>
          <w:bCs/>
        </w:rPr>
        <w:t xml:space="preserve">Права и обязанности Сторон </w:t>
      </w:r>
    </w:p>
    <w:p w14:paraId="75E1E345" w14:textId="77777777" w:rsidR="00251BEC" w:rsidRPr="00BC4883" w:rsidRDefault="00251BEC" w:rsidP="0080142D">
      <w:pPr>
        <w:pStyle w:val="af0"/>
        <w:numPr>
          <w:ilvl w:val="1"/>
          <w:numId w:val="3"/>
        </w:numPr>
        <w:shd w:val="clear" w:color="auto" w:fill="FFFFFF"/>
        <w:tabs>
          <w:tab w:val="left" w:pos="1134"/>
        </w:tabs>
        <w:ind w:left="0" w:firstLine="709"/>
        <w:jc w:val="both"/>
        <w:rPr>
          <w:bCs/>
        </w:rPr>
      </w:pPr>
      <w:r w:rsidRPr="00BC4883">
        <w:rPr>
          <w:bCs/>
          <w:u w:val="single"/>
        </w:rPr>
        <w:t>Заказчик обязан</w:t>
      </w:r>
      <w:r w:rsidRPr="00BC4883">
        <w:rPr>
          <w:bCs/>
        </w:rPr>
        <w:t>:</w:t>
      </w:r>
    </w:p>
    <w:p w14:paraId="75D8CA98" w14:textId="77777777" w:rsidR="00251BEC" w:rsidRPr="00C2118D" w:rsidRDefault="00251BEC" w:rsidP="0080142D">
      <w:pPr>
        <w:pStyle w:val="af0"/>
        <w:numPr>
          <w:ilvl w:val="2"/>
          <w:numId w:val="3"/>
        </w:numPr>
        <w:shd w:val="clear" w:color="auto" w:fill="FFFFFF"/>
        <w:tabs>
          <w:tab w:val="left" w:pos="1418"/>
        </w:tabs>
        <w:ind w:left="0" w:firstLine="709"/>
        <w:jc w:val="both"/>
        <w:rPr>
          <w:bCs/>
        </w:rPr>
      </w:pPr>
      <w:r w:rsidRPr="00C2118D">
        <w:rPr>
          <w:bCs/>
        </w:rPr>
        <w:t>Сообщить</w:t>
      </w:r>
      <w:r w:rsidR="000F417A">
        <w:rPr>
          <w:bCs/>
        </w:rPr>
        <w:t xml:space="preserve"> </w:t>
      </w:r>
      <w:r w:rsidR="00C71358">
        <w:rPr>
          <w:bCs/>
        </w:rPr>
        <w:t>Подрядчик</w:t>
      </w:r>
      <w:r w:rsidRPr="00C2118D">
        <w:rPr>
          <w:bCs/>
        </w:rPr>
        <w:t xml:space="preserve">у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18E1253A" w14:textId="77777777" w:rsidR="00251BEC" w:rsidRPr="00C2118D" w:rsidRDefault="00251BEC" w:rsidP="0080142D">
      <w:pPr>
        <w:pStyle w:val="af0"/>
        <w:numPr>
          <w:ilvl w:val="2"/>
          <w:numId w:val="3"/>
        </w:numPr>
        <w:shd w:val="clear" w:color="auto" w:fill="FFFFFF"/>
        <w:tabs>
          <w:tab w:val="left" w:pos="1418"/>
        </w:tabs>
        <w:ind w:left="0" w:firstLine="709"/>
        <w:jc w:val="both"/>
      </w:pPr>
      <w:bookmarkStart w:id="16" w:name="_Ref361401696"/>
      <w:bookmarkStart w:id="17" w:name="_Ref361320734"/>
      <w:bookmarkStart w:id="18" w:name="_Ref361396847"/>
      <w:r w:rsidRPr="00C2118D">
        <w:rPr>
          <w:bCs/>
        </w:rPr>
        <w:t xml:space="preserve">В течение </w:t>
      </w:r>
      <w:r w:rsidRPr="00BC4883">
        <w:rPr>
          <w:bCs/>
          <w:highlight w:val="lightGray"/>
        </w:rPr>
        <w:t>3 (трех)</w:t>
      </w:r>
      <w:r w:rsidRPr="00C2118D">
        <w:rPr>
          <w:bCs/>
        </w:rPr>
        <w:t xml:space="preserve"> рабочих дней с даты вступления Договора в силу, </w:t>
      </w:r>
      <w:r>
        <w:rPr>
          <w:bCs/>
        </w:rPr>
        <w:br/>
      </w:r>
      <w:r w:rsidRPr="00C2118D">
        <w:rPr>
          <w:bCs/>
        </w:rPr>
        <w:t>но не ранее получения соответствующего письменного запроса</w:t>
      </w:r>
      <w:r w:rsidR="000F417A">
        <w:rPr>
          <w:bCs/>
        </w:rPr>
        <w:t xml:space="preserve"> </w:t>
      </w:r>
      <w:r w:rsidR="00C71358">
        <w:rPr>
          <w:bCs/>
        </w:rPr>
        <w:t>Подрядчик</w:t>
      </w:r>
      <w:r w:rsidRPr="00C2118D">
        <w:rPr>
          <w:bCs/>
        </w:rPr>
        <w:t>а, передать (предоставить) последнему:</w:t>
      </w:r>
    </w:p>
    <w:p w14:paraId="105DED3A" w14:textId="77777777" w:rsidR="00251BEC" w:rsidRPr="00C2118D" w:rsidRDefault="00F2061F" w:rsidP="0080142D">
      <w:pPr>
        <w:pStyle w:val="af0"/>
        <w:numPr>
          <w:ilvl w:val="0"/>
          <w:numId w:val="13"/>
        </w:numPr>
        <w:shd w:val="clear" w:color="auto" w:fill="FFFFFF"/>
        <w:tabs>
          <w:tab w:val="left" w:pos="709"/>
          <w:tab w:val="left" w:pos="1418"/>
        </w:tabs>
        <w:ind w:left="0" w:firstLine="709"/>
        <w:jc w:val="both"/>
      </w:pPr>
      <w:r>
        <w:t xml:space="preserve">место производства Работ, </w:t>
      </w:r>
      <w:r w:rsidR="00E76FB3" w:rsidRPr="00E76FB3">
        <w:t xml:space="preserve">место (помещение) для складирования материалов </w:t>
      </w:r>
      <w:r w:rsidR="00E76FB3" w:rsidRPr="00E76FB3">
        <w:br/>
        <w:t xml:space="preserve">и Оборудования </w:t>
      </w:r>
      <w:r w:rsidR="00251BEC" w:rsidRPr="00E76FB3">
        <w:t>по</w:t>
      </w:r>
      <w:r w:rsidR="00251BEC" w:rsidRPr="00C2118D">
        <w:t xml:space="preserve"> соответствующим актам сдачи-приемки (</w:t>
      </w:r>
      <w:r w:rsidR="00251BEC">
        <w:t>П</w:t>
      </w:r>
      <w:r w:rsidR="00585103">
        <w:t>риложение № 3</w:t>
      </w:r>
      <w:r w:rsidR="00251BEC" w:rsidRPr="00C2118D">
        <w:t>.1 к Договору);</w:t>
      </w:r>
    </w:p>
    <w:p w14:paraId="7E6284A9" w14:textId="77777777" w:rsidR="00251BEC" w:rsidRPr="00C2118D" w:rsidRDefault="00251BEC" w:rsidP="0080142D">
      <w:pPr>
        <w:pStyle w:val="af0"/>
        <w:numPr>
          <w:ilvl w:val="0"/>
          <w:numId w:val="13"/>
        </w:numPr>
        <w:shd w:val="clear" w:color="auto" w:fill="FFFFFF"/>
        <w:tabs>
          <w:tab w:val="left" w:pos="709"/>
          <w:tab w:val="left" w:pos="1418"/>
        </w:tabs>
        <w:ind w:left="0" w:firstLine="709"/>
        <w:jc w:val="both"/>
      </w:pPr>
      <w:r w:rsidRPr="00C2118D">
        <w:rPr>
          <w:bCs/>
        </w:rPr>
        <w:t>техническую и иную документацию, указанную в Техническом задании (Приложение № 1 к Договору), содержащую исходные данные для выполнения</w:t>
      </w:r>
      <w:r w:rsidR="000F417A">
        <w:rPr>
          <w:bCs/>
        </w:rPr>
        <w:t xml:space="preserve"> </w:t>
      </w:r>
      <w:r w:rsidR="00C71358">
        <w:rPr>
          <w:bCs/>
        </w:rPr>
        <w:t>Подрядчик</w:t>
      </w:r>
      <w:r w:rsidRPr="00C2118D">
        <w:rPr>
          <w:bCs/>
        </w:rPr>
        <w:t xml:space="preserve">ом Работ по Договору, по Акту сдачи-приемки технической и иной документации (Приложение </w:t>
      </w:r>
      <w:r>
        <w:rPr>
          <w:bCs/>
        </w:rPr>
        <w:br/>
      </w:r>
      <w:r w:rsidR="00585103">
        <w:rPr>
          <w:bCs/>
        </w:rPr>
        <w:t>№ 3</w:t>
      </w:r>
      <w:r w:rsidRPr="00C2118D">
        <w:rPr>
          <w:bCs/>
        </w:rPr>
        <w:t>.2 к Договору);</w:t>
      </w:r>
      <w:r w:rsidRPr="00C2118D">
        <w:t xml:space="preserve"> </w:t>
      </w:r>
    </w:p>
    <w:bookmarkEnd w:id="16"/>
    <w:bookmarkEnd w:id="17"/>
    <w:bookmarkEnd w:id="18"/>
    <w:p w14:paraId="2488493F" w14:textId="77777777" w:rsidR="0067063F" w:rsidRPr="0067063F" w:rsidRDefault="00251BEC" w:rsidP="00F636E5">
      <w:pPr>
        <w:pStyle w:val="af0"/>
        <w:numPr>
          <w:ilvl w:val="2"/>
          <w:numId w:val="3"/>
        </w:numPr>
        <w:shd w:val="clear" w:color="auto" w:fill="FFFFFF"/>
        <w:tabs>
          <w:tab w:val="left" w:pos="1418"/>
        </w:tabs>
        <w:ind w:left="0" w:firstLine="709"/>
        <w:jc w:val="both"/>
        <w:rPr>
          <w:bCs/>
        </w:rPr>
      </w:pPr>
      <w:r>
        <w:rPr>
          <w:bCs/>
        </w:rPr>
        <w:t xml:space="preserve">При наличии технической возможности </w:t>
      </w:r>
      <w:r w:rsidR="0067063F" w:rsidRPr="0067063F">
        <w:rPr>
          <w:bCs/>
        </w:rPr>
        <w:t>и соответствующих ресурсов обеспечить Подрядчика коммунальными ресурсами (электроснабжение, водоснабжение и водоотвед</w:t>
      </w:r>
      <w:r w:rsidR="00353F69">
        <w:rPr>
          <w:bCs/>
        </w:rPr>
        <w:t>ение</w:t>
      </w:r>
      <w:r w:rsidR="0067063F" w:rsidRPr="0067063F">
        <w:rPr>
          <w:bCs/>
        </w:rPr>
        <w:t xml:space="preserve">),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14:paraId="1B6EC77C" w14:textId="77777777" w:rsidR="0067063F" w:rsidRPr="00C2118D" w:rsidRDefault="0067063F" w:rsidP="00F636E5">
      <w:pPr>
        <w:pStyle w:val="af0"/>
        <w:shd w:val="clear" w:color="auto" w:fill="FFFFFF"/>
        <w:tabs>
          <w:tab w:val="left" w:pos="1418"/>
        </w:tabs>
        <w:ind w:left="0" w:firstLine="709"/>
        <w:jc w:val="both"/>
        <w:rPr>
          <w:bCs/>
        </w:rPr>
      </w:pPr>
      <w:r w:rsidRPr="0067063F">
        <w:rPr>
          <w:bCs/>
        </w:rPr>
        <w:t xml:space="preserve">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w:t>
      </w:r>
      <w:r w:rsidRPr="00585103">
        <w:rPr>
          <w:bCs/>
        </w:rPr>
        <w:t xml:space="preserve">Договору (Приложение </w:t>
      </w:r>
      <w:r w:rsidR="004E55B1" w:rsidRPr="00585103">
        <w:rPr>
          <w:bCs/>
        </w:rPr>
        <w:t xml:space="preserve">№ </w:t>
      </w:r>
      <w:r w:rsidR="00C051A8" w:rsidRPr="00585103">
        <w:rPr>
          <w:bCs/>
        </w:rPr>
        <w:t>1</w:t>
      </w:r>
      <w:r w:rsidR="00585103" w:rsidRPr="00585103">
        <w:rPr>
          <w:bCs/>
        </w:rPr>
        <w:t>0</w:t>
      </w:r>
      <w:r w:rsidRPr="00585103">
        <w:rPr>
          <w:bCs/>
        </w:rPr>
        <w:t xml:space="preserve"> к Договору).</w:t>
      </w:r>
      <w:r w:rsidRPr="0067063F">
        <w:rPr>
          <w:bCs/>
        </w:rPr>
        <w:t xml:space="preserve"> Предоставленные Заказчиком ресурсы и услуги используются Подрядчиком в целях исполнения обязательств по Договору.</w:t>
      </w:r>
    </w:p>
    <w:p w14:paraId="03E7B279" w14:textId="77777777" w:rsidR="00251BEC" w:rsidRPr="00C2118D" w:rsidRDefault="00251BEC" w:rsidP="0080142D">
      <w:pPr>
        <w:pStyle w:val="af0"/>
        <w:numPr>
          <w:ilvl w:val="2"/>
          <w:numId w:val="3"/>
        </w:numPr>
        <w:shd w:val="clear" w:color="auto" w:fill="FFFFFF"/>
        <w:tabs>
          <w:tab w:val="left" w:pos="1418"/>
        </w:tabs>
        <w:ind w:left="0" w:firstLine="709"/>
        <w:jc w:val="both"/>
        <w:rPr>
          <w:bCs/>
        </w:rPr>
      </w:pPr>
      <w:r w:rsidRPr="00C2118D">
        <w:rPr>
          <w:bCs/>
        </w:rPr>
        <w:t>Ознакомить</w:t>
      </w:r>
      <w:r w:rsidR="000F417A">
        <w:rPr>
          <w:bCs/>
        </w:rPr>
        <w:t xml:space="preserve"> </w:t>
      </w:r>
      <w:r w:rsidR="00C71358">
        <w:rPr>
          <w:bCs/>
        </w:rPr>
        <w:t>Подрядчик</w:t>
      </w:r>
      <w:r w:rsidRPr="00C2118D">
        <w:rPr>
          <w:bCs/>
        </w:rPr>
        <w:t xml:space="preserve">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6AB677F0" w14:textId="77777777" w:rsidR="00251BEC" w:rsidRPr="00585103" w:rsidRDefault="00251BEC" w:rsidP="0080142D">
      <w:pPr>
        <w:pStyle w:val="af0"/>
        <w:numPr>
          <w:ilvl w:val="2"/>
          <w:numId w:val="3"/>
        </w:numPr>
        <w:shd w:val="clear" w:color="auto" w:fill="FFFFFF"/>
        <w:tabs>
          <w:tab w:val="num" w:pos="0"/>
          <w:tab w:val="left" w:pos="1418"/>
        </w:tabs>
        <w:ind w:left="0" w:firstLine="709"/>
        <w:jc w:val="both"/>
      </w:pPr>
      <w:r w:rsidRPr="00585103">
        <w:t>Предоставить</w:t>
      </w:r>
      <w:r w:rsidR="000F417A" w:rsidRPr="00585103">
        <w:t xml:space="preserve"> </w:t>
      </w:r>
      <w:r w:rsidR="00C71358" w:rsidRPr="00585103">
        <w:t>Подрядчик</w:t>
      </w:r>
      <w:r w:rsidRPr="00585103">
        <w:t xml:space="preserve">у в порядке, установленном Приложением № </w:t>
      </w:r>
      <w:r w:rsidR="00585103" w:rsidRPr="00585103">
        <w:t>7</w:t>
      </w:r>
      <w:r w:rsidRPr="00585103">
        <w:t xml:space="preserve"> </w:t>
      </w:r>
      <w:r w:rsidRPr="00585103">
        <w:br/>
        <w:t xml:space="preserve">к Договору, необходимые Давальческие материалы, перечень которых указан в Приложении № </w:t>
      </w:r>
      <w:r w:rsidR="00585103" w:rsidRPr="00585103">
        <w:t xml:space="preserve">6 </w:t>
      </w:r>
      <w:r w:rsidRPr="00585103">
        <w:t>к Договору.</w:t>
      </w:r>
    </w:p>
    <w:p w14:paraId="752423ED" w14:textId="77777777" w:rsidR="00777429" w:rsidRPr="00585103" w:rsidRDefault="00777429" w:rsidP="00777429">
      <w:pPr>
        <w:pStyle w:val="af0"/>
        <w:numPr>
          <w:ilvl w:val="2"/>
          <w:numId w:val="3"/>
        </w:numPr>
        <w:shd w:val="clear" w:color="auto" w:fill="FFFFFF"/>
        <w:tabs>
          <w:tab w:val="left" w:pos="1418"/>
        </w:tabs>
        <w:ind w:left="0" w:firstLine="709"/>
        <w:jc w:val="both"/>
        <w:rPr>
          <w:bCs/>
        </w:rPr>
      </w:pPr>
      <w:r w:rsidRPr="00585103">
        <w:t>Предоставить Подрядчику в порядк</w:t>
      </w:r>
      <w:r w:rsidR="00585103" w:rsidRPr="00585103">
        <w:t>е, установленном Приложением № 9</w:t>
      </w:r>
      <w:r w:rsidRPr="00585103">
        <w:t xml:space="preserve"> </w:t>
      </w:r>
      <w:r w:rsidRPr="00585103">
        <w:br/>
        <w:t xml:space="preserve">к Договору, необходимое Оборудование Заказчика, перечень которого указан в Приложении </w:t>
      </w:r>
      <w:r w:rsidRPr="00585103">
        <w:br/>
        <w:t xml:space="preserve">№ </w:t>
      </w:r>
      <w:r w:rsidR="00585103" w:rsidRPr="00585103">
        <w:t>8</w:t>
      </w:r>
      <w:r w:rsidRPr="00585103">
        <w:t xml:space="preserve"> к Договору.</w:t>
      </w:r>
    </w:p>
    <w:p w14:paraId="068330F7" w14:textId="77777777" w:rsidR="00251BEC" w:rsidRPr="00C2118D" w:rsidRDefault="00251BEC" w:rsidP="0080142D">
      <w:pPr>
        <w:pStyle w:val="af0"/>
        <w:numPr>
          <w:ilvl w:val="2"/>
          <w:numId w:val="3"/>
        </w:numPr>
        <w:shd w:val="clear" w:color="auto" w:fill="FFFFFF"/>
        <w:tabs>
          <w:tab w:val="left" w:pos="709"/>
        </w:tabs>
        <w:ind w:left="0" w:firstLine="709"/>
        <w:jc w:val="both"/>
        <w:rPr>
          <w:bCs/>
        </w:rPr>
      </w:pPr>
      <w:r w:rsidRPr="00C2118D">
        <w:rPr>
          <w:bCs/>
        </w:rPr>
        <w:t>Принять и оплатить выполненные</w:t>
      </w:r>
      <w:r w:rsidR="000F417A">
        <w:rPr>
          <w:bCs/>
        </w:rPr>
        <w:t xml:space="preserve"> </w:t>
      </w:r>
      <w:r w:rsidR="00C71358">
        <w:rPr>
          <w:bCs/>
        </w:rPr>
        <w:t>Подрядчик</w:t>
      </w:r>
      <w:r w:rsidRPr="00C2118D">
        <w:rPr>
          <w:bCs/>
        </w:rPr>
        <w:t xml:space="preserve">ом Работы на условиях, по цене </w:t>
      </w:r>
      <w:r>
        <w:rPr>
          <w:bCs/>
        </w:rPr>
        <w:br/>
      </w:r>
      <w:r w:rsidRPr="00C2118D">
        <w:rPr>
          <w:bCs/>
        </w:rPr>
        <w:t>и в сроки, предусмотренные Договором.</w:t>
      </w:r>
    </w:p>
    <w:p w14:paraId="71FA1C90" w14:textId="77777777" w:rsidR="00251BEC" w:rsidRPr="00C33C7E" w:rsidRDefault="00251BEC" w:rsidP="0080142D">
      <w:pPr>
        <w:pStyle w:val="af0"/>
        <w:numPr>
          <w:ilvl w:val="2"/>
          <w:numId w:val="3"/>
        </w:numPr>
        <w:tabs>
          <w:tab w:val="left" w:pos="709"/>
        </w:tabs>
        <w:ind w:left="0" w:firstLine="709"/>
        <w:jc w:val="both"/>
        <w:rPr>
          <w:bCs/>
        </w:rPr>
      </w:pPr>
      <w:r w:rsidRPr="00C33C7E">
        <w:rPr>
          <w:bCs/>
        </w:rPr>
        <w:t xml:space="preserve">Производить освидетельствование </w:t>
      </w:r>
      <w:r>
        <w:rPr>
          <w:bCs/>
        </w:rPr>
        <w:t xml:space="preserve">(приемку) </w:t>
      </w:r>
      <w:r w:rsidRPr="00C33C7E">
        <w:rPr>
          <w:bCs/>
        </w:rPr>
        <w:t>Скрытых работ</w:t>
      </w:r>
      <w:r>
        <w:rPr>
          <w:bCs/>
        </w:rPr>
        <w:t>.</w:t>
      </w:r>
    </w:p>
    <w:p w14:paraId="2326C04B" w14:textId="77777777" w:rsidR="00251BEC" w:rsidRPr="00997552" w:rsidRDefault="00251BEC" w:rsidP="0080142D">
      <w:pPr>
        <w:pStyle w:val="af0"/>
        <w:numPr>
          <w:ilvl w:val="2"/>
          <w:numId w:val="3"/>
        </w:numPr>
        <w:shd w:val="clear" w:color="auto" w:fill="FFFFFF"/>
        <w:tabs>
          <w:tab w:val="left" w:pos="709"/>
        </w:tabs>
        <w:ind w:left="0" w:firstLine="709"/>
        <w:jc w:val="both"/>
        <w:rPr>
          <w:bCs/>
        </w:rPr>
      </w:pPr>
      <w:r w:rsidRPr="00997552">
        <w:rPr>
          <w:bCs/>
        </w:rPr>
        <w:t>Выполнять иные обязанности, предусмотренные Договором.</w:t>
      </w:r>
    </w:p>
    <w:p w14:paraId="20ABBA04" w14:textId="77777777" w:rsidR="00251BEC" w:rsidRPr="00C2118D" w:rsidRDefault="00251BEC" w:rsidP="0080142D">
      <w:pPr>
        <w:tabs>
          <w:tab w:val="left" w:pos="709"/>
        </w:tabs>
        <w:spacing w:line="240" w:lineRule="auto"/>
        <w:ind w:firstLine="0"/>
        <w:rPr>
          <w:b/>
          <w:sz w:val="24"/>
          <w:szCs w:val="24"/>
        </w:rPr>
      </w:pPr>
    </w:p>
    <w:p w14:paraId="770BEAD7" w14:textId="77777777" w:rsidR="00251BEC" w:rsidRPr="00BC4883" w:rsidRDefault="00251BEC" w:rsidP="0080142D">
      <w:pPr>
        <w:pStyle w:val="af0"/>
        <w:numPr>
          <w:ilvl w:val="1"/>
          <w:numId w:val="3"/>
        </w:numPr>
        <w:shd w:val="clear" w:color="auto" w:fill="FFFFFF"/>
        <w:tabs>
          <w:tab w:val="left" w:pos="1134"/>
        </w:tabs>
        <w:ind w:left="0" w:firstLine="709"/>
        <w:jc w:val="both"/>
        <w:rPr>
          <w:bCs/>
        </w:rPr>
      </w:pPr>
      <w:r w:rsidRPr="00BC4883">
        <w:rPr>
          <w:bCs/>
          <w:u w:val="single"/>
        </w:rPr>
        <w:t>Заказчик имеет право</w:t>
      </w:r>
      <w:r w:rsidRPr="00BC4883">
        <w:rPr>
          <w:bCs/>
        </w:rPr>
        <w:t>:</w:t>
      </w:r>
    </w:p>
    <w:p w14:paraId="1F3D2D93" w14:textId="77777777" w:rsidR="00251BEC" w:rsidRPr="00C2118D" w:rsidRDefault="00251BEC" w:rsidP="0080142D">
      <w:pPr>
        <w:pStyle w:val="af0"/>
        <w:numPr>
          <w:ilvl w:val="2"/>
          <w:numId w:val="3"/>
        </w:numPr>
        <w:shd w:val="clear" w:color="auto" w:fill="FFFFFF"/>
        <w:tabs>
          <w:tab w:val="left" w:pos="1418"/>
        </w:tabs>
        <w:ind w:left="0" w:firstLine="709"/>
        <w:jc w:val="both"/>
        <w:rPr>
          <w:bCs/>
        </w:rPr>
      </w:pPr>
      <w:r w:rsidRPr="00C2118D">
        <w:rPr>
          <w:bCs/>
        </w:rPr>
        <w:lastRenderedPageBreak/>
        <w:t xml:space="preserve">Самостоятельно или с привлечением третьих лиц осуществлять контроль, </w:t>
      </w:r>
      <w:r>
        <w:rPr>
          <w:bCs/>
        </w:rPr>
        <w:br/>
      </w:r>
      <w:r w:rsidRPr="00C2118D">
        <w:rPr>
          <w:bCs/>
        </w:rPr>
        <w:t>в том числе строительный, и надзор за ходом и качеством выполняемых</w:t>
      </w:r>
      <w:r w:rsidR="000F417A">
        <w:rPr>
          <w:bCs/>
        </w:rPr>
        <w:t xml:space="preserve"> </w:t>
      </w:r>
      <w:r w:rsidR="00C71358">
        <w:rPr>
          <w:bCs/>
        </w:rPr>
        <w:t>Подрядчик</w:t>
      </w:r>
      <w:r w:rsidRPr="00C2118D">
        <w:rPr>
          <w:bCs/>
        </w:rPr>
        <w:t xml:space="preserve">ом </w:t>
      </w:r>
      <w:r>
        <w:rPr>
          <w:bCs/>
        </w:rPr>
        <w:br/>
      </w:r>
      <w:r w:rsidRPr="00C2118D">
        <w:rPr>
          <w:bCs/>
        </w:rPr>
        <w:t xml:space="preserve">и </w:t>
      </w:r>
      <w:r>
        <w:rPr>
          <w:bCs/>
        </w:rPr>
        <w:t>С</w:t>
      </w:r>
      <w:r w:rsidRPr="00C2118D">
        <w:rPr>
          <w:bCs/>
        </w:rPr>
        <w:t>уб</w:t>
      </w:r>
      <w:r w:rsidR="00C71358">
        <w:rPr>
          <w:bCs/>
        </w:rPr>
        <w:t>подрядчик</w:t>
      </w:r>
      <w:r w:rsidRPr="00C2118D">
        <w:rPr>
          <w:bCs/>
        </w:rPr>
        <w:t>ами по Договору Работ, соблюдением сроков</w:t>
      </w:r>
      <w:r>
        <w:rPr>
          <w:bCs/>
        </w:rPr>
        <w:t xml:space="preserve"> их выполнения</w:t>
      </w:r>
      <w:r w:rsidRPr="00C2118D">
        <w:rPr>
          <w:bCs/>
        </w:rPr>
        <w:t xml:space="preserve">, </w:t>
      </w:r>
      <w:r>
        <w:rPr>
          <w:bCs/>
        </w:rPr>
        <w:br/>
      </w:r>
      <w:r w:rsidRPr="00C2118D">
        <w:rPr>
          <w:bCs/>
        </w:rPr>
        <w:t>не вмешиваясь при этом в их оперативно-хозяйственную деятельность. Проведение Заказчиком контроля не снимает с</w:t>
      </w:r>
      <w:r w:rsidR="000F417A">
        <w:rPr>
          <w:bCs/>
        </w:rPr>
        <w:t xml:space="preserve"> </w:t>
      </w:r>
      <w:r w:rsidR="00C71358">
        <w:rPr>
          <w:bCs/>
        </w:rPr>
        <w:t>Подрядчик</w:t>
      </w:r>
      <w:r w:rsidRPr="00C2118D">
        <w:rPr>
          <w:bCs/>
        </w:rPr>
        <w:t>а ответственности за ненадлежащее выполнение Работ.</w:t>
      </w:r>
    </w:p>
    <w:p w14:paraId="090A106F" w14:textId="77777777" w:rsidR="00777429" w:rsidRDefault="00251BEC" w:rsidP="00132552">
      <w:pPr>
        <w:pStyle w:val="af0"/>
        <w:numPr>
          <w:ilvl w:val="2"/>
          <w:numId w:val="3"/>
        </w:numPr>
        <w:shd w:val="clear" w:color="auto" w:fill="FFFFFF"/>
        <w:tabs>
          <w:tab w:val="left" w:pos="1418"/>
        </w:tabs>
        <w:ind w:left="0" w:firstLine="709"/>
        <w:jc w:val="both"/>
        <w:rPr>
          <w:bCs/>
        </w:rPr>
      </w:pPr>
      <w:r w:rsidRPr="00DB368B">
        <w:rPr>
          <w:bCs/>
        </w:rPr>
        <w:t xml:space="preserve">Круглосуточно осуществлять доступ к месту производства Работ, месту (помещению) для складирования материалов. </w:t>
      </w:r>
      <w:bookmarkStart w:id="19" w:name="_Ref361334652"/>
    </w:p>
    <w:p w14:paraId="6225365B" w14:textId="77777777" w:rsidR="00251BEC" w:rsidRPr="00DB368B" w:rsidRDefault="00251BEC" w:rsidP="00132552">
      <w:pPr>
        <w:pStyle w:val="af0"/>
        <w:numPr>
          <w:ilvl w:val="2"/>
          <w:numId w:val="3"/>
        </w:numPr>
        <w:shd w:val="clear" w:color="auto" w:fill="FFFFFF"/>
        <w:tabs>
          <w:tab w:val="left" w:pos="1418"/>
        </w:tabs>
        <w:ind w:left="0" w:firstLine="709"/>
        <w:jc w:val="both"/>
        <w:rPr>
          <w:bCs/>
        </w:rPr>
      </w:pPr>
      <w:r w:rsidRPr="00DB368B">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w:t>
      </w:r>
      <w:r w:rsidR="000F417A" w:rsidRPr="00DB368B">
        <w:rPr>
          <w:bCs/>
        </w:rPr>
        <w:t xml:space="preserve"> </w:t>
      </w:r>
      <w:r w:rsidR="00C71358" w:rsidRPr="00DB368B">
        <w:rPr>
          <w:bCs/>
        </w:rPr>
        <w:t>Подрядчик</w:t>
      </w:r>
      <w:r w:rsidRPr="00DB368B">
        <w:rPr>
          <w:bCs/>
        </w:rPr>
        <w:t>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w:t>
      </w:r>
      <w:r w:rsidR="000F417A" w:rsidRPr="00DB368B">
        <w:rPr>
          <w:bCs/>
        </w:rPr>
        <w:t xml:space="preserve"> </w:t>
      </w:r>
      <w:r w:rsidR="00C71358" w:rsidRPr="00DB368B">
        <w:rPr>
          <w:bCs/>
        </w:rPr>
        <w:t>Подрядчик</w:t>
      </w:r>
      <w:r w:rsidRPr="00DB368B">
        <w:rPr>
          <w:bCs/>
        </w:rPr>
        <w:t>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19"/>
      <w:r w:rsidRPr="00DB368B">
        <w:rPr>
          <w:bCs/>
        </w:rPr>
        <w:t xml:space="preserve"> </w:t>
      </w:r>
    </w:p>
    <w:p w14:paraId="48A33E90" w14:textId="77777777" w:rsidR="00251BEC" w:rsidRPr="00C2118D" w:rsidRDefault="00251BEC" w:rsidP="0080142D">
      <w:pPr>
        <w:pStyle w:val="af0"/>
        <w:numPr>
          <w:ilvl w:val="2"/>
          <w:numId w:val="3"/>
        </w:numPr>
        <w:shd w:val="clear" w:color="auto" w:fill="FFFFFF"/>
        <w:tabs>
          <w:tab w:val="left" w:pos="1418"/>
        </w:tabs>
        <w:ind w:left="0" w:firstLine="709"/>
        <w:jc w:val="both"/>
        <w:rPr>
          <w:bCs/>
        </w:rPr>
      </w:pPr>
      <w:bookmarkStart w:id="20" w:name="_Ref361334468"/>
      <w:r w:rsidRPr="00C2118D">
        <w:rPr>
          <w:bCs/>
        </w:rPr>
        <w:t>Изымать пропуска и не допускать на территорию Заказчика работников</w:t>
      </w:r>
      <w:r w:rsidR="000F417A">
        <w:rPr>
          <w:bCs/>
        </w:rPr>
        <w:t xml:space="preserve"> </w:t>
      </w:r>
      <w:r w:rsidR="00C71358">
        <w:rPr>
          <w:bCs/>
        </w:rPr>
        <w:t>Подрядчик</w:t>
      </w:r>
      <w:r w:rsidRPr="00C2118D">
        <w:rPr>
          <w:bCs/>
        </w:rPr>
        <w:t xml:space="preserve">а и / или привлеченных им </w:t>
      </w:r>
      <w:r>
        <w:rPr>
          <w:bCs/>
        </w:rPr>
        <w:t>Суб</w:t>
      </w:r>
      <w:r w:rsidR="00C71358">
        <w:rPr>
          <w:bCs/>
        </w:rPr>
        <w:t>подрядчик</w:t>
      </w:r>
      <w:r w:rsidRPr="00C2118D">
        <w:rPr>
          <w:bCs/>
        </w:rPr>
        <w:t xml:space="preserve">ов при выявлении нарушений такими работниками пропускного и внутриобъектового режима, требований охраны труда, пожарной </w:t>
      </w:r>
      <w:r>
        <w:rPr>
          <w:bCs/>
        </w:rPr>
        <w:t xml:space="preserve">и промышленной </w:t>
      </w:r>
      <w:r w:rsidRPr="00C2118D">
        <w:rPr>
          <w:bCs/>
        </w:rPr>
        <w:t xml:space="preserve">безопасности, природоохранного законодательства, на период </w:t>
      </w:r>
      <w:r>
        <w:rPr>
          <w:bCs/>
        </w:rPr>
        <w:br/>
      </w:r>
      <w:r w:rsidRPr="00C2118D">
        <w:rPr>
          <w:bCs/>
        </w:rPr>
        <w:t>до принятия совместного решения Сторон о возобновлении допуска.</w:t>
      </w:r>
      <w:bookmarkEnd w:id="20"/>
    </w:p>
    <w:p w14:paraId="39A3FDAB" w14:textId="77777777" w:rsidR="00251BEC" w:rsidRPr="008D18DC" w:rsidRDefault="00251BEC" w:rsidP="0080142D">
      <w:pPr>
        <w:pStyle w:val="af0"/>
        <w:numPr>
          <w:ilvl w:val="2"/>
          <w:numId w:val="3"/>
        </w:numPr>
        <w:autoSpaceDE w:val="0"/>
        <w:autoSpaceDN w:val="0"/>
        <w:adjustRightInd w:val="0"/>
        <w:ind w:left="0" w:firstLine="709"/>
        <w:jc w:val="both"/>
        <w:rPr>
          <w:rFonts w:eastAsiaTheme="minorHAnsi"/>
          <w:lang w:eastAsia="en-US"/>
        </w:rPr>
      </w:pPr>
      <w:bookmarkStart w:id="21" w:name="_Ref361319348"/>
      <w:r w:rsidRPr="008D18DC">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w:t>
      </w:r>
      <w:r w:rsidR="000F417A" w:rsidRPr="008D18DC">
        <w:rPr>
          <w:bCs/>
        </w:rPr>
        <w:t xml:space="preserve"> </w:t>
      </w:r>
      <w:r w:rsidR="00C71358" w:rsidRPr="008D18DC">
        <w:rPr>
          <w:bCs/>
        </w:rPr>
        <w:t>Подрядчик</w:t>
      </w:r>
      <w:r w:rsidRPr="008D18DC">
        <w:rPr>
          <w:bCs/>
        </w:rPr>
        <w:t>а получения отсутствующих у него допусков, разрешений и / или лицензий. В целях внесения соответствующих изменений Заказчик обязан направить</w:t>
      </w:r>
      <w:r w:rsidR="000F417A" w:rsidRPr="008D18DC">
        <w:rPr>
          <w:bCs/>
        </w:rPr>
        <w:t xml:space="preserve"> </w:t>
      </w:r>
      <w:r w:rsidR="00C71358" w:rsidRPr="008D18DC">
        <w:rPr>
          <w:bCs/>
        </w:rPr>
        <w:t>Подрядчик</w:t>
      </w:r>
      <w:r w:rsidRPr="008D18DC">
        <w:rPr>
          <w:bCs/>
        </w:rPr>
        <w:t>у письменное распоряжение, обязательное к выполнению</w:t>
      </w:r>
      <w:r w:rsidR="000F417A" w:rsidRPr="008D18DC">
        <w:rPr>
          <w:bCs/>
        </w:rPr>
        <w:t xml:space="preserve"> </w:t>
      </w:r>
      <w:r w:rsidR="00C71358" w:rsidRPr="008D18DC">
        <w:rPr>
          <w:bCs/>
        </w:rPr>
        <w:t>Подрядчик</w:t>
      </w:r>
      <w:r w:rsidRPr="008D18DC">
        <w:rPr>
          <w:bCs/>
        </w:rPr>
        <w:t>ом.</w:t>
      </w:r>
      <w:bookmarkEnd w:id="21"/>
      <w:r w:rsidRPr="008D18DC">
        <w:rPr>
          <w:bCs/>
        </w:rPr>
        <w:t xml:space="preserve"> </w:t>
      </w:r>
    </w:p>
    <w:p w14:paraId="63475D6A" w14:textId="77777777" w:rsidR="00251BEC" w:rsidRPr="00C2118D" w:rsidRDefault="00251BEC" w:rsidP="0080142D">
      <w:pPr>
        <w:pStyle w:val="af0"/>
        <w:numPr>
          <w:ilvl w:val="2"/>
          <w:numId w:val="3"/>
        </w:numPr>
        <w:shd w:val="clear" w:color="auto" w:fill="FFFFFF"/>
        <w:tabs>
          <w:tab w:val="left" w:pos="1418"/>
        </w:tabs>
        <w:ind w:left="0" w:firstLine="709"/>
        <w:jc w:val="both"/>
        <w:rPr>
          <w:bCs/>
        </w:rPr>
      </w:pPr>
      <w:r w:rsidRPr="00C2118D">
        <w:rPr>
          <w:bCs/>
        </w:rPr>
        <w:t>Давать</w:t>
      </w:r>
      <w:r w:rsidR="000F417A">
        <w:rPr>
          <w:bCs/>
        </w:rPr>
        <w:t xml:space="preserve"> </w:t>
      </w:r>
      <w:r w:rsidR="00C71358">
        <w:rPr>
          <w:bCs/>
        </w:rPr>
        <w:t>Подрядчик</w:t>
      </w:r>
      <w:r w:rsidRPr="00C2118D">
        <w:rPr>
          <w:bCs/>
        </w:rPr>
        <w:t>у указания о способе выполнения Работ, если такие указания не противоречат условиям Договора и не являются вмешательством в деятельность</w:t>
      </w:r>
      <w:r w:rsidR="000F417A">
        <w:rPr>
          <w:bCs/>
        </w:rPr>
        <w:t xml:space="preserve"> </w:t>
      </w:r>
      <w:r w:rsidR="00C71358">
        <w:rPr>
          <w:bCs/>
        </w:rPr>
        <w:t>Подрядчик</w:t>
      </w:r>
      <w:r w:rsidRPr="00C2118D">
        <w:rPr>
          <w:bCs/>
        </w:rPr>
        <w:t>а.</w:t>
      </w:r>
    </w:p>
    <w:p w14:paraId="43D7929C" w14:textId="77777777" w:rsidR="00251BEC" w:rsidRPr="00C2118D" w:rsidRDefault="00251BEC" w:rsidP="0080142D">
      <w:pPr>
        <w:pStyle w:val="af0"/>
        <w:numPr>
          <w:ilvl w:val="2"/>
          <w:numId w:val="3"/>
        </w:numPr>
        <w:shd w:val="clear" w:color="auto" w:fill="FFFFFF"/>
        <w:tabs>
          <w:tab w:val="left" w:pos="1418"/>
        </w:tabs>
        <w:ind w:left="0" w:firstLine="709"/>
        <w:jc w:val="both"/>
        <w:rPr>
          <w:bCs/>
        </w:rPr>
      </w:pPr>
      <w:r w:rsidRPr="00C2118D">
        <w:rPr>
          <w:bCs/>
        </w:rPr>
        <w:t>Требовать от</w:t>
      </w:r>
      <w:r w:rsidR="000F417A">
        <w:rPr>
          <w:bCs/>
        </w:rPr>
        <w:t xml:space="preserve"> </w:t>
      </w:r>
      <w:r w:rsidR="00C71358">
        <w:rPr>
          <w:bCs/>
        </w:rPr>
        <w:t>Подрядчик</w:t>
      </w:r>
      <w:r w:rsidRPr="00C2118D">
        <w:rPr>
          <w:bCs/>
        </w:rPr>
        <w:t>а представления информации и пояснений о ходе выполнения Работ, требовать представления Заказчику документов, полученных</w:t>
      </w:r>
      <w:r w:rsidR="000F417A">
        <w:rPr>
          <w:bCs/>
        </w:rPr>
        <w:t xml:space="preserve"> </w:t>
      </w:r>
      <w:r w:rsidR="00C71358">
        <w:rPr>
          <w:bCs/>
        </w:rPr>
        <w:t>Подрядчик</w:t>
      </w:r>
      <w:r w:rsidRPr="00C2118D">
        <w:rPr>
          <w:bCs/>
        </w:rPr>
        <w:t>ом в ходе выполнения своих обязательств по Договору, в том числе копий предписаний контролирующих и надзорных органов, выданных</w:t>
      </w:r>
      <w:r w:rsidR="000F417A">
        <w:rPr>
          <w:bCs/>
        </w:rPr>
        <w:t xml:space="preserve"> </w:t>
      </w:r>
      <w:r w:rsidR="00C71358">
        <w:rPr>
          <w:bCs/>
        </w:rPr>
        <w:t>Подрядчик</w:t>
      </w:r>
      <w:r w:rsidRPr="00C2118D">
        <w:rPr>
          <w:bCs/>
        </w:rPr>
        <w:t xml:space="preserve">у и привлеченным им </w:t>
      </w:r>
      <w:r>
        <w:rPr>
          <w:bCs/>
        </w:rPr>
        <w:t>Суб</w:t>
      </w:r>
      <w:r w:rsidR="00C71358">
        <w:rPr>
          <w:bCs/>
        </w:rPr>
        <w:t>подрядчик</w:t>
      </w:r>
      <w:r w:rsidRPr="00C2118D">
        <w:rPr>
          <w:bCs/>
        </w:rPr>
        <w:t>ам.</w:t>
      </w:r>
    </w:p>
    <w:p w14:paraId="4020421D" w14:textId="77777777" w:rsidR="00251BEC" w:rsidRDefault="00251BEC" w:rsidP="0080142D">
      <w:pPr>
        <w:pStyle w:val="af0"/>
        <w:numPr>
          <w:ilvl w:val="2"/>
          <w:numId w:val="3"/>
        </w:numPr>
        <w:shd w:val="clear" w:color="auto" w:fill="FFFFFF"/>
        <w:tabs>
          <w:tab w:val="left" w:pos="567"/>
          <w:tab w:val="left" w:pos="1418"/>
        </w:tabs>
        <w:ind w:left="0" w:firstLine="709"/>
        <w:jc w:val="both"/>
        <w:rPr>
          <w:bCs/>
        </w:rPr>
      </w:pPr>
      <w:r w:rsidRPr="00C2118D">
        <w:rPr>
          <w:bCs/>
        </w:rPr>
        <w:t>В случае необходимости приостановки Работ по Договору давать</w:t>
      </w:r>
      <w:r w:rsidR="000F417A">
        <w:rPr>
          <w:bCs/>
        </w:rPr>
        <w:t xml:space="preserve"> </w:t>
      </w:r>
      <w:r w:rsidR="00C71358">
        <w:rPr>
          <w:bCs/>
        </w:rPr>
        <w:t>Подрядчик</w:t>
      </w:r>
      <w:r w:rsidRPr="00C2118D">
        <w:rPr>
          <w:bCs/>
        </w:rPr>
        <w:t xml:space="preserve">у распоряжение о консервации результата фактически выполненных Работ. </w:t>
      </w:r>
    </w:p>
    <w:p w14:paraId="30952B67" w14:textId="77777777" w:rsidR="00251BEC" w:rsidRPr="00C2118D" w:rsidRDefault="00251BEC" w:rsidP="0080142D">
      <w:pPr>
        <w:pStyle w:val="af0"/>
        <w:shd w:val="clear" w:color="auto" w:fill="FFFFFF"/>
        <w:tabs>
          <w:tab w:val="left" w:pos="567"/>
          <w:tab w:val="left" w:pos="1418"/>
        </w:tabs>
        <w:ind w:left="0" w:firstLine="709"/>
        <w:jc w:val="both"/>
        <w:rPr>
          <w:bCs/>
        </w:rPr>
      </w:pPr>
      <w:r w:rsidRPr="00C2118D">
        <w:rPr>
          <w:bCs/>
        </w:rPr>
        <w:t>Получив указанное распоряжение,</w:t>
      </w:r>
      <w:r w:rsidR="000F417A">
        <w:rPr>
          <w:bCs/>
        </w:rPr>
        <w:t xml:space="preserve"> </w:t>
      </w:r>
      <w:r w:rsidR="00C71358">
        <w:rPr>
          <w:bCs/>
        </w:rPr>
        <w:t>Подрядчик</w:t>
      </w:r>
      <w:r w:rsidRPr="00C2118D">
        <w:rPr>
          <w:bCs/>
        </w:rPr>
        <w:t xml:space="preserve"> обязан незамедлительно принять все возможные меры по обеспечению сохранности результата фактически выполненных Работ </w:t>
      </w:r>
      <w:r>
        <w:rPr>
          <w:bCs/>
        </w:rPr>
        <w:br/>
      </w:r>
      <w:r w:rsidRPr="00C2118D">
        <w:rPr>
          <w:bCs/>
        </w:rP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14:paraId="65AED23A" w14:textId="77777777" w:rsidR="00251BEC" w:rsidRPr="00C2118D" w:rsidRDefault="00251BEC" w:rsidP="0080142D">
      <w:pPr>
        <w:pStyle w:val="af0"/>
        <w:shd w:val="clear" w:color="auto" w:fill="FFFFFF"/>
        <w:tabs>
          <w:tab w:val="left" w:pos="567"/>
        </w:tabs>
        <w:ind w:left="0" w:firstLine="567"/>
        <w:jc w:val="both"/>
        <w:rPr>
          <w:bCs/>
          <w:color w:val="FF0000"/>
        </w:rPr>
      </w:pPr>
    </w:p>
    <w:p w14:paraId="7EC3E3AB" w14:textId="77777777" w:rsidR="00251BEC" w:rsidRPr="00BC4883" w:rsidRDefault="00C71358" w:rsidP="00163DE6">
      <w:pPr>
        <w:pStyle w:val="af0"/>
        <w:numPr>
          <w:ilvl w:val="1"/>
          <w:numId w:val="3"/>
        </w:numPr>
        <w:shd w:val="clear" w:color="auto" w:fill="FFFFFF"/>
        <w:tabs>
          <w:tab w:val="left" w:pos="1134"/>
          <w:tab w:val="left" w:pos="1418"/>
        </w:tabs>
        <w:ind w:left="0" w:firstLine="709"/>
        <w:jc w:val="both"/>
        <w:rPr>
          <w:bCs/>
        </w:rPr>
      </w:pPr>
      <w:r>
        <w:rPr>
          <w:bCs/>
          <w:u w:val="single"/>
        </w:rPr>
        <w:t>Подрядчик</w:t>
      </w:r>
      <w:r w:rsidR="00251BEC" w:rsidRPr="00BC4883">
        <w:rPr>
          <w:bCs/>
          <w:u w:val="single"/>
        </w:rPr>
        <w:t xml:space="preserve"> обязан</w:t>
      </w:r>
      <w:r w:rsidR="00251BEC" w:rsidRPr="00BC4883">
        <w:rPr>
          <w:bCs/>
        </w:rPr>
        <w:t>:</w:t>
      </w:r>
    </w:p>
    <w:p w14:paraId="3C0206D7" w14:textId="77777777" w:rsidR="00251BEC" w:rsidRPr="00C2118D" w:rsidRDefault="00251BEC" w:rsidP="00163DE6">
      <w:pPr>
        <w:pStyle w:val="af0"/>
        <w:numPr>
          <w:ilvl w:val="2"/>
          <w:numId w:val="3"/>
        </w:numPr>
        <w:shd w:val="clear" w:color="auto" w:fill="FFFFFF"/>
        <w:tabs>
          <w:tab w:val="left" w:pos="1418"/>
        </w:tabs>
        <w:ind w:left="0" w:firstLine="709"/>
        <w:jc w:val="both"/>
        <w:rPr>
          <w:bCs/>
        </w:rPr>
      </w:pPr>
      <w:r>
        <w:rPr>
          <w:bCs/>
        </w:rPr>
        <w:t>В</w:t>
      </w:r>
      <w:r w:rsidRPr="00C2118D">
        <w:rPr>
          <w:bCs/>
        </w:rPr>
        <w:t>ыполнить Работы в объеме</w:t>
      </w:r>
      <w:r>
        <w:rPr>
          <w:bCs/>
        </w:rPr>
        <w:t>, сроки</w:t>
      </w:r>
      <w:r w:rsidRPr="00C2118D">
        <w:rPr>
          <w:bCs/>
        </w:rPr>
        <w:t xml:space="preserve"> и с качеством, соответствующим требованиям Договора</w:t>
      </w:r>
      <w:r>
        <w:rPr>
          <w:bCs/>
        </w:rPr>
        <w:t xml:space="preserve"> и Применимого права</w:t>
      </w:r>
      <w:r w:rsidR="00CD43EB">
        <w:rPr>
          <w:bCs/>
        </w:rPr>
        <w:t>,</w:t>
      </w:r>
      <w:r w:rsidRPr="00B63E68">
        <w:t xml:space="preserve"> </w:t>
      </w:r>
      <w:r w:rsidRPr="00B63E68">
        <w:rPr>
          <w:bCs/>
        </w:rPr>
        <w:t>и сдать их результат Заказчику</w:t>
      </w:r>
      <w:r w:rsidRPr="00C2118D">
        <w:rPr>
          <w:bCs/>
        </w:rPr>
        <w:t>.</w:t>
      </w:r>
    </w:p>
    <w:p w14:paraId="34CD395A" w14:textId="77777777" w:rsidR="00251BEC" w:rsidRDefault="00251BEC" w:rsidP="00163DE6">
      <w:pPr>
        <w:pStyle w:val="af0"/>
        <w:numPr>
          <w:ilvl w:val="2"/>
          <w:numId w:val="3"/>
        </w:numPr>
        <w:shd w:val="clear" w:color="auto" w:fill="FFFFFF"/>
        <w:tabs>
          <w:tab w:val="left" w:pos="1418"/>
        </w:tabs>
        <w:ind w:left="0" w:firstLine="709"/>
        <w:jc w:val="both"/>
        <w:rPr>
          <w:bCs/>
        </w:rPr>
      </w:pPr>
      <w:r>
        <w:rPr>
          <w:bCs/>
        </w:rPr>
        <w:lastRenderedPageBreak/>
        <w:t xml:space="preserve">В срок, указанный в пункте </w:t>
      </w:r>
      <w:r w:rsidR="00585103" w:rsidRPr="00585103">
        <w:rPr>
          <w:bCs/>
        </w:rPr>
        <w:t>2</w:t>
      </w:r>
      <w:r w:rsidRPr="00585103">
        <w:rPr>
          <w:bCs/>
        </w:rPr>
        <w:t>.1.2</w:t>
      </w:r>
      <w:r>
        <w:rPr>
          <w:bCs/>
        </w:rPr>
        <w:t xml:space="preserve"> Договора, п</w:t>
      </w:r>
      <w:r w:rsidRPr="00C2118D">
        <w:rPr>
          <w:bCs/>
        </w:rPr>
        <w:t xml:space="preserve">ринять </w:t>
      </w:r>
      <w:r>
        <w:rPr>
          <w:bCs/>
        </w:rPr>
        <w:t xml:space="preserve">от Заказчика </w:t>
      </w:r>
      <w:r w:rsidRPr="00C2118D">
        <w:rPr>
          <w:bCs/>
        </w:rPr>
        <w:t>на время выполнения Работ по Договору</w:t>
      </w:r>
      <w:r>
        <w:rPr>
          <w:bCs/>
        </w:rPr>
        <w:t>:</w:t>
      </w:r>
      <w:r w:rsidRPr="00C2118D">
        <w:rPr>
          <w:bCs/>
        </w:rPr>
        <w:t xml:space="preserve"> </w:t>
      </w:r>
    </w:p>
    <w:p w14:paraId="401E03F8" w14:textId="77777777" w:rsidR="00251BEC" w:rsidRPr="00B63E68" w:rsidRDefault="00251BEC" w:rsidP="00163DE6">
      <w:pPr>
        <w:pStyle w:val="af0"/>
        <w:numPr>
          <w:ilvl w:val="0"/>
          <w:numId w:val="25"/>
        </w:numPr>
        <w:shd w:val="clear" w:color="auto" w:fill="FFFFFF"/>
        <w:tabs>
          <w:tab w:val="left" w:pos="1418"/>
        </w:tabs>
        <w:ind w:left="0" w:firstLine="709"/>
        <w:jc w:val="both"/>
        <w:rPr>
          <w:bCs/>
        </w:rPr>
      </w:pPr>
      <w:r w:rsidRPr="00541136">
        <w:rPr>
          <w:bCs/>
        </w:rPr>
        <w:t>место производства Работ</w:t>
      </w:r>
      <w:r w:rsidRPr="009E5FE4">
        <w:rPr>
          <w:bCs/>
        </w:rPr>
        <w:t>,</w:t>
      </w:r>
      <w:r w:rsidRPr="009E5FE4">
        <w:rPr>
          <w:bCs/>
          <w:color w:val="FF0000"/>
        </w:rPr>
        <w:t xml:space="preserve"> </w:t>
      </w:r>
      <w:r w:rsidR="00E76FB3" w:rsidRPr="009E5FE4">
        <w:rPr>
          <w:bCs/>
        </w:rPr>
        <w:t xml:space="preserve">место (помещение) для складирования материалов </w:t>
      </w:r>
      <w:r w:rsidR="00E76FB3" w:rsidRPr="009E5FE4">
        <w:rPr>
          <w:bCs/>
        </w:rPr>
        <w:br/>
        <w:t xml:space="preserve">и Оборудования </w:t>
      </w:r>
      <w:r w:rsidRPr="009E5FE4">
        <w:rPr>
          <w:bCs/>
        </w:rPr>
        <w:t>по соответствующим акта</w:t>
      </w:r>
      <w:r w:rsidRPr="00541136">
        <w:rPr>
          <w:bCs/>
        </w:rPr>
        <w:t>м сдачи-приемки (</w:t>
      </w:r>
      <w:r>
        <w:rPr>
          <w:bCs/>
        </w:rPr>
        <w:t>П</w:t>
      </w:r>
      <w:r w:rsidRPr="00541136">
        <w:rPr>
          <w:bCs/>
        </w:rPr>
        <w:t>риложени</w:t>
      </w:r>
      <w:r w:rsidR="005071C5">
        <w:rPr>
          <w:bCs/>
        </w:rPr>
        <w:t>е</w:t>
      </w:r>
      <w:r w:rsidRPr="00541136">
        <w:rPr>
          <w:bCs/>
        </w:rPr>
        <w:t xml:space="preserve"> </w:t>
      </w:r>
      <w:r w:rsidR="00585103">
        <w:rPr>
          <w:bCs/>
        </w:rPr>
        <w:t>№ 3</w:t>
      </w:r>
      <w:r w:rsidRPr="00B63E68">
        <w:rPr>
          <w:bCs/>
        </w:rPr>
        <w:t>.1 к Договору);</w:t>
      </w:r>
    </w:p>
    <w:p w14:paraId="5A8B0581" w14:textId="77777777" w:rsidR="00251BEC" w:rsidRPr="00BC4883" w:rsidRDefault="00251BEC" w:rsidP="00163DE6">
      <w:pPr>
        <w:pStyle w:val="af0"/>
        <w:numPr>
          <w:ilvl w:val="0"/>
          <w:numId w:val="25"/>
        </w:numPr>
        <w:shd w:val="clear" w:color="auto" w:fill="FFFFFF"/>
        <w:tabs>
          <w:tab w:val="left" w:pos="1418"/>
        </w:tabs>
        <w:ind w:left="0" w:firstLine="709"/>
        <w:jc w:val="both"/>
      </w:pPr>
      <w:r w:rsidRPr="00B63E68">
        <w:rPr>
          <w:bCs/>
        </w:rPr>
        <w:t>техническую и иную документацию, указанную в Техническом задании (</w:t>
      </w:r>
      <w:r>
        <w:rPr>
          <w:bCs/>
        </w:rPr>
        <w:t>П</w:t>
      </w:r>
      <w:r w:rsidRPr="00B63E68">
        <w:rPr>
          <w:bCs/>
        </w:rPr>
        <w:t>риложение №</w:t>
      </w:r>
      <w:r>
        <w:rPr>
          <w:bCs/>
        </w:rPr>
        <w:t xml:space="preserve"> </w:t>
      </w:r>
      <w:r w:rsidRPr="00541136">
        <w:rPr>
          <w:bCs/>
        </w:rPr>
        <w:t>1 к Договору)</w:t>
      </w:r>
      <w:r w:rsidR="00CD43EB">
        <w:rPr>
          <w:bCs/>
        </w:rPr>
        <w:t>,</w:t>
      </w:r>
      <w:r w:rsidRPr="00541136">
        <w:rPr>
          <w:bCs/>
        </w:rPr>
        <w:t xml:space="preserve"> по Акту сдачи-приемки технической и иной документации (</w:t>
      </w:r>
      <w:r>
        <w:rPr>
          <w:bCs/>
        </w:rPr>
        <w:t>П</w:t>
      </w:r>
      <w:r w:rsidRPr="00541136">
        <w:rPr>
          <w:bCs/>
        </w:rPr>
        <w:t>риложени</w:t>
      </w:r>
      <w:r w:rsidR="00DA23BD">
        <w:rPr>
          <w:bCs/>
        </w:rPr>
        <w:t>е</w:t>
      </w:r>
      <w:r w:rsidRPr="00541136">
        <w:rPr>
          <w:bCs/>
        </w:rPr>
        <w:t xml:space="preserve"> </w:t>
      </w:r>
      <w:r w:rsidR="00585103">
        <w:rPr>
          <w:bCs/>
        </w:rPr>
        <w:t>№ 3</w:t>
      </w:r>
      <w:r w:rsidRPr="00B63E68">
        <w:rPr>
          <w:bCs/>
        </w:rPr>
        <w:t>.2</w:t>
      </w:r>
      <w:r>
        <w:rPr>
          <w:bCs/>
        </w:rPr>
        <w:t xml:space="preserve"> к Договору</w:t>
      </w:r>
      <w:r w:rsidRPr="00541136">
        <w:rPr>
          <w:bCs/>
        </w:rPr>
        <w:t xml:space="preserve">); </w:t>
      </w:r>
    </w:p>
    <w:p w14:paraId="225EF97C" w14:textId="77777777" w:rsidR="00251BEC" w:rsidRDefault="00251BEC" w:rsidP="00163DE6">
      <w:pPr>
        <w:pStyle w:val="af0"/>
        <w:numPr>
          <w:ilvl w:val="2"/>
          <w:numId w:val="3"/>
        </w:numPr>
        <w:shd w:val="clear" w:color="auto" w:fill="FFFFFF"/>
        <w:tabs>
          <w:tab w:val="left" w:pos="1418"/>
        </w:tabs>
        <w:ind w:left="0" w:firstLine="709"/>
        <w:jc w:val="both"/>
        <w:rPr>
          <w:bCs/>
        </w:rPr>
      </w:pPr>
      <w:r w:rsidRPr="00C2118D">
        <w:rPr>
          <w:bCs/>
        </w:rPr>
        <w:t xml:space="preserve">При приемке места производства </w:t>
      </w:r>
      <w:r>
        <w:rPr>
          <w:bCs/>
        </w:rPr>
        <w:t>Р</w:t>
      </w:r>
      <w:r w:rsidRPr="00C2118D">
        <w:rPr>
          <w:bCs/>
        </w:rPr>
        <w:t>абот,</w:t>
      </w:r>
      <w:r w:rsidRPr="00BC4883">
        <w:rPr>
          <w:bCs/>
        </w:rPr>
        <w:t xml:space="preserve"> </w:t>
      </w:r>
      <w:r w:rsidR="00E76FB3" w:rsidRPr="00E76FB3">
        <w:rPr>
          <w:bCs/>
        </w:rPr>
        <w:t>места (помещения) для складирования материалов и Оборудования</w:t>
      </w:r>
      <w:r w:rsidR="00E76FB3">
        <w:rPr>
          <w:bCs/>
        </w:rPr>
        <w:t>,</w:t>
      </w:r>
      <w:r w:rsidR="00E76FB3" w:rsidRPr="00E76FB3">
        <w:rPr>
          <w:bCs/>
        </w:rPr>
        <w:t xml:space="preserve"> </w:t>
      </w:r>
      <w:r w:rsidRPr="00E76FB3">
        <w:rPr>
          <w:bCs/>
        </w:rPr>
        <w:t>указать в соответству</w:t>
      </w:r>
      <w:r>
        <w:rPr>
          <w:bCs/>
        </w:rPr>
        <w:t>ющих актах</w:t>
      </w:r>
      <w:r w:rsidRPr="00C2118D">
        <w:rPr>
          <w:bCs/>
        </w:rPr>
        <w:t xml:space="preserve"> сдачи-приемки все замечания и недостатки, которые могут повлиять на сроки выполн</w:t>
      </w:r>
      <w:r>
        <w:rPr>
          <w:bCs/>
        </w:rPr>
        <w:t>ения</w:t>
      </w:r>
      <w:r w:rsidRPr="00C2118D">
        <w:rPr>
          <w:bCs/>
        </w:rPr>
        <w:t xml:space="preserve"> Работ</w:t>
      </w:r>
      <w:r>
        <w:rPr>
          <w:bCs/>
        </w:rPr>
        <w:t xml:space="preserve"> или Результат Работ</w:t>
      </w:r>
      <w:r w:rsidRPr="00C2118D">
        <w:rPr>
          <w:bCs/>
        </w:rPr>
        <w:t>, в том числе на безопасность Работ</w:t>
      </w:r>
      <w:r>
        <w:rPr>
          <w:bCs/>
        </w:rPr>
        <w:t xml:space="preserve">, </w:t>
      </w:r>
      <w:r w:rsidRPr="00C2118D">
        <w:rPr>
          <w:bCs/>
        </w:rPr>
        <w:t>складируемых материалов</w:t>
      </w:r>
      <w:r>
        <w:rPr>
          <w:bCs/>
        </w:rPr>
        <w:t xml:space="preserve"> и Оборудования</w:t>
      </w:r>
      <w:r w:rsidR="008C2898">
        <w:rPr>
          <w:bCs/>
        </w:rPr>
        <w:t>.</w:t>
      </w:r>
    </w:p>
    <w:p w14:paraId="3095D8CC" w14:textId="77777777" w:rsidR="00251BEC" w:rsidRPr="00C2118D" w:rsidRDefault="00251BEC" w:rsidP="00163DE6">
      <w:pPr>
        <w:pStyle w:val="af0"/>
        <w:shd w:val="clear" w:color="auto" w:fill="FFFFFF"/>
        <w:tabs>
          <w:tab w:val="left" w:pos="1418"/>
        </w:tabs>
        <w:ind w:left="0" w:firstLine="709"/>
        <w:jc w:val="both"/>
        <w:rPr>
          <w:bCs/>
        </w:rPr>
      </w:pPr>
      <w:r w:rsidRPr="00C2118D">
        <w:rPr>
          <w:bCs/>
        </w:rPr>
        <w:t>В случае невыполнения данно</w:t>
      </w:r>
      <w:r>
        <w:rPr>
          <w:bCs/>
        </w:rPr>
        <w:t>й</w:t>
      </w:r>
      <w:r w:rsidRPr="00C2118D">
        <w:rPr>
          <w:bCs/>
        </w:rPr>
        <w:t xml:space="preserve"> </w:t>
      </w:r>
      <w:r>
        <w:rPr>
          <w:bCs/>
        </w:rPr>
        <w:t>обязанности</w:t>
      </w:r>
      <w:r w:rsidR="000F417A">
        <w:rPr>
          <w:bCs/>
        </w:rPr>
        <w:t xml:space="preserve"> </w:t>
      </w:r>
      <w:r w:rsidR="00C71358">
        <w:rPr>
          <w:bCs/>
        </w:rPr>
        <w:t>Подрядчик</w:t>
      </w:r>
      <w:r w:rsidRPr="00C2118D">
        <w:rPr>
          <w:bCs/>
        </w:rPr>
        <w:t xml:space="preserve"> лишается права предъявлять </w:t>
      </w:r>
      <w:r>
        <w:rPr>
          <w:bCs/>
        </w:rPr>
        <w:t xml:space="preserve">Заказчику </w:t>
      </w:r>
      <w:r w:rsidRPr="00C2118D">
        <w:rPr>
          <w:bCs/>
        </w:rPr>
        <w:t xml:space="preserve">какие-либо претензии, в том числе </w:t>
      </w:r>
      <w:r w:rsidRPr="00C714F1">
        <w:rPr>
          <w:bCs/>
        </w:rPr>
        <w:t>относительно увеличения объема или сроков выполнения Работ, вызванны</w:t>
      </w:r>
      <w:r>
        <w:rPr>
          <w:bCs/>
        </w:rPr>
        <w:t>е</w:t>
      </w:r>
      <w:r w:rsidRPr="00C714F1">
        <w:rPr>
          <w:bCs/>
        </w:rPr>
        <w:t xml:space="preserve"> наличием у</w:t>
      </w:r>
      <w:r w:rsidR="000F417A">
        <w:rPr>
          <w:bCs/>
        </w:rPr>
        <w:t xml:space="preserve"> </w:t>
      </w:r>
      <w:r w:rsidR="00C71358">
        <w:rPr>
          <w:bCs/>
        </w:rPr>
        <w:t>Подрядчик</w:t>
      </w:r>
      <w:r w:rsidRPr="00C714F1">
        <w:rPr>
          <w:bCs/>
        </w:rPr>
        <w:t>а замечаний к переданным Заказчиком местам (помещению)</w:t>
      </w:r>
      <w:r w:rsidR="008C2898">
        <w:rPr>
          <w:bCs/>
        </w:rPr>
        <w:t xml:space="preserve"> и</w:t>
      </w:r>
      <w:r w:rsidRPr="00C714F1">
        <w:rPr>
          <w:bCs/>
        </w:rPr>
        <w:t xml:space="preserve"> оборудованию</w:t>
      </w:r>
      <w:r w:rsidRPr="00C2118D">
        <w:rPr>
          <w:bCs/>
        </w:rPr>
        <w:t>.</w:t>
      </w:r>
    </w:p>
    <w:p w14:paraId="7FAAE046" w14:textId="66058AAA" w:rsidR="00251BEC" w:rsidRPr="00224CF3" w:rsidRDefault="00251BEC" w:rsidP="00163DE6">
      <w:pPr>
        <w:pStyle w:val="af0"/>
        <w:numPr>
          <w:ilvl w:val="2"/>
          <w:numId w:val="3"/>
        </w:numPr>
        <w:shd w:val="clear" w:color="auto" w:fill="FFFFFF"/>
        <w:tabs>
          <w:tab w:val="left" w:pos="1418"/>
        </w:tabs>
        <w:ind w:left="0" w:firstLine="709"/>
        <w:jc w:val="both"/>
        <w:rPr>
          <w:bCs/>
        </w:rPr>
      </w:pPr>
      <w:r w:rsidRPr="00224CF3">
        <w:rPr>
          <w:bCs/>
        </w:rPr>
        <w:t xml:space="preserve">Выдать замечания в отношении технической и иной документации, предоставленной Заказчиком, в течение </w:t>
      </w:r>
      <w:r w:rsidRPr="008C2898">
        <w:rPr>
          <w:bCs/>
        </w:rPr>
        <w:t>5 (пяти)</w:t>
      </w:r>
      <w:r w:rsidRPr="0079723B">
        <w:rPr>
          <w:bCs/>
        </w:rPr>
        <w:t xml:space="preserve"> рабочих дней с даты</w:t>
      </w:r>
      <w:r w:rsidRPr="00224CF3">
        <w:rPr>
          <w:bCs/>
        </w:rPr>
        <w:t xml:space="preserve"> принятия е</w:t>
      </w:r>
      <w:r w:rsidR="00CD43EB">
        <w:rPr>
          <w:bCs/>
        </w:rPr>
        <w:t>е</w:t>
      </w:r>
      <w:r w:rsidRPr="00224CF3">
        <w:rPr>
          <w:bCs/>
        </w:rPr>
        <w:t xml:space="preserve"> по Акту сдачи-приемки технической и иной документации (Приложени</w:t>
      </w:r>
      <w:r w:rsidR="00DA23BD" w:rsidRPr="00224CF3">
        <w:rPr>
          <w:bCs/>
        </w:rPr>
        <w:t>е</w:t>
      </w:r>
      <w:r w:rsidRPr="00224CF3">
        <w:rPr>
          <w:bCs/>
        </w:rPr>
        <w:t xml:space="preserve"> № </w:t>
      </w:r>
      <w:r w:rsidR="00F72AD4">
        <w:rPr>
          <w:bCs/>
        </w:rPr>
        <w:t>3</w:t>
      </w:r>
      <w:r w:rsidRPr="00224CF3">
        <w:rPr>
          <w:bCs/>
        </w:rPr>
        <w:t>.2 к Договору).</w:t>
      </w:r>
      <w:r w:rsidR="00163DE6">
        <w:rPr>
          <w:bCs/>
        </w:rPr>
        <w:t xml:space="preserve"> </w:t>
      </w:r>
      <w:r w:rsidRPr="00224CF3">
        <w:rPr>
          <w:bCs/>
        </w:rPr>
        <w:t>Отсутствие таких замечаний в указанный срок свидетельствует о проверке</w:t>
      </w:r>
      <w:r w:rsidR="000F417A" w:rsidRPr="00224CF3">
        <w:rPr>
          <w:bCs/>
        </w:rPr>
        <w:t xml:space="preserve"> </w:t>
      </w:r>
      <w:r w:rsidR="00C71358" w:rsidRPr="00224CF3">
        <w:rPr>
          <w:bCs/>
        </w:rPr>
        <w:t>Подрядчик</w:t>
      </w:r>
      <w:r w:rsidRPr="00224CF3">
        <w:rPr>
          <w:bCs/>
        </w:rPr>
        <w:t>ом технической и иной документации и лишает</w:t>
      </w:r>
      <w:r w:rsidR="000F417A" w:rsidRPr="00224CF3">
        <w:rPr>
          <w:bCs/>
        </w:rPr>
        <w:t xml:space="preserve"> </w:t>
      </w:r>
      <w:r w:rsidR="00C71358" w:rsidRPr="00224CF3">
        <w:rPr>
          <w:bCs/>
        </w:rPr>
        <w:t>Подрядчик</w:t>
      </w:r>
      <w:r w:rsidRPr="00224CF3">
        <w:rPr>
          <w:bCs/>
        </w:rPr>
        <w:t>а права ссылаться на недостатки данной документации в дальнейшем.</w:t>
      </w:r>
    </w:p>
    <w:p w14:paraId="596AD949" w14:textId="77777777" w:rsidR="00251BEC" w:rsidRDefault="00251BEC" w:rsidP="00163DE6">
      <w:pPr>
        <w:pStyle w:val="af0"/>
        <w:numPr>
          <w:ilvl w:val="2"/>
          <w:numId w:val="3"/>
        </w:numPr>
        <w:shd w:val="clear" w:color="auto" w:fill="FFFFFF"/>
        <w:tabs>
          <w:tab w:val="left" w:pos="1418"/>
        </w:tabs>
        <w:ind w:left="0" w:firstLine="709"/>
        <w:jc w:val="both"/>
        <w:rPr>
          <w:bCs/>
        </w:rPr>
      </w:pPr>
      <w:r w:rsidRPr="00C2118D">
        <w:rPr>
          <w:bCs/>
        </w:rPr>
        <w:t xml:space="preserve">В случае недостаточности для производства Работ </w:t>
      </w:r>
      <w:r>
        <w:rPr>
          <w:bCs/>
        </w:rPr>
        <w:t xml:space="preserve">по Договору </w:t>
      </w:r>
      <w:r w:rsidRPr="00C2118D">
        <w:rPr>
          <w:bCs/>
        </w:rPr>
        <w:t xml:space="preserve">источников электроснабжения, водоснабжения или канализации, предоставленных Заказчиком </w:t>
      </w:r>
      <w:r>
        <w:rPr>
          <w:bCs/>
        </w:rPr>
        <w:br/>
        <w:t>в соответствии с</w:t>
      </w:r>
      <w:r w:rsidRPr="00C2118D">
        <w:rPr>
          <w:bCs/>
        </w:rPr>
        <w:t xml:space="preserve"> </w:t>
      </w:r>
      <w:r w:rsidRPr="00585103">
        <w:rPr>
          <w:bCs/>
        </w:rPr>
        <w:t xml:space="preserve">пунктом </w:t>
      </w:r>
      <w:r w:rsidR="00585103" w:rsidRPr="00585103">
        <w:rPr>
          <w:bCs/>
        </w:rPr>
        <w:t>2</w:t>
      </w:r>
      <w:r w:rsidRPr="00585103">
        <w:rPr>
          <w:bCs/>
        </w:rPr>
        <w:t>.1.3</w:t>
      </w:r>
      <w:r w:rsidRPr="00C2118D">
        <w:rPr>
          <w:bCs/>
        </w:rPr>
        <w:t xml:space="preserve"> Договора, а также при отсутствии таких источников в месте производства Работ, самостоятельно обеспечить наличие электроэнергии, воды</w:t>
      </w:r>
      <w:r>
        <w:rPr>
          <w:bCs/>
        </w:rPr>
        <w:t xml:space="preserve"> и </w:t>
      </w:r>
      <w:r w:rsidRPr="00C2118D">
        <w:rPr>
          <w:bCs/>
        </w:rPr>
        <w:t>других ресурсов,</w:t>
      </w:r>
      <w:r>
        <w:rPr>
          <w:bCs/>
        </w:rPr>
        <w:t xml:space="preserve"> необходимых для выполнения Работ</w:t>
      </w:r>
      <w:r w:rsidRPr="00C2118D">
        <w:rPr>
          <w:bCs/>
        </w:rPr>
        <w:t xml:space="preserve">. </w:t>
      </w:r>
    </w:p>
    <w:p w14:paraId="731EA919" w14:textId="77777777" w:rsidR="00251BEC" w:rsidRPr="00C2118D" w:rsidRDefault="00251BEC" w:rsidP="00163DE6">
      <w:pPr>
        <w:pStyle w:val="af0"/>
        <w:numPr>
          <w:ilvl w:val="2"/>
          <w:numId w:val="3"/>
        </w:numPr>
        <w:shd w:val="clear" w:color="auto" w:fill="FFFFFF"/>
        <w:tabs>
          <w:tab w:val="left" w:pos="1418"/>
        </w:tabs>
        <w:ind w:left="0" w:firstLine="709"/>
        <w:jc w:val="both"/>
        <w:rPr>
          <w:bCs/>
        </w:rPr>
      </w:pPr>
      <w:r>
        <w:rPr>
          <w:bCs/>
        </w:rPr>
        <w:t>До фактического начала выполнения Работ</w:t>
      </w:r>
      <w:r w:rsidRPr="00C2118D">
        <w:rPr>
          <w:bCs/>
        </w:rPr>
        <w:t xml:space="preserve"> </w:t>
      </w:r>
      <w:r>
        <w:rPr>
          <w:bCs/>
        </w:rPr>
        <w:t>предоставить Заказчику</w:t>
      </w:r>
      <w:r w:rsidRPr="00C2118D">
        <w:rPr>
          <w:bCs/>
        </w:rPr>
        <w:t>:</w:t>
      </w:r>
    </w:p>
    <w:p w14:paraId="7A4A0D47" w14:textId="77777777" w:rsidR="00251BEC" w:rsidRPr="00C2118D" w:rsidRDefault="00251BEC" w:rsidP="00163DE6">
      <w:pPr>
        <w:pStyle w:val="af0"/>
        <w:numPr>
          <w:ilvl w:val="0"/>
          <w:numId w:val="21"/>
        </w:numPr>
        <w:shd w:val="clear" w:color="auto" w:fill="FFFFFF"/>
        <w:tabs>
          <w:tab w:val="left" w:pos="1418"/>
        </w:tabs>
        <w:ind w:left="0" w:firstLine="709"/>
        <w:jc w:val="both"/>
        <w:rPr>
          <w:bCs/>
        </w:rPr>
      </w:pPr>
      <w:r w:rsidRPr="00C2118D">
        <w:rPr>
          <w:bCs/>
        </w:rPr>
        <w:t>контакты</w:t>
      </w:r>
      <w:r>
        <w:rPr>
          <w:bCs/>
        </w:rPr>
        <w:t xml:space="preserve"> и</w:t>
      </w:r>
      <w:r w:rsidRPr="00C2118D">
        <w:rPr>
          <w:bCs/>
        </w:rPr>
        <w:t xml:space="preserve"> должность представителей</w:t>
      </w:r>
      <w:r w:rsidR="000F417A">
        <w:rPr>
          <w:bCs/>
        </w:rPr>
        <w:t xml:space="preserve"> </w:t>
      </w:r>
      <w:r w:rsidR="00C71358">
        <w:rPr>
          <w:bCs/>
        </w:rPr>
        <w:t>Подрядчик</w:t>
      </w:r>
      <w:r w:rsidRPr="00C2118D">
        <w:rPr>
          <w:bCs/>
        </w:rPr>
        <w:t>а</w:t>
      </w:r>
      <w:r>
        <w:rPr>
          <w:bCs/>
        </w:rPr>
        <w:t xml:space="preserve">, уполномоченных </w:t>
      </w:r>
      <w:r>
        <w:rPr>
          <w:bCs/>
        </w:rPr>
        <w:br/>
        <w:t>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 xml:space="preserve">технических и организационных вопросов, связанных с выполнением Работ; </w:t>
      </w:r>
    </w:p>
    <w:p w14:paraId="05EC5DE6" w14:textId="77777777" w:rsidR="00251BEC" w:rsidRPr="0010151C" w:rsidRDefault="00251BEC" w:rsidP="00163DE6">
      <w:pPr>
        <w:pStyle w:val="af0"/>
        <w:numPr>
          <w:ilvl w:val="0"/>
          <w:numId w:val="21"/>
        </w:numPr>
        <w:shd w:val="clear" w:color="auto" w:fill="FFFFFF"/>
        <w:tabs>
          <w:tab w:val="left" w:pos="709"/>
          <w:tab w:val="left" w:pos="1418"/>
        </w:tabs>
        <w:ind w:left="0" w:firstLine="709"/>
        <w:jc w:val="both"/>
        <w:rPr>
          <w:bCs/>
        </w:rPr>
      </w:pPr>
      <w:r w:rsidRPr="0010151C">
        <w:rPr>
          <w:bCs/>
        </w:rPr>
        <w:t>контакты и должность представителя</w:t>
      </w:r>
      <w:r w:rsidR="000F417A" w:rsidRPr="0010151C">
        <w:rPr>
          <w:bCs/>
        </w:rPr>
        <w:t xml:space="preserve"> </w:t>
      </w:r>
      <w:r w:rsidR="00C71358" w:rsidRPr="0010151C">
        <w:rPr>
          <w:bCs/>
        </w:rPr>
        <w:t>Подрядчик</w:t>
      </w:r>
      <w:r w:rsidRPr="0010151C">
        <w:rPr>
          <w:bCs/>
        </w:rPr>
        <w:t xml:space="preserve">а, ответственного </w:t>
      </w:r>
      <w:r w:rsidRPr="0010151C">
        <w:rPr>
          <w:bCs/>
        </w:rPr>
        <w:br/>
        <w:t xml:space="preserve">за соблюдение норм и правил в области охраны труда, электробезопасности, пожарной </w:t>
      </w:r>
      <w:r w:rsidRPr="0010151C">
        <w:rPr>
          <w:bCs/>
        </w:rPr>
        <w:br/>
        <w:t>и промышленной безопасности, природоохранного законодательства в месте производства Работ.</w:t>
      </w:r>
      <w:r w:rsidR="000F417A" w:rsidRPr="0010151C">
        <w:rPr>
          <w:bCs/>
        </w:rPr>
        <w:t xml:space="preserve"> </w:t>
      </w:r>
      <w:r w:rsidR="00C71358" w:rsidRPr="0010151C">
        <w:rPr>
          <w:bCs/>
        </w:rPr>
        <w:t>Подрядчик</w:t>
      </w:r>
      <w:r w:rsidRPr="0010151C">
        <w:rPr>
          <w:bCs/>
        </w:rPr>
        <w:t xml:space="preserve"> обязан обеспечить присутствие указанного лица в месте производства Работ в течение всего срока их выполнения;</w:t>
      </w:r>
    </w:p>
    <w:p w14:paraId="57DAF2D5" w14:textId="77777777" w:rsidR="0010151C" w:rsidRPr="008C2898" w:rsidRDefault="008C2898" w:rsidP="008C2898">
      <w:pPr>
        <w:pStyle w:val="af0"/>
        <w:numPr>
          <w:ilvl w:val="0"/>
          <w:numId w:val="21"/>
        </w:numPr>
        <w:shd w:val="clear" w:color="auto" w:fill="FFFFFF"/>
        <w:tabs>
          <w:tab w:val="left" w:pos="709"/>
          <w:tab w:val="left" w:pos="1418"/>
        </w:tabs>
        <w:ind w:left="0" w:firstLine="709"/>
        <w:jc w:val="both"/>
        <w:rPr>
          <w:bCs/>
        </w:rPr>
      </w:pPr>
      <w:r w:rsidRPr="008C2898">
        <w:rPr>
          <w:bCs/>
        </w:rPr>
        <w:t>контакты и должность представителей Подрядчика, ответственных за пожарную безопасность</w:t>
      </w:r>
      <w:r w:rsidR="00E76FB3">
        <w:rPr>
          <w:bCs/>
        </w:rPr>
        <w:t xml:space="preserve"> мест (</w:t>
      </w:r>
      <w:r w:rsidR="00E76FB3" w:rsidRPr="0010151C">
        <w:rPr>
          <w:bCs/>
        </w:rPr>
        <w:t>помещений</w:t>
      </w:r>
      <w:r w:rsidR="00E76FB3">
        <w:rPr>
          <w:bCs/>
        </w:rPr>
        <w:t>)</w:t>
      </w:r>
      <w:r w:rsidR="00E76FB3" w:rsidRPr="0010151C">
        <w:rPr>
          <w:bCs/>
        </w:rPr>
        <w:t xml:space="preserve">, переданных Заказчиком Подрядчику по </w:t>
      </w:r>
      <w:r w:rsidR="00E76FB3" w:rsidRPr="0010151C">
        <w:t>соответствующим актам сдачи-приемки (Пр</w:t>
      </w:r>
      <w:r w:rsidR="00585103">
        <w:t>иложение № 3</w:t>
      </w:r>
      <w:r w:rsidR="00E76FB3" w:rsidRPr="0010151C">
        <w:t>.1 к Догов</w:t>
      </w:r>
      <w:r w:rsidR="00585103">
        <w:t>ору) в соответствии с пунктами 2.1.2 и 2</w:t>
      </w:r>
      <w:r w:rsidR="00E76FB3" w:rsidRPr="0010151C">
        <w:t>.1.3 Договора;</w:t>
      </w:r>
    </w:p>
    <w:p w14:paraId="05A2AAA7" w14:textId="77777777" w:rsidR="008C2898" w:rsidRDefault="00251BEC" w:rsidP="00163DE6">
      <w:pPr>
        <w:pStyle w:val="af0"/>
        <w:numPr>
          <w:ilvl w:val="0"/>
          <w:numId w:val="21"/>
        </w:numPr>
        <w:shd w:val="clear" w:color="auto" w:fill="FFFFFF"/>
        <w:tabs>
          <w:tab w:val="left" w:pos="709"/>
          <w:tab w:val="left" w:pos="1418"/>
        </w:tabs>
        <w:ind w:left="0" w:firstLine="709"/>
        <w:jc w:val="both"/>
        <w:rPr>
          <w:bCs/>
        </w:rPr>
      </w:pPr>
      <w:r>
        <w:rPr>
          <w:bCs/>
        </w:rPr>
        <w:t>контакты и должность</w:t>
      </w:r>
      <w:r w:rsidRPr="00C2118D">
        <w:rPr>
          <w:bCs/>
        </w:rPr>
        <w:t>, реквизит</w:t>
      </w:r>
      <w:r>
        <w:rPr>
          <w:bCs/>
        </w:rPr>
        <w:t>ы</w:t>
      </w:r>
      <w:r w:rsidRPr="00C2118D">
        <w:rPr>
          <w:bCs/>
        </w:rPr>
        <w:t xml:space="preserve"> доверенностей</w:t>
      </w:r>
      <w:r w:rsidRPr="001722DC">
        <w:t xml:space="preserve"> </w:t>
      </w:r>
      <w:r w:rsidRPr="001722DC">
        <w:rPr>
          <w:bCs/>
        </w:rPr>
        <w:t>представителей</w:t>
      </w:r>
      <w:r w:rsidR="000F417A">
        <w:rPr>
          <w:bCs/>
        </w:rPr>
        <w:t xml:space="preserve"> </w:t>
      </w:r>
      <w:r w:rsidR="00C71358">
        <w:rPr>
          <w:bCs/>
        </w:rPr>
        <w:t>Подрядчик</w:t>
      </w:r>
      <w:r w:rsidRPr="001722DC">
        <w:rPr>
          <w:bCs/>
        </w:rPr>
        <w:t>а</w:t>
      </w:r>
      <w:r w:rsidR="008C2898">
        <w:rPr>
          <w:bCs/>
        </w:rPr>
        <w:t>;</w:t>
      </w:r>
    </w:p>
    <w:p w14:paraId="4C7970E7" w14:textId="77777777" w:rsidR="00251BEC" w:rsidRPr="00A03C2B" w:rsidRDefault="008C2898" w:rsidP="00163DE6">
      <w:pPr>
        <w:pStyle w:val="af0"/>
        <w:numPr>
          <w:ilvl w:val="0"/>
          <w:numId w:val="21"/>
        </w:numPr>
        <w:shd w:val="clear" w:color="auto" w:fill="FFFFFF"/>
        <w:tabs>
          <w:tab w:val="left" w:pos="709"/>
          <w:tab w:val="left" w:pos="1418"/>
        </w:tabs>
        <w:ind w:left="0" w:firstLine="709"/>
        <w:jc w:val="both"/>
        <w:rPr>
          <w:bCs/>
        </w:rPr>
      </w:pPr>
      <w:r>
        <w:rPr>
          <w:bCs/>
        </w:rPr>
        <w:t>перечень работников и строительной техники, задействованной в производстве Работ.</w:t>
      </w:r>
    </w:p>
    <w:p w14:paraId="69ED3C83" w14:textId="77777777" w:rsidR="00251BEC" w:rsidRPr="00C2118D" w:rsidRDefault="00251BEC" w:rsidP="00163DE6">
      <w:pPr>
        <w:pStyle w:val="af0"/>
        <w:numPr>
          <w:ilvl w:val="2"/>
          <w:numId w:val="3"/>
        </w:numPr>
        <w:shd w:val="clear" w:color="auto" w:fill="FFFFFF"/>
        <w:tabs>
          <w:tab w:val="left" w:pos="1418"/>
          <w:tab w:val="left" w:pos="4820"/>
        </w:tabs>
        <w:ind w:left="0" w:firstLine="709"/>
        <w:jc w:val="both"/>
        <w:rPr>
          <w:bCs/>
        </w:rPr>
      </w:pPr>
      <w:r w:rsidRPr="00C2118D">
        <w:rPr>
          <w:bCs/>
        </w:rPr>
        <w:t xml:space="preserve">Обеспечить сохранность переданных Заказчиком по </w:t>
      </w:r>
      <w:r>
        <w:rPr>
          <w:bCs/>
        </w:rPr>
        <w:t>соответствующим а</w:t>
      </w:r>
      <w:r w:rsidRPr="00C2118D">
        <w:rPr>
          <w:bCs/>
        </w:rPr>
        <w:t xml:space="preserve">ктам сдачи-приемки </w:t>
      </w:r>
      <w:r>
        <w:rPr>
          <w:bCs/>
        </w:rPr>
        <w:t xml:space="preserve">мест (помещений), </w:t>
      </w:r>
      <w:r w:rsidRPr="00C2118D">
        <w:rPr>
          <w:bCs/>
        </w:rPr>
        <w:t>те</w:t>
      </w:r>
      <w:r w:rsidR="008A6952">
        <w:rPr>
          <w:bCs/>
        </w:rPr>
        <w:t>хнической и иной документации</w:t>
      </w:r>
      <w:r w:rsidRPr="00EC4A59">
        <w:rPr>
          <w:bCs/>
        </w:rPr>
        <w:t xml:space="preserve">, </w:t>
      </w:r>
      <w:r w:rsidRPr="00C2118D">
        <w:rPr>
          <w:bCs/>
        </w:rPr>
        <w:t>а также возврат их Заказчику в первоначальном состоянии с учетом естественного износа не позднее даты</w:t>
      </w:r>
      <w:r>
        <w:rPr>
          <w:bCs/>
        </w:rPr>
        <w:t xml:space="preserve"> окончания выполнения Работ</w:t>
      </w:r>
      <w:r w:rsidRPr="00C2118D">
        <w:rPr>
          <w:bCs/>
        </w:rPr>
        <w:t>, указанной в п</w:t>
      </w:r>
      <w:r>
        <w:rPr>
          <w:bCs/>
        </w:rPr>
        <w:t>ункте</w:t>
      </w:r>
      <w:r w:rsidRPr="00C2118D">
        <w:rPr>
          <w:bCs/>
        </w:rPr>
        <w:t xml:space="preserve"> 1.6.2 Договора, либо, в случаях</w:t>
      </w:r>
      <w:r>
        <w:rPr>
          <w:bCs/>
        </w:rPr>
        <w:t xml:space="preserve"> прекращения (расторжения) Договора</w:t>
      </w:r>
      <w:r w:rsidRPr="00C2118D">
        <w:rPr>
          <w:bCs/>
        </w:rPr>
        <w:t>, указанных в п</w:t>
      </w:r>
      <w:r>
        <w:rPr>
          <w:bCs/>
        </w:rPr>
        <w:t xml:space="preserve">ункте </w:t>
      </w:r>
      <w:r w:rsidR="00585103" w:rsidRPr="00585103">
        <w:rPr>
          <w:bCs/>
        </w:rPr>
        <w:t>2</w:t>
      </w:r>
      <w:r w:rsidRPr="00585103">
        <w:rPr>
          <w:bCs/>
        </w:rPr>
        <w:t>.2.</w:t>
      </w:r>
      <w:r w:rsidR="00163DE6" w:rsidRPr="00585103">
        <w:rPr>
          <w:bCs/>
        </w:rPr>
        <w:t xml:space="preserve">3 </w:t>
      </w:r>
      <w:r w:rsidRPr="00585103">
        <w:rPr>
          <w:bCs/>
        </w:rPr>
        <w:t xml:space="preserve">и разделе </w:t>
      </w:r>
      <w:r w:rsidR="00163DE6" w:rsidRPr="00585103">
        <w:rPr>
          <w:bCs/>
        </w:rPr>
        <w:t>1</w:t>
      </w:r>
      <w:r w:rsidR="00585103" w:rsidRPr="00585103">
        <w:rPr>
          <w:bCs/>
        </w:rPr>
        <w:t>5</w:t>
      </w:r>
      <w:r w:rsidR="00163DE6" w:rsidRPr="00585103">
        <w:rPr>
          <w:bCs/>
        </w:rPr>
        <w:t xml:space="preserve"> </w:t>
      </w:r>
      <w:r w:rsidRPr="00585103">
        <w:rPr>
          <w:bCs/>
        </w:rPr>
        <w:t>Договора,</w:t>
      </w:r>
      <w:r w:rsidRPr="00C2118D">
        <w:rPr>
          <w:bCs/>
        </w:rPr>
        <w:t xml:space="preserve"> не позднее 3 (трех) рабочих дней с даты получения соответствующего требования Заказчика. </w:t>
      </w:r>
    </w:p>
    <w:p w14:paraId="4D374B53" w14:textId="77777777" w:rsidR="00251BEC" w:rsidRDefault="00251BEC" w:rsidP="00163DE6">
      <w:pPr>
        <w:pStyle w:val="af0"/>
        <w:numPr>
          <w:ilvl w:val="2"/>
          <w:numId w:val="3"/>
        </w:numPr>
        <w:shd w:val="clear" w:color="auto" w:fill="FFFFFF"/>
        <w:tabs>
          <w:tab w:val="left" w:pos="1418"/>
        </w:tabs>
        <w:ind w:left="0" w:firstLine="709"/>
        <w:jc w:val="both"/>
      </w:pPr>
      <w:r w:rsidRPr="00C2118D">
        <w:t>Обеспечить наличие допусков, разрешений</w:t>
      </w:r>
      <w:r>
        <w:t xml:space="preserve"> и лицензий</w:t>
      </w:r>
      <w:r w:rsidRPr="00C2118D">
        <w:t xml:space="preserve">, необходимых </w:t>
      </w:r>
      <w:r>
        <w:br/>
      </w:r>
      <w:r w:rsidRPr="00C2118D">
        <w:t>для п</w:t>
      </w:r>
      <w:r>
        <w:t>роизводства</w:t>
      </w:r>
      <w:r w:rsidRPr="00C2118D">
        <w:t xml:space="preserve"> Работ</w:t>
      </w:r>
      <w:r>
        <w:t>.</w:t>
      </w:r>
    </w:p>
    <w:p w14:paraId="5D5191E8" w14:textId="77777777" w:rsidR="00251BEC" w:rsidRDefault="00C71358" w:rsidP="00163DE6">
      <w:pPr>
        <w:pStyle w:val="af0"/>
        <w:shd w:val="clear" w:color="auto" w:fill="FFFFFF"/>
        <w:tabs>
          <w:tab w:val="left" w:pos="1418"/>
        </w:tabs>
        <w:ind w:left="0" w:firstLine="709"/>
        <w:jc w:val="both"/>
      </w:pPr>
      <w:r>
        <w:t>Подрядчик</w:t>
      </w:r>
      <w:r w:rsidR="00251BEC">
        <w:t xml:space="preserve"> обязан </w:t>
      </w:r>
      <w:r w:rsidR="00251BEC" w:rsidRPr="009E39BB">
        <w:t>незамедлительно, но в любом случае не позднее рабочего дня, следующего за днем наступлением соответствующего обстоятельства</w:t>
      </w:r>
      <w:r w:rsidR="00251BEC">
        <w:t xml:space="preserve">, </w:t>
      </w:r>
      <w:r w:rsidR="00251BEC" w:rsidRPr="00C2118D">
        <w:t xml:space="preserve">сообщать Заказчику </w:t>
      </w:r>
      <w:r w:rsidR="00251BEC">
        <w:br/>
      </w:r>
      <w:r w:rsidR="00251BEC" w:rsidRPr="00C2118D">
        <w:lastRenderedPageBreak/>
        <w:t xml:space="preserve">об </w:t>
      </w:r>
      <w:r w:rsidR="00251BEC">
        <w:t>отзыве, прекращении</w:t>
      </w:r>
      <w:r w:rsidR="00251BEC" w:rsidRPr="00C2118D">
        <w:t>,</w:t>
      </w:r>
      <w:r w:rsidR="00251BEC">
        <w:t xml:space="preserve"> приостановлении</w:t>
      </w:r>
      <w:r w:rsidR="00251BEC" w:rsidRPr="00C2118D">
        <w:t xml:space="preserve"> </w:t>
      </w:r>
      <w:r w:rsidR="00251BEC">
        <w:t xml:space="preserve">действия, </w:t>
      </w:r>
      <w:r w:rsidR="00251BEC" w:rsidRPr="00C2118D">
        <w:t xml:space="preserve">признании недействительными </w:t>
      </w:r>
      <w:r w:rsidR="00251BEC">
        <w:br/>
      </w:r>
      <w:r w:rsidR="00251BEC" w:rsidRPr="00C2118D">
        <w:t xml:space="preserve">или утрате по другим основаниям допусков, разрешений </w:t>
      </w:r>
      <w:r w:rsidR="00251BEC">
        <w:t>и</w:t>
      </w:r>
      <w:r w:rsidR="00251BEC" w:rsidRPr="00C2118D">
        <w:t xml:space="preserve"> лицензий, необходимых </w:t>
      </w:r>
      <w:r w:rsidR="00251BEC">
        <w:br/>
      </w:r>
      <w:r w:rsidR="00251BEC" w:rsidRPr="00C2118D">
        <w:t xml:space="preserve">для </w:t>
      </w:r>
      <w:r w:rsidR="00251BEC">
        <w:t xml:space="preserve">надлежащего </w:t>
      </w:r>
      <w:r w:rsidR="00251BEC" w:rsidRPr="00C2118D">
        <w:t>исполнения</w:t>
      </w:r>
      <w:r w:rsidR="000F417A">
        <w:t xml:space="preserve"> </w:t>
      </w:r>
      <w:r>
        <w:t>Подрядчик</w:t>
      </w:r>
      <w:r w:rsidR="00251BEC" w:rsidRPr="00C2118D">
        <w:t>ом своих обязательств по Договору</w:t>
      </w:r>
      <w:r w:rsidR="00251BEC" w:rsidRPr="00027815">
        <w:rPr>
          <w:bCs/>
        </w:rPr>
        <w:t xml:space="preserve">, </w:t>
      </w:r>
      <w:r w:rsidR="00251BEC" w:rsidRPr="00C2118D">
        <w:t>а также</w:t>
      </w:r>
      <w:r w:rsidR="00251BEC">
        <w:t xml:space="preserve"> в разумный срок</w:t>
      </w:r>
      <w:r w:rsidR="00251BEC" w:rsidRPr="00C2118D">
        <w:t xml:space="preserve"> </w:t>
      </w:r>
      <w:r w:rsidR="00251BEC">
        <w:t xml:space="preserve">обеспечить </w:t>
      </w:r>
      <w:r w:rsidR="00251BEC" w:rsidRPr="00C2118D">
        <w:t>получ</w:t>
      </w:r>
      <w:r w:rsidR="00251BEC">
        <w:t>ение</w:t>
      </w:r>
      <w:r w:rsidR="00251BEC" w:rsidRPr="00C2118D">
        <w:t xml:space="preserve"> соответствующи</w:t>
      </w:r>
      <w:r w:rsidR="00251BEC">
        <w:t>х</w:t>
      </w:r>
      <w:r w:rsidR="00251BEC" w:rsidRPr="00C2118D">
        <w:t xml:space="preserve"> допуск</w:t>
      </w:r>
      <w:r w:rsidR="00251BEC">
        <w:t>ов</w:t>
      </w:r>
      <w:r w:rsidR="00251BEC" w:rsidRPr="00C2118D">
        <w:t>, разрешени</w:t>
      </w:r>
      <w:r w:rsidR="00251BEC">
        <w:t xml:space="preserve">й и </w:t>
      </w:r>
      <w:r w:rsidR="00251BEC" w:rsidRPr="00C2118D">
        <w:t>лицензи</w:t>
      </w:r>
      <w:r w:rsidR="00251BEC">
        <w:t xml:space="preserve">й </w:t>
      </w:r>
      <w:r w:rsidR="00251BEC" w:rsidRPr="00C2118D">
        <w:t>в срок, обеспечивающи</w:t>
      </w:r>
      <w:r w:rsidR="00251BEC">
        <w:t>х</w:t>
      </w:r>
      <w:r w:rsidR="00251BEC" w:rsidRPr="00C2118D">
        <w:t xml:space="preserve"> надлежащее исполнение</w:t>
      </w:r>
      <w:r w:rsidR="000F417A">
        <w:t xml:space="preserve"> </w:t>
      </w:r>
      <w:r>
        <w:t>Подрядчик</w:t>
      </w:r>
      <w:r w:rsidR="00251BEC" w:rsidRPr="00C2118D">
        <w:t xml:space="preserve">ом </w:t>
      </w:r>
      <w:r w:rsidR="00251BEC">
        <w:t>обязательств по</w:t>
      </w:r>
      <w:r w:rsidR="00251BEC" w:rsidRPr="00C2118D">
        <w:t xml:space="preserve"> Договор</w:t>
      </w:r>
      <w:r w:rsidR="00251BEC">
        <w:t>у</w:t>
      </w:r>
      <w:r w:rsidR="00251BEC" w:rsidRPr="00C2118D">
        <w:t xml:space="preserve">. </w:t>
      </w:r>
    </w:p>
    <w:p w14:paraId="1D575A8F" w14:textId="77777777" w:rsidR="00251BEC" w:rsidRDefault="00251BEC" w:rsidP="00163DE6">
      <w:pPr>
        <w:pStyle w:val="af0"/>
        <w:shd w:val="clear" w:color="auto" w:fill="FFFFFF"/>
        <w:tabs>
          <w:tab w:val="left" w:pos="1418"/>
        </w:tabs>
        <w:ind w:left="0" w:firstLine="709"/>
        <w:jc w:val="both"/>
      </w:pPr>
      <w:r>
        <w:t>Если в</w:t>
      </w:r>
      <w:r w:rsidRPr="00C2118D">
        <w:t xml:space="preserve"> </w:t>
      </w:r>
      <w:r>
        <w:t xml:space="preserve">процессе </w:t>
      </w:r>
      <w:r w:rsidRPr="00C2118D">
        <w:t>выполнения Работ</w:t>
      </w:r>
      <w:r>
        <w:t xml:space="preserve"> по Договору</w:t>
      </w:r>
      <w:r w:rsidRPr="00C2118D">
        <w:t xml:space="preserve"> законом или иным нормативным</w:t>
      </w:r>
      <w:r>
        <w:t xml:space="preserve"> правовым</w:t>
      </w:r>
      <w:r w:rsidRPr="00C2118D">
        <w:t xml:space="preserve"> актом будет установлена </w:t>
      </w:r>
      <w:r>
        <w:t>обязанность</w:t>
      </w:r>
      <w:r w:rsidR="000F417A">
        <w:t xml:space="preserve"> </w:t>
      </w:r>
      <w:r w:rsidR="00C71358">
        <w:t>Подрядчик</w:t>
      </w:r>
      <w:r w:rsidRPr="00C2118D">
        <w:t>а получить дополнительные допуски, разрешения и</w:t>
      </w:r>
      <w:r>
        <w:t xml:space="preserve"> </w:t>
      </w:r>
      <w:r w:rsidRPr="00C2118D">
        <w:t>/</w:t>
      </w:r>
      <w:r>
        <w:t xml:space="preserve"> </w:t>
      </w:r>
      <w:r w:rsidRPr="00C2118D">
        <w:t>или лицензии,</w:t>
      </w:r>
      <w:r w:rsidR="000F417A">
        <w:t xml:space="preserve"> </w:t>
      </w:r>
      <w:r w:rsidR="00C71358">
        <w:t>Подрядчик</w:t>
      </w:r>
      <w:r w:rsidRPr="00C2118D">
        <w:t xml:space="preserve"> </w:t>
      </w:r>
      <w:r>
        <w:t xml:space="preserve">обязан </w:t>
      </w:r>
      <w:r w:rsidRPr="00C2118D">
        <w:t>направит</w:t>
      </w:r>
      <w:r>
        <w:t>ь</w:t>
      </w:r>
      <w:r w:rsidRPr="00C2118D">
        <w:t xml:space="preserve"> Заказчику соответствующее </w:t>
      </w:r>
      <w:r>
        <w:t xml:space="preserve">письменное </w:t>
      </w:r>
      <w:r w:rsidRPr="00C2118D">
        <w:t>уведомление</w:t>
      </w:r>
      <w:r>
        <w:t>,</w:t>
      </w:r>
      <w:r w:rsidRPr="00C2118D">
        <w:t xml:space="preserve"> </w:t>
      </w:r>
      <w:r>
        <w:t xml:space="preserve">а также </w:t>
      </w:r>
      <w:r w:rsidRPr="00FA1D31">
        <w:t xml:space="preserve">в разумный срок </w:t>
      </w:r>
      <w:r w:rsidRPr="00C2118D">
        <w:t>получит</w:t>
      </w:r>
      <w:r>
        <w:t>ь</w:t>
      </w:r>
      <w:r w:rsidRPr="00C2118D">
        <w:t xml:space="preserve"> необходимые допуски, разрешения и</w:t>
      </w:r>
      <w:r>
        <w:t xml:space="preserve"> </w:t>
      </w:r>
      <w:r w:rsidRPr="00C2118D">
        <w:t>/</w:t>
      </w:r>
      <w:r>
        <w:t xml:space="preserve"> </w:t>
      </w:r>
      <w:r w:rsidRPr="00C2118D">
        <w:t>или лицензии и направит</w:t>
      </w:r>
      <w:r>
        <w:t>ь</w:t>
      </w:r>
      <w:r w:rsidRPr="00C2118D">
        <w:t xml:space="preserve"> их копии Заказчику.</w:t>
      </w:r>
    </w:p>
    <w:p w14:paraId="3B39DB4B" w14:textId="77777777" w:rsidR="00251BEC" w:rsidRPr="00C2118D" w:rsidRDefault="00251BEC" w:rsidP="00163DE6">
      <w:pPr>
        <w:pStyle w:val="af0"/>
        <w:shd w:val="clear" w:color="auto" w:fill="FFFFFF"/>
        <w:tabs>
          <w:tab w:val="left" w:pos="1418"/>
        </w:tabs>
        <w:ind w:left="0" w:firstLine="709"/>
        <w:jc w:val="both"/>
      </w:pPr>
      <w:r w:rsidRPr="00B062A1">
        <w:t xml:space="preserve">Во избежание сомнений, принятие соответствующего закона или иного нормативного </w:t>
      </w:r>
      <w:r>
        <w:t xml:space="preserve">правового </w:t>
      </w:r>
      <w:r w:rsidRPr="00B062A1">
        <w:t xml:space="preserve">акта не будет рассматриваться для целей Договора как обстоятельство непреодолимой силы </w:t>
      </w:r>
      <w:r>
        <w:t xml:space="preserve">(форс-мажор), указанное </w:t>
      </w:r>
      <w:r w:rsidRPr="00585103">
        <w:t xml:space="preserve">в пункте </w:t>
      </w:r>
      <w:r w:rsidR="00163DE6" w:rsidRPr="00585103">
        <w:t>1</w:t>
      </w:r>
      <w:r w:rsidR="00585103" w:rsidRPr="00585103">
        <w:t>2</w:t>
      </w:r>
      <w:r w:rsidRPr="00585103">
        <w:t>.1</w:t>
      </w:r>
      <w:r>
        <w:t xml:space="preserve"> Договора, </w:t>
      </w:r>
      <w:r w:rsidRPr="00B062A1">
        <w:t>и</w:t>
      </w:r>
      <w:r w:rsidR="000F417A">
        <w:t xml:space="preserve"> </w:t>
      </w:r>
      <w:r w:rsidR="00C71358">
        <w:t>Подрядчик</w:t>
      </w:r>
      <w:r w:rsidRPr="00B062A1">
        <w:t xml:space="preserve"> не будет иметь права на продление сроков выполнения Работ или увеличение стоимости Работ, если Сторонами письменно не согласовано иное.</w:t>
      </w:r>
    </w:p>
    <w:p w14:paraId="359EA0B1" w14:textId="77777777" w:rsidR="00251BEC" w:rsidRPr="009E5FE4" w:rsidRDefault="00251BEC" w:rsidP="00163DE6">
      <w:pPr>
        <w:pStyle w:val="af0"/>
        <w:numPr>
          <w:ilvl w:val="2"/>
          <w:numId w:val="3"/>
        </w:numPr>
        <w:shd w:val="clear" w:color="auto" w:fill="FFFFFF"/>
        <w:tabs>
          <w:tab w:val="left" w:pos="1418"/>
        </w:tabs>
        <w:ind w:left="0" w:firstLine="709"/>
        <w:jc w:val="both"/>
        <w:rPr>
          <w:bCs/>
        </w:rPr>
      </w:pPr>
      <w:r w:rsidRPr="009E5FE4">
        <w:t>Выполнять</w:t>
      </w:r>
      <w:r w:rsidRPr="009E5FE4">
        <w:rPr>
          <w:bCs/>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w:t>
      </w:r>
      <w:r w:rsidR="00374784" w:rsidRPr="009E5FE4">
        <w:rPr>
          <w:bCs/>
        </w:rPr>
        <w:t>Работ, а также удовлетворяют условиям, установленным Техническим заданием (Приложение № 1 к Договору).</w:t>
      </w:r>
    </w:p>
    <w:p w14:paraId="218774FA" w14:textId="77777777" w:rsidR="00251BEC" w:rsidRPr="009E5FE4" w:rsidRDefault="00251BEC" w:rsidP="00163DE6">
      <w:pPr>
        <w:pStyle w:val="af0"/>
        <w:numPr>
          <w:ilvl w:val="2"/>
          <w:numId w:val="3"/>
        </w:numPr>
        <w:shd w:val="clear" w:color="auto" w:fill="FFFFFF"/>
        <w:tabs>
          <w:tab w:val="left" w:pos="1418"/>
        </w:tabs>
        <w:ind w:left="0" w:firstLine="709"/>
        <w:jc w:val="both"/>
        <w:rPr>
          <w:bCs/>
        </w:rPr>
      </w:pPr>
      <w:r w:rsidRPr="009E5FE4">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14:paraId="649F6A05" w14:textId="77777777" w:rsidR="00251BEC" w:rsidRDefault="00251BEC" w:rsidP="00163DE6">
      <w:pPr>
        <w:pStyle w:val="af0"/>
        <w:numPr>
          <w:ilvl w:val="2"/>
          <w:numId w:val="3"/>
        </w:numPr>
        <w:shd w:val="clear" w:color="auto" w:fill="FFFFFF"/>
        <w:tabs>
          <w:tab w:val="left" w:pos="1418"/>
        </w:tabs>
        <w:ind w:left="0" w:firstLine="709"/>
        <w:jc w:val="both"/>
        <w:rPr>
          <w:bCs/>
        </w:rPr>
      </w:pPr>
      <w:r w:rsidRPr="008F5183">
        <w:rPr>
          <w:bCs/>
        </w:rPr>
        <w:t>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w:t>
      </w:r>
      <w:r w:rsidR="000F417A">
        <w:rPr>
          <w:bCs/>
        </w:rPr>
        <w:t xml:space="preserve"> </w:t>
      </w:r>
      <w:r w:rsidR="00C71358">
        <w:rPr>
          <w:bCs/>
        </w:rPr>
        <w:t>Подрядчик</w:t>
      </w:r>
      <w:r w:rsidRPr="008F5183">
        <w:rPr>
          <w:bCs/>
        </w:rPr>
        <w:t>ом в месте производства Работ Материально-технических ресурсов. К</w:t>
      </w:r>
      <w:r w:rsidRPr="00A03C2B">
        <w:rPr>
          <w:bCs/>
        </w:rPr>
        <w:t xml:space="preserve">опии </w:t>
      </w:r>
      <w:r w:rsidRPr="008F5183">
        <w:rPr>
          <w:bCs/>
        </w:rPr>
        <w:t>таких</w:t>
      </w:r>
      <w:r w:rsidRPr="00A03C2B">
        <w:rPr>
          <w:bCs/>
        </w:rPr>
        <w:t xml:space="preserve"> сертификатов, технических паспортов и иных документов должны быть предоставлены Заказчику до начала производства Работ. </w:t>
      </w:r>
    </w:p>
    <w:p w14:paraId="52B31B6E" w14:textId="60A85941" w:rsidR="00251BEC" w:rsidRPr="00271D30" w:rsidRDefault="00C71358" w:rsidP="00163DE6">
      <w:pPr>
        <w:pStyle w:val="af0"/>
        <w:shd w:val="clear" w:color="auto" w:fill="FFFFFF"/>
        <w:tabs>
          <w:tab w:val="left" w:pos="1418"/>
        </w:tabs>
        <w:ind w:left="0" w:firstLine="709"/>
        <w:jc w:val="both"/>
        <w:rPr>
          <w:bCs/>
        </w:rPr>
      </w:pPr>
      <w:r>
        <w:rPr>
          <w:bCs/>
        </w:rPr>
        <w:t>Подрядчик</w:t>
      </w:r>
      <w:r w:rsidR="00251BEC" w:rsidRPr="00A03C2B">
        <w:rPr>
          <w:bCs/>
        </w:rPr>
        <w:t xml:space="preserve"> обязуется письменно согласовать с Заказчиком планируемые </w:t>
      </w:r>
      <w:r w:rsidR="00251BEC">
        <w:rPr>
          <w:bCs/>
        </w:rPr>
        <w:br/>
      </w:r>
      <w:r w:rsidR="00251BEC" w:rsidRPr="00A03C2B">
        <w:rPr>
          <w:bCs/>
        </w:rPr>
        <w:t xml:space="preserve">к использованию </w:t>
      </w:r>
      <w:r w:rsidR="00251BEC" w:rsidRPr="008F5183">
        <w:rPr>
          <w:bCs/>
        </w:rPr>
        <w:t>М</w:t>
      </w:r>
      <w:r w:rsidR="00251BEC" w:rsidRPr="00A03C2B">
        <w:rPr>
          <w:bCs/>
        </w:rPr>
        <w:t>атериал</w:t>
      </w:r>
      <w:r w:rsidR="00251BEC" w:rsidRPr="008F5183">
        <w:rPr>
          <w:bCs/>
        </w:rPr>
        <w:t>ьно-технические ресурсы</w:t>
      </w:r>
      <w:r w:rsidR="005E2974">
        <w:rPr>
          <w:bCs/>
        </w:rPr>
        <w:t xml:space="preserve"> (не входящи</w:t>
      </w:r>
      <w:r w:rsidR="005B4A74">
        <w:rPr>
          <w:bCs/>
        </w:rPr>
        <w:t>е</w:t>
      </w:r>
      <w:r w:rsidR="005E2974">
        <w:rPr>
          <w:bCs/>
        </w:rPr>
        <w:t xml:space="preserve"> в перечень Давальческих материалов, перечень которых указан в Приложении № </w:t>
      </w:r>
      <w:r w:rsidR="00585103">
        <w:rPr>
          <w:bCs/>
        </w:rPr>
        <w:t>6</w:t>
      </w:r>
      <w:r w:rsidR="005E2974">
        <w:rPr>
          <w:bCs/>
        </w:rPr>
        <w:t xml:space="preserve"> к Договору)</w:t>
      </w:r>
      <w:r w:rsidR="00251BEC" w:rsidRPr="008F5183">
        <w:rPr>
          <w:bCs/>
        </w:rPr>
        <w:t xml:space="preserve"> </w:t>
      </w:r>
      <w:r w:rsidR="00251BEC" w:rsidRPr="000068EC">
        <w:rPr>
          <w:bCs/>
        </w:rPr>
        <w:t>до начала производства Работ в случае, если они не соответствуют условиям Договора.</w:t>
      </w:r>
    </w:p>
    <w:p w14:paraId="3C302E17" w14:textId="77777777" w:rsidR="00251BEC" w:rsidRPr="00C2118D" w:rsidRDefault="00251BEC" w:rsidP="00163DE6">
      <w:pPr>
        <w:pStyle w:val="af0"/>
        <w:numPr>
          <w:ilvl w:val="2"/>
          <w:numId w:val="3"/>
        </w:numPr>
        <w:shd w:val="clear" w:color="auto" w:fill="FFFFFF"/>
        <w:tabs>
          <w:tab w:val="left" w:pos="1418"/>
        </w:tabs>
        <w:ind w:left="0" w:firstLine="709"/>
        <w:jc w:val="both"/>
        <w:rPr>
          <w:bCs/>
        </w:rPr>
      </w:pPr>
      <w:r w:rsidRPr="00C2118D">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14:paraId="1F650E1C" w14:textId="77777777" w:rsidR="00251BEC" w:rsidRPr="00C2118D" w:rsidRDefault="00251BEC" w:rsidP="00163DE6">
      <w:pPr>
        <w:pStyle w:val="af0"/>
        <w:numPr>
          <w:ilvl w:val="2"/>
          <w:numId w:val="3"/>
        </w:numPr>
        <w:shd w:val="clear" w:color="auto" w:fill="FFFFFF"/>
        <w:tabs>
          <w:tab w:val="left" w:pos="1418"/>
        </w:tabs>
        <w:ind w:left="0" w:firstLine="709"/>
        <w:jc w:val="both"/>
        <w:rPr>
          <w:bCs/>
        </w:rPr>
      </w:pPr>
      <w:r w:rsidRPr="00C2118D">
        <w:rPr>
          <w:bCs/>
        </w:rPr>
        <w:t xml:space="preserve">Провести инструктаж персонала, задействованного при производстве Работ, обеспечить соблюдение </w:t>
      </w:r>
      <w:r>
        <w:rPr>
          <w:bCs/>
        </w:rPr>
        <w:t xml:space="preserve">(в том числе указанным персоналом) </w:t>
      </w:r>
      <w:r w:rsidRPr="00C2118D">
        <w:rPr>
          <w:bCs/>
        </w:rPr>
        <w:t xml:space="preserve">правил эксплуатации электроустановок, </w:t>
      </w:r>
      <w:r>
        <w:rPr>
          <w:bCs/>
        </w:rPr>
        <w:t xml:space="preserve">требований </w:t>
      </w:r>
      <w:r w:rsidRPr="00C2118D">
        <w:rPr>
          <w:bCs/>
        </w:rPr>
        <w:t xml:space="preserve">охраны труда, пожарной и промышленной безопасности, экологических, санитарных требований и правил, а также иных нормативных </w:t>
      </w:r>
      <w:r>
        <w:rPr>
          <w:bCs/>
        </w:rPr>
        <w:t xml:space="preserve">правовых </w:t>
      </w:r>
      <w:r w:rsidRPr="00C2118D">
        <w:rPr>
          <w:bCs/>
        </w:rPr>
        <w:t xml:space="preserve">актов </w:t>
      </w:r>
      <w:r>
        <w:rPr>
          <w:bCs/>
        </w:rPr>
        <w:br/>
      </w:r>
      <w:r w:rsidRPr="00C2118D">
        <w:rPr>
          <w:bCs/>
        </w:rPr>
        <w:t xml:space="preserve">и требований локальных нормативных актов Заказчика. </w:t>
      </w:r>
    </w:p>
    <w:p w14:paraId="02DB1547" w14:textId="77777777" w:rsidR="00251BEC" w:rsidRDefault="00251BEC" w:rsidP="00163DE6">
      <w:pPr>
        <w:pStyle w:val="af0"/>
        <w:numPr>
          <w:ilvl w:val="2"/>
          <w:numId w:val="3"/>
        </w:numPr>
        <w:shd w:val="clear" w:color="auto" w:fill="FFFFFF"/>
        <w:tabs>
          <w:tab w:val="left" w:pos="1418"/>
        </w:tabs>
        <w:ind w:left="0" w:firstLine="709"/>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xml:space="preserve">, а также </w:t>
      </w:r>
      <w:r w:rsidR="00866AE3">
        <w:rPr>
          <w:bCs/>
        </w:rPr>
        <w:t xml:space="preserve">на </w:t>
      </w:r>
      <w:r w:rsidRPr="00C2118D">
        <w:rPr>
          <w:bCs/>
        </w:rPr>
        <w:t>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29CBF4C0" w14:textId="77777777" w:rsidR="00251BEC" w:rsidRPr="00C2118D" w:rsidRDefault="00251BEC" w:rsidP="00163DE6">
      <w:pPr>
        <w:pStyle w:val="af0"/>
        <w:numPr>
          <w:ilvl w:val="2"/>
          <w:numId w:val="3"/>
        </w:numPr>
        <w:shd w:val="clear" w:color="auto" w:fill="FFFFFF"/>
        <w:tabs>
          <w:tab w:val="left" w:pos="1418"/>
        </w:tabs>
        <w:ind w:left="0" w:firstLine="709"/>
        <w:jc w:val="both"/>
        <w:rPr>
          <w:bCs/>
        </w:rPr>
      </w:pPr>
      <w:r>
        <w:rPr>
          <w:bCs/>
        </w:rPr>
        <w:t xml:space="preserve"> </w:t>
      </w:r>
      <w:r w:rsidRPr="00C2118D">
        <w:rPr>
          <w:bCs/>
        </w:rPr>
        <w:t xml:space="preserve">В случае применения контролирующими органами штрафных санкций </w:t>
      </w:r>
      <w:r>
        <w:rPr>
          <w:bCs/>
        </w:rPr>
        <w:br/>
      </w:r>
      <w:r w:rsidRPr="00C2118D">
        <w:rPr>
          <w:bCs/>
        </w:rPr>
        <w:t>к Заказчику по фактам нарушения</w:t>
      </w:r>
      <w:r w:rsidR="000F417A">
        <w:rPr>
          <w:bCs/>
        </w:rPr>
        <w:t xml:space="preserve"> </w:t>
      </w:r>
      <w:r w:rsidR="00C71358">
        <w:rPr>
          <w:bCs/>
        </w:rPr>
        <w:t>Подрядчик</w:t>
      </w:r>
      <w:r w:rsidRPr="00C2118D">
        <w:rPr>
          <w:bCs/>
        </w:rPr>
        <w:t xml:space="preserve">ом требований </w:t>
      </w:r>
      <w:r>
        <w:rPr>
          <w:bCs/>
        </w:rPr>
        <w:t xml:space="preserve">охраны труда, электробезопасности, </w:t>
      </w:r>
      <w:r w:rsidRPr="00C2118D">
        <w:rPr>
          <w:bCs/>
        </w:rPr>
        <w:t xml:space="preserve">пожарной </w:t>
      </w:r>
      <w:r>
        <w:rPr>
          <w:bCs/>
        </w:rPr>
        <w:t xml:space="preserve">и промышленной </w:t>
      </w:r>
      <w:r w:rsidRPr="00C2118D">
        <w:rPr>
          <w:bCs/>
        </w:rPr>
        <w:t>безопасности, природоохранного законодательства</w:t>
      </w:r>
      <w:r>
        <w:rPr>
          <w:bCs/>
        </w:rPr>
        <w:t xml:space="preserve"> </w:t>
      </w:r>
      <w:r w:rsidRPr="00C2118D">
        <w:rPr>
          <w:bCs/>
        </w:rPr>
        <w:t>или иных нормативн</w:t>
      </w:r>
      <w:r>
        <w:rPr>
          <w:bCs/>
        </w:rPr>
        <w:t xml:space="preserve">ых </w:t>
      </w:r>
      <w:r w:rsidRPr="00C2118D">
        <w:rPr>
          <w:bCs/>
        </w:rPr>
        <w:t xml:space="preserve">правовых актов, возмещать Заказчику расходы по </w:t>
      </w:r>
      <w:r w:rsidRPr="00C2118D">
        <w:rPr>
          <w:bCs/>
        </w:rPr>
        <w:lastRenderedPageBreak/>
        <w:t>уплате таких штрафов в течение 10 (десяти) рабочих дней с даты получения соответствующего письменного требования.</w:t>
      </w:r>
    </w:p>
    <w:p w14:paraId="107926D2" w14:textId="77777777" w:rsidR="00251BEC" w:rsidRPr="00C2118D" w:rsidRDefault="00251BEC" w:rsidP="00163DE6">
      <w:pPr>
        <w:pStyle w:val="af0"/>
        <w:numPr>
          <w:ilvl w:val="2"/>
          <w:numId w:val="3"/>
        </w:numPr>
        <w:shd w:val="clear" w:color="auto" w:fill="FFFFFF"/>
        <w:tabs>
          <w:tab w:val="left" w:pos="1418"/>
        </w:tabs>
        <w:ind w:left="0" w:firstLine="709"/>
        <w:jc w:val="both"/>
        <w:rPr>
          <w:bCs/>
        </w:rPr>
      </w:pPr>
      <w:r w:rsidRPr="00C2118D">
        <w:rPr>
          <w:bCs/>
        </w:rPr>
        <w:t>Предоставить Заказчику в полном объеме необходимую для приемки Работ приемо-сдаточную и исполнительную документацию</w:t>
      </w:r>
      <w:r w:rsidRPr="00916852">
        <w:t xml:space="preserve"> </w:t>
      </w:r>
      <w:r w:rsidRPr="00916852">
        <w:rPr>
          <w:bCs/>
        </w:rPr>
        <w:t xml:space="preserve">в </w:t>
      </w:r>
      <w:r w:rsidRPr="00BC4883">
        <w:rPr>
          <w:bCs/>
        </w:rPr>
        <w:t>3 (трех)</w:t>
      </w:r>
      <w:r w:rsidRPr="00541136">
        <w:rPr>
          <w:bCs/>
        </w:rPr>
        <w:t xml:space="preserve"> экземплярах</w:t>
      </w:r>
      <w:r w:rsidRPr="00C2118D">
        <w:rPr>
          <w:bCs/>
        </w:rPr>
        <w:t xml:space="preserve">. </w:t>
      </w:r>
    </w:p>
    <w:p w14:paraId="12D31232" w14:textId="77777777" w:rsidR="00251BEC" w:rsidRDefault="00251BEC" w:rsidP="00163DE6">
      <w:pPr>
        <w:pStyle w:val="af0"/>
        <w:shd w:val="clear" w:color="auto" w:fill="FFFFFF"/>
        <w:tabs>
          <w:tab w:val="left" w:pos="1418"/>
        </w:tabs>
        <w:ind w:left="0" w:firstLine="709"/>
        <w:jc w:val="both"/>
        <w:rPr>
          <w:bCs/>
        </w:rPr>
      </w:pPr>
      <w:r w:rsidRPr="00C2118D">
        <w:rPr>
          <w:bCs/>
        </w:rPr>
        <w:t>Исполнительная документация должна обеспечивать достоверность и полноту сведений о фактически выполненных Работах.</w:t>
      </w:r>
    </w:p>
    <w:p w14:paraId="466DBBB7" w14:textId="77777777" w:rsidR="0065688A" w:rsidRDefault="00251BEC" w:rsidP="00F636E5">
      <w:pPr>
        <w:pStyle w:val="af0"/>
        <w:numPr>
          <w:ilvl w:val="2"/>
          <w:numId w:val="3"/>
        </w:numPr>
        <w:shd w:val="clear" w:color="auto" w:fill="FFFFFF"/>
        <w:tabs>
          <w:tab w:val="left" w:pos="1418"/>
        </w:tabs>
        <w:ind w:left="0" w:firstLine="709"/>
        <w:jc w:val="both"/>
        <w:rPr>
          <w:bCs/>
        </w:rPr>
      </w:pPr>
      <w:r w:rsidRPr="0065688A">
        <w:rPr>
          <w:bCs/>
        </w:rPr>
        <w:t>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w:t>
      </w:r>
      <w:r w:rsidR="00224CF3" w:rsidRPr="00682AE9">
        <w:rPr>
          <w:bCs/>
        </w:rPr>
        <w:t xml:space="preserve">. </w:t>
      </w:r>
    </w:p>
    <w:p w14:paraId="7AC7341E" w14:textId="77777777" w:rsidR="00251BEC" w:rsidRPr="00224CF3" w:rsidRDefault="00251BEC" w:rsidP="00163DE6">
      <w:pPr>
        <w:pStyle w:val="af0"/>
        <w:numPr>
          <w:ilvl w:val="2"/>
          <w:numId w:val="3"/>
        </w:numPr>
        <w:shd w:val="clear" w:color="auto" w:fill="FFFFFF"/>
        <w:tabs>
          <w:tab w:val="left" w:pos="1418"/>
        </w:tabs>
        <w:ind w:left="0" w:firstLine="709"/>
        <w:jc w:val="both"/>
        <w:rPr>
          <w:bCs/>
        </w:rPr>
      </w:pPr>
      <w:r w:rsidRPr="00224CF3">
        <w:rPr>
          <w:bCs/>
        </w:rPr>
        <w:t xml:space="preserve">До даты сдачи Заказчику Результата </w:t>
      </w:r>
      <w:r w:rsidRPr="0079723B">
        <w:rPr>
          <w:bCs/>
        </w:rPr>
        <w:t xml:space="preserve">Работ обеспечить за свой счет уборку места производства Работ, вывоз </w:t>
      </w:r>
      <w:r w:rsidRPr="00224CF3">
        <w:rPr>
          <w:bCs/>
        </w:rPr>
        <w:t>строительного мусора и отходов</w:t>
      </w:r>
      <w:r w:rsidR="000F417A" w:rsidRPr="00224CF3">
        <w:rPr>
          <w:bCs/>
        </w:rPr>
        <w:t xml:space="preserve"> </w:t>
      </w:r>
      <w:r w:rsidR="00C71358" w:rsidRPr="00224CF3">
        <w:rPr>
          <w:bCs/>
        </w:rPr>
        <w:t>Подрядчик</w:t>
      </w:r>
      <w:r w:rsidRPr="00224CF3">
        <w:rPr>
          <w:bCs/>
        </w:rPr>
        <w:t>а, образовавшихся в ходе выполнения Работ, в места утилизации.</w:t>
      </w:r>
    </w:p>
    <w:p w14:paraId="47275E88" w14:textId="77777777" w:rsidR="00251BEC" w:rsidRDefault="00251BEC" w:rsidP="00163DE6">
      <w:pPr>
        <w:pStyle w:val="af0"/>
        <w:numPr>
          <w:ilvl w:val="2"/>
          <w:numId w:val="3"/>
        </w:numPr>
        <w:shd w:val="clear" w:color="auto" w:fill="FFFFFF"/>
        <w:tabs>
          <w:tab w:val="left" w:pos="1418"/>
        </w:tabs>
        <w:ind w:left="0" w:firstLine="709"/>
        <w:jc w:val="both"/>
        <w:rPr>
          <w:bCs/>
        </w:rPr>
      </w:pPr>
      <w:r w:rsidRPr="00C2118D">
        <w:rPr>
          <w:bCs/>
        </w:rPr>
        <w:t xml:space="preserve"> </w:t>
      </w:r>
      <w:r>
        <w:rPr>
          <w:bCs/>
        </w:rPr>
        <w:t>П</w:t>
      </w:r>
      <w:r w:rsidRPr="00C2118D">
        <w:rPr>
          <w:bCs/>
        </w:rPr>
        <w:t>ередать Заказчику в полном объеме</w:t>
      </w:r>
      <w:r w:rsidRPr="00916852">
        <w:t xml:space="preserve"> лом </w:t>
      </w:r>
      <w:r w:rsidR="0065688A">
        <w:t xml:space="preserve">и отходы </w:t>
      </w:r>
      <w:r w:rsidRPr="00916852">
        <w:t>черных и цветных металлов</w:t>
      </w:r>
      <w:r>
        <w:t>,</w:t>
      </w:r>
      <w:r w:rsidRPr="00916852">
        <w:t xml:space="preserve"> </w:t>
      </w:r>
      <w:r w:rsidR="0065688A" w:rsidRPr="00916852">
        <w:rPr>
          <w:bCs/>
        </w:rPr>
        <w:t>образовавши</w:t>
      </w:r>
      <w:r w:rsidR="0065688A">
        <w:rPr>
          <w:bCs/>
        </w:rPr>
        <w:t>е</w:t>
      </w:r>
      <w:r w:rsidR="0065688A" w:rsidRPr="00916852">
        <w:rPr>
          <w:bCs/>
        </w:rPr>
        <w:t xml:space="preserve">ся </w:t>
      </w:r>
      <w:r w:rsidRPr="00916852">
        <w:rPr>
          <w:bCs/>
        </w:rPr>
        <w:t>в ходе выполнения Работ</w:t>
      </w:r>
      <w:r w:rsidRPr="00C2118D">
        <w:rPr>
          <w:bCs/>
        </w:rPr>
        <w:t>.</w:t>
      </w:r>
    </w:p>
    <w:p w14:paraId="4C625628" w14:textId="77777777" w:rsidR="00251BEC" w:rsidRDefault="00251BEC" w:rsidP="00163DE6">
      <w:pPr>
        <w:pStyle w:val="af0"/>
        <w:numPr>
          <w:ilvl w:val="2"/>
          <w:numId w:val="3"/>
        </w:numPr>
        <w:shd w:val="clear" w:color="auto" w:fill="FFFFFF"/>
        <w:tabs>
          <w:tab w:val="left" w:pos="1418"/>
        </w:tabs>
        <w:ind w:left="0" w:firstLine="709"/>
        <w:jc w:val="both"/>
        <w:rPr>
          <w:bCs/>
        </w:rPr>
      </w:pPr>
      <w:r w:rsidRPr="00C2118D">
        <w:rPr>
          <w:bCs/>
        </w:rPr>
        <w:t>Выполнять полученные в ходе исполнения Договора указания Заказчика</w:t>
      </w:r>
      <w:r w:rsidRPr="00916852">
        <w:t xml:space="preserve"> </w:t>
      </w:r>
      <w:r w:rsidRPr="00916852">
        <w:rPr>
          <w:bCs/>
        </w:rPr>
        <w:t>если такие указания не противоречат условиям Договора и не представляют собой вмешательства в деятельность</w:t>
      </w:r>
      <w:r w:rsidR="000F417A">
        <w:rPr>
          <w:bCs/>
        </w:rPr>
        <w:t xml:space="preserve"> </w:t>
      </w:r>
      <w:r w:rsidR="00C71358">
        <w:rPr>
          <w:bCs/>
        </w:rPr>
        <w:t>Подрядчик</w:t>
      </w:r>
      <w:r w:rsidRPr="00916852">
        <w:rPr>
          <w:bCs/>
        </w:rPr>
        <w:t>а</w:t>
      </w:r>
      <w:r w:rsidRPr="00C2118D">
        <w:rPr>
          <w:bCs/>
        </w:rPr>
        <w:t xml:space="preserve">. </w:t>
      </w:r>
    </w:p>
    <w:p w14:paraId="739012B2" w14:textId="77777777" w:rsidR="00251BEC" w:rsidRDefault="00251BEC" w:rsidP="00163DE6">
      <w:pPr>
        <w:shd w:val="clear" w:color="auto" w:fill="FFFFFF"/>
        <w:tabs>
          <w:tab w:val="left" w:pos="1418"/>
        </w:tabs>
        <w:spacing w:line="240" w:lineRule="auto"/>
        <w:ind w:firstLine="709"/>
        <w:rPr>
          <w:bCs/>
        </w:rPr>
      </w:pPr>
      <w:r>
        <w:rPr>
          <w:bCs/>
          <w:sz w:val="24"/>
          <w:szCs w:val="24"/>
        </w:rPr>
        <w:t>В случае е</w:t>
      </w:r>
      <w:r w:rsidRPr="006438F9">
        <w:rPr>
          <w:bCs/>
          <w:sz w:val="24"/>
          <w:szCs w:val="24"/>
        </w:rPr>
        <w:t>сли такие указания могут привести к увеличению Цены Договора,</w:t>
      </w:r>
      <w:r w:rsidR="000F417A">
        <w:rPr>
          <w:bCs/>
          <w:sz w:val="24"/>
          <w:szCs w:val="24"/>
        </w:rPr>
        <w:t xml:space="preserve"> </w:t>
      </w:r>
      <w:r w:rsidR="00C71358">
        <w:rPr>
          <w:bCs/>
          <w:sz w:val="24"/>
          <w:szCs w:val="24"/>
        </w:rPr>
        <w:t>Подрядчик</w:t>
      </w:r>
      <w:r w:rsidRPr="006438F9">
        <w:rPr>
          <w:bCs/>
          <w:sz w:val="24"/>
          <w:szCs w:val="24"/>
        </w:rPr>
        <w:t xml:space="preserve"> обязан </w:t>
      </w:r>
      <w:r>
        <w:rPr>
          <w:bCs/>
          <w:sz w:val="24"/>
          <w:szCs w:val="24"/>
        </w:rPr>
        <w:t xml:space="preserve">письменно </w:t>
      </w:r>
      <w:r w:rsidRPr="006438F9">
        <w:rPr>
          <w:bCs/>
          <w:sz w:val="24"/>
          <w:szCs w:val="24"/>
        </w:rPr>
        <w:t xml:space="preserve">сообщить об этом Заказчику не позднее 5 (пяти) </w:t>
      </w:r>
      <w:r>
        <w:rPr>
          <w:bCs/>
          <w:sz w:val="24"/>
          <w:szCs w:val="24"/>
        </w:rPr>
        <w:t xml:space="preserve">календарных </w:t>
      </w:r>
      <w:r w:rsidRPr="006438F9">
        <w:rPr>
          <w:bCs/>
          <w:sz w:val="24"/>
          <w:szCs w:val="24"/>
        </w:rPr>
        <w:t xml:space="preserve">дней с даты получения </w:t>
      </w:r>
      <w:r>
        <w:rPr>
          <w:bCs/>
          <w:sz w:val="24"/>
          <w:szCs w:val="24"/>
        </w:rPr>
        <w:t xml:space="preserve">соответствующего </w:t>
      </w:r>
      <w:r w:rsidRPr="006438F9">
        <w:rPr>
          <w:bCs/>
          <w:sz w:val="24"/>
          <w:szCs w:val="24"/>
        </w:rPr>
        <w:t>указания Заказчика</w:t>
      </w:r>
      <w:r>
        <w:rPr>
          <w:bCs/>
          <w:sz w:val="24"/>
          <w:szCs w:val="24"/>
        </w:rPr>
        <w:t>, и</w:t>
      </w:r>
      <w:r w:rsidRPr="006438F9">
        <w:rPr>
          <w:bCs/>
          <w:sz w:val="24"/>
          <w:szCs w:val="24"/>
        </w:rPr>
        <w:t xml:space="preserve"> Стороны, при неизбежности наступления указанных обстоятельств, </w:t>
      </w:r>
      <w:r>
        <w:rPr>
          <w:bCs/>
          <w:sz w:val="24"/>
          <w:szCs w:val="24"/>
        </w:rPr>
        <w:t xml:space="preserve">обязаны </w:t>
      </w:r>
      <w:r w:rsidRPr="006438F9">
        <w:rPr>
          <w:bCs/>
          <w:sz w:val="24"/>
          <w:szCs w:val="24"/>
        </w:rPr>
        <w:t>подпи</w:t>
      </w:r>
      <w:r>
        <w:rPr>
          <w:bCs/>
          <w:sz w:val="24"/>
          <w:szCs w:val="24"/>
        </w:rPr>
        <w:t>сать</w:t>
      </w:r>
      <w:r w:rsidRPr="006438F9">
        <w:rPr>
          <w:bCs/>
          <w:sz w:val="24"/>
          <w:szCs w:val="24"/>
        </w:rPr>
        <w:t xml:space="preserve"> дополнительное соглашение к Договору. </w:t>
      </w:r>
    </w:p>
    <w:p w14:paraId="792A3284" w14:textId="77777777" w:rsidR="00251BEC" w:rsidRPr="00BC4883" w:rsidRDefault="00C71358" w:rsidP="00163DE6">
      <w:pPr>
        <w:shd w:val="clear" w:color="auto" w:fill="FFFFFF"/>
        <w:tabs>
          <w:tab w:val="left" w:pos="1418"/>
        </w:tabs>
        <w:spacing w:line="240" w:lineRule="auto"/>
        <w:ind w:firstLine="709"/>
        <w:rPr>
          <w:bCs/>
          <w:sz w:val="24"/>
          <w:szCs w:val="24"/>
        </w:rPr>
      </w:pPr>
      <w:r>
        <w:rPr>
          <w:bCs/>
          <w:sz w:val="24"/>
          <w:szCs w:val="24"/>
        </w:rPr>
        <w:t>Подрядчик</w:t>
      </w:r>
      <w:r w:rsidR="00251BEC" w:rsidRPr="00541136">
        <w:rPr>
          <w:bCs/>
          <w:sz w:val="24"/>
          <w:szCs w:val="24"/>
        </w:rPr>
        <w:t xml:space="preserve"> не несет ответственности за возможные убытки, возникшие в результате исполнения указаний Заказчика, только если</w:t>
      </w:r>
      <w:r w:rsidR="000F417A">
        <w:rPr>
          <w:bCs/>
          <w:sz w:val="24"/>
          <w:szCs w:val="24"/>
        </w:rPr>
        <w:t xml:space="preserve"> </w:t>
      </w:r>
      <w:r>
        <w:rPr>
          <w:bCs/>
          <w:sz w:val="24"/>
          <w:szCs w:val="24"/>
        </w:rPr>
        <w:t>Подрядчик</w:t>
      </w:r>
      <w:r w:rsidR="00251BEC" w:rsidRPr="00541136">
        <w:rPr>
          <w:bCs/>
          <w:sz w:val="24"/>
          <w:szCs w:val="24"/>
        </w:rPr>
        <w:t xml:space="preserve"> письменно известил Заказчика </w:t>
      </w:r>
      <w:r w:rsidR="00251BEC">
        <w:rPr>
          <w:bCs/>
          <w:sz w:val="24"/>
          <w:szCs w:val="24"/>
        </w:rPr>
        <w:br/>
      </w:r>
      <w:r w:rsidR="00251BEC" w:rsidRPr="00541136">
        <w:rPr>
          <w:bCs/>
          <w:sz w:val="24"/>
          <w:szCs w:val="24"/>
        </w:rPr>
        <w:t xml:space="preserve">о возможных негативных последствиях исполнения таких указаний в соответствии </w:t>
      </w:r>
      <w:r w:rsidR="00251BEC">
        <w:rPr>
          <w:bCs/>
          <w:sz w:val="24"/>
          <w:szCs w:val="24"/>
        </w:rPr>
        <w:br/>
      </w:r>
      <w:r w:rsidR="00251BEC" w:rsidRPr="00F87472">
        <w:rPr>
          <w:bCs/>
          <w:sz w:val="24"/>
          <w:szCs w:val="24"/>
        </w:rPr>
        <w:t xml:space="preserve">с </w:t>
      </w:r>
      <w:r w:rsidR="00F87472" w:rsidRPr="00F87472">
        <w:rPr>
          <w:bCs/>
          <w:sz w:val="24"/>
          <w:szCs w:val="24"/>
        </w:rPr>
        <w:t>пунктом 2.3.21</w:t>
      </w:r>
      <w:r w:rsidR="00251BEC" w:rsidRPr="00F87472">
        <w:rPr>
          <w:bCs/>
          <w:sz w:val="24"/>
          <w:szCs w:val="24"/>
        </w:rPr>
        <w:t>.1</w:t>
      </w:r>
      <w:r w:rsidR="00251BEC" w:rsidRPr="00541136">
        <w:rPr>
          <w:bCs/>
          <w:sz w:val="24"/>
          <w:szCs w:val="24"/>
        </w:rPr>
        <w:t xml:space="preserve"> Договора</w:t>
      </w:r>
      <w:r w:rsidR="00251BEC" w:rsidRPr="00BC4883">
        <w:rPr>
          <w:bCs/>
          <w:sz w:val="24"/>
          <w:szCs w:val="24"/>
        </w:rPr>
        <w:t xml:space="preserve">. </w:t>
      </w:r>
    </w:p>
    <w:p w14:paraId="62E0FBE5" w14:textId="77777777" w:rsidR="00251BEC" w:rsidRPr="00C2118D" w:rsidRDefault="00C71358" w:rsidP="00163DE6">
      <w:pPr>
        <w:pStyle w:val="af0"/>
        <w:shd w:val="clear" w:color="auto" w:fill="FFFFFF"/>
        <w:tabs>
          <w:tab w:val="left" w:pos="1418"/>
        </w:tabs>
        <w:ind w:left="0" w:firstLine="709"/>
        <w:jc w:val="both"/>
        <w:rPr>
          <w:bCs/>
        </w:rPr>
      </w:pPr>
      <w:r>
        <w:rPr>
          <w:bCs/>
        </w:rPr>
        <w:t>Подрядчик</w:t>
      </w:r>
      <w:r w:rsidR="00251BEC" w:rsidRPr="00C2118D">
        <w:rPr>
          <w:bCs/>
        </w:rPr>
        <w:t xml:space="preserve"> не вправе отказаться от выполнения или задержать выполнение указаний Заказчика в части сокращения объемов Работ, прекращения и</w:t>
      </w:r>
      <w:r w:rsidR="00251BEC">
        <w:rPr>
          <w:bCs/>
        </w:rPr>
        <w:t xml:space="preserve"> </w:t>
      </w:r>
      <w:r w:rsidR="00251BEC" w:rsidRPr="00C2118D">
        <w:rPr>
          <w:bCs/>
        </w:rPr>
        <w:t>/</w:t>
      </w:r>
      <w:r w:rsidR="00251BEC">
        <w:rPr>
          <w:bCs/>
        </w:rPr>
        <w:t xml:space="preserve"> </w:t>
      </w:r>
      <w:r w:rsidR="00251BEC" w:rsidRPr="00C2118D">
        <w:rPr>
          <w:bCs/>
        </w:rPr>
        <w:t xml:space="preserve">или исключения отдельных видов Работ, кроме случая, указанного в </w:t>
      </w:r>
      <w:r w:rsidR="00251BEC" w:rsidRPr="00F87472">
        <w:rPr>
          <w:bCs/>
        </w:rPr>
        <w:t xml:space="preserve">пункте </w:t>
      </w:r>
      <w:r w:rsidR="00F87472" w:rsidRPr="00F87472">
        <w:rPr>
          <w:bCs/>
        </w:rPr>
        <w:t>2.3.21</w:t>
      </w:r>
      <w:r w:rsidR="00251BEC" w:rsidRPr="00F87472">
        <w:rPr>
          <w:bCs/>
        </w:rPr>
        <w:t>.1 Договора</w:t>
      </w:r>
      <w:r w:rsidR="00251BEC" w:rsidRPr="00C2118D">
        <w:rPr>
          <w:bCs/>
        </w:rPr>
        <w:t xml:space="preserve">. </w:t>
      </w:r>
    </w:p>
    <w:p w14:paraId="6C2C6977" w14:textId="77777777" w:rsidR="00251BEC" w:rsidRPr="00C2118D" w:rsidRDefault="00251BEC" w:rsidP="00163DE6">
      <w:pPr>
        <w:pStyle w:val="af0"/>
        <w:numPr>
          <w:ilvl w:val="2"/>
          <w:numId w:val="3"/>
        </w:numPr>
        <w:shd w:val="clear" w:color="auto" w:fill="FFFFFF"/>
        <w:tabs>
          <w:tab w:val="left" w:pos="1418"/>
        </w:tabs>
        <w:ind w:left="0" w:firstLine="709"/>
        <w:jc w:val="both"/>
        <w:rPr>
          <w:bCs/>
        </w:rPr>
      </w:pPr>
      <w:r>
        <w:rPr>
          <w:bCs/>
        </w:rPr>
        <w:t xml:space="preserve"> П</w:t>
      </w:r>
      <w:r w:rsidRPr="00C2118D">
        <w:rPr>
          <w:bCs/>
        </w:rPr>
        <w:t xml:space="preserve">исьменно известить Заказчика и до получения от него </w:t>
      </w:r>
      <w:r>
        <w:rPr>
          <w:bCs/>
        </w:rPr>
        <w:t xml:space="preserve">необходимых </w:t>
      </w:r>
      <w:r w:rsidRPr="00C2118D">
        <w:rPr>
          <w:bCs/>
        </w:rPr>
        <w:t>указаний приостановить Работу при обнаружении:</w:t>
      </w:r>
    </w:p>
    <w:p w14:paraId="7ED6DBEF" w14:textId="77777777" w:rsidR="00251BEC" w:rsidRPr="00C2118D" w:rsidRDefault="00251BEC" w:rsidP="00163DE6">
      <w:pPr>
        <w:pStyle w:val="af0"/>
        <w:numPr>
          <w:ilvl w:val="3"/>
          <w:numId w:val="3"/>
        </w:numPr>
        <w:shd w:val="clear" w:color="auto" w:fill="FFFFFF"/>
        <w:tabs>
          <w:tab w:val="left" w:pos="1418"/>
          <w:tab w:val="left" w:pos="1701"/>
        </w:tabs>
        <w:ind w:left="0" w:firstLine="709"/>
        <w:jc w:val="both"/>
        <w:rPr>
          <w:bCs/>
        </w:rPr>
      </w:pPr>
      <w:r>
        <w:rPr>
          <w:bCs/>
        </w:rPr>
        <w:t>В</w:t>
      </w:r>
      <w:r w:rsidRPr="00C2118D">
        <w:rPr>
          <w:bCs/>
        </w:rPr>
        <w:t xml:space="preserve">озможных неблагоприятных для Заказчика последствий выполнения </w:t>
      </w:r>
      <w:r>
        <w:rPr>
          <w:bCs/>
        </w:rPr>
        <w:br/>
      </w:r>
      <w:r w:rsidRPr="00C2118D">
        <w:rPr>
          <w:bCs/>
        </w:rPr>
        <w:t xml:space="preserve">его указаний </w:t>
      </w:r>
      <w:r>
        <w:rPr>
          <w:bCs/>
        </w:rPr>
        <w:t>–</w:t>
      </w:r>
      <w:r w:rsidRPr="00C2118D">
        <w:rPr>
          <w:bCs/>
        </w:rPr>
        <w:t xml:space="preserve"> в любом случае не позднее момента начала выполнения таких указаний</w:t>
      </w:r>
      <w:r>
        <w:rPr>
          <w:bCs/>
        </w:rPr>
        <w:t>.</w:t>
      </w:r>
      <w:r w:rsidRPr="00C2118D">
        <w:rPr>
          <w:bCs/>
        </w:rPr>
        <w:t xml:space="preserve"> </w:t>
      </w:r>
    </w:p>
    <w:p w14:paraId="13C05AA2" w14:textId="77777777" w:rsidR="00251BEC" w:rsidRPr="00C2118D" w:rsidRDefault="00251BEC" w:rsidP="00163DE6">
      <w:pPr>
        <w:pStyle w:val="af0"/>
        <w:numPr>
          <w:ilvl w:val="3"/>
          <w:numId w:val="3"/>
        </w:numPr>
        <w:shd w:val="clear" w:color="auto" w:fill="FFFFFF"/>
        <w:tabs>
          <w:tab w:val="left" w:pos="1418"/>
          <w:tab w:val="left" w:pos="1701"/>
        </w:tabs>
        <w:ind w:left="0" w:firstLine="709"/>
        <w:jc w:val="both"/>
        <w:rPr>
          <w:bCs/>
        </w:rPr>
      </w:pPr>
      <w:r>
        <w:rPr>
          <w:bCs/>
        </w:rPr>
        <w:t>О</w:t>
      </w:r>
      <w:r w:rsidRPr="00C2118D">
        <w:rPr>
          <w:bCs/>
        </w:rPr>
        <w:t xml:space="preserve">тклонения от требований действующих норм и правил, технической </w:t>
      </w:r>
      <w:r>
        <w:rPr>
          <w:bCs/>
        </w:rPr>
        <w:br/>
      </w:r>
      <w:r w:rsidRPr="00C2118D">
        <w:rPr>
          <w:bCs/>
        </w:rPr>
        <w:t>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r>
        <w:rPr>
          <w:bCs/>
        </w:rPr>
        <w:t xml:space="preserve"> таких отклонений.</w:t>
      </w:r>
    </w:p>
    <w:p w14:paraId="5561C79A" w14:textId="77777777" w:rsidR="00251BEC" w:rsidRPr="00A03C2B" w:rsidRDefault="00251BEC" w:rsidP="00163DE6">
      <w:pPr>
        <w:pStyle w:val="af0"/>
        <w:numPr>
          <w:ilvl w:val="3"/>
          <w:numId w:val="3"/>
        </w:numPr>
        <w:shd w:val="clear" w:color="auto" w:fill="FFFFFF"/>
        <w:tabs>
          <w:tab w:val="left" w:pos="1418"/>
          <w:tab w:val="left" w:pos="1701"/>
        </w:tabs>
        <w:ind w:left="0" w:firstLine="709"/>
        <w:jc w:val="both"/>
        <w:rPr>
          <w:bCs/>
        </w:rPr>
      </w:pPr>
      <w:r>
        <w:rPr>
          <w:bCs/>
        </w:rPr>
        <w:t>Л</w:t>
      </w:r>
      <w:r w:rsidRPr="00C2118D">
        <w:rPr>
          <w:bCs/>
        </w:rPr>
        <w:t>юбых иных обстоятельств, угрожающих годности, прочности и</w:t>
      </w:r>
      <w:r>
        <w:rPr>
          <w:bCs/>
        </w:rPr>
        <w:t xml:space="preserve"> </w:t>
      </w:r>
      <w:r w:rsidRPr="00C2118D">
        <w:rPr>
          <w:bCs/>
        </w:rPr>
        <w:t>/</w:t>
      </w:r>
      <w:r>
        <w:rPr>
          <w:bCs/>
        </w:rPr>
        <w:t xml:space="preserve"> </w:t>
      </w:r>
      <w:r w:rsidRPr="00C2118D">
        <w:rPr>
          <w:bCs/>
        </w:rPr>
        <w:t xml:space="preserve">или безопасности </w:t>
      </w:r>
      <w:r>
        <w:rPr>
          <w:bCs/>
        </w:rPr>
        <w:t>Р</w:t>
      </w:r>
      <w:r w:rsidRPr="00C2118D">
        <w:rPr>
          <w:bCs/>
        </w:rPr>
        <w:t xml:space="preserve">езультата Работ, либо </w:t>
      </w:r>
      <w:r w:rsidRPr="004A4EDF">
        <w:rPr>
          <w:bCs/>
        </w:rPr>
        <w:t>способных повлечь изменение объемов, сроков, качества или стоимости выполнения Работ</w:t>
      </w:r>
      <w:r>
        <w:rPr>
          <w:bCs/>
        </w:rPr>
        <w:t xml:space="preserve">, </w:t>
      </w:r>
      <w:r w:rsidRPr="00C2118D">
        <w:rPr>
          <w:bCs/>
        </w:rPr>
        <w:t>предусмотренны</w:t>
      </w:r>
      <w:r>
        <w:rPr>
          <w:bCs/>
        </w:rPr>
        <w:t xml:space="preserve">х </w:t>
      </w:r>
      <w:r w:rsidRPr="00C2118D">
        <w:rPr>
          <w:bCs/>
        </w:rPr>
        <w:t>Договором – в любом случае не позднее следующего рабочего дня после обнаружения</w:t>
      </w:r>
      <w:r>
        <w:rPr>
          <w:bCs/>
        </w:rPr>
        <w:t xml:space="preserve"> таких обстоятельств</w:t>
      </w:r>
      <w:r w:rsidRPr="00C2118D">
        <w:rPr>
          <w:bCs/>
        </w:rPr>
        <w:t>.</w:t>
      </w:r>
    </w:p>
    <w:p w14:paraId="2333351D" w14:textId="77777777" w:rsidR="00251BEC" w:rsidRPr="00C2118D" w:rsidRDefault="00251BEC" w:rsidP="00163DE6">
      <w:pPr>
        <w:pStyle w:val="af0"/>
        <w:shd w:val="clear" w:color="auto" w:fill="FFFFFF"/>
        <w:tabs>
          <w:tab w:val="left" w:pos="567"/>
          <w:tab w:val="left" w:pos="1418"/>
        </w:tabs>
        <w:ind w:left="0" w:firstLine="709"/>
        <w:jc w:val="both"/>
        <w:rPr>
          <w:bCs/>
        </w:rPr>
      </w:pPr>
      <w:r w:rsidRPr="00C2118D">
        <w:rPr>
          <w:bCs/>
        </w:rPr>
        <w:t>Невыполнение</w:t>
      </w:r>
      <w:r w:rsidR="000F417A">
        <w:rPr>
          <w:bCs/>
        </w:rPr>
        <w:t xml:space="preserve"> </w:t>
      </w:r>
      <w:r w:rsidR="00C71358">
        <w:rPr>
          <w:bCs/>
        </w:rPr>
        <w:t>Подрядчик</w:t>
      </w:r>
      <w:r w:rsidRPr="00C2118D">
        <w:rPr>
          <w:bCs/>
        </w:rPr>
        <w:t xml:space="preserve">ом </w:t>
      </w:r>
      <w:r w:rsidRPr="00F87472">
        <w:rPr>
          <w:bCs/>
        </w:rPr>
        <w:t xml:space="preserve">требований </w:t>
      </w:r>
      <w:r w:rsidR="00F87472" w:rsidRPr="00F87472">
        <w:rPr>
          <w:bCs/>
        </w:rPr>
        <w:t>пункта 2.3.21</w:t>
      </w:r>
      <w:r w:rsidRPr="00C2118D">
        <w:rPr>
          <w:bCs/>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7E896F06" w14:textId="77777777" w:rsidR="00251BEC" w:rsidRPr="00C2118D" w:rsidRDefault="00251BEC" w:rsidP="00163DE6">
      <w:pPr>
        <w:pStyle w:val="af0"/>
        <w:numPr>
          <w:ilvl w:val="2"/>
          <w:numId w:val="3"/>
        </w:numPr>
        <w:shd w:val="clear" w:color="auto" w:fill="FFFFFF"/>
        <w:tabs>
          <w:tab w:val="left" w:pos="1418"/>
        </w:tabs>
        <w:ind w:left="0" w:firstLine="709"/>
        <w:jc w:val="both"/>
        <w:rPr>
          <w:bCs/>
        </w:rPr>
      </w:pPr>
      <w:r>
        <w:rPr>
          <w:bCs/>
        </w:rPr>
        <w:t xml:space="preserve"> Письменно у</w:t>
      </w:r>
      <w:r w:rsidRPr="00C2118D">
        <w:rPr>
          <w:bCs/>
        </w:rPr>
        <w:t>ведомлять</w:t>
      </w:r>
      <w:r w:rsidRPr="00C2118D">
        <w:t xml:space="preserve"> Заказчика о любых внеплановых событиях </w:t>
      </w:r>
      <w:r>
        <w:br/>
      </w:r>
      <w:r w:rsidRPr="00C2118D">
        <w:t>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7975430B" w14:textId="77777777" w:rsidR="00251BEC" w:rsidRPr="00C2118D" w:rsidRDefault="00251BEC" w:rsidP="00163DE6">
      <w:pPr>
        <w:pStyle w:val="af0"/>
        <w:numPr>
          <w:ilvl w:val="0"/>
          <w:numId w:val="23"/>
        </w:numPr>
        <w:tabs>
          <w:tab w:val="left" w:pos="1418"/>
        </w:tabs>
        <w:ind w:left="0" w:firstLine="709"/>
        <w:jc w:val="both"/>
      </w:pPr>
      <w:r w:rsidRPr="00C2118D">
        <w:t xml:space="preserve">аварии </w:t>
      </w:r>
      <w:r>
        <w:t xml:space="preserve">– </w:t>
      </w:r>
      <w:r w:rsidRPr="00C2118D">
        <w:t>в течение 2 (</w:t>
      </w:r>
      <w:r>
        <w:t>д</w:t>
      </w:r>
      <w:r w:rsidRPr="00C2118D">
        <w:t>вух) часов;</w:t>
      </w:r>
    </w:p>
    <w:p w14:paraId="229A0598" w14:textId="77777777" w:rsidR="00251BEC" w:rsidRPr="00C2118D" w:rsidRDefault="00251BEC" w:rsidP="00163DE6">
      <w:pPr>
        <w:pStyle w:val="af0"/>
        <w:numPr>
          <w:ilvl w:val="0"/>
          <w:numId w:val="23"/>
        </w:numPr>
        <w:tabs>
          <w:tab w:val="left" w:pos="1418"/>
        </w:tabs>
        <w:ind w:left="0" w:firstLine="709"/>
        <w:jc w:val="both"/>
      </w:pPr>
      <w:r>
        <w:t xml:space="preserve">любом </w:t>
      </w:r>
      <w:r w:rsidRPr="0016656C">
        <w:t xml:space="preserve">несчастном случае независимо от степени его тяжести </w:t>
      </w:r>
      <w:r>
        <w:t xml:space="preserve">– </w:t>
      </w:r>
      <w:r w:rsidRPr="00C2118D">
        <w:t xml:space="preserve">в течение суток по форме, установленной </w:t>
      </w:r>
      <w:r w:rsidR="0065688A">
        <w:rPr>
          <w:bCs/>
          <w:color w:val="333333"/>
          <w:kern w:val="36"/>
        </w:rPr>
        <w:t>п</w:t>
      </w:r>
      <w:r w:rsidR="0065688A" w:rsidRPr="00F636E5">
        <w:rPr>
          <w:bCs/>
          <w:color w:val="333333"/>
          <w:kern w:val="36"/>
        </w:rPr>
        <w:t xml:space="preserve">остановлением Минтруда России от 24.10.2002 </w:t>
      </w:r>
      <w:r w:rsidR="0065688A">
        <w:rPr>
          <w:bCs/>
          <w:color w:val="333333"/>
          <w:kern w:val="36"/>
        </w:rPr>
        <w:t>№</w:t>
      </w:r>
      <w:r w:rsidR="0065688A" w:rsidRPr="00F636E5">
        <w:rPr>
          <w:bCs/>
          <w:color w:val="333333"/>
          <w:kern w:val="36"/>
        </w:rPr>
        <w:t xml:space="preserve"> 73</w:t>
      </w:r>
      <w:r w:rsidR="0065688A">
        <w:t>,</w:t>
      </w:r>
      <w:r w:rsidRPr="00C2118D">
        <w:t xml:space="preserve"> а после окончания расследования</w:t>
      </w:r>
      <w:r>
        <w:t xml:space="preserve"> </w:t>
      </w:r>
      <w:r w:rsidRPr="00C2118D">
        <w:t xml:space="preserve">предоставлять копии </w:t>
      </w:r>
      <w:r>
        <w:t xml:space="preserve">соответствующих </w:t>
      </w:r>
      <w:r w:rsidRPr="00C2118D">
        <w:t>материалов;</w:t>
      </w:r>
    </w:p>
    <w:p w14:paraId="09D550CB" w14:textId="77777777" w:rsidR="00251BEC" w:rsidRPr="00C2118D" w:rsidRDefault="00251BEC" w:rsidP="00163DE6">
      <w:pPr>
        <w:pStyle w:val="af0"/>
        <w:numPr>
          <w:ilvl w:val="0"/>
          <w:numId w:val="23"/>
        </w:numPr>
        <w:tabs>
          <w:tab w:val="left" w:pos="1418"/>
        </w:tabs>
        <w:ind w:left="0" w:firstLine="709"/>
        <w:jc w:val="both"/>
      </w:pPr>
      <w:r w:rsidRPr="00C2118D">
        <w:t>хищени</w:t>
      </w:r>
      <w:r>
        <w:t>и</w:t>
      </w:r>
      <w:r w:rsidRPr="00C2118D">
        <w:t xml:space="preserve"> и ины</w:t>
      </w:r>
      <w:r>
        <w:t>х</w:t>
      </w:r>
      <w:r w:rsidRPr="00C2118D">
        <w:t xml:space="preserve"> противоправны</w:t>
      </w:r>
      <w:r>
        <w:t>х</w:t>
      </w:r>
      <w:r w:rsidRPr="00C2118D">
        <w:t xml:space="preserve"> действия</w:t>
      </w:r>
      <w:r>
        <w:t>х</w:t>
      </w:r>
      <w:r w:rsidRPr="00C2118D">
        <w:t xml:space="preserve"> </w:t>
      </w:r>
      <w:r>
        <w:t xml:space="preserve">– </w:t>
      </w:r>
      <w:r w:rsidRPr="00C2118D">
        <w:t>в течение 24 (</w:t>
      </w:r>
      <w:r>
        <w:t>д</w:t>
      </w:r>
      <w:r w:rsidRPr="00C2118D">
        <w:t>вадцати четырех) часов;</w:t>
      </w:r>
    </w:p>
    <w:p w14:paraId="5789348A" w14:textId="77777777" w:rsidR="00251BEC" w:rsidRPr="00C2118D" w:rsidRDefault="00251BEC" w:rsidP="00163DE6">
      <w:pPr>
        <w:pStyle w:val="af0"/>
        <w:numPr>
          <w:ilvl w:val="0"/>
          <w:numId w:val="23"/>
        </w:numPr>
        <w:tabs>
          <w:tab w:val="left" w:pos="1418"/>
        </w:tabs>
        <w:ind w:left="0" w:firstLine="709"/>
        <w:jc w:val="both"/>
      </w:pPr>
      <w:r w:rsidRPr="00C2118D">
        <w:lastRenderedPageBreak/>
        <w:t>арест</w:t>
      </w:r>
      <w:r>
        <w:t>е</w:t>
      </w:r>
      <w:r w:rsidRPr="00C2118D">
        <w:t xml:space="preserve"> и</w:t>
      </w:r>
      <w:r>
        <w:t xml:space="preserve"> </w:t>
      </w:r>
      <w:r w:rsidRPr="00C2118D">
        <w:t>/</w:t>
      </w:r>
      <w:r>
        <w:t xml:space="preserve"> </w:t>
      </w:r>
      <w:r w:rsidRPr="00C2118D">
        <w:t>или блокировани</w:t>
      </w:r>
      <w:r>
        <w:t>и</w:t>
      </w:r>
      <w:r w:rsidRPr="00C2118D">
        <w:t xml:space="preserve"> счетов и</w:t>
      </w:r>
      <w:r>
        <w:t xml:space="preserve"> </w:t>
      </w:r>
      <w:r w:rsidRPr="00C2118D">
        <w:t>/</w:t>
      </w:r>
      <w:r>
        <w:t xml:space="preserve"> </w:t>
      </w:r>
      <w:r w:rsidRPr="00C2118D">
        <w:t>или ины</w:t>
      </w:r>
      <w:r>
        <w:t>х</w:t>
      </w:r>
      <w:r w:rsidRPr="00C2118D">
        <w:t xml:space="preserve"> обстоятельства</w:t>
      </w:r>
      <w:r>
        <w:t>х</w:t>
      </w:r>
      <w:r w:rsidRPr="00C2118D">
        <w:t>, влияющи</w:t>
      </w:r>
      <w:r>
        <w:t>х</w:t>
      </w:r>
      <w:r w:rsidRPr="00C2118D">
        <w:t xml:space="preserve"> </w:t>
      </w:r>
      <w:r>
        <w:br/>
      </w:r>
      <w:r w:rsidRPr="00C2118D">
        <w:t xml:space="preserve">на </w:t>
      </w:r>
      <w:r>
        <w:t>осуществление расчетов</w:t>
      </w:r>
      <w:r w:rsidRPr="00C2118D">
        <w:t xml:space="preserve"> между Сторонами </w:t>
      </w:r>
      <w:r>
        <w:t xml:space="preserve">– </w:t>
      </w:r>
      <w:r w:rsidRPr="00C2118D">
        <w:t>в течение 24 (</w:t>
      </w:r>
      <w:r>
        <w:t>д</w:t>
      </w:r>
      <w:r w:rsidRPr="00C2118D">
        <w:t>вадцати четырех) часов;</w:t>
      </w:r>
    </w:p>
    <w:p w14:paraId="45B18632" w14:textId="77777777" w:rsidR="00251BEC" w:rsidRPr="00C2118D" w:rsidRDefault="00251BEC" w:rsidP="00163DE6">
      <w:pPr>
        <w:pStyle w:val="af0"/>
        <w:numPr>
          <w:ilvl w:val="0"/>
          <w:numId w:val="23"/>
        </w:numPr>
        <w:tabs>
          <w:tab w:val="left" w:pos="1418"/>
        </w:tabs>
        <w:ind w:left="0" w:firstLine="709"/>
        <w:jc w:val="both"/>
      </w:pPr>
      <w:r w:rsidRPr="00C2118D">
        <w:t>забастовк</w:t>
      </w:r>
      <w:r>
        <w:t>е</w:t>
      </w:r>
      <w:r w:rsidRPr="00C2118D">
        <w:t xml:space="preserve"> </w:t>
      </w:r>
      <w:r>
        <w:t>п</w:t>
      </w:r>
      <w:r w:rsidRPr="00C2118D">
        <w:t>ерсонала</w:t>
      </w:r>
      <w:r w:rsidR="000F417A">
        <w:t xml:space="preserve"> </w:t>
      </w:r>
      <w:r w:rsidR="00C71358">
        <w:t>Подрядчик</w:t>
      </w:r>
      <w:r w:rsidR="00866AE3">
        <w:t xml:space="preserve">а, </w:t>
      </w:r>
      <w:r w:rsidR="00F96F4D">
        <w:t>Субподрядчик</w:t>
      </w:r>
      <w:r w:rsidRPr="00C2118D">
        <w:t>а, действия</w:t>
      </w:r>
      <w:r>
        <w:t>х</w:t>
      </w:r>
      <w:r w:rsidRPr="00C2118D">
        <w:t xml:space="preserve"> третьих лиц, включая органы власти и местного самоуправления</w:t>
      </w:r>
      <w:r>
        <w:t>,</w:t>
      </w:r>
      <w:r w:rsidRPr="00C2118D">
        <w:t xml:space="preserve"> прямо или косвенно касающи</w:t>
      </w:r>
      <w:r>
        <w:t>х</w:t>
      </w:r>
      <w:r w:rsidRPr="00C2118D">
        <w:t xml:space="preserve">ся </w:t>
      </w:r>
      <w:r>
        <w:t xml:space="preserve">исполнения </w:t>
      </w:r>
      <w:r w:rsidRPr="00C2118D">
        <w:t xml:space="preserve">обязательств Сторон по Договору </w:t>
      </w:r>
      <w:r>
        <w:t xml:space="preserve">– </w:t>
      </w:r>
      <w:r w:rsidRPr="00C2118D">
        <w:t>в течение 24 (</w:t>
      </w:r>
      <w:r>
        <w:t>д</w:t>
      </w:r>
      <w:r w:rsidRPr="00C2118D">
        <w:t>вадцати четырех) часов;</w:t>
      </w:r>
    </w:p>
    <w:p w14:paraId="467613DD" w14:textId="77777777" w:rsidR="00251BEC" w:rsidRPr="00C2118D" w:rsidRDefault="00251BEC" w:rsidP="00163DE6">
      <w:pPr>
        <w:pStyle w:val="af0"/>
        <w:numPr>
          <w:ilvl w:val="0"/>
          <w:numId w:val="23"/>
        </w:numPr>
        <w:tabs>
          <w:tab w:val="left" w:pos="1418"/>
        </w:tabs>
        <w:ind w:left="0" w:firstLine="709"/>
        <w:jc w:val="both"/>
      </w:pPr>
      <w:r w:rsidRPr="00C2118D">
        <w:t>ины</w:t>
      </w:r>
      <w:r>
        <w:t>х</w:t>
      </w:r>
      <w:r w:rsidRPr="00C2118D">
        <w:t xml:space="preserve"> обстоятельства</w:t>
      </w:r>
      <w:r>
        <w:t>х</w:t>
      </w:r>
      <w:r w:rsidRPr="00C2118D">
        <w:t>, факт</w:t>
      </w:r>
      <w:r>
        <w:t>ах</w:t>
      </w:r>
      <w:r w:rsidRPr="00C2118D">
        <w:t>, сообщения</w:t>
      </w:r>
      <w:r>
        <w:t>х</w:t>
      </w:r>
      <w:r w:rsidRPr="00C2118D">
        <w:t xml:space="preserve"> в средствах массовой информации </w:t>
      </w:r>
      <w:r>
        <w:t xml:space="preserve">– </w:t>
      </w:r>
      <w:r w:rsidRPr="00C2118D">
        <w:t>в течение 24 (</w:t>
      </w:r>
      <w:r>
        <w:t>д</w:t>
      </w:r>
      <w:r w:rsidRPr="00C2118D">
        <w:t>вадцати четырех) часов</w:t>
      </w:r>
      <w:r>
        <w:t>.</w:t>
      </w:r>
    </w:p>
    <w:p w14:paraId="3AE4EE1C" w14:textId="77777777" w:rsidR="00251BEC" w:rsidRPr="00C2118D" w:rsidRDefault="00251BEC" w:rsidP="00163DE6">
      <w:pPr>
        <w:pStyle w:val="af0"/>
        <w:numPr>
          <w:ilvl w:val="2"/>
          <w:numId w:val="3"/>
        </w:numPr>
        <w:shd w:val="clear" w:color="auto" w:fill="FFFFFF"/>
        <w:tabs>
          <w:tab w:val="left" w:pos="1418"/>
        </w:tabs>
        <w:ind w:left="0" w:firstLine="709"/>
        <w:jc w:val="both"/>
      </w:pPr>
      <w:r w:rsidRPr="00C2118D">
        <w:t xml:space="preserve">Нести риск случайной гибели и случайного повреждения </w:t>
      </w:r>
      <w:r>
        <w:t>мест (</w:t>
      </w:r>
      <w:r w:rsidRPr="00C2118D">
        <w:t>помещений</w:t>
      </w:r>
      <w:r w:rsidR="002D4DBA">
        <w:t>)</w:t>
      </w:r>
      <w:r>
        <w:t xml:space="preserve">, принятых от Заказчика в соответствии с </w:t>
      </w:r>
      <w:r w:rsidR="00F87472" w:rsidRPr="00F87472">
        <w:t xml:space="preserve">пунктом </w:t>
      </w:r>
      <w:r w:rsidRPr="00F87472">
        <w:t>.3.2 Договора, до</w:t>
      </w:r>
      <w:r w:rsidRPr="00C2118D">
        <w:t xml:space="preserve"> момента их передачи</w:t>
      </w:r>
      <w:r>
        <w:t xml:space="preserve"> (возврата)</w:t>
      </w:r>
      <w:r w:rsidRPr="00C2118D">
        <w:t xml:space="preserve"> Заказчику по</w:t>
      </w:r>
      <w:r>
        <w:t xml:space="preserve"> соответствующим а</w:t>
      </w:r>
      <w:r w:rsidRPr="00C2118D">
        <w:t>кт</w:t>
      </w:r>
      <w:r>
        <w:t>ам</w:t>
      </w:r>
      <w:r w:rsidRPr="00C2118D">
        <w:t xml:space="preserve"> сдачи-приемки</w:t>
      </w:r>
      <w:r>
        <w:t xml:space="preserve"> (</w:t>
      </w:r>
      <w:r w:rsidRPr="00C2118D">
        <w:t>Приложени</w:t>
      </w:r>
      <w:r w:rsidR="009D08E6">
        <w:t>я</w:t>
      </w:r>
      <w:r w:rsidR="005D2B2A">
        <w:t xml:space="preserve"> </w:t>
      </w:r>
      <w:r w:rsidRPr="00F87472">
        <w:t xml:space="preserve">№ </w:t>
      </w:r>
      <w:r w:rsidR="00F87472" w:rsidRPr="00F87472">
        <w:t>3</w:t>
      </w:r>
      <w:r w:rsidRPr="00F87472">
        <w:t>.1</w:t>
      </w:r>
      <w:r w:rsidR="002D4DBA" w:rsidRPr="00F87472">
        <w:t xml:space="preserve"> </w:t>
      </w:r>
      <w:r w:rsidRPr="00F87472">
        <w:t>к</w:t>
      </w:r>
      <w:r>
        <w:t xml:space="preserve"> Договору)</w:t>
      </w:r>
      <w:r w:rsidRPr="00C2118D">
        <w:t>.</w:t>
      </w:r>
    </w:p>
    <w:p w14:paraId="7B8F866E" w14:textId="77777777" w:rsidR="00251BEC" w:rsidRDefault="00251BEC" w:rsidP="00163DE6">
      <w:pPr>
        <w:pStyle w:val="af0"/>
        <w:numPr>
          <w:ilvl w:val="2"/>
          <w:numId w:val="3"/>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w:t>
      </w:r>
      <w:r w:rsidRPr="00C2118D">
        <w:t>странять недостатки</w:t>
      </w:r>
      <w:r>
        <w:t xml:space="preserve">, несоответствия </w:t>
      </w:r>
      <w:r w:rsidRPr="00C2118D">
        <w:t>и</w:t>
      </w:r>
      <w:r>
        <w:t xml:space="preserve"> </w:t>
      </w:r>
      <w:r w:rsidRPr="006438F9">
        <w:t>/</w:t>
      </w:r>
      <w:r>
        <w:t xml:space="preserve"> или</w:t>
      </w:r>
      <w:r w:rsidRPr="00C2118D">
        <w:t xml:space="preserve"> дефекты, выявленные в процессе производства Работ, при приемке выполненных Работ и</w:t>
      </w:r>
      <w:r>
        <w:t xml:space="preserve"> </w:t>
      </w:r>
      <w:r w:rsidRPr="00C2118D">
        <w:t>/</w:t>
      </w:r>
      <w:r>
        <w:t xml:space="preserve"> </w:t>
      </w:r>
      <w:r w:rsidRPr="00C2118D">
        <w:t xml:space="preserve">или в </w:t>
      </w:r>
      <w:r>
        <w:t>Г</w:t>
      </w:r>
      <w:r w:rsidRPr="00C2118D">
        <w:t>арантийный период, а</w:t>
      </w:r>
      <w:r>
        <w:t xml:space="preserve"> также </w:t>
      </w:r>
      <w:r w:rsidRPr="00C2118D">
        <w:t>связанные с несогласованными с Заказчиком отступлениями от требований Договора.</w:t>
      </w:r>
    </w:p>
    <w:p w14:paraId="4C251722" w14:textId="77777777" w:rsidR="00251BEC" w:rsidRPr="00C2118D" w:rsidRDefault="00C71358" w:rsidP="00163DE6">
      <w:pPr>
        <w:pStyle w:val="af0"/>
        <w:shd w:val="clear" w:color="auto" w:fill="FFFFFF"/>
        <w:tabs>
          <w:tab w:val="left" w:pos="1418"/>
        </w:tabs>
        <w:ind w:left="0" w:firstLine="709"/>
        <w:jc w:val="both"/>
      </w:pPr>
      <w:r>
        <w:t>Подрядчик</w:t>
      </w:r>
      <w:r w:rsidR="00251BEC" w:rsidRPr="00F76F13">
        <w:t xml:space="preserve"> обязан незамедлительно приступать к устранению недостатков, о которых ему стало известно.</w:t>
      </w:r>
    </w:p>
    <w:p w14:paraId="45F53FDA" w14:textId="77777777" w:rsidR="00251BEC" w:rsidRPr="00A03C2B" w:rsidRDefault="00251BEC" w:rsidP="00163DE6">
      <w:pPr>
        <w:pStyle w:val="af0"/>
        <w:numPr>
          <w:ilvl w:val="2"/>
          <w:numId w:val="3"/>
        </w:numPr>
        <w:shd w:val="clear" w:color="auto" w:fill="FFFFFF"/>
        <w:tabs>
          <w:tab w:val="left" w:pos="1418"/>
        </w:tabs>
        <w:ind w:left="0" w:firstLine="709"/>
        <w:jc w:val="both"/>
        <w:rPr>
          <w:bCs/>
        </w:rPr>
      </w:pPr>
      <w:r>
        <w:t>П</w:t>
      </w:r>
      <w:r w:rsidRPr="00C2118D">
        <w:t xml:space="preserve">исьменно уведомлять Заказчика о необходимости проведения </w:t>
      </w:r>
      <w:r>
        <w:t>освидетельствования и</w:t>
      </w:r>
      <w:r w:rsidR="0065688A">
        <w:t xml:space="preserve"> </w:t>
      </w:r>
      <w:r>
        <w:t>/</w:t>
      </w:r>
      <w:r w:rsidR="0065688A">
        <w:t xml:space="preserve"> </w:t>
      </w:r>
      <w:r>
        <w:t>или приемки С</w:t>
      </w:r>
      <w:r w:rsidRPr="00C2118D">
        <w:t xml:space="preserve">крытых работ. </w:t>
      </w:r>
    </w:p>
    <w:p w14:paraId="6C9F797D" w14:textId="77777777" w:rsidR="00251BEC" w:rsidRDefault="00251BEC" w:rsidP="00163DE6">
      <w:pPr>
        <w:pStyle w:val="af0"/>
        <w:shd w:val="clear" w:color="auto" w:fill="FFFFFF"/>
        <w:tabs>
          <w:tab w:val="left" w:pos="1418"/>
        </w:tabs>
        <w:ind w:left="0" w:firstLine="709"/>
        <w:jc w:val="both"/>
        <w:rPr>
          <w:bCs/>
        </w:rPr>
      </w:pPr>
      <w:r w:rsidRPr="00C2118D">
        <w:t>Указанное уведомление должно быть получено Заказчиком заблаговременно</w:t>
      </w:r>
      <w:r w:rsidRPr="00C2118D">
        <w:rPr>
          <w:bCs/>
        </w:rPr>
        <w:t xml:space="preserve">, </w:t>
      </w:r>
      <w:r>
        <w:rPr>
          <w:bCs/>
        </w:rPr>
        <w:br/>
      </w:r>
      <w:r w:rsidRPr="00C2118D">
        <w:rPr>
          <w:bCs/>
        </w:rPr>
        <w:t>но не позднее</w:t>
      </w:r>
      <w:r w:rsidR="0065688A">
        <w:rPr>
          <w:bCs/>
        </w:rPr>
        <w:t>, чем за</w:t>
      </w:r>
      <w:r w:rsidRPr="00C2118D">
        <w:rPr>
          <w:bCs/>
        </w:rPr>
        <w:t xml:space="preserve"> </w:t>
      </w:r>
      <w:r w:rsidRPr="00BC4883">
        <w:rPr>
          <w:highlight w:val="lightGray"/>
        </w:rPr>
        <w:t>5 (</w:t>
      </w:r>
      <w:r w:rsidR="0065688A" w:rsidRPr="00BC4883">
        <w:rPr>
          <w:highlight w:val="lightGray"/>
        </w:rPr>
        <w:t>пят</w:t>
      </w:r>
      <w:r w:rsidR="0065688A">
        <w:rPr>
          <w:highlight w:val="lightGray"/>
        </w:rPr>
        <w:t>ь</w:t>
      </w:r>
      <w:r w:rsidRPr="00BC4883">
        <w:rPr>
          <w:highlight w:val="lightGray"/>
        </w:rPr>
        <w:t>)</w:t>
      </w:r>
      <w:r w:rsidRPr="00C2118D">
        <w:rPr>
          <w:bCs/>
        </w:rPr>
        <w:t xml:space="preserve"> рабочих дней до начала </w:t>
      </w:r>
      <w:r w:rsidRPr="00003810">
        <w:rPr>
          <w:bCs/>
        </w:rPr>
        <w:t>освидетельствования</w:t>
      </w:r>
      <w:r w:rsidRPr="00C2118D">
        <w:rPr>
          <w:bCs/>
        </w:rPr>
        <w:t>. В случае если</w:t>
      </w:r>
      <w:r w:rsidR="000F417A">
        <w:rPr>
          <w:bCs/>
        </w:rPr>
        <w:t xml:space="preserve"> </w:t>
      </w:r>
      <w:r w:rsidR="00C71358">
        <w:rPr>
          <w:bCs/>
        </w:rPr>
        <w:t>Подрядчик</w:t>
      </w:r>
      <w:r w:rsidRPr="00C2118D">
        <w:rPr>
          <w:bCs/>
        </w:rPr>
        <w:t xml:space="preserve">ом произведено закрытие </w:t>
      </w:r>
      <w:r>
        <w:rPr>
          <w:bCs/>
        </w:rPr>
        <w:t>С</w:t>
      </w:r>
      <w:r w:rsidRPr="00C2118D">
        <w:rPr>
          <w:bCs/>
        </w:rPr>
        <w:t xml:space="preserve">крытых работ без </w:t>
      </w:r>
      <w:r>
        <w:rPr>
          <w:bCs/>
        </w:rPr>
        <w:t xml:space="preserve">их </w:t>
      </w:r>
      <w:r w:rsidRPr="00C2118D">
        <w:rPr>
          <w:bCs/>
        </w:rPr>
        <w:t>освидетельствования представителем Заказчика, то</w:t>
      </w:r>
      <w:r w:rsidR="000F417A">
        <w:rPr>
          <w:bCs/>
        </w:rPr>
        <w:t xml:space="preserve"> </w:t>
      </w:r>
      <w:r w:rsidR="00C71358">
        <w:rPr>
          <w:bCs/>
        </w:rPr>
        <w:t>Подрядчик</w:t>
      </w:r>
      <w:r w:rsidRPr="00C2118D">
        <w:rPr>
          <w:bCs/>
        </w:rPr>
        <w:t xml:space="preserve">, по указанию Заказчика, обязан открыть любую часть </w:t>
      </w:r>
      <w:r>
        <w:rPr>
          <w:bCs/>
        </w:rPr>
        <w:t>С</w:t>
      </w:r>
      <w:r w:rsidRPr="00C2118D">
        <w:rPr>
          <w:bCs/>
        </w:rPr>
        <w:t>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w:t>
      </w:r>
      <w:r>
        <w:rPr>
          <w:bCs/>
        </w:rPr>
        <w:t>е  не было произведено ввиду</w:t>
      </w:r>
      <w:r w:rsidRPr="00C2118D">
        <w:rPr>
          <w:bCs/>
        </w:rPr>
        <w:t xml:space="preserve"> неявк</w:t>
      </w:r>
      <w:r>
        <w:rPr>
          <w:bCs/>
        </w:rPr>
        <w:t>и</w:t>
      </w:r>
      <w:r w:rsidRPr="00C2118D">
        <w:rPr>
          <w:bCs/>
        </w:rPr>
        <w:t xml:space="preserve"> представителя Заказчика, надлежащим образом уведомленного о месте и времени проведения </w:t>
      </w:r>
      <w:r>
        <w:rPr>
          <w:bCs/>
        </w:rPr>
        <w:t>освидетельствования и</w:t>
      </w:r>
      <w:r w:rsidR="0065688A">
        <w:rPr>
          <w:bCs/>
        </w:rPr>
        <w:t xml:space="preserve"> </w:t>
      </w:r>
      <w:r>
        <w:rPr>
          <w:bCs/>
        </w:rPr>
        <w:t>/</w:t>
      </w:r>
      <w:r w:rsidR="0065688A">
        <w:rPr>
          <w:bCs/>
        </w:rPr>
        <w:t xml:space="preserve"> </w:t>
      </w:r>
      <w:r>
        <w:rPr>
          <w:bCs/>
        </w:rPr>
        <w:t>или приемки С</w:t>
      </w:r>
      <w:r w:rsidRPr="00C2118D">
        <w:rPr>
          <w:bCs/>
        </w:rPr>
        <w:t>крытых работ.</w:t>
      </w:r>
    </w:p>
    <w:p w14:paraId="3D04B4CF" w14:textId="77777777" w:rsidR="00251BEC" w:rsidRPr="007645DC" w:rsidRDefault="00251BEC" w:rsidP="00163DE6">
      <w:pPr>
        <w:pStyle w:val="af0"/>
        <w:numPr>
          <w:ilvl w:val="2"/>
          <w:numId w:val="3"/>
        </w:numPr>
        <w:shd w:val="clear" w:color="auto" w:fill="FFFFFF"/>
        <w:tabs>
          <w:tab w:val="left" w:pos="1418"/>
        </w:tabs>
        <w:ind w:left="0" w:firstLine="709"/>
        <w:jc w:val="both"/>
        <w:rPr>
          <w:bCs/>
        </w:rPr>
      </w:pPr>
      <w:r w:rsidRPr="00C2118D">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w:t>
      </w:r>
      <w:r>
        <w:rPr>
          <w:bCs/>
        </w:rPr>
        <w:t>возместить</w:t>
      </w:r>
      <w:r w:rsidRPr="00C2118D">
        <w:rPr>
          <w:bCs/>
        </w:rPr>
        <w:t xml:space="preserve"> любой ущерб и штрафные санкции, связанные с причинением</w:t>
      </w:r>
      <w:r w:rsidR="000F417A">
        <w:rPr>
          <w:bCs/>
        </w:rPr>
        <w:t xml:space="preserve"> </w:t>
      </w:r>
      <w:r w:rsidR="00C71358">
        <w:rPr>
          <w:bCs/>
        </w:rPr>
        <w:t>Подрядчик</w:t>
      </w:r>
      <w:r w:rsidRPr="00C2118D">
        <w:rPr>
          <w:bCs/>
        </w:rPr>
        <w:t xml:space="preserve">ом </w:t>
      </w:r>
      <w:r>
        <w:rPr>
          <w:bCs/>
        </w:rPr>
        <w:t xml:space="preserve">и </w:t>
      </w:r>
      <w:r w:rsidRPr="006438F9">
        <w:rPr>
          <w:bCs/>
        </w:rPr>
        <w:t xml:space="preserve">/ </w:t>
      </w:r>
      <w:r w:rsidRPr="00C2118D">
        <w:rPr>
          <w:bCs/>
        </w:rPr>
        <w:t xml:space="preserve">или </w:t>
      </w:r>
      <w:r>
        <w:rPr>
          <w:bCs/>
        </w:rPr>
        <w:t>привлеченными им С</w:t>
      </w:r>
      <w:r w:rsidRPr="00C2118D">
        <w:rPr>
          <w:bCs/>
        </w:rPr>
        <w:t>уб</w:t>
      </w:r>
      <w:r w:rsidR="00F96F4D">
        <w:rPr>
          <w:bCs/>
        </w:rPr>
        <w:t>п</w:t>
      </w:r>
      <w:r w:rsidR="00C71358">
        <w:rPr>
          <w:bCs/>
        </w:rPr>
        <w:t>одрядчик</w:t>
      </w:r>
      <w:r w:rsidRPr="00C2118D">
        <w:rPr>
          <w:bCs/>
        </w:rPr>
        <w:t>ами вреда жизни или здоровью людей, имуществу Заказчика или третьих лиц</w:t>
      </w:r>
      <w:r>
        <w:rPr>
          <w:bCs/>
        </w:rPr>
        <w:t>,</w:t>
      </w:r>
      <w:r w:rsidRPr="00C33C7E">
        <w:rPr>
          <w:bCs/>
        </w:rPr>
        <w:t xml:space="preserve"> </w:t>
      </w:r>
      <w:r>
        <w:rPr>
          <w:bCs/>
        </w:rPr>
        <w:t xml:space="preserve">а также </w:t>
      </w:r>
      <w:r w:rsidRPr="007645DC">
        <w:rPr>
          <w:bCs/>
        </w:rPr>
        <w:t>фактам нарушения</w:t>
      </w:r>
      <w:r w:rsidR="000F417A" w:rsidRPr="007645DC">
        <w:rPr>
          <w:bCs/>
        </w:rPr>
        <w:t xml:space="preserve"> </w:t>
      </w:r>
      <w:r w:rsidR="00C71358" w:rsidRPr="007645DC">
        <w:rPr>
          <w:bCs/>
        </w:rPr>
        <w:t>Подрядчик</w:t>
      </w:r>
      <w:r w:rsidRPr="007645DC">
        <w:rPr>
          <w:bCs/>
        </w:rPr>
        <w:t>ом и / или привлеченными им Суб</w:t>
      </w:r>
      <w:r w:rsidR="00F96F4D" w:rsidRPr="007645DC">
        <w:rPr>
          <w:bCs/>
        </w:rPr>
        <w:t>п</w:t>
      </w:r>
      <w:r w:rsidR="00C71358" w:rsidRPr="007645DC">
        <w:rPr>
          <w:bCs/>
        </w:rPr>
        <w:t>одрядчик</w:t>
      </w:r>
      <w:r w:rsidRPr="007645DC">
        <w:rPr>
          <w:bCs/>
        </w:rPr>
        <w:t xml:space="preserve">ами правил пожарной безопасности, техники безопасности, требований природоохранного законодательства, </w:t>
      </w:r>
      <w:r w:rsidRPr="007645DC">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w:t>
      </w:r>
      <w:r w:rsidR="00103E3E" w:rsidRPr="007645DC">
        <w:rPr>
          <w:shd w:val="clear" w:color="auto" w:fill="FFFFFF"/>
        </w:rPr>
        <w:t xml:space="preserve"> </w:t>
      </w:r>
      <w:r w:rsidRPr="007645DC">
        <w:rPr>
          <w:shd w:val="clear" w:color="auto" w:fill="FFFFFF"/>
        </w:rPr>
        <w:t>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w:t>
      </w:r>
      <w:r w:rsidR="00FD2196" w:rsidRPr="007645DC">
        <w:rPr>
          <w:shd w:val="clear" w:color="auto" w:fill="FFFFFF"/>
        </w:rPr>
        <w:t xml:space="preserve"> </w:t>
      </w:r>
      <w:r w:rsidRPr="007645DC">
        <w:rPr>
          <w:shd w:val="clear" w:color="auto" w:fill="FFFFFF"/>
        </w:rPr>
        <w:t>в результате недостатков выполненных Работ</w:t>
      </w:r>
      <w:r w:rsidRPr="007645DC">
        <w:t xml:space="preserve">, </w:t>
      </w:r>
      <w:r w:rsidRPr="007645DC">
        <w:rPr>
          <w:bCs/>
        </w:rPr>
        <w:t>без какого-либо ограничения размера такого возмещения.</w:t>
      </w:r>
    </w:p>
    <w:p w14:paraId="78994189" w14:textId="77777777" w:rsidR="00251BEC" w:rsidRPr="00C2118D" w:rsidRDefault="00251BEC" w:rsidP="00163DE6">
      <w:pPr>
        <w:pStyle w:val="af0"/>
        <w:shd w:val="clear" w:color="auto" w:fill="FFFFFF"/>
        <w:tabs>
          <w:tab w:val="left" w:pos="1418"/>
        </w:tabs>
        <w:ind w:left="0" w:firstLine="709"/>
        <w:jc w:val="both"/>
        <w:rPr>
          <w:bCs/>
        </w:rPr>
      </w:pPr>
      <w:r w:rsidRPr="00C2118D">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14:paraId="2A742AE5" w14:textId="77777777" w:rsidR="00251BEC" w:rsidRPr="00C2118D" w:rsidRDefault="00251BEC" w:rsidP="00163DE6">
      <w:pPr>
        <w:pStyle w:val="af0"/>
        <w:numPr>
          <w:ilvl w:val="2"/>
          <w:numId w:val="3"/>
        </w:numPr>
        <w:shd w:val="clear" w:color="auto" w:fill="FFFFFF"/>
        <w:tabs>
          <w:tab w:val="left" w:pos="1418"/>
        </w:tabs>
        <w:ind w:left="0" w:firstLine="709"/>
        <w:jc w:val="both"/>
        <w:rPr>
          <w:bCs/>
        </w:rPr>
      </w:pPr>
      <w:r w:rsidRPr="00C2118D">
        <w:rPr>
          <w:bCs/>
        </w:rPr>
        <w:t>В случае предъявления налоговыми органами претензий и требований</w:t>
      </w:r>
      <w:r>
        <w:rPr>
          <w:bCs/>
        </w:rPr>
        <w:t xml:space="preserve"> </w:t>
      </w:r>
      <w:r>
        <w:rPr>
          <w:bCs/>
        </w:rPr>
        <w:br/>
        <w:t>к Заказчику</w:t>
      </w:r>
      <w:r w:rsidRPr="00C2118D">
        <w:rPr>
          <w:bCs/>
        </w:rPr>
        <w:t xml:space="preserve">, связанных с недобросовестностью </w:t>
      </w:r>
      <w:r w:rsidR="00F96F4D">
        <w:rPr>
          <w:bCs/>
        </w:rPr>
        <w:t>Субподрядчик</w:t>
      </w:r>
      <w:r w:rsidRPr="00C2118D">
        <w:rPr>
          <w:bCs/>
        </w:rPr>
        <w:t>ов</w:t>
      </w:r>
      <w:r>
        <w:rPr>
          <w:bCs/>
        </w:rPr>
        <w:t xml:space="preserve"> (</w:t>
      </w:r>
      <w:r w:rsidRPr="00C2118D">
        <w:rPr>
          <w:bCs/>
        </w:rPr>
        <w:t>любого лица из цепочки суб</w:t>
      </w:r>
      <w:r w:rsidR="00103E3E">
        <w:rPr>
          <w:bCs/>
        </w:rPr>
        <w:t>п</w:t>
      </w:r>
      <w:r w:rsidR="00C71358">
        <w:rPr>
          <w:bCs/>
        </w:rPr>
        <w:t>одрядчик</w:t>
      </w:r>
      <w:r w:rsidRPr="00C2118D">
        <w:rPr>
          <w:bCs/>
        </w:rPr>
        <w:t>ов),</w:t>
      </w:r>
      <w:r w:rsidRPr="00003810">
        <w:t xml:space="preserve"> </w:t>
      </w:r>
      <w:r w:rsidRPr="00003810">
        <w:rPr>
          <w:bCs/>
        </w:rPr>
        <w:t>в том числе поставщиков Оборудования и материалов</w:t>
      </w:r>
      <w:r>
        <w:rPr>
          <w:bCs/>
        </w:rPr>
        <w:t>,</w:t>
      </w:r>
      <w:r w:rsidRPr="00C2118D">
        <w:rPr>
          <w:bCs/>
        </w:rPr>
        <w:t xml:space="preserve"> привлеченных</w:t>
      </w:r>
      <w:r w:rsidR="000F417A">
        <w:rPr>
          <w:bCs/>
        </w:rPr>
        <w:t xml:space="preserve"> </w:t>
      </w:r>
      <w:r w:rsidR="00C71358">
        <w:rPr>
          <w:bCs/>
        </w:rPr>
        <w:t>Подрядчик</w:t>
      </w:r>
      <w:r w:rsidRPr="00C2118D">
        <w:rPr>
          <w:bCs/>
        </w:rPr>
        <w:t>ом к выполнению Работ</w:t>
      </w:r>
      <w:r>
        <w:rPr>
          <w:bCs/>
        </w:rPr>
        <w:t xml:space="preserve"> по Договору</w:t>
      </w:r>
      <w:r w:rsidRPr="00C2118D">
        <w:rPr>
          <w:bCs/>
        </w:rPr>
        <w:t xml:space="preserve">, компенсировать </w:t>
      </w:r>
      <w:r>
        <w:rPr>
          <w:bCs/>
        </w:rPr>
        <w:t xml:space="preserve">все </w:t>
      </w:r>
      <w:r w:rsidRPr="00C2118D">
        <w:rPr>
          <w:bCs/>
        </w:rPr>
        <w:t xml:space="preserve">убытки Заказчика, вызванные такими претензиями и требованиями.  </w:t>
      </w:r>
    </w:p>
    <w:p w14:paraId="459E4C10" w14:textId="77777777" w:rsidR="00251BEC" w:rsidRPr="00F87472" w:rsidRDefault="00251BEC" w:rsidP="00163DE6">
      <w:pPr>
        <w:pStyle w:val="af0"/>
        <w:numPr>
          <w:ilvl w:val="2"/>
          <w:numId w:val="3"/>
        </w:numPr>
        <w:shd w:val="clear" w:color="auto" w:fill="FFFFFF"/>
        <w:tabs>
          <w:tab w:val="left" w:pos="1418"/>
        </w:tabs>
        <w:ind w:left="0" w:firstLine="709"/>
        <w:jc w:val="both"/>
        <w:rPr>
          <w:color w:val="000000"/>
        </w:rPr>
      </w:pPr>
      <w:r w:rsidRPr="00F87472">
        <w:rPr>
          <w:color w:val="000000"/>
        </w:rPr>
        <w:lastRenderedPageBreak/>
        <w:t xml:space="preserve">Принять у Заказчика в порядке, установленном Приложением № </w:t>
      </w:r>
      <w:r w:rsidR="00F87472" w:rsidRPr="00F87472">
        <w:rPr>
          <w:color w:val="000000"/>
        </w:rPr>
        <w:t>7</w:t>
      </w:r>
      <w:r w:rsidRPr="00F87472">
        <w:rPr>
          <w:color w:val="000000"/>
        </w:rPr>
        <w:br/>
        <w:t>к Договору, необходимые Давальч</w:t>
      </w:r>
      <w:r w:rsidR="005C7AE0" w:rsidRPr="00F87472">
        <w:rPr>
          <w:color w:val="000000"/>
        </w:rPr>
        <w:t>еские материалы</w:t>
      </w:r>
      <w:r w:rsidRPr="00F87472">
        <w:rPr>
          <w:color w:val="000000"/>
        </w:rPr>
        <w:t xml:space="preserve">, перечень которых указан в Приложении № </w:t>
      </w:r>
      <w:r w:rsidR="00F87472" w:rsidRPr="00F87472">
        <w:rPr>
          <w:color w:val="000000"/>
        </w:rPr>
        <w:t>6</w:t>
      </w:r>
      <w:r w:rsidRPr="00F87472">
        <w:rPr>
          <w:color w:val="000000"/>
        </w:rPr>
        <w:t xml:space="preserve"> к Договору.</w:t>
      </w:r>
    </w:p>
    <w:p w14:paraId="64D8D67B" w14:textId="77777777" w:rsidR="00251BEC" w:rsidRPr="00F87472" w:rsidRDefault="00251BEC" w:rsidP="00163DE6">
      <w:pPr>
        <w:pStyle w:val="af0"/>
        <w:numPr>
          <w:ilvl w:val="2"/>
          <w:numId w:val="3"/>
        </w:numPr>
        <w:shd w:val="clear" w:color="auto" w:fill="FFFFFF"/>
        <w:tabs>
          <w:tab w:val="left" w:pos="1418"/>
        </w:tabs>
        <w:ind w:left="0" w:firstLine="709"/>
        <w:jc w:val="both"/>
        <w:rPr>
          <w:color w:val="000000"/>
        </w:rPr>
      </w:pPr>
      <w:r w:rsidRPr="00F87472">
        <w:rPr>
          <w:color w:val="000000"/>
        </w:rPr>
        <w:t xml:space="preserve">Обеспечить надлежащее хранение и использование Давальческих материалов </w:t>
      </w:r>
      <w:r w:rsidRPr="00F87472">
        <w:rPr>
          <w:color w:val="000000"/>
        </w:rPr>
        <w:br/>
        <w:t xml:space="preserve">, полученных от Заказчика, для целей реализации Договора, а также обеспечить исполнение иных обязательств, указанных в Приложении № </w:t>
      </w:r>
      <w:r w:rsidR="00F87472" w:rsidRPr="00F87472">
        <w:rPr>
          <w:color w:val="000000"/>
        </w:rPr>
        <w:t>7</w:t>
      </w:r>
      <w:r w:rsidRPr="00F87472">
        <w:rPr>
          <w:color w:val="000000"/>
        </w:rPr>
        <w:t xml:space="preserve"> к Договору.</w:t>
      </w:r>
    </w:p>
    <w:p w14:paraId="6DA91043" w14:textId="77777777" w:rsidR="00251BEC" w:rsidRPr="00F87472" w:rsidRDefault="00251BEC" w:rsidP="00163DE6">
      <w:pPr>
        <w:pStyle w:val="af0"/>
        <w:numPr>
          <w:ilvl w:val="2"/>
          <w:numId w:val="3"/>
        </w:numPr>
        <w:shd w:val="clear" w:color="auto" w:fill="FFFFFF"/>
        <w:tabs>
          <w:tab w:val="left" w:pos="1418"/>
        </w:tabs>
        <w:ind w:left="0" w:firstLine="709"/>
        <w:jc w:val="both"/>
      </w:pPr>
      <w:r w:rsidRPr="00F87472">
        <w:t xml:space="preserve">Принять у Заказчика в порядке, установленном Приложением № </w:t>
      </w:r>
      <w:r w:rsidR="00F87472" w:rsidRPr="00F87472">
        <w:t>9</w:t>
      </w:r>
      <w:r w:rsidRPr="00F87472">
        <w:t xml:space="preserve"> </w:t>
      </w:r>
      <w:r w:rsidRPr="00F87472">
        <w:br/>
        <w:t xml:space="preserve">к Договору, необходимое Оборудование Заказчика, перечень которого указан в Приложении № </w:t>
      </w:r>
      <w:r w:rsidR="00F87472" w:rsidRPr="00F87472">
        <w:t>8</w:t>
      </w:r>
      <w:r w:rsidRPr="00F87472">
        <w:t xml:space="preserve"> к Договору.</w:t>
      </w:r>
    </w:p>
    <w:p w14:paraId="09E1C38B" w14:textId="77777777" w:rsidR="00251BEC" w:rsidRPr="00F87472" w:rsidRDefault="00251BEC" w:rsidP="00163DE6">
      <w:pPr>
        <w:pStyle w:val="af0"/>
        <w:numPr>
          <w:ilvl w:val="2"/>
          <w:numId w:val="3"/>
        </w:numPr>
        <w:shd w:val="clear" w:color="auto" w:fill="FFFFFF"/>
        <w:tabs>
          <w:tab w:val="left" w:pos="1418"/>
        </w:tabs>
        <w:ind w:left="0" w:firstLine="709"/>
        <w:jc w:val="both"/>
        <w:rPr>
          <w:color w:val="000000"/>
        </w:rPr>
      </w:pPr>
      <w:r w:rsidRPr="00F87472">
        <w:t xml:space="preserve">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w:t>
      </w:r>
      <w:r w:rsidR="00F87472" w:rsidRPr="00F87472">
        <w:t>9</w:t>
      </w:r>
      <w:r w:rsidRPr="00F87472">
        <w:t xml:space="preserve"> к Договору.</w:t>
      </w:r>
    </w:p>
    <w:p w14:paraId="35175FDF" w14:textId="77777777" w:rsidR="00251BEC" w:rsidRPr="006438F9" w:rsidRDefault="00251BEC" w:rsidP="00163DE6">
      <w:pPr>
        <w:pStyle w:val="af0"/>
        <w:numPr>
          <w:ilvl w:val="2"/>
          <w:numId w:val="3"/>
        </w:numPr>
        <w:shd w:val="clear" w:color="auto" w:fill="FFFFFF"/>
        <w:tabs>
          <w:tab w:val="left" w:pos="1418"/>
        </w:tabs>
        <w:ind w:left="0" w:firstLine="709"/>
        <w:jc w:val="both"/>
      </w:pPr>
      <w:r w:rsidRPr="00A82FF1">
        <w:t xml:space="preserve">Исполнять </w:t>
      </w:r>
      <w:r>
        <w:t>ины</w:t>
      </w:r>
      <w:r w:rsidRPr="00A82FF1">
        <w:t>е обязанности</w:t>
      </w:r>
      <w:r>
        <w:t>, предусмотренные</w:t>
      </w:r>
      <w:r w:rsidRPr="00A82FF1">
        <w:t xml:space="preserve"> Договором</w:t>
      </w:r>
      <w:r w:rsidR="00B339F9">
        <w:t xml:space="preserve"> </w:t>
      </w:r>
      <w:r w:rsidR="00B339F9">
        <w:br/>
      </w:r>
      <w:r w:rsidRPr="00A82FF1">
        <w:t xml:space="preserve">и </w:t>
      </w:r>
      <w:r w:rsidRPr="00A82FF1">
        <w:rPr>
          <w:bCs/>
        </w:rPr>
        <w:t>законодательством Российской Федерации.</w:t>
      </w:r>
      <w:r w:rsidRPr="006438F9">
        <w:t xml:space="preserve"> </w:t>
      </w:r>
    </w:p>
    <w:p w14:paraId="5CC5C693" w14:textId="77777777" w:rsidR="00251BEC" w:rsidRPr="00C2118D" w:rsidRDefault="00251BEC" w:rsidP="0080142D">
      <w:pPr>
        <w:spacing w:line="240" w:lineRule="auto"/>
        <w:rPr>
          <w:sz w:val="24"/>
          <w:szCs w:val="24"/>
        </w:rPr>
      </w:pPr>
    </w:p>
    <w:p w14:paraId="2A5FEA11" w14:textId="77777777" w:rsidR="00251BEC" w:rsidRPr="00BC4883" w:rsidRDefault="00C71358" w:rsidP="0080142D">
      <w:pPr>
        <w:pStyle w:val="af0"/>
        <w:numPr>
          <w:ilvl w:val="1"/>
          <w:numId w:val="3"/>
        </w:numPr>
        <w:shd w:val="clear" w:color="auto" w:fill="FFFFFF"/>
        <w:tabs>
          <w:tab w:val="left" w:pos="1134"/>
        </w:tabs>
        <w:ind w:left="0" w:firstLine="709"/>
        <w:jc w:val="both"/>
        <w:rPr>
          <w:bCs/>
        </w:rPr>
      </w:pPr>
      <w:r>
        <w:rPr>
          <w:bCs/>
          <w:u w:val="single"/>
        </w:rPr>
        <w:t>Подрядчик</w:t>
      </w:r>
      <w:r w:rsidR="00251BEC" w:rsidRPr="00BC4883">
        <w:rPr>
          <w:bCs/>
          <w:u w:val="single"/>
        </w:rPr>
        <w:t xml:space="preserve"> имеет право</w:t>
      </w:r>
      <w:r w:rsidR="00251BEC" w:rsidRPr="00BC4883">
        <w:rPr>
          <w:bCs/>
        </w:rPr>
        <w:t>:</w:t>
      </w:r>
    </w:p>
    <w:p w14:paraId="3CA360E6" w14:textId="77777777" w:rsidR="00251BEC" w:rsidRDefault="00251BEC" w:rsidP="0080142D">
      <w:pPr>
        <w:pStyle w:val="af0"/>
        <w:numPr>
          <w:ilvl w:val="2"/>
          <w:numId w:val="3"/>
        </w:numPr>
        <w:shd w:val="clear" w:color="auto" w:fill="FFFFFF"/>
        <w:tabs>
          <w:tab w:val="left" w:pos="1418"/>
        </w:tabs>
        <w:ind w:left="0" w:firstLine="709"/>
        <w:jc w:val="both"/>
        <w:rPr>
          <w:bCs/>
        </w:rPr>
      </w:pPr>
      <w:r w:rsidRPr="00C2118D">
        <w:rPr>
          <w:bCs/>
        </w:rPr>
        <w:t>Самостоятельно организовать выполнение Работ.</w:t>
      </w:r>
    </w:p>
    <w:p w14:paraId="62C91F69" w14:textId="77777777" w:rsidR="00A46B8A" w:rsidRDefault="00A46B8A" w:rsidP="00A46B8A">
      <w:pPr>
        <w:pStyle w:val="af0"/>
        <w:numPr>
          <w:ilvl w:val="2"/>
          <w:numId w:val="3"/>
        </w:numPr>
        <w:shd w:val="clear" w:color="auto" w:fill="FFFFFF"/>
        <w:tabs>
          <w:tab w:val="left" w:pos="851"/>
        </w:tabs>
        <w:ind w:left="0" w:firstLine="709"/>
        <w:jc w:val="both"/>
        <w:rPr>
          <w:bCs/>
        </w:rPr>
      </w:pPr>
      <w:r w:rsidRPr="005600BA">
        <w:rPr>
          <w:bCs/>
        </w:rPr>
        <w:t xml:space="preserve">При необходимости по предварительному письменному согласованию </w:t>
      </w:r>
      <w:r w:rsidRPr="005600BA">
        <w:rPr>
          <w:bCs/>
        </w:rPr>
        <w:br/>
        <w:t xml:space="preserve">с Заказчиком заключать договоры субподряда в совокупности не более чем на </w:t>
      </w:r>
      <w:r w:rsidR="005C7AE0" w:rsidRPr="005C7AE0">
        <w:rPr>
          <w:bCs/>
          <w:highlight w:val="lightGray"/>
        </w:rPr>
        <w:t>75%</w:t>
      </w:r>
      <w:r w:rsidRPr="00C77EB4">
        <w:rPr>
          <w:bCs/>
          <w:highlight w:val="lightGray"/>
        </w:rPr>
        <w:t xml:space="preserve">  (</w:t>
      </w:r>
      <w:r w:rsidR="005C7AE0" w:rsidRPr="005C7AE0">
        <w:rPr>
          <w:bCs/>
          <w:highlight w:val="lightGray"/>
        </w:rPr>
        <w:t>семьдесят пять</w:t>
      </w:r>
      <w:r w:rsidRPr="00C77EB4">
        <w:rPr>
          <w:bCs/>
          <w:highlight w:val="lightGray"/>
        </w:rPr>
        <w:t>)</w:t>
      </w:r>
      <w:r>
        <w:rPr>
          <w:bCs/>
        </w:rPr>
        <w:t xml:space="preserve"> </w:t>
      </w:r>
      <w:r w:rsidRPr="00087851">
        <w:rPr>
          <w:bCs/>
        </w:rPr>
        <w:t>процентов</w:t>
      </w:r>
      <w:r w:rsidRPr="009A3CC1">
        <w:rPr>
          <w:rStyle w:val="aa"/>
          <w:bCs/>
        </w:rPr>
        <w:footnoteReference w:id="1"/>
      </w:r>
      <w:r w:rsidRPr="00445D5E">
        <w:rPr>
          <w:bCs/>
          <w:vertAlign w:val="superscript"/>
        </w:rPr>
        <w:t xml:space="preserve"> </w:t>
      </w:r>
      <w:r w:rsidRPr="005600BA">
        <w:rPr>
          <w:bCs/>
        </w:rPr>
        <w:t>от Цены Договора, неся при этом ответственность за действия Субподрядчиков, как за свои собственные.</w:t>
      </w:r>
    </w:p>
    <w:p w14:paraId="58C6E066" w14:textId="77777777" w:rsidR="00A46B8A" w:rsidRDefault="00A46B8A" w:rsidP="00A46B8A">
      <w:pPr>
        <w:pStyle w:val="af0"/>
        <w:shd w:val="clear" w:color="auto" w:fill="FFFFFF"/>
        <w:tabs>
          <w:tab w:val="left" w:pos="851"/>
        </w:tabs>
        <w:ind w:left="0" w:firstLine="709"/>
        <w:jc w:val="both"/>
        <w:rPr>
          <w:bCs/>
        </w:rPr>
      </w:pPr>
      <w:r w:rsidRPr="00480FDB">
        <w:rPr>
          <w:bCs/>
        </w:rPr>
        <w:t xml:space="preserve">При согласовании привлечения Субподрядчика </w:t>
      </w:r>
      <w:r w:rsidR="00F65707">
        <w:rPr>
          <w:bCs/>
        </w:rPr>
        <w:t>П</w:t>
      </w:r>
      <w:r w:rsidRPr="00480FDB">
        <w:rPr>
          <w:bCs/>
        </w:rPr>
        <w:t xml:space="preserve">одрядчик представляет Заказчику: </w:t>
      </w:r>
    </w:p>
    <w:p w14:paraId="609BA06A" w14:textId="77777777" w:rsidR="00A46B8A" w:rsidRDefault="00A46B8A" w:rsidP="00A46B8A">
      <w:pPr>
        <w:pStyle w:val="af0"/>
        <w:numPr>
          <w:ilvl w:val="0"/>
          <w:numId w:val="47"/>
        </w:numPr>
        <w:shd w:val="clear" w:color="auto" w:fill="FFFFFF"/>
        <w:tabs>
          <w:tab w:val="left" w:pos="709"/>
          <w:tab w:val="left" w:pos="1418"/>
        </w:tabs>
        <w:ind w:left="0" w:firstLine="709"/>
        <w:jc w:val="both"/>
        <w:rPr>
          <w:bCs/>
        </w:rPr>
      </w:pPr>
      <w:r w:rsidRPr="00480FDB">
        <w:rPr>
          <w:bCs/>
        </w:rPr>
        <w:t>пр</w:t>
      </w:r>
      <w:r>
        <w:rPr>
          <w:bCs/>
        </w:rPr>
        <w:t>оект договора с Субподрядчиком;</w:t>
      </w:r>
    </w:p>
    <w:p w14:paraId="4D65E9E9" w14:textId="77777777" w:rsidR="00A46B8A" w:rsidRDefault="00A46B8A" w:rsidP="00A46B8A">
      <w:pPr>
        <w:pStyle w:val="af0"/>
        <w:numPr>
          <w:ilvl w:val="0"/>
          <w:numId w:val="47"/>
        </w:numPr>
        <w:shd w:val="clear" w:color="auto" w:fill="FFFFFF"/>
        <w:tabs>
          <w:tab w:val="left" w:pos="709"/>
          <w:tab w:val="left" w:pos="1418"/>
        </w:tabs>
        <w:ind w:left="0" w:firstLine="709"/>
        <w:jc w:val="both"/>
        <w:rPr>
          <w:bCs/>
        </w:rPr>
      </w:pPr>
      <w:r w:rsidRPr="00480FDB">
        <w:rPr>
          <w:bCs/>
        </w:rPr>
        <w:t>сведения об объемах выполнения работ Субподрядчиком;</w:t>
      </w:r>
    </w:p>
    <w:p w14:paraId="59CB5C98" w14:textId="77777777" w:rsidR="00A46B8A" w:rsidRDefault="00A46B8A" w:rsidP="00A46B8A">
      <w:pPr>
        <w:pStyle w:val="af0"/>
        <w:numPr>
          <w:ilvl w:val="0"/>
          <w:numId w:val="47"/>
        </w:numPr>
        <w:tabs>
          <w:tab w:val="left" w:pos="709"/>
        </w:tabs>
        <w:ind w:left="0" w:firstLine="709"/>
        <w:jc w:val="both"/>
        <w:rPr>
          <w:bCs/>
        </w:rPr>
      </w:pPr>
      <w:r w:rsidRPr="00480FDB">
        <w:rPr>
          <w:bCs/>
        </w:rPr>
        <w:t>пофамильный перечень персонала Субподрядчика, который будет задей</w:t>
      </w:r>
      <w:r>
        <w:rPr>
          <w:bCs/>
        </w:rPr>
        <w:t>ствован при производстве Работ;</w:t>
      </w:r>
    </w:p>
    <w:p w14:paraId="69AC21F6" w14:textId="77777777" w:rsidR="008D40C5" w:rsidRDefault="00A46B8A" w:rsidP="00A46B8A">
      <w:pPr>
        <w:pStyle w:val="af0"/>
        <w:numPr>
          <w:ilvl w:val="0"/>
          <w:numId w:val="46"/>
        </w:numPr>
        <w:tabs>
          <w:tab w:val="left" w:pos="709"/>
        </w:tabs>
        <w:ind w:left="0" w:firstLine="709"/>
        <w:jc w:val="both"/>
        <w:rPr>
          <w:bCs/>
        </w:rPr>
      </w:pPr>
      <w:r w:rsidRPr="00C113FC">
        <w:rPr>
          <w:bCs/>
        </w:rPr>
        <w:t>копии документов, подтверждающих наличие у Субподрядчика и его персонала допусков, разрешений и лицензий, необходимых для выполнения Работ</w:t>
      </w:r>
      <w:r w:rsidR="008D40C5">
        <w:rPr>
          <w:bCs/>
        </w:rPr>
        <w:t>;</w:t>
      </w:r>
    </w:p>
    <w:p w14:paraId="0B9FC60B" w14:textId="77777777" w:rsidR="00A46B8A" w:rsidRDefault="008D40C5" w:rsidP="00A46B8A">
      <w:pPr>
        <w:pStyle w:val="af0"/>
        <w:numPr>
          <w:ilvl w:val="0"/>
          <w:numId w:val="46"/>
        </w:numPr>
        <w:tabs>
          <w:tab w:val="left" w:pos="709"/>
        </w:tabs>
        <w:ind w:left="0" w:firstLine="709"/>
        <w:jc w:val="both"/>
        <w:rPr>
          <w:bCs/>
        </w:rPr>
      </w:pPr>
      <w:r w:rsidRPr="008D40C5">
        <w:rPr>
          <w:bCs/>
        </w:rPr>
        <w:t xml:space="preserve">справку по форме Приложения № </w:t>
      </w:r>
      <w:r w:rsidR="00F87472">
        <w:rPr>
          <w:bCs/>
        </w:rPr>
        <w:t>5</w:t>
      </w:r>
      <w:r w:rsidRPr="008D40C5">
        <w:rPr>
          <w:bCs/>
        </w:rPr>
        <w:t xml:space="preserve"> к Договору</w:t>
      </w:r>
      <w:r w:rsidR="00A46B8A" w:rsidRPr="00C113FC">
        <w:rPr>
          <w:bCs/>
        </w:rPr>
        <w:t>.</w:t>
      </w:r>
    </w:p>
    <w:p w14:paraId="0B7D4826" w14:textId="77777777" w:rsidR="00251BEC" w:rsidRPr="00C2118D" w:rsidRDefault="00251BEC" w:rsidP="0080142D">
      <w:pPr>
        <w:pStyle w:val="af0"/>
        <w:shd w:val="clear" w:color="auto" w:fill="FFFFFF"/>
        <w:tabs>
          <w:tab w:val="left" w:pos="1418"/>
        </w:tabs>
        <w:ind w:left="0" w:firstLine="426"/>
        <w:jc w:val="both"/>
      </w:pPr>
    </w:p>
    <w:p w14:paraId="60459D77" w14:textId="77777777" w:rsidR="00251BEC" w:rsidRPr="00C2118D" w:rsidRDefault="00251BEC" w:rsidP="0080142D">
      <w:pPr>
        <w:pStyle w:val="af0"/>
        <w:numPr>
          <w:ilvl w:val="0"/>
          <w:numId w:val="3"/>
        </w:numPr>
        <w:shd w:val="clear" w:color="auto" w:fill="FFFFFF"/>
        <w:tabs>
          <w:tab w:val="left" w:pos="284"/>
        </w:tabs>
        <w:ind w:left="0" w:firstLine="0"/>
        <w:jc w:val="center"/>
      </w:pPr>
      <w:r w:rsidRPr="00D949C5">
        <w:rPr>
          <w:b/>
          <w:bCs/>
        </w:rPr>
        <w:t>Цена Договора и порядок расчетов</w:t>
      </w:r>
    </w:p>
    <w:p w14:paraId="69B6B8E4" w14:textId="77777777" w:rsidR="00251BEC" w:rsidRPr="0064773A" w:rsidRDefault="00251BEC" w:rsidP="0080142D">
      <w:pPr>
        <w:pStyle w:val="af0"/>
        <w:numPr>
          <w:ilvl w:val="1"/>
          <w:numId w:val="3"/>
        </w:numPr>
        <w:shd w:val="clear" w:color="auto" w:fill="FFFFFF"/>
        <w:tabs>
          <w:tab w:val="left" w:pos="1134"/>
        </w:tabs>
        <w:ind w:left="0" w:firstLine="709"/>
        <w:jc w:val="both"/>
        <w:rPr>
          <w:bCs/>
        </w:rPr>
      </w:pPr>
      <w:bookmarkStart w:id="22" w:name="_Ref361335465"/>
      <w:r w:rsidRPr="0064773A">
        <w:rPr>
          <w:bCs/>
        </w:rPr>
        <w:t xml:space="preserve">Цена </w:t>
      </w:r>
      <w:r w:rsidRPr="0064773A">
        <w:t xml:space="preserve">Договора </w:t>
      </w:r>
      <w:r w:rsidRPr="0064773A">
        <w:rPr>
          <w:bCs/>
        </w:rPr>
        <w:t>в соответствии со Сводным сметным расчетом</w:t>
      </w:r>
      <w:r w:rsidRPr="0064773A">
        <w:rPr>
          <w:snapToGrid w:val="0"/>
        </w:rPr>
        <w:t xml:space="preserve"> </w:t>
      </w:r>
      <w:r w:rsidRPr="0064773A">
        <w:rPr>
          <w:bCs/>
        </w:rPr>
        <w:t xml:space="preserve">с приложениями </w:t>
      </w:r>
      <w:r w:rsidRPr="00F87472">
        <w:rPr>
          <w:bCs/>
        </w:rPr>
        <w:t>(</w:t>
      </w:r>
      <w:r w:rsidR="00F87472" w:rsidRPr="00F87472">
        <w:rPr>
          <w:bCs/>
        </w:rPr>
        <w:t>Приложение № 2</w:t>
      </w:r>
      <w:r w:rsidRPr="00F87472">
        <w:rPr>
          <w:bCs/>
        </w:rPr>
        <w:t xml:space="preserve"> к Договору)</w:t>
      </w:r>
      <w:r w:rsidRPr="0064773A">
        <w:rPr>
          <w:bCs/>
        </w:rPr>
        <w:t xml:space="preserve"> является предельной и составляет </w:t>
      </w:r>
      <w:r w:rsidRPr="0064773A">
        <w:t>_______</w:t>
      </w:r>
      <w:r w:rsidRPr="0064773A">
        <w:rPr>
          <w:bCs/>
        </w:rPr>
        <w:t xml:space="preserve"> (</w:t>
      </w:r>
      <w:r w:rsidRPr="0064773A">
        <w:t>__________________</w:t>
      </w:r>
      <w:r w:rsidRPr="0064773A">
        <w:rPr>
          <w:bCs/>
        </w:rPr>
        <w:t xml:space="preserve">) рублей </w:t>
      </w:r>
      <w:r w:rsidRPr="0064773A">
        <w:t>___</w:t>
      </w:r>
      <w:r w:rsidRPr="0064773A">
        <w:rPr>
          <w:bCs/>
        </w:rPr>
        <w:t xml:space="preserve"> копеек без уч</w:t>
      </w:r>
      <w:r w:rsidR="00CD43EB" w:rsidRPr="0064773A">
        <w:rPr>
          <w:bCs/>
        </w:rPr>
        <w:t>е</w:t>
      </w:r>
      <w:r w:rsidRPr="0064773A">
        <w:rPr>
          <w:bCs/>
        </w:rPr>
        <w:t>та НДС, при этом НДС исчисляется дополнительно по ставке, установленной</w:t>
      </w:r>
      <w:r>
        <w:rPr>
          <w:bCs/>
        </w:rPr>
        <w:t xml:space="preserve"> ст</w:t>
      </w:r>
      <w:r w:rsidR="00683D26">
        <w:rPr>
          <w:bCs/>
        </w:rPr>
        <w:t xml:space="preserve">атьей </w:t>
      </w:r>
      <w:r>
        <w:rPr>
          <w:bCs/>
        </w:rPr>
        <w:t>164 Налогового кодекса Р</w:t>
      </w:r>
      <w:r w:rsidR="009C04CA">
        <w:rPr>
          <w:bCs/>
        </w:rPr>
        <w:t xml:space="preserve">оссийской </w:t>
      </w:r>
      <w:r>
        <w:rPr>
          <w:bCs/>
        </w:rPr>
        <w:t>Ф</w:t>
      </w:r>
      <w:r w:rsidR="009C04CA">
        <w:rPr>
          <w:bCs/>
        </w:rPr>
        <w:t>едерации (</w:t>
      </w:r>
      <w:r w:rsidR="009C04CA" w:rsidRPr="0064773A">
        <w:rPr>
          <w:bCs/>
        </w:rPr>
        <w:t xml:space="preserve">далее </w:t>
      </w:r>
      <w:r w:rsidR="009C04CA" w:rsidRPr="0064773A">
        <w:t>– «НК РФ»)</w:t>
      </w:r>
      <w:r w:rsidRPr="0064773A">
        <w:rPr>
          <w:bCs/>
        </w:rPr>
        <w:t xml:space="preserve">. </w:t>
      </w:r>
    </w:p>
    <w:p w14:paraId="21DFFACA" w14:textId="77777777" w:rsidR="00251BEC" w:rsidRPr="0064773A" w:rsidRDefault="00251BEC" w:rsidP="0080142D">
      <w:pPr>
        <w:pStyle w:val="af0"/>
        <w:numPr>
          <w:ilvl w:val="2"/>
          <w:numId w:val="3"/>
        </w:numPr>
        <w:shd w:val="clear" w:color="auto" w:fill="FFFFFF"/>
        <w:tabs>
          <w:tab w:val="left" w:pos="1418"/>
        </w:tabs>
        <w:ind w:left="0" w:firstLine="709"/>
        <w:jc w:val="both"/>
        <w:rPr>
          <w:bCs/>
        </w:rPr>
      </w:pPr>
      <w:r w:rsidRPr="0064773A">
        <w:t xml:space="preserve">Предельная </w:t>
      </w:r>
      <w:r w:rsidR="0064773A" w:rsidRPr="0064773A">
        <w:rPr>
          <w:bCs/>
        </w:rPr>
        <w:t>цена Работ (без учета</w:t>
      </w:r>
      <w:r w:rsidR="0064773A" w:rsidRPr="0064773A">
        <w:t xml:space="preserve"> </w:t>
      </w:r>
      <w:r w:rsidRPr="0064773A">
        <w:rPr>
          <w:bCs/>
        </w:rPr>
        <w:t xml:space="preserve">Лимита на непредвиденные работы и затраты) составляет </w:t>
      </w:r>
      <w:r w:rsidRPr="0064773A">
        <w:t xml:space="preserve">_______ </w:t>
      </w:r>
      <w:r w:rsidRPr="0064773A">
        <w:rPr>
          <w:bCs/>
        </w:rPr>
        <w:t>(</w:t>
      </w:r>
      <w:r w:rsidRPr="0064773A">
        <w:t>_______________</w:t>
      </w:r>
      <w:r w:rsidRPr="0064773A">
        <w:rPr>
          <w:bCs/>
        </w:rPr>
        <w:t xml:space="preserve">) рублей </w:t>
      </w:r>
      <w:r w:rsidRPr="0064773A">
        <w:t>___</w:t>
      </w:r>
      <w:r w:rsidRPr="0064773A">
        <w:rPr>
          <w:bCs/>
        </w:rPr>
        <w:t xml:space="preserve"> копеек без уч</w:t>
      </w:r>
      <w:r w:rsidR="00CD43EB" w:rsidRPr="0064773A">
        <w:rPr>
          <w:bCs/>
        </w:rPr>
        <w:t>е</w:t>
      </w:r>
      <w:r w:rsidRPr="0064773A">
        <w:rPr>
          <w:bCs/>
        </w:rPr>
        <w:t>та НДС, при этом НДС исчисляется дополнительно по ставке, установленной ст</w:t>
      </w:r>
      <w:r w:rsidR="00683D26" w:rsidRPr="0064773A">
        <w:rPr>
          <w:bCs/>
        </w:rPr>
        <w:t xml:space="preserve">атьей </w:t>
      </w:r>
      <w:r w:rsidRPr="0064773A">
        <w:rPr>
          <w:bCs/>
        </w:rPr>
        <w:t>164 Н</w:t>
      </w:r>
      <w:r w:rsidR="009C04CA" w:rsidRPr="0064773A">
        <w:rPr>
          <w:bCs/>
        </w:rPr>
        <w:t>К РФ</w:t>
      </w:r>
      <w:r w:rsidR="00780459" w:rsidRPr="0064773A">
        <w:rPr>
          <w:bCs/>
        </w:rPr>
        <w:t>.</w:t>
      </w:r>
    </w:p>
    <w:p w14:paraId="28A4E9CE" w14:textId="77777777" w:rsidR="00251BEC" w:rsidRPr="0064773A" w:rsidRDefault="00251BEC" w:rsidP="0080142D">
      <w:pPr>
        <w:pStyle w:val="af0"/>
        <w:numPr>
          <w:ilvl w:val="2"/>
          <w:numId w:val="3"/>
        </w:numPr>
        <w:shd w:val="clear" w:color="auto" w:fill="FFFFFF"/>
        <w:tabs>
          <w:tab w:val="left" w:pos="1418"/>
        </w:tabs>
        <w:ind w:left="0" w:firstLine="709"/>
        <w:jc w:val="both"/>
      </w:pPr>
      <w:r w:rsidRPr="0064773A">
        <w:t xml:space="preserve">Лимит на непредвиденные работы и затраты составляет ______ </w:t>
      </w:r>
      <w:r w:rsidRPr="0064773A">
        <w:rPr>
          <w:bCs/>
        </w:rPr>
        <w:t>(___________________)</w:t>
      </w:r>
      <w:r w:rsidRPr="0064773A">
        <w:t xml:space="preserve"> рублей ___ копеек</w:t>
      </w:r>
      <w:r w:rsidRPr="0064773A">
        <w:rPr>
          <w:bCs/>
        </w:rPr>
        <w:t xml:space="preserve"> без уч</w:t>
      </w:r>
      <w:r w:rsidR="00CD43EB" w:rsidRPr="0064773A">
        <w:rPr>
          <w:bCs/>
        </w:rPr>
        <w:t>е</w:t>
      </w:r>
      <w:r w:rsidRPr="0064773A">
        <w:rPr>
          <w:bCs/>
        </w:rPr>
        <w:t>та НДС, при этом НДС исчисляется дополнительно по ставке, установленной ст</w:t>
      </w:r>
      <w:r w:rsidR="00683D26" w:rsidRPr="0064773A">
        <w:rPr>
          <w:bCs/>
        </w:rPr>
        <w:t>атьей</w:t>
      </w:r>
      <w:r w:rsidRPr="0064773A">
        <w:rPr>
          <w:bCs/>
        </w:rPr>
        <w:t>164 Н</w:t>
      </w:r>
      <w:r w:rsidR="009C04CA" w:rsidRPr="0064773A">
        <w:rPr>
          <w:bCs/>
        </w:rPr>
        <w:t>К РФ</w:t>
      </w:r>
      <w:r w:rsidRPr="0064773A">
        <w:rPr>
          <w:bCs/>
        </w:rPr>
        <w:t>.</w:t>
      </w:r>
    </w:p>
    <w:p w14:paraId="59AA562E" w14:textId="6CBB58CE" w:rsidR="00251BEC" w:rsidRDefault="00251BEC" w:rsidP="0064773A">
      <w:pPr>
        <w:pStyle w:val="af0"/>
        <w:numPr>
          <w:ilvl w:val="1"/>
          <w:numId w:val="3"/>
        </w:numPr>
        <w:shd w:val="clear" w:color="auto" w:fill="FFFFFF"/>
        <w:tabs>
          <w:tab w:val="left" w:pos="1134"/>
        </w:tabs>
        <w:ind w:left="0" w:firstLine="709"/>
        <w:jc w:val="both"/>
        <w:rPr>
          <w:bCs/>
        </w:rPr>
      </w:pPr>
      <w:r w:rsidRPr="0064773A">
        <w:rPr>
          <w:bCs/>
        </w:rPr>
        <w:t xml:space="preserve">Локальные сметные расчеты являются неотъемлемой частью Сводного сметного расчета с приложениями (Приложение № </w:t>
      </w:r>
      <w:r w:rsidR="00BE7006">
        <w:rPr>
          <w:bCs/>
        </w:rPr>
        <w:t>2</w:t>
      </w:r>
      <w:r w:rsidR="00BE7006" w:rsidRPr="0064773A">
        <w:rPr>
          <w:bCs/>
        </w:rPr>
        <w:t xml:space="preserve"> </w:t>
      </w:r>
      <w:r w:rsidRPr="0064773A">
        <w:rPr>
          <w:bCs/>
        </w:rPr>
        <w:t>к Договору)</w:t>
      </w:r>
      <w:r w:rsidR="0087070D" w:rsidRPr="0064773A">
        <w:rPr>
          <w:bCs/>
        </w:rPr>
        <w:t>.</w:t>
      </w:r>
    </w:p>
    <w:p w14:paraId="76B91473" w14:textId="77777777" w:rsidR="0064773A" w:rsidRDefault="0064773A" w:rsidP="0064773A">
      <w:pPr>
        <w:pStyle w:val="af0"/>
        <w:numPr>
          <w:ilvl w:val="1"/>
          <w:numId w:val="3"/>
        </w:numPr>
        <w:shd w:val="clear" w:color="auto" w:fill="FFFFFF"/>
        <w:tabs>
          <w:tab w:val="left" w:pos="1134"/>
        </w:tabs>
        <w:ind w:left="0" w:firstLine="709"/>
        <w:jc w:val="both"/>
        <w:rPr>
          <w:bCs/>
        </w:rPr>
      </w:pPr>
      <w:r>
        <w:rPr>
          <w:bCs/>
        </w:rPr>
        <w:t xml:space="preserve">Цена Договора может быть изменена </w:t>
      </w:r>
      <w:r w:rsidR="00864071">
        <w:rPr>
          <w:bCs/>
        </w:rPr>
        <w:t>исключительно в случаях:</w:t>
      </w:r>
    </w:p>
    <w:p w14:paraId="355275A4" w14:textId="77777777" w:rsidR="00864071" w:rsidRDefault="00B06407" w:rsidP="00B06407">
      <w:pPr>
        <w:pStyle w:val="af0"/>
        <w:numPr>
          <w:ilvl w:val="0"/>
          <w:numId w:val="48"/>
        </w:numPr>
        <w:shd w:val="clear" w:color="auto" w:fill="FFFFFF"/>
        <w:tabs>
          <w:tab w:val="left" w:pos="1134"/>
        </w:tabs>
        <w:ind w:left="0" w:firstLine="1069"/>
        <w:jc w:val="both"/>
        <w:rPr>
          <w:bCs/>
        </w:rPr>
      </w:pPr>
      <w:r>
        <w:rPr>
          <w:bCs/>
        </w:rPr>
        <w:t>внесение Заказчиком в Проектную документацию изменений, влекущих за собой существенное увеличение объемов и стоимости Работ (существенное изменение – более 10% (десяти) процентов, в соответствии со ст. 744 ГК РФ);</w:t>
      </w:r>
    </w:p>
    <w:p w14:paraId="3777E3C7" w14:textId="77777777" w:rsidR="00B06407" w:rsidRPr="00B06407" w:rsidRDefault="00B06407" w:rsidP="00B06407">
      <w:pPr>
        <w:pStyle w:val="af0"/>
        <w:numPr>
          <w:ilvl w:val="0"/>
          <w:numId w:val="48"/>
        </w:numPr>
        <w:shd w:val="clear" w:color="auto" w:fill="FFFFFF"/>
        <w:tabs>
          <w:tab w:val="left" w:pos="1134"/>
        </w:tabs>
        <w:ind w:left="0" w:firstLine="1069"/>
        <w:jc w:val="both"/>
        <w:rPr>
          <w:bCs/>
        </w:rPr>
      </w:pPr>
      <w:r w:rsidRPr="00B06407">
        <w:rPr>
          <w:bCs/>
        </w:rPr>
        <w:lastRenderedPageBreak/>
        <w:t>внесение Заказчиком в Проектную документацию изменений, влекущих за собой уменьшение объемов и стоимости Работ;</w:t>
      </w:r>
    </w:p>
    <w:p w14:paraId="0D6A22E9" w14:textId="77777777" w:rsidR="00B06407" w:rsidRPr="00B06407" w:rsidRDefault="00B06407" w:rsidP="00B06407">
      <w:pPr>
        <w:pStyle w:val="af0"/>
        <w:numPr>
          <w:ilvl w:val="0"/>
          <w:numId w:val="48"/>
        </w:numPr>
        <w:shd w:val="clear" w:color="auto" w:fill="FFFFFF"/>
        <w:tabs>
          <w:tab w:val="left" w:pos="1134"/>
        </w:tabs>
        <w:ind w:left="0" w:firstLine="1069"/>
        <w:jc w:val="both"/>
        <w:rPr>
          <w:bCs/>
        </w:rPr>
      </w:pPr>
      <w:r w:rsidRPr="00B06407">
        <w:t>выполнения Подрядчиком по согласованию с Заказчиком дополнительных Работ, необходимость которых для обеспечения Гарантированных показателей стала очевидна после заключения Договора и возникла по обстоятельствам, не зависящим от Подрядчика;</w:t>
      </w:r>
    </w:p>
    <w:p w14:paraId="3BCA0169" w14:textId="77777777" w:rsidR="00B06407" w:rsidRPr="00CC26E4" w:rsidRDefault="00B06407" w:rsidP="00B06407">
      <w:pPr>
        <w:pStyle w:val="af0"/>
        <w:numPr>
          <w:ilvl w:val="0"/>
          <w:numId w:val="48"/>
        </w:numPr>
        <w:shd w:val="clear" w:color="auto" w:fill="FFFFFF"/>
        <w:tabs>
          <w:tab w:val="left" w:pos="1134"/>
        </w:tabs>
        <w:ind w:left="0" w:firstLine="1069"/>
        <w:jc w:val="both"/>
        <w:rPr>
          <w:bCs/>
        </w:rPr>
      </w:pPr>
      <w:r w:rsidRPr="00B06407">
        <w:t>при оплате лимитированных затрат по фактическим расходам.</w:t>
      </w:r>
    </w:p>
    <w:p w14:paraId="4FA4FEE6" w14:textId="77777777" w:rsidR="00CC26E4" w:rsidRPr="00B06407" w:rsidRDefault="00CC26E4" w:rsidP="00CC26E4">
      <w:pPr>
        <w:pStyle w:val="af0"/>
        <w:shd w:val="clear" w:color="auto" w:fill="FFFFFF"/>
        <w:tabs>
          <w:tab w:val="left" w:pos="1134"/>
        </w:tabs>
        <w:ind w:left="0" w:firstLine="709"/>
        <w:jc w:val="both"/>
        <w:rPr>
          <w:bCs/>
        </w:rPr>
      </w:pPr>
      <w:r w:rsidRPr="00CC26E4">
        <w:rPr>
          <w:bCs/>
        </w:rPr>
        <w:t>3.3.1. Изменение Цены Договора в случаях, указанных в п.3.</w:t>
      </w:r>
      <w:r>
        <w:rPr>
          <w:bCs/>
        </w:rPr>
        <w:t>3</w:t>
      </w:r>
      <w:r w:rsidRPr="00CC26E4">
        <w:rPr>
          <w:bCs/>
        </w:rPr>
        <w:t>., оформляется обязательным подписанием Сторонами Дополнительного соглашения.</w:t>
      </w:r>
    </w:p>
    <w:bookmarkEnd w:id="22"/>
    <w:p w14:paraId="07D38AA9" w14:textId="77777777" w:rsidR="00251BEC" w:rsidRPr="0064773A" w:rsidRDefault="00E75FE8" w:rsidP="0080142D">
      <w:pPr>
        <w:pStyle w:val="af0"/>
        <w:numPr>
          <w:ilvl w:val="1"/>
          <w:numId w:val="3"/>
        </w:numPr>
        <w:shd w:val="clear" w:color="auto" w:fill="FFFFFF"/>
        <w:tabs>
          <w:tab w:val="left" w:pos="1134"/>
        </w:tabs>
        <w:ind w:left="0" w:firstLine="709"/>
        <w:jc w:val="both"/>
        <w:rPr>
          <w:bCs/>
        </w:rPr>
      </w:pPr>
      <w:r>
        <w:rPr>
          <w:bCs/>
        </w:rPr>
        <w:t xml:space="preserve">     </w:t>
      </w:r>
      <w:r w:rsidR="00251BEC" w:rsidRPr="0064773A">
        <w:rPr>
          <w:bCs/>
        </w:rPr>
        <w:t>Цена Договора включает в себя прибыль</w:t>
      </w:r>
      <w:r w:rsidR="000F417A" w:rsidRPr="0064773A">
        <w:rPr>
          <w:bCs/>
        </w:rPr>
        <w:t xml:space="preserve"> </w:t>
      </w:r>
      <w:r w:rsidR="00C71358" w:rsidRPr="0064773A">
        <w:rPr>
          <w:bCs/>
        </w:rPr>
        <w:t>Подрядчик</w:t>
      </w:r>
      <w:r w:rsidR="00251BEC" w:rsidRPr="0064773A">
        <w:rPr>
          <w:bCs/>
        </w:rPr>
        <w:t xml:space="preserve">а, а также все расходы </w:t>
      </w:r>
      <w:r w:rsidR="00251BEC" w:rsidRPr="0064773A">
        <w:rPr>
          <w:bCs/>
        </w:rPr>
        <w:br/>
        <w:t>и затраты</w:t>
      </w:r>
      <w:r w:rsidR="000F417A" w:rsidRPr="0064773A">
        <w:rPr>
          <w:bCs/>
        </w:rPr>
        <w:t xml:space="preserve"> </w:t>
      </w:r>
      <w:r w:rsidR="00C71358" w:rsidRPr="0064773A">
        <w:rPr>
          <w:bCs/>
        </w:rPr>
        <w:t>Подрядчик</w:t>
      </w:r>
      <w:r w:rsidR="00251BEC" w:rsidRPr="0064773A">
        <w:rPr>
          <w:bCs/>
        </w:rPr>
        <w:t>а на:</w:t>
      </w:r>
    </w:p>
    <w:p w14:paraId="597B2559" w14:textId="77777777" w:rsidR="00FA2FD2" w:rsidRPr="00834D13" w:rsidRDefault="00251BEC" w:rsidP="00132552">
      <w:pPr>
        <w:pStyle w:val="af0"/>
        <w:numPr>
          <w:ilvl w:val="2"/>
          <w:numId w:val="3"/>
        </w:numPr>
        <w:shd w:val="clear" w:color="auto" w:fill="FFFFFF"/>
        <w:tabs>
          <w:tab w:val="left" w:pos="1418"/>
        </w:tabs>
        <w:ind w:left="0" w:firstLine="709"/>
        <w:jc w:val="both"/>
      </w:pPr>
      <w:r w:rsidRPr="00834D13">
        <w:rPr>
          <w:bCs/>
        </w:rPr>
        <w:t xml:space="preserve">Производство или приобретение </w:t>
      </w:r>
      <w:r w:rsidR="00CB0E14">
        <w:rPr>
          <w:bCs/>
        </w:rPr>
        <w:t>Оборудования</w:t>
      </w:r>
      <w:r w:rsidRPr="00834D13">
        <w:rPr>
          <w:bCs/>
        </w:rPr>
        <w:t xml:space="preserve">, </w:t>
      </w:r>
      <w:r w:rsidR="00CB0E14">
        <w:rPr>
          <w:bCs/>
        </w:rPr>
        <w:t>его</w:t>
      </w:r>
      <w:r w:rsidRPr="00834D13">
        <w:rPr>
          <w:bCs/>
        </w:rPr>
        <w:t xml:space="preserve"> транспортировку до Места </w:t>
      </w:r>
      <w:r w:rsidR="00DD4ABF" w:rsidRPr="00834D13">
        <w:rPr>
          <w:bCs/>
        </w:rPr>
        <w:t>выполнения Работ</w:t>
      </w:r>
      <w:r w:rsidR="00D0365E" w:rsidRPr="00834D13">
        <w:rPr>
          <w:bCs/>
        </w:rPr>
        <w:t xml:space="preserve"> (</w:t>
      </w:r>
      <w:r w:rsidRPr="00834D13">
        <w:rPr>
          <w:bCs/>
        </w:rPr>
        <w:t>в том числе перемещение по территории Заказчика</w:t>
      </w:r>
      <w:r w:rsidR="00D0365E" w:rsidRPr="00834D13">
        <w:rPr>
          <w:bCs/>
        </w:rPr>
        <w:t>)</w:t>
      </w:r>
      <w:r w:rsidRPr="00834D13">
        <w:rPr>
          <w:bCs/>
        </w:rPr>
        <w:t>, погрузку, разгрузку,</w:t>
      </w:r>
      <w:r w:rsidR="00DD4ABF" w:rsidRPr="00834D13">
        <w:rPr>
          <w:bCs/>
        </w:rPr>
        <w:t xml:space="preserve"> инструменты,</w:t>
      </w:r>
      <w:r w:rsidR="00FA2FD2" w:rsidRPr="00834D13">
        <w:rPr>
          <w:bCs/>
        </w:rPr>
        <w:t xml:space="preserve"> грузоподъ</w:t>
      </w:r>
      <w:r w:rsidR="00DD4ABF" w:rsidRPr="00834D13">
        <w:rPr>
          <w:bCs/>
        </w:rPr>
        <w:t>емные механизмы, автомобильный транспорт,</w:t>
      </w:r>
      <w:r w:rsidRPr="00834D13">
        <w:rPr>
          <w:bCs/>
        </w:rPr>
        <w:t xml:space="preserve"> стоимость тары и упаковки, монтаж</w:t>
      </w:r>
      <w:r w:rsidR="005352EC" w:rsidRPr="00834D13">
        <w:rPr>
          <w:bCs/>
        </w:rPr>
        <w:t xml:space="preserve"> </w:t>
      </w:r>
      <w:r w:rsidR="00CB0E14">
        <w:rPr>
          <w:bCs/>
        </w:rPr>
        <w:t>и пусконаладочные работы, включая стоимость необходимых для эксплуатации Оборудования лицензий</w:t>
      </w:r>
      <w:r w:rsidR="00FA2FD2" w:rsidRPr="00834D13">
        <w:rPr>
          <w:bCs/>
        </w:rPr>
        <w:t>.</w:t>
      </w:r>
    </w:p>
    <w:p w14:paraId="6454AAC3" w14:textId="77777777" w:rsidR="00251BEC" w:rsidRPr="00834D13" w:rsidRDefault="00251BEC" w:rsidP="00132552">
      <w:pPr>
        <w:pStyle w:val="af0"/>
        <w:numPr>
          <w:ilvl w:val="2"/>
          <w:numId w:val="3"/>
        </w:numPr>
        <w:shd w:val="clear" w:color="auto" w:fill="FFFFFF"/>
        <w:tabs>
          <w:tab w:val="left" w:pos="1418"/>
        </w:tabs>
        <w:ind w:left="0" w:firstLine="709"/>
        <w:jc w:val="both"/>
      </w:pPr>
      <w:r w:rsidRPr="00834D13">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14:paraId="1F27D61B" w14:textId="77777777" w:rsidR="00251BEC" w:rsidRPr="00C2118D" w:rsidRDefault="00251BEC" w:rsidP="0080142D">
      <w:pPr>
        <w:pStyle w:val="af0"/>
        <w:numPr>
          <w:ilvl w:val="2"/>
          <w:numId w:val="3"/>
        </w:numPr>
        <w:shd w:val="clear" w:color="auto" w:fill="FFFFFF"/>
        <w:tabs>
          <w:tab w:val="left" w:pos="1418"/>
        </w:tabs>
        <w:ind w:left="0" w:firstLine="709"/>
        <w:jc w:val="both"/>
      </w:pPr>
      <w:r>
        <w:t>З</w:t>
      </w:r>
      <w:r w:rsidRPr="00C2118D">
        <w:t xml:space="preserve">аработную плату, накладные и командировочные расходы, перемещение </w:t>
      </w:r>
      <w:r>
        <w:br/>
      </w:r>
      <w:r w:rsidRPr="00C2118D">
        <w:t>и размещение персонала</w:t>
      </w:r>
      <w:r w:rsidR="000F417A">
        <w:t xml:space="preserve"> </w:t>
      </w:r>
      <w:r w:rsidR="00C71358">
        <w:t>Подрядчик</w:t>
      </w:r>
      <w:r w:rsidRPr="00C2118D">
        <w:t>а</w:t>
      </w:r>
      <w:r>
        <w:t>.</w:t>
      </w:r>
      <w:r w:rsidRPr="00C2118D">
        <w:t xml:space="preserve"> </w:t>
      </w:r>
    </w:p>
    <w:p w14:paraId="564D866D" w14:textId="77777777" w:rsidR="00251BEC" w:rsidRDefault="00251BEC" w:rsidP="0080142D">
      <w:pPr>
        <w:pStyle w:val="af0"/>
        <w:numPr>
          <w:ilvl w:val="2"/>
          <w:numId w:val="3"/>
        </w:numPr>
        <w:shd w:val="clear" w:color="auto" w:fill="FFFFFF"/>
        <w:tabs>
          <w:tab w:val="left" w:pos="1418"/>
        </w:tabs>
        <w:ind w:left="0" w:firstLine="709"/>
        <w:jc w:val="both"/>
      </w:pPr>
      <w:r>
        <w:t>П</w:t>
      </w:r>
      <w:r w:rsidRPr="00C2118D">
        <w:t>одлежащие уплате налоги, сборы и пошлины (в т</w:t>
      </w:r>
      <w:r>
        <w:t>ом числе</w:t>
      </w:r>
      <w:r w:rsidRPr="00C2118D">
        <w:t xml:space="preserve"> по таможенному оформлению Оборудования и </w:t>
      </w:r>
      <w:r>
        <w:t>М</w:t>
      </w:r>
      <w:r w:rsidRPr="00C2118D">
        <w:t>атериал</w:t>
      </w:r>
      <w:r>
        <w:t>ьно-технических ресурсо</w:t>
      </w:r>
      <w:r w:rsidRPr="00C2118D">
        <w:t>в, если применимо)</w:t>
      </w:r>
      <w:r>
        <w:t>.</w:t>
      </w:r>
      <w:r w:rsidRPr="00C2118D">
        <w:t xml:space="preserve"> </w:t>
      </w:r>
    </w:p>
    <w:p w14:paraId="772ADB69" w14:textId="77777777" w:rsidR="00606D61" w:rsidRDefault="00606D61" w:rsidP="0080142D">
      <w:pPr>
        <w:pStyle w:val="af0"/>
        <w:numPr>
          <w:ilvl w:val="2"/>
          <w:numId w:val="3"/>
        </w:numPr>
        <w:shd w:val="clear" w:color="auto" w:fill="FFFFFF"/>
        <w:tabs>
          <w:tab w:val="left" w:pos="1418"/>
        </w:tabs>
        <w:ind w:left="0" w:firstLine="709"/>
        <w:jc w:val="both"/>
      </w:pPr>
      <w:r>
        <w:t>Устранение выявленных в результате Работ дефектов и др.</w:t>
      </w:r>
    </w:p>
    <w:p w14:paraId="423046DA" w14:textId="77777777" w:rsidR="00606D61" w:rsidRPr="00C2118D" w:rsidRDefault="00606D61" w:rsidP="0080142D">
      <w:pPr>
        <w:pStyle w:val="af0"/>
        <w:numPr>
          <w:ilvl w:val="2"/>
          <w:numId w:val="3"/>
        </w:numPr>
        <w:shd w:val="clear" w:color="auto" w:fill="FFFFFF"/>
        <w:tabs>
          <w:tab w:val="left" w:pos="1418"/>
        </w:tabs>
        <w:ind w:left="0" w:firstLine="709"/>
        <w:jc w:val="both"/>
      </w:pPr>
      <w:r>
        <w:t>Разработку и согласование с Заказчиком проекта производства работ.</w:t>
      </w:r>
    </w:p>
    <w:p w14:paraId="511AEED6" w14:textId="77777777" w:rsidR="00251BEC" w:rsidRPr="00C2118D" w:rsidRDefault="00251BEC" w:rsidP="0080142D">
      <w:pPr>
        <w:pStyle w:val="af0"/>
        <w:numPr>
          <w:ilvl w:val="2"/>
          <w:numId w:val="3"/>
        </w:numPr>
        <w:shd w:val="clear" w:color="auto" w:fill="FFFFFF"/>
        <w:tabs>
          <w:tab w:val="left" w:pos="1418"/>
        </w:tabs>
        <w:ind w:left="0" w:firstLine="709"/>
        <w:jc w:val="both"/>
      </w:pPr>
      <w:r>
        <w:t>В</w:t>
      </w:r>
      <w:r w:rsidRPr="00C2118D">
        <w:t>се прочие затраты и расходы</w:t>
      </w:r>
      <w:r w:rsidR="000F417A">
        <w:t xml:space="preserve"> </w:t>
      </w:r>
      <w:r w:rsidR="00C71358">
        <w:t>Подрядчик</w:t>
      </w:r>
      <w:r w:rsidRPr="00C2118D">
        <w:t xml:space="preserve">а, связанные </w:t>
      </w:r>
      <w:r w:rsidR="00606D61">
        <w:t xml:space="preserve">с </w:t>
      </w:r>
      <w:r w:rsidRPr="00C2118D">
        <w:t>выполнением Работ</w:t>
      </w:r>
      <w:r>
        <w:t xml:space="preserve">, </w:t>
      </w:r>
      <w:r w:rsidRPr="00C2118D">
        <w:t>и исполнением иных обязательств по Договору, а также все непредвиденные расходы, которые могут возникнуть у</w:t>
      </w:r>
      <w:r w:rsidR="000F417A">
        <w:t xml:space="preserve"> </w:t>
      </w:r>
      <w:r w:rsidR="00C71358">
        <w:t>Подрядчик</w:t>
      </w:r>
      <w:r w:rsidRPr="00C2118D">
        <w:t xml:space="preserve">а в течение срока действия Договора. </w:t>
      </w:r>
    </w:p>
    <w:p w14:paraId="11497930" w14:textId="77777777" w:rsidR="00251BEC" w:rsidRPr="00C2118D" w:rsidRDefault="00251BEC" w:rsidP="0080142D">
      <w:pPr>
        <w:pStyle w:val="af0"/>
        <w:numPr>
          <w:ilvl w:val="1"/>
          <w:numId w:val="3"/>
        </w:numPr>
        <w:shd w:val="clear" w:color="auto" w:fill="FFFFFF"/>
        <w:tabs>
          <w:tab w:val="left" w:pos="1134"/>
        </w:tabs>
        <w:ind w:left="0" w:firstLine="709"/>
        <w:jc w:val="both"/>
        <w:rPr>
          <w:bCs/>
        </w:rPr>
      </w:pPr>
      <w:r>
        <w:rPr>
          <w:bCs/>
        </w:rPr>
        <w:t>Изменение</w:t>
      </w:r>
      <w:r w:rsidRPr="00C2118D">
        <w:rPr>
          <w:bCs/>
        </w:rPr>
        <w:t xml:space="preserve">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4ABADA10" w14:textId="77777777" w:rsidR="00251BEC" w:rsidRPr="00C2118D" w:rsidRDefault="00251BEC" w:rsidP="0080142D">
      <w:pPr>
        <w:pStyle w:val="af0"/>
        <w:numPr>
          <w:ilvl w:val="1"/>
          <w:numId w:val="3"/>
        </w:numPr>
        <w:shd w:val="clear" w:color="auto" w:fill="FFFFFF"/>
        <w:tabs>
          <w:tab w:val="left" w:pos="1134"/>
        </w:tabs>
        <w:ind w:left="0" w:firstLine="709"/>
        <w:jc w:val="both"/>
        <w:rPr>
          <w:bCs/>
        </w:rPr>
      </w:pPr>
      <w:bookmarkStart w:id="23" w:name="_Ref361858588"/>
      <w:bookmarkStart w:id="24" w:name="_Ref361834675"/>
      <w:r w:rsidRPr="00C2118D">
        <w:rPr>
          <w:bCs/>
        </w:rPr>
        <w:t>Оплата по Договору осуществляется Заказчиком в следующем порядке:</w:t>
      </w:r>
      <w:bookmarkEnd w:id="23"/>
      <w:bookmarkEnd w:id="24"/>
      <w:r w:rsidRPr="00C2118D">
        <w:rPr>
          <w:bCs/>
        </w:rPr>
        <w:t xml:space="preserve"> </w:t>
      </w:r>
    </w:p>
    <w:p w14:paraId="7D4C776B" w14:textId="77777777" w:rsidR="00251BEC" w:rsidRPr="00834D13" w:rsidRDefault="00251BEC" w:rsidP="0080142D">
      <w:pPr>
        <w:pStyle w:val="af0"/>
        <w:numPr>
          <w:ilvl w:val="2"/>
          <w:numId w:val="3"/>
        </w:numPr>
        <w:shd w:val="clear" w:color="auto" w:fill="FFFFFF"/>
        <w:tabs>
          <w:tab w:val="left" w:pos="709"/>
        </w:tabs>
        <w:ind w:left="0" w:firstLine="709"/>
        <w:jc w:val="both"/>
      </w:pPr>
      <w:bookmarkStart w:id="25" w:name="_Ref373242766"/>
      <w:bookmarkStart w:id="26" w:name="_Ref361834178"/>
      <w:bookmarkStart w:id="27" w:name="_Ref361335023"/>
      <w:r w:rsidRPr="00C2118D">
        <w:t>Авансовы</w:t>
      </w:r>
      <w:r w:rsidR="00E34A79">
        <w:t>й платеж</w:t>
      </w:r>
      <w:r w:rsidRPr="00C2118D">
        <w:t xml:space="preserve"> в счет стоимости </w:t>
      </w:r>
      <w:r>
        <w:t>Р</w:t>
      </w:r>
      <w:r w:rsidRPr="00C2118D">
        <w:t xml:space="preserve">абот в размере </w:t>
      </w:r>
      <w:r w:rsidR="00D04627">
        <w:t>30</w:t>
      </w:r>
      <w:r w:rsidR="00683D26">
        <w:t xml:space="preserve"> </w:t>
      </w:r>
      <w:r w:rsidR="00D04627">
        <w:t xml:space="preserve"> (тридцати</w:t>
      </w:r>
      <w:r w:rsidR="005E3B0A">
        <w:t>)</w:t>
      </w:r>
      <w:r w:rsidR="00D04627">
        <w:t xml:space="preserve"> процентов</w:t>
      </w:r>
      <w:r w:rsidRPr="00C2118D">
        <w:t xml:space="preserve"> от стоимости </w:t>
      </w:r>
      <w:r>
        <w:t>Р</w:t>
      </w:r>
      <w:r w:rsidRPr="00C2118D">
        <w:t>абот</w:t>
      </w:r>
      <w:r>
        <w:t xml:space="preserve"> </w:t>
      </w:r>
      <w:r w:rsidR="00E75E6A" w:rsidRPr="00EB370F">
        <w:t>без учета НДС, кроме того НДС по ставке, установленной ст</w:t>
      </w:r>
      <w:r w:rsidR="00683D26">
        <w:t>атьей</w:t>
      </w:r>
      <w:r w:rsidR="00E75E6A" w:rsidRPr="00EB370F">
        <w:t xml:space="preserve"> 164 Н</w:t>
      </w:r>
      <w:r w:rsidR="009C04CA">
        <w:t xml:space="preserve">К </w:t>
      </w:r>
      <w:r w:rsidR="00E75E6A" w:rsidRPr="00EB370F">
        <w:t>РФ на дату выплаты авансового платежа,</w:t>
      </w:r>
      <w:r w:rsidR="00E75E6A">
        <w:t xml:space="preserve"> </w:t>
      </w:r>
      <w:r w:rsidRPr="00C2118D">
        <w:t>выплачиваются в течение</w:t>
      </w:r>
      <w:r w:rsidR="00D1636F">
        <w:t xml:space="preserve"> </w:t>
      </w:r>
      <w:r w:rsidRPr="00C2118D">
        <w:t>30 (тридцати) календарных дней с даты получения Заказчиком счета, выставленного</w:t>
      </w:r>
      <w:r w:rsidR="000F417A">
        <w:t xml:space="preserve"> </w:t>
      </w:r>
      <w:r w:rsidR="00C71358" w:rsidRPr="00D81245">
        <w:t>Подрядчик</w:t>
      </w:r>
      <w:r w:rsidRPr="00D81245">
        <w:t xml:space="preserve">ом, и с учетом </w:t>
      </w:r>
      <w:r w:rsidR="00834D13" w:rsidRPr="00834D13">
        <w:t>пункт</w:t>
      </w:r>
      <w:r w:rsidR="009160EC">
        <w:t>а</w:t>
      </w:r>
      <w:r w:rsidR="00834D13" w:rsidRPr="00834D13">
        <w:t xml:space="preserve">  3.6</w:t>
      </w:r>
      <w:r w:rsidRPr="00834D13">
        <w:t>.</w:t>
      </w:r>
      <w:r w:rsidR="00834D13" w:rsidRPr="00834D13">
        <w:t>3</w:t>
      </w:r>
      <w:r w:rsidRPr="00834D13">
        <w:t xml:space="preserve"> Договора.</w:t>
      </w:r>
      <w:bookmarkEnd w:id="25"/>
    </w:p>
    <w:p w14:paraId="798E3B61" w14:textId="77777777" w:rsidR="007D0733" w:rsidRDefault="00251BEC" w:rsidP="007D0733">
      <w:pPr>
        <w:pStyle w:val="af0"/>
        <w:numPr>
          <w:ilvl w:val="2"/>
          <w:numId w:val="3"/>
        </w:numPr>
        <w:shd w:val="clear" w:color="auto" w:fill="FFFFFF"/>
        <w:tabs>
          <w:tab w:val="left" w:pos="709"/>
        </w:tabs>
        <w:ind w:left="0" w:firstLine="709"/>
        <w:jc w:val="both"/>
      </w:pPr>
      <w:r w:rsidRPr="00682AE9">
        <w:t xml:space="preserve">Последующие платежи в размере </w:t>
      </w:r>
      <w:r w:rsidR="009160EC">
        <w:t>разницы между стоимостью фактически</w:t>
      </w:r>
      <w:r w:rsidR="001D10DD" w:rsidRPr="009335F7">
        <w:t xml:space="preserve"> </w:t>
      </w:r>
      <w:r w:rsidR="00E34A79">
        <w:t>принятых</w:t>
      </w:r>
      <w:r w:rsidR="004B1559" w:rsidRPr="009335F7">
        <w:t xml:space="preserve"> </w:t>
      </w:r>
      <w:r w:rsidRPr="009335F7">
        <w:t>Работ</w:t>
      </w:r>
      <w:r w:rsidR="009160EC">
        <w:t xml:space="preserve"> по актам выполненных Работ КС-2 согласно пункту 4.1. Договора, и ранее выплаченной суммой авансового платежа, выплачивается</w:t>
      </w:r>
      <w:r w:rsidRPr="00F636E5">
        <w:t xml:space="preserve"> течение </w:t>
      </w:r>
      <w:r w:rsidR="00BE2315">
        <w:t>30 (тридцати) календарных дней/</w:t>
      </w:r>
      <w:r w:rsidR="000D7ABF" w:rsidRPr="000D7ABF">
        <w:t>7 (семи)</w:t>
      </w:r>
      <w:r w:rsidR="00B975D1" w:rsidRPr="000D7ABF">
        <w:t xml:space="preserve"> </w:t>
      </w:r>
      <w:r w:rsidR="00B975D1" w:rsidRPr="009160EC">
        <w:t>рабочих дней</w:t>
      </w:r>
      <w:r w:rsidR="00BE2315" w:rsidRPr="009160EC">
        <w:rPr>
          <w:rStyle w:val="aa"/>
        </w:rPr>
        <w:footnoteReference w:id="2"/>
      </w:r>
      <w:r w:rsidR="00B975D1" w:rsidRPr="009160EC">
        <w:t xml:space="preserve"> </w:t>
      </w:r>
      <w:r w:rsidRPr="009160EC">
        <w:t xml:space="preserve">с даты подписания Сторонами </w:t>
      </w:r>
      <w:r w:rsidR="00E824DB" w:rsidRPr="009160EC">
        <w:t xml:space="preserve">документов, указанных в </w:t>
      </w:r>
      <w:r w:rsidR="009160EC" w:rsidRPr="009160EC">
        <w:t>пункте 4</w:t>
      </w:r>
      <w:r w:rsidR="00E824DB" w:rsidRPr="009160EC">
        <w:t>.1 Договора,</w:t>
      </w:r>
      <w:r w:rsidR="00CF1B6D" w:rsidRPr="009160EC">
        <w:t xml:space="preserve"> </w:t>
      </w:r>
      <w:r w:rsidRPr="009160EC">
        <w:t>на основании сч</w:t>
      </w:r>
      <w:r w:rsidR="00CD43EB" w:rsidRPr="009160EC">
        <w:t>е</w:t>
      </w:r>
      <w:r w:rsidRPr="009160EC">
        <w:t>та, выставленного</w:t>
      </w:r>
      <w:r w:rsidR="000F417A" w:rsidRPr="009160EC">
        <w:t xml:space="preserve"> </w:t>
      </w:r>
      <w:r w:rsidR="00C71358" w:rsidRPr="009160EC">
        <w:t>Подрядчик</w:t>
      </w:r>
      <w:r w:rsidRPr="009160EC">
        <w:t>ом, и с учетом пункт</w:t>
      </w:r>
      <w:r w:rsidR="009160EC" w:rsidRPr="009160EC">
        <w:t>а 3.6</w:t>
      </w:r>
      <w:r w:rsidRPr="009160EC">
        <w:t>.</w:t>
      </w:r>
      <w:r w:rsidR="009160EC" w:rsidRPr="009160EC">
        <w:t xml:space="preserve">3 </w:t>
      </w:r>
      <w:r w:rsidR="00967AA0" w:rsidRPr="009160EC">
        <w:t>Договора.</w:t>
      </w:r>
    </w:p>
    <w:p w14:paraId="6088EDA6" w14:textId="77777777" w:rsidR="00251BEC" w:rsidRPr="00C2118D" w:rsidRDefault="00251BEC" w:rsidP="007D0733">
      <w:pPr>
        <w:pStyle w:val="af0"/>
        <w:numPr>
          <w:ilvl w:val="2"/>
          <w:numId w:val="3"/>
        </w:numPr>
        <w:shd w:val="clear" w:color="auto" w:fill="FFFFFF"/>
        <w:tabs>
          <w:tab w:val="left" w:pos="709"/>
        </w:tabs>
        <w:ind w:left="0" w:firstLine="709"/>
        <w:jc w:val="both"/>
      </w:pPr>
      <w:r w:rsidRPr="00C2118D">
        <w:t>В случае выставления</w:t>
      </w:r>
      <w:r w:rsidR="000F417A">
        <w:t xml:space="preserve"> </w:t>
      </w:r>
      <w:r w:rsidR="00C71358">
        <w:t>Подрядчик</w:t>
      </w:r>
      <w:r w:rsidRPr="00C2118D">
        <w:t xml:space="preserve">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t xml:space="preserve">Заказчиком </w:t>
      </w:r>
      <w:r w:rsidRPr="00C2118D">
        <w:t>не принимается и подлежит замене</w:t>
      </w:r>
      <w:r w:rsidR="000F417A">
        <w:t xml:space="preserve"> </w:t>
      </w:r>
      <w:r w:rsidR="00C71358">
        <w:t>Подрядчик</w:t>
      </w:r>
      <w:r w:rsidRPr="00C2118D">
        <w:t xml:space="preserve">ом независимо от его фактического вручения </w:t>
      </w:r>
      <w:r w:rsidRPr="00C2118D">
        <w:lastRenderedPageBreak/>
        <w:t>Заказчику. В случае выставления</w:t>
      </w:r>
      <w:r w:rsidR="000F417A">
        <w:t xml:space="preserve"> </w:t>
      </w:r>
      <w:r w:rsidR="00C71358">
        <w:t>Подрядчик</w:t>
      </w:r>
      <w:r w:rsidRPr="00C2118D">
        <w:t>ом счета позднее 10 (</w:t>
      </w:r>
      <w:r w:rsidR="006A269E" w:rsidRPr="00C2118D">
        <w:t>десят</w:t>
      </w:r>
      <w:r w:rsidR="006A269E">
        <w:t>и</w:t>
      </w:r>
      <w:r w:rsidRPr="00C2118D">
        <w:t>)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r>
        <w:t>.</w:t>
      </w:r>
    </w:p>
    <w:bookmarkEnd w:id="26"/>
    <w:p w14:paraId="0011EB6D" w14:textId="77777777" w:rsidR="00251BEC" w:rsidRPr="00D97FEA" w:rsidRDefault="007D0733" w:rsidP="007D0733">
      <w:pPr>
        <w:pStyle w:val="af0"/>
        <w:shd w:val="clear" w:color="auto" w:fill="FFFFFF"/>
        <w:tabs>
          <w:tab w:val="left" w:pos="1134"/>
        </w:tabs>
        <w:ind w:left="0" w:firstLine="709"/>
        <w:jc w:val="both"/>
        <w:rPr>
          <w:bCs/>
        </w:rPr>
      </w:pPr>
      <w:r>
        <w:rPr>
          <w:bCs/>
        </w:rPr>
        <w:t xml:space="preserve">3.7. </w:t>
      </w:r>
      <w:r w:rsidR="00251BEC" w:rsidRPr="00C2118D">
        <w:rPr>
          <w:bCs/>
        </w:rPr>
        <w:t xml:space="preserve">Расчеты </w:t>
      </w:r>
      <w:r w:rsidR="00251BEC">
        <w:rPr>
          <w:bCs/>
        </w:rPr>
        <w:t xml:space="preserve">по Договору </w:t>
      </w:r>
      <w:r w:rsidR="00251BEC" w:rsidRPr="00C2118D">
        <w:rPr>
          <w:bCs/>
        </w:rPr>
        <w:t xml:space="preserve">осуществляются в валюте Российской Федерации. Оплата производится </w:t>
      </w:r>
      <w:r w:rsidR="00251BEC">
        <w:rPr>
          <w:bCs/>
        </w:rPr>
        <w:t xml:space="preserve">Заказчиком </w:t>
      </w:r>
      <w:r w:rsidR="00251BEC" w:rsidRPr="00C2118D">
        <w:rPr>
          <w:bCs/>
        </w:rPr>
        <w:t>путем перечисления денежных средств на расчетный счет</w:t>
      </w:r>
      <w:r w:rsidR="000F417A">
        <w:rPr>
          <w:bCs/>
        </w:rPr>
        <w:t xml:space="preserve"> </w:t>
      </w:r>
      <w:r w:rsidR="00C71358">
        <w:rPr>
          <w:bCs/>
        </w:rPr>
        <w:t>Подрядчик</w:t>
      </w:r>
      <w:r w:rsidR="00251BEC" w:rsidRPr="00C2118D">
        <w:rPr>
          <w:bCs/>
        </w:rPr>
        <w:t xml:space="preserve">а, указанный </w:t>
      </w:r>
      <w:r w:rsidR="00251BEC" w:rsidRPr="00D97FEA">
        <w:rPr>
          <w:bCs/>
        </w:rPr>
        <w:t>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28" w:name="_Ref361336647"/>
    </w:p>
    <w:bookmarkEnd w:id="28"/>
    <w:p w14:paraId="4A815A36" w14:textId="77777777" w:rsidR="007D0733" w:rsidRDefault="007D0733" w:rsidP="007D0733">
      <w:pPr>
        <w:pStyle w:val="af0"/>
        <w:shd w:val="clear" w:color="auto" w:fill="FFFFFF"/>
        <w:tabs>
          <w:tab w:val="left" w:pos="1134"/>
        </w:tabs>
        <w:ind w:left="0" w:firstLine="709"/>
        <w:jc w:val="both"/>
        <w:rPr>
          <w:bCs/>
        </w:rPr>
      </w:pPr>
      <w:r>
        <w:rPr>
          <w:bCs/>
        </w:rPr>
        <w:t xml:space="preserve">3.8. </w:t>
      </w:r>
      <w:r w:rsidR="00251BEC" w:rsidRPr="00D97FEA">
        <w:rPr>
          <w:bCs/>
        </w:rPr>
        <w:t xml:space="preserve">За исключением случая, указанного </w:t>
      </w:r>
      <w:r w:rsidR="00251BEC" w:rsidRPr="009160EC">
        <w:rPr>
          <w:bCs/>
        </w:rPr>
        <w:t xml:space="preserve">в пункте </w:t>
      </w:r>
      <w:r w:rsidR="009160EC" w:rsidRPr="009160EC">
        <w:rPr>
          <w:bCs/>
        </w:rPr>
        <w:t>2</w:t>
      </w:r>
      <w:r w:rsidR="009335F7" w:rsidRPr="009160EC">
        <w:rPr>
          <w:bCs/>
        </w:rPr>
        <w:t>.3.21</w:t>
      </w:r>
      <w:r w:rsidR="00251BEC" w:rsidRPr="009160EC">
        <w:rPr>
          <w:bCs/>
        </w:rPr>
        <w:t xml:space="preserve"> Договора, любое</w:t>
      </w:r>
      <w:r w:rsidR="00251BEC" w:rsidRPr="00D97FEA">
        <w:rPr>
          <w:bCs/>
        </w:rPr>
        <w:t xml:space="preserve">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5F6EAA80" w14:textId="77777777" w:rsidR="005C22E6" w:rsidRPr="00C42225" w:rsidRDefault="007D0733" w:rsidP="007D0733">
      <w:pPr>
        <w:pStyle w:val="af0"/>
        <w:shd w:val="clear" w:color="auto" w:fill="FFFFFF"/>
        <w:tabs>
          <w:tab w:val="left" w:pos="1134"/>
        </w:tabs>
        <w:ind w:left="0" w:firstLine="709"/>
        <w:jc w:val="both"/>
        <w:rPr>
          <w:bCs/>
        </w:rPr>
      </w:pPr>
      <w:r>
        <w:rPr>
          <w:bCs/>
        </w:rPr>
        <w:t xml:space="preserve">3.9. </w:t>
      </w:r>
      <w:r w:rsidR="00251BEC" w:rsidRPr="007D0733">
        <w:rPr>
          <w:bCs/>
        </w:rPr>
        <w:t>Непредвиденные работы и затраты оплачиваются за фактически выполненные работы. Объем работ, выполняемый</w:t>
      </w:r>
      <w:r w:rsidR="000F417A" w:rsidRPr="007D0733">
        <w:rPr>
          <w:bCs/>
        </w:rPr>
        <w:t xml:space="preserve"> </w:t>
      </w:r>
      <w:r w:rsidR="00C71358" w:rsidRPr="007D0733">
        <w:rPr>
          <w:bCs/>
        </w:rPr>
        <w:t>Подрядчик</w:t>
      </w:r>
      <w:r w:rsidR="00251BEC" w:rsidRPr="007D0733">
        <w:rPr>
          <w:bCs/>
        </w:rPr>
        <w:t>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с приложениями (Приложение</w:t>
      </w:r>
      <w:r w:rsidR="00581D9B" w:rsidRPr="007D0733">
        <w:rPr>
          <w:bCs/>
        </w:rPr>
        <w:t xml:space="preserve"> </w:t>
      </w:r>
      <w:r w:rsidR="009160EC">
        <w:rPr>
          <w:bCs/>
        </w:rPr>
        <w:t>№ 2</w:t>
      </w:r>
      <w:r w:rsidR="00251BEC" w:rsidRPr="007D0733">
        <w:rPr>
          <w:bCs/>
        </w:rPr>
        <w:t xml:space="preserve"> к Договору). Освидетельствование выполненного объема работ производится одновременно с Работами по Договору</w:t>
      </w:r>
      <w:r w:rsidR="0086612D" w:rsidRPr="007D0733">
        <w:rPr>
          <w:bCs/>
        </w:rPr>
        <w:t xml:space="preserve"> при подписании Сторонами </w:t>
      </w:r>
      <w:r w:rsidR="005C22E6" w:rsidRPr="007D0733">
        <w:rPr>
          <w:bCs/>
        </w:rPr>
        <w:t>Актов выполненных работ КС-2</w:t>
      </w:r>
      <w:r w:rsidR="00251BEC" w:rsidRPr="007D0733">
        <w:rPr>
          <w:bCs/>
        </w:rPr>
        <w:t xml:space="preserve"> в </w:t>
      </w:r>
      <w:r w:rsidR="00251BEC" w:rsidRPr="00C42225">
        <w:rPr>
          <w:bCs/>
        </w:rPr>
        <w:t xml:space="preserve">соответствии c </w:t>
      </w:r>
      <w:r w:rsidR="009160EC" w:rsidRPr="00C42225">
        <w:rPr>
          <w:bCs/>
        </w:rPr>
        <w:t>пунктом 4</w:t>
      </w:r>
      <w:r w:rsidR="00251BEC" w:rsidRPr="00C42225">
        <w:rPr>
          <w:bCs/>
        </w:rPr>
        <w:t>.</w:t>
      </w:r>
      <w:r w:rsidR="00C20827" w:rsidRPr="00C42225">
        <w:rPr>
          <w:bCs/>
        </w:rPr>
        <w:t>1</w:t>
      </w:r>
      <w:r w:rsidR="00251BEC" w:rsidRPr="00C42225">
        <w:rPr>
          <w:bCs/>
        </w:rPr>
        <w:t xml:space="preserve"> Договора. </w:t>
      </w:r>
      <w:r w:rsidRPr="00C42225">
        <w:rPr>
          <w:bCs/>
        </w:rPr>
        <w:t>Оплата производится согл</w:t>
      </w:r>
      <w:r w:rsidR="00C42225" w:rsidRPr="00C42225">
        <w:rPr>
          <w:bCs/>
        </w:rPr>
        <w:t>асно пункта 3.6.3</w:t>
      </w:r>
      <w:r w:rsidRPr="00C42225">
        <w:rPr>
          <w:bCs/>
        </w:rPr>
        <w:t>. Договора.</w:t>
      </w:r>
    </w:p>
    <w:p w14:paraId="338FD2A8" w14:textId="77777777" w:rsidR="00251BEC" w:rsidRPr="007D0733" w:rsidRDefault="005C22E6" w:rsidP="007D0733">
      <w:pPr>
        <w:pStyle w:val="af0"/>
        <w:autoSpaceDE w:val="0"/>
        <w:autoSpaceDN w:val="0"/>
        <w:adjustRightInd w:val="0"/>
        <w:ind w:left="0" w:firstLine="885"/>
        <w:jc w:val="both"/>
        <w:rPr>
          <w:bCs/>
        </w:rPr>
      </w:pPr>
      <w:r w:rsidRPr="00C42225">
        <w:rPr>
          <w:bCs/>
        </w:rPr>
        <w:t>Непредвиденные расходы должны быть подтверждены с</w:t>
      </w:r>
      <w:r w:rsidRPr="007D0733">
        <w:rPr>
          <w:bCs/>
        </w:rPr>
        <w:t>метами, актами выполненных работ по форме КС-2, а также подтверждающими первичными документами по закупке и доставке материалов. Освидетельствование выполненного объема работ производится одновременно с Работами по Договору при подписании Сторонами Актов КС-2. Оплата в размере 100 (ста) процентов от стоимости непредвиденных работ и затрат производится Заказчиком в течение</w:t>
      </w:r>
      <w:r w:rsidR="00251BEC" w:rsidRPr="007D0733">
        <w:rPr>
          <w:bCs/>
        </w:rPr>
        <w:t xml:space="preserve"> 30 (тридцати) календарных дней </w:t>
      </w:r>
      <w:r w:rsidR="00B975D1" w:rsidRPr="007D0733">
        <w:rPr>
          <w:bCs/>
        </w:rPr>
        <w:t>/</w:t>
      </w:r>
      <w:r w:rsidR="000D7ABF" w:rsidRPr="007D0733">
        <w:rPr>
          <w:bCs/>
        </w:rPr>
        <w:t>7</w:t>
      </w:r>
      <w:r w:rsidR="00B975D1" w:rsidRPr="007D0733">
        <w:rPr>
          <w:bCs/>
        </w:rPr>
        <w:t xml:space="preserve"> (</w:t>
      </w:r>
      <w:r w:rsidR="000D7ABF" w:rsidRPr="007D0733">
        <w:rPr>
          <w:bCs/>
        </w:rPr>
        <w:t>семи</w:t>
      </w:r>
      <w:r w:rsidR="00B975D1" w:rsidRPr="007D0733">
        <w:rPr>
          <w:bCs/>
        </w:rPr>
        <w:t>) рабочих дней</w:t>
      </w:r>
      <w:r w:rsidR="00B975D1" w:rsidRPr="007D0733">
        <w:rPr>
          <w:bCs/>
        </w:rPr>
        <w:footnoteReference w:id="3"/>
      </w:r>
      <w:r w:rsidR="00B975D1" w:rsidRPr="007D0733">
        <w:rPr>
          <w:bCs/>
        </w:rPr>
        <w:t xml:space="preserve"> </w:t>
      </w:r>
      <w:r w:rsidR="00251BEC" w:rsidRPr="007D0733">
        <w:rPr>
          <w:bCs/>
        </w:rPr>
        <w:t xml:space="preserve">с даты подписания </w:t>
      </w:r>
      <w:r w:rsidR="00BB142B" w:rsidRPr="007D0733">
        <w:rPr>
          <w:bCs/>
        </w:rPr>
        <w:t xml:space="preserve">Сторонами </w:t>
      </w:r>
      <w:r w:rsidRPr="007D0733">
        <w:rPr>
          <w:bCs/>
        </w:rPr>
        <w:t>Актов выполненных работ КС-2</w:t>
      </w:r>
      <w:r w:rsidR="00251BEC" w:rsidRPr="007D0733">
        <w:rPr>
          <w:bCs/>
        </w:rPr>
        <w:t xml:space="preserve"> на основании счета, выставленного</w:t>
      </w:r>
      <w:r w:rsidR="000F417A" w:rsidRPr="007D0733">
        <w:rPr>
          <w:bCs/>
        </w:rPr>
        <w:t xml:space="preserve"> </w:t>
      </w:r>
      <w:r w:rsidR="00C71358" w:rsidRPr="007D0733">
        <w:rPr>
          <w:bCs/>
        </w:rPr>
        <w:t>Подрядчик</w:t>
      </w:r>
      <w:r w:rsidR="00251BEC" w:rsidRPr="007D0733">
        <w:rPr>
          <w:bCs/>
        </w:rPr>
        <w:t xml:space="preserve">ом, и с </w:t>
      </w:r>
      <w:r w:rsidR="00251BEC" w:rsidRPr="00C42225">
        <w:rPr>
          <w:bCs/>
        </w:rPr>
        <w:t>учетом пункт</w:t>
      </w:r>
      <w:r w:rsidR="00C42225" w:rsidRPr="00C42225">
        <w:rPr>
          <w:bCs/>
        </w:rPr>
        <w:t>а</w:t>
      </w:r>
      <w:r w:rsidR="00251BEC" w:rsidRPr="00C42225">
        <w:rPr>
          <w:bCs/>
        </w:rPr>
        <w:t xml:space="preserve"> </w:t>
      </w:r>
      <w:r w:rsidR="00C42225" w:rsidRPr="00C42225">
        <w:rPr>
          <w:bCs/>
        </w:rPr>
        <w:t>3</w:t>
      </w:r>
      <w:r w:rsidR="00251BEC" w:rsidRPr="00C42225">
        <w:rPr>
          <w:bCs/>
        </w:rPr>
        <w:t>.</w:t>
      </w:r>
      <w:r w:rsidR="00C42225" w:rsidRPr="00C42225">
        <w:rPr>
          <w:bCs/>
        </w:rPr>
        <w:t>6</w:t>
      </w:r>
      <w:r w:rsidR="00251BEC" w:rsidRPr="00C42225">
        <w:rPr>
          <w:bCs/>
        </w:rPr>
        <w:t>.</w:t>
      </w:r>
      <w:r w:rsidR="00C42225" w:rsidRPr="00C42225">
        <w:rPr>
          <w:bCs/>
        </w:rPr>
        <w:t>3</w:t>
      </w:r>
      <w:r w:rsidR="00B9569C" w:rsidRPr="00C42225">
        <w:rPr>
          <w:bCs/>
        </w:rPr>
        <w:t>,</w:t>
      </w:r>
      <w:r w:rsidR="006A269E" w:rsidRPr="00C42225">
        <w:rPr>
          <w:bCs/>
        </w:rPr>
        <w:t xml:space="preserve"> </w:t>
      </w:r>
      <w:r w:rsidR="00251BEC" w:rsidRPr="00C42225">
        <w:rPr>
          <w:bCs/>
        </w:rPr>
        <w:t>Договора. Стоимость непредвиденных работ и затрат включается в общую сумму Акта КС-2, подписываемого Сторонами</w:t>
      </w:r>
      <w:r w:rsidR="00B9569C" w:rsidRPr="00C42225">
        <w:rPr>
          <w:bCs/>
        </w:rPr>
        <w:t xml:space="preserve"> в соответстви</w:t>
      </w:r>
      <w:r w:rsidR="00C42225" w:rsidRPr="00C42225">
        <w:rPr>
          <w:bCs/>
        </w:rPr>
        <w:t>и с пунктом 4</w:t>
      </w:r>
      <w:r w:rsidR="00B9569C" w:rsidRPr="00C42225">
        <w:rPr>
          <w:bCs/>
        </w:rPr>
        <w:t>.</w:t>
      </w:r>
      <w:r w:rsidR="00C42225" w:rsidRPr="00C42225">
        <w:rPr>
          <w:bCs/>
        </w:rPr>
        <w:t>1</w:t>
      </w:r>
      <w:r w:rsidR="00B9569C" w:rsidRPr="00C42225">
        <w:rPr>
          <w:bCs/>
        </w:rPr>
        <w:t xml:space="preserve"> Договора</w:t>
      </w:r>
      <w:r w:rsidR="00251BEC" w:rsidRPr="00C42225">
        <w:rPr>
          <w:bCs/>
        </w:rPr>
        <w:t>.</w:t>
      </w:r>
    </w:p>
    <w:p w14:paraId="2F914EEC" w14:textId="77777777" w:rsidR="007D0733" w:rsidRPr="007D0733" w:rsidRDefault="007D0733" w:rsidP="007D0733">
      <w:pPr>
        <w:autoSpaceDE w:val="0"/>
        <w:autoSpaceDN w:val="0"/>
        <w:adjustRightInd w:val="0"/>
        <w:spacing w:line="240" w:lineRule="auto"/>
        <w:ind w:firstLine="709"/>
        <w:rPr>
          <w:bCs/>
          <w:snapToGrid/>
          <w:sz w:val="24"/>
          <w:szCs w:val="24"/>
        </w:rPr>
      </w:pPr>
      <w:r>
        <w:rPr>
          <w:rFonts w:ascii="LiberationSerif" w:eastAsiaTheme="minorHAnsi" w:hAnsi="LiberationSerif" w:cs="LiberationSerif"/>
          <w:snapToGrid/>
          <w:sz w:val="24"/>
          <w:szCs w:val="24"/>
          <w:lang w:eastAsia="en-US"/>
        </w:rPr>
        <w:t xml:space="preserve"> </w:t>
      </w:r>
      <w:r w:rsidRPr="007D0733">
        <w:rPr>
          <w:bCs/>
          <w:snapToGrid/>
          <w:sz w:val="24"/>
          <w:szCs w:val="24"/>
        </w:rPr>
        <w:t>3.10. Материалы и оборудование, в случае включения в локальный сметный расчет</w:t>
      </w:r>
    </w:p>
    <w:p w14:paraId="748D900B" w14:textId="77777777" w:rsidR="007D0733" w:rsidRPr="007D0733" w:rsidRDefault="007D0733" w:rsidP="00C42225">
      <w:pPr>
        <w:autoSpaceDE w:val="0"/>
        <w:autoSpaceDN w:val="0"/>
        <w:adjustRightInd w:val="0"/>
        <w:spacing w:line="240" w:lineRule="auto"/>
        <w:ind w:firstLine="0"/>
        <w:rPr>
          <w:bCs/>
          <w:snapToGrid/>
          <w:sz w:val="24"/>
          <w:szCs w:val="24"/>
        </w:rPr>
      </w:pPr>
      <w:r w:rsidRPr="007D0733">
        <w:rPr>
          <w:bCs/>
          <w:snapToGrid/>
          <w:sz w:val="24"/>
          <w:szCs w:val="24"/>
        </w:rPr>
        <w:t>без применения нормативных расценок, включаются в с</w:t>
      </w:r>
      <w:r>
        <w:rPr>
          <w:bCs/>
          <w:snapToGrid/>
          <w:sz w:val="24"/>
          <w:szCs w:val="24"/>
        </w:rPr>
        <w:t xml:space="preserve">тоимость Работ по фактическим </w:t>
      </w:r>
      <w:r w:rsidRPr="007D0733">
        <w:rPr>
          <w:bCs/>
          <w:snapToGrid/>
          <w:sz w:val="24"/>
          <w:szCs w:val="24"/>
        </w:rPr>
        <w:t xml:space="preserve">расходам в пределах лимита, утверждённого Сводным сметным расчетом </w:t>
      </w:r>
      <w:r w:rsidRPr="00C42225">
        <w:rPr>
          <w:bCs/>
          <w:snapToGrid/>
          <w:sz w:val="24"/>
          <w:szCs w:val="24"/>
        </w:rPr>
        <w:t>(</w:t>
      </w:r>
      <w:r w:rsidR="00C42225">
        <w:rPr>
          <w:bCs/>
          <w:snapToGrid/>
          <w:sz w:val="24"/>
          <w:szCs w:val="24"/>
        </w:rPr>
        <w:t>П</w:t>
      </w:r>
      <w:r w:rsidRPr="00C42225">
        <w:rPr>
          <w:bCs/>
          <w:snapToGrid/>
          <w:sz w:val="24"/>
          <w:szCs w:val="24"/>
        </w:rPr>
        <w:t>риложение № 2 к Договору).</w:t>
      </w:r>
      <w:r w:rsidRPr="007D0733">
        <w:rPr>
          <w:bCs/>
          <w:snapToGrid/>
          <w:sz w:val="24"/>
          <w:szCs w:val="24"/>
        </w:rPr>
        <w:t xml:space="preserve"> Подрядчик обязан представить копии документов, указанные в п. 4.1. Договора.</w:t>
      </w:r>
      <w:r>
        <w:rPr>
          <w:bCs/>
          <w:snapToGrid/>
          <w:sz w:val="24"/>
          <w:szCs w:val="24"/>
        </w:rPr>
        <w:t xml:space="preserve"> </w:t>
      </w:r>
      <w:r w:rsidRPr="007D0733">
        <w:rPr>
          <w:bCs/>
          <w:snapToGrid/>
          <w:sz w:val="24"/>
          <w:szCs w:val="24"/>
        </w:rPr>
        <w:t xml:space="preserve">Если фактическая стоимость материалов и оборудования </w:t>
      </w:r>
      <w:r>
        <w:rPr>
          <w:bCs/>
          <w:snapToGrid/>
          <w:sz w:val="24"/>
          <w:szCs w:val="24"/>
        </w:rPr>
        <w:t xml:space="preserve">окажется меньше стоимости, </w:t>
      </w:r>
      <w:r w:rsidRPr="007D0733">
        <w:rPr>
          <w:bCs/>
          <w:snapToGrid/>
          <w:sz w:val="24"/>
          <w:szCs w:val="24"/>
        </w:rPr>
        <w:t xml:space="preserve">включенной в Сводный сметный </w:t>
      </w:r>
      <w:r w:rsidRPr="00C42225">
        <w:rPr>
          <w:bCs/>
          <w:snapToGrid/>
          <w:sz w:val="24"/>
          <w:szCs w:val="24"/>
        </w:rPr>
        <w:t>расчет (Приложение № 2 к Договору),</w:t>
      </w:r>
      <w:r w:rsidRPr="007D0733">
        <w:rPr>
          <w:bCs/>
          <w:snapToGrid/>
          <w:sz w:val="24"/>
          <w:szCs w:val="24"/>
        </w:rPr>
        <w:t xml:space="preserve"> Стороны обязаны подписать дополнительное соглашение об уменьшении стоимости работ.</w:t>
      </w:r>
    </w:p>
    <w:p w14:paraId="75DBEDCE" w14:textId="77777777" w:rsidR="00251BEC" w:rsidRPr="00C42225" w:rsidRDefault="007D0733" w:rsidP="007D0733">
      <w:pPr>
        <w:autoSpaceDE w:val="0"/>
        <w:autoSpaceDN w:val="0"/>
        <w:adjustRightInd w:val="0"/>
        <w:spacing w:line="240" w:lineRule="auto"/>
        <w:ind w:firstLine="709"/>
        <w:rPr>
          <w:bCs/>
          <w:snapToGrid/>
          <w:sz w:val="24"/>
          <w:szCs w:val="24"/>
        </w:rPr>
      </w:pPr>
      <w:r w:rsidRPr="00C42225">
        <w:rPr>
          <w:bCs/>
          <w:snapToGrid/>
          <w:sz w:val="24"/>
          <w:szCs w:val="24"/>
        </w:rPr>
        <w:t xml:space="preserve">3.11. </w:t>
      </w:r>
      <w:r w:rsidR="00251BEC" w:rsidRPr="00C42225">
        <w:rPr>
          <w:bCs/>
          <w:snapToGrid/>
          <w:sz w:val="24"/>
          <w:szCs w:val="24"/>
        </w:rPr>
        <w:t xml:space="preserve">Давальческие материалы и запасные части, перечень которых указан </w:t>
      </w:r>
      <w:r w:rsidR="00251BEC" w:rsidRPr="00C42225">
        <w:rPr>
          <w:bCs/>
          <w:snapToGrid/>
          <w:sz w:val="24"/>
          <w:szCs w:val="24"/>
        </w:rPr>
        <w:br/>
        <w:t xml:space="preserve">в Приложении № </w:t>
      </w:r>
      <w:r w:rsidR="00C42225" w:rsidRPr="00C42225">
        <w:rPr>
          <w:bCs/>
          <w:snapToGrid/>
          <w:sz w:val="24"/>
          <w:szCs w:val="24"/>
        </w:rPr>
        <w:t>6</w:t>
      </w:r>
      <w:r w:rsidR="00251BEC" w:rsidRPr="00C42225">
        <w:rPr>
          <w:bCs/>
          <w:snapToGrid/>
          <w:sz w:val="24"/>
          <w:szCs w:val="24"/>
        </w:rPr>
        <w:t xml:space="preserve"> к Договору, в стоимости Работ по Договору не учитываются.</w:t>
      </w:r>
    </w:p>
    <w:p w14:paraId="113EE2C3" w14:textId="77777777" w:rsidR="00251BEC" w:rsidRPr="007D0733" w:rsidRDefault="007D0733" w:rsidP="007D0733">
      <w:pPr>
        <w:autoSpaceDE w:val="0"/>
        <w:autoSpaceDN w:val="0"/>
        <w:adjustRightInd w:val="0"/>
        <w:spacing w:line="240" w:lineRule="auto"/>
        <w:ind w:firstLine="709"/>
        <w:rPr>
          <w:bCs/>
          <w:snapToGrid/>
          <w:sz w:val="24"/>
          <w:szCs w:val="24"/>
        </w:rPr>
      </w:pPr>
      <w:r w:rsidRPr="00C42225">
        <w:rPr>
          <w:bCs/>
          <w:snapToGrid/>
          <w:sz w:val="24"/>
          <w:szCs w:val="24"/>
        </w:rPr>
        <w:t xml:space="preserve">3.12. </w:t>
      </w:r>
      <w:r w:rsidR="00251BEC" w:rsidRPr="00C42225">
        <w:rPr>
          <w:bCs/>
          <w:snapToGrid/>
          <w:sz w:val="24"/>
          <w:szCs w:val="24"/>
        </w:rPr>
        <w:t xml:space="preserve">Оборудование Заказчика, перечень которого указан в Приложении № </w:t>
      </w:r>
      <w:r w:rsidR="00C42225" w:rsidRPr="00C42225">
        <w:rPr>
          <w:bCs/>
          <w:snapToGrid/>
          <w:sz w:val="24"/>
          <w:szCs w:val="24"/>
        </w:rPr>
        <w:t>8</w:t>
      </w:r>
      <w:r w:rsidR="00251BEC" w:rsidRPr="007D0733">
        <w:rPr>
          <w:bCs/>
          <w:snapToGrid/>
          <w:sz w:val="24"/>
          <w:szCs w:val="24"/>
        </w:rPr>
        <w:t xml:space="preserve"> </w:t>
      </w:r>
      <w:r w:rsidR="00251BEC" w:rsidRPr="007D0733">
        <w:rPr>
          <w:bCs/>
          <w:snapToGrid/>
          <w:sz w:val="24"/>
          <w:szCs w:val="24"/>
        </w:rPr>
        <w:br/>
        <w:t>к Договору, в стоимости Работ по Договору не учитывается.</w:t>
      </w:r>
      <w:bookmarkStart w:id="29" w:name="_Ref361834251"/>
      <w:bookmarkEnd w:id="27"/>
    </w:p>
    <w:p w14:paraId="348E0E1C" w14:textId="77777777" w:rsidR="00320752" w:rsidRPr="007D0733" w:rsidRDefault="007D0733" w:rsidP="007D0733">
      <w:pPr>
        <w:autoSpaceDE w:val="0"/>
        <w:autoSpaceDN w:val="0"/>
        <w:adjustRightInd w:val="0"/>
        <w:spacing w:line="240" w:lineRule="auto"/>
        <w:ind w:firstLine="709"/>
        <w:rPr>
          <w:bCs/>
          <w:snapToGrid/>
          <w:sz w:val="24"/>
          <w:szCs w:val="24"/>
        </w:rPr>
      </w:pPr>
      <w:r w:rsidRPr="007D0733">
        <w:rPr>
          <w:bCs/>
          <w:snapToGrid/>
          <w:sz w:val="24"/>
          <w:szCs w:val="24"/>
        </w:rPr>
        <w:t xml:space="preserve">3.13. </w:t>
      </w:r>
      <w:r w:rsidR="00251BEC" w:rsidRPr="007D0733">
        <w:rPr>
          <w:bCs/>
          <w:snapToGrid/>
          <w:sz w:val="24"/>
          <w:szCs w:val="24"/>
        </w:rPr>
        <w:t xml:space="preserve">Индексация Цены Договора не допускается. </w:t>
      </w:r>
    </w:p>
    <w:p w14:paraId="48C015A6" w14:textId="77777777" w:rsidR="007D0733" w:rsidRPr="007D0733" w:rsidRDefault="007D0733" w:rsidP="007D0733">
      <w:pPr>
        <w:autoSpaceDE w:val="0"/>
        <w:autoSpaceDN w:val="0"/>
        <w:adjustRightInd w:val="0"/>
        <w:spacing w:line="240" w:lineRule="auto"/>
        <w:ind w:firstLine="709"/>
        <w:rPr>
          <w:bCs/>
          <w:snapToGrid/>
          <w:sz w:val="24"/>
          <w:szCs w:val="24"/>
        </w:rPr>
      </w:pPr>
      <w:r w:rsidRPr="007D0733">
        <w:rPr>
          <w:bCs/>
          <w:snapToGrid/>
          <w:sz w:val="24"/>
          <w:szCs w:val="24"/>
        </w:rPr>
        <w:t>3.14. Заказчик вправе произвести сальдо вза</w:t>
      </w:r>
      <w:r>
        <w:rPr>
          <w:bCs/>
          <w:snapToGrid/>
          <w:sz w:val="24"/>
          <w:szCs w:val="24"/>
        </w:rPr>
        <w:t xml:space="preserve">имных обязательств сторон путем </w:t>
      </w:r>
      <w:r w:rsidRPr="007D0733">
        <w:rPr>
          <w:bCs/>
          <w:snapToGrid/>
          <w:sz w:val="24"/>
          <w:szCs w:val="24"/>
        </w:rPr>
        <w:t>уменьшения сумм причитающихся Подрядчику п</w:t>
      </w:r>
      <w:r>
        <w:rPr>
          <w:bCs/>
          <w:snapToGrid/>
          <w:sz w:val="24"/>
          <w:szCs w:val="24"/>
        </w:rPr>
        <w:t xml:space="preserve">латежей по Договору, а также по </w:t>
      </w:r>
      <w:r w:rsidRPr="007D0733">
        <w:rPr>
          <w:bCs/>
          <w:snapToGrid/>
          <w:sz w:val="24"/>
          <w:szCs w:val="24"/>
        </w:rPr>
        <w:t>взаимосвязанным договорам (цепочке договор</w:t>
      </w:r>
      <w:r>
        <w:rPr>
          <w:bCs/>
          <w:snapToGrid/>
          <w:sz w:val="24"/>
          <w:szCs w:val="24"/>
        </w:rPr>
        <w:t xml:space="preserve">ов), в рамках единого комплекса </w:t>
      </w:r>
      <w:r w:rsidRPr="007D0733">
        <w:rPr>
          <w:bCs/>
          <w:snapToGrid/>
          <w:sz w:val="24"/>
          <w:szCs w:val="24"/>
        </w:rPr>
        <w:t>хозяйственных взаимоотношений сторон, направленных на исполнение Договора, на суммы</w:t>
      </w:r>
      <w:r>
        <w:rPr>
          <w:bCs/>
          <w:snapToGrid/>
          <w:sz w:val="24"/>
          <w:szCs w:val="24"/>
        </w:rPr>
        <w:t xml:space="preserve"> </w:t>
      </w:r>
      <w:r w:rsidRPr="007D0733">
        <w:rPr>
          <w:bCs/>
          <w:snapToGrid/>
          <w:sz w:val="24"/>
          <w:szCs w:val="24"/>
        </w:rPr>
        <w:t>задолженности Подрядчика перед Заказчиком, в том числе (включая, но не ограничиваясь),</w:t>
      </w:r>
      <w:r>
        <w:rPr>
          <w:bCs/>
          <w:snapToGrid/>
          <w:sz w:val="24"/>
          <w:szCs w:val="24"/>
        </w:rPr>
        <w:t xml:space="preserve"> </w:t>
      </w:r>
      <w:r w:rsidRPr="007D0733">
        <w:rPr>
          <w:bCs/>
          <w:snapToGrid/>
          <w:sz w:val="24"/>
          <w:szCs w:val="24"/>
        </w:rPr>
        <w:t>суммы неотработанного аванса по Договору, с</w:t>
      </w:r>
      <w:r>
        <w:rPr>
          <w:bCs/>
          <w:snapToGrid/>
          <w:sz w:val="24"/>
          <w:szCs w:val="24"/>
        </w:rPr>
        <w:t xml:space="preserve">уммы неустоек (пени, штрафы) за </w:t>
      </w:r>
      <w:r w:rsidRPr="007D0733">
        <w:rPr>
          <w:bCs/>
          <w:snapToGrid/>
          <w:sz w:val="24"/>
          <w:szCs w:val="24"/>
        </w:rPr>
        <w:t>неисполнение и / или ненадлежащее исполнение обязательств по Договору, стоимость работ</w:t>
      </w:r>
      <w:r>
        <w:rPr>
          <w:bCs/>
          <w:snapToGrid/>
          <w:sz w:val="24"/>
          <w:szCs w:val="24"/>
        </w:rPr>
        <w:t xml:space="preserve"> </w:t>
      </w:r>
      <w:r w:rsidRPr="007D0733">
        <w:rPr>
          <w:bCs/>
          <w:snapToGrid/>
          <w:sz w:val="24"/>
          <w:szCs w:val="24"/>
        </w:rPr>
        <w:t>по устранению недостатков выполненных Подрядчиком работ.</w:t>
      </w:r>
    </w:p>
    <w:p w14:paraId="0C0B541B" w14:textId="77777777" w:rsidR="00320752" w:rsidRPr="00C2118D" w:rsidRDefault="00320752" w:rsidP="0080142D">
      <w:pPr>
        <w:pStyle w:val="af0"/>
        <w:shd w:val="clear" w:color="auto" w:fill="FFFFFF"/>
        <w:tabs>
          <w:tab w:val="left" w:pos="1134"/>
          <w:tab w:val="left" w:pos="1418"/>
        </w:tabs>
        <w:ind w:left="0" w:firstLine="709"/>
        <w:jc w:val="both"/>
        <w:rPr>
          <w:bCs/>
        </w:rPr>
      </w:pPr>
    </w:p>
    <w:bookmarkEnd w:id="29"/>
    <w:p w14:paraId="29A63846" w14:textId="77777777" w:rsidR="00251BEC" w:rsidRPr="00C2118D" w:rsidRDefault="00251BEC" w:rsidP="0080142D">
      <w:pPr>
        <w:pStyle w:val="af0"/>
        <w:numPr>
          <w:ilvl w:val="0"/>
          <w:numId w:val="36"/>
        </w:numPr>
        <w:shd w:val="clear" w:color="auto" w:fill="FFFFFF"/>
        <w:tabs>
          <w:tab w:val="left" w:pos="284"/>
        </w:tabs>
        <w:ind w:left="0" w:firstLine="0"/>
        <w:jc w:val="center"/>
        <w:rPr>
          <w:b/>
          <w:bCs/>
        </w:rPr>
      </w:pPr>
      <w:r w:rsidRPr="00C2118D">
        <w:rPr>
          <w:b/>
          <w:bCs/>
        </w:rPr>
        <w:lastRenderedPageBreak/>
        <w:t>Порядок сдачи-приемки Работ</w:t>
      </w:r>
    </w:p>
    <w:p w14:paraId="68C98C33" w14:textId="77777777" w:rsidR="00251BEC" w:rsidRPr="002D5474" w:rsidRDefault="002D5474" w:rsidP="002D5474">
      <w:pPr>
        <w:pStyle w:val="af0"/>
        <w:shd w:val="clear" w:color="auto" w:fill="FFFFFF"/>
        <w:tabs>
          <w:tab w:val="left" w:pos="1134"/>
        </w:tabs>
        <w:ind w:left="0" w:firstLine="709"/>
        <w:jc w:val="both"/>
        <w:rPr>
          <w:bCs/>
        </w:rPr>
      </w:pPr>
      <w:bookmarkStart w:id="30" w:name="_Ref361336865"/>
      <w:r>
        <w:rPr>
          <w:bCs/>
        </w:rPr>
        <w:t xml:space="preserve">4.1. </w:t>
      </w:r>
      <w:r w:rsidR="00251BEC" w:rsidRPr="00C2118D">
        <w:rPr>
          <w:bCs/>
        </w:rPr>
        <w:t>По</w:t>
      </w:r>
      <w:r>
        <w:rPr>
          <w:bCs/>
        </w:rPr>
        <w:t xml:space="preserve"> факту выполненных Работ по Объекту Подрядчик в течение 3 (трех) рабочих дней представляет Заказчику подписанные со своей стороны</w:t>
      </w:r>
      <w:r w:rsidR="00251BEC" w:rsidRPr="00C2118D">
        <w:rPr>
          <w:bCs/>
        </w:rPr>
        <w:t xml:space="preserve"> завершении выполнения </w:t>
      </w:r>
      <w:r w:rsidR="00E46994">
        <w:rPr>
          <w:bCs/>
        </w:rPr>
        <w:t>все</w:t>
      </w:r>
      <w:r w:rsidR="00E86946">
        <w:rPr>
          <w:bCs/>
        </w:rPr>
        <w:t>х</w:t>
      </w:r>
      <w:r w:rsidR="00E46994">
        <w:rPr>
          <w:bCs/>
        </w:rPr>
        <w:t xml:space="preserve"> предусмотренных Договором </w:t>
      </w:r>
      <w:r w:rsidR="00251BEC" w:rsidRPr="00C2118D">
        <w:rPr>
          <w:bCs/>
        </w:rPr>
        <w:t xml:space="preserve">Работ </w:t>
      </w:r>
      <w:r w:rsidR="00251BEC">
        <w:rPr>
          <w:bCs/>
        </w:rPr>
        <w:t xml:space="preserve">и готовности </w:t>
      </w:r>
      <w:r w:rsidR="00E46994">
        <w:rPr>
          <w:bCs/>
        </w:rPr>
        <w:t xml:space="preserve">Объекта </w:t>
      </w:r>
      <w:r w:rsidR="00251BEC">
        <w:rPr>
          <w:bCs/>
        </w:rPr>
        <w:t xml:space="preserve">к </w:t>
      </w:r>
      <w:r w:rsidR="00B9569C">
        <w:rPr>
          <w:bCs/>
        </w:rPr>
        <w:t xml:space="preserve">вводу в эксплуатацию </w:t>
      </w:r>
      <w:r w:rsidR="00C71358">
        <w:rPr>
          <w:bCs/>
        </w:rPr>
        <w:t>Подрядчик</w:t>
      </w:r>
      <w:r w:rsidR="00251BEC" w:rsidRPr="00C2118D">
        <w:rPr>
          <w:bCs/>
        </w:rPr>
        <w:t xml:space="preserve"> </w:t>
      </w:r>
      <w:r w:rsidR="00251BEC">
        <w:rPr>
          <w:bCs/>
        </w:rPr>
        <w:t xml:space="preserve">в течение 3 (трех) рабочих дней </w:t>
      </w:r>
      <w:r w:rsidR="00251BEC" w:rsidRPr="00C2118D">
        <w:rPr>
          <w:bCs/>
        </w:rPr>
        <w:t>представляет Заказчику подписанные со своей стороны</w:t>
      </w:r>
      <w:r w:rsidR="00251BEC" w:rsidRPr="00E34359">
        <w:rPr>
          <w:bCs/>
        </w:rPr>
        <w:t>:</w:t>
      </w:r>
    </w:p>
    <w:p w14:paraId="07568639" w14:textId="77777777" w:rsidR="002D5474" w:rsidRPr="002D5474" w:rsidRDefault="002D5474" w:rsidP="002D5474">
      <w:pPr>
        <w:pStyle w:val="af0"/>
        <w:numPr>
          <w:ilvl w:val="0"/>
          <w:numId w:val="24"/>
        </w:numPr>
        <w:shd w:val="clear" w:color="auto" w:fill="FFFFFF"/>
        <w:tabs>
          <w:tab w:val="left" w:pos="1134"/>
        </w:tabs>
        <w:ind w:left="0" w:firstLine="709"/>
        <w:jc w:val="both"/>
        <w:rPr>
          <w:rFonts w:eastAsiaTheme="minorHAnsi"/>
          <w:lang w:eastAsia="en-US"/>
        </w:rPr>
      </w:pPr>
      <w:r w:rsidRPr="002D5474">
        <w:rPr>
          <w:rFonts w:eastAsiaTheme="minorHAnsi"/>
          <w:lang w:eastAsia="en-US"/>
        </w:rPr>
        <w:t>Акт КС-2, Справку КС-3 на фактически выполненный объем Работ по Объекту в 2 (двух) экземплярах с приложением Приемо-сдаточной и Исполнительной документации в 3 (трех) экземплярах;</w:t>
      </w:r>
    </w:p>
    <w:p w14:paraId="1D67F10E" w14:textId="77777777" w:rsidR="002D5474" w:rsidRDefault="002D5474" w:rsidP="002D5474">
      <w:pPr>
        <w:pStyle w:val="af0"/>
        <w:numPr>
          <w:ilvl w:val="0"/>
          <w:numId w:val="24"/>
        </w:numPr>
        <w:shd w:val="clear" w:color="auto" w:fill="FFFFFF"/>
        <w:tabs>
          <w:tab w:val="left" w:pos="1134"/>
        </w:tabs>
        <w:ind w:left="0" w:firstLine="709"/>
        <w:jc w:val="both"/>
        <w:rPr>
          <w:rFonts w:eastAsiaTheme="minorHAnsi"/>
          <w:lang w:eastAsia="en-US"/>
        </w:rPr>
      </w:pPr>
      <w:r>
        <w:rPr>
          <w:rFonts w:eastAsiaTheme="minorHAnsi"/>
          <w:lang w:eastAsia="en-US"/>
        </w:rPr>
        <w:t xml:space="preserve">В случае привлечения к выполнению работ по настоящему договору </w:t>
      </w:r>
      <w:r w:rsidRPr="002D5474">
        <w:rPr>
          <w:rFonts w:eastAsiaTheme="minorHAnsi"/>
          <w:lang w:eastAsia="en-US"/>
        </w:rPr>
        <w:t>субподрядчиков заверенные копии договоров и акты выполненных работ, подписанные с</w:t>
      </w:r>
      <w:r>
        <w:rPr>
          <w:rFonts w:eastAsiaTheme="minorHAnsi"/>
          <w:lang w:eastAsia="en-US"/>
        </w:rPr>
        <w:t xml:space="preserve"> </w:t>
      </w:r>
      <w:r w:rsidRPr="002D5474">
        <w:rPr>
          <w:rFonts w:eastAsiaTheme="minorHAnsi"/>
          <w:lang w:eastAsia="en-US"/>
        </w:rPr>
        <w:t>субподрядчиками, копии первичных документов, счета-фактуры, справку-расчет объема</w:t>
      </w:r>
      <w:r>
        <w:rPr>
          <w:rFonts w:eastAsiaTheme="minorHAnsi"/>
          <w:lang w:eastAsia="en-US"/>
        </w:rPr>
        <w:t xml:space="preserve"> </w:t>
      </w:r>
      <w:r w:rsidRPr="002D5474">
        <w:rPr>
          <w:rFonts w:eastAsiaTheme="minorHAnsi"/>
          <w:lang w:eastAsia="en-US"/>
        </w:rPr>
        <w:t>выполняемых субподрядчиком работ (подписанное Подрядчиком и скрепленную печатью);</w:t>
      </w:r>
    </w:p>
    <w:p w14:paraId="37977057" w14:textId="77777777" w:rsidR="002D5474" w:rsidRPr="002D5474" w:rsidRDefault="002D5474" w:rsidP="002D5474">
      <w:pPr>
        <w:pStyle w:val="af0"/>
        <w:numPr>
          <w:ilvl w:val="0"/>
          <w:numId w:val="24"/>
        </w:numPr>
        <w:shd w:val="clear" w:color="auto" w:fill="FFFFFF"/>
        <w:tabs>
          <w:tab w:val="left" w:pos="1134"/>
        </w:tabs>
        <w:ind w:left="0" w:firstLine="709"/>
        <w:jc w:val="both"/>
        <w:rPr>
          <w:rFonts w:eastAsiaTheme="minorHAnsi"/>
          <w:lang w:eastAsia="en-US"/>
        </w:rPr>
      </w:pPr>
      <w:r w:rsidRPr="002D5474">
        <w:rPr>
          <w:rFonts w:eastAsiaTheme="minorHAnsi"/>
          <w:lang w:eastAsia="en-US"/>
        </w:rPr>
        <w:t>В случае не привлечения субподрядчиков к выполнению работ по настоящему</w:t>
      </w:r>
      <w:r>
        <w:rPr>
          <w:rFonts w:eastAsiaTheme="minorHAnsi"/>
          <w:lang w:eastAsia="en-US"/>
        </w:rPr>
        <w:t xml:space="preserve"> </w:t>
      </w:r>
      <w:r w:rsidRPr="002D5474">
        <w:rPr>
          <w:rFonts w:eastAsiaTheme="minorHAnsi"/>
          <w:lang w:eastAsia="en-US"/>
        </w:rPr>
        <w:t>договору, письмо-уведомление о не привлечении субподрядчиков (подписанное</w:t>
      </w:r>
      <w:r>
        <w:rPr>
          <w:rFonts w:eastAsiaTheme="minorHAnsi"/>
          <w:lang w:eastAsia="en-US"/>
        </w:rPr>
        <w:t xml:space="preserve"> </w:t>
      </w:r>
      <w:r w:rsidRPr="002D5474">
        <w:rPr>
          <w:rFonts w:eastAsiaTheme="minorHAnsi"/>
          <w:lang w:eastAsia="en-US"/>
        </w:rPr>
        <w:t>Подрядчиком и скрепленную печатью);</w:t>
      </w:r>
    </w:p>
    <w:p w14:paraId="47BD93AB" w14:textId="77777777" w:rsidR="002D5474" w:rsidRPr="002D5474" w:rsidRDefault="002D5474" w:rsidP="002D5474">
      <w:pPr>
        <w:pStyle w:val="af0"/>
        <w:numPr>
          <w:ilvl w:val="0"/>
          <w:numId w:val="24"/>
        </w:numPr>
        <w:shd w:val="clear" w:color="auto" w:fill="FFFFFF"/>
        <w:tabs>
          <w:tab w:val="left" w:pos="1134"/>
        </w:tabs>
        <w:ind w:left="0" w:firstLine="709"/>
        <w:jc w:val="both"/>
        <w:rPr>
          <w:rFonts w:eastAsiaTheme="minorHAnsi"/>
          <w:lang w:eastAsia="en-US"/>
        </w:rPr>
      </w:pPr>
      <w:r>
        <w:rPr>
          <w:rFonts w:eastAsiaTheme="minorHAnsi"/>
          <w:lang w:eastAsia="en-US"/>
        </w:rPr>
        <w:t xml:space="preserve">В случае включения в стоимость работ материалов без применения </w:t>
      </w:r>
      <w:r w:rsidRPr="002D5474">
        <w:rPr>
          <w:rFonts w:eastAsiaTheme="minorHAnsi"/>
          <w:lang w:eastAsia="en-US"/>
        </w:rPr>
        <w:t>нормативных расценок, реестр использованных материалов с заверенными копиями</w:t>
      </w:r>
      <w:r>
        <w:rPr>
          <w:rFonts w:eastAsiaTheme="minorHAnsi"/>
          <w:lang w:eastAsia="en-US"/>
        </w:rPr>
        <w:t xml:space="preserve"> </w:t>
      </w:r>
      <w:r w:rsidRPr="002D5474">
        <w:rPr>
          <w:rFonts w:eastAsiaTheme="minorHAnsi"/>
          <w:lang w:eastAsia="en-US"/>
        </w:rPr>
        <w:t>первичных документов (УПД, накладные, ТТН, сч</w:t>
      </w:r>
      <w:r>
        <w:rPr>
          <w:rFonts w:eastAsiaTheme="minorHAnsi"/>
          <w:lang w:eastAsia="en-US"/>
        </w:rPr>
        <w:t xml:space="preserve">ета-фактуры), подтверждающими их </w:t>
      </w:r>
      <w:r w:rsidRPr="002D5474">
        <w:rPr>
          <w:rFonts w:eastAsiaTheme="minorHAnsi"/>
          <w:lang w:eastAsia="en-US"/>
        </w:rPr>
        <w:t>стоимость;</w:t>
      </w:r>
    </w:p>
    <w:p w14:paraId="4ED6EDB3" w14:textId="77777777" w:rsidR="002D5474" w:rsidRPr="00615412" w:rsidRDefault="002D5474" w:rsidP="002D5474">
      <w:pPr>
        <w:pStyle w:val="af0"/>
        <w:numPr>
          <w:ilvl w:val="0"/>
          <w:numId w:val="24"/>
        </w:numPr>
        <w:shd w:val="clear" w:color="auto" w:fill="FFFFFF"/>
        <w:tabs>
          <w:tab w:val="left" w:pos="1134"/>
        </w:tabs>
        <w:ind w:left="0" w:firstLine="709"/>
        <w:jc w:val="both"/>
        <w:rPr>
          <w:rFonts w:eastAsiaTheme="minorHAnsi"/>
          <w:lang w:eastAsia="en-US"/>
        </w:rPr>
      </w:pPr>
      <w:r>
        <w:rPr>
          <w:rFonts w:eastAsiaTheme="minorHAnsi"/>
          <w:lang w:eastAsia="en-US"/>
        </w:rPr>
        <w:t xml:space="preserve">В случае привлечения к выполнению работ по настоящему договору </w:t>
      </w:r>
      <w:r w:rsidRPr="002D5474">
        <w:rPr>
          <w:rFonts w:eastAsiaTheme="minorHAnsi"/>
          <w:lang w:eastAsia="en-US"/>
        </w:rPr>
        <w:t xml:space="preserve">субподрядчиков справку по форме </w:t>
      </w:r>
      <w:r w:rsidRPr="00615412">
        <w:rPr>
          <w:rFonts w:eastAsiaTheme="minorHAnsi"/>
          <w:lang w:eastAsia="en-US"/>
        </w:rPr>
        <w:t>Приложения № 5 к Договору;</w:t>
      </w:r>
    </w:p>
    <w:bookmarkEnd w:id="30"/>
    <w:p w14:paraId="2669B90E" w14:textId="77777777" w:rsidR="00251BEC" w:rsidRPr="00C2118D" w:rsidRDefault="002D5474" w:rsidP="002D5474">
      <w:pPr>
        <w:pStyle w:val="af0"/>
        <w:shd w:val="clear" w:color="auto" w:fill="FFFFFF"/>
        <w:tabs>
          <w:tab w:val="left" w:pos="1134"/>
        </w:tabs>
        <w:ind w:left="0" w:firstLine="709"/>
        <w:jc w:val="both"/>
        <w:rPr>
          <w:bCs/>
        </w:rPr>
      </w:pPr>
      <w:r>
        <w:rPr>
          <w:bCs/>
        </w:rPr>
        <w:t xml:space="preserve">4.2. </w:t>
      </w:r>
      <w:r w:rsidR="00251BEC" w:rsidRPr="00C2118D">
        <w:rPr>
          <w:bCs/>
        </w:rPr>
        <w:t xml:space="preserve">В течение 15 (пятнадцати) рабочих дней с даты получения полного комплекта документов, указанных в </w:t>
      </w:r>
      <w:r w:rsidR="00251BEC">
        <w:rPr>
          <w:bCs/>
        </w:rPr>
        <w:t>пункт</w:t>
      </w:r>
      <w:r>
        <w:rPr>
          <w:bCs/>
        </w:rPr>
        <w:t>е</w:t>
      </w:r>
      <w:r w:rsidR="00251BEC" w:rsidRPr="00C2118D">
        <w:rPr>
          <w:bCs/>
        </w:rPr>
        <w:t xml:space="preserve"> </w:t>
      </w:r>
      <w:r w:rsidR="00615412">
        <w:rPr>
          <w:bCs/>
        </w:rPr>
        <w:t>4</w:t>
      </w:r>
      <w:r>
        <w:rPr>
          <w:bCs/>
        </w:rPr>
        <w:t>.1</w:t>
      </w:r>
      <w:r w:rsidR="00022439">
        <w:rPr>
          <w:bCs/>
        </w:rPr>
        <w:t xml:space="preserve"> </w:t>
      </w:r>
      <w:r w:rsidR="00251BEC" w:rsidRPr="00C2118D">
        <w:rPr>
          <w:bCs/>
        </w:rPr>
        <w:t>Договора, Заказчик подписывает и передает</w:t>
      </w:r>
      <w:r w:rsidR="000F417A">
        <w:rPr>
          <w:bCs/>
        </w:rPr>
        <w:t xml:space="preserve"> </w:t>
      </w:r>
      <w:r w:rsidR="00C71358">
        <w:rPr>
          <w:bCs/>
        </w:rPr>
        <w:t>Подрядчик</w:t>
      </w:r>
      <w:r w:rsidR="00251BEC" w:rsidRPr="00C2118D">
        <w:rPr>
          <w:bCs/>
        </w:rPr>
        <w:t>у 1 (один) экземпляр каждого указанного акта, либо направляет</w:t>
      </w:r>
      <w:r w:rsidR="000F417A">
        <w:rPr>
          <w:bCs/>
        </w:rPr>
        <w:t xml:space="preserve"> </w:t>
      </w:r>
      <w:r w:rsidR="00C71358">
        <w:rPr>
          <w:bCs/>
        </w:rPr>
        <w:t>Подрядчик</w:t>
      </w:r>
      <w:r w:rsidR="00251BEC" w:rsidRPr="00C2118D">
        <w:rPr>
          <w:bCs/>
        </w:rPr>
        <w:t xml:space="preserve">у письменный мотивированный отказ </w:t>
      </w:r>
      <w:r w:rsidR="008026CE">
        <w:rPr>
          <w:bCs/>
        </w:rPr>
        <w:t xml:space="preserve">от </w:t>
      </w:r>
      <w:r>
        <w:rPr>
          <w:bCs/>
        </w:rPr>
        <w:t xml:space="preserve">приемки Работ </w:t>
      </w:r>
      <w:r w:rsidR="00251BEC" w:rsidRPr="00C2118D">
        <w:rPr>
          <w:bCs/>
        </w:rPr>
        <w:t>(далее – «Ведомость замечаний»), в котором отражает недостатки</w:t>
      </w:r>
      <w:r w:rsidR="00251BEC" w:rsidRPr="00B07696">
        <w:rPr>
          <w:bCs/>
        </w:rPr>
        <w:t>, несоответствия и / или дефекты</w:t>
      </w:r>
      <w:r w:rsidR="00251BEC" w:rsidRPr="00C2118D">
        <w:rPr>
          <w:bCs/>
        </w:rPr>
        <w:t xml:space="preserve"> Работ, а также срок на их устранение. </w:t>
      </w:r>
    </w:p>
    <w:p w14:paraId="40ED1D6F" w14:textId="77777777" w:rsidR="00251BEC" w:rsidRPr="00C2118D" w:rsidRDefault="002D5474" w:rsidP="002D5474">
      <w:pPr>
        <w:pStyle w:val="af0"/>
        <w:shd w:val="clear" w:color="auto" w:fill="FFFFFF"/>
        <w:tabs>
          <w:tab w:val="left" w:pos="851"/>
          <w:tab w:val="left" w:pos="1134"/>
        </w:tabs>
        <w:ind w:left="0" w:firstLine="709"/>
        <w:jc w:val="both"/>
        <w:rPr>
          <w:bCs/>
        </w:rPr>
      </w:pPr>
      <w:r>
        <w:rPr>
          <w:bCs/>
        </w:rPr>
        <w:t xml:space="preserve">4.3. </w:t>
      </w:r>
      <w:r w:rsidR="00251BEC" w:rsidRPr="00C2118D">
        <w:rPr>
          <w:bCs/>
        </w:rPr>
        <w:t>Устранение указанных недостатков</w:t>
      </w:r>
      <w:r w:rsidR="00251BEC" w:rsidRPr="00B07696">
        <w:rPr>
          <w:bCs/>
        </w:rPr>
        <w:t>, несоответстви</w:t>
      </w:r>
      <w:r w:rsidR="00251BEC">
        <w:rPr>
          <w:bCs/>
        </w:rPr>
        <w:t>й</w:t>
      </w:r>
      <w:r w:rsidR="00251BEC" w:rsidRPr="00B07696">
        <w:rPr>
          <w:bCs/>
        </w:rPr>
        <w:t xml:space="preserve"> и / или дефект</w:t>
      </w:r>
      <w:r w:rsidR="00251BEC">
        <w:rPr>
          <w:bCs/>
        </w:rPr>
        <w:t>ов, выявленных Заказчиком,</w:t>
      </w:r>
      <w:r w:rsidR="00251BEC" w:rsidRPr="00C2118D">
        <w:rPr>
          <w:bCs/>
        </w:rPr>
        <w:t xml:space="preserve"> осуществляется</w:t>
      </w:r>
      <w:r w:rsidR="000F417A">
        <w:rPr>
          <w:bCs/>
        </w:rPr>
        <w:t xml:space="preserve"> </w:t>
      </w:r>
      <w:r w:rsidR="00C71358">
        <w:rPr>
          <w:bCs/>
        </w:rPr>
        <w:t>Подрядчик</w:t>
      </w:r>
      <w:r w:rsidR="00251BEC" w:rsidRPr="00C2118D">
        <w:rPr>
          <w:bCs/>
        </w:rPr>
        <w:t xml:space="preserve">ом своими силами и за свой счет в срок, указанный в Ведомости замечаний. Указание Заказчиком </w:t>
      </w:r>
      <w:r w:rsidR="008026CE">
        <w:rPr>
          <w:bCs/>
        </w:rPr>
        <w:t xml:space="preserve">срока </w:t>
      </w:r>
      <w:r w:rsidR="00251BEC" w:rsidRPr="00C2118D">
        <w:rPr>
          <w:bCs/>
        </w:rPr>
        <w:t xml:space="preserve">новой приемки не влечет переноса </w:t>
      </w:r>
      <w:r w:rsidR="00B9569C" w:rsidRPr="00C2118D">
        <w:rPr>
          <w:bCs/>
        </w:rPr>
        <w:t>установленн</w:t>
      </w:r>
      <w:r w:rsidR="00B9569C">
        <w:rPr>
          <w:bCs/>
        </w:rPr>
        <w:t>ого</w:t>
      </w:r>
      <w:r w:rsidR="00B9569C" w:rsidRPr="00C2118D">
        <w:rPr>
          <w:bCs/>
        </w:rPr>
        <w:t xml:space="preserve"> </w:t>
      </w:r>
      <w:r w:rsidR="00251BEC" w:rsidRPr="00C2118D">
        <w:rPr>
          <w:bCs/>
        </w:rPr>
        <w:t xml:space="preserve">Договором </w:t>
      </w:r>
      <w:r w:rsidR="00B9569C" w:rsidRPr="00C2118D">
        <w:rPr>
          <w:bCs/>
        </w:rPr>
        <w:t>срок</w:t>
      </w:r>
      <w:r w:rsidR="00B9569C">
        <w:rPr>
          <w:bCs/>
        </w:rPr>
        <w:t>а</w:t>
      </w:r>
      <w:r w:rsidR="00B9569C" w:rsidRPr="00C2118D">
        <w:rPr>
          <w:bCs/>
        </w:rPr>
        <w:t xml:space="preserve"> </w:t>
      </w:r>
      <w:r w:rsidR="00251BEC" w:rsidRPr="00C2118D">
        <w:rPr>
          <w:bCs/>
        </w:rPr>
        <w:t>выполнения Работ и не исключает ответственности</w:t>
      </w:r>
      <w:r w:rsidR="000F417A">
        <w:rPr>
          <w:bCs/>
        </w:rPr>
        <w:t xml:space="preserve"> </w:t>
      </w:r>
      <w:r w:rsidR="00C71358">
        <w:rPr>
          <w:bCs/>
        </w:rPr>
        <w:t>Подрядчик</w:t>
      </w:r>
      <w:r w:rsidR="00251BEC" w:rsidRPr="00C2118D">
        <w:rPr>
          <w:bCs/>
        </w:rPr>
        <w:t xml:space="preserve">а за его нарушение. </w:t>
      </w:r>
    </w:p>
    <w:p w14:paraId="638F12E0" w14:textId="77777777" w:rsidR="00251BEC" w:rsidRPr="002D5474" w:rsidRDefault="002D5474" w:rsidP="002D5474">
      <w:pPr>
        <w:pStyle w:val="af0"/>
        <w:shd w:val="clear" w:color="auto" w:fill="FFFFFF"/>
        <w:tabs>
          <w:tab w:val="left" w:pos="851"/>
          <w:tab w:val="left" w:pos="1134"/>
        </w:tabs>
        <w:ind w:left="0" w:firstLine="709"/>
        <w:jc w:val="both"/>
        <w:rPr>
          <w:bCs/>
        </w:rPr>
      </w:pPr>
      <w:r w:rsidRPr="002D5474">
        <w:rPr>
          <w:bCs/>
        </w:rPr>
        <w:t xml:space="preserve">4.4. </w:t>
      </w:r>
      <w:r w:rsidR="00B9569C" w:rsidRPr="002D5474">
        <w:rPr>
          <w:bCs/>
        </w:rPr>
        <w:t>П</w:t>
      </w:r>
      <w:r w:rsidR="00251BEC" w:rsidRPr="002D5474">
        <w:rPr>
          <w:bCs/>
        </w:rPr>
        <w:t>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w:t>
      </w:r>
      <w:r>
        <w:rPr>
          <w:bCs/>
        </w:rPr>
        <w:t xml:space="preserve"> 4</w:t>
      </w:r>
      <w:r w:rsidR="00251BEC" w:rsidRPr="002D5474">
        <w:rPr>
          <w:bCs/>
        </w:rPr>
        <w:t xml:space="preserve">.1 – </w:t>
      </w:r>
      <w:r>
        <w:rPr>
          <w:bCs/>
        </w:rPr>
        <w:t>4.2</w:t>
      </w:r>
      <w:r w:rsidR="00251BEC" w:rsidRPr="002D5474">
        <w:rPr>
          <w:bCs/>
        </w:rPr>
        <w:t xml:space="preserve"> Договора.</w:t>
      </w:r>
    </w:p>
    <w:p w14:paraId="02D3F644" w14:textId="77777777" w:rsidR="00251BEC" w:rsidRPr="00C2118D" w:rsidRDefault="006E5F3B" w:rsidP="006E5F3B">
      <w:pPr>
        <w:pStyle w:val="af0"/>
        <w:shd w:val="clear" w:color="auto" w:fill="FFFFFF"/>
        <w:tabs>
          <w:tab w:val="left" w:pos="1134"/>
        </w:tabs>
        <w:ind w:left="0" w:firstLine="709"/>
        <w:jc w:val="both"/>
        <w:rPr>
          <w:bCs/>
        </w:rPr>
      </w:pPr>
      <w:r>
        <w:rPr>
          <w:bCs/>
        </w:rPr>
        <w:t xml:space="preserve">4.5. </w:t>
      </w:r>
      <w:r w:rsidR="00251BEC" w:rsidRPr="00C2118D">
        <w:rPr>
          <w:bCs/>
        </w:rPr>
        <w:t>Если</w:t>
      </w:r>
      <w:r w:rsidR="000F417A">
        <w:rPr>
          <w:bCs/>
        </w:rPr>
        <w:t xml:space="preserve"> </w:t>
      </w:r>
      <w:r w:rsidR="00C71358">
        <w:rPr>
          <w:bCs/>
        </w:rPr>
        <w:t>Подрядчик</w:t>
      </w:r>
      <w:r w:rsidR="00251BEC" w:rsidRPr="00C2118D">
        <w:rPr>
          <w:bCs/>
        </w:rPr>
        <w:t xml:space="preserve"> не устранит недостатки</w:t>
      </w:r>
      <w:r w:rsidR="00251BEC">
        <w:rPr>
          <w:bCs/>
        </w:rPr>
        <w:t xml:space="preserve">, несоответствия и </w:t>
      </w:r>
      <w:r w:rsidR="00251BEC" w:rsidRPr="00BC4883">
        <w:rPr>
          <w:bCs/>
        </w:rPr>
        <w:t>/</w:t>
      </w:r>
      <w:r w:rsidR="00251BEC">
        <w:rPr>
          <w:bCs/>
        </w:rPr>
        <w:t xml:space="preserve"> или дефекты Работ </w:t>
      </w:r>
      <w:r w:rsidR="00251BEC" w:rsidRPr="00C2118D">
        <w:rPr>
          <w:bCs/>
        </w:rPr>
        <w:t xml:space="preserve"> в срок, установленный </w:t>
      </w:r>
      <w:r w:rsidR="00251BEC">
        <w:rPr>
          <w:bCs/>
        </w:rPr>
        <w:t xml:space="preserve">Заказчиком </w:t>
      </w:r>
      <w:r w:rsidR="00251BEC" w:rsidRPr="00C2118D">
        <w:rPr>
          <w:bCs/>
        </w:rPr>
        <w:t xml:space="preserve">в соответствии с </w:t>
      </w:r>
      <w:r w:rsidR="00251BEC">
        <w:rPr>
          <w:bCs/>
        </w:rPr>
        <w:t xml:space="preserve">пунктом </w:t>
      </w:r>
      <w:r w:rsidR="002D5474">
        <w:rPr>
          <w:bCs/>
        </w:rPr>
        <w:t>4.3</w:t>
      </w:r>
      <w:r w:rsidR="00251BEC" w:rsidRPr="00C2118D">
        <w:rPr>
          <w:bCs/>
        </w:rPr>
        <w:t xml:space="preserve"> Договора, Заказчик вправе собственными силами и (или) силами третьих лиц выполнить </w:t>
      </w:r>
      <w:r w:rsidR="00251BEC">
        <w:rPr>
          <w:bCs/>
        </w:rPr>
        <w:t>р</w:t>
      </w:r>
      <w:r w:rsidR="00251BEC" w:rsidRPr="00C2118D">
        <w:rPr>
          <w:bCs/>
        </w:rPr>
        <w:t xml:space="preserve">аботы </w:t>
      </w:r>
      <w:r w:rsidR="00251BEC">
        <w:rPr>
          <w:bCs/>
        </w:rPr>
        <w:br/>
      </w:r>
      <w:r w:rsidR="00251BEC" w:rsidRPr="00C2118D">
        <w:rPr>
          <w:bCs/>
        </w:rPr>
        <w:t xml:space="preserve">по устранению </w:t>
      </w:r>
      <w:r w:rsidR="008026CE">
        <w:rPr>
          <w:bCs/>
        </w:rPr>
        <w:t xml:space="preserve">выявленных </w:t>
      </w:r>
      <w:r w:rsidR="00251BEC" w:rsidRPr="00C2118D">
        <w:rPr>
          <w:bCs/>
        </w:rPr>
        <w:t>недостатков</w:t>
      </w:r>
      <w:r w:rsidR="00B0114C">
        <w:rPr>
          <w:bCs/>
        </w:rPr>
        <w:t xml:space="preserve"> Работ</w:t>
      </w:r>
      <w:r w:rsidR="008026CE">
        <w:rPr>
          <w:bCs/>
        </w:rPr>
        <w:t xml:space="preserve"> </w:t>
      </w:r>
      <w:r w:rsidR="00251BEC" w:rsidRPr="00C2118D">
        <w:rPr>
          <w:bCs/>
        </w:rPr>
        <w:t>с отнесением на</w:t>
      </w:r>
      <w:r w:rsidR="000F417A">
        <w:rPr>
          <w:bCs/>
        </w:rPr>
        <w:t xml:space="preserve"> </w:t>
      </w:r>
      <w:r w:rsidR="00C71358">
        <w:rPr>
          <w:bCs/>
        </w:rPr>
        <w:t>Подрядчик</w:t>
      </w:r>
      <w:r w:rsidR="00251BEC" w:rsidRPr="00C2118D">
        <w:rPr>
          <w:bCs/>
        </w:rPr>
        <w:t xml:space="preserve">а </w:t>
      </w:r>
      <w:r w:rsidR="00251BEC">
        <w:rPr>
          <w:bCs/>
        </w:rPr>
        <w:t xml:space="preserve">соответствующих </w:t>
      </w:r>
      <w:r w:rsidR="00251BEC" w:rsidRPr="00C2118D">
        <w:rPr>
          <w:bCs/>
        </w:rPr>
        <w:t xml:space="preserve">расходов. </w:t>
      </w:r>
      <w:r w:rsidR="00251BEC">
        <w:rPr>
          <w:bCs/>
        </w:rPr>
        <w:t>С</w:t>
      </w:r>
      <w:r w:rsidR="00251BEC" w:rsidRPr="00C2118D">
        <w:rPr>
          <w:bCs/>
        </w:rPr>
        <w:t xml:space="preserve">тоимость расходов Заказчика на устранение </w:t>
      </w:r>
      <w:r w:rsidR="00251BEC">
        <w:rPr>
          <w:bCs/>
        </w:rPr>
        <w:t xml:space="preserve">выявленных </w:t>
      </w:r>
      <w:r w:rsidR="00251BEC" w:rsidRPr="00C2118D">
        <w:rPr>
          <w:bCs/>
        </w:rPr>
        <w:t>недостатков</w:t>
      </w:r>
      <w:r w:rsidR="00251BEC">
        <w:rPr>
          <w:bCs/>
        </w:rPr>
        <w:t xml:space="preserve">, несоответствий и </w:t>
      </w:r>
      <w:r w:rsidR="00251BEC" w:rsidRPr="00BC4883">
        <w:rPr>
          <w:bCs/>
        </w:rPr>
        <w:t>/</w:t>
      </w:r>
      <w:r w:rsidR="002D5474">
        <w:rPr>
          <w:bCs/>
        </w:rPr>
        <w:t xml:space="preserve"> или дефектов Работ, с отнесением на Подрядчика соответствующих расходов. </w:t>
      </w:r>
      <w:r w:rsidR="00C71358">
        <w:rPr>
          <w:bCs/>
        </w:rPr>
        <w:t>Подрядчик</w:t>
      </w:r>
      <w:r w:rsidR="00251BEC" w:rsidRPr="00C2118D">
        <w:rPr>
          <w:bCs/>
        </w:rPr>
        <w:t xml:space="preserve"> обязан возместить указанные расходы в течение 10 (десяти) рабочих дней с даты получения соответствующего письменного требования</w:t>
      </w:r>
      <w:r w:rsidR="00251BEC">
        <w:rPr>
          <w:bCs/>
        </w:rPr>
        <w:t xml:space="preserve"> Заказчика</w:t>
      </w:r>
      <w:r w:rsidR="00251BEC" w:rsidRPr="00C2118D">
        <w:rPr>
          <w:bCs/>
        </w:rPr>
        <w:t>.</w:t>
      </w:r>
    </w:p>
    <w:p w14:paraId="189B4ED8" w14:textId="77777777" w:rsidR="00251BEC" w:rsidRPr="00C2118D" w:rsidRDefault="006E5F3B" w:rsidP="006E5F3B">
      <w:pPr>
        <w:pStyle w:val="af0"/>
        <w:shd w:val="clear" w:color="auto" w:fill="FFFFFF"/>
        <w:tabs>
          <w:tab w:val="left" w:pos="1134"/>
        </w:tabs>
        <w:ind w:left="0" w:firstLine="709"/>
        <w:jc w:val="both"/>
        <w:rPr>
          <w:bCs/>
        </w:rPr>
      </w:pPr>
      <w:r>
        <w:rPr>
          <w:bCs/>
        </w:rPr>
        <w:t xml:space="preserve">4.6. </w:t>
      </w:r>
      <w:r w:rsidR="00251BEC" w:rsidRPr="00C2118D">
        <w:rPr>
          <w:bCs/>
        </w:rPr>
        <w:t xml:space="preserve">Досрочное </w:t>
      </w:r>
      <w:r w:rsidR="008A2EB2">
        <w:rPr>
          <w:bCs/>
        </w:rPr>
        <w:t xml:space="preserve">выполнение </w:t>
      </w:r>
      <w:r w:rsidR="00C71358">
        <w:rPr>
          <w:bCs/>
        </w:rPr>
        <w:t>Подрядчик</w:t>
      </w:r>
      <w:r w:rsidR="00251BEC" w:rsidRPr="00C2118D">
        <w:rPr>
          <w:bCs/>
        </w:rPr>
        <w:t xml:space="preserve">ом </w:t>
      </w:r>
      <w:r w:rsidR="008A2EB2">
        <w:rPr>
          <w:bCs/>
        </w:rPr>
        <w:t>Работ</w:t>
      </w:r>
      <w:r w:rsidR="008A2EB2" w:rsidRPr="00C2118D">
        <w:rPr>
          <w:bCs/>
        </w:rPr>
        <w:t xml:space="preserve"> </w:t>
      </w:r>
      <w:r w:rsidR="00251BEC" w:rsidRPr="00C2118D">
        <w:rPr>
          <w:bCs/>
        </w:rPr>
        <w:t xml:space="preserve">по Договору </w:t>
      </w:r>
      <w:r w:rsidR="006D6632">
        <w:rPr>
          <w:bCs/>
        </w:rPr>
        <w:t xml:space="preserve">допускается </w:t>
      </w:r>
      <w:r w:rsidR="00251BEC" w:rsidRPr="00C2118D">
        <w:rPr>
          <w:bCs/>
        </w:rPr>
        <w:t xml:space="preserve">только </w:t>
      </w:r>
      <w:r w:rsidR="00251BEC">
        <w:rPr>
          <w:bCs/>
        </w:rPr>
        <w:t xml:space="preserve">при условии </w:t>
      </w:r>
      <w:r w:rsidR="00345FA6">
        <w:rPr>
          <w:bCs/>
        </w:rPr>
        <w:t>получения</w:t>
      </w:r>
      <w:r w:rsidR="000F417A">
        <w:rPr>
          <w:bCs/>
        </w:rPr>
        <w:t xml:space="preserve"> </w:t>
      </w:r>
      <w:r w:rsidR="00C71358">
        <w:rPr>
          <w:bCs/>
        </w:rPr>
        <w:t>Подрядчик</w:t>
      </w:r>
      <w:r w:rsidR="00345FA6">
        <w:rPr>
          <w:bCs/>
        </w:rPr>
        <w:t xml:space="preserve">ом </w:t>
      </w:r>
      <w:r w:rsidR="00251BEC" w:rsidRPr="00C2118D">
        <w:rPr>
          <w:bCs/>
        </w:rPr>
        <w:t>предварительно</w:t>
      </w:r>
      <w:r w:rsidR="00251BEC">
        <w:rPr>
          <w:bCs/>
        </w:rPr>
        <w:t>го</w:t>
      </w:r>
      <w:r w:rsidR="00251BEC" w:rsidRPr="00C2118D">
        <w:rPr>
          <w:bCs/>
        </w:rPr>
        <w:t xml:space="preserve"> письменно</w:t>
      </w:r>
      <w:r w:rsidR="00251BEC">
        <w:rPr>
          <w:bCs/>
        </w:rPr>
        <w:t>го</w:t>
      </w:r>
      <w:r w:rsidR="00251BEC" w:rsidRPr="00C2118D">
        <w:rPr>
          <w:bCs/>
        </w:rPr>
        <w:t xml:space="preserve"> согласи</w:t>
      </w:r>
      <w:r w:rsidR="00251BEC">
        <w:rPr>
          <w:bCs/>
        </w:rPr>
        <w:t>я</w:t>
      </w:r>
      <w:r w:rsidR="00251BEC" w:rsidRPr="00C2118D">
        <w:rPr>
          <w:bCs/>
        </w:rPr>
        <w:t xml:space="preserve"> Заказчика.</w:t>
      </w:r>
    </w:p>
    <w:p w14:paraId="192C7A88" w14:textId="77777777" w:rsidR="00251BEC" w:rsidRPr="00C2118D" w:rsidRDefault="006E5F3B" w:rsidP="006E5F3B">
      <w:pPr>
        <w:pStyle w:val="af0"/>
        <w:shd w:val="clear" w:color="auto" w:fill="FFFFFF"/>
        <w:tabs>
          <w:tab w:val="left" w:pos="1134"/>
        </w:tabs>
        <w:ind w:left="0" w:firstLine="709"/>
        <w:jc w:val="both"/>
        <w:rPr>
          <w:bCs/>
        </w:rPr>
      </w:pPr>
      <w:bookmarkStart w:id="31" w:name="_Ref361337635"/>
      <w:r>
        <w:rPr>
          <w:bCs/>
        </w:rPr>
        <w:t xml:space="preserve">4.7. </w:t>
      </w:r>
      <w:r w:rsidR="00C71358">
        <w:rPr>
          <w:bCs/>
        </w:rPr>
        <w:t>Подрядчик</w:t>
      </w:r>
      <w:r w:rsidR="00251BEC" w:rsidRPr="00C2118D">
        <w:rPr>
          <w:bCs/>
        </w:rPr>
        <w:t xml:space="preserve"> обязан представить Заказчику счета-фактуры, выставленные в сроки </w:t>
      </w:r>
      <w:r w:rsidR="00251BEC">
        <w:rPr>
          <w:bCs/>
        </w:rPr>
        <w:br/>
      </w:r>
      <w:r w:rsidR="00251BEC" w:rsidRPr="00C2118D">
        <w:rPr>
          <w:bCs/>
        </w:rPr>
        <w:t xml:space="preserve">и оформленные в порядке, установленном законодательством Российской Федерации. </w:t>
      </w:r>
      <w:r w:rsidR="00251BEC">
        <w:rPr>
          <w:bCs/>
        </w:rPr>
        <w:br/>
      </w:r>
      <w:r w:rsidR="00251BEC" w:rsidRPr="00C2118D">
        <w:rPr>
          <w:bCs/>
        </w:rPr>
        <w:t>В случае нарушения</w:t>
      </w:r>
      <w:r w:rsidR="000F417A">
        <w:rPr>
          <w:bCs/>
        </w:rPr>
        <w:t xml:space="preserve"> </w:t>
      </w:r>
      <w:r w:rsidR="00C71358">
        <w:rPr>
          <w:bCs/>
        </w:rPr>
        <w:t>Подрядчик</w:t>
      </w:r>
      <w:r w:rsidR="00251BEC" w:rsidRPr="00C2118D">
        <w:rPr>
          <w:bCs/>
        </w:rPr>
        <w:t xml:space="preserve">ом </w:t>
      </w:r>
      <w:r w:rsidR="00251BEC">
        <w:rPr>
          <w:bCs/>
        </w:rPr>
        <w:t>указанной обязанности</w:t>
      </w:r>
      <w:r w:rsidR="00251BEC" w:rsidRPr="00C2118D">
        <w:rPr>
          <w:bCs/>
        </w:rPr>
        <w:t xml:space="preserve">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w:t>
      </w:r>
      <w:r w:rsidR="000F417A">
        <w:rPr>
          <w:bCs/>
        </w:rPr>
        <w:t xml:space="preserve"> </w:t>
      </w:r>
      <w:r w:rsidR="00C71358">
        <w:rPr>
          <w:bCs/>
        </w:rPr>
        <w:t>Подрядчик</w:t>
      </w:r>
      <w:r w:rsidR="00251BEC" w:rsidRPr="00C2118D">
        <w:rPr>
          <w:bCs/>
        </w:rPr>
        <w:t>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w:t>
      </w:r>
      <w:r w:rsidR="000F417A">
        <w:rPr>
          <w:bCs/>
        </w:rPr>
        <w:t xml:space="preserve"> </w:t>
      </w:r>
      <w:r w:rsidR="00C71358">
        <w:rPr>
          <w:bCs/>
        </w:rPr>
        <w:t>Подрядчик</w:t>
      </w:r>
      <w:r w:rsidR="00251BEC" w:rsidRPr="00C2118D">
        <w:rPr>
          <w:bCs/>
        </w:rPr>
        <w:t xml:space="preserve"> обязан в тот же срок возвратить Заказчику разницу между суммой, фактически перечисленной Заказчиком, и суммой соответствующего</w:t>
      </w:r>
      <w:r w:rsidR="00251BEC">
        <w:rPr>
          <w:bCs/>
        </w:rPr>
        <w:t xml:space="preserve"> </w:t>
      </w:r>
      <w:r w:rsidR="00251BEC" w:rsidRPr="00C2118D">
        <w:rPr>
          <w:bCs/>
        </w:rPr>
        <w:t>авансового</w:t>
      </w:r>
      <w:r w:rsidR="00251BEC">
        <w:rPr>
          <w:bCs/>
        </w:rPr>
        <w:t xml:space="preserve"> </w:t>
      </w:r>
      <w:r w:rsidR="00251BEC" w:rsidRPr="00C2118D">
        <w:rPr>
          <w:bCs/>
        </w:rPr>
        <w:t>платежа</w:t>
      </w:r>
      <w:r w:rsidR="00251BEC">
        <w:rPr>
          <w:bCs/>
        </w:rPr>
        <w:t xml:space="preserve"> </w:t>
      </w:r>
      <w:r w:rsidR="00251BEC" w:rsidRPr="00C2118D">
        <w:rPr>
          <w:bCs/>
        </w:rPr>
        <w:t>без учета НДС.</w:t>
      </w:r>
      <w:bookmarkEnd w:id="31"/>
    </w:p>
    <w:p w14:paraId="5A657784" w14:textId="77777777" w:rsidR="00251BEC" w:rsidRPr="006E5F3B" w:rsidRDefault="006E5F3B" w:rsidP="006E5F3B">
      <w:pPr>
        <w:pStyle w:val="af0"/>
        <w:shd w:val="clear" w:color="auto" w:fill="FFFFFF"/>
        <w:tabs>
          <w:tab w:val="left" w:pos="1134"/>
          <w:tab w:val="left" w:pos="1418"/>
        </w:tabs>
        <w:ind w:left="0" w:firstLine="709"/>
        <w:jc w:val="both"/>
        <w:rPr>
          <w:bCs/>
        </w:rPr>
      </w:pPr>
      <w:r w:rsidRPr="006E5F3B">
        <w:rPr>
          <w:bCs/>
          <w:snapToGrid w:val="0"/>
        </w:rPr>
        <w:lastRenderedPageBreak/>
        <w:t>4.8.</w:t>
      </w:r>
      <w:r w:rsidR="00251BEC" w:rsidRPr="006E5F3B">
        <w:rPr>
          <w:bCs/>
          <w:snapToGrid w:val="0"/>
        </w:rPr>
        <w:t xml:space="preserve">Стоимость Давальческих материалов и запасных частей, указанных </w:t>
      </w:r>
      <w:r w:rsidR="00251BEC" w:rsidRPr="006E5F3B">
        <w:rPr>
          <w:bCs/>
          <w:snapToGrid w:val="0"/>
        </w:rPr>
        <w:br/>
        <w:t xml:space="preserve">в Приложении № </w:t>
      </w:r>
      <w:r w:rsidR="00615412">
        <w:rPr>
          <w:bCs/>
          <w:snapToGrid w:val="0"/>
        </w:rPr>
        <w:t>6</w:t>
      </w:r>
      <w:r w:rsidR="00251BEC" w:rsidRPr="006E5F3B">
        <w:rPr>
          <w:bCs/>
          <w:snapToGrid w:val="0"/>
        </w:rPr>
        <w:t xml:space="preserve"> к Договору, включается справочно в Акты КС-2 по цене, </w:t>
      </w:r>
      <w:r w:rsidR="00251BEC" w:rsidRPr="006E5F3B">
        <w:rPr>
          <w:bCs/>
        </w:rPr>
        <w:t>указанной</w:t>
      </w:r>
      <w:r w:rsidR="00251BEC" w:rsidRPr="006E5F3B">
        <w:rPr>
          <w:bCs/>
          <w:snapToGrid w:val="0"/>
        </w:rPr>
        <w:t xml:space="preserve"> в Накладной на отпуск материалов на сторону, оформленной по унифицированной форме М-15, утвержденной постановлением Госкомстата от 30.10.1997 № 71а. При этом стоимость Давальческих материалов и запасных частей не включается в общую сумму Акта КС-2, подписываемого Сторонами</w:t>
      </w:r>
      <w:r w:rsidR="00615412">
        <w:rPr>
          <w:bCs/>
          <w:snapToGrid w:val="0"/>
        </w:rPr>
        <w:t xml:space="preserve"> в соответствии с пунктом 4.1</w:t>
      </w:r>
      <w:r w:rsidR="007D2EAA" w:rsidRPr="006E5F3B">
        <w:rPr>
          <w:bCs/>
          <w:snapToGrid w:val="0"/>
        </w:rPr>
        <w:t xml:space="preserve"> Договора</w:t>
      </w:r>
      <w:r w:rsidR="00251BEC" w:rsidRPr="006E5F3B">
        <w:rPr>
          <w:bCs/>
          <w:snapToGrid w:val="0"/>
        </w:rPr>
        <w:t>.</w:t>
      </w:r>
    </w:p>
    <w:p w14:paraId="01A6E111" w14:textId="77777777" w:rsidR="00251BEC" w:rsidRPr="00BC4883" w:rsidRDefault="006E5F3B" w:rsidP="006E5F3B">
      <w:pPr>
        <w:pStyle w:val="af0"/>
        <w:shd w:val="clear" w:color="auto" w:fill="FFFFFF"/>
        <w:tabs>
          <w:tab w:val="left" w:pos="1134"/>
          <w:tab w:val="left" w:pos="1418"/>
        </w:tabs>
        <w:ind w:left="0" w:firstLine="709"/>
        <w:jc w:val="both"/>
        <w:rPr>
          <w:bCs/>
        </w:rPr>
      </w:pPr>
      <w:r w:rsidRPr="006E5F3B">
        <w:rPr>
          <w:bCs/>
          <w:snapToGrid w:val="0"/>
        </w:rPr>
        <w:t xml:space="preserve">4.9. </w:t>
      </w:r>
      <w:r w:rsidR="00251BEC" w:rsidRPr="006E5F3B">
        <w:rPr>
          <w:bCs/>
          <w:snapToGrid w:val="0"/>
        </w:rPr>
        <w:t xml:space="preserve">Стоимость Оборудования Заказчика, указанного в Приложении № </w:t>
      </w:r>
      <w:r w:rsidR="00615412">
        <w:rPr>
          <w:bCs/>
          <w:snapToGrid w:val="0"/>
        </w:rPr>
        <w:t>8</w:t>
      </w:r>
      <w:r w:rsidR="00251BEC" w:rsidRPr="006E5F3B">
        <w:rPr>
          <w:bCs/>
          <w:snapToGrid w:val="0"/>
        </w:rPr>
        <w:t xml:space="preserve"> </w:t>
      </w:r>
      <w:r w:rsidR="00251BEC" w:rsidRPr="006E5F3B">
        <w:rPr>
          <w:bCs/>
          <w:snapToGrid w:val="0"/>
        </w:rPr>
        <w:br/>
        <w:t>к Договору, передаваемого</w:t>
      </w:r>
      <w:r w:rsidR="000F417A" w:rsidRPr="006E5F3B">
        <w:rPr>
          <w:bCs/>
          <w:snapToGrid w:val="0"/>
        </w:rPr>
        <w:t xml:space="preserve"> </w:t>
      </w:r>
      <w:r w:rsidR="00C71358" w:rsidRPr="006E5F3B">
        <w:rPr>
          <w:bCs/>
          <w:snapToGrid w:val="0"/>
        </w:rPr>
        <w:t>Подрядчик</w:t>
      </w:r>
      <w:r w:rsidR="00251BEC" w:rsidRPr="006E5F3B">
        <w:rPr>
          <w:bCs/>
          <w:snapToGrid w:val="0"/>
        </w:rPr>
        <w:t xml:space="preserve">у, включается справочно в Акты КС-2 по стоимости, указанной в Акте ОС-15. При этом </w:t>
      </w:r>
      <w:r w:rsidR="00251BEC" w:rsidRPr="006E5F3B">
        <w:rPr>
          <w:bCs/>
        </w:rPr>
        <w:t>стоимость</w:t>
      </w:r>
      <w:r w:rsidR="00251BEC" w:rsidRPr="006E5F3B">
        <w:rPr>
          <w:bCs/>
          <w:snapToGrid w:val="0"/>
        </w:rPr>
        <w:t xml:space="preserve"> Оборудования Заказчика не включается в общую сумму Акта КС-2, подписываемого Сторонами</w:t>
      </w:r>
      <w:r w:rsidR="00615412">
        <w:rPr>
          <w:bCs/>
          <w:snapToGrid w:val="0"/>
        </w:rPr>
        <w:t xml:space="preserve"> в соответствии с пунктом 4.1</w:t>
      </w:r>
      <w:r w:rsidR="007D2EAA" w:rsidRPr="006E5F3B">
        <w:rPr>
          <w:bCs/>
          <w:snapToGrid w:val="0"/>
        </w:rPr>
        <w:t xml:space="preserve"> Договора</w:t>
      </w:r>
      <w:r w:rsidR="00251BEC" w:rsidRPr="006E5F3B">
        <w:rPr>
          <w:bCs/>
          <w:snapToGrid w:val="0"/>
        </w:rPr>
        <w:t>.</w:t>
      </w:r>
    </w:p>
    <w:p w14:paraId="7A15020B" w14:textId="77777777" w:rsidR="00251BEC" w:rsidRPr="00C2118D" w:rsidRDefault="00251BEC" w:rsidP="0080142D">
      <w:pPr>
        <w:pStyle w:val="af0"/>
        <w:shd w:val="clear" w:color="auto" w:fill="FFFFFF"/>
        <w:tabs>
          <w:tab w:val="left" w:pos="1134"/>
        </w:tabs>
        <w:ind w:left="0"/>
        <w:jc w:val="both"/>
        <w:rPr>
          <w:bCs/>
        </w:rPr>
      </w:pPr>
    </w:p>
    <w:p w14:paraId="12FC5B08" w14:textId="77777777" w:rsidR="00251BEC" w:rsidRPr="00C2118D" w:rsidRDefault="00251BEC" w:rsidP="0080142D">
      <w:pPr>
        <w:pStyle w:val="af0"/>
        <w:numPr>
          <w:ilvl w:val="0"/>
          <w:numId w:val="37"/>
        </w:numPr>
        <w:shd w:val="clear" w:color="auto" w:fill="FFFFFF"/>
        <w:tabs>
          <w:tab w:val="left" w:pos="284"/>
        </w:tabs>
        <w:ind w:left="0" w:firstLine="0"/>
        <w:jc w:val="center"/>
        <w:rPr>
          <w:b/>
          <w:bCs/>
        </w:rPr>
      </w:pPr>
      <w:r w:rsidRPr="00C2118D">
        <w:rPr>
          <w:b/>
          <w:bCs/>
        </w:rPr>
        <w:t>Право собственности и переход рисков</w:t>
      </w:r>
    </w:p>
    <w:p w14:paraId="763D0AA9"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bookmarkStart w:id="32" w:name="_Ref361405028"/>
      <w:r w:rsidRPr="00C2118D">
        <w:rPr>
          <w:bCs/>
        </w:rPr>
        <w:t xml:space="preserve">Риск случайной гибели или повреждения </w:t>
      </w:r>
      <w:r w:rsidR="00567446">
        <w:rPr>
          <w:bCs/>
        </w:rPr>
        <w:t>р</w:t>
      </w:r>
      <w:r w:rsidRPr="00C2118D">
        <w:rPr>
          <w:bCs/>
        </w:rPr>
        <w:t>езультат</w:t>
      </w:r>
      <w:r w:rsidR="00567446">
        <w:rPr>
          <w:bCs/>
        </w:rPr>
        <w:t>ов выпол</w:t>
      </w:r>
      <w:r w:rsidR="00C06490">
        <w:rPr>
          <w:bCs/>
        </w:rPr>
        <w:t>н</w:t>
      </w:r>
      <w:r w:rsidR="00567446">
        <w:rPr>
          <w:bCs/>
        </w:rPr>
        <w:t>енных</w:t>
      </w:r>
      <w:r w:rsidRPr="00C2118D">
        <w:rPr>
          <w:bCs/>
        </w:rPr>
        <w:t xml:space="preserve"> Работ, включая Оборудование </w:t>
      </w:r>
      <w:r w:rsidR="005111CC">
        <w:rPr>
          <w:bCs/>
        </w:rPr>
        <w:t>и М</w:t>
      </w:r>
      <w:r w:rsidR="005111CC" w:rsidRPr="00C2118D">
        <w:rPr>
          <w:bCs/>
        </w:rPr>
        <w:t xml:space="preserve">атериально-технические ресурсы </w:t>
      </w:r>
      <w:r w:rsidRPr="00C2118D">
        <w:rPr>
          <w:bCs/>
        </w:rPr>
        <w:t>(в том числе</w:t>
      </w:r>
      <w:r>
        <w:rPr>
          <w:bCs/>
        </w:rPr>
        <w:t>,</w:t>
      </w:r>
      <w:r w:rsidR="005111CC">
        <w:rPr>
          <w:bCs/>
        </w:rPr>
        <w:t xml:space="preserve"> переданны</w:t>
      </w:r>
      <w:r>
        <w:rPr>
          <w:bCs/>
        </w:rPr>
        <w:t>е</w:t>
      </w:r>
      <w:r w:rsidR="005111CC">
        <w:rPr>
          <w:bCs/>
        </w:rPr>
        <w:t xml:space="preserve"> в монтаж), </w:t>
      </w:r>
      <w:r w:rsidRPr="00C2118D">
        <w:rPr>
          <w:bCs/>
        </w:rPr>
        <w:t xml:space="preserve">переходит к Заказчику с момента подписания Акта </w:t>
      </w:r>
      <w:r w:rsidRPr="00C2118D">
        <w:t>КС-</w:t>
      </w:r>
      <w:r w:rsidR="00567446">
        <w:t>2</w:t>
      </w:r>
      <w:r w:rsidRPr="00C2118D">
        <w:rPr>
          <w:bCs/>
        </w:rPr>
        <w:t xml:space="preserve">. До подписания Сторонами Акта </w:t>
      </w:r>
      <w:r w:rsidR="002168A1">
        <w:rPr>
          <w:bCs/>
        </w:rPr>
        <w:t>КС-</w:t>
      </w:r>
      <w:r w:rsidR="00567446">
        <w:rPr>
          <w:bCs/>
        </w:rPr>
        <w:t>2</w:t>
      </w:r>
      <w:r w:rsidR="002168A1">
        <w:rPr>
          <w:bCs/>
        </w:rPr>
        <w:t xml:space="preserve"> </w:t>
      </w:r>
      <w:r w:rsidRPr="00C2118D">
        <w:rPr>
          <w:bCs/>
        </w:rPr>
        <w:t xml:space="preserve">риск случайной гибели или повреждения </w:t>
      </w:r>
      <w:r w:rsidR="00567446">
        <w:rPr>
          <w:bCs/>
        </w:rPr>
        <w:t>р</w:t>
      </w:r>
      <w:r w:rsidRPr="00C2118D">
        <w:rPr>
          <w:bCs/>
        </w:rPr>
        <w:t>езультат</w:t>
      </w:r>
      <w:r w:rsidR="00567446">
        <w:rPr>
          <w:bCs/>
        </w:rPr>
        <w:t>ов выполненных</w:t>
      </w:r>
      <w:r w:rsidRPr="00C2118D">
        <w:rPr>
          <w:bCs/>
        </w:rPr>
        <w:t xml:space="preserve"> Работ, </w:t>
      </w:r>
      <w:r w:rsidR="005111CC" w:rsidRPr="00C2118D">
        <w:rPr>
          <w:bCs/>
        </w:rPr>
        <w:t xml:space="preserve">включая Оборудование </w:t>
      </w:r>
      <w:r w:rsidR="005111CC">
        <w:rPr>
          <w:bCs/>
        </w:rPr>
        <w:t>и М</w:t>
      </w:r>
      <w:r w:rsidR="005111CC" w:rsidRPr="00C2118D">
        <w:rPr>
          <w:bCs/>
        </w:rPr>
        <w:t>атериально-технические ресурсы (в том числе</w:t>
      </w:r>
      <w:r w:rsidR="005111CC">
        <w:rPr>
          <w:bCs/>
        </w:rPr>
        <w:t>, переданные в монтаж)</w:t>
      </w:r>
      <w:r w:rsidRPr="00C2118D">
        <w:rPr>
          <w:bCs/>
        </w:rPr>
        <w:t>, несет</w:t>
      </w:r>
      <w:r w:rsidR="000F417A">
        <w:rPr>
          <w:bCs/>
        </w:rPr>
        <w:t xml:space="preserve"> </w:t>
      </w:r>
      <w:r w:rsidR="00C71358">
        <w:rPr>
          <w:bCs/>
        </w:rPr>
        <w:t>Подрядчик</w:t>
      </w:r>
      <w:r w:rsidRPr="00C2118D">
        <w:rPr>
          <w:bCs/>
        </w:rPr>
        <w:t>.</w:t>
      </w:r>
      <w:bookmarkEnd w:id="32"/>
    </w:p>
    <w:p w14:paraId="1ECEDD8C" w14:textId="77777777" w:rsidR="00251BEC" w:rsidRDefault="00251BEC" w:rsidP="0080142D">
      <w:pPr>
        <w:pStyle w:val="af0"/>
        <w:numPr>
          <w:ilvl w:val="1"/>
          <w:numId w:val="37"/>
        </w:numPr>
        <w:shd w:val="clear" w:color="auto" w:fill="FFFFFF"/>
        <w:tabs>
          <w:tab w:val="left" w:pos="1134"/>
        </w:tabs>
        <w:ind w:left="0" w:firstLine="709"/>
        <w:jc w:val="both"/>
        <w:rPr>
          <w:bCs/>
        </w:rPr>
      </w:pPr>
      <w:r w:rsidRPr="00C2118D">
        <w:rPr>
          <w:bCs/>
        </w:rPr>
        <w:t xml:space="preserve">Право собственности на </w:t>
      </w:r>
      <w:r w:rsidR="00567446">
        <w:rPr>
          <w:bCs/>
        </w:rPr>
        <w:t>р</w:t>
      </w:r>
      <w:r w:rsidRPr="00C2118D">
        <w:rPr>
          <w:bCs/>
        </w:rPr>
        <w:t>езультат</w:t>
      </w:r>
      <w:r w:rsidR="00567446">
        <w:rPr>
          <w:bCs/>
        </w:rPr>
        <w:t>ы выполненных</w:t>
      </w:r>
      <w:r w:rsidRPr="00C2118D">
        <w:rPr>
          <w:bCs/>
        </w:rPr>
        <w:t xml:space="preserve"> Работ </w:t>
      </w:r>
      <w:r>
        <w:rPr>
          <w:bCs/>
        </w:rPr>
        <w:t>возникает у</w:t>
      </w:r>
      <w:r w:rsidRPr="00C2118D">
        <w:rPr>
          <w:bCs/>
        </w:rPr>
        <w:t xml:space="preserve"> </w:t>
      </w:r>
      <w:r>
        <w:rPr>
          <w:bCs/>
        </w:rPr>
        <w:t>Заказчика</w:t>
      </w:r>
      <w:r w:rsidRPr="00C2118D">
        <w:rPr>
          <w:bCs/>
        </w:rPr>
        <w:t xml:space="preserve"> с момента подписания Сторонами Акта КС-</w:t>
      </w:r>
      <w:r w:rsidR="00567446">
        <w:rPr>
          <w:bCs/>
        </w:rPr>
        <w:t>2</w:t>
      </w:r>
      <w:r w:rsidRPr="00C2118D">
        <w:rPr>
          <w:bCs/>
        </w:rPr>
        <w:t xml:space="preserve">. </w:t>
      </w:r>
    </w:p>
    <w:p w14:paraId="011609EC" w14:textId="77777777" w:rsidR="00D77C25" w:rsidRPr="00D77C25" w:rsidRDefault="00251BEC" w:rsidP="00D7112F">
      <w:pPr>
        <w:pStyle w:val="af0"/>
        <w:numPr>
          <w:ilvl w:val="1"/>
          <w:numId w:val="37"/>
        </w:numPr>
        <w:shd w:val="clear" w:color="auto" w:fill="FFFFFF"/>
        <w:tabs>
          <w:tab w:val="left" w:pos="1134"/>
        </w:tabs>
        <w:ind w:left="0" w:firstLine="709"/>
        <w:jc w:val="both"/>
        <w:rPr>
          <w:bCs/>
        </w:rPr>
      </w:pPr>
      <w:r w:rsidRPr="00D77C25">
        <w:rPr>
          <w:bCs/>
        </w:rPr>
        <w:t>Подписание</w:t>
      </w:r>
      <w:r w:rsidRPr="00D77C25">
        <w:rPr>
          <w:iCs/>
          <w:snapToGrid w:val="0"/>
        </w:rPr>
        <w:t xml:space="preserve"> Заказчиком </w:t>
      </w:r>
      <w:r w:rsidRPr="00D77C25">
        <w:rPr>
          <w:bCs/>
        </w:rPr>
        <w:t xml:space="preserve">Акта </w:t>
      </w:r>
      <w:r w:rsidRPr="00D77C25">
        <w:t>КС-</w:t>
      </w:r>
      <w:r w:rsidR="0044198A">
        <w:t>2</w:t>
      </w:r>
      <w:r w:rsidR="00683D26" w:rsidRPr="00D77C25">
        <w:t xml:space="preserve"> </w:t>
      </w:r>
      <w:r w:rsidRPr="00D77C25">
        <w:rPr>
          <w:iCs/>
          <w:snapToGrid w:val="0"/>
        </w:rPr>
        <w:t xml:space="preserve">означает приемку выполненных Работ и вступление в силу положений Договора, касающихся гарантий качества. </w:t>
      </w:r>
      <w:r w:rsidRPr="00D77C25">
        <w:rPr>
          <w:iCs/>
          <w:snapToGrid w:val="0"/>
        </w:rPr>
        <w:br/>
        <w:t xml:space="preserve">Во избежание сомнений, любое иное одобрение, утверждение, согласование или разрешение Заказчика, в том числе </w:t>
      </w:r>
      <w:r w:rsidR="00AC598F" w:rsidRPr="00D77C25">
        <w:rPr>
          <w:iCs/>
          <w:snapToGrid w:val="0"/>
        </w:rPr>
        <w:t xml:space="preserve">подписание </w:t>
      </w:r>
      <w:r w:rsidR="00906DEE" w:rsidRPr="00D77C25">
        <w:rPr>
          <w:iCs/>
          <w:snapToGrid w:val="0"/>
        </w:rPr>
        <w:t xml:space="preserve">Актов выполненных работ КС-2 не освобождает Подрядчика от ответственности за Результат Работ по Договору в целом. </w:t>
      </w:r>
    </w:p>
    <w:p w14:paraId="45874FD7" w14:textId="77777777" w:rsidR="00251BEC" w:rsidRPr="005111CC" w:rsidRDefault="00251BEC" w:rsidP="00D7112F">
      <w:pPr>
        <w:pStyle w:val="af0"/>
        <w:numPr>
          <w:ilvl w:val="1"/>
          <w:numId w:val="37"/>
        </w:numPr>
        <w:shd w:val="clear" w:color="auto" w:fill="FFFFFF"/>
        <w:tabs>
          <w:tab w:val="left" w:pos="1134"/>
        </w:tabs>
        <w:ind w:left="0" w:firstLine="709"/>
        <w:jc w:val="both"/>
        <w:rPr>
          <w:bCs/>
        </w:rPr>
      </w:pPr>
      <w:r w:rsidRPr="005111CC">
        <w:rPr>
          <w:bCs/>
        </w:rPr>
        <w:t xml:space="preserve">Передача Заказчиком Давальческих материалов и запасных частей, указанных </w:t>
      </w:r>
      <w:r w:rsidRPr="005111CC">
        <w:rPr>
          <w:bCs/>
        </w:rPr>
        <w:br/>
        <w:t xml:space="preserve">в Приложении № </w:t>
      </w:r>
      <w:r w:rsidR="005111CC" w:rsidRPr="005111CC">
        <w:rPr>
          <w:bCs/>
        </w:rPr>
        <w:t>6</w:t>
      </w:r>
      <w:r w:rsidRPr="005111CC">
        <w:rPr>
          <w:bCs/>
        </w:rPr>
        <w:t xml:space="preserve"> к Договору, осуществляется без перехода права собственности </w:t>
      </w:r>
      <w:r w:rsidRPr="005111CC">
        <w:rPr>
          <w:bCs/>
        </w:rPr>
        <w:br/>
        <w:t>на данное имущество к</w:t>
      </w:r>
      <w:r w:rsidR="000F417A" w:rsidRPr="005111CC">
        <w:rPr>
          <w:bCs/>
        </w:rPr>
        <w:t xml:space="preserve"> </w:t>
      </w:r>
      <w:r w:rsidR="00C71358" w:rsidRPr="005111CC">
        <w:rPr>
          <w:bCs/>
        </w:rPr>
        <w:t>Подрядчик</w:t>
      </w:r>
      <w:r w:rsidRPr="005111CC">
        <w:rPr>
          <w:bCs/>
        </w:rPr>
        <w:t>у.</w:t>
      </w:r>
    </w:p>
    <w:p w14:paraId="730ED248" w14:textId="77777777" w:rsidR="00251BEC" w:rsidRPr="005111CC" w:rsidRDefault="00251BEC" w:rsidP="0080142D">
      <w:pPr>
        <w:pStyle w:val="af0"/>
        <w:numPr>
          <w:ilvl w:val="1"/>
          <w:numId w:val="37"/>
        </w:numPr>
        <w:shd w:val="clear" w:color="auto" w:fill="FFFFFF"/>
        <w:tabs>
          <w:tab w:val="left" w:pos="1134"/>
        </w:tabs>
        <w:ind w:left="0" w:firstLine="709"/>
        <w:jc w:val="both"/>
        <w:rPr>
          <w:bCs/>
        </w:rPr>
      </w:pPr>
      <w:r w:rsidRPr="005111CC">
        <w:rPr>
          <w:bCs/>
        </w:rPr>
        <w:t xml:space="preserve">Передача Заказчиком Оборудования Заказчика, указанного в Приложении № </w:t>
      </w:r>
      <w:r w:rsidR="005111CC" w:rsidRPr="005111CC">
        <w:rPr>
          <w:bCs/>
        </w:rPr>
        <w:t>8</w:t>
      </w:r>
      <w:r w:rsidRPr="005111CC">
        <w:rPr>
          <w:bCs/>
        </w:rPr>
        <w:t xml:space="preserve"> </w:t>
      </w:r>
      <w:r w:rsidRPr="005111CC">
        <w:rPr>
          <w:bCs/>
        </w:rPr>
        <w:br/>
        <w:t xml:space="preserve">к Договору, осуществляется без перехода права собственности на данное имущество </w:t>
      </w:r>
      <w:r w:rsidRPr="005111CC">
        <w:rPr>
          <w:bCs/>
        </w:rPr>
        <w:br/>
        <w:t>к</w:t>
      </w:r>
      <w:r w:rsidR="000F417A" w:rsidRPr="005111CC">
        <w:rPr>
          <w:bCs/>
        </w:rPr>
        <w:t xml:space="preserve"> </w:t>
      </w:r>
      <w:r w:rsidR="00C71358" w:rsidRPr="005111CC">
        <w:rPr>
          <w:bCs/>
        </w:rPr>
        <w:t>Подрядчик</w:t>
      </w:r>
      <w:r w:rsidRPr="005111CC">
        <w:rPr>
          <w:bCs/>
        </w:rPr>
        <w:t>у.</w:t>
      </w:r>
    </w:p>
    <w:p w14:paraId="1AA5FE08" w14:textId="77777777" w:rsidR="00EB786D" w:rsidRPr="00EB786D" w:rsidRDefault="00EB786D" w:rsidP="006E5F3B">
      <w:pPr>
        <w:shd w:val="clear" w:color="auto" w:fill="FFFFFF"/>
        <w:tabs>
          <w:tab w:val="left" w:pos="1134"/>
        </w:tabs>
        <w:ind w:firstLine="0"/>
        <w:rPr>
          <w:bCs/>
        </w:rPr>
      </w:pPr>
    </w:p>
    <w:p w14:paraId="6D0F45B5" w14:textId="77777777" w:rsidR="00251BEC" w:rsidRPr="00C2118D" w:rsidRDefault="00251BEC" w:rsidP="0080142D">
      <w:pPr>
        <w:pStyle w:val="af0"/>
        <w:numPr>
          <w:ilvl w:val="0"/>
          <w:numId w:val="37"/>
        </w:numPr>
        <w:shd w:val="clear" w:color="auto" w:fill="FFFFFF"/>
        <w:tabs>
          <w:tab w:val="left" w:pos="284"/>
        </w:tabs>
        <w:ind w:left="0" w:firstLine="0"/>
        <w:jc w:val="center"/>
        <w:rPr>
          <w:b/>
          <w:bCs/>
        </w:rPr>
      </w:pPr>
      <w:r w:rsidRPr="00C2118D">
        <w:rPr>
          <w:b/>
          <w:bCs/>
        </w:rPr>
        <w:t>Ответственность Сторон</w:t>
      </w:r>
    </w:p>
    <w:p w14:paraId="7DF2118F" w14:textId="77777777" w:rsidR="00251BEC" w:rsidRPr="004B74D4" w:rsidRDefault="00251BEC" w:rsidP="0080142D">
      <w:pPr>
        <w:pStyle w:val="af0"/>
        <w:numPr>
          <w:ilvl w:val="1"/>
          <w:numId w:val="37"/>
        </w:numPr>
        <w:shd w:val="clear" w:color="auto" w:fill="FFFFFF"/>
        <w:tabs>
          <w:tab w:val="left" w:pos="0"/>
          <w:tab w:val="left" w:pos="1134"/>
        </w:tabs>
        <w:ind w:left="0" w:firstLine="709"/>
        <w:jc w:val="both"/>
        <w:rPr>
          <w:bCs/>
        </w:rPr>
      </w:pPr>
      <w:r w:rsidRPr="00C2118D">
        <w:rPr>
          <w:bCs/>
        </w:rPr>
        <w:t>За не</w:t>
      </w:r>
      <w:r>
        <w:rPr>
          <w:bCs/>
        </w:rPr>
        <w:t>ис</w:t>
      </w:r>
      <w:r w:rsidRPr="00C2118D">
        <w:rPr>
          <w:bCs/>
        </w:rPr>
        <w:t xml:space="preserve">полнение или ненадлежащее </w:t>
      </w:r>
      <w:r>
        <w:rPr>
          <w:bCs/>
        </w:rPr>
        <w:t>ис</w:t>
      </w:r>
      <w:r w:rsidRPr="00C2118D">
        <w:rPr>
          <w:bCs/>
        </w:rPr>
        <w:t xml:space="preserve">полнение </w:t>
      </w:r>
      <w:r>
        <w:rPr>
          <w:bCs/>
        </w:rPr>
        <w:t xml:space="preserve">принятых </w:t>
      </w:r>
      <w:r w:rsidRPr="00C2118D">
        <w:rPr>
          <w:bCs/>
        </w:rPr>
        <w:t xml:space="preserve">обязательств </w:t>
      </w:r>
      <w:r>
        <w:rPr>
          <w:bCs/>
        </w:rPr>
        <w:br/>
      </w:r>
      <w:r w:rsidRPr="00C2118D">
        <w:rPr>
          <w:bCs/>
        </w:rPr>
        <w:t xml:space="preserve">по Договору Стороны </w:t>
      </w:r>
      <w:r w:rsidRPr="004B74D4">
        <w:rPr>
          <w:bCs/>
        </w:rPr>
        <w:t xml:space="preserve">несут ответственность в соответствии с законодательством Российской Федерации и Договором. Меры ответственности, предусмотренные Договором, </w:t>
      </w:r>
      <w:r w:rsidRPr="004B74D4">
        <w:rPr>
          <w:bCs/>
        </w:rPr>
        <w:b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w:t>
      </w:r>
      <w:r w:rsidRPr="004B74D4">
        <w:rPr>
          <w:bCs/>
        </w:rPr>
        <w:br/>
        <w:t xml:space="preserve">не предусмотрено иное. </w:t>
      </w:r>
    </w:p>
    <w:p w14:paraId="4A988EDD" w14:textId="77777777" w:rsidR="00251BEC" w:rsidRPr="004B74D4" w:rsidRDefault="00251BEC" w:rsidP="0080142D">
      <w:pPr>
        <w:numPr>
          <w:ilvl w:val="1"/>
          <w:numId w:val="37"/>
        </w:numPr>
        <w:tabs>
          <w:tab w:val="left" w:pos="0"/>
          <w:tab w:val="left" w:pos="1134"/>
        </w:tabs>
        <w:spacing w:line="240" w:lineRule="auto"/>
        <w:ind w:left="0" w:firstLine="709"/>
        <w:rPr>
          <w:bCs/>
          <w:snapToGrid/>
          <w:sz w:val="24"/>
          <w:szCs w:val="24"/>
        </w:rPr>
      </w:pPr>
      <w:r w:rsidRPr="004B74D4">
        <w:rPr>
          <w:bCs/>
          <w:snapToGrid/>
          <w:sz w:val="24"/>
          <w:szCs w:val="24"/>
        </w:rPr>
        <w:t xml:space="preserve">Заказчик не несет ответственность за ненадлежащее исполнение обязательств </w:t>
      </w:r>
      <w:r w:rsidRPr="004B74D4">
        <w:rPr>
          <w:bCs/>
          <w:snapToGrid/>
          <w:sz w:val="24"/>
          <w:szCs w:val="24"/>
        </w:rPr>
        <w:br/>
        <w:t>по внесению предварительной оплаты (аванса). В случае нарушения Заказчиком сроков оплаты авансовых платежей</w:t>
      </w:r>
      <w:r w:rsidR="000F417A" w:rsidRPr="004B74D4">
        <w:rPr>
          <w:bCs/>
          <w:snapToGrid/>
          <w:sz w:val="24"/>
          <w:szCs w:val="24"/>
        </w:rPr>
        <w:t xml:space="preserve"> </w:t>
      </w:r>
      <w:r w:rsidR="00C71358" w:rsidRPr="004B74D4">
        <w:rPr>
          <w:bCs/>
          <w:snapToGrid/>
          <w:sz w:val="24"/>
          <w:szCs w:val="24"/>
        </w:rPr>
        <w:t>Подрядчик</w:t>
      </w:r>
      <w:r w:rsidRPr="004B74D4">
        <w:rPr>
          <w:bCs/>
          <w:snapToGrid/>
          <w:sz w:val="24"/>
          <w:szCs w:val="24"/>
        </w:rPr>
        <w:t xml:space="preserve">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59AD8E1F" w14:textId="77777777" w:rsidR="00251BEC" w:rsidRPr="004B74D4" w:rsidRDefault="00251BEC" w:rsidP="0080142D">
      <w:pPr>
        <w:numPr>
          <w:ilvl w:val="1"/>
          <w:numId w:val="37"/>
        </w:numPr>
        <w:tabs>
          <w:tab w:val="left" w:pos="0"/>
          <w:tab w:val="left" w:pos="1134"/>
        </w:tabs>
        <w:spacing w:line="240" w:lineRule="auto"/>
        <w:ind w:left="0" w:firstLine="709"/>
        <w:rPr>
          <w:bCs/>
          <w:snapToGrid/>
          <w:sz w:val="24"/>
          <w:szCs w:val="24"/>
        </w:rPr>
      </w:pPr>
      <w:r w:rsidRPr="004B74D4">
        <w:rPr>
          <w:bCs/>
          <w:snapToGrid/>
          <w:sz w:val="24"/>
          <w:szCs w:val="24"/>
        </w:rPr>
        <w:t xml:space="preserve">В случае нарушения Заказчиком сроков оплаты, установленных разделом </w:t>
      </w:r>
      <w:r w:rsidR="00896910">
        <w:rPr>
          <w:bCs/>
          <w:snapToGrid/>
          <w:sz w:val="24"/>
          <w:szCs w:val="24"/>
        </w:rPr>
        <w:t>3</w:t>
      </w:r>
      <w:r w:rsidRPr="004B74D4">
        <w:rPr>
          <w:bCs/>
          <w:snapToGrid/>
          <w:sz w:val="24"/>
          <w:szCs w:val="24"/>
        </w:rPr>
        <w:t xml:space="preserve"> Договора (за исключением срока </w:t>
      </w:r>
      <w:r w:rsidR="00B460EA" w:rsidRPr="004B74D4">
        <w:rPr>
          <w:bCs/>
          <w:snapToGrid/>
          <w:sz w:val="24"/>
          <w:szCs w:val="24"/>
        </w:rPr>
        <w:t>у</w:t>
      </w:r>
      <w:r w:rsidRPr="004B74D4">
        <w:rPr>
          <w:bCs/>
          <w:snapToGrid/>
          <w:sz w:val="24"/>
          <w:szCs w:val="24"/>
        </w:rPr>
        <w:t>платы авансовых платежей),</w:t>
      </w:r>
      <w:r w:rsidR="000F417A" w:rsidRPr="004B74D4">
        <w:rPr>
          <w:bCs/>
          <w:snapToGrid/>
          <w:sz w:val="24"/>
          <w:szCs w:val="24"/>
        </w:rPr>
        <w:t xml:space="preserve"> </w:t>
      </w:r>
      <w:r w:rsidR="00C71358" w:rsidRPr="004B74D4">
        <w:rPr>
          <w:bCs/>
          <w:snapToGrid/>
          <w:sz w:val="24"/>
          <w:szCs w:val="24"/>
        </w:rPr>
        <w:t>Подрядчик</w:t>
      </w:r>
      <w:r w:rsidRPr="004B74D4">
        <w:rPr>
          <w:bCs/>
          <w:snapToGrid/>
          <w:sz w:val="24"/>
          <w:szCs w:val="24"/>
        </w:rPr>
        <w:t xml:space="preserve"> вправе требовать уплаты Заказчиком исключительной неустойки в размере 0,1</w:t>
      </w:r>
      <w:r w:rsidR="00B460EA" w:rsidRPr="004B74D4">
        <w:rPr>
          <w:bCs/>
          <w:snapToGrid/>
          <w:sz w:val="24"/>
          <w:szCs w:val="24"/>
        </w:rPr>
        <w:t xml:space="preserve"> </w:t>
      </w:r>
      <w:r w:rsidRPr="004B74D4">
        <w:rPr>
          <w:bCs/>
          <w:snapToGrid/>
          <w:sz w:val="24"/>
          <w:szCs w:val="24"/>
        </w:rPr>
        <w:t xml:space="preserve">(ноль целых </w:t>
      </w:r>
      <w:r w:rsidR="00AE70B6">
        <w:rPr>
          <w:bCs/>
          <w:snapToGrid/>
          <w:sz w:val="24"/>
          <w:szCs w:val="24"/>
        </w:rPr>
        <w:t xml:space="preserve">и </w:t>
      </w:r>
      <w:r w:rsidRPr="004B74D4">
        <w:rPr>
          <w:bCs/>
          <w:snapToGrid/>
          <w:sz w:val="24"/>
          <w:szCs w:val="24"/>
        </w:rPr>
        <w:t>одна десятая</w:t>
      </w:r>
      <w:r w:rsidR="00B8596A">
        <w:rPr>
          <w:bCs/>
          <w:snapToGrid/>
          <w:sz w:val="24"/>
          <w:szCs w:val="24"/>
        </w:rPr>
        <w:t>)</w:t>
      </w:r>
      <w:r w:rsidR="00B460EA" w:rsidRPr="004B74D4">
        <w:rPr>
          <w:bCs/>
          <w:snapToGrid/>
          <w:sz w:val="24"/>
          <w:szCs w:val="24"/>
        </w:rPr>
        <w:t xml:space="preserve"> процента</w:t>
      </w:r>
      <w:r w:rsidRPr="004B74D4">
        <w:rPr>
          <w:bCs/>
          <w:snapToGrid/>
          <w:sz w:val="24"/>
          <w:szCs w:val="24"/>
        </w:rPr>
        <w:t xml:space="preserve"> от несвоевременно оплаченной суммы за каждый день просрочки,</w:t>
      </w:r>
      <w:r w:rsidR="006E5F3B">
        <w:rPr>
          <w:bCs/>
          <w:snapToGrid/>
          <w:sz w:val="24"/>
          <w:szCs w:val="24"/>
        </w:rPr>
        <w:t xml:space="preserve"> начиная с 31 (тридцать первого) календарного дня просрочки (неустойка с 1 по 30 день просрочки не начисляется</w:t>
      </w:r>
      <w:r w:rsidR="00906DEE">
        <w:rPr>
          <w:bCs/>
          <w:snapToGrid/>
          <w:sz w:val="24"/>
          <w:szCs w:val="24"/>
        </w:rPr>
        <w:t>).</w:t>
      </w:r>
      <w:r w:rsidRPr="004B74D4">
        <w:rPr>
          <w:bCs/>
          <w:snapToGrid/>
          <w:sz w:val="24"/>
          <w:szCs w:val="24"/>
        </w:rPr>
        <w:t xml:space="preserve"> </w:t>
      </w:r>
    </w:p>
    <w:p w14:paraId="7232334B" w14:textId="77777777" w:rsidR="00251BEC" w:rsidRPr="004B74D4" w:rsidRDefault="0000027E" w:rsidP="0080142D">
      <w:pPr>
        <w:numPr>
          <w:ilvl w:val="1"/>
          <w:numId w:val="37"/>
        </w:numPr>
        <w:tabs>
          <w:tab w:val="left" w:pos="0"/>
          <w:tab w:val="left" w:pos="1134"/>
        </w:tabs>
        <w:spacing w:line="240" w:lineRule="auto"/>
        <w:ind w:left="0" w:firstLine="709"/>
        <w:rPr>
          <w:bCs/>
          <w:snapToGrid/>
          <w:sz w:val="24"/>
          <w:szCs w:val="24"/>
        </w:rPr>
      </w:pPr>
      <w:r w:rsidRPr="00476519">
        <w:rPr>
          <w:bCs/>
          <w:sz w:val="24"/>
          <w:szCs w:val="24"/>
        </w:rPr>
        <w:t xml:space="preserve">В случае </w:t>
      </w:r>
      <w:r w:rsidRPr="00476519">
        <w:rPr>
          <w:sz w:val="24"/>
          <w:szCs w:val="24"/>
        </w:rPr>
        <w:t xml:space="preserve">нарушения Подрядчиком обязательств выполнению Работ, в том числе сроков выполнения Работ, а также в случае несвоевременного устранения выявленных </w:t>
      </w:r>
      <w:r w:rsidRPr="00476519">
        <w:rPr>
          <w:sz w:val="24"/>
          <w:szCs w:val="24"/>
        </w:rPr>
        <w:lastRenderedPageBreak/>
        <w:t>недостатков Результат</w:t>
      </w:r>
      <w:r>
        <w:rPr>
          <w:sz w:val="24"/>
          <w:szCs w:val="24"/>
        </w:rPr>
        <w:t>а</w:t>
      </w:r>
      <w:r w:rsidRPr="00476519">
        <w:rPr>
          <w:sz w:val="24"/>
          <w:szCs w:val="24"/>
        </w:rPr>
        <w:t xml:space="preserve"> Работ, Заказчик вправе требовать уплаты Подрядчиком</w:t>
      </w:r>
      <w:r w:rsidR="00906DEE">
        <w:rPr>
          <w:sz w:val="24"/>
          <w:szCs w:val="24"/>
        </w:rPr>
        <w:t xml:space="preserve"> неустойки в размере 0,1 (ноль целых и одна десятая) процента от Цены Договора за каждый день просрочки.</w:t>
      </w:r>
    </w:p>
    <w:p w14:paraId="0AE6C401" w14:textId="77777777" w:rsidR="007E5952" w:rsidRDefault="007E5952" w:rsidP="0080142D">
      <w:pPr>
        <w:numPr>
          <w:ilvl w:val="1"/>
          <w:numId w:val="37"/>
        </w:numPr>
        <w:tabs>
          <w:tab w:val="left" w:pos="0"/>
          <w:tab w:val="left" w:pos="1134"/>
        </w:tabs>
        <w:spacing w:line="240" w:lineRule="auto"/>
        <w:ind w:left="0" w:firstLine="709"/>
        <w:rPr>
          <w:bCs/>
          <w:sz w:val="24"/>
          <w:szCs w:val="24"/>
        </w:rPr>
      </w:pPr>
      <w:r w:rsidRPr="004B74D4">
        <w:rPr>
          <w:bCs/>
          <w:sz w:val="24"/>
          <w:szCs w:val="24"/>
        </w:rPr>
        <w:t>На сумму подлежащего возврату аванса начисляется штрафная неустойка в размере 0,1 (ноль целых и одна десятая</w:t>
      </w:r>
      <w:r w:rsidR="002D7E81">
        <w:rPr>
          <w:bCs/>
          <w:sz w:val="24"/>
          <w:szCs w:val="24"/>
        </w:rPr>
        <w:t>)</w:t>
      </w:r>
      <w:r w:rsidRPr="004B74D4">
        <w:rPr>
          <w:bCs/>
          <w:sz w:val="24"/>
          <w:szCs w:val="24"/>
        </w:rPr>
        <w:t xml:space="preserve"> процента с даты, установленной для возврата аванса.</w:t>
      </w:r>
    </w:p>
    <w:p w14:paraId="51FA024D" w14:textId="77777777" w:rsidR="00D77C25" w:rsidRPr="004B74D4" w:rsidRDefault="00D77C25" w:rsidP="0080142D">
      <w:pPr>
        <w:numPr>
          <w:ilvl w:val="1"/>
          <w:numId w:val="37"/>
        </w:numPr>
        <w:tabs>
          <w:tab w:val="left" w:pos="0"/>
          <w:tab w:val="left" w:pos="1134"/>
        </w:tabs>
        <w:spacing w:line="240" w:lineRule="auto"/>
        <w:ind w:left="0" w:firstLine="709"/>
        <w:rPr>
          <w:bCs/>
          <w:sz w:val="24"/>
          <w:szCs w:val="24"/>
        </w:rPr>
      </w:pPr>
      <w:r>
        <w:rPr>
          <w:bCs/>
          <w:sz w:val="24"/>
          <w:szCs w:val="24"/>
        </w:rPr>
        <w:t>В случае нарушения Подрядчиком обязательств по выполнению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имущество (имущественные права) и / или результату работ, ране принятые по Договору, и потребовать возврата уплаченных денежных средств.</w:t>
      </w:r>
    </w:p>
    <w:p w14:paraId="7F3716B1" w14:textId="77777777" w:rsidR="00251BEC" w:rsidRPr="004B74D4" w:rsidRDefault="00251BEC" w:rsidP="0080142D">
      <w:pPr>
        <w:numPr>
          <w:ilvl w:val="1"/>
          <w:numId w:val="37"/>
        </w:numPr>
        <w:tabs>
          <w:tab w:val="left" w:pos="0"/>
          <w:tab w:val="left" w:pos="1134"/>
        </w:tabs>
        <w:spacing w:line="240" w:lineRule="auto"/>
        <w:ind w:left="0" w:firstLine="709"/>
        <w:rPr>
          <w:bCs/>
          <w:sz w:val="24"/>
          <w:szCs w:val="24"/>
        </w:rPr>
      </w:pPr>
      <w:r w:rsidRPr="004B74D4">
        <w:rPr>
          <w:bCs/>
          <w:sz w:val="24"/>
          <w:szCs w:val="24"/>
        </w:rPr>
        <w:t>В случае нарушения</w:t>
      </w:r>
      <w:r w:rsidR="000F417A" w:rsidRPr="004B74D4">
        <w:rPr>
          <w:bCs/>
          <w:sz w:val="24"/>
          <w:szCs w:val="24"/>
        </w:rPr>
        <w:t xml:space="preserve"> </w:t>
      </w:r>
      <w:r w:rsidR="00C71358" w:rsidRPr="004B74D4">
        <w:rPr>
          <w:bCs/>
          <w:sz w:val="24"/>
          <w:szCs w:val="24"/>
        </w:rPr>
        <w:t>Подрядчик</w:t>
      </w:r>
      <w:r w:rsidRPr="004B74D4">
        <w:rPr>
          <w:bCs/>
          <w:sz w:val="24"/>
          <w:szCs w:val="24"/>
        </w:rPr>
        <w:t xml:space="preserve">ом или привлеченными им </w:t>
      </w:r>
      <w:r w:rsidR="00F96F4D" w:rsidRPr="004B74D4">
        <w:rPr>
          <w:bCs/>
          <w:sz w:val="24"/>
          <w:szCs w:val="24"/>
        </w:rPr>
        <w:t>Субподрядчик</w:t>
      </w:r>
      <w:r w:rsidRPr="004B74D4">
        <w:rPr>
          <w:bCs/>
          <w:sz w:val="24"/>
          <w:szCs w:val="24"/>
        </w:rPr>
        <w:t xml:space="preserve">ами требований пропускного и внутриобъектового режима, требований охраны труда, пожарной </w:t>
      </w:r>
      <w:r w:rsidRPr="004B74D4">
        <w:rPr>
          <w:bCs/>
          <w:sz w:val="24"/>
          <w:szCs w:val="24"/>
        </w:rPr>
        <w:br/>
        <w:t>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w:t>
      </w:r>
      <w:r w:rsidR="000F417A" w:rsidRPr="004B74D4">
        <w:rPr>
          <w:bCs/>
          <w:sz w:val="24"/>
          <w:szCs w:val="24"/>
        </w:rPr>
        <w:t xml:space="preserve"> </w:t>
      </w:r>
      <w:r w:rsidR="00C71358" w:rsidRPr="004B74D4">
        <w:rPr>
          <w:bCs/>
          <w:sz w:val="24"/>
          <w:szCs w:val="24"/>
        </w:rPr>
        <w:t>Подрядчик</w:t>
      </w:r>
      <w:r w:rsidRPr="004B74D4">
        <w:rPr>
          <w:bCs/>
          <w:sz w:val="24"/>
          <w:szCs w:val="24"/>
        </w:rPr>
        <w:t xml:space="preserve">ом штрафа в размерах, </w:t>
      </w:r>
      <w:r w:rsidRPr="00896910">
        <w:rPr>
          <w:bCs/>
          <w:sz w:val="24"/>
          <w:szCs w:val="24"/>
        </w:rPr>
        <w:t xml:space="preserve">установленных Приложением № </w:t>
      </w:r>
      <w:r w:rsidR="00896910" w:rsidRPr="00896910">
        <w:rPr>
          <w:bCs/>
          <w:sz w:val="24"/>
          <w:szCs w:val="24"/>
        </w:rPr>
        <w:t>4</w:t>
      </w:r>
      <w:r w:rsidRPr="00896910">
        <w:rPr>
          <w:bCs/>
          <w:sz w:val="24"/>
          <w:szCs w:val="24"/>
        </w:rPr>
        <w:t xml:space="preserve"> к Договору.</w:t>
      </w:r>
      <w:r w:rsidRPr="004B74D4">
        <w:rPr>
          <w:bCs/>
          <w:sz w:val="24"/>
          <w:szCs w:val="24"/>
        </w:rPr>
        <w:t xml:space="preserve"> </w:t>
      </w:r>
    </w:p>
    <w:p w14:paraId="7F6E7284" w14:textId="77777777" w:rsidR="00251BEC" w:rsidRPr="004B74D4" w:rsidRDefault="00251BEC" w:rsidP="0080142D">
      <w:pPr>
        <w:numPr>
          <w:ilvl w:val="1"/>
          <w:numId w:val="37"/>
        </w:numPr>
        <w:tabs>
          <w:tab w:val="left" w:pos="0"/>
          <w:tab w:val="left" w:pos="1134"/>
        </w:tabs>
        <w:spacing w:line="240" w:lineRule="auto"/>
        <w:ind w:left="0" w:firstLine="709"/>
        <w:rPr>
          <w:bCs/>
          <w:sz w:val="24"/>
          <w:szCs w:val="24"/>
        </w:rPr>
      </w:pPr>
      <w:r w:rsidRPr="004B74D4">
        <w:rPr>
          <w:bCs/>
          <w:sz w:val="24"/>
          <w:szCs w:val="24"/>
        </w:rPr>
        <w:t>Если в результате составления и выставления</w:t>
      </w:r>
      <w:r w:rsidR="000F417A" w:rsidRPr="004B74D4">
        <w:rPr>
          <w:bCs/>
          <w:sz w:val="24"/>
          <w:szCs w:val="24"/>
        </w:rPr>
        <w:t xml:space="preserve"> </w:t>
      </w:r>
      <w:r w:rsidR="00C71358" w:rsidRPr="004B74D4">
        <w:rPr>
          <w:bCs/>
          <w:sz w:val="24"/>
          <w:szCs w:val="24"/>
        </w:rPr>
        <w:t>Подрядчик</w:t>
      </w:r>
      <w:r w:rsidRPr="004B74D4">
        <w:rPr>
          <w:bCs/>
          <w:sz w:val="24"/>
          <w:szCs w:val="24"/>
        </w:rPr>
        <w:t xml:space="preserve">ом счетов-фактур </w:t>
      </w:r>
      <w:r w:rsidRPr="004B74D4">
        <w:rPr>
          <w:bCs/>
          <w:sz w:val="24"/>
          <w:szCs w:val="24"/>
        </w:rPr>
        <w:br/>
        <w:t xml:space="preserve">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w:t>
      </w:r>
      <w:r w:rsidRPr="004B74D4">
        <w:rPr>
          <w:bCs/>
          <w:sz w:val="24"/>
          <w:szCs w:val="24"/>
        </w:rPr>
        <w:br/>
        <w:t>по такому основанию сумм налога на добавленную стоимость, пеней и налоговых санкций,</w:t>
      </w:r>
      <w:r w:rsidR="000F417A" w:rsidRPr="004B74D4">
        <w:rPr>
          <w:bCs/>
          <w:sz w:val="24"/>
          <w:szCs w:val="24"/>
        </w:rPr>
        <w:t xml:space="preserve"> </w:t>
      </w:r>
      <w:r w:rsidR="00C71358" w:rsidRPr="004B74D4">
        <w:rPr>
          <w:bCs/>
          <w:sz w:val="24"/>
          <w:szCs w:val="24"/>
        </w:rPr>
        <w:t>Подрядчик</w:t>
      </w:r>
      <w:r w:rsidRPr="004B74D4">
        <w:rPr>
          <w:bCs/>
          <w:sz w:val="24"/>
          <w:szCs w:val="24"/>
        </w:rPr>
        <w:t xml:space="preserve"> обязан компенсировать Заказчику сумму таких расходов. Основанием </w:t>
      </w:r>
      <w:r w:rsidRPr="004B74D4">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w:t>
      </w:r>
      <w:r w:rsidR="000F417A" w:rsidRPr="004B74D4">
        <w:rPr>
          <w:bCs/>
          <w:sz w:val="24"/>
          <w:szCs w:val="24"/>
        </w:rPr>
        <w:t xml:space="preserve"> </w:t>
      </w:r>
      <w:r w:rsidR="00C71358" w:rsidRPr="004B74D4">
        <w:rPr>
          <w:bCs/>
          <w:sz w:val="24"/>
          <w:szCs w:val="24"/>
        </w:rPr>
        <w:t>Подрядчик</w:t>
      </w:r>
      <w:r w:rsidRPr="004B74D4">
        <w:rPr>
          <w:bCs/>
          <w:sz w:val="24"/>
          <w:szCs w:val="24"/>
        </w:rPr>
        <w:t>ом в течение 10 (десяти) рабочих дней с даты получения соответствующего письменного требования Заказчика. В случае нарушения</w:t>
      </w:r>
      <w:r w:rsidR="000F417A" w:rsidRPr="004B74D4">
        <w:rPr>
          <w:bCs/>
          <w:sz w:val="24"/>
          <w:szCs w:val="24"/>
        </w:rPr>
        <w:t xml:space="preserve"> </w:t>
      </w:r>
      <w:r w:rsidR="00C71358" w:rsidRPr="004B74D4">
        <w:rPr>
          <w:bCs/>
          <w:sz w:val="24"/>
          <w:szCs w:val="24"/>
        </w:rPr>
        <w:t>Подрядчик</w:t>
      </w:r>
      <w:r w:rsidRPr="004B74D4">
        <w:rPr>
          <w:bCs/>
          <w:sz w:val="24"/>
          <w:szCs w:val="24"/>
        </w:rPr>
        <w:t xml:space="preserve">ом сроков предоставления счетов-фактур, установленных </w:t>
      </w:r>
      <w:r w:rsidR="00896910" w:rsidRPr="00896910">
        <w:rPr>
          <w:bCs/>
          <w:sz w:val="24"/>
          <w:szCs w:val="24"/>
        </w:rPr>
        <w:t>пунктом 4.7</w:t>
      </w:r>
      <w:r w:rsidRPr="00896910">
        <w:rPr>
          <w:bCs/>
          <w:sz w:val="24"/>
          <w:szCs w:val="24"/>
        </w:rPr>
        <w:t xml:space="preserve"> Договора, Заказчик</w:t>
      </w:r>
      <w:r w:rsidRPr="004B74D4">
        <w:rPr>
          <w:bCs/>
          <w:sz w:val="24"/>
          <w:szCs w:val="24"/>
        </w:rPr>
        <w:t xml:space="preserve"> вправе требовать уплаты</w:t>
      </w:r>
      <w:r w:rsidR="000F417A" w:rsidRPr="004B74D4">
        <w:rPr>
          <w:bCs/>
          <w:sz w:val="24"/>
          <w:szCs w:val="24"/>
        </w:rPr>
        <w:t xml:space="preserve"> </w:t>
      </w:r>
      <w:r w:rsidR="00C71358" w:rsidRPr="004B74D4">
        <w:rPr>
          <w:bCs/>
          <w:sz w:val="24"/>
          <w:szCs w:val="24"/>
        </w:rPr>
        <w:t>Подрядчик</w:t>
      </w:r>
      <w:r w:rsidRPr="004B74D4">
        <w:rPr>
          <w:bCs/>
          <w:sz w:val="24"/>
          <w:szCs w:val="24"/>
        </w:rPr>
        <w:t>ом штрафа в размере 50 000 (</w:t>
      </w:r>
      <w:r w:rsidR="006A269E">
        <w:rPr>
          <w:bCs/>
          <w:sz w:val="24"/>
          <w:szCs w:val="24"/>
        </w:rPr>
        <w:t>п</w:t>
      </w:r>
      <w:r w:rsidR="006A269E" w:rsidRPr="004B74D4">
        <w:rPr>
          <w:bCs/>
          <w:sz w:val="24"/>
          <w:szCs w:val="24"/>
        </w:rPr>
        <w:t xml:space="preserve">ятидесяти </w:t>
      </w:r>
      <w:r w:rsidRPr="004B74D4">
        <w:rPr>
          <w:bCs/>
          <w:sz w:val="24"/>
          <w:szCs w:val="24"/>
        </w:rPr>
        <w:t>тысяч) рублей за каждый случай нарушения.</w:t>
      </w:r>
    </w:p>
    <w:p w14:paraId="4B2C39A6" w14:textId="77777777" w:rsidR="00251BEC" w:rsidRPr="00A720FD" w:rsidRDefault="00C71358" w:rsidP="0080142D">
      <w:pPr>
        <w:pStyle w:val="af0"/>
        <w:numPr>
          <w:ilvl w:val="1"/>
          <w:numId w:val="37"/>
        </w:numPr>
        <w:shd w:val="clear" w:color="auto" w:fill="FFFFFF"/>
        <w:tabs>
          <w:tab w:val="left" w:pos="1134"/>
        </w:tabs>
        <w:ind w:left="0" w:firstLine="709"/>
        <w:jc w:val="both"/>
        <w:rPr>
          <w:bCs/>
        </w:rPr>
      </w:pPr>
      <w:r w:rsidRPr="004B74D4">
        <w:rPr>
          <w:bCs/>
        </w:rPr>
        <w:t>Подрядчик</w:t>
      </w:r>
      <w:r w:rsidR="00251BEC" w:rsidRPr="004B74D4">
        <w:rPr>
          <w:bCs/>
        </w:rPr>
        <w:t xml:space="preserve"> несет ответственность перед Заказчиком за причиненный ущерб </w:t>
      </w:r>
      <w:r w:rsidR="00251BEC" w:rsidRPr="004B74D4">
        <w:rPr>
          <w:bCs/>
        </w:rPr>
        <w:br/>
        <w:t xml:space="preserve">в размере фактически понесенных и документально подтвержденных расходов, возникших </w:t>
      </w:r>
      <w:r w:rsidR="00251BEC" w:rsidRPr="004B74D4">
        <w:rPr>
          <w:bCs/>
        </w:rPr>
        <w:br/>
        <w:t>в связи с неисполнением (ненадлежащим исполнением)</w:t>
      </w:r>
      <w:r w:rsidR="000F417A" w:rsidRPr="004B74D4">
        <w:rPr>
          <w:bCs/>
        </w:rPr>
        <w:t xml:space="preserve"> </w:t>
      </w:r>
      <w:r w:rsidRPr="004B74D4">
        <w:rPr>
          <w:bCs/>
        </w:rPr>
        <w:t>Подрядчик</w:t>
      </w:r>
      <w:r w:rsidR="00251BEC" w:rsidRPr="004B74D4">
        <w:rPr>
          <w:bCs/>
        </w:rPr>
        <w:t>ом своих обязательств, произведенных для восстановления</w:t>
      </w:r>
      <w:r w:rsidR="00251BEC" w:rsidRPr="00A720FD">
        <w:rPr>
          <w:bCs/>
        </w:rPr>
        <w:t xml:space="preserve"> нарушенного права, а также упущенной выгоды.</w:t>
      </w:r>
    </w:p>
    <w:p w14:paraId="7AAC6D58" w14:textId="77777777" w:rsidR="00325610" w:rsidRPr="00896910" w:rsidRDefault="00325610" w:rsidP="0080142D">
      <w:pPr>
        <w:pStyle w:val="af0"/>
        <w:numPr>
          <w:ilvl w:val="1"/>
          <w:numId w:val="37"/>
        </w:numPr>
        <w:shd w:val="clear" w:color="auto" w:fill="FFFFFF"/>
        <w:tabs>
          <w:tab w:val="left" w:pos="1134"/>
        </w:tabs>
        <w:ind w:left="0" w:firstLine="709"/>
        <w:jc w:val="both"/>
      </w:pPr>
      <w:r w:rsidRPr="009C04CA">
        <w:rPr>
          <w:bCs/>
        </w:rPr>
        <w:t>Предусмотренная</w:t>
      </w:r>
      <w:r w:rsidRPr="00FB443E">
        <w:rPr>
          <w:rFonts w:eastAsia="Calibri"/>
          <w:bCs/>
        </w:rPr>
        <w:t xml:space="preserve">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исполнение (ненадлежащее исполнение) Подрядчиком обязательств является штрафной. Убытки подлежат возмещению в</w:t>
      </w:r>
      <w:r w:rsidRPr="009C1FC8">
        <w:rPr>
          <w:rFonts w:eastAsia="Calibri"/>
          <w:bCs/>
        </w:rPr>
        <w:t xml:space="preserve"> </w:t>
      </w:r>
      <w:r w:rsidRPr="00896910">
        <w:rPr>
          <w:rFonts w:eastAsia="Calibri"/>
          <w:bCs/>
        </w:rPr>
        <w:t>полной сумме сверх неустойки.</w:t>
      </w:r>
    </w:p>
    <w:p w14:paraId="43EBB338" w14:textId="77777777" w:rsidR="00251BEC" w:rsidRPr="00896910" w:rsidRDefault="00C71358" w:rsidP="0080142D">
      <w:pPr>
        <w:pStyle w:val="af0"/>
        <w:numPr>
          <w:ilvl w:val="1"/>
          <w:numId w:val="37"/>
        </w:numPr>
        <w:shd w:val="clear" w:color="auto" w:fill="FFFFFF"/>
        <w:tabs>
          <w:tab w:val="left" w:pos="1134"/>
        </w:tabs>
        <w:ind w:left="0" w:firstLine="709"/>
        <w:jc w:val="both"/>
        <w:rPr>
          <w:bCs/>
        </w:rPr>
      </w:pPr>
      <w:r w:rsidRPr="00896910">
        <w:rPr>
          <w:bCs/>
        </w:rPr>
        <w:t>Подрядчик</w:t>
      </w:r>
      <w:r w:rsidR="00251BEC" w:rsidRPr="00896910">
        <w:rPr>
          <w:bCs/>
        </w:rPr>
        <w:t xml:space="preserve"> несет ответственность за сохранность и целевое использование полученных от Заказчика Давальческих материалов, перечень которого указан в Приложении № </w:t>
      </w:r>
      <w:r w:rsidR="00896910" w:rsidRPr="00896910">
        <w:rPr>
          <w:bCs/>
        </w:rPr>
        <w:t>6</w:t>
      </w:r>
      <w:r w:rsidR="00251BEC" w:rsidRPr="00896910">
        <w:rPr>
          <w:bCs/>
        </w:rPr>
        <w:t xml:space="preserve"> к Договору, и Оборудования Заказчика, перечень которого указан в Приложении № </w:t>
      </w:r>
      <w:r w:rsidR="00896910" w:rsidRPr="00896910">
        <w:rPr>
          <w:bCs/>
        </w:rPr>
        <w:t>8</w:t>
      </w:r>
      <w:r w:rsidR="00251BEC" w:rsidRPr="00896910">
        <w:rPr>
          <w:bCs/>
        </w:rPr>
        <w:t xml:space="preserve"> к Договору.</w:t>
      </w:r>
    </w:p>
    <w:p w14:paraId="444734B3" w14:textId="77777777" w:rsidR="00251BEC" w:rsidRDefault="00251BEC" w:rsidP="0080142D">
      <w:pPr>
        <w:pStyle w:val="af0"/>
        <w:numPr>
          <w:ilvl w:val="1"/>
          <w:numId w:val="37"/>
        </w:numPr>
        <w:shd w:val="clear" w:color="auto" w:fill="FFFFFF"/>
        <w:tabs>
          <w:tab w:val="left" w:pos="1134"/>
        </w:tabs>
        <w:ind w:left="0" w:firstLine="709"/>
        <w:jc w:val="both"/>
        <w:rPr>
          <w:bCs/>
        </w:rPr>
      </w:pPr>
      <w:r>
        <w:rPr>
          <w:snapToGrid w:val="0"/>
        </w:rPr>
        <w:t>Ответственность Заказчика за причиненные</w:t>
      </w:r>
      <w:r w:rsidR="000F417A">
        <w:rPr>
          <w:snapToGrid w:val="0"/>
        </w:rPr>
        <w:t xml:space="preserve"> </w:t>
      </w:r>
      <w:r w:rsidR="00C71358">
        <w:rPr>
          <w:snapToGrid w:val="0"/>
        </w:rPr>
        <w:t>Подрядчик</w:t>
      </w:r>
      <w:r>
        <w:rPr>
          <w:snapToGrid w:val="0"/>
        </w:rPr>
        <w:t>у убытки ограничивается реальным ущербом, но не более Цены Договора.</w:t>
      </w:r>
    </w:p>
    <w:p w14:paraId="7ABD8A32" w14:textId="77777777" w:rsidR="00251BEC" w:rsidRPr="00190115" w:rsidRDefault="00251BEC" w:rsidP="0080142D">
      <w:pPr>
        <w:pStyle w:val="af0"/>
        <w:numPr>
          <w:ilvl w:val="1"/>
          <w:numId w:val="37"/>
        </w:numPr>
        <w:shd w:val="clear" w:color="auto" w:fill="FFFFFF"/>
        <w:tabs>
          <w:tab w:val="left" w:pos="1134"/>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546B91D4" w14:textId="77777777" w:rsidR="00251BEC" w:rsidRPr="00190115" w:rsidRDefault="00251BEC" w:rsidP="0080142D">
      <w:pPr>
        <w:pStyle w:val="af0"/>
        <w:numPr>
          <w:ilvl w:val="1"/>
          <w:numId w:val="37"/>
        </w:numPr>
        <w:shd w:val="clear" w:color="auto" w:fill="FFFFFF"/>
        <w:tabs>
          <w:tab w:val="left" w:pos="1134"/>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3DC660FC" w14:textId="77777777" w:rsidR="00251BEC" w:rsidRPr="00190115" w:rsidRDefault="00251BEC" w:rsidP="0080142D">
      <w:pPr>
        <w:pStyle w:val="af0"/>
        <w:numPr>
          <w:ilvl w:val="1"/>
          <w:numId w:val="37"/>
        </w:numPr>
        <w:shd w:val="clear" w:color="auto" w:fill="FFFFFF"/>
        <w:tabs>
          <w:tab w:val="left" w:pos="1134"/>
        </w:tabs>
        <w:ind w:left="0" w:firstLine="709"/>
        <w:jc w:val="both"/>
        <w:rPr>
          <w:bCs/>
        </w:rPr>
      </w:pPr>
      <w:r w:rsidRPr="00190115">
        <w:rPr>
          <w:bCs/>
        </w:rPr>
        <w:t>Учитывая, что для Заказчика надлежащее и своевременное выполнение</w:t>
      </w:r>
      <w:r w:rsidR="000F417A">
        <w:rPr>
          <w:bCs/>
        </w:rPr>
        <w:t xml:space="preserve"> </w:t>
      </w:r>
      <w:r w:rsidR="00C71358">
        <w:rPr>
          <w:bCs/>
        </w:rPr>
        <w:t>Подрядчик</w:t>
      </w:r>
      <w:r w:rsidRPr="00190115">
        <w:rPr>
          <w:bCs/>
        </w:rPr>
        <w:t>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w:t>
      </w:r>
      <w:r w:rsidR="000F417A">
        <w:rPr>
          <w:bCs/>
        </w:rPr>
        <w:t xml:space="preserve"> </w:t>
      </w:r>
      <w:r w:rsidR="00C71358">
        <w:rPr>
          <w:bCs/>
        </w:rPr>
        <w:t>Подрядчик</w:t>
      </w:r>
      <w:r w:rsidRPr="00190115">
        <w:rPr>
          <w:bCs/>
        </w:rPr>
        <w:t>ом соответствующих обязательств по Договору.</w:t>
      </w:r>
    </w:p>
    <w:p w14:paraId="7E837DC2"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lastRenderedPageBreak/>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rPr>
        <w:br/>
      </w:r>
      <w:r w:rsidRPr="00C2118D">
        <w:rPr>
          <w:bCs/>
        </w:rPr>
        <w:t>по Договору, и письменном уведомлении об этом другой Стороны. В случае непризнания Стороной, нарушившей обязательства</w:t>
      </w:r>
      <w:r>
        <w:rPr>
          <w:bCs/>
        </w:rPr>
        <w:t xml:space="preserve"> по Договору</w:t>
      </w:r>
      <w:r w:rsidRPr="00C2118D">
        <w:rPr>
          <w:bCs/>
        </w:rPr>
        <w:t xml:space="preserve">, суммы неустойки, указанной </w:t>
      </w:r>
      <w:r>
        <w:rPr>
          <w:bCs/>
        </w:rPr>
        <w:br/>
      </w:r>
      <w:r w:rsidRPr="00C2118D">
        <w:rPr>
          <w:bCs/>
        </w:rPr>
        <w:t xml:space="preserve">в </w:t>
      </w:r>
      <w:r>
        <w:rPr>
          <w:bCs/>
        </w:rPr>
        <w:t>письменном требовании</w:t>
      </w:r>
      <w:r w:rsidRPr="00C2118D">
        <w:rPr>
          <w:bCs/>
        </w:rPr>
        <w:t>,</w:t>
      </w:r>
      <w:r w:rsidRPr="00190115">
        <w:t xml:space="preserve"> </w:t>
      </w:r>
      <w:r w:rsidRPr="00C2118D">
        <w:rPr>
          <w:bCs/>
        </w:rPr>
        <w:t>сумма неустойки</w:t>
      </w:r>
      <w:r>
        <w:rPr>
          <w:bCs/>
        </w:rPr>
        <w:t>, подлежащая уплате виновной Стороной,</w:t>
      </w:r>
      <w:r w:rsidRPr="00C2118D">
        <w:rPr>
          <w:bCs/>
        </w:rPr>
        <w:t xml:space="preserve"> определяется на основании решения суда.</w:t>
      </w:r>
    </w:p>
    <w:p w14:paraId="157C6FFE" w14:textId="77777777" w:rsidR="00251BEC" w:rsidRPr="00C2118D" w:rsidRDefault="00251BEC" w:rsidP="0080142D">
      <w:pPr>
        <w:spacing w:line="240" w:lineRule="auto"/>
        <w:rPr>
          <w:b/>
          <w:color w:val="000000"/>
          <w:sz w:val="24"/>
          <w:szCs w:val="24"/>
        </w:rPr>
      </w:pPr>
    </w:p>
    <w:p w14:paraId="61E12821" w14:textId="77777777" w:rsidR="00251BEC" w:rsidRPr="00AB1AFF" w:rsidRDefault="00251BEC" w:rsidP="0080142D">
      <w:pPr>
        <w:pStyle w:val="af0"/>
        <w:numPr>
          <w:ilvl w:val="0"/>
          <w:numId w:val="37"/>
        </w:numPr>
        <w:shd w:val="clear" w:color="auto" w:fill="FFFFFF"/>
        <w:tabs>
          <w:tab w:val="left" w:pos="284"/>
        </w:tabs>
        <w:ind w:left="0" w:firstLine="0"/>
        <w:jc w:val="center"/>
        <w:rPr>
          <w:b/>
          <w:bCs/>
        </w:rPr>
      </w:pPr>
      <w:r w:rsidRPr="00AB1AFF">
        <w:rPr>
          <w:b/>
          <w:bCs/>
        </w:rPr>
        <w:t>Гарантии качества Результата Работ</w:t>
      </w:r>
    </w:p>
    <w:p w14:paraId="15CD776C" w14:textId="77777777" w:rsidR="00251BEC" w:rsidRPr="00C2118D" w:rsidRDefault="00251BEC" w:rsidP="0080142D">
      <w:pPr>
        <w:numPr>
          <w:ilvl w:val="1"/>
          <w:numId w:val="37"/>
        </w:numPr>
        <w:tabs>
          <w:tab w:val="left" w:pos="1134"/>
        </w:tabs>
        <w:spacing w:line="240" w:lineRule="auto"/>
        <w:ind w:left="0" w:firstLine="709"/>
        <w:rPr>
          <w:bCs/>
          <w:snapToGrid/>
          <w:sz w:val="24"/>
          <w:szCs w:val="24"/>
        </w:rPr>
      </w:pPr>
      <w:bookmarkStart w:id="33" w:name="_Ref361337777"/>
      <w:r w:rsidRPr="00AB1AFF">
        <w:rPr>
          <w:sz w:val="24"/>
          <w:szCs w:val="24"/>
        </w:rPr>
        <w:t>Гарантийный</w:t>
      </w:r>
      <w:r w:rsidRPr="00AB1AFF">
        <w:rPr>
          <w:bCs/>
          <w:sz w:val="24"/>
          <w:szCs w:val="24"/>
        </w:rPr>
        <w:t xml:space="preserve"> срок по Договору составляет </w:t>
      </w:r>
      <w:r w:rsidR="008171F9" w:rsidRPr="00AB1AFF">
        <w:rPr>
          <w:sz w:val="24"/>
          <w:szCs w:val="24"/>
        </w:rPr>
        <w:t>36</w:t>
      </w:r>
      <w:r w:rsidRPr="00AB1AFF">
        <w:rPr>
          <w:sz w:val="24"/>
          <w:szCs w:val="24"/>
        </w:rPr>
        <w:t xml:space="preserve"> </w:t>
      </w:r>
      <w:r w:rsidRPr="00AB1AFF">
        <w:rPr>
          <w:bCs/>
          <w:sz w:val="24"/>
          <w:szCs w:val="24"/>
        </w:rPr>
        <w:t>(</w:t>
      </w:r>
      <w:r w:rsidR="008171F9" w:rsidRPr="00AB1AFF">
        <w:rPr>
          <w:bCs/>
          <w:sz w:val="24"/>
          <w:szCs w:val="24"/>
        </w:rPr>
        <w:t>Тридцать шесть</w:t>
      </w:r>
      <w:r w:rsidRPr="00AB1AFF">
        <w:rPr>
          <w:bCs/>
          <w:sz w:val="24"/>
          <w:szCs w:val="24"/>
        </w:rPr>
        <w:t>)</w:t>
      </w:r>
      <w:r w:rsidRPr="00AB1AFF">
        <w:rPr>
          <w:sz w:val="24"/>
          <w:szCs w:val="24"/>
        </w:rPr>
        <w:t xml:space="preserve"> месяцев</w:t>
      </w:r>
      <w:r w:rsidRPr="00AB1AFF">
        <w:rPr>
          <w:bCs/>
          <w:sz w:val="24"/>
          <w:szCs w:val="24"/>
        </w:rPr>
        <w:t xml:space="preserve"> </w:t>
      </w:r>
      <w:r w:rsidRPr="00AB1AFF">
        <w:rPr>
          <w:bCs/>
          <w:sz w:val="24"/>
          <w:szCs w:val="24"/>
        </w:rPr>
        <w:br/>
        <w:t>и начинает течь с даты подписания Сторонами А</w:t>
      </w:r>
      <w:r w:rsidRPr="00AB1AFF">
        <w:rPr>
          <w:sz w:val="24"/>
          <w:szCs w:val="24"/>
        </w:rPr>
        <w:t>кта КС-</w:t>
      </w:r>
      <w:r w:rsidR="005A1957" w:rsidRPr="00AB1AFF">
        <w:rPr>
          <w:sz w:val="24"/>
          <w:szCs w:val="24"/>
        </w:rPr>
        <w:t>2</w:t>
      </w:r>
      <w:r w:rsidRPr="00AB1AFF">
        <w:rPr>
          <w:bCs/>
          <w:sz w:val="24"/>
          <w:szCs w:val="24"/>
        </w:rPr>
        <w:t xml:space="preserve"> </w:t>
      </w:r>
      <w:bookmarkEnd w:id="33"/>
      <w:r w:rsidRPr="00AB1AFF">
        <w:rPr>
          <w:bCs/>
          <w:sz w:val="24"/>
          <w:szCs w:val="24"/>
        </w:rPr>
        <w:t>либо с даты прекращения (расторжения) Договора.</w:t>
      </w:r>
      <w:r w:rsidRPr="00BC4883">
        <w:rPr>
          <w:bCs/>
          <w:sz w:val="24"/>
          <w:szCs w:val="24"/>
        </w:rPr>
        <w:t xml:space="preserve"> </w:t>
      </w:r>
      <w:r w:rsidRPr="00C2118D">
        <w:rPr>
          <w:bCs/>
          <w:snapToGrid/>
          <w:sz w:val="24"/>
          <w:szCs w:val="24"/>
        </w:rPr>
        <w:t xml:space="preserve">Гарантийный срок может быть продлен в соответствии с условиями Договора. </w:t>
      </w:r>
    </w:p>
    <w:p w14:paraId="066B2043" w14:textId="77777777" w:rsidR="00251BEC" w:rsidRPr="00C2118D" w:rsidRDefault="00251BEC" w:rsidP="0080142D">
      <w:pPr>
        <w:pStyle w:val="af0"/>
        <w:numPr>
          <w:ilvl w:val="1"/>
          <w:numId w:val="37"/>
        </w:numPr>
        <w:shd w:val="clear" w:color="auto" w:fill="FFFFFF"/>
        <w:tabs>
          <w:tab w:val="left" w:pos="568"/>
          <w:tab w:val="left" w:pos="1134"/>
        </w:tabs>
        <w:ind w:left="0" w:firstLine="709"/>
        <w:jc w:val="both"/>
        <w:rPr>
          <w:bCs/>
        </w:rPr>
      </w:pPr>
      <w:r w:rsidRPr="00C2118D">
        <w:rPr>
          <w:bCs/>
        </w:rPr>
        <w:t>Гарантийные обязательства</w:t>
      </w:r>
      <w:r w:rsidR="000F417A">
        <w:rPr>
          <w:bCs/>
        </w:rPr>
        <w:t xml:space="preserve"> </w:t>
      </w:r>
      <w:r w:rsidR="00C71358">
        <w:rPr>
          <w:bCs/>
        </w:rPr>
        <w:t>Подрядчик</w:t>
      </w:r>
      <w:r w:rsidRPr="00C2118D">
        <w:rPr>
          <w:bCs/>
        </w:rPr>
        <w:t xml:space="preserve">а наступают с даты подписания </w:t>
      </w:r>
      <w:r w:rsidR="002F398B">
        <w:rPr>
          <w:bCs/>
        </w:rPr>
        <w:t xml:space="preserve">Сторонами </w:t>
      </w:r>
      <w:r w:rsidRPr="00C2118D">
        <w:rPr>
          <w:bCs/>
        </w:rPr>
        <w:t xml:space="preserve">Акта КС-11 либо даты </w:t>
      </w:r>
      <w:r>
        <w:rPr>
          <w:bCs/>
        </w:rPr>
        <w:t>прекращения (</w:t>
      </w:r>
      <w:r w:rsidRPr="00C2118D">
        <w:rPr>
          <w:bCs/>
        </w:rPr>
        <w:t>расторжения</w:t>
      </w:r>
      <w:r>
        <w:rPr>
          <w:bCs/>
        </w:rPr>
        <w:t>)</w:t>
      </w:r>
      <w:r w:rsidRPr="00C2118D">
        <w:rPr>
          <w:bCs/>
        </w:rPr>
        <w:t xml:space="preserve"> Договора (подписания Сторонами соглашения о расторжении Договора, получения любой из Сторон </w:t>
      </w:r>
      <w:r w:rsidRPr="00A222BE">
        <w:rPr>
          <w:bCs/>
        </w:rPr>
        <w:t xml:space="preserve">уведомления об отказе от Договора </w:t>
      </w:r>
      <w:r w:rsidRPr="00C2118D">
        <w:rPr>
          <w:bCs/>
        </w:rPr>
        <w:t xml:space="preserve">или иного документа, свидетельствующего о воле Стороны, направленной на расторжение Договора), поскольку </w:t>
      </w:r>
      <w:r>
        <w:rPr>
          <w:bCs/>
        </w:rPr>
        <w:t>прекращение (</w:t>
      </w:r>
      <w:r w:rsidRPr="00C2118D">
        <w:rPr>
          <w:bCs/>
        </w:rPr>
        <w:t>расторжение</w:t>
      </w:r>
      <w:r>
        <w:rPr>
          <w:bCs/>
        </w:rPr>
        <w:t>)</w:t>
      </w:r>
      <w:r w:rsidRPr="00C2118D">
        <w:rPr>
          <w:bCs/>
        </w:rPr>
        <w:t xml:space="preserve"> Договора не является основанием для прекращения гарантийных обязательств по выполненным</w:t>
      </w:r>
      <w:r w:rsidR="000F417A">
        <w:rPr>
          <w:bCs/>
        </w:rPr>
        <w:t xml:space="preserve"> </w:t>
      </w:r>
      <w:r w:rsidR="00C71358">
        <w:rPr>
          <w:bCs/>
        </w:rPr>
        <w:t>Подрядчик</w:t>
      </w:r>
      <w:r w:rsidRPr="00C2118D">
        <w:rPr>
          <w:bCs/>
        </w:rPr>
        <w:t>ом Работам</w:t>
      </w:r>
      <w:r>
        <w:rPr>
          <w:bCs/>
        </w:rPr>
        <w:t>.</w:t>
      </w:r>
    </w:p>
    <w:p w14:paraId="56C15C64"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В течение Гарантийного срока</w:t>
      </w:r>
      <w:r w:rsidR="000F417A">
        <w:rPr>
          <w:bCs/>
        </w:rPr>
        <w:t xml:space="preserve"> </w:t>
      </w:r>
      <w:r w:rsidR="00C71358">
        <w:rPr>
          <w:bCs/>
        </w:rPr>
        <w:t>Подрядчик</w:t>
      </w:r>
      <w:r w:rsidRPr="00C2118D">
        <w:rPr>
          <w:bCs/>
        </w:rPr>
        <w:t xml:space="preserve">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w:t>
      </w:r>
      <w:r>
        <w:rPr>
          <w:bCs/>
        </w:rPr>
        <w:t>Р</w:t>
      </w:r>
      <w:r w:rsidRPr="00C2118D">
        <w:rPr>
          <w:bCs/>
        </w:rPr>
        <w:t xml:space="preserve">абот, если не докажет, что они явились следствием несоблюдения Заказчиком требований по эксплуатации </w:t>
      </w:r>
      <w:r w:rsidR="008171F9">
        <w:rPr>
          <w:bCs/>
        </w:rPr>
        <w:t>Результата Работ</w:t>
      </w:r>
      <w:r w:rsidRPr="00C2118D">
        <w:rPr>
          <w:bCs/>
        </w:rPr>
        <w:t xml:space="preserve">, </w:t>
      </w:r>
      <w:r w:rsidR="008171F9">
        <w:rPr>
          <w:bCs/>
        </w:rPr>
        <w:t>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документов</w:t>
      </w:r>
      <w:r w:rsidRPr="00C2118D">
        <w:rPr>
          <w:bCs/>
        </w:rPr>
        <w:t xml:space="preserve">. </w:t>
      </w:r>
    </w:p>
    <w:p w14:paraId="53024F0E"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bookmarkStart w:id="34" w:name="_Ref361337764"/>
      <w:r w:rsidRPr="00C2118D">
        <w:rPr>
          <w:bCs/>
        </w:rPr>
        <w:t>В случае обнаружения в период Гарантийного срока недостатков, несоответствий и / или дефектов Результата Работ, Заказчик направляет</w:t>
      </w:r>
      <w:r w:rsidR="000F417A">
        <w:rPr>
          <w:bCs/>
        </w:rPr>
        <w:t xml:space="preserve"> </w:t>
      </w:r>
      <w:r w:rsidR="00C71358">
        <w:rPr>
          <w:bCs/>
        </w:rPr>
        <w:t>Подрядчик</w:t>
      </w:r>
      <w:r w:rsidRPr="00C2118D">
        <w:rPr>
          <w:bCs/>
        </w:rPr>
        <w:t>у письменное уведомление с указанием выявленных недостатков.</w:t>
      </w:r>
      <w:r w:rsidR="000F417A">
        <w:rPr>
          <w:bCs/>
        </w:rPr>
        <w:t xml:space="preserve"> </w:t>
      </w:r>
      <w:r w:rsidR="00C71358">
        <w:rPr>
          <w:bCs/>
        </w:rPr>
        <w:t>Подрядчик</w:t>
      </w:r>
      <w:r w:rsidRPr="00C2118D">
        <w:rPr>
          <w:bCs/>
        </w:rPr>
        <w:t xml:space="preserve">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w:t>
      </w:r>
      <w:r>
        <w:rPr>
          <w:bCs/>
        </w:rPr>
        <w:br/>
      </w:r>
      <w:r w:rsidRPr="00C2118D">
        <w:rPr>
          <w:bCs/>
        </w:rPr>
        <w:t>и сроков их устранения.</w:t>
      </w:r>
      <w:bookmarkEnd w:id="34"/>
      <w:r w:rsidRPr="00C2118D">
        <w:rPr>
          <w:bCs/>
        </w:rPr>
        <w:t xml:space="preserve"> </w:t>
      </w:r>
    </w:p>
    <w:p w14:paraId="1A9FA70D"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Наличие и полный перечень недостатков,</w:t>
      </w:r>
      <w:r w:rsidRPr="00C2118D">
        <w:t xml:space="preserve"> </w:t>
      </w:r>
      <w:r w:rsidRPr="00C2118D">
        <w:rPr>
          <w:bCs/>
        </w:rPr>
        <w:t xml:space="preserve">несоответствий и / или дефектов Результата Работ, а также разумные сроки их устранения, оформляются Актом </w:t>
      </w:r>
      <w:r>
        <w:rPr>
          <w:bCs/>
        </w:rPr>
        <w:br/>
      </w:r>
      <w:r w:rsidRPr="00C2118D">
        <w:rPr>
          <w:bCs/>
        </w:rPr>
        <w:t>о недостатках, составляемым Сторонами, а при отказе или уклонении</w:t>
      </w:r>
      <w:r w:rsidR="000F417A">
        <w:rPr>
          <w:bCs/>
        </w:rPr>
        <w:t xml:space="preserve"> </w:t>
      </w:r>
      <w:r w:rsidR="00C71358">
        <w:rPr>
          <w:bCs/>
        </w:rPr>
        <w:t>Подрядчик</w:t>
      </w:r>
      <w:r w:rsidRPr="00C2118D">
        <w:rPr>
          <w:bCs/>
        </w:rPr>
        <w:t xml:space="preserve">а </w:t>
      </w:r>
      <w:r>
        <w:rPr>
          <w:bCs/>
        </w:rPr>
        <w:br/>
      </w:r>
      <w:r w:rsidRPr="00C2118D">
        <w:rPr>
          <w:bCs/>
        </w:rPr>
        <w:t>от составления данного акта – Заказчиком в одностороннем порядке.</w:t>
      </w:r>
      <w:r w:rsidR="000F417A">
        <w:rPr>
          <w:bCs/>
        </w:rPr>
        <w:t xml:space="preserve"> </w:t>
      </w:r>
      <w:r w:rsidR="00C71358">
        <w:rPr>
          <w:bCs/>
        </w:rPr>
        <w:t>Подрядчик</w:t>
      </w:r>
      <w:r w:rsidRPr="00C2118D">
        <w:rPr>
          <w:bCs/>
        </w:rPr>
        <w:t xml:space="preserve"> признается уклонившимся от составления Акта о недостатках в случае не</w:t>
      </w:r>
      <w:r>
        <w:rPr>
          <w:bCs/>
        </w:rPr>
        <w:t xml:space="preserve"> </w:t>
      </w:r>
      <w:r w:rsidRPr="00C2118D">
        <w:rPr>
          <w:bCs/>
        </w:rPr>
        <w:t>подписания</w:t>
      </w:r>
      <w:r w:rsidR="000F417A">
        <w:rPr>
          <w:bCs/>
        </w:rPr>
        <w:t xml:space="preserve"> </w:t>
      </w:r>
      <w:r w:rsidR="00C71358">
        <w:rPr>
          <w:bCs/>
        </w:rPr>
        <w:t>Подрядчик</w:t>
      </w:r>
      <w:r w:rsidRPr="00C2118D">
        <w:rPr>
          <w:bCs/>
        </w:rPr>
        <w:t>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w:t>
      </w:r>
      <w:r w:rsidR="000F417A">
        <w:rPr>
          <w:bCs/>
        </w:rPr>
        <w:t xml:space="preserve"> </w:t>
      </w:r>
      <w:r w:rsidR="00C71358">
        <w:rPr>
          <w:bCs/>
        </w:rPr>
        <w:t>Подрядчик</w:t>
      </w:r>
      <w:r w:rsidRPr="00C2118D">
        <w:rPr>
          <w:bCs/>
        </w:rPr>
        <w:t xml:space="preserve">а. Составленный Заказчиком </w:t>
      </w:r>
      <w:r>
        <w:rPr>
          <w:bCs/>
        </w:rPr>
        <w:br/>
      </w:r>
      <w:r w:rsidRPr="00C2118D">
        <w:rPr>
          <w:bCs/>
        </w:rPr>
        <w:t>в одностороннем порядке Акт о недостатках имеет для</w:t>
      </w:r>
      <w:r w:rsidR="000F417A">
        <w:rPr>
          <w:bCs/>
        </w:rPr>
        <w:t xml:space="preserve"> </w:t>
      </w:r>
      <w:r w:rsidR="00C71358">
        <w:rPr>
          <w:bCs/>
        </w:rPr>
        <w:t>Подрядчик</w:t>
      </w:r>
      <w:r w:rsidRPr="00C2118D">
        <w:rPr>
          <w:bCs/>
        </w:rPr>
        <w:t xml:space="preserve">а юридическую силу </w:t>
      </w:r>
      <w:r>
        <w:rPr>
          <w:bCs/>
        </w:rPr>
        <w:br/>
      </w:r>
      <w:r w:rsidRPr="00C2118D">
        <w:rPr>
          <w:bCs/>
        </w:rPr>
        <w:t>и является основанием для привлечения его к ответственности в порядке и размерах, установленных Договором.</w:t>
      </w:r>
    </w:p>
    <w:p w14:paraId="79D864D4" w14:textId="77777777" w:rsidR="00251BEC" w:rsidRPr="00C2118D" w:rsidRDefault="00C71358" w:rsidP="0080142D">
      <w:pPr>
        <w:pStyle w:val="af0"/>
        <w:numPr>
          <w:ilvl w:val="1"/>
          <w:numId w:val="37"/>
        </w:numPr>
        <w:shd w:val="clear" w:color="auto" w:fill="FFFFFF"/>
        <w:tabs>
          <w:tab w:val="left" w:pos="1134"/>
        </w:tabs>
        <w:ind w:left="0" w:firstLine="709"/>
        <w:jc w:val="both"/>
        <w:rPr>
          <w:bCs/>
        </w:rPr>
      </w:pPr>
      <w:r>
        <w:rPr>
          <w:bCs/>
        </w:rPr>
        <w:t>Подрядчик</w:t>
      </w:r>
      <w:r w:rsidR="00251BEC" w:rsidRPr="00C2118D">
        <w:rPr>
          <w:bCs/>
        </w:rPr>
        <w:t xml:space="preserve"> обязан своими силами и за свой счет устранить недостатки,</w:t>
      </w:r>
      <w:r w:rsidR="00251BEC" w:rsidRPr="00C2118D">
        <w:t xml:space="preserve"> </w:t>
      </w:r>
      <w:r w:rsidR="00251BEC" w:rsidRPr="00C2118D">
        <w:rPr>
          <w:bCs/>
        </w:rPr>
        <w:t xml:space="preserve">несоответствия и / или дефекты, обнаруженные Заказчиком в течение Гарантийного срока, </w:t>
      </w:r>
      <w:r w:rsidR="00251BEC">
        <w:rPr>
          <w:bCs/>
        </w:rPr>
        <w:br/>
      </w:r>
      <w:r w:rsidR="00251BEC" w:rsidRPr="00C2118D">
        <w:rPr>
          <w:bCs/>
        </w:rPr>
        <w:t xml:space="preserve">в срок, указанный в </w:t>
      </w:r>
      <w:bookmarkStart w:id="35" w:name="OLE_LINK5"/>
      <w:bookmarkStart w:id="36" w:name="OLE_LINK6"/>
      <w:r w:rsidR="00251BEC" w:rsidRPr="00C2118D">
        <w:rPr>
          <w:bCs/>
        </w:rPr>
        <w:t xml:space="preserve">Акте о недостатках, составленном в порядке, установленном </w:t>
      </w:r>
      <w:r w:rsidR="00251BEC">
        <w:rPr>
          <w:bCs/>
        </w:rPr>
        <w:t xml:space="preserve">пунктом </w:t>
      </w:r>
      <w:r w:rsidR="00251BEC" w:rsidRPr="00C2118D">
        <w:rPr>
          <w:bCs/>
        </w:rPr>
        <w:t>9.5 Договора</w:t>
      </w:r>
      <w:bookmarkEnd w:id="35"/>
      <w:bookmarkEnd w:id="36"/>
      <w:r w:rsidR="00251BEC" w:rsidRPr="00C2118D">
        <w:rPr>
          <w:bCs/>
        </w:rPr>
        <w:t>.</w:t>
      </w:r>
      <w:r w:rsidR="00251BEC" w:rsidRPr="00C2118D">
        <w:t xml:space="preserve"> </w:t>
      </w:r>
    </w:p>
    <w:p w14:paraId="7DA10150"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Если</w:t>
      </w:r>
      <w:r w:rsidR="000F417A">
        <w:rPr>
          <w:bCs/>
        </w:rPr>
        <w:t xml:space="preserve"> </w:t>
      </w:r>
      <w:r w:rsidR="00C71358">
        <w:rPr>
          <w:bCs/>
        </w:rPr>
        <w:t>Подрядчик</w:t>
      </w:r>
      <w:r w:rsidRPr="00C2118D">
        <w:rPr>
          <w:bCs/>
        </w:rPr>
        <w:t xml:space="preserve"> не устранит недостатки в установленный срок, Заказчик вправе собственными силами и / или силами третьих лиц выполнить необходимые работы </w:t>
      </w:r>
      <w:r>
        <w:rPr>
          <w:bCs/>
        </w:rPr>
        <w:br/>
      </w:r>
      <w:r w:rsidRPr="00C2118D">
        <w:rPr>
          <w:bCs/>
        </w:rPr>
        <w:t>по устранению недостатков Результата Работ, с отнесением на</w:t>
      </w:r>
      <w:r w:rsidR="000F417A">
        <w:rPr>
          <w:bCs/>
        </w:rPr>
        <w:t xml:space="preserve"> </w:t>
      </w:r>
      <w:r w:rsidR="00C71358">
        <w:rPr>
          <w:bCs/>
        </w:rPr>
        <w:t>Подрядчик</w:t>
      </w:r>
      <w:r w:rsidRPr="00C2118D">
        <w:rPr>
          <w:bCs/>
        </w:rPr>
        <w:t>а соответствующих расходов.</w:t>
      </w:r>
      <w:r w:rsidR="000F417A">
        <w:rPr>
          <w:bCs/>
        </w:rPr>
        <w:t xml:space="preserve"> </w:t>
      </w:r>
      <w:r w:rsidR="00C71358">
        <w:rPr>
          <w:bCs/>
        </w:rPr>
        <w:t>Подрядчик</w:t>
      </w:r>
      <w:r w:rsidRPr="00C2118D">
        <w:rPr>
          <w:bCs/>
        </w:rPr>
        <w:t xml:space="preserve"> обязан возместить стоимость расходов Заказчика на устранение </w:t>
      </w:r>
      <w:r w:rsidRPr="00C2118D">
        <w:rPr>
          <w:bCs/>
        </w:rPr>
        <w:lastRenderedPageBreak/>
        <w:t>недостатков, несоответствий и / или дефектов Результата Работ</w:t>
      </w:r>
      <w:r w:rsidRPr="00C2118D" w:rsidDel="00307307">
        <w:rPr>
          <w:bCs/>
        </w:rPr>
        <w:t xml:space="preserve"> </w:t>
      </w:r>
      <w:r w:rsidRPr="00C2118D">
        <w:rPr>
          <w:bCs/>
        </w:rPr>
        <w:t xml:space="preserve">в течение 10 (десяти) рабочих дней с даты получения соответствующего письменного требования Заказчика. </w:t>
      </w:r>
    </w:p>
    <w:p w14:paraId="24BC5446"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 xml:space="preserve">Гарантийный срок на Результат Работ увеличивается на тот период времени, </w:t>
      </w:r>
      <w:r>
        <w:rPr>
          <w:bCs/>
        </w:rPr>
        <w:br/>
      </w:r>
      <w:r w:rsidRPr="00C2118D">
        <w:rPr>
          <w:bCs/>
        </w:rPr>
        <w:t xml:space="preserve">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w:t>
      </w:r>
      <w:r w:rsidRPr="00AD0DA3">
        <w:rPr>
          <w:bCs/>
        </w:rPr>
        <w:t xml:space="preserve">указанной в </w:t>
      </w:r>
      <w:r w:rsidR="00AD0DA3" w:rsidRPr="00AD0DA3">
        <w:rPr>
          <w:bCs/>
        </w:rPr>
        <w:t>пункте 7</w:t>
      </w:r>
      <w:r w:rsidRPr="00AD0DA3">
        <w:rPr>
          <w:bCs/>
        </w:rPr>
        <w:t>.1 Договора, и начинает</w:t>
      </w:r>
      <w:r w:rsidRPr="00C2118D">
        <w:rPr>
          <w:bCs/>
        </w:rPr>
        <w:t xml:space="preserve"> исчисляться заново с даты приемки Заказчиком работ по устранению недостатков.</w:t>
      </w:r>
    </w:p>
    <w:p w14:paraId="67F9BECB" w14:textId="77777777" w:rsidR="00251BEC" w:rsidRPr="00C2118D" w:rsidRDefault="00251BEC" w:rsidP="0080142D">
      <w:pPr>
        <w:pStyle w:val="af0"/>
        <w:numPr>
          <w:ilvl w:val="1"/>
          <w:numId w:val="37"/>
        </w:numPr>
        <w:shd w:val="clear" w:color="auto" w:fill="FFFFFF"/>
        <w:tabs>
          <w:tab w:val="left" w:pos="1134"/>
        </w:tabs>
        <w:ind w:left="0" w:firstLine="709"/>
        <w:jc w:val="both"/>
        <w:rPr>
          <w:color w:val="000000"/>
        </w:rPr>
      </w:pPr>
      <w:r w:rsidRPr="00C2118D">
        <w:rPr>
          <w:bCs/>
        </w:rPr>
        <w:t xml:space="preserve">Устранение недостатков, несоответствий и / или дефектов Результата Работ, в том числе в рамках срока, установленного в соответствии с </w:t>
      </w:r>
      <w:r w:rsidRPr="00AD0DA3">
        <w:rPr>
          <w:bCs/>
        </w:rPr>
        <w:t xml:space="preserve">пунктом </w:t>
      </w:r>
      <w:r w:rsidR="00AD0DA3" w:rsidRPr="00AD0DA3">
        <w:rPr>
          <w:bCs/>
        </w:rPr>
        <w:t>7</w:t>
      </w:r>
      <w:r w:rsidRPr="00AD0DA3">
        <w:rPr>
          <w:bCs/>
        </w:rPr>
        <w:t>.5</w:t>
      </w:r>
      <w:r w:rsidRPr="00C2118D">
        <w:rPr>
          <w:bCs/>
        </w:rPr>
        <w:t xml:space="preserve"> Договора, </w:t>
      </w:r>
      <w:r>
        <w:rPr>
          <w:bCs/>
        </w:rPr>
        <w:br/>
      </w:r>
      <w:r w:rsidRPr="00C2118D">
        <w:rPr>
          <w:bCs/>
        </w:rPr>
        <w:t>не освобождает</w:t>
      </w:r>
      <w:r w:rsidR="000F417A">
        <w:rPr>
          <w:bCs/>
        </w:rPr>
        <w:t xml:space="preserve"> </w:t>
      </w:r>
      <w:r w:rsidR="00C71358">
        <w:rPr>
          <w:bCs/>
        </w:rPr>
        <w:t>Подрядчик</w:t>
      </w:r>
      <w:r w:rsidRPr="00C2118D">
        <w:rPr>
          <w:bCs/>
        </w:rPr>
        <w:t xml:space="preserve">а от обязанности возмещения убытков, причиненных Заказчику вследствие наличия таких недостатков. </w:t>
      </w:r>
    </w:p>
    <w:p w14:paraId="731968E1" w14:textId="77777777" w:rsidR="00251BEC" w:rsidRPr="00C2118D" w:rsidRDefault="00251BEC" w:rsidP="0080142D">
      <w:pPr>
        <w:shd w:val="clear" w:color="auto" w:fill="FFFFFF"/>
        <w:tabs>
          <w:tab w:val="left" w:pos="566"/>
        </w:tabs>
        <w:spacing w:line="240" w:lineRule="auto"/>
        <w:ind w:firstLine="0"/>
        <w:rPr>
          <w:color w:val="000000"/>
          <w:sz w:val="24"/>
          <w:szCs w:val="24"/>
        </w:rPr>
      </w:pPr>
    </w:p>
    <w:p w14:paraId="30D97899" w14:textId="77777777" w:rsidR="00251BEC" w:rsidRPr="00C2118D" w:rsidRDefault="00251BEC" w:rsidP="0080142D">
      <w:pPr>
        <w:pStyle w:val="af0"/>
        <w:numPr>
          <w:ilvl w:val="0"/>
          <w:numId w:val="37"/>
        </w:numPr>
        <w:shd w:val="clear" w:color="auto" w:fill="FFFFFF"/>
        <w:tabs>
          <w:tab w:val="left" w:pos="426"/>
        </w:tabs>
        <w:ind w:left="0" w:firstLine="0"/>
        <w:jc w:val="center"/>
        <w:rPr>
          <w:b/>
          <w:bCs/>
        </w:rPr>
      </w:pPr>
      <w:r w:rsidRPr="00C2118D">
        <w:rPr>
          <w:b/>
          <w:bCs/>
        </w:rPr>
        <w:t>Исключительные права и патенты</w:t>
      </w:r>
    </w:p>
    <w:p w14:paraId="21F45EF9" w14:textId="77777777" w:rsidR="00251BEC" w:rsidRPr="00C2118D" w:rsidRDefault="00C71358" w:rsidP="0080142D">
      <w:pPr>
        <w:pStyle w:val="af0"/>
        <w:numPr>
          <w:ilvl w:val="1"/>
          <w:numId w:val="37"/>
        </w:numPr>
        <w:shd w:val="clear" w:color="auto" w:fill="FFFFFF"/>
        <w:tabs>
          <w:tab w:val="left" w:pos="1134"/>
        </w:tabs>
        <w:ind w:left="0" w:firstLine="709"/>
        <w:jc w:val="both"/>
        <w:rPr>
          <w:bCs/>
        </w:rPr>
      </w:pPr>
      <w:r>
        <w:rPr>
          <w:bCs/>
        </w:rPr>
        <w:t>Подрядчик</w:t>
      </w:r>
      <w:r w:rsidR="00251BEC" w:rsidRPr="00C2118D">
        <w:rPr>
          <w:bCs/>
        </w:rPr>
        <w:t xml:space="preserve"> гарантирует, что выполнение Работ, предусмотренных Договором, </w:t>
      </w:r>
      <w:r w:rsidR="00251BEC">
        <w:rPr>
          <w:bCs/>
        </w:rPr>
        <w:br/>
      </w:r>
      <w:r w:rsidR="00251BEC" w:rsidRPr="00C2118D">
        <w:rPr>
          <w:bCs/>
        </w:rPr>
        <w:t xml:space="preserve">а также передача Заказчику </w:t>
      </w:r>
      <w:r w:rsidR="00251BEC">
        <w:rPr>
          <w:bCs/>
        </w:rPr>
        <w:t>Р</w:t>
      </w:r>
      <w:r w:rsidR="00251BEC" w:rsidRPr="00C2118D">
        <w:rPr>
          <w:bCs/>
        </w:rPr>
        <w:t xml:space="preserve">езультата </w:t>
      </w:r>
      <w:r w:rsidR="00251BEC">
        <w:rPr>
          <w:bCs/>
        </w:rPr>
        <w:t xml:space="preserve">Работ </w:t>
      </w:r>
      <w:r w:rsidR="00251BEC" w:rsidRPr="00C2118D">
        <w:rPr>
          <w:bCs/>
        </w:rPr>
        <w:t>не нарушит исключительных и иных интеллектуальных прав третьих лиц</w:t>
      </w:r>
      <w:r w:rsidR="00251BEC" w:rsidRPr="00C2118D">
        <w:t xml:space="preserve"> </w:t>
      </w:r>
      <w:r w:rsidR="00251BEC" w:rsidRPr="00C2118D">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6EC44AF" w14:textId="77777777" w:rsidR="00251BEC" w:rsidRPr="00C2118D" w:rsidRDefault="00C71358" w:rsidP="0080142D">
      <w:pPr>
        <w:pStyle w:val="af0"/>
        <w:numPr>
          <w:ilvl w:val="1"/>
          <w:numId w:val="37"/>
        </w:numPr>
        <w:shd w:val="clear" w:color="auto" w:fill="FFFFFF"/>
        <w:tabs>
          <w:tab w:val="left" w:pos="1134"/>
        </w:tabs>
        <w:ind w:left="0" w:firstLine="709"/>
        <w:jc w:val="both"/>
        <w:rPr>
          <w:bCs/>
        </w:rPr>
      </w:pPr>
      <w:r>
        <w:rPr>
          <w:bCs/>
        </w:rPr>
        <w:t>Подрядчик</w:t>
      </w:r>
      <w:r w:rsidR="00251BEC" w:rsidRPr="00C2118D">
        <w:rPr>
          <w:bCs/>
        </w:rPr>
        <w:t xml:space="preserve"> вправе использовать при выполнении Работ результаты интеллектуальной деятельности, принадлежащие третьим лицам, только если он получил </w:t>
      </w:r>
      <w:r w:rsidR="00251BEC">
        <w:rPr>
          <w:bCs/>
        </w:rPr>
        <w:br/>
      </w:r>
      <w:r w:rsidR="00251BEC" w:rsidRPr="00C2118D">
        <w:rPr>
          <w:bCs/>
        </w:rPr>
        <w:t xml:space="preserve">на это соответствующие разрешения (лицензии) этих лиц. </w:t>
      </w:r>
    </w:p>
    <w:p w14:paraId="2113B954"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 xml:space="preserve">В состав Результата Работ по Договору считаются включенными </w:t>
      </w:r>
      <w:r>
        <w:rPr>
          <w:bCs/>
        </w:rPr>
        <w:br/>
      </w:r>
      <w:r w:rsidRPr="00C2118D">
        <w:rPr>
          <w:bCs/>
        </w:rPr>
        <w:t xml:space="preserve">все разрешения (лицензии), необходимые для эксплуатации Заказчиком </w:t>
      </w:r>
      <w:r>
        <w:rPr>
          <w:bCs/>
        </w:rPr>
        <w:t>Р</w:t>
      </w:r>
      <w:r w:rsidRPr="00C2118D">
        <w:rPr>
          <w:bCs/>
        </w:rPr>
        <w:t xml:space="preserve">езультата Работ </w:t>
      </w:r>
      <w:r>
        <w:rPr>
          <w:bCs/>
        </w:rPr>
        <w:br/>
      </w:r>
      <w:r w:rsidRPr="00C2118D">
        <w:rPr>
          <w:bCs/>
        </w:rPr>
        <w:t xml:space="preserve">в течение всего установленного срока эксплуатации, его технического обслуживания </w:t>
      </w:r>
      <w:r>
        <w:rPr>
          <w:bCs/>
        </w:rPr>
        <w:br/>
      </w:r>
      <w:r w:rsidRPr="00C2118D">
        <w:rPr>
          <w:bCs/>
        </w:rPr>
        <w:t xml:space="preserve">и ремонта, а также реконструкции и / или модернизации. </w:t>
      </w:r>
    </w:p>
    <w:p w14:paraId="0CB9977F"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 xml:space="preserve">В случае если Заказчику будут предъявлены требования, связанные </w:t>
      </w:r>
      <w:r>
        <w:rPr>
          <w:bCs/>
        </w:rPr>
        <w:br/>
      </w:r>
      <w:r w:rsidRPr="00C2118D">
        <w:rPr>
          <w:bCs/>
        </w:rPr>
        <w:t>с нарушением</w:t>
      </w:r>
      <w:r w:rsidR="000F417A">
        <w:rPr>
          <w:bCs/>
        </w:rPr>
        <w:t xml:space="preserve"> </w:t>
      </w:r>
      <w:r w:rsidR="00C71358">
        <w:rPr>
          <w:bCs/>
        </w:rPr>
        <w:t>Подрядчик</w:t>
      </w:r>
      <w:r w:rsidRPr="00C2118D">
        <w:rPr>
          <w:bCs/>
        </w:rPr>
        <w:t>ом при выполнении Работ по Договору исключительных и / или иных интеллектуальных прав третьих лиц,</w:t>
      </w:r>
      <w:r w:rsidR="000F417A">
        <w:rPr>
          <w:bCs/>
        </w:rPr>
        <w:t xml:space="preserve"> </w:t>
      </w:r>
      <w:r w:rsidR="00C71358">
        <w:rPr>
          <w:bCs/>
        </w:rPr>
        <w:t>Подрядчик</w:t>
      </w:r>
      <w:r w:rsidRPr="00C2118D">
        <w:rPr>
          <w:bCs/>
        </w:rPr>
        <w:t xml:space="preserve"> обязан полностью возместить Заказчику все расходы и убытки, связанные с такими требованиями, включая расходы </w:t>
      </w:r>
      <w:r>
        <w:rPr>
          <w:bCs/>
        </w:rPr>
        <w:br/>
      </w:r>
      <w:r w:rsidRPr="00C2118D">
        <w:rPr>
          <w:bCs/>
        </w:rPr>
        <w:t>на юридических консультантов.</w:t>
      </w:r>
    </w:p>
    <w:p w14:paraId="46F59DA8"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w:t>
      </w:r>
      <w:r w:rsidR="000F417A">
        <w:rPr>
          <w:bCs/>
        </w:rPr>
        <w:t xml:space="preserve"> </w:t>
      </w:r>
      <w:r w:rsidR="00C71358">
        <w:rPr>
          <w:bCs/>
        </w:rPr>
        <w:t>Подрядчик</w:t>
      </w:r>
      <w:r w:rsidRPr="00C2118D">
        <w:rPr>
          <w:bCs/>
        </w:rPr>
        <w:t>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w:t>
      </w:r>
      <w:r w:rsidR="000F417A">
        <w:rPr>
          <w:bCs/>
        </w:rPr>
        <w:t xml:space="preserve"> </w:t>
      </w:r>
      <w:r w:rsidR="00C71358">
        <w:rPr>
          <w:bCs/>
        </w:rPr>
        <w:t>Подрядчик</w:t>
      </w:r>
      <w:r w:rsidRPr="00C2118D">
        <w:rPr>
          <w:bCs/>
        </w:rPr>
        <w:t>а, эти права переходят к Заказчику сразу после их возникновения в силу Договора.</w:t>
      </w:r>
    </w:p>
    <w:p w14:paraId="57AE0A8D" w14:textId="77777777" w:rsidR="00251BEC" w:rsidRPr="00C2118D" w:rsidRDefault="00251BEC" w:rsidP="0080142D">
      <w:pPr>
        <w:pStyle w:val="af0"/>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r>
      <w:r>
        <w:rPr>
          <w:bCs/>
        </w:rPr>
        <w:br/>
      </w:r>
      <w:r w:rsidRPr="00C2118D">
        <w:rPr>
          <w:bCs/>
        </w:rPr>
        <w:t>в процессе исполнения</w:t>
      </w:r>
      <w:r w:rsidR="000F417A">
        <w:rPr>
          <w:bCs/>
        </w:rPr>
        <w:t xml:space="preserve"> </w:t>
      </w:r>
      <w:r w:rsidR="00C71358">
        <w:rPr>
          <w:bCs/>
        </w:rPr>
        <w:t>Подрядчик</w:t>
      </w:r>
      <w:r w:rsidRPr="00C2118D">
        <w:rPr>
          <w:bCs/>
        </w:rPr>
        <w:t xml:space="preserve">ом Договора, не могут переходить к Заказчику в порядке, указанном в настоящем пункте Договора, Стороны пришли к соглашению о том, </w:t>
      </w:r>
      <w:r>
        <w:rPr>
          <w:bCs/>
        </w:rPr>
        <w:br/>
      </w:r>
      <w:r w:rsidRPr="00C2118D">
        <w:rPr>
          <w:bCs/>
        </w:rPr>
        <w:t>что</w:t>
      </w:r>
      <w:r w:rsidR="000F417A">
        <w:rPr>
          <w:bCs/>
        </w:rPr>
        <w:t xml:space="preserve"> </w:t>
      </w:r>
      <w:r w:rsidR="00C71358">
        <w:rPr>
          <w:bCs/>
        </w:rPr>
        <w:t>Подрядчик</w:t>
      </w:r>
      <w:r w:rsidRPr="00C2118D">
        <w:rPr>
          <w:bCs/>
        </w:rPr>
        <w:t xml:space="preserve"> передаст Заказчику </w:t>
      </w:r>
      <w:r>
        <w:rPr>
          <w:bCs/>
        </w:rPr>
        <w:t>не</w:t>
      </w:r>
      <w:r w:rsidRPr="00C2118D">
        <w:rPr>
          <w:bCs/>
        </w:rPr>
        <w:t xml:space="preserve">исключительные права (неисключительную лицензию) </w:t>
      </w:r>
      <w:r>
        <w:rPr>
          <w:bCs/>
        </w:rPr>
        <w:br/>
      </w:r>
      <w:r w:rsidRPr="00C2118D">
        <w:rPr>
          <w:bCs/>
        </w:rPr>
        <w:t>на право использования такого результата</w:t>
      </w:r>
      <w:r w:rsidRPr="00C2118D">
        <w:t xml:space="preserve"> </w:t>
      </w:r>
      <w:r w:rsidRPr="00C2118D">
        <w:rPr>
          <w:bCs/>
        </w:rPr>
        <w:t xml:space="preserve">интеллектуальной деятельности на срок, </w:t>
      </w:r>
      <w:r>
        <w:rPr>
          <w:bCs/>
        </w:rPr>
        <w:br/>
      </w:r>
      <w:r w:rsidRPr="00C2118D">
        <w:rPr>
          <w:bCs/>
        </w:rPr>
        <w:t xml:space="preserve">не меньше срока эксплуатации Результата </w:t>
      </w:r>
      <w:r w:rsidR="00C06490">
        <w:rPr>
          <w:bCs/>
        </w:rPr>
        <w:t>Р</w:t>
      </w:r>
      <w:r w:rsidRPr="00C2118D">
        <w:rPr>
          <w:bCs/>
        </w:rPr>
        <w:t>абот, и в том объеме (пределах), который требуется для эксплуатации</w:t>
      </w:r>
      <w:r>
        <w:rPr>
          <w:bCs/>
        </w:rPr>
        <w:t>,</w:t>
      </w:r>
      <w:r w:rsidRPr="00C2118D">
        <w:t xml:space="preserve"> </w:t>
      </w:r>
      <w:r w:rsidRPr="00C2118D">
        <w:rPr>
          <w:bCs/>
        </w:rPr>
        <w:t xml:space="preserve">технического обслуживания и ремонта, </w:t>
      </w:r>
      <w:r>
        <w:rPr>
          <w:bCs/>
        </w:rPr>
        <w:t xml:space="preserve">а также </w:t>
      </w:r>
      <w:r w:rsidRPr="00C2118D">
        <w:rPr>
          <w:bCs/>
        </w:rPr>
        <w:t>реконструкции</w:t>
      </w:r>
      <w:r>
        <w:rPr>
          <w:bCs/>
        </w:rPr>
        <w:t xml:space="preserve"> и / или</w:t>
      </w:r>
      <w:r w:rsidRPr="00C2118D">
        <w:rPr>
          <w:bCs/>
        </w:rPr>
        <w:t xml:space="preserve"> модернизации Результата </w:t>
      </w:r>
      <w:r w:rsidR="00C06490">
        <w:rPr>
          <w:bCs/>
        </w:rPr>
        <w:t>Р</w:t>
      </w:r>
      <w:r w:rsidRPr="00C2118D">
        <w:rPr>
          <w:bCs/>
        </w:rPr>
        <w:t>абот</w:t>
      </w:r>
      <w:r>
        <w:rPr>
          <w:bCs/>
        </w:rPr>
        <w:t>.</w:t>
      </w:r>
      <w:r w:rsidRPr="00C2118D">
        <w:rPr>
          <w:bCs/>
        </w:rPr>
        <w:t xml:space="preserve"> При этом Стороны признают, что плата </w:t>
      </w:r>
      <w:r>
        <w:rPr>
          <w:bCs/>
        </w:rPr>
        <w:br/>
      </w:r>
      <w:r w:rsidRPr="00C2118D">
        <w:rPr>
          <w:bCs/>
        </w:rPr>
        <w:t>за использование прав на результат интеллектуальной деятельности вход</w:t>
      </w:r>
      <w:r>
        <w:rPr>
          <w:bCs/>
        </w:rPr>
        <w:t>и</w:t>
      </w:r>
      <w:r w:rsidRPr="00C2118D">
        <w:rPr>
          <w:bCs/>
        </w:rPr>
        <w:t xml:space="preserve">т в Цену Договора. </w:t>
      </w:r>
    </w:p>
    <w:p w14:paraId="4AD798DE"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 xml:space="preserve">В случае появления в рамках исполнения Договора или в составе </w:t>
      </w:r>
      <w:r w:rsidR="00335F43">
        <w:rPr>
          <w:bCs/>
        </w:rPr>
        <w:t xml:space="preserve">выполненных </w:t>
      </w:r>
      <w:r w:rsidRPr="00C2118D">
        <w:rPr>
          <w:bCs/>
        </w:rPr>
        <w:t>Работ патентоспособного результата интеллектуальной деятельности,</w:t>
      </w:r>
      <w:r w:rsidR="000F417A">
        <w:rPr>
          <w:bCs/>
        </w:rPr>
        <w:t xml:space="preserve"> </w:t>
      </w:r>
      <w:r w:rsidR="00C71358">
        <w:rPr>
          <w:bCs/>
        </w:rPr>
        <w:t>Подрядчик</w:t>
      </w:r>
      <w:r w:rsidRPr="00C2118D">
        <w:rPr>
          <w:bCs/>
        </w:rPr>
        <w:t xml:space="preserve"> не позднее 10 (десяти) календарных дней обязуется письменно сообщить об этом Заказчику </w:t>
      </w:r>
      <w:r>
        <w:rPr>
          <w:bCs/>
        </w:rPr>
        <w:br/>
      </w:r>
      <w:r w:rsidRPr="00C2118D">
        <w:rPr>
          <w:bCs/>
        </w:rPr>
        <w:t xml:space="preserve">и в разумный срок заключить дополнительное соглашение к Договору о порядке регистрации </w:t>
      </w:r>
      <w:r w:rsidRPr="00C2118D">
        <w:rPr>
          <w:bCs/>
        </w:rPr>
        <w:lastRenderedPageBreak/>
        <w:t>прав Заказчика на такой результат интеллектуальной деятельности, без уплаты Заказчиком какого-либо дополнительного вознаграждения.</w:t>
      </w:r>
    </w:p>
    <w:p w14:paraId="4C1047BA" w14:textId="77777777" w:rsidR="00251BEC" w:rsidRDefault="00251BEC" w:rsidP="0080142D">
      <w:pPr>
        <w:pStyle w:val="af0"/>
        <w:numPr>
          <w:ilvl w:val="1"/>
          <w:numId w:val="37"/>
        </w:numPr>
        <w:shd w:val="clear" w:color="auto" w:fill="FFFFFF"/>
        <w:tabs>
          <w:tab w:val="left" w:pos="1134"/>
        </w:tabs>
        <w:ind w:left="0" w:firstLine="709"/>
        <w:jc w:val="both"/>
        <w:rPr>
          <w:bCs/>
        </w:rPr>
      </w:pPr>
      <w:r w:rsidRPr="00C2118D">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w:t>
      </w:r>
      <w:r w:rsidR="000F417A">
        <w:rPr>
          <w:bCs/>
        </w:rPr>
        <w:t xml:space="preserve"> </w:t>
      </w:r>
      <w:r w:rsidR="00C71358">
        <w:rPr>
          <w:bCs/>
        </w:rPr>
        <w:t>Подрядчик</w:t>
      </w:r>
      <w:r w:rsidRPr="00C2118D">
        <w:rPr>
          <w:bCs/>
        </w:rPr>
        <w:t>ом Договора, подтверждается подписанием Сторонами Акта КС-</w:t>
      </w:r>
      <w:r w:rsidR="00335F43">
        <w:rPr>
          <w:bCs/>
        </w:rPr>
        <w:t>2</w:t>
      </w:r>
      <w:r w:rsidRPr="00C2118D">
        <w:rPr>
          <w:bCs/>
        </w:rPr>
        <w:t>.</w:t>
      </w:r>
    </w:p>
    <w:p w14:paraId="279C8490" w14:textId="77777777" w:rsidR="00251BEC" w:rsidRPr="00C2118D" w:rsidRDefault="00251BEC" w:rsidP="0080142D">
      <w:pPr>
        <w:pStyle w:val="af0"/>
        <w:shd w:val="clear" w:color="auto" w:fill="FFFFFF"/>
        <w:tabs>
          <w:tab w:val="left" w:pos="1134"/>
        </w:tabs>
        <w:ind w:left="0"/>
        <w:jc w:val="both"/>
        <w:rPr>
          <w:bCs/>
        </w:rPr>
      </w:pPr>
    </w:p>
    <w:p w14:paraId="3A96418F" w14:textId="77777777" w:rsidR="00251BEC" w:rsidRPr="00C2118D" w:rsidRDefault="00251BEC" w:rsidP="0080142D">
      <w:pPr>
        <w:pStyle w:val="af0"/>
        <w:numPr>
          <w:ilvl w:val="0"/>
          <w:numId w:val="37"/>
        </w:numPr>
        <w:shd w:val="clear" w:color="auto" w:fill="FFFFFF"/>
        <w:tabs>
          <w:tab w:val="left" w:pos="426"/>
        </w:tabs>
        <w:ind w:left="0" w:firstLine="0"/>
        <w:jc w:val="center"/>
        <w:rPr>
          <w:b/>
          <w:bCs/>
        </w:rPr>
      </w:pPr>
      <w:r w:rsidRPr="00C2118D">
        <w:rPr>
          <w:b/>
          <w:bCs/>
        </w:rPr>
        <w:t>Конфиденциальность</w:t>
      </w:r>
    </w:p>
    <w:p w14:paraId="315DDC19"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Под конфиденциальной информацией (далее – «Информация») для целей Договора понимается любая информация, передаваемая Заказчиком</w:t>
      </w:r>
      <w:r w:rsidR="000F417A">
        <w:rPr>
          <w:bCs/>
        </w:rPr>
        <w:t xml:space="preserve"> </w:t>
      </w:r>
      <w:r w:rsidR="00C71358">
        <w:rPr>
          <w:bCs/>
        </w:rPr>
        <w:t>Подрядчик</w:t>
      </w:r>
      <w:r w:rsidRPr="00C2118D">
        <w:rPr>
          <w:bCs/>
        </w:rPr>
        <w:t>у в устной либо документарной форме, в виде электронного файла, в любом другом виде, а также полученная</w:t>
      </w:r>
      <w:r w:rsidR="000F417A">
        <w:rPr>
          <w:bCs/>
        </w:rPr>
        <w:t xml:space="preserve"> </w:t>
      </w:r>
      <w:r w:rsidR="00C71358">
        <w:rPr>
          <w:bCs/>
        </w:rPr>
        <w:t>Подрядчик</w:t>
      </w:r>
      <w:r w:rsidRPr="00C2118D">
        <w:rPr>
          <w:bCs/>
        </w:rPr>
        <w:t>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8D17A0E" w14:textId="77777777" w:rsidR="00251BEC" w:rsidRPr="00C2118D" w:rsidRDefault="00251BEC" w:rsidP="0080142D">
      <w:pPr>
        <w:numPr>
          <w:ilvl w:val="0"/>
          <w:numId w:val="6"/>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Pr="00C2118D">
        <w:rPr>
          <w:sz w:val="24"/>
          <w:szCs w:val="24"/>
        </w:rPr>
        <w:t xml:space="preserve">м, в том числе по причине </w:t>
      </w:r>
      <w:r w:rsidRPr="00C2118D">
        <w:rPr>
          <w:bCs/>
          <w:snapToGrid/>
          <w:sz w:val="24"/>
          <w:szCs w:val="24"/>
        </w:rPr>
        <w:t xml:space="preserve">введения в отношении нее режима </w:t>
      </w:r>
      <w:r>
        <w:rPr>
          <w:bCs/>
          <w:snapToGrid/>
          <w:sz w:val="24"/>
          <w:szCs w:val="24"/>
        </w:rPr>
        <w:t>К</w:t>
      </w:r>
      <w:r w:rsidRPr="00C2118D">
        <w:rPr>
          <w:bCs/>
          <w:snapToGrid/>
          <w:sz w:val="24"/>
          <w:szCs w:val="24"/>
        </w:rPr>
        <w:t>оммерческой тайны;</w:t>
      </w:r>
    </w:p>
    <w:p w14:paraId="17445629" w14:textId="77777777" w:rsidR="00251BEC" w:rsidRPr="00C2118D" w:rsidRDefault="00251BEC" w:rsidP="0080142D">
      <w:pPr>
        <w:numPr>
          <w:ilvl w:val="0"/>
          <w:numId w:val="6"/>
        </w:numPr>
        <w:tabs>
          <w:tab w:val="left" w:pos="709"/>
          <w:tab w:val="left" w:pos="1418"/>
        </w:tabs>
        <w:spacing w:line="240" w:lineRule="auto"/>
        <w:ind w:left="0" w:firstLine="709"/>
        <w:rPr>
          <w:bCs/>
          <w:snapToGrid/>
          <w:sz w:val="24"/>
          <w:szCs w:val="24"/>
        </w:rPr>
      </w:pPr>
      <w:r w:rsidRPr="00C2118D">
        <w:rPr>
          <w:bCs/>
          <w:snapToGrid/>
          <w:sz w:val="24"/>
          <w:szCs w:val="24"/>
        </w:rPr>
        <w:t xml:space="preserve">данная Информация не относится к категории общедоступной </w:t>
      </w:r>
      <w:r>
        <w:rPr>
          <w:bCs/>
          <w:snapToGrid/>
          <w:sz w:val="24"/>
          <w:szCs w:val="24"/>
        </w:rPr>
        <w:br/>
      </w:r>
      <w:r w:rsidRPr="00C2118D">
        <w:rPr>
          <w:bCs/>
          <w:snapToGrid/>
          <w:sz w:val="24"/>
          <w:szCs w:val="24"/>
        </w:rPr>
        <w:t>или обязательной к раскрытию Заказчиком в соответствии с законодательством Российской Федерации.</w:t>
      </w:r>
    </w:p>
    <w:p w14:paraId="33AA2C1A"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 xml:space="preserve">Условия Договора и сам факт его заключения составляют Информацию </w:t>
      </w:r>
      <w:r>
        <w:rPr>
          <w:bCs/>
        </w:rPr>
        <w:br/>
      </w:r>
      <w:r w:rsidRPr="00C2118D">
        <w:rPr>
          <w:bCs/>
        </w:rPr>
        <w:t xml:space="preserve">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226AA6AE"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8934C1"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5AB9BE42"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Информация может включать в себя, в том числе, но не ограничиваясь:</w:t>
      </w:r>
    </w:p>
    <w:p w14:paraId="22C4C46B"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 xml:space="preserve">финансовую </w:t>
      </w:r>
      <w:r w:rsidRPr="00C2118D">
        <w:rPr>
          <w:bCs/>
          <w:snapToGrid/>
          <w:sz w:val="24"/>
          <w:szCs w:val="24"/>
          <w:lang w:val="en-US"/>
        </w:rPr>
        <w:t>(</w:t>
      </w:r>
      <w:r w:rsidRPr="00C2118D">
        <w:rPr>
          <w:bCs/>
          <w:snapToGrid/>
          <w:sz w:val="24"/>
          <w:szCs w:val="24"/>
        </w:rPr>
        <w:t>бухгалтерскую) отчетность;</w:t>
      </w:r>
    </w:p>
    <w:p w14:paraId="71AFF98F"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учетные регистры бухгалтерского учета;</w:t>
      </w:r>
    </w:p>
    <w:p w14:paraId="0705E81A"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бизнес-планы;</w:t>
      </w:r>
    </w:p>
    <w:p w14:paraId="08A5D862"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D6ADE26"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сведения о финансовых, правовых, организационных и других взаимоотношениях между Заказчиком и третьими лицами;</w:t>
      </w:r>
    </w:p>
    <w:p w14:paraId="67D93AA2"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 xml:space="preserve">сведения о находящихся на регистрации товарных знаках Заказчика, а также </w:t>
      </w:r>
      <w:r>
        <w:rPr>
          <w:bCs/>
          <w:snapToGrid/>
          <w:sz w:val="24"/>
          <w:szCs w:val="24"/>
        </w:rPr>
        <w:br/>
      </w:r>
      <w:r w:rsidRPr="00C2118D">
        <w:rPr>
          <w:bCs/>
          <w:snapToGrid/>
          <w:sz w:val="24"/>
          <w:szCs w:val="24"/>
        </w:rPr>
        <w:t>об объектах интеллектуальной собственности Заказчика, сведения о которых не являются опубликованными;</w:t>
      </w:r>
    </w:p>
    <w:p w14:paraId="13AB4919"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сведения о</w:t>
      </w:r>
      <w:r w:rsidR="000F417A">
        <w:rPr>
          <w:bCs/>
          <w:snapToGrid/>
          <w:sz w:val="24"/>
          <w:szCs w:val="24"/>
        </w:rPr>
        <w:t xml:space="preserve"> </w:t>
      </w:r>
      <w:r w:rsidR="001C6F8C">
        <w:rPr>
          <w:bCs/>
          <w:snapToGrid/>
          <w:sz w:val="24"/>
          <w:szCs w:val="24"/>
        </w:rPr>
        <w:t>п</w:t>
      </w:r>
      <w:r w:rsidR="00C71358">
        <w:rPr>
          <w:bCs/>
          <w:snapToGrid/>
          <w:sz w:val="24"/>
          <w:szCs w:val="24"/>
        </w:rPr>
        <w:t>одрядчик</w:t>
      </w:r>
      <w:r w:rsidRPr="00C2118D">
        <w:rPr>
          <w:bCs/>
          <w:snapToGrid/>
          <w:sz w:val="24"/>
          <w:szCs w:val="24"/>
        </w:rPr>
        <w:t xml:space="preserve">ах, поставщиках оборудования и материалов, а также </w:t>
      </w:r>
      <w:r>
        <w:rPr>
          <w:bCs/>
          <w:snapToGrid/>
          <w:sz w:val="24"/>
          <w:szCs w:val="24"/>
        </w:rPr>
        <w:br/>
      </w:r>
      <w:r w:rsidRPr="00C2118D">
        <w:rPr>
          <w:bCs/>
          <w:snapToGrid/>
          <w:sz w:val="24"/>
          <w:szCs w:val="24"/>
        </w:rPr>
        <w:t>о покупателях продукции Заказчика и их аффилированных лицах;</w:t>
      </w:r>
    </w:p>
    <w:p w14:paraId="2D1FFB4E"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сведения об объемах производства и / или реализации продукции и услуг Заказчика или его аффилированных лиц;</w:t>
      </w:r>
    </w:p>
    <w:p w14:paraId="3EF8B428"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материалы обобщения, анализа, оценки, иных действий по обработке вышеуказанной Информации и документов.</w:t>
      </w:r>
    </w:p>
    <w:p w14:paraId="66242DAF" w14:textId="77777777" w:rsidR="00251BEC" w:rsidRPr="00C2118D" w:rsidRDefault="00C71358" w:rsidP="0080142D">
      <w:pPr>
        <w:pStyle w:val="af0"/>
        <w:numPr>
          <w:ilvl w:val="1"/>
          <w:numId w:val="37"/>
        </w:numPr>
        <w:shd w:val="clear" w:color="auto" w:fill="FFFFFF"/>
        <w:tabs>
          <w:tab w:val="left" w:pos="1134"/>
        </w:tabs>
        <w:ind w:left="0" w:firstLine="709"/>
        <w:jc w:val="both"/>
        <w:rPr>
          <w:bCs/>
        </w:rPr>
      </w:pPr>
      <w:bookmarkStart w:id="37" w:name="_Ref361337849"/>
      <w:r>
        <w:rPr>
          <w:bCs/>
        </w:rPr>
        <w:t>Подрядчик</w:t>
      </w:r>
      <w:r w:rsidR="00251BEC" w:rsidRPr="00C2118D">
        <w:rPr>
          <w:bCs/>
        </w:rPr>
        <w:t xml:space="preserve">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51BEC" w:rsidRPr="00C2118D">
        <w:t xml:space="preserve"> </w:t>
      </w:r>
      <w:r w:rsidR="00251BEC" w:rsidRPr="00C2118D">
        <w:rPr>
          <w:bCs/>
        </w:rPr>
        <w:t>(расторжения) или исполнения, в том числе:</w:t>
      </w:r>
      <w:bookmarkEnd w:id="37"/>
      <w:r w:rsidR="00251BEC" w:rsidRPr="00C2118D">
        <w:rPr>
          <w:bCs/>
        </w:rPr>
        <w:t xml:space="preserve"> </w:t>
      </w:r>
    </w:p>
    <w:p w14:paraId="14F97389" w14:textId="77777777" w:rsidR="00251BEC" w:rsidRPr="00C2118D" w:rsidRDefault="00251BEC" w:rsidP="0080142D">
      <w:pPr>
        <w:pStyle w:val="af0"/>
        <w:numPr>
          <w:ilvl w:val="2"/>
          <w:numId w:val="37"/>
        </w:numPr>
        <w:shd w:val="clear" w:color="auto" w:fill="FFFFFF"/>
        <w:tabs>
          <w:tab w:val="left" w:pos="1701"/>
        </w:tabs>
        <w:ind w:left="0" w:firstLine="709"/>
        <w:jc w:val="both"/>
        <w:rPr>
          <w:bCs/>
        </w:rPr>
      </w:pPr>
      <w:r>
        <w:rPr>
          <w:bCs/>
        </w:rPr>
        <w:t>Н</w:t>
      </w:r>
      <w:r w:rsidRPr="00C2118D">
        <w:rPr>
          <w:bCs/>
        </w:rPr>
        <w:t xml:space="preserve">е разглашать, не обсуждать содержание, не предоставлять копий, </w:t>
      </w:r>
      <w:r>
        <w:rPr>
          <w:bCs/>
        </w:rPr>
        <w:br/>
      </w:r>
      <w:r w:rsidRPr="00C2118D">
        <w:rPr>
          <w:bCs/>
        </w:rPr>
        <w:t xml:space="preserve">не публиковать и не раскрывать в какой-либо иной форме третьим лицам Информацию </w:t>
      </w:r>
      <w:r>
        <w:rPr>
          <w:bCs/>
        </w:rPr>
        <w:br/>
      </w:r>
      <w:r w:rsidRPr="00C2118D">
        <w:rPr>
          <w:bCs/>
        </w:rPr>
        <w:lastRenderedPageBreak/>
        <w:t xml:space="preserve">без получения предварительного письменного согласия Заказчика, за исключением случаев, предусмотренных законодательством Российской Федерации и </w:t>
      </w:r>
      <w:r w:rsidRPr="00AD0DA3">
        <w:rPr>
          <w:bCs/>
        </w:rPr>
        <w:t xml:space="preserve">пунктом </w:t>
      </w:r>
      <w:r w:rsidR="00AD0DA3" w:rsidRPr="00AD0DA3">
        <w:rPr>
          <w:bCs/>
        </w:rPr>
        <w:t>9</w:t>
      </w:r>
      <w:r w:rsidRPr="00AD0DA3">
        <w:rPr>
          <w:bCs/>
        </w:rPr>
        <w:t>.6.7 Договора</w:t>
      </w:r>
      <w:r>
        <w:rPr>
          <w:bCs/>
        </w:rPr>
        <w:t>.</w:t>
      </w:r>
    </w:p>
    <w:p w14:paraId="40D203E5" w14:textId="77777777" w:rsidR="00251BEC" w:rsidRPr="00C2118D" w:rsidRDefault="00251BEC" w:rsidP="0080142D">
      <w:pPr>
        <w:pStyle w:val="af0"/>
        <w:numPr>
          <w:ilvl w:val="2"/>
          <w:numId w:val="37"/>
        </w:numPr>
        <w:shd w:val="clear" w:color="auto" w:fill="FFFFFF"/>
        <w:tabs>
          <w:tab w:val="left" w:pos="1701"/>
        </w:tabs>
        <w:ind w:left="0" w:firstLine="709"/>
        <w:jc w:val="both"/>
        <w:rPr>
          <w:bCs/>
        </w:rPr>
      </w:pPr>
      <w:r>
        <w:rPr>
          <w:bCs/>
        </w:rPr>
        <w:t>П</w:t>
      </w:r>
      <w:r w:rsidRPr="00C2118D">
        <w:rPr>
          <w:bCs/>
        </w:rPr>
        <w:t>ринимать меры предосторожности, обычно используемые для защиты такого рода информации в деловом обороте, при этом если</w:t>
      </w:r>
      <w:r w:rsidR="000F417A">
        <w:rPr>
          <w:bCs/>
        </w:rPr>
        <w:t xml:space="preserve"> </w:t>
      </w:r>
      <w:r w:rsidR="00C71358">
        <w:rPr>
          <w:bCs/>
        </w:rPr>
        <w:t>Подрядчик</w:t>
      </w:r>
      <w:r w:rsidRPr="00C2118D">
        <w:rPr>
          <w:bCs/>
        </w:rPr>
        <w:t>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w:t>
      </w:r>
      <w:r w:rsidR="000F417A">
        <w:rPr>
          <w:bCs/>
        </w:rPr>
        <w:t xml:space="preserve"> </w:t>
      </w:r>
      <w:r w:rsidR="00C71358">
        <w:rPr>
          <w:bCs/>
        </w:rPr>
        <w:t>Подрядчик</w:t>
      </w:r>
      <w:r w:rsidRPr="00C2118D">
        <w:rPr>
          <w:bCs/>
        </w:rPr>
        <w:t xml:space="preserve"> обязан использовать </w:t>
      </w:r>
      <w:r>
        <w:rPr>
          <w:bCs/>
        </w:rPr>
        <w:br/>
      </w:r>
      <w:r w:rsidRPr="00C2118D">
        <w:rPr>
          <w:bCs/>
        </w:rPr>
        <w:t>в отношении защиты Информации обычно используемые им меры защиты</w:t>
      </w:r>
      <w:r>
        <w:rPr>
          <w:bCs/>
        </w:rPr>
        <w:t>.</w:t>
      </w:r>
    </w:p>
    <w:p w14:paraId="53EC39B6" w14:textId="77777777" w:rsidR="00251BEC" w:rsidRPr="00C2118D" w:rsidRDefault="00251BEC" w:rsidP="0080142D">
      <w:pPr>
        <w:pStyle w:val="af0"/>
        <w:numPr>
          <w:ilvl w:val="2"/>
          <w:numId w:val="37"/>
        </w:numPr>
        <w:shd w:val="clear" w:color="auto" w:fill="FFFFFF"/>
        <w:tabs>
          <w:tab w:val="left" w:pos="1701"/>
        </w:tabs>
        <w:ind w:left="0" w:firstLine="709"/>
        <w:jc w:val="both"/>
        <w:rPr>
          <w:bCs/>
        </w:rPr>
      </w:pPr>
      <w:r>
        <w:rPr>
          <w:bCs/>
        </w:rPr>
        <w:t>И</w:t>
      </w:r>
      <w:r w:rsidRPr="00C2118D">
        <w:rPr>
          <w:bCs/>
        </w:rPr>
        <w:t>спользовать Информацию исключительно для целей, для которых она была предоставлена</w:t>
      </w:r>
      <w:r>
        <w:rPr>
          <w:bCs/>
        </w:rPr>
        <w:t>.</w:t>
      </w:r>
      <w:r w:rsidRPr="00C2118D">
        <w:rPr>
          <w:bCs/>
        </w:rPr>
        <w:t xml:space="preserve"> </w:t>
      </w:r>
    </w:p>
    <w:p w14:paraId="286EECEF" w14:textId="77777777" w:rsidR="00251BEC" w:rsidRPr="00C2118D" w:rsidRDefault="00251BEC" w:rsidP="0080142D">
      <w:pPr>
        <w:pStyle w:val="af0"/>
        <w:numPr>
          <w:ilvl w:val="2"/>
          <w:numId w:val="37"/>
        </w:numPr>
        <w:shd w:val="clear" w:color="auto" w:fill="FFFFFF"/>
        <w:tabs>
          <w:tab w:val="left" w:pos="1701"/>
        </w:tabs>
        <w:ind w:left="0" w:firstLine="709"/>
        <w:jc w:val="both"/>
        <w:rPr>
          <w:bCs/>
        </w:rPr>
      </w:pPr>
      <w:r>
        <w:rPr>
          <w:bCs/>
        </w:rPr>
        <w:t>Н</w:t>
      </w:r>
      <w:r w:rsidRPr="00C2118D">
        <w:rPr>
          <w:bCs/>
        </w:rPr>
        <w:t>е осуществлять действий (бездействия), результатом которых может быть несанкционированное раскрытие Информации третьим лицам</w:t>
      </w:r>
      <w:r>
        <w:rPr>
          <w:bCs/>
        </w:rPr>
        <w:t>.</w:t>
      </w:r>
      <w:r w:rsidRPr="00C2118D">
        <w:rPr>
          <w:bCs/>
        </w:rPr>
        <w:t xml:space="preserve"> </w:t>
      </w:r>
    </w:p>
    <w:p w14:paraId="4284634B" w14:textId="77777777" w:rsidR="00251BEC" w:rsidRPr="00C2118D" w:rsidRDefault="00251BEC" w:rsidP="0080142D">
      <w:pPr>
        <w:pStyle w:val="af0"/>
        <w:numPr>
          <w:ilvl w:val="2"/>
          <w:numId w:val="37"/>
        </w:numPr>
        <w:shd w:val="clear" w:color="auto" w:fill="FFFFFF"/>
        <w:tabs>
          <w:tab w:val="left" w:pos="1701"/>
        </w:tabs>
        <w:ind w:left="0" w:firstLine="709"/>
        <w:jc w:val="both"/>
        <w:rPr>
          <w:bCs/>
        </w:rPr>
      </w:pPr>
      <w:r>
        <w:rPr>
          <w:bCs/>
        </w:rPr>
        <w:t>В</w:t>
      </w:r>
      <w:r w:rsidRPr="00C2118D">
        <w:rPr>
          <w:bCs/>
        </w:rPr>
        <w:t xml:space="preserve">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r>
        <w:rPr>
          <w:bCs/>
        </w:rPr>
        <w:t>.</w:t>
      </w:r>
    </w:p>
    <w:p w14:paraId="6BE1FF3F" w14:textId="77777777" w:rsidR="00251BEC" w:rsidRPr="00C2118D" w:rsidRDefault="00251BEC" w:rsidP="0080142D">
      <w:pPr>
        <w:pStyle w:val="af0"/>
        <w:numPr>
          <w:ilvl w:val="2"/>
          <w:numId w:val="37"/>
        </w:numPr>
        <w:shd w:val="clear" w:color="auto" w:fill="FFFFFF"/>
        <w:tabs>
          <w:tab w:val="left" w:pos="1701"/>
        </w:tabs>
        <w:ind w:left="0" w:firstLine="709"/>
        <w:jc w:val="both"/>
        <w:rPr>
          <w:bCs/>
        </w:rPr>
      </w:pPr>
      <w:r>
        <w:rPr>
          <w:bCs/>
        </w:rPr>
        <w:t>П</w:t>
      </w:r>
      <w:r w:rsidRPr="00C2118D">
        <w:rPr>
          <w:bCs/>
        </w:rPr>
        <w:t xml:space="preserve">о требованию Заказчика уничтожить всю Информацию, которую будет невозможно передать Заказчику по его запросу или которая будет находиться </w:t>
      </w:r>
      <w:r>
        <w:rPr>
          <w:bCs/>
        </w:rPr>
        <w:br/>
      </w:r>
      <w:r w:rsidRPr="00C2118D">
        <w:rPr>
          <w:bCs/>
        </w:rPr>
        <w:t>на технических средствах</w:t>
      </w:r>
      <w:r w:rsidR="000F417A">
        <w:rPr>
          <w:bCs/>
        </w:rPr>
        <w:t xml:space="preserve"> </w:t>
      </w:r>
      <w:r w:rsidR="00C71358">
        <w:rPr>
          <w:bCs/>
        </w:rPr>
        <w:t>Подрядчик</w:t>
      </w:r>
      <w:r w:rsidRPr="00C2118D">
        <w:rPr>
          <w:bCs/>
        </w:rPr>
        <w:t xml:space="preserve">а. При этом Заказчик признает, что обязательства </w:t>
      </w:r>
      <w:r>
        <w:rPr>
          <w:bCs/>
        </w:rPr>
        <w:br/>
      </w:r>
      <w:r w:rsidRPr="00C2118D">
        <w:rPr>
          <w:bCs/>
        </w:rP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rPr>
        <w:br/>
      </w:r>
      <w:r w:rsidRPr="00C2118D">
        <w:rPr>
          <w:bCs/>
        </w:rPr>
        <w:t>или методики создания резервных копий</w:t>
      </w:r>
      <w:r>
        <w:rPr>
          <w:bCs/>
        </w:rPr>
        <w:t>.</w:t>
      </w:r>
      <w:r w:rsidRPr="00C2118D">
        <w:rPr>
          <w:bCs/>
        </w:rPr>
        <w:t xml:space="preserve"> </w:t>
      </w:r>
    </w:p>
    <w:p w14:paraId="580A0D45" w14:textId="77777777" w:rsidR="00251BEC" w:rsidRPr="00C2118D" w:rsidRDefault="00251BEC" w:rsidP="0080142D">
      <w:pPr>
        <w:pStyle w:val="af0"/>
        <w:numPr>
          <w:ilvl w:val="2"/>
          <w:numId w:val="37"/>
        </w:numPr>
        <w:shd w:val="clear" w:color="auto" w:fill="FFFFFF"/>
        <w:tabs>
          <w:tab w:val="left" w:pos="1701"/>
        </w:tabs>
        <w:ind w:left="0" w:firstLine="709"/>
        <w:jc w:val="both"/>
        <w:rPr>
          <w:bCs/>
        </w:rPr>
      </w:pPr>
      <w:bookmarkStart w:id="38" w:name="_Ref361337832"/>
      <w:r>
        <w:rPr>
          <w:bCs/>
        </w:rPr>
        <w:t>Р</w:t>
      </w:r>
      <w:r w:rsidRPr="00C2118D">
        <w:rPr>
          <w:bCs/>
        </w:rPr>
        <w:t xml:space="preserve">аскрывать Информацию своим работникам, членам органов управления </w:t>
      </w:r>
      <w:r>
        <w:rPr>
          <w:bCs/>
        </w:rPr>
        <w:br/>
      </w:r>
      <w:r w:rsidRPr="00C2118D">
        <w:rPr>
          <w:bCs/>
        </w:rP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rPr>
        <w:br/>
      </w:r>
      <w:r w:rsidRPr="00C2118D">
        <w:rPr>
          <w:bCs/>
        </w:rPr>
        <w:t>за свои собственные</w:t>
      </w:r>
      <w:r>
        <w:rPr>
          <w:bCs/>
        </w:rPr>
        <w:t>.</w:t>
      </w:r>
      <w:bookmarkEnd w:id="38"/>
    </w:p>
    <w:p w14:paraId="14ABF3CD" w14:textId="77777777" w:rsidR="00251BEC" w:rsidRPr="00C2118D" w:rsidRDefault="00251BEC" w:rsidP="0080142D">
      <w:pPr>
        <w:pStyle w:val="af0"/>
        <w:numPr>
          <w:ilvl w:val="2"/>
          <w:numId w:val="37"/>
        </w:numPr>
        <w:shd w:val="clear" w:color="auto" w:fill="FFFFFF"/>
        <w:tabs>
          <w:tab w:val="left" w:pos="1701"/>
        </w:tabs>
        <w:ind w:left="0" w:firstLine="709"/>
        <w:jc w:val="both"/>
        <w:rPr>
          <w:bCs/>
        </w:rPr>
      </w:pPr>
      <w:r>
        <w:rPr>
          <w:bCs/>
        </w:rPr>
        <w:t>Н</w:t>
      </w:r>
      <w:r w:rsidRPr="00C2118D">
        <w:rPr>
          <w:bCs/>
        </w:rPr>
        <w:t>е разглашать третьим лицам факты передачи или получения Информации.</w:t>
      </w:r>
    </w:p>
    <w:p w14:paraId="23B4A9E2" w14:textId="77777777" w:rsidR="00251BEC" w:rsidRPr="00C2118D" w:rsidRDefault="00C71358" w:rsidP="0080142D">
      <w:pPr>
        <w:pStyle w:val="af0"/>
        <w:numPr>
          <w:ilvl w:val="1"/>
          <w:numId w:val="37"/>
        </w:numPr>
        <w:shd w:val="clear" w:color="auto" w:fill="FFFFFF"/>
        <w:tabs>
          <w:tab w:val="left" w:pos="1134"/>
        </w:tabs>
        <w:ind w:left="0" w:firstLine="709"/>
        <w:jc w:val="both"/>
        <w:rPr>
          <w:bCs/>
        </w:rPr>
      </w:pPr>
      <w:bookmarkStart w:id="39" w:name="_Ref361337863"/>
      <w:r>
        <w:rPr>
          <w:bCs/>
        </w:rPr>
        <w:t>Подрядчик</w:t>
      </w:r>
      <w:r w:rsidR="00251BEC" w:rsidRPr="00C2118D">
        <w:rPr>
          <w:bCs/>
        </w:rPr>
        <w:t xml:space="preserve">, нарушивший условия настоящего раздела Договора, возмещает Заказчику убытки, вызванные таким нарушением, в течение 10 (десяти) календарных дней </w:t>
      </w:r>
      <w:r w:rsidR="00251BEC">
        <w:rPr>
          <w:bCs/>
        </w:rPr>
        <w:br/>
      </w:r>
      <w:r w:rsidR="00251BEC" w:rsidRPr="00C2118D">
        <w:rPr>
          <w:bCs/>
        </w:rPr>
        <w:t>с даты получения соответствующего письменного требования</w:t>
      </w:r>
      <w:r w:rsidR="00251BEC">
        <w:rPr>
          <w:bCs/>
        </w:rPr>
        <w:t xml:space="preserve"> Заказчика</w:t>
      </w:r>
      <w:r w:rsidR="00251BEC" w:rsidRPr="00C2118D">
        <w:rPr>
          <w:bCs/>
        </w:rPr>
        <w:t>.</w:t>
      </w:r>
      <w:bookmarkEnd w:id="39"/>
    </w:p>
    <w:p w14:paraId="64E61598" w14:textId="77777777" w:rsidR="00251BEC" w:rsidRPr="00C2118D" w:rsidRDefault="00C71358" w:rsidP="0080142D">
      <w:pPr>
        <w:pStyle w:val="af0"/>
        <w:numPr>
          <w:ilvl w:val="1"/>
          <w:numId w:val="37"/>
        </w:numPr>
        <w:shd w:val="clear" w:color="auto" w:fill="FFFFFF"/>
        <w:tabs>
          <w:tab w:val="left" w:pos="1134"/>
        </w:tabs>
        <w:ind w:left="0" w:firstLine="709"/>
        <w:jc w:val="both"/>
        <w:rPr>
          <w:bCs/>
        </w:rPr>
      </w:pPr>
      <w:r>
        <w:rPr>
          <w:bCs/>
        </w:rPr>
        <w:t>Подрядчик</w:t>
      </w:r>
      <w:r w:rsidR="00251BEC" w:rsidRPr="00C2118D">
        <w:rPr>
          <w:bCs/>
        </w:rPr>
        <w:t xml:space="preserve"> обязуется обеспечить повторение условий Договора в части соблюдения режима конфиденциальности Информации в договорах, заключаемых </w:t>
      </w:r>
      <w:r w:rsidR="00251BEC">
        <w:rPr>
          <w:bCs/>
        </w:rPr>
        <w:br/>
      </w:r>
      <w:r w:rsidR="00251BEC" w:rsidRPr="00C2118D">
        <w:rPr>
          <w:bCs/>
        </w:rPr>
        <w:t xml:space="preserve">с </w:t>
      </w:r>
      <w:r w:rsidR="00F96F4D">
        <w:rPr>
          <w:bCs/>
        </w:rPr>
        <w:t>Субподрядчик</w:t>
      </w:r>
      <w:r w:rsidR="00251BEC">
        <w:rPr>
          <w:bCs/>
        </w:rPr>
        <w:t>ами</w:t>
      </w:r>
      <w:r w:rsidR="00251BEC" w:rsidRPr="00C2118D">
        <w:rPr>
          <w:bCs/>
        </w:rPr>
        <w:t>.</w:t>
      </w:r>
    </w:p>
    <w:p w14:paraId="69D767E5"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r w:rsidRPr="00C2118D">
        <w:rPr>
          <w:bCs/>
        </w:rPr>
        <w:t>Условия защиты Информации, представляемой</w:t>
      </w:r>
      <w:r w:rsidR="000F417A">
        <w:rPr>
          <w:bCs/>
        </w:rPr>
        <w:t xml:space="preserve"> </w:t>
      </w:r>
      <w:r w:rsidR="00C71358">
        <w:rPr>
          <w:bCs/>
        </w:rPr>
        <w:t>Подрядчик</w:t>
      </w:r>
      <w:r w:rsidRPr="00C2118D">
        <w:rPr>
          <w:bCs/>
        </w:rPr>
        <w:t xml:space="preserve">ом Заказчику, могут быть дополнительно урегулированы отдельно заключаемым Сторонами соглашением. </w:t>
      </w:r>
    </w:p>
    <w:p w14:paraId="07B9A9D1" w14:textId="77777777" w:rsidR="00251BEC" w:rsidRPr="00C2118D" w:rsidRDefault="00251BEC" w:rsidP="0080142D">
      <w:pPr>
        <w:pStyle w:val="af0"/>
        <w:shd w:val="clear" w:color="auto" w:fill="FFFFFF"/>
        <w:tabs>
          <w:tab w:val="left" w:pos="284"/>
        </w:tabs>
        <w:ind w:left="0"/>
        <w:rPr>
          <w:b/>
          <w:bCs/>
        </w:rPr>
      </w:pPr>
    </w:p>
    <w:p w14:paraId="78B4606F" w14:textId="77777777" w:rsidR="00F636E5" w:rsidRPr="00C2118D" w:rsidRDefault="00F636E5" w:rsidP="00F636E5">
      <w:pPr>
        <w:pStyle w:val="af0"/>
        <w:numPr>
          <w:ilvl w:val="0"/>
          <w:numId w:val="37"/>
        </w:numPr>
        <w:shd w:val="clear" w:color="auto" w:fill="FFFFFF"/>
        <w:tabs>
          <w:tab w:val="left" w:pos="426"/>
        </w:tabs>
        <w:ind w:left="0" w:firstLine="0"/>
        <w:jc w:val="center"/>
        <w:rPr>
          <w:bCs/>
        </w:rPr>
      </w:pPr>
      <w:r w:rsidRPr="00C2118D">
        <w:rPr>
          <w:b/>
          <w:bCs/>
        </w:rPr>
        <w:t>Разрешение споров</w:t>
      </w:r>
    </w:p>
    <w:p w14:paraId="3AE4744A" w14:textId="77777777" w:rsidR="00F636E5" w:rsidRPr="00C2118D" w:rsidRDefault="00F636E5" w:rsidP="00F636E5">
      <w:pPr>
        <w:pStyle w:val="af0"/>
        <w:numPr>
          <w:ilvl w:val="1"/>
          <w:numId w:val="37"/>
        </w:numPr>
        <w:shd w:val="clear" w:color="auto" w:fill="FFFFFF"/>
        <w:tabs>
          <w:tab w:val="left" w:pos="1134"/>
          <w:tab w:val="left" w:pos="1418"/>
        </w:tabs>
        <w:ind w:left="0" w:firstLine="709"/>
        <w:jc w:val="both"/>
        <w:rPr>
          <w:bCs/>
        </w:rPr>
      </w:pPr>
      <w:r w:rsidRPr="00C2118D">
        <w:rPr>
          <w:bCs/>
        </w:rPr>
        <w:t xml:space="preserve">Все споры, разногласия и требования, возникающие между Сторонами </w:t>
      </w:r>
      <w:r>
        <w:rPr>
          <w:bCs/>
        </w:rPr>
        <w:br/>
      </w:r>
      <w:r w:rsidRPr="00C2118D">
        <w:rPr>
          <w:bCs/>
        </w:rP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94E1F5C" w14:textId="77777777" w:rsidR="00F636E5" w:rsidRPr="00C2118D" w:rsidRDefault="00F636E5" w:rsidP="00F636E5">
      <w:pPr>
        <w:pStyle w:val="af0"/>
        <w:numPr>
          <w:ilvl w:val="1"/>
          <w:numId w:val="37"/>
        </w:numPr>
        <w:shd w:val="clear" w:color="auto" w:fill="FFFFFF"/>
        <w:tabs>
          <w:tab w:val="left" w:pos="1134"/>
          <w:tab w:val="left" w:pos="1418"/>
        </w:tabs>
        <w:ind w:left="0" w:firstLine="709"/>
        <w:jc w:val="both"/>
        <w:rPr>
          <w:bCs/>
        </w:rPr>
      </w:pPr>
      <w:r w:rsidRPr="00C2118D">
        <w:rPr>
          <w:bCs/>
        </w:rPr>
        <w:t xml:space="preserve">Споры, указанные в </w:t>
      </w:r>
      <w:r w:rsidRPr="00AD0DA3">
        <w:rPr>
          <w:bCs/>
        </w:rPr>
        <w:t xml:space="preserve">пункте </w:t>
      </w:r>
      <w:r w:rsidR="00AD0DA3" w:rsidRPr="00AD0DA3">
        <w:rPr>
          <w:bCs/>
        </w:rPr>
        <w:t>10</w:t>
      </w:r>
      <w:r w:rsidRPr="00AD0DA3">
        <w:rPr>
          <w:bCs/>
        </w:rPr>
        <w:t>.1</w:t>
      </w:r>
      <w:r w:rsidRPr="00C2118D">
        <w:rPr>
          <w:bCs/>
        </w:rPr>
        <w:t xml:space="preserve"> Договора, которые не были урегулированы Сторонами путем переговоров, подлежат разрешению в Арбитражном суде </w:t>
      </w:r>
      <w:r w:rsidR="00137C9F">
        <w:rPr>
          <w:bCs/>
        </w:rPr>
        <w:t>Ямало-Ненецкого автономного округа</w:t>
      </w:r>
      <w:r w:rsidRPr="00C2118D">
        <w:rPr>
          <w:bCs/>
        </w:rPr>
        <w:t xml:space="preserve"> в соответствии с законода</w:t>
      </w:r>
      <w:r w:rsidR="00AD0DA3">
        <w:rPr>
          <w:bCs/>
        </w:rPr>
        <w:t>тельством Российской Федерации.</w:t>
      </w:r>
    </w:p>
    <w:p w14:paraId="7515FC83" w14:textId="77777777" w:rsidR="00F636E5" w:rsidRPr="00C2118D" w:rsidRDefault="00F636E5" w:rsidP="00F636E5">
      <w:pPr>
        <w:pStyle w:val="af0"/>
        <w:numPr>
          <w:ilvl w:val="1"/>
          <w:numId w:val="37"/>
        </w:numPr>
        <w:shd w:val="clear" w:color="auto" w:fill="FFFFFF"/>
        <w:tabs>
          <w:tab w:val="left" w:pos="1134"/>
          <w:tab w:val="left" w:pos="1418"/>
        </w:tabs>
        <w:ind w:left="0" w:firstLine="709"/>
        <w:jc w:val="both"/>
        <w:rPr>
          <w:bCs/>
        </w:rPr>
      </w:pP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w:t>
      </w:r>
      <w:r w:rsidRPr="00AE0345">
        <w:rPr>
          <w:bCs/>
        </w:rPr>
        <w:t xml:space="preserve">предусмотренном </w:t>
      </w:r>
      <w:r w:rsidR="00AE0345" w:rsidRPr="00AE0345">
        <w:rPr>
          <w:bCs/>
        </w:rPr>
        <w:t>пунктом 16</w:t>
      </w:r>
      <w:r w:rsidRPr="00AE0345">
        <w:rPr>
          <w:bCs/>
        </w:rPr>
        <w:t>.</w:t>
      </w:r>
      <w:r w:rsidR="00AE0345" w:rsidRPr="00AE0345">
        <w:rPr>
          <w:bCs/>
        </w:rPr>
        <w:t>7</w:t>
      </w:r>
      <w:r w:rsidRPr="00AE0345">
        <w:rPr>
          <w:bCs/>
        </w:rPr>
        <w:t xml:space="preserve"> Договора.</w:t>
      </w:r>
    </w:p>
    <w:p w14:paraId="6785239A" w14:textId="77777777" w:rsidR="00F636E5" w:rsidRPr="00C2118D" w:rsidRDefault="00F636E5" w:rsidP="00F636E5">
      <w:pPr>
        <w:pStyle w:val="af0"/>
        <w:numPr>
          <w:ilvl w:val="1"/>
          <w:numId w:val="37"/>
        </w:numPr>
        <w:shd w:val="clear" w:color="auto" w:fill="FFFFFF"/>
        <w:tabs>
          <w:tab w:val="left" w:pos="1134"/>
          <w:tab w:val="left" w:pos="1418"/>
        </w:tabs>
        <w:ind w:left="0" w:firstLine="709"/>
        <w:jc w:val="both"/>
        <w:rPr>
          <w:bCs/>
        </w:rPr>
      </w:pPr>
      <w:r w:rsidRPr="00C2118D">
        <w:rPr>
          <w:bCs/>
        </w:rPr>
        <w:t xml:space="preserve">Срок для рассмотрения претензии – 15 (пятнадцать) рабочих дней со дня </w:t>
      </w:r>
      <w:r>
        <w:rPr>
          <w:bCs/>
        </w:rPr>
        <w:br/>
      </w:r>
      <w:r w:rsidRPr="00C2118D">
        <w:rPr>
          <w:bCs/>
        </w:rP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r>
      <w:r w:rsidRPr="00C2118D">
        <w:rPr>
          <w:bCs/>
        </w:rPr>
        <w:t>с иском в суд.</w:t>
      </w:r>
    </w:p>
    <w:p w14:paraId="79B3A814" w14:textId="77777777" w:rsidR="00F636E5" w:rsidRDefault="00F636E5" w:rsidP="00F636E5">
      <w:pPr>
        <w:pStyle w:val="af0"/>
        <w:numPr>
          <w:ilvl w:val="1"/>
          <w:numId w:val="37"/>
        </w:numPr>
        <w:shd w:val="clear" w:color="auto" w:fill="FFFFFF"/>
        <w:tabs>
          <w:tab w:val="left" w:pos="1134"/>
          <w:tab w:val="left" w:pos="1418"/>
        </w:tabs>
        <w:ind w:left="0" w:firstLine="709"/>
        <w:jc w:val="both"/>
        <w:rPr>
          <w:bCs/>
        </w:rPr>
      </w:pPr>
      <w:r w:rsidRPr="00C2118D">
        <w:rPr>
          <w:bCs/>
        </w:rPr>
        <w:lastRenderedPageBreak/>
        <w:t xml:space="preserve">Условия настоящего раздела </w:t>
      </w:r>
      <w:r>
        <w:rPr>
          <w:bCs/>
        </w:rPr>
        <w:t xml:space="preserve">Договора </w:t>
      </w:r>
      <w:r w:rsidRPr="00C2118D">
        <w:rPr>
          <w:bCs/>
        </w:rPr>
        <w:t>сохраняют свою силу в случае признания Договора незаключенным и / или недействительным.</w:t>
      </w:r>
    </w:p>
    <w:p w14:paraId="7C43FEFF" w14:textId="77777777" w:rsidR="00F636E5" w:rsidRPr="00F636E5" w:rsidRDefault="00F636E5" w:rsidP="00F636E5">
      <w:pPr>
        <w:shd w:val="clear" w:color="auto" w:fill="FFFFFF"/>
        <w:tabs>
          <w:tab w:val="left" w:pos="1134"/>
          <w:tab w:val="left" w:pos="1418"/>
        </w:tabs>
        <w:rPr>
          <w:bCs/>
        </w:rPr>
      </w:pPr>
    </w:p>
    <w:p w14:paraId="579A8707" w14:textId="77777777" w:rsidR="00251BEC" w:rsidRPr="00C2118D" w:rsidRDefault="00251BEC" w:rsidP="0080142D">
      <w:pPr>
        <w:pStyle w:val="af0"/>
        <w:numPr>
          <w:ilvl w:val="0"/>
          <w:numId w:val="37"/>
        </w:numPr>
        <w:shd w:val="clear" w:color="auto" w:fill="FFFFFF"/>
        <w:tabs>
          <w:tab w:val="left" w:pos="426"/>
        </w:tabs>
        <w:ind w:left="0" w:firstLine="0"/>
        <w:jc w:val="center"/>
        <w:rPr>
          <w:b/>
          <w:bCs/>
        </w:rPr>
      </w:pPr>
      <w:r w:rsidRPr="00C2118D">
        <w:rPr>
          <w:b/>
          <w:bCs/>
        </w:rPr>
        <w:t>Антикоррупционная оговорка</w:t>
      </w:r>
    </w:p>
    <w:p w14:paraId="5E3B0443" w14:textId="77777777" w:rsidR="00FA4816" w:rsidRDefault="00FA4816" w:rsidP="00FA4816">
      <w:pPr>
        <w:shd w:val="clear" w:color="auto" w:fill="FFFFFF"/>
        <w:tabs>
          <w:tab w:val="left" w:pos="1134"/>
        </w:tabs>
        <w:spacing w:line="240" w:lineRule="auto"/>
        <w:ind w:firstLine="709"/>
        <w:rPr>
          <w:bCs/>
          <w:color w:val="000000"/>
          <w:sz w:val="24"/>
          <w:szCs w:val="24"/>
        </w:rPr>
      </w:pPr>
      <w:r w:rsidRPr="00FA4816">
        <w:rPr>
          <w:color w:val="000000"/>
          <w:sz w:val="24"/>
          <w:szCs w:val="24"/>
        </w:rPr>
        <w:t>1</w:t>
      </w:r>
      <w:r w:rsidRPr="0003454D">
        <w:rPr>
          <w:color w:val="000000"/>
          <w:sz w:val="24"/>
          <w:szCs w:val="24"/>
        </w:rPr>
        <w:t>3</w:t>
      </w:r>
      <w:r>
        <w:rPr>
          <w:color w:val="000000"/>
          <w:sz w:val="24"/>
          <w:szCs w:val="24"/>
        </w:rPr>
        <w:t xml:space="preserve">.1.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91F6DB0" w14:textId="77777777" w:rsidR="00FA4816" w:rsidRDefault="00FA4816" w:rsidP="00FA4816">
      <w:pPr>
        <w:shd w:val="clear" w:color="auto" w:fill="FFFFFF"/>
        <w:tabs>
          <w:tab w:val="left" w:pos="1134"/>
        </w:tabs>
        <w:spacing w:line="240" w:lineRule="auto"/>
        <w:ind w:firstLine="709"/>
        <w:rPr>
          <w:bCs/>
          <w:color w:val="000000"/>
          <w:sz w:val="24"/>
          <w:szCs w:val="24"/>
        </w:rPr>
      </w:pPr>
      <w:r>
        <w:rPr>
          <w:bCs/>
          <w:color w:val="000000"/>
          <w:sz w:val="24"/>
          <w:szCs w:val="24"/>
        </w:rPr>
        <w:t>1</w:t>
      </w:r>
      <w:r w:rsidRPr="0003454D">
        <w:rPr>
          <w:bCs/>
          <w:color w:val="000000"/>
          <w:sz w:val="24"/>
          <w:szCs w:val="24"/>
        </w:rPr>
        <w:t>3</w:t>
      </w:r>
      <w:r>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5BFA944" w14:textId="77777777" w:rsidR="00FA4816" w:rsidRDefault="00FA4816" w:rsidP="00FA4816">
      <w:pPr>
        <w:shd w:val="clear" w:color="auto" w:fill="FFFFFF"/>
        <w:tabs>
          <w:tab w:val="left" w:pos="1134"/>
        </w:tabs>
        <w:spacing w:line="240" w:lineRule="auto"/>
        <w:ind w:firstLine="709"/>
        <w:rPr>
          <w:bCs/>
          <w:color w:val="000000"/>
          <w:sz w:val="24"/>
          <w:szCs w:val="24"/>
        </w:rPr>
      </w:pPr>
      <w:r>
        <w:rPr>
          <w:bCs/>
          <w:color w:val="000000"/>
          <w:sz w:val="24"/>
          <w:szCs w:val="24"/>
        </w:rPr>
        <w:t>1</w:t>
      </w:r>
      <w:r w:rsidRPr="0003454D">
        <w:rPr>
          <w:bCs/>
          <w:color w:val="000000"/>
          <w:sz w:val="24"/>
          <w:szCs w:val="24"/>
        </w:rPr>
        <w:t>3</w:t>
      </w:r>
      <w:r>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4CD759E" w14:textId="77777777" w:rsidR="00FA4816" w:rsidRDefault="00FA4816" w:rsidP="00FA4816">
      <w:pPr>
        <w:shd w:val="clear" w:color="auto" w:fill="FFFFFF"/>
        <w:tabs>
          <w:tab w:val="left" w:pos="1134"/>
        </w:tabs>
        <w:spacing w:line="240" w:lineRule="auto"/>
        <w:ind w:firstLine="709"/>
        <w:rPr>
          <w:bCs/>
          <w:color w:val="000000"/>
          <w:sz w:val="24"/>
          <w:szCs w:val="24"/>
        </w:rPr>
      </w:pPr>
      <w:r>
        <w:rPr>
          <w:bCs/>
          <w:color w:val="000000"/>
          <w:sz w:val="24"/>
          <w:szCs w:val="24"/>
        </w:rPr>
        <w:t>1</w:t>
      </w:r>
      <w:r w:rsidRPr="0003454D">
        <w:rPr>
          <w:bCs/>
          <w:color w:val="000000"/>
          <w:sz w:val="24"/>
          <w:szCs w:val="24"/>
        </w:rPr>
        <w:t>3</w:t>
      </w:r>
      <w:r>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925CEB1" w14:textId="77777777" w:rsidR="00FA4816" w:rsidRDefault="00FA4816" w:rsidP="00FA4816">
      <w:pPr>
        <w:shd w:val="clear" w:color="auto" w:fill="FFFFFF"/>
        <w:tabs>
          <w:tab w:val="left" w:pos="1134"/>
        </w:tabs>
        <w:spacing w:line="240" w:lineRule="auto"/>
        <w:ind w:firstLine="709"/>
        <w:rPr>
          <w:bCs/>
          <w:color w:val="000000"/>
          <w:sz w:val="24"/>
          <w:szCs w:val="24"/>
        </w:rPr>
      </w:pPr>
      <w:r>
        <w:rPr>
          <w:bCs/>
          <w:color w:val="000000"/>
          <w:sz w:val="24"/>
          <w:szCs w:val="24"/>
        </w:rPr>
        <w:t>1</w:t>
      </w:r>
      <w:r w:rsidRPr="0003454D">
        <w:rPr>
          <w:bCs/>
          <w:color w:val="000000"/>
          <w:sz w:val="24"/>
          <w:szCs w:val="24"/>
        </w:rPr>
        <w:t>3</w:t>
      </w:r>
      <w:r>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A774128" w14:textId="77777777" w:rsidR="00FA4816" w:rsidRDefault="00FA4816" w:rsidP="00FA4816">
      <w:pPr>
        <w:shd w:val="clear" w:color="auto" w:fill="FFFFFF"/>
        <w:tabs>
          <w:tab w:val="left" w:pos="1134"/>
        </w:tabs>
        <w:spacing w:line="240" w:lineRule="auto"/>
        <w:ind w:firstLine="709"/>
        <w:rPr>
          <w:bCs/>
          <w:color w:val="000000"/>
          <w:sz w:val="24"/>
          <w:szCs w:val="24"/>
        </w:rPr>
      </w:pPr>
      <w:r>
        <w:rPr>
          <w:bCs/>
          <w:color w:val="000000"/>
          <w:sz w:val="24"/>
          <w:szCs w:val="24"/>
        </w:rPr>
        <w:t>1</w:t>
      </w:r>
      <w:r w:rsidRPr="0003454D">
        <w:rPr>
          <w:bCs/>
          <w:color w:val="000000"/>
          <w:sz w:val="24"/>
          <w:szCs w:val="24"/>
        </w:rPr>
        <w:t>3</w:t>
      </w:r>
      <w:r>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C0B61BD" w14:textId="77777777" w:rsidR="00FA4816" w:rsidRDefault="00FA4816" w:rsidP="00FA4816">
      <w:pPr>
        <w:widowControl w:val="0"/>
        <w:shd w:val="clear" w:color="auto" w:fill="FFFFFF"/>
        <w:tabs>
          <w:tab w:val="left" w:pos="567"/>
          <w:tab w:val="left" w:pos="1134"/>
        </w:tabs>
        <w:spacing w:line="240" w:lineRule="auto"/>
        <w:ind w:firstLine="709"/>
        <w:rPr>
          <w:color w:val="000000"/>
          <w:sz w:val="24"/>
          <w:szCs w:val="24"/>
        </w:rPr>
      </w:pPr>
      <w:r>
        <w:rPr>
          <w:color w:val="000000"/>
          <w:sz w:val="24"/>
          <w:szCs w:val="24"/>
        </w:rPr>
        <w:t>1</w:t>
      </w:r>
      <w:r w:rsidRPr="0003454D">
        <w:rPr>
          <w:color w:val="000000"/>
          <w:sz w:val="24"/>
          <w:szCs w:val="24"/>
        </w:rPr>
        <w:t>3</w:t>
      </w:r>
      <w:r>
        <w:rPr>
          <w:color w:val="000000"/>
          <w:sz w:val="24"/>
          <w:szCs w:val="24"/>
        </w:rPr>
        <w:t xml:space="preserve">.7.  Каналы связи Линия доверия Группы РусГидро: </w:t>
      </w:r>
    </w:p>
    <w:p w14:paraId="0BB17112" w14:textId="77777777" w:rsidR="00FA4816" w:rsidRDefault="00FA4816" w:rsidP="00FA4816">
      <w:pPr>
        <w:widowControl w:val="0"/>
        <w:shd w:val="clear" w:color="auto" w:fill="FFFFFF"/>
        <w:tabs>
          <w:tab w:val="left" w:pos="567"/>
          <w:tab w:val="left" w:pos="1134"/>
        </w:tabs>
        <w:spacing w:line="240" w:lineRule="auto"/>
        <w:ind w:firstLine="709"/>
        <w:rPr>
          <w:sz w:val="24"/>
          <w:szCs w:val="24"/>
        </w:rPr>
      </w:pPr>
      <w:r>
        <w:rPr>
          <w:sz w:val="24"/>
          <w:szCs w:val="24"/>
        </w:rPr>
        <w:t>1</w:t>
      </w:r>
      <w:r w:rsidRPr="0003454D">
        <w:rPr>
          <w:sz w:val="24"/>
          <w:szCs w:val="24"/>
        </w:rPr>
        <w:t>3</w:t>
      </w:r>
      <w:r>
        <w:rPr>
          <w:sz w:val="24"/>
          <w:szCs w:val="24"/>
        </w:rPr>
        <w:t>.7.1. Электронная почта: ld@rushydro.ru.</w:t>
      </w:r>
    </w:p>
    <w:p w14:paraId="314B781C" w14:textId="77777777" w:rsidR="00FA4816" w:rsidRDefault="00FA4816" w:rsidP="00FA4816">
      <w:pPr>
        <w:widowControl w:val="0"/>
        <w:shd w:val="clear" w:color="auto" w:fill="FFFFFF"/>
        <w:tabs>
          <w:tab w:val="left" w:pos="567"/>
          <w:tab w:val="left" w:pos="1134"/>
        </w:tabs>
        <w:spacing w:line="240" w:lineRule="auto"/>
        <w:ind w:firstLine="709"/>
        <w:rPr>
          <w:sz w:val="24"/>
          <w:szCs w:val="24"/>
        </w:rPr>
      </w:pPr>
      <w:r>
        <w:rPr>
          <w:sz w:val="24"/>
          <w:szCs w:val="24"/>
        </w:rPr>
        <w:t>1</w:t>
      </w:r>
      <w:r w:rsidRPr="0003454D">
        <w:rPr>
          <w:sz w:val="24"/>
          <w:szCs w:val="24"/>
        </w:rPr>
        <w:t>3</w:t>
      </w:r>
      <w:r>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74BA955" w14:textId="77777777" w:rsidR="00FA4816" w:rsidRDefault="00FA4816" w:rsidP="00FA4816">
      <w:pPr>
        <w:spacing w:line="240" w:lineRule="auto"/>
        <w:ind w:firstLine="709"/>
        <w:rPr>
          <w:sz w:val="24"/>
          <w:szCs w:val="24"/>
        </w:rPr>
      </w:pPr>
      <w:r>
        <w:rPr>
          <w:sz w:val="24"/>
          <w:szCs w:val="24"/>
        </w:rPr>
        <w:t>1</w:t>
      </w:r>
      <w:r w:rsidRPr="0003454D">
        <w:rPr>
          <w:sz w:val="24"/>
          <w:szCs w:val="24"/>
        </w:rPr>
        <w:t>3</w:t>
      </w:r>
      <w:r>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CABEF94" w14:textId="77777777" w:rsidR="00251BEC" w:rsidRPr="00C2118D" w:rsidRDefault="00251BEC" w:rsidP="0080142D">
      <w:pPr>
        <w:tabs>
          <w:tab w:val="left" w:pos="709"/>
        </w:tabs>
        <w:spacing w:line="240" w:lineRule="auto"/>
        <w:ind w:firstLine="0"/>
        <w:rPr>
          <w:b/>
          <w:sz w:val="24"/>
          <w:szCs w:val="24"/>
        </w:rPr>
      </w:pPr>
    </w:p>
    <w:p w14:paraId="1B12E878" w14:textId="77777777" w:rsidR="00251BEC" w:rsidRPr="00C2118D" w:rsidRDefault="00251BEC" w:rsidP="0080142D">
      <w:pPr>
        <w:pStyle w:val="af0"/>
        <w:numPr>
          <w:ilvl w:val="0"/>
          <w:numId w:val="37"/>
        </w:numPr>
        <w:shd w:val="clear" w:color="auto" w:fill="FFFFFF"/>
        <w:tabs>
          <w:tab w:val="left" w:pos="426"/>
        </w:tabs>
        <w:ind w:left="0" w:firstLine="0"/>
        <w:jc w:val="center"/>
        <w:rPr>
          <w:b/>
          <w:bCs/>
        </w:rPr>
      </w:pPr>
      <w:r w:rsidRPr="00C2118D">
        <w:rPr>
          <w:b/>
          <w:bCs/>
        </w:rPr>
        <w:t>Обстоятельства непреодолимой силы (форс-мажор)</w:t>
      </w:r>
    </w:p>
    <w:p w14:paraId="3F6D060E" w14:textId="77777777" w:rsidR="00251BEC" w:rsidRPr="00491F86" w:rsidRDefault="00251BEC" w:rsidP="0080142D">
      <w:pPr>
        <w:pStyle w:val="af0"/>
        <w:numPr>
          <w:ilvl w:val="1"/>
          <w:numId w:val="37"/>
        </w:numPr>
        <w:shd w:val="clear" w:color="auto" w:fill="FFFFFF"/>
        <w:tabs>
          <w:tab w:val="left" w:pos="1134"/>
        </w:tabs>
        <w:ind w:left="0" w:firstLine="709"/>
        <w:jc w:val="both"/>
        <w:rPr>
          <w:bCs/>
        </w:rPr>
      </w:pPr>
      <w:r w:rsidRPr="00491F86">
        <w:rPr>
          <w:bCs/>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w:t>
      </w:r>
      <w:r w:rsidRPr="00491F86">
        <w:rPr>
          <w:bCs/>
        </w:rPr>
        <w:lastRenderedPageBreak/>
        <w:t>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48E2558" w14:textId="77777777" w:rsidR="00251BEC" w:rsidRPr="00491F86" w:rsidRDefault="00251BEC" w:rsidP="0080142D">
      <w:pPr>
        <w:pStyle w:val="af0"/>
        <w:numPr>
          <w:ilvl w:val="1"/>
          <w:numId w:val="37"/>
        </w:numPr>
        <w:shd w:val="clear" w:color="auto" w:fill="FFFFFF"/>
        <w:tabs>
          <w:tab w:val="left" w:pos="1134"/>
        </w:tabs>
        <w:ind w:left="0" w:firstLine="709"/>
        <w:jc w:val="both"/>
        <w:rPr>
          <w:bCs/>
        </w:rPr>
      </w:pPr>
      <w:r w:rsidRPr="00491F86">
        <w:rPr>
          <w:bCs/>
        </w:rPr>
        <w:t xml:space="preserve">Сторона имеет право ссылаться на обстоятельства непреодолимой силы только </w:t>
      </w:r>
      <w:r w:rsidRPr="00491F86">
        <w:rPr>
          <w:bCs/>
        </w:rPr>
        <w:br/>
        <w:t>в случае, если такие обстоятельства непосредственно повлияли на возможность исполнения этой Стороной условий Договора.</w:t>
      </w:r>
    </w:p>
    <w:p w14:paraId="6C3B8E23" w14:textId="77777777" w:rsidR="00251BEC" w:rsidRPr="00491F86" w:rsidRDefault="00251BEC" w:rsidP="0080142D">
      <w:pPr>
        <w:pStyle w:val="af0"/>
        <w:numPr>
          <w:ilvl w:val="1"/>
          <w:numId w:val="37"/>
        </w:numPr>
        <w:shd w:val="clear" w:color="auto" w:fill="FFFFFF"/>
        <w:tabs>
          <w:tab w:val="left" w:pos="1134"/>
        </w:tabs>
        <w:ind w:left="0" w:firstLine="709"/>
        <w:jc w:val="both"/>
        <w:rPr>
          <w:bCs/>
        </w:rPr>
      </w:pPr>
      <w:r w:rsidRPr="00491F86">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491F86">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43C8C781" w14:textId="77777777" w:rsidR="00251BEC" w:rsidRPr="00491F86" w:rsidRDefault="00F636E5" w:rsidP="0080142D">
      <w:pPr>
        <w:pStyle w:val="af0"/>
        <w:numPr>
          <w:ilvl w:val="1"/>
          <w:numId w:val="37"/>
        </w:numPr>
        <w:shd w:val="clear" w:color="auto" w:fill="FFFFFF"/>
        <w:tabs>
          <w:tab w:val="left" w:pos="1134"/>
        </w:tabs>
        <w:ind w:left="0" w:firstLine="709"/>
        <w:jc w:val="both"/>
        <w:rPr>
          <w:bCs/>
        </w:rPr>
      </w:pPr>
      <w:r w:rsidRPr="00F636E5">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089A8432" w14:textId="77777777" w:rsidR="00251BEC" w:rsidRPr="00491F86" w:rsidRDefault="00251BEC" w:rsidP="0080142D">
      <w:pPr>
        <w:pStyle w:val="af0"/>
        <w:numPr>
          <w:ilvl w:val="1"/>
          <w:numId w:val="37"/>
        </w:numPr>
        <w:shd w:val="clear" w:color="auto" w:fill="FFFFFF"/>
        <w:tabs>
          <w:tab w:val="left" w:pos="1134"/>
        </w:tabs>
        <w:ind w:left="0" w:firstLine="709"/>
        <w:jc w:val="both"/>
        <w:rPr>
          <w:bCs/>
        </w:rPr>
      </w:pPr>
      <w:r w:rsidRPr="00491F86">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ACE2DF5" w14:textId="77777777" w:rsidR="00251BEC" w:rsidRPr="00491F86" w:rsidRDefault="00251BEC" w:rsidP="0080142D">
      <w:pPr>
        <w:pStyle w:val="af0"/>
        <w:numPr>
          <w:ilvl w:val="1"/>
          <w:numId w:val="37"/>
        </w:numPr>
        <w:shd w:val="clear" w:color="auto" w:fill="FFFFFF"/>
        <w:tabs>
          <w:tab w:val="left" w:pos="568"/>
        </w:tabs>
        <w:ind w:left="0" w:firstLine="709"/>
        <w:jc w:val="both"/>
        <w:rPr>
          <w:bCs/>
        </w:rPr>
      </w:pPr>
      <w:r w:rsidRPr="00491F86">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2C5E7E5" w14:textId="77777777" w:rsidR="00251BEC" w:rsidRPr="00491F86" w:rsidRDefault="00251BEC" w:rsidP="0080142D">
      <w:pPr>
        <w:pStyle w:val="af0"/>
        <w:shd w:val="clear" w:color="auto" w:fill="FFFFFF"/>
        <w:tabs>
          <w:tab w:val="left" w:pos="568"/>
        </w:tabs>
        <w:ind w:left="0" w:firstLine="709"/>
        <w:jc w:val="both"/>
        <w:rPr>
          <w:bCs/>
        </w:rPr>
      </w:pPr>
      <w:r w:rsidRPr="00491F86">
        <w:rPr>
          <w:bCs/>
        </w:rPr>
        <w:t xml:space="preserve">При этом любая из Сторон вправе отказаться от исполнения Договора </w:t>
      </w:r>
      <w:r w:rsidRPr="00491F86">
        <w:rPr>
          <w:bCs/>
        </w:rPr>
        <w:br/>
        <w:t>в одностороннем внесудебном порядке.</w:t>
      </w:r>
    </w:p>
    <w:p w14:paraId="3D5E1881" w14:textId="77777777" w:rsidR="00251BEC" w:rsidRPr="00C2118D" w:rsidRDefault="00251BEC" w:rsidP="0080142D">
      <w:pPr>
        <w:spacing w:line="240" w:lineRule="auto"/>
        <w:ind w:firstLine="0"/>
        <w:rPr>
          <w:sz w:val="24"/>
          <w:szCs w:val="24"/>
        </w:rPr>
      </w:pPr>
    </w:p>
    <w:p w14:paraId="5DDEDE4F" w14:textId="77777777" w:rsidR="00251BEC" w:rsidRPr="00C2118D" w:rsidRDefault="00251BEC" w:rsidP="0080142D">
      <w:pPr>
        <w:pStyle w:val="af0"/>
        <w:numPr>
          <w:ilvl w:val="0"/>
          <w:numId w:val="37"/>
        </w:numPr>
        <w:shd w:val="clear" w:color="auto" w:fill="FFFFFF"/>
        <w:tabs>
          <w:tab w:val="left" w:pos="426"/>
        </w:tabs>
        <w:ind w:left="0" w:firstLine="0"/>
        <w:jc w:val="center"/>
        <w:rPr>
          <w:b/>
          <w:bCs/>
        </w:rPr>
      </w:pPr>
      <w:r w:rsidRPr="00C2118D">
        <w:rPr>
          <w:b/>
          <w:bCs/>
        </w:rPr>
        <w:t>Особые положения</w:t>
      </w:r>
    </w:p>
    <w:p w14:paraId="4A03678C" w14:textId="77777777" w:rsidR="00251BEC" w:rsidRPr="00C2118D" w:rsidRDefault="00C71358" w:rsidP="0080142D">
      <w:pPr>
        <w:pStyle w:val="af0"/>
        <w:numPr>
          <w:ilvl w:val="1"/>
          <w:numId w:val="37"/>
        </w:numPr>
        <w:shd w:val="clear" w:color="auto" w:fill="FFFFFF"/>
        <w:tabs>
          <w:tab w:val="left" w:pos="1134"/>
        </w:tabs>
        <w:ind w:left="0" w:firstLine="709"/>
        <w:jc w:val="both"/>
        <w:rPr>
          <w:bCs/>
        </w:rPr>
      </w:pPr>
      <w:bookmarkStart w:id="40" w:name="_Ref361337900"/>
      <w:r>
        <w:rPr>
          <w:bCs/>
        </w:rPr>
        <w:t>Подрядчик</w:t>
      </w:r>
      <w:r w:rsidR="00251BEC" w:rsidRPr="00C2118D">
        <w:rPr>
          <w:bCs/>
        </w:rPr>
        <w:t xml:space="preserve"> обязуется не привлекать и не допускать привлечения к исполнению обязательств по Договору организации:</w:t>
      </w:r>
    </w:p>
    <w:p w14:paraId="7FA84072" w14:textId="77777777" w:rsidR="00251BEC" w:rsidRPr="00137C9F" w:rsidRDefault="00251BEC" w:rsidP="00137C9F">
      <w:pPr>
        <w:pStyle w:val="af0"/>
        <w:numPr>
          <w:ilvl w:val="1"/>
          <w:numId w:val="18"/>
        </w:numPr>
        <w:shd w:val="clear" w:color="auto" w:fill="FFFFFF"/>
        <w:tabs>
          <w:tab w:val="left" w:pos="1134"/>
        </w:tabs>
        <w:ind w:left="0" w:firstLine="709"/>
        <w:jc w:val="both"/>
        <w:rPr>
          <w:bCs/>
        </w:rPr>
      </w:pPr>
      <w:r w:rsidRPr="00C2118D">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w:t>
      </w:r>
      <w:r>
        <w:rPr>
          <w:bCs/>
        </w:rPr>
        <w:br/>
      </w:r>
      <w:r w:rsidRPr="00C2118D">
        <w:rPr>
          <w:bCs/>
        </w:rP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C2118D">
          <w:rPr>
            <w:bCs/>
          </w:rPr>
          <w:t>№ 18162/09</w:t>
        </w:r>
      </w:hyperlink>
      <w:r w:rsidRPr="00C2118D">
        <w:rPr>
          <w:bCs/>
        </w:rPr>
        <w:t xml:space="preserve"> </w:t>
      </w:r>
      <w:r>
        <w:rPr>
          <w:bCs/>
        </w:rPr>
        <w:br/>
      </w:r>
      <w:r w:rsidRPr="00C2118D">
        <w:rPr>
          <w:bCs/>
        </w:rPr>
        <w:t xml:space="preserve">и от 25.05.2010 </w:t>
      </w:r>
      <w:hyperlink r:id="rId9" w:history="1">
        <w:r w:rsidRPr="00C2118D">
          <w:rPr>
            <w:bCs/>
          </w:rPr>
          <w:t>№ 15658/09</w:t>
        </w:r>
      </w:hyperlink>
      <w:r w:rsidRPr="00C2118D">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w:t>
      </w:r>
      <w:r>
        <w:rPr>
          <w:bCs/>
        </w:rPr>
        <w:t xml:space="preserve"> </w:t>
      </w:r>
      <w:r w:rsidRPr="00C2118D">
        <w:rPr>
          <w:bCs/>
        </w:rPr>
        <w:t>также</w:t>
      </w:r>
      <w:r>
        <w:rPr>
          <w:bCs/>
        </w:rPr>
        <w:t xml:space="preserve"> </w:t>
      </w:r>
      <w:r w:rsidRPr="00C2118D">
        <w:rPr>
          <w:bCs/>
        </w:rP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137C9F">
        <w:rPr>
          <w:bCs/>
        </w:rPr>
        <w:t xml:space="preserve"> </w:t>
      </w:r>
      <w:r w:rsidRPr="00137C9F">
        <w:rPr>
          <w:bCs/>
        </w:rPr>
        <w:t xml:space="preserve">и / или </w:t>
      </w:r>
    </w:p>
    <w:p w14:paraId="74BD4667" w14:textId="77777777" w:rsidR="00251BEC" w:rsidRPr="00C2118D" w:rsidRDefault="00251BEC" w:rsidP="0080142D">
      <w:pPr>
        <w:pStyle w:val="af0"/>
        <w:numPr>
          <w:ilvl w:val="1"/>
          <w:numId w:val="18"/>
        </w:numPr>
        <w:shd w:val="clear" w:color="auto" w:fill="FFFFFF"/>
        <w:tabs>
          <w:tab w:val="left" w:pos="1134"/>
        </w:tabs>
        <w:ind w:left="0" w:firstLine="709"/>
        <w:jc w:val="both"/>
        <w:rPr>
          <w:bCs/>
        </w:rPr>
      </w:pPr>
      <w:r w:rsidRPr="00C2118D">
        <w:rPr>
          <w:bCs/>
        </w:rPr>
        <w:t xml:space="preserve">соответствующие </w:t>
      </w:r>
      <w:hyperlink r:id="rId10" w:history="1">
        <w:r w:rsidRPr="00C2118D">
          <w:rPr>
            <w:bCs/>
          </w:rPr>
          <w:t>Критери</w:t>
        </w:r>
      </w:hyperlink>
      <w:r w:rsidRPr="00C2118D">
        <w:rPr>
          <w:bCs/>
        </w:rPr>
        <w:t xml:space="preserve">ям самостоятельной оценки рисков </w:t>
      </w:r>
      <w:r>
        <w:rPr>
          <w:bCs/>
        </w:rPr>
        <w:br/>
      </w:r>
      <w:r w:rsidRPr="00C2118D">
        <w:rPr>
          <w:bCs/>
        </w:rP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40"/>
    </w:p>
    <w:p w14:paraId="1C42DA53" w14:textId="77777777" w:rsidR="00251BEC" w:rsidRPr="00C2118D" w:rsidRDefault="00C71358" w:rsidP="0080142D">
      <w:pPr>
        <w:pStyle w:val="af0"/>
        <w:numPr>
          <w:ilvl w:val="1"/>
          <w:numId w:val="37"/>
        </w:numPr>
        <w:shd w:val="clear" w:color="auto" w:fill="FFFFFF"/>
        <w:tabs>
          <w:tab w:val="left" w:pos="1134"/>
        </w:tabs>
        <w:ind w:left="0" w:firstLine="709"/>
        <w:jc w:val="both"/>
        <w:rPr>
          <w:bCs/>
        </w:rPr>
      </w:pPr>
      <w:bookmarkStart w:id="41" w:name="_Ref361337921"/>
      <w:r>
        <w:rPr>
          <w:bCs/>
        </w:rPr>
        <w:lastRenderedPageBreak/>
        <w:t>Подрядчик</w:t>
      </w:r>
      <w:r w:rsidR="00251BEC" w:rsidRPr="00C2118D">
        <w:rPr>
          <w:bCs/>
        </w:rPr>
        <w:t xml:space="preserve"> обязуется незамедлительно уведомить Заказчика о появлении </w:t>
      </w:r>
      <w:r w:rsidR="00251BEC">
        <w:rPr>
          <w:bCs/>
        </w:rPr>
        <w:br/>
      </w:r>
      <w:r w:rsidR="00251BEC" w:rsidRPr="00C2118D">
        <w:rPr>
          <w:bCs/>
        </w:rPr>
        <w:t>в ходе исполнения Договора у привлеченных</w:t>
      </w:r>
      <w:r w:rsidR="000F417A">
        <w:rPr>
          <w:bCs/>
        </w:rPr>
        <w:t xml:space="preserve"> </w:t>
      </w:r>
      <w:r>
        <w:rPr>
          <w:bCs/>
        </w:rPr>
        <w:t>Подрядчик</w:t>
      </w:r>
      <w:r w:rsidR="00251BEC" w:rsidRPr="00C2118D">
        <w:rPr>
          <w:bCs/>
        </w:rPr>
        <w:t xml:space="preserve">ом </w:t>
      </w:r>
      <w:r w:rsidR="00F96F4D">
        <w:rPr>
          <w:bCs/>
        </w:rPr>
        <w:t>Субподрядчик</w:t>
      </w:r>
      <w:r w:rsidR="00251BEC">
        <w:rPr>
          <w:bCs/>
        </w:rPr>
        <w:t>ов</w:t>
      </w:r>
      <w:r w:rsidR="00251BEC" w:rsidRPr="00C2118D">
        <w:rPr>
          <w:bCs/>
        </w:rPr>
        <w:t xml:space="preserve"> признаков недобросовестности, указанных </w:t>
      </w:r>
      <w:r w:rsidR="00251BEC" w:rsidRPr="00000796">
        <w:rPr>
          <w:bCs/>
        </w:rPr>
        <w:t xml:space="preserve">в </w:t>
      </w:r>
      <w:r w:rsidR="00000796" w:rsidRPr="00000796">
        <w:rPr>
          <w:bCs/>
        </w:rPr>
        <w:t>пункте 13</w:t>
      </w:r>
      <w:r w:rsidR="00251BEC" w:rsidRPr="00000796">
        <w:rPr>
          <w:bCs/>
        </w:rPr>
        <w:t>.1</w:t>
      </w:r>
      <w:r w:rsidR="00251BEC" w:rsidRPr="00C2118D">
        <w:rPr>
          <w:bCs/>
        </w:rPr>
        <w:t xml:space="preserve"> Договора, а также обеспечить прекращение участия таких организаций в исполнении Договора.</w:t>
      </w:r>
      <w:bookmarkEnd w:id="41"/>
    </w:p>
    <w:p w14:paraId="4BBE7433"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bookmarkStart w:id="42" w:name="_Ref361337948"/>
      <w:r w:rsidRPr="00000796">
        <w:rPr>
          <w:bCs/>
        </w:rPr>
        <w:t>В случае нарушения</w:t>
      </w:r>
      <w:r w:rsidR="000F417A" w:rsidRPr="00000796">
        <w:rPr>
          <w:bCs/>
        </w:rPr>
        <w:t xml:space="preserve"> </w:t>
      </w:r>
      <w:r w:rsidR="00C71358" w:rsidRPr="00000796">
        <w:rPr>
          <w:bCs/>
        </w:rPr>
        <w:t>Подрядчик</w:t>
      </w:r>
      <w:r w:rsidRPr="00000796">
        <w:rPr>
          <w:bCs/>
        </w:rPr>
        <w:t xml:space="preserve">ом обязательств, </w:t>
      </w:r>
      <w:r w:rsidR="00000796" w:rsidRPr="00000796">
        <w:rPr>
          <w:bCs/>
        </w:rPr>
        <w:t>установленных пунктами 13.1, 13</w:t>
      </w:r>
      <w:r w:rsidRPr="00000796">
        <w:rPr>
          <w:bCs/>
        </w:rPr>
        <w:t>.2 Договора, Заказчик вправе в одностороннем внесудебном порядке отказаться</w:t>
      </w:r>
      <w:r w:rsidRPr="00C2118D">
        <w:rPr>
          <w:bCs/>
        </w:rPr>
        <w:t xml:space="preserve"> </w:t>
      </w:r>
      <w:r>
        <w:rPr>
          <w:bCs/>
        </w:rPr>
        <w:br/>
      </w:r>
      <w:r w:rsidRPr="00C2118D">
        <w:rPr>
          <w:bCs/>
        </w:rPr>
        <w:t xml:space="preserve">от Договора путем направления уведомления об отказе от Договора (исполнения Договора) </w:t>
      </w:r>
      <w:r>
        <w:rPr>
          <w:bCs/>
        </w:rPr>
        <w:br/>
      </w:r>
      <w:r w:rsidRPr="00C2118D">
        <w:rPr>
          <w:bCs/>
        </w:rPr>
        <w:t>с указанием даты прекращения (расторжения) Договора, которая не должна наступать ранее 10 (десяти) рабочих дней с даты получения</w:t>
      </w:r>
      <w:r w:rsidR="000F417A">
        <w:rPr>
          <w:bCs/>
        </w:rPr>
        <w:t xml:space="preserve"> </w:t>
      </w:r>
      <w:r w:rsidR="00C71358">
        <w:rPr>
          <w:bCs/>
        </w:rPr>
        <w:t>Подрядчик</w:t>
      </w:r>
      <w:r w:rsidRPr="00C2118D">
        <w:rPr>
          <w:bCs/>
        </w:rPr>
        <w:t xml:space="preserve">ом такого уведомления. Договор считается прекращенным (расторгнутым) с даты, указанной в уведомлении об отказе </w:t>
      </w:r>
      <w:r>
        <w:rPr>
          <w:bCs/>
        </w:rPr>
        <w:br/>
      </w:r>
      <w:r w:rsidRPr="00C2118D">
        <w:rPr>
          <w:bCs/>
        </w:rP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w:t>
      </w:r>
      <w:r w:rsidR="000F417A">
        <w:rPr>
          <w:bCs/>
        </w:rPr>
        <w:t xml:space="preserve"> </w:t>
      </w:r>
      <w:r w:rsidR="00C71358">
        <w:rPr>
          <w:bCs/>
        </w:rPr>
        <w:t>Подрядчик</w:t>
      </w:r>
      <w:r w:rsidRPr="00C2118D">
        <w:rPr>
          <w:bCs/>
        </w:rPr>
        <w:t>а, представленных до наступления указанной Заказчиком даты расторжения.</w:t>
      </w:r>
      <w:bookmarkEnd w:id="42"/>
    </w:p>
    <w:p w14:paraId="647C9E65" w14:textId="77777777" w:rsidR="00251BEC" w:rsidRPr="00C2118D" w:rsidRDefault="00C71358" w:rsidP="0080142D">
      <w:pPr>
        <w:pStyle w:val="af0"/>
        <w:numPr>
          <w:ilvl w:val="1"/>
          <w:numId w:val="37"/>
        </w:numPr>
        <w:shd w:val="clear" w:color="auto" w:fill="FFFFFF"/>
        <w:tabs>
          <w:tab w:val="left" w:pos="1134"/>
        </w:tabs>
        <w:ind w:left="0" w:firstLine="709"/>
        <w:jc w:val="both"/>
        <w:rPr>
          <w:bCs/>
        </w:rPr>
      </w:pPr>
      <w:bookmarkStart w:id="43" w:name="_Ref361337980"/>
      <w:r>
        <w:rPr>
          <w:bCs/>
        </w:rPr>
        <w:t>Подрядчик</w:t>
      </w:r>
      <w:r w:rsidR="00251BEC" w:rsidRPr="00C2118D">
        <w:rPr>
          <w:bCs/>
        </w:rPr>
        <w:t xml:space="preserve">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w:t>
      </w:r>
      <w:r w:rsidR="00251BEC" w:rsidRPr="00000796">
        <w:rPr>
          <w:bCs/>
        </w:rPr>
        <w:t xml:space="preserve">установленных </w:t>
      </w:r>
      <w:r w:rsidR="00000796" w:rsidRPr="00000796">
        <w:rPr>
          <w:bCs/>
        </w:rPr>
        <w:t>пунктами 13.1, 13</w:t>
      </w:r>
      <w:r w:rsidR="00251BEC" w:rsidRPr="00000796">
        <w:rPr>
          <w:bCs/>
        </w:rPr>
        <w:t>.2 Договора</w:t>
      </w:r>
      <w:r w:rsidR="00251BEC" w:rsidRPr="00C2118D">
        <w:rPr>
          <w:bCs/>
        </w:rPr>
        <w:t>.</w:t>
      </w:r>
      <w:bookmarkEnd w:id="43"/>
    </w:p>
    <w:p w14:paraId="1BD568AD" w14:textId="77777777" w:rsidR="00251BEC" w:rsidRPr="00C2118D" w:rsidRDefault="00251BEC" w:rsidP="0080142D">
      <w:pPr>
        <w:pStyle w:val="af0"/>
        <w:numPr>
          <w:ilvl w:val="1"/>
          <w:numId w:val="37"/>
        </w:numPr>
        <w:shd w:val="clear" w:color="auto" w:fill="FFFFFF"/>
        <w:tabs>
          <w:tab w:val="left" w:pos="1134"/>
        </w:tabs>
        <w:ind w:left="0" w:firstLine="709"/>
        <w:jc w:val="both"/>
        <w:rPr>
          <w:bCs/>
        </w:rPr>
      </w:pPr>
      <w:bookmarkStart w:id="44" w:name="_Ref373243071"/>
      <w:r w:rsidRPr="00C2118D">
        <w:rPr>
          <w:bCs/>
        </w:rPr>
        <w:t xml:space="preserve">Штраф, </w:t>
      </w:r>
      <w:r w:rsidRPr="00000796">
        <w:rPr>
          <w:bCs/>
        </w:rPr>
        <w:t xml:space="preserve">предусмотренный пунктом </w:t>
      </w:r>
      <w:r w:rsidRPr="00000796">
        <w:rPr>
          <w:bCs/>
        </w:rPr>
        <w:fldChar w:fldCharType="begin"/>
      </w:r>
      <w:r w:rsidRPr="00000796">
        <w:rPr>
          <w:bCs/>
        </w:rPr>
        <w:instrText xml:space="preserve"> REF _Ref361337980 \r \h  \* MERGEFORMAT </w:instrText>
      </w:r>
      <w:r w:rsidRPr="00000796">
        <w:rPr>
          <w:bCs/>
        </w:rPr>
      </w:r>
      <w:r w:rsidRPr="00000796">
        <w:rPr>
          <w:bCs/>
        </w:rPr>
        <w:fldChar w:fldCharType="separate"/>
      </w:r>
      <w:r w:rsidR="00585103" w:rsidRPr="00000796">
        <w:rPr>
          <w:bCs/>
        </w:rPr>
        <w:t>13.4</w:t>
      </w:r>
      <w:r w:rsidRPr="00000796">
        <w:rPr>
          <w:bCs/>
        </w:rPr>
        <w:fldChar w:fldCharType="end"/>
      </w:r>
      <w:r w:rsidRPr="00000796">
        <w:rPr>
          <w:bCs/>
        </w:rPr>
        <w:t>. Договора</w:t>
      </w:r>
      <w:r w:rsidRPr="00C2118D">
        <w:rPr>
          <w:bCs/>
        </w:rPr>
        <w:t>, оплачивается</w:t>
      </w:r>
      <w:r w:rsidR="000F417A">
        <w:rPr>
          <w:bCs/>
        </w:rPr>
        <w:t xml:space="preserve"> </w:t>
      </w:r>
      <w:r w:rsidR="00C71358">
        <w:rPr>
          <w:bCs/>
        </w:rPr>
        <w:t>Подрядчик</w:t>
      </w:r>
      <w:r w:rsidRPr="00C2118D">
        <w:rPr>
          <w:bCs/>
        </w:rPr>
        <w:t xml:space="preserve">ом </w:t>
      </w:r>
      <w:r>
        <w:rPr>
          <w:bCs/>
        </w:rPr>
        <w:br/>
      </w:r>
      <w:r w:rsidRPr="00C2118D">
        <w:rPr>
          <w:bCs/>
        </w:rPr>
        <w:t>в течение 10 (десяти) рабочих дней с даты получения соответствующего письменного требования</w:t>
      </w:r>
      <w:r>
        <w:rPr>
          <w:bCs/>
        </w:rPr>
        <w:t xml:space="preserve"> Заказчика</w:t>
      </w:r>
      <w:r w:rsidRPr="00C2118D">
        <w:rPr>
          <w:bCs/>
        </w:rPr>
        <w:t xml:space="preserve">. Заказчик вправе предъявить требование об уплате штрафа </w:t>
      </w:r>
      <w:r>
        <w:rPr>
          <w:bCs/>
        </w:rPr>
        <w:br/>
      </w:r>
      <w:r w:rsidRPr="00C2118D">
        <w:rPr>
          <w:bCs/>
        </w:rPr>
        <w:t xml:space="preserve">вне независимости от направления уведомления об отказе от Договора (исполнения Договора), </w:t>
      </w:r>
      <w:r w:rsidRPr="00000796">
        <w:rPr>
          <w:bCs/>
        </w:rPr>
        <w:t xml:space="preserve">предусмотренного </w:t>
      </w:r>
      <w:r w:rsidR="00000796" w:rsidRPr="00000796">
        <w:rPr>
          <w:bCs/>
        </w:rPr>
        <w:t>пунктом 13</w:t>
      </w:r>
      <w:r w:rsidRPr="00000796">
        <w:rPr>
          <w:bCs/>
        </w:rPr>
        <w:t>.3 Договора</w:t>
      </w:r>
      <w:r w:rsidRPr="00C2118D">
        <w:rPr>
          <w:bCs/>
        </w:rPr>
        <w:t>.</w:t>
      </w:r>
      <w:bookmarkEnd w:id="44"/>
    </w:p>
    <w:p w14:paraId="651D8279" w14:textId="77777777" w:rsidR="00251BEC" w:rsidRPr="00000796" w:rsidRDefault="00251BEC" w:rsidP="0080142D">
      <w:pPr>
        <w:pStyle w:val="af0"/>
        <w:numPr>
          <w:ilvl w:val="1"/>
          <w:numId w:val="37"/>
        </w:numPr>
        <w:shd w:val="clear" w:color="auto" w:fill="FFFFFF"/>
        <w:tabs>
          <w:tab w:val="left" w:pos="1134"/>
        </w:tabs>
        <w:ind w:left="0" w:firstLine="709"/>
        <w:jc w:val="both"/>
        <w:rPr>
          <w:bCs/>
        </w:rPr>
      </w:pPr>
      <w:bookmarkStart w:id="45" w:name="_Ref361337992"/>
      <w:r w:rsidRPr="00C2118D">
        <w:rPr>
          <w:bCs/>
        </w:rPr>
        <w:t>Заказчик вправе приостановить осуществление любых платежей по Договору, причитающихся</w:t>
      </w:r>
      <w:r w:rsidR="000F417A">
        <w:rPr>
          <w:bCs/>
        </w:rPr>
        <w:t xml:space="preserve"> </w:t>
      </w:r>
      <w:r w:rsidR="00C71358">
        <w:rPr>
          <w:bCs/>
        </w:rPr>
        <w:t>Подрядчик</w:t>
      </w:r>
      <w:r w:rsidRPr="00C2118D">
        <w:rPr>
          <w:bCs/>
        </w:rPr>
        <w:t xml:space="preserve">у, независимо от наличия оснований и </w:t>
      </w:r>
      <w:r w:rsidRPr="00000796">
        <w:rPr>
          <w:bCs/>
        </w:rPr>
        <w:t>наступления сроков таких платежей, до уплаты</w:t>
      </w:r>
      <w:r w:rsidR="000F417A" w:rsidRPr="00000796">
        <w:rPr>
          <w:bCs/>
        </w:rPr>
        <w:t xml:space="preserve"> </w:t>
      </w:r>
      <w:r w:rsidR="00C71358" w:rsidRPr="00000796">
        <w:rPr>
          <w:bCs/>
        </w:rPr>
        <w:t>Подрядчик</w:t>
      </w:r>
      <w:r w:rsidRPr="00000796">
        <w:rPr>
          <w:bCs/>
        </w:rPr>
        <w:t xml:space="preserve">ом штрафа, предусмотренного пунктом </w:t>
      </w:r>
      <w:r w:rsidR="00000796" w:rsidRPr="00000796">
        <w:rPr>
          <w:bCs/>
        </w:rPr>
        <w:t>13</w:t>
      </w:r>
      <w:r w:rsidRPr="00000796">
        <w:rPr>
          <w:bCs/>
        </w:rPr>
        <w:t xml:space="preserve">.4. Договора. </w:t>
      </w:r>
      <w:r w:rsidRPr="00000796">
        <w:rPr>
          <w:bCs/>
        </w:rPr>
        <w:br/>
        <w:t>При этом Заказчик не будет считаться просрочившим и / или нарушившим свои обязательства по Договору.</w:t>
      </w:r>
      <w:bookmarkEnd w:id="45"/>
    </w:p>
    <w:p w14:paraId="38233CB1" w14:textId="77777777" w:rsidR="00251BEC" w:rsidRDefault="00251BEC" w:rsidP="0080142D">
      <w:pPr>
        <w:pStyle w:val="af0"/>
        <w:numPr>
          <w:ilvl w:val="1"/>
          <w:numId w:val="37"/>
        </w:numPr>
        <w:shd w:val="clear" w:color="auto" w:fill="FFFFFF"/>
        <w:tabs>
          <w:tab w:val="left" w:pos="1134"/>
        </w:tabs>
        <w:ind w:left="0" w:firstLine="709"/>
        <w:jc w:val="both"/>
        <w:rPr>
          <w:bCs/>
        </w:rPr>
      </w:pPr>
      <w:r w:rsidRPr="00000796">
        <w:rPr>
          <w:bCs/>
        </w:rPr>
        <w:t xml:space="preserve">Независимо от других положений Договора, положения пунктов </w:t>
      </w:r>
      <w:r w:rsidR="00000796" w:rsidRPr="00000796">
        <w:rPr>
          <w:bCs/>
        </w:rPr>
        <w:t>13.4, 13</w:t>
      </w:r>
      <w:r w:rsidRPr="00000796">
        <w:rPr>
          <w:bCs/>
        </w:rPr>
        <w:t>.5</w:t>
      </w:r>
      <w:r w:rsidRPr="00C2118D">
        <w:rPr>
          <w:bCs/>
        </w:rPr>
        <w:t xml:space="preserve"> Договора продолжают действовать в течение 4 (четырех) лет после его прекращения (расторжения) или исполнения.</w:t>
      </w:r>
    </w:p>
    <w:p w14:paraId="3ADC18E2" w14:textId="77777777" w:rsidR="00251BEC" w:rsidRPr="00C2118D" w:rsidRDefault="00251BEC" w:rsidP="0080142D">
      <w:pPr>
        <w:pStyle w:val="af0"/>
        <w:shd w:val="clear" w:color="auto" w:fill="FFFFFF"/>
        <w:tabs>
          <w:tab w:val="left" w:pos="567"/>
        </w:tabs>
        <w:ind w:left="0"/>
        <w:jc w:val="both"/>
        <w:rPr>
          <w:bCs/>
        </w:rPr>
      </w:pPr>
    </w:p>
    <w:p w14:paraId="28B373FD" w14:textId="77777777" w:rsidR="00251BEC" w:rsidRPr="00C2118D" w:rsidRDefault="00251BEC" w:rsidP="0080142D">
      <w:pPr>
        <w:pStyle w:val="af0"/>
        <w:numPr>
          <w:ilvl w:val="0"/>
          <w:numId w:val="37"/>
        </w:numPr>
        <w:shd w:val="clear" w:color="auto" w:fill="FFFFFF"/>
        <w:tabs>
          <w:tab w:val="left" w:pos="426"/>
        </w:tabs>
        <w:ind w:left="0" w:firstLine="0"/>
        <w:jc w:val="center"/>
        <w:rPr>
          <w:b/>
        </w:rPr>
      </w:pPr>
      <w:r w:rsidRPr="00C2118D">
        <w:rPr>
          <w:b/>
          <w:bCs/>
        </w:rPr>
        <w:t>Заверения</w:t>
      </w:r>
      <w:r w:rsidRPr="00C2118D">
        <w:rPr>
          <w:b/>
        </w:rPr>
        <w:t xml:space="preserve"> Сторон</w:t>
      </w:r>
    </w:p>
    <w:p w14:paraId="07757B3E" w14:textId="77777777" w:rsidR="00251BEC" w:rsidRPr="00C2118D" w:rsidRDefault="00251BEC" w:rsidP="0080142D">
      <w:pPr>
        <w:pStyle w:val="af0"/>
        <w:numPr>
          <w:ilvl w:val="1"/>
          <w:numId w:val="37"/>
        </w:numPr>
        <w:shd w:val="clear" w:color="auto" w:fill="FFFFFF"/>
        <w:tabs>
          <w:tab w:val="left" w:pos="1134"/>
          <w:tab w:val="left" w:pos="1418"/>
        </w:tabs>
        <w:ind w:left="0" w:firstLine="709"/>
        <w:jc w:val="both"/>
      </w:pPr>
      <w:r w:rsidRPr="00C2118D">
        <w:rPr>
          <w:bCs/>
        </w:rPr>
        <w:t>Каждая</w:t>
      </w:r>
      <w:r w:rsidRPr="00C2118D">
        <w:t xml:space="preserve"> из Сторон заявляет и подтверждает другой Стороне, что: </w:t>
      </w:r>
    </w:p>
    <w:p w14:paraId="4105B431" w14:textId="77777777" w:rsidR="00251BEC" w:rsidRDefault="00251BEC" w:rsidP="0080142D">
      <w:pPr>
        <w:pStyle w:val="af0"/>
        <w:numPr>
          <w:ilvl w:val="0"/>
          <w:numId w:val="15"/>
        </w:numPr>
        <w:shd w:val="clear" w:color="auto" w:fill="FFFFFF"/>
        <w:tabs>
          <w:tab w:val="left" w:pos="709"/>
          <w:tab w:val="left" w:pos="1418"/>
        </w:tabs>
        <w:ind w:left="0" w:firstLine="709"/>
        <w:jc w:val="both"/>
      </w:pPr>
      <w:r w:rsidRPr="00C2118D">
        <w:t xml:space="preserve">она является юридическим лицом, надлежащим образом учрежденным </w:t>
      </w:r>
      <w:r>
        <w:br/>
      </w:r>
      <w:r w:rsidRPr="00C2118D">
        <w:t>и правомерно осуществляющим свою деятельность в соответствии с законодательством Российской Федерации;</w:t>
      </w:r>
    </w:p>
    <w:p w14:paraId="12DE9E42" w14:textId="77777777" w:rsidR="002F636C" w:rsidRPr="00C2118D" w:rsidRDefault="002F636C" w:rsidP="0080142D">
      <w:pPr>
        <w:pStyle w:val="af0"/>
        <w:numPr>
          <w:ilvl w:val="0"/>
          <w:numId w:val="15"/>
        </w:numPr>
        <w:shd w:val="clear" w:color="auto" w:fill="FFFFFF"/>
        <w:tabs>
          <w:tab w:val="left" w:pos="709"/>
          <w:tab w:val="left" w:pos="1418"/>
        </w:tabs>
        <w:ind w:left="0" w:firstLine="709"/>
        <w:jc w:val="both"/>
      </w:pPr>
      <w:r>
        <w:t>все сведения о стороне в едином государственном реестре налогоплательщиков достоверны на момент подписания Договора. Если в дальнейшем в едином государственном реестре появится запись о недостоверности данных о стороне, она обязуется в течение месяца внести достоверные сведения или подтвердить регистрирующему органу. Что сведения достоверны;</w:t>
      </w:r>
    </w:p>
    <w:p w14:paraId="016A1762" w14:textId="77777777" w:rsidR="00251BEC" w:rsidRPr="00C2118D" w:rsidRDefault="00251BEC" w:rsidP="0080142D">
      <w:pPr>
        <w:pStyle w:val="af0"/>
        <w:numPr>
          <w:ilvl w:val="0"/>
          <w:numId w:val="15"/>
        </w:numPr>
        <w:shd w:val="clear" w:color="auto" w:fill="FFFFFF"/>
        <w:tabs>
          <w:tab w:val="left" w:pos="709"/>
          <w:tab w:val="left" w:pos="1418"/>
        </w:tabs>
        <w:ind w:left="0" w:firstLine="709"/>
        <w:jc w:val="both"/>
      </w:pPr>
      <w:r w:rsidRPr="00C2118D">
        <w:t xml:space="preserve">она обладает полной правоспособностью на заключение Договора </w:t>
      </w:r>
      <w:r>
        <w:br/>
      </w:r>
      <w:r w:rsidRPr="00C2118D">
        <w:t>и исполнение всех своих обязательств, возникающих из Договора или в связи с ним;</w:t>
      </w:r>
    </w:p>
    <w:p w14:paraId="5E0FB010" w14:textId="77777777" w:rsidR="00251BEC" w:rsidRPr="00C2118D" w:rsidRDefault="00251BEC" w:rsidP="0080142D">
      <w:pPr>
        <w:pStyle w:val="af0"/>
        <w:numPr>
          <w:ilvl w:val="0"/>
          <w:numId w:val="15"/>
        </w:numPr>
        <w:shd w:val="clear" w:color="auto" w:fill="FFFFFF"/>
        <w:tabs>
          <w:tab w:val="left" w:pos="709"/>
          <w:tab w:val="left" w:pos="1418"/>
        </w:tabs>
        <w:ind w:left="0" w:firstLine="709"/>
        <w:jc w:val="both"/>
      </w:pPr>
      <w:r w:rsidRPr="00C2118D">
        <w:t xml:space="preserve">она получила все корпоративные одобрения Договора органами управления </w:t>
      </w:r>
      <w:r>
        <w:br/>
      </w:r>
      <w:r w:rsidRPr="00C2118D">
        <w:t>по основаниям, установленным законодательством Российской Федерации и / или у</w:t>
      </w:r>
      <w:r>
        <w:t>чредитель</w:t>
      </w:r>
      <w:r w:rsidRPr="00C2118D">
        <w:t xml:space="preserve">ными документами такой Стороны, а также согласования и разрешения органов </w:t>
      </w:r>
      <w:r>
        <w:br/>
      </w:r>
      <w:r w:rsidRPr="00C2118D">
        <w:t>и иных лиц необходимые для заключения и исполнения Договора;</w:t>
      </w:r>
    </w:p>
    <w:p w14:paraId="1AE24F20" w14:textId="77777777" w:rsidR="00251BEC" w:rsidRPr="00C2118D" w:rsidRDefault="00251BEC" w:rsidP="0080142D">
      <w:pPr>
        <w:pStyle w:val="af0"/>
        <w:numPr>
          <w:ilvl w:val="0"/>
          <w:numId w:val="15"/>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7702407C" w14:textId="77777777" w:rsidR="00251BEC" w:rsidRPr="00C2118D" w:rsidRDefault="00251BEC" w:rsidP="0080142D">
      <w:pPr>
        <w:pStyle w:val="af0"/>
        <w:numPr>
          <w:ilvl w:val="0"/>
          <w:numId w:val="15"/>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w:t>
      </w:r>
      <w:r>
        <w:br/>
      </w:r>
      <w:r w:rsidRPr="00C2118D">
        <w:t xml:space="preserve">для своевременного и надлежащего исполнения обязательств, возникающих из Договора </w:t>
      </w:r>
      <w:r>
        <w:br/>
      </w:r>
      <w:r w:rsidRPr="00C2118D">
        <w:t xml:space="preserve">или в связи с ним. </w:t>
      </w:r>
    </w:p>
    <w:p w14:paraId="2C70C84A" w14:textId="77777777" w:rsidR="00251BEC" w:rsidRPr="00C2118D" w:rsidRDefault="00C71358" w:rsidP="0080142D">
      <w:pPr>
        <w:pStyle w:val="af0"/>
        <w:numPr>
          <w:ilvl w:val="1"/>
          <w:numId w:val="37"/>
        </w:numPr>
        <w:shd w:val="clear" w:color="auto" w:fill="FFFFFF"/>
        <w:tabs>
          <w:tab w:val="left" w:pos="1134"/>
          <w:tab w:val="left" w:pos="1418"/>
        </w:tabs>
        <w:ind w:left="0" w:firstLine="709"/>
        <w:jc w:val="both"/>
      </w:pPr>
      <w:r>
        <w:lastRenderedPageBreak/>
        <w:t>Подрядчик</w:t>
      </w:r>
      <w:r w:rsidR="00251BEC" w:rsidRPr="00C2118D">
        <w:t xml:space="preserve"> заявляет и заверяет Заказчика в том, что на момент заключения</w:t>
      </w:r>
      <w:r w:rsidR="00251BEC">
        <w:t xml:space="preserve"> </w:t>
      </w:r>
      <w:r w:rsidR="00251BEC" w:rsidRPr="00C2118D">
        <w:t>Договора:</w:t>
      </w:r>
    </w:p>
    <w:p w14:paraId="7DC08071" w14:textId="77777777" w:rsidR="00251BEC" w:rsidRPr="00C2118D" w:rsidRDefault="00251BEC" w:rsidP="0080142D">
      <w:pPr>
        <w:pStyle w:val="af0"/>
        <w:numPr>
          <w:ilvl w:val="0"/>
          <w:numId w:val="17"/>
        </w:numPr>
        <w:shd w:val="clear" w:color="auto" w:fill="FFFFFF"/>
        <w:tabs>
          <w:tab w:val="left" w:pos="709"/>
          <w:tab w:val="left" w:pos="1418"/>
        </w:tabs>
        <w:ind w:left="0" w:firstLine="709"/>
        <w:jc w:val="both"/>
      </w:pPr>
      <w:r>
        <w:t>у</w:t>
      </w:r>
      <w:r w:rsidRPr="00C2118D">
        <w:t>чредителем / учредителями</w:t>
      </w:r>
      <w:r w:rsidR="000F417A">
        <w:t xml:space="preserve"> </w:t>
      </w:r>
      <w:r w:rsidR="00C71358">
        <w:t>Подрядчик</w:t>
      </w:r>
      <w:r w:rsidRPr="00C2118D">
        <w:t>а являются лица, не являющиеся массовыми учредителем / учредителями;</w:t>
      </w:r>
    </w:p>
    <w:p w14:paraId="5D0C6CC7" w14:textId="77777777" w:rsidR="00251BEC" w:rsidRPr="00C2118D" w:rsidRDefault="00251BEC" w:rsidP="0080142D">
      <w:pPr>
        <w:pStyle w:val="af0"/>
        <w:numPr>
          <w:ilvl w:val="0"/>
          <w:numId w:val="17"/>
        </w:numPr>
        <w:shd w:val="clear" w:color="auto" w:fill="FFFFFF"/>
        <w:tabs>
          <w:tab w:val="left" w:pos="709"/>
          <w:tab w:val="left" w:pos="1418"/>
        </w:tabs>
        <w:ind w:left="0" w:firstLine="709"/>
        <w:jc w:val="both"/>
      </w:pPr>
      <w:r>
        <w:t>р</w:t>
      </w:r>
      <w:r w:rsidRPr="00C2118D">
        <w:t>уководителем</w:t>
      </w:r>
      <w:r w:rsidR="000F417A">
        <w:t xml:space="preserve"> </w:t>
      </w:r>
      <w:r w:rsidR="00C71358">
        <w:t>Подрядчик</w:t>
      </w:r>
      <w:r w:rsidRPr="00C2118D">
        <w:t>а является лицо, не являющееся массовым руководителем;</w:t>
      </w:r>
    </w:p>
    <w:p w14:paraId="40B606B4" w14:textId="77777777" w:rsidR="00251BEC" w:rsidRPr="00C2118D" w:rsidRDefault="00C71358" w:rsidP="0080142D">
      <w:pPr>
        <w:pStyle w:val="af0"/>
        <w:numPr>
          <w:ilvl w:val="0"/>
          <w:numId w:val="17"/>
        </w:numPr>
        <w:shd w:val="clear" w:color="auto" w:fill="FFFFFF"/>
        <w:tabs>
          <w:tab w:val="left" w:pos="709"/>
          <w:tab w:val="left" w:pos="1418"/>
        </w:tabs>
        <w:ind w:left="0" w:firstLine="709"/>
        <w:jc w:val="both"/>
      </w:pPr>
      <w:r>
        <w:t>Подрядчик</w:t>
      </w:r>
      <w:r w:rsidR="00251BEC">
        <w:t xml:space="preserve"> </w:t>
      </w:r>
      <w:r w:rsidR="00251BEC" w:rsidRPr="00C2118D">
        <w:t xml:space="preserve">фактически находится по адресу, указанному в Едином государственном реестре юридических лиц; </w:t>
      </w:r>
    </w:p>
    <w:p w14:paraId="222BFD43" w14:textId="77777777" w:rsidR="00251BEC" w:rsidRPr="00C2118D" w:rsidRDefault="00C71358" w:rsidP="0080142D">
      <w:pPr>
        <w:pStyle w:val="af0"/>
        <w:numPr>
          <w:ilvl w:val="0"/>
          <w:numId w:val="17"/>
        </w:numPr>
        <w:shd w:val="clear" w:color="auto" w:fill="FFFFFF"/>
        <w:tabs>
          <w:tab w:val="left" w:pos="709"/>
          <w:tab w:val="left" w:pos="1418"/>
        </w:tabs>
        <w:ind w:left="0" w:firstLine="709"/>
        <w:jc w:val="both"/>
      </w:pPr>
      <w:r>
        <w:t>Подрядчик</w:t>
      </w:r>
      <w:r w:rsidR="00251BEC">
        <w:t xml:space="preserve"> </w:t>
      </w:r>
      <w:r w:rsidR="00251BEC" w:rsidRPr="00C2118D">
        <w:t xml:space="preserve">своевременно и в полном объеме уплачивает налоги и сборы </w:t>
      </w:r>
      <w:r w:rsidR="00251BEC">
        <w:br/>
      </w:r>
      <w:r w:rsidR="00251BEC" w:rsidRPr="00C2118D">
        <w:t>в соответствии с законодательством Российской Федерации;</w:t>
      </w:r>
    </w:p>
    <w:p w14:paraId="0C9FACF7" w14:textId="77777777" w:rsidR="00251BEC" w:rsidRPr="00C2118D" w:rsidRDefault="00C71358" w:rsidP="0080142D">
      <w:pPr>
        <w:pStyle w:val="af0"/>
        <w:numPr>
          <w:ilvl w:val="0"/>
          <w:numId w:val="16"/>
        </w:numPr>
        <w:shd w:val="clear" w:color="auto" w:fill="FFFFFF"/>
        <w:tabs>
          <w:tab w:val="left" w:pos="567"/>
          <w:tab w:val="left" w:pos="1418"/>
        </w:tabs>
        <w:ind w:left="0" w:firstLine="709"/>
        <w:jc w:val="both"/>
      </w:pPr>
      <w:r>
        <w:t>Подрядчик</w:t>
      </w:r>
      <w:r w:rsidR="00251BEC">
        <w:t xml:space="preserve"> </w:t>
      </w:r>
      <w:r w:rsidR="00251BEC" w:rsidRPr="00C2118D">
        <w:t xml:space="preserve">не находится в процедуре несостоятельности (банкротства) </w:t>
      </w:r>
      <w:r w:rsidR="00251BEC">
        <w:br/>
      </w:r>
      <w:r w:rsidR="00251BEC" w:rsidRPr="00C2118D">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w:t>
      </w:r>
      <w:r w:rsidR="000F417A">
        <w:t xml:space="preserve"> </w:t>
      </w:r>
      <w:r>
        <w:t>Подрядчик</w:t>
      </w:r>
      <w:r w:rsidR="00251BEC" w:rsidRPr="00C2118D">
        <w:t>а должным образом исполнять обязательства, возникающие из Договор</w:t>
      </w:r>
      <w:r w:rsidR="00FC5CCF">
        <w:t>а</w:t>
      </w:r>
      <w:r w:rsidR="00251BEC" w:rsidRPr="00C2118D">
        <w:t xml:space="preserve"> или в связи с ним;</w:t>
      </w:r>
    </w:p>
    <w:p w14:paraId="64BB26FE" w14:textId="77777777" w:rsidR="00251BEC" w:rsidRPr="00C2118D" w:rsidRDefault="00251BEC" w:rsidP="0080142D">
      <w:pPr>
        <w:pStyle w:val="af0"/>
        <w:numPr>
          <w:ilvl w:val="0"/>
          <w:numId w:val="16"/>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лицензия или иной документ, необходимый для осуществления деятельности</w:t>
      </w:r>
      <w:r w:rsidR="000F417A">
        <w:t xml:space="preserve"> </w:t>
      </w:r>
      <w:r w:rsidR="00C71358">
        <w:t>Подрядчик</w:t>
      </w:r>
      <w:r>
        <w:t xml:space="preserve">а </w:t>
      </w:r>
      <w:r w:rsidRPr="00C2118D">
        <w:t>в соответствии с требованиями законодательства</w:t>
      </w:r>
      <w:r>
        <w:t xml:space="preserve"> Российской Федерации</w:t>
      </w:r>
      <w:r w:rsidRPr="00C2118D">
        <w:t>, срок действия лицензии (иного документа) не истек, либо вид деятельности, осуществляемый</w:t>
      </w:r>
      <w:r w:rsidR="000F417A">
        <w:t xml:space="preserve"> </w:t>
      </w:r>
      <w:r w:rsidR="00C71358">
        <w:t>Подрядчик</w:t>
      </w:r>
      <w:r w:rsidRPr="00C2118D">
        <w:t>ом,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7AD3BF01" w14:textId="77777777" w:rsidR="00251BEC" w:rsidRPr="00C2118D" w:rsidRDefault="00C71358" w:rsidP="0080142D">
      <w:pPr>
        <w:pStyle w:val="af0"/>
        <w:numPr>
          <w:ilvl w:val="0"/>
          <w:numId w:val="16"/>
        </w:numPr>
        <w:shd w:val="clear" w:color="auto" w:fill="FFFFFF"/>
        <w:tabs>
          <w:tab w:val="left" w:pos="567"/>
          <w:tab w:val="left" w:pos="1418"/>
        </w:tabs>
        <w:ind w:left="0" w:firstLine="709"/>
        <w:jc w:val="both"/>
      </w:pPr>
      <w:r>
        <w:t>Подрядчик</w:t>
      </w:r>
      <w:r w:rsidR="00251BEC">
        <w:t xml:space="preserve"> </w:t>
      </w:r>
      <w:r w:rsidR="00251BEC" w:rsidRPr="00C2118D">
        <w:t xml:space="preserve">тщательно изучил всю информацию, связанную с Договором, </w:t>
      </w:r>
      <w:r w:rsidR="00251BEC">
        <w:br/>
      </w:r>
      <w:r w:rsidR="00251BEC" w:rsidRPr="00C2118D">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r>
      <w:r w:rsidR="00251BEC">
        <w:br/>
      </w:r>
      <w:r w:rsidR="00251BEC" w:rsidRPr="00C2118D">
        <w:t>и трудности исполнения обязательств, возникающих из Договора или в связи с ним;</w:t>
      </w:r>
    </w:p>
    <w:p w14:paraId="28537650" w14:textId="77777777" w:rsidR="00251BEC" w:rsidRPr="00C2118D" w:rsidRDefault="00C71358" w:rsidP="0080142D">
      <w:pPr>
        <w:pStyle w:val="af0"/>
        <w:numPr>
          <w:ilvl w:val="0"/>
          <w:numId w:val="16"/>
        </w:numPr>
        <w:shd w:val="clear" w:color="auto" w:fill="FFFFFF"/>
        <w:tabs>
          <w:tab w:val="left" w:pos="567"/>
          <w:tab w:val="left" w:pos="1418"/>
        </w:tabs>
        <w:ind w:left="0" w:firstLine="709"/>
        <w:jc w:val="both"/>
      </w:pPr>
      <w:r>
        <w:t>Подрядчик</w:t>
      </w:r>
      <w:r w:rsidR="00251BEC">
        <w:t xml:space="preserve"> </w:t>
      </w:r>
      <w:r w:rsidR="00251BEC"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24EE92BC" w14:textId="77777777" w:rsidR="00251BEC" w:rsidRPr="00C2118D" w:rsidRDefault="00C71358" w:rsidP="0080142D">
      <w:pPr>
        <w:pStyle w:val="af0"/>
        <w:numPr>
          <w:ilvl w:val="0"/>
          <w:numId w:val="16"/>
        </w:numPr>
        <w:shd w:val="clear" w:color="auto" w:fill="FFFFFF"/>
        <w:tabs>
          <w:tab w:val="left" w:pos="567"/>
          <w:tab w:val="left" w:pos="1418"/>
        </w:tabs>
        <w:ind w:left="0" w:firstLine="709"/>
        <w:jc w:val="both"/>
      </w:pPr>
      <w:r>
        <w:t>Подрядчик</w:t>
      </w:r>
      <w:r w:rsidR="00251BEC">
        <w:t xml:space="preserve"> </w:t>
      </w:r>
      <w:r w:rsidR="00251BEC" w:rsidRPr="00C2118D">
        <w:t xml:space="preserve">своевременно и в полном объеме в соответствии </w:t>
      </w:r>
      <w:r w:rsidR="00251BEC">
        <w:br/>
      </w:r>
      <w:r w:rsidR="00251BEC" w:rsidRPr="00C2118D">
        <w:t>с законодательством Российской Федерации намерен отражать все финансово-хозяйственные операции, связанные с исполнением Договора;</w:t>
      </w:r>
    </w:p>
    <w:p w14:paraId="6F800E8F" w14:textId="77777777" w:rsidR="00251BEC" w:rsidRPr="00C2118D" w:rsidRDefault="00251BEC" w:rsidP="0080142D">
      <w:pPr>
        <w:pStyle w:val="af0"/>
        <w:numPr>
          <w:ilvl w:val="0"/>
          <w:numId w:val="16"/>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w:t>
      </w:r>
      <w:r>
        <w:br/>
      </w:r>
      <w:r w:rsidRPr="00C2118D">
        <w:t>и точной, и</w:t>
      </w:r>
      <w:r w:rsidR="000F417A">
        <w:t xml:space="preserve"> </w:t>
      </w:r>
      <w:r w:rsidR="00C71358">
        <w:t>Подрядчик</w:t>
      </w:r>
      <w:r w:rsidRPr="00C2118D">
        <w:t xml:space="preserve"> не скрыл никаких обстоятельств, которые при их обнаружении могли </w:t>
      </w:r>
      <w:r>
        <w:br/>
      </w:r>
      <w:r w:rsidRPr="00C2118D">
        <w:t>бы негативно повлиять на решение Заказчика заключить Договор на указанных в нем условиях.</w:t>
      </w:r>
    </w:p>
    <w:p w14:paraId="1EBB831B" w14:textId="77777777" w:rsidR="00251BEC" w:rsidRPr="00C2118D" w:rsidRDefault="00251BEC" w:rsidP="0080142D">
      <w:pPr>
        <w:numPr>
          <w:ilvl w:val="1"/>
          <w:numId w:val="37"/>
        </w:numPr>
        <w:spacing w:line="240" w:lineRule="auto"/>
        <w:ind w:left="0" w:firstLine="709"/>
        <w:rPr>
          <w:snapToGrid/>
          <w:sz w:val="24"/>
          <w:szCs w:val="24"/>
        </w:rPr>
      </w:pPr>
      <w:r w:rsidRPr="00C2118D">
        <w:rPr>
          <w:snapToGrid/>
          <w:sz w:val="24"/>
          <w:szCs w:val="24"/>
        </w:rPr>
        <w:t xml:space="preserve">При заключении и исполнении Договора каждая Сторона полагается </w:t>
      </w:r>
      <w:r>
        <w:rPr>
          <w:snapToGrid/>
          <w:sz w:val="24"/>
          <w:szCs w:val="24"/>
        </w:rPr>
        <w:br/>
      </w:r>
      <w:r w:rsidRPr="00C2118D">
        <w:rPr>
          <w:snapToGrid/>
          <w:sz w:val="24"/>
          <w:szCs w:val="24"/>
        </w:rPr>
        <w:t xml:space="preserve">на достоверность, точность и полноту заверений другой Стороны, изложенных в настоящем разделе Договора. </w:t>
      </w:r>
    </w:p>
    <w:p w14:paraId="1AA15FBA" w14:textId="77777777" w:rsidR="00251BEC" w:rsidRPr="00C2118D" w:rsidRDefault="00251BEC" w:rsidP="0080142D">
      <w:pPr>
        <w:pStyle w:val="af0"/>
        <w:numPr>
          <w:ilvl w:val="1"/>
          <w:numId w:val="37"/>
        </w:numPr>
        <w:shd w:val="clear" w:color="auto" w:fill="FFFFFF"/>
        <w:tabs>
          <w:tab w:val="left" w:pos="1134"/>
          <w:tab w:val="left" w:pos="1418"/>
        </w:tabs>
        <w:ind w:left="0" w:firstLine="709"/>
        <w:jc w:val="both"/>
      </w:pPr>
      <w:r w:rsidRPr="00C2118D">
        <w:t>В случае если</w:t>
      </w:r>
      <w:r w:rsidR="000F417A">
        <w:t xml:space="preserve"> </w:t>
      </w:r>
      <w:r w:rsidR="00C71358">
        <w:t>Подрядчик</w:t>
      </w:r>
      <w:r w:rsidRPr="00C2118D">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w:t>
      </w:r>
      <w:r w:rsidR="000F417A">
        <w:t xml:space="preserve"> </w:t>
      </w:r>
      <w:r w:rsidR="00C71358">
        <w:t>Подрядчик</w:t>
      </w:r>
      <w:r w:rsidRPr="00C2118D">
        <w:rPr>
          <w:bCs/>
        </w:rPr>
        <w:t xml:space="preserve"> </w:t>
      </w:r>
      <w:r w:rsidRPr="00C2118D">
        <w:t xml:space="preserve">обязан </w:t>
      </w:r>
      <w:r>
        <w:br/>
      </w:r>
      <w:r w:rsidRPr="00C2118D">
        <w:t xml:space="preserve">по </w:t>
      </w:r>
      <w:r>
        <w:t xml:space="preserve">письменному </w:t>
      </w:r>
      <w:r w:rsidRPr="00C2118D">
        <w:t xml:space="preserve">требованию Заказчика уплатить последнему </w:t>
      </w:r>
      <w:r>
        <w:t>штраф</w:t>
      </w:r>
      <w:r w:rsidRPr="00C2118D">
        <w:t xml:space="preserve"> в размере 5</w:t>
      </w:r>
      <w:r w:rsidR="00BF5EB9">
        <w:t xml:space="preserve"> </w:t>
      </w:r>
      <w:r w:rsidRPr="00C2118D">
        <w:t>(пят</w:t>
      </w:r>
      <w:r w:rsidR="00C42727">
        <w:t>и</w:t>
      </w:r>
      <w:r w:rsidR="009C04CA">
        <w:t>)</w:t>
      </w:r>
      <w:r>
        <w:t xml:space="preserve"> процентов</w:t>
      </w:r>
      <w:r w:rsidRPr="00C2118D">
        <w:t xml:space="preserve"> от Цены Договора, указанной в пункте 4.1 Договора.</w:t>
      </w:r>
    </w:p>
    <w:p w14:paraId="3BE22FE6" w14:textId="77777777" w:rsidR="00251BEC" w:rsidRDefault="00251BEC" w:rsidP="0080142D">
      <w:pPr>
        <w:pStyle w:val="af0"/>
        <w:numPr>
          <w:ilvl w:val="1"/>
          <w:numId w:val="37"/>
        </w:numPr>
        <w:shd w:val="clear" w:color="auto" w:fill="FFFFFF"/>
        <w:tabs>
          <w:tab w:val="left" w:pos="1134"/>
          <w:tab w:val="left" w:pos="1418"/>
        </w:tabs>
        <w:ind w:left="0" w:firstLine="709"/>
        <w:jc w:val="both"/>
      </w:pPr>
      <w:r w:rsidRPr="00C2118D">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r>
      <w:r>
        <w:br/>
      </w:r>
      <w:r w:rsidRPr="00C2118D">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F544F69" w14:textId="77777777" w:rsidR="002F468F" w:rsidRPr="00C2118D" w:rsidRDefault="002F468F" w:rsidP="0080142D">
      <w:pPr>
        <w:pStyle w:val="af0"/>
        <w:shd w:val="clear" w:color="auto" w:fill="FFFFFF"/>
        <w:tabs>
          <w:tab w:val="left" w:pos="1134"/>
          <w:tab w:val="left" w:pos="1418"/>
        </w:tabs>
        <w:ind w:left="0"/>
        <w:jc w:val="both"/>
      </w:pPr>
    </w:p>
    <w:p w14:paraId="10776C94" w14:textId="77777777" w:rsidR="00251BEC" w:rsidRPr="00C2118D" w:rsidRDefault="00251BEC" w:rsidP="0080142D">
      <w:pPr>
        <w:pStyle w:val="af0"/>
        <w:numPr>
          <w:ilvl w:val="0"/>
          <w:numId w:val="37"/>
        </w:numPr>
        <w:shd w:val="clear" w:color="auto" w:fill="FFFFFF"/>
        <w:tabs>
          <w:tab w:val="left" w:pos="426"/>
        </w:tabs>
        <w:ind w:left="0" w:firstLine="0"/>
        <w:jc w:val="center"/>
        <w:rPr>
          <w:b/>
        </w:rPr>
      </w:pPr>
      <w:r w:rsidRPr="00C2118D">
        <w:rPr>
          <w:b/>
          <w:bCs/>
        </w:rPr>
        <w:t>П</w:t>
      </w:r>
      <w:r w:rsidRPr="00C2118D">
        <w:rPr>
          <w:b/>
        </w:rPr>
        <w:t>рекращение (расторжение) Договора</w:t>
      </w:r>
    </w:p>
    <w:p w14:paraId="508D1FF0" w14:textId="77777777" w:rsidR="00251BEC" w:rsidRPr="00C2118D" w:rsidRDefault="00251BEC" w:rsidP="0080142D">
      <w:pPr>
        <w:pStyle w:val="af0"/>
        <w:numPr>
          <w:ilvl w:val="1"/>
          <w:numId w:val="37"/>
        </w:numPr>
        <w:shd w:val="clear" w:color="auto" w:fill="FFFFFF"/>
        <w:tabs>
          <w:tab w:val="left" w:pos="1134"/>
        </w:tabs>
        <w:ind w:left="0" w:firstLine="709"/>
        <w:jc w:val="both"/>
      </w:pPr>
      <w:r w:rsidRPr="00C2118D">
        <w:lastRenderedPageBreak/>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r w:rsidRPr="006A7FF2">
        <w:t xml:space="preserve">предусмотренном пунктом </w:t>
      </w:r>
      <w:r w:rsidR="006A7FF2" w:rsidRPr="006A7FF2">
        <w:t>16</w:t>
      </w:r>
      <w:r w:rsidRPr="006A7FF2">
        <w:t>.</w:t>
      </w:r>
      <w:r w:rsidR="006A7FF2" w:rsidRPr="006A7FF2">
        <w:t>7</w:t>
      </w:r>
      <w:r w:rsidRPr="00C2118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w:t>
      </w:r>
      <w:r>
        <w:t xml:space="preserve"> </w:t>
      </w:r>
      <w:r w:rsidRPr="00C2118D">
        <w:t>дня</w:t>
      </w:r>
      <w:r>
        <w:t xml:space="preserve"> </w:t>
      </w:r>
      <w:r w:rsidRPr="00C2118D">
        <w:t>его получения.</w:t>
      </w:r>
    </w:p>
    <w:p w14:paraId="510F208A" w14:textId="77777777" w:rsidR="00251BEC" w:rsidRPr="00C2118D" w:rsidRDefault="00251BEC" w:rsidP="0080142D">
      <w:pPr>
        <w:pStyle w:val="af0"/>
        <w:numPr>
          <w:ilvl w:val="1"/>
          <w:numId w:val="37"/>
        </w:numPr>
        <w:shd w:val="clear" w:color="auto" w:fill="FFFFFF"/>
        <w:tabs>
          <w:tab w:val="left" w:pos="1134"/>
        </w:tabs>
        <w:ind w:left="0" w:firstLine="709"/>
        <w:jc w:val="both"/>
      </w:pPr>
      <w:r w:rsidRPr="00C2118D">
        <w:t xml:space="preserve">Заказчик вправе в любое время до сдачи ему </w:t>
      </w:r>
      <w:r>
        <w:t>Р</w:t>
      </w:r>
      <w:r w:rsidRPr="00C2118D">
        <w:t>езультат</w:t>
      </w:r>
      <w:r w:rsidR="00C06490">
        <w:t>а</w:t>
      </w:r>
      <w:r w:rsidRPr="00C2118D">
        <w:t xml:space="preserve"> Работ </w:t>
      </w:r>
      <w:r>
        <w:br/>
      </w:r>
      <w:r w:rsidRPr="00C2118D">
        <w:t>в одностороннем внесудебном порядке отказаться от Договора полностью или в части, уплатив</w:t>
      </w:r>
      <w:r w:rsidR="000F417A">
        <w:t xml:space="preserve"> </w:t>
      </w:r>
      <w:r w:rsidR="00C71358">
        <w:t>Подрядчик</w:t>
      </w:r>
      <w:r w:rsidRPr="00C2118D">
        <w:t>у часть установленной Цены Договора, пропорциональную части Работ, выполненных до получения</w:t>
      </w:r>
      <w:r w:rsidR="000F417A">
        <w:t xml:space="preserve"> </w:t>
      </w:r>
      <w:r w:rsidR="00C71358">
        <w:t>Подрядчик</w:t>
      </w:r>
      <w:r w:rsidRPr="00C2118D">
        <w:t xml:space="preserve">ом уведомления Заказчика об отказе от Договора (исполнения Договора). </w:t>
      </w:r>
    </w:p>
    <w:p w14:paraId="4C602C9E" w14:textId="77777777" w:rsidR="00251BEC" w:rsidRPr="00C2118D" w:rsidRDefault="00251BEC" w:rsidP="0080142D">
      <w:pPr>
        <w:pStyle w:val="af0"/>
        <w:shd w:val="clear" w:color="auto" w:fill="FFFFFF"/>
        <w:tabs>
          <w:tab w:val="left" w:pos="1134"/>
        </w:tabs>
        <w:ind w:left="0" w:firstLine="709"/>
        <w:jc w:val="both"/>
      </w:pPr>
      <w:r w:rsidRPr="00C2118D">
        <w:t>Возмещение убытков</w:t>
      </w:r>
      <w:r w:rsidR="000F417A">
        <w:t xml:space="preserve"> </w:t>
      </w:r>
      <w:r w:rsidR="00C71358">
        <w:t>Подрядчик</w:t>
      </w:r>
      <w:r w:rsidRPr="00C2118D">
        <w:t>а, вызванных отказом от Договора (исполнения Договора), Заказчиком не производится.</w:t>
      </w:r>
    </w:p>
    <w:p w14:paraId="209C851D" w14:textId="77777777" w:rsidR="00251BEC" w:rsidRPr="00C2118D" w:rsidRDefault="00251BEC" w:rsidP="0080142D">
      <w:pPr>
        <w:pStyle w:val="af0"/>
        <w:numPr>
          <w:ilvl w:val="1"/>
          <w:numId w:val="37"/>
        </w:numPr>
        <w:shd w:val="clear" w:color="auto" w:fill="FFFFFF"/>
        <w:tabs>
          <w:tab w:val="left" w:pos="1134"/>
        </w:tabs>
        <w:ind w:left="0" w:firstLine="709"/>
        <w:jc w:val="both"/>
      </w:pPr>
      <w:r w:rsidRPr="00C2118D">
        <w:t>В случае существенного нарушения Договора</w:t>
      </w:r>
      <w:r w:rsidR="000F417A">
        <w:t xml:space="preserve"> </w:t>
      </w:r>
      <w:r w:rsidR="00C71358">
        <w:t>Подрядчик</w:t>
      </w:r>
      <w:r w:rsidRPr="00C2118D">
        <w:t xml:space="preserve">ом Заказчик вправе </w:t>
      </w:r>
      <w:r>
        <w:br/>
      </w:r>
      <w:r w:rsidRPr="00C2118D">
        <w:t>в одностороннем внесудебном порядке отказаться от Договора и потребовать полного возмещения</w:t>
      </w:r>
      <w:r w:rsidR="000F417A">
        <w:t xml:space="preserve"> </w:t>
      </w:r>
      <w:r w:rsidR="00C71358">
        <w:t>Подрядчик</w:t>
      </w:r>
      <w:r w:rsidRPr="00C2118D">
        <w:t>ом убытков, причиненных отказом от Договора (исполнения Договора).</w:t>
      </w:r>
    </w:p>
    <w:p w14:paraId="2FAB699A" w14:textId="77777777" w:rsidR="00251BEC" w:rsidRPr="00C2118D" w:rsidRDefault="00491F86" w:rsidP="0080142D">
      <w:pPr>
        <w:pStyle w:val="af0"/>
        <w:shd w:val="clear" w:color="auto" w:fill="FFFFFF"/>
        <w:tabs>
          <w:tab w:val="left" w:pos="1134"/>
        </w:tabs>
        <w:ind w:left="0" w:firstLine="709"/>
        <w:jc w:val="both"/>
      </w:pPr>
      <w:r w:rsidRPr="00C2118D">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w:t>
      </w:r>
      <w:r>
        <w:t xml:space="preserve"> </w:t>
      </w:r>
      <w:r w:rsidR="00C71358">
        <w:t>Подрядчик</w:t>
      </w:r>
      <w:r w:rsidR="00251BEC" w:rsidRPr="00C2118D">
        <w:t xml:space="preserve"> обязан оплатить Заказчику убытки не позднее 15 (пятнадцати) календарных дней с момента получения</w:t>
      </w:r>
      <w:r w:rsidR="00A019AC">
        <w:t xml:space="preserve"> </w:t>
      </w:r>
      <w:r>
        <w:t xml:space="preserve">соответствующего </w:t>
      </w:r>
      <w:r w:rsidR="00A019AC">
        <w:t>письменного требования Заказчика</w:t>
      </w:r>
      <w:r w:rsidR="00251BEC" w:rsidRPr="00C2118D">
        <w:t>.</w:t>
      </w:r>
    </w:p>
    <w:p w14:paraId="5DFEF809" w14:textId="77777777" w:rsidR="00251BEC" w:rsidRPr="00C2118D" w:rsidRDefault="00251BEC" w:rsidP="0080142D">
      <w:pPr>
        <w:pStyle w:val="af0"/>
        <w:numPr>
          <w:ilvl w:val="1"/>
          <w:numId w:val="37"/>
        </w:numPr>
        <w:shd w:val="clear" w:color="auto" w:fill="FFFFFF"/>
        <w:tabs>
          <w:tab w:val="left" w:pos="1134"/>
        </w:tabs>
        <w:ind w:left="0" w:firstLine="709"/>
        <w:jc w:val="both"/>
      </w:pPr>
      <w:r w:rsidRPr="00C2118D">
        <w:t>Стороны установили, что существенным нарушением Договора</w:t>
      </w:r>
      <w:r w:rsidR="000F417A">
        <w:t xml:space="preserve"> </w:t>
      </w:r>
      <w:r w:rsidR="00C71358">
        <w:t>Подрядчик</w:t>
      </w:r>
      <w:r w:rsidRPr="00C2118D">
        <w:t>ом является:</w:t>
      </w:r>
    </w:p>
    <w:p w14:paraId="197E48DD" w14:textId="77777777" w:rsidR="00251BEC" w:rsidRPr="00C2118D" w:rsidRDefault="00251BEC" w:rsidP="0080142D">
      <w:pPr>
        <w:pStyle w:val="af0"/>
        <w:numPr>
          <w:ilvl w:val="0"/>
          <w:numId w:val="14"/>
        </w:numPr>
        <w:tabs>
          <w:tab w:val="left" w:pos="1134"/>
        </w:tabs>
        <w:ind w:left="0" w:firstLine="709"/>
        <w:jc w:val="both"/>
      </w:pPr>
      <w:r w:rsidRPr="00C2118D">
        <w:t>нарушение</w:t>
      </w:r>
      <w:r w:rsidR="000F417A">
        <w:t xml:space="preserve"> </w:t>
      </w:r>
      <w:r w:rsidR="00C71358">
        <w:t>Подрядчик</w:t>
      </w:r>
      <w:r w:rsidRPr="00C2118D">
        <w:t>ом начального и конечного сроко</w:t>
      </w:r>
      <w:r w:rsidR="002F636C">
        <w:t xml:space="preserve">в выполнения Работ по Договору </w:t>
      </w:r>
      <w:r w:rsidRPr="00C2118D">
        <w:t>более чем на 60 (шестьдесят) календарных дней по причинам, не зависящим от Заказчика;</w:t>
      </w:r>
    </w:p>
    <w:p w14:paraId="1CBE06BA" w14:textId="77777777" w:rsidR="00251BEC" w:rsidRPr="00C2118D" w:rsidRDefault="00251BEC" w:rsidP="0080142D">
      <w:pPr>
        <w:pStyle w:val="af0"/>
        <w:numPr>
          <w:ilvl w:val="0"/>
          <w:numId w:val="14"/>
        </w:numPr>
        <w:tabs>
          <w:tab w:val="left" w:pos="1134"/>
        </w:tabs>
        <w:ind w:left="0" w:firstLine="709"/>
        <w:jc w:val="both"/>
      </w:pPr>
      <w:r w:rsidRPr="00C2118D">
        <w:t>несоблюдение</w:t>
      </w:r>
      <w:r w:rsidR="000F417A">
        <w:t xml:space="preserve"> </w:t>
      </w:r>
      <w:r w:rsidR="00C71358">
        <w:t>Подрядчик</w:t>
      </w:r>
      <w:r w:rsidRPr="00C2118D">
        <w:t>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14:paraId="4114C923" w14:textId="77777777" w:rsidR="00251BEC" w:rsidRDefault="00251BEC" w:rsidP="0080142D">
      <w:pPr>
        <w:pStyle w:val="af0"/>
        <w:numPr>
          <w:ilvl w:val="0"/>
          <w:numId w:val="14"/>
        </w:numPr>
        <w:tabs>
          <w:tab w:val="left" w:pos="1134"/>
        </w:tabs>
        <w:ind w:left="0" w:firstLine="709"/>
        <w:jc w:val="both"/>
      </w:pPr>
      <w:r>
        <w:t xml:space="preserve">отсутствие </w:t>
      </w:r>
      <w:r w:rsidR="00C42727">
        <w:t>у</w:t>
      </w:r>
      <w:r w:rsidR="000F417A">
        <w:t xml:space="preserve"> </w:t>
      </w:r>
      <w:r w:rsidR="00C71358">
        <w:t>Подрядчик</w:t>
      </w:r>
      <w:r w:rsidR="00C42727">
        <w:t xml:space="preserve">а </w:t>
      </w:r>
      <w:r>
        <w:t xml:space="preserve">(по причине отзыва, </w:t>
      </w:r>
      <w:r w:rsidRPr="00C2118D">
        <w:t>прекращени</w:t>
      </w:r>
      <w:r>
        <w:t>я,</w:t>
      </w:r>
      <w:r w:rsidRPr="00C2118D">
        <w:t xml:space="preserve"> приостановлени</w:t>
      </w:r>
      <w:r>
        <w:t>я</w:t>
      </w:r>
      <w:r w:rsidRPr="00C2118D">
        <w:t xml:space="preserve"> действия</w:t>
      </w:r>
      <w:r>
        <w:t>,</w:t>
      </w:r>
      <w:r w:rsidRPr="00EF7099">
        <w:t xml:space="preserve"> признани</w:t>
      </w:r>
      <w:r>
        <w:t>я</w:t>
      </w:r>
      <w:r w:rsidRPr="00EF7099">
        <w:t xml:space="preserve"> недействительным или по другим основаниям</w:t>
      </w:r>
      <w:r>
        <w:t>)</w:t>
      </w:r>
      <w:r w:rsidRPr="00C2118D">
        <w:t xml:space="preserve"> </w:t>
      </w:r>
      <w:r>
        <w:t xml:space="preserve">допусков, разрешений и </w:t>
      </w:r>
      <w:r w:rsidRPr="00BC4883">
        <w:t xml:space="preserve">/ </w:t>
      </w:r>
      <w:r>
        <w:t>или лицензий</w:t>
      </w:r>
      <w:r w:rsidRPr="00BC4883">
        <w:t>;</w:t>
      </w:r>
    </w:p>
    <w:p w14:paraId="55752D10" w14:textId="77777777" w:rsidR="00251BEC" w:rsidRPr="00DD0D3C" w:rsidRDefault="00251BEC" w:rsidP="0080142D">
      <w:pPr>
        <w:pStyle w:val="af0"/>
        <w:numPr>
          <w:ilvl w:val="0"/>
          <w:numId w:val="14"/>
        </w:numPr>
        <w:tabs>
          <w:tab w:val="left" w:pos="1134"/>
        </w:tabs>
        <w:ind w:left="0" w:firstLine="709"/>
        <w:jc w:val="both"/>
      </w:pPr>
      <w:r w:rsidRPr="00DD0D3C">
        <w:t>принятие актов государственных органов или организаций, лишающих</w:t>
      </w:r>
      <w:r w:rsidR="000F417A" w:rsidRPr="00DD0D3C">
        <w:t xml:space="preserve"> </w:t>
      </w:r>
      <w:r w:rsidR="00C71358" w:rsidRPr="00DD0D3C">
        <w:t>Подрядчик</w:t>
      </w:r>
      <w:r w:rsidRPr="00DD0D3C">
        <w:t>а в установленном порядке права на производство Работ по Договору;</w:t>
      </w:r>
    </w:p>
    <w:p w14:paraId="0B4EA77E" w14:textId="77777777" w:rsidR="00251BEC" w:rsidRPr="00C2118D" w:rsidRDefault="00251BEC" w:rsidP="0080142D">
      <w:pPr>
        <w:pStyle w:val="af0"/>
        <w:numPr>
          <w:ilvl w:val="0"/>
          <w:numId w:val="14"/>
        </w:numPr>
        <w:tabs>
          <w:tab w:val="left" w:pos="1134"/>
        </w:tabs>
        <w:ind w:left="0" w:firstLine="709"/>
        <w:jc w:val="both"/>
      </w:pPr>
      <w:r w:rsidRPr="00C2118D">
        <w:t>наложение ареста на имущество</w:t>
      </w:r>
      <w:r w:rsidR="000F417A">
        <w:t xml:space="preserve"> </w:t>
      </w:r>
      <w:r w:rsidR="00C71358">
        <w:t>Подрядчик</w:t>
      </w:r>
      <w:r w:rsidRPr="00C2118D">
        <w:t xml:space="preserve">а, </w:t>
      </w:r>
      <w:r>
        <w:t>введение</w:t>
      </w:r>
      <w:r w:rsidRPr="00C2118D">
        <w:t xml:space="preserve"> арбитражным судом процедуры несостоятельности (банкротства) в отношении</w:t>
      </w:r>
      <w:r w:rsidR="000F417A">
        <w:t xml:space="preserve"> </w:t>
      </w:r>
      <w:r w:rsidR="00C71358">
        <w:t>Подрядчик</w:t>
      </w:r>
      <w:r w:rsidRPr="00C2118D">
        <w:t>а;</w:t>
      </w:r>
    </w:p>
    <w:p w14:paraId="637C36BB" w14:textId="77777777" w:rsidR="00251BEC" w:rsidRPr="00C2118D" w:rsidRDefault="00251BEC" w:rsidP="0080142D">
      <w:pPr>
        <w:pStyle w:val="af0"/>
        <w:numPr>
          <w:ilvl w:val="0"/>
          <w:numId w:val="14"/>
        </w:numPr>
        <w:tabs>
          <w:tab w:val="left" w:pos="1134"/>
        </w:tabs>
        <w:ind w:left="0" w:firstLine="709"/>
        <w:jc w:val="both"/>
      </w:pPr>
      <w:r w:rsidRPr="00C2118D">
        <w:t>привлечение к выполнению Работ по Договору третьих лиц (</w:t>
      </w:r>
      <w:r w:rsidR="00F96F4D">
        <w:t>Субподрядчик</w:t>
      </w:r>
      <w:r w:rsidRPr="00C2118D">
        <w:t xml:space="preserve">ов) </w:t>
      </w:r>
      <w:r>
        <w:br/>
      </w:r>
      <w:r w:rsidRPr="00C2118D">
        <w:t xml:space="preserve">с нарушением требований, установленных </w:t>
      </w:r>
      <w:r w:rsidR="00DD0D3C" w:rsidRPr="00DD0D3C">
        <w:t>пунктом 2</w:t>
      </w:r>
      <w:r w:rsidRPr="00DD0D3C">
        <w:t>.4.</w:t>
      </w:r>
      <w:r w:rsidR="00C051A8" w:rsidRPr="00DD0D3C">
        <w:t xml:space="preserve">3 </w:t>
      </w:r>
      <w:r w:rsidRPr="00DD0D3C">
        <w:t>Договора;</w:t>
      </w:r>
    </w:p>
    <w:p w14:paraId="2F4C9959" w14:textId="77777777" w:rsidR="00251BEC" w:rsidRPr="00C2118D" w:rsidRDefault="00251BEC" w:rsidP="0080142D">
      <w:pPr>
        <w:pStyle w:val="af0"/>
        <w:numPr>
          <w:ilvl w:val="0"/>
          <w:numId w:val="14"/>
        </w:numPr>
        <w:tabs>
          <w:tab w:val="left" w:pos="1134"/>
        </w:tabs>
        <w:ind w:left="0" w:firstLine="709"/>
        <w:jc w:val="both"/>
      </w:pPr>
      <w:r w:rsidRPr="00C2118D">
        <w:t>установление в ходе исполнения Договора фактов несоответствия</w:t>
      </w:r>
      <w:r w:rsidR="000F417A">
        <w:t xml:space="preserve"> </w:t>
      </w:r>
      <w:r w:rsidR="00C71358">
        <w:t>Подрядчик</w:t>
      </w:r>
      <w:r w:rsidRPr="00C2118D">
        <w:t xml:space="preserve">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br/>
      </w:r>
      <w:r w:rsidRPr="00C2118D">
        <w:t>а также недостоверности, неточности или неполноты заверений</w:t>
      </w:r>
      <w:r w:rsidR="000F417A">
        <w:t xml:space="preserve"> </w:t>
      </w:r>
      <w:r w:rsidR="00C71358">
        <w:t>Подрядчик</w:t>
      </w:r>
      <w:r w:rsidRPr="00C2118D">
        <w:t xml:space="preserve">а </w:t>
      </w:r>
      <w:r>
        <w:br/>
      </w:r>
      <w:r w:rsidRPr="00C2118D">
        <w:t xml:space="preserve">об обстоятельствах, указанных </w:t>
      </w:r>
      <w:r w:rsidRPr="00DD0D3C">
        <w:t xml:space="preserve">в </w:t>
      </w:r>
      <w:r w:rsidR="00DD0D3C" w:rsidRPr="00DD0D3C">
        <w:t>разделе 14</w:t>
      </w:r>
      <w:r w:rsidRPr="00DD0D3C">
        <w:t xml:space="preserve"> Договора</w:t>
      </w:r>
      <w:r w:rsidRPr="00C2118D">
        <w:t>, и имеющих существенное значение для его заключения и исполнения.</w:t>
      </w:r>
    </w:p>
    <w:p w14:paraId="28A3B703" w14:textId="77777777" w:rsidR="00251BEC" w:rsidRPr="00C2118D" w:rsidRDefault="00251BEC" w:rsidP="0080142D">
      <w:pPr>
        <w:pStyle w:val="af0"/>
        <w:numPr>
          <w:ilvl w:val="1"/>
          <w:numId w:val="37"/>
        </w:numPr>
        <w:shd w:val="clear" w:color="auto" w:fill="FFFFFF"/>
        <w:tabs>
          <w:tab w:val="left" w:pos="1134"/>
        </w:tabs>
        <w:ind w:left="0" w:firstLine="709"/>
        <w:jc w:val="both"/>
      </w:pPr>
      <w:r w:rsidRPr="00C2118D">
        <w:t xml:space="preserve">В случае отказа Заказчика от Договора в случаях, предусмотренных пунктами </w:t>
      </w:r>
      <w:r w:rsidR="00DD0D3C" w:rsidRPr="00DD0D3C">
        <w:t>15.2, 15.3, 15</w:t>
      </w:r>
      <w:r w:rsidRPr="00DD0D3C">
        <w:t>.4</w:t>
      </w:r>
      <w:r>
        <w:t xml:space="preserve"> Договора</w:t>
      </w:r>
      <w:r w:rsidRPr="00C2118D">
        <w:t>, последний считается прекращенным (расторгнутым) со дня, следующего за днем получения</w:t>
      </w:r>
      <w:r w:rsidR="000F417A">
        <w:t xml:space="preserve"> </w:t>
      </w:r>
      <w:r w:rsidR="00C71358">
        <w:t>Подрядчик</w:t>
      </w:r>
      <w:r w:rsidRPr="00C2118D">
        <w:t xml:space="preserve">ом уведомления Заказчика об отказе от Договора (исполнения Договора). </w:t>
      </w:r>
    </w:p>
    <w:p w14:paraId="2BB0B31A" w14:textId="77777777" w:rsidR="00251BEC" w:rsidRDefault="00251BEC" w:rsidP="0080142D">
      <w:pPr>
        <w:pStyle w:val="af0"/>
        <w:numPr>
          <w:ilvl w:val="1"/>
          <w:numId w:val="37"/>
        </w:numPr>
        <w:shd w:val="clear" w:color="auto" w:fill="FFFFFF"/>
        <w:tabs>
          <w:tab w:val="left" w:pos="1134"/>
        </w:tabs>
        <w:ind w:left="0" w:firstLine="709"/>
        <w:jc w:val="both"/>
      </w:pPr>
      <w:r w:rsidRPr="00C2118D">
        <w:lastRenderedPageBreak/>
        <w:t>С даты прекращения (расторжения) Договора</w:t>
      </w:r>
      <w:r w:rsidR="000F417A">
        <w:t xml:space="preserve"> </w:t>
      </w:r>
      <w:r w:rsidR="00C71358">
        <w:t>Подрядчик</w:t>
      </w:r>
      <w:r w:rsidRPr="00C2118D">
        <w:t xml:space="preserve">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r w:rsidRPr="00BC4883">
        <w:t>:</w:t>
      </w:r>
    </w:p>
    <w:p w14:paraId="34D3AB16" w14:textId="77777777" w:rsidR="00251BEC" w:rsidRDefault="00251BEC" w:rsidP="0080142D">
      <w:pPr>
        <w:pStyle w:val="af0"/>
        <w:numPr>
          <w:ilvl w:val="0"/>
          <w:numId w:val="27"/>
        </w:numPr>
        <w:shd w:val="clear" w:color="auto" w:fill="FFFFFF"/>
        <w:tabs>
          <w:tab w:val="left" w:pos="1418"/>
        </w:tabs>
        <w:ind w:left="0" w:firstLine="709"/>
        <w:jc w:val="both"/>
      </w:pPr>
      <w:r w:rsidRPr="00C2118D">
        <w:t xml:space="preserve">передать Заказчику </w:t>
      </w:r>
      <w:r w:rsidR="00C06490">
        <w:t>р</w:t>
      </w:r>
      <w:r w:rsidRPr="00C2118D">
        <w:t>езультат</w:t>
      </w:r>
      <w:r w:rsidR="00C06490">
        <w:t>ы фактически выполненных</w:t>
      </w:r>
      <w:r w:rsidRPr="00C2118D">
        <w:t xml:space="preserve"> Работ, техническую и иную полученную документацию, закупленные Материально-технические ресурсы</w:t>
      </w:r>
      <w:r>
        <w:t>;</w:t>
      </w:r>
    </w:p>
    <w:p w14:paraId="37573F23" w14:textId="77777777" w:rsidR="00251BEC" w:rsidRDefault="00251BEC" w:rsidP="0080142D">
      <w:pPr>
        <w:pStyle w:val="af0"/>
        <w:numPr>
          <w:ilvl w:val="0"/>
          <w:numId w:val="27"/>
        </w:numPr>
        <w:shd w:val="clear" w:color="auto" w:fill="FFFFFF"/>
        <w:tabs>
          <w:tab w:val="left" w:pos="1418"/>
        </w:tabs>
        <w:ind w:left="0" w:firstLine="709"/>
        <w:jc w:val="both"/>
        <w:rPr>
          <w:rFonts w:cs="Verdana"/>
        </w:rPr>
      </w:pPr>
      <w:r w:rsidRPr="00C2118D">
        <w:t>вывезти с места производства Работ собственную строительную технику</w:t>
      </w:r>
      <w:r w:rsidRPr="00414466">
        <w:rPr>
          <w:rFonts w:cs="Verdana"/>
        </w:rPr>
        <w:t xml:space="preserve"> </w:t>
      </w:r>
      <w:r>
        <w:rPr>
          <w:rFonts w:cs="Verdana"/>
        </w:rPr>
        <w:br/>
      </w:r>
      <w:r w:rsidRPr="00414466">
        <w:rPr>
          <w:rFonts w:cs="Verdana"/>
        </w:rPr>
        <w:t>и персонал</w:t>
      </w:r>
      <w:r w:rsidR="000F417A">
        <w:rPr>
          <w:rFonts w:cs="Verdana"/>
        </w:rPr>
        <w:t xml:space="preserve"> </w:t>
      </w:r>
      <w:r w:rsidR="00C71358">
        <w:rPr>
          <w:rFonts w:cs="Verdana"/>
        </w:rPr>
        <w:t>Подрядчик</w:t>
      </w:r>
      <w:r w:rsidRPr="00414466">
        <w:rPr>
          <w:rFonts w:cs="Verdana"/>
        </w:rPr>
        <w:t xml:space="preserve">а; </w:t>
      </w:r>
    </w:p>
    <w:p w14:paraId="291DFAE2" w14:textId="77777777" w:rsidR="00251BEC" w:rsidRPr="00414466" w:rsidRDefault="00251BEC" w:rsidP="0080142D">
      <w:pPr>
        <w:pStyle w:val="af0"/>
        <w:numPr>
          <w:ilvl w:val="0"/>
          <w:numId w:val="27"/>
        </w:numPr>
        <w:shd w:val="clear" w:color="auto" w:fill="FFFFFF"/>
        <w:tabs>
          <w:tab w:val="left" w:pos="1418"/>
        </w:tabs>
        <w:ind w:left="0" w:firstLine="709"/>
        <w:jc w:val="both"/>
        <w:rPr>
          <w:rFonts w:cs="Verdana"/>
        </w:rPr>
      </w:pPr>
      <w:r w:rsidRPr="00414466">
        <w:rPr>
          <w:rFonts w:cs="Verdana"/>
        </w:rPr>
        <w:t xml:space="preserve">удалить </w:t>
      </w:r>
      <w:r w:rsidRPr="00C2118D">
        <w:t xml:space="preserve">с места производства Работ </w:t>
      </w:r>
      <w:r w:rsidRPr="00414466">
        <w:rPr>
          <w:rFonts w:cs="Verdana"/>
        </w:rPr>
        <w:t>весь мусор и все остаточные продукты любого рода и оставить Строительн</w:t>
      </w:r>
      <w:r>
        <w:rPr>
          <w:rFonts w:cs="Verdana"/>
        </w:rPr>
        <w:t>ую площадку чистой и безопасной.</w:t>
      </w:r>
    </w:p>
    <w:p w14:paraId="7E2E696B" w14:textId="77777777" w:rsidR="00251BEC" w:rsidRDefault="00251BEC" w:rsidP="0080142D">
      <w:pPr>
        <w:pStyle w:val="af0"/>
        <w:numPr>
          <w:ilvl w:val="1"/>
          <w:numId w:val="37"/>
        </w:numPr>
        <w:shd w:val="clear" w:color="auto" w:fill="FFFFFF"/>
        <w:tabs>
          <w:tab w:val="left" w:pos="1134"/>
        </w:tabs>
        <w:ind w:left="0" w:firstLine="709"/>
        <w:jc w:val="both"/>
      </w:pPr>
      <w:r w:rsidRPr="00C2118D">
        <w:t xml:space="preserve">При прекращении (расторжении) Договора по основаниям, указанным </w:t>
      </w:r>
      <w:r>
        <w:br/>
      </w:r>
      <w:r w:rsidRPr="00C2118D">
        <w:t>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w:t>
      </w:r>
      <w:r w:rsidR="000F417A">
        <w:t xml:space="preserve"> </w:t>
      </w:r>
      <w:r w:rsidR="00C71358">
        <w:t>Подрядчик</w:t>
      </w:r>
      <w:r w:rsidRPr="00C2118D">
        <w:t xml:space="preserve">а в </w:t>
      </w:r>
      <w:r w:rsidRPr="00D05EDA">
        <w:t xml:space="preserve">соответствии с </w:t>
      </w:r>
      <w:r w:rsidR="00D05EDA" w:rsidRPr="00D05EDA">
        <w:t>разделом 7</w:t>
      </w:r>
      <w:r w:rsidRPr="00C2118D">
        <w:t xml:space="preserve"> Договора, а также обязательств</w:t>
      </w:r>
      <w:r w:rsidR="000F417A">
        <w:t xml:space="preserve"> </w:t>
      </w:r>
      <w:r w:rsidR="00C71358">
        <w:t>Подрядчик</w:t>
      </w:r>
      <w:r w:rsidRPr="00C2118D">
        <w:t xml:space="preserve">а по </w:t>
      </w:r>
      <w:r w:rsidR="00A95F9E">
        <w:t>уплате</w:t>
      </w:r>
      <w:r w:rsidRPr="00C2118D">
        <w:t xml:space="preserve"> неустойки (пени), штрафов и </w:t>
      </w:r>
      <w:r w:rsidR="00A95F9E">
        <w:t xml:space="preserve">возмещению </w:t>
      </w:r>
      <w:r w:rsidRPr="00C2118D">
        <w:t>убытков в случаях и размерах, предусмотренных Договором.</w:t>
      </w:r>
    </w:p>
    <w:p w14:paraId="558F2C59" w14:textId="77777777" w:rsidR="00A95F9E" w:rsidRPr="00C2118D" w:rsidRDefault="00A95F9E" w:rsidP="0080142D">
      <w:pPr>
        <w:pStyle w:val="af0"/>
        <w:shd w:val="clear" w:color="auto" w:fill="FFFFFF"/>
        <w:tabs>
          <w:tab w:val="left" w:pos="1134"/>
        </w:tabs>
        <w:ind w:left="0"/>
        <w:jc w:val="both"/>
      </w:pPr>
    </w:p>
    <w:p w14:paraId="70A5438C" w14:textId="77777777" w:rsidR="00251BEC" w:rsidRPr="00C2118D" w:rsidRDefault="00251BEC" w:rsidP="0080142D">
      <w:pPr>
        <w:pStyle w:val="af0"/>
        <w:numPr>
          <w:ilvl w:val="0"/>
          <w:numId w:val="37"/>
        </w:numPr>
        <w:shd w:val="clear" w:color="auto" w:fill="FFFFFF"/>
        <w:tabs>
          <w:tab w:val="left" w:pos="426"/>
        </w:tabs>
        <w:ind w:left="0" w:firstLine="0"/>
        <w:jc w:val="center"/>
        <w:rPr>
          <w:b/>
          <w:bCs/>
        </w:rPr>
      </w:pPr>
      <w:r w:rsidRPr="00C2118D">
        <w:rPr>
          <w:b/>
          <w:bCs/>
        </w:rPr>
        <w:t>Заключительные положения</w:t>
      </w:r>
    </w:p>
    <w:p w14:paraId="0F1D3D4F" w14:textId="77777777" w:rsidR="00A61CCE" w:rsidRDefault="00251BEC" w:rsidP="002F636C">
      <w:pPr>
        <w:pStyle w:val="af0"/>
        <w:numPr>
          <w:ilvl w:val="1"/>
          <w:numId w:val="37"/>
        </w:numPr>
        <w:shd w:val="clear" w:color="auto" w:fill="FFFFFF"/>
        <w:tabs>
          <w:tab w:val="left" w:pos="1134"/>
        </w:tabs>
        <w:ind w:left="0" w:firstLine="709"/>
        <w:jc w:val="both"/>
        <w:rPr>
          <w:lang w:eastAsia="en-US"/>
        </w:rPr>
      </w:pPr>
      <w:r w:rsidRPr="00C2118D">
        <w:t xml:space="preserve">Договор вступает в силу с даты его подписания Сторонами и действует </w:t>
      </w:r>
      <w:r>
        <w:br/>
      </w:r>
      <w:r w:rsidRPr="00C2118D">
        <w:t xml:space="preserve">до полного исполнения ими принятых на себя обязательств. </w:t>
      </w:r>
    </w:p>
    <w:p w14:paraId="6FC5C574" w14:textId="77777777" w:rsidR="00251BEC" w:rsidRPr="00C2118D" w:rsidRDefault="00251BEC" w:rsidP="0080142D">
      <w:pPr>
        <w:pStyle w:val="af0"/>
        <w:numPr>
          <w:ilvl w:val="1"/>
          <w:numId w:val="37"/>
        </w:numPr>
        <w:shd w:val="clear" w:color="auto" w:fill="FFFFFF"/>
        <w:tabs>
          <w:tab w:val="left" w:pos="1134"/>
        </w:tabs>
        <w:ind w:left="0" w:firstLine="709"/>
        <w:jc w:val="both"/>
      </w:pPr>
      <w:r w:rsidRPr="00C2118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w:t>
      </w:r>
      <w:r w:rsidRPr="00D05EDA">
        <w:t xml:space="preserve">пунктом </w:t>
      </w:r>
      <w:r w:rsidR="00D05EDA" w:rsidRPr="00D05EDA">
        <w:t>16</w:t>
      </w:r>
      <w:r w:rsidRPr="00D05EDA">
        <w:t>.</w:t>
      </w:r>
      <w:r w:rsidR="00DA568C">
        <w:t>6</w:t>
      </w:r>
      <w:r w:rsidRPr="00D05EDA">
        <w:t xml:space="preserve"> Договора</w:t>
      </w:r>
      <w:r w:rsidRPr="00C2118D">
        <w:t xml:space="preserve">. </w:t>
      </w:r>
    </w:p>
    <w:p w14:paraId="1134F778" w14:textId="77777777" w:rsidR="00251BEC" w:rsidRPr="00C2118D" w:rsidRDefault="00251BEC" w:rsidP="0080142D">
      <w:pPr>
        <w:pStyle w:val="af0"/>
        <w:numPr>
          <w:ilvl w:val="1"/>
          <w:numId w:val="37"/>
        </w:numPr>
        <w:shd w:val="clear" w:color="auto" w:fill="FFFFFF"/>
        <w:tabs>
          <w:tab w:val="left" w:pos="1134"/>
        </w:tabs>
        <w:ind w:left="0" w:firstLine="709"/>
        <w:jc w:val="both"/>
      </w:pPr>
      <w:r w:rsidRPr="00C2118D">
        <w:t>Все приложения к Договору, а также любые изменения и дополнения, оформленные надлежащим образом, являются неотъемлем</w:t>
      </w:r>
      <w:r w:rsidR="008101B4">
        <w:t>ой</w:t>
      </w:r>
      <w:r w:rsidRPr="00C2118D">
        <w:t xml:space="preserve"> част</w:t>
      </w:r>
      <w:r w:rsidR="008101B4">
        <w:t>ь</w:t>
      </w:r>
      <w:r w:rsidRPr="00C2118D">
        <w:t>ю Договора.</w:t>
      </w:r>
    </w:p>
    <w:p w14:paraId="380661AE" w14:textId="77777777" w:rsidR="00251BEC" w:rsidRPr="00C2118D" w:rsidRDefault="00251BEC" w:rsidP="0080142D">
      <w:pPr>
        <w:pStyle w:val="af0"/>
        <w:numPr>
          <w:ilvl w:val="1"/>
          <w:numId w:val="37"/>
        </w:numPr>
        <w:shd w:val="clear" w:color="auto" w:fill="FFFFFF"/>
        <w:tabs>
          <w:tab w:val="left" w:pos="1134"/>
        </w:tabs>
        <w:ind w:left="0" w:firstLine="709"/>
        <w:jc w:val="both"/>
      </w:pPr>
      <w:r w:rsidRPr="00C2118D">
        <w:t xml:space="preserve">В случае наличия любых расхождений между содержанием Договора </w:t>
      </w:r>
      <w:r>
        <w:br/>
      </w:r>
      <w:r w:rsidRPr="00C2118D">
        <w:t xml:space="preserve">и приложений к нему, приоритет имеет текст </w:t>
      </w:r>
      <w:r>
        <w:t>Д</w:t>
      </w:r>
      <w:r w:rsidRPr="00C2118D">
        <w:t>оговора.</w:t>
      </w:r>
    </w:p>
    <w:p w14:paraId="67DE14B1" w14:textId="77777777" w:rsidR="00251BEC" w:rsidRPr="00C2118D" w:rsidRDefault="00251BEC" w:rsidP="0080142D">
      <w:pPr>
        <w:pStyle w:val="af0"/>
        <w:numPr>
          <w:ilvl w:val="1"/>
          <w:numId w:val="37"/>
        </w:numPr>
        <w:shd w:val="clear" w:color="auto" w:fill="FFFFFF"/>
        <w:tabs>
          <w:tab w:val="left" w:pos="1134"/>
        </w:tabs>
        <w:ind w:left="0" w:firstLine="709"/>
        <w:jc w:val="both"/>
      </w:pPr>
      <w:r w:rsidRPr="00C2118D">
        <w:t xml:space="preserve">Обмен информацией между Сторонами по любым вопросам, связанным </w:t>
      </w:r>
      <w:r>
        <w:br/>
      </w:r>
      <w:r w:rsidRPr="00C2118D">
        <w:t xml:space="preserve">с исполнением Договора, включая уведомления и иные сообщения, осуществляется только </w:t>
      </w:r>
      <w:r>
        <w:br/>
      </w:r>
      <w:r w:rsidRPr="00C2118D">
        <w:t xml:space="preserve">в письменной форме в порядке, </w:t>
      </w:r>
      <w:r w:rsidRPr="00DA568C">
        <w:t xml:space="preserve">предусмотренном пунктом </w:t>
      </w:r>
      <w:r w:rsidR="00DA568C" w:rsidRPr="00DA568C">
        <w:t>16</w:t>
      </w:r>
      <w:r w:rsidRPr="00DA568C">
        <w:t>.</w:t>
      </w:r>
      <w:r w:rsidR="00DA568C">
        <w:t xml:space="preserve">7 </w:t>
      </w:r>
      <w:r w:rsidRPr="00C2118D">
        <w:t>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DCCCB40" w14:textId="77777777" w:rsidR="00251BEC" w:rsidRPr="00C2118D" w:rsidRDefault="00251BEC" w:rsidP="0080142D">
      <w:pPr>
        <w:pStyle w:val="af0"/>
        <w:numPr>
          <w:ilvl w:val="1"/>
          <w:numId w:val="37"/>
        </w:numPr>
        <w:shd w:val="clear" w:color="auto" w:fill="FFFFFF"/>
        <w:tabs>
          <w:tab w:val="left" w:pos="1134"/>
        </w:tabs>
        <w:ind w:left="0" w:firstLine="709"/>
        <w:jc w:val="both"/>
      </w:pPr>
      <w:bookmarkStart w:id="46" w:name="_Ref361338004"/>
      <w:r w:rsidRPr="00C2118D">
        <w:t xml:space="preserve">Стороны обязуются уведомлять друг друга об изменении адреса и / или реквизитов, указанных в разделе </w:t>
      </w:r>
      <w:r w:rsidR="00C051A8" w:rsidRPr="00C2118D">
        <w:t>2</w:t>
      </w:r>
      <w:r w:rsidR="00C051A8">
        <w:t>0</w:t>
      </w:r>
      <w:r w:rsidR="00C051A8" w:rsidRPr="00C2118D">
        <w:t xml:space="preserve"> </w:t>
      </w:r>
      <w:r w:rsidRPr="00C2118D">
        <w:t xml:space="preserve">Договора, не позднее 3 (трех) рабочих дней после такого изменения в порядке, </w:t>
      </w:r>
      <w:r w:rsidRPr="00DA568C">
        <w:t xml:space="preserve">установленном пунктом </w:t>
      </w:r>
      <w:r w:rsidR="00DA568C" w:rsidRPr="00DA568C">
        <w:t>16</w:t>
      </w:r>
      <w:r w:rsidRPr="00DA568C">
        <w:t>.</w:t>
      </w:r>
      <w:r w:rsidR="00DA568C">
        <w:t>7</w:t>
      </w:r>
      <w:r w:rsidRPr="00C2118D">
        <w:t xml:space="preserve"> Договора.</w:t>
      </w:r>
      <w:bookmarkEnd w:id="46"/>
      <w:r w:rsidRPr="00C2118D">
        <w:t xml:space="preserve"> </w:t>
      </w:r>
    </w:p>
    <w:p w14:paraId="449E473E" w14:textId="77777777" w:rsidR="00E60FD3" w:rsidRPr="00722773" w:rsidRDefault="00E60FD3" w:rsidP="00E60FD3">
      <w:pPr>
        <w:pStyle w:val="af0"/>
        <w:numPr>
          <w:ilvl w:val="1"/>
          <w:numId w:val="37"/>
        </w:numPr>
        <w:shd w:val="clear" w:color="auto" w:fill="FFFFFF"/>
        <w:tabs>
          <w:tab w:val="left" w:pos="0"/>
          <w:tab w:val="left" w:pos="1418"/>
        </w:tabs>
        <w:ind w:left="0" w:firstLine="709"/>
        <w:jc w:val="both"/>
        <w:rPr>
          <w:bCs/>
        </w:rPr>
      </w:pPr>
      <w:bookmarkStart w:id="47" w:name="_Ref361338019"/>
      <w:r w:rsidRPr="00722773">
        <w:t>Письма, уведомления и / или сообщения направляются Стороне</w:t>
      </w:r>
      <w:r w:rsidR="00C051A8">
        <w:rPr>
          <w:bCs/>
        </w:rPr>
        <w:t>-</w:t>
      </w:r>
      <w:r w:rsidRPr="00722773">
        <w:t xml:space="preserve">получателю </w:t>
      </w:r>
      <w:r w:rsidR="00C051A8" w:rsidRPr="00C2118D">
        <w:t xml:space="preserve">по адресу ее места нахождения, указанному в </w:t>
      </w:r>
      <w:r w:rsidR="00C051A8" w:rsidRPr="00DA568C">
        <w:t xml:space="preserve">разделе </w:t>
      </w:r>
      <w:r w:rsidR="00DA568C" w:rsidRPr="00DA568C">
        <w:t>17</w:t>
      </w:r>
      <w:r w:rsidR="00C051A8" w:rsidRPr="00C2118D">
        <w:t xml:space="preserve"> Договора, или в ранее полученном уведомлении Стороны об изменении адреса, одним из следующих способов, при этом документ</w:t>
      </w:r>
      <w:r w:rsidR="00C051A8" w:rsidRPr="00C2118D">
        <w:rPr>
          <w:bCs/>
        </w:rPr>
        <w:t xml:space="preserve"> будет считаться полученным</w:t>
      </w:r>
      <w:r w:rsidRPr="00722773">
        <w:t xml:space="preserve">: </w:t>
      </w:r>
    </w:p>
    <w:p w14:paraId="071FEC12" w14:textId="77777777" w:rsidR="00E60FD3" w:rsidRDefault="00E60FD3" w:rsidP="00E60FD3">
      <w:pPr>
        <w:pStyle w:val="af0"/>
        <w:widowControl w:val="0"/>
        <w:numPr>
          <w:ilvl w:val="2"/>
          <w:numId w:val="37"/>
        </w:numPr>
        <w:autoSpaceDE w:val="0"/>
        <w:autoSpaceDN w:val="0"/>
        <w:ind w:left="0" w:firstLine="709"/>
        <w:jc w:val="both"/>
      </w:pPr>
      <w:r w:rsidRPr="00722773">
        <w:rPr>
          <w:bCs/>
        </w:rPr>
        <w:t xml:space="preserve">Заказным почтовым отправлением с уведомлением о вручении </w:t>
      </w:r>
      <w:r w:rsidRPr="00566B9E">
        <w:rPr>
          <w:bCs/>
        </w:rPr>
        <w:t>–</w:t>
      </w:r>
      <w:r>
        <w:rPr>
          <w:bCs/>
        </w:rPr>
        <w:t xml:space="preserve"> </w:t>
      </w:r>
      <w:r w:rsidRPr="00566B9E">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t>;</w:t>
      </w:r>
    </w:p>
    <w:p w14:paraId="6EB01A25" w14:textId="77777777" w:rsidR="00E60FD3" w:rsidRDefault="00E60FD3" w:rsidP="00F636E5">
      <w:pPr>
        <w:pStyle w:val="af0"/>
        <w:widowControl w:val="0"/>
        <w:numPr>
          <w:ilvl w:val="2"/>
          <w:numId w:val="37"/>
        </w:numPr>
        <w:autoSpaceDE w:val="0"/>
        <w:autoSpaceDN w:val="0"/>
        <w:ind w:left="0" w:firstLine="709"/>
        <w:jc w:val="both"/>
      </w:pPr>
      <w:r w:rsidRPr="00C051A8">
        <w:rPr>
          <w:bCs/>
        </w:rPr>
        <w:t>Доставкой лично или курьером Стороны</w:t>
      </w:r>
      <w:r w:rsidR="00C051A8" w:rsidRPr="00C051A8">
        <w:rPr>
          <w:bCs/>
        </w:rPr>
        <w:t>-</w:t>
      </w:r>
      <w:r w:rsidRPr="00C051A8">
        <w:rPr>
          <w:bCs/>
        </w:rPr>
        <w:t>отправителя – в дату и время фактического приема уведомления Стороной-получателем с отметкой о получении</w:t>
      </w:r>
      <w:r w:rsidR="00C051A8" w:rsidRPr="00F636E5">
        <w:t>;</w:t>
      </w:r>
      <w:r w:rsidRPr="00566B9E">
        <w:t xml:space="preserve"> </w:t>
      </w:r>
    </w:p>
    <w:p w14:paraId="74E7F2B4" w14:textId="77777777" w:rsidR="00E60FD3" w:rsidRPr="00C051A8" w:rsidRDefault="00E60FD3" w:rsidP="00F636E5">
      <w:pPr>
        <w:pStyle w:val="af0"/>
        <w:widowControl w:val="0"/>
        <w:numPr>
          <w:ilvl w:val="2"/>
          <w:numId w:val="37"/>
        </w:numPr>
        <w:autoSpaceDE w:val="0"/>
        <w:autoSpaceDN w:val="0"/>
        <w:ind w:left="0" w:firstLine="709"/>
        <w:jc w:val="both"/>
        <w:rPr>
          <w:bCs/>
        </w:rPr>
      </w:pPr>
      <w:r w:rsidRPr="00C051A8">
        <w:rPr>
          <w:bCs/>
        </w:rPr>
        <w:t>Посредством электронной почты (</w:t>
      </w:r>
      <w:r w:rsidRPr="00C051A8">
        <w:rPr>
          <w:bCs/>
          <w:lang w:val="en-US"/>
        </w:rPr>
        <w:t>e</w:t>
      </w:r>
      <w:r w:rsidRPr="00C051A8">
        <w:rPr>
          <w:bCs/>
        </w:rPr>
        <w:t>-</w:t>
      </w:r>
      <w:r w:rsidRPr="00C051A8">
        <w:rPr>
          <w:bCs/>
          <w:lang w:val="en-US"/>
        </w:rPr>
        <w:t>mail</w:t>
      </w:r>
      <w:r w:rsidRPr="00C051A8">
        <w:rPr>
          <w:bCs/>
        </w:rPr>
        <w:t>) – в дату направления электронного сообщения, зафиксированную на почтовом сервере отправителя.</w:t>
      </w:r>
    </w:p>
    <w:p w14:paraId="0156C793" w14:textId="77777777" w:rsidR="00E60FD3" w:rsidRPr="00722773" w:rsidRDefault="00E60FD3" w:rsidP="00E60FD3">
      <w:pPr>
        <w:pStyle w:val="af0"/>
        <w:shd w:val="clear" w:color="auto" w:fill="FFFFFF"/>
        <w:tabs>
          <w:tab w:val="left" w:pos="0"/>
          <w:tab w:val="left" w:pos="1418"/>
          <w:tab w:val="left" w:pos="1701"/>
        </w:tabs>
        <w:ind w:left="0" w:firstLine="709"/>
        <w:jc w:val="both"/>
        <w:rPr>
          <w:bCs/>
        </w:rPr>
      </w:pPr>
      <w:r w:rsidRPr="00E60FD3">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DA568C">
        <w:rPr>
          <w:bCs/>
        </w:rPr>
        <w:t>пунктах 1</w:t>
      </w:r>
      <w:r w:rsidR="00DA568C" w:rsidRPr="00DA568C">
        <w:rPr>
          <w:bCs/>
        </w:rPr>
        <w:t>6</w:t>
      </w:r>
      <w:r w:rsidRPr="00DA568C">
        <w:rPr>
          <w:bCs/>
        </w:rPr>
        <w:t>.</w:t>
      </w:r>
      <w:r w:rsidR="00DA568C" w:rsidRPr="00DA568C">
        <w:rPr>
          <w:bCs/>
        </w:rPr>
        <w:t>7</w:t>
      </w:r>
      <w:r w:rsidRPr="00DA568C">
        <w:rPr>
          <w:bCs/>
        </w:rPr>
        <w:t>.1 – 1</w:t>
      </w:r>
      <w:r w:rsidR="00DA568C" w:rsidRPr="00DA568C">
        <w:rPr>
          <w:bCs/>
        </w:rPr>
        <w:t>6</w:t>
      </w:r>
      <w:r w:rsidRPr="00DA568C">
        <w:rPr>
          <w:bCs/>
        </w:rPr>
        <w:t>.</w:t>
      </w:r>
      <w:r w:rsidR="00DA568C" w:rsidRPr="00DA568C">
        <w:rPr>
          <w:bCs/>
        </w:rPr>
        <w:t>7</w:t>
      </w:r>
      <w:r w:rsidRPr="00DA568C">
        <w:rPr>
          <w:bCs/>
        </w:rPr>
        <w:t>.2 Договора.</w:t>
      </w:r>
      <w:r w:rsidRPr="00722773">
        <w:rPr>
          <w:bCs/>
        </w:rPr>
        <w:t xml:space="preserve"> </w:t>
      </w:r>
    </w:p>
    <w:bookmarkEnd w:id="47"/>
    <w:p w14:paraId="79330055" w14:textId="77777777" w:rsidR="00251BEC" w:rsidRPr="00ED6DBC" w:rsidRDefault="00251BEC" w:rsidP="0080142D">
      <w:pPr>
        <w:numPr>
          <w:ilvl w:val="1"/>
          <w:numId w:val="37"/>
        </w:numPr>
        <w:spacing w:line="240" w:lineRule="auto"/>
        <w:ind w:left="0" w:firstLine="709"/>
        <w:rPr>
          <w:bCs/>
          <w:snapToGrid/>
          <w:sz w:val="24"/>
          <w:szCs w:val="24"/>
        </w:rPr>
      </w:pPr>
      <w:r w:rsidRPr="00ED6DBC">
        <w:rPr>
          <w:bCs/>
          <w:snapToGrid/>
          <w:sz w:val="24"/>
          <w:szCs w:val="24"/>
        </w:rPr>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w:t>
      </w:r>
      <w:r>
        <w:rPr>
          <w:bCs/>
          <w:snapToGrid/>
          <w:sz w:val="24"/>
          <w:szCs w:val="24"/>
        </w:rPr>
        <w:t xml:space="preserve">Стороне </w:t>
      </w:r>
      <w:r w:rsidRPr="00ED6DBC">
        <w:rPr>
          <w:bCs/>
          <w:snapToGrid/>
          <w:sz w:val="24"/>
          <w:szCs w:val="24"/>
        </w:rPr>
        <w:t>законо</w:t>
      </w:r>
      <w:r>
        <w:rPr>
          <w:bCs/>
          <w:snapToGrid/>
          <w:sz w:val="24"/>
          <w:szCs w:val="24"/>
        </w:rPr>
        <w:t>дательством Российской Федерации</w:t>
      </w:r>
      <w:r w:rsidRPr="00ED6DBC">
        <w:rPr>
          <w:bCs/>
          <w:snapToGrid/>
          <w:sz w:val="24"/>
          <w:szCs w:val="24"/>
        </w:rPr>
        <w:t xml:space="preserve"> или Договором, не означает отказ от такого права и</w:t>
      </w:r>
      <w:r>
        <w:rPr>
          <w:bCs/>
          <w:snapToGrid/>
          <w:sz w:val="24"/>
          <w:szCs w:val="24"/>
        </w:rPr>
        <w:t xml:space="preserve"> </w:t>
      </w:r>
      <w:r w:rsidRPr="00ED6DBC">
        <w:rPr>
          <w:bCs/>
          <w:snapToGrid/>
          <w:sz w:val="24"/>
          <w:szCs w:val="24"/>
        </w:rPr>
        <w:t xml:space="preserve">не влечет прекращения возможности реализовать это право в </w:t>
      </w:r>
      <w:r>
        <w:rPr>
          <w:bCs/>
          <w:snapToGrid/>
          <w:sz w:val="24"/>
          <w:szCs w:val="24"/>
        </w:rPr>
        <w:t>будущем</w:t>
      </w:r>
      <w:r w:rsidRPr="00ED6DBC">
        <w:rPr>
          <w:bCs/>
          <w:snapToGrid/>
          <w:sz w:val="24"/>
          <w:szCs w:val="24"/>
        </w:rPr>
        <w:t xml:space="preserve">. </w:t>
      </w:r>
    </w:p>
    <w:p w14:paraId="34A0A3FC" w14:textId="77777777" w:rsidR="00251BEC" w:rsidRPr="000343C5" w:rsidRDefault="00A70227" w:rsidP="0080142D">
      <w:pPr>
        <w:pStyle w:val="af0"/>
        <w:numPr>
          <w:ilvl w:val="1"/>
          <w:numId w:val="37"/>
        </w:numPr>
        <w:shd w:val="clear" w:color="auto" w:fill="FFFFFF"/>
        <w:tabs>
          <w:tab w:val="left" w:pos="568"/>
        </w:tabs>
        <w:ind w:left="0" w:firstLine="709"/>
        <w:jc w:val="both"/>
        <w:rPr>
          <w:bCs/>
        </w:rPr>
      </w:pPr>
      <w:r>
        <w:t>Личность Подрядчика имеет существенное значение для Заказчика, в связи с чем, уступка, передача в залог прав (требований),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 (Соглашением). Данное условие квалифицируется как запрет на уступку прав по Договору без предварите</w:t>
      </w:r>
      <w:r w:rsidR="000343C5">
        <w:t>льного согласия Заказчика, предусмотренных пунктом 2 статьи 382 Гражданского кодекса Российской Федерации.</w:t>
      </w:r>
    </w:p>
    <w:p w14:paraId="11BFB72B" w14:textId="77777777" w:rsidR="000343C5" w:rsidRPr="000343C5" w:rsidRDefault="000343C5" w:rsidP="000343C5">
      <w:pPr>
        <w:pStyle w:val="af0"/>
        <w:shd w:val="clear" w:color="auto" w:fill="FFFFFF"/>
        <w:ind w:left="0" w:firstLine="709"/>
        <w:jc w:val="both"/>
      </w:pPr>
      <w:r w:rsidRPr="000343C5">
        <w:t>В случае уступки, передачи Подрядчиком в залог прав (требований), принадлежащих ему на основании Договора, без предварительного письменного согласия Заказчика, Заказчик вправе требовать,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r>
        <w:t>.</w:t>
      </w:r>
    </w:p>
    <w:p w14:paraId="02E29E14" w14:textId="77777777" w:rsidR="00251BEC" w:rsidRPr="00C2118D" w:rsidRDefault="00251BEC" w:rsidP="0080142D">
      <w:pPr>
        <w:pStyle w:val="af0"/>
        <w:numPr>
          <w:ilvl w:val="1"/>
          <w:numId w:val="37"/>
        </w:numPr>
        <w:shd w:val="clear" w:color="auto" w:fill="FFFFFF"/>
        <w:tabs>
          <w:tab w:val="left" w:pos="1134"/>
        </w:tabs>
        <w:ind w:left="0" w:firstLine="709"/>
        <w:jc w:val="both"/>
      </w:pPr>
      <w:r w:rsidRPr="00C2118D">
        <w:t xml:space="preserve">Во всем остальном, что не урегулировано Договором, Стороны руководствуются законодательством Российской Федерации. </w:t>
      </w:r>
    </w:p>
    <w:p w14:paraId="4AD7143F" w14:textId="77777777" w:rsidR="00251BEC" w:rsidRDefault="00251BEC" w:rsidP="0080142D">
      <w:pPr>
        <w:pStyle w:val="af0"/>
        <w:numPr>
          <w:ilvl w:val="1"/>
          <w:numId w:val="37"/>
        </w:numPr>
        <w:shd w:val="clear" w:color="auto" w:fill="FFFFFF"/>
        <w:tabs>
          <w:tab w:val="left" w:pos="1134"/>
        </w:tabs>
        <w:ind w:left="0" w:firstLine="709"/>
        <w:jc w:val="both"/>
      </w:pPr>
      <w:r w:rsidRPr="00C2118D">
        <w:t>Договор составлен в 2 (двух) оригинальных экземплярах, имеющих равную юридическую силу, по 1 (одному) для каждой из Сторон</w:t>
      </w:r>
      <w:r w:rsidR="009345B3" w:rsidRPr="009345B3">
        <w:rPr>
          <w:rStyle w:val="aa"/>
          <w:highlight w:val="lightGray"/>
        </w:rPr>
        <w:footnoteReference w:id="4"/>
      </w:r>
      <w:r w:rsidRPr="009345B3">
        <w:rPr>
          <w:highlight w:val="lightGray"/>
        </w:rPr>
        <w:t>.</w:t>
      </w:r>
    </w:p>
    <w:p w14:paraId="38308A75" w14:textId="77777777" w:rsidR="00113C94" w:rsidRPr="00C2118D" w:rsidRDefault="00113C94" w:rsidP="0080142D">
      <w:pPr>
        <w:pStyle w:val="af0"/>
        <w:shd w:val="clear" w:color="auto" w:fill="FFFFFF"/>
        <w:tabs>
          <w:tab w:val="left" w:pos="1134"/>
        </w:tabs>
        <w:ind w:left="0"/>
        <w:jc w:val="both"/>
      </w:pPr>
    </w:p>
    <w:p w14:paraId="393C859E" w14:textId="77777777" w:rsidR="00251BEC" w:rsidRPr="00C2118D" w:rsidRDefault="00251BEC" w:rsidP="0080142D">
      <w:pPr>
        <w:pStyle w:val="af0"/>
        <w:numPr>
          <w:ilvl w:val="0"/>
          <w:numId w:val="37"/>
        </w:numPr>
        <w:shd w:val="clear" w:color="auto" w:fill="FFFFFF"/>
        <w:tabs>
          <w:tab w:val="left" w:pos="426"/>
        </w:tabs>
        <w:ind w:left="0" w:firstLine="0"/>
        <w:jc w:val="center"/>
        <w:rPr>
          <w:b/>
          <w:bCs/>
        </w:rPr>
      </w:pPr>
      <w:r w:rsidRPr="00C2118D">
        <w:rPr>
          <w:b/>
          <w:bCs/>
        </w:rPr>
        <w:t>Список приложений</w:t>
      </w:r>
    </w:p>
    <w:p w14:paraId="61DED371" w14:textId="77777777" w:rsidR="00251BEC" w:rsidRPr="00C2118D" w:rsidRDefault="00251BEC" w:rsidP="0080142D">
      <w:pPr>
        <w:pStyle w:val="af0"/>
        <w:shd w:val="clear" w:color="auto" w:fill="FFFFFF"/>
        <w:ind w:left="0"/>
        <w:jc w:val="both"/>
        <w:rPr>
          <w:bCs/>
        </w:rPr>
      </w:pPr>
      <w:r w:rsidRPr="00C2118D">
        <w:t xml:space="preserve">Приложение № </w:t>
      </w:r>
      <w:r w:rsidRPr="00C2118D">
        <w:rPr>
          <w:bCs/>
        </w:rPr>
        <w:t>1 – Техническое задание</w:t>
      </w:r>
      <w:r>
        <w:rPr>
          <w:bCs/>
        </w:rPr>
        <w:t>.</w:t>
      </w:r>
    </w:p>
    <w:p w14:paraId="3C62761C" w14:textId="77777777" w:rsidR="00251BEC" w:rsidRPr="00C2118D" w:rsidRDefault="00FC410F" w:rsidP="0080142D">
      <w:pPr>
        <w:pStyle w:val="af0"/>
        <w:shd w:val="clear" w:color="auto" w:fill="FFFFFF"/>
        <w:ind w:left="0"/>
        <w:jc w:val="both"/>
        <w:rPr>
          <w:bCs/>
        </w:rPr>
      </w:pPr>
      <w:r>
        <w:rPr>
          <w:bCs/>
        </w:rPr>
        <w:t>Приложение № 2</w:t>
      </w:r>
      <w:r w:rsidR="00251BEC" w:rsidRPr="00C2118D">
        <w:rPr>
          <w:bCs/>
        </w:rPr>
        <w:t xml:space="preserve"> – Сводный сметный расчет</w:t>
      </w:r>
      <w:r w:rsidR="00251BEC">
        <w:rPr>
          <w:bCs/>
        </w:rPr>
        <w:t xml:space="preserve"> </w:t>
      </w:r>
      <w:r w:rsidR="00251BEC" w:rsidRPr="00C2118D">
        <w:rPr>
          <w:bCs/>
        </w:rPr>
        <w:t>с приложениями</w:t>
      </w:r>
      <w:r w:rsidR="00251BEC">
        <w:rPr>
          <w:bCs/>
        </w:rPr>
        <w:t>.</w:t>
      </w:r>
    </w:p>
    <w:p w14:paraId="2859E4C5" w14:textId="77777777" w:rsidR="00251BEC" w:rsidRPr="00C2118D" w:rsidRDefault="00251BEC" w:rsidP="0080142D">
      <w:pPr>
        <w:pStyle w:val="af0"/>
        <w:shd w:val="clear" w:color="auto" w:fill="FFFFFF"/>
        <w:ind w:left="0"/>
        <w:jc w:val="both"/>
        <w:rPr>
          <w:bCs/>
        </w:rPr>
      </w:pPr>
      <w:r w:rsidRPr="003B4A2D">
        <w:rPr>
          <w:bCs/>
        </w:rPr>
        <w:t>Приложение</w:t>
      </w:r>
      <w:r w:rsidR="00FC410F">
        <w:rPr>
          <w:bCs/>
        </w:rPr>
        <w:t xml:space="preserve"> № 3</w:t>
      </w:r>
      <w:r w:rsidRPr="003B4A2D">
        <w:rPr>
          <w:bCs/>
        </w:rPr>
        <w:t>.1 – Форма Акта сдачи-приемки места производства работ, места (помещения) для складирования оборудования и материалов.</w:t>
      </w:r>
    </w:p>
    <w:p w14:paraId="1BAA0FD1" w14:textId="77777777" w:rsidR="00251BEC" w:rsidRPr="00C2118D" w:rsidRDefault="00FC410F" w:rsidP="0080142D">
      <w:pPr>
        <w:pStyle w:val="af0"/>
        <w:shd w:val="clear" w:color="auto" w:fill="FFFFFF"/>
        <w:ind w:left="0"/>
        <w:jc w:val="both"/>
        <w:rPr>
          <w:bCs/>
        </w:rPr>
      </w:pPr>
      <w:r>
        <w:rPr>
          <w:bCs/>
        </w:rPr>
        <w:t>Приложение № 3</w:t>
      </w:r>
      <w:r w:rsidR="00251BEC" w:rsidRPr="00C2118D">
        <w:rPr>
          <w:bCs/>
        </w:rPr>
        <w:t>.2 – Форма Акта сдачи-приемки технической и иной документации</w:t>
      </w:r>
      <w:r w:rsidR="00251BEC">
        <w:rPr>
          <w:bCs/>
        </w:rPr>
        <w:t>.</w:t>
      </w:r>
    </w:p>
    <w:p w14:paraId="662D8BE2" w14:textId="77777777" w:rsidR="00251BEC" w:rsidRPr="00F95F29" w:rsidRDefault="00FC410F" w:rsidP="0080142D">
      <w:pPr>
        <w:pStyle w:val="af0"/>
        <w:shd w:val="clear" w:color="auto" w:fill="FFFFFF"/>
        <w:ind w:left="0"/>
        <w:jc w:val="both"/>
        <w:rPr>
          <w:bCs/>
        </w:rPr>
      </w:pPr>
      <w:r>
        <w:rPr>
          <w:bCs/>
        </w:rPr>
        <w:t>Приложение № 4</w:t>
      </w:r>
      <w:r w:rsidR="00251BEC" w:rsidRPr="00C2118D">
        <w:rPr>
          <w:bCs/>
        </w:rPr>
        <w:t xml:space="preserve"> – Размер ответственности</w:t>
      </w:r>
      <w:r w:rsidR="000F417A">
        <w:rPr>
          <w:bCs/>
        </w:rPr>
        <w:t xml:space="preserve"> </w:t>
      </w:r>
      <w:r w:rsidR="00C71358">
        <w:rPr>
          <w:bCs/>
        </w:rPr>
        <w:t>Подрядчик</w:t>
      </w:r>
      <w:r w:rsidR="00251BEC" w:rsidRPr="00C2118D">
        <w:rPr>
          <w:bCs/>
        </w:rPr>
        <w:t xml:space="preserve">а за нарушения пропускного </w:t>
      </w:r>
      <w:r w:rsidR="00251BEC">
        <w:rPr>
          <w:bCs/>
        </w:rPr>
        <w:br/>
      </w:r>
      <w:r w:rsidR="00251BEC" w:rsidRPr="00C2118D">
        <w:rPr>
          <w:bCs/>
        </w:rPr>
        <w:t xml:space="preserve">и внутриобъектового режима, требований охраны труда, пожарной и промышленной </w:t>
      </w:r>
      <w:r w:rsidR="00251BEC" w:rsidRPr="00F95F29">
        <w:rPr>
          <w:bCs/>
        </w:rPr>
        <w:t>безопасности.</w:t>
      </w:r>
    </w:p>
    <w:p w14:paraId="7C5C3776" w14:textId="77777777" w:rsidR="00251BEC" w:rsidRPr="00F95F29" w:rsidRDefault="00251BEC" w:rsidP="0080142D">
      <w:pPr>
        <w:pStyle w:val="af0"/>
        <w:shd w:val="clear" w:color="auto" w:fill="FFFFFF"/>
        <w:ind w:left="0"/>
        <w:jc w:val="both"/>
        <w:rPr>
          <w:bCs/>
          <w:snapToGrid w:val="0"/>
        </w:rPr>
      </w:pPr>
      <w:r w:rsidRPr="00F95F29">
        <w:rPr>
          <w:bCs/>
          <w:snapToGrid w:val="0"/>
        </w:rPr>
        <w:t xml:space="preserve">Приложение № </w:t>
      </w:r>
      <w:r w:rsidR="00FC410F" w:rsidRPr="00F95F29">
        <w:rPr>
          <w:bCs/>
          <w:snapToGrid w:val="0"/>
        </w:rPr>
        <w:t>5</w:t>
      </w:r>
      <w:r w:rsidRPr="00F95F29">
        <w:rPr>
          <w:bCs/>
          <w:snapToGrid w:val="0"/>
        </w:rPr>
        <w:t xml:space="preserve"> – Форма справки</w:t>
      </w:r>
      <w:r w:rsidRPr="00F95F29">
        <w:rPr>
          <w:b/>
          <w:bCs/>
          <w:color w:val="000000"/>
        </w:rPr>
        <w:t xml:space="preserve"> </w:t>
      </w:r>
      <w:r w:rsidRPr="00F95F29">
        <w:rPr>
          <w:bCs/>
        </w:rPr>
        <w:t xml:space="preserve">о заключенных </w:t>
      </w:r>
      <w:r w:rsidR="00C71358" w:rsidRPr="00F95F29">
        <w:rPr>
          <w:bCs/>
        </w:rPr>
        <w:t>Подрядчик</w:t>
      </w:r>
      <w:r w:rsidR="00AB511D" w:rsidRPr="00F95F29">
        <w:rPr>
          <w:bCs/>
        </w:rPr>
        <w:t>ом</w:t>
      </w:r>
      <w:r w:rsidRPr="00F95F29">
        <w:rPr>
          <w:bCs/>
        </w:rPr>
        <w:t xml:space="preserve"> договор</w:t>
      </w:r>
      <w:r w:rsidR="00AB511D" w:rsidRPr="00F95F29">
        <w:rPr>
          <w:bCs/>
        </w:rPr>
        <w:t>ах</w:t>
      </w:r>
      <w:r w:rsidRPr="00F95F29">
        <w:rPr>
          <w:bCs/>
        </w:rPr>
        <w:t xml:space="preserve"> с </w:t>
      </w:r>
      <w:r w:rsidR="00F96F4D" w:rsidRPr="00F95F29">
        <w:rPr>
          <w:bCs/>
        </w:rPr>
        <w:t>Субподрядчик</w:t>
      </w:r>
      <w:r w:rsidRPr="00F95F29">
        <w:rPr>
          <w:bCs/>
        </w:rPr>
        <w:t>ами</w:t>
      </w:r>
      <w:r w:rsidR="003B6BA2" w:rsidRPr="00F95F29">
        <w:rPr>
          <w:bCs/>
        </w:rPr>
        <w:t>.</w:t>
      </w:r>
    </w:p>
    <w:p w14:paraId="78C8AC50" w14:textId="77777777" w:rsidR="00251BEC" w:rsidRPr="00F95F29" w:rsidRDefault="00FC410F" w:rsidP="0080142D">
      <w:pPr>
        <w:pStyle w:val="af0"/>
        <w:shd w:val="clear" w:color="auto" w:fill="FFFFFF"/>
        <w:ind w:left="0"/>
        <w:jc w:val="both"/>
        <w:rPr>
          <w:bCs/>
          <w:snapToGrid w:val="0"/>
        </w:rPr>
      </w:pPr>
      <w:r w:rsidRPr="00F95F29">
        <w:rPr>
          <w:bCs/>
          <w:snapToGrid w:val="0"/>
        </w:rPr>
        <w:t>Приложение № 6</w:t>
      </w:r>
      <w:r w:rsidR="00251BEC" w:rsidRPr="00F95F29">
        <w:rPr>
          <w:bCs/>
          <w:snapToGrid w:val="0"/>
        </w:rPr>
        <w:t xml:space="preserve"> – Перечень передаваемых Давальческих материалов и запасных частей.</w:t>
      </w:r>
    </w:p>
    <w:p w14:paraId="45878268" w14:textId="77777777" w:rsidR="00251BEC" w:rsidRPr="00F95F29" w:rsidRDefault="00FC410F" w:rsidP="0080142D">
      <w:pPr>
        <w:pStyle w:val="af0"/>
        <w:shd w:val="clear" w:color="auto" w:fill="FFFFFF"/>
        <w:ind w:left="0"/>
        <w:jc w:val="both"/>
        <w:rPr>
          <w:bCs/>
          <w:snapToGrid w:val="0"/>
        </w:rPr>
      </w:pPr>
      <w:r w:rsidRPr="00F95F29">
        <w:rPr>
          <w:bCs/>
          <w:snapToGrid w:val="0"/>
        </w:rPr>
        <w:t>Приложение № 7</w:t>
      </w:r>
      <w:r w:rsidR="00251BEC" w:rsidRPr="00F95F29">
        <w:rPr>
          <w:bCs/>
          <w:snapToGrid w:val="0"/>
        </w:rPr>
        <w:t xml:space="preserve"> – Порядок передачи и учета Давальческих материалов и запасных частей.</w:t>
      </w:r>
    </w:p>
    <w:p w14:paraId="7AA2A7AB" w14:textId="77777777" w:rsidR="00251BEC" w:rsidRPr="00F95F29" w:rsidRDefault="00FC410F" w:rsidP="0080142D">
      <w:pPr>
        <w:pStyle w:val="af0"/>
        <w:shd w:val="clear" w:color="auto" w:fill="FFFFFF"/>
        <w:ind w:left="0"/>
        <w:jc w:val="both"/>
        <w:rPr>
          <w:bCs/>
          <w:snapToGrid w:val="0"/>
        </w:rPr>
      </w:pPr>
      <w:r w:rsidRPr="00F95F29">
        <w:rPr>
          <w:bCs/>
          <w:snapToGrid w:val="0"/>
        </w:rPr>
        <w:t>Приложение № 8</w:t>
      </w:r>
      <w:r w:rsidR="00251BEC" w:rsidRPr="00F95F29">
        <w:rPr>
          <w:bCs/>
          <w:snapToGrid w:val="0"/>
        </w:rPr>
        <w:t xml:space="preserve"> – Перечень </w:t>
      </w:r>
      <w:r w:rsidR="00AB511D" w:rsidRPr="00F95F29">
        <w:rPr>
          <w:bCs/>
          <w:snapToGrid w:val="0"/>
        </w:rPr>
        <w:t>О</w:t>
      </w:r>
      <w:r w:rsidR="00251BEC" w:rsidRPr="00F95F29">
        <w:rPr>
          <w:bCs/>
          <w:snapToGrid w:val="0"/>
        </w:rPr>
        <w:t>борудования Заказчика.</w:t>
      </w:r>
    </w:p>
    <w:p w14:paraId="4D074DCC" w14:textId="77777777" w:rsidR="00251BEC" w:rsidRPr="00BC4883" w:rsidRDefault="00FC410F" w:rsidP="0080142D">
      <w:pPr>
        <w:pStyle w:val="af0"/>
        <w:shd w:val="clear" w:color="auto" w:fill="FFFFFF"/>
        <w:ind w:left="0"/>
        <w:jc w:val="both"/>
        <w:rPr>
          <w:bCs/>
          <w:snapToGrid w:val="0"/>
        </w:rPr>
      </w:pPr>
      <w:r w:rsidRPr="00F95F29">
        <w:rPr>
          <w:bCs/>
          <w:snapToGrid w:val="0"/>
        </w:rPr>
        <w:t>Приложение № 9</w:t>
      </w:r>
      <w:r w:rsidR="00251BEC" w:rsidRPr="00F95F29">
        <w:rPr>
          <w:bCs/>
          <w:snapToGrid w:val="0"/>
        </w:rPr>
        <w:t xml:space="preserve"> – Порядок передачи и учета Оборудования Заказчика.</w:t>
      </w:r>
    </w:p>
    <w:p w14:paraId="2C405C8F" w14:textId="77777777" w:rsidR="00C051A8" w:rsidRPr="00C051A8" w:rsidRDefault="00FC410F" w:rsidP="0080142D">
      <w:pPr>
        <w:pStyle w:val="af0"/>
        <w:shd w:val="clear" w:color="auto" w:fill="FFFFFF"/>
        <w:ind w:left="0"/>
        <w:jc w:val="both"/>
        <w:rPr>
          <w:bCs/>
        </w:rPr>
      </w:pPr>
      <w:r>
        <w:rPr>
          <w:bCs/>
        </w:rPr>
        <w:t>Приложение № 10</w:t>
      </w:r>
      <w:r w:rsidR="00C051A8">
        <w:rPr>
          <w:bCs/>
        </w:rPr>
        <w:t xml:space="preserve"> – </w:t>
      </w:r>
      <w:r w:rsidR="00C051A8" w:rsidRPr="0067063F">
        <w:rPr>
          <w:bCs/>
        </w:rPr>
        <w:t>Поряд</w:t>
      </w:r>
      <w:r w:rsidR="00C051A8">
        <w:rPr>
          <w:bCs/>
        </w:rPr>
        <w:t>ок</w:t>
      </w:r>
      <w:r w:rsidR="00C051A8" w:rsidRPr="0067063F">
        <w:rPr>
          <w:bCs/>
        </w:rPr>
        <w:t xml:space="preserve"> предоставления ресурсов и оказания Заказчиком услуг, необходимых для исполнения Подрядчиком обязательств по Договору</w:t>
      </w:r>
    </w:p>
    <w:p w14:paraId="3C2B9E6F" w14:textId="77777777" w:rsidR="00B22EF4" w:rsidRDefault="00B22EF4" w:rsidP="0080142D">
      <w:pPr>
        <w:pStyle w:val="af0"/>
        <w:shd w:val="clear" w:color="auto" w:fill="FFFFFF"/>
        <w:ind w:left="0"/>
        <w:jc w:val="both"/>
        <w:rPr>
          <w:bCs/>
        </w:rPr>
      </w:pPr>
    </w:p>
    <w:p w14:paraId="7069E2E9" w14:textId="77777777" w:rsidR="00251BEC" w:rsidRDefault="00251BEC" w:rsidP="0080142D">
      <w:pPr>
        <w:pStyle w:val="af0"/>
        <w:numPr>
          <w:ilvl w:val="0"/>
          <w:numId w:val="37"/>
        </w:numPr>
        <w:shd w:val="clear" w:color="auto" w:fill="FFFFFF"/>
        <w:tabs>
          <w:tab w:val="left" w:pos="426"/>
        </w:tabs>
        <w:ind w:left="0" w:firstLine="0"/>
        <w:jc w:val="center"/>
        <w:rPr>
          <w:b/>
          <w:bCs/>
        </w:rPr>
      </w:pPr>
      <w:r w:rsidRPr="00C2118D">
        <w:rPr>
          <w:b/>
          <w:bCs/>
        </w:rPr>
        <w:t>Адреса и платежные реквизиты Сторон</w:t>
      </w:r>
    </w:p>
    <w:p w14:paraId="2932F5A3" w14:textId="77777777" w:rsidR="00251BEC" w:rsidRDefault="00251BEC" w:rsidP="0080142D">
      <w:pPr>
        <w:spacing w:line="240" w:lineRule="auto"/>
        <w:rPr>
          <w:sz w:val="22"/>
          <w:szCs w:val="22"/>
        </w:rPr>
        <w:sectPr w:rsidR="00251BEC" w:rsidSect="00390EF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851" w:bottom="1134" w:left="1418" w:header="709" w:footer="709" w:gutter="0"/>
          <w:cols w:space="708"/>
          <w:titlePg/>
          <w:docGrid w:linePitch="381"/>
        </w:sectPr>
      </w:pPr>
    </w:p>
    <w:p w14:paraId="230644C2" w14:textId="77777777" w:rsidR="00C051A8" w:rsidRDefault="00C051A8" w:rsidP="0080142D">
      <w:pPr>
        <w:spacing w:line="240" w:lineRule="auto"/>
        <w:ind w:firstLine="0"/>
        <w:jc w:val="right"/>
        <w:rPr>
          <w:sz w:val="22"/>
          <w:szCs w:val="22"/>
        </w:rPr>
      </w:pPr>
    </w:p>
    <w:tbl>
      <w:tblPr>
        <w:tblW w:w="9951" w:type="dxa"/>
        <w:tblCellMar>
          <w:top w:w="28" w:type="dxa"/>
          <w:left w:w="28" w:type="dxa"/>
          <w:bottom w:w="28" w:type="dxa"/>
          <w:right w:w="28" w:type="dxa"/>
        </w:tblCellMar>
        <w:tblLook w:val="0000" w:firstRow="0" w:lastRow="0" w:firstColumn="0" w:lastColumn="0" w:noHBand="0" w:noVBand="0"/>
      </w:tblPr>
      <w:tblGrid>
        <w:gridCol w:w="1211"/>
        <w:gridCol w:w="4124"/>
        <w:gridCol w:w="4616"/>
      </w:tblGrid>
      <w:tr w:rsidR="000343C5" w:rsidRPr="00BF0D99" w14:paraId="748DBFE4" w14:textId="77777777" w:rsidTr="00D7112F">
        <w:tc>
          <w:tcPr>
            <w:tcW w:w="1211" w:type="dxa"/>
            <w:tcBorders>
              <w:top w:val="double" w:sz="1" w:space="0" w:color="808080"/>
              <w:left w:val="double" w:sz="1" w:space="0" w:color="808080"/>
              <w:bottom w:val="double" w:sz="1" w:space="0" w:color="808080"/>
            </w:tcBorders>
            <w:vAlign w:val="center"/>
          </w:tcPr>
          <w:p w14:paraId="42889873" w14:textId="77777777" w:rsidR="000343C5" w:rsidRDefault="000343C5" w:rsidP="00D7112F">
            <w:pPr>
              <w:spacing w:line="240" w:lineRule="auto"/>
              <w:ind w:firstLine="0"/>
              <w:rPr>
                <w:sz w:val="20"/>
                <w:szCs w:val="20"/>
              </w:rPr>
            </w:pPr>
          </w:p>
        </w:tc>
        <w:tc>
          <w:tcPr>
            <w:tcW w:w="4124" w:type="dxa"/>
            <w:tcBorders>
              <w:top w:val="double" w:sz="1" w:space="0" w:color="808080"/>
              <w:left w:val="double" w:sz="1" w:space="0" w:color="808080"/>
              <w:bottom w:val="double" w:sz="1" w:space="0" w:color="808080"/>
            </w:tcBorders>
            <w:vAlign w:val="center"/>
          </w:tcPr>
          <w:p w14:paraId="0D4D42AE" w14:textId="77777777" w:rsidR="000343C5" w:rsidRDefault="000343C5" w:rsidP="00D7112F">
            <w:pPr>
              <w:spacing w:line="240" w:lineRule="auto"/>
              <w:ind w:firstLine="0"/>
              <w:rPr>
                <w:b/>
                <w:sz w:val="24"/>
                <w:szCs w:val="24"/>
              </w:rPr>
            </w:pPr>
            <w:r w:rsidRPr="00D72474">
              <w:rPr>
                <w:b/>
                <w:sz w:val="24"/>
                <w:szCs w:val="24"/>
              </w:rPr>
              <w:t>Заказчик:</w:t>
            </w:r>
          </w:p>
        </w:tc>
        <w:tc>
          <w:tcPr>
            <w:tcW w:w="4616" w:type="dxa"/>
            <w:tcBorders>
              <w:top w:val="double" w:sz="1" w:space="0" w:color="808080"/>
              <w:left w:val="double" w:sz="1" w:space="0" w:color="808080"/>
              <w:bottom w:val="double" w:sz="1" w:space="0" w:color="808080"/>
              <w:right w:val="double" w:sz="1" w:space="0" w:color="808080"/>
            </w:tcBorders>
            <w:vAlign w:val="center"/>
          </w:tcPr>
          <w:p w14:paraId="6803CAF3" w14:textId="77777777" w:rsidR="000343C5" w:rsidRDefault="000343C5" w:rsidP="00D7112F">
            <w:pPr>
              <w:spacing w:line="240" w:lineRule="auto"/>
              <w:ind w:firstLine="0"/>
              <w:rPr>
                <w:b/>
                <w:sz w:val="24"/>
                <w:szCs w:val="24"/>
              </w:rPr>
            </w:pPr>
            <w:r w:rsidRPr="00D72474">
              <w:rPr>
                <w:b/>
                <w:sz w:val="24"/>
                <w:szCs w:val="24"/>
              </w:rPr>
              <w:t>Подрядчик:</w:t>
            </w:r>
          </w:p>
        </w:tc>
      </w:tr>
      <w:tr w:rsidR="000343C5" w:rsidRPr="00BF0D99" w14:paraId="2D4019C7" w14:textId="77777777" w:rsidTr="00D7112F">
        <w:tc>
          <w:tcPr>
            <w:tcW w:w="1211" w:type="dxa"/>
            <w:tcBorders>
              <w:left w:val="double" w:sz="1" w:space="0" w:color="808080"/>
              <w:bottom w:val="double" w:sz="1" w:space="0" w:color="808080"/>
            </w:tcBorders>
            <w:vAlign w:val="center"/>
          </w:tcPr>
          <w:p w14:paraId="7D077214" w14:textId="77777777" w:rsidR="000343C5" w:rsidRDefault="000343C5" w:rsidP="00D7112F">
            <w:pPr>
              <w:spacing w:line="240" w:lineRule="auto"/>
              <w:ind w:firstLine="0"/>
              <w:rPr>
                <w:sz w:val="20"/>
                <w:szCs w:val="20"/>
              </w:rPr>
            </w:pPr>
          </w:p>
        </w:tc>
        <w:tc>
          <w:tcPr>
            <w:tcW w:w="4124" w:type="dxa"/>
            <w:tcBorders>
              <w:left w:val="double" w:sz="1" w:space="0" w:color="808080"/>
              <w:bottom w:val="double" w:sz="1" w:space="0" w:color="808080"/>
            </w:tcBorders>
            <w:vAlign w:val="center"/>
          </w:tcPr>
          <w:p w14:paraId="21B06AF8" w14:textId="77777777" w:rsidR="000343C5" w:rsidRDefault="000343C5" w:rsidP="00D7112F">
            <w:pPr>
              <w:spacing w:line="240" w:lineRule="auto"/>
              <w:ind w:firstLine="0"/>
              <w:rPr>
                <w:b/>
                <w:sz w:val="24"/>
                <w:szCs w:val="24"/>
              </w:rPr>
            </w:pPr>
            <w:r w:rsidRPr="00E113C1">
              <w:rPr>
                <w:b/>
                <w:sz w:val="24"/>
                <w:szCs w:val="24"/>
              </w:rPr>
              <w:t>ПАО «Передвижная энергетика»</w:t>
            </w:r>
          </w:p>
        </w:tc>
        <w:tc>
          <w:tcPr>
            <w:tcW w:w="4616" w:type="dxa"/>
            <w:tcBorders>
              <w:left w:val="double" w:sz="1" w:space="0" w:color="808080"/>
              <w:bottom w:val="double" w:sz="1" w:space="0" w:color="808080"/>
              <w:right w:val="double" w:sz="1" w:space="0" w:color="808080"/>
            </w:tcBorders>
            <w:vAlign w:val="center"/>
          </w:tcPr>
          <w:p w14:paraId="08046FC2" w14:textId="77777777" w:rsidR="000343C5" w:rsidRPr="0017046D" w:rsidRDefault="000343C5" w:rsidP="00D7112F">
            <w:pPr>
              <w:spacing w:line="240" w:lineRule="auto"/>
              <w:ind w:firstLine="0"/>
              <w:rPr>
                <w:b/>
                <w:sz w:val="24"/>
                <w:szCs w:val="24"/>
              </w:rPr>
            </w:pPr>
          </w:p>
        </w:tc>
      </w:tr>
      <w:tr w:rsidR="000343C5" w:rsidRPr="00BF0D99" w14:paraId="1D1C1AF6" w14:textId="77777777" w:rsidTr="00D7112F">
        <w:tc>
          <w:tcPr>
            <w:tcW w:w="1211" w:type="dxa"/>
            <w:tcBorders>
              <w:left w:val="double" w:sz="1" w:space="0" w:color="808080"/>
              <w:bottom w:val="double" w:sz="1" w:space="0" w:color="808080"/>
            </w:tcBorders>
            <w:vAlign w:val="center"/>
          </w:tcPr>
          <w:p w14:paraId="0F29B8E5" w14:textId="77777777" w:rsidR="000343C5" w:rsidRDefault="000343C5" w:rsidP="00D7112F">
            <w:pPr>
              <w:spacing w:line="240" w:lineRule="auto"/>
              <w:ind w:firstLine="0"/>
              <w:rPr>
                <w:sz w:val="20"/>
                <w:szCs w:val="20"/>
              </w:rPr>
            </w:pPr>
            <w:r w:rsidRPr="0004236D">
              <w:rPr>
                <w:sz w:val="20"/>
                <w:szCs w:val="20"/>
              </w:rPr>
              <w:t xml:space="preserve">Адрес </w:t>
            </w:r>
            <w:r>
              <w:rPr>
                <w:sz w:val="20"/>
                <w:szCs w:val="20"/>
              </w:rPr>
              <w:t>юридический</w:t>
            </w:r>
          </w:p>
        </w:tc>
        <w:tc>
          <w:tcPr>
            <w:tcW w:w="4124" w:type="dxa"/>
            <w:tcBorders>
              <w:left w:val="double" w:sz="1" w:space="0" w:color="808080"/>
              <w:bottom w:val="double" w:sz="1" w:space="0" w:color="808080"/>
            </w:tcBorders>
            <w:vAlign w:val="center"/>
          </w:tcPr>
          <w:p w14:paraId="4EA6D540" w14:textId="77777777" w:rsidR="000343C5" w:rsidRDefault="000343C5" w:rsidP="00D7112F">
            <w:pPr>
              <w:spacing w:line="240" w:lineRule="auto"/>
              <w:ind w:firstLine="0"/>
              <w:rPr>
                <w:sz w:val="22"/>
                <w:szCs w:val="22"/>
              </w:rPr>
            </w:pPr>
            <w:r w:rsidRPr="001A32AD">
              <w:rPr>
                <w:sz w:val="22"/>
                <w:szCs w:val="22"/>
              </w:rPr>
              <w:t>629404, ЯНАО, г.о.город Лабытнанги, ул.Первомайская, д.60</w:t>
            </w:r>
          </w:p>
        </w:tc>
        <w:tc>
          <w:tcPr>
            <w:tcW w:w="4616" w:type="dxa"/>
            <w:tcBorders>
              <w:left w:val="double" w:sz="1" w:space="0" w:color="808080"/>
              <w:bottom w:val="double" w:sz="1" w:space="0" w:color="808080"/>
              <w:right w:val="double" w:sz="1" w:space="0" w:color="808080"/>
            </w:tcBorders>
            <w:vAlign w:val="center"/>
          </w:tcPr>
          <w:p w14:paraId="714FCA98" w14:textId="77777777" w:rsidR="000343C5" w:rsidRDefault="000343C5" w:rsidP="00D7112F">
            <w:pPr>
              <w:spacing w:line="240" w:lineRule="auto"/>
              <w:ind w:firstLine="0"/>
              <w:rPr>
                <w:sz w:val="22"/>
                <w:szCs w:val="22"/>
              </w:rPr>
            </w:pPr>
          </w:p>
        </w:tc>
      </w:tr>
      <w:tr w:rsidR="000343C5" w:rsidRPr="00BF0D99" w14:paraId="43D2D60F" w14:textId="77777777" w:rsidTr="00D7112F">
        <w:tc>
          <w:tcPr>
            <w:tcW w:w="1211" w:type="dxa"/>
            <w:tcBorders>
              <w:left w:val="double" w:sz="1" w:space="0" w:color="808080"/>
              <w:bottom w:val="double" w:sz="1" w:space="0" w:color="808080"/>
            </w:tcBorders>
            <w:vAlign w:val="center"/>
          </w:tcPr>
          <w:p w14:paraId="5A431F04" w14:textId="77777777" w:rsidR="000343C5" w:rsidRDefault="000343C5" w:rsidP="00D7112F">
            <w:pPr>
              <w:spacing w:line="240" w:lineRule="auto"/>
              <w:ind w:firstLine="0"/>
              <w:rPr>
                <w:sz w:val="20"/>
                <w:szCs w:val="20"/>
              </w:rPr>
            </w:pPr>
            <w:r w:rsidRPr="0004236D">
              <w:rPr>
                <w:sz w:val="20"/>
                <w:szCs w:val="20"/>
              </w:rPr>
              <w:t xml:space="preserve">Адрес </w:t>
            </w:r>
            <w:r>
              <w:rPr>
                <w:sz w:val="20"/>
                <w:szCs w:val="20"/>
              </w:rPr>
              <w:t>почтовый</w:t>
            </w:r>
          </w:p>
        </w:tc>
        <w:tc>
          <w:tcPr>
            <w:tcW w:w="4124" w:type="dxa"/>
            <w:tcBorders>
              <w:left w:val="double" w:sz="1" w:space="0" w:color="808080"/>
              <w:bottom w:val="double" w:sz="1" w:space="0" w:color="808080"/>
            </w:tcBorders>
            <w:vAlign w:val="center"/>
          </w:tcPr>
          <w:p w14:paraId="5C09B983" w14:textId="77777777" w:rsidR="000343C5" w:rsidRDefault="000343C5" w:rsidP="00D7112F">
            <w:pPr>
              <w:spacing w:line="240" w:lineRule="auto"/>
              <w:ind w:firstLine="0"/>
              <w:rPr>
                <w:sz w:val="22"/>
                <w:szCs w:val="22"/>
              </w:rPr>
            </w:pPr>
            <w:r w:rsidRPr="001A32AD">
              <w:rPr>
                <w:sz w:val="22"/>
                <w:szCs w:val="22"/>
              </w:rPr>
              <w:t>629400, ЯНАО, г. Лабытнанги, ул.Энергетиков, 1 (филиал Передвижные электростанции «Лабытнанги»).</w:t>
            </w:r>
          </w:p>
        </w:tc>
        <w:tc>
          <w:tcPr>
            <w:tcW w:w="4616" w:type="dxa"/>
            <w:tcBorders>
              <w:left w:val="double" w:sz="1" w:space="0" w:color="808080"/>
              <w:bottom w:val="double" w:sz="1" w:space="0" w:color="808080"/>
              <w:right w:val="double" w:sz="1" w:space="0" w:color="808080"/>
            </w:tcBorders>
            <w:vAlign w:val="center"/>
          </w:tcPr>
          <w:p w14:paraId="7C1EC75B" w14:textId="77777777" w:rsidR="000343C5" w:rsidRDefault="000343C5" w:rsidP="00D7112F">
            <w:pPr>
              <w:spacing w:line="240" w:lineRule="auto"/>
              <w:ind w:firstLine="0"/>
              <w:rPr>
                <w:sz w:val="22"/>
                <w:szCs w:val="22"/>
              </w:rPr>
            </w:pPr>
          </w:p>
        </w:tc>
      </w:tr>
      <w:tr w:rsidR="000343C5" w:rsidRPr="00BF0D99" w14:paraId="32560C36" w14:textId="77777777" w:rsidTr="00D7112F">
        <w:tc>
          <w:tcPr>
            <w:tcW w:w="1211" w:type="dxa"/>
            <w:tcBorders>
              <w:left w:val="double" w:sz="1" w:space="0" w:color="808080"/>
              <w:bottom w:val="double" w:sz="1" w:space="0" w:color="808080"/>
            </w:tcBorders>
            <w:vAlign w:val="center"/>
          </w:tcPr>
          <w:p w14:paraId="0A6ADBCA" w14:textId="77777777" w:rsidR="000343C5" w:rsidRDefault="000343C5" w:rsidP="00D7112F">
            <w:pPr>
              <w:spacing w:line="240" w:lineRule="auto"/>
              <w:ind w:firstLine="0"/>
              <w:rPr>
                <w:sz w:val="20"/>
                <w:szCs w:val="20"/>
              </w:rPr>
            </w:pPr>
            <w:r w:rsidRPr="0004236D">
              <w:rPr>
                <w:sz w:val="20"/>
                <w:szCs w:val="20"/>
              </w:rPr>
              <w:t>ОГРН</w:t>
            </w:r>
          </w:p>
        </w:tc>
        <w:tc>
          <w:tcPr>
            <w:tcW w:w="4124" w:type="dxa"/>
            <w:tcBorders>
              <w:left w:val="double" w:sz="1" w:space="0" w:color="808080"/>
              <w:bottom w:val="double" w:sz="1" w:space="0" w:color="808080"/>
            </w:tcBorders>
            <w:vAlign w:val="center"/>
          </w:tcPr>
          <w:p w14:paraId="407E7BCC" w14:textId="77777777" w:rsidR="000343C5" w:rsidRDefault="000343C5" w:rsidP="00D7112F">
            <w:pPr>
              <w:spacing w:line="240" w:lineRule="auto"/>
              <w:ind w:firstLine="0"/>
              <w:rPr>
                <w:sz w:val="22"/>
                <w:szCs w:val="22"/>
              </w:rPr>
            </w:pPr>
            <w:r w:rsidRPr="001A32AD">
              <w:rPr>
                <w:sz w:val="22"/>
                <w:szCs w:val="22"/>
              </w:rPr>
              <w:t>1027700465418</w:t>
            </w:r>
          </w:p>
        </w:tc>
        <w:tc>
          <w:tcPr>
            <w:tcW w:w="4616" w:type="dxa"/>
            <w:tcBorders>
              <w:left w:val="double" w:sz="1" w:space="0" w:color="808080"/>
              <w:bottom w:val="double" w:sz="1" w:space="0" w:color="808080"/>
              <w:right w:val="double" w:sz="1" w:space="0" w:color="808080"/>
            </w:tcBorders>
            <w:vAlign w:val="center"/>
          </w:tcPr>
          <w:p w14:paraId="4F60096A" w14:textId="77777777" w:rsidR="000343C5" w:rsidRDefault="000343C5" w:rsidP="00D7112F">
            <w:pPr>
              <w:spacing w:line="240" w:lineRule="auto"/>
              <w:ind w:firstLine="0"/>
              <w:rPr>
                <w:sz w:val="22"/>
                <w:szCs w:val="22"/>
              </w:rPr>
            </w:pPr>
          </w:p>
        </w:tc>
      </w:tr>
      <w:tr w:rsidR="000343C5" w:rsidRPr="00BF0D99" w14:paraId="43D033DD" w14:textId="77777777" w:rsidTr="00D7112F">
        <w:tc>
          <w:tcPr>
            <w:tcW w:w="1211" w:type="dxa"/>
            <w:tcBorders>
              <w:left w:val="double" w:sz="1" w:space="0" w:color="808080"/>
              <w:bottom w:val="double" w:sz="1" w:space="0" w:color="808080"/>
            </w:tcBorders>
            <w:vAlign w:val="center"/>
          </w:tcPr>
          <w:p w14:paraId="2A1F5241" w14:textId="77777777" w:rsidR="000343C5" w:rsidRDefault="000343C5" w:rsidP="00D7112F">
            <w:pPr>
              <w:spacing w:line="240" w:lineRule="auto"/>
              <w:ind w:firstLine="0"/>
              <w:rPr>
                <w:sz w:val="20"/>
                <w:szCs w:val="20"/>
              </w:rPr>
            </w:pPr>
            <w:r w:rsidRPr="0004236D">
              <w:rPr>
                <w:sz w:val="20"/>
                <w:szCs w:val="20"/>
              </w:rPr>
              <w:t>ИНН/ КПП</w:t>
            </w:r>
          </w:p>
        </w:tc>
        <w:tc>
          <w:tcPr>
            <w:tcW w:w="4124" w:type="dxa"/>
            <w:tcBorders>
              <w:left w:val="double" w:sz="1" w:space="0" w:color="808080"/>
              <w:bottom w:val="double" w:sz="1" w:space="0" w:color="808080"/>
            </w:tcBorders>
            <w:vAlign w:val="center"/>
          </w:tcPr>
          <w:p w14:paraId="0EA34AE7" w14:textId="77777777" w:rsidR="000343C5" w:rsidRDefault="000343C5" w:rsidP="00D7112F">
            <w:pPr>
              <w:spacing w:line="240" w:lineRule="auto"/>
              <w:ind w:firstLine="0"/>
              <w:rPr>
                <w:sz w:val="22"/>
                <w:szCs w:val="22"/>
              </w:rPr>
            </w:pPr>
            <w:r w:rsidRPr="001A32AD">
              <w:rPr>
                <w:sz w:val="22"/>
                <w:szCs w:val="22"/>
              </w:rPr>
              <w:t>7719019846/890202001</w:t>
            </w:r>
          </w:p>
        </w:tc>
        <w:tc>
          <w:tcPr>
            <w:tcW w:w="4616" w:type="dxa"/>
            <w:tcBorders>
              <w:left w:val="double" w:sz="1" w:space="0" w:color="808080"/>
              <w:bottom w:val="double" w:sz="1" w:space="0" w:color="808080"/>
              <w:right w:val="double" w:sz="1" w:space="0" w:color="808080"/>
            </w:tcBorders>
            <w:vAlign w:val="center"/>
          </w:tcPr>
          <w:p w14:paraId="297D37BE" w14:textId="77777777" w:rsidR="000343C5" w:rsidRPr="0017046D" w:rsidRDefault="000343C5" w:rsidP="00D7112F">
            <w:pPr>
              <w:spacing w:line="240" w:lineRule="auto"/>
              <w:ind w:firstLine="0"/>
              <w:rPr>
                <w:sz w:val="22"/>
                <w:szCs w:val="22"/>
              </w:rPr>
            </w:pPr>
          </w:p>
        </w:tc>
      </w:tr>
      <w:tr w:rsidR="000343C5" w:rsidRPr="00BF0D99" w14:paraId="32D3DE15" w14:textId="77777777" w:rsidTr="00D7112F">
        <w:tc>
          <w:tcPr>
            <w:tcW w:w="1211" w:type="dxa"/>
            <w:tcBorders>
              <w:left w:val="double" w:sz="1" w:space="0" w:color="808080"/>
              <w:bottom w:val="double" w:sz="1" w:space="0" w:color="808080"/>
            </w:tcBorders>
            <w:vAlign w:val="center"/>
          </w:tcPr>
          <w:p w14:paraId="256275D6" w14:textId="77777777" w:rsidR="000343C5" w:rsidRDefault="000343C5" w:rsidP="00D7112F">
            <w:pPr>
              <w:spacing w:line="240" w:lineRule="auto"/>
              <w:ind w:firstLine="0"/>
              <w:rPr>
                <w:sz w:val="20"/>
                <w:szCs w:val="20"/>
              </w:rPr>
            </w:pPr>
            <w:r w:rsidRPr="0004236D">
              <w:rPr>
                <w:sz w:val="20"/>
                <w:szCs w:val="20"/>
              </w:rPr>
              <w:lastRenderedPageBreak/>
              <w:t>ОКПО</w:t>
            </w:r>
          </w:p>
        </w:tc>
        <w:tc>
          <w:tcPr>
            <w:tcW w:w="4124" w:type="dxa"/>
            <w:tcBorders>
              <w:left w:val="double" w:sz="1" w:space="0" w:color="808080"/>
              <w:bottom w:val="double" w:sz="1" w:space="0" w:color="808080"/>
            </w:tcBorders>
            <w:vAlign w:val="center"/>
          </w:tcPr>
          <w:p w14:paraId="4D4F5055" w14:textId="77777777" w:rsidR="000343C5" w:rsidRDefault="000343C5" w:rsidP="00D7112F">
            <w:pPr>
              <w:spacing w:line="240" w:lineRule="auto"/>
              <w:ind w:firstLine="0"/>
              <w:rPr>
                <w:sz w:val="22"/>
                <w:szCs w:val="22"/>
              </w:rPr>
            </w:pPr>
            <w:r w:rsidRPr="001A32AD">
              <w:rPr>
                <w:sz w:val="22"/>
                <w:szCs w:val="22"/>
              </w:rPr>
              <w:t>00110970/35338238(филиал)</w:t>
            </w:r>
          </w:p>
        </w:tc>
        <w:tc>
          <w:tcPr>
            <w:tcW w:w="4616" w:type="dxa"/>
            <w:tcBorders>
              <w:left w:val="double" w:sz="1" w:space="0" w:color="808080"/>
              <w:bottom w:val="double" w:sz="1" w:space="0" w:color="808080"/>
              <w:right w:val="double" w:sz="1" w:space="0" w:color="808080"/>
            </w:tcBorders>
            <w:vAlign w:val="center"/>
          </w:tcPr>
          <w:p w14:paraId="76C9B28E" w14:textId="77777777" w:rsidR="000343C5" w:rsidRDefault="000343C5" w:rsidP="00D7112F">
            <w:pPr>
              <w:spacing w:line="240" w:lineRule="auto"/>
              <w:ind w:firstLine="0"/>
              <w:rPr>
                <w:sz w:val="22"/>
                <w:szCs w:val="22"/>
              </w:rPr>
            </w:pPr>
          </w:p>
        </w:tc>
      </w:tr>
      <w:tr w:rsidR="000343C5" w:rsidRPr="00BF0D99" w14:paraId="451EBD3B" w14:textId="77777777" w:rsidTr="00D7112F">
        <w:tc>
          <w:tcPr>
            <w:tcW w:w="9951" w:type="dxa"/>
            <w:gridSpan w:val="3"/>
            <w:tcBorders>
              <w:left w:val="double" w:sz="1" w:space="0" w:color="808080"/>
              <w:bottom w:val="double" w:sz="1" w:space="0" w:color="808080"/>
              <w:right w:val="double" w:sz="1" w:space="0" w:color="808080"/>
            </w:tcBorders>
            <w:vAlign w:val="center"/>
          </w:tcPr>
          <w:p w14:paraId="04FBA612" w14:textId="77777777" w:rsidR="000343C5" w:rsidRDefault="000343C5" w:rsidP="00D7112F">
            <w:pPr>
              <w:spacing w:line="240" w:lineRule="auto"/>
              <w:ind w:firstLine="0"/>
              <w:rPr>
                <w:sz w:val="22"/>
                <w:szCs w:val="22"/>
              </w:rPr>
            </w:pPr>
            <w:r w:rsidRPr="00E469F7">
              <w:rPr>
                <w:sz w:val="22"/>
                <w:szCs w:val="22"/>
              </w:rPr>
              <w:t>Банковские реквизиты:</w:t>
            </w:r>
          </w:p>
        </w:tc>
      </w:tr>
      <w:tr w:rsidR="000343C5" w:rsidRPr="00BF0D99" w14:paraId="7A9A5C59" w14:textId="77777777" w:rsidTr="00D7112F">
        <w:tc>
          <w:tcPr>
            <w:tcW w:w="1211" w:type="dxa"/>
            <w:tcBorders>
              <w:left w:val="double" w:sz="1" w:space="0" w:color="808080"/>
              <w:bottom w:val="double" w:sz="1" w:space="0" w:color="808080"/>
            </w:tcBorders>
            <w:vAlign w:val="center"/>
          </w:tcPr>
          <w:p w14:paraId="474E5F38" w14:textId="77777777" w:rsidR="000343C5" w:rsidRDefault="000343C5" w:rsidP="00D7112F">
            <w:pPr>
              <w:spacing w:line="240" w:lineRule="auto"/>
              <w:ind w:firstLine="0"/>
              <w:rPr>
                <w:sz w:val="20"/>
                <w:szCs w:val="20"/>
              </w:rPr>
            </w:pPr>
            <w:r w:rsidRPr="0004236D">
              <w:rPr>
                <w:sz w:val="20"/>
                <w:szCs w:val="20"/>
              </w:rPr>
              <w:t>Р/счет</w:t>
            </w:r>
          </w:p>
        </w:tc>
        <w:tc>
          <w:tcPr>
            <w:tcW w:w="4124" w:type="dxa"/>
            <w:tcBorders>
              <w:left w:val="double" w:sz="1" w:space="0" w:color="808080"/>
              <w:bottom w:val="double" w:sz="1" w:space="0" w:color="808080"/>
            </w:tcBorders>
            <w:vAlign w:val="center"/>
          </w:tcPr>
          <w:p w14:paraId="24A7B891" w14:textId="77777777" w:rsidR="000343C5" w:rsidRDefault="000343C5" w:rsidP="00D7112F">
            <w:pPr>
              <w:spacing w:line="240" w:lineRule="auto"/>
              <w:ind w:firstLine="0"/>
              <w:rPr>
                <w:b/>
                <w:sz w:val="22"/>
                <w:szCs w:val="22"/>
              </w:rPr>
            </w:pPr>
            <w:r w:rsidRPr="001A32AD">
              <w:rPr>
                <w:spacing w:val="-7"/>
                <w:sz w:val="22"/>
                <w:szCs w:val="22"/>
              </w:rPr>
              <w:t>40702810767450000153</w:t>
            </w:r>
          </w:p>
        </w:tc>
        <w:tc>
          <w:tcPr>
            <w:tcW w:w="4616" w:type="dxa"/>
            <w:tcBorders>
              <w:left w:val="double" w:sz="1" w:space="0" w:color="808080"/>
              <w:bottom w:val="double" w:sz="1" w:space="0" w:color="808080"/>
              <w:right w:val="double" w:sz="1" w:space="0" w:color="808080"/>
            </w:tcBorders>
            <w:vAlign w:val="center"/>
          </w:tcPr>
          <w:p w14:paraId="5160689E" w14:textId="77777777" w:rsidR="000343C5" w:rsidRDefault="000343C5" w:rsidP="00D7112F">
            <w:pPr>
              <w:spacing w:line="240" w:lineRule="auto"/>
              <w:ind w:firstLine="0"/>
              <w:rPr>
                <w:sz w:val="22"/>
                <w:szCs w:val="22"/>
              </w:rPr>
            </w:pPr>
          </w:p>
        </w:tc>
      </w:tr>
      <w:tr w:rsidR="000343C5" w:rsidRPr="00BF0D99" w14:paraId="0A122950" w14:textId="77777777" w:rsidTr="00D7112F">
        <w:tc>
          <w:tcPr>
            <w:tcW w:w="1211" w:type="dxa"/>
            <w:tcBorders>
              <w:left w:val="double" w:sz="1" w:space="0" w:color="808080"/>
              <w:bottom w:val="double" w:sz="1" w:space="0" w:color="808080"/>
            </w:tcBorders>
            <w:vAlign w:val="center"/>
          </w:tcPr>
          <w:p w14:paraId="0ED5B234" w14:textId="77777777" w:rsidR="000343C5" w:rsidRDefault="000343C5" w:rsidP="00D7112F">
            <w:pPr>
              <w:spacing w:line="240" w:lineRule="auto"/>
              <w:ind w:firstLine="0"/>
              <w:rPr>
                <w:sz w:val="20"/>
                <w:szCs w:val="20"/>
              </w:rPr>
            </w:pPr>
            <w:r w:rsidRPr="0004236D">
              <w:rPr>
                <w:sz w:val="20"/>
                <w:szCs w:val="20"/>
              </w:rPr>
              <w:t>Банк</w:t>
            </w:r>
          </w:p>
        </w:tc>
        <w:tc>
          <w:tcPr>
            <w:tcW w:w="4124" w:type="dxa"/>
            <w:tcBorders>
              <w:left w:val="double" w:sz="1" w:space="0" w:color="808080"/>
              <w:bottom w:val="double" w:sz="1" w:space="0" w:color="808080"/>
            </w:tcBorders>
            <w:vAlign w:val="center"/>
          </w:tcPr>
          <w:p w14:paraId="37222FB6" w14:textId="77777777" w:rsidR="000343C5" w:rsidRDefault="000343C5" w:rsidP="00D7112F">
            <w:pPr>
              <w:tabs>
                <w:tab w:val="num" w:pos="0"/>
              </w:tabs>
              <w:spacing w:line="240" w:lineRule="auto"/>
              <w:ind w:right="-106" w:firstLine="0"/>
              <w:rPr>
                <w:sz w:val="22"/>
                <w:szCs w:val="22"/>
              </w:rPr>
            </w:pPr>
            <w:r w:rsidRPr="001A32AD">
              <w:rPr>
                <w:sz w:val="22"/>
                <w:szCs w:val="22"/>
              </w:rPr>
              <w:t>Западно-Сибирское Отделение</w:t>
            </w:r>
          </w:p>
          <w:p w14:paraId="358D2326" w14:textId="77777777" w:rsidR="000343C5" w:rsidRDefault="000343C5" w:rsidP="00D7112F">
            <w:pPr>
              <w:tabs>
                <w:tab w:val="num" w:pos="0"/>
              </w:tabs>
              <w:spacing w:line="240" w:lineRule="auto"/>
              <w:ind w:firstLine="0"/>
              <w:rPr>
                <w:sz w:val="22"/>
                <w:szCs w:val="22"/>
              </w:rPr>
            </w:pPr>
            <w:r w:rsidRPr="001A32AD">
              <w:rPr>
                <w:sz w:val="22"/>
                <w:szCs w:val="22"/>
              </w:rPr>
              <w:t xml:space="preserve"> № 8647 ПАО Сбербанк</w:t>
            </w:r>
          </w:p>
        </w:tc>
        <w:tc>
          <w:tcPr>
            <w:tcW w:w="4616" w:type="dxa"/>
            <w:tcBorders>
              <w:left w:val="double" w:sz="1" w:space="0" w:color="808080"/>
              <w:bottom w:val="double" w:sz="1" w:space="0" w:color="808080"/>
              <w:right w:val="double" w:sz="1" w:space="0" w:color="808080"/>
            </w:tcBorders>
            <w:vAlign w:val="center"/>
          </w:tcPr>
          <w:p w14:paraId="028A2DF8" w14:textId="77777777" w:rsidR="000343C5" w:rsidRDefault="000343C5" w:rsidP="00D7112F">
            <w:pPr>
              <w:spacing w:line="240" w:lineRule="auto"/>
              <w:ind w:firstLine="0"/>
              <w:rPr>
                <w:sz w:val="22"/>
                <w:szCs w:val="22"/>
              </w:rPr>
            </w:pPr>
          </w:p>
        </w:tc>
      </w:tr>
      <w:tr w:rsidR="000343C5" w:rsidRPr="00BF0D99" w14:paraId="13DCACB4" w14:textId="77777777" w:rsidTr="00D7112F">
        <w:tc>
          <w:tcPr>
            <w:tcW w:w="1211" w:type="dxa"/>
            <w:tcBorders>
              <w:left w:val="double" w:sz="1" w:space="0" w:color="808080"/>
              <w:bottom w:val="double" w:sz="1" w:space="0" w:color="808080"/>
            </w:tcBorders>
            <w:vAlign w:val="center"/>
          </w:tcPr>
          <w:p w14:paraId="75C7879A" w14:textId="77777777" w:rsidR="000343C5" w:rsidRDefault="000343C5" w:rsidP="00D7112F">
            <w:pPr>
              <w:spacing w:line="240" w:lineRule="auto"/>
              <w:ind w:firstLine="0"/>
              <w:rPr>
                <w:sz w:val="20"/>
                <w:szCs w:val="20"/>
              </w:rPr>
            </w:pPr>
            <w:r w:rsidRPr="0004236D">
              <w:rPr>
                <w:sz w:val="20"/>
                <w:szCs w:val="20"/>
              </w:rPr>
              <w:t>К/счет</w:t>
            </w:r>
          </w:p>
        </w:tc>
        <w:tc>
          <w:tcPr>
            <w:tcW w:w="4124" w:type="dxa"/>
            <w:tcBorders>
              <w:left w:val="double" w:sz="1" w:space="0" w:color="808080"/>
              <w:bottom w:val="double" w:sz="1" w:space="0" w:color="808080"/>
            </w:tcBorders>
            <w:vAlign w:val="center"/>
          </w:tcPr>
          <w:p w14:paraId="02AA0FDB" w14:textId="77777777" w:rsidR="000343C5" w:rsidRDefault="000343C5" w:rsidP="00D7112F">
            <w:pPr>
              <w:spacing w:line="240" w:lineRule="auto"/>
              <w:ind w:firstLine="0"/>
              <w:rPr>
                <w:sz w:val="22"/>
                <w:szCs w:val="22"/>
              </w:rPr>
            </w:pPr>
            <w:r w:rsidRPr="001A32AD">
              <w:rPr>
                <w:sz w:val="22"/>
                <w:szCs w:val="22"/>
              </w:rPr>
              <w:t>30101810800000000651</w:t>
            </w:r>
          </w:p>
        </w:tc>
        <w:tc>
          <w:tcPr>
            <w:tcW w:w="4616" w:type="dxa"/>
            <w:tcBorders>
              <w:left w:val="double" w:sz="1" w:space="0" w:color="808080"/>
              <w:bottom w:val="double" w:sz="1" w:space="0" w:color="808080"/>
              <w:right w:val="double" w:sz="1" w:space="0" w:color="808080"/>
            </w:tcBorders>
            <w:vAlign w:val="center"/>
          </w:tcPr>
          <w:p w14:paraId="512F04EC" w14:textId="77777777" w:rsidR="000343C5" w:rsidRDefault="000343C5" w:rsidP="00D7112F">
            <w:pPr>
              <w:spacing w:line="240" w:lineRule="auto"/>
              <w:ind w:firstLine="0"/>
              <w:rPr>
                <w:sz w:val="22"/>
                <w:szCs w:val="22"/>
              </w:rPr>
            </w:pPr>
          </w:p>
        </w:tc>
      </w:tr>
      <w:tr w:rsidR="000343C5" w:rsidRPr="00BF0D99" w14:paraId="7C55537E" w14:textId="77777777" w:rsidTr="00D7112F">
        <w:tc>
          <w:tcPr>
            <w:tcW w:w="1211" w:type="dxa"/>
            <w:tcBorders>
              <w:left w:val="double" w:sz="1" w:space="0" w:color="808080"/>
              <w:bottom w:val="double" w:sz="1" w:space="0" w:color="808080"/>
            </w:tcBorders>
            <w:vAlign w:val="center"/>
          </w:tcPr>
          <w:p w14:paraId="13DA2D24" w14:textId="77777777" w:rsidR="000343C5" w:rsidRDefault="000343C5" w:rsidP="00D7112F">
            <w:pPr>
              <w:spacing w:line="240" w:lineRule="auto"/>
              <w:ind w:firstLine="0"/>
              <w:rPr>
                <w:sz w:val="20"/>
                <w:szCs w:val="20"/>
              </w:rPr>
            </w:pPr>
            <w:r w:rsidRPr="0004236D">
              <w:rPr>
                <w:sz w:val="20"/>
                <w:szCs w:val="20"/>
              </w:rPr>
              <w:t>БИК</w:t>
            </w:r>
          </w:p>
        </w:tc>
        <w:tc>
          <w:tcPr>
            <w:tcW w:w="4124" w:type="dxa"/>
            <w:tcBorders>
              <w:left w:val="double" w:sz="1" w:space="0" w:color="808080"/>
              <w:bottom w:val="double" w:sz="1" w:space="0" w:color="808080"/>
            </w:tcBorders>
            <w:vAlign w:val="center"/>
          </w:tcPr>
          <w:p w14:paraId="340276F3" w14:textId="77777777" w:rsidR="000343C5" w:rsidRDefault="000343C5" w:rsidP="00D7112F">
            <w:pPr>
              <w:spacing w:line="240" w:lineRule="auto"/>
              <w:ind w:firstLine="0"/>
              <w:rPr>
                <w:sz w:val="22"/>
                <w:szCs w:val="22"/>
              </w:rPr>
            </w:pPr>
            <w:r w:rsidRPr="001A32AD">
              <w:rPr>
                <w:sz w:val="22"/>
                <w:szCs w:val="22"/>
              </w:rPr>
              <w:t>047102651</w:t>
            </w:r>
          </w:p>
        </w:tc>
        <w:tc>
          <w:tcPr>
            <w:tcW w:w="4616" w:type="dxa"/>
            <w:tcBorders>
              <w:left w:val="double" w:sz="1" w:space="0" w:color="808080"/>
              <w:bottom w:val="double" w:sz="1" w:space="0" w:color="808080"/>
              <w:right w:val="double" w:sz="1" w:space="0" w:color="808080"/>
            </w:tcBorders>
            <w:vAlign w:val="center"/>
          </w:tcPr>
          <w:p w14:paraId="5D9A1CF2" w14:textId="77777777" w:rsidR="000343C5" w:rsidRDefault="000343C5" w:rsidP="00D7112F">
            <w:pPr>
              <w:spacing w:line="240" w:lineRule="auto"/>
              <w:ind w:firstLine="0"/>
              <w:rPr>
                <w:sz w:val="22"/>
                <w:szCs w:val="22"/>
              </w:rPr>
            </w:pPr>
          </w:p>
        </w:tc>
      </w:tr>
      <w:tr w:rsidR="000343C5" w:rsidRPr="00BF0D99" w14:paraId="00F26A1C" w14:textId="77777777" w:rsidTr="00D7112F">
        <w:tc>
          <w:tcPr>
            <w:tcW w:w="1211" w:type="dxa"/>
            <w:tcBorders>
              <w:left w:val="double" w:sz="1" w:space="0" w:color="808080"/>
              <w:bottom w:val="double" w:sz="1" w:space="0" w:color="808080"/>
            </w:tcBorders>
            <w:vAlign w:val="center"/>
          </w:tcPr>
          <w:p w14:paraId="7070F1F8" w14:textId="77777777" w:rsidR="000343C5" w:rsidRDefault="000343C5" w:rsidP="00D7112F">
            <w:pPr>
              <w:spacing w:line="240" w:lineRule="auto"/>
              <w:ind w:firstLine="0"/>
              <w:rPr>
                <w:sz w:val="20"/>
                <w:szCs w:val="20"/>
              </w:rPr>
            </w:pPr>
            <w:r w:rsidRPr="0004236D">
              <w:rPr>
                <w:sz w:val="20"/>
                <w:szCs w:val="20"/>
              </w:rPr>
              <w:t>Телефон</w:t>
            </w:r>
          </w:p>
        </w:tc>
        <w:tc>
          <w:tcPr>
            <w:tcW w:w="4124" w:type="dxa"/>
            <w:tcBorders>
              <w:left w:val="double" w:sz="1" w:space="0" w:color="808080"/>
              <w:bottom w:val="double" w:sz="1" w:space="0" w:color="808080"/>
            </w:tcBorders>
            <w:vAlign w:val="center"/>
          </w:tcPr>
          <w:p w14:paraId="37FFB832" w14:textId="77777777" w:rsidR="000343C5" w:rsidRDefault="000343C5" w:rsidP="00D7112F">
            <w:pPr>
              <w:spacing w:line="240" w:lineRule="auto"/>
              <w:ind w:firstLine="0"/>
              <w:rPr>
                <w:sz w:val="22"/>
                <w:szCs w:val="22"/>
              </w:rPr>
            </w:pPr>
            <w:r w:rsidRPr="001A32AD">
              <w:rPr>
                <w:sz w:val="22"/>
                <w:szCs w:val="22"/>
              </w:rPr>
              <w:t>+7 (34992) 55961</w:t>
            </w:r>
          </w:p>
        </w:tc>
        <w:tc>
          <w:tcPr>
            <w:tcW w:w="4616" w:type="dxa"/>
            <w:tcBorders>
              <w:left w:val="double" w:sz="1" w:space="0" w:color="808080"/>
              <w:bottom w:val="double" w:sz="1" w:space="0" w:color="808080"/>
              <w:right w:val="double" w:sz="1" w:space="0" w:color="808080"/>
            </w:tcBorders>
            <w:vAlign w:val="center"/>
          </w:tcPr>
          <w:p w14:paraId="684A2ECD" w14:textId="77777777" w:rsidR="000343C5" w:rsidRDefault="000343C5" w:rsidP="00D7112F">
            <w:pPr>
              <w:spacing w:line="240" w:lineRule="auto"/>
              <w:ind w:firstLine="0"/>
              <w:rPr>
                <w:sz w:val="22"/>
                <w:szCs w:val="22"/>
              </w:rPr>
            </w:pPr>
          </w:p>
        </w:tc>
      </w:tr>
      <w:tr w:rsidR="000343C5" w:rsidRPr="00BF0D99" w14:paraId="424F9F83" w14:textId="77777777" w:rsidTr="00D7112F">
        <w:tc>
          <w:tcPr>
            <w:tcW w:w="1211" w:type="dxa"/>
            <w:tcBorders>
              <w:left w:val="double" w:sz="1" w:space="0" w:color="808080"/>
              <w:bottom w:val="double" w:sz="1" w:space="0" w:color="808080"/>
            </w:tcBorders>
            <w:vAlign w:val="center"/>
          </w:tcPr>
          <w:p w14:paraId="6EDD5C68" w14:textId="77777777" w:rsidR="000343C5" w:rsidRDefault="000343C5" w:rsidP="00D7112F">
            <w:pPr>
              <w:spacing w:line="240" w:lineRule="auto"/>
              <w:ind w:firstLine="0"/>
              <w:rPr>
                <w:sz w:val="20"/>
                <w:szCs w:val="20"/>
              </w:rPr>
            </w:pPr>
            <w:r w:rsidRPr="0004236D">
              <w:rPr>
                <w:sz w:val="20"/>
                <w:szCs w:val="20"/>
              </w:rPr>
              <w:t>E-mail</w:t>
            </w:r>
          </w:p>
        </w:tc>
        <w:tc>
          <w:tcPr>
            <w:tcW w:w="4124" w:type="dxa"/>
            <w:tcBorders>
              <w:left w:val="double" w:sz="1" w:space="0" w:color="808080"/>
              <w:bottom w:val="double" w:sz="1" w:space="0" w:color="808080"/>
            </w:tcBorders>
            <w:vAlign w:val="center"/>
          </w:tcPr>
          <w:p w14:paraId="3D2EF061" w14:textId="77777777" w:rsidR="000343C5" w:rsidRDefault="000343C5" w:rsidP="00D7112F">
            <w:pPr>
              <w:spacing w:line="240" w:lineRule="auto"/>
              <w:ind w:firstLine="0"/>
              <w:rPr>
                <w:sz w:val="22"/>
                <w:szCs w:val="22"/>
              </w:rPr>
            </w:pPr>
            <w:r w:rsidRPr="00F51FCA">
              <w:rPr>
                <w:rStyle w:val="aff2"/>
                <w:sz w:val="22"/>
                <w:szCs w:val="22"/>
                <w:lang w:val="en-US"/>
              </w:rPr>
              <w:t>sekretar</w:t>
            </w:r>
            <w:r w:rsidRPr="00F51FCA">
              <w:rPr>
                <w:rStyle w:val="aff2"/>
                <w:sz w:val="22"/>
                <w:szCs w:val="22"/>
              </w:rPr>
              <w:t>@</w:t>
            </w:r>
            <w:r w:rsidRPr="00F51FCA">
              <w:rPr>
                <w:rStyle w:val="aff2"/>
                <w:sz w:val="22"/>
                <w:szCs w:val="22"/>
                <w:lang w:val="en-US"/>
              </w:rPr>
              <w:t>pes</w:t>
            </w:r>
            <w:r w:rsidRPr="00F51FCA">
              <w:rPr>
                <w:rStyle w:val="aff2"/>
                <w:sz w:val="22"/>
                <w:szCs w:val="22"/>
              </w:rPr>
              <w:t>.</w:t>
            </w:r>
            <w:r w:rsidRPr="00F51FCA">
              <w:rPr>
                <w:rStyle w:val="aff2"/>
                <w:sz w:val="22"/>
                <w:szCs w:val="22"/>
                <w:lang w:val="en-US"/>
              </w:rPr>
              <w:t>mob</w:t>
            </w:r>
            <w:r w:rsidRPr="00F51FCA">
              <w:rPr>
                <w:rStyle w:val="aff2"/>
                <w:sz w:val="22"/>
                <w:szCs w:val="22"/>
              </w:rPr>
              <w:t>-</w:t>
            </w:r>
            <w:r w:rsidRPr="00F51FCA">
              <w:rPr>
                <w:rStyle w:val="aff2"/>
                <w:sz w:val="22"/>
                <w:szCs w:val="22"/>
                <w:lang w:val="en-US"/>
              </w:rPr>
              <w:t>energy</w:t>
            </w:r>
            <w:r w:rsidRPr="00F51FCA">
              <w:rPr>
                <w:rStyle w:val="aff2"/>
                <w:sz w:val="22"/>
                <w:szCs w:val="22"/>
              </w:rPr>
              <w:t>.</w:t>
            </w:r>
            <w:r w:rsidRPr="00F51FCA">
              <w:rPr>
                <w:rStyle w:val="aff2"/>
                <w:sz w:val="22"/>
                <w:szCs w:val="22"/>
                <w:lang w:val="en-US"/>
              </w:rPr>
              <w:t>ru</w:t>
            </w:r>
          </w:p>
        </w:tc>
        <w:tc>
          <w:tcPr>
            <w:tcW w:w="4616" w:type="dxa"/>
            <w:tcBorders>
              <w:left w:val="double" w:sz="1" w:space="0" w:color="808080"/>
              <w:bottom w:val="double" w:sz="1" w:space="0" w:color="808080"/>
              <w:right w:val="double" w:sz="1" w:space="0" w:color="808080"/>
            </w:tcBorders>
            <w:vAlign w:val="center"/>
          </w:tcPr>
          <w:p w14:paraId="4CC87C26" w14:textId="77777777" w:rsidR="000343C5" w:rsidRDefault="000343C5" w:rsidP="00D7112F">
            <w:pPr>
              <w:spacing w:line="240" w:lineRule="auto"/>
              <w:ind w:firstLine="0"/>
              <w:rPr>
                <w:sz w:val="22"/>
                <w:szCs w:val="22"/>
              </w:rPr>
            </w:pPr>
          </w:p>
        </w:tc>
      </w:tr>
    </w:tbl>
    <w:p w14:paraId="03A7390A" w14:textId="77777777" w:rsidR="00C051A8" w:rsidRDefault="00C051A8" w:rsidP="0080142D">
      <w:pPr>
        <w:spacing w:line="240" w:lineRule="auto"/>
        <w:ind w:firstLine="0"/>
        <w:jc w:val="right"/>
        <w:rPr>
          <w:sz w:val="22"/>
          <w:szCs w:val="22"/>
        </w:rPr>
      </w:pPr>
    </w:p>
    <w:p w14:paraId="4143DCF2" w14:textId="77777777" w:rsidR="000343C5" w:rsidRDefault="000343C5" w:rsidP="000343C5">
      <w:pPr>
        <w:spacing w:line="240" w:lineRule="auto"/>
        <w:ind w:firstLine="4820"/>
        <w:jc w:val="right"/>
        <w:rPr>
          <w:sz w:val="22"/>
          <w:szCs w:val="22"/>
        </w:rPr>
      </w:pPr>
    </w:p>
    <w:p w14:paraId="637FFF1D" w14:textId="77777777" w:rsidR="000343C5" w:rsidRDefault="000343C5" w:rsidP="000343C5">
      <w:pPr>
        <w:spacing w:line="240" w:lineRule="auto"/>
        <w:ind w:firstLine="4820"/>
        <w:jc w:val="right"/>
        <w:rPr>
          <w:sz w:val="22"/>
          <w:szCs w:val="22"/>
        </w:rPr>
      </w:pPr>
    </w:p>
    <w:tbl>
      <w:tblPr>
        <w:tblW w:w="9413" w:type="dxa"/>
        <w:tblInd w:w="108" w:type="dxa"/>
        <w:tblLook w:val="01E0" w:firstRow="1" w:lastRow="1" w:firstColumn="1" w:lastColumn="1" w:noHBand="0" w:noVBand="0"/>
      </w:tblPr>
      <w:tblGrid>
        <w:gridCol w:w="4916"/>
        <w:gridCol w:w="4497"/>
      </w:tblGrid>
      <w:tr w:rsidR="000343C5" w:rsidRPr="003D3ADE" w14:paraId="030D5A0A" w14:textId="77777777" w:rsidTr="00D7112F">
        <w:tc>
          <w:tcPr>
            <w:tcW w:w="4916" w:type="dxa"/>
          </w:tcPr>
          <w:p w14:paraId="406AD526" w14:textId="77777777" w:rsidR="000343C5" w:rsidRPr="003D3ADE" w:rsidRDefault="000343C5" w:rsidP="00D7112F">
            <w:pPr>
              <w:spacing w:line="240" w:lineRule="auto"/>
              <w:ind w:firstLine="0"/>
              <w:rPr>
                <w:b/>
                <w:sz w:val="24"/>
                <w:szCs w:val="24"/>
              </w:rPr>
            </w:pPr>
            <w:bookmarkStart w:id="48" w:name="OLE_LINK1"/>
            <w:bookmarkStart w:id="49" w:name="OLE_LINK2"/>
            <w:r>
              <w:rPr>
                <w:b/>
                <w:sz w:val="24"/>
                <w:szCs w:val="24"/>
              </w:rPr>
              <w:t>Заказчик</w:t>
            </w:r>
            <w:r w:rsidRPr="003D3ADE">
              <w:rPr>
                <w:b/>
                <w:sz w:val="24"/>
                <w:szCs w:val="24"/>
              </w:rPr>
              <w:t>:</w:t>
            </w:r>
          </w:p>
          <w:p w14:paraId="5D7FF5EF" w14:textId="77777777" w:rsidR="000343C5" w:rsidRDefault="000343C5" w:rsidP="00D7112F">
            <w:pPr>
              <w:spacing w:line="240" w:lineRule="auto"/>
              <w:ind w:firstLine="0"/>
              <w:rPr>
                <w:b/>
                <w:sz w:val="24"/>
                <w:szCs w:val="24"/>
              </w:rPr>
            </w:pPr>
          </w:p>
          <w:p w14:paraId="110AB794" w14:textId="77777777" w:rsidR="000343C5" w:rsidRDefault="000343C5" w:rsidP="00D7112F">
            <w:pPr>
              <w:spacing w:line="240" w:lineRule="auto"/>
              <w:ind w:firstLine="0"/>
              <w:rPr>
                <w:b/>
                <w:sz w:val="24"/>
                <w:szCs w:val="24"/>
              </w:rPr>
            </w:pPr>
          </w:p>
          <w:p w14:paraId="633175DD" w14:textId="77777777" w:rsidR="000343C5" w:rsidRPr="003D3ADE" w:rsidRDefault="000343C5" w:rsidP="00D7112F">
            <w:pPr>
              <w:spacing w:line="240" w:lineRule="auto"/>
              <w:ind w:firstLine="0"/>
              <w:rPr>
                <w:b/>
                <w:sz w:val="24"/>
                <w:szCs w:val="24"/>
              </w:rPr>
            </w:pPr>
          </w:p>
          <w:p w14:paraId="7B839BF6" w14:textId="77777777" w:rsidR="000343C5" w:rsidRPr="003D3ADE" w:rsidRDefault="000343C5" w:rsidP="00D7112F">
            <w:pPr>
              <w:spacing w:line="240" w:lineRule="auto"/>
              <w:ind w:firstLine="0"/>
              <w:rPr>
                <w:b/>
                <w:sz w:val="24"/>
                <w:szCs w:val="24"/>
              </w:rPr>
            </w:pPr>
            <w:r w:rsidRPr="003D3ADE">
              <w:rPr>
                <w:b/>
                <w:sz w:val="24"/>
                <w:szCs w:val="24"/>
              </w:rPr>
              <w:t xml:space="preserve">________________ / </w:t>
            </w:r>
            <w:r w:rsidR="00DC7657">
              <w:rPr>
                <w:b/>
                <w:sz w:val="24"/>
                <w:szCs w:val="24"/>
                <w:u w:val="single"/>
                <w:lang w:val="en-US"/>
              </w:rPr>
              <w:t xml:space="preserve">                         </w:t>
            </w:r>
            <w:r w:rsidRPr="003D3ADE">
              <w:rPr>
                <w:b/>
                <w:sz w:val="24"/>
                <w:szCs w:val="24"/>
              </w:rPr>
              <w:t>/</w:t>
            </w:r>
          </w:p>
          <w:p w14:paraId="0303362A" w14:textId="77777777" w:rsidR="000343C5" w:rsidRPr="003D3ADE" w:rsidRDefault="000343C5" w:rsidP="00D7112F">
            <w:pPr>
              <w:spacing w:line="240" w:lineRule="auto"/>
              <w:ind w:firstLine="0"/>
              <w:rPr>
                <w:b/>
                <w:sz w:val="24"/>
                <w:szCs w:val="24"/>
              </w:rPr>
            </w:pPr>
          </w:p>
          <w:p w14:paraId="2D419E3C" w14:textId="77777777" w:rsidR="000343C5" w:rsidRPr="003D3ADE" w:rsidRDefault="000343C5" w:rsidP="00D7112F">
            <w:pPr>
              <w:spacing w:line="240" w:lineRule="auto"/>
              <w:ind w:firstLine="0"/>
              <w:rPr>
                <w:b/>
                <w:sz w:val="24"/>
                <w:szCs w:val="24"/>
              </w:rPr>
            </w:pPr>
            <w:r w:rsidRPr="003D3ADE">
              <w:rPr>
                <w:b/>
                <w:sz w:val="24"/>
                <w:szCs w:val="24"/>
              </w:rPr>
              <w:t xml:space="preserve">           м.п.</w:t>
            </w:r>
          </w:p>
        </w:tc>
        <w:tc>
          <w:tcPr>
            <w:tcW w:w="4497" w:type="dxa"/>
          </w:tcPr>
          <w:p w14:paraId="49602762" w14:textId="77777777" w:rsidR="000343C5" w:rsidRPr="003D3ADE" w:rsidRDefault="000343C5" w:rsidP="00D7112F">
            <w:pPr>
              <w:spacing w:line="240" w:lineRule="auto"/>
              <w:ind w:firstLine="0"/>
              <w:rPr>
                <w:b/>
                <w:sz w:val="24"/>
                <w:szCs w:val="24"/>
              </w:rPr>
            </w:pPr>
            <w:r>
              <w:rPr>
                <w:b/>
                <w:sz w:val="24"/>
                <w:szCs w:val="24"/>
              </w:rPr>
              <w:t>Подрядчик</w:t>
            </w:r>
            <w:r w:rsidRPr="003D3ADE">
              <w:rPr>
                <w:b/>
                <w:sz w:val="24"/>
                <w:szCs w:val="24"/>
              </w:rPr>
              <w:t>:</w:t>
            </w:r>
          </w:p>
          <w:p w14:paraId="08D3C54E" w14:textId="77777777" w:rsidR="000343C5" w:rsidRDefault="000343C5" w:rsidP="00D7112F">
            <w:pPr>
              <w:spacing w:line="240" w:lineRule="auto"/>
              <w:ind w:firstLine="0"/>
              <w:rPr>
                <w:b/>
                <w:sz w:val="24"/>
                <w:szCs w:val="24"/>
              </w:rPr>
            </w:pPr>
          </w:p>
          <w:p w14:paraId="3F44E7A0" w14:textId="77777777" w:rsidR="000343C5" w:rsidRDefault="000343C5" w:rsidP="00D7112F">
            <w:pPr>
              <w:spacing w:line="240" w:lineRule="auto"/>
              <w:ind w:firstLine="0"/>
              <w:rPr>
                <w:b/>
                <w:sz w:val="24"/>
                <w:szCs w:val="24"/>
              </w:rPr>
            </w:pPr>
          </w:p>
          <w:p w14:paraId="5176B7FF" w14:textId="77777777" w:rsidR="000343C5" w:rsidRPr="003D3ADE" w:rsidRDefault="000343C5" w:rsidP="00D7112F">
            <w:pPr>
              <w:spacing w:line="240" w:lineRule="auto"/>
              <w:ind w:firstLine="0"/>
              <w:rPr>
                <w:b/>
                <w:sz w:val="24"/>
                <w:szCs w:val="24"/>
              </w:rPr>
            </w:pPr>
          </w:p>
          <w:p w14:paraId="527D876E" w14:textId="77777777" w:rsidR="000343C5" w:rsidRPr="003D3ADE" w:rsidRDefault="000343C5" w:rsidP="00D7112F">
            <w:pPr>
              <w:spacing w:line="240" w:lineRule="auto"/>
              <w:ind w:firstLine="0"/>
              <w:rPr>
                <w:b/>
                <w:sz w:val="24"/>
                <w:szCs w:val="24"/>
              </w:rPr>
            </w:pPr>
            <w:r w:rsidRPr="003D3ADE">
              <w:rPr>
                <w:b/>
                <w:sz w:val="24"/>
                <w:szCs w:val="24"/>
              </w:rPr>
              <w:t>________________ /</w:t>
            </w:r>
            <w:r>
              <w:rPr>
                <w:b/>
                <w:sz w:val="24"/>
                <w:szCs w:val="24"/>
                <w:u w:val="single"/>
                <w:lang w:val="en-US"/>
              </w:rPr>
              <w:t xml:space="preserve">                         </w:t>
            </w:r>
            <w:r w:rsidRPr="003D3ADE">
              <w:rPr>
                <w:b/>
                <w:sz w:val="24"/>
                <w:szCs w:val="24"/>
              </w:rPr>
              <w:t>/</w:t>
            </w:r>
          </w:p>
          <w:p w14:paraId="34C15FFA" w14:textId="77777777" w:rsidR="000343C5" w:rsidRPr="003D3ADE" w:rsidRDefault="000343C5" w:rsidP="00D7112F">
            <w:pPr>
              <w:spacing w:line="240" w:lineRule="auto"/>
              <w:ind w:firstLine="0"/>
              <w:rPr>
                <w:b/>
                <w:sz w:val="24"/>
                <w:szCs w:val="24"/>
              </w:rPr>
            </w:pPr>
          </w:p>
          <w:p w14:paraId="798BCB90" w14:textId="77777777" w:rsidR="000343C5" w:rsidRPr="003D3ADE" w:rsidRDefault="000343C5" w:rsidP="00D7112F">
            <w:pPr>
              <w:spacing w:line="240" w:lineRule="auto"/>
              <w:ind w:firstLine="0"/>
              <w:rPr>
                <w:b/>
                <w:sz w:val="24"/>
                <w:szCs w:val="24"/>
              </w:rPr>
            </w:pPr>
            <w:r w:rsidRPr="003D3ADE">
              <w:rPr>
                <w:b/>
                <w:sz w:val="24"/>
                <w:szCs w:val="24"/>
              </w:rPr>
              <w:t xml:space="preserve">           м.п.</w:t>
            </w:r>
          </w:p>
        </w:tc>
      </w:tr>
      <w:bookmarkEnd w:id="48"/>
      <w:bookmarkEnd w:id="49"/>
    </w:tbl>
    <w:p w14:paraId="3243D586" w14:textId="77777777" w:rsidR="00C051A8" w:rsidRDefault="00C051A8" w:rsidP="0080142D">
      <w:pPr>
        <w:spacing w:line="240" w:lineRule="auto"/>
        <w:ind w:firstLine="0"/>
        <w:jc w:val="right"/>
        <w:rPr>
          <w:sz w:val="22"/>
          <w:szCs w:val="22"/>
        </w:rPr>
      </w:pPr>
    </w:p>
    <w:p w14:paraId="6F634FBE" w14:textId="77777777" w:rsidR="00C051A8" w:rsidRDefault="00C051A8" w:rsidP="0080142D">
      <w:pPr>
        <w:spacing w:line="240" w:lineRule="auto"/>
        <w:ind w:firstLine="0"/>
        <w:jc w:val="right"/>
        <w:rPr>
          <w:sz w:val="22"/>
          <w:szCs w:val="22"/>
        </w:rPr>
      </w:pPr>
    </w:p>
    <w:p w14:paraId="4FF7299A" w14:textId="77777777" w:rsidR="00C051A8" w:rsidRDefault="00C051A8" w:rsidP="0080142D">
      <w:pPr>
        <w:spacing w:line="240" w:lineRule="auto"/>
        <w:ind w:firstLine="0"/>
        <w:jc w:val="right"/>
        <w:rPr>
          <w:sz w:val="22"/>
          <w:szCs w:val="22"/>
        </w:rPr>
      </w:pPr>
    </w:p>
    <w:p w14:paraId="5803E344" w14:textId="77777777" w:rsidR="00C051A8" w:rsidRDefault="00C051A8" w:rsidP="0080142D">
      <w:pPr>
        <w:spacing w:line="240" w:lineRule="auto"/>
        <w:ind w:firstLine="0"/>
        <w:jc w:val="right"/>
        <w:rPr>
          <w:sz w:val="22"/>
          <w:szCs w:val="22"/>
        </w:rPr>
      </w:pPr>
    </w:p>
    <w:p w14:paraId="28329E3E" w14:textId="77777777" w:rsidR="00FA4816" w:rsidRDefault="00FA4816" w:rsidP="0080142D">
      <w:pPr>
        <w:spacing w:line="240" w:lineRule="auto"/>
        <w:ind w:firstLine="0"/>
        <w:jc w:val="right"/>
        <w:rPr>
          <w:sz w:val="22"/>
          <w:szCs w:val="22"/>
        </w:rPr>
      </w:pPr>
    </w:p>
    <w:p w14:paraId="38ED71A3" w14:textId="77777777" w:rsidR="00FA4816" w:rsidRDefault="00FA4816" w:rsidP="0080142D">
      <w:pPr>
        <w:spacing w:line="240" w:lineRule="auto"/>
        <w:ind w:firstLine="0"/>
        <w:jc w:val="right"/>
        <w:rPr>
          <w:sz w:val="22"/>
          <w:szCs w:val="22"/>
        </w:rPr>
      </w:pPr>
    </w:p>
    <w:p w14:paraId="082D4E23" w14:textId="77777777" w:rsidR="00FA4816" w:rsidRDefault="00FA4816" w:rsidP="0080142D">
      <w:pPr>
        <w:spacing w:line="240" w:lineRule="auto"/>
        <w:ind w:firstLine="0"/>
        <w:jc w:val="right"/>
        <w:rPr>
          <w:sz w:val="22"/>
          <w:szCs w:val="22"/>
        </w:rPr>
      </w:pPr>
    </w:p>
    <w:p w14:paraId="4D1B58F9" w14:textId="77777777" w:rsidR="00F95F29" w:rsidRDefault="00F95F29" w:rsidP="0080142D">
      <w:pPr>
        <w:spacing w:line="240" w:lineRule="auto"/>
        <w:ind w:firstLine="0"/>
        <w:jc w:val="right"/>
        <w:rPr>
          <w:sz w:val="22"/>
          <w:szCs w:val="22"/>
        </w:rPr>
      </w:pPr>
    </w:p>
    <w:p w14:paraId="2D313481" w14:textId="77777777" w:rsidR="00DD0D3C" w:rsidRDefault="00DD0D3C" w:rsidP="0080142D">
      <w:pPr>
        <w:spacing w:line="240" w:lineRule="auto"/>
        <w:ind w:firstLine="0"/>
        <w:jc w:val="right"/>
        <w:rPr>
          <w:sz w:val="22"/>
          <w:szCs w:val="22"/>
        </w:rPr>
      </w:pPr>
    </w:p>
    <w:p w14:paraId="53B80FDB" w14:textId="77777777" w:rsidR="00DD0D3C" w:rsidRDefault="00DD0D3C" w:rsidP="0080142D">
      <w:pPr>
        <w:spacing w:line="240" w:lineRule="auto"/>
        <w:ind w:firstLine="0"/>
        <w:jc w:val="right"/>
        <w:rPr>
          <w:sz w:val="22"/>
          <w:szCs w:val="22"/>
        </w:rPr>
      </w:pPr>
    </w:p>
    <w:p w14:paraId="574519FA" w14:textId="77777777" w:rsidR="00DD0D3C" w:rsidRDefault="00DD0D3C" w:rsidP="0080142D">
      <w:pPr>
        <w:spacing w:line="240" w:lineRule="auto"/>
        <w:ind w:firstLine="0"/>
        <w:jc w:val="right"/>
        <w:rPr>
          <w:sz w:val="22"/>
          <w:szCs w:val="22"/>
        </w:rPr>
      </w:pPr>
    </w:p>
    <w:p w14:paraId="1102685C" w14:textId="77777777" w:rsidR="00DD0D3C" w:rsidRDefault="00DD0D3C" w:rsidP="0080142D">
      <w:pPr>
        <w:spacing w:line="240" w:lineRule="auto"/>
        <w:ind w:firstLine="0"/>
        <w:jc w:val="right"/>
        <w:rPr>
          <w:sz w:val="22"/>
          <w:szCs w:val="22"/>
        </w:rPr>
      </w:pPr>
    </w:p>
    <w:p w14:paraId="246A516A" w14:textId="77777777" w:rsidR="00DD0D3C" w:rsidRDefault="00DD0D3C" w:rsidP="0080142D">
      <w:pPr>
        <w:spacing w:line="240" w:lineRule="auto"/>
        <w:ind w:firstLine="0"/>
        <w:jc w:val="right"/>
        <w:rPr>
          <w:sz w:val="22"/>
          <w:szCs w:val="22"/>
        </w:rPr>
      </w:pPr>
    </w:p>
    <w:p w14:paraId="1DC207A2" w14:textId="77777777" w:rsidR="00DD0D3C" w:rsidRDefault="00DD0D3C" w:rsidP="0080142D">
      <w:pPr>
        <w:spacing w:line="240" w:lineRule="auto"/>
        <w:ind w:firstLine="0"/>
        <w:jc w:val="right"/>
        <w:rPr>
          <w:sz w:val="22"/>
          <w:szCs w:val="22"/>
        </w:rPr>
      </w:pPr>
    </w:p>
    <w:p w14:paraId="37AB8734" w14:textId="77777777" w:rsidR="00DD0D3C" w:rsidRDefault="00DD0D3C" w:rsidP="0080142D">
      <w:pPr>
        <w:spacing w:line="240" w:lineRule="auto"/>
        <w:ind w:firstLine="0"/>
        <w:jc w:val="right"/>
        <w:rPr>
          <w:sz w:val="22"/>
          <w:szCs w:val="22"/>
        </w:rPr>
      </w:pPr>
    </w:p>
    <w:p w14:paraId="4A6E95F4" w14:textId="77777777" w:rsidR="00DD0D3C" w:rsidRDefault="00DD0D3C" w:rsidP="0080142D">
      <w:pPr>
        <w:spacing w:line="240" w:lineRule="auto"/>
        <w:ind w:firstLine="0"/>
        <w:jc w:val="right"/>
        <w:rPr>
          <w:sz w:val="22"/>
          <w:szCs w:val="22"/>
        </w:rPr>
      </w:pPr>
    </w:p>
    <w:p w14:paraId="0F7B9719" w14:textId="77777777" w:rsidR="00DD0D3C" w:rsidRDefault="00DD0D3C" w:rsidP="0080142D">
      <w:pPr>
        <w:spacing w:line="240" w:lineRule="auto"/>
        <w:ind w:firstLine="0"/>
        <w:jc w:val="right"/>
        <w:rPr>
          <w:sz w:val="22"/>
          <w:szCs w:val="22"/>
        </w:rPr>
      </w:pPr>
    </w:p>
    <w:p w14:paraId="13604B50" w14:textId="77777777" w:rsidR="00DD0D3C" w:rsidRDefault="00DD0D3C" w:rsidP="0080142D">
      <w:pPr>
        <w:spacing w:line="240" w:lineRule="auto"/>
        <w:ind w:firstLine="0"/>
        <w:jc w:val="right"/>
        <w:rPr>
          <w:sz w:val="22"/>
          <w:szCs w:val="22"/>
        </w:rPr>
      </w:pPr>
    </w:p>
    <w:p w14:paraId="7035FC80" w14:textId="77777777" w:rsidR="00065EC4" w:rsidRDefault="00065EC4" w:rsidP="0080142D">
      <w:pPr>
        <w:spacing w:line="240" w:lineRule="auto"/>
        <w:ind w:firstLine="0"/>
        <w:jc w:val="right"/>
        <w:rPr>
          <w:sz w:val="22"/>
          <w:szCs w:val="22"/>
        </w:rPr>
      </w:pPr>
    </w:p>
    <w:p w14:paraId="62249C6E" w14:textId="77777777" w:rsidR="00F95F29" w:rsidRDefault="00F95F29" w:rsidP="0080142D">
      <w:pPr>
        <w:spacing w:line="240" w:lineRule="auto"/>
        <w:ind w:firstLine="0"/>
        <w:jc w:val="right"/>
        <w:rPr>
          <w:sz w:val="22"/>
          <w:szCs w:val="22"/>
        </w:rPr>
      </w:pPr>
    </w:p>
    <w:p w14:paraId="31921163" w14:textId="77777777" w:rsidR="0093140F" w:rsidRDefault="0093140F">
      <w:pPr>
        <w:spacing w:after="160" w:line="259" w:lineRule="auto"/>
        <w:ind w:firstLine="0"/>
        <w:jc w:val="left"/>
        <w:rPr>
          <w:sz w:val="22"/>
          <w:szCs w:val="22"/>
        </w:rPr>
      </w:pPr>
      <w:r>
        <w:rPr>
          <w:sz w:val="22"/>
          <w:szCs w:val="22"/>
        </w:rPr>
        <w:br w:type="page"/>
      </w:r>
    </w:p>
    <w:p w14:paraId="4BB1CC3F" w14:textId="77777777" w:rsidR="00FA4816" w:rsidRDefault="00FA4816" w:rsidP="0080142D">
      <w:pPr>
        <w:spacing w:line="240" w:lineRule="auto"/>
        <w:ind w:firstLine="0"/>
        <w:jc w:val="right"/>
        <w:rPr>
          <w:sz w:val="22"/>
          <w:szCs w:val="22"/>
        </w:rPr>
      </w:pPr>
    </w:p>
    <w:p w14:paraId="7EF55916" w14:textId="77777777" w:rsidR="00251BEC" w:rsidRPr="00F43F0D" w:rsidRDefault="00251BEC" w:rsidP="0093140F">
      <w:pPr>
        <w:spacing w:line="240" w:lineRule="auto"/>
        <w:ind w:firstLine="5529"/>
        <w:jc w:val="left"/>
        <w:rPr>
          <w:sz w:val="22"/>
          <w:szCs w:val="22"/>
        </w:rPr>
      </w:pPr>
      <w:r w:rsidRPr="00F43F0D">
        <w:rPr>
          <w:sz w:val="22"/>
          <w:szCs w:val="22"/>
        </w:rPr>
        <w:t xml:space="preserve">Приложение № </w:t>
      </w:r>
      <w:r w:rsidR="00D7112F">
        <w:rPr>
          <w:sz w:val="22"/>
          <w:szCs w:val="22"/>
        </w:rPr>
        <w:t>1</w:t>
      </w:r>
    </w:p>
    <w:p w14:paraId="256796C8" w14:textId="77777777" w:rsidR="00251BEC" w:rsidRPr="00F43F0D" w:rsidRDefault="00251BEC" w:rsidP="0093140F">
      <w:pPr>
        <w:spacing w:line="240" w:lineRule="auto"/>
        <w:ind w:firstLine="5529"/>
        <w:jc w:val="left"/>
        <w:rPr>
          <w:sz w:val="22"/>
          <w:szCs w:val="22"/>
        </w:rPr>
      </w:pPr>
      <w:r w:rsidRPr="00F43F0D">
        <w:rPr>
          <w:sz w:val="22"/>
          <w:szCs w:val="22"/>
        </w:rPr>
        <w:t>к Договору подряда</w:t>
      </w:r>
    </w:p>
    <w:p w14:paraId="12103ED1" w14:textId="77777777" w:rsidR="00251BEC" w:rsidRPr="00F43F0D" w:rsidRDefault="00251BEC" w:rsidP="0093140F">
      <w:pPr>
        <w:spacing w:line="240" w:lineRule="auto"/>
        <w:ind w:firstLine="5529"/>
        <w:jc w:val="left"/>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________</w:t>
      </w:r>
    </w:p>
    <w:p w14:paraId="14468855" w14:textId="77777777" w:rsidR="00251BEC" w:rsidRDefault="00251BEC" w:rsidP="0080142D">
      <w:pPr>
        <w:spacing w:line="240" w:lineRule="auto"/>
        <w:ind w:firstLine="0"/>
        <w:jc w:val="right"/>
        <w:rPr>
          <w:b/>
          <w:sz w:val="24"/>
          <w:szCs w:val="24"/>
        </w:rPr>
      </w:pPr>
    </w:p>
    <w:p w14:paraId="70E8E564" w14:textId="77777777" w:rsidR="00251BEC" w:rsidRDefault="00251BEC" w:rsidP="0080142D">
      <w:pPr>
        <w:spacing w:line="240" w:lineRule="auto"/>
        <w:ind w:firstLine="0"/>
        <w:rPr>
          <w:b/>
          <w:sz w:val="24"/>
          <w:szCs w:val="24"/>
        </w:rPr>
      </w:pPr>
    </w:p>
    <w:p w14:paraId="31B5163B" w14:textId="77777777" w:rsidR="00251BEC" w:rsidRDefault="00251BEC" w:rsidP="0080142D">
      <w:pPr>
        <w:spacing w:line="240" w:lineRule="auto"/>
        <w:ind w:firstLine="0"/>
        <w:rPr>
          <w:b/>
          <w:sz w:val="24"/>
          <w:szCs w:val="24"/>
        </w:rPr>
      </w:pPr>
    </w:p>
    <w:p w14:paraId="0B22944D" w14:textId="77777777" w:rsidR="00251BEC" w:rsidRDefault="00251BEC" w:rsidP="0080142D">
      <w:pPr>
        <w:spacing w:line="240" w:lineRule="auto"/>
        <w:ind w:firstLine="0"/>
        <w:rPr>
          <w:b/>
          <w:sz w:val="24"/>
          <w:szCs w:val="24"/>
        </w:rPr>
      </w:pPr>
    </w:p>
    <w:p w14:paraId="48A010A9" w14:textId="77777777" w:rsidR="00251BEC" w:rsidRDefault="00251BEC" w:rsidP="0080142D">
      <w:pPr>
        <w:spacing w:line="240" w:lineRule="auto"/>
        <w:ind w:firstLine="0"/>
        <w:rPr>
          <w:b/>
          <w:sz w:val="24"/>
          <w:szCs w:val="24"/>
        </w:rPr>
      </w:pPr>
    </w:p>
    <w:p w14:paraId="3FABF032" w14:textId="77777777" w:rsidR="00251BEC" w:rsidRDefault="00251BEC" w:rsidP="0080142D">
      <w:pPr>
        <w:spacing w:line="240" w:lineRule="auto"/>
        <w:ind w:firstLine="0"/>
        <w:rPr>
          <w:b/>
          <w:sz w:val="24"/>
          <w:szCs w:val="24"/>
        </w:rPr>
      </w:pPr>
    </w:p>
    <w:p w14:paraId="422A8EF9" w14:textId="77777777" w:rsidR="00251BEC" w:rsidRDefault="00251BEC" w:rsidP="0080142D">
      <w:pPr>
        <w:spacing w:line="240" w:lineRule="auto"/>
        <w:ind w:firstLine="0"/>
        <w:rPr>
          <w:b/>
          <w:sz w:val="24"/>
          <w:szCs w:val="24"/>
        </w:rPr>
      </w:pPr>
    </w:p>
    <w:p w14:paraId="75BBB401" w14:textId="77777777" w:rsidR="00251BEC" w:rsidRPr="00F43F0D" w:rsidRDefault="00251BEC" w:rsidP="0080142D">
      <w:pPr>
        <w:spacing w:line="240" w:lineRule="auto"/>
        <w:ind w:firstLine="0"/>
        <w:jc w:val="center"/>
        <w:rPr>
          <w:b/>
          <w:sz w:val="24"/>
          <w:szCs w:val="24"/>
        </w:rPr>
      </w:pPr>
      <w:r w:rsidRPr="00F43F0D">
        <w:rPr>
          <w:b/>
          <w:sz w:val="24"/>
          <w:szCs w:val="24"/>
        </w:rPr>
        <w:t>ТЕХНИЧЕСКОЕ ЗАДАНИЕ</w:t>
      </w:r>
    </w:p>
    <w:p w14:paraId="3CF58A7E" w14:textId="77777777" w:rsidR="00251BEC" w:rsidRPr="00F43F0D" w:rsidRDefault="00251BEC" w:rsidP="0080142D">
      <w:pPr>
        <w:spacing w:line="240" w:lineRule="auto"/>
        <w:ind w:firstLine="0"/>
        <w:rPr>
          <w:sz w:val="24"/>
          <w:szCs w:val="24"/>
        </w:rPr>
      </w:pPr>
    </w:p>
    <w:p w14:paraId="32CECEA1" w14:textId="77777777" w:rsidR="00251BEC" w:rsidRPr="00F43F0D" w:rsidRDefault="00251BEC" w:rsidP="0080142D">
      <w:pPr>
        <w:spacing w:line="240" w:lineRule="auto"/>
        <w:ind w:firstLine="0"/>
        <w:rPr>
          <w:sz w:val="24"/>
          <w:szCs w:val="24"/>
        </w:rPr>
      </w:pPr>
    </w:p>
    <w:p w14:paraId="42D9BB93" w14:textId="77777777" w:rsidR="00251BEC" w:rsidRPr="00F43F0D" w:rsidRDefault="00251BEC" w:rsidP="0080142D">
      <w:pPr>
        <w:spacing w:line="240" w:lineRule="auto"/>
        <w:ind w:firstLine="0"/>
        <w:rPr>
          <w:sz w:val="24"/>
          <w:szCs w:val="24"/>
        </w:rPr>
      </w:pPr>
    </w:p>
    <w:p w14:paraId="35FDBC03" w14:textId="77777777" w:rsidR="00251BEC" w:rsidRPr="00F43F0D" w:rsidRDefault="00251BEC" w:rsidP="0080142D">
      <w:pPr>
        <w:spacing w:line="240" w:lineRule="auto"/>
        <w:ind w:firstLine="0"/>
        <w:rPr>
          <w:sz w:val="24"/>
          <w:szCs w:val="24"/>
        </w:rPr>
      </w:pPr>
    </w:p>
    <w:p w14:paraId="62228F1D" w14:textId="77777777" w:rsidR="00251BEC" w:rsidRPr="00F43F0D" w:rsidRDefault="00251BEC" w:rsidP="0080142D">
      <w:pPr>
        <w:spacing w:line="240" w:lineRule="auto"/>
        <w:ind w:firstLine="0"/>
        <w:rPr>
          <w:sz w:val="24"/>
          <w:szCs w:val="24"/>
        </w:rPr>
      </w:pPr>
    </w:p>
    <w:p w14:paraId="62D92513" w14:textId="77777777" w:rsidR="00251BEC" w:rsidRPr="00F43F0D" w:rsidRDefault="00251BEC" w:rsidP="0080142D">
      <w:pPr>
        <w:spacing w:line="240" w:lineRule="auto"/>
        <w:ind w:firstLine="0"/>
        <w:rPr>
          <w:sz w:val="24"/>
          <w:szCs w:val="24"/>
        </w:rPr>
      </w:pPr>
    </w:p>
    <w:p w14:paraId="3F702611" w14:textId="77777777" w:rsidR="00251BEC" w:rsidRPr="00F43F0D" w:rsidRDefault="00251BEC" w:rsidP="0080142D">
      <w:pPr>
        <w:spacing w:line="240" w:lineRule="auto"/>
        <w:ind w:firstLine="0"/>
        <w:rPr>
          <w:sz w:val="24"/>
          <w:szCs w:val="24"/>
        </w:rPr>
      </w:pPr>
    </w:p>
    <w:p w14:paraId="4C711DB0" w14:textId="77777777" w:rsidR="00251BEC" w:rsidRPr="00F43F0D" w:rsidRDefault="00251BEC" w:rsidP="0080142D">
      <w:pPr>
        <w:spacing w:line="240" w:lineRule="auto"/>
        <w:ind w:firstLine="0"/>
        <w:rPr>
          <w:sz w:val="24"/>
          <w:szCs w:val="24"/>
        </w:rPr>
      </w:pPr>
    </w:p>
    <w:p w14:paraId="2A8CB5AA" w14:textId="77777777" w:rsidR="00251BEC" w:rsidRPr="00F43F0D" w:rsidRDefault="00251BEC" w:rsidP="0080142D">
      <w:pPr>
        <w:spacing w:line="240" w:lineRule="auto"/>
        <w:ind w:firstLine="0"/>
        <w:rPr>
          <w:sz w:val="24"/>
          <w:szCs w:val="24"/>
        </w:rPr>
      </w:pPr>
    </w:p>
    <w:p w14:paraId="73221498" w14:textId="77777777" w:rsidR="00251BEC" w:rsidRPr="00F43F0D" w:rsidRDefault="00251BEC" w:rsidP="0080142D">
      <w:pPr>
        <w:spacing w:line="240" w:lineRule="auto"/>
        <w:ind w:firstLine="0"/>
        <w:rPr>
          <w:sz w:val="24"/>
          <w:szCs w:val="24"/>
        </w:rPr>
      </w:pPr>
    </w:p>
    <w:p w14:paraId="7D7D0340" w14:textId="77777777" w:rsidR="00251BEC" w:rsidRPr="00F43F0D" w:rsidRDefault="00251BEC" w:rsidP="0080142D">
      <w:pPr>
        <w:spacing w:line="240" w:lineRule="auto"/>
        <w:ind w:firstLine="0"/>
        <w:rPr>
          <w:sz w:val="24"/>
          <w:szCs w:val="24"/>
        </w:rPr>
      </w:pPr>
    </w:p>
    <w:p w14:paraId="3FF2AE27" w14:textId="77777777" w:rsidR="00251BEC" w:rsidRPr="00F43F0D" w:rsidRDefault="00251BEC" w:rsidP="0080142D">
      <w:pPr>
        <w:spacing w:line="240" w:lineRule="auto"/>
        <w:ind w:firstLine="0"/>
        <w:rPr>
          <w:sz w:val="24"/>
          <w:szCs w:val="24"/>
        </w:rPr>
      </w:pPr>
    </w:p>
    <w:p w14:paraId="5C0FEA67" w14:textId="77777777" w:rsidR="00251BEC" w:rsidRPr="00777ACD" w:rsidRDefault="00251BEC" w:rsidP="0080142D">
      <w:pPr>
        <w:spacing w:line="240" w:lineRule="auto"/>
        <w:rPr>
          <w:sz w:val="24"/>
        </w:rPr>
      </w:pPr>
    </w:p>
    <w:p w14:paraId="69A06242" w14:textId="77777777" w:rsidR="00251BEC" w:rsidRPr="00777ACD" w:rsidRDefault="00251BEC" w:rsidP="0080142D">
      <w:pPr>
        <w:spacing w:line="240" w:lineRule="auto"/>
        <w:ind w:firstLine="0"/>
        <w:rPr>
          <w:sz w:val="24"/>
        </w:rPr>
      </w:pPr>
    </w:p>
    <w:tbl>
      <w:tblPr>
        <w:tblW w:w="0" w:type="auto"/>
        <w:tblLook w:val="0000" w:firstRow="0" w:lastRow="0" w:firstColumn="0" w:lastColumn="0" w:noHBand="0" w:noVBand="0"/>
      </w:tblPr>
      <w:tblGrid>
        <w:gridCol w:w="4785"/>
        <w:gridCol w:w="4786"/>
      </w:tblGrid>
      <w:tr w:rsidR="00251BEC" w:rsidRPr="001A7726" w14:paraId="35047224" w14:textId="77777777" w:rsidTr="00AC0C5B">
        <w:tc>
          <w:tcPr>
            <w:tcW w:w="4785" w:type="dxa"/>
          </w:tcPr>
          <w:p w14:paraId="48E66CF2" w14:textId="77777777" w:rsidR="00251BEC" w:rsidRPr="001A7726" w:rsidRDefault="00251BEC" w:rsidP="0080142D">
            <w:pPr>
              <w:spacing w:line="240" w:lineRule="auto"/>
              <w:ind w:firstLine="0"/>
              <w:rPr>
                <w:b/>
                <w:sz w:val="24"/>
              </w:rPr>
            </w:pPr>
            <w:r w:rsidRPr="001A7726">
              <w:rPr>
                <w:b/>
                <w:sz w:val="24"/>
              </w:rPr>
              <w:t>Заказчик:</w:t>
            </w:r>
          </w:p>
        </w:tc>
        <w:tc>
          <w:tcPr>
            <w:tcW w:w="4786" w:type="dxa"/>
          </w:tcPr>
          <w:p w14:paraId="4AEE5A21" w14:textId="77777777" w:rsidR="00251BEC" w:rsidRPr="001A7726" w:rsidRDefault="00C71358" w:rsidP="0080142D">
            <w:pPr>
              <w:spacing w:line="240" w:lineRule="auto"/>
              <w:ind w:firstLine="0"/>
              <w:rPr>
                <w:b/>
                <w:sz w:val="24"/>
              </w:rPr>
            </w:pPr>
            <w:r>
              <w:rPr>
                <w:b/>
                <w:sz w:val="24"/>
              </w:rPr>
              <w:t>Подрядчик</w:t>
            </w:r>
            <w:r w:rsidR="00251BEC" w:rsidRPr="001A7726">
              <w:rPr>
                <w:b/>
                <w:sz w:val="24"/>
              </w:rPr>
              <w:t>:</w:t>
            </w:r>
          </w:p>
        </w:tc>
      </w:tr>
      <w:tr w:rsidR="00251BEC" w:rsidRPr="00F43F0D" w14:paraId="4B7774EB" w14:textId="77777777" w:rsidTr="00AC0C5B">
        <w:tc>
          <w:tcPr>
            <w:tcW w:w="4785" w:type="dxa"/>
          </w:tcPr>
          <w:p w14:paraId="069B93DE" w14:textId="77777777" w:rsidR="00251BEC" w:rsidRPr="00F43F0D" w:rsidRDefault="00251BEC" w:rsidP="0080142D">
            <w:pPr>
              <w:spacing w:line="240" w:lineRule="auto"/>
              <w:ind w:firstLine="0"/>
              <w:rPr>
                <w:sz w:val="22"/>
                <w:szCs w:val="22"/>
              </w:rPr>
            </w:pPr>
          </w:p>
          <w:p w14:paraId="19845563" w14:textId="77777777" w:rsidR="00251BEC" w:rsidRPr="00F43F0D" w:rsidRDefault="00251BEC" w:rsidP="0080142D">
            <w:pPr>
              <w:spacing w:line="240" w:lineRule="auto"/>
              <w:ind w:firstLine="0"/>
              <w:rPr>
                <w:sz w:val="22"/>
                <w:szCs w:val="22"/>
              </w:rPr>
            </w:pPr>
          </w:p>
          <w:p w14:paraId="04CC711D"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321C1737" w14:textId="77777777" w:rsidR="00251BEC" w:rsidRPr="00F43F0D" w:rsidRDefault="00251BEC" w:rsidP="0080142D">
            <w:pPr>
              <w:spacing w:line="240" w:lineRule="auto"/>
              <w:ind w:firstLine="0"/>
              <w:rPr>
                <w:sz w:val="22"/>
                <w:szCs w:val="22"/>
              </w:rPr>
            </w:pPr>
          </w:p>
        </w:tc>
        <w:tc>
          <w:tcPr>
            <w:tcW w:w="4786" w:type="dxa"/>
          </w:tcPr>
          <w:p w14:paraId="7AB35CDD" w14:textId="77777777" w:rsidR="00251BEC" w:rsidRPr="00F43F0D" w:rsidRDefault="00251BEC" w:rsidP="0080142D">
            <w:pPr>
              <w:spacing w:line="240" w:lineRule="auto"/>
              <w:ind w:firstLine="0"/>
              <w:rPr>
                <w:sz w:val="22"/>
                <w:szCs w:val="22"/>
              </w:rPr>
            </w:pPr>
          </w:p>
          <w:p w14:paraId="4DFE79DA" w14:textId="77777777" w:rsidR="00251BEC" w:rsidRPr="00F43F0D" w:rsidRDefault="00251BEC" w:rsidP="0080142D">
            <w:pPr>
              <w:spacing w:line="240" w:lineRule="auto"/>
              <w:ind w:firstLine="0"/>
              <w:rPr>
                <w:sz w:val="22"/>
                <w:szCs w:val="22"/>
              </w:rPr>
            </w:pPr>
          </w:p>
          <w:p w14:paraId="36958BDE"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22239E2A" w14:textId="77777777" w:rsidR="00251BEC" w:rsidRPr="00F43F0D" w:rsidRDefault="00251BEC" w:rsidP="0080142D">
            <w:pPr>
              <w:spacing w:line="240" w:lineRule="auto"/>
              <w:ind w:firstLine="0"/>
              <w:rPr>
                <w:sz w:val="22"/>
                <w:szCs w:val="22"/>
              </w:rPr>
            </w:pPr>
          </w:p>
        </w:tc>
      </w:tr>
    </w:tbl>
    <w:p w14:paraId="40CD3609" w14:textId="77777777" w:rsidR="00251BEC" w:rsidRPr="00FC410F" w:rsidRDefault="00251BEC" w:rsidP="00FC410F">
      <w:pPr>
        <w:spacing w:line="240" w:lineRule="auto"/>
        <w:ind w:firstLine="0"/>
        <w:jc w:val="left"/>
        <w:rPr>
          <w:i/>
          <w:snapToGrid/>
          <w:sz w:val="22"/>
          <w:szCs w:val="22"/>
        </w:rPr>
      </w:pPr>
    </w:p>
    <w:p w14:paraId="1B9EC8DE" w14:textId="77777777" w:rsidR="0080142D" w:rsidRDefault="0080142D" w:rsidP="0080142D">
      <w:pPr>
        <w:spacing w:line="240" w:lineRule="auto"/>
        <w:ind w:firstLine="0"/>
        <w:rPr>
          <w:sz w:val="22"/>
          <w:szCs w:val="22"/>
        </w:rPr>
      </w:pPr>
    </w:p>
    <w:p w14:paraId="358CBF12" w14:textId="77777777" w:rsidR="0080142D" w:rsidRDefault="0080142D" w:rsidP="0080142D">
      <w:pPr>
        <w:spacing w:line="240" w:lineRule="auto"/>
        <w:ind w:firstLine="0"/>
        <w:rPr>
          <w:sz w:val="22"/>
          <w:szCs w:val="22"/>
        </w:rPr>
      </w:pPr>
    </w:p>
    <w:p w14:paraId="738AE7E2" w14:textId="77777777" w:rsidR="00D7112F" w:rsidRDefault="00D7112F" w:rsidP="0080142D">
      <w:pPr>
        <w:spacing w:line="240" w:lineRule="auto"/>
        <w:ind w:firstLine="0"/>
        <w:rPr>
          <w:sz w:val="22"/>
          <w:szCs w:val="22"/>
        </w:rPr>
      </w:pPr>
    </w:p>
    <w:p w14:paraId="32EEBAD8" w14:textId="77777777" w:rsidR="00D7112F" w:rsidRDefault="00D7112F" w:rsidP="0080142D">
      <w:pPr>
        <w:spacing w:line="240" w:lineRule="auto"/>
        <w:ind w:firstLine="0"/>
        <w:rPr>
          <w:sz w:val="22"/>
          <w:szCs w:val="22"/>
        </w:rPr>
      </w:pPr>
    </w:p>
    <w:p w14:paraId="0B82C01F" w14:textId="77777777" w:rsidR="00D7112F" w:rsidRDefault="00D7112F" w:rsidP="0080142D">
      <w:pPr>
        <w:spacing w:line="240" w:lineRule="auto"/>
        <w:ind w:firstLine="0"/>
        <w:rPr>
          <w:sz w:val="22"/>
          <w:szCs w:val="22"/>
        </w:rPr>
      </w:pPr>
    </w:p>
    <w:p w14:paraId="32111BF6" w14:textId="77777777" w:rsidR="00D7112F" w:rsidRDefault="00D7112F" w:rsidP="0080142D">
      <w:pPr>
        <w:spacing w:line="240" w:lineRule="auto"/>
        <w:ind w:firstLine="0"/>
        <w:rPr>
          <w:sz w:val="22"/>
          <w:szCs w:val="22"/>
        </w:rPr>
      </w:pPr>
    </w:p>
    <w:p w14:paraId="556A76C5" w14:textId="77777777" w:rsidR="00D7112F" w:rsidRDefault="00D7112F" w:rsidP="0080142D">
      <w:pPr>
        <w:spacing w:line="240" w:lineRule="auto"/>
        <w:ind w:firstLine="0"/>
        <w:rPr>
          <w:sz w:val="22"/>
          <w:szCs w:val="22"/>
        </w:rPr>
      </w:pPr>
    </w:p>
    <w:p w14:paraId="705B4B90" w14:textId="77777777" w:rsidR="00D7112F" w:rsidRDefault="00D7112F" w:rsidP="0080142D">
      <w:pPr>
        <w:spacing w:line="240" w:lineRule="auto"/>
        <w:ind w:firstLine="0"/>
        <w:rPr>
          <w:sz w:val="22"/>
          <w:szCs w:val="22"/>
        </w:rPr>
      </w:pPr>
    </w:p>
    <w:p w14:paraId="796ED802" w14:textId="77777777" w:rsidR="00D7112F" w:rsidRDefault="00D7112F" w:rsidP="0080142D">
      <w:pPr>
        <w:spacing w:line="240" w:lineRule="auto"/>
        <w:ind w:firstLine="0"/>
        <w:rPr>
          <w:sz w:val="22"/>
          <w:szCs w:val="22"/>
        </w:rPr>
      </w:pPr>
    </w:p>
    <w:p w14:paraId="2C61B8F1" w14:textId="77777777" w:rsidR="00D7112F" w:rsidRDefault="00D7112F" w:rsidP="0080142D">
      <w:pPr>
        <w:spacing w:line="240" w:lineRule="auto"/>
        <w:ind w:firstLine="0"/>
        <w:rPr>
          <w:sz w:val="22"/>
          <w:szCs w:val="22"/>
        </w:rPr>
      </w:pPr>
    </w:p>
    <w:p w14:paraId="3C00C4E7" w14:textId="77777777" w:rsidR="00D7112F" w:rsidRDefault="00D7112F" w:rsidP="0080142D">
      <w:pPr>
        <w:spacing w:line="240" w:lineRule="auto"/>
        <w:ind w:firstLine="0"/>
        <w:rPr>
          <w:sz w:val="22"/>
          <w:szCs w:val="22"/>
        </w:rPr>
      </w:pPr>
    </w:p>
    <w:p w14:paraId="048E931C" w14:textId="77777777" w:rsidR="00D7112F" w:rsidRDefault="00D7112F" w:rsidP="0080142D">
      <w:pPr>
        <w:spacing w:line="240" w:lineRule="auto"/>
        <w:ind w:firstLine="0"/>
        <w:rPr>
          <w:sz w:val="22"/>
          <w:szCs w:val="22"/>
        </w:rPr>
      </w:pPr>
    </w:p>
    <w:p w14:paraId="6CAE4DB2" w14:textId="77777777" w:rsidR="00D7112F" w:rsidRDefault="00D7112F" w:rsidP="0080142D">
      <w:pPr>
        <w:spacing w:line="240" w:lineRule="auto"/>
        <w:ind w:firstLine="0"/>
        <w:rPr>
          <w:sz w:val="22"/>
          <w:szCs w:val="22"/>
        </w:rPr>
      </w:pPr>
    </w:p>
    <w:p w14:paraId="75E78C2A" w14:textId="77777777" w:rsidR="00D7112F" w:rsidRDefault="00D7112F" w:rsidP="0080142D">
      <w:pPr>
        <w:spacing w:line="240" w:lineRule="auto"/>
        <w:ind w:firstLine="0"/>
        <w:rPr>
          <w:sz w:val="22"/>
          <w:szCs w:val="22"/>
        </w:rPr>
      </w:pPr>
    </w:p>
    <w:p w14:paraId="4EF913AE" w14:textId="77777777" w:rsidR="00D7112F" w:rsidRDefault="00D7112F" w:rsidP="0080142D">
      <w:pPr>
        <w:spacing w:line="240" w:lineRule="auto"/>
        <w:ind w:firstLine="0"/>
        <w:rPr>
          <w:sz w:val="22"/>
          <w:szCs w:val="22"/>
        </w:rPr>
      </w:pPr>
    </w:p>
    <w:p w14:paraId="4474CDC2" w14:textId="77777777" w:rsidR="00D7112F" w:rsidRDefault="00D7112F" w:rsidP="0080142D">
      <w:pPr>
        <w:spacing w:line="240" w:lineRule="auto"/>
        <w:ind w:firstLine="0"/>
        <w:rPr>
          <w:sz w:val="22"/>
          <w:szCs w:val="22"/>
        </w:rPr>
      </w:pPr>
    </w:p>
    <w:p w14:paraId="50065342" w14:textId="77777777" w:rsidR="00D7112F" w:rsidRDefault="00D7112F" w:rsidP="0080142D">
      <w:pPr>
        <w:spacing w:line="240" w:lineRule="auto"/>
        <w:ind w:firstLine="0"/>
        <w:rPr>
          <w:sz w:val="22"/>
          <w:szCs w:val="22"/>
        </w:rPr>
      </w:pPr>
    </w:p>
    <w:p w14:paraId="1DB4E544" w14:textId="77777777" w:rsidR="00D7112F" w:rsidRDefault="00D7112F" w:rsidP="0080142D">
      <w:pPr>
        <w:spacing w:line="240" w:lineRule="auto"/>
        <w:ind w:firstLine="0"/>
        <w:rPr>
          <w:sz w:val="22"/>
          <w:szCs w:val="22"/>
        </w:rPr>
      </w:pPr>
    </w:p>
    <w:p w14:paraId="3FCC36D2" w14:textId="77777777" w:rsidR="00D7112F" w:rsidRDefault="00D7112F" w:rsidP="0080142D">
      <w:pPr>
        <w:spacing w:line="240" w:lineRule="auto"/>
        <w:ind w:firstLine="0"/>
        <w:rPr>
          <w:sz w:val="22"/>
          <w:szCs w:val="22"/>
        </w:rPr>
      </w:pPr>
    </w:p>
    <w:p w14:paraId="185FFD51" w14:textId="77777777" w:rsidR="00DC7657" w:rsidRDefault="00DC7657" w:rsidP="0080142D">
      <w:pPr>
        <w:spacing w:line="240" w:lineRule="auto"/>
        <w:ind w:firstLine="0"/>
        <w:rPr>
          <w:sz w:val="22"/>
          <w:szCs w:val="22"/>
        </w:rPr>
      </w:pPr>
    </w:p>
    <w:p w14:paraId="3585DCE6" w14:textId="77777777" w:rsidR="00DC7657" w:rsidRDefault="00DC7657" w:rsidP="0080142D">
      <w:pPr>
        <w:spacing w:line="240" w:lineRule="auto"/>
        <w:ind w:firstLine="0"/>
        <w:rPr>
          <w:sz w:val="22"/>
          <w:szCs w:val="22"/>
        </w:rPr>
      </w:pPr>
    </w:p>
    <w:p w14:paraId="6B78408A" w14:textId="77777777" w:rsidR="00DC7657" w:rsidRDefault="00DC7657" w:rsidP="0080142D">
      <w:pPr>
        <w:spacing w:line="240" w:lineRule="auto"/>
        <w:ind w:firstLine="0"/>
        <w:rPr>
          <w:sz w:val="22"/>
          <w:szCs w:val="22"/>
        </w:rPr>
      </w:pPr>
    </w:p>
    <w:p w14:paraId="7F50D7EE" w14:textId="77777777" w:rsidR="00DC7657" w:rsidRDefault="00DC7657" w:rsidP="0080142D">
      <w:pPr>
        <w:spacing w:line="240" w:lineRule="auto"/>
        <w:ind w:firstLine="0"/>
        <w:rPr>
          <w:sz w:val="22"/>
          <w:szCs w:val="22"/>
        </w:rPr>
      </w:pPr>
    </w:p>
    <w:p w14:paraId="5B78B195" w14:textId="77777777" w:rsidR="0080142D" w:rsidRDefault="0080142D" w:rsidP="0080142D">
      <w:pPr>
        <w:spacing w:line="240" w:lineRule="auto"/>
        <w:ind w:firstLine="0"/>
        <w:rPr>
          <w:sz w:val="22"/>
          <w:szCs w:val="22"/>
        </w:rPr>
      </w:pPr>
    </w:p>
    <w:p w14:paraId="40417F2A" w14:textId="77777777" w:rsidR="0080142D" w:rsidRDefault="0080142D" w:rsidP="0080142D">
      <w:pPr>
        <w:spacing w:line="240" w:lineRule="auto"/>
        <w:ind w:firstLine="0"/>
        <w:rPr>
          <w:sz w:val="22"/>
          <w:szCs w:val="22"/>
        </w:rPr>
        <w:sectPr w:rsidR="0080142D" w:rsidSect="0080142D">
          <w:headerReference w:type="default" r:id="rId17"/>
          <w:footerReference w:type="default" r:id="rId18"/>
          <w:type w:val="continuous"/>
          <w:pgSz w:w="11906" w:h="16838" w:code="9"/>
          <w:pgMar w:top="1134" w:right="851" w:bottom="1134" w:left="1418" w:header="567" w:footer="284" w:gutter="0"/>
          <w:cols w:space="708"/>
          <w:docGrid w:linePitch="381"/>
        </w:sectPr>
      </w:pPr>
    </w:p>
    <w:p w14:paraId="2BB84686" w14:textId="77777777" w:rsidR="00251BEC" w:rsidRPr="00F43F0D" w:rsidRDefault="00251BEC" w:rsidP="0093140F">
      <w:pPr>
        <w:spacing w:line="240" w:lineRule="auto"/>
        <w:ind w:firstLine="5954"/>
        <w:jc w:val="left"/>
        <w:rPr>
          <w:sz w:val="22"/>
          <w:szCs w:val="22"/>
        </w:rPr>
      </w:pPr>
      <w:r w:rsidRPr="00F43F0D">
        <w:rPr>
          <w:sz w:val="22"/>
          <w:szCs w:val="22"/>
        </w:rPr>
        <w:lastRenderedPageBreak/>
        <w:t xml:space="preserve">Приложение № </w:t>
      </w:r>
      <w:r w:rsidR="00D7112F">
        <w:rPr>
          <w:sz w:val="22"/>
          <w:szCs w:val="22"/>
        </w:rPr>
        <w:t>2</w:t>
      </w:r>
    </w:p>
    <w:p w14:paraId="57765B78" w14:textId="77777777" w:rsidR="00251BEC" w:rsidRPr="00F43F0D" w:rsidRDefault="00251BEC" w:rsidP="0093140F">
      <w:pPr>
        <w:spacing w:line="240" w:lineRule="auto"/>
        <w:ind w:firstLine="5954"/>
        <w:jc w:val="left"/>
        <w:rPr>
          <w:sz w:val="22"/>
          <w:szCs w:val="22"/>
        </w:rPr>
      </w:pPr>
      <w:r w:rsidRPr="00F43F0D">
        <w:rPr>
          <w:sz w:val="22"/>
          <w:szCs w:val="22"/>
        </w:rPr>
        <w:t xml:space="preserve">к Договору </w:t>
      </w:r>
      <w:r>
        <w:rPr>
          <w:sz w:val="22"/>
          <w:szCs w:val="22"/>
        </w:rPr>
        <w:t>подряда</w:t>
      </w:r>
    </w:p>
    <w:p w14:paraId="729FEDCC" w14:textId="77777777" w:rsidR="00251BEC" w:rsidRPr="00F43F0D" w:rsidRDefault="00251BEC" w:rsidP="0093140F">
      <w:pPr>
        <w:spacing w:line="240" w:lineRule="auto"/>
        <w:ind w:firstLine="5954"/>
        <w:jc w:val="left"/>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14:paraId="7C7297D4" w14:textId="77777777" w:rsidR="00251BEC" w:rsidRPr="00F43F0D" w:rsidRDefault="00251BEC" w:rsidP="0080142D">
      <w:pPr>
        <w:spacing w:line="240" w:lineRule="auto"/>
        <w:rPr>
          <w:sz w:val="22"/>
          <w:szCs w:val="22"/>
        </w:rPr>
      </w:pPr>
    </w:p>
    <w:p w14:paraId="53378F6F" w14:textId="77777777" w:rsidR="00251BEC" w:rsidRDefault="00251BEC" w:rsidP="0080142D">
      <w:pPr>
        <w:spacing w:line="240" w:lineRule="auto"/>
        <w:ind w:firstLine="0"/>
        <w:rPr>
          <w:b/>
          <w:bCs/>
          <w:sz w:val="24"/>
          <w:szCs w:val="24"/>
        </w:rPr>
      </w:pPr>
    </w:p>
    <w:p w14:paraId="15867310" w14:textId="77777777" w:rsidR="00251BEC" w:rsidRDefault="00251BEC" w:rsidP="0080142D">
      <w:pPr>
        <w:spacing w:line="240" w:lineRule="auto"/>
        <w:ind w:firstLine="0"/>
        <w:rPr>
          <w:b/>
          <w:bCs/>
          <w:sz w:val="24"/>
          <w:szCs w:val="24"/>
        </w:rPr>
      </w:pPr>
    </w:p>
    <w:p w14:paraId="61F8E934" w14:textId="77777777" w:rsidR="00251BEC" w:rsidRDefault="00251BEC" w:rsidP="0080142D">
      <w:pPr>
        <w:spacing w:line="240" w:lineRule="auto"/>
        <w:ind w:firstLine="0"/>
        <w:rPr>
          <w:b/>
          <w:bCs/>
          <w:sz w:val="24"/>
          <w:szCs w:val="24"/>
        </w:rPr>
      </w:pPr>
    </w:p>
    <w:p w14:paraId="2517592B" w14:textId="77777777" w:rsidR="00251BEC" w:rsidRPr="00F43F0D" w:rsidRDefault="00251BEC" w:rsidP="0080142D">
      <w:pPr>
        <w:spacing w:line="240" w:lineRule="auto"/>
        <w:ind w:firstLine="0"/>
        <w:rPr>
          <w:b/>
          <w:bCs/>
          <w:sz w:val="24"/>
          <w:szCs w:val="24"/>
        </w:rPr>
      </w:pPr>
    </w:p>
    <w:p w14:paraId="0BC481F8" w14:textId="77777777" w:rsidR="00251BEC" w:rsidRPr="00F43F0D" w:rsidRDefault="00251BEC" w:rsidP="0080142D">
      <w:pPr>
        <w:spacing w:line="240" w:lineRule="auto"/>
        <w:ind w:firstLine="0"/>
        <w:jc w:val="center"/>
        <w:rPr>
          <w:b/>
          <w:sz w:val="24"/>
          <w:szCs w:val="24"/>
        </w:rPr>
      </w:pPr>
      <w:r>
        <w:rPr>
          <w:b/>
          <w:sz w:val="24"/>
          <w:szCs w:val="24"/>
        </w:rPr>
        <w:t>СВОДНЫЙ СМЕТНЫЙ РАСЧЕТ ПРИЛОЖЕНИЯМИ</w:t>
      </w:r>
    </w:p>
    <w:p w14:paraId="0CBAB52E" w14:textId="77777777" w:rsidR="00251BEC" w:rsidRPr="00F43F0D" w:rsidRDefault="00251BEC" w:rsidP="0080142D">
      <w:pPr>
        <w:spacing w:line="240" w:lineRule="auto"/>
        <w:rPr>
          <w:sz w:val="24"/>
          <w:szCs w:val="24"/>
        </w:rPr>
      </w:pPr>
    </w:p>
    <w:p w14:paraId="71C54E05" w14:textId="77777777" w:rsidR="00251BEC" w:rsidRPr="00F43F0D" w:rsidRDefault="00251BEC" w:rsidP="0080142D">
      <w:pPr>
        <w:spacing w:line="240" w:lineRule="auto"/>
        <w:rPr>
          <w:sz w:val="24"/>
          <w:szCs w:val="24"/>
        </w:rPr>
      </w:pPr>
    </w:p>
    <w:p w14:paraId="394F0B61" w14:textId="77777777" w:rsidR="00251BEC" w:rsidRPr="00F43F0D" w:rsidRDefault="00251BEC" w:rsidP="0080142D">
      <w:pPr>
        <w:spacing w:line="240" w:lineRule="auto"/>
        <w:rPr>
          <w:sz w:val="24"/>
          <w:szCs w:val="24"/>
        </w:rPr>
      </w:pPr>
    </w:p>
    <w:p w14:paraId="287461EE" w14:textId="77777777" w:rsidR="00251BEC" w:rsidRPr="00F43F0D" w:rsidRDefault="00251BEC" w:rsidP="0080142D">
      <w:pPr>
        <w:spacing w:line="240" w:lineRule="auto"/>
        <w:rPr>
          <w:sz w:val="24"/>
          <w:szCs w:val="24"/>
        </w:rPr>
      </w:pPr>
    </w:p>
    <w:p w14:paraId="13DDAB33" w14:textId="77777777" w:rsidR="00251BEC" w:rsidRPr="00F43F0D" w:rsidRDefault="00251BEC" w:rsidP="0080142D">
      <w:pPr>
        <w:spacing w:line="240" w:lineRule="auto"/>
        <w:rPr>
          <w:sz w:val="24"/>
          <w:szCs w:val="24"/>
        </w:rPr>
      </w:pPr>
    </w:p>
    <w:p w14:paraId="39FD7ECC" w14:textId="77777777" w:rsidR="00251BEC" w:rsidRPr="00F43F0D" w:rsidRDefault="00251BEC" w:rsidP="0080142D">
      <w:pPr>
        <w:spacing w:line="240" w:lineRule="auto"/>
        <w:rPr>
          <w:sz w:val="24"/>
          <w:szCs w:val="24"/>
        </w:rPr>
      </w:pPr>
    </w:p>
    <w:p w14:paraId="4CF62596" w14:textId="77777777" w:rsidR="00251BEC" w:rsidRPr="00F43F0D" w:rsidRDefault="00251BEC" w:rsidP="0080142D">
      <w:pPr>
        <w:spacing w:line="240" w:lineRule="auto"/>
        <w:rPr>
          <w:sz w:val="24"/>
          <w:szCs w:val="24"/>
        </w:rPr>
      </w:pPr>
    </w:p>
    <w:p w14:paraId="1A0CBE4A" w14:textId="77777777" w:rsidR="00251BEC" w:rsidRPr="00F43F0D" w:rsidRDefault="00251BEC" w:rsidP="0080142D">
      <w:pPr>
        <w:spacing w:line="240" w:lineRule="auto"/>
        <w:rPr>
          <w:sz w:val="24"/>
          <w:szCs w:val="24"/>
        </w:rPr>
      </w:pPr>
    </w:p>
    <w:p w14:paraId="75ECEBB4" w14:textId="77777777" w:rsidR="00251BEC" w:rsidRPr="00F43F0D" w:rsidRDefault="00251BEC" w:rsidP="0080142D">
      <w:pPr>
        <w:spacing w:line="240" w:lineRule="auto"/>
        <w:rPr>
          <w:sz w:val="24"/>
          <w:szCs w:val="24"/>
        </w:rPr>
      </w:pPr>
    </w:p>
    <w:p w14:paraId="1D1B5BE4" w14:textId="77777777" w:rsidR="00251BEC" w:rsidRPr="00F43F0D" w:rsidRDefault="00251BEC" w:rsidP="0080142D">
      <w:pPr>
        <w:spacing w:line="240" w:lineRule="auto"/>
        <w:rPr>
          <w:sz w:val="24"/>
          <w:szCs w:val="24"/>
        </w:rPr>
      </w:pPr>
    </w:p>
    <w:p w14:paraId="3DA10B47" w14:textId="77777777" w:rsidR="00251BEC" w:rsidRPr="00F43F0D" w:rsidRDefault="00251BEC" w:rsidP="0080142D">
      <w:pPr>
        <w:spacing w:line="240" w:lineRule="auto"/>
        <w:rPr>
          <w:sz w:val="24"/>
          <w:szCs w:val="24"/>
        </w:rPr>
      </w:pPr>
    </w:p>
    <w:p w14:paraId="663A6747" w14:textId="77777777" w:rsidR="00251BEC" w:rsidRPr="00777ACD" w:rsidRDefault="00251BEC" w:rsidP="0080142D">
      <w:pPr>
        <w:spacing w:line="240" w:lineRule="auto"/>
        <w:rPr>
          <w:sz w:val="24"/>
        </w:rPr>
      </w:pPr>
    </w:p>
    <w:p w14:paraId="6998E961" w14:textId="77777777" w:rsidR="00251BEC" w:rsidRPr="00777ACD" w:rsidRDefault="00251BEC" w:rsidP="0080142D">
      <w:pPr>
        <w:spacing w:line="240" w:lineRule="auto"/>
        <w:ind w:firstLine="0"/>
        <w:rPr>
          <w:sz w:val="24"/>
        </w:rPr>
      </w:pPr>
    </w:p>
    <w:tbl>
      <w:tblPr>
        <w:tblW w:w="0" w:type="auto"/>
        <w:tblLook w:val="0000" w:firstRow="0" w:lastRow="0" w:firstColumn="0" w:lastColumn="0" w:noHBand="0" w:noVBand="0"/>
      </w:tblPr>
      <w:tblGrid>
        <w:gridCol w:w="4785"/>
        <w:gridCol w:w="4786"/>
      </w:tblGrid>
      <w:tr w:rsidR="00251BEC" w:rsidRPr="001A7726" w14:paraId="526978CB" w14:textId="77777777" w:rsidTr="00AC0C5B">
        <w:tc>
          <w:tcPr>
            <w:tcW w:w="4785" w:type="dxa"/>
          </w:tcPr>
          <w:p w14:paraId="2A3E1F3B" w14:textId="77777777" w:rsidR="00251BEC" w:rsidRPr="001A7726" w:rsidRDefault="00251BEC" w:rsidP="0080142D">
            <w:pPr>
              <w:spacing w:line="240" w:lineRule="auto"/>
              <w:ind w:firstLine="0"/>
              <w:rPr>
                <w:b/>
                <w:sz w:val="24"/>
              </w:rPr>
            </w:pPr>
            <w:r w:rsidRPr="001A7726">
              <w:rPr>
                <w:b/>
                <w:sz w:val="24"/>
              </w:rPr>
              <w:t>Заказчик:</w:t>
            </w:r>
          </w:p>
        </w:tc>
        <w:tc>
          <w:tcPr>
            <w:tcW w:w="4786" w:type="dxa"/>
          </w:tcPr>
          <w:p w14:paraId="2C40F0FA" w14:textId="77777777" w:rsidR="00251BEC" w:rsidRPr="001A7726" w:rsidRDefault="00C71358" w:rsidP="0080142D">
            <w:pPr>
              <w:spacing w:line="240" w:lineRule="auto"/>
              <w:ind w:firstLine="0"/>
              <w:rPr>
                <w:b/>
                <w:sz w:val="24"/>
              </w:rPr>
            </w:pPr>
            <w:r>
              <w:rPr>
                <w:b/>
                <w:sz w:val="24"/>
              </w:rPr>
              <w:t>Подрядчик</w:t>
            </w:r>
            <w:r w:rsidR="00251BEC" w:rsidRPr="001A7726">
              <w:rPr>
                <w:b/>
                <w:sz w:val="24"/>
              </w:rPr>
              <w:t>:</w:t>
            </w:r>
          </w:p>
        </w:tc>
      </w:tr>
      <w:tr w:rsidR="00251BEC" w:rsidRPr="00F43F0D" w14:paraId="50E9BB8D" w14:textId="77777777" w:rsidTr="00AC0C5B">
        <w:tc>
          <w:tcPr>
            <w:tcW w:w="4785" w:type="dxa"/>
          </w:tcPr>
          <w:p w14:paraId="334BD2A6" w14:textId="77777777" w:rsidR="00251BEC" w:rsidRPr="00F43F0D" w:rsidRDefault="00251BEC" w:rsidP="0080142D">
            <w:pPr>
              <w:spacing w:line="240" w:lineRule="auto"/>
              <w:ind w:firstLine="0"/>
              <w:rPr>
                <w:sz w:val="22"/>
                <w:szCs w:val="22"/>
              </w:rPr>
            </w:pPr>
          </w:p>
          <w:p w14:paraId="7EDCE80B" w14:textId="77777777" w:rsidR="00251BEC" w:rsidRPr="00F43F0D" w:rsidRDefault="00251BEC" w:rsidP="0080142D">
            <w:pPr>
              <w:spacing w:line="240" w:lineRule="auto"/>
              <w:ind w:firstLine="0"/>
              <w:rPr>
                <w:sz w:val="22"/>
                <w:szCs w:val="22"/>
              </w:rPr>
            </w:pPr>
          </w:p>
          <w:p w14:paraId="7BBEE19B"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64E20200" w14:textId="77777777" w:rsidR="00251BEC" w:rsidRPr="00F43F0D" w:rsidRDefault="00251BEC" w:rsidP="0080142D">
            <w:pPr>
              <w:spacing w:line="240" w:lineRule="auto"/>
              <w:ind w:firstLine="0"/>
              <w:rPr>
                <w:sz w:val="22"/>
                <w:szCs w:val="22"/>
              </w:rPr>
            </w:pPr>
          </w:p>
        </w:tc>
        <w:tc>
          <w:tcPr>
            <w:tcW w:w="4786" w:type="dxa"/>
          </w:tcPr>
          <w:p w14:paraId="4D739C3B" w14:textId="77777777" w:rsidR="00251BEC" w:rsidRPr="00F43F0D" w:rsidRDefault="00251BEC" w:rsidP="0080142D">
            <w:pPr>
              <w:spacing w:line="240" w:lineRule="auto"/>
              <w:ind w:firstLine="0"/>
              <w:rPr>
                <w:sz w:val="22"/>
                <w:szCs w:val="22"/>
              </w:rPr>
            </w:pPr>
          </w:p>
          <w:p w14:paraId="673D624A" w14:textId="77777777" w:rsidR="00251BEC" w:rsidRPr="00F43F0D" w:rsidRDefault="00251BEC" w:rsidP="0080142D">
            <w:pPr>
              <w:spacing w:line="240" w:lineRule="auto"/>
              <w:ind w:firstLine="0"/>
              <w:rPr>
                <w:sz w:val="22"/>
                <w:szCs w:val="22"/>
              </w:rPr>
            </w:pPr>
          </w:p>
          <w:p w14:paraId="38F0AF70"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04872D83" w14:textId="77777777" w:rsidR="00251BEC" w:rsidRPr="00F43F0D" w:rsidRDefault="00251BEC" w:rsidP="0080142D">
            <w:pPr>
              <w:spacing w:line="240" w:lineRule="auto"/>
              <w:ind w:firstLine="0"/>
              <w:rPr>
                <w:sz w:val="22"/>
                <w:szCs w:val="22"/>
              </w:rPr>
            </w:pPr>
          </w:p>
        </w:tc>
      </w:tr>
    </w:tbl>
    <w:p w14:paraId="31CCFC92" w14:textId="77777777" w:rsidR="00251BEC" w:rsidRDefault="00251BEC" w:rsidP="0080142D">
      <w:pPr>
        <w:spacing w:line="240" w:lineRule="auto"/>
        <w:ind w:firstLine="0"/>
        <w:rPr>
          <w:sz w:val="22"/>
          <w:szCs w:val="22"/>
        </w:rPr>
      </w:pPr>
    </w:p>
    <w:p w14:paraId="2002398B" w14:textId="77777777" w:rsidR="00251BEC" w:rsidRDefault="00251BEC" w:rsidP="0080142D">
      <w:pPr>
        <w:spacing w:line="240" w:lineRule="auto"/>
        <w:ind w:firstLine="0"/>
        <w:rPr>
          <w:sz w:val="22"/>
          <w:szCs w:val="22"/>
        </w:rPr>
      </w:pPr>
    </w:p>
    <w:p w14:paraId="10664E6F" w14:textId="77777777" w:rsidR="00251BEC" w:rsidRDefault="00251BEC" w:rsidP="0080142D">
      <w:pPr>
        <w:spacing w:line="240" w:lineRule="auto"/>
        <w:ind w:firstLine="0"/>
        <w:rPr>
          <w:sz w:val="22"/>
          <w:szCs w:val="22"/>
        </w:rPr>
      </w:pPr>
    </w:p>
    <w:p w14:paraId="3FDBAFFF" w14:textId="77777777" w:rsidR="00251BEC" w:rsidRDefault="00251BEC" w:rsidP="0080142D">
      <w:pPr>
        <w:spacing w:line="240" w:lineRule="auto"/>
        <w:ind w:firstLine="0"/>
        <w:rPr>
          <w:sz w:val="22"/>
          <w:szCs w:val="22"/>
        </w:rPr>
      </w:pPr>
    </w:p>
    <w:p w14:paraId="69FBA1E6" w14:textId="77777777" w:rsidR="00251BEC" w:rsidRDefault="00251BEC" w:rsidP="0080142D">
      <w:pPr>
        <w:spacing w:line="240" w:lineRule="auto"/>
        <w:ind w:firstLine="0"/>
        <w:rPr>
          <w:sz w:val="22"/>
          <w:szCs w:val="22"/>
        </w:rPr>
      </w:pPr>
    </w:p>
    <w:p w14:paraId="757EF3B4" w14:textId="77777777" w:rsidR="00251BEC" w:rsidRDefault="00251BEC" w:rsidP="0080142D">
      <w:pPr>
        <w:spacing w:line="240" w:lineRule="auto"/>
        <w:ind w:firstLine="0"/>
        <w:rPr>
          <w:sz w:val="22"/>
          <w:szCs w:val="22"/>
        </w:rPr>
      </w:pPr>
    </w:p>
    <w:p w14:paraId="225849F6" w14:textId="77777777" w:rsidR="00251BEC" w:rsidRDefault="00251BEC" w:rsidP="0080142D">
      <w:pPr>
        <w:spacing w:line="240" w:lineRule="auto"/>
        <w:ind w:firstLine="0"/>
        <w:rPr>
          <w:sz w:val="22"/>
          <w:szCs w:val="22"/>
        </w:rPr>
      </w:pPr>
    </w:p>
    <w:p w14:paraId="301A28BA" w14:textId="77777777" w:rsidR="00251BEC" w:rsidRDefault="00251BEC" w:rsidP="0080142D">
      <w:pPr>
        <w:spacing w:line="240" w:lineRule="auto"/>
        <w:ind w:firstLine="0"/>
        <w:rPr>
          <w:sz w:val="22"/>
          <w:szCs w:val="22"/>
        </w:rPr>
      </w:pPr>
    </w:p>
    <w:p w14:paraId="7699308C" w14:textId="77777777" w:rsidR="00251BEC" w:rsidRDefault="00251BEC" w:rsidP="0080142D">
      <w:pPr>
        <w:spacing w:line="240" w:lineRule="auto"/>
        <w:ind w:firstLine="0"/>
        <w:rPr>
          <w:sz w:val="22"/>
          <w:szCs w:val="22"/>
        </w:rPr>
      </w:pPr>
    </w:p>
    <w:p w14:paraId="6DE867EA" w14:textId="77777777" w:rsidR="00251BEC" w:rsidRDefault="00251BEC" w:rsidP="0080142D">
      <w:pPr>
        <w:spacing w:line="240" w:lineRule="auto"/>
        <w:ind w:firstLine="0"/>
        <w:rPr>
          <w:sz w:val="22"/>
          <w:szCs w:val="22"/>
        </w:rPr>
      </w:pPr>
    </w:p>
    <w:p w14:paraId="07E75BFF" w14:textId="77777777" w:rsidR="00251BEC" w:rsidRDefault="00251BEC" w:rsidP="0080142D">
      <w:pPr>
        <w:spacing w:line="240" w:lineRule="auto"/>
        <w:ind w:firstLine="0"/>
        <w:rPr>
          <w:sz w:val="22"/>
          <w:szCs w:val="22"/>
        </w:rPr>
      </w:pPr>
    </w:p>
    <w:p w14:paraId="51C0ECF9" w14:textId="77777777" w:rsidR="00251BEC" w:rsidRDefault="00251BEC" w:rsidP="0080142D">
      <w:pPr>
        <w:spacing w:line="240" w:lineRule="auto"/>
        <w:ind w:firstLine="0"/>
        <w:rPr>
          <w:sz w:val="22"/>
          <w:szCs w:val="22"/>
        </w:rPr>
      </w:pPr>
    </w:p>
    <w:p w14:paraId="714FF428" w14:textId="77777777" w:rsidR="00251BEC" w:rsidRDefault="00251BEC" w:rsidP="0080142D">
      <w:pPr>
        <w:spacing w:line="240" w:lineRule="auto"/>
        <w:ind w:firstLine="0"/>
        <w:rPr>
          <w:sz w:val="22"/>
          <w:szCs w:val="22"/>
        </w:rPr>
      </w:pPr>
    </w:p>
    <w:p w14:paraId="23568B5C" w14:textId="77777777" w:rsidR="00251BEC" w:rsidRDefault="00251BEC" w:rsidP="0080142D">
      <w:pPr>
        <w:spacing w:line="240" w:lineRule="auto"/>
        <w:ind w:firstLine="0"/>
        <w:rPr>
          <w:sz w:val="22"/>
          <w:szCs w:val="22"/>
        </w:rPr>
      </w:pPr>
    </w:p>
    <w:p w14:paraId="4A2D0065" w14:textId="77777777" w:rsidR="00251BEC" w:rsidRDefault="00251BEC" w:rsidP="0080142D">
      <w:pPr>
        <w:spacing w:line="240" w:lineRule="auto"/>
        <w:ind w:firstLine="0"/>
        <w:rPr>
          <w:sz w:val="22"/>
          <w:szCs w:val="22"/>
        </w:rPr>
      </w:pPr>
    </w:p>
    <w:p w14:paraId="3B74F078" w14:textId="77777777" w:rsidR="00251BEC" w:rsidRDefault="00251BEC" w:rsidP="0080142D">
      <w:pPr>
        <w:spacing w:line="240" w:lineRule="auto"/>
        <w:ind w:firstLine="0"/>
        <w:rPr>
          <w:sz w:val="22"/>
          <w:szCs w:val="22"/>
        </w:rPr>
      </w:pPr>
    </w:p>
    <w:p w14:paraId="1039F3E7" w14:textId="77777777" w:rsidR="00251BEC" w:rsidRDefault="00251BEC" w:rsidP="0080142D">
      <w:pPr>
        <w:spacing w:line="240" w:lineRule="auto"/>
        <w:ind w:firstLine="0"/>
        <w:rPr>
          <w:sz w:val="22"/>
          <w:szCs w:val="22"/>
        </w:rPr>
      </w:pPr>
    </w:p>
    <w:p w14:paraId="1A4EA343" w14:textId="77777777" w:rsidR="00251BEC" w:rsidRDefault="00251BEC" w:rsidP="0080142D">
      <w:pPr>
        <w:spacing w:line="240" w:lineRule="auto"/>
        <w:ind w:firstLine="0"/>
        <w:rPr>
          <w:sz w:val="22"/>
          <w:szCs w:val="22"/>
        </w:rPr>
      </w:pPr>
    </w:p>
    <w:p w14:paraId="55D9F99C" w14:textId="77777777" w:rsidR="00251BEC" w:rsidRDefault="00251BEC" w:rsidP="0080142D">
      <w:pPr>
        <w:spacing w:line="240" w:lineRule="auto"/>
        <w:ind w:firstLine="0"/>
        <w:rPr>
          <w:sz w:val="22"/>
          <w:szCs w:val="22"/>
        </w:rPr>
      </w:pPr>
    </w:p>
    <w:p w14:paraId="2649BF53" w14:textId="77777777" w:rsidR="00251BEC" w:rsidRDefault="00251BEC" w:rsidP="0080142D">
      <w:pPr>
        <w:spacing w:line="240" w:lineRule="auto"/>
        <w:ind w:firstLine="0"/>
        <w:rPr>
          <w:sz w:val="22"/>
          <w:szCs w:val="22"/>
        </w:rPr>
      </w:pPr>
    </w:p>
    <w:p w14:paraId="763D8AF9" w14:textId="77777777" w:rsidR="00251BEC" w:rsidRDefault="00251BEC" w:rsidP="0080142D">
      <w:pPr>
        <w:spacing w:line="240" w:lineRule="auto"/>
        <w:ind w:firstLine="0"/>
        <w:rPr>
          <w:sz w:val="22"/>
          <w:szCs w:val="22"/>
        </w:rPr>
      </w:pPr>
    </w:p>
    <w:p w14:paraId="320958A9" w14:textId="77777777" w:rsidR="00251BEC" w:rsidRDefault="00251BEC" w:rsidP="0080142D">
      <w:pPr>
        <w:spacing w:line="240" w:lineRule="auto"/>
        <w:ind w:firstLine="0"/>
        <w:rPr>
          <w:sz w:val="22"/>
          <w:szCs w:val="22"/>
        </w:rPr>
      </w:pPr>
    </w:p>
    <w:p w14:paraId="2B9B1BF2" w14:textId="77777777" w:rsidR="00251BEC" w:rsidRDefault="00251BEC" w:rsidP="0080142D">
      <w:pPr>
        <w:spacing w:line="240" w:lineRule="auto"/>
        <w:ind w:firstLine="0"/>
        <w:rPr>
          <w:sz w:val="22"/>
          <w:szCs w:val="22"/>
        </w:rPr>
      </w:pPr>
    </w:p>
    <w:p w14:paraId="788BD081" w14:textId="77777777" w:rsidR="00251BEC" w:rsidRDefault="00251BEC" w:rsidP="0080142D">
      <w:pPr>
        <w:spacing w:line="240" w:lineRule="auto"/>
        <w:ind w:firstLine="0"/>
        <w:rPr>
          <w:sz w:val="22"/>
          <w:szCs w:val="22"/>
        </w:rPr>
      </w:pPr>
    </w:p>
    <w:p w14:paraId="26CACA8B" w14:textId="77777777" w:rsidR="00251BEC" w:rsidRDefault="00251BEC" w:rsidP="0080142D">
      <w:pPr>
        <w:spacing w:line="240" w:lineRule="auto"/>
        <w:ind w:firstLine="0"/>
        <w:rPr>
          <w:sz w:val="22"/>
          <w:szCs w:val="22"/>
        </w:rPr>
      </w:pPr>
    </w:p>
    <w:p w14:paraId="4CC8FCB4" w14:textId="77777777" w:rsidR="00251BEC" w:rsidRDefault="00251BEC" w:rsidP="0080142D">
      <w:pPr>
        <w:spacing w:line="240" w:lineRule="auto"/>
        <w:ind w:firstLine="0"/>
        <w:rPr>
          <w:sz w:val="22"/>
          <w:szCs w:val="22"/>
        </w:rPr>
      </w:pPr>
    </w:p>
    <w:p w14:paraId="559366CC" w14:textId="77777777" w:rsidR="00251BEC" w:rsidRDefault="00251BEC" w:rsidP="0080142D">
      <w:pPr>
        <w:spacing w:line="240" w:lineRule="auto"/>
        <w:ind w:firstLine="0"/>
        <w:rPr>
          <w:sz w:val="22"/>
          <w:szCs w:val="22"/>
        </w:rPr>
      </w:pPr>
    </w:p>
    <w:p w14:paraId="12DB7F0C" w14:textId="77777777" w:rsidR="00251BEC" w:rsidRDefault="00251BEC" w:rsidP="0080142D">
      <w:pPr>
        <w:spacing w:line="240" w:lineRule="auto"/>
        <w:ind w:firstLine="0"/>
        <w:rPr>
          <w:sz w:val="22"/>
          <w:szCs w:val="22"/>
        </w:rPr>
      </w:pPr>
    </w:p>
    <w:p w14:paraId="09A5A829" w14:textId="77777777" w:rsidR="00251BEC" w:rsidRPr="00287642" w:rsidRDefault="00251BEC" w:rsidP="0093140F">
      <w:pPr>
        <w:spacing w:line="240" w:lineRule="auto"/>
        <w:ind w:firstLine="6096"/>
        <w:jc w:val="left"/>
        <w:rPr>
          <w:sz w:val="22"/>
          <w:szCs w:val="22"/>
        </w:rPr>
      </w:pPr>
      <w:r w:rsidRPr="00F43F0D">
        <w:rPr>
          <w:sz w:val="22"/>
          <w:szCs w:val="22"/>
        </w:rPr>
        <w:t xml:space="preserve">Приложение № </w:t>
      </w:r>
      <w:r w:rsidR="00D7112F">
        <w:rPr>
          <w:sz w:val="22"/>
          <w:szCs w:val="22"/>
        </w:rPr>
        <w:t>3</w:t>
      </w:r>
      <w:r w:rsidRPr="00F43F0D">
        <w:rPr>
          <w:sz w:val="22"/>
          <w:szCs w:val="22"/>
        </w:rPr>
        <w:t>.1</w:t>
      </w:r>
    </w:p>
    <w:p w14:paraId="3330D43C" w14:textId="77777777" w:rsidR="00251BEC" w:rsidRPr="00287642" w:rsidRDefault="00251BEC" w:rsidP="0093140F">
      <w:pPr>
        <w:spacing w:line="240" w:lineRule="auto"/>
        <w:ind w:firstLine="6096"/>
        <w:jc w:val="left"/>
        <w:rPr>
          <w:sz w:val="22"/>
          <w:szCs w:val="22"/>
        </w:rPr>
      </w:pPr>
      <w:r w:rsidRPr="00287642">
        <w:rPr>
          <w:sz w:val="22"/>
          <w:szCs w:val="22"/>
        </w:rPr>
        <w:t>к Договору подряда</w:t>
      </w:r>
    </w:p>
    <w:p w14:paraId="734AC322" w14:textId="77777777" w:rsidR="00251BEC" w:rsidRPr="008F418D" w:rsidRDefault="00251BEC" w:rsidP="0093140F">
      <w:pPr>
        <w:spacing w:line="240" w:lineRule="auto"/>
        <w:ind w:firstLine="6096"/>
        <w:jc w:val="left"/>
        <w:rPr>
          <w:sz w:val="22"/>
          <w:szCs w:val="22"/>
        </w:rPr>
      </w:pPr>
      <w:r w:rsidRPr="008F418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Pr="008F418D">
        <w:rPr>
          <w:sz w:val="22"/>
          <w:szCs w:val="22"/>
        </w:rPr>
        <w:t xml:space="preserve"> </w:t>
      </w:r>
    </w:p>
    <w:p w14:paraId="162CD82E" w14:textId="77777777" w:rsidR="00251BEC" w:rsidRDefault="00251BEC" w:rsidP="0080142D">
      <w:pPr>
        <w:pStyle w:val="afc"/>
        <w:shd w:val="clear" w:color="auto" w:fill="auto"/>
        <w:ind w:firstLine="0"/>
        <w:jc w:val="left"/>
        <w:rPr>
          <w:i/>
        </w:rPr>
      </w:pPr>
    </w:p>
    <w:p w14:paraId="516E14AE" w14:textId="77777777" w:rsidR="007D65D2" w:rsidRPr="001A7726" w:rsidRDefault="007D65D2" w:rsidP="0080142D">
      <w:pPr>
        <w:pStyle w:val="afc"/>
        <w:shd w:val="clear" w:color="auto" w:fill="auto"/>
        <w:ind w:firstLine="0"/>
        <w:jc w:val="left"/>
        <w:rPr>
          <w:i/>
        </w:rPr>
      </w:pPr>
    </w:p>
    <w:p w14:paraId="071C4B5B" w14:textId="77777777" w:rsidR="00251BEC" w:rsidRPr="00F43F0D" w:rsidRDefault="00251BEC" w:rsidP="0080142D">
      <w:pPr>
        <w:pStyle w:val="afc"/>
        <w:shd w:val="clear" w:color="auto" w:fill="auto"/>
        <w:ind w:firstLine="0"/>
        <w:rPr>
          <w:bCs/>
          <w:sz w:val="24"/>
          <w:szCs w:val="24"/>
        </w:rPr>
      </w:pPr>
      <w:r w:rsidRPr="00F43F0D">
        <w:rPr>
          <w:iCs/>
          <w:sz w:val="24"/>
          <w:szCs w:val="24"/>
        </w:rPr>
        <w:t>ФОРМА</w:t>
      </w:r>
    </w:p>
    <w:p w14:paraId="63838400" w14:textId="77777777" w:rsidR="00251BEC" w:rsidRPr="00D949C5" w:rsidRDefault="00251BEC" w:rsidP="0080142D">
      <w:pPr>
        <w:pStyle w:val="afc"/>
        <w:shd w:val="clear" w:color="auto" w:fill="auto"/>
        <w:ind w:firstLine="0"/>
        <w:rPr>
          <w:i/>
          <w:iCs/>
          <w:sz w:val="24"/>
          <w:szCs w:val="24"/>
          <w:lang w:val="ru-RU"/>
        </w:rPr>
      </w:pPr>
      <w:r w:rsidRPr="00F43F0D">
        <w:rPr>
          <w:bCs/>
          <w:sz w:val="24"/>
          <w:szCs w:val="24"/>
        </w:rPr>
        <w:t xml:space="preserve">Акта сдачи-приемки места производства </w:t>
      </w:r>
      <w:r>
        <w:rPr>
          <w:bCs/>
          <w:sz w:val="24"/>
          <w:szCs w:val="24"/>
          <w:lang w:val="ru-RU"/>
        </w:rPr>
        <w:t>Р</w:t>
      </w:r>
      <w:r w:rsidRPr="00F43F0D">
        <w:rPr>
          <w:bCs/>
          <w:sz w:val="24"/>
          <w:szCs w:val="24"/>
        </w:rPr>
        <w:t xml:space="preserve">абот </w:t>
      </w:r>
      <w:r w:rsidRPr="00BC4883">
        <w:rPr>
          <w:bCs/>
          <w:sz w:val="24"/>
          <w:szCs w:val="24"/>
          <w:highlight w:val="lightGray"/>
        </w:rPr>
        <w:t>и</w:t>
      </w:r>
      <w:r w:rsidRPr="00BC4883">
        <w:rPr>
          <w:bCs/>
          <w:sz w:val="24"/>
          <w:szCs w:val="24"/>
          <w:highlight w:val="lightGray"/>
          <w:lang w:val="ru-RU"/>
        </w:rPr>
        <w:t xml:space="preserve"> </w:t>
      </w:r>
      <w:r w:rsidRPr="00BC4883">
        <w:rPr>
          <w:bCs/>
          <w:sz w:val="24"/>
          <w:szCs w:val="24"/>
          <w:highlight w:val="lightGray"/>
        </w:rPr>
        <w:t>/</w:t>
      </w:r>
      <w:r w:rsidRPr="00BC4883">
        <w:rPr>
          <w:bCs/>
          <w:sz w:val="24"/>
          <w:szCs w:val="24"/>
          <w:highlight w:val="lightGray"/>
          <w:lang w:val="ru-RU"/>
        </w:rPr>
        <w:t xml:space="preserve"> </w:t>
      </w:r>
      <w:r w:rsidRPr="00BC4883">
        <w:rPr>
          <w:bCs/>
          <w:sz w:val="24"/>
          <w:szCs w:val="24"/>
          <w:highlight w:val="lightGray"/>
        </w:rPr>
        <w:t>или</w:t>
      </w:r>
      <w:r w:rsidRPr="00BC4883">
        <w:rPr>
          <w:sz w:val="24"/>
          <w:highlight w:val="lightGray"/>
        </w:rPr>
        <w:t xml:space="preserve"> места (помещения) для складирования материалов</w:t>
      </w:r>
      <w:r w:rsidRPr="00BC4883">
        <w:rPr>
          <w:sz w:val="24"/>
          <w:highlight w:val="lightGray"/>
          <w:lang w:val="ru-RU"/>
        </w:rPr>
        <w:t xml:space="preserve"> и Оборудования</w:t>
      </w:r>
    </w:p>
    <w:p w14:paraId="476BD8B4" w14:textId="77777777" w:rsidR="00251BEC" w:rsidRPr="00287642" w:rsidRDefault="00251BEC" w:rsidP="0080142D">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251BEC" w:rsidRPr="00F43F0D" w14:paraId="115A0C91" w14:textId="77777777" w:rsidTr="00AF592E">
        <w:tc>
          <w:tcPr>
            <w:tcW w:w="9747" w:type="dxa"/>
            <w:shd w:val="clear" w:color="auto" w:fill="auto"/>
          </w:tcPr>
          <w:p w14:paraId="0F655007" w14:textId="77777777" w:rsidR="00251BEC" w:rsidRPr="00EE1D44" w:rsidRDefault="00251BEC" w:rsidP="0080142D">
            <w:pPr>
              <w:pStyle w:val="afc"/>
              <w:shd w:val="clear" w:color="auto" w:fill="auto"/>
              <w:ind w:firstLine="0"/>
              <w:rPr>
                <w:b w:val="0"/>
                <w:bCs/>
              </w:rPr>
            </w:pPr>
            <w:r w:rsidRPr="00EE1D44">
              <w:rPr>
                <w:b w:val="0"/>
                <w:bCs/>
              </w:rPr>
              <w:t xml:space="preserve">Акт </w:t>
            </w:r>
          </w:p>
          <w:p w14:paraId="3CBBDFD4" w14:textId="77777777" w:rsidR="00251BEC" w:rsidRPr="00D949C5" w:rsidRDefault="00251BEC" w:rsidP="0080142D">
            <w:pPr>
              <w:pStyle w:val="afc"/>
              <w:shd w:val="clear" w:color="auto" w:fill="auto"/>
              <w:ind w:firstLine="0"/>
              <w:rPr>
                <w:b w:val="0"/>
                <w:i/>
                <w:iCs/>
                <w:lang w:val="ru-RU"/>
              </w:rPr>
            </w:pPr>
            <w:r w:rsidRPr="00EE1D44">
              <w:rPr>
                <w:b w:val="0"/>
                <w:bCs/>
              </w:rPr>
              <w:t xml:space="preserve">сдачи-приемки места производства </w:t>
            </w:r>
            <w:r>
              <w:rPr>
                <w:b w:val="0"/>
                <w:bCs/>
                <w:lang w:val="ru-RU"/>
              </w:rPr>
              <w:t>Р</w:t>
            </w:r>
            <w:r w:rsidRPr="00EE1D44">
              <w:rPr>
                <w:b w:val="0"/>
                <w:bCs/>
              </w:rPr>
              <w:t>абот</w:t>
            </w:r>
            <w:r w:rsidRPr="00EE1D44">
              <w:t xml:space="preserve"> </w:t>
            </w:r>
            <w:r w:rsidRPr="00BC4883">
              <w:rPr>
                <w:b w:val="0"/>
                <w:highlight w:val="lightGray"/>
              </w:rPr>
              <w:t>и</w:t>
            </w:r>
            <w:r w:rsidRPr="00BC4883">
              <w:rPr>
                <w:b w:val="0"/>
                <w:highlight w:val="lightGray"/>
                <w:lang w:val="ru-RU"/>
              </w:rPr>
              <w:t xml:space="preserve"> </w:t>
            </w:r>
            <w:r w:rsidRPr="00BC4883">
              <w:rPr>
                <w:b w:val="0"/>
                <w:highlight w:val="lightGray"/>
              </w:rPr>
              <w:t>/</w:t>
            </w:r>
            <w:r w:rsidRPr="00BC4883">
              <w:rPr>
                <w:b w:val="0"/>
                <w:highlight w:val="lightGray"/>
                <w:lang w:val="ru-RU"/>
              </w:rPr>
              <w:t xml:space="preserve"> </w:t>
            </w:r>
            <w:r w:rsidRPr="00BC4883">
              <w:rPr>
                <w:b w:val="0"/>
                <w:highlight w:val="lightGray"/>
              </w:rPr>
              <w:t>или</w:t>
            </w:r>
            <w:r w:rsidRPr="00BC4883">
              <w:rPr>
                <w:b w:val="0"/>
                <w:bCs/>
                <w:highlight w:val="lightGray"/>
              </w:rPr>
              <w:t xml:space="preserve"> места (помещения) для складирования материалов</w:t>
            </w:r>
            <w:r w:rsidRPr="00BC4883">
              <w:rPr>
                <w:b w:val="0"/>
                <w:bCs/>
                <w:highlight w:val="lightGray"/>
                <w:lang w:val="ru-RU"/>
              </w:rPr>
              <w:t xml:space="preserve"> и Оборудования</w:t>
            </w:r>
          </w:p>
          <w:p w14:paraId="0E86A634" w14:textId="77777777" w:rsidR="00251BEC" w:rsidRPr="001A7726" w:rsidRDefault="00251BEC" w:rsidP="0080142D">
            <w:pPr>
              <w:spacing w:line="240" w:lineRule="auto"/>
              <w:rPr>
                <w:sz w:val="22"/>
              </w:rPr>
            </w:pPr>
          </w:p>
          <w:p w14:paraId="5EA2D8BA" w14:textId="77777777" w:rsidR="00251BEC" w:rsidRPr="00287642" w:rsidRDefault="00251BEC" w:rsidP="0080142D">
            <w:pPr>
              <w:spacing w:line="240" w:lineRule="auto"/>
              <w:ind w:firstLine="0"/>
              <w:rPr>
                <w:sz w:val="22"/>
                <w:szCs w:val="22"/>
              </w:rPr>
            </w:pPr>
            <w:r w:rsidRPr="00287642">
              <w:rPr>
                <w:sz w:val="22"/>
                <w:szCs w:val="22"/>
              </w:rPr>
              <w:t xml:space="preserve">г.___________ </w:t>
            </w:r>
            <w:r>
              <w:rPr>
                <w:sz w:val="22"/>
                <w:szCs w:val="22"/>
              </w:rPr>
              <w:t xml:space="preserve">                                                                                             </w:t>
            </w:r>
            <w:r w:rsidRPr="00287642">
              <w:rPr>
                <w:sz w:val="22"/>
                <w:szCs w:val="22"/>
              </w:rPr>
              <w:t xml:space="preserve">«_____» </w:t>
            </w:r>
            <w:r w:rsidR="004C1BCD">
              <w:rPr>
                <w:sz w:val="22"/>
                <w:szCs w:val="22"/>
              </w:rPr>
              <w:t>_________20</w:t>
            </w:r>
            <w:r w:rsidRPr="00287642">
              <w:rPr>
                <w:sz w:val="22"/>
                <w:szCs w:val="22"/>
              </w:rPr>
              <w:t>_г.</w:t>
            </w:r>
          </w:p>
          <w:p w14:paraId="28614E7C" w14:textId="77777777" w:rsidR="00251BEC" w:rsidRPr="00287642" w:rsidRDefault="00251BEC" w:rsidP="0080142D">
            <w:pPr>
              <w:spacing w:line="240" w:lineRule="auto"/>
              <w:rPr>
                <w:sz w:val="22"/>
                <w:szCs w:val="22"/>
              </w:rPr>
            </w:pPr>
          </w:p>
          <w:p w14:paraId="380CA8A4" w14:textId="77777777" w:rsidR="00251BEC" w:rsidRDefault="00251BEC" w:rsidP="0080142D">
            <w:pPr>
              <w:spacing w:line="240" w:lineRule="auto"/>
              <w:ind w:firstLine="0"/>
              <w:rPr>
                <w:sz w:val="22"/>
                <w:szCs w:val="22"/>
              </w:rPr>
            </w:pPr>
            <w:r w:rsidRPr="008F418D">
              <w:rPr>
                <w:sz w:val="22"/>
                <w:szCs w:val="22"/>
              </w:rPr>
              <w:t>____________________, именуемое далее «</w:t>
            </w:r>
            <w:r w:rsidR="00C71358">
              <w:rPr>
                <w:sz w:val="22"/>
                <w:szCs w:val="22"/>
              </w:rPr>
              <w:t>Подрядчик</w:t>
            </w:r>
            <w:r w:rsidRPr="008F418D">
              <w:rPr>
                <w:sz w:val="22"/>
                <w:szCs w:val="22"/>
              </w:rPr>
              <w:t xml:space="preserve">», в лице ________________, действующего на основании ______________, </w:t>
            </w:r>
          </w:p>
          <w:p w14:paraId="58AE5AE4" w14:textId="77777777" w:rsidR="00251BEC" w:rsidRPr="00853BA5" w:rsidRDefault="00251BEC" w:rsidP="0080142D">
            <w:pPr>
              <w:spacing w:line="240" w:lineRule="auto"/>
              <w:ind w:firstLine="0"/>
              <w:rPr>
                <w:sz w:val="22"/>
                <w:szCs w:val="22"/>
              </w:rPr>
            </w:pPr>
            <w:r>
              <w:rPr>
                <w:sz w:val="22"/>
                <w:szCs w:val="22"/>
              </w:rPr>
              <w:t xml:space="preserve">____________________, </w:t>
            </w:r>
            <w:r w:rsidRPr="008F418D">
              <w:rPr>
                <w:sz w:val="22"/>
                <w:szCs w:val="22"/>
              </w:rPr>
              <w:t>именуемое далее «Заказчик», в лице ________________, действующего на основании ______________,</w:t>
            </w:r>
            <w:r w:rsidRPr="00012C55">
              <w:rPr>
                <w:sz w:val="22"/>
                <w:szCs w:val="22"/>
              </w:rPr>
              <w:t xml:space="preserve"> составили</w:t>
            </w:r>
            <w:r w:rsidRPr="00853BA5">
              <w:rPr>
                <w:sz w:val="22"/>
                <w:szCs w:val="22"/>
              </w:rPr>
              <w:t xml:space="preserve"> настоящий акт о нижеследующем:</w:t>
            </w:r>
          </w:p>
          <w:p w14:paraId="33E1C953" w14:textId="77777777" w:rsidR="00251BEC" w:rsidRPr="00F43F0D" w:rsidRDefault="00251BEC" w:rsidP="0080142D">
            <w:pPr>
              <w:spacing w:line="240" w:lineRule="auto"/>
              <w:ind w:firstLine="0"/>
              <w:rPr>
                <w:bCs/>
                <w:sz w:val="22"/>
                <w:szCs w:val="22"/>
              </w:rPr>
            </w:pPr>
            <w:r w:rsidRPr="00F43F0D">
              <w:rPr>
                <w:sz w:val="22"/>
                <w:szCs w:val="22"/>
              </w:rPr>
              <w:t>Заказчик передал</w:t>
            </w:r>
            <w:r w:rsidR="000F417A">
              <w:rPr>
                <w:sz w:val="22"/>
                <w:szCs w:val="22"/>
              </w:rPr>
              <w:t xml:space="preserve"> </w:t>
            </w:r>
            <w:r w:rsidR="00C71358">
              <w:rPr>
                <w:sz w:val="22"/>
                <w:szCs w:val="22"/>
              </w:rPr>
              <w:t>Подрядчик</w:t>
            </w:r>
            <w:r w:rsidRPr="00F43F0D">
              <w:rPr>
                <w:sz w:val="22"/>
                <w:szCs w:val="22"/>
              </w:rPr>
              <w:t>у, а</w:t>
            </w:r>
            <w:r w:rsidR="000F417A">
              <w:rPr>
                <w:sz w:val="22"/>
                <w:szCs w:val="22"/>
              </w:rPr>
              <w:t xml:space="preserve"> </w:t>
            </w:r>
            <w:r w:rsidR="00C71358">
              <w:rPr>
                <w:sz w:val="22"/>
                <w:szCs w:val="22"/>
              </w:rPr>
              <w:t>Подрядчик</w:t>
            </w:r>
            <w:r w:rsidRPr="00F43F0D">
              <w:rPr>
                <w:sz w:val="22"/>
                <w:szCs w:val="22"/>
              </w:rPr>
              <w:t xml:space="preserve"> принял</w:t>
            </w:r>
            <w:r w:rsidRPr="00F43F0D">
              <w:rPr>
                <w:bCs/>
                <w:sz w:val="22"/>
                <w:szCs w:val="22"/>
              </w:rPr>
              <w:t xml:space="preserve"> место производства </w:t>
            </w:r>
            <w:r>
              <w:rPr>
                <w:bCs/>
                <w:sz w:val="22"/>
                <w:szCs w:val="22"/>
              </w:rPr>
              <w:t>Р</w:t>
            </w:r>
            <w:r w:rsidRPr="00F43F0D">
              <w:rPr>
                <w:bCs/>
                <w:sz w:val="22"/>
                <w:szCs w:val="22"/>
              </w:rPr>
              <w:t xml:space="preserve">абот _____________________________ (указываются идентифицирующие признаки) </w:t>
            </w:r>
            <w:r w:rsidRPr="00BC4883">
              <w:rPr>
                <w:bCs/>
                <w:sz w:val="22"/>
                <w:szCs w:val="22"/>
                <w:highlight w:val="lightGray"/>
              </w:rPr>
              <w:t xml:space="preserve">и / или </w:t>
            </w:r>
            <w:r w:rsidRPr="00BC4883">
              <w:rPr>
                <w:sz w:val="22"/>
                <w:szCs w:val="22"/>
                <w:highlight w:val="lightGray"/>
              </w:rPr>
              <w:t xml:space="preserve">место (помещение) для складирования материалов и Оборудования _____________________________ </w:t>
            </w:r>
            <w:r w:rsidRPr="00BC4883">
              <w:rPr>
                <w:bCs/>
                <w:sz w:val="22"/>
                <w:szCs w:val="22"/>
                <w:highlight w:val="lightGray"/>
              </w:rPr>
              <w:t>(указываются идентифицирующие признаки)</w:t>
            </w:r>
            <w:r w:rsidRPr="00F43F0D">
              <w:rPr>
                <w:bCs/>
                <w:sz w:val="22"/>
                <w:szCs w:val="22"/>
              </w:rPr>
              <w:t xml:space="preserve"> </w:t>
            </w:r>
            <w:r w:rsidRPr="00F43F0D">
              <w:rPr>
                <w:sz w:val="22"/>
                <w:szCs w:val="22"/>
              </w:rPr>
              <w:t>по Договору по</w:t>
            </w:r>
            <w:r w:rsidRPr="00F43F0D">
              <w:rPr>
                <w:bCs/>
                <w:sz w:val="22"/>
                <w:szCs w:val="22"/>
              </w:rPr>
              <w:t>дряда №______ от _____________.</w:t>
            </w:r>
          </w:p>
          <w:p w14:paraId="77F54F96" w14:textId="77777777" w:rsidR="00251BEC" w:rsidRPr="00F43F0D" w:rsidRDefault="00251BEC" w:rsidP="0080142D">
            <w:pPr>
              <w:spacing w:line="240" w:lineRule="auto"/>
              <w:ind w:firstLine="0"/>
              <w:rPr>
                <w:bCs/>
                <w:sz w:val="22"/>
                <w:szCs w:val="22"/>
              </w:rPr>
            </w:pPr>
            <w:r w:rsidRPr="00F43F0D">
              <w:rPr>
                <w:bCs/>
                <w:sz w:val="22"/>
                <w:szCs w:val="22"/>
              </w:rPr>
              <w:t>Претензии</w:t>
            </w:r>
            <w:r w:rsidR="000F417A">
              <w:rPr>
                <w:bCs/>
                <w:sz w:val="22"/>
                <w:szCs w:val="22"/>
              </w:rPr>
              <w:t xml:space="preserve"> </w:t>
            </w:r>
            <w:r w:rsidR="00C71358">
              <w:rPr>
                <w:bCs/>
                <w:sz w:val="22"/>
                <w:szCs w:val="22"/>
              </w:rPr>
              <w:t>Подрядчик</w:t>
            </w:r>
            <w:r w:rsidRPr="00F43F0D">
              <w:rPr>
                <w:sz w:val="22"/>
                <w:szCs w:val="22"/>
              </w:rPr>
              <w:t>а</w:t>
            </w:r>
            <w:r w:rsidRPr="00F43F0D">
              <w:rPr>
                <w:bCs/>
                <w:sz w:val="22"/>
                <w:szCs w:val="22"/>
              </w:rPr>
              <w:t xml:space="preserve"> (замечания и недостатки) к месту производства </w:t>
            </w:r>
            <w:r>
              <w:rPr>
                <w:bCs/>
                <w:sz w:val="22"/>
                <w:szCs w:val="22"/>
              </w:rPr>
              <w:t>Р</w:t>
            </w:r>
            <w:r w:rsidRPr="00F43F0D">
              <w:rPr>
                <w:bCs/>
                <w:sz w:val="22"/>
                <w:szCs w:val="22"/>
              </w:rPr>
              <w:t>абот: ____________________________________________________________________________</w:t>
            </w:r>
          </w:p>
          <w:p w14:paraId="18FB36EA" w14:textId="77777777" w:rsidR="00251BEC" w:rsidRPr="001A7726" w:rsidRDefault="00251BEC" w:rsidP="0080142D">
            <w:pPr>
              <w:spacing w:line="240" w:lineRule="auto"/>
              <w:ind w:firstLine="0"/>
              <w:rPr>
                <w:sz w:val="22"/>
              </w:rPr>
            </w:pPr>
            <w:r w:rsidRPr="001A7726">
              <w:rPr>
                <w:i/>
                <w:sz w:val="22"/>
              </w:rPr>
              <w:t>(указать конкретные претензии или указать «не имеются»)</w:t>
            </w:r>
            <w:r w:rsidRPr="001A7726">
              <w:rPr>
                <w:sz w:val="22"/>
              </w:rPr>
              <w:t>.</w:t>
            </w:r>
          </w:p>
          <w:p w14:paraId="78766793" w14:textId="77777777" w:rsidR="00251BEC" w:rsidRPr="00BC4883" w:rsidRDefault="00251BEC" w:rsidP="0080142D">
            <w:pPr>
              <w:spacing w:line="240" w:lineRule="auto"/>
              <w:ind w:firstLine="0"/>
              <w:rPr>
                <w:bCs/>
                <w:sz w:val="22"/>
                <w:szCs w:val="22"/>
                <w:highlight w:val="lightGray"/>
              </w:rPr>
            </w:pPr>
            <w:r w:rsidRPr="00BC4883">
              <w:rPr>
                <w:bCs/>
                <w:sz w:val="22"/>
                <w:szCs w:val="22"/>
                <w:highlight w:val="lightGray"/>
              </w:rPr>
              <w:t>Претензии</w:t>
            </w:r>
            <w:r w:rsidR="000F417A">
              <w:rPr>
                <w:bCs/>
                <w:sz w:val="22"/>
                <w:szCs w:val="22"/>
                <w:highlight w:val="lightGray"/>
              </w:rPr>
              <w:t xml:space="preserve"> </w:t>
            </w:r>
            <w:r w:rsidR="00C71358">
              <w:rPr>
                <w:bCs/>
                <w:sz w:val="22"/>
                <w:szCs w:val="22"/>
                <w:highlight w:val="lightGray"/>
              </w:rPr>
              <w:t>Подрядчик</w:t>
            </w:r>
            <w:r w:rsidRPr="00BC4883">
              <w:rPr>
                <w:sz w:val="22"/>
                <w:szCs w:val="22"/>
                <w:highlight w:val="lightGray"/>
              </w:rPr>
              <w:t>а</w:t>
            </w:r>
            <w:r w:rsidRPr="00BC4883">
              <w:rPr>
                <w:bCs/>
                <w:sz w:val="22"/>
                <w:szCs w:val="22"/>
                <w:highlight w:val="lightGray"/>
              </w:rPr>
              <w:t xml:space="preserve"> (замечания и недостатки) к месту</w:t>
            </w:r>
            <w:r w:rsidRPr="00BC4883">
              <w:rPr>
                <w:sz w:val="22"/>
                <w:szCs w:val="22"/>
                <w:highlight w:val="lightGray"/>
              </w:rPr>
              <w:t xml:space="preserve"> складирования материалов и Оборудования</w:t>
            </w:r>
            <w:r w:rsidRPr="00BC4883">
              <w:rPr>
                <w:bCs/>
                <w:sz w:val="22"/>
                <w:szCs w:val="22"/>
                <w:highlight w:val="lightGray"/>
              </w:rPr>
              <w:t xml:space="preserve">: </w:t>
            </w:r>
            <w:r w:rsidRPr="00BC4883">
              <w:rPr>
                <w:bCs/>
                <w:sz w:val="22"/>
                <w:szCs w:val="22"/>
                <w:highlight w:val="lightGray"/>
              </w:rPr>
              <w:br/>
              <w:t>____________________________________________________________________________</w:t>
            </w:r>
          </w:p>
          <w:p w14:paraId="717077EC" w14:textId="77777777" w:rsidR="00251BEC" w:rsidRPr="00287642" w:rsidRDefault="00251BEC" w:rsidP="0080142D">
            <w:pPr>
              <w:spacing w:line="240" w:lineRule="auto"/>
              <w:ind w:firstLine="0"/>
              <w:rPr>
                <w:sz w:val="22"/>
                <w:szCs w:val="22"/>
              </w:rPr>
            </w:pPr>
            <w:r w:rsidRPr="00BC4883">
              <w:rPr>
                <w:sz w:val="22"/>
                <w:szCs w:val="22"/>
                <w:highlight w:val="lightGray"/>
              </w:rPr>
              <w:t xml:space="preserve"> (</w:t>
            </w:r>
            <w:r w:rsidRPr="00BC4883">
              <w:rPr>
                <w:i/>
                <w:sz w:val="22"/>
                <w:highlight w:val="lightGray"/>
              </w:rPr>
              <w:t>указать конкретные претензии или указать «не имеются»)</w:t>
            </w:r>
            <w:r w:rsidRPr="00BC4883">
              <w:rPr>
                <w:sz w:val="22"/>
                <w:highlight w:val="lightGray"/>
              </w:rPr>
              <w:t>.</w:t>
            </w:r>
          </w:p>
          <w:p w14:paraId="02B58CF4" w14:textId="77777777" w:rsidR="00251BEC" w:rsidRPr="00287642" w:rsidRDefault="00251BEC" w:rsidP="0080142D">
            <w:pPr>
              <w:spacing w:line="240" w:lineRule="auto"/>
              <w:rPr>
                <w:sz w:val="22"/>
                <w:szCs w:val="22"/>
              </w:rPr>
            </w:pPr>
          </w:p>
          <w:tbl>
            <w:tblPr>
              <w:tblW w:w="0" w:type="auto"/>
              <w:tblLook w:val="0000" w:firstRow="0" w:lastRow="0" w:firstColumn="0" w:lastColumn="0" w:noHBand="0" w:noVBand="0"/>
            </w:tblPr>
            <w:tblGrid>
              <w:gridCol w:w="4520"/>
              <w:gridCol w:w="4521"/>
            </w:tblGrid>
            <w:tr w:rsidR="00251BEC" w:rsidRPr="00F43F0D" w14:paraId="6F9918BA" w14:textId="77777777" w:rsidTr="00AC0C5B">
              <w:tc>
                <w:tcPr>
                  <w:tcW w:w="4785" w:type="dxa"/>
                </w:tcPr>
                <w:p w14:paraId="09ED15A1" w14:textId="77777777" w:rsidR="00251BEC" w:rsidRPr="001A7726" w:rsidRDefault="00251BEC" w:rsidP="0080142D">
                  <w:pPr>
                    <w:spacing w:line="240" w:lineRule="auto"/>
                    <w:ind w:firstLine="0"/>
                    <w:rPr>
                      <w:sz w:val="22"/>
                    </w:rPr>
                  </w:pPr>
                  <w:r w:rsidRPr="001A7726">
                    <w:rPr>
                      <w:sz w:val="22"/>
                    </w:rPr>
                    <w:t>Заказчик:</w:t>
                  </w:r>
                </w:p>
              </w:tc>
              <w:tc>
                <w:tcPr>
                  <w:tcW w:w="4786" w:type="dxa"/>
                </w:tcPr>
                <w:p w14:paraId="676382AD" w14:textId="77777777" w:rsidR="00251BEC" w:rsidRPr="001A7726" w:rsidRDefault="00C71358" w:rsidP="0080142D">
                  <w:pPr>
                    <w:spacing w:line="240" w:lineRule="auto"/>
                    <w:ind w:firstLine="0"/>
                    <w:rPr>
                      <w:sz w:val="22"/>
                    </w:rPr>
                  </w:pPr>
                  <w:r>
                    <w:rPr>
                      <w:sz w:val="22"/>
                    </w:rPr>
                    <w:t>Подрядчик</w:t>
                  </w:r>
                  <w:r w:rsidR="00251BEC" w:rsidRPr="001A7726">
                    <w:rPr>
                      <w:sz w:val="22"/>
                    </w:rPr>
                    <w:t>:</w:t>
                  </w:r>
                </w:p>
              </w:tc>
            </w:tr>
            <w:tr w:rsidR="00251BEC" w:rsidRPr="00F43F0D" w14:paraId="23D8EC69" w14:textId="77777777" w:rsidTr="00AC0C5B">
              <w:tc>
                <w:tcPr>
                  <w:tcW w:w="4785" w:type="dxa"/>
                  <w:shd w:val="clear" w:color="auto" w:fill="auto"/>
                </w:tcPr>
                <w:p w14:paraId="5F568C15" w14:textId="77777777" w:rsidR="00251BEC" w:rsidRPr="00287642" w:rsidRDefault="00251BEC" w:rsidP="0080142D">
                  <w:pPr>
                    <w:spacing w:line="240" w:lineRule="auto"/>
                    <w:ind w:firstLine="0"/>
                    <w:rPr>
                      <w:sz w:val="22"/>
                      <w:szCs w:val="22"/>
                    </w:rPr>
                  </w:pPr>
                </w:p>
                <w:p w14:paraId="1648ECDB" w14:textId="77777777" w:rsidR="00251BEC" w:rsidRPr="00287642" w:rsidRDefault="00251BEC" w:rsidP="0080142D">
                  <w:pPr>
                    <w:spacing w:line="240" w:lineRule="auto"/>
                    <w:ind w:firstLine="0"/>
                    <w:rPr>
                      <w:sz w:val="22"/>
                      <w:szCs w:val="22"/>
                    </w:rPr>
                  </w:pPr>
                </w:p>
                <w:p w14:paraId="06B33E44" w14:textId="77777777" w:rsidR="00251BEC" w:rsidRPr="008F418D" w:rsidRDefault="00251BEC" w:rsidP="0080142D">
                  <w:pPr>
                    <w:spacing w:line="240" w:lineRule="auto"/>
                    <w:ind w:firstLine="0"/>
                    <w:rPr>
                      <w:sz w:val="22"/>
                      <w:szCs w:val="22"/>
                    </w:rPr>
                  </w:pPr>
                  <w:r w:rsidRPr="008F418D">
                    <w:rPr>
                      <w:sz w:val="22"/>
                      <w:szCs w:val="22"/>
                    </w:rPr>
                    <w:t xml:space="preserve">_______________ / _______________ </w:t>
                  </w:r>
                </w:p>
                <w:p w14:paraId="25686CBA" w14:textId="77777777" w:rsidR="00251BEC" w:rsidRPr="00012C55" w:rsidRDefault="00251BEC" w:rsidP="0080142D">
                  <w:pPr>
                    <w:spacing w:line="240" w:lineRule="auto"/>
                    <w:ind w:firstLine="0"/>
                    <w:rPr>
                      <w:sz w:val="22"/>
                      <w:szCs w:val="22"/>
                    </w:rPr>
                  </w:pPr>
                </w:p>
              </w:tc>
              <w:tc>
                <w:tcPr>
                  <w:tcW w:w="4786" w:type="dxa"/>
                  <w:shd w:val="clear" w:color="auto" w:fill="auto"/>
                </w:tcPr>
                <w:p w14:paraId="321FF3FD" w14:textId="77777777" w:rsidR="00251BEC" w:rsidRPr="00853BA5" w:rsidRDefault="00251BEC" w:rsidP="0080142D">
                  <w:pPr>
                    <w:spacing w:line="240" w:lineRule="auto"/>
                    <w:ind w:firstLine="0"/>
                    <w:rPr>
                      <w:sz w:val="22"/>
                      <w:szCs w:val="22"/>
                    </w:rPr>
                  </w:pPr>
                </w:p>
                <w:p w14:paraId="0EDFF147" w14:textId="77777777" w:rsidR="00251BEC" w:rsidRPr="00F43F0D" w:rsidRDefault="00251BEC" w:rsidP="0080142D">
                  <w:pPr>
                    <w:spacing w:line="240" w:lineRule="auto"/>
                    <w:ind w:firstLine="0"/>
                    <w:rPr>
                      <w:sz w:val="22"/>
                      <w:szCs w:val="22"/>
                    </w:rPr>
                  </w:pPr>
                </w:p>
                <w:p w14:paraId="4037E565"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3B681ACD" w14:textId="77777777" w:rsidR="00251BEC" w:rsidRPr="00F43F0D" w:rsidRDefault="00251BEC" w:rsidP="0080142D">
                  <w:pPr>
                    <w:spacing w:line="240" w:lineRule="auto"/>
                    <w:ind w:firstLine="0"/>
                    <w:rPr>
                      <w:sz w:val="22"/>
                      <w:szCs w:val="22"/>
                    </w:rPr>
                  </w:pPr>
                </w:p>
              </w:tc>
            </w:tr>
          </w:tbl>
          <w:p w14:paraId="53F24BFD" w14:textId="77777777" w:rsidR="00251BEC" w:rsidRPr="00EE1D44" w:rsidRDefault="00251BEC" w:rsidP="0080142D">
            <w:pPr>
              <w:pStyle w:val="afc"/>
              <w:shd w:val="clear" w:color="auto" w:fill="auto"/>
              <w:ind w:firstLine="0"/>
              <w:jc w:val="left"/>
              <w:rPr>
                <w:i/>
                <w:iCs/>
              </w:rPr>
            </w:pPr>
          </w:p>
        </w:tc>
      </w:tr>
    </w:tbl>
    <w:p w14:paraId="46A0E07B" w14:textId="77777777" w:rsidR="00251BEC" w:rsidRPr="00287642" w:rsidRDefault="00251BEC" w:rsidP="0080142D">
      <w:pPr>
        <w:pStyle w:val="afc"/>
        <w:ind w:firstLine="0"/>
        <w:jc w:val="left"/>
        <w:rPr>
          <w:i/>
          <w:iCs/>
        </w:rPr>
      </w:pPr>
    </w:p>
    <w:tbl>
      <w:tblPr>
        <w:tblW w:w="0" w:type="auto"/>
        <w:tblLook w:val="0000" w:firstRow="0" w:lastRow="0" w:firstColumn="0" w:lastColumn="0" w:noHBand="0" w:noVBand="0"/>
      </w:tblPr>
      <w:tblGrid>
        <w:gridCol w:w="4785"/>
        <w:gridCol w:w="4786"/>
      </w:tblGrid>
      <w:tr w:rsidR="00251BEC" w:rsidRPr="001A7726" w14:paraId="1E3A02CA" w14:textId="77777777" w:rsidTr="00AC0C5B">
        <w:tc>
          <w:tcPr>
            <w:tcW w:w="4785" w:type="dxa"/>
          </w:tcPr>
          <w:p w14:paraId="24D0A54D" w14:textId="77777777" w:rsidR="00251BEC" w:rsidRPr="001A7726" w:rsidRDefault="00251BEC" w:rsidP="0080142D">
            <w:pPr>
              <w:spacing w:line="240" w:lineRule="auto"/>
              <w:ind w:firstLine="0"/>
              <w:rPr>
                <w:b/>
                <w:sz w:val="24"/>
              </w:rPr>
            </w:pPr>
            <w:r w:rsidRPr="001A7726">
              <w:rPr>
                <w:b/>
                <w:sz w:val="24"/>
              </w:rPr>
              <w:t>Заказчик:</w:t>
            </w:r>
          </w:p>
        </w:tc>
        <w:tc>
          <w:tcPr>
            <w:tcW w:w="4786" w:type="dxa"/>
          </w:tcPr>
          <w:p w14:paraId="736253E9" w14:textId="77777777" w:rsidR="00251BEC" w:rsidRPr="001A7726" w:rsidRDefault="00C71358" w:rsidP="0080142D">
            <w:pPr>
              <w:spacing w:line="240" w:lineRule="auto"/>
              <w:ind w:firstLine="0"/>
              <w:rPr>
                <w:b/>
                <w:sz w:val="24"/>
              </w:rPr>
            </w:pPr>
            <w:r>
              <w:rPr>
                <w:b/>
                <w:sz w:val="24"/>
              </w:rPr>
              <w:t>Подрядчик</w:t>
            </w:r>
            <w:r w:rsidR="00251BEC" w:rsidRPr="001A7726">
              <w:rPr>
                <w:b/>
                <w:sz w:val="24"/>
              </w:rPr>
              <w:t>:</w:t>
            </w:r>
          </w:p>
        </w:tc>
      </w:tr>
      <w:tr w:rsidR="00251BEC" w:rsidRPr="00F43F0D" w14:paraId="5DE0BDB5" w14:textId="77777777" w:rsidTr="00AC0C5B">
        <w:tc>
          <w:tcPr>
            <w:tcW w:w="4785" w:type="dxa"/>
          </w:tcPr>
          <w:p w14:paraId="3289BDA6" w14:textId="77777777" w:rsidR="00251BEC" w:rsidRPr="00F43F0D" w:rsidRDefault="00251BEC" w:rsidP="0080142D">
            <w:pPr>
              <w:spacing w:line="240" w:lineRule="auto"/>
              <w:ind w:firstLine="0"/>
              <w:rPr>
                <w:sz w:val="22"/>
                <w:szCs w:val="22"/>
              </w:rPr>
            </w:pPr>
          </w:p>
          <w:p w14:paraId="693D60F8" w14:textId="77777777" w:rsidR="00251BEC" w:rsidRPr="00F43F0D" w:rsidRDefault="00251BEC" w:rsidP="0080142D">
            <w:pPr>
              <w:spacing w:line="240" w:lineRule="auto"/>
              <w:ind w:firstLine="0"/>
              <w:rPr>
                <w:sz w:val="22"/>
                <w:szCs w:val="22"/>
              </w:rPr>
            </w:pPr>
          </w:p>
          <w:p w14:paraId="72BDF7DC"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7CDAB718" w14:textId="77777777" w:rsidR="00251BEC" w:rsidRPr="00F43F0D" w:rsidRDefault="00251BEC" w:rsidP="0080142D">
            <w:pPr>
              <w:spacing w:line="240" w:lineRule="auto"/>
              <w:ind w:firstLine="0"/>
              <w:rPr>
                <w:sz w:val="22"/>
                <w:szCs w:val="22"/>
              </w:rPr>
            </w:pPr>
          </w:p>
        </w:tc>
        <w:tc>
          <w:tcPr>
            <w:tcW w:w="4786" w:type="dxa"/>
          </w:tcPr>
          <w:p w14:paraId="6DAEFD71" w14:textId="77777777" w:rsidR="00251BEC" w:rsidRPr="00F43F0D" w:rsidRDefault="00251BEC" w:rsidP="0080142D">
            <w:pPr>
              <w:spacing w:line="240" w:lineRule="auto"/>
              <w:ind w:firstLine="0"/>
              <w:rPr>
                <w:sz w:val="22"/>
                <w:szCs w:val="22"/>
              </w:rPr>
            </w:pPr>
          </w:p>
          <w:p w14:paraId="6D3DBD47" w14:textId="77777777" w:rsidR="00251BEC" w:rsidRPr="00F43F0D" w:rsidRDefault="00251BEC" w:rsidP="0080142D">
            <w:pPr>
              <w:spacing w:line="240" w:lineRule="auto"/>
              <w:ind w:firstLine="0"/>
              <w:rPr>
                <w:sz w:val="22"/>
                <w:szCs w:val="22"/>
              </w:rPr>
            </w:pPr>
          </w:p>
          <w:p w14:paraId="749335EA"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4E884C37" w14:textId="77777777" w:rsidR="00251BEC" w:rsidRPr="00F43F0D" w:rsidRDefault="00251BEC" w:rsidP="0080142D">
            <w:pPr>
              <w:spacing w:line="240" w:lineRule="auto"/>
              <w:ind w:firstLine="0"/>
              <w:rPr>
                <w:sz w:val="22"/>
                <w:szCs w:val="22"/>
              </w:rPr>
            </w:pPr>
          </w:p>
        </w:tc>
      </w:tr>
    </w:tbl>
    <w:p w14:paraId="11DABFE5" w14:textId="77777777" w:rsidR="00251BEC" w:rsidRDefault="00251BEC" w:rsidP="0080142D">
      <w:pPr>
        <w:spacing w:line="240" w:lineRule="auto"/>
        <w:ind w:firstLine="0"/>
        <w:rPr>
          <w:sz w:val="22"/>
          <w:szCs w:val="22"/>
        </w:rPr>
      </w:pPr>
    </w:p>
    <w:p w14:paraId="10006054" w14:textId="77777777" w:rsidR="00F402E5" w:rsidRDefault="00F402E5" w:rsidP="0080142D">
      <w:pPr>
        <w:spacing w:line="240" w:lineRule="auto"/>
        <w:ind w:firstLine="0"/>
        <w:rPr>
          <w:sz w:val="22"/>
          <w:szCs w:val="22"/>
        </w:rPr>
      </w:pPr>
    </w:p>
    <w:p w14:paraId="797C2977" w14:textId="77777777" w:rsidR="00F402E5" w:rsidRDefault="00F402E5" w:rsidP="0080142D">
      <w:pPr>
        <w:spacing w:line="240" w:lineRule="auto"/>
        <w:ind w:firstLine="0"/>
        <w:rPr>
          <w:sz w:val="22"/>
          <w:szCs w:val="22"/>
        </w:rPr>
      </w:pPr>
    </w:p>
    <w:p w14:paraId="2B4FA7DA" w14:textId="77777777" w:rsidR="0080142D" w:rsidRDefault="0080142D" w:rsidP="0080142D">
      <w:pPr>
        <w:spacing w:line="240" w:lineRule="auto"/>
        <w:ind w:firstLine="0"/>
        <w:rPr>
          <w:sz w:val="22"/>
          <w:szCs w:val="22"/>
        </w:rPr>
      </w:pPr>
    </w:p>
    <w:p w14:paraId="29E72625" w14:textId="77777777" w:rsidR="0080142D" w:rsidRDefault="0080142D" w:rsidP="0080142D">
      <w:pPr>
        <w:spacing w:line="240" w:lineRule="auto"/>
        <w:ind w:firstLine="0"/>
        <w:rPr>
          <w:sz w:val="22"/>
          <w:szCs w:val="22"/>
        </w:rPr>
      </w:pPr>
    </w:p>
    <w:p w14:paraId="23AF2C04" w14:textId="77777777" w:rsidR="0080142D" w:rsidRDefault="0080142D" w:rsidP="0080142D">
      <w:pPr>
        <w:spacing w:line="240" w:lineRule="auto"/>
        <w:ind w:firstLine="0"/>
        <w:rPr>
          <w:sz w:val="22"/>
          <w:szCs w:val="22"/>
        </w:rPr>
      </w:pPr>
    </w:p>
    <w:p w14:paraId="12384F60" w14:textId="77777777" w:rsidR="0080142D" w:rsidRDefault="0080142D" w:rsidP="0080142D">
      <w:pPr>
        <w:spacing w:line="240" w:lineRule="auto"/>
        <w:ind w:firstLine="0"/>
        <w:rPr>
          <w:sz w:val="22"/>
          <w:szCs w:val="22"/>
        </w:rPr>
      </w:pPr>
    </w:p>
    <w:p w14:paraId="1549D904" w14:textId="77777777" w:rsidR="0080142D" w:rsidRDefault="0080142D" w:rsidP="0080142D">
      <w:pPr>
        <w:spacing w:line="240" w:lineRule="auto"/>
        <w:ind w:firstLine="0"/>
        <w:rPr>
          <w:sz w:val="22"/>
          <w:szCs w:val="22"/>
        </w:rPr>
      </w:pPr>
    </w:p>
    <w:p w14:paraId="4D171856" w14:textId="77777777" w:rsidR="0080142D" w:rsidRDefault="0080142D" w:rsidP="0080142D">
      <w:pPr>
        <w:spacing w:line="240" w:lineRule="auto"/>
        <w:ind w:firstLine="0"/>
        <w:rPr>
          <w:sz w:val="22"/>
          <w:szCs w:val="22"/>
        </w:rPr>
      </w:pPr>
    </w:p>
    <w:p w14:paraId="0A0D89B1" w14:textId="77777777" w:rsidR="0080142D" w:rsidRDefault="0080142D" w:rsidP="0080142D">
      <w:pPr>
        <w:spacing w:line="240" w:lineRule="auto"/>
        <w:ind w:firstLine="0"/>
        <w:rPr>
          <w:sz w:val="22"/>
          <w:szCs w:val="22"/>
        </w:rPr>
      </w:pPr>
    </w:p>
    <w:p w14:paraId="4467F4BC" w14:textId="77777777" w:rsidR="0080142D" w:rsidRDefault="0080142D" w:rsidP="0080142D">
      <w:pPr>
        <w:spacing w:line="240" w:lineRule="auto"/>
        <w:ind w:firstLine="0"/>
        <w:rPr>
          <w:sz w:val="22"/>
          <w:szCs w:val="22"/>
        </w:rPr>
      </w:pPr>
    </w:p>
    <w:p w14:paraId="6324BB4B" w14:textId="77777777" w:rsidR="0080142D" w:rsidRDefault="0080142D" w:rsidP="0080142D">
      <w:pPr>
        <w:spacing w:line="240" w:lineRule="auto"/>
        <w:ind w:firstLine="0"/>
        <w:rPr>
          <w:sz w:val="22"/>
          <w:szCs w:val="22"/>
        </w:rPr>
      </w:pPr>
    </w:p>
    <w:p w14:paraId="133214C6" w14:textId="77777777" w:rsidR="0080142D" w:rsidRDefault="0080142D" w:rsidP="0080142D">
      <w:pPr>
        <w:spacing w:line="240" w:lineRule="auto"/>
        <w:ind w:firstLine="0"/>
        <w:rPr>
          <w:sz w:val="22"/>
          <w:szCs w:val="22"/>
        </w:rPr>
      </w:pPr>
    </w:p>
    <w:p w14:paraId="0353B252" w14:textId="77777777" w:rsidR="00F402E5" w:rsidRDefault="00F402E5" w:rsidP="0080142D">
      <w:pPr>
        <w:spacing w:line="240" w:lineRule="auto"/>
        <w:ind w:firstLine="0"/>
        <w:rPr>
          <w:sz w:val="22"/>
          <w:szCs w:val="22"/>
        </w:rPr>
      </w:pPr>
    </w:p>
    <w:p w14:paraId="3CECA4B8" w14:textId="77777777" w:rsidR="00F402E5" w:rsidRDefault="00F402E5" w:rsidP="0080142D">
      <w:pPr>
        <w:spacing w:line="240" w:lineRule="auto"/>
        <w:ind w:firstLine="0"/>
        <w:rPr>
          <w:sz w:val="22"/>
          <w:szCs w:val="22"/>
        </w:rPr>
      </w:pPr>
    </w:p>
    <w:p w14:paraId="5D77F1C6" w14:textId="77777777" w:rsidR="00F402E5" w:rsidRDefault="00F402E5" w:rsidP="0080142D">
      <w:pPr>
        <w:spacing w:line="240" w:lineRule="auto"/>
        <w:ind w:firstLine="0"/>
        <w:rPr>
          <w:sz w:val="22"/>
          <w:szCs w:val="22"/>
        </w:rPr>
      </w:pPr>
    </w:p>
    <w:p w14:paraId="5D831BFC" w14:textId="77777777" w:rsidR="00251BEC" w:rsidRPr="00287642" w:rsidRDefault="00251BEC" w:rsidP="0093140F">
      <w:pPr>
        <w:spacing w:line="240" w:lineRule="auto"/>
        <w:ind w:firstLine="6096"/>
        <w:jc w:val="left"/>
        <w:rPr>
          <w:sz w:val="22"/>
          <w:szCs w:val="22"/>
        </w:rPr>
      </w:pPr>
      <w:r w:rsidRPr="00F43F0D">
        <w:rPr>
          <w:sz w:val="22"/>
          <w:szCs w:val="22"/>
        </w:rPr>
        <w:t xml:space="preserve">Приложение № </w:t>
      </w:r>
      <w:r w:rsidR="00D7112F">
        <w:rPr>
          <w:sz w:val="22"/>
          <w:szCs w:val="22"/>
        </w:rPr>
        <w:t>3</w:t>
      </w:r>
      <w:r w:rsidRPr="00F43F0D">
        <w:rPr>
          <w:sz w:val="22"/>
          <w:szCs w:val="22"/>
        </w:rPr>
        <w:t>.2</w:t>
      </w:r>
    </w:p>
    <w:p w14:paraId="09D57156" w14:textId="77777777" w:rsidR="00251BEC" w:rsidRPr="00287642" w:rsidRDefault="00251BEC" w:rsidP="0093140F">
      <w:pPr>
        <w:spacing w:line="240" w:lineRule="auto"/>
        <w:ind w:firstLine="6096"/>
        <w:jc w:val="left"/>
        <w:rPr>
          <w:sz w:val="22"/>
          <w:szCs w:val="22"/>
        </w:rPr>
      </w:pPr>
      <w:r w:rsidRPr="00287642">
        <w:rPr>
          <w:sz w:val="22"/>
          <w:szCs w:val="22"/>
        </w:rPr>
        <w:t>к Договору подряда</w:t>
      </w:r>
    </w:p>
    <w:p w14:paraId="5C699B1A" w14:textId="77777777" w:rsidR="00251BEC" w:rsidRPr="008F418D" w:rsidRDefault="00251BEC" w:rsidP="0093140F">
      <w:pPr>
        <w:spacing w:line="240" w:lineRule="auto"/>
        <w:ind w:firstLine="6096"/>
        <w:jc w:val="left"/>
        <w:rPr>
          <w:sz w:val="22"/>
          <w:szCs w:val="22"/>
        </w:rPr>
      </w:pPr>
      <w:r w:rsidRPr="008F418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Pr="008F418D">
        <w:rPr>
          <w:sz w:val="22"/>
          <w:szCs w:val="22"/>
        </w:rPr>
        <w:t xml:space="preserve"> </w:t>
      </w:r>
    </w:p>
    <w:p w14:paraId="5A700A63" w14:textId="77777777" w:rsidR="00251BEC" w:rsidRPr="00012C55" w:rsidRDefault="00251BEC" w:rsidP="0080142D">
      <w:pPr>
        <w:spacing w:line="240" w:lineRule="auto"/>
        <w:rPr>
          <w:sz w:val="22"/>
          <w:szCs w:val="22"/>
        </w:rPr>
      </w:pPr>
    </w:p>
    <w:p w14:paraId="174B5EEB" w14:textId="77777777" w:rsidR="00251BEC" w:rsidRPr="00853BA5" w:rsidRDefault="00251BEC" w:rsidP="0080142D">
      <w:pPr>
        <w:spacing w:line="240" w:lineRule="auto"/>
        <w:ind w:firstLine="0"/>
        <w:rPr>
          <w:b/>
          <w:bCs/>
          <w:sz w:val="24"/>
          <w:szCs w:val="24"/>
        </w:rPr>
      </w:pPr>
    </w:p>
    <w:p w14:paraId="418526E0" w14:textId="77777777" w:rsidR="00251BEC" w:rsidRPr="001A7726" w:rsidRDefault="00251BEC" w:rsidP="0080142D">
      <w:pPr>
        <w:pStyle w:val="afc"/>
        <w:shd w:val="clear" w:color="auto" w:fill="auto"/>
        <w:ind w:firstLine="0"/>
        <w:rPr>
          <w:b w:val="0"/>
          <w:sz w:val="24"/>
        </w:rPr>
      </w:pPr>
      <w:r w:rsidRPr="001A7726">
        <w:rPr>
          <w:sz w:val="24"/>
        </w:rPr>
        <w:t>ФОРМА</w:t>
      </w:r>
    </w:p>
    <w:p w14:paraId="2C31407C" w14:textId="77777777" w:rsidR="00251BEC" w:rsidRPr="001A7726" w:rsidRDefault="00251BEC" w:rsidP="0080142D">
      <w:pPr>
        <w:pStyle w:val="afc"/>
        <w:shd w:val="clear" w:color="auto" w:fill="auto"/>
        <w:ind w:firstLine="0"/>
        <w:rPr>
          <w:i/>
          <w:sz w:val="24"/>
        </w:rPr>
      </w:pPr>
      <w:r w:rsidRPr="001A7726">
        <w:rPr>
          <w:sz w:val="24"/>
        </w:rPr>
        <w:t xml:space="preserve">Акта сдачи-приемки технической и иной документации </w:t>
      </w:r>
    </w:p>
    <w:p w14:paraId="7883981B" w14:textId="77777777" w:rsidR="00251BEC" w:rsidRPr="00287642" w:rsidRDefault="00251BEC" w:rsidP="0080142D">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251BEC" w:rsidRPr="00F43F0D" w14:paraId="3C641C2F" w14:textId="77777777" w:rsidTr="00AC0C5B">
        <w:tc>
          <w:tcPr>
            <w:tcW w:w="9747" w:type="dxa"/>
            <w:shd w:val="clear" w:color="auto" w:fill="auto"/>
          </w:tcPr>
          <w:p w14:paraId="6B6F3373" w14:textId="77777777" w:rsidR="00251BEC" w:rsidRPr="00EE1D44" w:rsidRDefault="00251BEC" w:rsidP="0080142D">
            <w:pPr>
              <w:pStyle w:val="afc"/>
              <w:shd w:val="clear" w:color="auto" w:fill="auto"/>
              <w:ind w:firstLine="0"/>
              <w:rPr>
                <w:b w:val="0"/>
                <w:bCs/>
              </w:rPr>
            </w:pPr>
            <w:r w:rsidRPr="00EE1D44">
              <w:rPr>
                <w:b w:val="0"/>
                <w:bCs/>
              </w:rPr>
              <w:t xml:space="preserve">Акт </w:t>
            </w:r>
          </w:p>
          <w:p w14:paraId="2415B57F" w14:textId="77777777" w:rsidR="00251BEC" w:rsidRPr="00EE1D44" w:rsidRDefault="00251BEC" w:rsidP="0080142D">
            <w:pPr>
              <w:pStyle w:val="afc"/>
              <w:shd w:val="clear" w:color="auto" w:fill="auto"/>
              <w:ind w:firstLine="0"/>
              <w:rPr>
                <w:i/>
                <w:iCs/>
              </w:rPr>
            </w:pPr>
            <w:r w:rsidRPr="00EE1D44">
              <w:rPr>
                <w:b w:val="0"/>
                <w:bCs/>
              </w:rPr>
              <w:t>сдачи-приемки технической и иной документации</w:t>
            </w:r>
          </w:p>
          <w:p w14:paraId="6FE08035" w14:textId="77777777" w:rsidR="00251BEC" w:rsidRPr="00012C55" w:rsidRDefault="00251BEC" w:rsidP="0080142D">
            <w:pPr>
              <w:spacing w:line="240" w:lineRule="auto"/>
            </w:pPr>
          </w:p>
          <w:p w14:paraId="12A35E81" w14:textId="77777777" w:rsidR="00251BEC" w:rsidRPr="00853BA5" w:rsidRDefault="00251BEC" w:rsidP="0080142D">
            <w:pPr>
              <w:spacing w:line="240" w:lineRule="auto"/>
              <w:ind w:firstLine="0"/>
              <w:rPr>
                <w:sz w:val="22"/>
                <w:szCs w:val="22"/>
              </w:rPr>
            </w:pPr>
            <w:r w:rsidRPr="00853BA5">
              <w:rPr>
                <w:sz w:val="22"/>
                <w:szCs w:val="22"/>
              </w:rPr>
              <w:t xml:space="preserve">г.___________                                                                                 </w:t>
            </w:r>
            <w:r>
              <w:rPr>
                <w:sz w:val="22"/>
                <w:szCs w:val="22"/>
              </w:rPr>
              <w:t xml:space="preserve">             </w:t>
            </w:r>
            <w:r w:rsidR="004C1BCD">
              <w:rPr>
                <w:sz w:val="22"/>
                <w:szCs w:val="22"/>
              </w:rPr>
              <w:t xml:space="preserve"> «_____» _________20</w:t>
            </w:r>
            <w:r w:rsidRPr="00853BA5">
              <w:rPr>
                <w:sz w:val="22"/>
                <w:szCs w:val="22"/>
              </w:rPr>
              <w:t>_г.</w:t>
            </w:r>
          </w:p>
          <w:p w14:paraId="206D280C" w14:textId="77777777" w:rsidR="00251BEC" w:rsidRPr="00F43F0D" w:rsidRDefault="00251BEC" w:rsidP="0080142D">
            <w:pPr>
              <w:spacing w:line="240" w:lineRule="auto"/>
              <w:rPr>
                <w:sz w:val="22"/>
                <w:szCs w:val="22"/>
              </w:rPr>
            </w:pPr>
          </w:p>
          <w:p w14:paraId="16A61C25" w14:textId="77777777" w:rsidR="00251BEC" w:rsidRDefault="00251BEC" w:rsidP="0080142D">
            <w:pPr>
              <w:spacing w:line="240" w:lineRule="auto"/>
              <w:ind w:firstLine="0"/>
              <w:rPr>
                <w:sz w:val="22"/>
                <w:szCs w:val="22"/>
              </w:rPr>
            </w:pPr>
            <w:r w:rsidRPr="00F43F0D">
              <w:rPr>
                <w:sz w:val="22"/>
                <w:szCs w:val="22"/>
              </w:rPr>
              <w:t>____________________, именуемое далее «</w:t>
            </w:r>
            <w:r w:rsidR="00C71358">
              <w:rPr>
                <w:sz w:val="22"/>
                <w:szCs w:val="22"/>
              </w:rPr>
              <w:t>Подрядчик</w:t>
            </w:r>
            <w:r w:rsidRPr="00F43F0D">
              <w:rPr>
                <w:sz w:val="22"/>
                <w:szCs w:val="22"/>
              </w:rPr>
              <w:t xml:space="preserve">», в лице ________________, действующего на основании ______________, </w:t>
            </w:r>
          </w:p>
          <w:p w14:paraId="7D926B5D" w14:textId="77777777" w:rsidR="00251BEC" w:rsidRPr="00F43F0D" w:rsidRDefault="00251BEC" w:rsidP="0080142D">
            <w:pPr>
              <w:spacing w:line="240" w:lineRule="auto"/>
              <w:ind w:firstLine="0"/>
              <w:rPr>
                <w:sz w:val="22"/>
                <w:szCs w:val="22"/>
              </w:rPr>
            </w:pPr>
            <w:r>
              <w:rPr>
                <w:sz w:val="22"/>
                <w:szCs w:val="22"/>
              </w:rPr>
              <w:t xml:space="preserve">____________________, </w:t>
            </w:r>
            <w:r w:rsidRPr="00F43F0D">
              <w:rPr>
                <w:sz w:val="22"/>
                <w:szCs w:val="22"/>
              </w:rPr>
              <w:t>именуемое далее «Заказчик», в лице ________________, действующего на основании ______________, составили настоящий акт о нижеследующем:</w:t>
            </w:r>
          </w:p>
          <w:p w14:paraId="752DCA44" w14:textId="77777777" w:rsidR="00251BEC" w:rsidRPr="00F43F0D" w:rsidRDefault="00251BEC" w:rsidP="0080142D">
            <w:pPr>
              <w:spacing w:line="240" w:lineRule="auto"/>
              <w:ind w:firstLine="0"/>
              <w:rPr>
                <w:bCs/>
                <w:sz w:val="22"/>
                <w:szCs w:val="22"/>
              </w:rPr>
            </w:pPr>
            <w:r w:rsidRPr="00F43F0D">
              <w:rPr>
                <w:sz w:val="22"/>
                <w:szCs w:val="22"/>
              </w:rPr>
              <w:t>Заказчик передал</w:t>
            </w:r>
            <w:r w:rsidR="000F417A">
              <w:rPr>
                <w:sz w:val="22"/>
                <w:szCs w:val="22"/>
              </w:rPr>
              <w:t xml:space="preserve"> </w:t>
            </w:r>
            <w:r w:rsidR="00C71358">
              <w:rPr>
                <w:sz w:val="22"/>
                <w:szCs w:val="22"/>
              </w:rPr>
              <w:t>Подрядчик</w:t>
            </w:r>
            <w:r w:rsidRPr="00F43F0D">
              <w:rPr>
                <w:sz w:val="22"/>
                <w:szCs w:val="22"/>
              </w:rPr>
              <w:t>у, а</w:t>
            </w:r>
            <w:r w:rsidR="000F417A">
              <w:rPr>
                <w:sz w:val="22"/>
                <w:szCs w:val="22"/>
              </w:rPr>
              <w:t xml:space="preserve"> </w:t>
            </w:r>
            <w:r w:rsidR="00C71358">
              <w:rPr>
                <w:sz w:val="22"/>
                <w:szCs w:val="22"/>
              </w:rPr>
              <w:t>Подрядчик</w:t>
            </w:r>
            <w:r w:rsidRPr="00F43F0D">
              <w:rPr>
                <w:sz w:val="22"/>
                <w:szCs w:val="22"/>
              </w:rPr>
              <w:t xml:space="preserve"> принял</w:t>
            </w:r>
            <w:r w:rsidRPr="00F43F0D">
              <w:rPr>
                <w:bCs/>
                <w:sz w:val="22"/>
                <w:szCs w:val="22"/>
              </w:rPr>
              <w:t xml:space="preserve"> следующую </w:t>
            </w:r>
            <w:r w:rsidRPr="00F43F0D">
              <w:rPr>
                <w:sz w:val="22"/>
                <w:szCs w:val="22"/>
              </w:rPr>
              <w:t>техническую и иную документацию для выполнения Работ по Договору</w:t>
            </w:r>
            <w:r w:rsidRPr="00F43F0D">
              <w:rPr>
                <w:bCs/>
                <w:sz w:val="22"/>
                <w:szCs w:val="22"/>
              </w:rPr>
              <w:t xml:space="preserve"> подряда №______ от _____________:</w:t>
            </w:r>
          </w:p>
          <w:p w14:paraId="78B579BA" w14:textId="77777777" w:rsidR="00251BEC" w:rsidRPr="00F43F0D" w:rsidRDefault="00251BEC" w:rsidP="0080142D">
            <w:pPr>
              <w:spacing w:line="240" w:lineRule="auto"/>
              <w:ind w:firstLine="0"/>
              <w:rPr>
                <w:bCs/>
                <w:sz w:val="22"/>
                <w:szCs w:val="22"/>
              </w:rPr>
            </w:pPr>
            <w:r w:rsidRPr="00F43F0D">
              <w:rPr>
                <w:bCs/>
                <w:sz w:val="22"/>
                <w:szCs w:val="22"/>
              </w:rPr>
              <w:t xml:space="preserve">__________________________________________________________________________ </w:t>
            </w:r>
          </w:p>
          <w:p w14:paraId="650BCB7B" w14:textId="77777777" w:rsidR="00251BEC" w:rsidRPr="00F43F0D" w:rsidRDefault="00251BEC" w:rsidP="0080142D">
            <w:pPr>
              <w:spacing w:line="240" w:lineRule="auto"/>
              <w:ind w:firstLine="0"/>
              <w:rPr>
                <w:bCs/>
                <w:sz w:val="22"/>
                <w:szCs w:val="22"/>
              </w:rPr>
            </w:pPr>
            <w:r w:rsidRPr="00F43F0D">
              <w:rPr>
                <w:bCs/>
                <w:sz w:val="22"/>
                <w:szCs w:val="22"/>
              </w:rPr>
              <w:t>__________________________________________________________________________</w:t>
            </w:r>
          </w:p>
          <w:p w14:paraId="108A11B7" w14:textId="77777777" w:rsidR="00251BEC" w:rsidRPr="00F43F0D" w:rsidRDefault="00251BEC" w:rsidP="0080142D">
            <w:pPr>
              <w:spacing w:line="240" w:lineRule="auto"/>
              <w:ind w:firstLine="0"/>
              <w:rPr>
                <w:bCs/>
                <w:sz w:val="22"/>
                <w:szCs w:val="22"/>
              </w:rPr>
            </w:pPr>
            <w:r w:rsidRPr="00F43F0D">
              <w:rPr>
                <w:bCs/>
                <w:sz w:val="22"/>
                <w:szCs w:val="22"/>
              </w:rPr>
              <w:t>__________________________________________________________________________</w:t>
            </w:r>
          </w:p>
          <w:p w14:paraId="1BD65FC4" w14:textId="77777777" w:rsidR="00251BEC" w:rsidRDefault="00251BEC" w:rsidP="0080142D">
            <w:pPr>
              <w:spacing w:line="240" w:lineRule="auto"/>
              <w:ind w:firstLine="0"/>
              <w:rPr>
                <w:sz w:val="20"/>
                <w:szCs w:val="20"/>
              </w:rPr>
            </w:pPr>
          </w:p>
          <w:p w14:paraId="0A24A438" w14:textId="77777777" w:rsidR="007D65D2" w:rsidRPr="00F43F0D" w:rsidRDefault="007D65D2" w:rsidP="007D65D2">
            <w:pPr>
              <w:ind w:firstLine="0"/>
              <w:rPr>
                <w:bCs/>
                <w:sz w:val="22"/>
                <w:szCs w:val="22"/>
              </w:rPr>
            </w:pPr>
            <w:r w:rsidRPr="00F43F0D">
              <w:rPr>
                <w:bCs/>
                <w:sz w:val="22"/>
                <w:szCs w:val="22"/>
              </w:rPr>
              <w:t xml:space="preserve">Документация передана </w:t>
            </w:r>
            <w:r w:rsidRPr="00F43F0D">
              <w:rPr>
                <w:sz w:val="22"/>
                <w:szCs w:val="22"/>
              </w:rPr>
              <w:t>Подрядчик</w:t>
            </w:r>
            <w:r w:rsidRPr="00F43F0D">
              <w:rPr>
                <w:bCs/>
                <w:sz w:val="22"/>
                <w:szCs w:val="22"/>
              </w:rPr>
              <w:t xml:space="preserve">у в установленный Договором срок. </w:t>
            </w:r>
          </w:p>
          <w:p w14:paraId="3ABCACCB" w14:textId="77777777" w:rsidR="007D65D2" w:rsidRPr="00F43F0D" w:rsidRDefault="007D65D2" w:rsidP="0080142D">
            <w:pPr>
              <w:spacing w:line="240" w:lineRule="auto"/>
              <w:ind w:firstLine="0"/>
              <w:rPr>
                <w:sz w:val="20"/>
                <w:szCs w:val="20"/>
              </w:rPr>
            </w:pPr>
          </w:p>
          <w:p w14:paraId="733DC747" w14:textId="77777777" w:rsidR="00251BEC" w:rsidRPr="00F43F0D" w:rsidRDefault="00251BEC" w:rsidP="0080142D">
            <w:pPr>
              <w:spacing w:line="240" w:lineRule="auto"/>
              <w:rPr>
                <w:sz w:val="22"/>
                <w:szCs w:val="22"/>
              </w:rPr>
            </w:pPr>
          </w:p>
          <w:tbl>
            <w:tblPr>
              <w:tblW w:w="0" w:type="auto"/>
              <w:tblLook w:val="0000" w:firstRow="0" w:lastRow="0" w:firstColumn="0" w:lastColumn="0" w:noHBand="0" w:noVBand="0"/>
            </w:tblPr>
            <w:tblGrid>
              <w:gridCol w:w="4520"/>
              <w:gridCol w:w="4521"/>
            </w:tblGrid>
            <w:tr w:rsidR="00251BEC" w:rsidRPr="00F43F0D" w14:paraId="66EEC2AE" w14:textId="77777777" w:rsidTr="00AC0C5B">
              <w:tc>
                <w:tcPr>
                  <w:tcW w:w="4785" w:type="dxa"/>
                </w:tcPr>
                <w:p w14:paraId="2412DF56" w14:textId="77777777" w:rsidR="00251BEC" w:rsidRPr="00F43F0D" w:rsidRDefault="00251BEC" w:rsidP="0080142D">
                  <w:pPr>
                    <w:spacing w:line="240" w:lineRule="auto"/>
                    <w:ind w:firstLine="0"/>
                    <w:rPr>
                      <w:bCs/>
                      <w:sz w:val="24"/>
                      <w:szCs w:val="24"/>
                    </w:rPr>
                  </w:pPr>
                  <w:r w:rsidRPr="00F43F0D">
                    <w:rPr>
                      <w:bCs/>
                      <w:sz w:val="24"/>
                      <w:szCs w:val="24"/>
                    </w:rPr>
                    <w:t>Заказчик:</w:t>
                  </w:r>
                </w:p>
              </w:tc>
              <w:tc>
                <w:tcPr>
                  <w:tcW w:w="4786" w:type="dxa"/>
                </w:tcPr>
                <w:p w14:paraId="030EB97E" w14:textId="77777777" w:rsidR="00251BEC" w:rsidRPr="00F43F0D" w:rsidRDefault="00C71358" w:rsidP="0080142D">
                  <w:pPr>
                    <w:spacing w:line="240" w:lineRule="auto"/>
                    <w:ind w:firstLine="0"/>
                    <w:rPr>
                      <w:bCs/>
                      <w:sz w:val="24"/>
                      <w:szCs w:val="24"/>
                    </w:rPr>
                  </w:pPr>
                  <w:r>
                    <w:rPr>
                      <w:bCs/>
                      <w:sz w:val="24"/>
                      <w:szCs w:val="24"/>
                    </w:rPr>
                    <w:t>Подрядчик</w:t>
                  </w:r>
                  <w:r w:rsidR="00251BEC" w:rsidRPr="00F43F0D">
                    <w:rPr>
                      <w:bCs/>
                      <w:sz w:val="24"/>
                      <w:szCs w:val="24"/>
                    </w:rPr>
                    <w:t>:</w:t>
                  </w:r>
                </w:p>
              </w:tc>
            </w:tr>
            <w:tr w:rsidR="00251BEC" w:rsidRPr="00F43F0D" w14:paraId="32B68975" w14:textId="77777777" w:rsidTr="00AC0C5B">
              <w:tc>
                <w:tcPr>
                  <w:tcW w:w="4785" w:type="dxa"/>
                  <w:shd w:val="clear" w:color="auto" w:fill="auto"/>
                </w:tcPr>
                <w:p w14:paraId="70AF77FC" w14:textId="77777777" w:rsidR="00251BEC" w:rsidRPr="00F43F0D" w:rsidRDefault="00251BEC" w:rsidP="0080142D">
                  <w:pPr>
                    <w:spacing w:line="240" w:lineRule="auto"/>
                    <w:ind w:firstLine="0"/>
                    <w:rPr>
                      <w:sz w:val="22"/>
                      <w:szCs w:val="22"/>
                    </w:rPr>
                  </w:pPr>
                </w:p>
                <w:p w14:paraId="169AE92C" w14:textId="77777777" w:rsidR="00251BEC" w:rsidRPr="00F43F0D" w:rsidRDefault="00251BEC" w:rsidP="0080142D">
                  <w:pPr>
                    <w:spacing w:line="240" w:lineRule="auto"/>
                    <w:ind w:firstLine="0"/>
                    <w:rPr>
                      <w:sz w:val="22"/>
                      <w:szCs w:val="22"/>
                    </w:rPr>
                  </w:pPr>
                </w:p>
                <w:p w14:paraId="4FF002BE"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45A610FC" w14:textId="77777777" w:rsidR="00251BEC" w:rsidRPr="00F43F0D" w:rsidRDefault="00251BEC" w:rsidP="0080142D">
                  <w:pPr>
                    <w:spacing w:line="240" w:lineRule="auto"/>
                    <w:ind w:firstLine="0"/>
                    <w:rPr>
                      <w:sz w:val="22"/>
                      <w:szCs w:val="22"/>
                    </w:rPr>
                  </w:pPr>
                </w:p>
              </w:tc>
              <w:tc>
                <w:tcPr>
                  <w:tcW w:w="4786" w:type="dxa"/>
                  <w:shd w:val="clear" w:color="auto" w:fill="auto"/>
                </w:tcPr>
                <w:p w14:paraId="0EE664D9" w14:textId="77777777" w:rsidR="00251BEC" w:rsidRPr="00F43F0D" w:rsidRDefault="00251BEC" w:rsidP="0080142D">
                  <w:pPr>
                    <w:spacing w:line="240" w:lineRule="auto"/>
                    <w:ind w:firstLine="0"/>
                    <w:rPr>
                      <w:sz w:val="22"/>
                      <w:szCs w:val="22"/>
                    </w:rPr>
                  </w:pPr>
                </w:p>
                <w:p w14:paraId="37B78F61" w14:textId="77777777" w:rsidR="00251BEC" w:rsidRPr="00F43F0D" w:rsidRDefault="00251BEC" w:rsidP="0080142D">
                  <w:pPr>
                    <w:spacing w:line="240" w:lineRule="auto"/>
                    <w:ind w:firstLine="0"/>
                    <w:rPr>
                      <w:sz w:val="22"/>
                      <w:szCs w:val="22"/>
                    </w:rPr>
                  </w:pPr>
                </w:p>
                <w:p w14:paraId="18045F12"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7ABFFF6A" w14:textId="77777777" w:rsidR="00251BEC" w:rsidRPr="00F43F0D" w:rsidRDefault="00251BEC" w:rsidP="0080142D">
                  <w:pPr>
                    <w:spacing w:line="240" w:lineRule="auto"/>
                    <w:ind w:firstLine="0"/>
                    <w:rPr>
                      <w:sz w:val="22"/>
                      <w:szCs w:val="22"/>
                    </w:rPr>
                  </w:pPr>
                </w:p>
              </w:tc>
            </w:tr>
          </w:tbl>
          <w:p w14:paraId="1FC42266" w14:textId="77777777" w:rsidR="00251BEC" w:rsidRPr="00EE1D44" w:rsidRDefault="00251BEC" w:rsidP="0080142D">
            <w:pPr>
              <w:pStyle w:val="afc"/>
              <w:shd w:val="clear" w:color="auto" w:fill="auto"/>
              <w:ind w:firstLine="0"/>
              <w:jc w:val="left"/>
              <w:rPr>
                <w:i/>
                <w:iCs/>
              </w:rPr>
            </w:pPr>
          </w:p>
          <w:p w14:paraId="4268752D" w14:textId="77777777" w:rsidR="00251BEC" w:rsidRPr="00EE1D44" w:rsidRDefault="00251BEC" w:rsidP="0080142D">
            <w:pPr>
              <w:pStyle w:val="afc"/>
              <w:shd w:val="clear" w:color="auto" w:fill="auto"/>
              <w:ind w:firstLine="0"/>
              <w:jc w:val="left"/>
              <w:rPr>
                <w:i/>
                <w:iCs/>
              </w:rPr>
            </w:pPr>
          </w:p>
        </w:tc>
      </w:tr>
    </w:tbl>
    <w:p w14:paraId="679A12EF" w14:textId="77777777" w:rsidR="00251BEC" w:rsidRPr="00F43F0D" w:rsidRDefault="00251BEC" w:rsidP="0080142D">
      <w:pPr>
        <w:pStyle w:val="afc"/>
        <w:ind w:firstLine="0"/>
        <w:jc w:val="left"/>
        <w:rPr>
          <w:i/>
          <w:iCs/>
        </w:rPr>
      </w:pPr>
    </w:p>
    <w:p w14:paraId="1CD54F31" w14:textId="77777777" w:rsidR="00251BEC" w:rsidRPr="00F43F0D" w:rsidRDefault="00251BEC" w:rsidP="0080142D">
      <w:pPr>
        <w:pStyle w:val="afc"/>
        <w:ind w:firstLine="0"/>
        <w:jc w:val="left"/>
        <w:rPr>
          <w:i/>
          <w:iCs/>
        </w:rPr>
      </w:pPr>
    </w:p>
    <w:p w14:paraId="3E4BC1A6" w14:textId="77777777" w:rsidR="00251BEC" w:rsidRPr="00F43F0D" w:rsidRDefault="00251BEC" w:rsidP="0080142D">
      <w:pPr>
        <w:spacing w:line="240" w:lineRule="auto"/>
        <w:rPr>
          <w:sz w:val="24"/>
          <w:szCs w:val="24"/>
        </w:rPr>
      </w:pPr>
    </w:p>
    <w:p w14:paraId="7B50D5A4" w14:textId="77777777" w:rsidR="00251BEC" w:rsidRPr="00F43F0D" w:rsidRDefault="00251BEC" w:rsidP="0080142D">
      <w:pPr>
        <w:spacing w:line="240" w:lineRule="auto"/>
        <w:rPr>
          <w:sz w:val="24"/>
          <w:szCs w:val="24"/>
        </w:rPr>
      </w:pPr>
    </w:p>
    <w:p w14:paraId="6720FAB3" w14:textId="77777777" w:rsidR="00251BEC" w:rsidRDefault="00251BEC" w:rsidP="0080142D">
      <w:pPr>
        <w:spacing w:line="240" w:lineRule="auto"/>
        <w:ind w:firstLine="0"/>
        <w:rPr>
          <w:sz w:val="22"/>
          <w:szCs w:val="22"/>
          <w:highlight w:val="yellow"/>
        </w:rPr>
      </w:pPr>
    </w:p>
    <w:tbl>
      <w:tblPr>
        <w:tblW w:w="0" w:type="auto"/>
        <w:tblLook w:val="0000" w:firstRow="0" w:lastRow="0" w:firstColumn="0" w:lastColumn="0" w:noHBand="0" w:noVBand="0"/>
      </w:tblPr>
      <w:tblGrid>
        <w:gridCol w:w="4785"/>
        <w:gridCol w:w="4786"/>
      </w:tblGrid>
      <w:tr w:rsidR="00251BEC" w:rsidRPr="001A7726" w14:paraId="1AFFD775" w14:textId="77777777" w:rsidTr="00AC0C5B">
        <w:tc>
          <w:tcPr>
            <w:tcW w:w="4785" w:type="dxa"/>
          </w:tcPr>
          <w:p w14:paraId="773E8442" w14:textId="77777777" w:rsidR="00251BEC" w:rsidRPr="001A7726" w:rsidRDefault="00251BEC" w:rsidP="0080142D">
            <w:pPr>
              <w:spacing w:line="240" w:lineRule="auto"/>
              <w:ind w:firstLine="0"/>
              <w:rPr>
                <w:b/>
                <w:sz w:val="24"/>
              </w:rPr>
            </w:pPr>
            <w:r w:rsidRPr="001A7726">
              <w:rPr>
                <w:b/>
                <w:sz w:val="24"/>
              </w:rPr>
              <w:t>Заказчик:</w:t>
            </w:r>
          </w:p>
        </w:tc>
        <w:tc>
          <w:tcPr>
            <w:tcW w:w="4786" w:type="dxa"/>
          </w:tcPr>
          <w:p w14:paraId="3464D303" w14:textId="77777777" w:rsidR="00251BEC" w:rsidRPr="001A7726" w:rsidRDefault="00C71358" w:rsidP="0080142D">
            <w:pPr>
              <w:spacing w:line="240" w:lineRule="auto"/>
              <w:ind w:firstLine="0"/>
              <w:rPr>
                <w:b/>
                <w:sz w:val="24"/>
              </w:rPr>
            </w:pPr>
            <w:r>
              <w:rPr>
                <w:b/>
                <w:sz w:val="24"/>
              </w:rPr>
              <w:t>Подрядчик</w:t>
            </w:r>
            <w:r w:rsidR="00251BEC" w:rsidRPr="001A7726">
              <w:rPr>
                <w:b/>
                <w:sz w:val="24"/>
              </w:rPr>
              <w:t>:</w:t>
            </w:r>
          </w:p>
        </w:tc>
      </w:tr>
      <w:tr w:rsidR="00251BEC" w:rsidRPr="00F43F0D" w14:paraId="07643B3C" w14:textId="77777777" w:rsidTr="00AC0C5B">
        <w:tc>
          <w:tcPr>
            <w:tcW w:w="4785" w:type="dxa"/>
          </w:tcPr>
          <w:p w14:paraId="63F97446" w14:textId="77777777" w:rsidR="00251BEC" w:rsidRPr="00F43F0D" w:rsidRDefault="00251BEC" w:rsidP="0080142D">
            <w:pPr>
              <w:spacing w:line="240" w:lineRule="auto"/>
              <w:ind w:firstLine="0"/>
              <w:rPr>
                <w:sz w:val="22"/>
                <w:szCs w:val="22"/>
              </w:rPr>
            </w:pPr>
          </w:p>
          <w:p w14:paraId="73EE9A49" w14:textId="77777777" w:rsidR="00251BEC" w:rsidRPr="00F43F0D" w:rsidRDefault="00251BEC" w:rsidP="0080142D">
            <w:pPr>
              <w:spacing w:line="240" w:lineRule="auto"/>
              <w:ind w:firstLine="0"/>
              <w:rPr>
                <w:sz w:val="22"/>
                <w:szCs w:val="22"/>
              </w:rPr>
            </w:pPr>
          </w:p>
          <w:p w14:paraId="23A1E233"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146F85CA" w14:textId="77777777" w:rsidR="00251BEC" w:rsidRPr="00F43F0D" w:rsidRDefault="00251BEC" w:rsidP="0080142D">
            <w:pPr>
              <w:spacing w:line="240" w:lineRule="auto"/>
              <w:ind w:firstLine="0"/>
              <w:rPr>
                <w:sz w:val="22"/>
                <w:szCs w:val="22"/>
              </w:rPr>
            </w:pPr>
          </w:p>
        </w:tc>
        <w:tc>
          <w:tcPr>
            <w:tcW w:w="4786" w:type="dxa"/>
          </w:tcPr>
          <w:p w14:paraId="156C3FE5" w14:textId="77777777" w:rsidR="00251BEC" w:rsidRPr="00F43F0D" w:rsidRDefault="00251BEC" w:rsidP="0080142D">
            <w:pPr>
              <w:spacing w:line="240" w:lineRule="auto"/>
              <w:ind w:firstLine="0"/>
              <w:rPr>
                <w:sz w:val="22"/>
                <w:szCs w:val="22"/>
              </w:rPr>
            </w:pPr>
          </w:p>
          <w:p w14:paraId="74DBFFCB" w14:textId="77777777" w:rsidR="00251BEC" w:rsidRPr="00F43F0D" w:rsidRDefault="00251BEC" w:rsidP="0080142D">
            <w:pPr>
              <w:spacing w:line="240" w:lineRule="auto"/>
              <w:ind w:firstLine="0"/>
              <w:rPr>
                <w:sz w:val="22"/>
                <w:szCs w:val="22"/>
              </w:rPr>
            </w:pPr>
          </w:p>
          <w:p w14:paraId="36F0F327"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54ACE1EE" w14:textId="77777777" w:rsidR="00251BEC" w:rsidRPr="00F43F0D" w:rsidRDefault="00251BEC" w:rsidP="0080142D">
            <w:pPr>
              <w:spacing w:line="240" w:lineRule="auto"/>
              <w:ind w:firstLine="0"/>
              <w:rPr>
                <w:sz w:val="22"/>
                <w:szCs w:val="22"/>
              </w:rPr>
            </w:pPr>
          </w:p>
        </w:tc>
      </w:tr>
    </w:tbl>
    <w:p w14:paraId="2B41231F" w14:textId="77777777" w:rsidR="007D199C" w:rsidRDefault="007D199C" w:rsidP="00F636E5">
      <w:pPr>
        <w:spacing w:line="240" w:lineRule="auto"/>
        <w:ind w:firstLine="4820"/>
        <w:jc w:val="left"/>
        <w:rPr>
          <w:sz w:val="22"/>
          <w:szCs w:val="22"/>
          <w:highlight w:val="lightGray"/>
        </w:rPr>
      </w:pPr>
    </w:p>
    <w:p w14:paraId="7CED2A2F" w14:textId="77777777" w:rsidR="007D199C" w:rsidRDefault="007D199C" w:rsidP="00F636E5">
      <w:pPr>
        <w:spacing w:line="240" w:lineRule="auto"/>
        <w:ind w:firstLine="4820"/>
        <w:jc w:val="left"/>
        <w:rPr>
          <w:sz w:val="22"/>
          <w:szCs w:val="22"/>
          <w:highlight w:val="lightGray"/>
        </w:rPr>
      </w:pPr>
    </w:p>
    <w:p w14:paraId="317849AE" w14:textId="77777777" w:rsidR="007D199C" w:rsidRDefault="007D199C" w:rsidP="00F636E5">
      <w:pPr>
        <w:spacing w:line="240" w:lineRule="auto"/>
        <w:ind w:firstLine="4820"/>
        <w:jc w:val="left"/>
        <w:rPr>
          <w:sz w:val="22"/>
          <w:szCs w:val="22"/>
          <w:highlight w:val="lightGray"/>
        </w:rPr>
      </w:pPr>
    </w:p>
    <w:p w14:paraId="6EAF74BF" w14:textId="77777777" w:rsidR="007D199C" w:rsidRDefault="007D199C" w:rsidP="00F636E5">
      <w:pPr>
        <w:spacing w:line="240" w:lineRule="auto"/>
        <w:ind w:firstLine="4820"/>
        <w:jc w:val="left"/>
        <w:rPr>
          <w:sz w:val="22"/>
          <w:szCs w:val="22"/>
          <w:highlight w:val="lightGray"/>
        </w:rPr>
      </w:pPr>
    </w:p>
    <w:p w14:paraId="5C1EA9BD" w14:textId="77777777" w:rsidR="007D199C" w:rsidRDefault="007D199C" w:rsidP="00F636E5">
      <w:pPr>
        <w:spacing w:line="240" w:lineRule="auto"/>
        <w:ind w:firstLine="4820"/>
        <w:jc w:val="left"/>
        <w:rPr>
          <w:sz w:val="22"/>
          <w:szCs w:val="22"/>
          <w:highlight w:val="lightGray"/>
        </w:rPr>
      </w:pPr>
    </w:p>
    <w:p w14:paraId="1F62964C" w14:textId="77777777" w:rsidR="007D199C" w:rsidRDefault="007D199C" w:rsidP="00F636E5">
      <w:pPr>
        <w:spacing w:line="240" w:lineRule="auto"/>
        <w:ind w:firstLine="4820"/>
        <w:jc w:val="left"/>
        <w:rPr>
          <w:sz w:val="22"/>
          <w:szCs w:val="22"/>
          <w:highlight w:val="lightGray"/>
        </w:rPr>
      </w:pPr>
    </w:p>
    <w:p w14:paraId="242CA4E6" w14:textId="77777777" w:rsidR="007D199C" w:rsidRDefault="007D199C" w:rsidP="00F636E5">
      <w:pPr>
        <w:spacing w:line="240" w:lineRule="auto"/>
        <w:ind w:firstLine="4820"/>
        <w:jc w:val="left"/>
        <w:rPr>
          <w:sz w:val="22"/>
          <w:szCs w:val="22"/>
          <w:highlight w:val="lightGray"/>
        </w:rPr>
      </w:pPr>
    </w:p>
    <w:p w14:paraId="5FBEC360" w14:textId="77777777" w:rsidR="007D199C" w:rsidRDefault="007D199C" w:rsidP="00F636E5">
      <w:pPr>
        <w:spacing w:line="240" w:lineRule="auto"/>
        <w:ind w:firstLine="4820"/>
        <w:jc w:val="left"/>
        <w:rPr>
          <w:sz w:val="22"/>
          <w:szCs w:val="22"/>
          <w:highlight w:val="lightGray"/>
        </w:rPr>
      </w:pPr>
    </w:p>
    <w:p w14:paraId="345A2014" w14:textId="77777777" w:rsidR="007D199C" w:rsidRDefault="007D199C" w:rsidP="00F636E5">
      <w:pPr>
        <w:spacing w:line="240" w:lineRule="auto"/>
        <w:ind w:firstLine="4820"/>
        <w:jc w:val="left"/>
        <w:rPr>
          <w:sz w:val="22"/>
          <w:szCs w:val="22"/>
          <w:highlight w:val="lightGray"/>
        </w:rPr>
      </w:pPr>
    </w:p>
    <w:p w14:paraId="008D6FD1" w14:textId="77777777" w:rsidR="007D199C" w:rsidRDefault="007D199C" w:rsidP="00F636E5">
      <w:pPr>
        <w:spacing w:line="240" w:lineRule="auto"/>
        <w:ind w:firstLine="4820"/>
        <w:jc w:val="left"/>
        <w:rPr>
          <w:sz w:val="22"/>
          <w:szCs w:val="22"/>
          <w:highlight w:val="lightGray"/>
        </w:rPr>
      </w:pPr>
    </w:p>
    <w:p w14:paraId="4D076284" w14:textId="77777777" w:rsidR="00251BEC" w:rsidRPr="00F43F0D" w:rsidRDefault="00251BEC" w:rsidP="007D199C">
      <w:pPr>
        <w:spacing w:line="240" w:lineRule="auto"/>
        <w:ind w:firstLine="0"/>
        <w:rPr>
          <w:sz w:val="24"/>
          <w:szCs w:val="24"/>
        </w:rPr>
      </w:pPr>
    </w:p>
    <w:p w14:paraId="2F5B47A2" w14:textId="77777777" w:rsidR="00251BEC" w:rsidRPr="00F43F0D" w:rsidRDefault="00251BEC" w:rsidP="0080142D">
      <w:pPr>
        <w:spacing w:line="240" w:lineRule="auto"/>
        <w:rPr>
          <w:sz w:val="24"/>
          <w:szCs w:val="24"/>
        </w:rPr>
      </w:pPr>
    </w:p>
    <w:p w14:paraId="5BD7E372" w14:textId="77777777" w:rsidR="00251BEC" w:rsidRPr="00F43F0D" w:rsidRDefault="00251BEC" w:rsidP="0093140F">
      <w:pPr>
        <w:spacing w:line="240" w:lineRule="auto"/>
        <w:ind w:firstLine="5954"/>
        <w:jc w:val="left"/>
        <w:rPr>
          <w:sz w:val="22"/>
          <w:szCs w:val="22"/>
        </w:rPr>
      </w:pPr>
      <w:r w:rsidRPr="00F43F0D">
        <w:rPr>
          <w:sz w:val="22"/>
          <w:szCs w:val="22"/>
        </w:rPr>
        <w:t xml:space="preserve">Приложение № </w:t>
      </w:r>
      <w:r w:rsidR="007D199C">
        <w:rPr>
          <w:sz w:val="22"/>
          <w:szCs w:val="22"/>
        </w:rPr>
        <w:t>4</w:t>
      </w:r>
    </w:p>
    <w:p w14:paraId="043D8534" w14:textId="77777777" w:rsidR="00251BEC" w:rsidRPr="00F43F0D" w:rsidRDefault="00251BEC" w:rsidP="0093140F">
      <w:pPr>
        <w:spacing w:line="240" w:lineRule="auto"/>
        <w:ind w:firstLine="5954"/>
        <w:jc w:val="left"/>
        <w:rPr>
          <w:sz w:val="22"/>
          <w:szCs w:val="22"/>
        </w:rPr>
      </w:pPr>
      <w:r w:rsidRPr="00F43F0D">
        <w:rPr>
          <w:sz w:val="22"/>
          <w:szCs w:val="22"/>
        </w:rPr>
        <w:t>к Договору подряда</w:t>
      </w:r>
    </w:p>
    <w:p w14:paraId="472BC7E0" w14:textId="77777777" w:rsidR="00251BEC" w:rsidRPr="00F43F0D" w:rsidRDefault="00251BEC" w:rsidP="0093140F">
      <w:pPr>
        <w:spacing w:line="240" w:lineRule="auto"/>
        <w:ind w:firstLine="5954"/>
        <w:jc w:val="left"/>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Pr="00F43F0D">
        <w:rPr>
          <w:sz w:val="22"/>
          <w:szCs w:val="22"/>
        </w:rPr>
        <w:t xml:space="preserve"> </w:t>
      </w:r>
    </w:p>
    <w:p w14:paraId="759FA7C0" w14:textId="77777777" w:rsidR="00251BEC" w:rsidRPr="00F43F0D" w:rsidRDefault="00251BEC" w:rsidP="0080142D">
      <w:pPr>
        <w:spacing w:line="240" w:lineRule="auto"/>
        <w:rPr>
          <w:sz w:val="22"/>
          <w:szCs w:val="22"/>
        </w:rPr>
      </w:pPr>
    </w:p>
    <w:p w14:paraId="08F3669E" w14:textId="77777777" w:rsidR="00251BEC" w:rsidRPr="001A7726" w:rsidRDefault="00251BEC" w:rsidP="0080142D">
      <w:pPr>
        <w:spacing w:line="240" w:lineRule="auto"/>
        <w:ind w:firstLine="0"/>
        <w:rPr>
          <w:b/>
          <w:sz w:val="24"/>
        </w:rPr>
      </w:pPr>
    </w:p>
    <w:p w14:paraId="7CB4643B" w14:textId="77777777" w:rsidR="00251BEC" w:rsidRPr="00F43F0D" w:rsidRDefault="00251BEC" w:rsidP="0080142D">
      <w:pPr>
        <w:spacing w:line="240" w:lineRule="auto"/>
        <w:ind w:firstLine="0"/>
        <w:jc w:val="center"/>
        <w:rPr>
          <w:b/>
          <w:bCs/>
          <w:sz w:val="24"/>
          <w:szCs w:val="24"/>
        </w:rPr>
      </w:pPr>
      <w:r w:rsidRPr="00F43F0D">
        <w:rPr>
          <w:b/>
          <w:bCs/>
          <w:sz w:val="24"/>
          <w:szCs w:val="24"/>
        </w:rPr>
        <w:t>Размер ответственности</w:t>
      </w:r>
      <w:r w:rsidR="000F417A">
        <w:rPr>
          <w:b/>
          <w:bCs/>
          <w:sz w:val="24"/>
          <w:szCs w:val="24"/>
        </w:rPr>
        <w:t xml:space="preserve"> </w:t>
      </w:r>
      <w:r w:rsidR="00C71358">
        <w:rPr>
          <w:b/>
          <w:bCs/>
          <w:sz w:val="24"/>
          <w:szCs w:val="24"/>
        </w:rPr>
        <w:t>Подрядчик</w:t>
      </w:r>
      <w:r w:rsidRPr="00F43F0D">
        <w:rPr>
          <w:b/>
          <w:bCs/>
          <w:sz w:val="24"/>
          <w:szCs w:val="24"/>
        </w:rPr>
        <w:t>а за нарушения</w:t>
      </w:r>
    </w:p>
    <w:p w14:paraId="2F762B6A" w14:textId="77777777" w:rsidR="00251BEC" w:rsidRPr="00F43F0D" w:rsidRDefault="00251BEC" w:rsidP="0080142D">
      <w:pPr>
        <w:spacing w:line="240" w:lineRule="auto"/>
        <w:ind w:firstLine="0"/>
        <w:jc w:val="center"/>
        <w:rPr>
          <w:b/>
          <w:bCs/>
          <w:sz w:val="24"/>
          <w:szCs w:val="24"/>
        </w:rPr>
      </w:pPr>
      <w:r w:rsidRPr="00F43F0D">
        <w:rPr>
          <w:b/>
          <w:bCs/>
          <w:sz w:val="24"/>
          <w:szCs w:val="24"/>
        </w:rPr>
        <w:t>пропускного и внутриобъектового режима,</w:t>
      </w:r>
      <w:r>
        <w:rPr>
          <w:b/>
          <w:bCs/>
          <w:sz w:val="24"/>
          <w:szCs w:val="24"/>
        </w:rPr>
        <w:t xml:space="preserve"> </w:t>
      </w:r>
      <w:r w:rsidRPr="00F43F0D">
        <w:rPr>
          <w:b/>
          <w:bCs/>
          <w:sz w:val="24"/>
          <w:szCs w:val="24"/>
        </w:rPr>
        <w:t>требований охраны труда,</w:t>
      </w:r>
    </w:p>
    <w:p w14:paraId="636C3E46" w14:textId="77777777" w:rsidR="00251BEC" w:rsidRPr="00F43F0D" w:rsidRDefault="00251BEC" w:rsidP="0080142D">
      <w:pPr>
        <w:spacing w:line="240" w:lineRule="auto"/>
        <w:ind w:firstLine="0"/>
        <w:jc w:val="center"/>
        <w:rPr>
          <w:b/>
          <w:color w:val="000000"/>
          <w:sz w:val="24"/>
          <w:szCs w:val="24"/>
        </w:rPr>
      </w:pPr>
      <w:r w:rsidRPr="00F43F0D">
        <w:rPr>
          <w:b/>
          <w:bCs/>
          <w:sz w:val="24"/>
          <w:szCs w:val="24"/>
        </w:rPr>
        <w:t>пожарной и промышленной безопасности</w:t>
      </w:r>
    </w:p>
    <w:p w14:paraId="4A9DE92F" w14:textId="77777777" w:rsidR="00251BEC" w:rsidRPr="00F43F0D" w:rsidRDefault="00251BEC" w:rsidP="0080142D">
      <w:pPr>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6023"/>
      </w:tblGrid>
      <w:tr w:rsidR="00251BEC" w:rsidRPr="00F43F0D" w14:paraId="48654630" w14:textId="77777777" w:rsidTr="00F636E5">
        <w:tc>
          <w:tcPr>
            <w:tcW w:w="3669" w:type="dxa"/>
          </w:tcPr>
          <w:p w14:paraId="27077D2D" w14:textId="77777777" w:rsidR="00251BEC" w:rsidRPr="00F43F0D" w:rsidRDefault="00251BEC" w:rsidP="0080142D">
            <w:pPr>
              <w:spacing w:line="240" w:lineRule="auto"/>
              <w:ind w:firstLine="0"/>
              <w:rPr>
                <w:b/>
                <w:sz w:val="24"/>
                <w:szCs w:val="24"/>
              </w:rPr>
            </w:pPr>
            <w:r w:rsidRPr="00F43F0D">
              <w:rPr>
                <w:b/>
                <w:sz w:val="24"/>
                <w:szCs w:val="24"/>
              </w:rPr>
              <w:t>Виды нарушений</w:t>
            </w:r>
          </w:p>
        </w:tc>
        <w:tc>
          <w:tcPr>
            <w:tcW w:w="6249" w:type="dxa"/>
          </w:tcPr>
          <w:p w14:paraId="6559FDAA" w14:textId="77777777" w:rsidR="00251BEC" w:rsidRPr="00F43F0D" w:rsidRDefault="00251BEC" w:rsidP="0080142D">
            <w:pPr>
              <w:spacing w:line="240" w:lineRule="auto"/>
              <w:ind w:firstLine="0"/>
              <w:rPr>
                <w:b/>
                <w:sz w:val="24"/>
                <w:szCs w:val="24"/>
              </w:rPr>
            </w:pPr>
            <w:r w:rsidRPr="00F43F0D">
              <w:rPr>
                <w:b/>
                <w:sz w:val="24"/>
                <w:szCs w:val="24"/>
              </w:rPr>
              <w:t>Штрафные санкции</w:t>
            </w:r>
          </w:p>
        </w:tc>
      </w:tr>
      <w:tr w:rsidR="00251BEC" w:rsidRPr="00F43F0D" w14:paraId="1BC20C9F" w14:textId="77777777" w:rsidTr="00F636E5">
        <w:tc>
          <w:tcPr>
            <w:tcW w:w="3669" w:type="dxa"/>
          </w:tcPr>
          <w:p w14:paraId="70427AB3" w14:textId="77777777" w:rsidR="00251BEC" w:rsidRPr="00287642" w:rsidRDefault="00251BEC" w:rsidP="0080142D">
            <w:pPr>
              <w:spacing w:line="240" w:lineRule="auto"/>
              <w:ind w:firstLine="0"/>
              <w:rPr>
                <w:sz w:val="24"/>
                <w:szCs w:val="24"/>
              </w:rPr>
            </w:pPr>
            <w:r w:rsidRPr="001A7726">
              <w:rPr>
                <w:sz w:val="24"/>
              </w:rPr>
              <w:t>1. Нарушение правил пожарной безопасности (ППБ):</w:t>
            </w:r>
          </w:p>
        </w:tc>
        <w:tc>
          <w:tcPr>
            <w:tcW w:w="6249" w:type="dxa"/>
          </w:tcPr>
          <w:p w14:paraId="416A0802" w14:textId="77777777" w:rsidR="00251BEC" w:rsidRPr="00287642" w:rsidRDefault="00251BEC" w:rsidP="0080142D">
            <w:pPr>
              <w:spacing w:line="240" w:lineRule="auto"/>
              <w:ind w:firstLine="0"/>
              <w:rPr>
                <w:sz w:val="24"/>
                <w:szCs w:val="24"/>
              </w:rPr>
            </w:pPr>
          </w:p>
        </w:tc>
      </w:tr>
      <w:tr w:rsidR="00251BEC" w:rsidRPr="00F43F0D" w14:paraId="5E278BB7" w14:textId="77777777" w:rsidTr="00F636E5">
        <w:tc>
          <w:tcPr>
            <w:tcW w:w="3669" w:type="dxa"/>
          </w:tcPr>
          <w:p w14:paraId="7E6AE5B5" w14:textId="77777777" w:rsidR="00251BEC" w:rsidRPr="00F43F0D" w:rsidRDefault="00251BEC" w:rsidP="0080142D">
            <w:pPr>
              <w:spacing w:line="240" w:lineRule="auto"/>
              <w:ind w:firstLine="0"/>
              <w:rPr>
                <w:sz w:val="24"/>
                <w:szCs w:val="24"/>
              </w:rPr>
            </w:pPr>
            <w:r w:rsidRPr="00F43F0D">
              <w:rPr>
                <w:sz w:val="24"/>
                <w:szCs w:val="24"/>
              </w:rPr>
              <w:t>1.1.</w:t>
            </w:r>
            <w:r>
              <w:rPr>
                <w:sz w:val="24"/>
                <w:szCs w:val="24"/>
              </w:rPr>
              <w:t xml:space="preserve"> </w:t>
            </w:r>
            <w:r w:rsidRPr="00F43F0D">
              <w:rPr>
                <w:sz w:val="24"/>
                <w:szCs w:val="24"/>
              </w:rPr>
              <w:t>Нарушение ППБ без возникновения пожара</w:t>
            </w:r>
          </w:p>
          <w:p w14:paraId="65FB4890" w14:textId="77777777" w:rsidR="00251BEC" w:rsidRPr="00F43F0D" w:rsidRDefault="00251BEC" w:rsidP="0080142D">
            <w:pPr>
              <w:spacing w:line="240" w:lineRule="auto"/>
              <w:ind w:firstLine="0"/>
              <w:rPr>
                <w:b/>
                <w:sz w:val="24"/>
                <w:szCs w:val="24"/>
              </w:rPr>
            </w:pPr>
          </w:p>
        </w:tc>
        <w:tc>
          <w:tcPr>
            <w:tcW w:w="6249" w:type="dxa"/>
          </w:tcPr>
          <w:p w14:paraId="741BA73B" w14:textId="77777777" w:rsidR="00251BEC" w:rsidRPr="00F43F0D" w:rsidRDefault="00251BEC" w:rsidP="0080142D">
            <w:pPr>
              <w:spacing w:line="240" w:lineRule="auto"/>
              <w:ind w:firstLine="0"/>
              <w:rPr>
                <w:sz w:val="24"/>
                <w:szCs w:val="24"/>
              </w:rPr>
            </w:pPr>
            <w:r w:rsidRPr="00F43F0D">
              <w:rPr>
                <w:sz w:val="24"/>
                <w:szCs w:val="24"/>
              </w:rPr>
              <w:t>25 000 (</w:t>
            </w:r>
            <w:r w:rsidR="00683D26">
              <w:rPr>
                <w:sz w:val="24"/>
                <w:szCs w:val="24"/>
              </w:rPr>
              <w:t>д</w:t>
            </w:r>
            <w:r w:rsidR="00683D26" w:rsidRPr="00F43F0D">
              <w:rPr>
                <w:sz w:val="24"/>
                <w:szCs w:val="24"/>
              </w:rPr>
              <w:t xml:space="preserve">вадцать </w:t>
            </w:r>
            <w:r w:rsidRPr="00F43F0D">
              <w:rPr>
                <w:sz w:val="24"/>
                <w:szCs w:val="24"/>
              </w:rPr>
              <w:t>пять тысяч) рублей за каждый случай нарушения</w:t>
            </w:r>
            <w:r>
              <w:rPr>
                <w:sz w:val="24"/>
                <w:szCs w:val="24"/>
              </w:rPr>
              <w:t>.</w:t>
            </w:r>
          </w:p>
          <w:p w14:paraId="63EB8A5A" w14:textId="77777777" w:rsidR="00251BEC" w:rsidRPr="00F43F0D" w:rsidRDefault="00251BEC">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50</w:t>
            </w:r>
            <w:r w:rsidR="00AF592E">
              <w:rPr>
                <w:sz w:val="24"/>
                <w:szCs w:val="24"/>
              </w:rPr>
              <w:t xml:space="preserve"> </w:t>
            </w:r>
            <w:r>
              <w:rPr>
                <w:sz w:val="24"/>
                <w:szCs w:val="24"/>
              </w:rPr>
              <w:t>(пятьдесят</w:t>
            </w:r>
            <w:r w:rsidR="005E3B0A">
              <w:rPr>
                <w:sz w:val="24"/>
                <w:szCs w:val="24"/>
              </w:rPr>
              <w:t>)</w:t>
            </w:r>
            <w:r w:rsidR="00AF592E">
              <w:rPr>
                <w:sz w:val="24"/>
                <w:szCs w:val="24"/>
              </w:rPr>
              <w:t xml:space="preserve"> процентов </w:t>
            </w:r>
            <w:r w:rsidRPr="00F43F0D">
              <w:rPr>
                <w:sz w:val="24"/>
                <w:szCs w:val="24"/>
              </w:rPr>
              <w:t>по отношению к предыдущему случаю за каждое следующее нарушение.</w:t>
            </w:r>
          </w:p>
        </w:tc>
      </w:tr>
      <w:tr w:rsidR="00251BEC" w:rsidRPr="00F43F0D" w14:paraId="2E843402" w14:textId="77777777" w:rsidTr="00F636E5">
        <w:tc>
          <w:tcPr>
            <w:tcW w:w="3669" w:type="dxa"/>
          </w:tcPr>
          <w:p w14:paraId="2E27D056" w14:textId="77777777" w:rsidR="00251BEC" w:rsidRPr="00F43F0D" w:rsidRDefault="00251BEC" w:rsidP="0080142D">
            <w:pPr>
              <w:spacing w:line="240" w:lineRule="auto"/>
              <w:ind w:firstLine="0"/>
              <w:rPr>
                <w:sz w:val="24"/>
                <w:szCs w:val="24"/>
              </w:rPr>
            </w:pPr>
            <w:r w:rsidRPr="00F43F0D">
              <w:rPr>
                <w:sz w:val="24"/>
                <w:szCs w:val="24"/>
              </w:rPr>
              <w:t>1.2. Нарушение ППБ, ставшее причиной возникновения пожара, не причинившего ущерб имуществу Заказчика</w:t>
            </w:r>
          </w:p>
        </w:tc>
        <w:tc>
          <w:tcPr>
            <w:tcW w:w="6249" w:type="dxa"/>
          </w:tcPr>
          <w:p w14:paraId="48703973" w14:textId="77777777" w:rsidR="00251BEC" w:rsidRPr="00F43F0D" w:rsidRDefault="00251BEC" w:rsidP="0080142D">
            <w:pPr>
              <w:spacing w:line="240" w:lineRule="auto"/>
              <w:ind w:firstLine="0"/>
              <w:rPr>
                <w:sz w:val="24"/>
                <w:szCs w:val="24"/>
              </w:rPr>
            </w:pPr>
            <w:r w:rsidRPr="00F43F0D">
              <w:rPr>
                <w:sz w:val="24"/>
                <w:szCs w:val="24"/>
              </w:rPr>
              <w:t>50 000 (</w:t>
            </w:r>
            <w:r w:rsidR="00683D26">
              <w:rPr>
                <w:sz w:val="24"/>
                <w:szCs w:val="24"/>
              </w:rPr>
              <w:t>п</w:t>
            </w:r>
            <w:r w:rsidR="00683D26" w:rsidRPr="00F43F0D">
              <w:rPr>
                <w:sz w:val="24"/>
                <w:szCs w:val="24"/>
              </w:rPr>
              <w:t xml:space="preserve">ятьдесят </w:t>
            </w:r>
            <w:r w:rsidRPr="00F43F0D">
              <w:rPr>
                <w:sz w:val="24"/>
                <w:szCs w:val="24"/>
              </w:rPr>
              <w:t>тысяч) рублей за каждый случай нарушения</w:t>
            </w:r>
            <w:r>
              <w:rPr>
                <w:sz w:val="24"/>
                <w:szCs w:val="24"/>
              </w:rPr>
              <w:t>.</w:t>
            </w:r>
          </w:p>
          <w:p w14:paraId="1458D230" w14:textId="77777777" w:rsidR="00251BEC" w:rsidRPr="00F43F0D" w:rsidRDefault="00251BEC" w:rsidP="0080142D">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100</w:t>
            </w:r>
            <w:r w:rsidR="00AF592E">
              <w:rPr>
                <w:sz w:val="24"/>
                <w:szCs w:val="24"/>
              </w:rPr>
              <w:t xml:space="preserve"> </w:t>
            </w:r>
            <w:r>
              <w:rPr>
                <w:sz w:val="24"/>
                <w:szCs w:val="24"/>
              </w:rPr>
              <w:t>(сто</w:t>
            </w:r>
            <w:r w:rsidR="005E3B0A">
              <w:rPr>
                <w:sz w:val="24"/>
                <w:szCs w:val="24"/>
              </w:rPr>
              <w:t>)</w:t>
            </w:r>
            <w:r w:rsidR="00AF592E">
              <w:rPr>
                <w:sz w:val="24"/>
                <w:szCs w:val="24"/>
              </w:rPr>
              <w:t xml:space="preserve"> процентов</w:t>
            </w:r>
            <w:r>
              <w:rPr>
                <w:sz w:val="24"/>
                <w:szCs w:val="24"/>
              </w:rPr>
              <w:t xml:space="preserve"> </w:t>
            </w:r>
            <w:r w:rsidRPr="00F43F0D">
              <w:rPr>
                <w:sz w:val="24"/>
                <w:szCs w:val="24"/>
              </w:rPr>
              <w:t>по отношению к предыдущему случаю за каждое следующее нарушение.</w:t>
            </w:r>
          </w:p>
        </w:tc>
      </w:tr>
      <w:tr w:rsidR="00251BEC" w:rsidRPr="00F43F0D" w14:paraId="068C43F6" w14:textId="77777777" w:rsidTr="00F636E5">
        <w:tc>
          <w:tcPr>
            <w:tcW w:w="3669" w:type="dxa"/>
          </w:tcPr>
          <w:p w14:paraId="20CC0FE3" w14:textId="77777777" w:rsidR="00251BEC" w:rsidRPr="00F43F0D" w:rsidRDefault="00251BEC" w:rsidP="0080142D">
            <w:pPr>
              <w:spacing w:line="240" w:lineRule="auto"/>
              <w:ind w:firstLine="0"/>
              <w:rPr>
                <w:sz w:val="24"/>
                <w:szCs w:val="24"/>
              </w:rPr>
            </w:pPr>
            <w:r w:rsidRPr="00F43F0D">
              <w:rPr>
                <w:sz w:val="24"/>
                <w:szCs w:val="24"/>
              </w:rPr>
              <w:t>1.3. Нарушение ППБ, ставшее причиной возникновения пожара, причинившего ущерб имуществу Заказчика</w:t>
            </w:r>
            <w:r>
              <w:rPr>
                <w:sz w:val="24"/>
                <w:szCs w:val="24"/>
              </w:rPr>
              <w:t>.</w:t>
            </w:r>
          </w:p>
        </w:tc>
        <w:tc>
          <w:tcPr>
            <w:tcW w:w="6249" w:type="dxa"/>
          </w:tcPr>
          <w:p w14:paraId="4F8A452A" w14:textId="77777777" w:rsidR="00251BEC" w:rsidRPr="00F43F0D" w:rsidRDefault="00251BEC" w:rsidP="0080142D">
            <w:pPr>
              <w:spacing w:line="240" w:lineRule="auto"/>
              <w:ind w:firstLine="0"/>
              <w:rPr>
                <w:sz w:val="24"/>
                <w:szCs w:val="24"/>
              </w:rPr>
            </w:pPr>
            <w:r w:rsidRPr="00F43F0D">
              <w:rPr>
                <w:sz w:val="24"/>
                <w:szCs w:val="24"/>
              </w:rPr>
              <w:t xml:space="preserve"> 250 000 (</w:t>
            </w:r>
            <w:r w:rsidR="00683D26">
              <w:rPr>
                <w:sz w:val="24"/>
                <w:szCs w:val="24"/>
              </w:rPr>
              <w:t>д</w:t>
            </w:r>
            <w:r w:rsidR="00683D26" w:rsidRPr="00F43F0D">
              <w:rPr>
                <w:sz w:val="24"/>
                <w:szCs w:val="24"/>
              </w:rPr>
              <w:t>в</w:t>
            </w:r>
            <w:r w:rsidR="00683D26">
              <w:rPr>
                <w:sz w:val="24"/>
                <w:szCs w:val="24"/>
              </w:rPr>
              <w:t>ести</w:t>
            </w:r>
            <w:r w:rsidR="00683D26" w:rsidRPr="00F43F0D">
              <w:rPr>
                <w:sz w:val="24"/>
                <w:szCs w:val="24"/>
              </w:rPr>
              <w:t xml:space="preserve"> </w:t>
            </w:r>
            <w:r w:rsidRPr="00F43F0D">
              <w:rPr>
                <w:sz w:val="24"/>
                <w:szCs w:val="24"/>
              </w:rPr>
              <w:t>пят</w:t>
            </w:r>
            <w:r>
              <w:rPr>
                <w:sz w:val="24"/>
                <w:szCs w:val="24"/>
              </w:rPr>
              <w:t>ь</w:t>
            </w:r>
            <w:r w:rsidRPr="00F43F0D">
              <w:rPr>
                <w:sz w:val="24"/>
                <w:szCs w:val="24"/>
              </w:rPr>
              <w:t>десят тысяч) рублей за каждый случай нарушения.</w:t>
            </w:r>
          </w:p>
        </w:tc>
      </w:tr>
      <w:tr w:rsidR="00251BEC" w:rsidRPr="00F43F0D" w14:paraId="54C8BFD7" w14:textId="77777777" w:rsidTr="00F636E5">
        <w:tc>
          <w:tcPr>
            <w:tcW w:w="3669" w:type="dxa"/>
          </w:tcPr>
          <w:p w14:paraId="4E17F6D4" w14:textId="77777777" w:rsidR="00251BEC" w:rsidRPr="00287642" w:rsidRDefault="00251BEC" w:rsidP="0080142D">
            <w:pPr>
              <w:spacing w:line="240" w:lineRule="auto"/>
              <w:ind w:firstLine="0"/>
              <w:rPr>
                <w:sz w:val="24"/>
                <w:szCs w:val="24"/>
              </w:rPr>
            </w:pPr>
            <w:r w:rsidRPr="001A7726">
              <w:rPr>
                <w:sz w:val="24"/>
              </w:rPr>
              <w:t>2.</w:t>
            </w:r>
            <w:r w:rsidRPr="00287642">
              <w:rPr>
                <w:b/>
                <w:sz w:val="24"/>
                <w:szCs w:val="24"/>
              </w:rPr>
              <w:t xml:space="preserve"> </w:t>
            </w:r>
            <w:r w:rsidRPr="001A7726">
              <w:rPr>
                <w:sz w:val="24"/>
              </w:rPr>
              <w:t xml:space="preserve">Нарушение пропускного и внутриобъектового режима, </w:t>
            </w:r>
            <w:r w:rsidRPr="001A7726">
              <w:rPr>
                <w:color w:val="000000"/>
                <w:sz w:val="24"/>
              </w:rPr>
              <w:t>требований охраны труда, промышленной безопасности, охраны окружающей среды, санитарно-эпидемиологических правил и норм</w:t>
            </w:r>
            <w:r>
              <w:rPr>
                <w:color w:val="000000"/>
                <w:sz w:val="24"/>
              </w:rPr>
              <w:t>.</w:t>
            </w:r>
            <w:r w:rsidRPr="00287642">
              <w:rPr>
                <w:b/>
                <w:sz w:val="24"/>
                <w:szCs w:val="24"/>
              </w:rPr>
              <w:t xml:space="preserve"> </w:t>
            </w:r>
          </w:p>
        </w:tc>
        <w:tc>
          <w:tcPr>
            <w:tcW w:w="6249" w:type="dxa"/>
          </w:tcPr>
          <w:p w14:paraId="08650147" w14:textId="77777777" w:rsidR="00251BEC" w:rsidRPr="00012C55" w:rsidRDefault="00251BEC" w:rsidP="0080142D">
            <w:pPr>
              <w:spacing w:line="240" w:lineRule="auto"/>
              <w:ind w:firstLine="0"/>
              <w:rPr>
                <w:sz w:val="24"/>
                <w:szCs w:val="24"/>
              </w:rPr>
            </w:pPr>
            <w:r w:rsidRPr="008F418D">
              <w:rPr>
                <w:sz w:val="24"/>
                <w:szCs w:val="24"/>
              </w:rPr>
              <w:t>- 50 000 (</w:t>
            </w:r>
            <w:r w:rsidR="00683D26">
              <w:rPr>
                <w:sz w:val="24"/>
                <w:szCs w:val="24"/>
              </w:rPr>
              <w:t>п</w:t>
            </w:r>
            <w:r w:rsidR="00683D26" w:rsidRPr="008F418D">
              <w:rPr>
                <w:sz w:val="24"/>
                <w:szCs w:val="24"/>
              </w:rPr>
              <w:t xml:space="preserve">ятьдесят </w:t>
            </w:r>
            <w:r w:rsidRPr="008F418D">
              <w:rPr>
                <w:sz w:val="24"/>
                <w:szCs w:val="24"/>
              </w:rPr>
              <w:t>тысяч) рублей за каждый случай нарушения;</w:t>
            </w:r>
          </w:p>
          <w:p w14:paraId="25EEC79A" w14:textId="77777777" w:rsidR="00251BEC" w:rsidRPr="00F43F0D" w:rsidRDefault="00251BEC" w:rsidP="0080142D">
            <w:pPr>
              <w:spacing w:line="240" w:lineRule="auto"/>
              <w:ind w:firstLine="0"/>
              <w:rPr>
                <w:sz w:val="24"/>
                <w:szCs w:val="24"/>
              </w:rPr>
            </w:pPr>
            <w:r w:rsidRPr="00853BA5">
              <w:rPr>
                <w:sz w:val="24"/>
                <w:szCs w:val="24"/>
              </w:rPr>
              <w:t>-</w:t>
            </w:r>
            <w:r w:rsidRPr="00F43F0D">
              <w:rPr>
                <w:sz w:val="24"/>
                <w:szCs w:val="24"/>
              </w:rPr>
              <w:t xml:space="preserve"> 500 (</w:t>
            </w:r>
            <w:r w:rsidR="00683D26">
              <w:rPr>
                <w:sz w:val="24"/>
                <w:szCs w:val="24"/>
              </w:rPr>
              <w:t>п</w:t>
            </w:r>
            <w:r w:rsidR="00683D26" w:rsidRPr="00F43F0D">
              <w:rPr>
                <w:sz w:val="24"/>
                <w:szCs w:val="24"/>
              </w:rPr>
              <w:t>ятьсот</w:t>
            </w:r>
            <w:r w:rsidRPr="00F43F0D">
              <w:rPr>
                <w:sz w:val="24"/>
                <w:szCs w:val="24"/>
              </w:rPr>
              <w:t>) рублей в случае утраты или приведения в негодность электронного пропуска, выданного Заказчиком</w:t>
            </w:r>
            <w:r>
              <w:rPr>
                <w:sz w:val="24"/>
                <w:szCs w:val="24"/>
              </w:rPr>
              <w:t>.</w:t>
            </w:r>
            <w:r w:rsidRPr="00F43F0D">
              <w:rPr>
                <w:sz w:val="24"/>
                <w:szCs w:val="24"/>
              </w:rPr>
              <w:t xml:space="preserve"> </w:t>
            </w:r>
          </w:p>
          <w:p w14:paraId="546C2B5F" w14:textId="77777777" w:rsidR="00251BEC" w:rsidRPr="00F43F0D" w:rsidRDefault="00251BEC" w:rsidP="0080142D">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100</w:t>
            </w:r>
            <w:r w:rsidR="00683D26">
              <w:rPr>
                <w:sz w:val="24"/>
                <w:szCs w:val="24"/>
              </w:rPr>
              <w:t xml:space="preserve"> </w:t>
            </w:r>
            <w:r w:rsidR="00AF592E">
              <w:rPr>
                <w:sz w:val="24"/>
                <w:szCs w:val="24"/>
              </w:rPr>
              <w:t>(сто</w:t>
            </w:r>
            <w:r w:rsidR="005E3B0A">
              <w:rPr>
                <w:sz w:val="24"/>
                <w:szCs w:val="24"/>
              </w:rPr>
              <w:t>)</w:t>
            </w:r>
            <w:r w:rsidR="00AF592E">
              <w:rPr>
                <w:sz w:val="24"/>
                <w:szCs w:val="24"/>
              </w:rPr>
              <w:t xml:space="preserve"> процентов</w:t>
            </w:r>
            <w:r w:rsidRPr="00F43F0D">
              <w:rPr>
                <w:sz w:val="24"/>
                <w:szCs w:val="24"/>
              </w:rPr>
              <w:t xml:space="preserve"> по отношению</w:t>
            </w:r>
            <w:r w:rsidR="00683D26">
              <w:rPr>
                <w:sz w:val="24"/>
                <w:szCs w:val="24"/>
              </w:rPr>
              <w:t xml:space="preserve"> </w:t>
            </w:r>
            <w:r w:rsidRPr="00F43F0D">
              <w:rPr>
                <w:sz w:val="24"/>
                <w:szCs w:val="24"/>
              </w:rPr>
              <w:t>к предыдущему случаю за каждое следующее нарушение.</w:t>
            </w:r>
          </w:p>
        </w:tc>
      </w:tr>
    </w:tbl>
    <w:p w14:paraId="34747D43" w14:textId="77777777" w:rsidR="00251BEC" w:rsidRDefault="00251BEC" w:rsidP="0080142D">
      <w:pPr>
        <w:spacing w:line="240" w:lineRule="auto"/>
        <w:ind w:firstLine="0"/>
        <w:rPr>
          <w:sz w:val="22"/>
          <w:szCs w:val="22"/>
        </w:rPr>
      </w:pPr>
    </w:p>
    <w:p w14:paraId="73F64B3A" w14:textId="77777777" w:rsidR="00251BEC" w:rsidRDefault="00251BEC" w:rsidP="0080142D">
      <w:pPr>
        <w:spacing w:line="240" w:lineRule="auto"/>
        <w:ind w:firstLine="0"/>
        <w:rPr>
          <w:sz w:val="22"/>
          <w:szCs w:val="22"/>
        </w:rPr>
      </w:pPr>
    </w:p>
    <w:p w14:paraId="4AB0F2BF" w14:textId="77777777" w:rsidR="00251BEC" w:rsidRDefault="00251BEC" w:rsidP="0080142D">
      <w:pPr>
        <w:spacing w:line="240" w:lineRule="auto"/>
        <w:ind w:firstLine="0"/>
        <w:rPr>
          <w:sz w:val="22"/>
          <w:szCs w:val="22"/>
        </w:rPr>
      </w:pPr>
    </w:p>
    <w:p w14:paraId="015D5AD7" w14:textId="77777777" w:rsidR="00251BEC" w:rsidRPr="00777ACD" w:rsidRDefault="00251BEC" w:rsidP="0080142D">
      <w:pPr>
        <w:spacing w:line="240" w:lineRule="auto"/>
        <w:rPr>
          <w:sz w:val="24"/>
        </w:rPr>
      </w:pPr>
    </w:p>
    <w:p w14:paraId="75728839" w14:textId="77777777" w:rsidR="00251BEC" w:rsidRPr="00777ACD" w:rsidRDefault="00251BEC" w:rsidP="0080142D">
      <w:pPr>
        <w:spacing w:line="240" w:lineRule="auto"/>
        <w:ind w:firstLine="0"/>
        <w:rPr>
          <w:sz w:val="24"/>
        </w:rPr>
      </w:pPr>
    </w:p>
    <w:tbl>
      <w:tblPr>
        <w:tblW w:w="0" w:type="auto"/>
        <w:tblLook w:val="0000" w:firstRow="0" w:lastRow="0" w:firstColumn="0" w:lastColumn="0" w:noHBand="0" w:noVBand="0"/>
      </w:tblPr>
      <w:tblGrid>
        <w:gridCol w:w="4785"/>
        <w:gridCol w:w="4786"/>
      </w:tblGrid>
      <w:tr w:rsidR="00251BEC" w:rsidRPr="001A7726" w14:paraId="601DF9AD" w14:textId="77777777" w:rsidTr="00AC0C5B">
        <w:tc>
          <w:tcPr>
            <w:tcW w:w="4785" w:type="dxa"/>
          </w:tcPr>
          <w:p w14:paraId="45E0F3A9" w14:textId="77777777" w:rsidR="00251BEC" w:rsidRPr="001A7726" w:rsidRDefault="00251BEC" w:rsidP="0080142D">
            <w:pPr>
              <w:spacing w:line="240" w:lineRule="auto"/>
              <w:ind w:firstLine="0"/>
              <w:rPr>
                <w:b/>
                <w:sz w:val="24"/>
              </w:rPr>
            </w:pPr>
            <w:r w:rsidRPr="001A7726">
              <w:rPr>
                <w:b/>
                <w:sz w:val="24"/>
              </w:rPr>
              <w:t>Заказчик:</w:t>
            </w:r>
          </w:p>
        </w:tc>
        <w:tc>
          <w:tcPr>
            <w:tcW w:w="4786" w:type="dxa"/>
          </w:tcPr>
          <w:p w14:paraId="61F070A3" w14:textId="77777777" w:rsidR="00251BEC" w:rsidRPr="001A7726" w:rsidRDefault="00C71358" w:rsidP="0080142D">
            <w:pPr>
              <w:spacing w:line="240" w:lineRule="auto"/>
              <w:ind w:firstLine="0"/>
              <w:rPr>
                <w:b/>
                <w:sz w:val="24"/>
              </w:rPr>
            </w:pPr>
            <w:r>
              <w:rPr>
                <w:b/>
                <w:sz w:val="24"/>
              </w:rPr>
              <w:t>Подрядчик</w:t>
            </w:r>
            <w:r w:rsidR="00251BEC" w:rsidRPr="001A7726">
              <w:rPr>
                <w:b/>
                <w:sz w:val="24"/>
              </w:rPr>
              <w:t>:</w:t>
            </w:r>
          </w:p>
        </w:tc>
      </w:tr>
      <w:tr w:rsidR="00251BEC" w:rsidRPr="00F43F0D" w14:paraId="54973B26" w14:textId="77777777" w:rsidTr="00AC0C5B">
        <w:tc>
          <w:tcPr>
            <w:tcW w:w="4785" w:type="dxa"/>
          </w:tcPr>
          <w:p w14:paraId="7900413A" w14:textId="77777777" w:rsidR="00251BEC" w:rsidRPr="00F43F0D" w:rsidRDefault="00251BEC" w:rsidP="0080142D">
            <w:pPr>
              <w:spacing w:line="240" w:lineRule="auto"/>
              <w:ind w:firstLine="0"/>
              <w:rPr>
                <w:sz w:val="22"/>
                <w:szCs w:val="22"/>
              </w:rPr>
            </w:pPr>
          </w:p>
          <w:p w14:paraId="19D3570B" w14:textId="77777777" w:rsidR="00251BEC" w:rsidRPr="00F43F0D" w:rsidRDefault="00251BEC" w:rsidP="0080142D">
            <w:pPr>
              <w:spacing w:line="240" w:lineRule="auto"/>
              <w:ind w:firstLine="0"/>
              <w:rPr>
                <w:sz w:val="22"/>
                <w:szCs w:val="22"/>
              </w:rPr>
            </w:pPr>
          </w:p>
          <w:p w14:paraId="5BBEF5F8"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47EF150B" w14:textId="77777777" w:rsidR="00251BEC" w:rsidRPr="00F43F0D" w:rsidRDefault="00251BEC" w:rsidP="0080142D">
            <w:pPr>
              <w:spacing w:line="240" w:lineRule="auto"/>
              <w:ind w:firstLine="0"/>
              <w:rPr>
                <w:sz w:val="22"/>
                <w:szCs w:val="22"/>
              </w:rPr>
            </w:pPr>
          </w:p>
        </w:tc>
        <w:tc>
          <w:tcPr>
            <w:tcW w:w="4786" w:type="dxa"/>
          </w:tcPr>
          <w:p w14:paraId="3A071AB1" w14:textId="77777777" w:rsidR="00251BEC" w:rsidRPr="00F43F0D" w:rsidRDefault="00251BEC" w:rsidP="0080142D">
            <w:pPr>
              <w:spacing w:line="240" w:lineRule="auto"/>
              <w:ind w:firstLine="0"/>
              <w:rPr>
                <w:sz w:val="22"/>
                <w:szCs w:val="22"/>
              </w:rPr>
            </w:pPr>
          </w:p>
          <w:p w14:paraId="3D97CE05" w14:textId="77777777" w:rsidR="00251BEC" w:rsidRPr="00F43F0D" w:rsidRDefault="00251BEC" w:rsidP="0080142D">
            <w:pPr>
              <w:spacing w:line="240" w:lineRule="auto"/>
              <w:ind w:firstLine="0"/>
              <w:rPr>
                <w:sz w:val="22"/>
                <w:szCs w:val="22"/>
              </w:rPr>
            </w:pPr>
          </w:p>
          <w:p w14:paraId="03C767DE" w14:textId="77777777" w:rsidR="00251BEC" w:rsidRPr="00F43F0D" w:rsidRDefault="00251BEC" w:rsidP="0080142D">
            <w:pPr>
              <w:spacing w:line="240" w:lineRule="auto"/>
              <w:ind w:firstLine="0"/>
              <w:rPr>
                <w:sz w:val="22"/>
                <w:szCs w:val="22"/>
              </w:rPr>
            </w:pPr>
            <w:r w:rsidRPr="00F43F0D">
              <w:rPr>
                <w:sz w:val="22"/>
                <w:szCs w:val="22"/>
              </w:rPr>
              <w:t xml:space="preserve">_______________ / _______________ </w:t>
            </w:r>
          </w:p>
          <w:p w14:paraId="13E85F28" w14:textId="77777777" w:rsidR="00251BEC" w:rsidRPr="00F43F0D" w:rsidRDefault="00251BEC" w:rsidP="0080142D">
            <w:pPr>
              <w:spacing w:line="240" w:lineRule="auto"/>
              <w:ind w:firstLine="0"/>
              <w:rPr>
                <w:sz w:val="22"/>
                <w:szCs w:val="22"/>
              </w:rPr>
            </w:pPr>
          </w:p>
        </w:tc>
      </w:tr>
    </w:tbl>
    <w:p w14:paraId="48C514CB" w14:textId="77777777" w:rsidR="00251BEC" w:rsidRDefault="00251BEC" w:rsidP="0080142D">
      <w:pPr>
        <w:spacing w:line="240" w:lineRule="auto"/>
        <w:ind w:firstLine="0"/>
        <w:rPr>
          <w:sz w:val="22"/>
          <w:szCs w:val="22"/>
        </w:rPr>
      </w:pPr>
    </w:p>
    <w:p w14:paraId="4BBB907A" w14:textId="77777777" w:rsidR="00251BEC" w:rsidRDefault="00251BEC" w:rsidP="0080142D">
      <w:pPr>
        <w:spacing w:line="240" w:lineRule="auto"/>
        <w:ind w:firstLine="0"/>
        <w:rPr>
          <w:sz w:val="22"/>
          <w:szCs w:val="22"/>
        </w:rPr>
      </w:pPr>
    </w:p>
    <w:p w14:paraId="75A28543" w14:textId="77777777" w:rsidR="00251BEC" w:rsidRDefault="00251BEC" w:rsidP="0080142D">
      <w:pPr>
        <w:spacing w:line="240" w:lineRule="auto"/>
        <w:ind w:firstLine="0"/>
        <w:rPr>
          <w:sz w:val="22"/>
          <w:szCs w:val="22"/>
        </w:rPr>
      </w:pPr>
    </w:p>
    <w:p w14:paraId="76DF5F96" w14:textId="77777777" w:rsidR="00251BEC" w:rsidRDefault="00251BEC" w:rsidP="0080142D">
      <w:pPr>
        <w:spacing w:line="240" w:lineRule="auto"/>
        <w:ind w:firstLine="0"/>
        <w:jc w:val="left"/>
        <w:rPr>
          <w:sz w:val="22"/>
          <w:szCs w:val="22"/>
        </w:rPr>
        <w:sectPr w:rsidR="00251BEC" w:rsidSect="0080142D">
          <w:type w:val="continuous"/>
          <w:pgSz w:w="11906" w:h="16838" w:code="9"/>
          <w:pgMar w:top="1134" w:right="851" w:bottom="1134" w:left="1418" w:header="567" w:footer="284" w:gutter="0"/>
          <w:cols w:space="708"/>
          <w:docGrid w:linePitch="360"/>
        </w:sectPr>
      </w:pPr>
    </w:p>
    <w:p w14:paraId="7262EE42" w14:textId="77777777" w:rsidR="004C1BCD" w:rsidRDefault="004C1BCD" w:rsidP="0080142D">
      <w:pPr>
        <w:spacing w:line="240" w:lineRule="auto"/>
        <w:ind w:firstLine="0"/>
        <w:rPr>
          <w:sz w:val="22"/>
          <w:szCs w:val="22"/>
        </w:rPr>
      </w:pPr>
    </w:p>
    <w:p w14:paraId="585B420D" w14:textId="77777777" w:rsidR="004C1BCD" w:rsidRDefault="004C1BCD" w:rsidP="0080142D">
      <w:pPr>
        <w:spacing w:line="240" w:lineRule="auto"/>
        <w:ind w:firstLine="0"/>
        <w:rPr>
          <w:sz w:val="22"/>
          <w:szCs w:val="22"/>
        </w:rPr>
      </w:pPr>
    </w:p>
    <w:p w14:paraId="4001D21A" w14:textId="77777777" w:rsidR="004C1BCD" w:rsidRDefault="004C1BCD" w:rsidP="0080142D">
      <w:pPr>
        <w:spacing w:line="240" w:lineRule="auto"/>
        <w:ind w:firstLine="0"/>
        <w:rPr>
          <w:sz w:val="22"/>
          <w:szCs w:val="22"/>
        </w:rPr>
      </w:pPr>
    </w:p>
    <w:p w14:paraId="20E60012" w14:textId="77777777" w:rsidR="004C1BCD" w:rsidRDefault="004C1BCD" w:rsidP="0080142D">
      <w:pPr>
        <w:spacing w:line="240" w:lineRule="auto"/>
        <w:ind w:firstLine="0"/>
        <w:rPr>
          <w:sz w:val="22"/>
          <w:szCs w:val="22"/>
        </w:rPr>
      </w:pPr>
    </w:p>
    <w:p w14:paraId="329D7719" w14:textId="77777777" w:rsidR="00251BEC" w:rsidRPr="00403136" w:rsidRDefault="00251BEC" w:rsidP="004C1BCD">
      <w:pPr>
        <w:spacing w:line="240" w:lineRule="auto"/>
        <w:ind w:firstLine="7088"/>
        <w:jc w:val="right"/>
        <w:rPr>
          <w:sz w:val="22"/>
        </w:rPr>
      </w:pPr>
      <w:r w:rsidRPr="00403136">
        <w:rPr>
          <w:sz w:val="22"/>
        </w:rPr>
        <w:t xml:space="preserve">Приложение № </w:t>
      </w:r>
      <w:r w:rsidR="007D199C">
        <w:rPr>
          <w:sz w:val="22"/>
        </w:rPr>
        <w:t>5</w:t>
      </w:r>
    </w:p>
    <w:p w14:paraId="5DEEDBA3" w14:textId="77777777" w:rsidR="00251BEC" w:rsidRPr="00403136" w:rsidRDefault="00251BEC" w:rsidP="004C1BCD">
      <w:pPr>
        <w:spacing w:line="240" w:lineRule="auto"/>
        <w:ind w:firstLine="7088"/>
        <w:jc w:val="right"/>
        <w:rPr>
          <w:sz w:val="22"/>
        </w:rPr>
      </w:pPr>
      <w:r w:rsidRPr="00403136">
        <w:rPr>
          <w:sz w:val="22"/>
        </w:rPr>
        <w:t>к договору подряда</w:t>
      </w:r>
    </w:p>
    <w:p w14:paraId="2F6CE916" w14:textId="77777777" w:rsidR="00251BEC" w:rsidRPr="00403136" w:rsidRDefault="00251BEC" w:rsidP="004C1BCD">
      <w:pPr>
        <w:spacing w:line="240" w:lineRule="auto"/>
        <w:ind w:firstLine="7088"/>
        <w:jc w:val="right"/>
        <w:rPr>
          <w:sz w:val="22"/>
        </w:rPr>
      </w:pPr>
      <w:r w:rsidRPr="00403136">
        <w:rPr>
          <w:sz w:val="22"/>
          <w:szCs w:val="22"/>
        </w:rPr>
        <w:t>от «____» __________ 20__ № ____</w:t>
      </w:r>
    </w:p>
    <w:p w14:paraId="0036C7EA" w14:textId="77777777" w:rsidR="00251BEC" w:rsidRDefault="00251BEC" w:rsidP="00F636E5">
      <w:pPr>
        <w:spacing w:line="240" w:lineRule="auto"/>
        <w:ind w:firstLine="7088"/>
        <w:jc w:val="left"/>
        <w:rPr>
          <w:b/>
          <w:bCs/>
          <w:snapToGrid/>
          <w:color w:val="000000"/>
          <w:sz w:val="24"/>
          <w:szCs w:val="24"/>
        </w:rPr>
      </w:pPr>
    </w:p>
    <w:p w14:paraId="50A00418" w14:textId="77777777" w:rsidR="00DB757B" w:rsidRPr="00857857" w:rsidRDefault="00DB757B" w:rsidP="00DB757B">
      <w:pPr>
        <w:spacing w:line="240" w:lineRule="auto"/>
        <w:ind w:firstLine="0"/>
        <w:jc w:val="center"/>
        <w:rPr>
          <w:b/>
          <w:snapToGrid/>
          <w:sz w:val="24"/>
          <w:szCs w:val="24"/>
        </w:rPr>
      </w:pPr>
      <w:r w:rsidRPr="00857857">
        <w:rPr>
          <w:b/>
          <w:bCs/>
          <w:snapToGrid/>
          <w:color w:val="000000"/>
          <w:sz w:val="24"/>
          <w:szCs w:val="24"/>
        </w:rPr>
        <w:t xml:space="preserve">Форма справки о заключенных </w:t>
      </w:r>
      <w:r>
        <w:rPr>
          <w:b/>
          <w:bCs/>
          <w:snapToGrid/>
          <w:color w:val="000000"/>
          <w:sz w:val="24"/>
          <w:szCs w:val="24"/>
        </w:rPr>
        <w:t>Подрядчиком</w:t>
      </w:r>
      <w:r w:rsidRPr="00857857">
        <w:rPr>
          <w:b/>
          <w:bCs/>
          <w:snapToGrid/>
          <w:color w:val="000000"/>
          <w:sz w:val="24"/>
          <w:szCs w:val="24"/>
        </w:rPr>
        <w:t xml:space="preserve"> договор</w:t>
      </w:r>
      <w:r>
        <w:rPr>
          <w:b/>
          <w:bCs/>
          <w:snapToGrid/>
          <w:color w:val="000000"/>
          <w:sz w:val="24"/>
          <w:szCs w:val="24"/>
        </w:rPr>
        <w:t>ах</w:t>
      </w:r>
      <w:r w:rsidRPr="00857857">
        <w:rPr>
          <w:b/>
          <w:bCs/>
          <w:snapToGrid/>
          <w:color w:val="000000"/>
          <w:sz w:val="24"/>
          <w:szCs w:val="24"/>
        </w:rPr>
        <w:t xml:space="preserve"> с </w:t>
      </w:r>
      <w:r>
        <w:rPr>
          <w:b/>
          <w:bCs/>
          <w:snapToGrid/>
          <w:color w:val="000000"/>
          <w:sz w:val="24"/>
          <w:szCs w:val="24"/>
        </w:rPr>
        <w:t>Субподрядчик</w:t>
      </w:r>
      <w:r w:rsidRPr="00857857">
        <w:rPr>
          <w:b/>
          <w:bCs/>
          <w:snapToGrid/>
          <w:color w:val="000000"/>
          <w:sz w:val="24"/>
          <w:szCs w:val="24"/>
        </w:rPr>
        <w:t>ами</w:t>
      </w:r>
      <w:r w:rsidRPr="00857857">
        <w:rPr>
          <w:b/>
          <w:snapToGrid/>
          <w:sz w:val="24"/>
          <w:szCs w:val="24"/>
        </w:rPr>
        <w:t xml:space="preserve"> </w:t>
      </w:r>
    </w:p>
    <w:p w14:paraId="25C9ED61" w14:textId="77777777" w:rsidR="00DB757B" w:rsidRPr="00857857" w:rsidRDefault="00DB757B" w:rsidP="00DB757B">
      <w:pPr>
        <w:spacing w:line="240" w:lineRule="auto"/>
        <w:ind w:firstLine="0"/>
        <w:jc w:val="right"/>
        <w:rPr>
          <w:snapToGrid/>
          <w:sz w:val="16"/>
          <w:szCs w:val="16"/>
        </w:rPr>
      </w:pPr>
    </w:p>
    <w:p w14:paraId="4EA4703D" w14:textId="77777777" w:rsidR="00DB757B" w:rsidRPr="00857857" w:rsidRDefault="00DB757B" w:rsidP="00DB757B">
      <w:pPr>
        <w:spacing w:line="240" w:lineRule="auto"/>
        <w:ind w:firstLine="0"/>
        <w:jc w:val="right"/>
        <w:rPr>
          <w:snapToGrid/>
          <w:sz w:val="16"/>
          <w:szCs w:val="16"/>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
        <w:gridCol w:w="803"/>
        <w:gridCol w:w="2668"/>
        <w:gridCol w:w="939"/>
        <w:gridCol w:w="1976"/>
        <w:gridCol w:w="1693"/>
        <w:gridCol w:w="1834"/>
        <w:gridCol w:w="2136"/>
        <w:gridCol w:w="2136"/>
      </w:tblGrid>
      <w:tr w:rsidR="00DB757B" w:rsidRPr="00857857" w14:paraId="58D99992" w14:textId="77777777" w:rsidTr="00D7112F">
        <w:trPr>
          <w:trHeight w:val="1327"/>
        </w:trPr>
        <w:tc>
          <w:tcPr>
            <w:tcW w:w="273" w:type="dxa"/>
            <w:shd w:val="clear" w:color="auto" w:fill="auto"/>
            <w:vAlign w:val="center"/>
          </w:tcPr>
          <w:p w14:paraId="1572B160" w14:textId="77777777" w:rsidR="00DB757B" w:rsidRPr="00857857" w:rsidRDefault="00DB757B" w:rsidP="00D7112F">
            <w:pPr>
              <w:spacing w:line="240" w:lineRule="auto"/>
              <w:ind w:firstLine="0"/>
              <w:jc w:val="center"/>
              <w:rPr>
                <w:snapToGrid/>
                <w:sz w:val="18"/>
                <w:szCs w:val="20"/>
              </w:rPr>
            </w:pPr>
            <w:r w:rsidRPr="00857857">
              <w:rPr>
                <w:snapToGrid/>
                <w:sz w:val="18"/>
                <w:szCs w:val="20"/>
              </w:rPr>
              <w:t>№</w:t>
            </w:r>
          </w:p>
        </w:tc>
        <w:tc>
          <w:tcPr>
            <w:tcW w:w="807" w:type="dxa"/>
            <w:vAlign w:val="center"/>
          </w:tcPr>
          <w:p w14:paraId="6C0B61DA" w14:textId="77777777" w:rsidR="00DB757B" w:rsidRPr="00857857" w:rsidRDefault="00DB757B" w:rsidP="00D7112F">
            <w:pPr>
              <w:spacing w:line="240" w:lineRule="auto"/>
              <w:ind w:firstLine="0"/>
              <w:jc w:val="center"/>
              <w:rPr>
                <w:snapToGrid/>
                <w:sz w:val="18"/>
                <w:szCs w:val="18"/>
              </w:rPr>
            </w:pPr>
            <w:r>
              <w:rPr>
                <w:snapToGrid/>
                <w:sz w:val="18"/>
                <w:szCs w:val="18"/>
              </w:rPr>
              <w:t>ЛСР</w:t>
            </w:r>
          </w:p>
        </w:tc>
        <w:tc>
          <w:tcPr>
            <w:tcW w:w="2681" w:type="dxa"/>
            <w:shd w:val="clear" w:color="auto" w:fill="auto"/>
            <w:vAlign w:val="center"/>
          </w:tcPr>
          <w:p w14:paraId="0BB5C7F5" w14:textId="77777777" w:rsidR="00DB757B" w:rsidRPr="00857857" w:rsidRDefault="00DB757B" w:rsidP="00D7112F">
            <w:pPr>
              <w:spacing w:line="240" w:lineRule="auto"/>
              <w:ind w:firstLine="0"/>
              <w:jc w:val="center"/>
              <w:rPr>
                <w:snapToGrid/>
                <w:sz w:val="18"/>
                <w:szCs w:val="18"/>
              </w:rPr>
            </w:pPr>
            <w:r>
              <w:rPr>
                <w:snapToGrid/>
                <w:sz w:val="18"/>
                <w:szCs w:val="18"/>
              </w:rPr>
              <w:t>Наименование работ</w:t>
            </w:r>
          </w:p>
        </w:tc>
        <w:tc>
          <w:tcPr>
            <w:tcW w:w="943" w:type="dxa"/>
            <w:vAlign w:val="center"/>
          </w:tcPr>
          <w:p w14:paraId="57C4BAE0" w14:textId="77777777" w:rsidR="00DB757B" w:rsidRPr="00BA2689" w:rsidRDefault="00DB757B" w:rsidP="00D7112F">
            <w:pPr>
              <w:spacing w:line="240" w:lineRule="auto"/>
              <w:ind w:firstLine="0"/>
              <w:jc w:val="center"/>
              <w:rPr>
                <w:snapToGrid/>
                <w:sz w:val="18"/>
                <w:szCs w:val="18"/>
              </w:rPr>
            </w:pPr>
            <w:r>
              <w:rPr>
                <w:snapToGrid/>
                <w:sz w:val="18"/>
                <w:szCs w:val="18"/>
              </w:rPr>
              <w:t>Сумма по Договору, руб. без  НДС</w:t>
            </w:r>
          </w:p>
        </w:tc>
        <w:tc>
          <w:tcPr>
            <w:tcW w:w="1985" w:type="dxa"/>
            <w:vAlign w:val="center"/>
          </w:tcPr>
          <w:p w14:paraId="3141F80C" w14:textId="77777777" w:rsidR="00DB757B" w:rsidRPr="00857857" w:rsidRDefault="00DB757B" w:rsidP="00D7112F">
            <w:pPr>
              <w:spacing w:line="240" w:lineRule="auto"/>
              <w:ind w:firstLine="0"/>
              <w:jc w:val="center"/>
              <w:rPr>
                <w:snapToGrid/>
                <w:sz w:val="18"/>
                <w:szCs w:val="18"/>
              </w:rPr>
            </w:pPr>
            <w:r>
              <w:rPr>
                <w:snapToGrid/>
                <w:sz w:val="18"/>
                <w:szCs w:val="18"/>
              </w:rPr>
              <w:t>Объем работ от стоимости по Договору, %</w:t>
            </w:r>
          </w:p>
        </w:tc>
        <w:tc>
          <w:tcPr>
            <w:tcW w:w="1701" w:type="dxa"/>
            <w:vAlign w:val="center"/>
          </w:tcPr>
          <w:p w14:paraId="4AD5A193" w14:textId="77777777" w:rsidR="00DB757B" w:rsidRPr="00857857" w:rsidRDefault="00DB757B" w:rsidP="00D7112F">
            <w:pPr>
              <w:spacing w:line="240" w:lineRule="auto"/>
              <w:ind w:firstLine="0"/>
              <w:jc w:val="center"/>
              <w:rPr>
                <w:snapToGrid/>
                <w:sz w:val="18"/>
                <w:szCs w:val="18"/>
              </w:rPr>
            </w:pPr>
            <w:r>
              <w:rPr>
                <w:snapToGrid/>
                <w:sz w:val="18"/>
                <w:szCs w:val="18"/>
              </w:rPr>
              <w:t>Объем работ Подрядчика</w:t>
            </w:r>
          </w:p>
        </w:tc>
        <w:tc>
          <w:tcPr>
            <w:tcW w:w="1843" w:type="dxa"/>
            <w:vAlign w:val="center"/>
          </w:tcPr>
          <w:p w14:paraId="00A46D9B" w14:textId="77777777" w:rsidR="00DB757B" w:rsidRPr="00857857" w:rsidRDefault="00DB757B" w:rsidP="00D7112F">
            <w:pPr>
              <w:spacing w:line="240" w:lineRule="auto"/>
              <w:ind w:firstLine="0"/>
              <w:jc w:val="center"/>
              <w:rPr>
                <w:snapToGrid/>
                <w:sz w:val="18"/>
                <w:szCs w:val="18"/>
              </w:rPr>
            </w:pPr>
            <w:r>
              <w:rPr>
                <w:snapToGrid/>
                <w:sz w:val="18"/>
                <w:szCs w:val="18"/>
              </w:rPr>
              <w:t>Объем работ Субподрядчик №1, %</w:t>
            </w:r>
          </w:p>
        </w:tc>
        <w:tc>
          <w:tcPr>
            <w:tcW w:w="2146" w:type="dxa"/>
          </w:tcPr>
          <w:p w14:paraId="3F0D87AF" w14:textId="77777777" w:rsidR="00DB757B" w:rsidRDefault="00DB757B" w:rsidP="00D7112F">
            <w:pPr>
              <w:spacing w:line="240" w:lineRule="auto"/>
              <w:ind w:firstLine="0"/>
              <w:jc w:val="center"/>
              <w:rPr>
                <w:snapToGrid/>
                <w:sz w:val="18"/>
                <w:szCs w:val="18"/>
              </w:rPr>
            </w:pPr>
          </w:p>
          <w:p w14:paraId="051B1D25" w14:textId="77777777" w:rsidR="00DB757B" w:rsidRDefault="00DB757B" w:rsidP="00D7112F">
            <w:pPr>
              <w:spacing w:line="240" w:lineRule="auto"/>
              <w:ind w:firstLine="0"/>
              <w:jc w:val="center"/>
              <w:rPr>
                <w:snapToGrid/>
                <w:sz w:val="18"/>
                <w:szCs w:val="18"/>
              </w:rPr>
            </w:pPr>
          </w:p>
          <w:p w14:paraId="7C39C7D7" w14:textId="77777777" w:rsidR="00DB757B" w:rsidRDefault="00DB757B" w:rsidP="00D7112F">
            <w:pPr>
              <w:spacing w:line="240" w:lineRule="auto"/>
              <w:ind w:firstLine="0"/>
              <w:jc w:val="center"/>
              <w:rPr>
                <w:snapToGrid/>
                <w:sz w:val="18"/>
                <w:szCs w:val="18"/>
              </w:rPr>
            </w:pPr>
            <w:r>
              <w:rPr>
                <w:snapToGrid/>
                <w:sz w:val="18"/>
                <w:szCs w:val="18"/>
              </w:rPr>
              <w:t>Объем работ Субподрядчик №</w:t>
            </w:r>
            <w:r>
              <w:rPr>
                <w:snapToGrid/>
                <w:sz w:val="18"/>
                <w:szCs w:val="18"/>
                <w:lang w:val="en-US"/>
              </w:rPr>
              <w:t>2</w:t>
            </w:r>
            <w:r>
              <w:rPr>
                <w:snapToGrid/>
                <w:sz w:val="18"/>
                <w:szCs w:val="18"/>
              </w:rPr>
              <w:t>, %</w:t>
            </w:r>
          </w:p>
        </w:tc>
        <w:tc>
          <w:tcPr>
            <w:tcW w:w="2146" w:type="dxa"/>
            <w:vAlign w:val="center"/>
          </w:tcPr>
          <w:p w14:paraId="4FB4742C" w14:textId="77777777" w:rsidR="00DB757B" w:rsidRPr="00857857" w:rsidRDefault="00DB757B" w:rsidP="00D7112F">
            <w:pPr>
              <w:spacing w:line="240" w:lineRule="auto"/>
              <w:ind w:firstLine="0"/>
              <w:jc w:val="center"/>
              <w:rPr>
                <w:snapToGrid/>
                <w:sz w:val="18"/>
                <w:szCs w:val="18"/>
              </w:rPr>
            </w:pPr>
            <w:r>
              <w:rPr>
                <w:snapToGrid/>
                <w:sz w:val="18"/>
                <w:szCs w:val="18"/>
              </w:rPr>
              <w:t>Общий объем работ передаваемый по договорам Субподряда, %</w:t>
            </w:r>
          </w:p>
        </w:tc>
      </w:tr>
      <w:tr w:rsidR="00DB757B" w:rsidRPr="00857857" w14:paraId="4CB4B9E4" w14:textId="77777777" w:rsidTr="00D7112F">
        <w:tc>
          <w:tcPr>
            <w:tcW w:w="273" w:type="dxa"/>
            <w:shd w:val="clear" w:color="auto" w:fill="auto"/>
            <w:vAlign w:val="center"/>
          </w:tcPr>
          <w:p w14:paraId="2EE54ADC" w14:textId="77777777" w:rsidR="00DB757B" w:rsidRPr="00857857" w:rsidRDefault="00DB757B" w:rsidP="00D7112F">
            <w:pPr>
              <w:spacing w:line="240" w:lineRule="auto"/>
              <w:ind w:firstLine="0"/>
              <w:jc w:val="center"/>
              <w:rPr>
                <w:b/>
                <w:snapToGrid/>
                <w:sz w:val="18"/>
                <w:szCs w:val="20"/>
                <w:lang w:val="en-US"/>
              </w:rPr>
            </w:pPr>
            <w:r w:rsidRPr="00857857">
              <w:rPr>
                <w:b/>
                <w:snapToGrid/>
                <w:sz w:val="18"/>
                <w:szCs w:val="20"/>
                <w:lang w:val="en-US"/>
              </w:rPr>
              <w:t>1</w:t>
            </w:r>
          </w:p>
        </w:tc>
        <w:tc>
          <w:tcPr>
            <w:tcW w:w="807" w:type="dxa"/>
          </w:tcPr>
          <w:p w14:paraId="2D75A514" w14:textId="77777777" w:rsidR="00DB757B" w:rsidRPr="00BA2689" w:rsidRDefault="00DB757B" w:rsidP="00D7112F">
            <w:pPr>
              <w:spacing w:line="240" w:lineRule="auto"/>
              <w:ind w:firstLine="0"/>
              <w:jc w:val="center"/>
              <w:rPr>
                <w:b/>
                <w:snapToGrid/>
                <w:sz w:val="18"/>
                <w:szCs w:val="20"/>
              </w:rPr>
            </w:pPr>
            <w:r>
              <w:rPr>
                <w:b/>
                <w:snapToGrid/>
                <w:sz w:val="18"/>
                <w:szCs w:val="20"/>
              </w:rPr>
              <w:t>2</w:t>
            </w:r>
          </w:p>
        </w:tc>
        <w:tc>
          <w:tcPr>
            <w:tcW w:w="2681" w:type="dxa"/>
            <w:shd w:val="clear" w:color="auto" w:fill="auto"/>
            <w:vAlign w:val="center"/>
          </w:tcPr>
          <w:p w14:paraId="154AAADD" w14:textId="77777777" w:rsidR="00DB757B" w:rsidRPr="00BA2689" w:rsidRDefault="00DB757B" w:rsidP="00D7112F">
            <w:pPr>
              <w:spacing w:line="240" w:lineRule="auto"/>
              <w:ind w:firstLine="0"/>
              <w:jc w:val="center"/>
              <w:rPr>
                <w:b/>
                <w:snapToGrid/>
                <w:sz w:val="18"/>
                <w:szCs w:val="20"/>
              </w:rPr>
            </w:pPr>
            <w:r>
              <w:rPr>
                <w:b/>
                <w:snapToGrid/>
                <w:sz w:val="18"/>
                <w:szCs w:val="20"/>
              </w:rPr>
              <w:t>3</w:t>
            </w:r>
          </w:p>
        </w:tc>
        <w:tc>
          <w:tcPr>
            <w:tcW w:w="943" w:type="dxa"/>
          </w:tcPr>
          <w:p w14:paraId="6C899568" w14:textId="77777777" w:rsidR="00DB757B" w:rsidRPr="00857857" w:rsidRDefault="00DB757B" w:rsidP="00D7112F">
            <w:pPr>
              <w:spacing w:line="240" w:lineRule="auto"/>
              <w:ind w:firstLine="0"/>
              <w:jc w:val="center"/>
              <w:rPr>
                <w:b/>
                <w:snapToGrid/>
                <w:sz w:val="18"/>
                <w:szCs w:val="20"/>
              </w:rPr>
            </w:pPr>
            <w:r>
              <w:rPr>
                <w:b/>
                <w:snapToGrid/>
                <w:sz w:val="18"/>
                <w:szCs w:val="20"/>
              </w:rPr>
              <w:t>4</w:t>
            </w:r>
          </w:p>
        </w:tc>
        <w:tc>
          <w:tcPr>
            <w:tcW w:w="1985" w:type="dxa"/>
          </w:tcPr>
          <w:p w14:paraId="7535AEAA" w14:textId="77777777" w:rsidR="00DB757B" w:rsidRPr="00857857" w:rsidRDefault="00DB757B" w:rsidP="00D7112F">
            <w:pPr>
              <w:spacing w:line="240" w:lineRule="auto"/>
              <w:ind w:firstLine="0"/>
              <w:jc w:val="center"/>
              <w:rPr>
                <w:b/>
                <w:snapToGrid/>
                <w:sz w:val="18"/>
                <w:szCs w:val="20"/>
              </w:rPr>
            </w:pPr>
            <w:r>
              <w:rPr>
                <w:b/>
                <w:snapToGrid/>
                <w:sz w:val="18"/>
                <w:szCs w:val="20"/>
              </w:rPr>
              <w:t>5</w:t>
            </w:r>
          </w:p>
        </w:tc>
        <w:tc>
          <w:tcPr>
            <w:tcW w:w="1701" w:type="dxa"/>
          </w:tcPr>
          <w:p w14:paraId="277AA193" w14:textId="77777777" w:rsidR="00DB757B" w:rsidRPr="00857857" w:rsidRDefault="00DB757B" w:rsidP="00D7112F">
            <w:pPr>
              <w:spacing w:line="240" w:lineRule="auto"/>
              <w:ind w:firstLine="0"/>
              <w:jc w:val="center"/>
              <w:rPr>
                <w:b/>
                <w:snapToGrid/>
                <w:sz w:val="18"/>
                <w:szCs w:val="20"/>
              </w:rPr>
            </w:pPr>
            <w:r>
              <w:rPr>
                <w:b/>
                <w:snapToGrid/>
                <w:sz w:val="18"/>
                <w:szCs w:val="20"/>
              </w:rPr>
              <w:t>6</w:t>
            </w:r>
          </w:p>
        </w:tc>
        <w:tc>
          <w:tcPr>
            <w:tcW w:w="1843" w:type="dxa"/>
            <w:vAlign w:val="center"/>
          </w:tcPr>
          <w:p w14:paraId="26955AF2" w14:textId="77777777" w:rsidR="00DB757B" w:rsidRPr="00857857" w:rsidRDefault="00DB757B" w:rsidP="00D7112F">
            <w:pPr>
              <w:spacing w:line="240" w:lineRule="auto"/>
              <w:ind w:firstLine="0"/>
              <w:jc w:val="center"/>
              <w:rPr>
                <w:b/>
                <w:snapToGrid/>
                <w:sz w:val="18"/>
                <w:szCs w:val="20"/>
              </w:rPr>
            </w:pPr>
            <w:r>
              <w:rPr>
                <w:b/>
                <w:snapToGrid/>
                <w:sz w:val="18"/>
                <w:szCs w:val="20"/>
              </w:rPr>
              <w:t>7</w:t>
            </w:r>
          </w:p>
        </w:tc>
        <w:tc>
          <w:tcPr>
            <w:tcW w:w="2146" w:type="dxa"/>
          </w:tcPr>
          <w:p w14:paraId="4ACEC7E3" w14:textId="77777777" w:rsidR="00DB757B" w:rsidRPr="00857857" w:rsidRDefault="00DB757B" w:rsidP="00D7112F">
            <w:pPr>
              <w:spacing w:line="240" w:lineRule="auto"/>
              <w:ind w:firstLine="0"/>
              <w:jc w:val="center"/>
              <w:rPr>
                <w:b/>
                <w:snapToGrid/>
                <w:sz w:val="18"/>
                <w:szCs w:val="20"/>
              </w:rPr>
            </w:pPr>
            <w:r>
              <w:rPr>
                <w:b/>
                <w:snapToGrid/>
                <w:sz w:val="18"/>
                <w:szCs w:val="20"/>
              </w:rPr>
              <w:t>8</w:t>
            </w:r>
          </w:p>
        </w:tc>
        <w:tc>
          <w:tcPr>
            <w:tcW w:w="2146" w:type="dxa"/>
          </w:tcPr>
          <w:p w14:paraId="79D71E5C" w14:textId="77777777" w:rsidR="00DB757B" w:rsidRPr="00857857" w:rsidRDefault="00DB757B" w:rsidP="00D7112F">
            <w:pPr>
              <w:spacing w:line="240" w:lineRule="auto"/>
              <w:ind w:firstLine="0"/>
              <w:jc w:val="center"/>
              <w:rPr>
                <w:b/>
                <w:snapToGrid/>
                <w:sz w:val="18"/>
                <w:szCs w:val="20"/>
              </w:rPr>
            </w:pPr>
            <w:r>
              <w:rPr>
                <w:b/>
                <w:snapToGrid/>
                <w:sz w:val="18"/>
                <w:szCs w:val="20"/>
              </w:rPr>
              <w:t>9</w:t>
            </w:r>
          </w:p>
        </w:tc>
      </w:tr>
      <w:tr w:rsidR="00DB757B" w:rsidRPr="00857857" w14:paraId="76EEEC4E" w14:textId="77777777" w:rsidTr="00D7112F">
        <w:tc>
          <w:tcPr>
            <w:tcW w:w="273" w:type="dxa"/>
            <w:shd w:val="clear" w:color="auto" w:fill="auto"/>
            <w:vAlign w:val="center"/>
          </w:tcPr>
          <w:p w14:paraId="4C4C2D14" w14:textId="77777777" w:rsidR="00DB757B" w:rsidRPr="00857857" w:rsidRDefault="00DB757B" w:rsidP="00D7112F">
            <w:pPr>
              <w:spacing w:line="240" w:lineRule="auto"/>
              <w:ind w:firstLine="0"/>
              <w:jc w:val="center"/>
              <w:rPr>
                <w:i/>
                <w:snapToGrid/>
                <w:sz w:val="18"/>
                <w:szCs w:val="20"/>
                <w:lang w:val="en-US"/>
              </w:rPr>
            </w:pPr>
          </w:p>
        </w:tc>
        <w:tc>
          <w:tcPr>
            <w:tcW w:w="807" w:type="dxa"/>
          </w:tcPr>
          <w:p w14:paraId="216A3C86" w14:textId="77777777" w:rsidR="00DB757B" w:rsidRPr="00857857" w:rsidRDefault="00DB757B" w:rsidP="00D7112F">
            <w:pPr>
              <w:spacing w:line="240" w:lineRule="auto"/>
              <w:ind w:firstLine="0"/>
              <w:jc w:val="center"/>
              <w:rPr>
                <w:i/>
                <w:snapToGrid/>
                <w:sz w:val="18"/>
                <w:szCs w:val="20"/>
              </w:rPr>
            </w:pPr>
          </w:p>
        </w:tc>
        <w:tc>
          <w:tcPr>
            <w:tcW w:w="2681" w:type="dxa"/>
            <w:shd w:val="clear" w:color="auto" w:fill="auto"/>
            <w:vAlign w:val="center"/>
          </w:tcPr>
          <w:p w14:paraId="03A09582" w14:textId="77777777" w:rsidR="00DB757B" w:rsidRPr="00857857" w:rsidRDefault="00DB757B" w:rsidP="00D7112F">
            <w:pPr>
              <w:spacing w:line="240" w:lineRule="auto"/>
              <w:ind w:firstLine="0"/>
              <w:jc w:val="center"/>
              <w:rPr>
                <w:i/>
                <w:snapToGrid/>
                <w:sz w:val="18"/>
                <w:szCs w:val="20"/>
              </w:rPr>
            </w:pPr>
          </w:p>
        </w:tc>
        <w:tc>
          <w:tcPr>
            <w:tcW w:w="943" w:type="dxa"/>
          </w:tcPr>
          <w:p w14:paraId="429451E0" w14:textId="77777777" w:rsidR="00DB757B" w:rsidRPr="00857857" w:rsidRDefault="00DB757B" w:rsidP="00D7112F">
            <w:pPr>
              <w:spacing w:line="240" w:lineRule="auto"/>
              <w:ind w:firstLine="0"/>
              <w:jc w:val="center"/>
              <w:rPr>
                <w:i/>
                <w:snapToGrid/>
                <w:sz w:val="18"/>
                <w:szCs w:val="20"/>
              </w:rPr>
            </w:pPr>
          </w:p>
        </w:tc>
        <w:tc>
          <w:tcPr>
            <w:tcW w:w="1985" w:type="dxa"/>
          </w:tcPr>
          <w:p w14:paraId="4F15DA50" w14:textId="77777777" w:rsidR="00DB757B" w:rsidRPr="00857857" w:rsidRDefault="00DB757B" w:rsidP="00D7112F">
            <w:pPr>
              <w:spacing w:line="240" w:lineRule="auto"/>
              <w:ind w:firstLine="0"/>
              <w:jc w:val="center"/>
              <w:rPr>
                <w:i/>
                <w:snapToGrid/>
                <w:sz w:val="18"/>
                <w:szCs w:val="20"/>
              </w:rPr>
            </w:pPr>
          </w:p>
        </w:tc>
        <w:tc>
          <w:tcPr>
            <w:tcW w:w="1701" w:type="dxa"/>
          </w:tcPr>
          <w:p w14:paraId="14650409" w14:textId="77777777" w:rsidR="00DB757B" w:rsidRPr="00857857" w:rsidRDefault="00DB757B" w:rsidP="00D7112F">
            <w:pPr>
              <w:spacing w:line="240" w:lineRule="auto"/>
              <w:ind w:firstLine="0"/>
              <w:jc w:val="center"/>
              <w:rPr>
                <w:i/>
                <w:snapToGrid/>
                <w:sz w:val="18"/>
                <w:szCs w:val="20"/>
              </w:rPr>
            </w:pPr>
          </w:p>
        </w:tc>
        <w:tc>
          <w:tcPr>
            <w:tcW w:w="1843" w:type="dxa"/>
            <w:vAlign w:val="center"/>
          </w:tcPr>
          <w:p w14:paraId="02588000" w14:textId="77777777" w:rsidR="00DB757B" w:rsidRPr="00857857" w:rsidRDefault="00DB757B" w:rsidP="00D7112F">
            <w:pPr>
              <w:spacing w:line="240" w:lineRule="auto"/>
              <w:ind w:firstLine="0"/>
              <w:jc w:val="center"/>
              <w:rPr>
                <w:i/>
                <w:snapToGrid/>
                <w:sz w:val="18"/>
                <w:szCs w:val="20"/>
              </w:rPr>
            </w:pPr>
          </w:p>
        </w:tc>
        <w:tc>
          <w:tcPr>
            <w:tcW w:w="2146" w:type="dxa"/>
          </w:tcPr>
          <w:p w14:paraId="1833325B" w14:textId="77777777" w:rsidR="00DB757B" w:rsidRPr="00857857" w:rsidRDefault="00DB757B" w:rsidP="00D7112F">
            <w:pPr>
              <w:spacing w:line="240" w:lineRule="auto"/>
              <w:ind w:firstLine="0"/>
              <w:jc w:val="center"/>
              <w:rPr>
                <w:i/>
                <w:snapToGrid/>
                <w:sz w:val="18"/>
                <w:szCs w:val="20"/>
              </w:rPr>
            </w:pPr>
          </w:p>
        </w:tc>
        <w:tc>
          <w:tcPr>
            <w:tcW w:w="2146" w:type="dxa"/>
          </w:tcPr>
          <w:p w14:paraId="7F1F82EE" w14:textId="77777777" w:rsidR="00DB757B" w:rsidRPr="00857857" w:rsidRDefault="00DB757B" w:rsidP="00D7112F">
            <w:pPr>
              <w:spacing w:line="240" w:lineRule="auto"/>
              <w:ind w:firstLine="0"/>
              <w:jc w:val="center"/>
              <w:rPr>
                <w:i/>
                <w:snapToGrid/>
                <w:sz w:val="18"/>
                <w:szCs w:val="20"/>
              </w:rPr>
            </w:pPr>
          </w:p>
        </w:tc>
      </w:tr>
      <w:tr w:rsidR="00DB757B" w:rsidRPr="00857857" w14:paraId="576B8A74" w14:textId="77777777" w:rsidTr="00D7112F">
        <w:tc>
          <w:tcPr>
            <w:tcW w:w="273" w:type="dxa"/>
            <w:shd w:val="clear" w:color="auto" w:fill="auto"/>
            <w:vAlign w:val="center"/>
          </w:tcPr>
          <w:p w14:paraId="46EC5250" w14:textId="77777777" w:rsidR="00DB757B" w:rsidRPr="00857857" w:rsidRDefault="00DB757B" w:rsidP="00D7112F">
            <w:pPr>
              <w:spacing w:line="240" w:lineRule="auto"/>
              <w:ind w:firstLine="0"/>
              <w:jc w:val="center"/>
              <w:rPr>
                <w:i/>
                <w:snapToGrid/>
                <w:sz w:val="18"/>
                <w:szCs w:val="20"/>
                <w:lang w:val="en-US"/>
              </w:rPr>
            </w:pPr>
          </w:p>
        </w:tc>
        <w:tc>
          <w:tcPr>
            <w:tcW w:w="807" w:type="dxa"/>
          </w:tcPr>
          <w:p w14:paraId="731EA924" w14:textId="77777777" w:rsidR="00DB757B" w:rsidRPr="00857857" w:rsidRDefault="00DB757B" w:rsidP="00D7112F">
            <w:pPr>
              <w:spacing w:line="240" w:lineRule="auto"/>
              <w:ind w:firstLine="0"/>
              <w:jc w:val="center"/>
              <w:rPr>
                <w:i/>
                <w:snapToGrid/>
                <w:sz w:val="18"/>
                <w:szCs w:val="20"/>
              </w:rPr>
            </w:pPr>
          </w:p>
        </w:tc>
        <w:tc>
          <w:tcPr>
            <w:tcW w:w="2681" w:type="dxa"/>
            <w:shd w:val="clear" w:color="auto" w:fill="auto"/>
            <w:vAlign w:val="center"/>
          </w:tcPr>
          <w:p w14:paraId="7A4BC15C" w14:textId="77777777" w:rsidR="00DB757B" w:rsidRPr="00857857" w:rsidRDefault="00DB757B" w:rsidP="00D7112F">
            <w:pPr>
              <w:spacing w:line="240" w:lineRule="auto"/>
              <w:ind w:firstLine="0"/>
              <w:jc w:val="center"/>
              <w:rPr>
                <w:i/>
                <w:snapToGrid/>
                <w:sz w:val="18"/>
                <w:szCs w:val="20"/>
              </w:rPr>
            </w:pPr>
          </w:p>
        </w:tc>
        <w:tc>
          <w:tcPr>
            <w:tcW w:w="943" w:type="dxa"/>
          </w:tcPr>
          <w:p w14:paraId="4745ED38" w14:textId="77777777" w:rsidR="00DB757B" w:rsidRPr="00857857" w:rsidRDefault="00DB757B" w:rsidP="00D7112F">
            <w:pPr>
              <w:spacing w:line="240" w:lineRule="auto"/>
              <w:ind w:firstLine="0"/>
              <w:jc w:val="center"/>
              <w:rPr>
                <w:i/>
                <w:snapToGrid/>
                <w:sz w:val="18"/>
                <w:szCs w:val="20"/>
              </w:rPr>
            </w:pPr>
          </w:p>
        </w:tc>
        <w:tc>
          <w:tcPr>
            <w:tcW w:w="1985" w:type="dxa"/>
          </w:tcPr>
          <w:p w14:paraId="60AA4E7D" w14:textId="77777777" w:rsidR="00DB757B" w:rsidRPr="00857857" w:rsidRDefault="00DB757B" w:rsidP="00D7112F">
            <w:pPr>
              <w:spacing w:line="240" w:lineRule="auto"/>
              <w:ind w:firstLine="0"/>
              <w:jc w:val="center"/>
              <w:rPr>
                <w:i/>
                <w:snapToGrid/>
                <w:sz w:val="18"/>
                <w:szCs w:val="20"/>
              </w:rPr>
            </w:pPr>
          </w:p>
        </w:tc>
        <w:tc>
          <w:tcPr>
            <w:tcW w:w="1701" w:type="dxa"/>
          </w:tcPr>
          <w:p w14:paraId="009206C1" w14:textId="77777777" w:rsidR="00DB757B" w:rsidRPr="00857857" w:rsidRDefault="00DB757B" w:rsidP="00D7112F">
            <w:pPr>
              <w:spacing w:line="240" w:lineRule="auto"/>
              <w:ind w:firstLine="0"/>
              <w:jc w:val="center"/>
              <w:rPr>
                <w:i/>
                <w:snapToGrid/>
                <w:sz w:val="18"/>
                <w:szCs w:val="20"/>
              </w:rPr>
            </w:pPr>
          </w:p>
        </w:tc>
        <w:tc>
          <w:tcPr>
            <w:tcW w:w="1843" w:type="dxa"/>
            <w:vAlign w:val="center"/>
          </w:tcPr>
          <w:p w14:paraId="7D19B875" w14:textId="77777777" w:rsidR="00DB757B" w:rsidRPr="00857857" w:rsidRDefault="00DB757B" w:rsidP="00D7112F">
            <w:pPr>
              <w:spacing w:line="240" w:lineRule="auto"/>
              <w:ind w:firstLine="0"/>
              <w:jc w:val="center"/>
              <w:rPr>
                <w:i/>
                <w:snapToGrid/>
                <w:sz w:val="18"/>
                <w:szCs w:val="20"/>
              </w:rPr>
            </w:pPr>
          </w:p>
        </w:tc>
        <w:tc>
          <w:tcPr>
            <w:tcW w:w="2146" w:type="dxa"/>
          </w:tcPr>
          <w:p w14:paraId="5EC64FFF" w14:textId="77777777" w:rsidR="00DB757B" w:rsidRPr="00857857" w:rsidRDefault="00DB757B" w:rsidP="00D7112F">
            <w:pPr>
              <w:spacing w:line="240" w:lineRule="auto"/>
              <w:ind w:firstLine="0"/>
              <w:jc w:val="center"/>
              <w:rPr>
                <w:i/>
                <w:snapToGrid/>
                <w:sz w:val="18"/>
                <w:szCs w:val="20"/>
              </w:rPr>
            </w:pPr>
          </w:p>
        </w:tc>
        <w:tc>
          <w:tcPr>
            <w:tcW w:w="2146" w:type="dxa"/>
          </w:tcPr>
          <w:p w14:paraId="78F7D9CD" w14:textId="77777777" w:rsidR="00DB757B" w:rsidRPr="00857857" w:rsidRDefault="00DB757B" w:rsidP="00D7112F">
            <w:pPr>
              <w:spacing w:line="240" w:lineRule="auto"/>
              <w:ind w:firstLine="0"/>
              <w:jc w:val="center"/>
              <w:rPr>
                <w:i/>
                <w:snapToGrid/>
                <w:sz w:val="18"/>
                <w:szCs w:val="20"/>
              </w:rPr>
            </w:pPr>
          </w:p>
        </w:tc>
      </w:tr>
      <w:tr w:rsidR="00DB757B" w:rsidRPr="00857857" w14:paraId="7E686AAE" w14:textId="77777777" w:rsidTr="00D7112F">
        <w:tc>
          <w:tcPr>
            <w:tcW w:w="273" w:type="dxa"/>
            <w:shd w:val="clear" w:color="auto" w:fill="auto"/>
            <w:vAlign w:val="center"/>
          </w:tcPr>
          <w:p w14:paraId="53AB5D14" w14:textId="77777777" w:rsidR="00DB757B" w:rsidRPr="00857857" w:rsidRDefault="00DB757B" w:rsidP="00D7112F">
            <w:pPr>
              <w:spacing w:line="240" w:lineRule="auto"/>
              <w:ind w:firstLine="0"/>
              <w:jc w:val="center"/>
              <w:rPr>
                <w:i/>
                <w:snapToGrid/>
                <w:sz w:val="18"/>
                <w:szCs w:val="20"/>
                <w:lang w:val="en-US"/>
              </w:rPr>
            </w:pPr>
          </w:p>
        </w:tc>
        <w:tc>
          <w:tcPr>
            <w:tcW w:w="807" w:type="dxa"/>
          </w:tcPr>
          <w:p w14:paraId="701EB968" w14:textId="77777777" w:rsidR="00DB757B" w:rsidRPr="00857857" w:rsidRDefault="00DB757B" w:rsidP="00D7112F">
            <w:pPr>
              <w:spacing w:line="240" w:lineRule="auto"/>
              <w:ind w:firstLine="0"/>
              <w:jc w:val="center"/>
              <w:rPr>
                <w:i/>
                <w:snapToGrid/>
                <w:sz w:val="18"/>
                <w:szCs w:val="20"/>
              </w:rPr>
            </w:pPr>
          </w:p>
        </w:tc>
        <w:tc>
          <w:tcPr>
            <w:tcW w:w="2681" w:type="dxa"/>
            <w:shd w:val="clear" w:color="auto" w:fill="auto"/>
            <w:vAlign w:val="center"/>
          </w:tcPr>
          <w:p w14:paraId="65BBAF42" w14:textId="77777777" w:rsidR="00DB757B" w:rsidRPr="00857857" w:rsidRDefault="00DB757B" w:rsidP="00D7112F">
            <w:pPr>
              <w:spacing w:line="240" w:lineRule="auto"/>
              <w:ind w:firstLine="0"/>
              <w:jc w:val="center"/>
              <w:rPr>
                <w:i/>
                <w:snapToGrid/>
                <w:sz w:val="18"/>
                <w:szCs w:val="20"/>
              </w:rPr>
            </w:pPr>
          </w:p>
        </w:tc>
        <w:tc>
          <w:tcPr>
            <w:tcW w:w="943" w:type="dxa"/>
          </w:tcPr>
          <w:p w14:paraId="6C3F6724" w14:textId="77777777" w:rsidR="00DB757B" w:rsidRPr="00857857" w:rsidRDefault="00DB757B" w:rsidP="00D7112F">
            <w:pPr>
              <w:spacing w:line="240" w:lineRule="auto"/>
              <w:ind w:firstLine="0"/>
              <w:jc w:val="center"/>
              <w:rPr>
                <w:i/>
                <w:snapToGrid/>
                <w:sz w:val="18"/>
                <w:szCs w:val="20"/>
              </w:rPr>
            </w:pPr>
          </w:p>
        </w:tc>
        <w:tc>
          <w:tcPr>
            <w:tcW w:w="1985" w:type="dxa"/>
          </w:tcPr>
          <w:p w14:paraId="5764CD0F" w14:textId="77777777" w:rsidR="00DB757B" w:rsidRPr="00857857" w:rsidRDefault="00DB757B" w:rsidP="00D7112F">
            <w:pPr>
              <w:spacing w:line="240" w:lineRule="auto"/>
              <w:ind w:firstLine="0"/>
              <w:jc w:val="center"/>
              <w:rPr>
                <w:i/>
                <w:snapToGrid/>
                <w:sz w:val="18"/>
                <w:szCs w:val="20"/>
              </w:rPr>
            </w:pPr>
          </w:p>
        </w:tc>
        <w:tc>
          <w:tcPr>
            <w:tcW w:w="1701" w:type="dxa"/>
          </w:tcPr>
          <w:p w14:paraId="511B9163" w14:textId="77777777" w:rsidR="00DB757B" w:rsidRPr="00857857" w:rsidRDefault="00DB757B" w:rsidP="00D7112F">
            <w:pPr>
              <w:spacing w:line="240" w:lineRule="auto"/>
              <w:ind w:firstLine="0"/>
              <w:jc w:val="center"/>
              <w:rPr>
                <w:i/>
                <w:snapToGrid/>
                <w:sz w:val="18"/>
                <w:szCs w:val="20"/>
              </w:rPr>
            </w:pPr>
          </w:p>
        </w:tc>
        <w:tc>
          <w:tcPr>
            <w:tcW w:w="1843" w:type="dxa"/>
            <w:vAlign w:val="center"/>
          </w:tcPr>
          <w:p w14:paraId="29A5741C" w14:textId="77777777" w:rsidR="00DB757B" w:rsidRPr="00857857" w:rsidRDefault="00DB757B" w:rsidP="00D7112F">
            <w:pPr>
              <w:spacing w:line="240" w:lineRule="auto"/>
              <w:ind w:firstLine="0"/>
              <w:jc w:val="center"/>
              <w:rPr>
                <w:i/>
                <w:snapToGrid/>
                <w:sz w:val="18"/>
                <w:szCs w:val="20"/>
              </w:rPr>
            </w:pPr>
          </w:p>
        </w:tc>
        <w:tc>
          <w:tcPr>
            <w:tcW w:w="2146" w:type="dxa"/>
          </w:tcPr>
          <w:p w14:paraId="4B641449" w14:textId="77777777" w:rsidR="00DB757B" w:rsidRPr="00857857" w:rsidRDefault="00DB757B" w:rsidP="00D7112F">
            <w:pPr>
              <w:spacing w:line="240" w:lineRule="auto"/>
              <w:ind w:firstLine="0"/>
              <w:jc w:val="center"/>
              <w:rPr>
                <w:i/>
                <w:snapToGrid/>
                <w:sz w:val="18"/>
                <w:szCs w:val="20"/>
              </w:rPr>
            </w:pPr>
          </w:p>
        </w:tc>
        <w:tc>
          <w:tcPr>
            <w:tcW w:w="2146" w:type="dxa"/>
          </w:tcPr>
          <w:p w14:paraId="596B249C" w14:textId="77777777" w:rsidR="00DB757B" w:rsidRPr="00857857" w:rsidRDefault="00DB757B" w:rsidP="00D7112F">
            <w:pPr>
              <w:spacing w:line="240" w:lineRule="auto"/>
              <w:ind w:firstLine="0"/>
              <w:jc w:val="center"/>
              <w:rPr>
                <w:i/>
                <w:snapToGrid/>
                <w:sz w:val="18"/>
                <w:szCs w:val="20"/>
              </w:rPr>
            </w:pPr>
          </w:p>
        </w:tc>
      </w:tr>
      <w:tr w:rsidR="00DB757B" w:rsidRPr="00857857" w14:paraId="0744A062" w14:textId="77777777" w:rsidTr="00D7112F">
        <w:tc>
          <w:tcPr>
            <w:tcW w:w="273" w:type="dxa"/>
            <w:shd w:val="clear" w:color="auto" w:fill="auto"/>
            <w:vAlign w:val="center"/>
          </w:tcPr>
          <w:p w14:paraId="06D198A4" w14:textId="77777777" w:rsidR="00DB757B" w:rsidRPr="00857857" w:rsidRDefault="00DB757B" w:rsidP="00D7112F">
            <w:pPr>
              <w:spacing w:line="240" w:lineRule="auto"/>
              <w:ind w:firstLine="0"/>
              <w:jc w:val="center"/>
              <w:rPr>
                <w:i/>
                <w:snapToGrid/>
                <w:sz w:val="18"/>
                <w:szCs w:val="20"/>
                <w:lang w:val="en-US"/>
              </w:rPr>
            </w:pPr>
          </w:p>
        </w:tc>
        <w:tc>
          <w:tcPr>
            <w:tcW w:w="807" w:type="dxa"/>
          </w:tcPr>
          <w:p w14:paraId="31D96FC5" w14:textId="77777777" w:rsidR="00DB757B" w:rsidRPr="00857857" w:rsidRDefault="00DB757B" w:rsidP="00D7112F">
            <w:pPr>
              <w:spacing w:line="240" w:lineRule="auto"/>
              <w:ind w:firstLine="0"/>
              <w:jc w:val="center"/>
              <w:rPr>
                <w:i/>
                <w:snapToGrid/>
                <w:sz w:val="18"/>
                <w:szCs w:val="20"/>
              </w:rPr>
            </w:pPr>
          </w:p>
        </w:tc>
        <w:tc>
          <w:tcPr>
            <w:tcW w:w="2681" w:type="dxa"/>
            <w:shd w:val="clear" w:color="auto" w:fill="auto"/>
            <w:vAlign w:val="center"/>
          </w:tcPr>
          <w:p w14:paraId="7DA1A823" w14:textId="77777777" w:rsidR="00DB757B" w:rsidRPr="00857857" w:rsidRDefault="00DB757B" w:rsidP="00D7112F">
            <w:pPr>
              <w:spacing w:line="240" w:lineRule="auto"/>
              <w:ind w:firstLine="0"/>
              <w:jc w:val="center"/>
              <w:rPr>
                <w:i/>
                <w:snapToGrid/>
                <w:sz w:val="18"/>
                <w:szCs w:val="20"/>
              </w:rPr>
            </w:pPr>
          </w:p>
        </w:tc>
        <w:tc>
          <w:tcPr>
            <w:tcW w:w="943" w:type="dxa"/>
          </w:tcPr>
          <w:p w14:paraId="3DBC432C" w14:textId="77777777" w:rsidR="00DB757B" w:rsidRPr="00857857" w:rsidRDefault="00DB757B" w:rsidP="00D7112F">
            <w:pPr>
              <w:spacing w:line="240" w:lineRule="auto"/>
              <w:ind w:firstLine="0"/>
              <w:jc w:val="center"/>
              <w:rPr>
                <w:i/>
                <w:snapToGrid/>
                <w:sz w:val="18"/>
                <w:szCs w:val="20"/>
              </w:rPr>
            </w:pPr>
          </w:p>
        </w:tc>
        <w:tc>
          <w:tcPr>
            <w:tcW w:w="1985" w:type="dxa"/>
          </w:tcPr>
          <w:p w14:paraId="7A69BD95" w14:textId="77777777" w:rsidR="00DB757B" w:rsidRPr="00857857" w:rsidRDefault="00DB757B" w:rsidP="00D7112F">
            <w:pPr>
              <w:spacing w:line="240" w:lineRule="auto"/>
              <w:ind w:firstLine="0"/>
              <w:jc w:val="center"/>
              <w:rPr>
                <w:i/>
                <w:snapToGrid/>
                <w:sz w:val="18"/>
                <w:szCs w:val="20"/>
              </w:rPr>
            </w:pPr>
          </w:p>
        </w:tc>
        <w:tc>
          <w:tcPr>
            <w:tcW w:w="1701" w:type="dxa"/>
          </w:tcPr>
          <w:p w14:paraId="459AEBB9" w14:textId="77777777" w:rsidR="00DB757B" w:rsidRPr="00857857" w:rsidRDefault="00DB757B" w:rsidP="00D7112F">
            <w:pPr>
              <w:spacing w:line="240" w:lineRule="auto"/>
              <w:ind w:firstLine="0"/>
              <w:jc w:val="center"/>
              <w:rPr>
                <w:i/>
                <w:snapToGrid/>
                <w:sz w:val="18"/>
                <w:szCs w:val="20"/>
              </w:rPr>
            </w:pPr>
          </w:p>
        </w:tc>
        <w:tc>
          <w:tcPr>
            <w:tcW w:w="1843" w:type="dxa"/>
            <w:vAlign w:val="center"/>
          </w:tcPr>
          <w:p w14:paraId="6351F5F1" w14:textId="77777777" w:rsidR="00DB757B" w:rsidRPr="00857857" w:rsidRDefault="00DB757B" w:rsidP="00D7112F">
            <w:pPr>
              <w:spacing w:line="240" w:lineRule="auto"/>
              <w:ind w:firstLine="0"/>
              <w:jc w:val="center"/>
              <w:rPr>
                <w:i/>
                <w:snapToGrid/>
                <w:sz w:val="18"/>
                <w:szCs w:val="20"/>
              </w:rPr>
            </w:pPr>
          </w:p>
        </w:tc>
        <w:tc>
          <w:tcPr>
            <w:tcW w:w="2146" w:type="dxa"/>
          </w:tcPr>
          <w:p w14:paraId="5A55014E" w14:textId="77777777" w:rsidR="00DB757B" w:rsidRPr="00857857" w:rsidRDefault="00DB757B" w:rsidP="00D7112F">
            <w:pPr>
              <w:spacing w:line="240" w:lineRule="auto"/>
              <w:ind w:firstLine="0"/>
              <w:jc w:val="center"/>
              <w:rPr>
                <w:i/>
                <w:snapToGrid/>
                <w:sz w:val="18"/>
                <w:szCs w:val="20"/>
              </w:rPr>
            </w:pPr>
          </w:p>
        </w:tc>
        <w:tc>
          <w:tcPr>
            <w:tcW w:w="2146" w:type="dxa"/>
          </w:tcPr>
          <w:p w14:paraId="0A1FF69D" w14:textId="77777777" w:rsidR="00DB757B" w:rsidRPr="00857857" w:rsidRDefault="00DB757B" w:rsidP="00D7112F">
            <w:pPr>
              <w:spacing w:line="240" w:lineRule="auto"/>
              <w:ind w:firstLine="0"/>
              <w:jc w:val="center"/>
              <w:rPr>
                <w:i/>
                <w:snapToGrid/>
                <w:sz w:val="18"/>
                <w:szCs w:val="20"/>
              </w:rPr>
            </w:pPr>
          </w:p>
        </w:tc>
      </w:tr>
      <w:tr w:rsidR="00DB757B" w:rsidRPr="00857857" w14:paraId="5B6E34A1" w14:textId="77777777" w:rsidTr="00D7112F">
        <w:tc>
          <w:tcPr>
            <w:tcW w:w="273" w:type="dxa"/>
            <w:shd w:val="clear" w:color="auto" w:fill="auto"/>
            <w:vAlign w:val="center"/>
          </w:tcPr>
          <w:p w14:paraId="6EC97DAE" w14:textId="77777777" w:rsidR="00DB757B" w:rsidRPr="00857857" w:rsidRDefault="00DB757B" w:rsidP="00D7112F">
            <w:pPr>
              <w:spacing w:line="240" w:lineRule="auto"/>
              <w:ind w:firstLine="0"/>
              <w:jc w:val="center"/>
              <w:rPr>
                <w:i/>
                <w:snapToGrid/>
                <w:sz w:val="18"/>
                <w:szCs w:val="20"/>
                <w:lang w:val="en-US"/>
              </w:rPr>
            </w:pPr>
          </w:p>
        </w:tc>
        <w:tc>
          <w:tcPr>
            <w:tcW w:w="807" w:type="dxa"/>
          </w:tcPr>
          <w:p w14:paraId="42E77140" w14:textId="77777777" w:rsidR="00DB757B" w:rsidRPr="00857857" w:rsidRDefault="00DB757B" w:rsidP="00D7112F">
            <w:pPr>
              <w:spacing w:line="240" w:lineRule="auto"/>
              <w:ind w:firstLine="0"/>
              <w:jc w:val="center"/>
              <w:rPr>
                <w:i/>
                <w:snapToGrid/>
                <w:sz w:val="18"/>
                <w:szCs w:val="20"/>
              </w:rPr>
            </w:pPr>
          </w:p>
        </w:tc>
        <w:tc>
          <w:tcPr>
            <w:tcW w:w="2681" w:type="dxa"/>
            <w:shd w:val="clear" w:color="auto" w:fill="auto"/>
            <w:vAlign w:val="center"/>
          </w:tcPr>
          <w:p w14:paraId="43F07399" w14:textId="77777777" w:rsidR="00DB757B" w:rsidRPr="00857857" w:rsidRDefault="00DB757B" w:rsidP="00D7112F">
            <w:pPr>
              <w:spacing w:line="240" w:lineRule="auto"/>
              <w:ind w:firstLine="0"/>
              <w:jc w:val="center"/>
              <w:rPr>
                <w:i/>
                <w:snapToGrid/>
                <w:sz w:val="18"/>
                <w:szCs w:val="20"/>
              </w:rPr>
            </w:pPr>
          </w:p>
        </w:tc>
        <w:tc>
          <w:tcPr>
            <w:tcW w:w="943" w:type="dxa"/>
          </w:tcPr>
          <w:p w14:paraId="7A8F9C21" w14:textId="77777777" w:rsidR="00DB757B" w:rsidRPr="00857857" w:rsidRDefault="00DB757B" w:rsidP="00D7112F">
            <w:pPr>
              <w:spacing w:line="240" w:lineRule="auto"/>
              <w:ind w:firstLine="0"/>
              <w:jc w:val="center"/>
              <w:rPr>
                <w:i/>
                <w:snapToGrid/>
                <w:sz w:val="18"/>
                <w:szCs w:val="20"/>
              </w:rPr>
            </w:pPr>
          </w:p>
        </w:tc>
        <w:tc>
          <w:tcPr>
            <w:tcW w:w="1985" w:type="dxa"/>
          </w:tcPr>
          <w:p w14:paraId="72659F3D" w14:textId="77777777" w:rsidR="00DB757B" w:rsidRPr="00857857" w:rsidRDefault="00DB757B" w:rsidP="00D7112F">
            <w:pPr>
              <w:spacing w:line="240" w:lineRule="auto"/>
              <w:ind w:firstLine="0"/>
              <w:jc w:val="center"/>
              <w:rPr>
                <w:i/>
                <w:snapToGrid/>
                <w:sz w:val="18"/>
                <w:szCs w:val="20"/>
              </w:rPr>
            </w:pPr>
          </w:p>
        </w:tc>
        <w:tc>
          <w:tcPr>
            <w:tcW w:w="1701" w:type="dxa"/>
          </w:tcPr>
          <w:p w14:paraId="3F9ACDBD" w14:textId="77777777" w:rsidR="00DB757B" w:rsidRPr="00857857" w:rsidRDefault="00DB757B" w:rsidP="00D7112F">
            <w:pPr>
              <w:spacing w:line="240" w:lineRule="auto"/>
              <w:ind w:firstLine="0"/>
              <w:jc w:val="center"/>
              <w:rPr>
                <w:i/>
                <w:snapToGrid/>
                <w:sz w:val="18"/>
                <w:szCs w:val="20"/>
              </w:rPr>
            </w:pPr>
          </w:p>
        </w:tc>
        <w:tc>
          <w:tcPr>
            <w:tcW w:w="1843" w:type="dxa"/>
            <w:vAlign w:val="center"/>
          </w:tcPr>
          <w:p w14:paraId="30D398C3" w14:textId="77777777" w:rsidR="00DB757B" w:rsidRPr="00857857" w:rsidRDefault="00DB757B" w:rsidP="00D7112F">
            <w:pPr>
              <w:spacing w:line="240" w:lineRule="auto"/>
              <w:ind w:firstLine="0"/>
              <w:jc w:val="center"/>
              <w:rPr>
                <w:i/>
                <w:snapToGrid/>
                <w:sz w:val="18"/>
                <w:szCs w:val="20"/>
              </w:rPr>
            </w:pPr>
          </w:p>
        </w:tc>
        <w:tc>
          <w:tcPr>
            <w:tcW w:w="2146" w:type="dxa"/>
          </w:tcPr>
          <w:p w14:paraId="40984728" w14:textId="77777777" w:rsidR="00DB757B" w:rsidRPr="00857857" w:rsidRDefault="00DB757B" w:rsidP="00D7112F">
            <w:pPr>
              <w:spacing w:line="240" w:lineRule="auto"/>
              <w:ind w:firstLine="0"/>
              <w:jc w:val="center"/>
              <w:rPr>
                <w:i/>
                <w:snapToGrid/>
                <w:sz w:val="18"/>
                <w:szCs w:val="20"/>
              </w:rPr>
            </w:pPr>
          </w:p>
        </w:tc>
        <w:tc>
          <w:tcPr>
            <w:tcW w:w="2146" w:type="dxa"/>
          </w:tcPr>
          <w:p w14:paraId="2CEEACF6" w14:textId="77777777" w:rsidR="00DB757B" w:rsidRPr="00857857" w:rsidRDefault="00DB757B" w:rsidP="00D7112F">
            <w:pPr>
              <w:spacing w:line="240" w:lineRule="auto"/>
              <w:ind w:firstLine="0"/>
              <w:jc w:val="center"/>
              <w:rPr>
                <w:i/>
                <w:snapToGrid/>
                <w:sz w:val="18"/>
                <w:szCs w:val="20"/>
              </w:rPr>
            </w:pPr>
          </w:p>
        </w:tc>
      </w:tr>
      <w:tr w:rsidR="00DB757B" w:rsidRPr="00857857" w14:paraId="2AB935C5" w14:textId="77777777" w:rsidTr="00D7112F">
        <w:tc>
          <w:tcPr>
            <w:tcW w:w="273" w:type="dxa"/>
            <w:shd w:val="clear" w:color="auto" w:fill="auto"/>
            <w:vAlign w:val="center"/>
          </w:tcPr>
          <w:p w14:paraId="2DE5E778" w14:textId="77777777" w:rsidR="00DB757B" w:rsidRPr="00857857" w:rsidRDefault="00DB757B" w:rsidP="00D7112F">
            <w:pPr>
              <w:spacing w:line="240" w:lineRule="auto"/>
              <w:ind w:firstLine="0"/>
              <w:jc w:val="center"/>
              <w:rPr>
                <w:i/>
                <w:snapToGrid/>
                <w:sz w:val="18"/>
                <w:szCs w:val="20"/>
                <w:lang w:val="en-US"/>
              </w:rPr>
            </w:pPr>
          </w:p>
        </w:tc>
        <w:tc>
          <w:tcPr>
            <w:tcW w:w="807" w:type="dxa"/>
          </w:tcPr>
          <w:p w14:paraId="67EDBE68" w14:textId="77777777" w:rsidR="00DB757B" w:rsidRPr="00857857" w:rsidRDefault="00DB757B" w:rsidP="00D7112F">
            <w:pPr>
              <w:spacing w:line="240" w:lineRule="auto"/>
              <w:ind w:firstLine="0"/>
              <w:jc w:val="center"/>
              <w:rPr>
                <w:i/>
                <w:snapToGrid/>
                <w:sz w:val="18"/>
                <w:szCs w:val="20"/>
              </w:rPr>
            </w:pPr>
          </w:p>
        </w:tc>
        <w:tc>
          <w:tcPr>
            <w:tcW w:w="2681" w:type="dxa"/>
            <w:shd w:val="clear" w:color="auto" w:fill="auto"/>
            <w:vAlign w:val="center"/>
          </w:tcPr>
          <w:p w14:paraId="26AE977D" w14:textId="77777777" w:rsidR="00DB757B" w:rsidRPr="00857857" w:rsidRDefault="00DB757B" w:rsidP="00D7112F">
            <w:pPr>
              <w:spacing w:line="240" w:lineRule="auto"/>
              <w:ind w:firstLine="0"/>
              <w:jc w:val="center"/>
              <w:rPr>
                <w:i/>
                <w:snapToGrid/>
                <w:sz w:val="18"/>
                <w:szCs w:val="20"/>
              </w:rPr>
            </w:pPr>
          </w:p>
        </w:tc>
        <w:tc>
          <w:tcPr>
            <w:tcW w:w="943" w:type="dxa"/>
          </w:tcPr>
          <w:p w14:paraId="12F66BFB" w14:textId="77777777" w:rsidR="00DB757B" w:rsidRPr="00857857" w:rsidRDefault="00DB757B" w:rsidP="00D7112F">
            <w:pPr>
              <w:spacing w:line="240" w:lineRule="auto"/>
              <w:ind w:firstLine="0"/>
              <w:jc w:val="center"/>
              <w:rPr>
                <w:i/>
                <w:snapToGrid/>
                <w:sz w:val="18"/>
                <w:szCs w:val="20"/>
              </w:rPr>
            </w:pPr>
          </w:p>
        </w:tc>
        <w:tc>
          <w:tcPr>
            <w:tcW w:w="1985" w:type="dxa"/>
          </w:tcPr>
          <w:p w14:paraId="1299404C" w14:textId="77777777" w:rsidR="00DB757B" w:rsidRPr="00857857" w:rsidRDefault="00DB757B" w:rsidP="00D7112F">
            <w:pPr>
              <w:spacing w:line="240" w:lineRule="auto"/>
              <w:ind w:firstLine="0"/>
              <w:jc w:val="center"/>
              <w:rPr>
                <w:i/>
                <w:snapToGrid/>
                <w:sz w:val="18"/>
                <w:szCs w:val="20"/>
              </w:rPr>
            </w:pPr>
          </w:p>
        </w:tc>
        <w:tc>
          <w:tcPr>
            <w:tcW w:w="1701" w:type="dxa"/>
          </w:tcPr>
          <w:p w14:paraId="1C445B5C" w14:textId="77777777" w:rsidR="00DB757B" w:rsidRPr="00857857" w:rsidRDefault="00DB757B" w:rsidP="00D7112F">
            <w:pPr>
              <w:spacing w:line="240" w:lineRule="auto"/>
              <w:ind w:firstLine="0"/>
              <w:jc w:val="center"/>
              <w:rPr>
                <w:i/>
                <w:snapToGrid/>
                <w:sz w:val="18"/>
                <w:szCs w:val="20"/>
              </w:rPr>
            </w:pPr>
          </w:p>
        </w:tc>
        <w:tc>
          <w:tcPr>
            <w:tcW w:w="1843" w:type="dxa"/>
            <w:vAlign w:val="center"/>
          </w:tcPr>
          <w:p w14:paraId="0571914C" w14:textId="77777777" w:rsidR="00DB757B" w:rsidRPr="00857857" w:rsidRDefault="00DB757B" w:rsidP="00D7112F">
            <w:pPr>
              <w:spacing w:line="240" w:lineRule="auto"/>
              <w:ind w:firstLine="0"/>
              <w:jc w:val="center"/>
              <w:rPr>
                <w:i/>
                <w:snapToGrid/>
                <w:sz w:val="18"/>
                <w:szCs w:val="20"/>
              </w:rPr>
            </w:pPr>
          </w:p>
        </w:tc>
        <w:tc>
          <w:tcPr>
            <w:tcW w:w="2146" w:type="dxa"/>
          </w:tcPr>
          <w:p w14:paraId="70DFBEEA" w14:textId="77777777" w:rsidR="00DB757B" w:rsidRPr="00857857" w:rsidRDefault="00DB757B" w:rsidP="00D7112F">
            <w:pPr>
              <w:spacing w:line="240" w:lineRule="auto"/>
              <w:ind w:firstLine="0"/>
              <w:jc w:val="center"/>
              <w:rPr>
                <w:i/>
                <w:snapToGrid/>
                <w:sz w:val="18"/>
                <w:szCs w:val="20"/>
              </w:rPr>
            </w:pPr>
          </w:p>
        </w:tc>
        <w:tc>
          <w:tcPr>
            <w:tcW w:w="2146" w:type="dxa"/>
          </w:tcPr>
          <w:p w14:paraId="52ABFA96" w14:textId="77777777" w:rsidR="00DB757B" w:rsidRPr="00857857" w:rsidRDefault="00DB757B" w:rsidP="00D7112F">
            <w:pPr>
              <w:spacing w:line="240" w:lineRule="auto"/>
              <w:ind w:firstLine="0"/>
              <w:jc w:val="center"/>
              <w:rPr>
                <w:i/>
                <w:snapToGrid/>
                <w:sz w:val="18"/>
                <w:szCs w:val="20"/>
              </w:rPr>
            </w:pPr>
          </w:p>
        </w:tc>
      </w:tr>
      <w:tr w:rsidR="00DB757B" w:rsidRPr="00857857" w14:paraId="0F4D25C0" w14:textId="77777777" w:rsidTr="00D7112F">
        <w:tc>
          <w:tcPr>
            <w:tcW w:w="273" w:type="dxa"/>
            <w:shd w:val="clear" w:color="auto" w:fill="auto"/>
            <w:vAlign w:val="center"/>
          </w:tcPr>
          <w:p w14:paraId="1E5081E9" w14:textId="77777777" w:rsidR="00DB757B" w:rsidRPr="00857857" w:rsidRDefault="00DB757B" w:rsidP="00D7112F">
            <w:pPr>
              <w:spacing w:line="240" w:lineRule="auto"/>
              <w:ind w:firstLine="0"/>
              <w:jc w:val="center"/>
              <w:rPr>
                <w:i/>
                <w:snapToGrid/>
                <w:sz w:val="18"/>
                <w:szCs w:val="20"/>
                <w:lang w:val="en-US"/>
              </w:rPr>
            </w:pPr>
          </w:p>
        </w:tc>
        <w:tc>
          <w:tcPr>
            <w:tcW w:w="807" w:type="dxa"/>
          </w:tcPr>
          <w:p w14:paraId="11949C18" w14:textId="77777777" w:rsidR="00DB757B" w:rsidRPr="00857857" w:rsidRDefault="00DB757B" w:rsidP="00D7112F">
            <w:pPr>
              <w:spacing w:line="240" w:lineRule="auto"/>
              <w:ind w:firstLine="0"/>
              <w:jc w:val="center"/>
              <w:rPr>
                <w:i/>
                <w:snapToGrid/>
                <w:sz w:val="18"/>
                <w:szCs w:val="20"/>
              </w:rPr>
            </w:pPr>
          </w:p>
        </w:tc>
        <w:tc>
          <w:tcPr>
            <w:tcW w:w="2681" w:type="dxa"/>
            <w:shd w:val="clear" w:color="auto" w:fill="auto"/>
            <w:vAlign w:val="center"/>
          </w:tcPr>
          <w:p w14:paraId="0D34ED09" w14:textId="77777777" w:rsidR="00DB757B" w:rsidRPr="00857857" w:rsidRDefault="00DB757B" w:rsidP="00D7112F">
            <w:pPr>
              <w:spacing w:line="240" w:lineRule="auto"/>
              <w:ind w:firstLine="0"/>
              <w:jc w:val="center"/>
              <w:rPr>
                <w:i/>
                <w:snapToGrid/>
                <w:sz w:val="18"/>
                <w:szCs w:val="20"/>
              </w:rPr>
            </w:pPr>
          </w:p>
        </w:tc>
        <w:tc>
          <w:tcPr>
            <w:tcW w:w="943" w:type="dxa"/>
          </w:tcPr>
          <w:p w14:paraId="42761B1B" w14:textId="77777777" w:rsidR="00DB757B" w:rsidRPr="00857857" w:rsidRDefault="00DB757B" w:rsidP="00D7112F">
            <w:pPr>
              <w:spacing w:line="240" w:lineRule="auto"/>
              <w:ind w:firstLine="0"/>
              <w:jc w:val="center"/>
              <w:rPr>
                <w:i/>
                <w:snapToGrid/>
                <w:sz w:val="18"/>
                <w:szCs w:val="20"/>
              </w:rPr>
            </w:pPr>
          </w:p>
        </w:tc>
        <w:tc>
          <w:tcPr>
            <w:tcW w:w="1985" w:type="dxa"/>
          </w:tcPr>
          <w:p w14:paraId="47FAB46C" w14:textId="77777777" w:rsidR="00DB757B" w:rsidRPr="00857857" w:rsidRDefault="00DB757B" w:rsidP="00D7112F">
            <w:pPr>
              <w:spacing w:line="240" w:lineRule="auto"/>
              <w:ind w:firstLine="0"/>
              <w:jc w:val="center"/>
              <w:rPr>
                <w:i/>
                <w:snapToGrid/>
                <w:sz w:val="18"/>
                <w:szCs w:val="20"/>
              </w:rPr>
            </w:pPr>
          </w:p>
        </w:tc>
        <w:tc>
          <w:tcPr>
            <w:tcW w:w="1701" w:type="dxa"/>
          </w:tcPr>
          <w:p w14:paraId="77E8765D" w14:textId="77777777" w:rsidR="00DB757B" w:rsidRPr="00857857" w:rsidRDefault="00DB757B" w:rsidP="00D7112F">
            <w:pPr>
              <w:spacing w:line="240" w:lineRule="auto"/>
              <w:ind w:firstLine="0"/>
              <w:jc w:val="center"/>
              <w:rPr>
                <w:i/>
                <w:snapToGrid/>
                <w:sz w:val="18"/>
                <w:szCs w:val="20"/>
              </w:rPr>
            </w:pPr>
          </w:p>
        </w:tc>
        <w:tc>
          <w:tcPr>
            <w:tcW w:w="1843" w:type="dxa"/>
            <w:vAlign w:val="center"/>
          </w:tcPr>
          <w:p w14:paraId="2C11B38A" w14:textId="77777777" w:rsidR="00DB757B" w:rsidRPr="00857857" w:rsidRDefault="00DB757B" w:rsidP="00D7112F">
            <w:pPr>
              <w:spacing w:line="240" w:lineRule="auto"/>
              <w:ind w:firstLine="0"/>
              <w:jc w:val="center"/>
              <w:rPr>
                <w:i/>
                <w:snapToGrid/>
                <w:sz w:val="18"/>
                <w:szCs w:val="20"/>
              </w:rPr>
            </w:pPr>
          </w:p>
        </w:tc>
        <w:tc>
          <w:tcPr>
            <w:tcW w:w="2146" w:type="dxa"/>
          </w:tcPr>
          <w:p w14:paraId="3E218262" w14:textId="77777777" w:rsidR="00DB757B" w:rsidRPr="00857857" w:rsidRDefault="00DB757B" w:rsidP="00D7112F">
            <w:pPr>
              <w:spacing w:line="240" w:lineRule="auto"/>
              <w:ind w:firstLine="0"/>
              <w:jc w:val="center"/>
              <w:rPr>
                <w:i/>
                <w:snapToGrid/>
                <w:sz w:val="18"/>
                <w:szCs w:val="20"/>
              </w:rPr>
            </w:pPr>
          </w:p>
        </w:tc>
        <w:tc>
          <w:tcPr>
            <w:tcW w:w="2146" w:type="dxa"/>
          </w:tcPr>
          <w:p w14:paraId="2693CDDC" w14:textId="77777777" w:rsidR="00DB757B" w:rsidRPr="00857857" w:rsidRDefault="00DB757B" w:rsidP="00D7112F">
            <w:pPr>
              <w:spacing w:line="240" w:lineRule="auto"/>
              <w:ind w:firstLine="0"/>
              <w:jc w:val="center"/>
              <w:rPr>
                <w:i/>
                <w:snapToGrid/>
                <w:sz w:val="18"/>
                <w:szCs w:val="20"/>
              </w:rPr>
            </w:pPr>
          </w:p>
        </w:tc>
      </w:tr>
    </w:tbl>
    <w:p w14:paraId="1DADEC67" w14:textId="77777777" w:rsidR="00DB757B" w:rsidRPr="00857857" w:rsidRDefault="00DB757B" w:rsidP="00DB757B">
      <w:pPr>
        <w:spacing w:line="240" w:lineRule="auto"/>
        <w:ind w:firstLine="0"/>
        <w:rPr>
          <w:snapToGrid/>
          <w:sz w:val="20"/>
          <w:szCs w:val="20"/>
        </w:rPr>
      </w:pPr>
    </w:p>
    <w:p w14:paraId="3452E0FE" w14:textId="77777777" w:rsidR="00DB757B" w:rsidRPr="00857857" w:rsidRDefault="00DB757B" w:rsidP="00DB757B">
      <w:pPr>
        <w:widowControl w:val="0"/>
        <w:spacing w:line="240" w:lineRule="auto"/>
        <w:ind w:firstLine="0"/>
        <w:jc w:val="left"/>
        <w:rPr>
          <w:snapToGrid/>
          <w:color w:val="000000"/>
          <w:sz w:val="24"/>
          <w:szCs w:val="24"/>
        </w:rPr>
      </w:pPr>
    </w:p>
    <w:p w14:paraId="6A8E453D" w14:textId="77777777" w:rsidR="00DB757B" w:rsidRPr="00857857" w:rsidRDefault="00DB757B" w:rsidP="00DB757B">
      <w:pPr>
        <w:widowControl w:val="0"/>
        <w:spacing w:line="240" w:lineRule="auto"/>
        <w:ind w:firstLine="0"/>
        <w:jc w:val="left"/>
        <w:rPr>
          <w:snapToGrid/>
          <w:color w:val="000000"/>
          <w:sz w:val="24"/>
          <w:szCs w:val="24"/>
        </w:rPr>
      </w:pPr>
      <w:r w:rsidRPr="00857857">
        <w:rPr>
          <w:snapToGrid/>
          <w:color w:val="000000"/>
          <w:sz w:val="24"/>
          <w:szCs w:val="24"/>
        </w:rPr>
        <w:t>Генеральный директор ________________________________</w:t>
      </w:r>
    </w:p>
    <w:p w14:paraId="6F03349C" w14:textId="77777777" w:rsidR="00DB757B" w:rsidRDefault="00DB757B" w:rsidP="00DB757B">
      <w:pPr>
        <w:widowControl w:val="0"/>
        <w:spacing w:line="240" w:lineRule="auto"/>
        <w:ind w:firstLine="0"/>
        <w:jc w:val="left"/>
        <w:rPr>
          <w:snapToGrid/>
          <w:sz w:val="24"/>
          <w:szCs w:val="24"/>
        </w:rPr>
      </w:pPr>
      <w:r w:rsidRPr="00857857">
        <w:rPr>
          <w:snapToGrid/>
          <w:color w:val="000000"/>
          <w:sz w:val="24"/>
          <w:szCs w:val="24"/>
        </w:rPr>
        <w:t>Дата составления справки _________</w:t>
      </w:r>
      <w:r w:rsidRPr="00857857">
        <w:rPr>
          <w:snapToGrid/>
          <w:sz w:val="24"/>
          <w:szCs w:val="24"/>
        </w:rPr>
        <w:t xml:space="preserve">  </w:t>
      </w:r>
    </w:p>
    <w:p w14:paraId="690643C0" w14:textId="77777777" w:rsidR="00DB757B" w:rsidRDefault="00DB757B" w:rsidP="00DB757B">
      <w:pPr>
        <w:spacing w:line="240" w:lineRule="auto"/>
        <w:rPr>
          <w:sz w:val="22"/>
          <w:szCs w:val="22"/>
        </w:rPr>
      </w:pPr>
    </w:p>
    <w:p w14:paraId="3061F8FD" w14:textId="77777777" w:rsidR="00DB757B" w:rsidRDefault="00DB757B" w:rsidP="00DB757B">
      <w:pPr>
        <w:spacing w:line="240" w:lineRule="auto"/>
        <w:rPr>
          <w:sz w:val="22"/>
          <w:szCs w:val="22"/>
        </w:rPr>
      </w:pPr>
    </w:p>
    <w:tbl>
      <w:tblPr>
        <w:tblW w:w="4170" w:type="pct"/>
        <w:tblInd w:w="2518" w:type="dxa"/>
        <w:tblLook w:val="01E0" w:firstRow="1" w:lastRow="1" w:firstColumn="1" w:lastColumn="1" w:noHBand="0" w:noVBand="0"/>
      </w:tblPr>
      <w:tblGrid>
        <w:gridCol w:w="5188"/>
        <w:gridCol w:w="6963"/>
      </w:tblGrid>
      <w:tr w:rsidR="00DB757B" w:rsidRPr="00E3330A" w14:paraId="32D3C598" w14:textId="77777777" w:rsidTr="00D7112F">
        <w:tc>
          <w:tcPr>
            <w:tcW w:w="2135" w:type="pct"/>
          </w:tcPr>
          <w:p w14:paraId="3999CC64" w14:textId="77777777" w:rsidR="00DB757B" w:rsidRPr="00E3330A" w:rsidRDefault="00DB757B" w:rsidP="00D7112F">
            <w:pPr>
              <w:spacing w:line="240" w:lineRule="auto"/>
              <w:ind w:firstLine="0"/>
              <w:rPr>
                <w:b/>
                <w:sz w:val="22"/>
                <w:szCs w:val="22"/>
              </w:rPr>
            </w:pPr>
            <w:r>
              <w:rPr>
                <w:b/>
                <w:sz w:val="22"/>
                <w:szCs w:val="22"/>
              </w:rPr>
              <w:t>От Заказчика</w:t>
            </w:r>
            <w:r w:rsidRPr="00E3330A">
              <w:rPr>
                <w:b/>
                <w:sz w:val="22"/>
                <w:szCs w:val="22"/>
              </w:rPr>
              <w:t xml:space="preserve">: </w:t>
            </w:r>
          </w:p>
          <w:p w14:paraId="5C42E0EF" w14:textId="77777777" w:rsidR="00DB757B" w:rsidRPr="00E3330A" w:rsidRDefault="00DB757B" w:rsidP="00D7112F">
            <w:pPr>
              <w:spacing w:line="240" w:lineRule="auto"/>
              <w:ind w:firstLine="0"/>
              <w:rPr>
                <w:b/>
                <w:sz w:val="22"/>
                <w:szCs w:val="22"/>
              </w:rPr>
            </w:pPr>
          </w:p>
          <w:p w14:paraId="0CBC0B0B" w14:textId="77777777" w:rsidR="00DB757B" w:rsidRPr="00E3330A" w:rsidRDefault="00DB757B" w:rsidP="00D7112F">
            <w:pPr>
              <w:spacing w:line="240" w:lineRule="auto"/>
              <w:ind w:firstLine="0"/>
              <w:rPr>
                <w:sz w:val="22"/>
                <w:szCs w:val="22"/>
              </w:rPr>
            </w:pPr>
          </w:p>
          <w:p w14:paraId="25004CC9" w14:textId="77777777" w:rsidR="00DB757B" w:rsidRPr="00E3330A" w:rsidRDefault="00DB757B" w:rsidP="00D7112F">
            <w:pPr>
              <w:spacing w:line="240" w:lineRule="auto"/>
              <w:ind w:firstLine="0"/>
              <w:rPr>
                <w:b/>
                <w:sz w:val="22"/>
                <w:szCs w:val="22"/>
              </w:rPr>
            </w:pPr>
            <w:r w:rsidRPr="00E3330A">
              <w:rPr>
                <w:b/>
                <w:sz w:val="22"/>
                <w:szCs w:val="22"/>
              </w:rPr>
              <w:t xml:space="preserve">________________ / </w:t>
            </w:r>
            <w:r w:rsidR="00DC7657" w:rsidRPr="00C264B7">
              <w:rPr>
                <w:b/>
                <w:sz w:val="22"/>
                <w:szCs w:val="22"/>
                <w:u w:val="single"/>
              </w:rPr>
              <w:t xml:space="preserve">                       </w:t>
            </w:r>
            <w:r w:rsidRPr="00E3330A">
              <w:rPr>
                <w:b/>
                <w:sz w:val="22"/>
                <w:szCs w:val="22"/>
              </w:rPr>
              <w:t>/</w:t>
            </w:r>
          </w:p>
          <w:p w14:paraId="178E7FCE" w14:textId="77777777" w:rsidR="00DB757B" w:rsidRPr="00E3330A" w:rsidRDefault="00DB757B" w:rsidP="00D7112F">
            <w:pPr>
              <w:spacing w:line="240" w:lineRule="auto"/>
              <w:ind w:firstLine="0"/>
              <w:rPr>
                <w:sz w:val="22"/>
                <w:szCs w:val="22"/>
              </w:rPr>
            </w:pPr>
          </w:p>
          <w:p w14:paraId="50C9D1EF" w14:textId="77777777" w:rsidR="00DB757B" w:rsidRPr="00E3330A" w:rsidRDefault="00DB757B" w:rsidP="00D7112F">
            <w:pPr>
              <w:spacing w:line="240" w:lineRule="auto"/>
              <w:ind w:firstLine="0"/>
              <w:rPr>
                <w:sz w:val="22"/>
                <w:szCs w:val="22"/>
              </w:rPr>
            </w:pPr>
            <w:r w:rsidRPr="00E3330A">
              <w:rPr>
                <w:noProof/>
                <w:sz w:val="22"/>
                <w:szCs w:val="22"/>
              </w:rPr>
              <w:t xml:space="preserve">           м.п.</w:t>
            </w:r>
          </w:p>
        </w:tc>
        <w:tc>
          <w:tcPr>
            <w:tcW w:w="2865" w:type="pct"/>
          </w:tcPr>
          <w:p w14:paraId="69879E54" w14:textId="77777777" w:rsidR="00DB757B" w:rsidRDefault="00DB757B" w:rsidP="00D7112F">
            <w:pPr>
              <w:spacing w:line="240" w:lineRule="auto"/>
              <w:ind w:firstLine="0"/>
              <w:rPr>
                <w:b/>
                <w:sz w:val="22"/>
                <w:szCs w:val="22"/>
              </w:rPr>
            </w:pPr>
            <w:r>
              <w:rPr>
                <w:b/>
                <w:sz w:val="22"/>
                <w:szCs w:val="22"/>
              </w:rPr>
              <w:t>От Подрядчика</w:t>
            </w:r>
            <w:r w:rsidRPr="00E3330A">
              <w:rPr>
                <w:b/>
                <w:sz w:val="22"/>
                <w:szCs w:val="22"/>
              </w:rPr>
              <w:t xml:space="preserve">: </w:t>
            </w:r>
          </w:p>
          <w:p w14:paraId="12D1FAEC" w14:textId="77777777" w:rsidR="00DB757B" w:rsidRPr="00E3330A" w:rsidRDefault="00DB757B" w:rsidP="00D7112F">
            <w:pPr>
              <w:spacing w:line="240" w:lineRule="auto"/>
              <w:ind w:firstLine="0"/>
              <w:rPr>
                <w:sz w:val="22"/>
                <w:szCs w:val="22"/>
              </w:rPr>
            </w:pPr>
          </w:p>
          <w:p w14:paraId="1C93F39F" w14:textId="77777777" w:rsidR="00DB757B" w:rsidRPr="00E3330A" w:rsidRDefault="00DB757B" w:rsidP="00D7112F">
            <w:pPr>
              <w:spacing w:line="240" w:lineRule="auto"/>
              <w:ind w:firstLine="0"/>
              <w:rPr>
                <w:sz w:val="22"/>
                <w:szCs w:val="22"/>
              </w:rPr>
            </w:pPr>
          </w:p>
          <w:p w14:paraId="72F5E3F7" w14:textId="77777777" w:rsidR="00DB757B" w:rsidRPr="00E3330A" w:rsidRDefault="00DB757B" w:rsidP="00D7112F">
            <w:pPr>
              <w:spacing w:line="240" w:lineRule="auto"/>
              <w:ind w:firstLine="0"/>
              <w:rPr>
                <w:b/>
                <w:sz w:val="22"/>
                <w:szCs w:val="22"/>
              </w:rPr>
            </w:pPr>
            <w:r>
              <w:rPr>
                <w:b/>
                <w:sz w:val="22"/>
                <w:szCs w:val="22"/>
              </w:rPr>
              <w:t xml:space="preserve">________________ / </w:t>
            </w:r>
            <w:r w:rsidRPr="00C264B7">
              <w:rPr>
                <w:b/>
                <w:sz w:val="22"/>
                <w:szCs w:val="22"/>
                <w:u w:val="single"/>
              </w:rPr>
              <w:t xml:space="preserve">                       </w:t>
            </w:r>
            <w:r>
              <w:rPr>
                <w:b/>
                <w:sz w:val="22"/>
                <w:szCs w:val="22"/>
              </w:rPr>
              <w:t xml:space="preserve"> </w:t>
            </w:r>
            <w:r w:rsidRPr="00E3330A">
              <w:rPr>
                <w:b/>
                <w:sz w:val="22"/>
                <w:szCs w:val="22"/>
              </w:rPr>
              <w:t>/</w:t>
            </w:r>
          </w:p>
          <w:p w14:paraId="5E376653" w14:textId="77777777" w:rsidR="00DB757B" w:rsidRPr="00E3330A" w:rsidRDefault="00DB757B" w:rsidP="00D7112F">
            <w:pPr>
              <w:spacing w:line="240" w:lineRule="auto"/>
              <w:ind w:firstLine="0"/>
              <w:rPr>
                <w:sz w:val="22"/>
                <w:szCs w:val="22"/>
              </w:rPr>
            </w:pPr>
          </w:p>
          <w:p w14:paraId="0E5D7810" w14:textId="77777777" w:rsidR="00DB757B" w:rsidRPr="00E3330A" w:rsidRDefault="00DB757B" w:rsidP="00D7112F">
            <w:pPr>
              <w:spacing w:line="240" w:lineRule="auto"/>
              <w:ind w:firstLine="0"/>
              <w:rPr>
                <w:sz w:val="22"/>
                <w:szCs w:val="22"/>
              </w:rPr>
            </w:pPr>
            <w:r w:rsidRPr="00E3330A">
              <w:rPr>
                <w:noProof/>
                <w:sz w:val="22"/>
                <w:szCs w:val="22"/>
              </w:rPr>
              <w:t xml:space="preserve">           м.п.</w:t>
            </w:r>
          </w:p>
        </w:tc>
      </w:tr>
    </w:tbl>
    <w:p w14:paraId="01503283" w14:textId="77777777" w:rsidR="00251BEC" w:rsidRDefault="00251BEC" w:rsidP="0080142D">
      <w:pPr>
        <w:spacing w:line="240" w:lineRule="auto"/>
        <w:ind w:firstLine="0"/>
        <w:rPr>
          <w:sz w:val="24"/>
          <w:szCs w:val="24"/>
        </w:rPr>
        <w:sectPr w:rsidR="00251BEC" w:rsidSect="0080142D">
          <w:headerReference w:type="default" r:id="rId19"/>
          <w:footerReference w:type="default" r:id="rId20"/>
          <w:type w:val="continuous"/>
          <w:pgSz w:w="16838" w:h="11906" w:orient="landscape" w:code="9"/>
          <w:pgMar w:top="1134" w:right="851" w:bottom="1134" w:left="1418" w:header="567" w:footer="284" w:gutter="0"/>
          <w:cols w:space="708"/>
          <w:docGrid w:linePitch="360"/>
        </w:sectPr>
      </w:pPr>
    </w:p>
    <w:p w14:paraId="7CAE7A57" w14:textId="77777777" w:rsidR="00251BEC" w:rsidRDefault="00251BEC" w:rsidP="0080142D">
      <w:pPr>
        <w:spacing w:line="240" w:lineRule="auto"/>
        <w:ind w:firstLine="0"/>
        <w:jc w:val="left"/>
        <w:rPr>
          <w:bCs/>
          <w:sz w:val="24"/>
          <w:szCs w:val="24"/>
        </w:rPr>
      </w:pPr>
    </w:p>
    <w:p w14:paraId="4C9868FF" w14:textId="77777777" w:rsidR="00251BEC" w:rsidRPr="00BC4883" w:rsidRDefault="007D199C" w:rsidP="0093140F">
      <w:pPr>
        <w:spacing w:line="240" w:lineRule="auto"/>
        <w:ind w:firstLine="5954"/>
        <w:jc w:val="left"/>
        <w:rPr>
          <w:sz w:val="22"/>
          <w:szCs w:val="22"/>
          <w:highlight w:val="lightGray"/>
        </w:rPr>
      </w:pPr>
      <w:r>
        <w:rPr>
          <w:sz w:val="22"/>
          <w:szCs w:val="22"/>
          <w:highlight w:val="lightGray"/>
        </w:rPr>
        <w:t>Приложение № 6</w:t>
      </w:r>
    </w:p>
    <w:p w14:paraId="0E00DABA" w14:textId="77777777" w:rsidR="00251BEC" w:rsidRPr="00BC4883" w:rsidRDefault="00251BEC" w:rsidP="0093140F">
      <w:pPr>
        <w:spacing w:line="240" w:lineRule="auto"/>
        <w:ind w:firstLine="5954"/>
        <w:jc w:val="left"/>
        <w:rPr>
          <w:sz w:val="22"/>
          <w:szCs w:val="22"/>
          <w:highlight w:val="lightGray"/>
        </w:rPr>
      </w:pPr>
      <w:r w:rsidRPr="00BC4883">
        <w:rPr>
          <w:sz w:val="22"/>
          <w:szCs w:val="22"/>
          <w:highlight w:val="lightGray"/>
        </w:rPr>
        <w:t>к Договору подряда</w:t>
      </w:r>
    </w:p>
    <w:p w14:paraId="51D3CE1D" w14:textId="77777777" w:rsidR="00251BEC" w:rsidRPr="002C04FA" w:rsidRDefault="00251BEC" w:rsidP="0093140F">
      <w:pPr>
        <w:spacing w:line="240" w:lineRule="auto"/>
        <w:ind w:firstLine="5954"/>
        <w:jc w:val="left"/>
        <w:rPr>
          <w:sz w:val="22"/>
          <w:szCs w:val="22"/>
        </w:rPr>
      </w:pPr>
      <w:r w:rsidRPr="00BC4883">
        <w:rPr>
          <w:sz w:val="22"/>
          <w:szCs w:val="22"/>
          <w:highlight w:val="lightGray"/>
        </w:rPr>
        <w:t>от «____» __________ 20 _ г. № ____</w:t>
      </w:r>
    </w:p>
    <w:p w14:paraId="4596FF62" w14:textId="77777777" w:rsidR="00251BEC" w:rsidRDefault="00251BEC" w:rsidP="00F636E5">
      <w:pPr>
        <w:spacing w:line="240" w:lineRule="auto"/>
        <w:ind w:firstLine="4820"/>
        <w:jc w:val="left"/>
        <w:rPr>
          <w:bCs/>
          <w:snapToGrid/>
          <w:color w:val="000000"/>
          <w:sz w:val="24"/>
          <w:szCs w:val="24"/>
        </w:rPr>
      </w:pPr>
    </w:p>
    <w:p w14:paraId="4CD02C11" w14:textId="77777777" w:rsidR="00251BEC" w:rsidRDefault="00251BEC" w:rsidP="0080142D">
      <w:pPr>
        <w:spacing w:line="240" w:lineRule="auto"/>
        <w:ind w:firstLine="9"/>
        <w:jc w:val="center"/>
        <w:rPr>
          <w:bCs/>
          <w:snapToGrid/>
          <w:color w:val="000000"/>
          <w:sz w:val="24"/>
          <w:szCs w:val="24"/>
        </w:rPr>
      </w:pPr>
    </w:p>
    <w:p w14:paraId="69375D5E" w14:textId="77777777" w:rsidR="00251BEC" w:rsidRDefault="00251BEC" w:rsidP="0080142D">
      <w:pPr>
        <w:spacing w:line="240" w:lineRule="auto"/>
        <w:ind w:firstLine="9"/>
        <w:jc w:val="center"/>
        <w:rPr>
          <w:bCs/>
          <w:snapToGrid/>
          <w:color w:val="000000"/>
          <w:sz w:val="24"/>
          <w:szCs w:val="24"/>
        </w:rPr>
      </w:pPr>
    </w:p>
    <w:p w14:paraId="0C05CD26" w14:textId="77777777" w:rsidR="00251BEC" w:rsidRDefault="00251BEC" w:rsidP="0080142D">
      <w:pPr>
        <w:spacing w:line="240" w:lineRule="auto"/>
        <w:ind w:firstLine="9"/>
        <w:jc w:val="center"/>
        <w:rPr>
          <w:bCs/>
          <w:snapToGrid/>
          <w:color w:val="000000"/>
          <w:sz w:val="24"/>
          <w:szCs w:val="24"/>
        </w:rPr>
      </w:pPr>
    </w:p>
    <w:p w14:paraId="559BD0CB" w14:textId="77777777" w:rsidR="00251BEC" w:rsidRPr="00B60102" w:rsidRDefault="00251BEC" w:rsidP="0080142D">
      <w:pPr>
        <w:spacing w:line="240" w:lineRule="auto"/>
        <w:ind w:firstLine="9"/>
        <w:jc w:val="center"/>
        <w:rPr>
          <w:b/>
          <w:bCs/>
          <w:sz w:val="23"/>
          <w:szCs w:val="23"/>
        </w:rPr>
      </w:pPr>
      <w:r w:rsidRPr="00B60102">
        <w:rPr>
          <w:b/>
          <w:bCs/>
          <w:sz w:val="23"/>
          <w:szCs w:val="23"/>
        </w:rPr>
        <w:t>Перечень передава</w:t>
      </w:r>
      <w:r>
        <w:rPr>
          <w:b/>
          <w:bCs/>
          <w:sz w:val="23"/>
          <w:szCs w:val="23"/>
        </w:rPr>
        <w:t>емых</w:t>
      </w:r>
      <w:r w:rsidRPr="00B60102">
        <w:rPr>
          <w:b/>
          <w:bCs/>
          <w:sz w:val="23"/>
          <w:szCs w:val="23"/>
        </w:rPr>
        <w:t xml:space="preserve"> </w:t>
      </w:r>
      <w:r>
        <w:rPr>
          <w:b/>
          <w:bCs/>
          <w:sz w:val="23"/>
          <w:szCs w:val="23"/>
        </w:rPr>
        <w:t>Д</w:t>
      </w:r>
      <w:r w:rsidRPr="00B60102">
        <w:rPr>
          <w:b/>
          <w:bCs/>
          <w:sz w:val="23"/>
          <w:szCs w:val="23"/>
        </w:rPr>
        <w:t>авальческ</w:t>
      </w:r>
      <w:r>
        <w:rPr>
          <w:b/>
          <w:bCs/>
          <w:sz w:val="23"/>
          <w:szCs w:val="23"/>
        </w:rPr>
        <w:t>их</w:t>
      </w:r>
      <w:r w:rsidRPr="00B60102">
        <w:rPr>
          <w:b/>
          <w:bCs/>
          <w:sz w:val="23"/>
          <w:szCs w:val="23"/>
        </w:rPr>
        <w:t xml:space="preserve"> </w:t>
      </w:r>
      <w:r>
        <w:rPr>
          <w:b/>
          <w:bCs/>
          <w:sz w:val="23"/>
          <w:szCs w:val="23"/>
        </w:rPr>
        <w:t>материалов</w:t>
      </w:r>
      <w:r w:rsidRPr="00B60102">
        <w:rPr>
          <w:b/>
          <w:bCs/>
          <w:sz w:val="23"/>
          <w:szCs w:val="23"/>
        </w:rPr>
        <w:t xml:space="preserve"> и запасных частей</w:t>
      </w:r>
    </w:p>
    <w:p w14:paraId="55A5D91B" w14:textId="77777777" w:rsidR="00251BEC" w:rsidRDefault="00251BEC" w:rsidP="0080142D">
      <w:pPr>
        <w:spacing w:line="240" w:lineRule="auto"/>
        <w:ind w:firstLine="9"/>
        <w:jc w:val="center"/>
        <w:rPr>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gridCol w:w="1275"/>
        <w:gridCol w:w="1525"/>
      </w:tblGrid>
      <w:tr w:rsidR="00251BEC" w:rsidRPr="00624205" w14:paraId="7D772179" w14:textId="77777777" w:rsidTr="00AC0C5B">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6C716" w14:textId="77777777" w:rsidR="00251BEC" w:rsidRPr="009912AD" w:rsidRDefault="00251BEC" w:rsidP="0080142D">
            <w:pPr>
              <w:spacing w:line="240" w:lineRule="auto"/>
              <w:ind w:firstLine="9"/>
              <w:jc w:val="center"/>
              <w:rPr>
                <w:bCs/>
                <w:sz w:val="23"/>
                <w:szCs w:val="23"/>
              </w:rPr>
            </w:pPr>
            <w:r w:rsidRPr="009912AD">
              <w:rPr>
                <w:bCs/>
                <w:sz w:val="23"/>
                <w:szCs w:val="23"/>
              </w:rPr>
              <w:t>№ п/п</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6E83" w14:textId="77777777" w:rsidR="00251BEC" w:rsidRPr="009912AD" w:rsidRDefault="00251BEC" w:rsidP="0080142D">
            <w:pPr>
              <w:spacing w:line="240" w:lineRule="auto"/>
              <w:ind w:firstLine="9"/>
              <w:jc w:val="center"/>
              <w:rPr>
                <w:bCs/>
                <w:sz w:val="23"/>
                <w:szCs w:val="23"/>
              </w:rPr>
            </w:pPr>
            <w:r w:rsidRPr="009912AD">
              <w:rPr>
                <w:bCs/>
                <w:sz w:val="23"/>
                <w:szCs w:val="23"/>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C510F" w14:textId="77777777" w:rsidR="00251BEC" w:rsidRPr="009912AD" w:rsidRDefault="00251BEC" w:rsidP="0080142D">
            <w:pPr>
              <w:spacing w:line="240" w:lineRule="auto"/>
              <w:ind w:firstLine="9"/>
              <w:jc w:val="center"/>
              <w:rPr>
                <w:bCs/>
                <w:sz w:val="23"/>
                <w:szCs w:val="23"/>
              </w:rPr>
            </w:pPr>
            <w:r w:rsidRPr="009912AD">
              <w:rPr>
                <w:bCs/>
                <w:sz w:val="23"/>
                <w:szCs w:val="23"/>
              </w:rPr>
              <w:t>Ед.</w:t>
            </w:r>
            <w:r>
              <w:rPr>
                <w:bCs/>
                <w:sz w:val="23"/>
                <w:szCs w:val="23"/>
              </w:rPr>
              <w:t xml:space="preserve"> </w:t>
            </w:r>
            <w:r w:rsidRPr="009912AD">
              <w:rPr>
                <w:bCs/>
                <w:sz w:val="23"/>
                <w:szCs w:val="23"/>
              </w:rPr>
              <w:t>изм.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E9281" w14:textId="77777777" w:rsidR="00251BEC" w:rsidRPr="009912AD" w:rsidRDefault="00251BEC" w:rsidP="0080142D">
            <w:pPr>
              <w:spacing w:line="240" w:lineRule="auto"/>
              <w:ind w:firstLine="9"/>
              <w:jc w:val="center"/>
              <w:rPr>
                <w:bCs/>
                <w:sz w:val="23"/>
                <w:szCs w:val="23"/>
              </w:rPr>
            </w:pPr>
            <w:r w:rsidRPr="009912AD">
              <w:rPr>
                <w:bCs/>
                <w:sz w:val="23"/>
                <w:szCs w:val="23"/>
              </w:rPr>
              <w:t>Количество</w:t>
            </w:r>
          </w:p>
        </w:tc>
      </w:tr>
      <w:tr w:rsidR="00251BEC" w:rsidRPr="00624205" w14:paraId="24E29EA7" w14:textId="77777777" w:rsidTr="00AC0C5B">
        <w:tc>
          <w:tcPr>
            <w:tcW w:w="534" w:type="dxa"/>
            <w:tcBorders>
              <w:top w:val="single" w:sz="4" w:space="0" w:color="auto"/>
              <w:left w:val="single" w:sz="4" w:space="0" w:color="auto"/>
              <w:bottom w:val="single" w:sz="4" w:space="0" w:color="auto"/>
              <w:right w:val="single" w:sz="4" w:space="0" w:color="auto"/>
            </w:tcBorders>
            <w:shd w:val="clear" w:color="auto" w:fill="auto"/>
          </w:tcPr>
          <w:p w14:paraId="5E4C0B27" w14:textId="77777777" w:rsidR="00251BEC" w:rsidRPr="009912AD" w:rsidRDefault="00251BEC" w:rsidP="0080142D">
            <w:pPr>
              <w:spacing w:line="240" w:lineRule="auto"/>
              <w:ind w:firstLine="9"/>
              <w:jc w:val="center"/>
              <w:rPr>
                <w:bCs/>
                <w:sz w:val="23"/>
                <w:szCs w:val="23"/>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654BC19" w14:textId="77777777" w:rsidR="00251BEC" w:rsidRPr="009912AD" w:rsidRDefault="00251BEC" w:rsidP="0080142D">
            <w:pPr>
              <w:spacing w:line="240" w:lineRule="auto"/>
              <w:ind w:firstLine="9"/>
              <w:jc w:val="center"/>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C0D843" w14:textId="77777777" w:rsidR="00251BEC" w:rsidRPr="009912AD" w:rsidRDefault="00251BEC" w:rsidP="0080142D">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50353943" w14:textId="77777777" w:rsidR="00251BEC" w:rsidRPr="009912AD" w:rsidRDefault="00251BEC" w:rsidP="0080142D">
            <w:pPr>
              <w:spacing w:line="240" w:lineRule="auto"/>
              <w:ind w:firstLine="9"/>
              <w:jc w:val="center"/>
              <w:rPr>
                <w:bCs/>
                <w:sz w:val="23"/>
                <w:szCs w:val="23"/>
              </w:rPr>
            </w:pPr>
          </w:p>
        </w:tc>
      </w:tr>
      <w:tr w:rsidR="00251BEC" w:rsidRPr="00624205" w14:paraId="5C0EA0C2" w14:textId="77777777" w:rsidTr="00AC0C5B">
        <w:tc>
          <w:tcPr>
            <w:tcW w:w="534" w:type="dxa"/>
            <w:tcBorders>
              <w:top w:val="single" w:sz="4" w:space="0" w:color="auto"/>
              <w:left w:val="single" w:sz="4" w:space="0" w:color="auto"/>
              <w:bottom w:val="single" w:sz="4" w:space="0" w:color="auto"/>
              <w:right w:val="single" w:sz="4" w:space="0" w:color="auto"/>
            </w:tcBorders>
            <w:shd w:val="clear" w:color="auto" w:fill="auto"/>
          </w:tcPr>
          <w:p w14:paraId="24ED21F2" w14:textId="77777777" w:rsidR="00251BEC" w:rsidRPr="009912AD" w:rsidRDefault="00251BEC" w:rsidP="0080142D">
            <w:pPr>
              <w:spacing w:line="240" w:lineRule="auto"/>
              <w:ind w:firstLine="9"/>
              <w:jc w:val="center"/>
              <w:rPr>
                <w:bCs/>
                <w:sz w:val="23"/>
                <w:szCs w:val="23"/>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83BFA03" w14:textId="77777777" w:rsidR="00251BEC" w:rsidRPr="009912AD" w:rsidRDefault="00251BEC" w:rsidP="0080142D">
            <w:pPr>
              <w:spacing w:line="240" w:lineRule="auto"/>
              <w:ind w:firstLine="9"/>
              <w:jc w:val="center"/>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F3084C" w14:textId="77777777" w:rsidR="00251BEC" w:rsidRPr="009912AD" w:rsidRDefault="00251BEC" w:rsidP="0080142D">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59924930" w14:textId="77777777" w:rsidR="00251BEC" w:rsidRPr="009912AD" w:rsidRDefault="00251BEC" w:rsidP="0080142D">
            <w:pPr>
              <w:spacing w:line="240" w:lineRule="auto"/>
              <w:ind w:firstLine="9"/>
              <w:jc w:val="center"/>
              <w:rPr>
                <w:bCs/>
                <w:sz w:val="23"/>
                <w:szCs w:val="23"/>
              </w:rPr>
            </w:pPr>
          </w:p>
        </w:tc>
      </w:tr>
      <w:tr w:rsidR="00251BEC" w:rsidRPr="00624205" w14:paraId="17EF2A28" w14:textId="77777777" w:rsidTr="00AC0C5B">
        <w:tc>
          <w:tcPr>
            <w:tcW w:w="534" w:type="dxa"/>
            <w:tcBorders>
              <w:top w:val="single" w:sz="4" w:space="0" w:color="auto"/>
              <w:left w:val="single" w:sz="4" w:space="0" w:color="auto"/>
              <w:bottom w:val="single" w:sz="4" w:space="0" w:color="auto"/>
              <w:right w:val="single" w:sz="4" w:space="0" w:color="auto"/>
            </w:tcBorders>
            <w:shd w:val="clear" w:color="auto" w:fill="auto"/>
          </w:tcPr>
          <w:p w14:paraId="383A2904" w14:textId="77777777" w:rsidR="00251BEC" w:rsidRPr="009912AD" w:rsidRDefault="00251BEC" w:rsidP="0080142D">
            <w:pPr>
              <w:spacing w:line="240" w:lineRule="auto"/>
              <w:ind w:firstLine="9"/>
              <w:jc w:val="center"/>
              <w:rPr>
                <w:bCs/>
                <w:sz w:val="23"/>
                <w:szCs w:val="23"/>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A443F91" w14:textId="77777777" w:rsidR="00251BEC" w:rsidRPr="009912AD" w:rsidRDefault="00251BEC" w:rsidP="0080142D">
            <w:pPr>
              <w:spacing w:line="240" w:lineRule="auto"/>
              <w:ind w:firstLine="9"/>
              <w:jc w:val="center"/>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477199" w14:textId="77777777" w:rsidR="00251BEC" w:rsidRPr="009912AD" w:rsidRDefault="00251BEC" w:rsidP="0080142D">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2ADDBED8" w14:textId="77777777" w:rsidR="00251BEC" w:rsidRPr="009912AD" w:rsidRDefault="00251BEC" w:rsidP="0080142D">
            <w:pPr>
              <w:spacing w:line="240" w:lineRule="auto"/>
              <w:ind w:firstLine="9"/>
              <w:jc w:val="center"/>
              <w:rPr>
                <w:bCs/>
                <w:sz w:val="23"/>
                <w:szCs w:val="23"/>
              </w:rPr>
            </w:pPr>
          </w:p>
        </w:tc>
      </w:tr>
      <w:tr w:rsidR="00251BEC" w:rsidRPr="00624205" w14:paraId="0CD85A50" w14:textId="77777777" w:rsidTr="00AC0C5B">
        <w:tc>
          <w:tcPr>
            <w:tcW w:w="534" w:type="dxa"/>
            <w:tcBorders>
              <w:top w:val="single" w:sz="4" w:space="0" w:color="auto"/>
              <w:left w:val="single" w:sz="4" w:space="0" w:color="auto"/>
              <w:bottom w:val="single" w:sz="4" w:space="0" w:color="auto"/>
              <w:right w:val="single" w:sz="4" w:space="0" w:color="auto"/>
            </w:tcBorders>
            <w:shd w:val="clear" w:color="auto" w:fill="auto"/>
          </w:tcPr>
          <w:p w14:paraId="4D30F129" w14:textId="77777777" w:rsidR="00251BEC" w:rsidRPr="009912AD" w:rsidRDefault="00251BEC" w:rsidP="0080142D">
            <w:pPr>
              <w:spacing w:line="240" w:lineRule="auto"/>
              <w:ind w:firstLine="9"/>
              <w:jc w:val="center"/>
              <w:rPr>
                <w:bCs/>
                <w:sz w:val="23"/>
                <w:szCs w:val="23"/>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9A08750" w14:textId="77777777" w:rsidR="00251BEC" w:rsidRPr="009912AD" w:rsidRDefault="00251BEC" w:rsidP="0080142D">
            <w:pPr>
              <w:spacing w:line="240" w:lineRule="auto"/>
              <w:ind w:firstLine="9"/>
              <w:jc w:val="center"/>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73E499" w14:textId="77777777" w:rsidR="00251BEC" w:rsidRPr="009912AD" w:rsidRDefault="00251BEC" w:rsidP="0080142D">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4F15A7EF" w14:textId="77777777" w:rsidR="00251BEC" w:rsidRPr="009912AD" w:rsidRDefault="00251BEC" w:rsidP="0080142D">
            <w:pPr>
              <w:spacing w:line="240" w:lineRule="auto"/>
              <w:ind w:firstLine="9"/>
              <w:jc w:val="center"/>
              <w:rPr>
                <w:bCs/>
                <w:sz w:val="23"/>
                <w:szCs w:val="23"/>
              </w:rPr>
            </w:pPr>
          </w:p>
        </w:tc>
      </w:tr>
      <w:tr w:rsidR="00251BEC" w:rsidRPr="00624205" w14:paraId="0CDC4FAA" w14:textId="77777777" w:rsidTr="00AC0C5B">
        <w:trPr>
          <w:trHeight w:val="6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30D6469" w14:textId="77777777" w:rsidR="00251BEC" w:rsidRPr="009912AD" w:rsidRDefault="00251BEC" w:rsidP="0080142D">
            <w:pPr>
              <w:spacing w:line="240" w:lineRule="auto"/>
              <w:ind w:firstLine="9"/>
              <w:jc w:val="center"/>
              <w:rPr>
                <w:bCs/>
                <w:sz w:val="23"/>
                <w:szCs w:val="23"/>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3D1F693" w14:textId="77777777" w:rsidR="00251BEC" w:rsidRPr="009912AD" w:rsidRDefault="00251BEC" w:rsidP="0080142D">
            <w:pPr>
              <w:spacing w:line="240" w:lineRule="auto"/>
              <w:ind w:firstLine="9"/>
              <w:jc w:val="center"/>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ED247D" w14:textId="77777777" w:rsidR="00251BEC" w:rsidRPr="009912AD" w:rsidRDefault="00251BEC" w:rsidP="0080142D">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3C9DCD5D" w14:textId="77777777" w:rsidR="00251BEC" w:rsidRPr="009912AD" w:rsidRDefault="00251BEC" w:rsidP="0080142D">
            <w:pPr>
              <w:spacing w:line="240" w:lineRule="auto"/>
              <w:ind w:firstLine="9"/>
              <w:jc w:val="center"/>
              <w:rPr>
                <w:bCs/>
                <w:sz w:val="23"/>
                <w:szCs w:val="23"/>
              </w:rPr>
            </w:pPr>
          </w:p>
        </w:tc>
      </w:tr>
      <w:tr w:rsidR="00251BEC" w:rsidRPr="00624205" w14:paraId="12BB06BE" w14:textId="77777777" w:rsidTr="00AC0C5B">
        <w:tc>
          <w:tcPr>
            <w:tcW w:w="534" w:type="dxa"/>
            <w:tcBorders>
              <w:top w:val="single" w:sz="4" w:space="0" w:color="auto"/>
              <w:left w:val="single" w:sz="4" w:space="0" w:color="auto"/>
              <w:bottom w:val="single" w:sz="4" w:space="0" w:color="auto"/>
              <w:right w:val="single" w:sz="4" w:space="0" w:color="auto"/>
            </w:tcBorders>
            <w:shd w:val="clear" w:color="auto" w:fill="auto"/>
          </w:tcPr>
          <w:p w14:paraId="7AE8EF4A" w14:textId="77777777" w:rsidR="00251BEC" w:rsidRPr="009912AD" w:rsidRDefault="00251BEC" w:rsidP="0080142D">
            <w:pPr>
              <w:spacing w:line="240" w:lineRule="auto"/>
              <w:ind w:firstLine="9"/>
              <w:jc w:val="center"/>
              <w:rPr>
                <w:bCs/>
                <w:sz w:val="23"/>
                <w:szCs w:val="23"/>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530F579" w14:textId="77777777" w:rsidR="00251BEC" w:rsidRPr="009912AD" w:rsidRDefault="00251BEC" w:rsidP="0080142D">
            <w:pPr>
              <w:spacing w:line="240" w:lineRule="auto"/>
              <w:ind w:firstLine="9"/>
              <w:jc w:val="center"/>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460C15" w14:textId="77777777" w:rsidR="00251BEC" w:rsidRPr="009912AD" w:rsidRDefault="00251BEC" w:rsidP="0080142D">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644A5566" w14:textId="77777777" w:rsidR="00251BEC" w:rsidRPr="009912AD" w:rsidRDefault="00251BEC" w:rsidP="0080142D">
            <w:pPr>
              <w:spacing w:line="240" w:lineRule="auto"/>
              <w:ind w:firstLine="9"/>
              <w:jc w:val="center"/>
              <w:rPr>
                <w:bCs/>
                <w:sz w:val="23"/>
                <w:szCs w:val="23"/>
              </w:rPr>
            </w:pPr>
          </w:p>
        </w:tc>
      </w:tr>
      <w:tr w:rsidR="00251BEC" w:rsidRPr="00624205" w14:paraId="152EAA75" w14:textId="77777777" w:rsidTr="00AC0C5B">
        <w:tc>
          <w:tcPr>
            <w:tcW w:w="534" w:type="dxa"/>
            <w:tcBorders>
              <w:top w:val="single" w:sz="4" w:space="0" w:color="auto"/>
              <w:left w:val="single" w:sz="4" w:space="0" w:color="auto"/>
              <w:bottom w:val="single" w:sz="4" w:space="0" w:color="auto"/>
              <w:right w:val="single" w:sz="4" w:space="0" w:color="auto"/>
            </w:tcBorders>
            <w:shd w:val="clear" w:color="auto" w:fill="auto"/>
          </w:tcPr>
          <w:p w14:paraId="2BFE74F3" w14:textId="77777777" w:rsidR="00251BEC" w:rsidRPr="009912AD" w:rsidRDefault="00251BEC" w:rsidP="0080142D">
            <w:pPr>
              <w:spacing w:line="240" w:lineRule="auto"/>
              <w:ind w:firstLine="9"/>
              <w:jc w:val="center"/>
              <w:rPr>
                <w:bCs/>
                <w:sz w:val="23"/>
                <w:szCs w:val="23"/>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BD96485" w14:textId="77777777" w:rsidR="00251BEC" w:rsidRPr="009912AD" w:rsidRDefault="00251BEC" w:rsidP="0080142D">
            <w:pPr>
              <w:spacing w:line="240" w:lineRule="auto"/>
              <w:ind w:firstLine="9"/>
              <w:jc w:val="center"/>
              <w:rPr>
                <w:bCs/>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F21EC7" w14:textId="77777777" w:rsidR="00251BEC" w:rsidRPr="009912AD" w:rsidRDefault="00251BEC" w:rsidP="0080142D">
            <w:pPr>
              <w:spacing w:line="240" w:lineRule="auto"/>
              <w:ind w:firstLine="9"/>
              <w:jc w:val="center"/>
              <w:rPr>
                <w:bCs/>
                <w:sz w:val="23"/>
                <w:szCs w:val="23"/>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0C9397AE" w14:textId="77777777" w:rsidR="00251BEC" w:rsidRPr="009912AD" w:rsidRDefault="00251BEC" w:rsidP="0080142D">
            <w:pPr>
              <w:spacing w:line="240" w:lineRule="auto"/>
              <w:ind w:firstLine="9"/>
              <w:jc w:val="center"/>
              <w:rPr>
                <w:bCs/>
                <w:sz w:val="23"/>
                <w:szCs w:val="23"/>
              </w:rPr>
            </w:pPr>
          </w:p>
        </w:tc>
      </w:tr>
    </w:tbl>
    <w:p w14:paraId="3A4DFF7B" w14:textId="77777777" w:rsidR="00251BEC" w:rsidRDefault="00251BEC" w:rsidP="0080142D">
      <w:pPr>
        <w:spacing w:line="240" w:lineRule="auto"/>
        <w:ind w:firstLine="9"/>
        <w:jc w:val="center"/>
        <w:rPr>
          <w:bCs/>
          <w:sz w:val="23"/>
          <w:szCs w:val="23"/>
        </w:rPr>
      </w:pPr>
    </w:p>
    <w:p w14:paraId="5D4ED544" w14:textId="77777777" w:rsidR="00251BEC" w:rsidRDefault="00251BEC" w:rsidP="0080142D">
      <w:pPr>
        <w:spacing w:line="240" w:lineRule="auto"/>
        <w:ind w:firstLine="9"/>
        <w:jc w:val="center"/>
        <w:rPr>
          <w:bCs/>
          <w:sz w:val="23"/>
          <w:szCs w:val="23"/>
        </w:rPr>
      </w:pPr>
    </w:p>
    <w:p w14:paraId="34588BC3" w14:textId="77777777" w:rsidR="00251BEC" w:rsidRPr="0047606C" w:rsidRDefault="00251BEC" w:rsidP="0080142D">
      <w:pPr>
        <w:spacing w:line="240" w:lineRule="auto"/>
        <w:ind w:firstLine="0"/>
        <w:rPr>
          <w:sz w:val="24"/>
          <w:szCs w:val="24"/>
        </w:rPr>
      </w:pPr>
    </w:p>
    <w:tbl>
      <w:tblPr>
        <w:tblW w:w="0" w:type="auto"/>
        <w:tblLook w:val="0000" w:firstRow="0" w:lastRow="0" w:firstColumn="0" w:lastColumn="0" w:noHBand="0" w:noVBand="0"/>
      </w:tblPr>
      <w:tblGrid>
        <w:gridCol w:w="4785"/>
        <w:gridCol w:w="4786"/>
      </w:tblGrid>
      <w:tr w:rsidR="00251BEC" w:rsidRPr="002C04FA" w14:paraId="21ABA482" w14:textId="77777777" w:rsidTr="00AC0C5B">
        <w:tc>
          <w:tcPr>
            <w:tcW w:w="4785" w:type="dxa"/>
          </w:tcPr>
          <w:p w14:paraId="43F68D8F" w14:textId="77777777" w:rsidR="00251BEC" w:rsidRPr="002C04FA" w:rsidRDefault="00251BEC" w:rsidP="0080142D">
            <w:pPr>
              <w:spacing w:line="240" w:lineRule="auto"/>
              <w:ind w:firstLine="0"/>
              <w:rPr>
                <w:b/>
                <w:sz w:val="24"/>
              </w:rPr>
            </w:pPr>
            <w:r w:rsidRPr="002C04FA">
              <w:rPr>
                <w:b/>
                <w:sz w:val="24"/>
              </w:rPr>
              <w:t>Заказчик:</w:t>
            </w:r>
          </w:p>
        </w:tc>
        <w:tc>
          <w:tcPr>
            <w:tcW w:w="4786" w:type="dxa"/>
          </w:tcPr>
          <w:p w14:paraId="64A178FE" w14:textId="77777777" w:rsidR="00251BEC" w:rsidRPr="002C04FA" w:rsidRDefault="00C71358" w:rsidP="0080142D">
            <w:pPr>
              <w:spacing w:line="240" w:lineRule="auto"/>
              <w:ind w:firstLine="0"/>
              <w:rPr>
                <w:b/>
                <w:sz w:val="24"/>
              </w:rPr>
            </w:pPr>
            <w:r>
              <w:rPr>
                <w:b/>
                <w:sz w:val="24"/>
              </w:rPr>
              <w:t>Подрядчик</w:t>
            </w:r>
            <w:r w:rsidR="00251BEC" w:rsidRPr="002C04FA">
              <w:rPr>
                <w:b/>
                <w:sz w:val="24"/>
              </w:rPr>
              <w:t>:</w:t>
            </w:r>
          </w:p>
        </w:tc>
      </w:tr>
      <w:tr w:rsidR="00251BEC" w:rsidRPr="002C04FA" w14:paraId="6E7661C9" w14:textId="77777777" w:rsidTr="00AC0C5B">
        <w:tc>
          <w:tcPr>
            <w:tcW w:w="4785" w:type="dxa"/>
          </w:tcPr>
          <w:p w14:paraId="50D2C8D9" w14:textId="77777777" w:rsidR="00251BEC" w:rsidRPr="002C04FA" w:rsidRDefault="00251BEC" w:rsidP="0080142D">
            <w:pPr>
              <w:spacing w:line="240" w:lineRule="auto"/>
              <w:ind w:firstLine="0"/>
              <w:rPr>
                <w:sz w:val="22"/>
                <w:szCs w:val="22"/>
              </w:rPr>
            </w:pPr>
          </w:p>
          <w:p w14:paraId="416FFA75" w14:textId="77777777" w:rsidR="00251BEC" w:rsidRPr="002C04FA" w:rsidRDefault="00251BEC" w:rsidP="0080142D">
            <w:pPr>
              <w:spacing w:line="240" w:lineRule="auto"/>
              <w:ind w:firstLine="0"/>
              <w:rPr>
                <w:sz w:val="22"/>
                <w:szCs w:val="22"/>
              </w:rPr>
            </w:pPr>
          </w:p>
          <w:p w14:paraId="7FE83B3C" w14:textId="77777777" w:rsidR="00251BEC" w:rsidRPr="002C04FA" w:rsidRDefault="00251BEC" w:rsidP="0080142D">
            <w:pPr>
              <w:spacing w:line="240" w:lineRule="auto"/>
              <w:ind w:firstLine="0"/>
              <w:rPr>
                <w:sz w:val="22"/>
                <w:szCs w:val="22"/>
              </w:rPr>
            </w:pPr>
            <w:r w:rsidRPr="002C04FA">
              <w:rPr>
                <w:sz w:val="22"/>
                <w:szCs w:val="22"/>
              </w:rPr>
              <w:t xml:space="preserve">_______________ / _______________ </w:t>
            </w:r>
          </w:p>
          <w:p w14:paraId="0B3559BF" w14:textId="77777777" w:rsidR="00251BEC" w:rsidRPr="002C04FA" w:rsidRDefault="00251BEC" w:rsidP="0080142D">
            <w:pPr>
              <w:spacing w:line="240" w:lineRule="auto"/>
              <w:ind w:firstLine="0"/>
              <w:rPr>
                <w:sz w:val="22"/>
                <w:szCs w:val="22"/>
              </w:rPr>
            </w:pPr>
          </w:p>
        </w:tc>
        <w:tc>
          <w:tcPr>
            <w:tcW w:w="4786" w:type="dxa"/>
          </w:tcPr>
          <w:p w14:paraId="18C0AC10" w14:textId="77777777" w:rsidR="00251BEC" w:rsidRPr="002C04FA" w:rsidRDefault="00251BEC" w:rsidP="0080142D">
            <w:pPr>
              <w:spacing w:line="240" w:lineRule="auto"/>
              <w:ind w:firstLine="0"/>
              <w:rPr>
                <w:sz w:val="22"/>
                <w:szCs w:val="22"/>
              </w:rPr>
            </w:pPr>
          </w:p>
          <w:p w14:paraId="329593B7" w14:textId="77777777" w:rsidR="00251BEC" w:rsidRPr="002C04FA" w:rsidRDefault="00251BEC" w:rsidP="0080142D">
            <w:pPr>
              <w:spacing w:line="240" w:lineRule="auto"/>
              <w:ind w:firstLine="0"/>
              <w:rPr>
                <w:sz w:val="22"/>
                <w:szCs w:val="22"/>
              </w:rPr>
            </w:pPr>
          </w:p>
          <w:p w14:paraId="2F50AC46" w14:textId="77777777" w:rsidR="00251BEC" w:rsidRPr="002C04FA" w:rsidRDefault="00251BEC" w:rsidP="0080142D">
            <w:pPr>
              <w:spacing w:line="240" w:lineRule="auto"/>
              <w:ind w:firstLine="0"/>
              <w:rPr>
                <w:sz w:val="22"/>
                <w:szCs w:val="22"/>
              </w:rPr>
            </w:pPr>
            <w:r w:rsidRPr="002C04FA">
              <w:rPr>
                <w:sz w:val="22"/>
                <w:szCs w:val="22"/>
              </w:rPr>
              <w:t xml:space="preserve">_______________ / _______________ </w:t>
            </w:r>
          </w:p>
          <w:p w14:paraId="44EDB646" w14:textId="77777777" w:rsidR="00251BEC" w:rsidRPr="002C04FA" w:rsidRDefault="00251BEC" w:rsidP="0080142D">
            <w:pPr>
              <w:spacing w:line="240" w:lineRule="auto"/>
              <w:ind w:firstLine="0"/>
              <w:rPr>
                <w:sz w:val="22"/>
                <w:szCs w:val="22"/>
              </w:rPr>
            </w:pPr>
          </w:p>
        </w:tc>
      </w:tr>
    </w:tbl>
    <w:p w14:paraId="4E924B5D" w14:textId="77777777" w:rsidR="00251BEC" w:rsidRDefault="00251BEC" w:rsidP="0080142D">
      <w:pPr>
        <w:spacing w:line="240" w:lineRule="auto"/>
        <w:ind w:firstLine="0"/>
        <w:rPr>
          <w:bCs/>
          <w:sz w:val="24"/>
          <w:szCs w:val="24"/>
        </w:rPr>
      </w:pPr>
    </w:p>
    <w:p w14:paraId="5D6205A0" w14:textId="77777777" w:rsidR="00251BEC" w:rsidRDefault="00251BEC" w:rsidP="0080142D">
      <w:pPr>
        <w:spacing w:line="240" w:lineRule="auto"/>
        <w:ind w:firstLine="9"/>
        <w:jc w:val="center"/>
        <w:rPr>
          <w:bCs/>
          <w:sz w:val="23"/>
          <w:szCs w:val="23"/>
        </w:rPr>
      </w:pPr>
    </w:p>
    <w:p w14:paraId="147EB8F9" w14:textId="77777777" w:rsidR="00251BEC" w:rsidRPr="00BC4883" w:rsidRDefault="00251BEC" w:rsidP="0093140F">
      <w:pPr>
        <w:spacing w:line="240" w:lineRule="auto"/>
        <w:ind w:firstLine="6096"/>
        <w:jc w:val="left"/>
        <w:rPr>
          <w:sz w:val="22"/>
          <w:szCs w:val="22"/>
          <w:highlight w:val="lightGray"/>
        </w:rPr>
      </w:pPr>
      <w:r>
        <w:rPr>
          <w:sz w:val="22"/>
          <w:szCs w:val="22"/>
        </w:rPr>
        <w:br w:type="page"/>
      </w:r>
      <w:r w:rsidR="007D199C">
        <w:rPr>
          <w:sz w:val="22"/>
          <w:szCs w:val="22"/>
          <w:highlight w:val="lightGray"/>
        </w:rPr>
        <w:lastRenderedPageBreak/>
        <w:t>Приложение № 7</w:t>
      </w:r>
    </w:p>
    <w:p w14:paraId="5C8AE6DF" w14:textId="77777777" w:rsidR="00251BEC" w:rsidRPr="00BC4883" w:rsidRDefault="00251BEC" w:rsidP="0093140F">
      <w:pPr>
        <w:spacing w:line="240" w:lineRule="auto"/>
        <w:ind w:firstLine="6096"/>
        <w:jc w:val="left"/>
        <w:rPr>
          <w:sz w:val="22"/>
          <w:szCs w:val="22"/>
          <w:highlight w:val="lightGray"/>
        </w:rPr>
      </w:pPr>
      <w:r w:rsidRPr="00BC4883">
        <w:rPr>
          <w:sz w:val="22"/>
          <w:szCs w:val="22"/>
          <w:highlight w:val="lightGray"/>
        </w:rPr>
        <w:t xml:space="preserve">к Договору подряда </w:t>
      </w:r>
    </w:p>
    <w:p w14:paraId="57C7DE9D" w14:textId="77777777" w:rsidR="00251BEC" w:rsidRDefault="00251BEC" w:rsidP="0093140F">
      <w:pPr>
        <w:spacing w:line="240" w:lineRule="auto"/>
        <w:ind w:firstLine="6096"/>
        <w:jc w:val="left"/>
        <w:rPr>
          <w:sz w:val="22"/>
          <w:szCs w:val="22"/>
        </w:rPr>
      </w:pPr>
      <w:r w:rsidRPr="00BC4883">
        <w:rPr>
          <w:sz w:val="22"/>
          <w:szCs w:val="22"/>
          <w:highlight w:val="lightGray"/>
        </w:rPr>
        <w:t>от «____» __________ 20 _ г. № ____</w:t>
      </w:r>
    </w:p>
    <w:p w14:paraId="29B41291" w14:textId="77777777" w:rsidR="00251BEC" w:rsidRDefault="00251BEC" w:rsidP="0080142D">
      <w:pPr>
        <w:spacing w:line="240" w:lineRule="auto"/>
        <w:rPr>
          <w:b/>
          <w:sz w:val="24"/>
          <w:szCs w:val="24"/>
        </w:rPr>
      </w:pPr>
    </w:p>
    <w:p w14:paraId="7C38FCDE" w14:textId="77777777" w:rsidR="007D65D2" w:rsidRPr="001427ED" w:rsidRDefault="007D65D2" w:rsidP="0080142D">
      <w:pPr>
        <w:spacing w:line="240" w:lineRule="auto"/>
        <w:rPr>
          <w:b/>
          <w:sz w:val="24"/>
          <w:szCs w:val="24"/>
        </w:rPr>
      </w:pPr>
    </w:p>
    <w:p w14:paraId="3149D9B2" w14:textId="77777777" w:rsidR="00251BEC" w:rsidRPr="007D65D2" w:rsidRDefault="00251BEC">
      <w:pPr>
        <w:spacing w:line="240" w:lineRule="auto"/>
        <w:ind w:firstLine="0"/>
        <w:jc w:val="center"/>
        <w:rPr>
          <w:b/>
          <w:sz w:val="22"/>
          <w:szCs w:val="22"/>
        </w:rPr>
      </w:pPr>
      <w:r w:rsidRPr="007D65D2">
        <w:rPr>
          <w:b/>
          <w:sz w:val="22"/>
          <w:szCs w:val="22"/>
        </w:rPr>
        <w:t>Порядок передачи и учета Давальческих материалов и запасных частей</w:t>
      </w:r>
    </w:p>
    <w:p w14:paraId="79313DAE" w14:textId="77777777" w:rsidR="00251BEC" w:rsidRPr="007D65D2" w:rsidRDefault="00251BEC">
      <w:pPr>
        <w:spacing w:line="240" w:lineRule="auto"/>
        <w:ind w:firstLine="709"/>
        <w:jc w:val="center"/>
        <w:rPr>
          <w:b/>
          <w:sz w:val="22"/>
          <w:szCs w:val="22"/>
        </w:rPr>
      </w:pPr>
    </w:p>
    <w:p w14:paraId="71182901" w14:textId="77777777" w:rsidR="00251BEC" w:rsidRPr="007D65D2" w:rsidRDefault="00251BEC">
      <w:pPr>
        <w:pStyle w:val="af0"/>
        <w:numPr>
          <w:ilvl w:val="0"/>
          <w:numId w:val="9"/>
        </w:numPr>
        <w:tabs>
          <w:tab w:val="left" w:pos="1134"/>
        </w:tabs>
        <w:ind w:left="0" w:firstLine="709"/>
        <w:jc w:val="both"/>
        <w:rPr>
          <w:sz w:val="22"/>
          <w:szCs w:val="22"/>
        </w:rPr>
      </w:pPr>
      <w:r w:rsidRPr="007D65D2">
        <w:rPr>
          <w:sz w:val="22"/>
          <w:szCs w:val="22"/>
        </w:rPr>
        <w:t>Давальческие материалы и запасные части передаются Заказчиком</w:t>
      </w:r>
      <w:r w:rsidR="000F417A" w:rsidRPr="007D65D2">
        <w:rPr>
          <w:sz w:val="22"/>
          <w:szCs w:val="22"/>
        </w:rPr>
        <w:t xml:space="preserve"> </w:t>
      </w:r>
      <w:r w:rsidR="00C71358" w:rsidRPr="007D65D2">
        <w:rPr>
          <w:sz w:val="22"/>
          <w:szCs w:val="22"/>
        </w:rPr>
        <w:t>Подрядчик</w:t>
      </w:r>
      <w:r w:rsidRPr="007D65D2">
        <w:rPr>
          <w:sz w:val="22"/>
          <w:szCs w:val="22"/>
        </w:rPr>
        <w:t xml:space="preserve">у </w:t>
      </w:r>
      <w:r w:rsidRPr="007D65D2">
        <w:rPr>
          <w:sz w:val="22"/>
          <w:szCs w:val="22"/>
        </w:rPr>
        <w:br/>
        <w:t xml:space="preserve">для выполнения работ по </w:t>
      </w:r>
      <w:r w:rsidR="004E5DF7" w:rsidRPr="007D65D2">
        <w:rPr>
          <w:sz w:val="22"/>
          <w:szCs w:val="22"/>
        </w:rPr>
        <w:t>Д</w:t>
      </w:r>
      <w:r w:rsidRPr="007D65D2">
        <w:rPr>
          <w:sz w:val="22"/>
          <w:szCs w:val="22"/>
        </w:rPr>
        <w:t>оговору в следующем порядке:</w:t>
      </w:r>
    </w:p>
    <w:p w14:paraId="46EA01AD" w14:textId="77777777" w:rsidR="00251BEC" w:rsidRPr="007D65D2" w:rsidRDefault="00251BEC">
      <w:pPr>
        <w:pStyle w:val="af0"/>
        <w:numPr>
          <w:ilvl w:val="0"/>
          <w:numId w:val="30"/>
        </w:numPr>
        <w:tabs>
          <w:tab w:val="left" w:pos="1134"/>
        </w:tabs>
        <w:ind w:left="0" w:firstLine="709"/>
        <w:jc w:val="both"/>
        <w:rPr>
          <w:sz w:val="22"/>
          <w:szCs w:val="22"/>
        </w:rPr>
      </w:pPr>
      <w:r w:rsidRPr="007D65D2">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w:t>
      </w:r>
      <w:r w:rsidR="000F417A" w:rsidRPr="007D65D2">
        <w:rPr>
          <w:sz w:val="22"/>
          <w:szCs w:val="22"/>
        </w:rPr>
        <w:t xml:space="preserve"> </w:t>
      </w:r>
      <w:r w:rsidR="00C71358" w:rsidRPr="007D65D2">
        <w:rPr>
          <w:sz w:val="22"/>
          <w:szCs w:val="22"/>
        </w:rPr>
        <w:t>Подрядчик</w:t>
      </w:r>
      <w:r w:rsidRPr="007D65D2">
        <w:rPr>
          <w:sz w:val="22"/>
          <w:szCs w:val="22"/>
        </w:rPr>
        <w:t xml:space="preserve">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14:paraId="1A4F1C7F" w14:textId="77777777" w:rsidR="00251BEC" w:rsidRPr="007D65D2" w:rsidRDefault="00251BEC">
      <w:pPr>
        <w:pStyle w:val="af0"/>
        <w:numPr>
          <w:ilvl w:val="0"/>
          <w:numId w:val="30"/>
        </w:numPr>
        <w:tabs>
          <w:tab w:val="left" w:pos="1134"/>
        </w:tabs>
        <w:ind w:left="0" w:firstLine="709"/>
        <w:jc w:val="both"/>
        <w:rPr>
          <w:sz w:val="22"/>
          <w:szCs w:val="22"/>
        </w:rPr>
      </w:pPr>
      <w:r w:rsidRPr="007D65D2">
        <w:rPr>
          <w:sz w:val="22"/>
          <w:szCs w:val="22"/>
        </w:rPr>
        <w:t xml:space="preserve">Заказчик в течение 3 (трех) рабочих дней со дня получения письменной заявки </w:t>
      </w:r>
      <w:r w:rsidRPr="007D65D2">
        <w:rPr>
          <w:sz w:val="22"/>
          <w:szCs w:val="22"/>
        </w:rPr>
        <w:br/>
        <w:t>от</w:t>
      </w:r>
      <w:r w:rsidR="000F417A" w:rsidRPr="007D65D2">
        <w:rPr>
          <w:sz w:val="22"/>
          <w:szCs w:val="22"/>
        </w:rPr>
        <w:t xml:space="preserve"> </w:t>
      </w:r>
      <w:r w:rsidR="00C71358" w:rsidRPr="007D65D2">
        <w:rPr>
          <w:sz w:val="22"/>
          <w:szCs w:val="22"/>
        </w:rPr>
        <w:t>Подрядчик</w:t>
      </w:r>
      <w:r w:rsidRPr="007D65D2">
        <w:rPr>
          <w:sz w:val="22"/>
          <w:szCs w:val="22"/>
        </w:rPr>
        <w:t>а или в иной согласованный с</w:t>
      </w:r>
      <w:r w:rsidR="000F417A" w:rsidRPr="007D65D2">
        <w:rPr>
          <w:sz w:val="22"/>
          <w:szCs w:val="22"/>
        </w:rPr>
        <w:t xml:space="preserve"> </w:t>
      </w:r>
      <w:r w:rsidR="00C71358" w:rsidRPr="007D65D2">
        <w:rPr>
          <w:sz w:val="22"/>
          <w:szCs w:val="22"/>
        </w:rPr>
        <w:t>Подрядчик</w:t>
      </w:r>
      <w:r w:rsidRPr="007D65D2">
        <w:rPr>
          <w:sz w:val="22"/>
          <w:szCs w:val="22"/>
        </w:rPr>
        <w:t>ом срок осуществляет передачу, а</w:t>
      </w:r>
      <w:r w:rsidR="000F417A" w:rsidRPr="007D65D2">
        <w:rPr>
          <w:sz w:val="22"/>
          <w:szCs w:val="22"/>
        </w:rPr>
        <w:t xml:space="preserve"> </w:t>
      </w:r>
      <w:r w:rsidR="00C71358" w:rsidRPr="007D65D2">
        <w:rPr>
          <w:sz w:val="22"/>
          <w:szCs w:val="22"/>
        </w:rPr>
        <w:t>Подрядчик</w:t>
      </w:r>
      <w:r w:rsidRPr="007D65D2">
        <w:rPr>
          <w:sz w:val="22"/>
          <w:szCs w:val="22"/>
        </w:rPr>
        <w:t xml:space="preserve">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14:paraId="6804F506" w14:textId="77777777" w:rsidR="00251BEC" w:rsidRPr="007D65D2" w:rsidRDefault="00251BEC">
      <w:pPr>
        <w:pStyle w:val="af0"/>
        <w:numPr>
          <w:ilvl w:val="0"/>
          <w:numId w:val="30"/>
        </w:numPr>
        <w:tabs>
          <w:tab w:val="left" w:pos="1134"/>
        </w:tabs>
        <w:ind w:left="0" w:firstLine="709"/>
        <w:jc w:val="both"/>
        <w:rPr>
          <w:sz w:val="22"/>
          <w:szCs w:val="22"/>
        </w:rPr>
      </w:pPr>
      <w:r w:rsidRPr="007D65D2">
        <w:rPr>
          <w:sz w:val="22"/>
          <w:szCs w:val="22"/>
        </w:rPr>
        <w:t>проверка соответствия показателей качества передаваемых Заказчиком</w:t>
      </w:r>
      <w:r w:rsidR="000F417A" w:rsidRPr="007D65D2">
        <w:rPr>
          <w:sz w:val="22"/>
          <w:szCs w:val="22"/>
        </w:rPr>
        <w:t xml:space="preserve"> </w:t>
      </w:r>
      <w:r w:rsidR="00C71358" w:rsidRPr="007D65D2">
        <w:rPr>
          <w:sz w:val="22"/>
          <w:szCs w:val="22"/>
        </w:rPr>
        <w:t>Подрядчик</w:t>
      </w:r>
      <w:r w:rsidRPr="007D65D2">
        <w:rPr>
          <w:sz w:val="22"/>
          <w:szCs w:val="22"/>
        </w:rPr>
        <w:t>у Давальческих материалов и запасных частей требованиям стандартов, технических условий и их комплектности (входной контроль качества) осуществляется</w:t>
      </w:r>
      <w:r w:rsidR="000F417A" w:rsidRPr="007D65D2">
        <w:rPr>
          <w:sz w:val="22"/>
          <w:szCs w:val="22"/>
        </w:rPr>
        <w:t xml:space="preserve"> </w:t>
      </w:r>
      <w:r w:rsidR="00C71358" w:rsidRPr="007D65D2">
        <w:rPr>
          <w:sz w:val="22"/>
          <w:szCs w:val="22"/>
        </w:rPr>
        <w:t>Подрядчик</w:t>
      </w:r>
      <w:r w:rsidRPr="007D65D2">
        <w:rPr>
          <w:sz w:val="22"/>
          <w:szCs w:val="22"/>
        </w:rPr>
        <w:t>ом до момента подписания Накладной М-15. В случае обнаружения каких-либо недостатков</w:t>
      </w:r>
      <w:r w:rsidR="000F417A" w:rsidRPr="007D65D2">
        <w:rPr>
          <w:sz w:val="22"/>
          <w:szCs w:val="22"/>
        </w:rPr>
        <w:t xml:space="preserve"> </w:t>
      </w:r>
      <w:r w:rsidR="00C71358" w:rsidRPr="007D65D2">
        <w:rPr>
          <w:sz w:val="22"/>
          <w:szCs w:val="22"/>
        </w:rPr>
        <w:t>Подрядчик</w:t>
      </w:r>
      <w:r w:rsidRPr="007D65D2">
        <w:rPr>
          <w:sz w:val="22"/>
          <w:szCs w:val="22"/>
        </w:rPr>
        <w:t xml:space="preserve"> должен незамедлительно сообщить об этом Заказчику, приемка Давальческих материалов и запасных частей по Накладной </w:t>
      </w:r>
      <w:r w:rsidR="007D65D2">
        <w:rPr>
          <w:sz w:val="22"/>
          <w:szCs w:val="22"/>
        </w:rPr>
        <w:br/>
      </w:r>
      <w:r w:rsidRPr="007D65D2">
        <w:rPr>
          <w:sz w:val="22"/>
          <w:szCs w:val="22"/>
        </w:rPr>
        <w:t>М-15 в этом случае не осуществляется.</w:t>
      </w:r>
    </w:p>
    <w:p w14:paraId="2138CC8F" w14:textId="77777777" w:rsidR="00251BEC" w:rsidRPr="007D65D2" w:rsidRDefault="00C71358">
      <w:pPr>
        <w:pStyle w:val="af0"/>
        <w:numPr>
          <w:ilvl w:val="0"/>
          <w:numId w:val="9"/>
        </w:numPr>
        <w:tabs>
          <w:tab w:val="left" w:pos="1134"/>
        </w:tabs>
        <w:ind w:left="0" w:firstLine="709"/>
        <w:jc w:val="both"/>
        <w:rPr>
          <w:sz w:val="22"/>
          <w:szCs w:val="22"/>
        </w:rPr>
      </w:pPr>
      <w:r w:rsidRPr="007D65D2">
        <w:rPr>
          <w:sz w:val="22"/>
          <w:szCs w:val="22"/>
        </w:rPr>
        <w:t>Подрядчик</w:t>
      </w:r>
      <w:r w:rsidR="00251BEC" w:rsidRPr="007D65D2">
        <w:rPr>
          <w:sz w:val="22"/>
          <w:szCs w:val="22"/>
        </w:rPr>
        <w:t xml:space="preserve">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14:paraId="1B0C5A93" w14:textId="77777777" w:rsidR="00251BEC" w:rsidRPr="007D65D2" w:rsidRDefault="00C71358">
      <w:pPr>
        <w:pStyle w:val="af0"/>
        <w:numPr>
          <w:ilvl w:val="0"/>
          <w:numId w:val="9"/>
        </w:numPr>
        <w:tabs>
          <w:tab w:val="left" w:pos="1134"/>
        </w:tabs>
        <w:ind w:left="0" w:firstLine="709"/>
        <w:jc w:val="both"/>
        <w:rPr>
          <w:sz w:val="22"/>
          <w:szCs w:val="22"/>
        </w:rPr>
      </w:pPr>
      <w:r w:rsidRPr="007D65D2">
        <w:rPr>
          <w:sz w:val="22"/>
          <w:szCs w:val="22"/>
        </w:rPr>
        <w:t>Подрядчик</w:t>
      </w:r>
      <w:r w:rsidR="00251BEC" w:rsidRPr="007D65D2">
        <w:rPr>
          <w:sz w:val="22"/>
          <w:szCs w:val="22"/>
        </w:rPr>
        <w:t xml:space="preserve">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w:t>
      </w:r>
      <w:r w:rsidR="000F417A" w:rsidRPr="007D65D2">
        <w:rPr>
          <w:sz w:val="22"/>
          <w:szCs w:val="22"/>
        </w:rPr>
        <w:t xml:space="preserve"> </w:t>
      </w:r>
      <w:r w:rsidRPr="007D65D2">
        <w:rPr>
          <w:sz w:val="22"/>
          <w:szCs w:val="22"/>
        </w:rPr>
        <w:t>Подрядчик</w:t>
      </w:r>
      <w:r w:rsidR="00251BEC" w:rsidRPr="007D65D2">
        <w:rPr>
          <w:sz w:val="22"/>
          <w:szCs w:val="22"/>
        </w:rPr>
        <w:t xml:space="preserve">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14:paraId="43FB7DF6" w14:textId="77777777" w:rsidR="00251BEC" w:rsidRPr="007D65D2" w:rsidRDefault="00251BEC">
      <w:pPr>
        <w:pStyle w:val="af0"/>
        <w:numPr>
          <w:ilvl w:val="0"/>
          <w:numId w:val="9"/>
        </w:numPr>
        <w:tabs>
          <w:tab w:val="left" w:pos="1134"/>
        </w:tabs>
        <w:ind w:left="0" w:firstLine="709"/>
        <w:jc w:val="both"/>
        <w:rPr>
          <w:sz w:val="22"/>
          <w:szCs w:val="22"/>
        </w:rPr>
      </w:pPr>
      <w:r w:rsidRPr="007D65D2">
        <w:rPr>
          <w:sz w:val="22"/>
          <w:szCs w:val="22"/>
        </w:rPr>
        <w:t>Ежемесячно, не позднее последнего дня отчетного месяца,</w:t>
      </w:r>
      <w:r w:rsidR="000F417A" w:rsidRPr="007D65D2">
        <w:rPr>
          <w:sz w:val="22"/>
          <w:szCs w:val="22"/>
        </w:rPr>
        <w:t xml:space="preserve"> </w:t>
      </w:r>
      <w:r w:rsidR="00C71358" w:rsidRPr="007D65D2">
        <w:rPr>
          <w:sz w:val="22"/>
          <w:szCs w:val="22"/>
        </w:rPr>
        <w:t>Подрядчик</w:t>
      </w:r>
      <w:r w:rsidRPr="007D65D2">
        <w:rPr>
          <w:sz w:val="22"/>
          <w:szCs w:val="22"/>
        </w:rPr>
        <w:t xml:space="preserve">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sidRPr="00F636E5">
        <w:rPr>
          <w:color w:val="000000"/>
          <w:sz w:val="22"/>
          <w:szCs w:val="22"/>
        </w:rPr>
        <w:t>.</w:t>
      </w:r>
    </w:p>
    <w:p w14:paraId="221C27ED" w14:textId="77777777" w:rsidR="00251BEC" w:rsidRPr="007D65D2" w:rsidRDefault="00251BEC">
      <w:pPr>
        <w:pStyle w:val="af0"/>
        <w:numPr>
          <w:ilvl w:val="0"/>
          <w:numId w:val="9"/>
        </w:numPr>
        <w:tabs>
          <w:tab w:val="left" w:pos="1134"/>
        </w:tabs>
        <w:ind w:left="0" w:firstLine="709"/>
        <w:jc w:val="both"/>
        <w:rPr>
          <w:sz w:val="22"/>
          <w:szCs w:val="22"/>
        </w:rPr>
      </w:pPr>
      <w:r w:rsidRPr="007D65D2">
        <w:rPr>
          <w:sz w:val="22"/>
          <w:szCs w:val="22"/>
        </w:rPr>
        <w:t>Возврат Заказчику неиспользованных</w:t>
      </w:r>
      <w:r w:rsidR="000F417A" w:rsidRPr="007D65D2">
        <w:rPr>
          <w:sz w:val="22"/>
          <w:szCs w:val="22"/>
        </w:rPr>
        <w:t xml:space="preserve"> </w:t>
      </w:r>
      <w:r w:rsidR="00C71358" w:rsidRPr="007D65D2">
        <w:rPr>
          <w:sz w:val="22"/>
          <w:szCs w:val="22"/>
        </w:rPr>
        <w:t>Подрядчик</w:t>
      </w:r>
      <w:r w:rsidRPr="007D65D2">
        <w:rPr>
          <w:sz w:val="22"/>
          <w:szCs w:val="22"/>
        </w:rPr>
        <w:t xml:space="preserve">ом Давальческих материалов и запасных частей осуществляется по Накладной М-15 в течение 3 (трех) рабочих дней после окончания Работ по </w:t>
      </w:r>
      <w:r w:rsidR="004E5DF7" w:rsidRPr="007D65D2">
        <w:rPr>
          <w:sz w:val="22"/>
          <w:szCs w:val="22"/>
        </w:rPr>
        <w:t>Договору</w:t>
      </w:r>
      <w:r w:rsidRPr="007D65D2">
        <w:rPr>
          <w:sz w:val="22"/>
          <w:szCs w:val="22"/>
        </w:rPr>
        <w:t>, а также в случае прекращения (расторжения) Договора. В случае невозврата Заказчику неиспользованных</w:t>
      </w:r>
      <w:r w:rsidR="000F417A" w:rsidRPr="007D65D2">
        <w:rPr>
          <w:sz w:val="22"/>
          <w:szCs w:val="22"/>
        </w:rPr>
        <w:t xml:space="preserve"> </w:t>
      </w:r>
      <w:r w:rsidR="00C71358" w:rsidRPr="007D65D2">
        <w:rPr>
          <w:sz w:val="22"/>
          <w:szCs w:val="22"/>
        </w:rPr>
        <w:t>Подрядчик</w:t>
      </w:r>
      <w:r w:rsidRPr="007D65D2">
        <w:rPr>
          <w:sz w:val="22"/>
          <w:szCs w:val="22"/>
        </w:rPr>
        <w:t>ом Давальческих материалов и запасных частей, в предусмотренный настоящим пунктом срок, а также в тех случаях, когда</w:t>
      </w:r>
      <w:r w:rsidR="000F417A" w:rsidRPr="007D65D2">
        <w:rPr>
          <w:sz w:val="22"/>
          <w:szCs w:val="22"/>
        </w:rPr>
        <w:t xml:space="preserve"> </w:t>
      </w:r>
      <w:r w:rsidR="00C71358" w:rsidRPr="007D65D2">
        <w:rPr>
          <w:sz w:val="22"/>
          <w:szCs w:val="22"/>
        </w:rPr>
        <w:t>Подрядчик</w:t>
      </w:r>
      <w:r w:rsidRPr="007D65D2">
        <w:rPr>
          <w:sz w:val="22"/>
          <w:szCs w:val="22"/>
        </w:rPr>
        <w:t xml:space="preserve"> допустит необоснованный перерасход Давальческих материалов и запасных частей при выполнении Работ, Заказчик вправе потребовать от</w:t>
      </w:r>
      <w:r w:rsidR="000F417A" w:rsidRPr="007D65D2">
        <w:rPr>
          <w:sz w:val="22"/>
          <w:szCs w:val="22"/>
        </w:rPr>
        <w:t xml:space="preserve"> </w:t>
      </w:r>
      <w:r w:rsidR="00C71358" w:rsidRPr="007D65D2">
        <w:rPr>
          <w:sz w:val="22"/>
          <w:szCs w:val="22"/>
        </w:rPr>
        <w:t>Подрядчик</w:t>
      </w:r>
      <w:r w:rsidRPr="007D65D2">
        <w:rPr>
          <w:sz w:val="22"/>
          <w:szCs w:val="22"/>
        </w:rPr>
        <w:t>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w:t>
      </w:r>
      <w:r w:rsidR="000F417A" w:rsidRPr="007D65D2">
        <w:rPr>
          <w:sz w:val="22"/>
          <w:szCs w:val="22"/>
        </w:rPr>
        <w:t xml:space="preserve"> </w:t>
      </w:r>
      <w:r w:rsidR="00C71358" w:rsidRPr="007D65D2">
        <w:rPr>
          <w:sz w:val="22"/>
          <w:szCs w:val="22"/>
        </w:rPr>
        <w:t>Подрядчик</w:t>
      </w:r>
      <w:r w:rsidRPr="007D65D2">
        <w:rPr>
          <w:sz w:val="22"/>
          <w:szCs w:val="22"/>
        </w:rPr>
        <w:t xml:space="preserve">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w:t>
      </w:r>
      <w:r w:rsidR="007D65D2">
        <w:rPr>
          <w:sz w:val="22"/>
          <w:szCs w:val="22"/>
        </w:rPr>
        <w:br/>
      </w:r>
      <w:r w:rsidRPr="007D65D2">
        <w:rPr>
          <w:sz w:val="22"/>
          <w:szCs w:val="22"/>
        </w:rPr>
        <w:t>М-15.</w:t>
      </w:r>
    </w:p>
    <w:p w14:paraId="2D34759B" w14:textId="77777777" w:rsidR="00251BEC" w:rsidRPr="0047606C" w:rsidRDefault="00251BEC" w:rsidP="0080142D">
      <w:pPr>
        <w:pStyle w:val="af0"/>
        <w:ind w:left="0" w:firstLine="709"/>
        <w:jc w:val="both"/>
      </w:pPr>
    </w:p>
    <w:tbl>
      <w:tblPr>
        <w:tblW w:w="0" w:type="auto"/>
        <w:tblLook w:val="0000" w:firstRow="0" w:lastRow="0" w:firstColumn="0" w:lastColumn="0" w:noHBand="0" w:noVBand="0"/>
      </w:tblPr>
      <w:tblGrid>
        <w:gridCol w:w="4785"/>
        <w:gridCol w:w="4786"/>
      </w:tblGrid>
      <w:tr w:rsidR="00251BEC" w:rsidRPr="00C3797F" w14:paraId="0E1693FA" w14:textId="77777777" w:rsidTr="00AC0C5B">
        <w:tc>
          <w:tcPr>
            <w:tcW w:w="4785" w:type="dxa"/>
          </w:tcPr>
          <w:p w14:paraId="5090923A" w14:textId="77777777" w:rsidR="00251BEC" w:rsidRPr="00BC4883" w:rsidRDefault="00251BEC" w:rsidP="0080142D">
            <w:pPr>
              <w:spacing w:line="240" w:lineRule="auto"/>
              <w:ind w:firstLine="0"/>
              <w:rPr>
                <w:b/>
                <w:sz w:val="24"/>
                <w:szCs w:val="24"/>
              </w:rPr>
            </w:pPr>
            <w:r w:rsidRPr="00BC4883">
              <w:rPr>
                <w:b/>
                <w:sz w:val="24"/>
                <w:szCs w:val="24"/>
              </w:rPr>
              <w:t>Заказчик:</w:t>
            </w:r>
          </w:p>
        </w:tc>
        <w:tc>
          <w:tcPr>
            <w:tcW w:w="4786" w:type="dxa"/>
          </w:tcPr>
          <w:p w14:paraId="55468985" w14:textId="77777777" w:rsidR="00251BEC" w:rsidRPr="00BC4883" w:rsidRDefault="00C71358" w:rsidP="0080142D">
            <w:pPr>
              <w:spacing w:line="240" w:lineRule="auto"/>
              <w:ind w:firstLine="0"/>
              <w:rPr>
                <w:b/>
                <w:sz w:val="24"/>
                <w:szCs w:val="24"/>
              </w:rPr>
            </w:pPr>
            <w:r>
              <w:rPr>
                <w:b/>
                <w:sz w:val="24"/>
                <w:szCs w:val="24"/>
              </w:rPr>
              <w:t>Подрядчик</w:t>
            </w:r>
            <w:r w:rsidR="00251BEC" w:rsidRPr="00BC4883">
              <w:rPr>
                <w:b/>
                <w:sz w:val="24"/>
                <w:szCs w:val="24"/>
              </w:rPr>
              <w:t>:</w:t>
            </w:r>
          </w:p>
        </w:tc>
      </w:tr>
      <w:tr w:rsidR="00251BEC" w:rsidRPr="00C3797F" w14:paraId="21EB91B1" w14:textId="77777777" w:rsidTr="00AC0C5B">
        <w:tc>
          <w:tcPr>
            <w:tcW w:w="4785" w:type="dxa"/>
          </w:tcPr>
          <w:p w14:paraId="13379D70" w14:textId="77777777" w:rsidR="00251BEC" w:rsidRDefault="00251BEC" w:rsidP="0080142D">
            <w:pPr>
              <w:spacing w:line="240" w:lineRule="auto"/>
              <w:ind w:firstLine="0"/>
              <w:rPr>
                <w:sz w:val="24"/>
                <w:szCs w:val="24"/>
              </w:rPr>
            </w:pPr>
          </w:p>
          <w:p w14:paraId="579F8D54" w14:textId="77777777" w:rsidR="00251BEC" w:rsidRPr="00BC4883" w:rsidRDefault="00251BEC" w:rsidP="0080142D">
            <w:pPr>
              <w:spacing w:line="240" w:lineRule="auto"/>
              <w:ind w:firstLine="0"/>
              <w:rPr>
                <w:sz w:val="24"/>
                <w:szCs w:val="24"/>
              </w:rPr>
            </w:pPr>
            <w:r w:rsidRPr="00BC4883">
              <w:rPr>
                <w:sz w:val="24"/>
                <w:szCs w:val="24"/>
              </w:rPr>
              <w:t>_______________ / _______________ /</w:t>
            </w:r>
          </w:p>
          <w:p w14:paraId="1EFDBFD6" w14:textId="77777777" w:rsidR="00251BEC" w:rsidRPr="00BC4883" w:rsidRDefault="00251BEC" w:rsidP="0080142D">
            <w:pPr>
              <w:spacing w:line="240" w:lineRule="auto"/>
              <w:ind w:firstLine="0"/>
              <w:rPr>
                <w:sz w:val="24"/>
                <w:szCs w:val="24"/>
              </w:rPr>
            </w:pPr>
          </w:p>
        </w:tc>
        <w:tc>
          <w:tcPr>
            <w:tcW w:w="4786" w:type="dxa"/>
          </w:tcPr>
          <w:p w14:paraId="07B532F0" w14:textId="77777777" w:rsidR="00251BEC" w:rsidRDefault="00251BEC" w:rsidP="0080142D">
            <w:pPr>
              <w:spacing w:line="240" w:lineRule="auto"/>
              <w:ind w:firstLine="0"/>
              <w:rPr>
                <w:sz w:val="24"/>
                <w:szCs w:val="24"/>
              </w:rPr>
            </w:pPr>
          </w:p>
          <w:p w14:paraId="4D6FCB86" w14:textId="77777777" w:rsidR="00251BEC" w:rsidRPr="00BC4883" w:rsidRDefault="00251BEC" w:rsidP="0080142D">
            <w:pPr>
              <w:spacing w:line="240" w:lineRule="auto"/>
              <w:ind w:firstLine="0"/>
              <w:rPr>
                <w:sz w:val="24"/>
                <w:szCs w:val="24"/>
              </w:rPr>
            </w:pPr>
            <w:r w:rsidRPr="00BC4883">
              <w:rPr>
                <w:sz w:val="24"/>
                <w:szCs w:val="24"/>
              </w:rPr>
              <w:t>_______________ / _______________ /</w:t>
            </w:r>
          </w:p>
          <w:p w14:paraId="54DF9F35" w14:textId="77777777" w:rsidR="00251BEC" w:rsidRPr="00BC4883" w:rsidRDefault="00251BEC" w:rsidP="0080142D">
            <w:pPr>
              <w:spacing w:line="240" w:lineRule="auto"/>
              <w:ind w:firstLine="0"/>
              <w:rPr>
                <w:sz w:val="24"/>
                <w:szCs w:val="24"/>
              </w:rPr>
            </w:pPr>
          </w:p>
        </w:tc>
      </w:tr>
    </w:tbl>
    <w:p w14:paraId="6540FA2E" w14:textId="77777777" w:rsidR="00251BEC" w:rsidRPr="00C3797F" w:rsidRDefault="00251BEC" w:rsidP="0080142D">
      <w:pPr>
        <w:spacing w:line="240" w:lineRule="auto"/>
        <w:ind w:firstLine="0"/>
        <w:rPr>
          <w:sz w:val="24"/>
          <w:szCs w:val="24"/>
        </w:rPr>
      </w:pPr>
    </w:p>
    <w:p w14:paraId="08CAB079" w14:textId="77777777" w:rsidR="00251BEC" w:rsidRPr="00BC4883" w:rsidRDefault="00251BEC" w:rsidP="0093140F">
      <w:pPr>
        <w:spacing w:line="240" w:lineRule="auto"/>
        <w:ind w:firstLine="6096"/>
        <w:jc w:val="left"/>
        <w:rPr>
          <w:sz w:val="22"/>
          <w:szCs w:val="22"/>
          <w:highlight w:val="lightGray"/>
        </w:rPr>
      </w:pPr>
      <w:r>
        <w:rPr>
          <w:sz w:val="24"/>
          <w:szCs w:val="24"/>
        </w:rPr>
        <w:br w:type="page"/>
      </w:r>
      <w:r w:rsidR="007D199C">
        <w:rPr>
          <w:sz w:val="22"/>
          <w:szCs w:val="22"/>
          <w:highlight w:val="lightGray"/>
        </w:rPr>
        <w:lastRenderedPageBreak/>
        <w:t>Приложение № 8</w:t>
      </w:r>
    </w:p>
    <w:p w14:paraId="62E0CBCD" w14:textId="77777777" w:rsidR="00251BEC" w:rsidRPr="00BC4883" w:rsidRDefault="00251BEC" w:rsidP="0093140F">
      <w:pPr>
        <w:spacing w:line="240" w:lineRule="auto"/>
        <w:ind w:firstLine="6096"/>
        <w:jc w:val="left"/>
        <w:rPr>
          <w:sz w:val="22"/>
          <w:szCs w:val="22"/>
          <w:highlight w:val="lightGray"/>
        </w:rPr>
      </w:pPr>
      <w:r w:rsidRPr="00BC4883">
        <w:rPr>
          <w:sz w:val="22"/>
          <w:szCs w:val="22"/>
          <w:highlight w:val="lightGray"/>
        </w:rPr>
        <w:t xml:space="preserve">к Договору подряда </w:t>
      </w:r>
    </w:p>
    <w:p w14:paraId="64F75A00" w14:textId="77777777" w:rsidR="00251BEC" w:rsidRDefault="00251BEC" w:rsidP="0093140F">
      <w:pPr>
        <w:spacing w:line="240" w:lineRule="auto"/>
        <w:ind w:firstLine="6096"/>
        <w:jc w:val="left"/>
        <w:rPr>
          <w:sz w:val="22"/>
          <w:szCs w:val="22"/>
        </w:rPr>
      </w:pPr>
      <w:r w:rsidRPr="00BC4883">
        <w:rPr>
          <w:sz w:val="22"/>
          <w:szCs w:val="22"/>
          <w:highlight w:val="lightGray"/>
        </w:rPr>
        <w:t>от «____» __________ 20 _ г. № ____</w:t>
      </w:r>
    </w:p>
    <w:p w14:paraId="0044ACBD" w14:textId="77777777" w:rsidR="00251BEC" w:rsidRPr="001427ED" w:rsidRDefault="00251BEC" w:rsidP="0080142D">
      <w:pPr>
        <w:spacing w:line="240" w:lineRule="auto"/>
        <w:rPr>
          <w:b/>
          <w:sz w:val="24"/>
          <w:szCs w:val="24"/>
        </w:rPr>
      </w:pPr>
    </w:p>
    <w:p w14:paraId="65A37000" w14:textId="77777777" w:rsidR="00251BEC" w:rsidRPr="00815631" w:rsidRDefault="00251BEC" w:rsidP="0080142D">
      <w:pPr>
        <w:snapToGrid w:val="0"/>
        <w:spacing w:line="240" w:lineRule="auto"/>
        <w:ind w:firstLine="0"/>
        <w:jc w:val="center"/>
        <w:rPr>
          <w:b/>
          <w:snapToGrid/>
          <w:sz w:val="24"/>
          <w:szCs w:val="24"/>
        </w:rPr>
      </w:pPr>
    </w:p>
    <w:p w14:paraId="4A0CA9AF" w14:textId="77777777" w:rsidR="00251BEC" w:rsidRPr="00815631" w:rsidRDefault="00251BEC" w:rsidP="0080142D">
      <w:pPr>
        <w:snapToGrid w:val="0"/>
        <w:spacing w:line="240" w:lineRule="auto"/>
        <w:ind w:firstLine="0"/>
        <w:jc w:val="center"/>
        <w:rPr>
          <w:b/>
          <w:snapToGrid/>
          <w:sz w:val="24"/>
          <w:szCs w:val="24"/>
        </w:rPr>
      </w:pPr>
      <w:r w:rsidRPr="000A4BF4">
        <w:rPr>
          <w:b/>
          <w:snapToGrid/>
          <w:sz w:val="24"/>
          <w:szCs w:val="24"/>
        </w:rPr>
        <w:t xml:space="preserve">Перечень </w:t>
      </w:r>
      <w:r>
        <w:rPr>
          <w:b/>
          <w:snapToGrid/>
          <w:sz w:val="24"/>
          <w:szCs w:val="24"/>
        </w:rPr>
        <w:t>О</w:t>
      </w:r>
      <w:r w:rsidRPr="000A4BF4">
        <w:rPr>
          <w:b/>
          <w:snapToGrid/>
          <w:sz w:val="24"/>
          <w:szCs w:val="24"/>
        </w:rPr>
        <w:t>борудования</w:t>
      </w:r>
      <w:r>
        <w:rPr>
          <w:b/>
          <w:snapToGrid/>
          <w:sz w:val="24"/>
          <w:szCs w:val="24"/>
        </w:rPr>
        <w:t xml:space="preserve"> Заказчика</w:t>
      </w:r>
    </w:p>
    <w:p w14:paraId="62D68633" w14:textId="77777777" w:rsidR="00251BEC" w:rsidRPr="00815631" w:rsidRDefault="00251BEC" w:rsidP="0080142D">
      <w:pPr>
        <w:snapToGrid w:val="0"/>
        <w:spacing w:line="240" w:lineRule="auto"/>
        <w:ind w:firstLine="0"/>
        <w:jc w:val="center"/>
        <w:rPr>
          <w:b/>
          <w:snapToGrid/>
          <w:sz w:val="24"/>
          <w:szCs w:val="24"/>
        </w:rPr>
      </w:pPr>
    </w:p>
    <w:tbl>
      <w:tblP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372"/>
        <w:gridCol w:w="1754"/>
        <w:gridCol w:w="2062"/>
        <w:gridCol w:w="1241"/>
        <w:gridCol w:w="1104"/>
      </w:tblGrid>
      <w:tr w:rsidR="00251BEC" w:rsidRPr="00B060BD" w14:paraId="46F50DF4" w14:textId="77777777" w:rsidTr="00AC0C5B">
        <w:trPr>
          <w:cantSplit/>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AE73462" w14:textId="77777777" w:rsidR="00251BEC" w:rsidRPr="00B060BD" w:rsidRDefault="00251BEC" w:rsidP="0080142D">
            <w:pPr>
              <w:widowControl w:val="0"/>
              <w:autoSpaceDE w:val="0"/>
              <w:autoSpaceDN w:val="0"/>
              <w:snapToGrid w:val="0"/>
              <w:spacing w:line="240" w:lineRule="auto"/>
              <w:ind w:firstLine="0"/>
              <w:jc w:val="center"/>
              <w:rPr>
                <w:bCs/>
                <w:snapToGrid/>
                <w:color w:val="000000"/>
                <w:sz w:val="22"/>
                <w:szCs w:val="22"/>
              </w:rPr>
            </w:pPr>
            <w:r w:rsidRPr="00B060BD">
              <w:rPr>
                <w:bCs/>
                <w:snapToGrid/>
                <w:color w:val="000000"/>
                <w:sz w:val="22"/>
                <w:szCs w:val="22"/>
              </w:rPr>
              <w:t>№ поз.</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2D175FB" w14:textId="77777777" w:rsidR="00251BEC" w:rsidRPr="00B060BD" w:rsidRDefault="00251BEC" w:rsidP="0080142D">
            <w:pPr>
              <w:widowControl w:val="0"/>
              <w:autoSpaceDE w:val="0"/>
              <w:autoSpaceDN w:val="0"/>
              <w:snapToGrid w:val="0"/>
              <w:spacing w:line="240" w:lineRule="auto"/>
              <w:ind w:firstLine="0"/>
              <w:jc w:val="center"/>
              <w:rPr>
                <w:bCs/>
                <w:snapToGrid/>
                <w:color w:val="000000"/>
                <w:sz w:val="22"/>
                <w:szCs w:val="22"/>
              </w:rPr>
            </w:pPr>
            <w:r w:rsidRPr="00B060BD">
              <w:rPr>
                <w:bCs/>
                <w:snapToGrid/>
                <w:color w:val="000000"/>
                <w:sz w:val="22"/>
                <w:szCs w:val="22"/>
              </w:rPr>
              <w:t>Наименование Оборудования</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8A80AFA" w14:textId="77777777" w:rsidR="00251BEC" w:rsidRPr="00B060BD" w:rsidRDefault="00251BEC" w:rsidP="0080142D">
            <w:pPr>
              <w:widowControl w:val="0"/>
              <w:autoSpaceDE w:val="0"/>
              <w:autoSpaceDN w:val="0"/>
              <w:snapToGrid w:val="0"/>
              <w:spacing w:line="240" w:lineRule="auto"/>
              <w:ind w:firstLine="0"/>
              <w:jc w:val="center"/>
              <w:rPr>
                <w:bCs/>
                <w:snapToGrid/>
                <w:color w:val="000000"/>
                <w:sz w:val="22"/>
                <w:szCs w:val="22"/>
              </w:rPr>
            </w:pPr>
            <w:r w:rsidRPr="00B060BD">
              <w:rPr>
                <w:bCs/>
                <w:snapToGrid/>
                <w:color w:val="000000"/>
                <w:sz w:val="22"/>
                <w:szCs w:val="22"/>
              </w:rPr>
              <w:t>Тип, марка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BA0F23" w14:textId="77777777" w:rsidR="00251BEC" w:rsidRPr="00B060BD" w:rsidRDefault="00251BEC" w:rsidP="0080142D">
            <w:pPr>
              <w:widowControl w:val="0"/>
              <w:autoSpaceDE w:val="0"/>
              <w:autoSpaceDN w:val="0"/>
              <w:snapToGrid w:val="0"/>
              <w:spacing w:line="240" w:lineRule="auto"/>
              <w:ind w:firstLine="0"/>
              <w:jc w:val="center"/>
              <w:rPr>
                <w:bCs/>
                <w:snapToGrid/>
                <w:color w:val="000000"/>
                <w:sz w:val="22"/>
                <w:szCs w:val="22"/>
              </w:rPr>
            </w:pPr>
            <w:r w:rsidRPr="00B060BD">
              <w:rPr>
                <w:bCs/>
                <w:snapToGrid/>
                <w:color w:val="000000"/>
                <w:sz w:val="22"/>
                <w:szCs w:val="22"/>
              </w:rPr>
              <w:t>Завод изготовитель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E35DED" w14:textId="77777777" w:rsidR="00251BEC" w:rsidRPr="00B060BD" w:rsidRDefault="00251BEC" w:rsidP="0080142D">
            <w:pPr>
              <w:widowControl w:val="0"/>
              <w:autoSpaceDE w:val="0"/>
              <w:autoSpaceDN w:val="0"/>
              <w:snapToGrid w:val="0"/>
              <w:spacing w:line="240" w:lineRule="auto"/>
              <w:ind w:firstLine="0"/>
              <w:jc w:val="center"/>
              <w:rPr>
                <w:bCs/>
                <w:snapToGrid/>
                <w:color w:val="000000"/>
                <w:sz w:val="22"/>
                <w:szCs w:val="22"/>
              </w:rPr>
            </w:pPr>
            <w:r w:rsidRPr="00B060BD">
              <w:rPr>
                <w:bCs/>
                <w:snapToGrid/>
                <w:color w:val="000000"/>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970705" w14:textId="77777777" w:rsidR="00251BEC" w:rsidRPr="00B060BD" w:rsidRDefault="00251BEC" w:rsidP="0080142D">
            <w:pPr>
              <w:widowControl w:val="0"/>
              <w:autoSpaceDE w:val="0"/>
              <w:autoSpaceDN w:val="0"/>
              <w:snapToGrid w:val="0"/>
              <w:spacing w:line="240" w:lineRule="auto"/>
              <w:ind w:firstLine="0"/>
              <w:jc w:val="center"/>
              <w:rPr>
                <w:bCs/>
                <w:snapToGrid/>
                <w:color w:val="000000"/>
                <w:sz w:val="22"/>
                <w:szCs w:val="22"/>
              </w:rPr>
            </w:pPr>
            <w:r w:rsidRPr="00B060BD">
              <w:rPr>
                <w:bCs/>
                <w:snapToGrid/>
                <w:color w:val="000000"/>
                <w:sz w:val="22"/>
                <w:szCs w:val="22"/>
              </w:rPr>
              <w:t>Количество</w:t>
            </w:r>
          </w:p>
        </w:tc>
      </w:tr>
      <w:tr w:rsidR="00251BEC" w:rsidRPr="00B060BD" w14:paraId="36CE6707" w14:textId="77777777" w:rsidTr="00AC0C5B">
        <w:trPr>
          <w:cantSplit/>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22519E4"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446" w:type="dxa"/>
            <w:tcBorders>
              <w:top w:val="single" w:sz="4" w:space="0" w:color="auto"/>
              <w:left w:val="single" w:sz="4" w:space="0" w:color="auto"/>
              <w:bottom w:val="single" w:sz="4" w:space="0" w:color="auto"/>
              <w:right w:val="single" w:sz="4" w:space="0" w:color="auto"/>
            </w:tcBorders>
            <w:vAlign w:val="center"/>
          </w:tcPr>
          <w:p w14:paraId="245F07E9" w14:textId="77777777" w:rsidR="00251BEC" w:rsidRPr="00B060BD" w:rsidRDefault="00251BEC" w:rsidP="0080142D">
            <w:pPr>
              <w:snapToGrid w:val="0"/>
              <w:spacing w:line="240" w:lineRule="auto"/>
              <w:ind w:firstLine="0"/>
              <w:jc w:val="left"/>
              <w:rPr>
                <w:snapToGrid/>
                <w:color w:val="000000"/>
                <w:sz w:val="22"/>
                <w:szCs w:val="22"/>
              </w:rPr>
            </w:pPr>
          </w:p>
        </w:tc>
        <w:tc>
          <w:tcPr>
            <w:tcW w:w="1807" w:type="dxa"/>
            <w:tcBorders>
              <w:top w:val="single" w:sz="4" w:space="0" w:color="auto"/>
              <w:left w:val="single" w:sz="4" w:space="0" w:color="auto"/>
              <w:bottom w:val="single" w:sz="4" w:space="0" w:color="auto"/>
              <w:right w:val="single" w:sz="4" w:space="0" w:color="auto"/>
            </w:tcBorders>
          </w:tcPr>
          <w:p w14:paraId="6CBF4571"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0D7EB0D" w14:textId="77777777" w:rsidR="00251BEC" w:rsidRPr="00B060BD" w:rsidRDefault="00251BEC" w:rsidP="0080142D">
            <w:pPr>
              <w:snapToGrid w:val="0"/>
              <w:spacing w:line="240" w:lineRule="auto"/>
              <w:ind w:firstLine="0"/>
              <w:rPr>
                <w:snapToGrid/>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66113E2"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544ADDB" w14:textId="77777777" w:rsidR="00251BEC" w:rsidRPr="00B060BD" w:rsidRDefault="00251BEC" w:rsidP="0080142D">
            <w:pPr>
              <w:snapToGrid w:val="0"/>
              <w:spacing w:line="240" w:lineRule="auto"/>
              <w:ind w:firstLine="0"/>
              <w:rPr>
                <w:snapToGrid/>
                <w:color w:val="000000"/>
                <w:sz w:val="22"/>
                <w:szCs w:val="22"/>
              </w:rPr>
            </w:pPr>
          </w:p>
        </w:tc>
      </w:tr>
      <w:tr w:rsidR="00251BEC" w:rsidRPr="00B060BD" w14:paraId="2CBBB9EB" w14:textId="77777777" w:rsidTr="00AC0C5B">
        <w:trPr>
          <w:cantSplit/>
          <w:trHeight w:val="20"/>
        </w:trPr>
        <w:tc>
          <w:tcPr>
            <w:tcW w:w="704" w:type="dxa"/>
            <w:tcBorders>
              <w:top w:val="single" w:sz="4" w:space="0" w:color="auto"/>
              <w:left w:val="single" w:sz="4" w:space="0" w:color="auto"/>
              <w:bottom w:val="single" w:sz="4" w:space="0" w:color="auto"/>
              <w:right w:val="single" w:sz="4" w:space="0" w:color="auto"/>
            </w:tcBorders>
            <w:vAlign w:val="center"/>
          </w:tcPr>
          <w:p w14:paraId="2753416D"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446" w:type="dxa"/>
            <w:tcBorders>
              <w:top w:val="single" w:sz="4" w:space="0" w:color="auto"/>
              <w:left w:val="single" w:sz="4" w:space="0" w:color="auto"/>
              <w:bottom w:val="single" w:sz="4" w:space="0" w:color="auto"/>
              <w:right w:val="single" w:sz="4" w:space="0" w:color="auto"/>
            </w:tcBorders>
            <w:vAlign w:val="center"/>
          </w:tcPr>
          <w:p w14:paraId="4001A9D2" w14:textId="77777777" w:rsidR="00251BEC" w:rsidRPr="00B060BD" w:rsidRDefault="00251BEC" w:rsidP="0080142D">
            <w:pPr>
              <w:snapToGrid w:val="0"/>
              <w:spacing w:line="240" w:lineRule="auto"/>
              <w:ind w:firstLine="0"/>
              <w:jc w:val="left"/>
              <w:rPr>
                <w:snapToGrid/>
                <w:color w:val="000000"/>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ADCB21C"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FA9A754" w14:textId="77777777" w:rsidR="00251BEC" w:rsidRPr="00B060BD" w:rsidRDefault="00251BEC" w:rsidP="0080142D">
            <w:pPr>
              <w:snapToGrid w:val="0"/>
              <w:spacing w:line="240" w:lineRule="auto"/>
              <w:ind w:firstLine="0"/>
              <w:rPr>
                <w:snapToGrid/>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A84FC1C"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C899A8" w14:textId="77777777" w:rsidR="00251BEC" w:rsidRPr="00B060BD" w:rsidRDefault="00251BEC" w:rsidP="0080142D">
            <w:pPr>
              <w:snapToGrid w:val="0"/>
              <w:spacing w:line="240" w:lineRule="auto"/>
              <w:ind w:firstLine="0"/>
              <w:rPr>
                <w:snapToGrid/>
                <w:color w:val="000000"/>
                <w:sz w:val="22"/>
                <w:szCs w:val="22"/>
              </w:rPr>
            </w:pPr>
          </w:p>
        </w:tc>
      </w:tr>
      <w:tr w:rsidR="00251BEC" w:rsidRPr="00B060BD" w14:paraId="247BA5DE" w14:textId="77777777" w:rsidTr="00AC0C5B">
        <w:trPr>
          <w:cantSplit/>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8D837D3"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446" w:type="dxa"/>
            <w:tcBorders>
              <w:top w:val="single" w:sz="4" w:space="0" w:color="auto"/>
              <w:left w:val="single" w:sz="4" w:space="0" w:color="auto"/>
              <w:bottom w:val="single" w:sz="4" w:space="0" w:color="auto"/>
              <w:right w:val="single" w:sz="4" w:space="0" w:color="auto"/>
            </w:tcBorders>
            <w:vAlign w:val="center"/>
          </w:tcPr>
          <w:p w14:paraId="59E2701E" w14:textId="77777777" w:rsidR="00251BEC" w:rsidRPr="00B060BD" w:rsidRDefault="00251BEC" w:rsidP="0080142D">
            <w:pPr>
              <w:snapToGrid w:val="0"/>
              <w:spacing w:line="240" w:lineRule="auto"/>
              <w:ind w:firstLine="0"/>
              <w:jc w:val="left"/>
              <w:rPr>
                <w:snapToGrid/>
                <w:color w:val="000000"/>
                <w:sz w:val="22"/>
                <w:szCs w:val="22"/>
              </w:rPr>
            </w:pPr>
          </w:p>
        </w:tc>
        <w:tc>
          <w:tcPr>
            <w:tcW w:w="1807" w:type="dxa"/>
            <w:tcBorders>
              <w:top w:val="single" w:sz="4" w:space="0" w:color="auto"/>
              <w:left w:val="single" w:sz="4" w:space="0" w:color="auto"/>
              <w:bottom w:val="single" w:sz="4" w:space="0" w:color="auto"/>
              <w:right w:val="single" w:sz="4" w:space="0" w:color="auto"/>
            </w:tcBorders>
          </w:tcPr>
          <w:p w14:paraId="5EF42043"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686A3B9" w14:textId="77777777" w:rsidR="00251BEC" w:rsidRPr="00B060BD" w:rsidRDefault="00251BEC" w:rsidP="0080142D">
            <w:pPr>
              <w:snapToGrid w:val="0"/>
              <w:spacing w:line="240" w:lineRule="auto"/>
              <w:ind w:firstLine="0"/>
              <w:rPr>
                <w:snapToGrid/>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643D3F1"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266EF5" w14:textId="77777777" w:rsidR="00251BEC" w:rsidRPr="00B060BD" w:rsidRDefault="00251BEC" w:rsidP="0080142D">
            <w:pPr>
              <w:snapToGrid w:val="0"/>
              <w:spacing w:line="240" w:lineRule="auto"/>
              <w:ind w:firstLine="0"/>
              <w:rPr>
                <w:snapToGrid/>
                <w:color w:val="000000"/>
                <w:sz w:val="22"/>
                <w:szCs w:val="22"/>
              </w:rPr>
            </w:pPr>
          </w:p>
        </w:tc>
      </w:tr>
      <w:tr w:rsidR="00251BEC" w:rsidRPr="00B060BD" w14:paraId="591D4B71" w14:textId="77777777" w:rsidTr="00AC0C5B">
        <w:trPr>
          <w:cantSplit/>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696E8AD"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446" w:type="dxa"/>
            <w:tcBorders>
              <w:top w:val="single" w:sz="4" w:space="0" w:color="auto"/>
              <w:left w:val="single" w:sz="4" w:space="0" w:color="auto"/>
              <w:bottom w:val="single" w:sz="4" w:space="0" w:color="auto"/>
              <w:right w:val="single" w:sz="4" w:space="0" w:color="auto"/>
            </w:tcBorders>
            <w:vAlign w:val="center"/>
          </w:tcPr>
          <w:p w14:paraId="56690312" w14:textId="77777777" w:rsidR="00251BEC" w:rsidRPr="00B060BD" w:rsidRDefault="00251BEC" w:rsidP="0080142D">
            <w:pPr>
              <w:snapToGrid w:val="0"/>
              <w:spacing w:line="240" w:lineRule="auto"/>
              <w:ind w:firstLine="0"/>
              <w:jc w:val="left"/>
              <w:rPr>
                <w:snapToGrid/>
                <w:color w:val="000000"/>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5A7BBA8"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ED6E802" w14:textId="77777777" w:rsidR="00251BEC" w:rsidRPr="00B060BD" w:rsidRDefault="00251BEC" w:rsidP="0080142D">
            <w:pPr>
              <w:snapToGrid w:val="0"/>
              <w:spacing w:line="240" w:lineRule="auto"/>
              <w:ind w:firstLine="0"/>
              <w:rPr>
                <w:snapToGrid/>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58F759B"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B9FB632" w14:textId="77777777" w:rsidR="00251BEC" w:rsidRPr="00B060BD" w:rsidRDefault="00251BEC" w:rsidP="0080142D">
            <w:pPr>
              <w:snapToGrid w:val="0"/>
              <w:spacing w:line="240" w:lineRule="auto"/>
              <w:ind w:firstLine="0"/>
              <w:rPr>
                <w:snapToGrid/>
                <w:color w:val="000000"/>
                <w:sz w:val="22"/>
                <w:szCs w:val="22"/>
              </w:rPr>
            </w:pPr>
          </w:p>
        </w:tc>
      </w:tr>
      <w:tr w:rsidR="00251BEC" w:rsidRPr="00B060BD" w14:paraId="5F7D7E2A" w14:textId="77777777" w:rsidTr="00AC0C5B">
        <w:trPr>
          <w:cantSplit/>
          <w:trHeight w:val="20"/>
        </w:trPr>
        <w:tc>
          <w:tcPr>
            <w:tcW w:w="704" w:type="dxa"/>
            <w:tcBorders>
              <w:top w:val="single" w:sz="4" w:space="0" w:color="auto"/>
              <w:left w:val="single" w:sz="4" w:space="0" w:color="auto"/>
              <w:bottom w:val="single" w:sz="4" w:space="0" w:color="auto"/>
              <w:right w:val="single" w:sz="4" w:space="0" w:color="auto"/>
            </w:tcBorders>
            <w:vAlign w:val="center"/>
          </w:tcPr>
          <w:p w14:paraId="53E41F7E"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446" w:type="dxa"/>
            <w:tcBorders>
              <w:top w:val="single" w:sz="4" w:space="0" w:color="auto"/>
              <w:left w:val="single" w:sz="4" w:space="0" w:color="auto"/>
              <w:bottom w:val="single" w:sz="4" w:space="0" w:color="auto"/>
              <w:right w:val="single" w:sz="4" w:space="0" w:color="auto"/>
            </w:tcBorders>
            <w:vAlign w:val="center"/>
          </w:tcPr>
          <w:p w14:paraId="7198FEC2" w14:textId="77777777" w:rsidR="00251BEC" w:rsidRPr="00B060BD" w:rsidRDefault="00251BEC" w:rsidP="0080142D">
            <w:pPr>
              <w:snapToGrid w:val="0"/>
              <w:spacing w:line="240" w:lineRule="auto"/>
              <w:ind w:firstLine="0"/>
              <w:jc w:val="left"/>
              <w:rPr>
                <w:snapToGrid/>
                <w:color w:val="000000"/>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5725E74"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F9E32EC" w14:textId="77777777" w:rsidR="00251BEC" w:rsidRPr="00B060BD" w:rsidRDefault="00251BEC" w:rsidP="0080142D">
            <w:pPr>
              <w:snapToGrid w:val="0"/>
              <w:spacing w:line="240" w:lineRule="auto"/>
              <w:ind w:firstLine="0"/>
              <w:rPr>
                <w:snapToGrid/>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3147D12"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0F069C" w14:textId="77777777" w:rsidR="00251BEC" w:rsidRPr="00B060BD" w:rsidRDefault="00251BEC" w:rsidP="0080142D">
            <w:pPr>
              <w:snapToGrid w:val="0"/>
              <w:spacing w:line="240" w:lineRule="auto"/>
              <w:ind w:firstLine="0"/>
              <w:rPr>
                <w:snapToGrid/>
                <w:color w:val="000000"/>
                <w:sz w:val="22"/>
                <w:szCs w:val="22"/>
              </w:rPr>
            </w:pPr>
          </w:p>
        </w:tc>
      </w:tr>
      <w:tr w:rsidR="00251BEC" w:rsidRPr="00B060BD" w14:paraId="6C3A62DE" w14:textId="77777777" w:rsidTr="00AC0C5B">
        <w:trPr>
          <w:cantSplit/>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C5DF5E2"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446" w:type="dxa"/>
            <w:tcBorders>
              <w:top w:val="single" w:sz="4" w:space="0" w:color="auto"/>
              <w:left w:val="single" w:sz="4" w:space="0" w:color="auto"/>
              <w:bottom w:val="single" w:sz="4" w:space="0" w:color="auto"/>
              <w:right w:val="single" w:sz="4" w:space="0" w:color="auto"/>
            </w:tcBorders>
            <w:vAlign w:val="center"/>
          </w:tcPr>
          <w:p w14:paraId="6BAEDD21" w14:textId="77777777" w:rsidR="00251BEC" w:rsidRPr="00B060BD" w:rsidRDefault="00251BEC" w:rsidP="0080142D">
            <w:pPr>
              <w:snapToGrid w:val="0"/>
              <w:spacing w:line="240" w:lineRule="auto"/>
              <w:ind w:firstLine="0"/>
              <w:jc w:val="left"/>
              <w:rPr>
                <w:snapToGrid/>
                <w:color w:val="000000"/>
                <w:sz w:val="22"/>
                <w:szCs w:val="22"/>
              </w:rPr>
            </w:pPr>
          </w:p>
        </w:tc>
        <w:tc>
          <w:tcPr>
            <w:tcW w:w="1807" w:type="dxa"/>
            <w:tcBorders>
              <w:top w:val="single" w:sz="4" w:space="0" w:color="auto"/>
              <w:left w:val="single" w:sz="4" w:space="0" w:color="auto"/>
              <w:bottom w:val="single" w:sz="4" w:space="0" w:color="auto"/>
              <w:right w:val="single" w:sz="4" w:space="0" w:color="auto"/>
            </w:tcBorders>
          </w:tcPr>
          <w:p w14:paraId="2E6628E9"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03C381B" w14:textId="77777777" w:rsidR="00251BEC" w:rsidRPr="00B060BD" w:rsidRDefault="00251BEC" w:rsidP="0080142D">
            <w:pPr>
              <w:snapToGrid w:val="0"/>
              <w:spacing w:line="240" w:lineRule="auto"/>
              <w:ind w:firstLine="0"/>
              <w:rPr>
                <w:snapToGrid/>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14125E5"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57A3F8" w14:textId="77777777" w:rsidR="00251BEC" w:rsidRPr="00B060BD" w:rsidRDefault="00251BEC" w:rsidP="0080142D">
            <w:pPr>
              <w:snapToGrid w:val="0"/>
              <w:spacing w:line="240" w:lineRule="auto"/>
              <w:ind w:firstLine="0"/>
              <w:rPr>
                <w:snapToGrid/>
                <w:color w:val="000000"/>
                <w:sz w:val="22"/>
                <w:szCs w:val="22"/>
              </w:rPr>
            </w:pPr>
          </w:p>
        </w:tc>
      </w:tr>
      <w:tr w:rsidR="00251BEC" w:rsidRPr="00B060BD" w14:paraId="01700EF0" w14:textId="77777777" w:rsidTr="00AC0C5B">
        <w:trPr>
          <w:cantSplit/>
          <w:trHeight w:val="20"/>
        </w:trPr>
        <w:tc>
          <w:tcPr>
            <w:tcW w:w="704" w:type="dxa"/>
            <w:tcBorders>
              <w:top w:val="single" w:sz="4" w:space="0" w:color="auto"/>
              <w:left w:val="single" w:sz="4" w:space="0" w:color="auto"/>
              <w:bottom w:val="single" w:sz="4" w:space="0" w:color="auto"/>
              <w:right w:val="single" w:sz="4" w:space="0" w:color="auto"/>
            </w:tcBorders>
            <w:vAlign w:val="center"/>
          </w:tcPr>
          <w:p w14:paraId="16EFCF91"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446" w:type="dxa"/>
            <w:tcBorders>
              <w:top w:val="single" w:sz="4" w:space="0" w:color="auto"/>
              <w:left w:val="single" w:sz="4" w:space="0" w:color="auto"/>
              <w:bottom w:val="single" w:sz="4" w:space="0" w:color="auto"/>
              <w:right w:val="single" w:sz="4" w:space="0" w:color="auto"/>
            </w:tcBorders>
            <w:vAlign w:val="center"/>
          </w:tcPr>
          <w:p w14:paraId="08FABD54" w14:textId="77777777" w:rsidR="00251BEC" w:rsidRPr="00B060BD" w:rsidRDefault="00251BEC" w:rsidP="0080142D">
            <w:pPr>
              <w:snapToGrid w:val="0"/>
              <w:spacing w:line="240" w:lineRule="auto"/>
              <w:ind w:firstLine="0"/>
              <w:jc w:val="left"/>
              <w:rPr>
                <w:snapToGrid/>
                <w:color w:val="000000"/>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63DF637"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21B6662" w14:textId="77777777" w:rsidR="00251BEC" w:rsidRPr="00B060BD" w:rsidRDefault="00251BEC" w:rsidP="0080142D">
            <w:pPr>
              <w:snapToGrid w:val="0"/>
              <w:spacing w:line="240" w:lineRule="auto"/>
              <w:ind w:firstLine="0"/>
              <w:rPr>
                <w:snapToGrid/>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033A59A" w14:textId="77777777" w:rsidR="00251BEC" w:rsidRPr="00B060BD" w:rsidRDefault="00251BEC" w:rsidP="0080142D">
            <w:pPr>
              <w:widowControl w:val="0"/>
              <w:autoSpaceDE w:val="0"/>
              <w:autoSpaceDN w:val="0"/>
              <w:snapToGrid w:val="0"/>
              <w:spacing w:line="240" w:lineRule="auto"/>
              <w:ind w:firstLine="0"/>
              <w:rPr>
                <w:snapToGrid/>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64E347" w14:textId="77777777" w:rsidR="00251BEC" w:rsidRPr="00B060BD" w:rsidRDefault="00251BEC" w:rsidP="0080142D">
            <w:pPr>
              <w:snapToGrid w:val="0"/>
              <w:spacing w:line="240" w:lineRule="auto"/>
              <w:ind w:firstLine="0"/>
              <w:rPr>
                <w:snapToGrid/>
                <w:color w:val="000000"/>
                <w:sz w:val="22"/>
                <w:szCs w:val="22"/>
              </w:rPr>
            </w:pPr>
          </w:p>
        </w:tc>
      </w:tr>
    </w:tbl>
    <w:p w14:paraId="42F9AF21" w14:textId="77777777" w:rsidR="00251BEC" w:rsidRPr="00B060BD" w:rsidRDefault="00251BEC" w:rsidP="0080142D">
      <w:pPr>
        <w:spacing w:line="240" w:lineRule="auto"/>
        <w:ind w:firstLine="0"/>
        <w:rPr>
          <w:sz w:val="24"/>
          <w:szCs w:val="24"/>
        </w:rPr>
      </w:pPr>
    </w:p>
    <w:tbl>
      <w:tblPr>
        <w:tblW w:w="0" w:type="auto"/>
        <w:jc w:val="center"/>
        <w:tblLook w:val="0000" w:firstRow="0" w:lastRow="0" w:firstColumn="0" w:lastColumn="0" w:noHBand="0" w:noVBand="0"/>
      </w:tblPr>
      <w:tblGrid>
        <w:gridCol w:w="4643"/>
        <w:gridCol w:w="4644"/>
      </w:tblGrid>
      <w:tr w:rsidR="00251BEC" w:rsidRPr="002A60A4" w14:paraId="05A74BB1" w14:textId="77777777" w:rsidTr="00AC0C5B">
        <w:trPr>
          <w:jc w:val="center"/>
        </w:trPr>
        <w:tc>
          <w:tcPr>
            <w:tcW w:w="4643" w:type="dxa"/>
            <w:shd w:val="clear" w:color="auto" w:fill="auto"/>
          </w:tcPr>
          <w:p w14:paraId="7FC069B1" w14:textId="77777777" w:rsidR="00251BEC" w:rsidRPr="00BC4883" w:rsidRDefault="00251BEC" w:rsidP="0080142D">
            <w:pPr>
              <w:spacing w:line="240" w:lineRule="auto"/>
              <w:ind w:firstLine="0"/>
              <w:jc w:val="left"/>
              <w:rPr>
                <w:b/>
                <w:snapToGrid/>
                <w:sz w:val="24"/>
                <w:szCs w:val="24"/>
              </w:rPr>
            </w:pPr>
            <w:r w:rsidRPr="00BC4883">
              <w:rPr>
                <w:b/>
                <w:sz w:val="24"/>
                <w:szCs w:val="24"/>
              </w:rPr>
              <w:t>Заказчик:</w:t>
            </w:r>
          </w:p>
        </w:tc>
        <w:tc>
          <w:tcPr>
            <w:tcW w:w="4644" w:type="dxa"/>
            <w:shd w:val="clear" w:color="auto" w:fill="auto"/>
          </w:tcPr>
          <w:p w14:paraId="13A39567" w14:textId="77777777" w:rsidR="00251BEC" w:rsidRPr="00BC4883" w:rsidRDefault="00C71358" w:rsidP="0080142D">
            <w:pPr>
              <w:spacing w:line="240" w:lineRule="auto"/>
              <w:ind w:firstLine="0"/>
              <w:jc w:val="left"/>
              <w:rPr>
                <w:b/>
                <w:sz w:val="24"/>
                <w:szCs w:val="24"/>
              </w:rPr>
            </w:pPr>
            <w:r>
              <w:rPr>
                <w:b/>
                <w:sz w:val="24"/>
                <w:szCs w:val="24"/>
              </w:rPr>
              <w:t>Подрядчик</w:t>
            </w:r>
            <w:r w:rsidR="00251BEC" w:rsidRPr="00BC4883">
              <w:rPr>
                <w:b/>
                <w:sz w:val="24"/>
                <w:szCs w:val="24"/>
              </w:rPr>
              <w:t>:</w:t>
            </w:r>
          </w:p>
        </w:tc>
      </w:tr>
      <w:tr w:rsidR="00251BEC" w:rsidRPr="002A60A4" w14:paraId="21114517" w14:textId="77777777" w:rsidTr="00AC0C5B">
        <w:trPr>
          <w:jc w:val="center"/>
        </w:trPr>
        <w:tc>
          <w:tcPr>
            <w:tcW w:w="4643" w:type="dxa"/>
            <w:shd w:val="clear" w:color="auto" w:fill="auto"/>
          </w:tcPr>
          <w:p w14:paraId="7E0F6C69" w14:textId="77777777" w:rsidR="00251BEC" w:rsidRPr="00BC4883" w:rsidRDefault="00251BEC" w:rsidP="0080142D">
            <w:pPr>
              <w:spacing w:line="240" w:lineRule="auto"/>
              <w:ind w:firstLine="0"/>
              <w:jc w:val="left"/>
              <w:rPr>
                <w:sz w:val="24"/>
                <w:szCs w:val="24"/>
              </w:rPr>
            </w:pPr>
          </w:p>
          <w:p w14:paraId="30BEF14E" w14:textId="77777777" w:rsidR="00251BEC" w:rsidRPr="00BC4883" w:rsidRDefault="00251BEC" w:rsidP="0080142D">
            <w:pPr>
              <w:spacing w:line="240" w:lineRule="auto"/>
              <w:ind w:firstLine="0"/>
              <w:jc w:val="left"/>
              <w:rPr>
                <w:sz w:val="24"/>
                <w:szCs w:val="24"/>
              </w:rPr>
            </w:pPr>
          </w:p>
          <w:p w14:paraId="283C0C3D" w14:textId="77777777" w:rsidR="00251BEC" w:rsidRPr="00BC4883" w:rsidRDefault="00251BEC" w:rsidP="0080142D">
            <w:pPr>
              <w:spacing w:line="240" w:lineRule="auto"/>
              <w:ind w:firstLine="0"/>
              <w:jc w:val="left"/>
              <w:rPr>
                <w:sz w:val="24"/>
                <w:szCs w:val="24"/>
              </w:rPr>
            </w:pPr>
            <w:r w:rsidRPr="00BC4883">
              <w:rPr>
                <w:sz w:val="24"/>
                <w:szCs w:val="24"/>
              </w:rPr>
              <w:t xml:space="preserve">_______________ / _______________ </w:t>
            </w:r>
          </w:p>
          <w:p w14:paraId="22AE3DE7" w14:textId="77777777" w:rsidR="00251BEC" w:rsidRPr="00BC4883" w:rsidRDefault="00251BEC" w:rsidP="0080142D">
            <w:pPr>
              <w:spacing w:line="240" w:lineRule="auto"/>
              <w:ind w:firstLine="0"/>
              <w:jc w:val="left"/>
              <w:rPr>
                <w:sz w:val="24"/>
                <w:szCs w:val="24"/>
              </w:rPr>
            </w:pPr>
          </w:p>
        </w:tc>
        <w:tc>
          <w:tcPr>
            <w:tcW w:w="4644" w:type="dxa"/>
            <w:shd w:val="clear" w:color="auto" w:fill="auto"/>
          </w:tcPr>
          <w:p w14:paraId="1189942C" w14:textId="77777777" w:rsidR="00251BEC" w:rsidRPr="00BC4883" w:rsidRDefault="00251BEC" w:rsidP="0080142D">
            <w:pPr>
              <w:spacing w:line="240" w:lineRule="auto"/>
              <w:ind w:firstLine="0"/>
              <w:jc w:val="left"/>
              <w:rPr>
                <w:sz w:val="24"/>
                <w:szCs w:val="24"/>
              </w:rPr>
            </w:pPr>
          </w:p>
          <w:p w14:paraId="660619E0" w14:textId="77777777" w:rsidR="00251BEC" w:rsidRPr="00BC4883" w:rsidRDefault="00251BEC" w:rsidP="0080142D">
            <w:pPr>
              <w:spacing w:line="240" w:lineRule="auto"/>
              <w:ind w:firstLine="0"/>
              <w:jc w:val="left"/>
              <w:rPr>
                <w:sz w:val="24"/>
                <w:szCs w:val="24"/>
              </w:rPr>
            </w:pPr>
          </w:p>
          <w:p w14:paraId="131B8191" w14:textId="77777777" w:rsidR="00251BEC" w:rsidRPr="00BC4883" w:rsidRDefault="00251BEC" w:rsidP="0080142D">
            <w:pPr>
              <w:spacing w:line="240" w:lineRule="auto"/>
              <w:ind w:firstLine="0"/>
              <w:jc w:val="left"/>
              <w:rPr>
                <w:sz w:val="24"/>
                <w:szCs w:val="24"/>
              </w:rPr>
            </w:pPr>
            <w:r w:rsidRPr="00BC4883">
              <w:rPr>
                <w:sz w:val="24"/>
                <w:szCs w:val="24"/>
              </w:rPr>
              <w:t xml:space="preserve">_______________ / _______________ </w:t>
            </w:r>
          </w:p>
          <w:p w14:paraId="21464D54" w14:textId="77777777" w:rsidR="00251BEC" w:rsidRPr="00BC4883" w:rsidRDefault="00251BEC" w:rsidP="0080142D">
            <w:pPr>
              <w:spacing w:line="240" w:lineRule="auto"/>
              <w:ind w:firstLine="0"/>
              <w:jc w:val="left"/>
              <w:rPr>
                <w:sz w:val="24"/>
                <w:szCs w:val="24"/>
              </w:rPr>
            </w:pPr>
          </w:p>
        </w:tc>
      </w:tr>
    </w:tbl>
    <w:p w14:paraId="2E945853" w14:textId="77777777" w:rsidR="00251BEC" w:rsidRDefault="00251BEC" w:rsidP="0080142D">
      <w:pPr>
        <w:spacing w:line="240" w:lineRule="auto"/>
        <w:ind w:firstLine="0"/>
        <w:rPr>
          <w:sz w:val="24"/>
          <w:szCs w:val="24"/>
        </w:rPr>
        <w:sectPr w:rsidR="00251BEC" w:rsidSect="0080142D">
          <w:type w:val="continuous"/>
          <w:pgSz w:w="11906" w:h="16838" w:code="9"/>
          <w:pgMar w:top="1134" w:right="851" w:bottom="1134" w:left="1418" w:header="567" w:footer="284" w:gutter="0"/>
          <w:cols w:space="708"/>
          <w:docGrid w:linePitch="360"/>
        </w:sectPr>
      </w:pPr>
    </w:p>
    <w:p w14:paraId="0C0D413F" w14:textId="77777777" w:rsidR="0080142D" w:rsidRDefault="0080142D" w:rsidP="0080142D">
      <w:pPr>
        <w:snapToGrid w:val="0"/>
        <w:spacing w:line="240" w:lineRule="auto"/>
        <w:ind w:firstLine="5103"/>
        <w:rPr>
          <w:snapToGrid/>
          <w:sz w:val="22"/>
          <w:szCs w:val="22"/>
          <w:highlight w:val="lightGray"/>
        </w:rPr>
      </w:pPr>
    </w:p>
    <w:p w14:paraId="738CC03C" w14:textId="77777777" w:rsidR="0080142D" w:rsidRDefault="0080142D" w:rsidP="0080142D">
      <w:pPr>
        <w:snapToGrid w:val="0"/>
        <w:spacing w:line="240" w:lineRule="auto"/>
        <w:ind w:firstLine="5103"/>
        <w:rPr>
          <w:snapToGrid/>
          <w:sz w:val="22"/>
          <w:szCs w:val="22"/>
          <w:highlight w:val="lightGray"/>
        </w:rPr>
      </w:pPr>
    </w:p>
    <w:p w14:paraId="79B7C065" w14:textId="77777777" w:rsidR="0080142D" w:rsidRDefault="0080142D" w:rsidP="0080142D">
      <w:pPr>
        <w:snapToGrid w:val="0"/>
        <w:spacing w:line="240" w:lineRule="auto"/>
        <w:ind w:firstLine="5103"/>
        <w:rPr>
          <w:snapToGrid/>
          <w:sz w:val="22"/>
          <w:szCs w:val="22"/>
          <w:highlight w:val="lightGray"/>
        </w:rPr>
      </w:pPr>
    </w:p>
    <w:p w14:paraId="195CD39C" w14:textId="77777777" w:rsidR="0080142D" w:rsidRDefault="0080142D" w:rsidP="0080142D">
      <w:pPr>
        <w:snapToGrid w:val="0"/>
        <w:spacing w:line="240" w:lineRule="auto"/>
        <w:ind w:firstLine="5103"/>
        <w:rPr>
          <w:snapToGrid/>
          <w:sz w:val="22"/>
          <w:szCs w:val="22"/>
          <w:highlight w:val="lightGray"/>
        </w:rPr>
      </w:pPr>
    </w:p>
    <w:p w14:paraId="192ED753" w14:textId="77777777" w:rsidR="0080142D" w:rsidRDefault="0080142D" w:rsidP="0080142D">
      <w:pPr>
        <w:snapToGrid w:val="0"/>
        <w:spacing w:line="240" w:lineRule="auto"/>
        <w:ind w:firstLine="5103"/>
        <w:rPr>
          <w:snapToGrid/>
          <w:sz w:val="22"/>
          <w:szCs w:val="22"/>
          <w:highlight w:val="lightGray"/>
        </w:rPr>
      </w:pPr>
    </w:p>
    <w:p w14:paraId="350741DA" w14:textId="77777777" w:rsidR="0080142D" w:rsidRDefault="0080142D" w:rsidP="0080142D">
      <w:pPr>
        <w:snapToGrid w:val="0"/>
        <w:spacing w:line="240" w:lineRule="auto"/>
        <w:ind w:firstLine="5103"/>
        <w:rPr>
          <w:snapToGrid/>
          <w:sz w:val="22"/>
          <w:szCs w:val="22"/>
          <w:highlight w:val="lightGray"/>
        </w:rPr>
      </w:pPr>
    </w:p>
    <w:p w14:paraId="72761299" w14:textId="77777777" w:rsidR="0080142D" w:rsidRDefault="0080142D" w:rsidP="0080142D">
      <w:pPr>
        <w:snapToGrid w:val="0"/>
        <w:spacing w:line="240" w:lineRule="auto"/>
        <w:ind w:firstLine="5103"/>
        <w:rPr>
          <w:snapToGrid/>
          <w:sz w:val="22"/>
          <w:szCs w:val="22"/>
          <w:highlight w:val="lightGray"/>
        </w:rPr>
      </w:pPr>
    </w:p>
    <w:p w14:paraId="36B45F95" w14:textId="77777777" w:rsidR="0080142D" w:rsidRDefault="0080142D" w:rsidP="0080142D">
      <w:pPr>
        <w:snapToGrid w:val="0"/>
        <w:spacing w:line="240" w:lineRule="auto"/>
        <w:ind w:firstLine="5103"/>
        <w:rPr>
          <w:snapToGrid/>
          <w:sz w:val="22"/>
          <w:szCs w:val="22"/>
          <w:highlight w:val="lightGray"/>
        </w:rPr>
      </w:pPr>
    </w:p>
    <w:p w14:paraId="40C3B577" w14:textId="77777777" w:rsidR="0080142D" w:rsidRDefault="0080142D" w:rsidP="0080142D">
      <w:pPr>
        <w:snapToGrid w:val="0"/>
        <w:spacing w:line="240" w:lineRule="auto"/>
        <w:ind w:firstLine="5103"/>
        <w:rPr>
          <w:snapToGrid/>
          <w:sz w:val="22"/>
          <w:szCs w:val="22"/>
          <w:highlight w:val="lightGray"/>
        </w:rPr>
      </w:pPr>
    </w:p>
    <w:p w14:paraId="2F156402" w14:textId="77777777" w:rsidR="0080142D" w:rsidRDefault="0080142D" w:rsidP="0080142D">
      <w:pPr>
        <w:snapToGrid w:val="0"/>
        <w:spacing w:line="240" w:lineRule="auto"/>
        <w:ind w:firstLine="5103"/>
        <w:rPr>
          <w:snapToGrid/>
          <w:sz w:val="22"/>
          <w:szCs w:val="22"/>
          <w:highlight w:val="lightGray"/>
        </w:rPr>
      </w:pPr>
    </w:p>
    <w:p w14:paraId="62AA6908" w14:textId="77777777" w:rsidR="0080142D" w:rsidRDefault="0080142D" w:rsidP="0080142D">
      <w:pPr>
        <w:snapToGrid w:val="0"/>
        <w:spacing w:line="240" w:lineRule="auto"/>
        <w:ind w:firstLine="5103"/>
        <w:rPr>
          <w:snapToGrid/>
          <w:sz w:val="22"/>
          <w:szCs w:val="22"/>
          <w:highlight w:val="lightGray"/>
        </w:rPr>
      </w:pPr>
    </w:p>
    <w:p w14:paraId="3E8C3C9C" w14:textId="77777777" w:rsidR="0080142D" w:rsidRDefault="0080142D" w:rsidP="0080142D">
      <w:pPr>
        <w:snapToGrid w:val="0"/>
        <w:spacing w:line="240" w:lineRule="auto"/>
        <w:ind w:firstLine="5103"/>
        <w:rPr>
          <w:snapToGrid/>
          <w:sz w:val="22"/>
          <w:szCs w:val="22"/>
          <w:highlight w:val="lightGray"/>
        </w:rPr>
      </w:pPr>
    </w:p>
    <w:p w14:paraId="24FE0B4F" w14:textId="77777777" w:rsidR="0080142D" w:rsidRDefault="0080142D" w:rsidP="0080142D">
      <w:pPr>
        <w:snapToGrid w:val="0"/>
        <w:spacing w:line="240" w:lineRule="auto"/>
        <w:ind w:firstLine="5103"/>
        <w:rPr>
          <w:snapToGrid/>
          <w:sz w:val="22"/>
          <w:szCs w:val="22"/>
          <w:highlight w:val="lightGray"/>
        </w:rPr>
      </w:pPr>
    </w:p>
    <w:p w14:paraId="410498FC" w14:textId="77777777" w:rsidR="0080142D" w:rsidRDefault="0080142D" w:rsidP="0080142D">
      <w:pPr>
        <w:snapToGrid w:val="0"/>
        <w:spacing w:line="240" w:lineRule="auto"/>
        <w:ind w:firstLine="5103"/>
        <w:rPr>
          <w:snapToGrid/>
          <w:sz w:val="22"/>
          <w:szCs w:val="22"/>
          <w:highlight w:val="lightGray"/>
        </w:rPr>
      </w:pPr>
    </w:p>
    <w:p w14:paraId="686DD9BB" w14:textId="77777777" w:rsidR="0080142D" w:rsidRDefault="0080142D" w:rsidP="0080142D">
      <w:pPr>
        <w:snapToGrid w:val="0"/>
        <w:spacing w:line="240" w:lineRule="auto"/>
        <w:ind w:firstLine="5103"/>
        <w:rPr>
          <w:snapToGrid/>
          <w:sz w:val="22"/>
          <w:szCs w:val="22"/>
          <w:highlight w:val="lightGray"/>
        </w:rPr>
      </w:pPr>
    </w:p>
    <w:p w14:paraId="5946C122" w14:textId="77777777" w:rsidR="0080142D" w:rsidRDefault="0080142D" w:rsidP="0080142D">
      <w:pPr>
        <w:snapToGrid w:val="0"/>
        <w:spacing w:line="240" w:lineRule="auto"/>
        <w:ind w:firstLine="5103"/>
        <w:rPr>
          <w:snapToGrid/>
          <w:sz w:val="22"/>
          <w:szCs w:val="22"/>
          <w:highlight w:val="lightGray"/>
        </w:rPr>
      </w:pPr>
    </w:p>
    <w:p w14:paraId="0A6C2C44" w14:textId="77777777" w:rsidR="0080142D" w:rsidRDefault="0080142D" w:rsidP="0080142D">
      <w:pPr>
        <w:snapToGrid w:val="0"/>
        <w:spacing w:line="240" w:lineRule="auto"/>
        <w:ind w:firstLine="5103"/>
        <w:rPr>
          <w:snapToGrid/>
          <w:sz w:val="22"/>
          <w:szCs w:val="22"/>
          <w:highlight w:val="lightGray"/>
        </w:rPr>
      </w:pPr>
    </w:p>
    <w:p w14:paraId="72EAEA4B" w14:textId="77777777" w:rsidR="0080142D" w:rsidRDefault="0080142D" w:rsidP="0080142D">
      <w:pPr>
        <w:snapToGrid w:val="0"/>
        <w:spacing w:line="240" w:lineRule="auto"/>
        <w:ind w:firstLine="5103"/>
        <w:rPr>
          <w:snapToGrid/>
          <w:sz w:val="22"/>
          <w:szCs w:val="22"/>
          <w:highlight w:val="lightGray"/>
        </w:rPr>
      </w:pPr>
    </w:p>
    <w:p w14:paraId="392B24ED" w14:textId="77777777" w:rsidR="0080142D" w:rsidRDefault="0080142D" w:rsidP="0080142D">
      <w:pPr>
        <w:snapToGrid w:val="0"/>
        <w:spacing w:line="240" w:lineRule="auto"/>
        <w:ind w:firstLine="5103"/>
        <w:rPr>
          <w:snapToGrid/>
          <w:sz w:val="22"/>
          <w:szCs w:val="22"/>
          <w:highlight w:val="lightGray"/>
        </w:rPr>
      </w:pPr>
    </w:p>
    <w:p w14:paraId="47345E4E" w14:textId="77777777" w:rsidR="0080142D" w:rsidRDefault="0080142D" w:rsidP="0080142D">
      <w:pPr>
        <w:snapToGrid w:val="0"/>
        <w:spacing w:line="240" w:lineRule="auto"/>
        <w:ind w:firstLine="5103"/>
        <w:rPr>
          <w:snapToGrid/>
          <w:sz w:val="22"/>
          <w:szCs w:val="22"/>
          <w:highlight w:val="lightGray"/>
        </w:rPr>
      </w:pPr>
    </w:p>
    <w:p w14:paraId="3F12B7BE" w14:textId="77777777" w:rsidR="0080142D" w:rsidRDefault="0080142D" w:rsidP="0080142D">
      <w:pPr>
        <w:snapToGrid w:val="0"/>
        <w:spacing w:line="240" w:lineRule="auto"/>
        <w:ind w:firstLine="5103"/>
        <w:rPr>
          <w:snapToGrid/>
          <w:sz w:val="22"/>
          <w:szCs w:val="22"/>
          <w:highlight w:val="lightGray"/>
        </w:rPr>
      </w:pPr>
    </w:p>
    <w:p w14:paraId="4C1FD2F5" w14:textId="77777777" w:rsidR="0080142D" w:rsidRDefault="0080142D" w:rsidP="0080142D">
      <w:pPr>
        <w:snapToGrid w:val="0"/>
        <w:spacing w:line="240" w:lineRule="auto"/>
        <w:ind w:firstLine="5103"/>
        <w:rPr>
          <w:snapToGrid/>
          <w:sz w:val="22"/>
          <w:szCs w:val="22"/>
          <w:highlight w:val="lightGray"/>
        </w:rPr>
      </w:pPr>
    </w:p>
    <w:p w14:paraId="7BECE029" w14:textId="77777777" w:rsidR="0080142D" w:rsidRDefault="0080142D" w:rsidP="0080142D">
      <w:pPr>
        <w:snapToGrid w:val="0"/>
        <w:spacing w:line="240" w:lineRule="auto"/>
        <w:ind w:firstLine="5103"/>
        <w:rPr>
          <w:snapToGrid/>
          <w:sz w:val="22"/>
          <w:szCs w:val="22"/>
          <w:highlight w:val="lightGray"/>
        </w:rPr>
      </w:pPr>
    </w:p>
    <w:p w14:paraId="496078F5" w14:textId="77777777" w:rsidR="0080142D" w:rsidRDefault="0080142D" w:rsidP="0080142D">
      <w:pPr>
        <w:snapToGrid w:val="0"/>
        <w:spacing w:line="240" w:lineRule="auto"/>
        <w:ind w:firstLine="5103"/>
        <w:rPr>
          <w:snapToGrid/>
          <w:sz w:val="22"/>
          <w:szCs w:val="22"/>
          <w:highlight w:val="lightGray"/>
        </w:rPr>
      </w:pPr>
    </w:p>
    <w:p w14:paraId="150D36C8" w14:textId="77777777" w:rsidR="0080142D" w:rsidRDefault="0080142D" w:rsidP="0080142D">
      <w:pPr>
        <w:snapToGrid w:val="0"/>
        <w:spacing w:line="240" w:lineRule="auto"/>
        <w:ind w:firstLine="5103"/>
        <w:rPr>
          <w:snapToGrid/>
          <w:sz w:val="22"/>
          <w:szCs w:val="22"/>
          <w:highlight w:val="lightGray"/>
        </w:rPr>
      </w:pPr>
    </w:p>
    <w:p w14:paraId="36FB6016" w14:textId="77777777" w:rsidR="0080142D" w:rsidRDefault="0080142D" w:rsidP="0080142D">
      <w:pPr>
        <w:snapToGrid w:val="0"/>
        <w:spacing w:line="240" w:lineRule="auto"/>
        <w:ind w:firstLine="5103"/>
        <w:rPr>
          <w:snapToGrid/>
          <w:sz w:val="22"/>
          <w:szCs w:val="22"/>
          <w:highlight w:val="lightGray"/>
        </w:rPr>
      </w:pPr>
    </w:p>
    <w:p w14:paraId="64A20621" w14:textId="77777777" w:rsidR="0080142D" w:rsidRDefault="0080142D" w:rsidP="0080142D">
      <w:pPr>
        <w:snapToGrid w:val="0"/>
        <w:spacing w:line="240" w:lineRule="auto"/>
        <w:ind w:firstLine="5103"/>
        <w:rPr>
          <w:snapToGrid/>
          <w:sz w:val="22"/>
          <w:szCs w:val="22"/>
          <w:highlight w:val="lightGray"/>
        </w:rPr>
      </w:pPr>
    </w:p>
    <w:p w14:paraId="36D20D89" w14:textId="77777777" w:rsidR="0080142D" w:rsidRDefault="0080142D" w:rsidP="0080142D">
      <w:pPr>
        <w:snapToGrid w:val="0"/>
        <w:spacing w:line="240" w:lineRule="auto"/>
        <w:ind w:firstLine="5103"/>
        <w:rPr>
          <w:snapToGrid/>
          <w:sz w:val="22"/>
          <w:szCs w:val="22"/>
          <w:highlight w:val="lightGray"/>
        </w:rPr>
      </w:pPr>
    </w:p>
    <w:p w14:paraId="335E09AD" w14:textId="77777777" w:rsidR="0080142D" w:rsidRDefault="0080142D" w:rsidP="0080142D">
      <w:pPr>
        <w:snapToGrid w:val="0"/>
        <w:spacing w:line="240" w:lineRule="auto"/>
        <w:ind w:firstLine="5103"/>
        <w:rPr>
          <w:snapToGrid/>
          <w:sz w:val="22"/>
          <w:szCs w:val="22"/>
          <w:highlight w:val="lightGray"/>
        </w:rPr>
      </w:pPr>
    </w:p>
    <w:p w14:paraId="39A60192" w14:textId="77777777" w:rsidR="0080142D" w:rsidRDefault="0080142D" w:rsidP="0080142D">
      <w:pPr>
        <w:snapToGrid w:val="0"/>
        <w:spacing w:line="240" w:lineRule="auto"/>
        <w:ind w:firstLine="5103"/>
        <w:rPr>
          <w:snapToGrid/>
          <w:sz w:val="22"/>
          <w:szCs w:val="22"/>
          <w:highlight w:val="lightGray"/>
        </w:rPr>
      </w:pPr>
    </w:p>
    <w:p w14:paraId="30972212" w14:textId="77777777" w:rsidR="0080142D" w:rsidRDefault="0080142D" w:rsidP="0080142D">
      <w:pPr>
        <w:snapToGrid w:val="0"/>
        <w:spacing w:line="240" w:lineRule="auto"/>
        <w:ind w:firstLine="5103"/>
        <w:rPr>
          <w:snapToGrid/>
          <w:sz w:val="22"/>
          <w:szCs w:val="22"/>
          <w:highlight w:val="lightGray"/>
        </w:rPr>
      </w:pPr>
    </w:p>
    <w:p w14:paraId="3102D2D3" w14:textId="77777777" w:rsidR="0080142D" w:rsidRDefault="0080142D" w:rsidP="0080142D">
      <w:pPr>
        <w:snapToGrid w:val="0"/>
        <w:spacing w:line="240" w:lineRule="auto"/>
        <w:ind w:firstLine="5103"/>
        <w:rPr>
          <w:snapToGrid/>
          <w:sz w:val="22"/>
          <w:szCs w:val="22"/>
          <w:highlight w:val="lightGray"/>
        </w:rPr>
      </w:pPr>
    </w:p>
    <w:p w14:paraId="545EAAAA" w14:textId="77777777" w:rsidR="0080142D" w:rsidRDefault="0080142D" w:rsidP="0080142D">
      <w:pPr>
        <w:snapToGrid w:val="0"/>
        <w:spacing w:line="240" w:lineRule="auto"/>
        <w:ind w:firstLine="5103"/>
        <w:rPr>
          <w:snapToGrid/>
          <w:sz w:val="22"/>
          <w:szCs w:val="22"/>
          <w:highlight w:val="lightGray"/>
        </w:rPr>
      </w:pPr>
    </w:p>
    <w:p w14:paraId="4EC61692" w14:textId="77777777" w:rsidR="00251BEC" w:rsidRPr="00BC4883" w:rsidRDefault="007D199C" w:rsidP="0093140F">
      <w:pPr>
        <w:snapToGrid w:val="0"/>
        <w:spacing w:line="240" w:lineRule="auto"/>
        <w:ind w:firstLine="6096"/>
        <w:jc w:val="left"/>
        <w:rPr>
          <w:snapToGrid/>
          <w:sz w:val="22"/>
          <w:szCs w:val="22"/>
          <w:highlight w:val="lightGray"/>
        </w:rPr>
      </w:pPr>
      <w:r>
        <w:rPr>
          <w:snapToGrid/>
          <w:sz w:val="22"/>
          <w:szCs w:val="22"/>
          <w:highlight w:val="lightGray"/>
        </w:rPr>
        <w:lastRenderedPageBreak/>
        <w:t>Приложение № 9</w:t>
      </w:r>
    </w:p>
    <w:p w14:paraId="205CBE93" w14:textId="77777777" w:rsidR="00251BEC" w:rsidRPr="00BC4883" w:rsidRDefault="00251BEC" w:rsidP="0093140F">
      <w:pPr>
        <w:snapToGrid w:val="0"/>
        <w:spacing w:line="240" w:lineRule="auto"/>
        <w:ind w:firstLine="6096"/>
        <w:jc w:val="left"/>
        <w:rPr>
          <w:snapToGrid/>
          <w:sz w:val="22"/>
          <w:szCs w:val="22"/>
          <w:highlight w:val="lightGray"/>
        </w:rPr>
      </w:pPr>
      <w:r w:rsidRPr="00BC4883">
        <w:rPr>
          <w:snapToGrid/>
          <w:sz w:val="22"/>
          <w:szCs w:val="22"/>
          <w:highlight w:val="lightGray"/>
        </w:rPr>
        <w:t>к Договору подряда</w:t>
      </w:r>
    </w:p>
    <w:p w14:paraId="2107D795" w14:textId="77777777" w:rsidR="00251BEC" w:rsidRPr="00EC528B" w:rsidRDefault="00251BEC" w:rsidP="0093140F">
      <w:pPr>
        <w:snapToGrid w:val="0"/>
        <w:spacing w:line="240" w:lineRule="auto"/>
        <w:ind w:firstLine="6096"/>
        <w:jc w:val="left"/>
        <w:rPr>
          <w:snapToGrid/>
          <w:sz w:val="22"/>
          <w:szCs w:val="22"/>
        </w:rPr>
      </w:pPr>
      <w:r w:rsidRPr="00BC4883">
        <w:rPr>
          <w:snapToGrid/>
          <w:sz w:val="22"/>
          <w:szCs w:val="22"/>
          <w:highlight w:val="lightGray"/>
        </w:rPr>
        <w:t>от «____» __________ 20 _ г. № ____</w:t>
      </w:r>
    </w:p>
    <w:p w14:paraId="44E64239" w14:textId="77777777" w:rsidR="00251BEC" w:rsidRDefault="00251BEC" w:rsidP="00F636E5">
      <w:pPr>
        <w:spacing w:line="240" w:lineRule="auto"/>
        <w:ind w:firstLine="5387"/>
        <w:jc w:val="left"/>
        <w:rPr>
          <w:b/>
          <w:sz w:val="24"/>
          <w:szCs w:val="24"/>
        </w:rPr>
      </w:pPr>
    </w:p>
    <w:p w14:paraId="50876F67" w14:textId="77777777" w:rsidR="007D65D2" w:rsidRDefault="007D65D2" w:rsidP="00F636E5">
      <w:pPr>
        <w:spacing w:line="240" w:lineRule="auto"/>
        <w:ind w:firstLine="5387"/>
        <w:jc w:val="left"/>
        <w:rPr>
          <w:b/>
          <w:sz w:val="24"/>
          <w:szCs w:val="24"/>
        </w:rPr>
      </w:pPr>
    </w:p>
    <w:p w14:paraId="76C9B56E" w14:textId="77777777" w:rsidR="00251BEC" w:rsidRPr="00F636E5" w:rsidRDefault="00251BEC" w:rsidP="007D65D2">
      <w:pPr>
        <w:tabs>
          <w:tab w:val="left" w:pos="1134"/>
        </w:tabs>
        <w:spacing w:line="240" w:lineRule="auto"/>
        <w:ind w:firstLine="709"/>
        <w:jc w:val="center"/>
        <w:rPr>
          <w:b/>
          <w:sz w:val="22"/>
          <w:szCs w:val="22"/>
        </w:rPr>
      </w:pPr>
      <w:r w:rsidRPr="00F636E5">
        <w:rPr>
          <w:b/>
          <w:sz w:val="22"/>
          <w:szCs w:val="22"/>
        </w:rPr>
        <w:t>Порядок передачи и учета Оборудования Заказчика</w:t>
      </w:r>
    </w:p>
    <w:p w14:paraId="33423632" w14:textId="77777777" w:rsidR="00251BEC" w:rsidRPr="00F636E5" w:rsidRDefault="00251BEC" w:rsidP="007D65D2">
      <w:pPr>
        <w:tabs>
          <w:tab w:val="left" w:pos="1134"/>
        </w:tabs>
        <w:spacing w:line="240" w:lineRule="auto"/>
        <w:ind w:firstLine="709"/>
        <w:rPr>
          <w:b/>
          <w:sz w:val="22"/>
          <w:szCs w:val="22"/>
        </w:rPr>
      </w:pPr>
    </w:p>
    <w:p w14:paraId="0E25F21C" w14:textId="77777777" w:rsidR="00251BEC" w:rsidRPr="007D65D2" w:rsidRDefault="00251BEC" w:rsidP="007D65D2">
      <w:pPr>
        <w:pStyle w:val="af0"/>
        <w:numPr>
          <w:ilvl w:val="0"/>
          <w:numId w:val="10"/>
        </w:numPr>
        <w:tabs>
          <w:tab w:val="left" w:pos="1134"/>
        </w:tabs>
        <w:ind w:left="0" w:firstLine="709"/>
        <w:jc w:val="both"/>
        <w:rPr>
          <w:sz w:val="22"/>
          <w:szCs w:val="22"/>
        </w:rPr>
      </w:pPr>
      <w:r w:rsidRPr="007D65D2">
        <w:rPr>
          <w:sz w:val="22"/>
          <w:szCs w:val="22"/>
        </w:rPr>
        <w:t>Оборудование Заказчика передается Заказчиком</w:t>
      </w:r>
      <w:r w:rsidR="000F417A" w:rsidRPr="007D65D2">
        <w:rPr>
          <w:sz w:val="22"/>
          <w:szCs w:val="22"/>
        </w:rPr>
        <w:t xml:space="preserve"> </w:t>
      </w:r>
      <w:r w:rsidR="00C71358" w:rsidRPr="007D65D2">
        <w:rPr>
          <w:sz w:val="22"/>
          <w:szCs w:val="22"/>
        </w:rPr>
        <w:t>Подрядчик</w:t>
      </w:r>
      <w:r w:rsidRPr="007D65D2">
        <w:rPr>
          <w:sz w:val="22"/>
          <w:szCs w:val="22"/>
        </w:rPr>
        <w:t>у для выполнения Работ по Договору в следующем порядке:</w:t>
      </w:r>
    </w:p>
    <w:p w14:paraId="60C5DCC2" w14:textId="77777777" w:rsidR="00251BEC" w:rsidRPr="007D65D2" w:rsidRDefault="00251BEC" w:rsidP="007D65D2">
      <w:pPr>
        <w:pStyle w:val="af0"/>
        <w:numPr>
          <w:ilvl w:val="0"/>
          <w:numId w:val="31"/>
        </w:numPr>
        <w:tabs>
          <w:tab w:val="left" w:pos="1134"/>
          <w:tab w:val="left" w:pos="1418"/>
        </w:tabs>
        <w:ind w:left="0" w:firstLine="709"/>
        <w:jc w:val="both"/>
        <w:rPr>
          <w:sz w:val="22"/>
          <w:szCs w:val="22"/>
        </w:rPr>
      </w:pPr>
      <w:r w:rsidRPr="007D65D2">
        <w:rPr>
          <w:sz w:val="22"/>
          <w:szCs w:val="22"/>
        </w:rPr>
        <w:t>для получения Оборудования Заказчика в соответствии с технической документацией или сметой на выполнение соответствующего Этапа Работ,</w:t>
      </w:r>
      <w:r w:rsidR="000F417A" w:rsidRPr="007D65D2">
        <w:rPr>
          <w:sz w:val="22"/>
          <w:szCs w:val="22"/>
        </w:rPr>
        <w:t xml:space="preserve"> </w:t>
      </w:r>
      <w:r w:rsidR="00C71358" w:rsidRPr="007D65D2">
        <w:rPr>
          <w:sz w:val="22"/>
          <w:szCs w:val="22"/>
        </w:rPr>
        <w:t>Подрядчик</w:t>
      </w:r>
      <w:r w:rsidRPr="007D65D2">
        <w:rPr>
          <w:sz w:val="22"/>
          <w:szCs w:val="22"/>
        </w:rPr>
        <w:t xml:space="preserve">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14:paraId="21B2EE59" w14:textId="77777777" w:rsidR="00251BEC" w:rsidRPr="007D65D2" w:rsidRDefault="00251BEC" w:rsidP="007D65D2">
      <w:pPr>
        <w:pStyle w:val="af0"/>
        <w:numPr>
          <w:ilvl w:val="0"/>
          <w:numId w:val="31"/>
        </w:numPr>
        <w:tabs>
          <w:tab w:val="left" w:pos="1134"/>
          <w:tab w:val="left" w:pos="1418"/>
        </w:tabs>
        <w:ind w:left="0" w:firstLine="709"/>
        <w:jc w:val="both"/>
        <w:rPr>
          <w:sz w:val="22"/>
          <w:szCs w:val="22"/>
        </w:rPr>
      </w:pPr>
      <w:r w:rsidRPr="007D65D2">
        <w:rPr>
          <w:sz w:val="22"/>
          <w:szCs w:val="22"/>
        </w:rPr>
        <w:t>Заказчик в течение 3 (трех) рабочих дней со дня получения письменной заявки от</w:t>
      </w:r>
      <w:r w:rsidR="000F417A" w:rsidRPr="007D65D2">
        <w:rPr>
          <w:sz w:val="22"/>
          <w:szCs w:val="22"/>
        </w:rPr>
        <w:t xml:space="preserve"> </w:t>
      </w:r>
      <w:r w:rsidR="00C71358" w:rsidRPr="007D65D2">
        <w:rPr>
          <w:sz w:val="22"/>
          <w:szCs w:val="22"/>
        </w:rPr>
        <w:t>Подрядчик</w:t>
      </w:r>
      <w:r w:rsidRPr="007D65D2">
        <w:rPr>
          <w:sz w:val="22"/>
          <w:szCs w:val="22"/>
        </w:rPr>
        <w:t>а или в иной согласованный с</w:t>
      </w:r>
      <w:r w:rsidR="000F417A" w:rsidRPr="007D65D2">
        <w:rPr>
          <w:sz w:val="22"/>
          <w:szCs w:val="22"/>
        </w:rPr>
        <w:t xml:space="preserve"> </w:t>
      </w:r>
      <w:r w:rsidR="00C71358" w:rsidRPr="007D65D2">
        <w:rPr>
          <w:sz w:val="22"/>
          <w:szCs w:val="22"/>
        </w:rPr>
        <w:t>Подрядчик</w:t>
      </w:r>
      <w:r w:rsidRPr="007D65D2">
        <w:rPr>
          <w:sz w:val="22"/>
          <w:szCs w:val="22"/>
        </w:rPr>
        <w:t>ом срок осуществляет передачу, а</w:t>
      </w:r>
      <w:r w:rsidR="000F417A" w:rsidRPr="007D65D2">
        <w:rPr>
          <w:sz w:val="22"/>
          <w:szCs w:val="22"/>
        </w:rPr>
        <w:t xml:space="preserve"> </w:t>
      </w:r>
      <w:r w:rsidR="00C71358" w:rsidRPr="007D65D2">
        <w:rPr>
          <w:sz w:val="22"/>
          <w:szCs w:val="22"/>
        </w:rPr>
        <w:t>Подрядчик</w:t>
      </w:r>
      <w:r w:rsidRPr="007D65D2">
        <w:rPr>
          <w:sz w:val="22"/>
          <w:szCs w:val="22"/>
        </w:rPr>
        <w:t xml:space="preserve"> приемку, доставку до Объекта, разгрузку и складирование полученного со склада Заказчика оборудования по Акту ОС-15;</w:t>
      </w:r>
    </w:p>
    <w:p w14:paraId="686E8713" w14:textId="77777777" w:rsidR="00251BEC" w:rsidRPr="007D65D2" w:rsidRDefault="00251BEC" w:rsidP="007D65D2">
      <w:pPr>
        <w:pStyle w:val="af0"/>
        <w:numPr>
          <w:ilvl w:val="0"/>
          <w:numId w:val="31"/>
        </w:numPr>
        <w:tabs>
          <w:tab w:val="left" w:pos="1134"/>
          <w:tab w:val="left" w:pos="1418"/>
        </w:tabs>
        <w:ind w:left="0" w:firstLine="709"/>
        <w:jc w:val="both"/>
        <w:rPr>
          <w:sz w:val="22"/>
          <w:szCs w:val="22"/>
        </w:rPr>
      </w:pPr>
      <w:r w:rsidRPr="007D65D2">
        <w:rPr>
          <w:sz w:val="22"/>
          <w:szCs w:val="22"/>
        </w:rPr>
        <w:t>проверка соответствия показателей качества передаваемого Заказчиком</w:t>
      </w:r>
      <w:r w:rsidR="000F417A" w:rsidRPr="007D65D2">
        <w:rPr>
          <w:sz w:val="22"/>
          <w:szCs w:val="22"/>
        </w:rPr>
        <w:t xml:space="preserve"> </w:t>
      </w:r>
      <w:r w:rsidR="00C71358" w:rsidRPr="007D65D2">
        <w:rPr>
          <w:sz w:val="22"/>
          <w:szCs w:val="22"/>
        </w:rPr>
        <w:t>Подрядчик</w:t>
      </w:r>
      <w:r w:rsidRPr="007D65D2">
        <w:rPr>
          <w:sz w:val="22"/>
          <w:szCs w:val="22"/>
        </w:rPr>
        <w:t>у оборудования требованиям стандартов, технических условий и их комплектности (входной контроль качества) осуществляется</w:t>
      </w:r>
      <w:r w:rsidR="000F417A" w:rsidRPr="007D65D2">
        <w:rPr>
          <w:sz w:val="22"/>
          <w:szCs w:val="22"/>
        </w:rPr>
        <w:t xml:space="preserve"> </w:t>
      </w:r>
      <w:r w:rsidR="00C71358" w:rsidRPr="007D65D2">
        <w:rPr>
          <w:sz w:val="22"/>
          <w:szCs w:val="22"/>
        </w:rPr>
        <w:t>Подрядчик</w:t>
      </w:r>
      <w:r w:rsidRPr="007D65D2">
        <w:rPr>
          <w:sz w:val="22"/>
          <w:szCs w:val="22"/>
        </w:rPr>
        <w:t>ом до момента подписания Акта ОС-15. В случае обнаружения каких-либо недостатков</w:t>
      </w:r>
      <w:r w:rsidR="000F417A" w:rsidRPr="007D65D2">
        <w:rPr>
          <w:sz w:val="22"/>
          <w:szCs w:val="22"/>
        </w:rPr>
        <w:t xml:space="preserve"> </w:t>
      </w:r>
      <w:r w:rsidR="00C71358" w:rsidRPr="007D65D2">
        <w:rPr>
          <w:sz w:val="22"/>
          <w:szCs w:val="22"/>
        </w:rPr>
        <w:t>Подрядчик</w:t>
      </w:r>
      <w:r w:rsidRPr="007D65D2">
        <w:rPr>
          <w:sz w:val="22"/>
          <w:szCs w:val="22"/>
        </w:rPr>
        <w:t xml:space="preserve"> должен незамедлительно сообщить об этом Заказчику, приемка Оборудования Заказчика по Акту ОС-15 в таком случае не осуществляется.</w:t>
      </w:r>
    </w:p>
    <w:p w14:paraId="7340CD53" w14:textId="77777777" w:rsidR="00251BEC" w:rsidRPr="007D65D2" w:rsidRDefault="00C71358" w:rsidP="007D65D2">
      <w:pPr>
        <w:pStyle w:val="af0"/>
        <w:numPr>
          <w:ilvl w:val="0"/>
          <w:numId w:val="10"/>
        </w:numPr>
        <w:tabs>
          <w:tab w:val="left" w:pos="1134"/>
        </w:tabs>
        <w:ind w:left="0" w:firstLine="709"/>
        <w:jc w:val="both"/>
        <w:rPr>
          <w:sz w:val="22"/>
          <w:szCs w:val="22"/>
        </w:rPr>
      </w:pPr>
      <w:r w:rsidRPr="007D65D2">
        <w:rPr>
          <w:sz w:val="22"/>
          <w:szCs w:val="22"/>
        </w:rPr>
        <w:t>Подрядчик</w:t>
      </w:r>
      <w:r w:rsidR="00251BEC" w:rsidRPr="007D65D2">
        <w:rPr>
          <w:sz w:val="22"/>
          <w:szCs w:val="22"/>
        </w:rPr>
        <w:t xml:space="preserve">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sidR="00251BEC" w:rsidRPr="007D65D2">
        <w:rPr>
          <w:bCs/>
          <w:sz w:val="22"/>
          <w:szCs w:val="22"/>
        </w:rPr>
        <w:t>КС-2</w:t>
      </w:r>
      <w:r w:rsidR="00251BEC" w:rsidRPr="007D65D2">
        <w:rPr>
          <w:sz w:val="22"/>
          <w:szCs w:val="22"/>
        </w:rPr>
        <w:t>. Стоимость Оборудования Заказчика включается справочно в Акты КС-2 по стоимости, указанной в Акте ОС-15. При этом стоимость Оборудования Заказчика не включается в общую сумму Акта КС-2.</w:t>
      </w:r>
    </w:p>
    <w:p w14:paraId="1811D8CC" w14:textId="77777777" w:rsidR="00251BEC" w:rsidRPr="007D65D2" w:rsidRDefault="00C71358" w:rsidP="007D65D2">
      <w:pPr>
        <w:pStyle w:val="af0"/>
        <w:numPr>
          <w:ilvl w:val="0"/>
          <w:numId w:val="10"/>
        </w:numPr>
        <w:tabs>
          <w:tab w:val="left" w:pos="1134"/>
        </w:tabs>
        <w:ind w:left="0" w:firstLine="709"/>
        <w:jc w:val="both"/>
        <w:rPr>
          <w:sz w:val="22"/>
          <w:szCs w:val="22"/>
        </w:rPr>
      </w:pPr>
      <w:r w:rsidRPr="007D65D2">
        <w:rPr>
          <w:sz w:val="22"/>
          <w:szCs w:val="22"/>
        </w:rPr>
        <w:t>Подрядчик</w:t>
      </w:r>
      <w:r w:rsidR="00251BEC" w:rsidRPr="007D65D2">
        <w:rPr>
          <w:sz w:val="22"/>
          <w:szCs w:val="22"/>
        </w:rPr>
        <w:t xml:space="preserve">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w:t>
      </w:r>
      <w:r w:rsidR="000F417A" w:rsidRPr="007D65D2">
        <w:rPr>
          <w:sz w:val="22"/>
          <w:szCs w:val="22"/>
        </w:rPr>
        <w:t xml:space="preserve"> </w:t>
      </w:r>
      <w:r w:rsidRPr="007D65D2">
        <w:rPr>
          <w:sz w:val="22"/>
          <w:szCs w:val="22"/>
        </w:rPr>
        <w:t>Подрядчик</w:t>
      </w:r>
      <w:r w:rsidR="00251BEC" w:rsidRPr="007D65D2">
        <w:rPr>
          <w:sz w:val="22"/>
          <w:szCs w:val="22"/>
        </w:rPr>
        <w:t xml:space="preserve">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14:paraId="7FB6D675" w14:textId="77777777" w:rsidR="00251BEC" w:rsidRPr="007D65D2" w:rsidRDefault="00251BEC" w:rsidP="007D65D2">
      <w:pPr>
        <w:pStyle w:val="af0"/>
        <w:numPr>
          <w:ilvl w:val="0"/>
          <w:numId w:val="10"/>
        </w:numPr>
        <w:tabs>
          <w:tab w:val="left" w:pos="1134"/>
        </w:tabs>
        <w:ind w:left="0" w:firstLine="709"/>
        <w:jc w:val="both"/>
        <w:rPr>
          <w:sz w:val="22"/>
          <w:szCs w:val="22"/>
        </w:rPr>
      </w:pPr>
      <w:r w:rsidRPr="007D65D2">
        <w:rPr>
          <w:sz w:val="22"/>
          <w:szCs w:val="22"/>
        </w:rPr>
        <w:t>Возврат Заказчику неиспользованного</w:t>
      </w:r>
      <w:r w:rsidR="000F417A" w:rsidRPr="007D65D2">
        <w:rPr>
          <w:sz w:val="22"/>
          <w:szCs w:val="22"/>
        </w:rPr>
        <w:t xml:space="preserve"> </w:t>
      </w:r>
      <w:r w:rsidR="00C71358" w:rsidRPr="007D65D2">
        <w:rPr>
          <w:sz w:val="22"/>
          <w:szCs w:val="22"/>
        </w:rPr>
        <w:t>Подрядчик</w:t>
      </w:r>
      <w:r w:rsidRPr="007D65D2">
        <w:rPr>
          <w:sz w:val="22"/>
          <w:szCs w:val="22"/>
        </w:rPr>
        <w:t>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w:t>
      </w:r>
      <w:r w:rsidR="000F417A" w:rsidRPr="007D65D2">
        <w:rPr>
          <w:sz w:val="22"/>
          <w:szCs w:val="22"/>
        </w:rPr>
        <w:t xml:space="preserve"> </w:t>
      </w:r>
      <w:r w:rsidR="00C71358" w:rsidRPr="007D65D2">
        <w:rPr>
          <w:sz w:val="22"/>
          <w:szCs w:val="22"/>
        </w:rPr>
        <w:t>Подрядчик</w:t>
      </w:r>
      <w:r w:rsidRPr="007D65D2">
        <w:rPr>
          <w:sz w:val="22"/>
          <w:szCs w:val="22"/>
        </w:rPr>
        <w:t>ом Оборудования Заказчика, в предусмотренный настоящим пунктом срок Заказчик вправе потребовать от</w:t>
      </w:r>
      <w:r w:rsidR="000F417A" w:rsidRPr="007D65D2">
        <w:rPr>
          <w:sz w:val="22"/>
          <w:szCs w:val="22"/>
        </w:rPr>
        <w:t xml:space="preserve"> </w:t>
      </w:r>
      <w:r w:rsidR="00C71358" w:rsidRPr="007D65D2">
        <w:rPr>
          <w:sz w:val="22"/>
          <w:szCs w:val="22"/>
        </w:rPr>
        <w:t>Подрядчик</w:t>
      </w:r>
      <w:r w:rsidRPr="007D65D2">
        <w:rPr>
          <w:sz w:val="22"/>
          <w:szCs w:val="22"/>
        </w:rPr>
        <w:t>а возмещения стоимости невозвращенного Оборудования Заказчика, в том числе, путем удержания его стоимости из выплачиваемых</w:t>
      </w:r>
      <w:r w:rsidR="000F417A" w:rsidRPr="007D65D2">
        <w:rPr>
          <w:sz w:val="22"/>
          <w:szCs w:val="22"/>
        </w:rPr>
        <w:t xml:space="preserve"> </w:t>
      </w:r>
      <w:r w:rsidR="00C71358" w:rsidRPr="007D65D2">
        <w:rPr>
          <w:sz w:val="22"/>
          <w:szCs w:val="22"/>
        </w:rPr>
        <w:t>Подрядчик</w:t>
      </w:r>
      <w:r w:rsidRPr="007D65D2">
        <w:rPr>
          <w:sz w:val="22"/>
          <w:szCs w:val="22"/>
        </w:rPr>
        <w:t>у по Договору сумм. Стоимость невозвращенного Оборудования Заказчика определяется исходя из цены, указанной в Акте ОС-15.</w:t>
      </w:r>
    </w:p>
    <w:p w14:paraId="244E4A3B" w14:textId="77777777" w:rsidR="00251BEC" w:rsidRDefault="00251BEC" w:rsidP="0080142D">
      <w:pPr>
        <w:spacing w:line="240" w:lineRule="auto"/>
        <w:ind w:firstLine="0"/>
        <w:rPr>
          <w:sz w:val="24"/>
          <w:szCs w:val="24"/>
        </w:rPr>
      </w:pPr>
    </w:p>
    <w:p w14:paraId="6A82797F" w14:textId="77777777" w:rsidR="00251BEC" w:rsidRDefault="00251BEC" w:rsidP="0080142D">
      <w:pPr>
        <w:spacing w:line="240" w:lineRule="auto"/>
        <w:ind w:firstLine="0"/>
        <w:rPr>
          <w:sz w:val="24"/>
          <w:szCs w:val="24"/>
        </w:rPr>
      </w:pPr>
    </w:p>
    <w:tbl>
      <w:tblPr>
        <w:tblW w:w="0" w:type="auto"/>
        <w:tblLook w:val="0000" w:firstRow="0" w:lastRow="0" w:firstColumn="0" w:lastColumn="0" w:noHBand="0" w:noVBand="0"/>
      </w:tblPr>
      <w:tblGrid>
        <w:gridCol w:w="4642"/>
        <w:gridCol w:w="4995"/>
      </w:tblGrid>
      <w:tr w:rsidR="00251BEC" w:rsidRPr="002A60A4" w14:paraId="29EF0638" w14:textId="77777777" w:rsidTr="00AC0C5B">
        <w:tc>
          <w:tcPr>
            <w:tcW w:w="4643" w:type="dxa"/>
            <w:shd w:val="clear" w:color="auto" w:fill="auto"/>
          </w:tcPr>
          <w:p w14:paraId="2A7BE297" w14:textId="77777777" w:rsidR="00251BEC" w:rsidRPr="00BC4883" w:rsidRDefault="00251BEC" w:rsidP="0080142D">
            <w:pPr>
              <w:spacing w:line="240" w:lineRule="auto"/>
              <w:ind w:firstLine="0"/>
              <w:jc w:val="left"/>
              <w:rPr>
                <w:b/>
                <w:snapToGrid/>
                <w:sz w:val="24"/>
                <w:szCs w:val="24"/>
              </w:rPr>
            </w:pPr>
            <w:r w:rsidRPr="00BC4883">
              <w:rPr>
                <w:b/>
                <w:sz w:val="24"/>
                <w:szCs w:val="24"/>
              </w:rPr>
              <w:t>Заказчик:</w:t>
            </w:r>
          </w:p>
        </w:tc>
        <w:tc>
          <w:tcPr>
            <w:tcW w:w="4996" w:type="dxa"/>
            <w:shd w:val="clear" w:color="auto" w:fill="auto"/>
          </w:tcPr>
          <w:p w14:paraId="6DB09272" w14:textId="77777777" w:rsidR="00251BEC" w:rsidRPr="00BC4883" w:rsidRDefault="00C71358" w:rsidP="0080142D">
            <w:pPr>
              <w:spacing w:line="240" w:lineRule="auto"/>
              <w:ind w:firstLine="0"/>
              <w:jc w:val="left"/>
              <w:rPr>
                <w:b/>
                <w:sz w:val="24"/>
                <w:szCs w:val="24"/>
              </w:rPr>
            </w:pPr>
            <w:r>
              <w:rPr>
                <w:b/>
                <w:sz w:val="24"/>
                <w:szCs w:val="24"/>
              </w:rPr>
              <w:t>Подрядчик</w:t>
            </w:r>
            <w:r w:rsidR="00251BEC" w:rsidRPr="00BC4883">
              <w:rPr>
                <w:b/>
                <w:sz w:val="24"/>
                <w:szCs w:val="24"/>
              </w:rPr>
              <w:t>:</w:t>
            </w:r>
          </w:p>
        </w:tc>
      </w:tr>
      <w:tr w:rsidR="00251BEC" w:rsidRPr="002A60A4" w14:paraId="2F471291" w14:textId="77777777" w:rsidTr="00AC0C5B">
        <w:tc>
          <w:tcPr>
            <w:tcW w:w="4643" w:type="dxa"/>
            <w:shd w:val="clear" w:color="auto" w:fill="auto"/>
          </w:tcPr>
          <w:p w14:paraId="51CE4DE9" w14:textId="77777777" w:rsidR="00251BEC" w:rsidRPr="00BC4883" w:rsidRDefault="00251BEC" w:rsidP="0080142D">
            <w:pPr>
              <w:spacing w:line="240" w:lineRule="auto"/>
              <w:ind w:firstLine="0"/>
              <w:jc w:val="left"/>
              <w:rPr>
                <w:sz w:val="24"/>
                <w:szCs w:val="24"/>
              </w:rPr>
            </w:pPr>
          </w:p>
          <w:p w14:paraId="728FCCFE" w14:textId="77777777" w:rsidR="00251BEC" w:rsidRPr="00BC4883" w:rsidRDefault="00251BEC" w:rsidP="0080142D">
            <w:pPr>
              <w:spacing w:line="240" w:lineRule="auto"/>
              <w:ind w:firstLine="0"/>
              <w:jc w:val="left"/>
              <w:rPr>
                <w:sz w:val="24"/>
                <w:szCs w:val="24"/>
              </w:rPr>
            </w:pPr>
          </w:p>
          <w:p w14:paraId="11B814F4" w14:textId="77777777" w:rsidR="00251BEC" w:rsidRPr="00BC4883" w:rsidRDefault="00251BEC" w:rsidP="0080142D">
            <w:pPr>
              <w:spacing w:line="240" w:lineRule="auto"/>
              <w:ind w:firstLine="0"/>
              <w:jc w:val="left"/>
              <w:rPr>
                <w:sz w:val="24"/>
                <w:szCs w:val="24"/>
              </w:rPr>
            </w:pPr>
            <w:r w:rsidRPr="00BC4883">
              <w:rPr>
                <w:sz w:val="24"/>
                <w:szCs w:val="24"/>
              </w:rPr>
              <w:t xml:space="preserve">_______________ / _______________ </w:t>
            </w:r>
          </w:p>
          <w:p w14:paraId="5E087EAD" w14:textId="77777777" w:rsidR="00251BEC" w:rsidRPr="00BC4883" w:rsidRDefault="00251BEC" w:rsidP="0080142D">
            <w:pPr>
              <w:spacing w:line="240" w:lineRule="auto"/>
              <w:ind w:firstLine="0"/>
              <w:jc w:val="left"/>
              <w:rPr>
                <w:sz w:val="24"/>
                <w:szCs w:val="24"/>
              </w:rPr>
            </w:pPr>
          </w:p>
        </w:tc>
        <w:tc>
          <w:tcPr>
            <w:tcW w:w="4996" w:type="dxa"/>
            <w:shd w:val="clear" w:color="auto" w:fill="auto"/>
          </w:tcPr>
          <w:p w14:paraId="06F088DF" w14:textId="77777777" w:rsidR="00251BEC" w:rsidRPr="00BC4883" w:rsidRDefault="00251BEC" w:rsidP="0080142D">
            <w:pPr>
              <w:spacing w:line="240" w:lineRule="auto"/>
              <w:ind w:firstLine="0"/>
              <w:jc w:val="left"/>
              <w:rPr>
                <w:sz w:val="24"/>
                <w:szCs w:val="24"/>
              </w:rPr>
            </w:pPr>
          </w:p>
          <w:p w14:paraId="54BF7434" w14:textId="77777777" w:rsidR="00251BEC" w:rsidRPr="00BC4883" w:rsidRDefault="00251BEC" w:rsidP="0080142D">
            <w:pPr>
              <w:spacing w:line="240" w:lineRule="auto"/>
              <w:ind w:firstLine="0"/>
              <w:jc w:val="left"/>
              <w:rPr>
                <w:sz w:val="24"/>
                <w:szCs w:val="24"/>
              </w:rPr>
            </w:pPr>
          </w:p>
          <w:p w14:paraId="4FD9DAA3" w14:textId="77777777" w:rsidR="00251BEC" w:rsidRPr="00BC4883" w:rsidRDefault="00251BEC" w:rsidP="0080142D">
            <w:pPr>
              <w:spacing w:line="240" w:lineRule="auto"/>
              <w:ind w:firstLine="0"/>
              <w:jc w:val="left"/>
              <w:rPr>
                <w:sz w:val="24"/>
                <w:szCs w:val="24"/>
              </w:rPr>
            </w:pPr>
            <w:r w:rsidRPr="00BC4883">
              <w:rPr>
                <w:sz w:val="24"/>
                <w:szCs w:val="24"/>
              </w:rPr>
              <w:t xml:space="preserve">_______________ / _______________ </w:t>
            </w:r>
          </w:p>
          <w:p w14:paraId="73A580B2" w14:textId="77777777" w:rsidR="00251BEC" w:rsidRPr="00BC4883" w:rsidRDefault="00251BEC" w:rsidP="0080142D">
            <w:pPr>
              <w:spacing w:line="240" w:lineRule="auto"/>
              <w:ind w:firstLine="0"/>
              <w:jc w:val="left"/>
              <w:rPr>
                <w:sz w:val="24"/>
                <w:szCs w:val="24"/>
              </w:rPr>
            </w:pPr>
          </w:p>
        </w:tc>
      </w:tr>
    </w:tbl>
    <w:p w14:paraId="54A01FB6" w14:textId="77777777" w:rsidR="00251BEC" w:rsidRPr="00F70634" w:rsidRDefault="00251BEC" w:rsidP="0080142D">
      <w:pPr>
        <w:spacing w:line="240" w:lineRule="auto"/>
        <w:ind w:firstLine="0"/>
        <w:rPr>
          <w:sz w:val="24"/>
          <w:szCs w:val="24"/>
        </w:rPr>
      </w:pPr>
    </w:p>
    <w:p w14:paraId="1DED7D8F" w14:textId="77777777" w:rsidR="00DB498F" w:rsidRDefault="00251BEC" w:rsidP="00576439">
      <w:pPr>
        <w:spacing w:line="240" w:lineRule="auto"/>
        <w:ind w:firstLine="0"/>
        <w:jc w:val="left"/>
        <w:rPr>
          <w:sz w:val="24"/>
          <w:szCs w:val="24"/>
        </w:rPr>
      </w:pPr>
      <w:r>
        <w:rPr>
          <w:sz w:val="24"/>
          <w:szCs w:val="24"/>
        </w:rPr>
        <w:br w:type="page"/>
      </w:r>
    </w:p>
    <w:p w14:paraId="3AF694C4" w14:textId="77777777" w:rsidR="00487C75" w:rsidRDefault="00487C75" w:rsidP="0080142D">
      <w:pPr>
        <w:spacing w:line="240" w:lineRule="auto"/>
      </w:pPr>
    </w:p>
    <w:p w14:paraId="20B5F76D" w14:textId="77777777" w:rsidR="00487C75" w:rsidRDefault="00487C75" w:rsidP="0093140F">
      <w:pPr>
        <w:snapToGrid w:val="0"/>
        <w:spacing w:line="240" w:lineRule="auto"/>
        <w:ind w:firstLine="6096"/>
        <w:rPr>
          <w:snapToGrid/>
          <w:sz w:val="22"/>
          <w:szCs w:val="22"/>
        </w:rPr>
      </w:pPr>
      <w:r>
        <w:rPr>
          <w:snapToGrid/>
          <w:sz w:val="22"/>
          <w:szCs w:val="22"/>
        </w:rPr>
        <w:t>Приложение № 1</w:t>
      </w:r>
      <w:r w:rsidR="007D199C">
        <w:rPr>
          <w:snapToGrid/>
          <w:sz w:val="22"/>
          <w:szCs w:val="22"/>
        </w:rPr>
        <w:t>0</w:t>
      </w:r>
      <w:r>
        <w:rPr>
          <w:snapToGrid/>
          <w:sz w:val="22"/>
          <w:szCs w:val="22"/>
        </w:rPr>
        <w:t xml:space="preserve"> </w:t>
      </w:r>
    </w:p>
    <w:p w14:paraId="7FE1CA5D" w14:textId="77777777" w:rsidR="00487C75" w:rsidRPr="00D574E5" w:rsidRDefault="00487C75" w:rsidP="0093140F">
      <w:pPr>
        <w:snapToGrid w:val="0"/>
        <w:spacing w:line="240" w:lineRule="auto"/>
        <w:ind w:firstLine="6096"/>
        <w:rPr>
          <w:snapToGrid/>
          <w:sz w:val="22"/>
          <w:szCs w:val="22"/>
        </w:rPr>
      </w:pPr>
      <w:r w:rsidRPr="00D574E5">
        <w:rPr>
          <w:snapToGrid/>
          <w:sz w:val="22"/>
          <w:szCs w:val="22"/>
        </w:rPr>
        <w:t>к Договору подряда</w:t>
      </w:r>
    </w:p>
    <w:p w14:paraId="141D53B7" w14:textId="77777777" w:rsidR="00487C75" w:rsidRPr="0003480D" w:rsidRDefault="00487C75" w:rsidP="0093140F">
      <w:pPr>
        <w:snapToGrid w:val="0"/>
        <w:spacing w:line="240" w:lineRule="auto"/>
        <w:ind w:firstLine="6096"/>
        <w:rPr>
          <w:snapToGrid/>
          <w:sz w:val="22"/>
          <w:szCs w:val="22"/>
        </w:rPr>
      </w:pPr>
      <w:r w:rsidRPr="00D574E5">
        <w:rPr>
          <w:snapToGrid/>
          <w:sz w:val="22"/>
          <w:szCs w:val="22"/>
        </w:rPr>
        <w:t>от «____» __________ 20 _ г. № ____</w:t>
      </w:r>
    </w:p>
    <w:p w14:paraId="442145C2" w14:textId="77777777" w:rsidR="00487C75" w:rsidRDefault="00487C75" w:rsidP="00487C75">
      <w:pPr>
        <w:spacing w:line="240" w:lineRule="auto"/>
        <w:jc w:val="center"/>
        <w:rPr>
          <w:b/>
          <w:sz w:val="24"/>
          <w:szCs w:val="24"/>
        </w:rPr>
      </w:pPr>
    </w:p>
    <w:p w14:paraId="4B7DF8BF" w14:textId="77777777" w:rsidR="00487C75" w:rsidRPr="00CA793B" w:rsidRDefault="00487C75" w:rsidP="00487C75">
      <w:pPr>
        <w:spacing w:line="240" w:lineRule="auto"/>
        <w:jc w:val="center"/>
        <w:rPr>
          <w:b/>
          <w:sz w:val="24"/>
          <w:szCs w:val="24"/>
        </w:rPr>
      </w:pPr>
      <w:r w:rsidRPr="00C910D1">
        <w:rPr>
          <w:b/>
          <w:sz w:val="24"/>
          <w:szCs w:val="24"/>
        </w:rPr>
        <w:t xml:space="preserve">Порядок предоставления ресурсов и оказания Заказчиком </w:t>
      </w:r>
      <w:r w:rsidRPr="00CA793B">
        <w:rPr>
          <w:b/>
          <w:sz w:val="24"/>
          <w:szCs w:val="24"/>
        </w:rPr>
        <w:t xml:space="preserve">услуг, </w:t>
      </w:r>
    </w:p>
    <w:p w14:paraId="3ABC85FD" w14:textId="77777777" w:rsidR="00487C75" w:rsidRPr="00CA793B" w:rsidRDefault="00487C75" w:rsidP="00487C75">
      <w:pPr>
        <w:spacing w:line="240" w:lineRule="auto"/>
        <w:jc w:val="center"/>
        <w:rPr>
          <w:b/>
          <w:sz w:val="24"/>
          <w:szCs w:val="24"/>
        </w:rPr>
      </w:pPr>
      <w:r w:rsidRPr="00CA793B">
        <w:rPr>
          <w:b/>
          <w:sz w:val="24"/>
          <w:szCs w:val="24"/>
        </w:rPr>
        <w:t>необходимых для исполнения Подрядчиком обязательств по Договору</w:t>
      </w:r>
    </w:p>
    <w:p w14:paraId="6D6D0323" w14:textId="77777777" w:rsidR="00487C75" w:rsidRDefault="00487C75" w:rsidP="00487C75">
      <w:pPr>
        <w:spacing w:line="240" w:lineRule="auto"/>
        <w:jc w:val="center"/>
        <w:rPr>
          <w:b/>
          <w:sz w:val="24"/>
          <w:szCs w:val="24"/>
        </w:rPr>
      </w:pPr>
    </w:p>
    <w:p w14:paraId="0A1E59D1" w14:textId="77777777" w:rsidR="00487C75" w:rsidRPr="00455F7A" w:rsidRDefault="00487C75" w:rsidP="004C1BCD">
      <w:pPr>
        <w:pStyle w:val="af0"/>
        <w:numPr>
          <w:ilvl w:val="0"/>
          <w:numId w:val="43"/>
        </w:numPr>
        <w:tabs>
          <w:tab w:val="left" w:pos="284"/>
        </w:tabs>
        <w:ind w:left="0" w:firstLine="0"/>
        <w:jc w:val="center"/>
        <w:rPr>
          <w:b/>
        </w:rPr>
      </w:pPr>
      <w:r>
        <w:rPr>
          <w:b/>
        </w:rPr>
        <w:t>Общие положения</w:t>
      </w:r>
    </w:p>
    <w:p w14:paraId="49686365" w14:textId="77777777" w:rsidR="00487C75" w:rsidRPr="00C910D1" w:rsidRDefault="00487C75" w:rsidP="004C1BCD">
      <w:pPr>
        <w:spacing w:line="240" w:lineRule="auto"/>
        <w:ind w:firstLine="709"/>
        <w:rPr>
          <w:sz w:val="24"/>
          <w:szCs w:val="24"/>
        </w:rPr>
      </w:pPr>
      <w:r>
        <w:rPr>
          <w:sz w:val="24"/>
          <w:szCs w:val="24"/>
        </w:rPr>
        <w:t>В</w:t>
      </w:r>
      <w:r w:rsidRPr="00C910D1">
        <w:rPr>
          <w:sz w:val="24"/>
          <w:szCs w:val="24"/>
        </w:rPr>
        <w:t xml:space="preserve"> целях оказания содействия Подрядчику в выполнении работ по Договору </w:t>
      </w:r>
      <w:r>
        <w:rPr>
          <w:sz w:val="24"/>
          <w:szCs w:val="24"/>
        </w:rPr>
        <w:t xml:space="preserve">Заказчик обеспечивает Подрядчика коммунальными ресурсами, а также </w:t>
      </w:r>
      <w:r w:rsidRPr="00C910D1">
        <w:rPr>
          <w:sz w:val="24"/>
          <w:szCs w:val="24"/>
        </w:rPr>
        <w:t>предоставляет Подрядчику услуги, указанные в разделе ___ «Иные условия поставки товара, выполнения работ, оказания услуг» Технического задания (Приложени</w:t>
      </w:r>
      <w:r>
        <w:rPr>
          <w:sz w:val="24"/>
          <w:szCs w:val="24"/>
        </w:rPr>
        <w:t>е</w:t>
      </w:r>
      <w:r w:rsidRPr="00C910D1">
        <w:rPr>
          <w:sz w:val="24"/>
          <w:szCs w:val="24"/>
        </w:rPr>
        <w:t xml:space="preserve"> №</w:t>
      </w:r>
      <w:r>
        <w:rPr>
          <w:sz w:val="24"/>
          <w:szCs w:val="24"/>
        </w:rPr>
        <w:t xml:space="preserve"> </w:t>
      </w:r>
      <w:r w:rsidRPr="00C910D1">
        <w:rPr>
          <w:sz w:val="24"/>
          <w:szCs w:val="24"/>
        </w:rPr>
        <w:t xml:space="preserve">1 к Договору).  </w:t>
      </w:r>
    </w:p>
    <w:p w14:paraId="44B9E392" w14:textId="77777777" w:rsidR="00487C75" w:rsidRDefault="00487C75" w:rsidP="004C1BCD">
      <w:pPr>
        <w:spacing w:line="240" w:lineRule="auto"/>
        <w:ind w:firstLine="709"/>
        <w:rPr>
          <w:sz w:val="24"/>
          <w:szCs w:val="24"/>
        </w:rPr>
      </w:pPr>
      <w:r w:rsidRPr="00C910D1">
        <w:rPr>
          <w:sz w:val="24"/>
          <w:szCs w:val="24"/>
        </w:rPr>
        <w:t>Техническое задание содержит полный перечень услуг (количественные</w:t>
      </w:r>
      <w:r>
        <w:rPr>
          <w:sz w:val="24"/>
          <w:szCs w:val="24"/>
        </w:rPr>
        <w:t>,</w:t>
      </w:r>
      <w:r w:rsidRPr="00C910D1">
        <w:rPr>
          <w:sz w:val="24"/>
          <w:szCs w:val="24"/>
        </w:rPr>
        <w:t xml:space="preserve"> качественные и иные характеристики, время и место их предоставления, ограничения). </w:t>
      </w:r>
    </w:p>
    <w:p w14:paraId="2A5C35A0" w14:textId="77777777" w:rsidR="00487C75" w:rsidRPr="00C910D1" w:rsidRDefault="00487C75" w:rsidP="004C1BCD">
      <w:pPr>
        <w:spacing w:line="240" w:lineRule="auto"/>
        <w:ind w:firstLine="709"/>
        <w:rPr>
          <w:sz w:val="24"/>
          <w:szCs w:val="24"/>
        </w:rPr>
      </w:pPr>
      <w:r>
        <w:rPr>
          <w:sz w:val="24"/>
          <w:szCs w:val="24"/>
        </w:rPr>
        <w:t xml:space="preserve">Предоставление Заказчиком ресурсов и услуг, указанных в Техническом задании (Приложение № 1 к Договору) осуществляется </w:t>
      </w:r>
      <w:r w:rsidRPr="00C910D1">
        <w:rPr>
          <w:sz w:val="24"/>
          <w:szCs w:val="24"/>
        </w:rPr>
        <w:t>без дополнительной оплаты со стороны Подрядчика</w:t>
      </w:r>
      <w:r>
        <w:rPr>
          <w:sz w:val="24"/>
          <w:szCs w:val="24"/>
        </w:rPr>
        <w:t xml:space="preserve">. </w:t>
      </w:r>
      <w:r w:rsidRPr="00C910D1">
        <w:rPr>
          <w:sz w:val="24"/>
          <w:szCs w:val="24"/>
        </w:rPr>
        <w:t>В сметной документации затраты Заказчика на</w:t>
      </w:r>
      <w:r>
        <w:rPr>
          <w:sz w:val="24"/>
          <w:szCs w:val="24"/>
        </w:rPr>
        <w:t xml:space="preserve"> ресурсы и </w:t>
      </w:r>
      <w:r w:rsidRPr="00C910D1">
        <w:rPr>
          <w:sz w:val="24"/>
          <w:szCs w:val="24"/>
        </w:rPr>
        <w:t>услуги не учитываются.</w:t>
      </w:r>
    </w:p>
    <w:p w14:paraId="2E820FF2" w14:textId="77777777" w:rsidR="00487C75" w:rsidRPr="00C910D1" w:rsidRDefault="00487C75" w:rsidP="004C1BCD">
      <w:pPr>
        <w:spacing w:line="240" w:lineRule="auto"/>
        <w:ind w:firstLine="709"/>
        <w:rPr>
          <w:sz w:val="24"/>
          <w:szCs w:val="24"/>
        </w:rPr>
      </w:pPr>
      <w:r w:rsidRPr="00C910D1">
        <w:rPr>
          <w:sz w:val="24"/>
          <w:szCs w:val="24"/>
        </w:rPr>
        <w:t xml:space="preserve">Заказчик в зависимости от объема и состава </w:t>
      </w:r>
      <w:r>
        <w:rPr>
          <w:sz w:val="24"/>
          <w:szCs w:val="24"/>
        </w:rPr>
        <w:t>работ, выполняемых Подрядчиком</w:t>
      </w:r>
      <w:r w:rsidRPr="00C910D1">
        <w:rPr>
          <w:sz w:val="24"/>
          <w:szCs w:val="24"/>
        </w:rPr>
        <w:t xml:space="preserve"> по Договору, может </w:t>
      </w:r>
      <w:r>
        <w:rPr>
          <w:sz w:val="24"/>
          <w:szCs w:val="24"/>
        </w:rPr>
        <w:t xml:space="preserve">предоставлять / </w:t>
      </w:r>
      <w:r w:rsidRPr="00C910D1">
        <w:rPr>
          <w:sz w:val="24"/>
          <w:szCs w:val="24"/>
        </w:rPr>
        <w:t xml:space="preserve">оказывать Подрядчику следующие </w:t>
      </w:r>
      <w:r>
        <w:rPr>
          <w:sz w:val="24"/>
          <w:szCs w:val="24"/>
        </w:rPr>
        <w:t xml:space="preserve">ресурсы и / или </w:t>
      </w:r>
      <w:r w:rsidRPr="00C910D1">
        <w:rPr>
          <w:sz w:val="24"/>
          <w:szCs w:val="24"/>
        </w:rPr>
        <w:t>услуги:</w:t>
      </w:r>
    </w:p>
    <w:p w14:paraId="4EAA8211" w14:textId="77777777" w:rsidR="00487C75" w:rsidRPr="00C910D1" w:rsidRDefault="00487C75" w:rsidP="004C1BCD">
      <w:pPr>
        <w:numPr>
          <w:ilvl w:val="0"/>
          <w:numId w:val="42"/>
        </w:numPr>
        <w:spacing w:line="240" w:lineRule="auto"/>
        <w:ind w:left="0" w:firstLine="709"/>
        <w:rPr>
          <w:sz w:val="24"/>
          <w:szCs w:val="24"/>
        </w:rPr>
      </w:pPr>
      <w:r>
        <w:rPr>
          <w:sz w:val="24"/>
          <w:szCs w:val="24"/>
        </w:rPr>
        <w:t>П</w:t>
      </w:r>
      <w:r w:rsidRPr="00C910D1">
        <w:rPr>
          <w:sz w:val="24"/>
          <w:szCs w:val="24"/>
        </w:rPr>
        <w:t>еремещение грузов грузоподъемными механизмами Заказчика.</w:t>
      </w:r>
    </w:p>
    <w:p w14:paraId="7E4CA721" w14:textId="77777777" w:rsidR="00487C75" w:rsidRPr="00C910D1" w:rsidRDefault="00487C75" w:rsidP="004C1BCD">
      <w:pPr>
        <w:numPr>
          <w:ilvl w:val="0"/>
          <w:numId w:val="42"/>
        </w:numPr>
        <w:spacing w:line="240" w:lineRule="auto"/>
        <w:ind w:left="0" w:firstLine="709"/>
        <w:rPr>
          <w:sz w:val="24"/>
          <w:szCs w:val="24"/>
        </w:rPr>
      </w:pPr>
      <w:r>
        <w:rPr>
          <w:sz w:val="24"/>
          <w:szCs w:val="24"/>
        </w:rPr>
        <w:t>Коммунальные р</w:t>
      </w:r>
      <w:r w:rsidRPr="00C910D1">
        <w:rPr>
          <w:sz w:val="24"/>
          <w:szCs w:val="24"/>
        </w:rPr>
        <w:t>есурсы:</w:t>
      </w:r>
    </w:p>
    <w:p w14:paraId="5DB49ED6" w14:textId="77777777" w:rsidR="00487C75" w:rsidRPr="00C910D1" w:rsidRDefault="00487C75" w:rsidP="004C1BCD">
      <w:pPr>
        <w:numPr>
          <w:ilvl w:val="1"/>
          <w:numId w:val="42"/>
        </w:numPr>
        <w:spacing w:line="240" w:lineRule="auto"/>
        <w:ind w:left="0" w:firstLine="709"/>
        <w:rPr>
          <w:sz w:val="24"/>
          <w:szCs w:val="24"/>
        </w:rPr>
      </w:pPr>
      <w:r w:rsidRPr="00C910D1">
        <w:rPr>
          <w:sz w:val="24"/>
          <w:szCs w:val="24"/>
        </w:rPr>
        <w:t>Электроэнерги</w:t>
      </w:r>
      <w:r>
        <w:rPr>
          <w:sz w:val="24"/>
          <w:szCs w:val="24"/>
        </w:rPr>
        <w:t>я</w:t>
      </w:r>
      <w:r w:rsidRPr="00C910D1">
        <w:rPr>
          <w:sz w:val="24"/>
          <w:szCs w:val="24"/>
        </w:rPr>
        <w:t>.</w:t>
      </w:r>
    </w:p>
    <w:p w14:paraId="753E6FB3" w14:textId="77777777" w:rsidR="00487C75" w:rsidRPr="00C910D1" w:rsidRDefault="00487C75" w:rsidP="004C1BCD">
      <w:pPr>
        <w:numPr>
          <w:ilvl w:val="1"/>
          <w:numId w:val="42"/>
        </w:numPr>
        <w:spacing w:line="240" w:lineRule="auto"/>
        <w:ind w:left="0" w:firstLine="709"/>
        <w:rPr>
          <w:sz w:val="24"/>
          <w:szCs w:val="24"/>
        </w:rPr>
      </w:pPr>
      <w:r w:rsidRPr="00C910D1">
        <w:rPr>
          <w:sz w:val="24"/>
          <w:szCs w:val="24"/>
        </w:rPr>
        <w:t>Вод</w:t>
      </w:r>
      <w:r>
        <w:rPr>
          <w:sz w:val="24"/>
          <w:szCs w:val="24"/>
        </w:rPr>
        <w:t>оснабжение и водоотведение</w:t>
      </w:r>
      <w:r w:rsidRPr="00C910D1">
        <w:rPr>
          <w:sz w:val="24"/>
          <w:szCs w:val="24"/>
        </w:rPr>
        <w:t>.</w:t>
      </w:r>
    </w:p>
    <w:p w14:paraId="77501ECF" w14:textId="77777777" w:rsidR="00487C75" w:rsidRPr="00C910D1" w:rsidRDefault="00487C75" w:rsidP="004C1BCD">
      <w:pPr>
        <w:numPr>
          <w:ilvl w:val="1"/>
          <w:numId w:val="42"/>
        </w:numPr>
        <w:spacing w:line="240" w:lineRule="auto"/>
        <w:ind w:left="0" w:firstLine="709"/>
        <w:rPr>
          <w:sz w:val="24"/>
          <w:szCs w:val="24"/>
        </w:rPr>
      </w:pPr>
      <w:r w:rsidRPr="00C910D1">
        <w:rPr>
          <w:sz w:val="24"/>
          <w:szCs w:val="24"/>
        </w:rPr>
        <w:t>Сжатый воздух.</w:t>
      </w:r>
    </w:p>
    <w:p w14:paraId="57BAE3E8" w14:textId="77777777" w:rsidR="00487C75" w:rsidRPr="00C910D1" w:rsidRDefault="00487C75" w:rsidP="004C1BCD">
      <w:pPr>
        <w:numPr>
          <w:ilvl w:val="0"/>
          <w:numId w:val="42"/>
        </w:numPr>
        <w:spacing w:line="240" w:lineRule="auto"/>
        <w:ind w:left="0" w:firstLine="709"/>
        <w:rPr>
          <w:sz w:val="24"/>
          <w:szCs w:val="24"/>
        </w:rPr>
      </w:pPr>
      <w:r w:rsidRPr="00C910D1">
        <w:rPr>
          <w:sz w:val="24"/>
          <w:szCs w:val="24"/>
        </w:rPr>
        <w:t>Обеспеч</w:t>
      </w:r>
      <w:r>
        <w:rPr>
          <w:sz w:val="24"/>
          <w:szCs w:val="24"/>
        </w:rPr>
        <w:t>ение</w:t>
      </w:r>
      <w:r w:rsidRPr="00C910D1">
        <w:rPr>
          <w:sz w:val="24"/>
          <w:szCs w:val="24"/>
        </w:rPr>
        <w:t xml:space="preserve"> санитарно-гигиенически</w:t>
      </w:r>
      <w:r>
        <w:rPr>
          <w:sz w:val="24"/>
          <w:szCs w:val="24"/>
        </w:rPr>
        <w:t>х</w:t>
      </w:r>
      <w:r w:rsidRPr="00C910D1">
        <w:rPr>
          <w:sz w:val="24"/>
          <w:szCs w:val="24"/>
        </w:rPr>
        <w:t xml:space="preserve"> и бытовы</w:t>
      </w:r>
      <w:r>
        <w:rPr>
          <w:sz w:val="24"/>
          <w:szCs w:val="24"/>
        </w:rPr>
        <w:t>х</w:t>
      </w:r>
      <w:r w:rsidRPr="00C910D1">
        <w:rPr>
          <w:sz w:val="24"/>
          <w:szCs w:val="24"/>
        </w:rPr>
        <w:t xml:space="preserve"> услови</w:t>
      </w:r>
      <w:r>
        <w:rPr>
          <w:sz w:val="24"/>
          <w:szCs w:val="24"/>
        </w:rPr>
        <w:t>й</w:t>
      </w:r>
      <w:r w:rsidRPr="00C910D1">
        <w:rPr>
          <w:sz w:val="24"/>
          <w:szCs w:val="24"/>
        </w:rPr>
        <w:t>.</w:t>
      </w:r>
    </w:p>
    <w:p w14:paraId="37C62D19" w14:textId="77777777" w:rsidR="00487C75" w:rsidRPr="00C910D1" w:rsidRDefault="00487C75" w:rsidP="004C1BCD">
      <w:pPr>
        <w:numPr>
          <w:ilvl w:val="0"/>
          <w:numId w:val="42"/>
        </w:numPr>
        <w:spacing w:line="240" w:lineRule="auto"/>
        <w:ind w:left="0" w:firstLine="709"/>
        <w:rPr>
          <w:sz w:val="24"/>
          <w:szCs w:val="24"/>
        </w:rPr>
      </w:pPr>
      <w:r w:rsidRPr="00C910D1">
        <w:rPr>
          <w:sz w:val="24"/>
          <w:szCs w:val="24"/>
        </w:rPr>
        <w:t>Содержание пожарной и сторожевой охраны.</w:t>
      </w:r>
    </w:p>
    <w:p w14:paraId="48BCEE8D" w14:textId="77777777" w:rsidR="00487C75" w:rsidRPr="00C910D1" w:rsidRDefault="00487C75" w:rsidP="004C1BCD">
      <w:pPr>
        <w:numPr>
          <w:ilvl w:val="0"/>
          <w:numId w:val="42"/>
        </w:numPr>
        <w:spacing w:line="240" w:lineRule="auto"/>
        <w:ind w:left="0" w:firstLine="709"/>
        <w:rPr>
          <w:sz w:val="24"/>
          <w:szCs w:val="24"/>
        </w:rPr>
      </w:pPr>
      <w:r>
        <w:rPr>
          <w:sz w:val="24"/>
          <w:szCs w:val="24"/>
        </w:rPr>
        <w:t>Б</w:t>
      </w:r>
      <w:r w:rsidRPr="00C910D1">
        <w:rPr>
          <w:sz w:val="24"/>
          <w:szCs w:val="24"/>
        </w:rPr>
        <w:t>лагоустройство и содержание строительных площадок.</w:t>
      </w:r>
    </w:p>
    <w:p w14:paraId="1318623B" w14:textId="77777777" w:rsidR="00487C75" w:rsidRPr="00C910D1" w:rsidRDefault="00487C75" w:rsidP="004C1BCD">
      <w:pPr>
        <w:numPr>
          <w:ilvl w:val="0"/>
          <w:numId w:val="42"/>
        </w:numPr>
        <w:spacing w:line="240" w:lineRule="auto"/>
        <w:ind w:left="0" w:firstLine="709"/>
        <w:rPr>
          <w:sz w:val="24"/>
          <w:szCs w:val="24"/>
        </w:rPr>
      </w:pPr>
      <w:r w:rsidRPr="00C910D1">
        <w:rPr>
          <w:sz w:val="24"/>
          <w:szCs w:val="24"/>
        </w:rPr>
        <w:t>Пров</w:t>
      </w:r>
      <w:r>
        <w:rPr>
          <w:sz w:val="24"/>
          <w:szCs w:val="24"/>
        </w:rPr>
        <w:t>едение</w:t>
      </w:r>
      <w:r w:rsidRPr="00C910D1">
        <w:rPr>
          <w:sz w:val="24"/>
          <w:szCs w:val="24"/>
        </w:rPr>
        <w:t xml:space="preserve"> химическ</w:t>
      </w:r>
      <w:r>
        <w:rPr>
          <w:sz w:val="24"/>
          <w:szCs w:val="24"/>
        </w:rPr>
        <w:t>ого</w:t>
      </w:r>
      <w:r w:rsidRPr="00C910D1">
        <w:rPr>
          <w:sz w:val="24"/>
          <w:szCs w:val="24"/>
        </w:rPr>
        <w:t xml:space="preserve"> анализ</w:t>
      </w:r>
      <w:r>
        <w:rPr>
          <w:sz w:val="24"/>
          <w:szCs w:val="24"/>
        </w:rPr>
        <w:t>а</w:t>
      </w:r>
      <w:r w:rsidRPr="00C910D1">
        <w:rPr>
          <w:sz w:val="24"/>
          <w:szCs w:val="24"/>
        </w:rPr>
        <w:t xml:space="preserve"> масел.</w:t>
      </w:r>
    </w:p>
    <w:p w14:paraId="297D1E18" w14:textId="77777777" w:rsidR="00487C75" w:rsidRPr="00C910D1" w:rsidRDefault="00487C75" w:rsidP="004C1BCD">
      <w:pPr>
        <w:numPr>
          <w:ilvl w:val="0"/>
          <w:numId w:val="42"/>
        </w:numPr>
        <w:spacing w:line="240" w:lineRule="auto"/>
        <w:ind w:left="0" w:firstLine="709"/>
        <w:rPr>
          <w:sz w:val="24"/>
          <w:szCs w:val="24"/>
        </w:rPr>
      </w:pPr>
      <w:r>
        <w:rPr>
          <w:sz w:val="24"/>
          <w:szCs w:val="24"/>
        </w:rPr>
        <w:t>О</w:t>
      </w:r>
      <w:r w:rsidRPr="00C910D1">
        <w:rPr>
          <w:sz w:val="24"/>
          <w:szCs w:val="24"/>
        </w:rPr>
        <w:t>сушение оборудования (проточная часть гидроагрегата).</w:t>
      </w:r>
    </w:p>
    <w:p w14:paraId="3FF83C16" w14:textId="77777777" w:rsidR="00487C75" w:rsidRPr="00C910D1" w:rsidRDefault="00487C75" w:rsidP="004C1BCD">
      <w:pPr>
        <w:numPr>
          <w:ilvl w:val="0"/>
          <w:numId w:val="42"/>
        </w:numPr>
        <w:spacing w:line="240" w:lineRule="auto"/>
        <w:ind w:left="0" w:firstLine="709"/>
        <w:rPr>
          <w:sz w:val="24"/>
          <w:szCs w:val="24"/>
        </w:rPr>
      </w:pPr>
      <w:r w:rsidRPr="00C910D1">
        <w:rPr>
          <w:sz w:val="24"/>
          <w:szCs w:val="24"/>
        </w:rPr>
        <w:t>Предоставл</w:t>
      </w:r>
      <w:r>
        <w:rPr>
          <w:sz w:val="24"/>
          <w:szCs w:val="24"/>
        </w:rPr>
        <w:t xml:space="preserve">ение </w:t>
      </w:r>
      <w:r w:rsidRPr="00C910D1">
        <w:rPr>
          <w:sz w:val="24"/>
          <w:szCs w:val="24"/>
        </w:rPr>
        <w:t>доступ</w:t>
      </w:r>
      <w:r>
        <w:rPr>
          <w:sz w:val="24"/>
          <w:szCs w:val="24"/>
        </w:rPr>
        <w:t>а</w:t>
      </w:r>
      <w:r w:rsidRPr="00C910D1">
        <w:rPr>
          <w:sz w:val="24"/>
          <w:szCs w:val="24"/>
        </w:rPr>
        <w:t xml:space="preserve"> к корпоративной сети </w:t>
      </w:r>
      <w:r w:rsidRPr="00C910D1">
        <w:rPr>
          <w:sz w:val="24"/>
          <w:szCs w:val="24"/>
          <w:lang w:val="en-US"/>
        </w:rPr>
        <w:t>IntraNet</w:t>
      </w:r>
      <w:r w:rsidRPr="00C910D1">
        <w:rPr>
          <w:sz w:val="24"/>
          <w:szCs w:val="24"/>
        </w:rPr>
        <w:t>.</w:t>
      </w:r>
    </w:p>
    <w:p w14:paraId="3125E8C4" w14:textId="77777777" w:rsidR="00487C75" w:rsidRPr="00C910D1" w:rsidRDefault="00487C75" w:rsidP="004C1BCD">
      <w:pPr>
        <w:numPr>
          <w:ilvl w:val="0"/>
          <w:numId w:val="42"/>
        </w:numPr>
        <w:spacing w:line="240" w:lineRule="auto"/>
        <w:ind w:left="0" w:firstLine="709"/>
        <w:rPr>
          <w:sz w:val="24"/>
          <w:szCs w:val="24"/>
        </w:rPr>
      </w:pPr>
      <w:r w:rsidRPr="00C910D1">
        <w:rPr>
          <w:sz w:val="24"/>
          <w:szCs w:val="24"/>
        </w:rPr>
        <w:t>Предоставл</w:t>
      </w:r>
      <w:r>
        <w:rPr>
          <w:sz w:val="24"/>
          <w:szCs w:val="24"/>
        </w:rPr>
        <w:t>ение</w:t>
      </w:r>
      <w:r w:rsidRPr="00C910D1">
        <w:rPr>
          <w:sz w:val="24"/>
          <w:szCs w:val="24"/>
        </w:rPr>
        <w:t xml:space="preserve"> помещени</w:t>
      </w:r>
      <w:r>
        <w:rPr>
          <w:sz w:val="24"/>
          <w:szCs w:val="24"/>
        </w:rPr>
        <w:t>й</w:t>
      </w:r>
      <w:r w:rsidRPr="00C910D1">
        <w:rPr>
          <w:sz w:val="24"/>
          <w:szCs w:val="24"/>
        </w:rPr>
        <w:t>:</w:t>
      </w:r>
    </w:p>
    <w:p w14:paraId="165F79B4" w14:textId="77777777" w:rsidR="00487C75" w:rsidRPr="00C910D1" w:rsidRDefault="00487C75" w:rsidP="004C1BCD">
      <w:pPr>
        <w:numPr>
          <w:ilvl w:val="1"/>
          <w:numId w:val="42"/>
        </w:numPr>
        <w:spacing w:line="240" w:lineRule="auto"/>
        <w:ind w:left="0" w:firstLine="709"/>
        <w:rPr>
          <w:bCs/>
          <w:sz w:val="24"/>
          <w:szCs w:val="24"/>
        </w:rPr>
      </w:pPr>
      <w:r w:rsidRPr="00C910D1">
        <w:rPr>
          <w:bCs/>
          <w:sz w:val="24"/>
          <w:szCs w:val="24"/>
        </w:rPr>
        <w:t>Помещен</w:t>
      </w:r>
      <w:r>
        <w:rPr>
          <w:bCs/>
          <w:sz w:val="24"/>
          <w:szCs w:val="24"/>
        </w:rPr>
        <w:t xml:space="preserve">ий </w:t>
      </w:r>
      <w:r w:rsidRPr="00C910D1">
        <w:rPr>
          <w:bCs/>
          <w:sz w:val="24"/>
          <w:szCs w:val="24"/>
        </w:rPr>
        <w:t>/ площад</w:t>
      </w:r>
      <w:r>
        <w:rPr>
          <w:bCs/>
          <w:sz w:val="24"/>
          <w:szCs w:val="24"/>
        </w:rPr>
        <w:t>ок</w:t>
      </w:r>
      <w:r w:rsidRPr="00C910D1">
        <w:rPr>
          <w:bCs/>
          <w:sz w:val="24"/>
          <w:szCs w:val="24"/>
        </w:rPr>
        <w:t xml:space="preserve"> для размещения персонала </w:t>
      </w:r>
      <w:r>
        <w:rPr>
          <w:bCs/>
          <w:sz w:val="24"/>
          <w:szCs w:val="24"/>
        </w:rPr>
        <w:t>П</w:t>
      </w:r>
      <w:r w:rsidRPr="00C910D1">
        <w:rPr>
          <w:bCs/>
          <w:sz w:val="24"/>
          <w:szCs w:val="24"/>
        </w:rPr>
        <w:t xml:space="preserve">одрядчика; </w:t>
      </w:r>
    </w:p>
    <w:p w14:paraId="67CCA157" w14:textId="77777777" w:rsidR="00487C75" w:rsidRPr="00C910D1" w:rsidRDefault="00487C75" w:rsidP="004C1BCD">
      <w:pPr>
        <w:numPr>
          <w:ilvl w:val="1"/>
          <w:numId w:val="42"/>
        </w:numPr>
        <w:spacing w:line="240" w:lineRule="auto"/>
        <w:ind w:left="0" w:firstLine="709"/>
        <w:rPr>
          <w:sz w:val="24"/>
          <w:szCs w:val="24"/>
        </w:rPr>
      </w:pPr>
      <w:r w:rsidRPr="00C910D1">
        <w:rPr>
          <w:bCs/>
          <w:sz w:val="24"/>
          <w:szCs w:val="24"/>
        </w:rPr>
        <w:t>Складски</w:t>
      </w:r>
      <w:r>
        <w:rPr>
          <w:bCs/>
          <w:sz w:val="24"/>
          <w:szCs w:val="24"/>
        </w:rPr>
        <w:t>х</w:t>
      </w:r>
      <w:r w:rsidRPr="00C910D1">
        <w:rPr>
          <w:bCs/>
          <w:sz w:val="24"/>
          <w:szCs w:val="24"/>
        </w:rPr>
        <w:t xml:space="preserve"> помещени</w:t>
      </w:r>
      <w:r>
        <w:rPr>
          <w:bCs/>
          <w:sz w:val="24"/>
          <w:szCs w:val="24"/>
        </w:rPr>
        <w:t>й</w:t>
      </w:r>
      <w:r w:rsidRPr="00C910D1">
        <w:rPr>
          <w:bCs/>
          <w:sz w:val="24"/>
          <w:szCs w:val="24"/>
        </w:rPr>
        <w:t xml:space="preserve"> и / или площад</w:t>
      </w:r>
      <w:r>
        <w:rPr>
          <w:bCs/>
          <w:sz w:val="24"/>
          <w:szCs w:val="24"/>
        </w:rPr>
        <w:t>ок</w:t>
      </w:r>
      <w:r w:rsidRPr="00C910D1">
        <w:rPr>
          <w:bCs/>
          <w:sz w:val="24"/>
          <w:szCs w:val="24"/>
        </w:rPr>
        <w:t xml:space="preserve"> для погрузки / разгрузки</w:t>
      </w:r>
      <w:r>
        <w:rPr>
          <w:bCs/>
          <w:sz w:val="24"/>
          <w:szCs w:val="24"/>
        </w:rPr>
        <w:t xml:space="preserve"> </w:t>
      </w:r>
      <w:r w:rsidRPr="00C910D1">
        <w:rPr>
          <w:bCs/>
          <w:sz w:val="24"/>
          <w:szCs w:val="24"/>
        </w:rPr>
        <w:t xml:space="preserve">/ складирования / хранения материально-технических ресурсов, оборудования </w:t>
      </w:r>
      <w:r>
        <w:rPr>
          <w:bCs/>
          <w:sz w:val="24"/>
          <w:szCs w:val="24"/>
        </w:rPr>
        <w:t>П</w:t>
      </w:r>
      <w:r w:rsidRPr="00C910D1">
        <w:rPr>
          <w:bCs/>
          <w:sz w:val="24"/>
          <w:szCs w:val="24"/>
        </w:rPr>
        <w:t>одрядчика, а также давальческих материалов и запасных частей, оборудования Заказчика.</w:t>
      </w:r>
    </w:p>
    <w:p w14:paraId="3056743A" w14:textId="77777777" w:rsidR="00487C75" w:rsidRDefault="00487C75" w:rsidP="004C1BCD">
      <w:pPr>
        <w:spacing w:line="240" w:lineRule="auto"/>
        <w:rPr>
          <w:sz w:val="24"/>
          <w:szCs w:val="24"/>
        </w:rPr>
      </w:pPr>
    </w:p>
    <w:p w14:paraId="7FB5A4F1" w14:textId="77777777" w:rsidR="00487C75" w:rsidRPr="00FC2924" w:rsidRDefault="00487C75" w:rsidP="004C1BCD">
      <w:pPr>
        <w:pStyle w:val="af0"/>
        <w:numPr>
          <w:ilvl w:val="0"/>
          <w:numId w:val="43"/>
        </w:numPr>
        <w:tabs>
          <w:tab w:val="left" w:pos="284"/>
          <w:tab w:val="left" w:pos="1418"/>
        </w:tabs>
        <w:ind w:left="0" w:firstLine="0"/>
        <w:jc w:val="center"/>
        <w:rPr>
          <w:b/>
        </w:rPr>
      </w:pPr>
      <w:r w:rsidRPr="00FC2924">
        <w:rPr>
          <w:b/>
        </w:rPr>
        <w:t xml:space="preserve">Порядок предоставления </w:t>
      </w:r>
      <w:r>
        <w:rPr>
          <w:b/>
        </w:rPr>
        <w:t xml:space="preserve">ресурсов и </w:t>
      </w:r>
      <w:r w:rsidRPr="00FC2924">
        <w:rPr>
          <w:b/>
        </w:rPr>
        <w:t>услуг</w:t>
      </w:r>
    </w:p>
    <w:p w14:paraId="7685A384" w14:textId="77777777" w:rsidR="00487C75" w:rsidRPr="00FC2924" w:rsidRDefault="00487C75" w:rsidP="004C1BCD">
      <w:pPr>
        <w:pStyle w:val="af0"/>
        <w:numPr>
          <w:ilvl w:val="0"/>
          <w:numId w:val="44"/>
        </w:numPr>
        <w:tabs>
          <w:tab w:val="left" w:pos="1134"/>
          <w:tab w:val="left" w:pos="1418"/>
        </w:tabs>
        <w:ind w:left="0" w:firstLine="709"/>
        <w:jc w:val="both"/>
        <w:rPr>
          <w:b/>
          <w:u w:val="single"/>
        </w:rPr>
      </w:pPr>
      <w:r w:rsidRPr="00FC2924">
        <w:rPr>
          <w:u w:val="single"/>
        </w:rPr>
        <w:t>Перемещение грузов грузоподъемными механизмами (далее – ГПМ) Заказчика</w:t>
      </w:r>
    </w:p>
    <w:p w14:paraId="7FDEE36E" w14:textId="77777777" w:rsidR="00487C75" w:rsidRPr="00455F7A" w:rsidRDefault="00487C75" w:rsidP="004C1BCD">
      <w:pPr>
        <w:spacing w:line="240" w:lineRule="auto"/>
        <w:ind w:firstLine="709"/>
        <w:rPr>
          <w:sz w:val="24"/>
          <w:szCs w:val="24"/>
        </w:rPr>
      </w:pPr>
      <w:r w:rsidRPr="00455F7A">
        <w:rPr>
          <w:sz w:val="24"/>
          <w:szCs w:val="24"/>
        </w:rPr>
        <w:t xml:space="preserve">Услуги по перемещению грузов ГПМ Заказчика предоставляются по предварительным заявкам Подрядчика. </w:t>
      </w:r>
      <w:r>
        <w:rPr>
          <w:sz w:val="24"/>
          <w:szCs w:val="24"/>
        </w:rPr>
        <w:t>Вид ГПМ, используемых для оказания услуг, определяются Заказчиком самостоятельно.</w:t>
      </w:r>
    </w:p>
    <w:p w14:paraId="24C7E321" w14:textId="77777777" w:rsidR="00487C75" w:rsidRPr="00C910D1" w:rsidRDefault="00487C75" w:rsidP="004C1BCD">
      <w:pPr>
        <w:tabs>
          <w:tab w:val="left" w:pos="1134"/>
        </w:tabs>
        <w:spacing w:line="240" w:lineRule="auto"/>
        <w:ind w:firstLine="709"/>
        <w:rPr>
          <w:sz w:val="24"/>
          <w:szCs w:val="24"/>
        </w:rPr>
      </w:pPr>
      <w:r w:rsidRPr="00C910D1">
        <w:rPr>
          <w:sz w:val="24"/>
          <w:szCs w:val="24"/>
        </w:rPr>
        <w:t xml:space="preserve">Управление ГПМ осуществляют </w:t>
      </w:r>
      <w:r>
        <w:rPr>
          <w:sz w:val="24"/>
          <w:szCs w:val="24"/>
        </w:rPr>
        <w:t xml:space="preserve">работники Заказчика, </w:t>
      </w:r>
      <w:r w:rsidRPr="00C910D1">
        <w:rPr>
          <w:sz w:val="24"/>
          <w:szCs w:val="24"/>
        </w:rPr>
        <w:t xml:space="preserve">имеющие специальную квалификацию </w:t>
      </w:r>
      <w:r>
        <w:rPr>
          <w:sz w:val="24"/>
          <w:szCs w:val="24"/>
        </w:rPr>
        <w:t xml:space="preserve">(прошедшие обучение и аттестацию) </w:t>
      </w:r>
      <w:r w:rsidRPr="00C910D1">
        <w:rPr>
          <w:sz w:val="24"/>
          <w:szCs w:val="24"/>
        </w:rPr>
        <w:t xml:space="preserve">и </w:t>
      </w:r>
      <w:r>
        <w:rPr>
          <w:sz w:val="24"/>
          <w:szCs w:val="24"/>
        </w:rPr>
        <w:t>опыт работы,</w:t>
      </w:r>
      <w:r w:rsidRPr="00C910D1">
        <w:rPr>
          <w:sz w:val="24"/>
          <w:szCs w:val="24"/>
        </w:rPr>
        <w:t xml:space="preserve"> или работники</w:t>
      </w:r>
      <w:r w:rsidRPr="0083624B">
        <w:rPr>
          <w:sz w:val="24"/>
          <w:szCs w:val="24"/>
        </w:rPr>
        <w:t xml:space="preserve"> </w:t>
      </w:r>
      <w:r w:rsidRPr="00C910D1">
        <w:rPr>
          <w:sz w:val="24"/>
          <w:szCs w:val="24"/>
        </w:rPr>
        <w:t xml:space="preserve">специализированной </w:t>
      </w:r>
      <w:r>
        <w:rPr>
          <w:sz w:val="24"/>
          <w:szCs w:val="24"/>
        </w:rPr>
        <w:t xml:space="preserve">эксплуатирующей </w:t>
      </w:r>
      <w:r w:rsidRPr="00C910D1">
        <w:rPr>
          <w:sz w:val="24"/>
          <w:szCs w:val="24"/>
        </w:rPr>
        <w:t>организации</w:t>
      </w:r>
      <w:r>
        <w:rPr>
          <w:sz w:val="24"/>
          <w:szCs w:val="24"/>
        </w:rPr>
        <w:t>,</w:t>
      </w:r>
      <w:r w:rsidRPr="00C910D1">
        <w:rPr>
          <w:sz w:val="24"/>
          <w:szCs w:val="24"/>
        </w:rPr>
        <w:t xml:space="preserve"> привлечённой Заказчиком для оказания услуг.</w:t>
      </w:r>
    </w:p>
    <w:p w14:paraId="23613FAF" w14:textId="77777777" w:rsidR="00487C75" w:rsidRDefault="00487C75" w:rsidP="004C1BCD">
      <w:pPr>
        <w:autoSpaceDE w:val="0"/>
        <w:autoSpaceDN w:val="0"/>
        <w:spacing w:line="240" w:lineRule="auto"/>
        <w:ind w:firstLine="709"/>
        <w:rPr>
          <w:sz w:val="24"/>
          <w:szCs w:val="24"/>
        </w:rPr>
      </w:pPr>
      <w:r w:rsidRPr="00C910D1">
        <w:rPr>
          <w:sz w:val="24"/>
          <w:szCs w:val="24"/>
        </w:rPr>
        <w:t xml:space="preserve">Заказчик обеспечивает содержание ГПМ в </w:t>
      </w:r>
      <w:r>
        <w:rPr>
          <w:sz w:val="24"/>
          <w:szCs w:val="24"/>
        </w:rPr>
        <w:t xml:space="preserve">работоспособном </w:t>
      </w:r>
      <w:r w:rsidRPr="00C910D1">
        <w:rPr>
          <w:sz w:val="24"/>
          <w:szCs w:val="24"/>
        </w:rPr>
        <w:t>состоянии</w:t>
      </w:r>
      <w:r>
        <w:rPr>
          <w:sz w:val="24"/>
          <w:szCs w:val="24"/>
        </w:rPr>
        <w:t>, в том числе путем организации и планирования технического освидетельствования,</w:t>
      </w:r>
      <w:r w:rsidRPr="0083624B">
        <w:rPr>
          <w:sz w:val="24"/>
          <w:szCs w:val="24"/>
        </w:rPr>
        <w:t xml:space="preserve"> </w:t>
      </w:r>
      <w:r>
        <w:rPr>
          <w:sz w:val="24"/>
          <w:szCs w:val="24"/>
        </w:rPr>
        <w:t>технического обслуживания и ремонтов,</w:t>
      </w:r>
      <w:r w:rsidRPr="0083624B">
        <w:rPr>
          <w:sz w:val="24"/>
          <w:szCs w:val="24"/>
        </w:rPr>
        <w:t xml:space="preserve"> </w:t>
      </w:r>
      <w:r>
        <w:rPr>
          <w:sz w:val="24"/>
          <w:szCs w:val="24"/>
        </w:rPr>
        <w:t>а также соблюдение технологического процесса транспортировки грузов.</w:t>
      </w:r>
    </w:p>
    <w:p w14:paraId="64D4D61E" w14:textId="77777777" w:rsidR="00487C75" w:rsidRPr="00FC2924" w:rsidRDefault="00487C75" w:rsidP="004C1BCD">
      <w:pPr>
        <w:pStyle w:val="af0"/>
        <w:numPr>
          <w:ilvl w:val="0"/>
          <w:numId w:val="44"/>
        </w:numPr>
        <w:tabs>
          <w:tab w:val="left" w:pos="1134"/>
        </w:tabs>
        <w:ind w:left="0" w:firstLine="709"/>
        <w:rPr>
          <w:u w:val="single"/>
        </w:rPr>
      </w:pPr>
      <w:r>
        <w:rPr>
          <w:u w:val="single"/>
        </w:rPr>
        <w:t>П</w:t>
      </w:r>
      <w:r w:rsidRPr="00FC2924">
        <w:rPr>
          <w:u w:val="single"/>
        </w:rPr>
        <w:t>редоставлени</w:t>
      </w:r>
      <w:r>
        <w:rPr>
          <w:u w:val="single"/>
        </w:rPr>
        <w:t>е</w:t>
      </w:r>
      <w:r w:rsidRPr="00FC2924">
        <w:rPr>
          <w:u w:val="single"/>
        </w:rPr>
        <w:t xml:space="preserve"> ресурсов</w:t>
      </w:r>
    </w:p>
    <w:p w14:paraId="542729EB" w14:textId="77777777" w:rsidR="00487C75" w:rsidRPr="002E6053" w:rsidRDefault="00487C75" w:rsidP="004C1BCD">
      <w:pPr>
        <w:tabs>
          <w:tab w:val="left" w:pos="1134"/>
        </w:tabs>
        <w:spacing w:line="240" w:lineRule="auto"/>
        <w:ind w:firstLine="709"/>
        <w:rPr>
          <w:sz w:val="24"/>
          <w:szCs w:val="24"/>
        </w:rPr>
      </w:pPr>
      <w:r w:rsidRPr="002E6053">
        <w:rPr>
          <w:sz w:val="24"/>
          <w:szCs w:val="24"/>
        </w:rPr>
        <w:lastRenderedPageBreak/>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14:paraId="7D800139" w14:textId="77777777" w:rsidR="00487C75" w:rsidRPr="00FC2924" w:rsidRDefault="00487C75" w:rsidP="004C1BCD">
      <w:pPr>
        <w:pStyle w:val="af0"/>
        <w:numPr>
          <w:ilvl w:val="0"/>
          <w:numId w:val="44"/>
        </w:numPr>
        <w:tabs>
          <w:tab w:val="left" w:pos="1134"/>
        </w:tabs>
        <w:ind w:left="0" w:firstLine="709"/>
        <w:jc w:val="both"/>
        <w:rPr>
          <w:u w:val="single"/>
        </w:rPr>
      </w:pPr>
      <w:r w:rsidRPr="00FC2924">
        <w:rPr>
          <w:u w:val="single"/>
        </w:rPr>
        <w:t>Обеспечение санитарно-гигиенических и бытовых условий</w:t>
      </w:r>
    </w:p>
    <w:p w14:paraId="32BBD447" w14:textId="77777777" w:rsidR="00487C75" w:rsidRDefault="00487C75" w:rsidP="004C1BCD">
      <w:pPr>
        <w:tabs>
          <w:tab w:val="left" w:pos="1134"/>
        </w:tabs>
        <w:spacing w:line="240" w:lineRule="auto"/>
        <w:ind w:firstLine="709"/>
        <w:rPr>
          <w:bCs/>
          <w:sz w:val="24"/>
          <w:szCs w:val="24"/>
        </w:rPr>
      </w:pPr>
      <w:r w:rsidRPr="002E6053">
        <w:rPr>
          <w:bCs/>
          <w:sz w:val="24"/>
          <w:szCs w:val="24"/>
        </w:rPr>
        <w:t>Заказчик по установленным нормам оборуду</w:t>
      </w:r>
      <w:r>
        <w:rPr>
          <w:bCs/>
          <w:sz w:val="24"/>
          <w:szCs w:val="24"/>
        </w:rPr>
        <w:t>е</w:t>
      </w:r>
      <w:r w:rsidRPr="002E6053">
        <w:rPr>
          <w:bCs/>
          <w:sz w:val="24"/>
          <w:szCs w:val="24"/>
        </w:rPr>
        <w:t>т санитарно-бытовые помещения, помещения для приема пищи, помещения для оказания медицинской помощи; организу</w:t>
      </w:r>
      <w:r>
        <w:rPr>
          <w:bCs/>
          <w:sz w:val="24"/>
          <w:szCs w:val="24"/>
        </w:rPr>
        <w:t>е</w:t>
      </w:r>
      <w:r w:rsidRPr="002E6053">
        <w:rPr>
          <w:bCs/>
          <w:sz w:val="24"/>
          <w:szCs w:val="24"/>
        </w:rPr>
        <w:t xml:space="preserve">т посты для оказания первой </w:t>
      </w:r>
      <w:r>
        <w:rPr>
          <w:bCs/>
          <w:sz w:val="24"/>
          <w:szCs w:val="24"/>
        </w:rPr>
        <w:t xml:space="preserve">медицинской </w:t>
      </w:r>
      <w:r w:rsidRPr="002E6053">
        <w:rPr>
          <w:bCs/>
          <w:sz w:val="24"/>
          <w:szCs w:val="24"/>
        </w:rPr>
        <w:t xml:space="preserve">помощи, укомплектованные аптечками, предоставляет душевые и уборные при </w:t>
      </w:r>
      <w:r>
        <w:rPr>
          <w:bCs/>
          <w:sz w:val="24"/>
          <w:szCs w:val="24"/>
        </w:rPr>
        <w:t xml:space="preserve">их </w:t>
      </w:r>
      <w:r w:rsidRPr="002E6053">
        <w:rPr>
          <w:bCs/>
          <w:sz w:val="24"/>
          <w:szCs w:val="24"/>
        </w:rPr>
        <w:t>наличии в местах производства работ, и другое</w:t>
      </w:r>
      <w:r>
        <w:rPr>
          <w:bCs/>
          <w:sz w:val="24"/>
          <w:szCs w:val="24"/>
        </w:rPr>
        <w:t xml:space="preserve"> </w:t>
      </w:r>
      <w:r w:rsidRPr="00FE3C99">
        <w:rPr>
          <w:sz w:val="24"/>
          <w:szCs w:val="24"/>
        </w:rPr>
        <w:t xml:space="preserve">обеспечение санитарно-гигиенических и бытовых </w:t>
      </w:r>
      <w:r w:rsidRPr="00FE3C99">
        <w:rPr>
          <w:bCs/>
          <w:sz w:val="24"/>
          <w:szCs w:val="24"/>
        </w:rPr>
        <w:t>условий.</w:t>
      </w:r>
      <w:r>
        <w:rPr>
          <w:bCs/>
          <w:sz w:val="24"/>
          <w:szCs w:val="24"/>
        </w:rPr>
        <w:t xml:space="preserve"> </w:t>
      </w:r>
    </w:p>
    <w:p w14:paraId="6ACB8946" w14:textId="77777777" w:rsidR="00487C75" w:rsidRPr="00FC2924" w:rsidRDefault="00487C75" w:rsidP="004C1BCD">
      <w:pPr>
        <w:numPr>
          <w:ilvl w:val="0"/>
          <w:numId w:val="44"/>
        </w:numPr>
        <w:tabs>
          <w:tab w:val="left" w:pos="1134"/>
        </w:tabs>
        <w:spacing w:line="240" w:lineRule="auto"/>
        <w:ind w:left="0" w:firstLine="709"/>
        <w:rPr>
          <w:sz w:val="24"/>
          <w:szCs w:val="24"/>
          <w:u w:val="single"/>
        </w:rPr>
      </w:pPr>
      <w:r w:rsidRPr="00FC2924">
        <w:rPr>
          <w:sz w:val="24"/>
          <w:szCs w:val="24"/>
          <w:u w:val="single"/>
        </w:rPr>
        <w:t>Содержание пожарной и сторожевой охраны</w:t>
      </w:r>
    </w:p>
    <w:p w14:paraId="1D5E2856" w14:textId="77777777" w:rsidR="00487C75" w:rsidRPr="002E6053" w:rsidRDefault="00487C75" w:rsidP="004C1BCD">
      <w:pPr>
        <w:tabs>
          <w:tab w:val="left" w:pos="1134"/>
        </w:tabs>
        <w:spacing w:line="240" w:lineRule="auto"/>
        <w:ind w:firstLine="709"/>
        <w:rPr>
          <w:sz w:val="24"/>
          <w:szCs w:val="24"/>
        </w:rPr>
      </w:pPr>
      <w:r w:rsidRPr="002E6053">
        <w:rPr>
          <w:sz w:val="24"/>
          <w:szCs w:val="24"/>
        </w:rPr>
        <w:t xml:space="preserve">Обеспечение пожарной и сторожевой охраны </w:t>
      </w:r>
      <w:r>
        <w:rPr>
          <w:sz w:val="24"/>
          <w:szCs w:val="24"/>
        </w:rPr>
        <w:t>места производства Работ</w:t>
      </w:r>
      <w:r w:rsidRPr="002E6053">
        <w:rPr>
          <w:sz w:val="24"/>
          <w:szCs w:val="24"/>
        </w:rPr>
        <w:t xml:space="preserve">, осуществляет Заказчик в соответствии с </w:t>
      </w:r>
      <w:r>
        <w:rPr>
          <w:sz w:val="24"/>
          <w:szCs w:val="24"/>
        </w:rPr>
        <w:t xml:space="preserve">установленными им </w:t>
      </w:r>
      <w:r w:rsidRPr="002E6053">
        <w:rPr>
          <w:sz w:val="24"/>
          <w:szCs w:val="24"/>
        </w:rPr>
        <w:t>правилами</w:t>
      </w:r>
      <w:r>
        <w:rPr>
          <w:sz w:val="24"/>
          <w:szCs w:val="24"/>
        </w:rPr>
        <w:t>.</w:t>
      </w:r>
      <w:r w:rsidRPr="002E6053">
        <w:rPr>
          <w:sz w:val="24"/>
          <w:szCs w:val="24"/>
        </w:rPr>
        <w:t xml:space="preserve"> </w:t>
      </w:r>
    </w:p>
    <w:p w14:paraId="403E1FEB" w14:textId="77777777" w:rsidR="00487C75" w:rsidRPr="00FC2924" w:rsidRDefault="00487C75" w:rsidP="004C1BCD">
      <w:pPr>
        <w:numPr>
          <w:ilvl w:val="0"/>
          <w:numId w:val="44"/>
        </w:numPr>
        <w:tabs>
          <w:tab w:val="left" w:pos="1134"/>
        </w:tabs>
        <w:spacing w:line="240" w:lineRule="auto"/>
        <w:ind w:left="0" w:firstLine="709"/>
        <w:rPr>
          <w:sz w:val="24"/>
          <w:szCs w:val="24"/>
          <w:u w:val="single"/>
        </w:rPr>
      </w:pPr>
      <w:r w:rsidRPr="00FC2924">
        <w:rPr>
          <w:sz w:val="24"/>
          <w:szCs w:val="24"/>
          <w:u w:val="single"/>
        </w:rPr>
        <w:t>Благоустройство и содержание строительных площадок</w:t>
      </w:r>
    </w:p>
    <w:p w14:paraId="2A5B4873" w14:textId="77777777" w:rsidR="00487C75" w:rsidRPr="002E6053" w:rsidRDefault="00487C75" w:rsidP="004C1BCD">
      <w:pPr>
        <w:shd w:val="clear" w:color="auto" w:fill="FFFFFF"/>
        <w:tabs>
          <w:tab w:val="left" w:pos="1134"/>
        </w:tabs>
        <w:spacing w:line="240" w:lineRule="auto"/>
        <w:ind w:firstLine="709"/>
        <w:rPr>
          <w:sz w:val="24"/>
          <w:szCs w:val="24"/>
        </w:rPr>
      </w:pPr>
      <w:r>
        <w:rPr>
          <w:sz w:val="24"/>
          <w:szCs w:val="24"/>
        </w:rPr>
        <w:t>У</w:t>
      </w:r>
      <w:r w:rsidRPr="002E6053">
        <w:rPr>
          <w:sz w:val="24"/>
          <w:szCs w:val="24"/>
        </w:rPr>
        <w:t>борку места производства Работ, вывоз строительного мусора и отходов Подрядчика, образовавшихся в ходе выполнения Работ, в места</w:t>
      </w:r>
      <w:r>
        <w:rPr>
          <w:sz w:val="24"/>
          <w:szCs w:val="24"/>
        </w:rPr>
        <w:t>, отведенные Заказчиком,</w:t>
      </w:r>
      <w:r w:rsidRPr="002E6053">
        <w:rPr>
          <w:sz w:val="24"/>
          <w:szCs w:val="24"/>
        </w:rPr>
        <w:t xml:space="preserve"> обеспечивает Подрядчик.</w:t>
      </w:r>
    </w:p>
    <w:p w14:paraId="0AF72199" w14:textId="77777777" w:rsidR="00487C75" w:rsidRPr="002E6053" w:rsidRDefault="00487C75" w:rsidP="004C1BCD">
      <w:pPr>
        <w:shd w:val="clear" w:color="auto" w:fill="FFFFFF"/>
        <w:tabs>
          <w:tab w:val="left" w:pos="1134"/>
        </w:tabs>
        <w:spacing w:line="240" w:lineRule="auto"/>
        <w:ind w:firstLine="709"/>
        <w:rPr>
          <w:sz w:val="24"/>
          <w:szCs w:val="24"/>
        </w:rPr>
      </w:pPr>
      <w:r w:rsidRPr="002E6053">
        <w:rPr>
          <w:sz w:val="24"/>
          <w:szCs w:val="24"/>
        </w:rPr>
        <w:t xml:space="preserve">Заказчик несет расходы, связанные с освещением </w:t>
      </w:r>
      <w:r>
        <w:rPr>
          <w:sz w:val="24"/>
          <w:szCs w:val="24"/>
        </w:rPr>
        <w:t>места производства Работ</w:t>
      </w:r>
      <w:r w:rsidRPr="002E6053">
        <w:rPr>
          <w:sz w:val="24"/>
          <w:szCs w:val="24"/>
        </w:rPr>
        <w:t xml:space="preserve">: на электроэнергию, электролампочки, оплату труда (с отчислениями на социальные нужды) дежурных электромонтеров и другие расходы в соответствии с </w:t>
      </w:r>
      <w:r>
        <w:rPr>
          <w:sz w:val="24"/>
          <w:szCs w:val="24"/>
        </w:rPr>
        <w:t xml:space="preserve">установленными Заказчиком </w:t>
      </w:r>
      <w:r w:rsidRPr="002E6053">
        <w:rPr>
          <w:sz w:val="24"/>
          <w:szCs w:val="24"/>
        </w:rPr>
        <w:t>правилами. При этом</w:t>
      </w:r>
      <w:r>
        <w:rPr>
          <w:sz w:val="24"/>
          <w:szCs w:val="24"/>
        </w:rPr>
        <w:t>,</w:t>
      </w:r>
      <w:r w:rsidRPr="002E6053">
        <w:rPr>
          <w:sz w:val="24"/>
          <w:szCs w:val="24"/>
        </w:rPr>
        <w:t xml:space="preserve"> дополнительное освещение мест производства </w:t>
      </w:r>
      <w:r>
        <w:rPr>
          <w:sz w:val="24"/>
          <w:szCs w:val="24"/>
        </w:rPr>
        <w:t>Р</w:t>
      </w:r>
      <w:r w:rsidRPr="002E6053">
        <w:rPr>
          <w:sz w:val="24"/>
          <w:szCs w:val="24"/>
        </w:rPr>
        <w:t xml:space="preserve">абот, при необходимости, обеспечивает Подрядчик (кроме затрат на ресурсы, предоставляемые Заказчиком в соответствии с </w:t>
      </w:r>
      <w:r>
        <w:rPr>
          <w:sz w:val="24"/>
          <w:szCs w:val="24"/>
        </w:rPr>
        <w:t>пунктом 2 настоящего Порядка «П</w:t>
      </w:r>
      <w:r w:rsidRPr="002E6053">
        <w:rPr>
          <w:sz w:val="24"/>
          <w:szCs w:val="24"/>
        </w:rPr>
        <w:t>редоставлени</w:t>
      </w:r>
      <w:r>
        <w:rPr>
          <w:sz w:val="24"/>
          <w:szCs w:val="24"/>
        </w:rPr>
        <w:t>е</w:t>
      </w:r>
      <w:r w:rsidRPr="002E6053">
        <w:rPr>
          <w:sz w:val="24"/>
          <w:szCs w:val="24"/>
        </w:rPr>
        <w:t xml:space="preserve"> ресурсов</w:t>
      </w:r>
      <w:r>
        <w:rPr>
          <w:sz w:val="24"/>
          <w:szCs w:val="24"/>
        </w:rPr>
        <w:t>»)</w:t>
      </w:r>
      <w:r w:rsidRPr="002E6053">
        <w:rPr>
          <w:sz w:val="24"/>
          <w:szCs w:val="24"/>
        </w:rPr>
        <w:t xml:space="preserve">. </w:t>
      </w:r>
    </w:p>
    <w:p w14:paraId="45D09870" w14:textId="77777777" w:rsidR="00487C75" w:rsidRPr="00FC2924" w:rsidRDefault="00487C75" w:rsidP="004C1BCD">
      <w:pPr>
        <w:numPr>
          <w:ilvl w:val="0"/>
          <w:numId w:val="44"/>
        </w:numPr>
        <w:tabs>
          <w:tab w:val="left" w:pos="1134"/>
          <w:tab w:val="left" w:pos="1418"/>
        </w:tabs>
        <w:spacing w:line="240" w:lineRule="auto"/>
        <w:ind w:left="0" w:firstLine="709"/>
        <w:rPr>
          <w:sz w:val="24"/>
          <w:szCs w:val="24"/>
          <w:u w:val="single"/>
        </w:rPr>
      </w:pPr>
      <w:r w:rsidRPr="00FC2924">
        <w:rPr>
          <w:sz w:val="24"/>
          <w:szCs w:val="24"/>
          <w:u w:val="single"/>
        </w:rPr>
        <w:t>Проведение химического анализа масел</w:t>
      </w:r>
    </w:p>
    <w:p w14:paraId="6E74E0D1" w14:textId="77777777" w:rsidR="00487C75" w:rsidRPr="00FC2924" w:rsidRDefault="00487C75" w:rsidP="004C1BCD">
      <w:pPr>
        <w:tabs>
          <w:tab w:val="left" w:pos="1134"/>
          <w:tab w:val="left" w:pos="1418"/>
        </w:tabs>
        <w:spacing w:line="240" w:lineRule="auto"/>
        <w:ind w:firstLine="709"/>
        <w:rPr>
          <w:sz w:val="24"/>
          <w:szCs w:val="24"/>
        </w:rPr>
      </w:pPr>
      <w:r w:rsidRPr="002E6053">
        <w:rPr>
          <w:sz w:val="24"/>
          <w:szCs w:val="24"/>
        </w:rPr>
        <w:t xml:space="preserve">Заказчик по </w:t>
      </w:r>
      <w:r>
        <w:rPr>
          <w:sz w:val="24"/>
          <w:szCs w:val="24"/>
        </w:rPr>
        <w:t xml:space="preserve">письменной </w:t>
      </w:r>
      <w:r w:rsidRPr="002E6053">
        <w:rPr>
          <w:sz w:val="24"/>
          <w:szCs w:val="24"/>
        </w:rPr>
        <w:t xml:space="preserve">заявке Подрядчика обеспечивает проведение химического </w:t>
      </w:r>
      <w:r>
        <w:rPr>
          <w:sz w:val="24"/>
          <w:szCs w:val="24"/>
        </w:rPr>
        <w:t>а</w:t>
      </w:r>
      <w:r w:rsidRPr="002E6053">
        <w:rPr>
          <w:sz w:val="24"/>
          <w:szCs w:val="24"/>
        </w:rPr>
        <w:t>нализа отобранного Подрядчиком турбинного и трансформаторного масла и передает Подрядчику копию протокола результатов химического анализа.</w:t>
      </w:r>
    </w:p>
    <w:p w14:paraId="14E1B3DB" w14:textId="77777777" w:rsidR="00487C75" w:rsidRPr="00FC2924" w:rsidRDefault="00487C75" w:rsidP="004C1BCD">
      <w:pPr>
        <w:numPr>
          <w:ilvl w:val="0"/>
          <w:numId w:val="44"/>
        </w:numPr>
        <w:tabs>
          <w:tab w:val="left" w:pos="1134"/>
          <w:tab w:val="left" w:pos="1418"/>
        </w:tabs>
        <w:spacing w:line="240" w:lineRule="auto"/>
        <w:ind w:left="0" w:firstLine="709"/>
        <w:rPr>
          <w:sz w:val="24"/>
          <w:szCs w:val="24"/>
          <w:u w:val="single"/>
        </w:rPr>
      </w:pPr>
      <w:r w:rsidRPr="00FC2924">
        <w:rPr>
          <w:sz w:val="24"/>
          <w:szCs w:val="24"/>
          <w:u w:val="single"/>
        </w:rPr>
        <w:t>Осушение оборудования (проточная часть гидроагрегата)</w:t>
      </w:r>
    </w:p>
    <w:p w14:paraId="31BD8AD6" w14:textId="77777777" w:rsidR="00487C75" w:rsidRPr="002E6053" w:rsidRDefault="00487C75" w:rsidP="004C1BCD">
      <w:pPr>
        <w:tabs>
          <w:tab w:val="left" w:pos="1134"/>
        </w:tabs>
        <w:spacing w:line="240" w:lineRule="auto"/>
        <w:ind w:firstLine="709"/>
        <w:rPr>
          <w:sz w:val="24"/>
          <w:szCs w:val="24"/>
        </w:rPr>
      </w:pPr>
      <w:r w:rsidRPr="002E6053">
        <w:rPr>
          <w:sz w:val="24"/>
          <w:szCs w:val="24"/>
        </w:rPr>
        <w:t xml:space="preserve">Заказчик по </w:t>
      </w:r>
      <w:r>
        <w:rPr>
          <w:sz w:val="24"/>
          <w:szCs w:val="24"/>
        </w:rPr>
        <w:t xml:space="preserve">письменной </w:t>
      </w:r>
      <w:r w:rsidRPr="002E6053">
        <w:rPr>
          <w:sz w:val="24"/>
          <w:szCs w:val="24"/>
        </w:rPr>
        <w:t>заявке Подрядчика</w:t>
      </w:r>
      <w:r>
        <w:rPr>
          <w:sz w:val="24"/>
          <w:szCs w:val="24"/>
        </w:rPr>
        <w:t xml:space="preserve"> осуществляет осушение проточной части гидроагрегата</w:t>
      </w:r>
      <w:r w:rsidRPr="002E6053">
        <w:rPr>
          <w:sz w:val="24"/>
          <w:szCs w:val="24"/>
        </w:rPr>
        <w:t xml:space="preserve"> в соответстви</w:t>
      </w:r>
      <w:r>
        <w:rPr>
          <w:sz w:val="24"/>
          <w:szCs w:val="24"/>
        </w:rPr>
        <w:t>и</w:t>
      </w:r>
      <w:r w:rsidRPr="002E6053">
        <w:rPr>
          <w:sz w:val="24"/>
          <w:szCs w:val="24"/>
        </w:rPr>
        <w:t xml:space="preserve"> с утвержденным графиком.</w:t>
      </w:r>
    </w:p>
    <w:p w14:paraId="4F840903" w14:textId="77777777" w:rsidR="00487C75" w:rsidRPr="00FC2924" w:rsidRDefault="00487C75" w:rsidP="004C1BCD">
      <w:pPr>
        <w:numPr>
          <w:ilvl w:val="0"/>
          <w:numId w:val="44"/>
        </w:numPr>
        <w:tabs>
          <w:tab w:val="left" w:pos="1134"/>
        </w:tabs>
        <w:spacing w:line="240" w:lineRule="auto"/>
        <w:ind w:left="0" w:firstLine="709"/>
        <w:rPr>
          <w:sz w:val="24"/>
          <w:szCs w:val="24"/>
          <w:u w:val="single"/>
        </w:rPr>
      </w:pPr>
      <w:r w:rsidRPr="00FC2924">
        <w:rPr>
          <w:sz w:val="24"/>
          <w:szCs w:val="24"/>
          <w:u w:val="single"/>
        </w:rPr>
        <w:t>Порядок предоставления помещений</w:t>
      </w:r>
    </w:p>
    <w:p w14:paraId="175A86B1" w14:textId="77777777" w:rsidR="00487C75" w:rsidRPr="002E6053" w:rsidRDefault="00487C75" w:rsidP="004C1BCD">
      <w:pPr>
        <w:tabs>
          <w:tab w:val="left" w:pos="1134"/>
        </w:tabs>
        <w:spacing w:line="240" w:lineRule="auto"/>
        <w:ind w:firstLine="709"/>
        <w:rPr>
          <w:sz w:val="24"/>
          <w:szCs w:val="24"/>
        </w:rPr>
      </w:pPr>
      <w:r w:rsidRPr="002E6053">
        <w:rPr>
          <w:sz w:val="24"/>
          <w:szCs w:val="24"/>
        </w:rPr>
        <w:t>Заказчик обеспечивает</w:t>
      </w:r>
      <w:r w:rsidRPr="002E6053">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w:t>
      </w:r>
      <w:r>
        <w:rPr>
          <w:bCs/>
          <w:sz w:val="24"/>
          <w:szCs w:val="24"/>
        </w:rPr>
        <w:t xml:space="preserve">и </w:t>
      </w:r>
      <w:r w:rsidRPr="002E6053">
        <w:rPr>
          <w:bCs/>
          <w:sz w:val="24"/>
          <w:szCs w:val="24"/>
        </w:rPr>
        <w:t>иного переданного Заказчик</w:t>
      </w:r>
      <w:r>
        <w:rPr>
          <w:bCs/>
          <w:sz w:val="24"/>
          <w:szCs w:val="24"/>
        </w:rPr>
        <w:t>ом имущества</w:t>
      </w:r>
      <w:r w:rsidRPr="002E6053">
        <w:rPr>
          <w:bCs/>
          <w:sz w:val="24"/>
          <w:szCs w:val="24"/>
        </w:rPr>
        <w:t>)</w:t>
      </w:r>
      <w:r w:rsidRPr="002E6053">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14:paraId="06EDFC89" w14:textId="77777777" w:rsidR="00487C75" w:rsidRPr="002E6053" w:rsidRDefault="00487C75" w:rsidP="004C1BCD">
      <w:pPr>
        <w:tabs>
          <w:tab w:val="left" w:pos="1134"/>
        </w:tabs>
        <w:spacing w:line="240" w:lineRule="auto"/>
        <w:ind w:firstLine="709"/>
        <w:rPr>
          <w:sz w:val="24"/>
          <w:szCs w:val="24"/>
        </w:rPr>
      </w:pPr>
      <w:r w:rsidRPr="002E6053">
        <w:rPr>
          <w:sz w:val="24"/>
          <w:szCs w:val="24"/>
        </w:rPr>
        <w:t>Передача помещений осуществляется на основании акта сдачи-приемки по форме</w:t>
      </w:r>
      <w:r>
        <w:rPr>
          <w:sz w:val="24"/>
          <w:szCs w:val="24"/>
        </w:rPr>
        <w:t>,</w:t>
      </w:r>
      <w:r w:rsidRPr="002E6053">
        <w:rPr>
          <w:sz w:val="24"/>
          <w:szCs w:val="24"/>
        </w:rPr>
        <w:t xml:space="preserve"> согласованной Сторонами.</w:t>
      </w:r>
    </w:p>
    <w:p w14:paraId="72FDCB24" w14:textId="77777777" w:rsidR="00487C75" w:rsidRDefault="00487C75" w:rsidP="004C1BCD">
      <w:pPr>
        <w:tabs>
          <w:tab w:val="left" w:pos="1134"/>
        </w:tabs>
        <w:spacing w:line="240" w:lineRule="auto"/>
        <w:ind w:firstLine="709"/>
        <w:rPr>
          <w:bCs/>
          <w:sz w:val="24"/>
          <w:szCs w:val="24"/>
        </w:rPr>
      </w:pPr>
      <w:r w:rsidRPr="002E6053">
        <w:rPr>
          <w:sz w:val="24"/>
          <w:szCs w:val="24"/>
        </w:rPr>
        <w:t xml:space="preserve">Заказчик несет расходы по капитальному и текущему ремонту предоставленных в пользование </w:t>
      </w:r>
      <w:r w:rsidRPr="002E6053">
        <w:rPr>
          <w:bCs/>
          <w:sz w:val="24"/>
          <w:szCs w:val="24"/>
        </w:rPr>
        <w:t>помещений</w:t>
      </w:r>
      <w:r w:rsidRPr="002E6053">
        <w:rPr>
          <w:sz w:val="24"/>
          <w:szCs w:val="24"/>
        </w:rPr>
        <w:t xml:space="preserve">. Подрядчик </w:t>
      </w:r>
      <w:r w:rsidRPr="002E6053">
        <w:rPr>
          <w:bCs/>
          <w:sz w:val="24"/>
          <w:szCs w:val="24"/>
        </w:rPr>
        <w:t>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w:t>
      </w:r>
      <w:r w:rsidRPr="00C910D1">
        <w:rPr>
          <w:bCs/>
          <w:sz w:val="24"/>
          <w:szCs w:val="24"/>
        </w:rPr>
        <w:t xml:space="preserve">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14:paraId="0D6706D6" w14:textId="77777777" w:rsidR="00487C75" w:rsidRDefault="00487C75" w:rsidP="004C1BCD">
      <w:pPr>
        <w:tabs>
          <w:tab w:val="left" w:pos="1134"/>
        </w:tabs>
        <w:spacing w:line="240" w:lineRule="auto"/>
        <w:ind w:firstLine="709"/>
        <w:rPr>
          <w:bCs/>
          <w:sz w:val="24"/>
          <w:szCs w:val="24"/>
        </w:rPr>
      </w:pPr>
    </w:p>
    <w:tbl>
      <w:tblPr>
        <w:tblW w:w="9693" w:type="dxa"/>
        <w:tblLook w:val="0000" w:firstRow="0" w:lastRow="0" w:firstColumn="0" w:lastColumn="0" w:noHBand="0" w:noVBand="0"/>
      </w:tblPr>
      <w:tblGrid>
        <w:gridCol w:w="4669"/>
        <w:gridCol w:w="5024"/>
      </w:tblGrid>
      <w:tr w:rsidR="0093140F" w:rsidRPr="002A60A4" w14:paraId="57CFE5DE" w14:textId="77777777" w:rsidTr="004D0741">
        <w:trPr>
          <w:trHeight w:val="221"/>
        </w:trPr>
        <w:tc>
          <w:tcPr>
            <w:tcW w:w="4669" w:type="dxa"/>
            <w:shd w:val="clear" w:color="auto" w:fill="auto"/>
          </w:tcPr>
          <w:p w14:paraId="447E02CE" w14:textId="77777777" w:rsidR="0093140F" w:rsidRDefault="0093140F" w:rsidP="004C1BCD">
            <w:pPr>
              <w:spacing w:line="240" w:lineRule="auto"/>
              <w:ind w:firstLine="0"/>
              <w:jc w:val="left"/>
              <w:rPr>
                <w:b/>
                <w:sz w:val="24"/>
                <w:szCs w:val="24"/>
              </w:rPr>
            </w:pPr>
            <w:r w:rsidRPr="00BC4883">
              <w:rPr>
                <w:b/>
                <w:sz w:val="24"/>
                <w:szCs w:val="24"/>
              </w:rPr>
              <w:t>Заказчик:</w:t>
            </w:r>
          </w:p>
          <w:p w14:paraId="313E621E" w14:textId="77777777" w:rsidR="0093140F" w:rsidRPr="00BC4883" w:rsidRDefault="0093140F" w:rsidP="004C1BCD">
            <w:pPr>
              <w:spacing w:line="240" w:lineRule="auto"/>
              <w:ind w:firstLine="0"/>
              <w:jc w:val="left"/>
              <w:rPr>
                <w:b/>
                <w:snapToGrid/>
                <w:sz w:val="24"/>
                <w:szCs w:val="24"/>
              </w:rPr>
            </w:pPr>
          </w:p>
        </w:tc>
        <w:tc>
          <w:tcPr>
            <w:tcW w:w="5024" w:type="dxa"/>
            <w:shd w:val="clear" w:color="auto" w:fill="auto"/>
          </w:tcPr>
          <w:p w14:paraId="4146E51A" w14:textId="77777777" w:rsidR="0093140F" w:rsidRPr="00BC4883" w:rsidRDefault="0093140F" w:rsidP="004C1BCD">
            <w:pPr>
              <w:spacing w:line="240" w:lineRule="auto"/>
              <w:ind w:firstLine="0"/>
              <w:jc w:val="left"/>
              <w:rPr>
                <w:b/>
                <w:sz w:val="24"/>
                <w:szCs w:val="24"/>
              </w:rPr>
            </w:pPr>
            <w:r w:rsidRPr="00BC4883">
              <w:rPr>
                <w:b/>
                <w:sz w:val="24"/>
                <w:szCs w:val="24"/>
              </w:rPr>
              <w:t>Подрядчик:</w:t>
            </w:r>
          </w:p>
        </w:tc>
      </w:tr>
      <w:tr w:rsidR="0093140F" w:rsidRPr="002A60A4" w14:paraId="670FE901" w14:textId="77777777" w:rsidTr="004D0741">
        <w:trPr>
          <w:trHeight w:val="377"/>
        </w:trPr>
        <w:tc>
          <w:tcPr>
            <w:tcW w:w="4669" w:type="dxa"/>
            <w:shd w:val="clear" w:color="auto" w:fill="auto"/>
          </w:tcPr>
          <w:p w14:paraId="5DB2642B" w14:textId="77777777" w:rsidR="0093140F" w:rsidRPr="00BC4883" w:rsidRDefault="0093140F" w:rsidP="004C1BCD">
            <w:pPr>
              <w:spacing w:line="240" w:lineRule="auto"/>
              <w:ind w:firstLine="0"/>
              <w:jc w:val="left"/>
              <w:rPr>
                <w:sz w:val="24"/>
                <w:szCs w:val="24"/>
              </w:rPr>
            </w:pPr>
            <w:r w:rsidRPr="00BC4883">
              <w:rPr>
                <w:sz w:val="24"/>
                <w:szCs w:val="24"/>
              </w:rPr>
              <w:t xml:space="preserve">______________ / _______________ </w:t>
            </w:r>
          </w:p>
          <w:p w14:paraId="1FB99C64" w14:textId="77777777" w:rsidR="0093140F" w:rsidRPr="00BC4883" w:rsidRDefault="0093140F" w:rsidP="004C1BCD">
            <w:pPr>
              <w:spacing w:line="240" w:lineRule="auto"/>
              <w:ind w:firstLine="0"/>
              <w:jc w:val="left"/>
              <w:rPr>
                <w:sz w:val="24"/>
                <w:szCs w:val="24"/>
              </w:rPr>
            </w:pPr>
          </w:p>
        </w:tc>
        <w:tc>
          <w:tcPr>
            <w:tcW w:w="5024" w:type="dxa"/>
            <w:shd w:val="clear" w:color="auto" w:fill="auto"/>
          </w:tcPr>
          <w:p w14:paraId="2EB168D8" w14:textId="77777777" w:rsidR="0093140F" w:rsidRPr="00BC4883" w:rsidRDefault="0093140F" w:rsidP="004C1BCD">
            <w:pPr>
              <w:spacing w:line="240" w:lineRule="auto"/>
              <w:ind w:firstLine="0"/>
              <w:jc w:val="left"/>
              <w:rPr>
                <w:sz w:val="24"/>
                <w:szCs w:val="24"/>
              </w:rPr>
            </w:pPr>
            <w:r w:rsidRPr="00BC4883">
              <w:rPr>
                <w:sz w:val="24"/>
                <w:szCs w:val="24"/>
              </w:rPr>
              <w:t>_______________ / __________</w:t>
            </w:r>
          </w:p>
        </w:tc>
      </w:tr>
    </w:tbl>
    <w:p w14:paraId="686AB097" w14:textId="77777777" w:rsidR="00F636E5" w:rsidRDefault="00F636E5" w:rsidP="00487C75">
      <w:pPr>
        <w:spacing w:line="240" w:lineRule="auto"/>
      </w:pPr>
    </w:p>
    <w:sectPr w:rsidR="00F636E5" w:rsidSect="00487C75">
      <w:type w:val="continuous"/>
      <w:pgSz w:w="11906" w:h="16838" w:code="9"/>
      <w:pgMar w:top="1021" w:right="851" w:bottom="96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00EB0" w14:textId="77777777" w:rsidR="000C151D" w:rsidRDefault="000C151D" w:rsidP="00251BEC">
      <w:pPr>
        <w:spacing w:line="240" w:lineRule="auto"/>
      </w:pPr>
      <w:r>
        <w:separator/>
      </w:r>
    </w:p>
  </w:endnote>
  <w:endnote w:type="continuationSeparator" w:id="0">
    <w:p w14:paraId="15659105" w14:textId="77777777" w:rsidR="000C151D" w:rsidRDefault="000C151D" w:rsidP="00251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42B0" w14:textId="77777777" w:rsidR="00207CCB" w:rsidRDefault="00207CCB">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88110"/>
      <w:docPartObj>
        <w:docPartGallery w:val="Page Numbers (Bottom of Page)"/>
        <w:docPartUnique/>
      </w:docPartObj>
    </w:sdtPr>
    <w:sdtEndPr>
      <w:rPr>
        <w:sz w:val="22"/>
        <w:szCs w:val="22"/>
      </w:rPr>
    </w:sdtEndPr>
    <w:sdtContent>
      <w:p w14:paraId="6296C0EB" w14:textId="133803F7" w:rsidR="00207CCB" w:rsidRPr="00F636E5" w:rsidRDefault="00207CCB" w:rsidP="00F636E5">
        <w:pPr>
          <w:pStyle w:val="af9"/>
          <w:jc w:val="center"/>
          <w:rPr>
            <w:sz w:val="22"/>
            <w:szCs w:val="22"/>
          </w:rPr>
        </w:pPr>
        <w:r w:rsidRPr="00F636E5">
          <w:rPr>
            <w:sz w:val="22"/>
            <w:szCs w:val="22"/>
          </w:rPr>
          <w:fldChar w:fldCharType="begin"/>
        </w:r>
        <w:r w:rsidRPr="00F636E5">
          <w:rPr>
            <w:sz w:val="22"/>
            <w:szCs w:val="22"/>
          </w:rPr>
          <w:instrText>PAGE   \* MERGEFORMAT</w:instrText>
        </w:r>
        <w:r w:rsidRPr="00F636E5">
          <w:rPr>
            <w:sz w:val="22"/>
            <w:szCs w:val="22"/>
          </w:rPr>
          <w:fldChar w:fldCharType="separate"/>
        </w:r>
        <w:r w:rsidR="008C23CA" w:rsidRPr="008C23CA">
          <w:rPr>
            <w:noProof/>
            <w:sz w:val="22"/>
            <w:szCs w:val="22"/>
            <w:lang w:val="ru-RU"/>
          </w:rPr>
          <w:t>27</w:t>
        </w:r>
        <w:r w:rsidRPr="00F636E5">
          <w:rPr>
            <w:sz w:val="22"/>
            <w:szCs w:val="22"/>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037C" w14:textId="77777777" w:rsidR="00207CCB" w:rsidRDefault="00207CCB">
    <w:pPr>
      <w:pStyle w:val="af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6BD67" w14:textId="01785F9C" w:rsidR="00207CCB" w:rsidRPr="00F636E5" w:rsidRDefault="00207CCB" w:rsidP="00F636E5">
    <w:pPr>
      <w:pStyle w:val="af9"/>
      <w:jc w:val="center"/>
      <w:rPr>
        <w:sz w:val="22"/>
        <w:szCs w:val="22"/>
      </w:rPr>
    </w:pPr>
    <w:r w:rsidRPr="00F636E5">
      <w:rPr>
        <w:sz w:val="22"/>
        <w:szCs w:val="22"/>
      </w:rPr>
      <w:fldChar w:fldCharType="begin"/>
    </w:r>
    <w:r w:rsidRPr="00F636E5">
      <w:rPr>
        <w:sz w:val="22"/>
        <w:szCs w:val="22"/>
      </w:rPr>
      <w:instrText xml:space="preserve"> PAGE   \* MERGEFORMAT </w:instrText>
    </w:r>
    <w:r w:rsidRPr="00F636E5">
      <w:rPr>
        <w:sz w:val="22"/>
        <w:szCs w:val="22"/>
      </w:rPr>
      <w:fldChar w:fldCharType="separate"/>
    </w:r>
    <w:r w:rsidR="008C23CA">
      <w:rPr>
        <w:noProof/>
        <w:sz w:val="22"/>
        <w:szCs w:val="22"/>
      </w:rPr>
      <w:t>33</w:t>
    </w:r>
    <w:r w:rsidRPr="00F636E5">
      <w:rPr>
        <w:sz w:val="22"/>
        <w:szCs w:val="22"/>
      </w:rPr>
      <w:fldChar w:fldCharType="end"/>
    </w:r>
  </w:p>
  <w:p w14:paraId="228D1926" w14:textId="77777777" w:rsidR="00207CCB" w:rsidRDefault="00207CCB">
    <w:pPr>
      <w:pStyle w:val="af9"/>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34518" w14:textId="463AECF0" w:rsidR="00207CCB" w:rsidRPr="00F636E5" w:rsidRDefault="00207CCB" w:rsidP="00F636E5">
    <w:pPr>
      <w:pStyle w:val="af9"/>
      <w:jc w:val="center"/>
      <w:rPr>
        <w:sz w:val="20"/>
        <w:szCs w:val="20"/>
      </w:rPr>
    </w:pPr>
    <w:r w:rsidRPr="00F636E5">
      <w:rPr>
        <w:sz w:val="20"/>
        <w:szCs w:val="20"/>
      </w:rPr>
      <w:fldChar w:fldCharType="begin"/>
    </w:r>
    <w:r w:rsidRPr="00F636E5">
      <w:rPr>
        <w:sz w:val="20"/>
        <w:szCs w:val="20"/>
      </w:rPr>
      <w:instrText xml:space="preserve"> PAGE   \* MERGEFORMAT </w:instrText>
    </w:r>
    <w:r w:rsidRPr="00F636E5">
      <w:rPr>
        <w:sz w:val="20"/>
        <w:szCs w:val="20"/>
      </w:rPr>
      <w:fldChar w:fldCharType="separate"/>
    </w:r>
    <w:r w:rsidR="008C23CA">
      <w:rPr>
        <w:noProof/>
        <w:sz w:val="20"/>
        <w:szCs w:val="20"/>
      </w:rPr>
      <w:t>38</w:t>
    </w:r>
    <w:r w:rsidRPr="00F636E5">
      <w:rPr>
        <w:sz w:val="20"/>
        <w:szCs w:val="20"/>
      </w:rPr>
      <w:fldChar w:fldCharType="end"/>
    </w:r>
  </w:p>
  <w:p w14:paraId="0DEE588D" w14:textId="77777777" w:rsidR="00207CCB" w:rsidRDefault="00207CCB">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ACB8F" w14:textId="77777777" w:rsidR="000C151D" w:rsidRDefault="000C151D" w:rsidP="00251BEC">
      <w:pPr>
        <w:spacing w:line="240" w:lineRule="auto"/>
      </w:pPr>
      <w:r>
        <w:separator/>
      </w:r>
    </w:p>
  </w:footnote>
  <w:footnote w:type="continuationSeparator" w:id="0">
    <w:p w14:paraId="0B262D26" w14:textId="77777777" w:rsidR="000C151D" w:rsidRDefault="000C151D" w:rsidP="00251BEC">
      <w:pPr>
        <w:spacing w:line="240" w:lineRule="auto"/>
      </w:pPr>
      <w:r>
        <w:continuationSeparator/>
      </w:r>
    </w:p>
  </w:footnote>
  <w:footnote w:id="1">
    <w:p w14:paraId="305EB102" w14:textId="77777777" w:rsidR="00207CCB" w:rsidRDefault="00207CCB" w:rsidP="00A46B8A">
      <w:pPr>
        <w:pStyle w:val="a8"/>
        <w:jc w:val="both"/>
      </w:pPr>
      <w:r>
        <w:rPr>
          <w:rStyle w:val="aa"/>
        </w:rPr>
        <w:footnoteRef/>
      </w:r>
      <w:r>
        <w:t xml:space="preserve"> Данное ограничение не включает в себя обязанность, установленную </w:t>
      </w:r>
      <w:r w:rsidRPr="005C7AE0">
        <w:t>пунктом 3.5.1</w:t>
      </w:r>
      <w:r>
        <w:t xml:space="preserve"> Договора, по привлечению Субъекта МСП к исполнению обязательств по Договору</w:t>
      </w:r>
    </w:p>
  </w:footnote>
  <w:footnote w:id="2">
    <w:p w14:paraId="3BB959A4" w14:textId="77777777" w:rsidR="00207CCB" w:rsidRDefault="00207CCB">
      <w:pPr>
        <w:pStyle w:val="a8"/>
      </w:pPr>
      <w:r>
        <w:rPr>
          <w:rStyle w:val="aa"/>
        </w:rPr>
        <w:footnoteRef/>
      </w:r>
      <w:r>
        <w:t xml:space="preserve"> </w:t>
      </w:r>
      <w:r>
        <w:rPr>
          <w:snapToGrid w:val="0"/>
          <w:highlight w:val="lightGray"/>
        </w:rPr>
        <w:t>В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50B0C018" w14:textId="77777777" w:rsidR="00207CCB" w:rsidRPr="008D7663" w:rsidRDefault="00207CCB" w:rsidP="00B975D1">
      <w:pPr>
        <w:pStyle w:val="a8"/>
        <w:jc w:val="both"/>
      </w:pPr>
      <w:r w:rsidRPr="008D7663">
        <w:rPr>
          <w:rStyle w:val="aa"/>
        </w:rPr>
        <w:footnoteRef/>
      </w:r>
      <w:r>
        <w:rPr>
          <w:highlight w:val="lightGray"/>
        </w:rPr>
        <w:t>В</w:t>
      </w:r>
      <w:r w:rsidRPr="000912A2">
        <w:rPr>
          <w:highlight w:val="lightGray"/>
        </w:rPr>
        <w:t xml:space="preserve"> случае, если контрагент является субъектом МСП, при этом </w:t>
      </w:r>
      <w:r>
        <w:rPr>
          <w:highlight w:val="lightGray"/>
        </w:rPr>
        <w:t>Заказчик</w:t>
      </w:r>
      <w:r w:rsidRPr="000912A2">
        <w:rPr>
          <w:highlight w:val="lightGray"/>
        </w:rPr>
        <w:t xml:space="preserve"> по</w:t>
      </w:r>
      <w:r>
        <w:rPr>
          <w:highlight w:val="lightGray"/>
        </w:rPr>
        <w:t>д</w:t>
      </w:r>
      <w:r w:rsidRPr="000912A2">
        <w:rPr>
          <w:highlight w:val="lightGray"/>
        </w:rPr>
        <w:t>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27C6388E" w14:textId="77777777" w:rsidR="00207CCB" w:rsidRDefault="00207CCB" w:rsidP="009345B3">
      <w:pPr>
        <w:pStyle w:val="a8"/>
        <w:jc w:val="both"/>
      </w:pPr>
      <w:r>
        <w:rPr>
          <w:rStyle w:val="aa"/>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EDB12" w14:textId="77777777" w:rsidR="00207CCB" w:rsidRDefault="00207CC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C8A3" w14:textId="3B088F25" w:rsidR="00207CCB" w:rsidRPr="00F636E5" w:rsidRDefault="00207CCB" w:rsidP="00F636E5">
    <w:pPr>
      <w:pStyle w:val="a3"/>
      <w:ind w:firstLine="0"/>
      <w:jc w:val="right"/>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EB418" w14:textId="4A476B78" w:rsidR="00207CCB" w:rsidRPr="00F636E5" w:rsidRDefault="00207CCB" w:rsidP="00F636E5">
    <w:pPr>
      <w:pStyle w:val="a3"/>
      <w:jc w:val="right"/>
      <w:rPr>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5D519" w14:textId="77777777" w:rsidR="00207CCB" w:rsidRPr="00DE762A" w:rsidRDefault="00207CCB" w:rsidP="00AC0C5B">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29F3" w14:textId="77777777" w:rsidR="00207CCB" w:rsidRDefault="00207CCB" w:rsidP="00AC0C5B">
    <w:pPr>
      <w:pStyle w:val="a3"/>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DEA"/>
    <w:multiLevelType w:val="hybridMultilevel"/>
    <w:tmpl w:val="0B4E326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3BA3276"/>
    <w:multiLevelType w:val="hybridMultilevel"/>
    <w:tmpl w:val="311ED060"/>
    <w:lvl w:ilvl="0" w:tplc="8456436E">
      <w:start w:val="1"/>
      <w:numFmt w:val="bullet"/>
      <w:lvlText w:val=""/>
      <w:lvlJc w:val="left"/>
      <w:pPr>
        <w:ind w:left="6880" w:hanging="360"/>
      </w:pPr>
      <w:rPr>
        <w:rFonts w:ascii="Symbol" w:hAnsi="Symbol" w:hint="default"/>
      </w:rPr>
    </w:lvl>
    <w:lvl w:ilvl="1" w:tplc="04190003" w:tentative="1">
      <w:start w:val="1"/>
      <w:numFmt w:val="bullet"/>
      <w:lvlText w:val="o"/>
      <w:lvlJc w:val="left"/>
      <w:pPr>
        <w:ind w:left="7600" w:hanging="360"/>
      </w:pPr>
      <w:rPr>
        <w:rFonts w:ascii="Courier New" w:hAnsi="Courier New" w:cs="Courier New" w:hint="default"/>
      </w:rPr>
    </w:lvl>
    <w:lvl w:ilvl="2" w:tplc="04190005" w:tentative="1">
      <w:start w:val="1"/>
      <w:numFmt w:val="bullet"/>
      <w:lvlText w:val=""/>
      <w:lvlJc w:val="left"/>
      <w:pPr>
        <w:ind w:left="8320" w:hanging="360"/>
      </w:pPr>
      <w:rPr>
        <w:rFonts w:ascii="Wingdings" w:hAnsi="Wingdings" w:hint="default"/>
      </w:rPr>
    </w:lvl>
    <w:lvl w:ilvl="3" w:tplc="04190001" w:tentative="1">
      <w:start w:val="1"/>
      <w:numFmt w:val="bullet"/>
      <w:lvlText w:val=""/>
      <w:lvlJc w:val="left"/>
      <w:pPr>
        <w:ind w:left="9040" w:hanging="360"/>
      </w:pPr>
      <w:rPr>
        <w:rFonts w:ascii="Symbol" w:hAnsi="Symbol" w:hint="default"/>
      </w:rPr>
    </w:lvl>
    <w:lvl w:ilvl="4" w:tplc="04190003" w:tentative="1">
      <w:start w:val="1"/>
      <w:numFmt w:val="bullet"/>
      <w:lvlText w:val="o"/>
      <w:lvlJc w:val="left"/>
      <w:pPr>
        <w:ind w:left="9760" w:hanging="360"/>
      </w:pPr>
      <w:rPr>
        <w:rFonts w:ascii="Courier New" w:hAnsi="Courier New" w:cs="Courier New" w:hint="default"/>
      </w:rPr>
    </w:lvl>
    <w:lvl w:ilvl="5" w:tplc="04190005" w:tentative="1">
      <w:start w:val="1"/>
      <w:numFmt w:val="bullet"/>
      <w:lvlText w:val=""/>
      <w:lvlJc w:val="left"/>
      <w:pPr>
        <w:ind w:left="10480" w:hanging="360"/>
      </w:pPr>
      <w:rPr>
        <w:rFonts w:ascii="Wingdings" w:hAnsi="Wingdings" w:hint="default"/>
      </w:rPr>
    </w:lvl>
    <w:lvl w:ilvl="6" w:tplc="04190001" w:tentative="1">
      <w:start w:val="1"/>
      <w:numFmt w:val="bullet"/>
      <w:lvlText w:val=""/>
      <w:lvlJc w:val="left"/>
      <w:pPr>
        <w:ind w:left="11200" w:hanging="360"/>
      </w:pPr>
      <w:rPr>
        <w:rFonts w:ascii="Symbol" w:hAnsi="Symbol" w:hint="default"/>
      </w:rPr>
    </w:lvl>
    <w:lvl w:ilvl="7" w:tplc="04190003" w:tentative="1">
      <w:start w:val="1"/>
      <w:numFmt w:val="bullet"/>
      <w:lvlText w:val="o"/>
      <w:lvlJc w:val="left"/>
      <w:pPr>
        <w:ind w:left="11920" w:hanging="360"/>
      </w:pPr>
      <w:rPr>
        <w:rFonts w:ascii="Courier New" w:hAnsi="Courier New" w:cs="Courier New" w:hint="default"/>
      </w:rPr>
    </w:lvl>
    <w:lvl w:ilvl="8" w:tplc="04190005" w:tentative="1">
      <w:start w:val="1"/>
      <w:numFmt w:val="bullet"/>
      <w:lvlText w:val=""/>
      <w:lvlJc w:val="left"/>
      <w:pPr>
        <w:ind w:left="12640" w:hanging="360"/>
      </w:pPr>
      <w:rPr>
        <w:rFonts w:ascii="Wingdings" w:hAnsi="Wingdings" w:hint="default"/>
      </w:rPr>
    </w:lvl>
  </w:abstractNum>
  <w:abstractNum w:abstractNumId="3"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C924E6"/>
    <w:multiLevelType w:val="hybridMultilevel"/>
    <w:tmpl w:val="8482D856"/>
    <w:lvl w:ilvl="0" w:tplc="A8E297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64831E6"/>
    <w:multiLevelType w:val="hybridMultilevel"/>
    <w:tmpl w:val="6D5613A0"/>
    <w:lvl w:ilvl="0" w:tplc="2D520F3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B48600C"/>
    <w:multiLevelType w:val="hybridMultilevel"/>
    <w:tmpl w:val="0306802A"/>
    <w:lvl w:ilvl="0" w:tplc="D1821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0B6252"/>
    <w:multiLevelType w:val="multilevel"/>
    <w:tmpl w:val="7D8491A0"/>
    <w:lvl w:ilvl="0">
      <w:start w:val="4"/>
      <w:numFmt w:val="decimal"/>
      <w:lvlText w:val="%1."/>
      <w:lvlJc w:val="left"/>
      <w:pPr>
        <w:ind w:left="675" w:hanging="675"/>
      </w:pPr>
      <w:rPr>
        <w:rFonts w:hint="default"/>
      </w:rPr>
    </w:lvl>
    <w:lvl w:ilvl="1">
      <w:start w:val="8"/>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5" w15:restartNumberingAfterBreak="0">
    <w:nsid w:val="28F16718"/>
    <w:multiLevelType w:val="multilevel"/>
    <w:tmpl w:val="5CCA3C9C"/>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7E3ED3"/>
    <w:multiLevelType w:val="hybridMultilevel"/>
    <w:tmpl w:val="AD6CB50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FA5073"/>
    <w:multiLevelType w:val="multilevel"/>
    <w:tmpl w:val="15862A1E"/>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C66749"/>
    <w:multiLevelType w:val="hybridMultilevel"/>
    <w:tmpl w:val="878EFBDA"/>
    <w:lvl w:ilvl="0" w:tplc="11900A78">
      <w:start w:val="1"/>
      <w:numFmt w:val="bullet"/>
      <w:lvlText w:val=""/>
      <w:lvlJc w:val="left"/>
      <w:pPr>
        <w:tabs>
          <w:tab w:val="num" w:pos="1287"/>
        </w:tabs>
        <w:ind w:left="1287" w:hanging="360"/>
      </w:pPr>
      <w:rPr>
        <w:rFonts w:ascii="Symbol" w:hAnsi="Symbol" w:hint="default"/>
      </w:rPr>
    </w:lvl>
    <w:lvl w:ilvl="1" w:tplc="C5106BE0" w:tentative="1">
      <w:start w:val="1"/>
      <w:numFmt w:val="bullet"/>
      <w:lvlText w:val="o"/>
      <w:lvlJc w:val="left"/>
      <w:pPr>
        <w:tabs>
          <w:tab w:val="num" w:pos="2007"/>
        </w:tabs>
        <w:ind w:left="2007" w:hanging="360"/>
      </w:pPr>
      <w:rPr>
        <w:rFonts w:ascii="Courier New" w:hAnsi="Courier New" w:cs="Courier New" w:hint="default"/>
      </w:rPr>
    </w:lvl>
    <w:lvl w:ilvl="2" w:tplc="F6D4B9B2" w:tentative="1">
      <w:start w:val="1"/>
      <w:numFmt w:val="bullet"/>
      <w:lvlText w:val=""/>
      <w:lvlJc w:val="left"/>
      <w:pPr>
        <w:tabs>
          <w:tab w:val="num" w:pos="2727"/>
        </w:tabs>
        <w:ind w:left="2727" w:hanging="360"/>
      </w:pPr>
      <w:rPr>
        <w:rFonts w:ascii="Wingdings" w:hAnsi="Wingdings" w:hint="default"/>
      </w:rPr>
    </w:lvl>
    <w:lvl w:ilvl="3" w:tplc="87428CB6" w:tentative="1">
      <w:start w:val="1"/>
      <w:numFmt w:val="bullet"/>
      <w:lvlText w:val=""/>
      <w:lvlJc w:val="left"/>
      <w:pPr>
        <w:tabs>
          <w:tab w:val="num" w:pos="3447"/>
        </w:tabs>
        <w:ind w:left="3447" w:hanging="360"/>
      </w:pPr>
      <w:rPr>
        <w:rFonts w:ascii="Symbol" w:hAnsi="Symbol" w:hint="default"/>
      </w:rPr>
    </w:lvl>
    <w:lvl w:ilvl="4" w:tplc="ACC81E6A" w:tentative="1">
      <w:start w:val="1"/>
      <w:numFmt w:val="bullet"/>
      <w:lvlText w:val="o"/>
      <w:lvlJc w:val="left"/>
      <w:pPr>
        <w:tabs>
          <w:tab w:val="num" w:pos="4167"/>
        </w:tabs>
        <w:ind w:left="4167" w:hanging="360"/>
      </w:pPr>
      <w:rPr>
        <w:rFonts w:ascii="Courier New" w:hAnsi="Courier New" w:cs="Courier New" w:hint="default"/>
      </w:rPr>
    </w:lvl>
    <w:lvl w:ilvl="5" w:tplc="520E6410" w:tentative="1">
      <w:start w:val="1"/>
      <w:numFmt w:val="bullet"/>
      <w:lvlText w:val=""/>
      <w:lvlJc w:val="left"/>
      <w:pPr>
        <w:tabs>
          <w:tab w:val="num" w:pos="4887"/>
        </w:tabs>
        <w:ind w:left="4887" w:hanging="360"/>
      </w:pPr>
      <w:rPr>
        <w:rFonts w:ascii="Wingdings" w:hAnsi="Wingdings" w:hint="default"/>
      </w:rPr>
    </w:lvl>
    <w:lvl w:ilvl="6" w:tplc="1BD62EAE" w:tentative="1">
      <w:start w:val="1"/>
      <w:numFmt w:val="bullet"/>
      <w:lvlText w:val=""/>
      <w:lvlJc w:val="left"/>
      <w:pPr>
        <w:tabs>
          <w:tab w:val="num" w:pos="5607"/>
        </w:tabs>
        <w:ind w:left="5607" w:hanging="360"/>
      </w:pPr>
      <w:rPr>
        <w:rFonts w:ascii="Symbol" w:hAnsi="Symbol" w:hint="default"/>
      </w:rPr>
    </w:lvl>
    <w:lvl w:ilvl="7" w:tplc="14DEE46E" w:tentative="1">
      <w:start w:val="1"/>
      <w:numFmt w:val="bullet"/>
      <w:lvlText w:val="o"/>
      <w:lvlJc w:val="left"/>
      <w:pPr>
        <w:tabs>
          <w:tab w:val="num" w:pos="6327"/>
        </w:tabs>
        <w:ind w:left="6327" w:hanging="360"/>
      </w:pPr>
      <w:rPr>
        <w:rFonts w:ascii="Courier New" w:hAnsi="Courier New" w:cs="Courier New" w:hint="default"/>
      </w:rPr>
    </w:lvl>
    <w:lvl w:ilvl="8" w:tplc="E580EB2C"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F001719"/>
    <w:multiLevelType w:val="hybridMultilevel"/>
    <w:tmpl w:val="C11E2B3A"/>
    <w:lvl w:ilvl="0" w:tplc="63A071D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F014567"/>
    <w:multiLevelType w:val="hybridMultilevel"/>
    <w:tmpl w:val="9DE4A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1A50E82"/>
    <w:multiLevelType w:val="hybridMultilevel"/>
    <w:tmpl w:val="62B4F8F4"/>
    <w:lvl w:ilvl="0" w:tplc="845643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A23A12"/>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639"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660131"/>
    <w:multiLevelType w:val="hybridMultilevel"/>
    <w:tmpl w:val="E5406B5C"/>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D5290A"/>
    <w:multiLevelType w:val="hybridMultilevel"/>
    <w:tmpl w:val="49EE9F28"/>
    <w:lvl w:ilvl="0" w:tplc="8456436E">
      <w:start w:val="1"/>
      <w:numFmt w:val="bullet"/>
      <w:lvlText w:val=""/>
      <w:lvlJc w:val="left"/>
      <w:pPr>
        <w:ind w:left="4897" w:hanging="360"/>
      </w:pPr>
      <w:rPr>
        <w:rFonts w:ascii="Symbol" w:hAnsi="Symbol" w:hint="default"/>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tentative="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32" w15:restartNumberingAfterBreak="0">
    <w:nsid w:val="51EE6C9E"/>
    <w:multiLevelType w:val="hybridMultilevel"/>
    <w:tmpl w:val="68A2B0A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E32C8F"/>
    <w:multiLevelType w:val="multilevel"/>
    <w:tmpl w:val="F5D46748"/>
    <w:lvl w:ilvl="0">
      <w:start w:val="5"/>
      <w:numFmt w:val="decimal"/>
      <w:lvlText w:val="%1."/>
      <w:lvlJc w:val="left"/>
      <w:pPr>
        <w:ind w:left="4278" w:hanging="450"/>
      </w:pPr>
      <w:rPr>
        <w:rFonts w:hint="default"/>
        <w:b/>
      </w:rPr>
    </w:lvl>
    <w:lvl w:ilvl="1">
      <w:start w:val="1"/>
      <w:numFmt w:val="decimal"/>
      <w:lvlText w:val="%1.%2."/>
      <w:lvlJc w:val="left"/>
      <w:pPr>
        <w:ind w:left="894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82B2A31"/>
    <w:multiLevelType w:val="multilevel"/>
    <w:tmpl w:val="A8789136"/>
    <w:lvl w:ilvl="0">
      <w:start w:val="4"/>
      <w:numFmt w:val="decimal"/>
      <w:lvlText w:val="%1."/>
      <w:lvlJc w:val="left"/>
      <w:pPr>
        <w:ind w:left="675" w:hanging="675"/>
      </w:pPr>
      <w:rPr>
        <w:rFonts w:hint="default"/>
      </w:rPr>
    </w:lvl>
    <w:lvl w:ilvl="1">
      <w:start w:val="9"/>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3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6600"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0" w15:restartNumberingAfterBreak="0">
    <w:nsid w:val="65041684"/>
    <w:multiLevelType w:val="hybridMultilevel"/>
    <w:tmpl w:val="E55EFA38"/>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C031F5"/>
    <w:multiLevelType w:val="multilevel"/>
    <w:tmpl w:val="9B8E050C"/>
    <w:lvl w:ilvl="0">
      <w:start w:val="4"/>
      <w:numFmt w:val="decimal"/>
      <w:lvlText w:val="%1."/>
      <w:lvlJc w:val="left"/>
      <w:pPr>
        <w:ind w:left="885" w:hanging="885"/>
      </w:pPr>
      <w:rPr>
        <w:rFonts w:hint="default"/>
      </w:rPr>
    </w:lvl>
    <w:lvl w:ilvl="1">
      <w:start w:val="5"/>
      <w:numFmt w:val="decimal"/>
      <w:lvlText w:val="%1.%2."/>
      <w:lvlJc w:val="left"/>
      <w:pPr>
        <w:ind w:left="1074" w:hanging="885"/>
      </w:pPr>
      <w:rPr>
        <w:rFonts w:hint="default"/>
      </w:rPr>
    </w:lvl>
    <w:lvl w:ilvl="2">
      <w:start w:val="6"/>
      <w:numFmt w:val="decimal"/>
      <w:lvlText w:val="%1.%2.%3."/>
      <w:lvlJc w:val="left"/>
      <w:pPr>
        <w:ind w:left="1263" w:hanging="88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5"/>
  </w:num>
  <w:num w:numId="3">
    <w:abstractNumId w:val="36"/>
  </w:num>
  <w:num w:numId="4">
    <w:abstractNumId w:val="17"/>
  </w:num>
  <w:num w:numId="5">
    <w:abstractNumId w:val="23"/>
  </w:num>
  <w:num w:numId="6">
    <w:abstractNumId w:val="3"/>
  </w:num>
  <w:num w:numId="7">
    <w:abstractNumId w:val="6"/>
  </w:num>
  <w:num w:numId="8">
    <w:abstractNumId w:val="20"/>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12"/>
  </w:num>
  <w:num w:numId="14">
    <w:abstractNumId w:val="16"/>
  </w:num>
  <w:num w:numId="15">
    <w:abstractNumId w:val="34"/>
  </w:num>
  <w:num w:numId="16">
    <w:abstractNumId w:val="25"/>
  </w:num>
  <w:num w:numId="17">
    <w:abstractNumId w:val="42"/>
  </w:num>
  <w:num w:numId="18">
    <w:abstractNumId w:val="27"/>
  </w:num>
  <w:num w:numId="19">
    <w:abstractNumId w:val="19"/>
  </w:num>
  <w:num w:numId="20">
    <w:abstractNumId w:val="44"/>
  </w:num>
  <w:num w:numId="21">
    <w:abstractNumId w:val="26"/>
  </w:num>
  <w:num w:numId="22">
    <w:abstractNumId w:val="10"/>
  </w:num>
  <w:num w:numId="23">
    <w:abstractNumId w:val="11"/>
  </w:num>
  <w:num w:numId="24">
    <w:abstractNumId w:val="31"/>
  </w:num>
  <w:num w:numId="25">
    <w:abstractNumId w:val="41"/>
  </w:num>
  <w:num w:numId="26">
    <w:abstractNumId w:val="7"/>
  </w:num>
  <w:num w:numId="27">
    <w:abstractNumId w:val="9"/>
  </w:num>
  <w:num w:numId="28">
    <w:abstractNumId w:val="18"/>
  </w:num>
  <w:num w:numId="29">
    <w:abstractNumId w:val="29"/>
  </w:num>
  <w:num w:numId="30">
    <w:abstractNumId w:val="0"/>
  </w:num>
  <w:num w:numId="31">
    <w:abstractNumId w:val="24"/>
  </w:num>
  <w:num w:numId="32">
    <w:abstractNumId w:val="8"/>
  </w:num>
  <w:num w:numId="33">
    <w:abstractNumId w:val="40"/>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35"/>
  </w:num>
  <w:num w:numId="37">
    <w:abstractNumId w:val="33"/>
  </w:num>
  <w:num w:numId="38">
    <w:abstractNumId w:val="28"/>
  </w:num>
  <w:num w:numId="39">
    <w:abstractNumId w:val="38"/>
  </w:num>
  <w:num w:numId="40">
    <w:abstractNumId w:val="4"/>
  </w:num>
  <w:num w:numId="41">
    <w:abstractNumId w:val="3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21"/>
  </w:num>
  <w:num w:numId="45">
    <w:abstractNumId w:val="14"/>
  </w:num>
  <w:num w:numId="46">
    <w:abstractNumId w:val="30"/>
  </w:num>
  <w:num w:numId="47">
    <w:abstractNumId w:val="37"/>
  </w:num>
  <w:num w:numId="48">
    <w:abstractNumId w:val="13"/>
  </w:num>
  <w:numIdMacAtCleanup w:val="3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Щербинина Валентина Юрьевна">
    <w15:presenceInfo w15:providerId="None" w15:userId="Щербинина Валентина Юр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EC"/>
    <w:rsid w:val="0000027E"/>
    <w:rsid w:val="00000796"/>
    <w:rsid w:val="000062F2"/>
    <w:rsid w:val="00012286"/>
    <w:rsid w:val="00013D80"/>
    <w:rsid w:val="000204F4"/>
    <w:rsid w:val="00021751"/>
    <w:rsid w:val="00022439"/>
    <w:rsid w:val="00025EDF"/>
    <w:rsid w:val="0003036B"/>
    <w:rsid w:val="000343C5"/>
    <w:rsid w:val="0003454D"/>
    <w:rsid w:val="00035A92"/>
    <w:rsid w:val="00035CE1"/>
    <w:rsid w:val="00041E5F"/>
    <w:rsid w:val="0006087C"/>
    <w:rsid w:val="0006140D"/>
    <w:rsid w:val="00062CCE"/>
    <w:rsid w:val="00063DAD"/>
    <w:rsid w:val="000654A0"/>
    <w:rsid w:val="00065EC4"/>
    <w:rsid w:val="000703DD"/>
    <w:rsid w:val="00085619"/>
    <w:rsid w:val="00095B4A"/>
    <w:rsid w:val="000979BF"/>
    <w:rsid w:val="000A6C7D"/>
    <w:rsid w:val="000C151D"/>
    <w:rsid w:val="000D23B8"/>
    <w:rsid w:val="000D7ABF"/>
    <w:rsid w:val="000E1D1F"/>
    <w:rsid w:val="000E6361"/>
    <w:rsid w:val="000F27ED"/>
    <w:rsid w:val="000F3862"/>
    <w:rsid w:val="000F417A"/>
    <w:rsid w:val="000F5048"/>
    <w:rsid w:val="000F5CE7"/>
    <w:rsid w:val="000F67B7"/>
    <w:rsid w:val="0010151C"/>
    <w:rsid w:val="00101984"/>
    <w:rsid w:val="00103E3E"/>
    <w:rsid w:val="00103EAD"/>
    <w:rsid w:val="001050B3"/>
    <w:rsid w:val="00107A4E"/>
    <w:rsid w:val="00112114"/>
    <w:rsid w:val="00113C94"/>
    <w:rsid w:val="00114D7C"/>
    <w:rsid w:val="0012224F"/>
    <w:rsid w:val="0012419A"/>
    <w:rsid w:val="001259EE"/>
    <w:rsid w:val="00132552"/>
    <w:rsid w:val="001344D9"/>
    <w:rsid w:val="00134B77"/>
    <w:rsid w:val="001375B4"/>
    <w:rsid w:val="00137C9F"/>
    <w:rsid w:val="00150BE0"/>
    <w:rsid w:val="00150EAC"/>
    <w:rsid w:val="001520CC"/>
    <w:rsid w:val="001545C1"/>
    <w:rsid w:val="00154A3D"/>
    <w:rsid w:val="001636ED"/>
    <w:rsid w:val="00163DE6"/>
    <w:rsid w:val="00172079"/>
    <w:rsid w:val="00174FEC"/>
    <w:rsid w:val="0017574C"/>
    <w:rsid w:val="00177450"/>
    <w:rsid w:val="0018084B"/>
    <w:rsid w:val="00181EF2"/>
    <w:rsid w:val="00182D18"/>
    <w:rsid w:val="00184E76"/>
    <w:rsid w:val="00194424"/>
    <w:rsid w:val="00194454"/>
    <w:rsid w:val="00195991"/>
    <w:rsid w:val="00196CD4"/>
    <w:rsid w:val="001A4235"/>
    <w:rsid w:val="001A53C8"/>
    <w:rsid w:val="001A7372"/>
    <w:rsid w:val="001C6F8C"/>
    <w:rsid w:val="001C7460"/>
    <w:rsid w:val="001D10DD"/>
    <w:rsid w:val="001D3D68"/>
    <w:rsid w:val="001D42FD"/>
    <w:rsid w:val="001D46D8"/>
    <w:rsid w:val="001F03C7"/>
    <w:rsid w:val="001F1890"/>
    <w:rsid w:val="001F7035"/>
    <w:rsid w:val="00203192"/>
    <w:rsid w:val="00207CCB"/>
    <w:rsid w:val="002101D5"/>
    <w:rsid w:val="002106AE"/>
    <w:rsid w:val="00212CBD"/>
    <w:rsid w:val="002168A1"/>
    <w:rsid w:val="00223D70"/>
    <w:rsid w:val="00224CF3"/>
    <w:rsid w:val="00224D00"/>
    <w:rsid w:val="00227554"/>
    <w:rsid w:val="002366E2"/>
    <w:rsid w:val="00237FCD"/>
    <w:rsid w:val="00241919"/>
    <w:rsid w:val="002456A7"/>
    <w:rsid w:val="00245FFB"/>
    <w:rsid w:val="00247909"/>
    <w:rsid w:val="00251BEC"/>
    <w:rsid w:val="0025360D"/>
    <w:rsid w:val="00257E63"/>
    <w:rsid w:val="00261632"/>
    <w:rsid w:val="00261891"/>
    <w:rsid w:val="0026635D"/>
    <w:rsid w:val="00293B00"/>
    <w:rsid w:val="00295C07"/>
    <w:rsid w:val="00297E48"/>
    <w:rsid w:val="002B4AAB"/>
    <w:rsid w:val="002B798C"/>
    <w:rsid w:val="002D0FCD"/>
    <w:rsid w:val="002D2AC9"/>
    <w:rsid w:val="002D4DBA"/>
    <w:rsid w:val="002D5474"/>
    <w:rsid w:val="002D7E81"/>
    <w:rsid w:val="002E2B9D"/>
    <w:rsid w:val="002E3170"/>
    <w:rsid w:val="002E4576"/>
    <w:rsid w:val="002E4637"/>
    <w:rsid w:val="002E5F8F"/>
    <w:rsid w:val="002F3466"/>
    <w:rsid w:val="002F398B"/>
    <w:rsid w:val="002F468F"/>
    <w:rsid w:val="002F636C"/>
    <w:rsid w:val="00300453"/>
    <w:rsid w:val="00303A85"/>
    <w:rsid w:val="00320752"/>
    <w:rsid w:val="0032103B"/>
    <w:rsid w:val="00324A62"/>
    <w:rsid w:val="003253B0"/>
    <w:rsid w:val="00325610"/>
    <w:rsid w:val="00326891"/>
    <w:rsid w:val="00335F43"/>
    <w:rsid w:val="00345887"/>
    <w:rsid w:val="00345FA6"/>
    <w:rsid w:val="00350203"/>
    <w:rsid w:val="00350FDF"/>
    <w:rsid w:val="00353BB7"/>
    <w:rsid w:val="00353F69"/>
    <w:rsid w:val="00354E50"/>
    <w:rsid w:val="00367433"/>
    <w:rsid w:val="003739E2"/>
    <w:rsid w:val="00374784"/>
    <w:rsid w:val="00375E74"/>
    <w:rsid w:val="00375F70"/>
    <w:rsid w:val="00380691"/>
    <w:rsid w:val="00384EC8"/>
    <w:rsid w:val="00387381"/>
    <w:rsid w:val="00390EFB"/>
    <w:rsid w:val="0039142C"/>
    <w:rsid w:val="003956AA"/>
    <w:rsid w:val="00395AAD"/>
    <w:rsid w:val="00395E8A"/>
    <w:rsid w:val="003A3979"/>
    <w:rsid w:val="003A537D"/>
    <w:rsid w:val="003A5FC6"/>
    <w:rsid w:val="003B205E"/>
    <w:rsid w:val="003B4A2D"/>
    <w:rsid w:val="003B5E4D"/>
    <w:rsid w:val="003B695E"/>
    <w:rsid w:val="003B6BA2"/>
    <w:rsid w:val="003C0ACF"/>
    <w:rsid w:val="003C2F09"/>
    <w:rsid w:val="003C6C59"/>
    <w:rsid w:val="003C7BF4"/>
    <w:rsid w:val="003D13FA"/>
    <w:rsid w:val="003E4791"/>
    <w:rsid w:val="003E4D54"/>
    <w:rsid w:val="003E77C7"/>
    <w:rsid w:val="003F2EEB"/>
    <w:rsid w:val="004002A5"/>
    <w:rsid w:val="0040121F"/>
    <w:rsid w:val="00403136"/>
    <w:rsid w:val="004047FA"/>
    <w:rsid w:val="00407574"/>
    <w:rsid w:val="00415982"/>
    <w:rsid w:val="0041767F"/>
    <w:rsid w:val="004236CC"/>
    <w:rsid w:val="00424420"/>
    <w:rsid w:val="00425871"/>
    <w:rsid w:val="00425C86"/>
    <w:rsid w:val="00432745"/>
    <w:rsid w:val="00436AAC"/>
    <w:rsid w:val="00440885"/>
    <w:rsid w:val="0044198A"/>
    <w:rsid w:val="00442938"/>
    <w:rsid w:val="00444D33"/>
    <w:rsid w:val="00446001"/>
    <w:rsid w:val="00453791"/>
    <w:rsid w:val="00456112"/>
    <w:rsid w:val="00463562"/>
    <w:rsid w:val="00464B78"/>
    <w:rsid w:val="00470005"/>
    <w:rsid w:val="004868EE"/>
    <w:rsid w:val="00487C75"/>
    <w:rsid w:val="00491F86"/>
    <w:rsid w:val="004A74FC"/>
    <w:rsid w:val="004B03AA"/>
    <w:rsid w:val="004B1559"/>
    <w:rsid w:val="004B2362"/>
    <w:rsid w:val="004B3432"/>
    <w:rsid w:val="004B3F2C"/>
    <w:rsid w:val="004B5027"/>
    <w:rsid w:val="004B74D4"/>
    <w:rsid w:val="004C1BCD"/>
    <w:rsid w:val="004D0093"/>
    <w:rsid w:val="004D0741"/>
    <w:rsid w:val="004D0943"/>
    <w:rsid w:val="004D1146"/>
    <w:rsid w:val="004D28D6"/>
    <w:rsid w:val="004D2C63"/>
    <w:rsid w:val="004E0FD5"/>
    <w:rsid w:val="004E55B1"/>
    <w:rsid w:val="004E5DF7"/>
    <w:rsid w:val="004F00EB"/>
    <w:rsid w:val="004F1934"/>
    <w:rsid w:val="004F29D5"/>
    <w:rsid w:val="00506219"/>
    <w:rsid w:val="005071C5"/>
    <w:rsid w:val="005111CC"/>
    <w:rsid w:val="00513641"/>
    <w:rsid w:val="005201C6"/>
    <w:rsid w:val="0052127D"/>
    <w:rsid w:val="005352EC"/>
    <w:rsid w:val="0053722D"/>
    <w:rsid w:val="00543D0F"/>
    <w:rsid w:val="00543EC1"/>
    <w:rsid w:val="00550DD6"/>
    <w:rsid w:val="00567446"/>
    <w:rsid w:val="005721FE"/>
    <w:rsid w:val="0057491F"/>
    <w:rsid w:val="00576439"/>
    <w:rsid w:val="00577BE4"/>
    <w:rsid w:val="00581D9B"/>
    <w:rsid w:val="00582799"/>
    <w:rsid w:val="00585103"/>
    <w:rsid w:val="00592825"/>
    <w:rsid w:val="005966F5"/>
    <w:rsid w:val="00597C77"/>
    <w:rsid w:val="005A005C"/>
    <w:rsid w:val="005A0B69"/>
    <w:rsid w:val="005A1957"/>
    <w:rsid w:val="005A2F78"/>
    <w:rsid w:val="005A4D6E"/>
    <w:rsid w:val="005B31A2"/>
    <w:rsid w:val="005B4A74"/>
    <w:rsid w:val="005B5347"/>
    <w:rsid w:val="005B7F62"/>
    <w:rsid w:val="005C22E6"/>
    <w:rsid w:val="005C7AE0"/>
    <w:rsid w:val="005D2B2A"/>
    <w:rsid w:val="005E2974"/>
    <w:rsid w:val="005E3A41"/>
    <w:rsid w:val="005E3B0A"/>
    <w:rsid w:val="005E49FE"/>
    <w:rsid w:val="005F4B84"/>
    <w:rsid w:val="005F590E"/>
    <w:rsid w:val="006022C7"/>
    <w:rsid w:val="00606D61"/>
    <w:rsid w:val="0060742E"/>
    <w:rsid w:val="006121C0"/>
    <w:rsid w:val="00615412"/>
    <w:rsid w:val="006240C7"/>
    <w:rsid w:val="0063103E"/>
    <w:rsid w:val="00631EBF"/>
    <w:rsid w:val="00633331"/>
    <w:rsid w:val="0063461E"/>
    <w:rsid w:val="00637F0E"/>
    <w:rsid w:val="0064773A"/>
    <w:rsid w:val="0065115D"/>
    <w:rsid w:val="006527F5"/>
    <w:rsid w:val="0065688A"/>
    <w:rsid w:val="00656E0F"/>
    <w:rsid w:val="00657051"/>
    <w:rsid w:val="00657D23"/>
    <w:rsid w:val="0067063F"/>
    <w:rsid w:val="00670C12"/>
    <w:rsid w:val="006737E3"/>
    <w:rsid w:val="00673D5B"/>
    <w:rsid w:val="00674621"/>
    <w:rsid w:val="0067673F"/>
    <w:rsid w:val="00682AE9"/>
    <w:rsid w:val="00682F23"/>
    <w:rsid w:val="00683D26"/>
    <w:rsid w:val="006841A7"/>
    <w:rsid w:val="00685EBA"/>
    <w:rsid w:val="00686F80"/>
    <w:rsid w:val="00687E1B"/>
    <w:rsid w:val="00692149"/>
    <w:rsid w:val="006A0EA6"/>
    <w:rsid w:val="006A0FA8"/>
    <w:rsid w:val="006A18F4"/>
    <w:rsid w:val="006A1C16"/>
    <w:rsid w:val="006A25DC"/>
    <w:rsid w:val="006A269E"/>
    <w:rsid w:val="006A50C5"/>
    <w:rsid w:val="006A7FF2"/>
    <w:rsid w:val="006B3F8E"/>
    <w:rsid w:val="006B47F3"/>
    <w:rsid w:val="006B7B07"/>
    <w:rsid w:val="006C0DEB"/>
    <w:rsid w:val="006C45E2"/>
    <w:rsid w:val="006C5936"/>
    <w:rsid w:val="006D5B9A"/>
    <w:rsid w:val="006D5EA5"/>
    <w:rsid w:val="006D6632"/>
    <w:rsid w:val="006D6B99"/>
    <w:rsid w:val="006E5F3B"/>
    <w:rsid w:val="006F1365"/>
    <w:rsid w:val="006F2636"/>
    <w:rsid w:val="0070042D"/>
    <w:rsid w:val="00702FF2"/>
    <w:rsid w:val="00730203"/>
    <w:rsid w:val="007354AA"/>
    <w:rsid w:val="007369F6"/>
    <w:rsid w:val="00753B60"/>
    <w:rsid w:val="00760602"/>
    <w:rsid w:val="007617AC"/>
    <w:rsid w:val="007645DC"/>
    <w:rsid w:val="0077110C"/>
    <w:rsid w:val="007737E9"/>
    <w:rsid w:val="00774596"/>
    <w:rsid w:val="00777429"/>
    <w:rsid w:val="00780459"/>
    <w:rsid w:val="00783562"/>
    <w:rsid w:val="0078487C"/>
    <w:rsid w:val="00784FFB"/>
    <w:rsid w:val="00785025"/>
    <w:rsid w:val="00796D72"/>
    <w:rsid w:val="0079723B"/>
    <w:rsid w:val="007C663A"/>
    <w:rsid w:val="007C6A8D"/>
    <w:rsid w:val="007D0733"/>
    <w:rsid w:val="007D13A3"/>
    <w:rsid w:val="007D199C"/>
    <w:rsid w:val="007D210A"/>
    <w:rsid w:val="007D2EAA"/>
    <w:rsid w:val="007D65D2"/>
    <w:rsid w:val="007E5952"/>
    <w:rsid w:val="007F368F"/>
    <w:rsid w:val="0080142D"/>
    <w:rsid w:val="008026CE"/>
    <w:rsid w:val="008061C9"/>
    <w:rsid w:val="008101B4"/>
    <w:rsid w:val="00810C89"/>
    <w:rsid w:val="00810D7A"/>
    <w:rsid w:val="008118F1"/>
    <w:rsid w:val="00813F38"/>
    <w:rsid w:val="008171F9"/>
    <w:rsid w:val="00822E6C"/>
    <w:rsid w:val="00826156"/>
    <w:rsid w:val="00830C79"/>
    <w:rsid w:val="0083241C"/>
    <w:rsid w:val="00834CB1"/>
    <w:rsid w:val="00834D13"/>
    <w:rsid w:val="00837049"/>
    <w:rsid w:val="00837ABB"/>
    <w:rsid w:val="0084044A"/>
    <w:rsid w:val="00841686"/>
    <w:rsid w:val="00843AD2"/>
    <w:rsid w:val="008453AF"/>
    <w:rsid w:val="0085034F"/>
    <w:rsid w:val="00851C2D"/>
    <w:rsid w:val="008538C2"/>
    <w:rsid w:val="00853906"/>
    <w:rsid w:val="00853CAF"/>
    <w:rsid w:val="00856535"/>
    <w:rsid w:val="00856B19"/>
    <w:rsid w:val="00862FEC"/>
    <w:rsid w:val="00864071"/>
    <w:rsid w:val="0086612D"/>
    <w:rsid w:val="00866AE3"/>
    <w:rsid w:val="0087070D"/>
    <w:rsid w:val="008753E4"/>
    <w:rsid w:val="0087575F"/>
    <w:rsid w:val="0088162E"/>
    <w:rsid w:val="00890A83"/>
    <w:rsid w:val="00891557"/>
    <w:rsid w:val="00896910"/>
    <w:rsid w:val="008A2EB2"/>
    <w:rsid w:val="008A6952"/>
    <w:rsid w:val="008B2234"/>
    <w:rsid w:val="008C00B4"/>
    <w:rsid w:val="008C22CA"/>
    <w:rsid w:val="008C23CA"/>
    <w:rsid w:val="008C2898"/>
    <w:rsid w:val="008D0AF4"/>
    <w:rsid w:val="008D1325"/>
    <w:rsid w:val="008D18DC"/>
    <w:rsid w:val="008D40C5"/>
    <w:rsid w:val="008D4234"/>
    <w:rsid w:val="008D5D1E"/>
    <w:rsid w:val="008E4CE9"/>
    <w:rsid w:val="008E58C5"/>
    <w:rsid w:val="008E65F2"/>
    <w:rsid w:val="008E69DF"/>
    <w:rsid w:val="008E7F36"/>
    <w:rsid w:val="008F4CBC"/>
    <w:rsid w:val="008F51B7"/>
    <w:rsid w:val="0090056B"/>
    <w:rsid w:val="0090180B"/>
    <w:rsid w:val="00903977"/>
    <w:rsid w:val="00903F6A"/>
    <w:rsid w:val="00905669"/>
    <w:rsid w:val="00906DEE"/>
    <w:rsid w:val="009070C6"/>
    <w:rsid w:val="0091184D"/>
    <w:rsid w:val="00912608"/>
    <w:rsid w:val="009138F1"/>
    <w:rsid w:val="009160EC"/>
    <w:rsid w:val="0093140F"/>
    <w:rsid w:val="009334AE"/>
    <w:rsid w:val="009335F7"/>
    <w:rsid w:val="009345B3"/>
    <w:rsid w:val="00935F60"/>
    <w:rsid w:val="00936206"/>
    <w:rsid w:val="00941EB0"/>
    <w:rsid w:val="00951CD5"/>
    <w:rsid w:val="009537D1"/>
    <w:rsid w:val="009572CD"/>
    <w:rsid w:val="00962E3A"/>
    <w:rsid w:val="009631AE"/>
    <w:rsid w:val="009634D4"/>
    <w:rsid w:val="0096395F"/>
    <w:rsid w:val="00967AA0"/>
    <w:rsid w:val="00972151"/>
    <w:rsid w:val="0098085C"/>
    <w:rsid w:val="0098694F"/>
    <w:rsid w:val="00996D97"/>
    <w:rsid w:val="009B1758"/>
    <w:rsid w:val="009B2DC9"/>
    <w:rsid w:val="009C04CA"/>
    <w:rsid w:val="009C2A86"/>
    <w:rsid w:val="009C3B0F"/>
    <w:rsid w:val="009D08E6"/>
    <w:rsid w:val="009D3FD2"/>
    <w:rsid w:val="009E0B37"/>
    <w:rsid w:val="009E5FE4"/>
    <w:rsid w:val="009F4666"/>
    <w:rsid w:val="009F6956"/>
    <w:rsid w:val="009F70C7"/>
    <w:rsid w:val="00A019AC"/>
    <w:rsid w:val="00A054D9"/>
    <w:rsid w:val="00A06451"/>
    <w:rsid w:val="00A100A1"/>
    <w:rsid w:val="00A10AB3"/>
    <w:rsid w:val="00A16027"/>
    <w:rsid w:val="00A20196"/>
    <w:rsid w:val="00A215BC"/>
    <w:rsid w:val="00A233E6"/>
    <w:rsid w:val="00A2418D"/>
    <w:rsid w:val="00A2574A"/>
    <w:rsid w:val="00A44601"/>
    <w:rsid w:val="00A46B8A"/>
    <w:rsid w:val="00A61CCE"/>
    <w:rsid w:val="00A70227"/>
    <w:rsid w:val="00A70B4B"/>
    <w:rsid w:val="00A74120"/>
    <w:rsid w:val="00A80384"/>
    <w:rsid w:val="00A84697"/>
    <w:rsid w:val="00A8691D"/>
    <w:rsid w:val="00A95F9E"/>
    <w:rsid w:val="00AA5A72"/>
    <w:rsid w:val="00AA780E"/>
    <w:rsid w:val="00AB0413"/>
    <w:rsid w:val="00AB1AFF"/>
    <w:rsid w:val="00AB36A4"/>
    <w:rsid w:val="00AB511D"/>
    <w:rsid w:val="00AC01A3"/>
    <w:rsid w:val="00AC0C5B"/>
    <w:rsid w:val="00AC598F"/>
    <w:rsid w:val="00AC73CA"/>
    <w:rsid w:val="00AD03DE"/>
    <w:rsid w:val="00AD0DA3"/>
    <w:rsid w:val="00AD2FCA"/>
    <w:rsid w:val="00AD4AB7"/>
    <w:rsid w:val="00AE0345"/>
    <w:rsid w:val="00AE0F23"/>
    <w:rsid w:val="00AE70B6"/>
    <w:rsid w:val="00AF0ED1"/>
    <w:rsid w:val="00AF0F7A"/>
    <w:rsid w:val="00AF592E"/>
    <w:rsid w:val="00B0114C"/>
    <w:rsid w:val="00B06407"/>
    <w:rsid w:val="00B069D7"/>
    <w:rsid w:val="00B20258"/>
    <w:rsid w:val="00B22EF4"/>
    <w:rsid w:val="00B276E8"/>
    <w:rsid w:val="00B31907"/>
    <w:rsid w:val="00B326EB"/>
    <w:rsid w:val="00B339F9"/>
    <w:rsid w:val="00B4151C"/>
    <w:rsid w:val="00B430DA"/>
    <w:rsid w:val="00B435E3"/>
    <w:rsid w:val="00B460EA"/>
    <w:rsid w:val="00B463D2"/>
    <w:rsid w:val="00B46AC3"/>
    <w:rsid w:val="00B557ED"/>
    <w:rsid w:val="00B67ECE"/>
    <w:rsid w:val="00B7198C"/>
    <w:rsid w:val="00B71AC8"/>
    <w:rsid w:val="00B740F8"/>
    <w:rsid w:val="00B74944"/>
    <w:rsid w:val="00B8596A"/>
    <w:rsid w:val="00B85D21"/>
    <w:rsid w:val="00B87B5E"/>
    <w:rsid w:val="00B90232"/>
    <w:rsid w:val="00B9569C"/>
    <w:rsid w:val="00B9625B"/>
    <w:rsid w:val="00B975D1"/>
    <w:rsid w:val="00BA2329"/>
    <w:rsid w:val="00BA40B5"/>
    <w:rsid w:val="00BA67A3"/>
    <w:rsid w:val="00BB0F3F"/>
    <w:rsid w:val="00BB142B"/>
    <w:rsid w:val="00BB3E08"/>
    <w:rsid w:val="00BB4965"/>
    <w:rsid w:val="00BB60F3"/>
    <w:rsid w:val="00BB7DBF"/>
    <w:rsid w:val="00BC0899"/>
    <w:rsid w:val="00BC5BDC"/>
    <w:rsid w:val="00BC7421"/>
    <w:rsid w:val="00BD65DF"/>
    <w:rsid w:val="00BD7593"/>
    <w:rsid w:val="00BE2315"/>
    <w:rsid w:val="00BE5CE8"/>
    <w:rsid w:val="00BE7006"/>
    <w:rsid w:val="00BE7681"/>
    <w:rsid w:val="00BF5EB9"/>
    <w:rsid w:val="00C00B9F"/>
    <w:rsid w:val="00C02AB0"/>
    <w:rsid w:val="00C051A8"/>
    <w:rsid w:val="00C06490"/>
    <w:rsid w:val="00C120B2"/>
    <w:rsid w:val="00C132BE"/>
    <w:rsid w:val="00C20827"/>
    <w:rsid w:val="00C22599"/>
    <w:rsid w:val="00C23B0A"/>
    <w:rsid w:val="00C324CE"/>
    <w:rsid w:val="00C35EEE"/>
    <w:rsid w:val="00C36AB5"/>
    <w:rsid w:val="00C41181"/>
    <w:rsid w:val="00C42225"/>
    <w:rsid w:val="00C42727"/>
    <w:rsid w:val="00C44A93"/>
    <w:rsid w:val="00C44C44"/>
    <w:rsid w:val="00C460F7"/>
    <w:rsid w:val="00C53CF0"/>
    <w:rsid w:val="00C57686"/>
    <w:rsid w:val="00C63350"/>
    <w:rsid w:val="00C63838"/>
    <w:rsid w:val="00C666D1"/>
    <w:rsid w:val="00C66715"/>
    <w:rsid w:val="00C67191"/>
    <w:rsid w:val="00C701C9"/>
    <w:rsid w:val="00C71358"/>
    <w:rsid w:val="00C8348C"/>
    <w:rsid w:val="00C87D9C"/>
    <w:rsid w:val="00C91BA6"/>
    <w:rsid w:val="00C9215A"/>
    <w:rsid w:val="00C95722"/>
    <w:rsid w:val="00C95C8B"/>
    <w:rsid w:val="00C9697A"/>
    <w:rsid w:val="00CA2026"/>
    <w:rsid w:val="00CA4A6D"/>
    <w:rsid w:val="00CA583B"/>
    <w:rsid w:val="00CA61FF"/>
    <w:rsid w:val="00CA7271"/>
    <w:rsid w:val="00CA73DF"/>
    <w:rsid w:val="00CA77FC"/>
    <w:rsid w:val="00CB0E14"/>
    <w:rsid w:val="00CB44C1"/>
    <w:rsid w:val="00CB555A"/>
    <w:rsid w:val="00CB584D"/>
    <w:rsid w:val="00CC00D2"/>
    <w:rsid w:val="00CC1EA4"/>
    <w:rsid w:val="00CC26E4"/>
    <w:rsid w:val="00CC5DCF"/>
    <w:rsid w:val="00CD42B2"/>
    <w:rsid w:val="00CD43EB"/>
    <w:rsid w:val="00CD597E"/>
    <w:rsid w:val="00CE1437"/>
    <w:rsid w:val="00CF1B6D"/>
    <w:rsid w:val="00CF4EE9"/>
    <w:rsid w:val="00CF5E5C"/>
    <w:rsid w:val="00D010BC"/>
    <w:rsid w:val="00D02863"/>
    <w:rsid w:val="00D0365E"/>
    <w:rsid w:val="00D04627"/>
    <w:rsid w:val="00D05EDA"/>
    <w:rsid w:val="00D14336"/>
    <w:rsid w:val="00D1636F"/>
    <w:rsid w:val="00D2205D"/>
    <w:rsid w:val="00D26313"/>
    <w:rsid w:val="00D35C98"/>
    <w:rsid w:val="00D40274"/>
    <w:rsid w:val="00D40B0C"/>
    <w:rsid w:val="00D41179"/>
    <w:rsid w:val="00D457B7"/>
    <w:rsid w:val="00D50786"/>
    <w:rsid w:val="00D52A5A"/>
    <w:rsid w:val="00D621A1"/>
    <w:rsid w:val="00D64AEC"/>
    <w:rsid w:val="00D6533D"/>
    <w:rsid w:val="00D6743F"/>
    <w:rsid w:val="00D70463"/>
    <w:rsid w:val="00D70A6C"/>
    <w:rsid w:val="00D7112F"/>
    <w:rsid w:val="00D72E17"/>
    <w:rsid w:val="00D747BC"/>
    <w:rsid w:val="00D77C25"/>
    <w:rsid w:val="00D81245"/>
    <w:rsid w:val="00D85418"/>
    <w:rsid w:val="00D950E1"/>
    <w:rsid w:val="00D97FEA"/>
    <w:rsid w:val="00DA23BD"/>
    <w:rsid w:val="00DA2A5F"/>
    <w:rsid w:val="00DA4D8D"/>
    <w:rsid w:val="00DA4FDE"/>
    <w:rsid w:val="00DA568C"/>
    <w:rsid w:val="00DA68D9"/>
    <w:rsid w:val="00DA6D35"/>
    <w:rsid w:val="00DB12EB"/>
    <w:rsid w:val="00DB25EE"/>
    <w:rsid w:val="00DB368B"/>
    <w:rsid w:val="00DB498F"/>
    <w:rsid w:val="00DB757B"/>
    <w:rsid w:val="00DC1091"/>
    <w:rsid w:val="00DC26D7"/>
    <w:rsid w:val="00DC7657"/>
    <w:rsid w:val="00DD0D3C"/>
    <w:rsid w:val="00DD4896"/>
    <w:rsid w:val="00DD4ABF"/>
    <w:rsid w:val="00DE2C3A"/>
    <w:rsid w:val="00DE335D"/>
    <w:rsid w:val="00DE632E"/>
    <w:rsid w:val="00DF6980"/>
    <w:rsid w:val="00E03899"/>
    <w:rsid w:val="00E03A05"/>
    <w:rsid w:val="00E2151A"/>
    <w:rsid w:val="00E2196A"/>
    <w:rsid w:val="00E337B6"/>
    <w:rsid w:val="00E337CA"/>
    <w:rsid w:val="00E34A79"/>
    <w:rsid w:val="00E353EA"/>
    <w:rsid w:val="00E3656A"/>
    <w:rsid w:val="00E46994"/>
    <w:rsid w:val="00E50A47"/>
    <w:rsid w:val="00E54446"/>
    <w:rsid w:val="00E54A98"/>
    <w:rsid w:val="00E54F1A"/>
    <w:rsid w:val="00E60FD3"/>
    <w:rsid w:val="00E744C3"/>
    <w:rsid w:val="00E75E6A"/>
    <w:rsid w:val="00E75FE8"/>
    <w:rsid w:val="00E76784"/>
    <w:rsid w:val="00E76FB3"/>
    <w:rsid w:val="00E77260"/>
    <w:rsid w:val="00E824DB"/>
    <w:rsid w:val="00E84EA2"/>
    <w:rsid w:val="00E85471"/>
    <w:rsid w:val="00E86946"/>
    <w:rsid w:val="00E87922"/>
    <w:rsid w:val="00E90104"/>
    <w:rsid w:val="00E9523A"/>
    <w:rsid w:val="00E95CFD"/>
    <w:rsid w:val="00EA4029"/>
    <w:rsid w:val="00EB786D"/>
    <w:rsid w:val="00EC19E6"/>
    <w:rsid w:val="00EC2D3C"/>
    <w:rsid w:val="00EC3850"/>
    <w:rsid w:val="00EC55A9"/>
    <w:rsid w:val="00EC6F75"/>
    <w:rsid w:val="00ED0A57"/>
    <w:rsid w:val="00ED139F"/>
    <w:rsid w:val="00ED4D8B"/>
    <w:rsid w:val="00EE2560"/>
    <w:rsid w:val="00F0243B"/>
    <w:rsid w:val="00F0358C"/>
    <w:rsid w:val="00F040D6"/>
    <w:rsid w:val="00F14A11"/>
    <w:rsid w:val="00F203C4"/>
    <w:rsid w:val="00F2061F"/>
    <w:rsid w:val="00F366A1"/>
    <w:rsid w:val="00F3756A"/>
    <w:rsid w:val="00F402E5"/>
    <w:rsid w:val="00F43AE5"/>
    <w:rsid w:val="00F62A74"/>
    <w:rsid w:val="00F63323"/>
    <w:rsid w:val="00F636B9"/>
    <w:rsid w:val="00F636E5"/>
    <w:rsid w:val="00F63747"/>
    <w:rsid w:val="00F647A0"/>
    <w:rsid w:val="00F65707"/>
    <w:rsid w:val="00F72AD4"/>
    <w:rsid w:val="00F77355"/>
    <w:rsid w:val="00F80D18"/>
    <w:rsid w:val="00F87472"/>
    <w:rsid w:val="00F87846"/>
    <w:rsid w:val="00F878EF"/>
    <w:rsid w:val="00F94875"/>
    <w:rsid w:val="00F95F29"/>
    <w:rsid w:val="00F96A0F"/>
    <w:rsid w:val="00F96F4D"/>
    <w:rsid w:val="00F97D8E"/>
    <w:rsid w:val="00FA2FD2"/>
    <w:rsid w:val="00FA47BC"/>
    <w:rsid w:val="00FA4816"/>
    <w:rsid w:val="00FB2951"/>
    <w:rsid w:val="00FB5178"/>
    <w:rsid w:val="00FC410F"/>
    <w:rsid w:val="00FC5CCF"/>
    <w:rsid w:val="00FD1829"/>
    <w:rsid w:val="00FD2196"/>
    <w:rsid w:val="00FD463F"/>
    <w:rsid w:val="00FD52EC"/>
    <w:rsid w:val="00FD5D3A"/>
    <w:rsid w:val="00FE1CD5"/>
    <w:rsid w:val="00FE2EEA"/>
    <w:rsid w:val="00FE68BB"/>
    <w:rsid w:val="00FE6A7D"/>
    <w:rsid w:val="00FF2345"/>
    <w:rsid w:val="00FF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4200B0"/>
  <w15:docId w15:val="{75F9F94F-7EB6-486E-95D3-0090EFCA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BEC"/>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0">
    <w:name w:val="heading 1"/>
    <w:basedOn w:val="a"/>
    <w:next w:val="a"/>
    <w:link w:val="11"/>
    <w:qFormat/>
    <w:rsid w:val="00251BEC"/>
    <w:pPr>
      <w:keepNext/>
      <w:spacing w:before="240" w:after="60"/>
      <w:outlineLvl w:val="0"/>
    </w:pPr>
    <w:rPr>
      <w:rFonts w:ascii="Cambria" w:hAnsi="Cambria"/>
      <w:b/>
      <w:bCs/>
      <w:kern w:val="32"/>
      <w:sz w:val="32"/>
      <w:szCs w:val="32"/>
      <w:lang w:val="x-none" w:eastAsia="x-none"/>
    </w:rPr>
  </w:style>
  <w:style w:type="paragraph" w:styleId="20">
    <w:name w:val="heading 2"/>
    <w:basedOn w:val="a"/>
    <w:next w:val="a"/>
    <w:link w:val="21"/>
    <w:qFormat/>
    <w:rsid w:val="00251BEC"/>
    <w:pPr>
      <w:keepNext/>
      <w:spacing w:before="240" w:after="60"/>
      <w:outlineLvl w:val="1"/>
    </w:pPr>
    <w:rPr>
      <w:rFonts w:ascii="Cambria" w:hAnsi="Cambria"/>
      <w:b/>
      <w:bCs/>
      <w:i/>
      <w:iCs/>
      <w:lang w:val="x-none" w:eastAsia="x-none"/>
    </w:rPr>
  </w:style>
  <w:style w:type="paragraph" w:styleId="30">
    <w:name w:val="heading 3"/>
    <w:aliases w:val="h3"/>
    <w:basedOn w:val="a"/>
    <w:next w:val="a"/>
    <w:link w:val="31"/>
    <w:uiPriority w:val="9"/>
    <w:qFormat/>
    <w:rsid w:val="00251BEC"/>
    <w:pPr>
      <w:keepNext/>
      <w:suppressAutoHyphens/>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251BEC"/>
    <w:rPr>
      <w:rFonts w:ascii="Cambria" w:eastAsia="Times New Roman" w:hAnsi="Cambria" w:cs="Times New Roman"/>
      <w:b/>
      <w:bCs/>
      <w:snapToGrid w:val="0"/>
      <w:kern w:val="32"/>
      <w:sz w:val="32"/>
      <w:szCs w:val="32"/>
      <w:lang w:val="x-none" w:eastAsia="x-none"/>
    </w:rPr>
  </w:style>
  <w:style w:type="character" w:customStyle="1" w:styleId="21">
    <w:name w:val="Заголовок 2 Знак"/>
    <w:basedOn w:val="a0"/>
    <w:link w:val="20"/>
    <w:rsid w:val="00251BEC"/>
    <w:rPr>
      <w:rFonts w:ascii="Cambria" w:eastAsia="Times New Roman" w:hAnsi="Cambria" w:cs="Times New Roman"/>
      <w:b/>
      <w:bCs/>
      <w:i/>
      <w:iCs/>
      <w:snapToGrid w:val="0"/>
      <w:sz w:val="28"/>
      <w:szCs w:val="28"/>
      <w:lang w:val="x-none" w:eastAsia="x-none"/>
    </w:rPr>
  </w:style>
  <w:style w:type="character" w:customStyle="1" w:styleId="31">
    <w:name w:val="Заголовок 3 Знак"/>
    <w:aliases w:val="h3 Знак"/>
    <w:basedOn w:val="a0"/>
    <w:link w:val="30"/>
    <w:uiPriority w:val="9"/>
    <w:rsid w:val="00251BEC"/>
    <w:rPr>
      <w:rFonts w:ascii="Times New Roman" w:eastAsia="Times New Roman" w:hAnsi="Times New Roman" w:cs="Times New Roman"/>
      <w:b/>
      <w:snapToGrid w:val="0"/>
      <w:sz w:val="28"/>
      <w:szCs w:val="20"/>
      <w:lang w:val="x-none" w:eastAsia="x-none"/>
    </w:rPr>
  </w:style>
  <w:style w:type="paragraph" w:styleId="32">
    <w:name w:val="Body Text 3"/>
    <w:basedOn w:val="a"/>
    <w:link w:val="33"/>
    <w:rsid w:val="00251BEC"/>
    <w:pPr>
      <w:spacing w:line="240" w:lineRule="auto"/>
      <w:ind w:firstLine="0"/>
    </w:pPr>
    <w:rPr>
      <w:snapToGrid/>
      <w:color w:val="0000FF"/>
      <w:sz w:val="24"/>
      <w:szCs w:val="24"/>
      <w:lang w:val="x-none" w:eastAsia="en-US"/>
    </w:rPr>
  </w:style>
  <w:style w:type="character" w:customStyle="1" w:styleId="33">
    <w:name w:val="Основной текст 3 Знак"/>
    <w:basedOn w:val="a0"/>
    <w:link w:val="32"/>
    <w:rsid w:val="00251BEC"/>
    <w:rPr>
      <w:rFonts w:ascii="Times New Roman" w:eastAsia="Times New Roman" w:hAnsi="Times New Roman" w:cs="Times New Roman"/>
      <w:color w:val="0000FF"/>
      <w:sz w:val="24"/>
      <w:szCs w:val="24"/>
      <w:lang w:val="x-none"/>
    </w:rPr>
  </w:style>
  <w:style w:type="paragraph" w:styleId="a3">
    <w:name w:val="header"/>
    <w:basedOn w:val="a"/>
    <w:link w:val="a4"/>
    <w:rsid w:val="00251BEC"/>
    <w:pPr>
      <w:tabs>
        <w:tab w:val="center" w:pos="4677"/>
        <w:tab w:val="right" w:pos="9355"/>
      </w:tabs>
    </w:pPr>
  </w:style>
  <w:style w:type="character" w:customStyle="1" w:styleId="a4">
    <w:name w:val="Верхний колонтитул Знак"/>
    <w:basedOn w:val="a0"/>
    <w:link w:val="a3"/>
    <w:rsid w:val="00251BEC"/>
    <w:rPr>
      <w:rFonts w:ascii="Times New Roman" w:eastAsia="Times New Roman" w:hAnsi="Times New Roman" w:cs="Times New Roman"/>
      <w:snapToGrid w:val="0"/>
      <w:sz w:val="28"/>
      <w:szCs w:val="28"/>
      <w:lang w:eastAsia="ru-RU"/>
    </w:rPr>
  </w:style>
  <w:style w:type="paragraph" w:styleId="a5">
    <w:name w:val="Body Text"/>
    <w:basedOn w:val="a"/>
    <w:link w:val="a6"/>
    <w:rsid w:val="00251BEC"/>
    <w:pPr>
      <w:spacing w:after="120"/>
    </w:pPr>
  </w:style>
  <w:style w:type="character" w:customStyle="1" w:styleId="a6">
    <w:name w:val="Основной текст Знак"/>
    <w:basedOn w:val="a0"/>
    <w:link w:val="a5"/>
    <w:rsid w:val="00251BEC"/>
    <w:rPr>
      <w:rFonts w:ascii="Times New Roman" w:eastAsia="Times New Roman" w:hAnsi="Times New Roman" w:cs="Times New Roman"/>
      <w:snapToGrid w:val="0"/>
      <w:sz w:val="28"/>
      <w:szCs w:val="28"/>
      <w:lang w:eastAsia="ru-RU"/>
    </w:rPr>
  </w:style>
  <w:style w:type="paragraph" w:customStyle="1" w:styleId="Style1">
    <w:name w:val="Style1"/>
    <w:basedOn w:val="a"/>
    <w:autoRedefine/>
    <w:rsid w:val="00251BEC"/>
    <w:pPr>
      <w:autoSpaceDE w:val="0"/>
      <w:autoSpaceDN w:val="0"/>
      <w:spacing w:before="240" w:line="240" w:lineRule="auto"/>
      <w:ind w:firstLine="0"/>
      <w:jc w:val="left"/>
    </w:pPr>
    <w:rPr>
      <w:b/>
      <w:snapToGrid/>
      <w:sz w:val="22"/>
      <w:szCs w:val="20"/>
    </w:rPr>
  </w:style>
  <w:style w:type="paragraph" w:styleId="22">
    <w:name w:val="Body Text 2"/>
    <w:basedOn w:val="a"/>
    <w:link w:val="23"/>
    <w:rsid w:val="00251BEC"/>
    <w:pPr>
      <w:widowControl w:val="0"/>
      <w:autoSpaceDE w:val="0"/>
      <w:autoSpaceDN w:val="0"/>
      <w:adjustRightInd w:val="0"/>
      <w:spacing w:after="120" w:line="480" w:lineRule="auto"/>
      <w:ind w:firstLine="0"/>
      <w:jc w:val="left"/>
    </w:pPr>
    <w:rPr>
      <w:snapToGrid/>
      <w:sz w:val="20"/>
      <w:szCs w:val="20"/>
    </w:rPr>
  </w:style>
  <w:style w:type="character" w:customStyle="1" w:styleId="23">
    <w:name w:val="Основной текст 2 Знак"/>
    <w:basedOn w:val="a0"/>
    <w:link w:val="22"/>
    <w:rsid w:val="00251BEC"/>
    <w:rPr>
      <w:rFonts w:ascii="Times New Roman" w:eastAsia="Times New Roman" w:hAnsi="Times New Roman" w:cs="Times New Roman"/>
      <w:sz w:val="20"/>
      <w:szCs w:val="20"/>
      <w:lang w:eastAsia="ru-RU"/>
    </w:rPr>
  </w:style>
  <w:style w:type="paragraph" w:customStyle="1" w:styleId="a7">
    <w:name w:val="Знак"/>
    <w:basedOn w:val="a"/>
    <w:rsid w:val="00251BEC"/>
    <w:pPr>
      <w:spacing w:after="160" w:line="240" w:lineRule="exact"/>
      <w:ind w:firstLine="0"/>
      <w:jc w:val="left"/>
    </w:pPr>
    <w:rPr>
      <w:rFonts w:ascii="Verdana" w:hAnsi="Verdana" w:cs="Verdana"/>
      <w:snapToGrid/>
      <w:sz w:val="20"/>
      <w:szCs w:val="20"/>
      <w:lang w:val="en-US" w:eastAsia="en-US"/>
    </w:rPr>
  </w:style>
  <w:style w:type="paragraph" w:styleId="a8">
    <w:name w:val="footnote text"/>
    <w:basedOn w:val="a"/>
    <w:link w:val="a9"/>
    <w:uiPriority w:val="99"/>
    <w:rsid w:val="00251BEC"/>
    <w:pPr>
      <w:spacing w:line="240" w:lineRule="auto"/>
      <w:ind w:firstLine="0"/>
      <w:jc w:val="left"/>
    </w:pPr>
    <w:rPr>
      <w:snapToGrid/>
      <w:sz w:val="20"/>
      <w:szCs w:val="20"/>
    </w:rPr>
  </w:style>
  <w:style w:type="character" w:customStyle="1" w:styleId="a9">
    <w:name w:val="Текст сноски Знак"/>
    <w:basedOn w:val="a0"/>
    <w:link w:val="a8"/>
    <w:uiPriority w:val="99"/>
    <w:rsid w:val="00251BEC"/>
    <w:rPr>
      <w:rFonts w:ascii="Times New Roman" w:eastAsia="Times New Roman" w:hAnsi="Times New Roman" w:cs="Times New Roman"/>
      <w:sz w:val="20"/>
      <w:szCs w:val="20"/>
      <w:lang w:eastAsia="ru-RU"/>
    </w:rPr>
  </w:style>
  <w:style w:type="character" w:styleId="aa">
    <w:name w:val="footnote reference"/>
    <w:rsid w:val="00251BEC"/>
    <w:rPr>
      <w:vertAlign w:val="superscript"/>
    </w:rPr>
  </w:style>
  <w:style w:type="table" w:styleId="ab">
    <w:name w:val="Table Grid"/>
    <w:basedOn w:val="a1"/>
    <w:rsid w:val="00251BE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w:basedOn w:val="a"/>
    <w:rsid w:val="00251BEC"/>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
    <w:rsid w:val="00251BEC"/>
    <w:pPr>
      <w:spacing w:after="160" w:line="240" w:lineRule="exact"/>
      <w:ind w:firstLine="0"/>
      <w:jc w:val="left"/>
    </w:pPr>
    <w:rPr>
      <w:rFonts w:ascii="Verdana" w:hAnsi="Verdana" w:cs="Verdana"/>
      <w:snapToGrid/>
      <w:sz w:val="20"/>
      <w:szCs w:val="20"/>
      <w:lang w:val="en-US" w:eastAsia="en-US"/>
    </w:rPr>
  </w:style>
  <w:style w:type="paragraph" w:customStyle="1" w:styleId="ad">
    <w:name w:val="Знак Знак Знак Знак Знак Знак Знак Знак Знак"/>
    <w:basedOn w:val="a"/>
    <w:rsid w:val="00251BEC"/>
    <w:pPr>
      <w:spacing w:after="160" w:line="240" w:lineRule="exact"/>
      <w:ind w:firstLine="0"/>
    </w:pPr>
    <w:rPr>
      <w:rFonts w:ascii="Verdana" w:hAnsi="Verdana"/>
      <w:snapToGrid/>
      <w:sz w:val="22"/>
      <w:szCs w:val="20"/>
      <w:lang w:val="en-US" w:eastAsia="en-US"/>
    </w:rPr>
  </w:style>
  <w:style w:type="paragraph" w:customStyle="1" w:styleId="ae">
    <w:name w:val="Пункт договора"/>
    <w:basedOn w:val="a"/>
    <w:rsid w:val="00251BEC"/>
    <w:pPr>
      <w:widowControl w:val="0"/>
      <w:spacing w:line="240" w:lineRule="auto"/>
      <w:ind w:firstLine="0"/>
    </w:pPr>
    <w:rPr>
      <w:rFonts w:ascii="Arial" w:hAnsi="Arial"/>
      <w:snapToGrid/>
      <w:sz w:val="20"/>
      <w:szCs w:val="20"/>
    </w:rPr>
  </w:style>
  <w:style w:type="paragraph" w:customStyle="1" w:styleId="af">
    <w:name w:val="Подпункт договора"/>
    <w:basedOn w:val="a"/>
    <w:rsid w:val="00251BEC"/>
    <w:pPr>
      <w:tabs>
        <w:tab w:val="num" w:pos="360"/>
      </w:tabs>
      <w:spacing w:line="240" w:lineRule="auto"/>
      <w:ind w:firstLine="0"/>
    </w:pPr>
    <w:rPr>
      <w:rFonts w:ascii="Arial" w:hAnsi="Arial"/>
      <w:snapToGrid/>
      <w:sz w:val="20"/>
      <w:szCs w:val="20"/>
    </w:rPr>
  </w:style>
  <w:style w:type="paragraph" w:styleId="34">
    <w:name w:val="Body Text Indent 3"/>
    <w:basedOn w:val="a"/>
    <w:link w:val="35"/>
    <w:rsid w:val="00251BEC"/>
    <w:pPr>
      <w:spacing w:after="120"/>
      <w:ind w:left="283"/>
    </w:pPr>
    <w:rPr>
      <w:sz w:val="16"/>
      <w:szCs w:val="16"/>
    </w:rPr>
  </w:style>
  <w:style w:type="character" w:customStyle="1" w:styleId="35">
    <w:name w:val="Основной текст с отступом 3 Знак"/>
    <w:basedOn w:val="a0"/>
    <w:link w:val="34"/>
    <w:rsid w:val="00251BEC"/>
    <w:rPr>
      <w:rFonts w:ascii="Times New Roman" w:eastAsia="Times New Roman" w:hAnsi="Times New Roman" w:cs="Times New Roman"/>
      <w:snapToGrid w:val="0"/>
      <w:sz w:val="16"/>
      <w:szCs w:val="16"/>
      <w:lang w:eastAsia="ru-RU"/>
    </w:rPr>
  </w:style>
  <w:style w:type="paragraph" w:styleId="af0">
    <w:name w:val="List Paragraph"/>
    <w:aliases w:val="Table-Normal,RSHB_Table-Normal,Заголовок_3,Подпись рисунка"/>
    <w:basedOn w:val="a"/>
    <w:link w:val="af1"/>
    <w:uiPriority w:val="34"/>
    <w:qFormat/>
    <w:rsid w:val="00251BEC"/>
    <w:pPr>
      <w:spacing w:line="240" w:lineRule="auto"/>
      <w:ind w:left="720" w:firstLine="0"/>
      <w:contextualSpacing/>
      <w:jc w:val="left"/>
    </w:pPr>
    <w:rPr>
      <w:snapToGrid/>
      <w:sz w:val="24"/>
      <w:szCs w:val="24"/>
    </w:rPr>
  </w:style>
  <w:style w:type="paragraph" w:customStyle="1" w:styleId="1">
    <w:name w:val="1. Статья"/>
    <w:basedOn w:val="30"/>
    <w:link w:val="12"/>
    <w:qFormat/>
    <w:rsid w:val="00251BEC"/>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251BEC"/>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251BEC"/>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251BEC"/>
    <w:rPr>
      <w:rFonts w:ascii="Times New Roman" w:eastAsia="Times New Roman" w:hAnsi="Times New Roman" w:cs="Times New Roman"/>
      <w:b/>
      <w:bCs/>
      <w:snapToGrid w:val="0"/>
      <w:sz w:val="24"/>
      <w:szCs w:val="24"/>
      <w:lang w:val="x-none" w:eastAsia="x-none"/>
    </w:rPr>
  </w:style>
  <w:style w:type="paragraph" w:customStyle="1" w:styleId="ConsNormal">
    <w:name w:val="ConsNormal"/>
    <w:rsid w:val="00251BEC"/>
    <w:pPr>
      <w:spacing w:after="0" w:line="240" w:lineRule="auto"/>
      <w:ind w:right="19772" w:firstLine="720"/>
    </w:pPr>
    <w:rPr>
      <w:rFonts w:ascii="Arial" w:eastAsia="Times New Roman" w:hAnsi="Arial" w:cs="Times New Roman"/>
      <w:snapToGrid w:val="0"/>
      <w:sz w:val="32"/>
      <w:szCs w:val="20"/>
    </w:rPr>
  </w:style>
  <w:style w:type="paragraph" w:styleId="af2">
    <w:name w:val="Balloon Text"/>
    <w:basedOn w:val="a"/>
    <w:link w:val="af3"/>
    <w:rsid w:val="00251BEC"/>
    <w:pPr>
      <w:spacing w:line="240" w:lineRule="auto"/>
    </w:pPr>
    <w:rPr>
      <w:rFonts w:ascii="Tahoma" w:hAnsi="Tahoma"/>
      <w:sz w:val="16"/>
      <w:szCs w:val="16"/>
      <w:lang w:val="x-none" w:eastAsia="x-none"/>
    </w:rPr>
  </w:style>
  <w:style w:type="character" w:customStyle="1" w:styleId="af3">
    <w:name w:val="Текст выноски Знак"/>
    <w:basedOn w:val="a0"/>
    <w:link w:val="af2"/>
    <w:rsid w:val="00251BEC"/>
    <w:rPr>
      <w:rFonts w:ascii="Tahoma" w:eastAsia="Times New Roman" w:hAnsi="Tahoma" w:cs="Times New Roman"/>
      <w:snapToGrid w:val="0"/>
      <w:sz w:val="16"/>
      <w:szCs w:val="16"/>
      <w:lang w:val="x-none" w:eastAsia="x-none"/>
    </w:rPr>
  </w:style>
  <w:style w:type="character" w:customStyle="1" w:styleId="12">
    <w:name w:val="1. Статья Знак"/>
    <w:link w:val="1"/>
    <w:rsid w:val="00251BEC"/>
    <w:rPr>
      <w:rFonts w:ascii="Times New Roman" w:eastAsia="Times New Roman" w:hAnsi="Times New Roman" w:cs="Times New Roman"/>
      <w:snapToGrid w:val="0"/>
      <w:sz w:val="24"/>
      <w:szCs w:val="24"/>
      <w:lang w:val="x-none" w:eastAsia="x-none"/>
    </w:rPr>
  </w:style>
  <w:style w:type="paragraph" w:customStyle="1" w:styleId="4">
    <w:name w:val="4. Отчерк"/>
    <w:basedOn w:val="a"/>
    <w:link w:val="40"/>
    <w:qFormat/>
    <w:rsid w:val="00251BEC"/>
    <w:pPr>
      <w:widowControl w:val="0"/>
      <w:numPr>
        <w:numId w:val="2"/>
      </w:numPr>
      <w:spacing w:line="240" w:lineRule="auto"/>
    </w:pPr>
    <w:rPr>
      <w:snapToGrid/>
      <w:sz w:val="24"/>
      <w:szCs w:val="24"/>
      <w:lang w:val="x-none" w:eastAsia="x-none"/>
    </w:rPr>
  </w:style>
  <w:style w:type="character" w:customStyle="1" w:styleId="40">
    <w:name w:val="4. Отчерк Знак"/>
    <w:link w:val="4"/>
    <w:rsid w:val="00251BEC"/>
    <w:rPr>
      <w:rFonts w:ascii="Times New Roman" w:eastAsia="Times New Roman" w:hAnsi="Times New Roman" w:cs="Times New Roman"/>
      <w:sz w:val="24"/>
      <w:szCs w:val="24"/>
      <w:lang w:val="x-none" w:eastAsia="x-none"/>
    </w:rPr>
  </w:style>
  <w:style w:type="character" w:styleId="af4">
    <w:name w:val="annotation reference"/>
    <w:rsid w:val="00251BEC"/>
    <w:rPr>
      <w:sz w:val="16"/>
      <w:szCs w:val="16"/>
    </w:rPr>
  </w:style>
  <w:style w:type="paragraph" w:styleId="af5">
    <w:name w:val="annotation text"/>
    <w:basedOn w:val="a"/>
    <w:link w:val="af6"/>
    <w:rsid w:val="00251BEC"/>
    <w:pPr>
      <w:spacing w:line="240" w:lineRule="auto"/>
    </w:pPr>
    <w:rPr>
      <w:sz w:val="20"/>
      <w:szCs w:val="20"/>
      <w:lang w:val="x-none" w:eastAsia="x-none"/>
    </w:rPr>
  </w:style>
  <w:style w:type="character" w:customStyle="1" w:styleId="af6">
    <w:name w:val="Текст примечания Знак"/>
    <w:basedOn w:val="a0"/>
    <w:link w:val="af5"/>
    <w:rsid w:val="00251BEC"/>
    <w:rPr>
      <w:rFonts w:ascii="Times New Roman" w:eastAsia="Times New Roman" w:hAnsi="Times New Roman" w:cs="Times New Roman"/>
      <w:snapToGrid w:val="0"/>
      <w:sz w:val="20"/>
      <w:szCs w:val="20"/>
      <w:lang w:val="x-none" w:eastAsia="x-none"/>
    </w:rPr>
  </w:style>
  <w:style w:type="paragraph" w:styleId="af7">
    <w:name w:val="annotation subject"/>
    <w:basedOn w:val="af5"/>
    <w:next w:val="af5"/>
    <w:link w:val="af8"/>
    <w:rsid w:val="00251BEC"/>
    <w:rPr>
      <w:b/>
      <w:bCs/>
    </w:rPr>
  </w:style>
  <w:style w:type="character" w:customStyle="1" w:styleId="af8">
    <w:name w:val="Тема примечания Знак"/>
    <w:basedOn w:val="af6"/>
    <w:link w:val="af7"/>
    <w:rsid w:val="00251BEC"/>
    <w:rPr>
      <w:rFonts w:ascii="Times New Roman" w:eastAsia="Times New Roman" w:hAnsi="Times New Roman" w:cs="Times New Roman"/>
      <w:b/>
      <w:bCs/>
      <w:snapToGrid w:val="0"/>
      <w:sz w:val="20"/>
      <w:szCs w:val="20"/>
      <w:lang w:val="x-none" w:eastAsia="x-none"/>
    </w:rPr>
  </w:style>
  <w:style w:type="paragraph" w:styleId="af9">
    <w:name w:val="footer"/>
    <w:basedOn w:val="a"/>
    <w:link w:val="afa"/>
    <w:uiPriority w:val="99"/>
    <w:rsid w:val="00251BEC"/>
    <w:pPr>
      <w:tabs>
        <w:tab w:val="center" w:pos="4677"/>
        <w:tab w:val="right" w:pos="9355"/>
      </w:tabs>
      <w:spacing w:line="240" w:lineRule="auto"/>
    </w:pPr>
    <w:rPr>
      <w:lang w:val="x-none" w:eastAsia="x-none"/>
    </w:rPr>
  </w:style>
  <w:style w:type="character" w:customStyle="1" w:styleId="afa">
    <w:name w:val="Нижний колонтитул Знак"/>
    <w:basedOn w:val="a0"/>
    <w:link w:val="af9"/>
    <w:uiPriority w:val="99"/>
    <w:rsid w:val="00251BEC"/>
    <w:rPr>
      <w:rFonts w:ascii="Times New Roman" w:eastAsia="Times New Roman" w:hAnsi="Times New Roman" w:cs="Times New Roman"/>
      <w:snapToGrid w:val="0"/>
      <w:sz w:val="28"/>
      <w:szCs w:val="28"/>
      <w:lang w:val="x-none" w:eastAsia="x-none"/>
    </w:rPr>
  </w:style>
  <w:style w:type="paragraph" w:styleId="afb">
    <w:name w:val="Revision"/>
    <w:hidden/>
    <w:uiPriority w:val="99"/>
    <w:semiHidden/>
    <w:rsid w:val="00251BEC"/>
    <w:pPr>
      <w:spacing w:after="0" w:line="240" w:lineRule="auto"/>
    </w:pPr>
    <w:rPr>
      <w:rFonts w:ascii="Times New Roman" w:eastAsia="Times New Roman" w:hAnsi="Times New Roman" w:cs="Times New Roman"/>
      <w:snapToGrid w:val="0"/>
      <w:sz w:val="28"/>
      <w:szCs w:val="28"/>
      <w:lang w:eastAsia="ru-RU"/>
    </w:rPr>
  </w:style>
  <w:style w:type="paragraph" w:styleId="afc">
    <w:name w:val="Title"/>
    <w:basedOn w:val="a"/>
    <w:link w:val="afd"/>
    <w:qFormat/>
    <w:rsid w:val="00251BEC"/>
    <w:pPr>
      <w:shd w:val="clear" w:color="auto" w:fill="FFFFFF"/>
      <w:spacing w:line="240" w:lineRule="auto"/>
      <w:jc w:val="center"/>
    </w:pPr>
    <w:rPr>
      <w:b/>
      <w:snapToGrid/>
      <w:sz w:val="22"/>
      <w:szCs w:val="22"/>
      <w:lang w:val="x-none" w:eastAsia="x-none"/>
    </w:rPr>
  </w:style>
  <w:style w:type="character" w:customStyle="1" w:styleId="afd">
    <w:name w:val="Заголовок Знак"/>
    <w:basedOn w:val="a0"/>
    <w:link w:val="afc"/>
    <w:rsid w:val="00251BEC"/>
    <w:rPr>
      <w:rFonts w:ascii="Times New Roman" w:eastAsia="Times New Roman" w:hAnsi="Times New Roman" w:cs="Times New Roman"/>
      <w:b/>
      <w:shd w:val="clear" w:color="auto" w:fill="FFFFFF"/>
      <w:lang w:val="x-none" w:eastAsia="x-none"/>
    </w:rPr>
  </w:style>
  <w:style w:type="paragraph" w:styleId="afe">
    <w:name w:val="Body Text Indent"/>
    <w:basedOn w:val="a"/>
    <w:link w:val="aff"/>
    <w:rsid w:val="00251BEC"/>
    <w:pPr>
      <w:spacing w:after="120"/>
      <w:ind w:left="283"/>
    </w:pPr>
    <w:rPr>
      <w:lang w:val="x-none" w:eastAsia="x-none"/>
    </w:rPr>
  </w:style>
  <w:style w:type="character" w:customStyle="1" w:styleId="aff">
    <w:name w:val="Основной текст с отступом Знак"/>
    <w:basedOn w:val="a0"/>
    <w:link w:val="afe"/>
    <w:rsid w:val="00251BEC"/>
    <w:rPr>
      <w:rFonts w:ascii="Times New Roman" w:eastAsia="Times New Roman" w:hAnsi="Times New Roman" w:cs="Times New Roman"/>
      <w:snapToGrid w:val="0"/>
      <w:sz w:val="28"/>
      <w:szCs w:val="28"/>
      <w:lang w:val="x-none" w:eastAsia="x-none"/>
    </w:rPr>
  </w:style>
  <w:style w:type="paragraph" w:customStyle="1" w:styleId="333">
    <w:name w:val="Пункт 3.3.3"/>
    <w:basedOn w:val="a"/>
    <w:rsid w:val="00251BEC"/>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0">
    <w:name w:val="Заглавие"/>
    <w:basedOn w:val="a"/>
    <w:rsid w:val="00251BEC"/>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1">
    <w:name w:val="caption"/>
    <w:basedOn w:val="a"/>
    <w:next w:val="a"/>
    <w:qFormat/>
    <w:rsid w:val="00251BEC"/>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51BEC"/>
    <w:rPr>
      <w:rFonts w:ascii="Times New Roman" w:hAnsi="Times New Roman" w:cs="Times New Roman"/>
      <w:sz w:val="24"/>
      <w:szCs w:val="24"/>
    </w:rPr>
  </w:style>
  <w:style w:type="paragraph" w:customStyle="1" w:styleId="13">
    <w:name w:val="Знак1"/>
    <w:basedOn w:val="a"/>
    <w:rsid w:val="00251BEC"/>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251BEC"/>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251BEC"/>
    <w:pPr>
      <w:numPr>
        <w:ilvl w:val="1"/>
        <w:numId w:val="4"/>
      </w:numPr>
    </w:pPr>
    <w:rPr>
      <w:snapToGrid/>
    </w:rPr>
  </w:style>
  <w:style w:type="paragraph" w:customStyle="1" w:styleId="-1">
    <w:name w:val="Контракт-подпункт"/>
    <w:basedOn w:val="a"/>
    <w:rsid w:val="00251BEC"/>
    <w:pPr>
      <w:numPr>
        <w:ilvl w:val="2"/>
        <w:numId w:val="4"/>
      </w:numPr>
    </w:pPr>
    <w:rPr>
      <w:snapToGrid/>
    </w:rPr>
  </w:style>
  <w:style w:type="paragraph" w:customStyle="1" w:styleId="-2">
    <w:name w:val="Контракт-подподпункт"/>
    <w:basedOn w:val="a"/>
    <w:rsid w:val="00251BEC"/>
    <w:pPr>
      <w:numPr>
        <w:ilvl w:val="3"/>
        <w:numId w:val="4"/>
      </w:numPr>
    </w:pPr>
    <w:rPr>
      <w:snapToGrid/>
    </w:rPr>
  </w:style>
  <w:style w:type="character" w:styleId="aff2">
    <w:name w:val="Hyperlink"/>
    <w:uiPriority w:val="99"/>
    <w:unhideWhenUsed/>
    <w:rsid w:val="00251BEC"/>
    <w:rPr>
      <w:color w:val="0000FF"/>
      <w:u w:val="single"/>
    </w:rPr>
  </w:style>
  <w:style w:type="paragraph" w:styleId="aff3">
    <w:name w:val="endnote text"/>
    <w:basedOn w:val="a"/>
    <w:link w:val="aff4"/>
    <w:uiPriority w:val="99"/>
    <w:semiHidden/>
    <w:unhideWhenUsed/>
    <w:rsid w:val="00251BEC"/>
    <w:rPr>
      <w:sz w:val="20"/>
      <w:szCs w:val="20"/>
      <w:lang w:val="x-none" w:eastAsia="x-none"/>
    </w:rPr>
  </w:style>
  <w:style w:type="character" w:customStyle="1" w:styleId="aff4">
    <w:name w:val="Текст концевой сноски Знак"/>
    <w:basedOn w:val="a0"/>
    <w:link w:val="aff3"/>
    <w:uiPriority w:val="99"/>
    <w:semiHidden/>
    <w:rsid w:val="00251BEC"/>
    <w:rPr>
      <w:rFonts w:ascii="Times New Roman" w:eastAsia="Times New Roman" w:hAnsi="Times New Roman" w:cs="Times New Roman"/>
      <w:snapToGrid w:val="0"/>
      <w:sz w:val="20"/>
      <w:szCs w:val="20"/>
      <w:lang w:val="x-none" w:eastAsia="x-none"/>
    </w:rPr>
  </w:style>
  <w:style w:type="character" w:styleId="aff5">
    <w:name w:val="endnote reference"/>
    <w:uiPriority w:val="99"/>
    <w:semiHidden/>
    <w:unhideWhenUsed/>
    <w:rsid w:val="00251BEC"/>
    <w:rPr>
      <w:vertAlign w:val="superscript"/>
    </w:rPr>
  </w:style>
  <w:style w:type="character" w:customStyle="1" w:styleId="af1">
    <w:name w:val="Абзац списка Знак"/>
    <w:aliases w:val="Table-Normal Знак,RSHB_Table-Normal Знак,Заголовок_3 Знак,Подпись рисунка Знак"/>
    <w:link w:val="af0"/>
    <w:uiPriority w:val="34"/>
    <w:locked/>
    <w:rsid w:val="00487C75"/>
    <w:rPr>
      <w:rFonts w:ascii="Times New Roman" w:eastAsia="Times New Roman" w:hAnsi="Times New Roman" w:cs="Times New Roman"/>
      <w:sz w:val="24"/>
      <w:szCs w:val="24"/>
      <w:lang w:eastAsia="ru-RU"/>
    </w:rPr>
  </w:style>
  <w:style w:type="paragraph" w:customStyle="1" w:styleId="Default">
    <w:name w:val="Default"/>
    <w:rsid w:val="002663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18311">
      <w:bodyDiv w:val="1"/>
      <w:marLeft w:val="0"/>
      <w:marRight w:val="0"/>
      <w:marTop w:val="0"/>
      <w:marBottom w:val="0"/>
      <w:divBdr>
        <w:top w:val="none" w:sz="0" w:space="0" w:color="auto"/>
        <w:left w:val="none" w:sz="0" w:space="0" w:color="auto"/>
        <w:bottom w:val="none" w:sz="0" w:space="0" w:color="auto"/>
        <w:right w:val="none" w:sz="0" w:space="0" w:color="auto"/>
      </w:divBdr>
    </w:div>
    <w:div w:id="14051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629F2-3817-401E-9CEA-81B44F8E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40</Pages>
  <Words>16823</Words>
  <Characters>95895</Characters>
  <Application>Microsoft Office Word</Application>
  <DocSecurity>0</DocSecurity>
  <Lines>799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Тищенко Анастасия Владимировна</dc:creator>
  <cp:keywords/>
  <dc:description/>
  <cp:lastModifiedBy>Щербинина Валентина Юрьевна</cp:lastModifiedBy>
  <cp:revision>42</cp:revision>
  <cp:lastPrinted>2025-12-17T04:51:00Z</cp:lastPrinted>
  <dcterms:created xsi:type="dcterms:W3CDTF">2020-05-31T20:57:00Z</dcterms:created>
  <dcterms:modified xsi:type="dcterms:W3CDTF">2026-04-27T08:26:00Z</dcterms:modified>
</cp:coreProperties>
</file>