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2D" w:rsidRDefault="00BB6671">
      <w:pPr>
        <w:widowControl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 Техническое задание</w:t>
      </w:r>
    </w:p>
    <w:p w:rsidR="00BC142D" w:rsidRDefault="00BC142D">
      <w:pPr>
        <w:widowControl/>
        <w:jc w:val="center"/>
        <w:rPr>
          <w:rFonts w:ascii="PT Astra Serif" w:hAnsi="PT Astra Serif"/>
          <w:sz w:val="24"/>
        </w:rPr>
      </w:pPr>
    </w:p>
    <w:p w:rsidR="00BC142D" w:rsidRDefault="00BB6671">
      <w:pPr>
        <w:pStyle w:val="ConsPlusTitle11"/>
        <w:widowControl/>
        <w:ind w:firstLine="567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sz w:val="24"/>
        </w:rPr>
        <w:t>1. Наименование закупки:</w:t>
      </w:r>
      <w:r>
        <w:rPr>
          <w:rFonts w:ascii="PT Astra Serif" w:hAnsi="PT Astra Serif"/>
          <w:b w:val="0"/>
          <w:sz w:val="24"/>
        </w:rPr>
        <w:t xml:space="preserve"> Поставка ПО и серверного </w:t>
      </w:r>
      <w:proofErr w:type="gramStart"/>
      <w:r>
        <w:rPr>
          <w:rFonts w:ascii="PT Astra Serif" w:hAnsi="PT Astra Serif"/>
          <w:b w:val="0"/>
          <w:sz w:val="24"/>
        </w:rPr>
        <w:t>оборудования  для</w:t>
      </w:r>
      <w:proofErr w:type="gramEnd"/>
      <w:r>
        <w:rPr>
          <w:rFonts w:ascii="PT Astra Serif" w:hAnsi="PT Astra Serif"/>
          <w:b w:val="0"/>
          <w:sz w:val="24"/>
        </w:rPr>
        <w:t xml:space="preserve"> выполнения работ по расширению комплексной информационной системы АПК «Безопасный город» в Томской области</w:t>
      </w:r>
    </w:p>
    <w:p w:rsidR="00BC142D" w:rsidRDefault="00BB6671">
      <w:pPr>
        <w:pStyle w:val="ConsPlusTitle11"/>
        <w:widowControl/>
        <w:ind w:firstLine="567"/>
        <w:rPr>
          <w:rFonts w:ascii="PT Astra Serif" w:hAnsi="PT Astra Serif"/>
          <w:sz w:val="24"/>
        </w:rPr>
        <w:sectPr w:rsidR="00BC142D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4"/>
        </w:rPr>
        <w:t>2. Описание закупки:</w:t>
      </w:r>
    </w:p>
    <w:tbl>
      <w:tblPr>
        <w:tblpPr w:leftFromText="180" w:rightFromText="180" w:horzAnchor="page" w:tblpXSpec="center" w:tblpY="-569"/>
        <w:tblW w:w="1457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905"/>
        <w:gridCol w:w="3130"/>
        <w:gridCol w:w="2695"/>
        <w:gridCol w:w="997"/>
        <w:gridCol w:w="2860"/>
        <w:gridCol w:w="568"/>
        <w:gridCol w:w="848"/>
      </w:tblGrid>
      <w:tr w:rsidR="00BC142D">
        <w:trPr>
          <w:trHeight w:val="428"/>
          <w:jc w:val="center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lastRenderedPageBreak/>
              <w:t>№ п/п</w:t>
            </w:r>
          </w:p>
        </w:tc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Наименование </w:t>
            </w:r>
          </w:p>
        </w:tc>
        <w:tc>
          <w:tcPr>
            <w:tcW w:w="96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Функциональные, технические, качественные, эксплуатационные характеристики 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Объем (количество)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Единица измерения</w:t>
            </w:r>
          </w:p>
        </w:tc>
      </w:tr>
      <w:tr w:rsidR="00BC142D">
        <w:trPr>
          <w:trHeight w:val="653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968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2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Наименование характеристики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Значение характеристики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Единица измерения характеристики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Инструкция по заполнению характеристик в заявке 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20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Поставка ПО и серверного оборудования  для выполнения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</w:p>
        </w:tc>
      </w:tr>
      <w:tr w:rsidR="00BC142D">
        <w:trPr>
          <w:trHeight w:val="1220"/>
          <w:jc w:val="center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1.1</w:t>
            </w:r>
          </w:p>
        </w:tc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  <w:highlight w:val="white"/>
              </w:rPr>
              <w:t xml:space="preserve"> Программное обеспечение (тип 1)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  <w:highlight w:val="white"/>
              </w:rPr>
              <w:t>Лицензия</w:t>
            </w:r>
            <w:r>
              <w:rPr>
                <w:rFonts w:ascii="PT Astra Serif" w:hAnsi="PT Astra Serif"/>
                <w:sz w:val="20"/>
                <w:highlight w:val="white"/>
              </w:rPr>
              <w:t xml:space="preserve"> на право использовать компьютерное программное обеспечение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Предоставление лицензии на программное обеспечение с функцией детектирования и биометрической идентификации образов лиц (специальный сегмент)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</w:t>
            </w:r>
            <w:r>
              <w:rPr>
                <w:rFonts w:ascii="PT Astra Serif" w:hAnsi="PT Astra Serif"/>
                <w:sz w:val="20"/>
              </w:rPr>
              <w:t>ом закупки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условная единица</w:t>
            </w:r>
          </w:p>
        </w:tc>
      </w:tr>
      <w:tr w:rsidR="00BC142D">
        <w:trPr>
          <w:trHeight w:val="122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  <w:highlight w:val="white"/>
              </w:rPr>
            </w:pPr>
            <w:r>
              <w:rPr>
                <w:rFonts w:ascii="PT Astra Serif" w:hAnsi="PT Astra Serif"/>
                <w:sz w:val="20"/>
                <w:highlight w:val="white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(12.20) Информационные системы для решения специфических отраслевых задач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02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  <w:highlight w:val="white"/>
              </w:rPr>
            </w:pPr>
            <w:r>
              <w:rPr>
                <w:rFonts w:ascii="PT Astra Serif" w:hAnsi="PT Astra Serif"/>
                <w:sz w:val="20"/>
                <w:highlight w:val="white"/>
              </w:rPr>
              <w:t xml:space="preserve">Способ </w:t>
            </w:r>
            <w:r>
              <w:rPr>
                <w:rFonts w:ascii="PT Astra Serif" w:hAnsi="PT Astra Serif"/>
                <w:sz w:val="20"/>
                <w:highlight w:val="white"/>
              </w:rPr>
              <w:t>предоставления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02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  <w:highlight w:val="white"/>
              </w:rPr>
            </w:pPr>
            <w:r>
              <w:rPr>
                <w:rFonts w:ascii="PT Astra Serif" w:hAnsi="PT Astra Serif"/>
                <w:sz w:val="20"/>
              </w:rPr>
              <w:t>Вид лицензии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sz w:val="20"/>
              </w:rPr>
              <w:t>Простая (неисключительная)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31"/>
          <w:jc w:val="center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1.2</w:t>
            </w:r>
          </w:p>
        </w:tc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  <w:highlight w:val="white"/>
              </w:rPr>
              <w:t>Программное обеспечение (тип 2)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  <w:highlight w:val="white"/>
              </w:rPr>
              <w:t>Лицензия на право использовать компьютерное программное обеспечение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Предоставление лицензии на </w:t>
            </w:r>
          </w:p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программное обеспечение анализа и распознавания </w:t>
            </w:r>
            <w:r>
              <w:rPr>
                <w:rFonts w:ascii="PT Astra Serif" w:hAnsi="PT Astra Serif"/>
                <w:sz w:val="20"/>
              </w:rPr>
              <w:t>биометрических данных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условная единица</w:t>
            </w:r>
          </w:p>
        </w:tc>
      </w:tr>
      <w:tr w:rsidR="00BC142D">
        <w:trPr>
          <w:trHeight w:val="23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  <w:highlight w:val="white"/>
              </w:rPr>
            </w:pPr>
            <w:r>
              <w:rPr>
                <w:rFonts w:ascii="PT Astra Serif" w:hAnsi="PT Astra Serif"/>
                <w:sz w:val="20"/>
                <w:highlight w:val="white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(12.20) Информационные системы для решения специфических отраслевых задач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  <w:highlight w:val="white"/>
              </w:rPr>
            </w:pPr>
            <w:r>
              <w:rPr>
                <w:rFonts w:ascii="PT Astra Serif" w:hAnsi="PT Astra Serif"/>
                <w:sz w:val="20"/>
                <w:highlight w:val="white"/>
              </w:rPr>
              <w:t>Способ предоставления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 xml:space="preserve">не может </w:t>
            </w:r>
            <w:r>
              <w:rPr>
                <w:rFonts w:ascii="PT Astra Serif" w:hAnsi="PT Astra Serif"/>
                <w:sz w:val="20"/>
                <w:u w:val="single"/>
              </w:rPr>
              <w:t>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  <w:highlight w:val="white"/>
              </w:rPr>
            </w:pPr>
            <w:r>
              <w:rPr>
                <w:rFonts w:ascii="PT Astra Serif" w:hAnsi="PT Astra Serif"/>
                <w:sz w:val="20"/>
              </w:rPr>
              <w:t>Вид лицензии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Простая (неисключительная)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716"/>
          <w:jc w:val="center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1.3</w:t>
            </w:r>
          </w:p>
        </w:tc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Поставка ПО и серверного оборудования  для выполнения</w:t>
            </w:r>
            <w:r>
              <w:rPr>
                <w:rFonts w:ascii="PT Astra Serif" w:hAnsi="PT Astra Serif"/>
                <w:sz w:val="20"/>
              </w:rPr>
              <w:t xml:space="preserve">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Пуско-наладочные работы программного обеспечения с функцией детектирования и биометрической идентификации образов лиц (специальный сегмент)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</w:t>
            </w:r>
            <w:r>
              <w:rPr>
                <w:rFonts w:ascii="PT Astra Serif" w:hAnsi="PT Astra Serif"/>
                <w:sz w:val="20"/>
              </w:rPr>
              <w:t xml:space="preserve">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Усл.ед</w:t>
            </w:r>
            <w:proofErr w:type="spellEnd"/>
          </w:p>
        </w:tc>
      </w:tr>
      <w:tr w:rsidR="00BC142D">
        <w:trPr>
          <w:trHeight w:val="1614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Пуско-наладочные работы программного обеспечения анализа и распознавания биометрических данных</w:t>
            </w:r>
          </w:p>
        </w:tc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614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07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60"/>
          <w:jc w:val="center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>
            <w:pPr>
              <w:widowControl/>
              <w:rPr>
                <w:rFonts w:ascii="PT Astra Serif" w:hAnsi="PT Astra Serif"/>
                <w:sz w:val="20"/>
              </w:rPr>
            </w:pPr>
          </w:p>
        </w:tc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Сервер </w:t>
            </w:r>
          </w:p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(тип 1)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процессоров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</w:tr>
      <w:tr w:rsidR="00BC142D">
        <w:trPr>
          <w:trHeight w:val="122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Максимальное количество процессоров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в заявке конкретное значение </w:t>
            </w:r>
            <w:r>
              <w:rPr>
                <w:rFonts w:ascii="PT Astra Serif" w:hAnsi="PT Astra Serif"/>
                <w:sz w:val="20"/>
              </w:rPr>
              <w:t>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2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ядер каждого установленного процессора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6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слотов для модулей оперативной памяти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в заявке </w:t>
            </w:r>
            <w:r>
              <w:rPr>
                <w:rFonts w:ascii="PT Astra Serif" w:hAnsi="PT Astra Serif"/>
                <w:sz w:val="20"/>
              </w:rPr>
              <w:t>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6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Объем каждого установленного модуля оперативной памяти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Гигабайт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6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Поддержка функции обнаружения и коррекции ошибок в оперативной памяти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  <w:u w:val="single"/>
              </w:rPr>
              <w:t>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6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Уровень резервирования установленных блоков охлаждения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N+1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  <w:u w:val="single"/>
              </w:rPr>
              <w:t>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08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Максимальное количество устанавливаемых в корпус </w:t>
            </w:r>
            <w:r>
              <w:rPr>
                <w:rFonts w:ascii="PT Astra Serif" w:hAnsi="PT Astra Serif"/>
                <w:sz w:val="20"/>
              </w:rPr>
              <w:t>накопителей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4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LFF (3,5) слотов для накопителей на лицевой панели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819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Наличие </w:t>
            </w:r>
            <w:r>
              <w:rPr>
                <w:rFonts w:ascii="PT Astra Serif" w:hAnsi="PT Astra Serif"/>
                <w:sz w:val="20"/>
              </w:rPr>
              <w:t>устройства для укладки кабелей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53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 направляющих для установки в шкаф телекоммуникационный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70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корпуса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Rack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894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Защитная панель безопасности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937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Выделенные порты удалённого управления сервером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847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 интегрированного видеоадаптера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61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 средств доверенной загрузки, сертифицированных ФСБ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 xml:space="preserve">не может </w:t>
            </w:r>
            <w:r>
              <w:rPr>
                <w:rFonts w:ascii="PT Astra Serif" w:hAnsi="PT Astra Serif"/>
                <w:sz w:val="20"/>
                <w:u w:val="single"/>
              </w:rPr>
              <w:t>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58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 средств доверенной загрузки, сертифицированных ФСТЭК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709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занимаемых юнитов в стойке</w:t>
            </w: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≤ 3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в заявке </w:t>
            </w:r>
            <w:r>
              <w:rPr>
                <w:rFonts w:ascii="PT Astra Serif" w:hAnsi="PT Astra Serif"/>
                <w:sz w:val="20"/>
              </w:rPr>
              <w:t>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94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Интерфейс поддерживаемых накопителей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M.2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  <w:u w:val="single"/>
              </w:rPr>
              <w:t>указывает в заявке все значения</w:t>
            </w:r>
            <w:r>
              <w:rPr>
                <w:rFonts w:ascii="PT Astra Serif" w:hAnsi="PT Astra Serif"/>
                <w:sz w:val="20"/>
              </w:rPr>
              <w:t xml:space="preserve">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94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SATA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94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SAS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94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USB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накопителей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</w:t>
            </w:r>
            <w:r>
              <w:rPr>
                <w:rFonts w:ascii="PT Astra Serif" w:hAnsi="PT Astra Serif"/>
                <w:sz w:val="20"/>
              </w:rPr>
              <w:t xml:space="preserve">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накопителей (тип 1) с поддержкой горячей замены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Интерфейс установленных </w:t>
            </w:r>
            <w:r>
              <w:rPr>
                <w:rFonts w:ascii="PT Astra Serif" w:hAnsi="PT Astra Serif"/>
                <w:sz w:val="20"/>
              </w:rPr>
              <w:t>накопителей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SATA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установленных накопителей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SSD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Объем каждого установленного накопителя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960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Гигабайт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накопителей (тип 2)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установленных </w:t>
            </w:r>
            <w:r>
              <w:rPr>
                <w:rFonts w:ascii="PT Astra Serif" w:hAnsi="PT Astra Serif"/>
                <w:sz w:val="20"/>
              </w:rPr>
              <w:t>накопителей (тип 2) с поддержкой горячей замены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821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Интерфейс установленных накопителей (тип 2)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SATA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951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установленных накопителей (тип 2)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HDD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621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Объем каждого установленного накопителя (тип 2)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2000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Гигабайт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 установленного аппаратного дискового контроллера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3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Поддерживаемые дисковым контроллером типы RAID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  <w:u w:val="single"/>
              </w:rPr>
              <w:t>указывает в заявке все значения характеристики</w:t>
            </w:r>
            <w:r>
              <w:rPr>
                <w:rFonts w:ascii="PT Astra Serif" w:hAnsi="PT Astra Serif"/>
                <w:sz w:val="20"/>
              </w:rPr>
              <w:t xml:space="preserve"> 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9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9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9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9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50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9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Объем кэш-памяти установленного дискового контроллера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Гигабайт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Наличие защиты кэш-памяти дискового контроллера при потере </w:t>
            </w:r>
            <w:r>
              <w:rPr>
                <w:rFonts w:ascii="PT Astra Serif" w:hAnsi="PT Astra Serif"/>
                <w:sz w:val="20"/>
              </w:rPr>
              <w:t>питания сервером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7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Интерфейс подключения накопителей информации к дисковому контроллеру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SAS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  <w:u w:val="single"/>
              </w:rPr>
              <w:t>указывает в заявке все значения</w:t>
            </w:r>
            <w:r>
              <w:rPr>
                <w:rFonts w:ascii="PT Astra Serif" w:hAnsi="PT Astra Serif"/>
                <w:sz w:val="20"/>
              </w:rPr>
              <w:t xml:space="preserve">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7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SATA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7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NVME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7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размещения USB портов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На передней панели 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  <w:u w:val="single"/>
              </w:rPr>
              <w:t>указывает в заявке все значения</w:t>
            </w:r>
            <w:r>
              <w:rPr>
                <w:rFonts w:ascii="PT Astra Serif" w:hAnsi="PT Astra Serif"/>
                <w:sz w:val="20"/>
              </w:rPr>
              <w:t xml:space="preserve">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7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 задней панели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7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Внутренний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USB 3.x портов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в заявке конкретное значение </w:t>
            </w:r>
            <w:r>
              <w:rPr>
                <w:rFonts w:ascii="PT Astra Serif" w:hAnsi="PT Astra Serif"/>
                <w:sz w:val="20"/>
              </w:rPr>
              <w:t>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слотов для установки плат расширения </w:t>
            </w:r>
            <w:proofErr w:type="spellStart"/>
            <w:r>
              <w:rPr>
                <w:rFonts w:ascii="PT Astra Serif" w:hAnsi="PT Astra Serif"/>
                <w:sz w:val="20"/>
              </w:rPr>
              <w:t>PCIe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x16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слотов для установки плат расширения </w:t>
            </w:r>
            <w:proofErr w:type="spellStart"/>
            <w:r>
              <w:rPr>
                <w:rFonts w:ascii="PT Astra Serif" w:hAnsi="PT Astra Serif"/>
                <w:sz w:val="20"/>
              </w:rPr>
              <w:t>PCIe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x8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</w:t>
            </w:r>
            <w:r>
              <w:rPr>
                <w:rFonts w:ascii="PT Astra Serif" w:hAnsi="PT Astra Serif"/>
                <w:sz w:val="20"/>
              </w:rPr>
              <w:t>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блоков питания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блоков питания с поддержкой горячей замены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Уровень резервирования установленных блоков питания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N+1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 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Номинальная мощность одного блока питания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800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Ватт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сетевых портов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Скорость сетевого порта </w:t>
            </w:r>
            <w:proofErr w:type="spellStart"/>
            <w:r>
              <w:rPr>
                <w:rFonts w:ascii="PT Astra Serif" w:hAnsi="PT Astra Serif"/>
                <w:sz w:val="20"/>
              </w:rPr>
              <w:t>Ethernet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Гигабит в секунду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среды передачи для сетевого порта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Медь-витая пара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потоков каждого </w:t>
            </w:r>
            <w:r>
              <w:rPr>
                <w:rFonts w:ascii="PT Astra Serif" w:hAnsi="PT Astra Serif"/>
                <w:sz w:val="20"/>
              </w:rPr>
              <w:t>установленного процессора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Базовая частота каждого установленного процессора (без учета технологии динамического изменения частоты)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2.4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Гигагерц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</w:t>
            </w:r>
            <w:r>
              <w:rPr>
                <w:rFonts w:ascii="PT Astra Serif" w:hAnsi="PT Astra Serif"/>
                <w:sz w:val="20"/>
              </w:rPr>
              <w:t>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Возможность установки плат стандарта </w:t>
            </w:r>
            <w:proofErr w:type="spellStart"/>
            <w:r>
              <w:rPr>
                <w:rFonts w:ascii="PT Astra Serif" w:hAnsi="PT Astra Serif"/>
                <w:sz w:val="20"/>
              </w:rPr>
              <w:t>PCIe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Объем кэш памяти третьего уровня (L3) каждого установленного процессора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Мегабайт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Скорость передачи данных каждого установленного модуля оперативной памяти, МТ/с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3200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588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Сервисные или </w:t>
            </w:r>
            <w:r>
              <w:rPr>
                <w:rFonts w:ascii="PT Astra Serif" w:hAnsi="PT Astra Serif"/>
                <w:sz w:val="20"/>
              </w:rPr>
              <w:t>вспомогательные разъемы подключения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Последовательный порт (COM), сигнально совместимый с RS-232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  <w:u w:val="single"/>
              </w:rPr>
              <w:t>указывает в заявке все значения</w:t>
            </w:r>
            <w:r>
              <w:rPr>
                <w:rFonts w:ascii="PT Astra Serif" w:hAnsi="PT Astra Serif"/>
                <w:sz w:val="20"/>
              </w:rPr>
              <w:t xml:space="preserve">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1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VGA</w:t>
            </w: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Дублирование загрузочного образа базовой системы ввода-вывода (BIOS) </w:t>
            </w:r>
            <w:r>
              <w:rPr>
                <w:rFonts w:ascii="PT Astra Serif" w:hAnsi="PT Astra Serif"/>
                <w:sz w:val="20"/>
              </w:rPr>
              <w:t>сервера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Аппаратное дублирование загрузочного образа базовой системы ввода-вывода (BIOS) сервера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Аппаратное </w:t>
            </w:r>
            <w:r>
              <w:rPr>
                <w:rFonts w:ascii="PT Astra Serif" w:hAnsi="PT Astra Serif"/>
                <w:sz w:val="20"/>
              </w:rPr>
              <w:t>дублирование системы удаленного управления (BMC) сервером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Дискретный графический контроллер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</w:t>
            </w:r>
            <w:r>
              <w:rPr>
                <w:rFonts w:ascii="PT Astra Serif" w:hAnsi="PT Astra Serif"/>
                <w:sz w:val="20"/>
              </w:rPr>
              <w:t>установленных дискретных графических контроллеров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Объем видеопамяти каждого установленного дискретного графического контроллера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Гигабайт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</w:t>
            </w:r>
            <w:r>
              <w:rPr>
                <w:rFonts w:ascii="PT Astra Serif" w:hAnsi="PT Astra Serif"/>
                <w:sz w:val="20"/>
              </w:rPr>
              <w:t xml:space="preserve">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702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оперативной памяти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DDR4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744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Монтажная ширина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19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Дюйм (25,4 мм)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модулей оперативной памяти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Максимальный общий поддерживаемый объем оперативной памяти сервера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4096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Гигабайт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</w:t>
            </w:r>
            <w:r>
              <w:rPr>
                <w:rFonts w:ascii="PT Astra Serif" w:hAnsi="PT Astra Serif"/>
                <w:sz w:val="20"/>
              </w:rPr>
              <w:t xml:space="preserve">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738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сервера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Стоечный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1.6</w:t>
            </w:r>
          </w:p>
        </w:tc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Сервер (тип 2)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процессоров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Штука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в заявке конкретное значение </w:t>
            </w:r>
            <w:r>
              <w:rPr>
                <w:rFonts w:ascii="PT Astra Serif" w:hAnsi="PT Astra Serif"/>
                <w:sz w:val="20"/>
              </w:rPr>
              <w:t>характеристики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</w:tr>
      <w:tr w:rsidR="00BC142D">
        <w:trPr>
          <w:trHeight w:val="12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Максимальное количество процессоров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ядер каждого установленного процессора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28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в заявке конкретное </w:t>
            </w:r>
            <w:r>
              <w:rPr>
                <w:rFonts w:ascii="PT Astra Serif" w:hAnsi="PT Astra Serif"/>
                <w:sz w:val="20"/>
              </w:rPr>
              <w:t>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слотов для модулей оперативной памяти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Объем каждого установленного модуля оперативной памяти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32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Гигабайт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</w:rPr>
              <w:t>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Поддержка функции обнаружения и коррекции ошибок в оперативной памяти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Уровень резервирования установленных блоков охлаждения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N+1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Максимальное количество устанавливаемых в корпус накопителей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LFF (3,5) слотов для </w:t>
            </w:r>
            <w:r>
              <w:rPr>
                <w:rFonts w:ascii="PT Astra Serif" w:hAnsi="PT Astra Serif"/>
                <w:sz w:val="20"/>
              </w:rPr>
              <w:t>накопителей на лицевой панели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8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 устройства для укладки кабелей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Наличие направляющих для </w:t>
            </w:r>
            <w:r>
              <w:rPr>
                <w:rFonts w:ascii="PT Astra Serif" w:hAnsi="PT Astra Serif"/>
                <w:sz w:val="20"/>
              </w:rPr>
              <w:t>установки в шкаф телекоммуникационный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корпуса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Rack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61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Защитная панель безопасности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98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Выделенные порты удалённого управления сервером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697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 интегрированного видеоадаптера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-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 средств доверенной загрузки, сертифицированных ФСБ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Наличие средств доверенной загрузки, сертифицированных </w:t>
            </w:r>
            <w:r>
              <w:rPr>
                <w:rFonts w:ascii="PT Astra Serif" w:hAnsi="PT Astra Serif"/>
                <w:sz w:val="20"/>
              </w:rPr>
              <w:t>ФСТЭК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занимаемых юнитов в стойке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≤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8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Интерфейс поддерживаемых накопителей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SATA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  <w:u w:val="single"/>
              </w:rPr>
              <w:t>указывает в заявке все значения</w:t>
            </w:r>
            <w:r>
              <w:rPr>
                <w:rFonts w:ascii="PT Astra Serif" w:hAnsi="PT Astra Serif"/>
                <w:sz w:val="20"/>
              </w:rPr>
              <w:t xml:space="preserve"> характеристики 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1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SAS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77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M.2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2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USB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накопителей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</w:t>
            </w:r>
            <w:r>
              <w:rPr>
                <w:rFonts w:ascii="PT Astra Serif" w:hAnsi="PT Astra Serif"/>
                <w:sz w:val="20"/>
              </w:rPr>
              <w:t>установленных накопителей (тип 1) с поддержкой горячей замены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753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Интерфейс установленных накопителей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SATA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741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установленных накопителей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SSD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69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Объем каждого установленного накопителя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480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Гигабайт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</w:t>
            </w:r>
            <w:r>
              <w:rPr>
                <w:rFonts w:ascii="PT Astra Serif" w:hAnsi="PT Astra Serif"/>
                <w:sz w:val="20"/>
              </w:rPr>
              <w:t xml:space="preserve">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накопителей (тип 2)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накопителей (тип 2) с поддержкой горячей замены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</w:rPr>
              <w:t>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688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Интерфейс установленных накопителей (тип 2)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SATA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731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установленных накопителей (тип 2)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HDD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 xml:space="preserve">не может </w:t>
            </w:r>
            <w:r>
              <w:rPr>
                <w:rFonts w:ascii="PT Astra Serif" w:hAnsi="PT Astra Serif"/>
                <w:sz w:val="20"/>
                <w:u w:val="single"/>
              </w:rPr>
              <w:t>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Объем каждого установленного накопителя (тип 2)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6000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Гигабайт 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 установленного аппаратного дискового контроллера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3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Поддерживаемые дисковым контроллером типы RAID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  <w:u w:val="single"/>
              </w:rPr>
              <w:t>указывает в заявке все значения</w:t>
            </w:r>
            <w:r>
              <w:rPr>
                <w:rFonts w:ascii="PT Astra Serif" w:hAnsi="PT Astra Serif"/>
                <w:sz w:val="20"/>
              </w:rPr>
              <w:t xml:space="preserve">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76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08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54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8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50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0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Объем </w:t>
            </w:r>
            <w:r>
              <w:rPr>
                <w:rFonts w:ascii="PT Astra Serif" w:hAnsi="PT Astra Serif"/>
                <w:sz w:val="20"/>
              </w:rPr>
              <w:t>кэш-памяти установленного дискового контроллера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Гигабайт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 защиты кэш-памяти дискового контроллера при потере питания сервером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 xml:space="preserve">не может </w:t>
            </w:r>
            <w:r>
              <w:rPr>
                <w:rFonts w:ascii="PT Astra Serif" w:hAnsi="PT Astra Serif"/>
                <w:sz w:val="20"/>
                <w:u w:val="single"/>
              </w:rPr>
              <w:t>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3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Интерфейс подключения накопителей информации к дисковому контроллеру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SAS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  <w:u w:val="single"/>
              </w:rPr>
              <w:t>указывает в заявке все значения</w:t>
            </w:r>
            <w:r>
              <w:rPr>
                <w:rFonts w:ascii="PT Astra Serif" w:hAnsi="PT Astra Serif"/>
                <w:sz w:val="20"/>
              </w:rPr>
              <w:t xml:space="preserve">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61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SATA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70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NVME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63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размещения USB портов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На передней панели 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  <w:u w:val="single"/>
              </w:rPr>
              <w:t>указывает в заявке все значения</w:t>
            </w:r>
            <w:r>
              <w:rPr>
                <w:rFonts w:ascii="PT Astra Serif" w:hAnsi="PT Astra Serif"/>
                <w:sz w:val="20"/>
              </w:rPr>
              <w:t xml:space="preserve">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91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 задней панели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73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Внутренний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USB 3.x портов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слотов для установки </w:t>
            </w:r>
            <w:r>
              <w:rPr>
                <w:rFonts w:ascii="PT Astra Serif" w:hAnsi="PT Astra Serif"/>
                <w:sz w:val="20"/>
              </w:rPr>
              <w:t xml:space="preserve">плат расширения </w:t>
            </w:r>
            <w:proofErr w:type="spellStart"/>
            <w:r>
              <w:rPr>
                <w:rFonts w:ascii="PT Astra Serif" w:hAnsi="PT Astra Serif"/>
                <w:sz w:val="20"/>
              </w:rPr>
              <w:t>PCIe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x16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слотов для установки плат расширения </w:t>
            </w:r>
            <w:proofErr w:type="spellStart"/>
            <w:r>
              <w:rPr>
                <w:rFonts w:ascii="PT Astra Serif" w:hAnsi="PT Astra Serif"/>
                <w:sz w:val="20"/>
              </w:rPr>
              <w:t>PCIe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x8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блоков питания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блоков питания с поддержкой горячей замены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в заявке конкретное </w:t>
            </w:r>
            <w:r>
              <w:rPr>
                <w:rFonts w:ascii="PT Astra Serif" w:hAnsi="PT Astra Serif"/>
                <w:sz w:val="20"/>
              </w:rPr>
              <w:t>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58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Уровень резервирования установленных блоков питания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N+1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Номинальная мощность одного блока питания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800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Ватт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в заявке конкретное </w:t>
            </w:r>
            <w:r>
              <w:rPr>
                <w:rFonts w:ascii="PT Astra Serif" w:hAnsi="PT Astra Serif"/>
                <w:sz w:val="20"/>
              </w:rPr>
              <w:t>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сетевых портов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Скорость сетевого порта </w:t>
            </w:r>
            <w:proofErr w:type="spellStart"/>
            <w:r>
              <w:rPr>
                <w:rFonts w:ascii="PT Astra Serif" w:hAnsi="PT Astra Serif"/>
                <w:sz w:val="20"/>
              </w:rPr>
              <w:t>Ethernet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Гигабит в секунду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в заявке </w:t>
            </w:r>
            <w:r>
              <w:rPr>
                <w:rFonts w:ascii="PT Astra Serif" w:hAnsi="PT Astra Serif"/>
                <w:sz w:val="20"/>
              </w:rPr>
              <w:t>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среды передачи для сетевого порта (тип 1)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Медь-витая пара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потоков каждого установленного процессора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56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</w:rPr>
              <w:t>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Базовая частота каждого установленного процессора (без учета технологии динамического изменения частоты)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2.6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Гигагерц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560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Возможность установки плат стандарта </w:t>
            </w:r>
            <w:proofErr w:type="spellStart"/>
            <w:r>
              <w:rPr>
                <w:rFonts w:ascii="PT Astra Serif" w:hAnsi="PT Astra Serif"/>
                <w:sz w:val="20"/>
              </w:rPr>
              <w:t>PCIe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4.0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Объем кэш памяти третьего уровня (L3) каждого установленного процессора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40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Мегабайт 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указывает в заявке конкретное </w:t>
            </w:r>
            <w:r>
              <w:rPr>
                <w:rFonts w:ascii="PT Astra Serif" w:hAnsi="PT Astra Serif"/>
                <w:sz w:val="20"/>
              </w:rPr>
              <w:t>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Скорость передачи данных каждого установленного модуля оперативной памяти, МТ/с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3200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414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Сервисные или вспомогательные разъемы подключения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Последовательный порт (COM), сигнально совместимый с RS-232 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Участник закупки </w:t>
            </w:r>
            <w:r>
              <w:rPr>
                <w:rFonts w:ascii="PT Astra Serif" w:hAnsi="PT Astra Serif"/>
                <w:sz w:val="20"/>
                <w:u w:val="single"/>
              </w:rPr>
              <w:t>указывает в заявке все значения</w:t>
            </w:r>
            <w:r>
              <w:rPr>
                <w:rFonts w:ascii="PT Astra Serif" w:hAnsi="PT Astra Serif"/>
                <w:sz w:val="20"/>
              </w:rPr>
              <w:t xml:space="preserve">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268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VGA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Дублирование загрузочного образа базовой системы ввода-вывода (BIOS) сервера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 xml:space="preserve">не </w:t>
            </w:r>
            <w:r>
              <w:rPr>
                <w:rFonts w:ascii="PT Astra Serif" w:hAnsi="PT Astra Serif"/>
                <w:sz w:val="20"/>
                <w:u w:val="single"/>
              </w:rPr>
              <w:t>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Аппаратное дублирование загрузочного образа базовой системы ввода-вывода (BIOS) сервера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Аппаратное дублирование системы удаленного управления</w:t>
            </w:r>
            <w:r>
              <w:rPr>
                <w:rFonts w:ascii="PT Astra Serif" w:hAnsi="PT Astra Serif"/>
                <w:sz w:val="20"/>
              </w:rPr>
              <w:t xml:space="preserve"> (BMC) сервером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697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оперативной памяти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DDR4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557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Монтажная ширина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19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Дюйм (25,4 мм)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</w:t>
            </w:r>
            <w:r>
              <w:rPr>
                <w:rFonts w:ascii="PT Astra Serif" w:hAnsi="PT Astra Serif"/>
                <w:sz w:val="20"/>
                <w:u w:val="single"/>
              </w:rPr>
              <w:t xml:space="preserve">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установленных модулей оперативной памяти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Штука 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112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Максимальный общий поддерживаемый объем оперативной памяти сервера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8192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Гигабайт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843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сервера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Стоечный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/>
        </w:tc>
      </w:tr>
    </w:tbl>
    <w:p w:rsidR="00BC142D" w:rsidRDefault="00BC142D">
      <w:pPr>
        <w:widowControl/>
        <w:jc w:val="both"/>
        <w:rPr>
          <w:rFonts w:ascii="PT Astra Serif" w:hAnsi="PT Astra Serif"/>
          <w:b/>
          <w:sz w:val="22"/>
        </w:rPr>
      </w:pPr>
    </w:p>
    <w:p w:rsidR="00BC142D" w:rsidRDefault="00BC142D">
      <w:pPr>
        <w:widowControl/>
        <w:ind w:firstLine="709"/>
        <w:jc w:val="both"/>
        <w:rPr>
          <w:rFonts w:ascii="PT Astra Serif" w:hAnsi="PT Astra Serif"/>
          <w:sz w:val="22"/>
          <w:highlight w:val="white"/>
        </w:rPr>
      </w:pPr>
    </w:p>
    <w:p w:rsidR="00BC142D" w:rsidRDefault="00BB6671">
      <w:pPr>
        <w:widowControl/>
        <w:ind w:firstLine="284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b/>
          <w:sz w:val="22"/>
        </w:rPr>
        <w:t>Декларирование об отсутствии закупаемого товара, поставляемого при выполнении работ в реестре российской промышленной продукции, является неотъемлемой частью описания объекта закупки и обоснования начальной (максимальной) цены контракта, цены контракта с е</w:t>
      </w:r>
      <w:r>
        <w:rPr>
          <w:rFonts w:ascii="PT Astra Serif" w:hAnsi="PT Astra Serif"/>
          <w:b/>
          <w:sz w:val="22"/>
        </w:rPr>
        <w:t xml:space="preserve">динственным поставщиком (подрядчиком, исполнителем) согласно приложению «Декларация об отсутствии </w:t>
      </w:r>
    </w:p>
    <w:p w:rsidR="00BC142D" w:rsidRDefault="00BC142D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  <w:sectPr w:rsidR="00BC142D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100"/>
        </w:sectPr>
      </w:pPr>
      <w:bookmarkStart w:id="0" w:name="_GoBack"/>
      <w:bookmarkEnd w:id="0"/>
    </w:p>
    <w:p w:rsidR="00BC142D" w:rsidRDefault="00BB6671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lastRenderedPageBreak/>
        <w:t>Общие сведения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Заказчик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Место поставки: г. Томск.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Не позднее 30 рабочих дней со дня заключения Договора Подрядчику будет предоставлена информация о фактическом месте поставки товара.</w:t>
      </w:r>
    </w:p>
    <w:p w:rsidR="00BC142D" w:rsidRDefault="00BC142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Наименование, количество и иные характеристики поставляемого Товара указаны в Таблице раздела 2 «Описание объекта закупки</w:t>
      </w:r>
      <w:r>
        <w:rPr>
          <w:rFonts w:ascii="PT Astra Serif" w:hAnsi="PT Astra Serif"/>
          <w:sz w:val="22"/>
        </w:rPr>
        <w:t>» Технического задания.</w:t>
      </w:r>
    </w:p>
    <w:p w:rsidR="00BC142D" w:rsidRDefault="00BB6671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Наименование, условное обозначение</w:t>
      </w:r>
    </w:p>
    <w:p w:rsidR="00BC142D" w:rsidRDefault="00BB6671">
      <w:pPr>
        <w:widowControl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Поставка ПО и серверного оборудования </w:t>
      </w:r>
      <w:proofErr w:type="gramStart"/>
      <w:r>
        <w:rPr>
          <w:rFonts w:ascii="PT Astra Serif" w:hAnsi="PT Astra Serif"/>
          <w:sz w:val="22"/>
        </w:rPr>
        <w:t>для выполнение</w:t>
      </w:r>
      <w:proofErr w:type="gramEnd"/>
      <w:r>
        <w:rPr>
          <w:rFonts w:ascii="PT Astra Serif" w:hAnsi="PT Astra Serif"/>
          <w:sz w:val="22"/>
        </w:rPr>
        <w:t xml:space="preserve"> работ по расширению имеющейся у Заказчика «Комплексной интеграционной программно-аппаратной системы контроля и управления общественной безопасно</w:t>
      </w:r>
      <w:r>
        <w:rPr>
          <w:rFonts w:ascii="PT Astra Serif" w:hAnsi="PT Astra Serif"/>
          <w:sz w:val="22"/>
        </w:rPr>
        <w:t xml:space="preserve">стью Томской области» (далее - ИС АПК «Безопасный город») элементом специального раздела вычислительной инфраструктуры,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. </w:t>
      </w:r>
    </w:p>
    <w:p w:rsidR="00BC142D" w:rsidRDefault="00BC142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</w:p>
    <w:p w:rsidR="00BC142D" w:rsidRDefault="00BB6671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Определения, обозначения и сокращения</w:t>
      </w:r>
    </w:p>
    <w:p w:rsidR="00BC142D" w:rsidRDefault="00BB6671">
      <w:pPr>
        <w:widowControl/>
        <w:spacing w:before="120" w:after="60" w:line="276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Таблица 1 – Перечень </w:t>
      </w:r>
      <w:r>
        <w:rPr>
          <w:rFonts w:ascii="PT Astra Serif" w:hAnsi="PT Astra Serif"/>
          <w:sz w:val="22"/>
        </w:rPr>
        <w:t>сокращений, терминов и определений, используемых в техническом задании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6524"/>
      </w:tblGrid>
      <w:tr w:rsidR="00BC142D">
        <w:trPr>
          <w:trHeight w:val="567"/>
          <w:tblHeader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Сокращение, термин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Определение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АИС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Автоматизированная информационная система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Автоматизированная система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АРМ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Автоматизированное рабочие место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База данных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НСД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Несанкционированный доступ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ОГКУ «СМЭУ ТО»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Специализированное монтажно-эксплуатационное учреждение Томской области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Общее программное обеспечение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Программное обеспечение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ПОИБ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Подсистема обеспечения информационной безопасности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Персональный </w:t>
            </w:r>
            <w:r>
              <w:rPr>
                <w:rFonts w:ascii="PT Astra Serif" w:hAnsi="PT Astra Serif"/>
                <w:sz w:val="22"/>
              </w:rPr>
              <w:t>компьютер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ПТК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Программно-технический комплекс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ЭВМ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Электронно-вычислительная машина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СВН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Система видеонаблюдения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СКЗИ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Средства криптографической защиты информации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Специальное программное обеспечение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СУБД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Система управления базами данных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СХД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Система хранения данных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ТЗ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Техническое задание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 xml:space="preserve">УЗ </w:t>
            </w:r>
            <w:proofErr w:type="spellStart"/>
            <w:r>
              <w:rPr>
                <w:rFonts w:ascii="PT Astra Serif" w:hAnsi="PT Astra Serif"/>
                <w:sz w:val="22"/>
              </w:rPr>
              <w:t>ПДн</w:t>
            </w:r>
            <w:proofErr w:type="spellEnd"/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Уровни защищенности персональных данных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ФВФ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Фото-видео фиксация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ФСБ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Федеральная служба безопасности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ФСТЭК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Федеральная служба по техническому и экспортному контролю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ЦОД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Центр обработки данных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ЭВМ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Электронно-вычислительная машина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СРВИ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Специальный раздел вычислительной инфраструктуры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ББД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Биометрическая база данных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ПКАИ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Подсистема комплексного анализа информации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Специализированное программное обеспечение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Закрытый контур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Специальный </w:t>
            </w:r>
            <w:r>
              <w:rPr>
                <w:rFonts w:ascii="PT Astra Serif" w:hAnsi="PT Astra Serif"/>
                <w:sz w:val="22"/>
              </w:rPr>
              <w:t>контур</w:t>
            </w:r>
          </w:p>
        </w:tc>
      </w:tr>
      <w:tr w:rsidR="00BC142D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Открытый контур</w:t>
            </w:r>
          </w:p>
        </w:tc>
      </w:tr>
    </w:tbl>
    <w:p w:rsidR="00BC142D" w:rsidRDefault="00BC142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</w:p>
    <w:p w:rsidR="00BC142D" w:rsidRDefault="00BB6671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Сроки поставки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Сроки поставки: с даты заключения Договора 60 календарных дней.</w:t>
      </w:r>
    </w:p>
    <w:p w:rsidR="00BC142D" w:rsidRDefault="00BC142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Требования к поставке </w:t>
      </w:r>
    </w:p>
    <w:p w:rsidR="00BC142D" w:rsidRDefault="00BC142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  Поставка ПО и серверного оборудования для выполнения</w:t>
      </w:r>
      <w:r>
        <w:rPr>
          <w:rFonts w:ascii="PT Astra Serif" w:hAnsi="PT Astra Serif"/>
          <w:sz w:val="22"/>
        </w:rPr>
        <w:t xml:space="preserve"> работ по расширению имеющейся у Заказчика ИС АПК «Безопасный город» элементом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. 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Состав СРВИ должен включать следующие функциональные блоки:</w:t>
      </w:r>
    </w:p>
    <w:p w:rsidR="00BC142D" w:rsidRDefault="00BB6671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Функциональный блок ««СПО ЗК»»;</w:t>
      </w:r>
    </w:p>
    <w:p w:rsidR="00BC142D" w:rsidRDefault="00BB6671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  <w:r>
        <w:rPr>
          <w:rFonts w:ascii="PT Astra Serif" w:hAnsi="PT Astra Serif"/>
          <w:sz w:val="22"/>
        </w:rPr>
        <w:t>Функциональный блок ««СПО СК»»;</w:t>
      </w:r>
    </w:p>
    <w:p w:rsidR="00BC142D" w:rsidRDefault="00BB6671">
      <w:pPr>
        <w:pStyle w:val="ListParagraph11"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         Для поставки подрядчик вправе привлекать субподрядные организации. Не позднее чем за 5 (пять) рабочих дней до начала </w:t>
      </w:r>
      <w:proofErr w:type="spellStart"/>
      <w:r>
        <w:rPr>
          <w:rFonts w:ascii="PT Astra Serif" w:hAnsi="PT Astra Serif"/>
          <w:sz w:val="22"/>
        </w:rPr>
        <w:t>ппоставки</w:t>
      </w:r>
      <w:proofErr w:type="spellEnd"/>
      <w:r>
        <w:rPr>
          <w:rFonts w:ascii="PT Astra Serif" w:hAnsi="PT Astra Serif"/>
          <w:sz w:val="22"/>
        </w:rPr>
        <w:t xml:space="preserve"> Заказчику предоставляются копии лицензий.</w:t>
      </w:r>
    </w:p>
    <w:p w:rsidR="00BC142D" w:rsidRDefault="00BB6671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Цели и назначение </w:t>
      </w:r>
    </w:p>
    <w:p w:rsidR="00BC142D" w:rsidRDefault="00BB6671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представляет соб</w:t>
      </w:r>
      <w:r>
        <w:rPr>
          <w:rFonts w:ascii="PT Astra Serif" w:hAnsi="PT Astra Serif"/>
          <w:sz w:val="22"/>
        </w:rPr>
        <w:t>ой специализированное программное обеспечение автоматического анализа цифровых фото- и видеоданных с функцией автоматического распознавания образов – изображений лиц людей.</w:t>
      </w:r>
    </w:p>
    <w:p w:rsidR="00BC142D" w:rsidRDefault="00BB6671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предназначено для реализации мероприятий, предусмотренных Федеральным зако</w:t>
      </w:r>
      <w:r>
        <w:rPr>
          <w:rFonts w:ascii="PT Astra Serif" w:hAnsi="PT Astra Serif"/>
          <w:sz w:val="22"/>
        </w:rPr>
        <w:t>ном «Об оперативно-розыскной деятельности» от 12 августа 1995 года № 144-ФЗ и обеспечения конфиденциальности такой деятельности для субъектов оперативно- розыскной деятельности, исключающей ознакомление запрашиваемой и получаемой информацией для третьих ли</w:t>
      </w:r>
      <w:r>
        <w:rPr>
          <w:rFonts w:ascii="PT Astra Serif" w:hAnsi="PT Astra Serif"/>
          <w:sz w:val="22"/>
        </w:rPr>
        <w:t>ц.</w:t>
      </w:r>
    </w:p>
    <w:p w:rsidR="00BC142D" w:rsidRDefault="00BB6671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СК» представляет собой программное обеспечение анализа и распознавания биометрических данных.</w:t>
      </w:r>
    </w:p>
    <w:p w:rsidR="00BC142D" w:rsidRDefault="00BB6671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СК» предназначено для реализации мероприятий, предусмотренных Федеральным законом «Об оперативно-розыскной деятельности» от 12 августа 1995 года № 14</w:t>
      </w:r>
      <w:r>
        <w:rPr>
          <w:rFonts w:ascii="PT Astra Serif" w:hAnsi="PT Astra Serif"/>
          <w:sz w:val="22"/>
        </w:rPr>
        <w:t>4-ФЗ и обеспечения конфиденциальности такой деятельности для субъектов оперативно- розыскной деятельности, исключающей ознакомление запрашиваемой и получаемой информацией для третьих лиц, в том числе данных, хранимых на стороне «СПО СК».</w:t>
      </w:r>
    </w:p>
    <w:p w:rsidR="00BC142D" w:rsidRDefault="00BB6671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««СПО ОК»» предста</w:t>
      </w:r>
      <w:r>
        <w:rPr>
          <w:rFonts w:ascii="PT Astra Serif" w:hAnsi="PT Astra Serif"/>
          <w:sz w:val="22"/>
        </w:rPr>
        <w:t>вляет собой действующую у Заказчика ИС АПК «Безопасный город».</w:t>
      </w:r>
    </w:p>
    <w:p w:rsidR="00BC142D" w:rsidRDefault="00BB6671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Пользователем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является уполномоченный УФСБ России по Томской области.</w:t>
      </w:r>
    </w:p>
    <w:p w:rsidR="00BC142D" w:rsidRDefault="00BB6671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Доступ к элементу СРВИ закрытого контура биометрическо</w:t>
      </w:r>
      <w:r>
        <w:rPr>
          <w:rFonts w:ascii="PT Astra Serif" w:hAnsi="PT Astra Serif"/>
          <w:sz w:val="22"/>
        </w:rPr>
        <w:t xml:space="preserve">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в ИС АПК «Безопасный город», предоставляется ведомству УФСБ России по Томской области.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spacing w:line="276" w:lineRule="auto"/>
        <w:contextualSpacing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line="276" w:lineRule="auto"/>
        <w:ind w:firstLine="680"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Основные требования к функциональному блоку «СПО ЗК»</w:t>
      </w:r>
    </w:p>
    <w:p w:rsidR="00BC142D" w:rsidRDefault="00BC142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На момент заключения Договора «СПО ЗК» должно быть включено в Единый реестр </w:t>
      </w:r>
      <w:r>
        <w:rPr>
          <w:rFonts w:ascii="PT Astra Serif" w:hAnsi="PT Astra Serif"/>
          <w:sz w:val="22"/>
        </w:rPr>
        <w:t>российских программ для электронных вычислительных машин и баз данных.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Все компоненты и составные части «СПО ЗК» должны функционировать под управлением операционной системы и программного системного окружения, основанных на свободно распространяемом програ</w:t>
      </w:r>
      <w:r>
        <w:rPr>
          <w:rFonts w:ascii="PT Astra Serif" w:hAnsi="PT Astra Serif"/>
          <w:sz w:val="22"/>
        </w:rPr>
        <w:t>ммном обеспечении и (или) программном обеспечении с открытым исходным кодом. Не допускается поставка в составе «СПО ЗК» компонентов и составных частей, требующих приобретения отдельных лицензий на системное программное обеспечение (операционные системы, си</w:t>
      </w:r>
      <w:r>
        <w:rPr>
          <w:rFonts w:ascii="PT Astra Serif" w:hAnsi="PT Astra Serif"/>
          <w:sz w:val="22"/>
        </w:rPr>
        <w:t>стему управления базами данных и др.) третьих сторон.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поддерживать функционирование всех его компонентов и составных частей в автономном режиме, без подключения к каким-либо публичным сетям передачи данных. Данное требование в том числе отн</w:t>
      </w:r>
      <w:r>
        <w:rPr>
          <w:rFonts w:ascii="PT Astra Serif" w:hAnsi="PT Astra Serif"/>
          <w:sz w:val="22"/>
        </w:rPr>
        <w:t>осится к функциям проверки подлинности и действительности лицензионного ключа, если их выполнение необходимо для корректного функционирования «СПО ЗК»: проверки должны выполняться в автономном режиме.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Программная архитектура «СПО ЗК» должна обеспечивать во</w:t>
      </w:r>
      <w:r>
        <w:rPr>
          <w:rFonts w:ascii="PT Astra Serif" w:hAnsi="PT Astra Serif"/>
          <w:sz w:val="22"/>
        </w:rPr>
        <w:t>зможность его развёртывание и эксплуатацию в отказоустойчивой среде для обеспечения высокой доступности системы.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поддерживать выполнение основных функций как на центральном процессоре архитектуры х86-64 с поддержкой инструкций AVX2 (далее –</w:t>
      </w:r>
      <w:r>
        <w:rPr>
          <w:rFonts w:ascii="PT Astra Serif" w:hAnsi="PT Astra Serif"/>
          <w:sz w:val="22"/>
        </w:rPr>
        <w:t xml:space="preserve"> CPU), так и на графическом ускорителе высокопроизводительных вычислений (далее – GPU).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Графический интерфейс пользователя «СПО ЗК» должен быть реализован в виде </w:t>
      </w:r>
      <w:proofErr w:type="spellStart"/>
      <w:r>
        <w:rPr>
          <w:rFonts w:ascii="PT Astra Serif" w:hAnsi="PT Astra Serif"/>
          <w:sz w:val="22"/>
        </w:rPr>
        <w:t>web</w:t>
      </w:r>
      <w:proofErr w:type="spellEnd"/>
      <w:r>
        <w:rPr>
          <w:rFonts w:ascii="PT Astra Serif" w:hAnsi="PT Astra Serif"/>
          <w:sz w:val="22"/>
        </w:rPr>
        <w:t>-приложения, работа с которым с автоматизированных рабочих мест пользователей осуществляетс</w:t>
      </w:r>
      <w:r>
        <w:rPr>
          <w:rFonts w:ascii="PT Astra Serif" w:hAnsi="PT Astra Serif"/>
          <w:sz w:val="22"/>
        </w:rPr>
        <w:t>я при помощи интернет-браузеров.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Графический интерфейс пользователя «СПО ЗК» должен быть выполнен на русском языке. Требования к графическому интерфейсу пользователя в отношении поддержки других языков не предъявляются. Допускается вывод отдельных технолог</w:t>
      </w:r>
      <w:r>
        <w:rPr>
          <w:rFonts w:ascii="PT Astra Serif" w:hAnsi="PT Astra Serif"/>
          <w:sz w:val="22"/>
        </w:rPr>
        <w:t>ических и диагностических сообщений на других языках.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Графический интерфейс пользователя «СПО ЗК» должен предоставлять вызов контекстной онлайн-справки или электронной эксплуатационной документации на русском языке (руководства пользователя, руководства ад</w:t>
      </w:r>
      <w:r>
        <w:rPr>
          <w:rFonts w:ascii="PT Astra Serif" w:hAnsi="PT Astra Serif"/>
          <w:sz w:val="22"/>
        </w:rPr>
        <w:t>министратора).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предоставлять интерфейс прикладного программирования (API) для вызова всех его функций с целью организации двустороннего информационного обмена со смежными информационными системами.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комплектоваться электронно</w:t>
      </w:r>
      <w:r>
        <w:rPr>
          <w:rFonts w:ascii="PT Astra Serif" w:hAnsi="PT Astra Serif"/>
          <w:sz w:val="22"/>
        </w:rPr>
        <w:t>й документацией по использованию API, содержащую описание форматов данных при обмене и примерами вызовов методов API. Требования к языку документации API не предъявляются.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функциям анализа изображений «СПО ЗК»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bookmarkStart w:id="1" w:name="_Ref138130310"/>
      <w:r>
        <w:rPr>
          <w:rFonts w:ascii="PT Astra Serif" w:hAnsi="PT Astra Serif"/>
          <w:sz w:val="22"/>
        </w:rPr>
        <w:t>«СПО ЗК» должно содержать функции</w:t>
      </w:r>
      <w:r>
        <w:rPr>
          <w:rFonts w:ascii="PT Astra Serif" w:hAnsi="PT Astra Serif"/>
          <w:sz w:val="22"/>
        </w:rPr>
        <w:t xml:space="preserve"> автоматического анализа цифровых фотографических изображений и цифровых видеорядов с детектированием в них изображения лица человека</w:t>
      </w:r>
      <w:bookmarkEnd w:id="1"/>
      <w:r>
        <w:rPr>
          <w:rFonts w:ascii="PT Astra Serif" w:hAnsi="PT Astra Serif"/>
          <w:sz w:val="22"/>
        </w:rPr>
        <w:t>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«СПО ЗК» должно обеспечивать автоматическое детектирование изображения лица человека при обработке цифровых фотографическ</w:t>
      </w:r>
      <w:r>
        <w:rPr>
          <w:rFonts w:ascii="PT Astra Serif" w:hAnsi="PT Astra Serif"/>
          <w:sz w:val="22"/>
        </w:rPr>
        <w:t>их изображений, характеристики которых удовлетворяют следующим требованиям: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формат файла: JPEG, PNG;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количество детектируемых изображений лица человека, одновременно присутствующих на одном и том же фотоизображении: без ограничений;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минимальный размер дете</w:t>
      </w:r>
      <w:r>
        <w:rPr>
          <w:rFonts w:ascii="PT Astra Serif" w:hAnsi="PT Astra Serif"/>
          <w:sz w:val="22"/>
        </w:rPr>
        <w:t>ктируемого изображения лица человека по горизонтали: не более 30 пикселей;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максимальные отклонения детектируемого изображения лица человека от фронтального типа изображения лица, трактуемого в соответствии с разделом 7 ГОСТ Р ИСО/МЭК 19794–5–2013: не менее</w:t>
      </w:r>
      <w:r>
        <w:rPr>
          <w:rFonts w:ascii="PT Astra Serif" w:hAnsi="PT Astra Serif"/>
          <w:sz w:val="22"/>
        </w:rPr>
        <w:t xml:space="preserve"> 90° в вертикальной плоскости, не менее 30° во фронтальной плоскости, не менее 30° в горизонтальной плоскости;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максимальное перекрытие площади детектируемого изображения лица человека на фотоизображении: не менее 50%.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bookmarkStart w:id="2" w:name="_Ref138130428"/>
      <w:r>
        <w:rPr>
          <w:rFonts w:ascii="PT Astra Serif" w:hAnsi="PT Astra Serif"/>
          <w:sz w:val="22"/>
        </w:rPr>
        <w:t>«СПО ЗК» должно обеспечивать автоматич</w:t>
      </w:r>
      <w:r>
        <w:rPr>
          <w:rFonts w:ascii="PT Astra Serif" w:hAnsi="PT Astra Serif"/>
          <w:sz w:val="22"/>
        </w:rPr>
        <w:t>еское детектирование изображения лица человека при обработке считываемых из файлов (архивов) цифровых видеорядов, характеристики которых удовлетворяют следующим требованиям:</w:t>
      </w:r>
      <w:bookmarkEnd w:id="2"/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поддерживаемые типы </w:t>
      </w:r>
      <w:proofErr w:type="spellStart"/>
      <w:r>
        <w:rPr>
          <w:rFonts w:ascii="PT Astra Serif" w:hAnsi="PT Astra Serif"/>
          <w:sz w:val="22"/>
        </w:rPr>
        <w:t>медиаконтейнера</w:t>
      </w:r>
      <w:proofErr w:type="spellEnd"/>
      <w:r>
        <w:rPr>
          <w:rFonts w:ascii="PT Astra Serif" w:hAnsi="PT Astra Serif"/>
          <w:sz w:val="22"/>
        </w:rPr>
        <w:t>: AVI, MKV, MOV, MP4;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поддерживаемые алгоритмы </w:t>
      </w:r>
      <w:r>
        <w:rPr>
          <w:rFonts w:ascii="PT Astra Serif" w:hAnsi="PT Astra Serif"/>
          <w:sz w:val="22"/>
        </w:rPr>
        <w:t>сжатия видеоданных: H.264, H.265, MJPEG;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минимальное разрешение кадра: не более 720×576 пикселей;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максимальное разрешение кадра: не менее 3840×2160 пикселей;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минимальная частота кадров: не более 3 с</w:t>
      </w:r>
      <w:r>
        <w:rPr>
          <w:rFonts w:ascii="PT Astra Serif" w:hAnsi="PT Astra Serif"/>
          <w:sz w:val="22"/>
          <w:vertAlign w:val="superscript"/>
        </w:rPr>
        <w:t>–1</w:t>
      </w:r>
      <w:r>
        <w:rPr>
          <w:rFonts w:ascii="PT Astra Serif" w:hAnsi="PT Astra Serif"/>
          <w:sz w:val="22"/>
        </w:rPr>
        <w:t>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максимальная частота кадров: не менее 25 с</w:t>
      </w:r>
      <w:r>
        <w:rPr>
          <w:rFonts w:ascii="PT Astra Serif" w:hAnsi="PT Astra Serif"/>
          <w:sz w:val="22"/>
          <w:vertAlign w:val="superscript"/>
        </w:rPr>
        <w:t>–1</w:t>
      </w:r>
      <w:r>
        <w:rPr>
          <w:rFonts w:ascii="PT Astra Serif" w:hAnsi="PT Astra Serif"/>
          <w:sz w:val="22"/>
        </w:rPr>
        <w:t>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количество детектируемых изображений лица человека, одновременно присутствующих в кадре: без ограничений;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минимальный размер детектируемого изображения лица человека по горизонтали: не более 30 пикселей;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максимальные отклонения детектируемого изображения </w:t>
      </w:r>
      <w:r>
        <w:rPr>
          <w:rFonts w:ascii="PT Astra Serif" w:hAnsi="PT Astra Serif"/>
          <w:sz w:val="22"/>
        </w:rPr>
        <w:t>лица человека от фронтального типа изображения лица, трактуемого в соответствии с разделом 7 ГОСТ Р ИСО/МЭК 19794–5–2013: не менее 90° в вертикальной плоскости, не менее 30° во фронтальной плоскости, не менее 30° в горизонтальной плоскости;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максимальное пе</w:t>
      </w:r>
      <w:r>
        <w:rPr>
          <w:rFonts w:ascii="PT Astra Serif" w:hAnsi="PT Astra Serif"/>
          <w:sz w:val="22"/>
        </w:rPr>
        <w:t>рекрытие площади детектируемого изображения лица человека в кадре: не менее 50%.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 обработке цифрового видеоряда «СПО ЗК» должно автоматически отслеживать перемещение (трек) детектируемого изображения лица человека в кадре и оценивать его интегральный по</w:t>
      </w:r>
      <w:r>
        <w:rPr>
          <w:rFonts w:ascii="PT Astra Serif" w:hAnsi="PT Astra Serif"/>
          <w:sz w:val="22"/>
        </w:rPr>
        <w:t xml:space="preserve">казатель качества с автоматическим выбором и передачей для дальнейшей обработки единственного изображения – наилучшего кадра (кадра видеоряда, в котором детектированное изображения лица индивида характеризуется наивысшим значением интегрального показателя </w:t>
      </w:r>
      <w:r>
        <w:rPr>
          <w:rFonts w:ascii="PT Astra Serif" w:hAnsi="PT Astra Serif"/>
          <w:sz w:val="22"/>
        </w:rPr>
        <w:t xml:space="preserve">качества). 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предоставлять пользователю возможность задания следующих параметров, определяющих построение трека детектируемого изображения лица человека: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коэффициента взаимного перекрытия площади изображений лица человека, детектированных в </w:t>
      </w:r>
      <w:r>
        <w:rPr>
          <w:rFonts w:ascii="PT Astra Serif" w:hAnsi="PT Astra Serif"/>
          <w:sz w:val="22"/>
        </w:rPr>
        <w:t>рамках одного и того же трека в соседних кадрах цифрового видеоряда;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максимального количества кадров видеоряда для принудительного завершения трека детектируемого изображения лица человека;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максимальной допустимой продолжительности прерывания трека детекти</w:t>
      </w:r>
      <w:r>
        <w:rPr>
          <w:rFonts w:ascii="PT Astra Serif" w:hAnsi="PT Astra Serif"/>
          <w:sz w:val="22"/>
        </w:rPr>
        <w:t>руемого изображения лица человека.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позволять настраивать параметры выбора наилучшего кадра при обработке цифрового видеоряда в соответствии со следующими возможными вариантами: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передача для дальнейшей обработки единственного изображения лиц</w:t>
      </w:r>
      <w:r>
        <w:rPr>
          <w:rFonts w:ascii="PT Astra Serif" w:hAnsi="PT Astra Serif"/>
          <w:sz w:val="22"/>
        </w:rPr>
        <w:t>а человека, характеризующееся наивысшим значением интегрального показателя качества среди всех детектированных в рамках отслеживаемого трека и выбираемое по завершению отслеживаемого трека.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передача для дальнейшей обработки первого детектированного изображ</w:t>
      </w:r>
      <w:r>
        <w:rPr>
          <w:rFonts w:ascii="PT Astra Serif" w:hAnsi="PT Astra Serif"/>
          <w:sz w:val="22"/>
        </w:rPr>
        <w:t>ения лица человека в отслеживаемом треке с последующей передачей нового изображения лица, детектированного в рамках того же трека по истечении заданного пользователем интервала времени;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передача для дальнейшей обработки первого детектированного изображения</w:t>
      </w:r>
      <w:r>
        <w:rPr>
          <w:rFonts w:ascii="PT Astra Serif" w:hAnsi="PT Astra Serif"/>
          <w:sz w:val="22"/>
        </w:rPr>
        <w:t xml:space="preserve"> лица человека в отслеживаемом треке с последующей передачей нового изображения лица, детектированного в рамках того же трека по истечении заданного пользователем интервала времени и характеризующегося более высоким значением интегрального показателя качес</w:t>
      </w:r>
      <w:r>
        <w:rPr>
          <w:rFonts w:ascii="PT Astra Serif" w:hAnsi="PT Astra Serif"/>
          <w:sz w:val="22"/>
        </w:rPr>
        <w:t>тва;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 обработке цифрового видеоряда «СПО ЗК» должно предоставлять пользователю возможность настройки </w:t>
      </w:r>
      <w:proofErr w:type="gramStart"/>
      <w:r>
        <w:rPr>
          <w:rFonts w:ascii="PT Astra Serif" w:hAnsi="PT Astra Serif"/>
          <w:sz w:val="22"/>
        </w:rPr>
        <w:t>следующих параметров</w:t>
      </w:r>
      <w:proofErr w:type="gramEnd"/>
      <w:r>
        <w:rPr>
          <w:rFonts w:ascii="PT Astra Serif" w:hAnsi="PT Astra Serif"/>
          <w:sz w:val="22"/>
        </w:rPr>
        <w:t xml:space="preserve"> обрабатываемых видеоданных: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минимального и (или) максимального размера детектируемого изображения лица человека в кадре;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минимально</w:t>
      </w:r>
      <w:r>
        <w:rPr>
          <w:rFonts w:ascii="PT Astra Serif" w:hAnsi="PT Astra Serif"/>
          <w:sz w:val="22"/>
        </w:rPr>
        <w:t>го значения интегрального показателя качества детектированного изображения лица человека;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региона интереса – область в кадре, внутри которой детектированные изображения лица человека будут оцениваться при выборе наилучшего кадра.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 обработке цифровых вид</w:t>
      </w:r>
      <w:r>
        <w:rPr>
          <w:rFonts w:ascii="PT Astra Serif" w:hAnsi="PT Astra Serif"/>
          <w:sz w:val="22"/>
        </w:rPr>
        <w:t>еофайлов «СПО ЗК» должно автоматически определять фактические дату и время съёмки для каждого детектируемого изображения лица человека на основании анализа считываемых из видеофайла метаданных, относящихся к времени формирования видеозаписи, если таковые п</w:t>
      </w:r>
      <w:r>
        <w:rPr>
          <w:rFonts w:ascii="PT Astra Serif" w:hAnsi="PT Astra Serif"/>
          <w:sz w:val="22"/>
        </w:rPr>
        <w:t xml:space="preserve">рисутствуют в обрабатываемом файле. 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предоставлять пользователю возможность явным образом указать дату и время фактического начала съёмки и (или) время смещения фактического начала обрабатываемого видеофайла от начала съёмки и автоматически</w:t>
      </w:r>
      <w:r>
        <w:rPr>
          <w:rFonts w:ascii="PT Astra Serif" w:hAnsi="PT Astra Serif"/>
          <w:sz w:val="22"/>
        </w:rPr>
        <w:t xml:space="preserve"> рассчитывать время регистрации каждого детектируемого изображения лица человека на основании введённых пользователем данных.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предоставлять пользователю возможность запроса предобработки видеоданных: поворота и (или) зеркального отображения</w:t>
      </w:r>
      <w:r>
        <w:rPr>
          <w:rFonts w:ascii="PT Astra Serif" w:hAnsi="PT Astra Serif"/>
          <w:sz w:val="22"/>
        </w:rPr>
        <w:t xml:space="preserve"> изображения.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предоставлять пользователю возможность указать скорость обработки цифрового видеоряда: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 реальной скоростью проигрывания видеоряда;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 повышающим целочисленным коэффициентом относительно реальной скорости проигрывания видеоряда</w:t>
      </w:r>
      <w:r>
        <w:rPr>
          <w:rFonts w:ascii="PT Astra Serif" w:hAnsi="PT Astra Serif"/>
          <w:sz w:val="22"/>
        </w:rPr>
        <w:t>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 максимально возможной скоростью, определяемой доступными аппаратными ресурсами.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поддерживать выполнение функций обработки фотоизображений и видеорядов с детектированием изображения лица человека как на центральном процессоре архитектуры</w:t>
      </w:r>
      <w:r>
        <w:rPr>
          <w:rFonts w:ascii="PT Astra Serif" w:hAnsi="PT Astra Serif"/>
          <w:sz w:val="22"/>
        </w:rPr>
        <w:t xml:space="preserve"> х86-64 с поддержкой инструкций AVX2 (далее – CPU), так и на графическом ускорителе высокопроизводительных вычислений (далее – GPU).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 xml:space="preserve">«СПО ЗК» должно содержать функции автоматического извлечения вектора признаков (построения биометрического шаблона </w:t>
      </w:r>
      <w:r>
        <w:rPr>
          <w:rFonts w:ascii="PT Astra Serif" w:hAnsi="PT Astra Serif"/>
          <w:sz w:val="22"/>
        </w:rPr>
        <w:t>изображения лица человека) на основании детектированного на цифровом фотографическом изображении или в цифровом видеоряде изображения лица человека.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поддерживать выполнение функции построения биометрического шаблона изображения лица человек</w:t>
      </w:r>
      <w:r>
        <w:rPr>
          <w:rFonts w:ascii="PT Astra Serif" w:hAnsi="PT Astra Serif"/>
          <w:sz w:val="22"/>
        </w:rPr>
        <w:t>а как на центральном процессоре архитектуры х86-64 с поддержкой инструкций AVX2 (далее – CPU), так и на графическом ускорителе высокопроизводительных вычислений (далее – GPU).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bookmarkStart w:id="3" w:name="_Ref138130209"/>
      <w:r>
        <w:rPr>
          <w:rFonts w:ascii="PT Astra Serif" w:hAnsi="PT Astra Serif"/>
          <w:sz w:val="22"/>
        </w:rPr>
        <w:t>Для каждого детектированного в цифровом видеоряде изображения лица человека «СПО</w:t>
      </w:r>
      <w:r>
        <w:rPr>
          <w:rFonts w:ascii="PT Astra Serif" w:hAnsi="PT Astra Serif"/>
          <w:sz w:val="22"/>
        </w:rPr>
        <w:t xml:space="preserve"> ЗК» должно обеспечивать предсказание значений следующих дополнительных атрибутов:</w:t>
      </w:r>
      <w:bookmarkEnd w:id="3"/>
    </w:p>
    <w:p w:rsidR="00BC142D" w:rsidRDefault="00BB6671">
      <w:pPr>
        <w:pStyle w:val="121"/>
        <w:spacing w:line="259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пола индивида;</w:t>
      </w:r>
    </w:p>
    <w:p w:rsidR="00BC142D" w:rsidRDefault="00BB6671">
      <w:pPr>
        <w:pStyle w:val="121"/>
        <w:spacing w:line="259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возраста индивида;</w:t>
      </w:r>
    </w:p>
    <w:p w:rsidR="00BC142D" w:rsidRDefault="00BB6671">
      <w:pPr>
        <w:pStyle w:val="121"/>
        <w:spacing w:line="259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эмоционального выражения индивида;</w:t>
      </w:r>
    </w:p>
    <w:p w:rsidR="00BC142D" w:rsidRDefault="00BB6671">
      <w:pPr>
        <w:pStyle w:val="121"/>
        <w:spacing w:line="259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наличия бороды;</w:t>
      </w:r>
    </w:p>
    <w:p w:rsidR="00BC142D" w:rsidRDefault="00BB6671">
      <w:pPr>
        <w:pStyle w:val="121"/>
        <w:spacing w:line="259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наличия очков (с разделением на солнцезащитные и диоптрические);</w:t>
      </w:r>
    </w:p>
    <w:p w:rsidR="00BC142D" w:rsidRDefault="00BB6671">
      <w:pPr>
        <w:pStyle w:val="121"/>
        <w:spacing w:line="259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наличия защ</w:t>
      </w:r>
      <w:r>
        <w:rPr>
          <w:rFonts w:ascii="PT Astra Serif" w:hAnsi="PT Astra Serif"/>
          <w:sz w:val="22"/>
        </w:rPr>
        <w:t>итной медицинской маски (с разделением на правильно и неправильно надетую).</w:t>
      </w:r>
    </w:p>
    <w:p w:rsidR="00BC142D" w:rsidRDefault="00BC142D">
      <w:pPr>
        <w:pStyle w:val="121"/>
        <w:spacing w:line="259" w:lineRule="auto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содержать функции сопоставления двух и более изображений лица человека на основании сопоставления их биометрических шаблонов с целью исследования их принадлежности</w:t>
      </w:r>
      <w:r>
        <w:rPr>
          <w:rFonts w:ascii="PT Astra Serif" w:hAnsi="PT Astra Serif"/>
          <w:sz w:val="22"/>
        </w:rPr>
        <w:t xml:space="preserve"> одному и тому же индивиду или различным индивидам. Результатом сопоставления двух образов (векторов признаков) должно быть числовое значение степени схожести, измеряемое на интервале [0, 1] или [0, 100] и возрастающее с подобием.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содержать</w:t>
      </w:r>
      <w:r>
        <w:rPr>
          <w:rFonts w:ascii="PT Astra Serif" w:hAnsi="PT Astra Serif"/>
          <w:sz w:val="22"/>
        </w:rPr>
        <w:t xml:space="preserve"> функцию верификации – сопоставления двух изображений лица человека с целью исследования их принадлежности одному и тому же объекту или различным объектам.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содержать функцию идентификации – поиска среди некоторого множества изображений лица</w:t>
      </w:r>
      <w:r>
        <w:rPr>
          <w:rFonts w:ascii="PT Astra Serif" w:hAnsi="PT Astra Serif"/>
          <w:sz w:val="22"/>
        </w:rPr>
        <w:t xml:space="preserve"> человека (поискового множества) кандидатов, схожих с некоторым контрольным изображением лица человека (или множеством контрольных изображений).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 выполнении идентификации «СПО ЗК» должно позволять ограничивать результирующее множество биометрических кан</w:t>
      </w:r>
      <w:r>
        <w:rPr>
          <w:rFonts w:ascii="PT Astra Serif" w:hAnsi="PT Astra Serif"/>
          <w:sz w:val="22"/>
        </w:rPr>
        <w:t>дидатов пороговым значением степени схожести, или количеством элементов результирующего множества, или совокупностью этих показателей.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bookmarkStart w:id="4" w:name="_Ref138130540"/>
      <w:r>
        <w:rPr>
          <w:rFonts w:ascii="PT Astra Serif" w:hAnsi="PT Astra Serif"/>
          <w:sz w:val="22"/>
        </w:rPr>
        <w:t>«СПО ЗК» должно обеспечивать автоматическую группировку (кластеризацию) изображений лица человека, детектированных при об</w:t>
      </w:r>
      <w:r>
        <w:rPr>
          <w:rFonts w:ascii="PT Astra Serif" w:hAnsi="PT Astra Serif"/>
          <w:sz w:val="22"/>
        </w:rPr>
        <w:t>работке одного и того же видеофайла и предположительно принадлежащих одному и тому же индивиду, за счёт автоматического сопоставления соответствующих биометрических шаблонов изображения лица человека.</w:t>
      </w:r>
      <w:bookmarkEnd w:id="4"/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bookmarkStart w:id="5" w:name="_Ref115806523"/>
      <w:r>
        <w:rPr>
          <w:rFonts w:ascii="PT Astra Serif" w:hAnsi="PT Astra Serif"/>
          <w:sz w:val="22"/>
        </w:rPr>
        <w:t>«СПО ЗК» должно обеспечивать автоматическую группировку</w:t>
      </w:r>
      <w:r>
        <w:rPr>
          <w:rFonts w:ascii="PT Astra Serif" w:hAnsi="PT Astra Serif"/>
          <w:sz w:val="22"/>
        </w:rPr>
        <w:t xml:space="preserve"> (кластеризацию) изображений лица человека, детектированных при обработке различных видеофайлов, объединённых общностью содержания, и предположительно принадлежащих одному и тому же индивиду, за счёт автоматического сопоставления биометрических шаблонов из</w:t>
      </w:r>
      <w:r>
        <w:rPr>
          <w:rFonts w:ascii="PT Astra Serif" w:hAnsi="PT Astra Serif"/>
          <w:sz w:val="22"/>
        </w:rPr>
        <w:t>ображений лица человека, сгруппированных при обработке данных отдельных видеофайлов.</w:t>
      </w:r>
      <w:bookmarkEnd w:id="5"/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функциям хранения данных «СПО ЗК»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содержать в своём составе биометрическую базу данных, предназначенную для хранения биометрических данных изо</w:t>
      </w:r>
      <w:r>
        <w:rPr>
          <w:rFonts w:ascii="PT Astra Serif" w:hAnsi="PT Astra Serif"/>
          <w:sz w:val="22"/>
        </w:rPr>
        <w:t>бражения лица человека и метаданных индивидов.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ББД должна содержать регулярный массив данных, предназначенный для хранения эталонных биометрических данных и метаданных индивидов.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содержать функции управления структурой метаданных, описывающ</w:t>
      </w:r>
      <w:r>
        <w:rPr>
          <w:rFonts w:ascii="PT Astra Serif" w:hAnsi="PT Astra Serif"/>
          <w:sz w:val="22"/>
        </w:rPr>
        <w:t>их запись регулярного массива ББД, путём задания пользователем состава атрибутов записи.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 управлении структурой метаданных записи регулярного массива ББД пользователь должен обладать возможностью определять следующие параметры: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наименование атрибута мет</w:t>
      </w:r>
      <w:r>
        <w:rPr>
          <w:rFonts w:ascii="PT Astra Serif" w:hAnsi="PT Astra Serif"/>
          <w:sz w:val="22"/>
        </w:rPr>
        <w:t>аданных (наименование метки элемента управления графического интерфейса пользователя);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тип значений атрибута;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значение, присваиваемое атрибуту по умолчанию;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порядок и способ отображения элемента управления для задания значения атрибута на форме </w:t>
      </w:r>
      <w:r>
        <w:rPr>
          <w:rFonts w:ascii="PT Astra Serif" w:hAnsi="PT Astra Serif"/>
          <w:sz w:val="22"/>
        </w:rPr>
        <w:t>редактирования записи регулярного массива ББД;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порядок и способ отображения значения атрибута в списке записей регулярного массива ББД.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bookmarkStart w:id="6" w:name="_Ref138130254"/>
      <w:r>
        <w:rPr>
          <w:rFonts w:ascii="PT Astra Serif" w:hAnsi="PT Astra Serif"/>
          <w:sz w:val="22"/>
        </w:rPr>
        <w:t>«СПО ЗК» должно предоставлять функцию отображения списка доступных пользователю записей регулярного раздела ББД.</w:t>
      </w:r>
      <w:bookmarkEnd w:id="6"/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</w:t>
      </w:r>
      <w:r>
        <w:rPr>
          <w:rFonts w:ascii="PT Astra Serif" w:hAnsi="PT Astra Serif"/>
          <w:sz w:val="22"/>
        </w:rPr>
        <w:t>» должно предоставлять функцию ограничения отображаемых в списке записей регулярного массива путём наложения фильтра на допустимые значения атрибутов метаданных записи регулярного массива ББД.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 наложении фильтра для различных атрибутов должны быть реали</w:t>
      </w:r>
      <w:r>
        <w:rPr>
          <w:rFonts w:ascii="PT Astra Serif" w:hAnsi="PT Astra Serif"/>
          <w:sz w:val="22"/>
        </w:rPr>
        <w:t>зованы функции строго равенства значения атрибута записи заданному пользователем значению, вхождения значения атрибута записи в заданный пользователем интервал и вхождение заданной пользователем подстроки в значение атрибута записи.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Требования, касающиеся </w:t>
      </w:r>
      <w:r>
        <w:rPr>
          <w:rFonts w:ascii="PT Astra Serif" w:hAnsi="PT Astra Serif"/>
          <w:sz w:val="22"/>
        </w:rPr>
        <w:t>наложения фильтра на список отображаемых записей регулярного массива ББД, в полной мере относятся и к атрибутам, определяемым при конфигурировании структуры метаданных записи регулярного массива ББД.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предоставлять функции создания новых и п</w:t>
      </w:r>
      <w:r>
        <w:rPr>
          <w:rFonts w:ascii="PT Astra Serif" w:hAnsi="PT Astra Serif"/>
          <w:sz w:val="22"/>
        </w:rPr>
        <w:t>росмотра, редактирования и удаления существующих записей регулярного массива ББД пользователем вручную.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Интерфейс прикладного программирования «СПО ЗК» должен предоставлять функции автоматического импорта, обновления и удаления данных регулярного массива Б</w:t>
      </w:r>
      <w:r>
        <w:rPr>
          <w:rFonts w:ascii="PT Astra Serif" w:hAnsi="PT Astra Serif"/>
          <w:sz w:val="22"/>
        </w:rPr>
        <w:t>БД в интерактивном и пакетном режимах.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«СПО ЗК» должно предоставлять возможность ассоциирования с одной записью регулярного массива ББД неограниченного количества изображений лица человека, относящихся к одному и тому же индивиду. 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Для каждого ассоциирован</w:t>
      </w:r>
      <w:r>
        <w:rPr>
          <w:rFonts w:ascii="PT Astra Serif" w:hAnsi="PT Astra Serif"/>
          <w:sz w:val="22"/>
        </w:rPr>
        <w:t>ного с записью регулярного массива изображения лица человека «СПО ЗК» должно обеспечивать автоматическое построение биометрического шаблона изображения лица и его хранение в составе биометрических данных записи регулярного массива ББД.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по автома</w:t>
      </w:r>
      <w:r>
        <w:rPr>
          <w:rFonts w:ascii="PT Astra Serif" w:hAnsi="PT Astra Serif"/>
          <w:sz w:val="22"/>
        </w:rPr>
        <w:t>тическому или автоматизированному контролю факта принадлежности изображений лица человека одному и тому же индивиду непосредственно в момент их ассоциирования с записью регулярного массива ББД не предъявляются.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предусматривать возможность п</w:t>
      </w:r>
      <w:r>
        <w:rPr>
          <w:rFonts w:ascii="PT Astra Serif" w:hAnsi="PT Astra Serif"/>
          <w:sz w:val="22"/>
        </w:rPr>
        <w:t>рисоединения к записям регулярного массива ББД файловых вложений произвольного формата.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предусматривать возможность создания разделов (секций) регулярного массива ББД с возможностью предоставления или отзыва доступа к тому или иному разделу</w:t>
      </w:r>
      <w:r>
        <w:rPr>
          <w:rFonts w:ascii="PT Astra Serif" w:hAnsi="PT Astra Serif"/>
          <w:sz w:val="22"/>
        </w:rPr>
        <w:t xml:space="preserve"> тем или иным пользователям на основе присвоенных им функциональных ролей.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Каждая запись регулярного массива ББД должна быть отнесена к одному или нескольким разделам.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«СПО ЗК» должно предусматривать возможность предоставления (отзыва) доступа к некоторому</w:t>
      </w:r>
      <w:r>
        <w:rPr>
          <w:rFonts w:ascii="PT Astra Serif" w:hAnsi="PT Astra Serif"/>
          <w:sz w:val="22"/>
        </w:rPr>
        <w:t xml:space="preserve"> разделу регулярного массива ББД для каждой функциональной роли в соответствии со следующими режимами: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полный доступ: возможность создания, редактирования и удаления записей раздела;</w:t>
      </w:r>
    </w:p>
    <w:p w:rsidR="00BC142D" w:rsidRDefault="00BB6671">
      <w:pPr>
        <w:pStyle w:val="121"/>
        <w:spacing w:after="160" w:line="259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только чтение: просмотр списка и значений атрибутов записей раздела без в</w:t>
      </w:r>
      <w:r>
        <w:rPr>
          <w:rFonts w:ascii="PT Astra Serif" w:hAnsi="PT Astra Serif"/>
          <w:sz w:val="22"/>
        </w:rPr>
        <w:t>озможности создания, редактирования или удаления записей;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нет доступа: полное отсутствие доступа к записям раздела.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предоставлять функцию биометрической идентификации по регулярному массиву ББД путём сопоставления некоторого искомого изобра</w:t>
      </w:r>
      <w:r>
        <w:rPr>
          <w:rFonts w:ascii="PT Astra Serif" w:hAnsi="PT Astra Serif"/>
          <w:sz w:val="22"/>
        </w:rPr>
        <w:t>жения лица человека с изображениями лица человека, ассоциированными с доступными пользователю записями ББД.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Записи регулярного массива, недоступные пользователю для просмотра, не должны включаться в поисковое множество при выполнении биометрической идентиф</w:t>
      </w:r>
      <w:r>
        <w:rPr>
          <w:rFonts w:ascii="PT Astra Serif" w:hAnsi="PT Astra Serif"/>
          <w:sz w:val="22"/>
        </w:rPr>
        <w:t>икации и, как следствие, не должны попадать в результирующее множество и учитываться в нём при выполнении идентификации заданного ранга.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отношении просмотра результирующего множества биометрической идентификации, выполненной по регулярному массиву ББД, п</w:t>
      </w:r>
      <w:r>
        <w:rPr>
          <w:rFonts w:ascii="PT Astra Serif" w:hAnsi="PT Astra Serif"/>
          <w:sz w:val="22"/>
        </w:rPr>
        <w:t>редъявляются те же требования, что и при просмотре списка записей регулярного массива ББД.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предоставлять возможность обработки одного или нескольких цифровых видеофайлов, фактически относящихся к одному и тому же событию, с автоматическим ф</w:t>
      </w:r>
      <w:r>
        <w:rPr>
          <w:rFonts w:ascii="PT Astra Serif" w:hAnsi="PT Astra Serif"/>
          <w:sz w:val="22"/>
        </w:rPr>
        <w:t>ормированием на основе обрабатываемых видеоданных временного раздела ББД.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предоставлять возможность документировать исследуемое событие путём задания значений его атрибутов. Требования в отношении управления структуры данных атрибутов, опис</w:t>
      </w:r>
      <w:r>
        <w:rPr>
          <w:rFonts w:ascii="PT Astra Serif" w:hAnsi="PT Astra Serif"/>
          <w:sz w:val="22"/>
        </w:rPr>
        <w:t>ывающих запись о событии, не предъявляются.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Доступ к зарегистрированному в «СПО ЗК» документированному событию должен предоставляться пользователям «СПО ЗК» на основе присвоенных им функциональных ролей.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«СПО ЗК» должно предоставлять возможность </w:t>
      </w:r>
      <w:r>
        <w:rPr>
          <w:rFonts w:ascii="PT Astra Serif" w:hAnsi="PT Astra Serif"/>
          <w:sz w:val="22"/>
        </w:rPr>
        <w:t>ассоциировать с зарегистрированным документированным событием один или несколько цифровых видеофайлов.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по запросу пользователя автоматически обрабатывать ассоциированные с событием видеофайлы.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предоставлять пользователю возм</w:t>
      </w:r>
      <w:r>
        <w:rPr>
          <w:rFonts w:ascii="PT Astra Serif" w:hAnsi="PT Astra Serif"/>
          <w:sz w:val="22"/>
        </w:rPr>
        <w:t>ожность указать параметры обработки видеофайла, касающиеся предварительных манипуляций (поворота или отражения изображения) или характеристик детектируемых образов.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предоставлять возможность одновременной обработки видеофайлов в параллельно</w:t>
      </w:r>
      <w:r>
        <w:rPr>
          <w:rFonts w:ascii="PT Astra Serif" w:hAnsi="PT Astra Serif"/>
          <w:sz w:val="22"/>
        </w:rPr>
        <w:t>м режиме.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в интерактивном режиме отображать статус обработки каждого видеофайла, ассоциированного с зарегистрированным в «СПО ЗК» документированным событием.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в автоматическом режиме выполнять группировку (кластеризацию) изоб</w:t>
      </w:r>
      <w:r>
        <w:rPr>
          <w:rFonts w:ascii="PT Astra Serif" w:hAnsi="PT Astra Serif"/>
          <w:sz w:val="22"/>
        </w:rPr>
        <w:t>ражений лица человека, детектированных во всех ассоциированных с событием видеофайлах, предположительно принадлежащих одному и тому же индивиду, с формированием кластеров (сгруппированных изображений лица человека, предположительно принадлежащих одному и т</w:t>
      </w:r>
      <w:r>
        <w:rPr>
          <w:rFonts w:ascii="PT Astra Serif" w:hAnsi="PT Astra Serif"/>
          <w:sz w:val="22"/>
        </w:rPr>
        <w:t>ому же индивиду.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«СПО ЗК» должно в автоматическом режиме выполнять биометрическую идентификацию каждого </w:t>
      </w:r>
      <w:proofErr w:type="spellStart"/>
      <w:r>
        <w:rPr>
          <w:rFonts w:ascii="PT Astra Serif" w:hAnsi="PT Astra Serif"/>
          <w:sz w:val="22"/>
        </w:rPr>
        <w:t>кластеризованного</w:t>
      </w:r>
      <w:proofErr w:type="spellEnd"/>
      <w:r>
        <w:rPr>
          <w:rFonts w:ascii="PT Astra Serif" w:hAnsi="PT Astra Serif"/>
          <w:sz w:val="22"/>
        </w:rPr>
        <w:t xml:space="preserve"> изображения лица человека регулярному массиву ББД с отображением факта соответствия </w:t>
      </w:r>
      <w:proofErr w:type="spellStart"/>
      <w:r>
        <w:rPr>
          <w:rFonts w:ascii="PT Astra Serif" w:hAnsi="PT Astra Serif"/>
          <w:sz w:val="22"/>
        </w:rPr>
        <w:t>кластеризованного</w:t>
      </w:r>
      <w:proofErr w:type="spellEnd"/>
      <w:r>
        <w:rPr>
          <w:rFonts w:ascii="PT Astra Serif" w:hAnsi="PT Astra Serif"/>
          <w:sz w:val="22"/>
        </w:rPr>
        <w:t xml:space="preserve"> изображения события записи регул</w:t>
      </w:r>
      <w:r>
        <w:rPr>
          <w:rFonts w:ascii="PT Astra Serif" w:hAnsi="PT Astra Serif"/>
          <w:sz w:val="22"/>
        </w:rPr>
        <w:t>ярного массива ББД.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 xml:space="preserve">При просмотре списка </w:t>
      </w:r>
      <w:proofErr w:type="spellStart"/>
      <w:r>
        <w:rPr>
          <w:rFonts w:ascii="PT Astra Serif" w:hAnsi="PT Astra Serif"/>
          <w:sz w:val="22"/>
        </w:rPr>
        <w:t>кластеризованных</w:t>
      </w:r>
      <w:proofErr w:type="spellEnd"/>
      <w:r>
        <w:rPr>
          <w:rFonts w:ascii="PT Astra Serif" w:hAnsi="PT Astra Serif"/>
          <w:sz w:val="22"/>
        </w:rPr>
        <w:t xml:space="preserve"> изображений события пользователем отображению подлежат только соответствия, обнаруженные с доступными данному пользователю записями регулярного массива ББД.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 исследовании </w:t>
      </w:r>
      <w:proofErr w:type="spellStart"/>
      <w:r>
        <w:rPr>
          <w:rFonts w:ascii="PT Astra Serif" w:hAnsi="PT Astra Serif"/>
          <w:sz w:val="22"/>
        </w:rPr>
        <w:t>кластеризованных</w:t>
      </w:r>
      <w:proofErr w:type="spellEnd"/>
      <w:r>
        <w:rPr>
          <w:rFonts w:ascii="PT Astra Serif" w:hAnsi="PT Astra Serif"/>
          <w:sz w:val="22"/>
        </w:rPr>
        <w:t xml:space="preserve"> изображ</w:t>
      </w:r>
      <w:r>
        <w:rPr>
          <w:rFonts w:ascii="PT Astra Serif" w:hAnsi="PT Astra Serif"/>
          <w:sz w:val="22"/>
        </w:rPr>
        <w:t>ений лица человека некоторого события пользователь должен иметь возможность изучения всех полнокадровых изображений, содержащих изображения лица человека, на основании которых был сформирован исследуемый кластер.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 отображении </w:t>
      </w:r>
      <w:proofErr w:type="spellStart"/>
      <w:r>
        <w:rPr>
          <w:rFonts w:ascii="PT Astra Serif" w:hAnsi="PT Astra Serif"/>
          <w:sz w:val="22"/>
        </w:rPr>
        <w:t>кластеризованных</w:t>
      </w:r>
      <w:proofErr w:type="spellEnd"/>
      <w:r>
        <w:rPr>
          <w:rFonts w:ascii="PT Astra Serif" w:hAnsi="PT Astra Serif"/>
          <w:sz w:val="22"/>
        </w:rPr>
        <w:t xml:space="preserve"> изображени</w:t>
      </w:r>
      <w:r>
        <w:rPr>
          <w:rFonts w:ascii="PT Astra Serif" w:hAnsi="PT Astra Serif"/>
          <w:sz w:val="22"/>
        </w:rPr>
        <w:t xml:space="preserve">й лица человека, автоматически сформированных «СПО ЗК» в результате обработки видеоданных в связи с некоторым зарегистрированным в «СПО ЗК» документированным событием, пользователь должен иметь возможность ограничить отображаемые </w:t>
      </w:r>
      <w:proofErr w:type="spellStart"/>
      <w:r>
        <w:rPr>
          <w:rFonts w:ascii="PT Astra Serif" w:hAnsi="PT Astra Serif"/>
          <w:sz w:val="22"/>
        </w:rPr>
        <w:t>кластеризованные</w:t>
      </w:r>
      <w:proofErr w:type="spellEnd"/>
      <w:r>
        <w:rPr>
          <w:rFonts w:ascii="PT Astra Serif" w:hAnsi="PT Astra Serif"/>
          <w:sz w:val="22"/>
        </w:rPr>
        <w:t xml:space="preserve"> изображен</w:t>
      </w:r>
      <w:r>
        <w:rPr>
          <w:rFonts w:ascii="PT Astra Serif" w:hAnsi="PT Astra Serif"/>
          <w:sz w:val="22"/>
        </w:rPr>
        <w:t>ия путём наложения фильтров следующего характера: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значений дополнительных атрибутов изображения лица, предсказанных в автоматическом режиме при обработке видеоданных;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ассоциированных с событием видеофайлов, в результате обработки которых сформированы </w:t>
      </w:r>
      <w:proofErr w:type="spellStart"/>
      <w:r>
        <w:rPr>
          <w:rFonts w:ascii="PT Astra Serif" w:hAnsi="PT Astra Serif"/>
          <w:sz w:val="22"/>
        </w:rPr>
        <w:t>класт</w:t>
      </w:r>
      <w:r>
        <w:rPr>
          <w:rFonts w:ascii="PT Astra Serif" w:hAnsi="PT Astra Serif"/>
          <w:sz w:val="22"/>
        </w:rPr>
        <w:t>еризованные</w:t>
      </w:r>
      <w:proofErr w:type="spellEnd"/>
      <w:r>
        <w:rPr>
          <w:rFonts w:ascii="PT Astra Serif" w:hAnsi="PT Astra Serif"/>
          <w:sz w:val="22"/>
        </w:rPr>
        <w:t xml:space="preserve"> изображения;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«СПО ЗК» должно предоставлять пользователю возможность анализа </w:t>
      </w:r>
      <w:proofErr w:type="spellStart"/>
      <w:r>
        <w:rPr>
          <w:rFonts w:ascii="PT Astra Serif" w:hAnsi="PT Astra Serif"/>
          <w:sz w:val="22"/>
        </w:rPr>
        <w:t>кластеризованных</w:t>
      </w:r>
      <w:proofErr w:type="spellEnd"/>
      <w:r>
        <w:rPr>
          <w:rFonts w:ascii="PT Astra Serif" w:hAnsi="PT Astra Serif"/>
          <w:sz w:val="22"/>
        </w:rPr>
        <w:t xml:space="preserve"> изображений лица человека, обработанных в связи с некоторым зарегистрированным в «СПО ЗК» событием в соответствии со следующими требованиями: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Пользоват</w:t>
      </w:r>
      <w:r>
        <w:rPr>
          <w:rFonts w:ascii="PT Astra Serif" w:hAnsi="PT Astra Serif"/>
          <w:sz w:val="22"/>
        </w:rPr>
        <w:t xml:space="preserve">ель должен иметь возможность поместить </w:t>
      </w:r>
      <w:proofErr w:type="spellStart"/>
      <w:r>
        <w:rPr>
          <w:rFonts w:ascii="PT Astra Serif" w:hAnsi="PT Astra Serif"/>
          <w:sz w:val="22"/>
        </w:rPr>
        <w:t>кластеризованное</w:t>
      </w:r>
      <w:proofErr w:type="spellEnd"/>
      <w:r>
        <w:rPr>
          <w:rFonts w:ascii="PT Astra Serif" w:hAnsi="PT Astra Serif"/>
          <w:sz w:val="22"/>
        </w:rPr>
        <w:t xml:space="preserve"> в автоматическом режиме изображение лица человека во временный массив ББД (в связи с зарегистрированным в «СПО ЗК» документированным событием).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Пользователь должен иметь возможность </w:t>
      </w:r>
      <w:proofErr w:type="spellStart"/>
      <w:r>
        <w:rPr>
          <w:rFonts w:ascii="PT Astra Serif" w:hAnsi="PT Astra Serif"/>
          <w:sz w:val="22"/>
        </w:rPr>
        <w:t>явнымобразом</w:t>
      </w:r>
      <w:proofErr w:type="spellEnd"/>
      <w:r>
        <w:rPr>
          <w:rFonts w:ascii="PT Astra Serif" w:hAnsi="PT Astra Serif"/>
          <w:sz w:val="22"/>
        </w:rPr>
        <w:t xml:space="preserve"> устан</w:t>
      </w:r>
      <w:r>
        <w:rPr>
          <w:rFonts w:ascii="PT Astra Serif" w:hAnsi="PT Astra Serif"/>
          <w:sz w:val="22"/>
        </w:rPr>
        <w:t xml:space="preserve">овить связь между </w:t>
      </w:r>
      <w:proofErr w:type="spellStart"/>
      <w:r>
        <w:rPr>
          <w:rFonts w:ascii="PT Astra Serif" w:hAnsi="PT Astra Serif"/>
          <w:sz w:val="22"/>
        </w:rPr>
        <w:t>кластеризованными</w:t>
      </w:r>
      <w:proofErr w:type="spellEnd"/>
      <w:r>
        <w:rPr>
          <w:rFonts w:ascii="PT Astra Serif" w:hAnsi="PT Astra Serif"/>
          <w:sz w:val="22"/>
        </w:rPr>
        <w:t xml:space="preserve"> изображениями лица человека, которые в автоматическом режиме были обработаны как изображения различных индивидов, если, по мнению пользователя, такие кластеры фактически относятся к одному и тому же индивиду. «СПО ЗК» до</w:t>
      </w:r>
      <w:r>
        <w:rPr>
          <w:rFonts w:ascii="PT Astra Serif" w:hAnsi="PT Astra Serif"/>
          <w:sz w:val="22"/>
        </w:rPr>
        <w:t xml:space="preserve">лжно информировать пользователя о степени схожести между исследуемым </w:t>
      </w:r>
      <w:proofErr w:type="spellStart"/>
      <w:r>
        <w:rPr>
          <w:rFonts w:ascii="PT Astra Serif" w:hAnsi="PT Astra Serif"/>
          <w:sz w:val="22"/>
        </w:rPr>
        <w:t>кластеризованным</w:t>
      </w:r>
      <w:proofErr w:type="spellEnd"/>
      <w:r>
        <w:rPr>
          <w:rFonts w:ascii="PT Astra Serif" w:hAnsi="PT Astra Serif"/>
          <w:sz w:val="22"/>
        </w:rPr>
        <w:t xml:space="preserve"> изображением лица человека и прочими </w:t>
      </w:r>
      <w:proofErr w:type="spellStart"/>
      <w:r>
        <w:rPr>
          <w:rFonts w:ascii="PT Astra Serif" w:hAnsi="PT Astra Serif"/>
          <w:sz w:val="22"/>
        </w:rPr>
        <w:t>кластеризованными</w:t>
      </w:r>
      <w:proofErr w:type="spellEnd"/>
      <w:r>
        <w:rPr>
          <w:rFonts w:ascii="PT Astra Serif" w:hAnsi="PT Astra Serif"/>
          <w:sz w:val="22"/>
        </w:rPr>
        <w:t xml:space="preserve"> изображениями лица человека, связанными с исследуемым событием.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Пользователь должен иметь возможность явным образом</w:t>
      </w:r>
      <w:r>
        <w:rPr>
          <w:rFonts w:ascii="PT Astra Serif" w:hAnsi="PT Astra Serif"/>
          <w:sz w:val="22"/>
        </w:rPr>
        <w:t xml:space="preserve"> установить связь между исследуемым </w:t>
      </w:r>
      <w:proofErr w:type="spellStart"/>
      <w:r>
        <w:rPr>
          <w:rFonts w:ascii="PT Astra Serif" w:hAnsi="PT Astra Serif"/>
          <w:sz w:val="22"/>
        </w:rPr>
        <w:t>кластеризованным</w:t>
      </w:r>
      <w:proofErr w:type="spellEnd"/>
      <w:r>
        <w:rPr>
          <w:rFonts w:ascii="PT Astra Serif" w:hAnsi="PT Astra Serif"/>
          <w:sz w:val="22"/>
        </w:rPr>
        <w:t xml:space="preserve"> изображением лица человека исследуемого события и доступными ему записями регулярного массива ББД, если, по мнению пользователя, такие кластеры (элементы регулярного массива ББД) фактически относятся к о</w:t>
      </w:r>
      <w:r>
        <w:rPr>
          <w:rFonts w:ascii="PT Astra Serif" w:hAnsi="PT Astra Serif"/>
          <w:sz w:val="22"/>
        </w:rPr>
        <w:t xml:space="preserve">дному и тому же индивиду. «СПО ЗК» должно информировать пользователя о степени схожести между исследуемым </w:t>
      </w:r>
      <w:proofErr w:type="spellStart"/>
      <w:r>
        <w:rPr>
          <w:rFonts w:ascii="PT Astra Serif" w:hAnsi="PT Astra Serif"/>
          <w:sz w:val="22"/>
        </w:rPr>
        <w:t>кластеризованным</w:t>
      </w:r>
      <w:proofErr w:type="spellEnd"/>
      <w:r>
        <w:rPr>
          <w:rFonts w:ascii="PT Astra Serif" w:hAnsi="PT Astra Serif"/>
          <w:sz w:val="22"/>
        </w:rPr>
        <w:t xml:space="preserve"> изображением лица человека и записями регулярного массива ББД.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Пользователь должен иметь возможность явным образом установить связь м</w:t>
      </w:r>
      <w:r>
        <w:rPr>
          <w:rFonts w:ascii="PT Astra Serif" w:hAnsi="PT Astra Serif"/>
          <w:sz w:val="22"/>
        </w:rPr>
        <w:t xml:space="preserve">ежду исследуемым </w:t>
      </w:r>
      <w:proofErr w:type="spellStart"/>
      <w:r>
        <w:rPr>
          <w:rFonts w:ascii="PT Astra Serif" w:hAnsi="PT Astra Serif"/>
          <w:sz w:val="22"/>
        </w:rPr>
        <w:t>кластеризованным</w:t>
      </w:r>
      <w:proofErr w:type="spellEnd"/>
      <w:r>
        <w:rPr>
          <w:rFonts w:ascii="PT Astra Serif" w:hAnsi="PT Astra Serif"/>
          <w:sz w:val="22"/>
        </w:rPr>
        <w:t xml:space="preserve"> изображением лица человека исследуемого события и доступными ему записями временного массива ББД, связанными с другими зарегистрированными в «СПО ЗК» документированными событиями, если, по мнению пользователя, такие класте</w:t>
      </w:r>
      <w:r>
        <w:rPr>
          <w:rFonts w:ascii="PT Astra Serif" w:hAnsi="PT Astra Serif"/>
          <w:sz w:val="22"/>
        </w:rPr>
        <w:t xml:space="preserve">ры (записи временного массива ББД) фактически принадлежат одному и тому же индивиду. «СПО ЗК» должно информировать пользователя о степени схожести между исследуемым </w:t>
      </w:r>
      <w:proofErr w:type="spellStart"/>
      <w:r>
        <w:rPr>
          <w:rFonts w:ascii="PT Astra Serif" w:hAnsi="PT Astra Serif"/>
          <w:sz w:val="22"/>
        </w:rPr>
        <w:t>кластеризованным</w:t>
      </w:r>
      <w:proofErr w:type="spellEnd"/>
      <w:r>
        <w:rPr>
          <w:rFonts w:ascii="PT Astra Serif" w:hAnsi="PT Astra Serif"/>
          <w:sz w:val="22"/>
        </w:rPr>
        <w:t xml:space="preserve"> изображением лица человека и записями временного массива ББД.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</w:t>
      </w:r>
      <w:r>
        <w:rPr>
          <w:rFonts w:ascii="PT Astra Serif" w:hAnsi="PT Astra Serif"/>
          <w:sz w:val="22"/>
        </w:rPr>
        <w:t xml:space="preserve">жно предоставлять возможность выполнения биометрической идентификации по временному массиву ББД путём сопоставления некоторого искомого изображения лица человека с данными </w:t>
      </w:r>
      <w:proofErr w:type="spellStart"/>
      <w:r>
        <w:rPr>
          <w:rFonts w:ascii="PT Astra Serif" w:hAnsi="PT Astra Serif"/>
          <w:sz w:val="22"/>
        </w:rPr>
        <w:t>кластеризованных</w:t>
      </w:r>
      <w:proofErr w:type="spellEnd"/>
      <w:r>
        <w:rPr>
          <w:rFonts w:ascii="PT Astra Serif" w:hAnsi="PT Astra Serif"/>
          <w:sz w:val="22"/>
        </w:rPr>
        <w:t xml:space="preserve"> изображений лица человека, детектированных при обработке видеофайло</w:t>
      </w:r>
      <w:r>
        <w:rPr>
          <w:rFonts w:ascii="PT Astra Serif" w:hAnsi="PT Astra Serif"/>
          <w:sz w:val="22"/>
        </w:rPr>
        <w:t>в доступных пользователю зарегистрированных в «СПО ЗК» событий.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Записи временного массива, недоступные пользователю для просмотра, а именно, кластеры изображений лица человека, ассоциированные с недоступными ему событиями, не должны включаться в поисковое </w:t>
      </w:r>
      <w:r>
        <w:rPr>
          <w:rFonts w:ascii="PT Astra Serif" w:hAnsi="PT Astra Serif"/>
          <w:sz w:val="22"/>
        </w:rPr>
        <w:t xml:space="preserve">множество при выполнении биометрической идентификации и, как следствие, не должны </w:t>
      </w:r>
      <w:r>
        <w:rPr>
          <w:rFonts w:ascii="PT Astra Serif" w:hAnsi="PT Astra Serif"/>
          <w:sz w:val="22"/>
        </w:rPr>
        <w:lastRenderedPageBreak/>
        <w:t>попадать в результирующее множество и учитываться в нём при выполнении идентификации заданного ранга.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позволять пользователю удалять ассоциированные с зарегис</w:t>
      </w:r>
      <w:r>
        <w:rPr>
          <w:rFonts w:ascii="PT Astra Serif" w:hAnsi="PT Astra Serif"/>
          <w:sz w:val="22"/>
        </w:rPr>
        <w:t>трированными в «СПО ЗК» событиями видеофайлы: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 автоматическим каскадным удалением изображений лица человека (и порождённых при их обработке производных объектов – кластеров), детектированных при обработке удаляемых видеофайлов;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без автоматического удалени</w:t>
      </w:r>
      <w:r>
        <w:rPr>
          <w:rFonts w:ascii="PT Astra Serif" w:hAnsi="PT Astra Serif"/>
          <w:sz w:val="22"/>
        </w:rPr>
        <w:t>я детектированных при обработке удаляемых видеофайлов изображений лица человека.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защите информации «СПО ЗК»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«СПО ЗК» должно обеспечивать идентификацию субъектов доступа (под которыми понимаются как пользователи, так и смежные информационные </w:t>
      </w:r>
      <w:r>
        <w:rPr>
          <w:rFonts w:ascii="PT Astra Serif" w:hAnsi="PT Astra Serif"/>
          <w:sz w:val="22"/>
        </w:rPr>
        <w:t xml:space="preserve">системы) при доступе к функциям и данным «СПО ЗК». Доступ </w:t>
      </w:r>
      <w:proofErr w:type="spellStart"/>
      <w:r>
        <w:rPr>
          <w:rFonts w:ascii="PT Astra Serif" w:hAnsi="PT Astra Serif"/>
          <w:sz w:val="22"/>
        </w:rPr>
        <w:t>неидентифицированных</w:t>
      </w:r>
      <w:proofErr w:type="spellEnd"/>
      <w:r>
        <w:rPr>
          <w:rFonts w:ascii="PT Astra Serif" w:hAnsi="PT Astra Serif"/>
          <w:sz w:val="22"/>
        </w:rPr>
        <w:t xml:space="preserve"> субъектов к функциям и данным «СПО ЗК» не допускается.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поддерживать следующие способы идентификации субъектов доступа:</w:t>
      </w:r>
    </w:p>
    <w:p w:rsidR="00BC142D" w:rsidRDefault="00BB6671">
      <w:pPr>
        <w:widowControl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как для пользователей, так и для смежных </w:t>
      </w:r>
      <w:r>
        <w:rPr>
          <w:rFonts w:ascii="PT Astra Serif" w:hAnsi="PT Astra Serif"/>
          <w:sz w:val="22"/>
        </w:rPr>
        <w:t>информационных систем: по комбинации логина и пароля;</w:t>
      </w:r>
    </w:p>
    <w:p w:rsidR="00BC142D" w:rsidRDefault="00BB6671">
      <w:pPr>
        <w:widowControl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только для смежных информационных систем: по </w:t>
      </w:r>
      <w:proofErr w:type="spellStart"/>
      <w:r>
        <w:rPr>
          <w:rFonts w:ascii="PT Astra Serif" w:hAnsi="PT Astra Serif"/>
          <w:sz w:val="22"/>
        </w:rPr>
        <w:t>токену</w:t>
      </w:r>
      <w:proofErr w:type="spellEnd"/>
      <w:r>
        <w:rPr>
          <w:rFonts w:ascii="PT Astra Serif" w:hAnsi="PT Astra Serif"/>
          <w:sz w:val="22"/>
        </w:rPr>
        <w:t>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«СПО ЗК» должно предусматривать возможность самостоятельной смены пароля пользователем. 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Не допускается хранение паролей субъектов доступа в базе дан</w:t>
      </w:r>
      <w:r>
        <w:rPr>
          <w:rFonts w:ascii="PT Astra Serif" w:hAnsi="PT Astra Serif"/>
          <w:sz w:val="22"/>
        </w:rPr>
        <w:t>ных или конфигурационных файлах «СПО ЗК» в открытом виде.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по интеграции с каталогами LDAP для идентификации субъектов доступа не предъявляются.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Доступ субъектов к функциям и данным «СПО ЗК» должен предоставляться на основе системы функциональных</w:t>
      </w:r>
      <w:r>
        <w:rPr>
          <w:rFonts w:ascii="PT Astra Serif" w:hAnsi="PT Astra Serif"/>
          <w:sz w:val="22"/>
        </w:rPr>
        <w:t xml:space="preserve"> ролей, соответствующих их должностным полномочиям (должностным полномочиям пользователей смежных информационных систем).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Каждому субъекту доступа может быть назначено несколько функциональных ролей (но не менее одной).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предусматривать возм</w:t>
      </w:r>
      <w:r>
        <w:rPr>
          <w:rFonts w:ascii="PT Astra Serif" w:hAnsi="PT Astra Serif"/>
          <w:sz w:val="22"/>
        </w:rPr>
        <w:t>ожность задавать состав привилегий доступа, предоставляемых определённой функциональной роли, в части указания типов объектов «СПО ЗК» и допустимых манипуляций с ними.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обеспечивать функцию автоматической регистрации всех без исключения дейс</w:t>
      </w:r>
      <w:r>
        <w:rPr>
          <w:rFonts w:ascii="PT Astra Serif" w:hAnsi="PT Astra Serif"/>
          <w:sz w:val="22"/>
        </w:rPr>
        <w:t>твий субъектов, связанных с попыткой доступа к «СПО ЗК», его данным или функциям, в системном журнале.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Записи системного журнала должны отображаться на интерфейсе пользователя «СПО ЗК»; доступ к просмотру записей должен предоставляться только пользователю </w:t>
      </w:r>
      <w:r>
        <w:rPr>
          <w:rFonts w:ascii="PT Astra Serif" w:hAnsi="PT Astra Serif"/>
          <w:sz w:val="22"/>
        </w:rPr>
        <w:t>в определённой роли – Администратору или иной, для которой может быть установлено соответствующее разрешение.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Запись системного журнала должна позволять установить субъект доступа, совершившего то или иное действие, АРМ или абонентское устройство пользоват</w:t>
      </w:r>
      <w:r>
        <w:rPr>
          <w:rFonts w:ascii="PT Astra Serif" w:hAnsi="PT Astra Serif"/>
          <w:sz w:val="22"/>
        </w:rPr>
        <w:t>еля, IP-адрес пользователя или смежной информационной системы, а также – если применимо – объект «СПО ЗК» и вид действия, совершённого с ним субъектом (сохранение, удаление и др.).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предусматривать защиту записей системного журнала средствам</w:t>
      </w:r>
      <w:r>
        <w:rPr>
          <w:rFonts w:ascii="PT Astra Serif" w:hAnsi="PT Astra Serif"/>
          <w:sz w:val="22"/>
        </w:rPr>
        <w:t>и операционной системы от произвольной модификации или фальсификации.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Нефункциональные требования «СПО ЗК»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Количество каналов видеоданных (видеофайлов), обрабатываемых «СПО ЗК» одновременно параллельно – 5 (пять) единиц.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Общее максимальное количество изобр</w:t>
      </w:r>
      <w:r>
        <w:rPr>
          <w:rFonts w:ascii="PT Astra Serif" w:hAnsi="PT Astra Serif"/>
          <w:sz w:val="22"/>
        </w:rPr>
        <w:t>ажений лица человека, одновременно хранимых в ББД, включая как регулярный, так и временный массивы – 1 000 000 (один миллион) единиц.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Общее количество субъектов доступа (именованных пользователей и смежных информационных систем), которым предоставляется до</w:t>
      </w:r>
      <w:r>
        <w:rPr>
          <w:rFonts w:ascii="PT Astra Serif" w:hAnsi="PT Astra Serif"/>
          <w:sz w:val="22"/>
        </w:rPr>
        <w:t>ступ к «СПО ЗК» – без ограничений.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Общее количество АРМ пользователей, с которых предоставляется доступ к «СПО ЗК» – без ограничений.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поддерживать работу пользователей, АРМ которых удовлетворяет следующим минимальным требованиям: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ЦПУ – Цент</w:t>
      </w:r>
      <w:r>
        <w:rPr>
          <w:rFonts w:ascii="PT Astra Serif" w:hAnsi="PT Astra Serif"/>
          <w:sz w:val="22"/>
        </w:rPr>
        <w:t>ральный процессор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2"/>
        </w:rPr>
        <w:t>современных поколений.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Объём ОЗУ – 4 Гбайт.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Основные требования к функциональному блоку «СПО СК»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«СПО СК» поддерживает функционирование всех его компонентов и составных частей в автономном режиме без подключения к каким-либо публичным </w:t>
      </w:r>
      <w:r>
        <w:rPr>
          <w:rFonts w:ascii="PT Astra Serif" w:hAnsi="PT Astra Serif"/>
          <w:sz w:val="22"/>
        </w:rPr>
        <w:t>сетям передачи данных. Данное требование также относится к функциям проверки подлинности и действительности лицензионного ключа, если их выполнение необходимо для корректного функционирования «СПО СК».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Программная архитектура «СПО СК» должна обеспечивать в</w:t>
      </w:r>
      <w:r>
        <w:rPr>
          <w:rFonts w:ascii="PT Astra Serif" w:hAnsi="PT Astra Serif"/>
          <w:sz w:val="22"/>
        </w:rPr>
        <w:t>озможность его развёртывания и эксплуатации в высокопроизводительной отказоустойчивой среде для обеспечения высокой доступности системы.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Интерфейс пользователя «СПО СК» должен быть реализован в виде веб-приложения на русском языке и предоставлять вызов кон</w:t>
      </w:r>
      <w:r>
        <w:rPr>
          <w:rFonts w:ascii="PT Astra Serif" w:hAnsi="PT Astra Serif"/>
          <w:sz w:val="22"/>
        </w:rPr>
        <w:t>текстной онлайн-справки или электронной эксплуатационной документации на русском языке (руководства оператора, руководства администратора).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СК» предоставляет интерфейс прикладного программирования (API) для вызова его функций с целью организации двуст</w:t>
      </w:r>
      <w:r>
        <w:rPr>
          <w:rFonts w:ascii="PT Astra Serif" w:hAnsi="PT Astra Serif"/>
          <w:sz w:val="22"/>
        </w:rPr>
        <w:t>ороннего информационного обмена со смежными информационными системами.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СК» должно комплектоваться электронной документацией по использованию API, содержащую описание форматов данных при обмене и примерами вызовов методов API. Требования к языку докуме</w:t>
      </w:r>
      <w:r>
        <w:rPr>
          <w:rFonts w:ascii="PT Astra Serif" w:hAnsi="PT Astra Serif"/>
          <w:sz w:val="22"/>
        </w:rPr>
        <w:t>нтации API не предъявляются.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СК» поддерживает выполнение функций детектирования биометрического образца (изображения лица человека) и построения биометрического шаблона как на ЦПУ архитектуры x86/64 с поддержкой набора инструкций AVX2, так и на ГПУ ар</w:t>
      </w:r>
      <w:r>
        <w:rPr>
          <w:rFonts w:ascii="PT Astra Serif" w:hAnsi="PT Astra Serif"/>
          <w:sz w:val="22"/>
        </w:rPr>
        <w:t>хитектуры высокопроизводительных вычислений CUDA.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функциям приёма данных от смежных систем «СПО СК»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Передача данных в «СПО СК» инициируется смежными информационными системами — источниками данных. Не допускается приём данных из смежных информа</w:t>
      </w:r>
      <w:r>
        <w:rPr>
          <w:rFonts w:ascii="PT Astra Serif" w:hAnsi="PT Astra Serif"/>
          <w:sz w:val="22"/>
        </w:rPr>
        <w:t>ционных систем по запросу «СПО СК».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Функции приёма из смежных информационных систем в сеансовом режиме данных об источниках цифровых видеоданных (камер видеонаблюдения, видеорегистраторах и др.), включая данные о создании новых, изменении и удалении сущест</w:t>
      </w:r>
      <w:r>
        <w:rPr>
          <w:rFonts w:ascii="PT Astra Serif" w:hAnsi="PT Astra Serif"/>
          <w:sz w:val="22"/>
        </w:rPr>
        <w:t>вующих источников. «СПО СК» принимает данные о наименовании источников видеоданных, адресе их размещения и местоположении (при наличии таких данных в смежной информационной системе).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Функции приёма из смежных информационных систем в сеансовом режиме данных</w:t>
      </w:r>
      <w:r>
        <w:rPr>
          <w:rFonts w:ascii="PT Astra Serif" w:hAnsi="PT Astra Serif"/>
          <w:sz w:val="22"/>
        </w:rPr>
        <w:t xml:space="preserve"> о группировке источников цифровых видеоданных (например, группах камер).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Функции приёма из смежных информационных систем в режиме реального времени и сохранением в биометрическую базу данных распознанных изображений лица человека, содержащих полнокадровое</w:t>
      </w:r>
      <w:r>
        <w:rPr>
          <w:rFonts w:ascii="PT Astra Serif" w:hAnsi="PT Astra Serif"/>
          <w:sz w:val="22"/>
        </w:rPr>
        <w:t xml:space="preserve"> изображение, координаты ограничивающего многоугольника детектированного изображения лица, биометрического шаблона изображения лица человека и дополнительных атрибутов изображения лица человека, а также метаданных — сведений о системе, передавшей данные, к</w:t>
      </w:r>
      <w:r>
        <w:rPr>
          <w:rFonts w:ascii="PT Astra Serif" w:hAnsi="PT Astra Serif"/>
          <w:sz w:val="22"/>
        </w:rPr>
        <w:t>амере, в видеопотоке которой было распознано изображение, дате и времени фиксации. Допускается также приём миниатюры изображения лица человека, нормализованного изображения лица человека и других данных.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Приём данных из смежных систем производится с услови</w:t>
      </w:r>
      <w:r>
        <w:rPr>
          <w:rFonts w:ascii="PT Astra Serif" w:hAnsi="PT Astra Serif"/>
          <w:sz w:val="22"/>
        </w:rPr>
        <w:t>ем «гарантированной доставки», обеспечивая устойчивость к отказам на линиях передачи данных. После восстановления работоспособности приём более свежих данных после имеет более высокий приоритет.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Функция автоматического безвозвратного удаления принятых из с</w:t>
      </w:r>
      <w:r>
        <w:rPr>
          <w:rFonts w:ascii="PT Astra Serif" w:hAnsi="PT Astra Serif"/>
          <w:sz w:val="22"/>
        </w:rPr>
        <w:t>межных информационных систем распознанных изображений лица человека по истечении установленного срока. Срок хранения данных определяется системной настройкой, задаваемой уполномоченным пользователем в интерфейсе пользователя «СПО СК».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 целью экономии вычи</w:t>
      </w:r>
      <w:r>
        <w:rPr>
          <w:rFonts w:ascii="PT Astra Serif" w:hAnsi="PT Astra Serif"/>
          <w:sz w:val="22"/>
        </w:rPr>
        <w:t>слительных ресурсов приём данных распознанных изображений лица человека из биометрической системы «СПО ОК» и их сохранение производится без дополнительного извлечения биометрического шаблона лица человека, используя биометрические шаблоны, извлечённые сист</w:t>
      </w:r>
      <w:r>
        <w:rPr>
          <w:rFonts w:ascii="PT Astra Serif" w:hAnsi="PT Astra Serif"/>
          <w:sz w:val="22"/>
        </w:rPr>
        <w:t>емой-источником.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функциям ведения биометрической базы данных «СПО СК»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Функции ведения биометрической базы данных распознанных изображений лица человека, как сформированных в результате автоматической обработки цифровых видеорядов, так и принят</w:t>
      </w:r>
      <w:r>
        <w:rPr>
          <w:rFonts w:ascii="PT Astra Serif" w:hAnsi="PT Astra Serif"/>
          <w:sz w:val="22"/>
        </w:rPr>
        <w:t>ых из смежных информационных.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Функция автоматического безвозвратного удаления записей биометрической базы данных по достижении предельного установленного срока хранения.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Функция управления автоматическим удалением данных по мере их устаревания с указанием </w:t>
      </w:r>
      <w:r>
        <w:rPr>
          <w:rFonts w:ascii="PT Astra Serif" w:hAnsi="PT Astra Serif"/>
          <w:sz w:val="22"/>
        </w:rPr>
        <w:t>максимального срока хранения данных.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функциям биометрических манипуляций по запросу смежных систем «СПО СК»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Функции приёма от смежной информационной системы и обработки задания на выполнение биометрической идентификации по переданному ей биоме</w:t>
      </w:r>
      <w:r>
        <w:rPr>
          <w:rFonts w:ascii="PT Astra Serif" w:hAnsi="PT Astra Serif"/>
          <w:sz w:val="22"/>
        </w:rPr>
        <w:t>трическому шаблону (без передачи биометрического образца) с возвратом множества биометрических кандидатов системе — постановщику задания.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Функции приёма от смежной информационной системы и обработки задания на проведение биометрического мониторинга по пере</w:t>
      </w:r>
      <w:r>
        <w:rPr>
          <w:rFonts w:ascii="PT Astra Serif" w:hAnsi="PT Astra Serif"/>
          <w:sz w:val="22"/>
        </w:rPr>
        <w:t>данному ей биометрическому шаблону (без передачи биометрического образца) с возвратом в режиме реального времени системе — постановщику задания результата мониторинга.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Функция приёма от смежной информационной системы и обработки задания на регулярное прове</w:t>
      </w:r>
      <w:r>
        <w:rPr>
          <w:rFonts w:ascii="PT Astra Serif" w:hAnsi="PT Astra Serif"/>
          <w:sz w:val="22"/>
        </w:rPr>
        <w:t>дение биометрической идентификации за истекшие сутки по переданному ей множеству биометрических шаблонов (без передачи биометрических образцов) с возвратом множеств биометрических кандидатов системе — постановщику задания.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Функции обработки задании, </w:t>
      </w:r>
      <w:r>
        <w:rPr>
          <w:rFonts w:ascii="PT Astra Serif" w:hAnsi="PT Astra Serif"/>
          <w:sz w:val="22"/>
        </w:rPr>
        <w:t xml:space="preserve">передаваемых смежными информационными системами по Универсальному протоколу интеграции систем </w:t>
      </w:r>
      <w:proofErr w:type="spellStart"/>
      <w:r>
        <w:rPr>
          <w:rFonts w:ascii="PT Astra Serif" w:hAnsi="PT Astra Serif"/>
          <w:sz w:val="22"/>
        </w:rPr>
        <w:t>видеоидентификации</w:t>
      </w:r>
      <w:proofErr w:type="spellEnd"/>
      <w:r>
        <w:rPr>
          <w:rFonts w:ascii="PT Astra Serif" w:hAnsi="PT Astra Serif"/>
          <w:sz w:val="22"/>
        </w:rPr>
        <w:t xml:space="preserve"> 1б2.009.249.</w:t>
      </w:r>
    </w:p>
    <w:p w:rsidR="00BC142D" w:rsidRDefault="00BC142D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Требования к функциям анализа изображений «СПО СК»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СК» должно содержать функции регистрации и ведения списка источников виде</w:t>
      </w:r>
      <w:r>
        <w:rPr>
          <w:rFonts w:ascii="PT Astra Serif" w:hAnsi="PT Astra Serif"/>
          <w:sz w:val="22"/>
        </w:rPr>
        <w:t>оданных (камер видеонаблюдения) с возможностью их логической группировки и возможностью автоматического получения данных об источниках видеоданных из смежных информационных систем.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bookmarkStart w:id="7" w:name="_Ref150331279"/>
      <w:r>
        <w:rPr>
          <w:rFonts w:ascii="PT Astra Serif" w:hAnsi="PT Astra Serif"/>
          <w:sz w:val="22"/>
        </w:rPr>
        <w:t xml:space="preserve">«СПО СК» должно содержать функции анализа цифровых фотографических </w:t>
      </w:r>
      <w:r>
        <w:rPr>
          <w:rFonts w:ascii="PT Astra Serif" w:hAnsi="PT Astra Serif"/>
          <w:sz w:val="22"/>
        </w:rPr>
        <w:t>изображений, считываемых из файлов, с автоматическим детектированием в них биометрических образцов — изображений лица человека, в соответствии со следующими требованиями:</w:t>
      </w:r>
      <w:bookmarkEnd w:id="7"/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поддерживаемые форматы файлов: JPEG, PNG;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количество детектируемых биометрических обр</w:t>
      </w:r>
      <w:r>
        <w:rPr>
          <w:rFonts w:ascii="PT Astra Serif" w:hAnsi="PT Astra Serif"/>
          <w:sz w:val="22"/>
        </w:rPr>
        <w:t>азцов, фактически присутствующих в одном анализируемом фотографическом изображении: без ограничений;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минимальный размер детектируемого биометрического образца по любому из измерений (по горизонтали или по вертикали): не более 30 пикселей;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максимальные откл</w:t>
      </w:r>
      <w:r>
        <w:rPr>
          <w:rFonts w:ascii="PT Astra Serif" w:hAnsi="PT Astra Serif"/>
          <w:sz w:val="22"/>
        </w:rPr>
        <w:t>онения детектируемого изображения лица человека от фронтального типа изображения лица, трактуемого в соответствии с разделом 7 ГОСТ Р ИСО/МЭК 19794–5–2013: не менее 90° в вертикальной плоскости, не менее 30° во фронтальной плоскости, не менее 30° в горизон</w:t>
      </w:r>
      <w:r>
        <w:rPr>
          <w:rFonts w:ascii="PT Astra Serif" w:hAnsi="PT Astra Serif"/>
          <w:sz w:val="22"/>
        </w:rPr>
        <w:t>тальной плоскости;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максимальная площадь перекрытия изображения лица человека при детектировании: не менее 50%.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«СПО СК» должно содержать функции анализа цифровых видеоизображений, принимаемых в потоковом режиме (режиме прямой трансляции), с автоматическим </w:t>
      </w:r>
      <w:r>
        <w:rPr>
          <w:rFonts w:ascii="PT Astra Serif" w:hAnsi="PT Astra Serif"/>
          <w:sz w:val="22"/>
        </w:rPr>
        <w:t>детектированием в них образов, природа которых устанавливается настоящим техническим заданием.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поддерживаемые протоколы вещания потокового видео: RTSP, HTTP(S);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поддерживаемые алгоритмы сжатия видеоданных: H.264, H.265, MJPEG;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минимальное разрешение кадра:</w:t>
      </w:r>
      <w:r>
        <w:rPr>
          <w:rFonts w:ascii="PT Astra Serif" w:hAnsi="PT Astra Serif"/>
          <w:sz w:val="22"/>
        </w:rPr>
        <w:t xml:space="preserve"> не более 720×576 пикселей;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максимальное разрешение кадра: не менее 3840×2160 пикселей;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частота кадров видеопотока: от 3 с–1 до 25 с–1;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количество детектируемых биометрических образцов, фактически присутствующих в одном анализируемом фотографическом изобра</w:t>
      </w:r>
      <w:r>
        <w:rPr>
          <w:rFonts w:ascii="PT Astra Serif" w:hAnsi="PT Astra Serif"/>
          <w:sz w:val="22"/>
        </w:rPr>
        <w:t>жении: без ограничений;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минимальный размер детектируемого биометрического образца по любому из измерений (по горизонтали или по вертикали): не более 30 пикселей;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максимальные отклонения детектируемого изображения лица человека от фронтального типа изображе</w:t>
      </w:r>
      <w:r>
        <w:rPr>
          <w:rFonts w:ascii="PT Astra Serif" w:hAnsi="PT Astra Serif"/>
          <w:sz w:val="22"/>
        </w:rPr>
        <w:t>ния лица, трактуемого в соответствии с разделом 7 ГОСТ Р ИСО/МЭК 19794–5–2013: не менее 90° в вертикальной плоскости, не менее 30° во фронтальной плоскости, не менее 30° в горизонтальной плоскости;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максимальная площадь перекрытия изображения лица человека </w:t>
      </w:r>
      <w:r>
        <w:rPr>
          <w:rFonts w:ascii="PT Astra Serif" w:hAnsi="PT Astra Serif"/>
          <w:sz w:val="22"/>
        </w:rPr>
        <w:t>при детектировании: не менее 50%.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СПО должно содержать функции анализа цифровых видеоизображений, считываемых из файлов, с автоматическим детектированием в них образов, природа которых устанавливается настоящим техническим заданием.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поддерживаемые типы </w:t>
      </w:r>
      <w:proofErr w:type="spellStart"/>
      <w:r>
        <w:rPr>
          <w:rFonts w:ascii="PT Astra Serif" w:hAnsi="PT Astra Serif"/>
          <w:sz w:val="22"/>
        </w:rPr>
        <w:t>мед</w:t>
      </w:r>
      <w:r>
        <w:rPr>
          <w:rFonts w:ascii="PT Astra Serif" w:hAnsi="PT Astra Serif"/>
          <w:sz w:val="22"/>
        </w:rPr>
        <w:t>иаконтейнера</w:t>
      </w:r>
      <w:proofErr w:type="spellEnd"/>
      <w:r>
        <w:rPr>
          <w:rFonts w:ascii="PT Astra Serif" w:hAnsi="PT Astra Serif"/>
          <w:sz w:val="22"/>
        </w:rPr>
        <w:t>: AVI, MKV, MOV, MP4;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поддерживаемые алгоритмы сжатия видеоданных: H.264, H.265, MJPEG;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минимальное разрешение кадра: не более 720×576 пикселей;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максимальное разрешение кадра: не менее 3840×2160 пикселей;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частота кадров видеопотока: от 3 с–1 до</w:t>
      </w:r>
      <w:r>
        <w:rPr>
          <w:rFonts w:ascii="PT Astra Serif" w:hAnsi="PT Astra Serif"/>
          <w:sz w:val="22"/>
        </w:rPr>
        <w:t xml:space="preserve"> 25 с–1;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количество детектируемых биометрических образцов, фактически присутствующих в одном анализируемом фотографическом изображении: без ограничений;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минимальный размер детектируемого биометрического образца по любому из измерений (по горизонтали или по</w:t>
      </w:r>
      <w:r>
        <w:rPr>
          <w:rFonts w:ascii="PT Astra Serif" w:hAnsi="PT Astra Serif"/>
          <w:sz w:val="22"/>
        </w:rPr>
        <w:t xml:space="preserve"> вертикали): не более 30 пикселей;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максимальные отклонения детектируемого изображения лица человека от фронтального типа изображения лица, трактуемого в соответствии с разделом 7 ГОСТ Р ИСО/МЭК 19794–5–2013: не менее 90° в вертикальной плоскости, не менее </w:t>
      </w:r>
      <w:r>
        <w:rPr>
          <w:rFonts w:ascii="PT Astra Serif" w:hAnsi="PT Astra Serif"/>
          <w:sz w:val="22"/>
        </w:rPr>
        <w:t>30° во фронтальной плоскости, не менее 30° в горизонтальной плоскости;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максимальная площадь перекрытия изображения лица человека при детектировании: не менее 50%.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 детектировании биометрического образца в видеоданных СПО должно в автоматическом режиме о</w:t>
      </w:r>
      <w:r>
        <w:rPr>
          <w:rFonts w:ascii="PT Astra Serif" w:hAnsi="PT Astra Serif"/>
          <w:sz w:val="22"/>
        </w:rPr>
        <w:t xml:space="preserve">тслеживать перемещение детектируемого образца в кадре и оценивать его интегральный показатель качества с автоматическим выбором и передачей для дальнейшей обработки единственного изображения — «наилучшего кадра» (кадра видеоряда, в котором детектированные </w:t>
      </w:r>
      <w:r>
        <w:rPr>
          <w:rFonts w:ascii="PT Astra Serif" w:hAnsi="PT Astra Serif"/>
          <w:sz w:val="22"/>
        </w:rPr>
        <w:t>образец характеризуется наивысшим значением интегрального показателя качества).</w:t>
      </w:r>
    </w:p>
    <w:p w:rsidR="00BC142D" w:rsidRDefault="00BB6671">
      <w:pPr>
        <w:pStyle w:val="ListParagraph11"/>
        <w:spacing w:after="160"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«СПО СК» должно содержать функции автоматического построения биометрического шаблона на основании детектированного при обработке цифрового фото- или видеоизображения </w:t>
      </w:r>
      <w:r>
        <w:rPr>
          <w:rFonts w:ascii="PT Astra Serif" w:hAnsi="PT Astra Serif"/>
          <w:sz w:val="22"/>
        </w:rPr>
        <w:t>биометрического образца.</w:t>
      </w:r>
    </w:p>
    <w:p w:rsidR="00BC142D" w:rsidRDefault="00BB6671">
      <w:pPr>
        <w:pStyle w:val="ListParagraph11"/>
        <w:spacing w:after="160"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СК» должно в автоматическом режиме предсказывать значения дополнительных атрибутов изображения лица человека:</w:t>
      </w:r>
    </w:p>
    <w:p w:rsidR="00BC142D" w:rsidRDefault="00BB6671">
      <w:pPr>
        <w:pStyle w:val="ListParagraph11"/>
        <w:spacing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пол индивида;</w:t>
      </w:r>
    </w:p>
    <w:p w:rsidR="00BC142D" w:rsidRDefault="00BB6671">
      <w:pPr>
        <w:pStyle w:val="ListParagraph11"/>
        <w:spacing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возраст индивида;</w:t>
      </w:r>
    </w:p>
    <w:p w:rsidR="00BC142D" w:rsidRDefault="00BB6671">
      <w:pPr>
        <w:pStyle w:val="ListParagraph11"/>
        <w:spacing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эмоциональное выражение индивида;</w:t>
      </w:r>
    </w:p>
    <w:p w:rsidR="00BC142D" w:rsidRDefault="00BB6671">
      <w:pPr>
        <w:pStyle w:val="ListParagraph11"/>
        <w:spacing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наличие бороды;</w:t>
      </w:r>
    </w:p>
    <w:p w:rsidR="00BC142D" w:rsidRDefault="00BB6671">
      <w:pPr>
        <w:pStyle w:val="ListParagraph11"/>
        <w:spacing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наличие очков;</w:t>
      </w:r>
    </w:p>
    <w:p w:rsidR="00BC142D" w:rsidRDefault="00BB6671">
      <w:pPr>
        <w:pStyle w:val="ListParagraph11"/>
        <w:spacing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наличие</w:t>
      </w:r>
      <w:r>
        <w:rPr>
          <w:rFonts w:ascii="PT Astra Serif" w:hAnsi="PT Astra Serif"/>
          <w:sz w:val="22"/>
        </w:rPr>
        <w:t xml:space="preserve"> защитной медицинской маски;</w:t>
      </w:r>
    </w:p>
    <w:p w:rsidR="00BC142D" w:rsidRDefault="00BB6671">
      <w:pPr>
        <w:pStyle w:val="ListParagraph11"/>
        <w:spacing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углы поворота и наклона головы по трём осям.</w:t>
      </w:r>
    </w:p>
    <w:p w:rsidR="00BC142D" w:rsidRDefault="00BB6671">
      <w:pPr>
        <w:pStyle w:val="ListParagraph11"/>
        <w:spacing w:after="160" w:line="257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Требования в отношении определения атаки на биометрическое предъявления (проверки на </w:t>
      </w:r>
      <w:proofErr w:type="spellStart"/>
      <w:r>
        <w:rPr>
          <w:rFonts w:ascii="PT Astra Serif" w:hAnsi="PT Astra Serif"/>
          <w:sz w:val="22"/>
        </w:rPr>
        <w:t>витальность</w:t>
      </w:r>
      <w:proofErr w:type="spellEnd"/>
      <w:r>
        <w:rPr>
          <w:rFonts w:ascii="PT Astra Serif" w:hAnsi="PT Astra Serif"/>
          <w:sz w:val="22"/>
        </w:rPr>
        <w:t>) настоящим техническом задание не предъявляются.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функциям хранения и о</w:t>
      </w:r>
      <w:r>
        <w:rPr>
          <w:rFonts w:ascii="PT Astra Serif" w:hAnsi="PT Astra Serif"/>
          <w:sz w:val="22"/>
        </w:rPr>
        <w:t>бработки данных «СПО СК»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СК» должно в автоматическом режиме формировать основную биометрическую базу данных путём регистрации в ней данных, порождаемых в ходе автоматической обработке цифровых видеоданных как в режиме прямой трансляции, так и считывае</w:t>
      </w:r>
      <w:r>
        <w:rPr>
          <w:rFonts w:ascii="PT Astra Serif" w:hAnsi="PT Astra Serif"/>
          <w:sz w:val="22"/>
        </w:rPr>
        <w:t>мых из файлов. Каждая хранимая единица основной ББД должна содержать следующие данные: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биометрический шаблон, построенный на основании детектированного образа (биометрического образца);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полнокадровое изображение наилучшего кадра, извлечённого из видеопоток</w:t>
      </w:r>
      <w:r>
        <w:rPr>
          <w:rFonts w:ascii="PT Astra Serif" w:hAnsi="PT Astra Serif"/>
          <w:sz w:val="22"/>
        </w:rPr>
        <w:t>а или видеофайла;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координаты многоугольника, ограничивающего детектированный образ на полнокадровом изображении;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дату и время фактической регистрации с точностью до целого числа секунд;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данные об устройстве регистрации видеоданных (при обработке видеопоток</w:t>
      </w:r>
      <w:r>
        <w:rPr>
          <w:rFonts w:ascii="PT Astra Serif" w:hAnsi="PT Astra Serif"/>
          <w:sz w:val="22"/>
        </w:rPr>
        <w:t>ов в режиме прямой трансляции).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Основная ББД должна в автоматическом режиме выполнять репликацию хранимых в ней данных в момент их регистрации в специальные разделы вычислительной инфраструктуры (СРВИ).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Как основная ББД, так и реплика ББД должны содержать </w:t>
      </w:r>
      <w:r>
        <w:rPr>
          <w:rFonts w:ascii="PT Astra Serif" w:hAnsi="PT Astra Serif"/>
          <w:sz w:val="22"/>
        </w:rPr>
        <w:t>функции автоматической очистки (удаления) данных по мере истечения срока их хранения.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Продолжительность хранения данных в основной ББД: 5 суток.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Продолжительность хранения данных в реплике ББД в СРВИ: 30 суток.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В дополнение к вышеизложенному, ББД, </w:t>
      </w:r>
      <w:r>
        <w:rPr>
          <w:rFonts w:ascii="PT Astra Serif" w:hAnsi="PT Astra Serif"/>
          <w:sz w:val="22"/>
        </w:rPr>
        <w:t>размещаемая в СРВИ, должна обладать следующими функциональными особенностями: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Должны быть предусмотрены функции формирования и ведения регулярного массива данных, предназначенного для хранения эталонных биометрических шаблонов и метаданных. При этом функци</w:t>
      </w:r>
      <w:r>
        <w:rPr>
          <w:rFonts w:ascii="PT Astra Serif" w:hAnsi="PT Astra Serif"/>
          <w:sz w:val="22"/>
        </w:rPr>
        <w:t>и ведения регулярного массива в основной ББД должны быть недоступны для пользователей.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Регулярный массив ББД СРВИ должен предоставлять возможность прикрепления к каждой хранимой единице нескольких биометрических образцов (цифровых фотографических изображен</w:t>
      </w:r>
      <w:r>
        <w:rPr>
          <w:rFonts w:ascii="PT Astra Serif" w:hAnsi="PT Astra Serif"/>
          <w:sz w:val="22"/>
        </w:rPr>
        <w:t>ий, удовлетворяющих требованиям, изложенным в настоящем техническом задание.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Регулярный массив ББД СРВИ должен содержать функции разделения данных на секции с возможностью предоставления или отзыва доступа тем или иным группам пользователей к той или иной </w:t>
      </w:r>
      <w:r>
        <w:rPr>
          <w:rFonts w:ascii="PT Astra Serif" w:hAnsi="PT Astra Serif"/>
          <w:sz w:val="22"/>
        </w:rPr>
        <w:t>секции. Одна и та же запись регулярного массива ББД может быть отнесена к одной или нескольким секциям.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СК» должно содержать функции автоматизированной пакетной загрузки и автоматизированного пакетного обновления данных регулярного массива ББД СРВИ.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</w:t>
      </w:r>
      <w:r>
        <w:rPr>
          <w:rFonts w:ascii="PT Astra Serif" w:hAnsi="PT Astra Serif"/>
          <w:sz w:val="22"/>
        </w:rPr>
        <w:t>ребования в отношении биометрических манипуляций «СПО СК»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«СПО СК» должно обеспечивать выполнение биометрических манипуляций: биометрической идентификации и биометрической идентификации — путём сопоставления данных, хранимых в регулярном массиве ББД СРВИ, </w:t>
      </w:r>
      <w:r>
        <w:rPr>
          <w:rFonts w:ascii="PT Astra Serif" w:hAnsi="PT Astra Serif"/>
          <w:sz w:val="22"/>
        </w:rPr>
        <w:t xml:space="preserve">и данных, порождаемых при обработке </w:t>
      </w:r>
      <w:proofErr w:type="spellStart"/>
      <w:r>
        <w:rPr>
          <w:rFonts w:ascii="PT Astra Serif" w:hAnsi="PT Astra Serif"/>
          <w:sz w:val="22"/>
        </w:rPr>
        <w:t>фотовидеоданных</w:t>
      </w:r>
      <w:proofErr w:type="spellEnd"/>
      <w:r>
        <w:rPr>
          <w:rFonts w:ascii="PT Astra Serif" w:hAnsi="PT Astra Serif"/>
          <w:sz w:val="22"/>
        </w:rPr>
        <w:t xml:space="preserve"> и реплицируемых из основной ББД.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Выполнение биометрических манипуляций должно производиться исключительно в ББД СРВИ, выполнение биометрических манипуляций в основной ББД должно быть недоступно для пользо</w:t>
      </w:r>
      <w:r>
        <w:rPr>
          <w:rFonts w:ascii="PT Astra Serif" w:hAnsi="PT Astra Serif"/>
          <w:sz w:val="22"/>
        </w:rPr>
        <w:t>вателей.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СК» должно содержать специализированный модуль, обеспечивающий приём и обработку запросов на выполнение биометрической идентификации от смежных информационных систем, удовлетворяющий следующим требованиям: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 смежным информационным системам в </w:t>
      </w:r>
      <w:r>
        <w:rPr>
          <w:rFonts w:ascii="PT Astra Serif" w:hAnsi="PT Astra Serif"/>
          <w:sz w:val="22"/>
        </w:rPr>
        <w:t xml:space="preserve">трактовке данного пункта настоящего технического задания относятся исключительно системы специализированного программного обеспечения автоматического анализа </w:t>
      </w:r>
      <w:proofErr w:type="spellStart"/>
      <w:r>
        <w:rPr>
          <w:rFonts w:ascii="PT Astra Serif" w:hAnsi="PT Astra Serif"/>
          <w:sz w:val="22"/>
        </w:rPr>
        <w:t>фотовидеоданных</w:t>
      </w:r>
      <w:proofErr w:type="spellEnd"/>
      <w:r>
        <w:rPr>
          <w:rFonts w:ascii="PT Astra Serif" w:hAnsi="PT Astra Serif"/>
          <w:sz w:val="22"/>
        </w:rPr>
        <w:t xml:space="preserve"> с функцией автоматического распознавания образов, поставленные в рамках данного до</w:t>
      </w:r>
      <w:r>
        <w:rPr>
          <w:rFonts w:ascii="PT Astra Serif" w:hAnsi="PT Astra Serif"/>
          <w:sz w:val="22"/>
        </w:rPr>
        <w:t>говора.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Запросы, принимаемые специализированным модулем, должны содержать биометрические шаблоны. Возможность обработки запросов, содержащих биометрические образцы, должна быть исключена.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Возможность отображения как фактов приёма или обработки запросов к с</w:t>
      </w:r>
      <w:r>
        <w:rPr>
          <w:rFonts w:ascii="PT Astra Serif" w:hAnsi="PT Astra Serif"/>
          <w:sz w:val="22"/>
        </w:rPr>
        <w:t>пециализированному модулю, так и их результатов на графическом интерфейсе пользователя «СПО СК» должна быть исключена.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Возможность регистрации как фактов приёма или обработки запросов к специализированному модулю, так и их результатов в системном журнале «</w:t>
      </w:r>
      <w:r>
        <w:rPr>
          <w:rFonts w:ascii="PT Astra Serif" w:hAnsi="PT Astra Serif"/>
          <w:sz w:val="22"/>
        </w:rPr>
        <w:t>СПО СК» должна быть исключена.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защите информации «СПО СК»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Функции идентификации субъектов доступа — пользователей и смежных информационных систем.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Функции авторизации субъектов доступа в части присвоения им прав доступа функциям и данным «СПО </w:t>
      </w:r>
      <w:r>
        <w:rPr>
          <w:rFonts w:ascii="PT Astra Serif" w:hAnsi="PT Astra Serif"/>
          <w:sz w:val="22"/>
        </w:rPr>
        <w:t>СК».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Хранение паролей субъектов доступа в базе данных или конфигурационных файлах «СПО СК» в открытом виде.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Функции группировки привилегий доступа к функциям и данным «СПО СК» на основе системы функциональных ролей, соответствующих должностным полномочиям </w:t>
      </w:r>
      <w:r>
        <w:rPr>
          <w:rFonts w:ascii="PT Astra Serif" w:hAnsi="PT Astra Serif"/>
          <w:sz w:val="22"/>
        </w:rPr>
        <w:t>пользователей «СПО СК» или должностным полномочиям пользователей смежных информационных систем.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Возможность присвоения каждому субъекту доступа нескольких функциональных ролей.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Функция автоматической регистрации всех без исключения действий, совершаемых по</w:t>
      </w:r>
      <w:r>
        <w:rPr>
          <w:rFonts w:ascii="PT Astra Serif" w:hAnsi="PT Astra Serif"/>
          <w:sz w:val="22"/>
        </w:rPr>
        <w:t>льзователем в «СПО СК», в системном журнале, с указанием имени пользователя, идентификатора устройства, характера совершаемого действия и его результата.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Функция просмотра и анализа системного журнала регистрации действий пользователей, доступная администр</w:t>
      </w:r>
      <w:r>
        <w:rPr>
          <w:rFonts w:ascii="PT Astra Serif" w:hAnsi="PT Astra Serif"/>
          <w:sz w:val="22"/>
        </w:rPr>
        <w:t>атору (привилегированному пользователю) «СПО СК».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графическому интерфейсу пользователя «СПО СК»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Графический интерфейс пользователя «СПО СК» выполнен в виде </w:t>
      </w:r>
      <w:proofErr w:type="spellStart"/>
      <w:r>
        <w:rPr>
          <w:rFonts w:ascii="PT Astra Serif" w:hAnsi="PT Astra Serif"/>
          <w:sz w:val="22"/>
        </w:rPr>
        <w:t>web</w:t>
      </w:r>
      <w:proofErr w:type="spellEnd"/>
      <w:r>
        <w:rPr>
          <w:rFonts w:ascii="PT Astra Serif" w:hAnsi="PT Astra Serif"/>
          <w:sz w:val="22"/>
        </w:rPr>
        <w:t>-приложения, работа пользователей с которым осуществляется при помощи интернет-брауз</w:t>
      </w:r>
      <w:r>
        <w:rPr>
          <w:rFonts w:ascii="PT Astra Serif" w:hAnsi="PT Astra Serif"/>
          <w:sz w:val="22"/>
        </w:rPr>
        <w:t>еров под управлением любой операционной системы.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Графический интерфейс пользователя предусматривает использование русского языка как основного. Требования к поддержке других языков не предъявляются. Допускается вывод отдельных диагностических сообщений на </w:t>
      </w:r>
      <w:r>
        <w:rPr>
          <w:rFonts w:ascii="PT Astra Serif" w:hAnsi="PT Astra Serif"/>
          <w:sz w:val="22"/>
        </w:rPr>
        <w:t>других языках.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Графический интерфейс пользователя «СПО СК» предоставляет возможность вызова контекстной справки или электронной эксплуатационной документации (руководство пользователя, руководство администратора) на русском языке.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Графический интерфейс пол</w:t>
      </w:r>
      <w:r>
        <w:rPr>
          <w:rFonts w:ascii="PT Astra Serif" w:hAnsi="PT Astra Serif"/>
          <w:sz w:val="22"/>
        </w:rPr>
        <w:t>ьзователя «СПО СК» должен предоставлять возможность базового администрирования и конфигурирования «СПО СК» без нарушения его работоспособности.</w:t>
      </w: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Нефункциональные требования и показатели назначения «СПО СК»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Количество видеопотоков (камер видеонаблюдения и </w:t>
      </w:r>
      <w:r>
        <w:rPr>
          <w:rFonts w:ascii="PT Astra Serif" w:hAnsi="PT Astra Serif"/>
          <w:sz w:val="22"/>
        </w:rPr>
        <w:t xml:space="preserve">видеофайлов), события и результаты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которых передаются из «СПО ОК» и сохраняются в «СПО СК» без обработки видеоданных на стороне «СПО СК»: 5 (пять) единиц.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bookmarkStart w:id="8" w:name="_Ref85484396"/>
      <w:r>
        <w:rPr>
          <w:rFonts w:ascii="PT Astra Serif" w:hAnsi="PT Astra Serif"/>
          <w:sz w:val="22"/>
        </w:rPr>
        <w:t>Максимальное количество биометрических образцов, одновременно хранимых в регулярном ма</w:t>
      </w:r>
      <w:r>
        <w:rPr>
          <w:rFonts w:ascii="PT Astra Serif" w:hAnsi="PT Astra Serif"/>
          <w:sz w:val="22"/>
        </w:rPr>
        <w:t xml:space="preserve">ссиве ББД СРВИ: </w:t>
      </w:r>
      <w:bookmarkEnd w:id="8"/>
      <w:r>
        <w:rPr>
          <w:rFonts w:ascii="PT Astra Serif" w:hAnsi="PT Astra Serif"/>
          <w:sz w:val="22"/>
        </w:rPr>
        <w:t>1 000 000 (один миллион) единиц.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Общее количество субъектов доступа — пользователей и смежных информационных систем, взаимодействующих с «СПО СК» при помощи интерфейса прикладного программирования (API): без ограничений.</w:t>
      </w:r>
    </w:p>
    <w:p w:rsidR="00BC142D" w:rsidRDefault="00BB6671">
      <w:pPr>
        <w:pStyle w:val="ListParagraph11"/>
        <w:spacing w:after="160" w:line="276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Общее количество ав</w:t>
      </w:r>
      <w:r>
        <w:rPr>
          <w:rFonts w:ascii="PT Astra Serif" w:hAnsi="PT Astra Serif"/>
          <w:sz w:val="22"/>
        </w:rPr>
        <w:t>томатизированных рабочих мест пользователей, с которых предоставляет доступ к «СПО СК»: без ограничений.</w:t>
      </w:r>
    </w:p>
    <w:p w:rsidR="00BC142D" w:rsidRDefault="00BB6671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видам обеспечения</w:t>
      </w:r>
    </w:p>
    <w:p w:rsidR="00BC142D" w:rsidRDefault="00BC142D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</w:p>
    <w:p w:rsidR="00BC142D" w:rsidRDefault="00BB6671">
      <w:pPr>
        <w:widowControl/>
        <w:spacing w:before="40"/>
        <w:ind w:hanging="864"/>
        <w:jc w:val="center"/>
        <w:outlineLvl w:val="3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автоматизированным рабочим местам</w:t>
      </w:r>
    </w:p>
    <w:p w:rsidR="00BC142D" w:rsidRDefault="00BB6671">
      <w:pPr>
        <w:widowControl/>
        <w:spacing w:line="276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Поставка автоматизированных рабочих мест не является предметом настоящег</w:t>
      </w:r>
      <w:r>
        <w:rPr>
          <w:rFonts w:ascii="PT Astra Serif" w:hAnsi="PT Astra Serif"/>
          <w:sz w:val="22"/>
        </w:rPr>
        <w:t>о технического задания.</w:t>
      </w:r>
    </w:p>
    <w:p w:rsidR="00BC142D" w:rsidRDefault="00BC142D">
      <w:pPr>
        <w:widowControl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before="40"/>
        <w:ind w:hanging="864"/>
        <w:jc w:val="center"/>
        <w:outlineLvl w:val="3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камерам видеонаблюдения</w:t>
      </w:r>
    </w:p>
    <w:p w:rsidR="00BC142D" w:rsidRDefault="00BC142D">
      <w:pPr>
        <w:widowControl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line="276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Поставка камер видеонаблюдения не является предметом настоящего технического задания.</w:t>
      </w:r>
    </w:p>
    <w:p w:rsidR="00BC142D" w:rsidRDefault="00BC142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before="40"/>
        <w:jc w:val="center"/>
        <w:outlineLvl w:val="3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Требования к способам и средствам обеспечения </w:t>
      </w:r>
    </w:p>
    <w:p w:rsidR="00BC142D" w:rsidRDefault="00BB6671">
      <w:pPr>
        <w:widowControl/>
        <w:spacing w:before="40"/>
        <w:jc w:val="center"/>
        <w:outlineLvl w:val="3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информационного взаимодействия элементов СРВИ с ИС АПК «Без</w:t>
      </w:r>
      <w:r>
        <w:rPr>
          <w:rFonts w:ascii="PT Astra Serif" w:hAnsi="PT Astra Serif"/>
          <w:b/>
          <w:sz w:val="22"/>
        </w:rPr>
        <w:t>опасный город»</w:t>
      </w:r>
    </w:p>
    <w:p w:rsidR="00BC142D" w:rsidRDefault="00BC142D">
      <w:pPr>
        <w:widowControl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Технологические решения по способам и средствам связи для информационного взаимодействия между элементом СРВИ и ИС АПК «Безопасный город» должны строиться на максимальном использовании существующей телекоммуникационной сети, позволяющей </w:t>
      </w:r>
      <w:r>
        <w:rPr>
          <w:rFonts w:ascii="PT Astra Serif" w:hAnsi="PT Astra Serif"/>
          <w:sz w:val="22"/>
        </w:rPr>
        <w:t>использовать одни и те же каналы связи для передачи всех видов данных.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Логическая схема и топология, а также технология построения каналов связи должны быть определены Подрядчиком исходя из расчетов пропускной способности каналов, географии расположения ко</w:t>
      </w:r>
      <w:r>
        <w:rPr>
          <w:rFonts w:ascii="PT Astra Serif" w:hAnsi="PT Astra Serif"/>
          <w:sz w:val="22"/>
        </w:rPr>
        <w:t>ммутационных узлов и конечного оборудования.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Связность между объектами на время выполнения работ и в период гарантийного обслуживания обеспечиваться Подрядчиком и должна быть организована согласно схемы расположения элементов специального раздела вычислите</w:t>
      </w:r>
      <w:r>
        <w:rPr>
          <w:rFonts w:ascii="PT Astra Serif" w:hAnsi="PT Astra Serif"/>
          <w:sz w:val="22"/>
        </w:rPr>
        <w:t xml:space="preserve">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и ИС АПК «Безопасный город» Дальнейшая организация и содержание каналов связи не являются предметом настоящего ТЗ.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Для функционирования специального раздела вычислительной</w:t>
      </w:r>
      <w:r>
        <w:rPr>
          <w:rFonts w:ascii="PT Astra Serif" w:hAnsi="PT Astra Serif"/>
          <w:sz w:val="22"/>
        </w:rPr>
        <w:t xml:space="preserve">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в ИС АПК «Безопасный город» требуется географически разнесенный монтаж серверного оборудования элементов СРВИ указанных в Приложении 2 на территории города Томска.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Схема распол</w:t>
      </w:r>
      <w:r>
        <w:rPr>
          <w:rFonts w:ascii="PT Astra Serif" w:hAnsi="PT Astra Serif"/>
          <w:sz w:val="22"/>
        </w:rPr>
        <w:t xml:space="preserve">ожения элементов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в ИС АПК «Безопасный город»</w:t>
      </w:r>
    </w:p>
    <w:tbl>
      <w:tblPr>
        <w:tblW w:w="9638" w:type="dxa"/>
        <w:tblLayout w:type="fixed"/>
        <w:tblCellMar>
          <w:top w:w="150" w:type="dxa"/>
          <w:bottom w:w="150" w:type="dxa"/>
        </w:tblCellMar>
        <w:tblLook w:val="04A0" w:firstRow="1" w:lastRow="0" w:firstColumn="1" w:lastColumn="0" w:noHBand="0" w:noVBand="1"/>
      </w:tblPr>
      <w:tblGrid>
        <w:gridCol w:w="1491"/>
        <w:gridCol w:w="1429"/>
        <w:gridCol w:w="2170"/>
        <w:gridCol w:w="4548"/>
      </w:tblGrid>
      <w:tr w:rsidR="00BC142D">
        <w:trPr>
          <w:tblHeader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Элемент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Место размещения г. Томск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Назначение</w:t>
            </w:r>
          </w:p>
        </w:tc>
      </w:tr>
      <w:tr w:rsidR="00BC1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 Реплика (СРВИ)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Сервер (тип 2)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Центр обработки данных ИС АПК «Безопасный город»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Сервер репликации и хранения векторов. Накопление и долговременное хранение биометрических шаблонов (векторов), сформированных экстракторами в открытом контуре. Реплика получает данные из открытого контура по одностороннему защищенному каналу.</w:t>
            </w:r>
          </w:p>
        </w:tc>
      </w:tr>
      <w:tr w:rsidR="00BC1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2. Модуль </w:t>
            </w:r>
            <w:r>
              <w:rPr>
                <w:rFonts w:ascii="PT Astra Serif" w:hAnsi="PT Astra Serif"/>
                <w:sz w:val="22"/>
              </w:rPr>
              <w:t>постановки задач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Сервер (тип 1)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Физически изолированная серверная на территории пользователя УФСБ по Томской области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Данный сервер является основным сервером идентификации.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Выполнение поисковых запросов (идентификация) по биометрическим шаблонам, хранящимс</w:t>
            </w:r>
            <w:r>
              <w:rPr>
                <w:rFonts w:ascii="PT Astra Serif" w:hAnsi="PT Astra Serif"/>
                <w:sz w:val="22"/>
              </w:rPr>
              <w:t xml:space="preserve">я в Реплике. Взаимодействие с ведомственными базами </w:t>
            </w:r>
            <w:r>
              <w:rPr>
                <w:rFonts w:ascii="PT Astra Serif" w:hAnsi="PT Astra Serif"/>
                <w:sz w:val="22"/>
              </w:rPr>
              <w:lastRenderedPageBreak/>
              <w:t>(ИБД-Ф, розыскные картотеки). Формирование уведомлений о совпадениях.</w:t>
            </w:r>
          </w:p>
        </w:tc>
      </w:tr>
    </w:tbl>
    <w:p w:rsidR="00BC142D" w:rsidRDefault="00BC142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line="276" w:lineRule="auto"/>
        <w:jc w:val="both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Принцип работы функциональных блоков:</w:t>
      </w:r>
    </w:p>
    <w:p w:rsidR="00BC142D" w:rsidRDefault="00BB6671">
      <w:pPr>
        <w:widowControl/>
        <w:spacing w:line="276" w:lineRule="auto"/>
        <w:jc w:val="both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sz w:val="22"/>
        </w:rPr>
        <w:t xml:space="preserve">            Функциональный блок «СПО ОК»</w:t>
      </w:r>
    </w:p>
    <w:p w:rsidR="00BC142D" w:rsidRDefault="00BB6671">
      <w:pPr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Функциональный блок «СПО ЗК»</w:t>
      </w:r>
    </w:p>
    <w:p w:rsidR="00BC142D" w:rsidRDefault="00BB6671">
      <w:pPr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Функциональный блок «СПО</w:t>
      </w:r>
      <w:r>
        <w:rPr>
          <w:rFonts w:ascii="PT Astra Serif" w:hAnsi="PT Astra Serif"/>
          <w:sz w:val="22"/>
        </w:rPr>
        <w:t xml:space="preserve"> СК»;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</w:t>
      </w:r>
      <w:r>
        <w:rPr>
          <w:rFonts w:ascii="PT Astra Serif" w:hAnsi="PT Astra Serif"/>
          <w:sz w:val="22"/>
        </w:rPr>
        <w:tab/>
        <w:t>«СПО ОК»: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 xml:space="preserve">Камеры транслируют видеопоток в открытый контур 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Серверы экстракторов детектируют лица и преобразуют их в обезличенные биометрические векторы (шаблоны).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</w:t>
      </w:r>
      <w:r>
        <w:rPr>
          <w:rFonts w:ascii="PT Astra Serif" w:hAnsi="PT Astra Serif"/>
          <w:sz w:val="22"/>
        </w:rPr>
        <w:tab/>
        <w:t>Передача в Реплику (СРВИ):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 xml:space="preserve">Биометрические векторы по защищенному каналу </w:t>
      </w:r>
      <w:r>
        <w:rPr>
          <w:rFonts w:ascii="PT Astra Serif" w:hAnsi="PT Astra Serif"/>
          <w:sz w:val="22"/>
        </w:rPr>
        <w:t>(односторонняя передача, исключающая утечку данных из закрытого контура) передаются в Реплику — специализированное хранилище, расположенное в ЦОД ИС АПК «Безопасный город».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В Реплике векторы хранятся вместе с метаданными (время, место, ID камеры) в течен</w:t>
      </w:r>
      <w:r>
        <w:rPr>
          <w:rFonts w:ascii="PT Astra Serif" w:hAnsi="PT Astra Serif"/>
          <w:sz w:val="22"/>
        </w:rPr>
        <w:t>ие установленного срока (рекомендуется не менее 30–120 суток).</w:t>
      </w:r>
    </w:p>
    <w:p w:rsidR="00BC142D" w:rsidRDefault="00BB6671">
      <w:pPr>
        <w:pStyle w:val="1"/>
        <w:keepNext w:val="0"/>
        <w:tabs>
          <w:tab w:val="left" w:pos="0"/>
        </w:tabs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Работа «СПО ЗК» и «СПО СК»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Пользователь через АРМ (на территории ведомства) формирует запрос на поиск лица (загружает фото или выбирает из базы розыска).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Запрос в зашифрованном виде напра</w:t>
      </w:r>
      <w:r>
        <w:rPr>
          <w:rFonts w:ascii="PT Astra Serif" w:hAnsi="PT Astra Serif"/>
          <w:sz w:val="22"/>
        </w:rPr>
        <w:t>вляется к данным, хранящимся в Реплике (без доступа к самим исходным видеопотокам).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Система выполняет поиск совпадений по векторной базе и возвращает результат (время и место попадания объекта в кадр).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</w:r>
      <w:proofErr w:type="gramStart"/>
      <w:r>
        <w:rPr>
          <w:rFonts w:ascii="PT Astra Serif" w:hAnsi="PT Astra Serif"/>
          <w:sz w:val="22"/>
        </w:rPr>
        <w:t>При</w:t>
      </w:r>
      <w:proofErr w:type="gramEnd"/>
      <w:r>
        <w:rPr>
          <w:rFonts w:ascii="PT Astra Serif" w:hAnsi="PT Astra Serif"/>
          <w:sz w:val="22"/>
        </w:rPr>
        <w:t xml:space="preserve"> обнаружении совпадения формируется уведомление</w:t>
      </w:r>
      <w:r>
        <w:rPr>
          <w:rFonts w:ascii="PT Astra Serif" w:hAnsi="PT Astra Serif"/>
          <w:sz w:val="22"/>
        </w:rPr>
        <w:t>, которое обрабатывается сотрудником пользователя.</w:t>
      </w:r>
    </w:p>
    <w:p w:rsidR="00BC142D" w:rsidRDefault="00BC142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pStyle w:val="1"/>
        <w:keepNext w:val="0"/>
        <w:tabs>
          <w:tab w:val="left" w:pos="0"/>
        </w:tabs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взаимодействию «СПО ЗК» с «СПО СК»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«СПО ЗК» должно обеспечивать двустороннее информационное взаимодействие со смежными информационными системами («СПО СК») в соответствии с требованиями, </w:t>
      </w:r>
      <w:r>
        <w:rPr>
          <w:rFonts w:ascii="PT Astra Serif" w:hAnsi="PT Astra Serif"/>
          <w:sz w:val="22"/>
        </w:rPr>
        <w:t>изложенными в настоящем разделе.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содержать функции формирования запроса к смежной биометрической «СПО СК» на проведение биометрической идентификации по данным, накапливаемым и обрабатываемым в указанной смежной биометрической «СПО СК».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</w:t>
      </w:r>
      <w:r>
        <w:rPr>
          <w:rFonts w:ascii="PT Astra Serif" w:hAnsi="PT Astra Serif"/>
          <w:sz w:val="22"/>
        </w:rPr>
        <w:t xml:space="preserve"> ЗК» должно предусматривать формирование и обработку следующих типов запросов к смежной биометрической «СПО СК»:</w:t>
      </w:r>
    </w:p>
    <w:p w:rsidR="00BC142D" w:rsidRDefault="00BB6671">
      <w:pPr>
        <w:widowControl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поиск – однократное выполнение биометрической идентификации по биометрическим данным, фактически накопленным в ББД смежной биометрической «СПО </w:t>
      </w:r>
      <w:r>
        <w:rPr>
          <w:rFonts w:ascii="PT Astra Serif" w:hAnsi="PT Astra Serif"/>
          <w:sz w:val="22"/>
        </w:rPr>
        <w:t>СК» к моменту приёма ей запроса от «СПО ЗК» с возвратом результирующего множества биометрических данных смежной «СПО СК» в «СПО ЗК»;</w:t>
      </w:r>
    </w:p>
    <w:p w:rsidR="00BC142D" w:rsidRDefault="00BB6671">
      <w:pPr>
        <w:widowControl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мониторинг – уведомления пользователей «СПО ЗК» непосредственно при регистрации в ББД смежной «СПО СК» биометрических данны</w:t>
      </w:r>
      <w:r>
        <w:rPr>
          <w:rFonts w:ascii="PT Astra Serif" w:hAnsi="PT Astra Serif"/>
          <w:sz w:val="22"/>
        </w:rPr>
        <w:t>х, удовлетворяющих параметрам идентификации в отношении степени схожести, до момента принудительного прекращения мониторинга.</w:t>
      </w:r>
    </w:p>
    <w:p w:rsidR="00BC142D" w:rsidRDefault="00BC142D">
      <w:pPr>
        <w:widowControl/>
        <w:spacing w:after="160" w:line="259" w:lineRule="auto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«СПО ЗК» должно обладать возможностью формирования запросов к неограниченному числу смежных биометрических «СПО СК» одновременно.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разграничивать доступ к результатам обработанных запросов к смежным биометрическим «СПО СК» в соответствии с назначенной пользователю функциональной ролью.</w:t>
      </w:r>
    </w:p>
    <w:p w:rsidR="00BC142D" w:rsidRDefault="00BB6671">
      <w:pPr>
        <w:widowControl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 формировании запроса к смежной биометрической «СПО СК» должна быть исключена пе</w:t>
      </w:r>
      <w:r>
        <w:rPr>
          <w:rFonts w:ascii="PT Astra Serif" w:hAnsi="PT Astra Serif"/>
          <w:sz w:val="22"/>
        </w:rPr>
        <w:t xml:space="preserve">редача фотографических изображений или метаданных </w:t>
      </w:r>
      <w:proofErr w:type="gramStart"/>
      <w:r>
        <w:rPr>
          <w:rFonts w:ascii="PT Astra Serif" w:hAnsi="PT Astra Serif"/>
          <w:sz w:val="22"/>
        </w:rPr>
        <w:t>регулярного</w:t>
      </w:r>
      <w:proofErr w:type="gramEnd"/>
      <w:r>
        <w:rPr>
          <w:rFonts w:ascii="PT Astra Serif" w:hAnsi="PT Astra Serif"/>
          <w:sz w:val="22"/>
        </w:rPr>
        <w:t xml:space="preserve"> или временного массива ББД смежной «СПО СК». </w:t>
      </w:r>
    </w:p>
    <w:p w:rsidR="00BC142D" w:rsidRDefault="00BB6671">
      <w:pPr>
        <w:pStyle w:val="121"/>
        <w:spacing w:after="160" w:line="259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Допускается исключительно передача набора данных, необходимого и достаточного для обработки запроса смежной биометрической «СПО СК» и возврата </w:t>
      </w:r>
      <w:r>
        <w:rPr>
          <w:rFonts w:ascii="PT Astra Serif" w:hAnsi="PT Astra Serif"/>
          <w:sz w:val="22"/>
        </w:rPr>
        <w:t>результата в «СПО ЗК», в том числе идентификатора запроса, типа запроса и связанных с ним параметров (например, порогового значения степени схожести, или ранга идентификации, или времени завершения мониторинга и др.), а также биометрического шаблона, постр</w:t>
      </w:r>
      <w:r>
        <w:rPr>
          <w:rFonts w:ascii="PT Astra Serif" w:hAnsi="PT Astra Serif"/>
          <w:sz w:val="22"/>
        </w:rPr>
        <w:t>оенного «СПО ЗК».</w:t>
      </w:r>
    </w:p>
    <w:p w:rsidR="00BC142D" w:rsidRDefault="00BB6671">
      <w:pPr>
        <w:pStyle w:val="1"/>
        <w:keepNext w:val="0"/>
        <w:tabs>
          <w:tab w:val="left" w:pos="0"/>
        </w:tabs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взаимодействию «СПО ЗК» с ««СПО ОК»»</w:t>
      </w:r>
    </w:p>
    <w:p w:rsidR="00BC142D" w:rsidRDefault="00BB6671">
      <w:pPr>
        <w:pStyle w:val="ListParagraph11"/>
        <w:spacing w:after="160"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обеспечивать двустороннее информационное взаимодействие с ««СПО ОК»» в соответствии с требованиями, изложенными в настоящем разделе.</w:t>
      </w:r>
    </w:p>
    <w:p w:rsidR="00BC142D" w:rsidRDefault="00BB6671">
      <w:pPr>
        <w:pStyle w:val="ListParagraph11"/>
        <w:spacing w:after="160"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содержать функции форми</w:t>
      </w:r>
      <w:r>
        <w:rPr>
          <w:rFonts w:ascii="PT Astra Serif" w:hAnsi="PT Astra Serif"/>
          <w:sz w:val="22"/>
        </w:rPr>
        <w:t>рования запроса к смежной биометрической ««СПО ОК»» на проведение биометрической идентификации по данным, накапливаемым и обрабатываемым в указанной смежной биометрической ««СПО ОК»».</w:t>
      </w:r>
    </w:p>
    <w:p w:rsidR="00BC142D" w:rsidRDefault="00BB6671">
      <w:pPr>
        <w:pStyle w:val="ListParagraph11"/>
        <w:spacing w:after="160"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предусматривать формирование и обработку следующих типов</w:t>
      </w:r>
      <w:r>
        <w:rPr>
          <w:rFonts w:ascii="PT Astra Serif" w:hAnsi="PT Astra Serif"/>
          <w:sz w:val="22"/>
        </w:rPr>
        <w:t xml:space="preserve"> запросов к смежной биометрической «СПО ОК»:</w:t>
      </w:r>
    </w:p>
    <w:p w:rsidR="00BC142D" w:rsidRDefault="00BB6671">
      <w:pPr>
        <w:pStyle w:val="121"/>
        <w:spacing w:after="160" w:line="259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Поиск – однократное выполнение биометрической идентификации по биометрическим данным, фактически накопленным в ББД смежной биометрической «СПО ОК» к моменту приёма ей запроса от «СПО ЗК» с возвратом результирующ</w:t>
      </w:r>
      <w:r>
        <w:rPr>
          <w:rFonts w:ascii="PT Astra Serif" w:hAnsi="PT Astra Serif"/>
          <w:sz w:val="22"/>
        </w:rPr>
        <w:t>его множества биометрических данных смежной «СПО ОК» в «СПО ЗК»;</w:t>
      </w:r>
    </w:p>
    <w:p w:rsidR="00BC142D" w:rsidRDefault="00BB6671">
      <w:pPr>
        <w:pStyle w:val="121"/>
        <w:spacing w:after="160" w:line="259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мониторинг – уведомления пользователей «СПО ЗК» непосредственно при регистрации в ББД смежной «СПО ОК» биометрических данных, удовлетворяющих параметрам идентификации в отношении степени схож</w:t>
      </w:r>
      <w:r>
        <w:rPr>
          <w:rFonts w:ascii="PT Astra Serif" w:hAnsi="PT Astra Serif"/>
          <w:sz w:val="22"/>
        </w:rPr>
        <w:t>ести, до момента принудительного прекращения мониторинга.</w:t>
      </w:r>
    </w:p>
    <w:p w:rsidR="00BC142D" w:rsidRDefault="00BB6671">
      <w:pPr>
        <w:pStyle w:val="ListParagraph11"/>
        <w:spacing w:after="160"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bookmarkStart w:id="9" w:name="_Ref85486800"/>
      <w:bookmarkEnd w:id="9"/>
      <w:r>
        <w:rPr>
          <w:rFonts w:ascii="PT Astra Serif" w:hAnsi="PT Astra Serif"/>
          <w:sz w:val="22"/>
        </w:rPr>
        <w:t>«СПО ЗК» должно обладать возможностью формирования запросов к неограниченному числу смежных биометрических «СПО ОК» одновременно.</w:t>
      </w:r>
    </w:p>
    <w:p w:rsidR="00BC142D" w:rsidRDefault="00BB6671">
      <w:pPr>
        <w:pStyle w:val="ListParagraph11"/>
        <w:spacing w:after="160"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«СПО ЗК» должно разграничивать доступ к результатам обработанных зап</w:t>
      </w:r>
      <w:r>
        <w:rPr>
          <w:rFonts w:ascii="PT Astra Serif" w:hAnsi="PT Astra Serif"/>
          <w:sz w:val="22"/>
        </w:rPr>
        <w:t>росов к смежным биометрическим «СПО ОК» в соответствии с назначенной пользователю функциональной ролью.</w:t>
      </w:r>
    </w:p>
    <w:p w:rsidR="00BC142D" w:rsidRDefault="00BB6671">
      <w:pPr>
        <w:pStyle w:val="ListParagraph11"/>
        <w:spacing w:after="160" w:line="257" w:lineRule="auto"/>
        <w:ind w:firstLine="709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 формировании запроса к смежной биометрической «СПО ОК» должна быть исключена передача фотографических изображений или метаданных </w:t>
      </w:r>
      <w:proofErr w:type="gramStart"/>
      <w:r>
        <w:rPr>
          <w:rFonts w:ascii="PT Astra Serif" w:hAnsi="PT Astra Serif"/>
          <w:sz w:val="22"/>
        </w:rPr>
        <w:t>регулярного</w:t>
      </w:r>
      <w:proofErr w:type="gramEnd"/>
      <w:r>
        <w:rPr>
          <w:rFonts w:ascii="PT Astra Serif" w:hAnsi="PT Astra Serif"/>
          <w:sz w:val="22"/>
        </w:rPr>
        <w:t xml:space="preserve"> или вре</w:t>
      </w:r>
      <w:r>
        <w:rPr>
          <w:rFonts w:ascii="PT Astra Serif" w:hAnsi="PT Astra Serif"/>
          <w:sz w:val="22"/>
        </w:rPr>
        <w:t xml:space="preserve">менного массива ББД смежной «СПО ОК». </w:t>
      </w:r>
    </w:p>
    <w:p w:rsidR="00BC142D" w:rsidRDefault="00BB6671">
      <w:pPr>
        <w:pStyle w:val="121"/>
        <w:spacing w:after="160" w:line="259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Допускается исключительно передача набора данных, необходимого и достаточного для обработки запроса смежной биометрической «СПО ОК» и возврата результата в «СПО ЗК», в том числе идентификатора запроса, типа запроса и </w:t>
      </w:r>
      <w:r>
        <w:rPr>
          <w:rFonts w:ascii="PT Astra Serif" w:hAnsi="PT Astra Serif"/>
          <w:sz w:val="22"/>
        </w:rPr>
        <w:t xml:space="preserve">связанных с ним параметров (например, порогового значения степени схожести, или ранга идентификации, или времени завершения мониторинга и др.), а также биометрического шаблона, построенного «СПО ЗК». </w:t>
      </w:r>
    </w:p>
    <w:p w:rsidR="00BC142D" w:rsidRDefault="00BC142D">
      <w:pPr>
        <w:pStyle w:val="121"/>
        <w:spacing w:after="160" w:line="259" w:lineRule="auto"/>
        <w:ind w:firstLine="709"/>
        <w:jc w:val="both"/>
        <w:rPr>
          <w:rFonts w:ascii="PT Astra Serif" w:hAnsi="PT Astra Serif"/>
          <w:sz w:val="22"/>
        </w:rPr>
      </w:pPr>
    </w:p>
    <w:p w:rsidR="00BC142D" w:rsidRDefault="00BB6671">
      <w:pPr>
        <w:pStyle w:val="11116"/>
        <w:keepNext w:val="0"/>
        <w:keepLines w:val="0"/>
        <w:widowControl w:val="0"/>
        <w:ind w:firstLine="0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Требования к взаимодействию «СПО СК» с «СПО ОК»</w:t>
      </w:r>
    </w:p>
    <w:p w:rsidR="00BC142D" w:rsidRDefault="00BB6671">
      <w:pPr>
        <w:pStyle w:val="ListParagraph11"/>
        <w:spacing w:after="160" w:line="276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Автома</w:t>
      </w:r>
      <w:r>
        <w:rPr>
          <w:rFonts w:ascii="PT Astra Serif" w:hAnsi="PT Astra Serif"/>
          <w:sz w:val="22"/>
        </w:rPr>
        <w:t>тическая отправка событий (</w:t>
      </w:r>
      <w:proofErr w:type="spellStart"/>
      <w:r>
        <w:rPr>
          <w:rFonts w:ascii="PT Astra Serif" w:hAnsi="PT Astra Serif"/>
          <w:sz w:val="22"/>
        </w:rPr>
        <w:t>детектов</w:t>
      </w:r>
      <w:proofErr w:type="spellEnd"/>
      <w:r>
        <w:rPr>
          <w:rFonts w:ascii="PT Astra Serif" w:hAnsi="PT Astra Serif"/>
          <w:sz w:val="22"/>
        </w:rPr>
        <w:t xml:space="preserve"> лиц, биометрических шаблонов и атрибутов, сопутствующих графических изображений) с обрабатываемых </w:t>
      </w:r>
      <w:proofErr w:type="spellStart"/>
      <w:r>
        <w:rPr>
          <w:rFonts w:ascii="PT Astra Serif" w:hAnsi="PT Astra Serif"/>
          <w:sz w:val="22"/>
        </w:rPr>
        <w:t>видеоаналитикой</w:t>
      </w:r>
      <w:proofErr w:type="spellEnd"/>
      <w:r>
        <w:rPr>
          <w:rFonts w:ascii="PT Astra Serif" w:hAnsi="PT Astra Serif"/>
          <w:sz w:val="22"/>
        </w:rPr>
        <w:t xml:space="preserve"> средств </w:t>
      </w:r>
      <w:proofErr w:type="spellStart"/>
      <w:r>
        <w:rPr>
          <w:rFonts w:ascii="PT Astra Serif" w:hAnsi="PT Astra Serif"/>
          <w:sz w:val="22"/>
        </w:rPr>
        <w:lastRenderedPageBreak/>
        <w:t>видеомониторинга</w:t>
      </w:r>
      <w:proofErr w:type="spellEnd"/>
      <w:r>
        <w:rPr>
          <w:rFonts w:ascii="PT Astra Serif" w:hAnsi="PT Astra Serif"/>
          <w:sz w:val="22"/>
        </w:rPr>
        <w:t xml:space="preserve"> из «СПО ОК» в «СПО СК» без необходимости дальнейших детектирования лиц и экстракц</w:t>
      </w:r>
      <w:r>
        <w:rPr>
          <w:rFonts w:ascii="PT Astra Serif" w:hAnsi="PT Astra Serif"/>
          <w:sz w:val="22"/>
        </w:rPr>
        <w:t>ии биометрического шаблона на стороне «СПО СК».</w:t>
      </w:r>
    </w:p>
    <w:p w:rsidR="00BC142D" w:rsidRDefault="00BB6671">
      <w:pPr>
        <w:pStyle w:val="ListParagraph11"/>
        <w:spacing w:after="160" w:line="276" w:lineRule="auto"/>
        <w:ind w:firstLine="708"/>
        <w:contextualSpacing w:val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Автоматический прием и сохранение в ББД событий (</w:t>
      </w:r>
      <w:proofErr w:type="spellStart"/>
      <w:r>
        <w:rPr>
          <w:rFonts w:ascii="PT Astra Serif" w:hAnsi="PT Astra Serif"/>
          <w:sz w:val="22"/>
        </w:rPr>
        <w:t>детектов</w:t>
      </w:r>
      <w:proofErr w:type="spellEnd"/>
      <w:r>
        <w:rPr>
          <w:rFonts w:ascii="PT Astra Serif" w:hAnsi="PT Astra Serif"/>
          <w:sz w:val="22"/>
        </w:rPr>
        <w:t xml:space="preserve"> лиц, биометрических шаблонов и атрибутов, сопутствующих графических изображений) в «СПО СК», отправляемых «СПО ОК» со стоящих на </w:t>
      </w:r>
      <w:proofErr w:type="spellStart"/>
      <w:r>
        <w:rPr>
          <w:rFonts w:ascii="PT Astra Serif" w:hAnsi="PT Astra Serif"/>
          <w:sz w:val="22"/>
        </w:rPr>
        <w:t>видеоаналитике</w:t>
      </w:r>
      <w:proofErr w:type="spellEnd"/>
      <w:r>
        <w:rPr>
          <w:rFonts w:ascii="PT Astra Serif" w:hAnsi="PT Astra Serif"/>
          <w:sz w:val="22"/>
        </w:rPr>
        <w:t xml:space="preserve"> «СПО О</w:t>
      </w:r>
      <w:r>
        <w:rPr>
          <w:rFonts w:ascii="PT Astra Serif" w:hAnsi="PT Astra Serif"/>
          <w:sz w:val="22"/>
        </w:rPr>
        <w:t xml:space="preserve">К» средств </w:t>
      </w:r>
      <w:proofErr w:type="spellStart"/>
      <w:r>
        <w:rPr>
          <w:rFonts w:ascii="PT Astra Serif" w:hAnsi="PT Astra Serif"/>
          <w:sz w:val="22"/>
        </w:rPr>
        <w:t>видеомониторинга</w:t>
      </w:r>
      <w:proofErr w:type="spellEnd"/>
      <w:r>
        <w:rPr>
          <w:rFonts w:ascii="PT Astra Serif" w:hAnsi="PT Astra Serif"/>
          <w:sz w:val="22"/>
        </w:rPr>
        <w:t xml:space="preserve"> без необходимости дальнейших детектирования лиц и экстракции биометрического шаблона на стороне «СПО СК».</w:t>
      </w:r>
    </w:p>
    <w:p w:rsidR="00BC142D" w:rsidRDefault="00BC142D">
      <w:pPr>
        <w:widowControl/>
        <w:spacing w:before="40"/>
        <w:outlineLvl w:val="2"/>
        <w:rPr>
          <w:rFonts w:ascii="PT Astra Serif" w:hAnsi="PT Astra Serif"/>
          <w:b/>
          <w:sz w:val="22"/>
        </w:rPr>
      </w:pPr>
    </w:p>
    <w:p w:rsidR="00BC142D" w:rsidRDefault="00BB6671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надежности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Надежность СРВИ должна обеспечиваться: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- высокой степенью отказоустойчивости внедряемого </w:t>
      </w:r>
      <w:r>
        <w:rPr>
          <w:rFonts w:ascii="PT Astra Serif" w:hAnsi="PT Astra Serif"/>
          <w:sz w:val="22"/>
        </w:rPr>
        <w:t>оборудования, достигаемой за счет надежности работы аппаратной части (базы) и программного обеспечения;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применением унифицированных технических средств как в рамках отдельных систем, подсистем и комплексов;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Должна обеспечиваться непрерывная работа аппара</w:t>
      </w:r>
      <w:r>
        <w:rPr>
          <w:rFonts w:ascii="PT Astra Serif" w:hAnsi="PT Astra Serif"/>
          <w:sz w:val="22"/>
        </w:rPr>
        <w:t>туры и программного обеспечения в течение 24 часов без перерывов и ухудшения технических характеристик.</w:t>
      </w:r>
    </w:p>
    <w:p w:rsidR="00BC142D" w:rsidRDefault="00BC142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line="276" w:lineRule="auto"/>
        <w:ind w:firstLine="851"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гарантийному обслуживанию</w:t>
      </w:r>
    </w:p>
    <w:p w:rsidR="00BC142D" w:rsidRDefault="00BC142D">
      <w:pPr>
        <w:widowControl/>
        <w:spacing w:line="276" w:lineRule="auto"/>
        <w:ind w:firstLine="851"/>
        <w:jc w:val="center"/>
        <w:rPr>
          <w:rFonts w:ascii="PT Astra Serif" w:hAnsi="PT Astra Serif"/>
          <w:b/>
          <w:sz w:val="22"/>
        </w:rPr>
      </w:pP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гарантирует, что качество выполненных работ соответствует условиям Договора.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Гарантийный срок на выпо</w:t>
      </w:r>
      <w:r>
        <w:rPr>
          <w:rFonts w:ascii="PT Astra Serif" w:hAnsi="PT Astra Serif"/>
          <w:sz w:val="22"/>
        </w:rPr>
        <w:t>лненные работы (их результат) составляет 12 (двенадцать) месяцев со дня подписания Сторонами документа о приемке.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случае обнаружения Заказчиком недостатков выполненных работ по истечении гарантийного срока, но в пределах двух лет со дня подписания Сторон</w:t>
      </w:r>
      <w:r>
        <w:rPr>
          <w:rFonts w:ascii="PT Astra Serif" w:hAnsi="PT Astra Serif"/>
          <w:sz w:val="22"/>
        </w:rPr>
        <w:t xml:space="preserve">ами документа о приемке, Подрядчик несет ответственность за недостатки выполненных работ, возникшие до передачи выполненных работ (их результата) Заказчику, если Заказчик докажет, что недостатки выполненных работ возникли до передачи выполненных работ (их </w:t>
      </w:r>
      <w:r>
        <w:rPr>
          <w:rFonts w:ascii="PT Astra Serif" w:hAnsi="PT Astra Serif"/>
          <w:sz w:val="22"/>
        </w:rPr>
        <w:t>результата) Заказчику или по причинам, возникшим до этого момента.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Техническая поддержка на программное обеспечение от Разработчика на передаваемые неисключительные (пользовательские) права, составляет – не менее 12 (двенадцати) месяцев с даты подписания С</w:t>
      </w:r>
      <w:r>
        <w:rPr>
          <w:rFonts w:ascii="PT Astra Serif" w:hAnsi="PT Astra Serif"/>
          <w:sz w:val="22"/>
        </w:rPr>
        <w:t>торонами документа о приемке.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Если в период гарантийного срока обнаружатся недостатки, Подрядчик обязан устранить их за свой счет в срок, установленный Заказчиком в акте о выявленных недостатках. Гарантийный срок в этом случае продлевается на период, когда</w:t>
      </w:r>
      <w:r>
        <w:rPr>
          <w:rFonts w:ascii="PT Astra Serif" w:hAnsi="PT Astra Serif"/>
          <w:sz w:val="22"/>
        </w:rPr>
        <w:t xml:space="preserve"> Заказчик не мог пользоваться результатом работ из-за обнаруженных в нем недостатков.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Если Подрядчик в течение срока, указанного Заказчиком в акте о выявленных недостатках, не устранит выявленные недостатки, то Заказчик вправе при сохранении своих прав по </w:t>
      </w:r>
      <w:r>
        <w:rPr>
          <w:rFonts w:ascii="PT Astra Serif" w:hAnsi="PT Astra Serif"/>
          <w:sz w:val="22"/>
        </w:rPr>
        <w:t>гарантии устранить недостатки своими силами или силами третьих лиц. Все расходы Заказчика, связанные с устранением недостатков, оплачиваются Подрядчиком в течение 10 (десяти) рабочих дней со дня получения требования Заказчика о возмещении расходов.</w:t>
      </w:r>
    </w:p>
    <w:p w:rsidR="00BC142D" w:rsidRDefault="00BC142D">
      <w:pPr>
        <w:widowControl/>
        <w:spacing w:line="276" w:lineRule="auto"/>
        <w:ind w:firstLine="709"/>
        <w:jc w:val="both"/>
        <w:rPr>
          <w:rFonts w:ascii="PT Astra Serif" w:hAnsi="PT Astra Serif"/>
          <w:b/>
          <w:sz w:val="22"/>
        </w:rPr>
      </w:pPr>
    </w:p>
    <w:p w:rsidR="00BC142D" w:rsidRDefault="00BB6671">
      <w:pPr>
        <w:widowControl/>
        <w:spacing w:line="276" w:lineRule="auto"/>
        <w:ind w:firstLine="709"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</w:t>
      </w:r>
      <w:r>
        <w:rPr>
          <w:rFonts w:ascii="PT Astra Serif" w:hAnsi="PT Astra Serif"/>
          <w:b/>
          <w:sz w:val="22"/>
        </w:rPr>
        <w:t>ания к гарантии качества товара, поставляемого при выполнении работ, к гарантийному сроку и (или) объему предоставления гарантий его качества, к гарантийному обслуживанию товара, к расходам на эксплуатацию товара.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гарантирует, что качество товара</w:t>
      </w:r>
      <w:r>
        <w:rPr>
          <w:rFonts w:ascii="PT Astra Serif" w:hAnsi="PT Astra Serif"/>
          <w:sz w:val="22"/>
        </w:rPr>
        <w:t>, поставляемого при выполнении работ, соответствует условиям договора.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4"/>
        </w:rPr>
        <w:t>Гарантийный срок на товар, поставляемый при выполнении работ составляет не менее 12 (двенадцати) месяцев со дня подписания Сторонами документа о приемке.</w:t>
      </w: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Заказчик вправе предъявить пре</w:t>
      </w:r>
      <w:r>
        <w:rPr>
          <w:rFonts w:ascii="PT Astra Serif" w:hAnsi="PT Astra Serif"/>
          <w:sz w:val="22"/>
        </w:rPr>
        <w:t xml:space="preserve">тензию при условии, если недостатки товара были обнаружены в течение гарантийного срока. Подрядчик отвечает за недостатки товара, если не докажет, что </w:t>
      </w:r>
      <w:r>
        <w:rPr>
          <w:rFonts w:ascii="PT Astra Serif" w:hAnsi="PT Astra Serif"/>
          <w:sz w:val="22"/>
        </w:rPr>
        <w:lastRenderedPageBreak/>
        <w:t>недостатки товара возникли после его передачи заказчику вследствие нарушения заказчиком правил пользовани</w:t>
      </w:r>
      <w:r>
        <w:rPr>
          <w:rFonts w:ascii="PT Astra Serif" w:hAnsi="PT Astra Serif"/>
          <w:sz w:val="22"/>
        </w:rPr>
        <w:t>я товаром или его хранения, либо действий третьих лиц, либо непреодолимой силы.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случае обнаружения заказчиком недостатков товара по истечении гарантийного срока, но в пределах двух лет со дня передачи товара заказчику, подрядчик несет ответственность, ес</w:t>
      </w:r>
      <w:r>
        <w:rPr>
          <w:rFonts w:ascii="PT Astra Serif" w:hAnsi="PT Astra Serif"/>
          <w:sz w:val="22"/>
        </w:rPr>
        <w:t>ли заказчик докажет, что недостатки товара возникли до передачи товара заказчику или по причинам, возникшим до этого момента.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случае обнаружения заказчиком несоответствия качества товара подрядчик обеспечивает гарантийное обслуживание.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Гарантийное </w:t>
      </w:r>
      <w:r>
        <w:rPr>
          <w:rFonts w:ascii="PT Astra Serif" w:hAnsi="PT Astra Serif"/>
          <w:sz w:val="22"/>
        </w:rPr>
        <w:t>обслуживание включает в себя устранение недостатков товара, в том числе путем гарантийного ремонта, замены запчастей и принадлежностей товара (в случае выявления недостатков и дефектов), замены товара ненадлежащего качества товаром, соответствующим договор</w:t>
      </w:r>
      <w:r>
        <w:rPr>
          <w:rFonts w:ascii="PT Astra Serif" w:hAnsi="PT Astra Serif"/>
          <w:sz w:val="22"/>
        </w:rPr>
        <w:t>у (в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</w:t>
      </w:r>
      <w:r>
        <w:rPr>
          <w:rFonts w:ascii="PT Astra Serif" w:hAnsi="PT Astra Serif"/>
          <w:sz w:val="22"/>
        </w:rPr>
        <w:t xml:space="preserve"> устранения, и других подобных недостатков).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 обнаружении недостатков товара заказчик вызывает представителя подрядчика. При неявке представителя подрядчика в течение 3 (трех) рабочих дней с даты его вызова, заказчик имеет право в одностороннем порядке </w:t>
      </w:r>
      <w:r>
        <w:rPr>
          <w:rFonts w:ascii="PT Astra Serif" w:hAnsi="PT Astra Serif"/>
          <w:sz w:val="22"/>
        </w:rPr>
        <w:t>составить акт о выявленных недостатках товара, который является достаточным основанием для устранения недостатков.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Устранение недостатков товара осуществляется на основании претензии заказчика в установленный в претензии срок.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Обнаруженные недостатки </w:t>
      </w:r>
      <w:r>
        <w:rPr>
          <w:rFonts w:ascii="PT Astra Serif" w:hAnsi="PT Astra Serif"/>
          <w:sz w:val="22"/>
        </w:rPr>
        <w:t>товара должны устраняться по месту нахождения товара, а в случае необходимости – в месте гарантийного обслуживания.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 передаче заказчиком товара на гарантийное обслуживание подрядчик выдает заказчику документ, подтверждающий получение данного товара подр</w:t>
      </w:r>
      <w:r>
        <w:rPr>
          <w:rFonts w:ascii="PT Astra Serif" w:hAnsi="PT Astra Serif"/>
          <w:sz w:val="22"/>
        </w:rPr>
        <w:t>ядчиком.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течение установленного гарантийного срока все расходы, связанные с осуществлением гарантийного обслуживания товара, несет подрядчик.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Документом, подтверждающим объем и качество выполненных подрядчиком работ по гарантийному обслуживанию, является</w:t>
      </w:r>
      <w:r>
        <w:rPr>
          <w:rFonts w:ascii="PT Astra Serif" w:hAnsi="PT Astra Serif"/>
          <w:sz w:val="22"/>
        </w:rPr>
        <w:t xml:space="preserve"> акт сдачи-приемки выполненных работ, подписанный заказчиком и подрядчиком.</w:t>
      </w:r>
    </w:p>
    <w:p w:rsidR="00BC142D" w:rsidRDefault="00BC142D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</w:p>
    <w:p w:rsidR="00BC142D" w:rsidRDefault="00BC142D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</w:p>
    <w:p w:rsidR="00BC142D" w:rsidRDefault="00BB6671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патентной чистоте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Решения СРВИ должны отвечать требованиям к патентной чистоте согласно действующему законодательству Российской Федерации.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предоставляет з</w:t>
      </w:r>
      <w:r>
        <w:rPr>
          <w:rFonts w:ascii="PT Astra Serif" w:hAnsi="PT Astra Serif"/>
          <w:sz w:val="22"/>
        </w:rPr>
        <w:t>аказчику документы, подтверждающие наличие у Подрядчика необходимых прав на использование технологий и иных результатов интеллектуальной деятельности: копию Лицензионного соглашения с правообладателем на право выполнения работ заказчику в объеме согласно т</w:t>
      </w:r>
      <w:r>
        <w:rPr>
          <w:rFonts w:ascii="PT Astra Serif" w:hAnsi="PT Astra Serif"/>
          <w:sz w:val="22"/>
        </w:rPr>
        <w:t>ребованиям настоящего ТЗ, либо копию свидетельства о государственной регистрации программы для электронных вычислительных машин и баз данных, в котором Подрядчик является правообладателем программы для электронных вычислительных машин и баз данных.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</w:t>
      </w:r>
      <w:r>
        <w:rPr>
          <w:rFonts w:ascii="PT Astra Serif" w:hAnsi="PT Astra Serif"/>
          <w:sz w:val="22"/>
        </w:rPr>
        <w:t>ик гарантирует, что программное обеспечение свободно от прав третьих лиц, не обременено залогом, притязаниями третьих лиц. При выполнении работ Подрядчиком не распространяются материалы, информация, запрещённые или ограниченные к распространению, нарушающи</w:t>
      </w:r>
      <w:r>
        <w:rPr>
          <w:rFonts w:ascii="PT Astra Serif" w:hAnsi="PT Astra Serif"/>
          <w:sz w:val="22"/>
        </w:rPr>
        <w:t>е права граждан или юридических лиц.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Пределы прав и способов использования заказчиком лицензий на право использовать компьютерное программное обеспечение определены в соответствии со статьей 1280 Гражданского кодекса Российской Федерации, ТЗ.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течение сро</w:t>
      </w:r>
      <w:r>
        <w:rPr>
          <w:rFonts w:ascii="PT Astra Serif" w:hAnsi="PT Astra Serif"/>
          <w:sz w:val="22"/>
        </w:rPr>
        <w:t>ка действия договора Подрядчик обязан воздержаться от каких-либо действий, способных затруднить осуществление заказчиком предоставленных ему прав использовать компьютерное программное обеспечение в установленных договором пределах.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Территория, на которой д</w:t>
      </w:r>
      <w:r>
        <w:rPr>
          <w:rFonts w:ascii="PT Astra Serif" w:hAnsi="PT Astra Serif"/>
          <w:sz w:val="22"/>
        </w:rPr>
        <w:t>опускается использование компьютерного программного обеспечения: Российская Федерация.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гарантирует, что он обладает всеми законными основаниями для предоставления заказчику лицензий на право использовать компьютерное программное обеспечение по до</w:t>
      </w:r>
      <w:r>
        <w:rPr>
          <w:rFonts w:ascii="PT Astra Serif" w:hAnsi="PT Astra Serif"/>
          <w:sz w:val="22"/>
        </w:rPr>
        <w:t>говору и действует в пределах прав и полномочий, предоставленных ему, и на момент предоставления заказчику обладает ими в необходимом объеме.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 использовании программ (программных комплексов или модулей), разработанных третьими лицами, условия, на которы</w:t>
      </w:r>
      <w:r>
        <w:rPr>
          <w:rFonts w:ascii="PT Astra Serif" w:hAnsi="PT Astra Serif"/>
          <w:sz w:val="22"/>
        </w:rPr>
        <w:t>х передается право на использование (исполнение) этих программ, не должны накладывать ограничений, препятствующих использованию Программного обеспечения по ее прямому назначению.</w:t>
      </w:r>
    </w:p>
    <w:p w:rsidR="00BC142D" w:rsidRDefault="00BC142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bookmarkStart w:id="10" w:name="_Hlk227749403"/>
      <w:r>
        <w:rPr>
          <w:rFonts w:ascii="PT Astra Serif" w:hAnsi="PT Astra Serif"/>
          <w:b/>
          <w:sz w:val="22"/>
        </w:rPr>
        <w:t>Состав и содержание работ</w:t>
      </w:r>
      <w:bookmarkEnd w:id="10"/>
    </w:p>
    <w:p w:rsidR="00BC142D" w:rsidRDefault="00BB6671">
      <w:pPr>
        <w:widowControl/>
        <w:spacing w:before="120" w:after="60"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Состав работ, сроки исполнения, отчетная документа</w:t>
      </w:r>
      <w:r>
        <w:rPr>
          <w:rFonts w:ascii="PT Astra Serif" w:hAnsi="PT Astra Serif"/>
          <w:sz w:val="22"/>
        </w:rPr>
        <w:t>ция по порядку исполнения представлены в таблице 2.</w:t>
      </w:r>
    </w:p>
    <w:p w:rsidR="00BC142D" w:rsidRDefault="00BB6671">
      <w:pPr>
        <w:widowControl/>
        <w:spacing w:before="120" w:after="60" w:line="276" w:lineRule="auto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Таблица 2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5"/>
        <w:gridCol w:w="6866"/>
        <w:gridCol w:w="1919"/>
      </w:tblGrid>
      <w:tr w:rsidR="00BC142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этапа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Содержание выполняемых работ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Планируемый срок реализации</w:t>
            </w:r>
          </w:p>
        </w:tc>
      </w:tr>
      <w:tr w:rsidR="00BC142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B6671">
            <w:pPr>
              <w:widowControl/>
              <w:contextualSpacing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B6671">
            <w:pPr>
              <w:widowControl/>
              <w:contextualSpacing/>
              <w:jc w:val="both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Выполнение работ по расширению ИС АПК «Безопасный город» элементом специального раздела вычислительной инфраструктуры </w:t>
            </w:r>
            <w:r>
              <w:rPr>
                <w:rFonts w:ascii="PT Astra Serif" w:hAnsi="PT Astra Serif"/>
                <w:b/>
                <w:sz w:val="22"/>
              </w:rPr>
              <w:t xml:space="preserve">закрытого контура биометрической идентификации и </w:t>
            </w:r>
            <w:proofErr w:type="spellStart"/>
            <w:r>
              <w:rPr>
                <w:rFonts w:ascii="PT Astra Serif" w:hAnsi="PT Astra Serif"/>
                <w:b/>
                <w:sz w:val="22"/>
              </w:rPr>
              <w:t>видеоаналитики</w:t>
            </w:r>
            <w:proofErr w:type="spellEnd"/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 даты заключения договора по 01.12.2026</w:t>
            </w: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C142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C142D">
            <w:pPr>
              <w:widowControl/>
              <w:contextualSpacing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B6671">
            <w:pPr>
              <w:widowControl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- Предоставление лицензий на программное обеспечение (тип 1) с функцией детектирования и биометрической идентификации образов лиц (специальный </w:t>
            </w:r>
            <w:r>
              <w:rPr>
                <w:rFonts w:ascii="PT Astra Serif" w:hAnsi="PT Astra Serif"/>
                <w:sz w:val="22"/>
              </w:rPr>
              <w:t>сегмент),</w:t>
            </w:r>
          </w:p>
          <w:p w:rsidR="00BC142D" w:rsidRDefault="00BB6671">
            <w:pPr>
              <w:widowControl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 Предоставление лицензий на программное обеспечение (тип 2) анализа и распознавания биометрических данных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- Поставка сервера (тип 1)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- Поставка сервера (тип 2) 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C142D"/>
        </w:tc>
      </w:tr>
      <w:tr w:rsidR="00BC142D">
        <w:trPr>
          <w:trHeight w:val="253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B6671">
            <w:pPr>
              <w:widowControl/>
              <w:jc w:val="both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Пуско-наладочные работы: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C142D"/>
        </w:tc>
      </w:tr>
      <w:tr w:rsidR="00BC142D">
        <w:trPr>
          <w:trHeight w:val="276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C142D"/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 Монтаж и настройка оборудования:</w:t>
            </w:r>
          </w:p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- Установка </w:t>
            </w:r>
            <w:r>
              <w:rPr>
                <w:rFonts w:ascii="PT Astra Serif" w:hAnsi="PT Astra Serif"/>
                <w:sz w:val="22"/>
              </w:rPr>
              <w:t>функциональных блоков:</w:t>
            </w:r>
          </w:p>
          <w:p w:rsidR="00BC142D" w:rsidRDefault="00BB6671">
            <w:pPr>
              <w:widowControl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Функциональный блок «СПО ЗК»;</w:t>
            </w:r>
          </w:p>
          <w:p w:rsidR="00BC142D" w:rsidRDefault="00BB6671">
            <w:pPr>
              <w:widowControl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Функциональный блок «СПО СК»;</w:t>
            </w:r>
          </w:p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 Настройка СПО с «СПО ЗК» и «СПО СК»</w:t>
            </w:r>
          </w:p>
          <w:p w:rsidR="00BC142D" w:rsidRDefault="00BB6671">
            <w:pPr>
              <w:widowControl/>
              <w:spacing w:line="276" w:lineRule="auto"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- Пуско-наладочные работы программного обеспечения с функцией детектирования и биометрической идентификации образов лиц (специальный </w:t>
            </w:r>
            <w:r>
              <w:rPr>
                <w:rFonts w:ascii="PT Astra Serif" w:hAnsi="PT Astra Serif"/>
                <w:sz w:val="22"/>
              </w:rPr>
              <w:t>сегмент)</w:t>
            </w:r>
          </w:p>
          <w:p w:rsidR="00BC142D" w:rsidRDefault="00BB6671">
            <w:pPr>
              <w:widowControl/>
              <w:spacing w:line="276" w:lineRule="auto"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 Пуско-наладочные работы программного обеспечения анализа и распознавания биометрических данных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C142D"/>
        </w:tc>
      </w:tr>
      <w:tr w:rsidR="00BC142D">
        <w:trPr>
          <w:trHeight w:val="207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C142D"/>
        </w:tc>
        <w:tc>
          <w:tcPr>
            <w:tcW w:w="6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B6671">
            <w:pPr>
              <w:widowControl/>
              <w:jc w:val="both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sz w:val="22"/>
              </w:rPr>
              <w:t>- Передача прав на ПО на основании лицензионных (</w:t>
            </w:r>
            <w:proofErr w:type="spellStart"/>
            <w:r>
              <w:rPr>
                <w:rFonts w:ascii="PT Astra Serif" w:hAnsi="PT Astra Serif"/>
                <w:sz w:val="22"/>
              </w:rPr>
              <w:t>сублицензионных</w:t>
            </w:r>
            <w:proofErr w:type="spellEnd"/>
            <w:r>
              <w:rPr>
                <w:rFonts w:ascii="PT Astra Serif" w:hAnsi="PT Astra Serif"/>
                <w:sz w:val="22"/>
              </w:rPr>
              <w:t>) договоров. Приложение 3, Приложение 4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C142D"/>
        </w:tc>
      </w:tr>
      <w:tr w:rsidR="00BC142D">
        <w:trPr>
          <w:trHeight w:val="303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C142D"/>
        </w:tc>
        <w:tc>
          <w:tcPr>
            <w:tcW w:w="6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C142D"/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C142D"/>
        </w:tc>
      </w:tr>
      <w:tr w:rsidR="00BC142D">
        <w:trPr>
          <w:trHeight w:val="207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C142D"/>
        </w:tc>
        <w:tc>
          <w:tcPr>
            <w:tcW w:w="6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C142D"/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C142D"/>
        </w:tc>
      </w:tr>
      <w:tr w:rsidR="00BC142D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C142D"/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Приемо-сдаточные работы: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C142D"/>
        </w:tc>
      </w:tr>
      <w:tr w:rsidR="00BC142D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42D" w:rsidRDefault="00BC142D"/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Передача документов согласно </w:t>
            </w:r>
            <w:proofErr w:type="gramStart"/>
            <w:r>
              <w:rPr>
                <w:rFonts w:ascii="PT Astra Serif" w:hAnsi="PT Astra Serif"/>
                <w:sz w:val="22"/>
              </w:rPr>
              <w:t>требованию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к документированию в настоящем ТЗ;</w:t>
            </w:r>
          </w:p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Приемка товара, поставляемого при выполнении работ в соответствии со спецификацией Приложение 1;</w:t>
            </w:r>
          </w:p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Приемка </w:t>
            </w:r>
            <w:bookmarkStart w:id="11" w:name="_Hlk227748287"/>
            <w:r>
              <w:rPr>
                <w:rFonts w:ascii="PT Astra Serif" w:hAnsi="PT Astra Serif"/>
                <w:sz w:val="22"/>
              </w:rPr>
              <w:t xml:space="preserve">товара, поставляемого при выполнении работ </w:t>
            </w:r>
            <w:bookmarkEnd w:id="11"/>
            <w:r>
              <w:rPr>
                <w:rFonts w:ascii="PT Astra Serif" w:hAnsi="PT Astra Serif"/>
                <w:sz w:val="22"/>
              </w:rPr>
              <w:t>в соответствии со спецификацией П</w:t>
            </w:r>
            <w:r>
              <w:rPr>
                <w:rFonts w:ascii="PT Astra Serif" w:hAnsi="PT Astra Serif"/>
                <w:sz w:val="22"/>
              </w:rPr>
              <w:t>риложение 2;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Подписание Акта приема-передачи Неисключительных прав программного обеспечения Приложение 3,4,5.</w:t>
            </w:r>
          </w:p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Подписание ведомости объема выполненных работ Приложение 6;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Подписание акта выполненных работ по расширению ИС АПК «Безопасный город» элементом сп</w:t>
            </w:r>
            <w:r>
              <w:rPr>
                <w:rFonts w:ascii="PT Astra Serif" w:hAnsi="PT Astra Serif"/>
                <w:sz w:val="22"/>
              </w:rPr>
              <w:t xml:space="preserve">ециального раздела вычислительной инфраструктуры закрытого контура биометрической идентификации и </w:t>
            </w:r>
            <w:proofErr w:type="spellStart"/>
            <w:r>
              <w:rPr>
                <w:rFonts w:ascii="PT Astra Serif" w:hAnsi="PT Astra Serif"/>
                <w:sz w:val="22"/>
              </w:rPr>
              <w:t>видеоаналитики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Приложение 7, и отчета выполненных работ Приложение 8.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Подписание Акта-приема передачи товара, поставляемого при выполнении работ Приложение № </w:t>
            </w:r>
            <w:r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42D" w:rsidRDefault="00BC142D"/>
        </w:tc>
      </w:tr>
    </w:tbl>
    <w:p w:rsidR="00BC142D" w:rsidRDefault="00BC142D">
      <w:pPr>
        <w:rPr>
          <w:rFonts w:ascii="PT Astra Serif" w:hAnsi="PT Astra Serif"/>
          <w:sz w:val="22"/>
        </w:rPr>
      </w:pPr>
    </w:p>
    <w:tbl>
      <w:tblPr>
        <w:tblW w:w="87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1"/>
      </w:tblGrid>
      <w:tr w:rsidR="00BC142D">
        <w:trPr>
          <w:trHeight w:val="100"/>
        </w:trPr>
        <w:tc>
          <w:tcPr>
            <w:tcW w:w="871" w:type="dxa"/>
            <w:tcBorders>
              <w:top w:val="single" w:sz="4" w:space="0" w:color="000000"/>
            </w:tcBorders>
          </w:tcPr>
          <w:p w:rsidR="00BC142D" w:rsidRDefault="00BC142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</w:tr>
    </w:tbl>
    <w:p w:rsidR="00BC142D" w:rsidRDefault="00BC142D">
      <w:pPr>
        <w:sectPr w:rsidR="00BC142D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BC142D" w:rsidRDefault="00BB6671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lastRenderedPageBreak/>
        <w:t>Требования к временным параметрам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обеспечивает работоспособность (бесперебойную работу) СРВИ при выполнении работ по сопровождению СРВИ в период исполнения договора.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Критериями работоспособности и функционирования СРВИ является: бесперебойное функционирование СРВИ (всех его конструктивных элементов) 24 часа в сутки, 7 дней в неделю, круглогодично за исключением времени проведения ремонта и плановых работ. 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Отсутствие с</w:t>
      </w:r>
      <w:r>
        <w:rPr>
          <w:rFonts w:ascii="PT Astra Serif" w:hAnsi="PT Astra Serif"/>
          <w:sz w:val="22"/>
        </w:rPr>
        <w:t>ерверного оборудования для установки функционального блока: «Подсистема комплексного анализа информации» не является причиной отказа от принятия выполнения работ по расширению комплексной ИС АПК «Безопасный город» элементом специального раздела вычислитель</w:t>
      </w:r>
      <w:r>
        <w:rPr>
          <w:rFonts w:ascii="PT Astra Serif" w:hAnsi="PT Astra Serif"/>
          <w:sz w:val="22"/>
        </w:rPr>
        <w:t xml:space="preserve">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 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и Заказчик не несут ответственность за ненадлежащее выполнение работ в случае неработоспособности СРВИ по причине осуществления уполномоченными органами государс</w:t>
      </w:r>
      <w:r>
        <w:rPr>
          <w:rFonts w:ascii="PT Astra Serif" w:hAnsi="PT Astra Serif"/>
          <w:sz w:val="22"/>
        </w:rPr>
        <w:t xml:space="preserve">твенной власти действий иными </w:t>
      </w:r>
      <w:proofErr w:type="spellStart"/>
      <w:r>
        <w:rPr>
          <w:rFonts w:ascii="PT Astra Serif" w:hAnsi="PT Astra Serif"/>
          <w:sz w:val="22"/>
        </w:rPr>
        <w:t>уполни</w:t>
      </w:r>
      <w:proofErr w:type="spellEnd"/>
      <w:r>
        <w:rPr>
          <w:rFonts w:ascii="PT Astra Serif" w:hAnsi="PT Astra Serif"/>
          <w:sz w:val="22"/>
        </w:rPr>
        <w:t xml:space="preserve"> лицами </w:t>
      </w:r>
      <w:proofErr w:type="spellStart"/>
      <w:r>
        <w:rPr>
          <w:rFonts w:ascii="PT Astra Serif" w:hAnsi="PT Astra Serif"/>
          <w:sz w:val="22"/>
        </w:rPr>
        <w:t>учавств</w:t>
      </w:r>
      <w:proofErr w:type="spellEnd"/>
      <w:r>
        <w:rPr>
          <w:rFonts w:ascii="PT Astra Serif" w:hAnsi="PT Astra Serif"/>
          <w:sz w:val="22"/>
        </w:rPr>
        <w:t xml:space="preserve"> в расширении функций системы, препятствующих установке и (или) использованию СРВИ.</w:t>
      </w:r>
    </w:p>
    <w:p w:rsidR="00BC142D" w:rsidRDefault="00BB6671">
      <w:pPr>
        <w:widowControl/>
        <w:spacing w:line="276" w:lineRule="auto"/>
        <w:ind w:firstLine="851"/>
        <w:jc w:val="both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товару, поставляемому при выполнении работ (оборудованию, материалам, ПО)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Функциональные, технические и ка</w:t>
      </w:r>
      <w:r>
        <w:rPr>
          <w:rFonts w:ascii="PT Astra Serif" w:hAnsi="PT Astra Serif"/>
          <w:sz w:val="22"/>
        </w:rPr>
        <w:t xml:space="preserve">чественные характеристики </w:t>
      </w:r>
      <w:bookmarkStart w:id="12" w:name="_Hlk227749039"/>
      <w:r>
        <w:rPr>
          <w:rFonts w:ascii="PT Astra Serif" w:hAnsi="PT Astra Serif"/>
          <w:sz w:val="22"/>
        </w:rPr>
        <w:t>товара, поставляемого при выполнении работ</w:t>
      </w:r>
      <w:bookmarkEnd w:id="12"/>
      <w:r>
        <w:rPr>
          <w:rFonts w:ascii="PT Astra Serif" w:hAnsi="PT Astra Serif"/>
          <w:sz w:val="22"/>
        </w:rPr>
        <w:t>, эксплуатационные характеристики товара, поставляемого при выполнении работ и иные показатели товара, поставляемого при выполнении работ, должны соответствовать Техническому заданию, усло</w:t>
      </w:r>
      <w:r>
        <w:rPr>
          <w:rFonts w:ascii="PT Astra Serif" w:hAnsi="PT Astra Serif"/>
          <w:sz w:val="22"/>
        </w:rPr>
        <w:t xml:space="preserve">виям договора и действующему законодательству Российской Федерации, в том числе требованиям ГОСТов, ТУ, </w:t>
      </w:r>
      <w:proofErr w:type="spellStart"/>
      <w:r>
        <w:rPr>
          <w:rFonts w:ascii="PT Astra Serif" w:hAnsi="PT Astra Serif"/>
          <w:sz w:val="22"/>
        </w:rPr>
        <w:t>СанПинов</w:t>
      </w:r>
      <w:proofErr w:type="spellEnd"/>
      <w:r>
        <w:rPr>
          <w:rFonts w:ascii="PT Astra Serif" w:hAnsi="PT Astra Serif"/>
          <w:sz w:val="22"/>
        </w:rPr>
        <w:t>. Товар должен соответствовать требованиям, обеспечивающим его безопасность для жизни и здоровья потребителей.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Товар, поставляемый при выполнени</w:t>
      </w:r>
      <w:r>
        <w:rPr>
          <w:rFonts w:ascii="PT Astra Serif" w:hAnsi="PT Astra Serif"/>
          <w:sz w:val="22"/>
        </w:rPr>
        <w:t xml:space="preserve">и работ, должен быть новым (товаром, который не был в употреблении, в эксплуатации,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</w:t>
      </w:r>
      <w:r>
        <w:rPr>
          <w:rFonts w:ascii="PT Astra Serif" w:hAnsi="PT Astra Serif"/>
          <w:sz w:val="22"/>
        </w:rPr>
        <w:t>любых притязаний третьих лиц, не находящимся под запретом (арестом), в залоге.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обязан обеспечить упаковку (тару) товара, поставляемого при выполнении работ, отвечающую требованиям ГОСТов, ТУ, иным требованиям, способную предотвратить его поврежде</w:t>
      </w:r>
      <w:r>
        <w:rPr>
          <w:rFonts w:ascii="PT Astra Serif" w:hAnsi="PT Astra Serif"/>
          <w:sz w:val="22"/>
        </w:rPr>
        <w:t>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Маркировка должна быть нанесена на упаковку (тару) товара, поставляемого при выполнении работ в соответствии с требованиями з</w:t>
      </w:r>
      <w:r>
        <w:rPr>
          <w:rFonts w:ascii="PT Astra Serif" w:hAnsi="PT Astra Serif"/>
          <w:sz w:val="22"/>
        </w:rPr>
        <w:t>аконодательства Российской Федерации.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Приобретение товара производится силами и средствами Подрядчика в соответствии с условиями договора.  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Место доставки товара: товар, поставляемый при выполнении работ, доставляется на площадку Подрядчика. Доставка до м</w:t>
      </w:r>
      <w:r>
        <w:rPr>
          <w:rFonts w:ascii="PT Astra Serif" w:hAnsi="PT Astra Serif"/>
          <w:sz w:val="22"/>
        </w:rPr>
        <w:t>еста монтажа и настойки осуществляется силами Подрядчика.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Подрядчик либо уполномоченное им лицо при передаче товара обязан предоставить Заказчику следующие документы по качеству товара: 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копию сертификата соответствия (декларации о соответствии) на товар</w:t>
      </w:r>
      <w:r>
        <w:rPr>
          <w:rFonts w:ascii="PT Astra Serif" w:hAnsi="PT Astra Serif"/>
          <w:sz w:val="22"/>
        </w:rPr>
        <w:t xml:space="preserve"> (при их наличии в соответствии с требованиями законодательства Российской Федерации);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копию сертификатов ФСТЭК России и/или ФСБ России (если они предусмотрены законодательством для этого вида товаров</w:t>
      </w:r>
      <w:proofErr w:type="gramStart"/>
      <w:r>
        <w:rPr>
          <w:rFonts w:ascii="PT Astra Serif" w:hAnsi="PT Astra Serif"/>
          <w:sz w:val="22"/>
        </w:rPr>
        <w:t>);.</w:t>
      </w:r>
      <w:proofErr w:type="gramEnd"/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- копию санитарно-эпидемиологического заключения </w:t>
      </w:r>
      <w:r>
        <w:rPr>
          <w:rFonts w:ascii="PT Astra Serif" w:hAnsi="PT Astra Serif"/>
          <w:sz w:val="22"/>
        </w:rPr>
        <w:t>на товар (при его наличии в соответствии с требованиями законодательства Российской Федерации);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</w:t>
      </w:r>
      <w:r>
        <w:rPr>
          <w:rFonts w:ascii="PT Astra Serif" w:hAnsi="PT Astra Serif"/>
          <w:sz w:val="22"/>
        </w:rPr>
        <w:t>смотрено их наличие.</w:t>
      </w:r>
    </w:p>
    <w:p w:rsidR="00BC142D" w:rsidRDefault="00BB6671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документированию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 xml:space="preserve">Комплект документации должен содержать сведения, достаточные для эксплуатации программного обеспечения и технических средств элемента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, </w:t>
      </w:r>
      <w:r>
        <w:rPr>
          <w:rFonts w:ascii="PT Astra Serif" w:hAnsi="PT Astra Serif"/>
          <w:sz w:val="22"/>
        </w:rPr>
        <w:t>согласно нормативно-правовых актов Российской Федерации.</w:t>
      </w:r>
    </w:p>
    <w:p w:rsidR="00BC142D" w:rsidRDefault="00BC142D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</w:p>
    <w:p w:rsidR="00BC142D" w:rsidRDefault="00BB6671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оформлению документации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Оформление разрабатываемой документации выполнить в соответствии с: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ГОСТ 2.105–2019 Единая система конструкторской документации (ЕСКД). Общие требования к тестов</w:t>
      </w:r>
      <w:r>
        <w:rPr>
          <w:rFonts w:ascii="PT Astra Serif" w:hAnsi="PT Astra Serif"/>
          <w:sz w:val="22"/>
        </w:rPr>
        <w:t>ым документам (Издание с изменениями № 1);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ГОСТ Р 2.106–2019 Единая система конструкторской документации. Текстовые документы.</w:t>
      </w:r>
    </w:p>
    <w:p w:rsidR="00BC142D" w:rsidRDefault="00BC142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</w:p>
    <w:p w:rsidR="00BC142D" w:rsidRDefault="00BB6671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Общие требования к документации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Перечень комплектов и видов документов предоставляется Заказчику в процессе поставки в соответс</w:t>
      </w:r>
      <w:r>
        <w:rPr>
          <w:rFonts w:ascii="PT Astra Serif" w:hAnsi="PT Astra Serif"/>
          <w:sz w:val="22"/>
        </w:rPr>
        <w:t xml:space="preserve">твии с настоящим разделом. 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Структура и содержание разрабатываемых документов должны удовлетворять требованиям комплексам стандартов и руководящих документов на автоматизированные системы: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– ГОСТ Р 59793-2021 Информационные технологии. Комплекс стандартов </w:t>
      </w:r>
      <w:r>
        <w:rPr>
          <w:rFonts w:ascii="PT Astra Serif" w:hAnsi="PT Astra Serif"/>
          <w:sz w:val="22"/>
        </w:rPr>
        <w:t xml:space="preserve">на автоматизированные системы. Автоматизированные системы. Стадии создания. 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 ГОСТ 34.602-2020 Информационные технологии. Комплекс стандартов на автоматизированные системы. Техническое задание на создание автоматизированной системы.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 ГОСТ 34.201-2020 Инф</w:t>
      </w:r>
      <w:r>
        <w:rPr>
          <w:rFonts w:ascii="PT Astra Serif" w:hAnsi="PT Astra Serif"/>
          <w:sz w:val="22"/>
        </w:rPr>
        <w:t>ормационные технологии. Комплекс стандартов на автоматизированные системы. Виды, комплектность и обозначение документов при создании автоматизированных систем.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 ГОСТ Р 59795-2021 Информационные технологии. Комплекс стандартов на автоматизированные системы</w:t>
      </w:r>
      <w:r>
        <w:rPr>
          <w:rFonts w:ascii="PT Astra Serif" w:hAnsi="PT Astra Serif"/>
          <w:sz w:val="22"/>
        </w:rPr>
        <w:t>. Автоматизированные системы. Требования к содержанию документов.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 ГОСТ Р 51583–2014 Защита информации. Порядок создания автоматизированных систем в защищенном исполнении. Общие положения.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Документы на элемент СРВИ закрытого контура биометрической идентиф</w:t>
      </w:r>
      <w:r>
        <w:rPr>
          <w:rFonts w:ascii="PT Astra Serif" w:hAnsi="PT Astra Serif"/>
          <w:sz w:val="22"/>
        </w:rPr>
        <w:t xml:space="preserve">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передаются на бумажных и электронных носителях. Документы на бумажных носителях, кроме актов, ведомостей, протоколов подлежат обязательной брошюровке. Все материалы передаются с сопроводительными документами Подрядчика.</w:t>
      </w:r>
    </w:p>
    <w:p w:rsidR="00BC142D" w:rsidRDefault="00BB6671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Если в соста</w:t>
      </w:r>
      <w:r>
        <w:rPr>
          <w:rFonts w:ascii="PT Astra Serif" w:hAnsi="PT Astra Serif"/>
          <w:sz w:val="22"/>
        </w:rPr>
        <w:t xml:space="preserve">в документов на элемент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материалы, требующие больших форматов (схемы, чертежи, фотоматериалы и пр.), то по согласованию с Заказчиком допускается выполнение приложений к таким документам т</w:t>
      </w:r>
      <w:r>
        <w:rPr>
          <w:rFonts w:ascii="PT Astra Serif" w:hAnsi="PT Astra Serif"/>
          <w:sz w:val="22"/>
        </w:rPr>
        <w:t xml:space="preserve">олько на машинных носителях в формате </w:t>
      </w:r>
      <w:proofErr w:type="spellStart"/>
      <w:r>
        <w:rPr>
          <w:rFonts w:ascii="PT Astra Serif" w:hAnsi="PT Astra Serif"/>
          <w:sz w:val="22"/>
        </w:rPr>
        <w:t>pdf</w:t>
      </w:r>
      <w:proofErr w:type="spellEnd"/>
      <w:r>
        <w:rPr>
          <w:rFonts w:ascii="PT Astra Serif" w:hAnsi="PT Astra Serif"/>
          <w:sz w:val="22"/>
        </w:rPr>
        <w:t xml:space="preserve">, </w:t>
      </w:r>
      <w:proofErr w:type="spellStart"/>
      <w:r>
        <w:rPr>
          <w:rFonts w:ascii="PT Astra Serif" w:hAnsi="PT Astra Serif"/>
          <w:sz w:val="22"/>
        </w:rPr>
        <w:t>tift</w:t>
      </w:r>
      <w:proofErr w:type="spellEnd"/>
      <w:r>
        <w:rPr>
          <w:rFonts w:ascii="PT Astra Serif" w:hAnsi="PT Astra Serif"/>
          <w:sz w:val="22"/>
        </w:rPr>
        <w:t xml:space="preserve">, </w:t>
      </w:r>
      <w:proofErr w:type="spellStart"/>
      <w:r>
        <w:rPr>
          <w:rFonts w:ascii="PT Astra Serif" w:hAnsi="PT Astra Serif"/>
          <w:sz w:val="22"/>
        </w:rPr>
        <w:t>jpeg</w:t>
      </w:r>
      <w:proofErr w:type="spellEnd"/>
      <w:r>
        <w:rPr>
          <w:rFonts w:ascii="PT Astra Serif" w:hAnsi="PT Astra Serif"/>
          <w:sz w:val="22"/>
        </w:rPr>
        <w:t xml:space="preserve"> и др. При этом основная часть документа выпускается в соответствии с требованиями, определенными выше.</w:t>
      </w:r>
    </w:p>
    <w:p w:rsidR="00BC142D" w:rsidRDefault="00BC142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BC142D" w:rsidRDefault="00BC142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  <w:sectPr w:rsidR="00BC142D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BC142D" w:rsidRDefault="00BC142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BC142D" w:rsidRDefault="00BC142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outlineLvl w:val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 1</w:t>
      </w:r>
    </w:p>
    <w:p w:rsidR="00BC142D" w:rsidRDefault="00BB6671">
      <w:pPr>
        <w:widowControl/>
        <w:spacing w:before="120" w:after="60" w:line="276" w:lineRule="auto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Спецификация товара, поставляемого при выполнении работ Подрядчиком </w:t>
      </w:r>
    </w:p>
    <w:p w:rsidR="00BC142D" w:rsidRDefault="00BC142D">
      <w:pPr>
        <w:widowControl/>
        <w:spacing w:before="120" w:after="60" w:line="276" w:lineRule="auto"/>
        <w:outlineLvl w:val="1"/>
        <w:rPr>
          <w:rFonts w:ascii="PT Astra Serif" w:hAnsi="PT Astra Serif"/>
          <w:sz w:val="22"/>
        </w:rPr>
      </w:pPr>
    </w:p>
    <w:tbl>
      <w:tblPr>
        <w:tblW w:w="14550" w:type="dxa"/>
        <w:tblLayout w:type="fixed"/>
        <w:tblLook w:val="04A0" w:firstRow="1" w:lastRow="0" w:firstColumn="1" w:lastColumn="0" w:noHBand="0" w:noVBand="1"/>
      </w:tblPr>
      <w:tblGrid>
        <w:gridCol w:w="538"/>
        <w:gridCol w:w="11117"/>
        <w:gridCol w:w="2011"/>
        <w:gridCol w:w="884"/>
      </w:tblGrid>
      <w:tr w:rsidR="00BC142D">
        <w:trPr>
          <w:trHeight w:val="8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№</w:t>
            </w:r>
          </w:p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п/п</w:t>
            </w:r>
          </w:p>
        </w:tc>
        <w:tc>
          <w:tcPr>
            <w:tcW w:w="1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Единица измерения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Объем </w:t>
            </w:r>
          </w:p>
        </w:tc>
      </w:tr>
      <w:tr w:rsidR="00BC142D">
        <w:trPr>
          <w:trHeight w:val="8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1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Простая (неисключительная) лицензия на право пользования программным обеспечением (тип 1) - Программа для ЭВМ с функцией детектирования и </w:t>
            </w:r>
            <w:r>
              <w:rPr>
                <w:rFonts w:ascii="PT Astra Serif" w:hAnsi="PT Astra Serif"/>
                <w:sz w:val="22"/>
              </w:rPr>
              <w:t>биометрической идентификации образов лиц (специальный сегмент)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штука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BC142D">
        <w:trPr>
          <w:trHeight w:val="68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1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Простая (неисключительная) лицензия на право пользования программным обеспечением (тип 2) - Программный комплекс анализа и распознавания биометрических данных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штука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BC142D">
        <w:tc>
          <w:tcPr>
            <w:tcW w:w="14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spacing w:before="120" w:after="60" w:line="276" w:lineRule="auto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Передача неиск</w:t>
            </w:r>
            <w:r>
              <w:rPr>
                <w:rFonts w:ascii="PT Astra Serif" w:hAnsi="PT Astra Serif"/>
                <w:sz w:val="22"/>
              </w:rPr>
              <w:t xml:space="preserve">лючительных прав (лицензий) на использование программного обеспечения осуществляется на основании лицензионного или </w:t>
            </w:r>
            <w:proofErr w:type="spellStart"/>
            <w:r>
              <w:rPr>
                <w:rFonts w:ascii="PT Astra Serif" w:hAnsi="PT Astra Serif"/>
                <w:sz w:val="22"/>
              </w:rPr>
              <w:t>сублицензионного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договора и Акта приема-передачи прав ПО (Приложения 3, 4, 5).</w:t>
            </w: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BC142D" w:rsidRDefault="00BC142D">
      <w:pPr>
        <w:sectPr w:rsidR="00BC142D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BC142D" w:rsidRDefault="00BB6671">
      <w:pPr>
        <w:widowControl/>
        <w:outlineLvl w:val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2</w:t>
      </w:r>
    </w:p>
    <w:p w:rsidR="00BC142D" w:rsidRDefault="00BB6671">
      <w:pPr>
        <w:widowControl/>
        <w:spacing w:before="120" w:after="60" w:line="276" w:lineRule="auto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Спецификация товара, поставляемого при выполнении работ Подрядчиком </w:t>
      </w:r>
    </w:p>
    <w:p w:rsidR="00BC142D" w:rsidRDefault="00BC142D">
      <w:pPr>
        <w:widowControl/>
        <w:outlineLvl w:val="1"/>
        <w:rPr>
          <w:rFonts w:ascii="PT Astra Serif" w:hAnsi="PT Astra Serif"/>
          <w:sz w:val="22"/>
        </w:rPr>
      </w:pPr>
    </w:p>
    <w:tbl>
      <w:tblPr>
        <w:tblW w:w="14710" w:type="dxa"/>
        <w:tblLayout w:type="fixed"/>
        <w:tblLook w:val="04A0" w:firstRow="1" w:lastRow="0" w:firstColumn="1" w:lastColumn="0" w:noHBand="0" w:noVBand="1"/>
      </w:tblPr>
      <w:tblGrid>
        <w:gridCol w:w="1809"/>
        <w:gridCol w:w="4376"/>
        <w:gridCol w:w="4672"/>
        <w:gridCol w:w="2080"/>
        <w:gridCol w:w="1773"/>
      </w:tblGrid>
      <w:tr w:rsidR="00BC142D">
        <w:trPr>
          <w:trHeight w:val="88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№</w:t>
            </w:r>
          </w:p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п/п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Наименование оборудования</w:t>
            </w: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 </w:t>
            </w:r>
          </w:p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Серийный номер оборудования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Значение характеристики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Количество</w:t>
            </w:r>
          </w:p>
        </w:tc>
      </w:tr>
      <w:tr w:rsidR="00BC142D">
        <w:trPr>
          <w:trHeight w:val="100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Сервер (тип 1)</w:t>
            </w:r>
          </w:p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26.20.14.000-00000189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Серийный номер серверного оборудования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Штука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BC142D">
        <w:trPr>
          <w:trHeight w:val="8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Сервер (тип 2)</w:t>
            </w:r>
          </w:p>
          <w:p w:rsidR="00BC142D" w:rsidRDefault="00BB6671">
            <w:pPr>
              <w:widowControl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26.20.14.000-00000189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Серийный номер серверного оборудования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Штука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BC142D">
        <w:trPr>
          <w:trHeight w:val="399"/>
        </w:trPr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Передача товара, поставляемого при выполнении работ, осуществляется на основании Акта приема-передачи (Приложения 9).</w:t>
            </w:r>
          </w:p>
          <w:p w:rsidR="00BC142D" w:rsidRDefault="00BC142D">
            <w:pPr>
              <w:widowControl/>
              <w:contextualSpacing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BC142D" w:rsidRDefault="00BC142D">
      <w:pPr>
        <w:widowControl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spacing w:before="120" w:line="276" w:lineRule="auto"/>
        <w:jc w:val="both"/>
        <w:rPr>
          <w:rFonts w:ascii="PT Astra Serif" w:hAnsi="PT Astra Serif"/>
          <w:sz w:val="22"/>
        </w:rPr>
        <w:sectPr w:rsidR="00BC142D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* поставка эквивалента не </w:t>
      </w:r>
      <w:r>
        <w:rPr>
          <w:rFonts w:ascii="PT Astra Serif" w:hAnsi="PT Astra Serif"/>
          <w:sz w:val="22"/>
        </w:rPr>
        <w:t>предусмотрена в связи с необходимостью обеспечения совместимости с оборудованием, имеющимся у заказчика.</w:t>
      </w:r>
    </w:p>
    <w:p w:rsidR="00BC142D" w:rsidRDefault="00BB6671">
      <w:pPr>
        <w:widowControl/>
        <w:outlineLvl w:val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3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Лицензионный договор</w:t>
      </w:r>
    </w:p>
    <w:tbl>
      <w:tblPr>
        <w:tblW w:w="5766" w:type="dxa"/>
        <w:tblInd w:w="2281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35"/>
        <w:gridCol w:w="2931"/>
      </w:tblGrid>
      <w:tr w:rsidR="00BC142D">
        <w:trPr>
          <w:trHeight w:val="314"/>
        </w:trPr>
        <w:tc>
          <w:tcPr>
            <w:tcW w:w="2835" w:type="dxa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</w:t>
            </w: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930" w:type="dxa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</w:t>
            </w: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________________________________________, в лице ______________________, действующего на осн</w:t>
      </w:r>
      <w:r>
        <w:rPr>
          <w:rFonts w:ascii="PT Astra Serif" w:hAnsi="PT Astra Serif"/>
          <w:sz w:val="22"/>
        </w:rPr>
        <w:t>овании _________________, являющееся Подрядчиком по договору ________________ от «___» ___________ 2024 г. № ______, именуемое в дальнейшем «Лицензиар», с одной стороны, и __________, в лице __________, действующего на основании Устава, являющееся Заказчик</w:t>
      </w:r>
      <w:r>
        <w:rPr>
          <w:rFonts w:ascii="PT Astra Serif" w:hAnsi="PT Astra Serif"/>
          <w:sz w:val="22"/>
        </w:rPr>
        <w:t xml:space="preserve">ом по договору на «выполнение работ по расширению комплексной информационной системы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правоохранительного сег</w:t>
      </w:r>
      <w:r>
        <w:rPr>
          <w:rFonts w:ascii="PT Astra Serif" w:hAnsi="PT Astra Serif"/>
          <w:sz w:val="22"/>
        </w:rPr>
        <w:t>мента АПК «Безопасный город»» предоставление неисключительных прав (лицензий) на использование программного обеспечения от «______» ___________ 2024 г. № _______, именуемое в дальнейшем «Лицензиат», с другой стороны, вместе именуемые «Стороны» и каждый в о</w:t>
      </w:r>
      <w:r>
        <w:rPr>
          <w:rFonts w:ascii="PT Astra Serif" w:hAnsi="PT Astra Serif"/>
          <w:sz w:val="22"/>
        </w:rPr>
        <w:t>тдельности «Сторона», заключили настоящий Лицензионный договор о нижеследующем: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 Предмет договора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1.1. Лицензиар передает Лицензиату в порядке и на условиях, изложенных в настоящем Лицензионном договоре, неисключительные права на использование программно</w:t>
      </w:r>
      <w:r>
        <w:rPr>
          <w:rFonts w:ascii="PT Astra Serif" w:hAnsi="PT Astra Serif"/>
          <w:sz w:val="22"/>
        </w:rPr>
        <w:t>го обеспечения (далее – Неисключительные права).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Конкретные наименования программного обеспечения (далее - ПО) и количество Неисключительных прав указаны в Приложении к настоящему Лицензионному договору.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Настоящий Лицензионный договор заключается в рамках </w:t>
      </w:r>
      <w:r>
        <w:rPr>
          <w:rFonts w:ascii="PT Astra Serif" w:hAnsi="PT Astra Serif"/>
          <w:sz w:val="22"/>
        </w:rPr>
        <w:t>исполнения обязательств Лицензиара, предусмотренных условиями договора «На выполнение работ по созданию комплексной интеграционной программно-аппаратной системы контроля и управления общественной безопасностью Томской области» по предоставлению неисключите</w:t>
      </w:r>
      <w:r>
        <w:rPr>
          <w:rFonts w:ascii="PT Astra Serif" w:hAnsi="PT Astra Serif"/>
          <w:sz w:val="22"/>
        </w:rPr>
        <w:t>льных прав (лицензий) на использование программного от «______» ___________ 20__ г. № _________.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Конечный пользователь Неисключительных прав – ___________.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1.2. Лицензиат получает Неисключительные права способами, определенными условиями настоящего Лицензи</w:t>
      </w:r>
      <w:r>
        <w:rPr>
          <w:rFonts w:ascii="PT Astra Serif" w:hAnsi="PT Astra Serif"/>
          <w:sz w:val="22"/>
        </w:rPr>
        <w:t>онного договора и ограниченными авторскими правами Лицензиара, с сохранением за Лицензиаром права передачи Неисключительных прав другим лицам.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1.3. Лицензиар является обладателем исключительных прав на использование программного обеспечения на основании __</w:t>
      </w:r>
      <w:r>
        <w:rPr>
          <w:rFonts w:ascii="PT Astra Serif" w:hAnsi="PT Astra Serif"/>
          <w:sz w:val="22"/>
        </w:rPr>
        <w:t xml:space="preserve">__________________ </w:t>
      </w:r>
      <w:r>
        <w:rPr>
          <w:rFonts w:ascii="PT Astra Serif" w:hAnsi="PT Astra Serif"/>
          <w:i/>
          <w:sz w:val="22"/>
        </w:rPr>
        <w:t>(указывается документ, подтверждающий право пользования).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Лицензиар подтверждает, что имеет право на заключение настоящего Лицензионного договора.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 Объем и условия предоставляемых прав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2.1. Лицензиату предоставляются права на использов</w:t>
      </w:r>
      <w:r>
        <w:rPr>
          <w:rFonts w:ascii="PT Astra Serif" w:hAnsi="PT Astra Serif"/>
          <w:sz w:val="22"/>
        </w:rPr>
        <w:t>ание программного обеспечения на территории Российской Федерации следующими способами: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запись и хранение программного обеспечения в памяти ЭВМ и осуществление действий, необходимых для функционирования программного обеспечения в соответствии с его прямым</w:t>
      </w:r>
      <w:r>
        <w:rPr>
          <w:rFonts w:ascii="PT Astra Serif" w:hAnsi="PT Astra Serif"/>
          <w:sz w:val="22"/>
        </w:rPr>
        <w:t xml:space="preserve"> назначением.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2.2. Лицензиат не имеет право на: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 копирование программного обеспечения, за исключением изготовления копии программного обеспечения в соответствии с подпунктом 2 пункта 1 статьи 1280 Гражданского кодекса Российской Федерации.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передачу Неис</w:t>
      </w:r>
      <w:r>
        <w:rPr>
          <w:rFonts w:ascii="PT Astra Serif" w:hAnsi="PT Astra Serif"/>
          <w:sz w:val="22"/>
        </w:rPr>
        <w:t>ключительных прав третьим лицам за исключением конечного пользователя Неисключительных прав.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2.3. Неисключительные права предоставляются Лицензиату на срок: бессрочно с даты подписания Акта приема-передачи Неисключительных прав ПО.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3. Порядок передачи прав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3.1. Стоимость передаваемых Неисключительных прав указана в договоре _________ от «______» ___________ 20___ г. № _______ и составляет _____________________ руб. (_________рублей ___ копеек), в том числе НДС/НДС не предусмотрен.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3.2. Передача Лицензиату Н</w:t>
      </w:r>
      <w:r>
        <w:rPr>
          <w:rFonts w:ascii="PT Astra Serif" w:hAnsi="PT Astra Serif"/>
          <w:sz w:val="22"/>
        </w:rPr>
        <w:t>еисключительных прав должна быть произведена Лицензиаром в день заключения настоящего Лицензионного договора по Акту приема-передачи Неисключительных прав ПО.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 Заключительные положения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4.1. Настоящий Лицензионный договор вступает в силу с даты его заключ</w:t>
      </w:r>
      <w:r>
        <w:rPr>
          <w:rFonts w:ascii="PT Astra Serif" w:hAnsi="PT Astra Serif"/>
          <w:sz w:val="22"/>
        </w:rPr>
        <w:t>ения Сторонами и действует в течение всего срока предоставления Лицензиату Неисключительных прав, в соответствии с пунктом 2.3. настоящего Лицензионного договора.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4.2. Во всем, что не предусмотрено условиями настоящего Лицензионного договора, Стороны руков</w:t>
      </w:r>
      <w:r>
        <w:rPr>
          <w:rFonts w:ascii="PT Astra Serif" w:hAnsi="PT Astra Serif"/>
          <w:sz w:val="22"/>
        </w:rPr>
        <w:t>одствуются действующим законодательством Российской Федерации.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4.3. Все споры между Сторонами, по которым не было достигнуто соглашение, подлежат передаче на рассмотрение Арбитражного суда Томской области.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4.4. В случае нарушения условий настоящего Лицензи</w:t>
      </w:r>
      <w:r>
        <w:rPr>
          <w:rFonts w:ascii="PT Astra Serif" w:hAnsi="PT Astra Serif"/>
          <w:sz w:val="22"/>
        </w:rPr>
        <w:t>онного договора Лицензиат лишается права на использование Неисключительных прав.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4.5. Настоящий Лицензионный договор составлен в 2 (двух) экземплярах, имеющих одинаковую юридическую силу, по 1 (одному) для каждой из Сторон.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4.6. Неотъемлемой частью настоящ</w:t>
      </w:r>
      <w:r>
        <w:rPr>
          <w:rFonts w:ascii="PT Astra Serif" w:hAnsi="PT Astra Serif"/>
          <w:sz w:val="22"/>
        </w:rPr>
        <w:t>его Лицензионного договора является: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приложение «Наименование и количество Неисключительных прав».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BC142D">
        <w:trPr>
          <w:jc w:val="center"/>
        </w:trPr>
        <w:tc>
          <w:tcPr>
            <w:tcW w:w="4949" w:type="dxa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ЛИЦЕНЗИАР</w:t>
            </w:r>
          </w:p>
        </w:tc>
        <w:tc>
          <w:tcPr>
            <w:tcW w:w="5234" w:type="dxa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BC142D">
        <w:trPr>
          <w:jc w:val="center"/>
        </w:trPr>
        <w:tc>
          <w:tcPr>
            <w:tcW w:w="4949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Банковские реквизиты: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________________ </w:t>
            </w:r>
            <w:r>
              <w:rPr>
                <w:rFonts w:ascii="PT Astra Serif" w:hAnsi="PT Astra Serif"/>
                <w:sz w:val="22"/>
              </w:rPr>
              <w:t>(_____________________)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  <w:tc>
          <w:tcPr>
            <w:tcW w:w="5234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Банковские реквизиты: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</w:t>
            </w:r>
            <w:r>
              <w:rPr>
                <w:rFonts w:ascii="PT Astra Serif" w:hAnsi="PT Astra Serif"/>
                <w:sz w:val="22"/>
              </w:rPr>
              <w:t>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</w:tr>
    </w:tbl>
    <w:p w:rsidR="00BC142D" w:rsidRDefault="00BB6671">
      <w:pPr>
        <w:widowControl/>
        <w:jc w:val="center"/>
        <w:rPr>
          <w:rFonts w:ascii="PT Astra Serif" w:hAnsi="PT Astra Serif"/>
          <w:sz w:val="22"/>
        </w:rPr>
        <w:sectPr w:rsidR="00BC142D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 Лицензионному договору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«____» ____________20__ г.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Наименование и количество Неисключительных прав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933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2"/>
        <w:gridCol w:w="5901"/>
        <w:gridCol w:w="2916"/>
      </w:tblGrid>
      <w:tr w:rsidR="00BC142D">
        <w:tc>
          <w:tcPr>
            <w:tcW w:w="522" w:type="dxa"/>
            <w:tcBorders>
              <w:top w:val="single" w:sz="6" w:space="0" w:color="000000"/>
              <w:bottom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п/п</w:t>
            </w:r>
          </w:p>
        </w:tc>
        <w:tc>
          <w:tcPr>
            <w:tcW w:w="5901" w:type="dxa"/>
            <w:tcBorders>
              <w:top w:val="single" w:sz="6" w:space="0" w:color="000000"/>
              <w:bottom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Неисключительных прав на исп</w:t>
            </w:r>
            <w:r>
              <w:rPr>
                <w:rFonts w:ascii="PT Astra Serif" w:hAnsi="PT Astra Serif"/>
                <w:sz w:val="22"/>
              </w:rPr>
              <w:t xml:space="preserve">ользование лицензионного программного обеспечения </w:t>
            </w:r>
          </w:p>
        </w:tc>
        <w:tc>
          <w:tcPr>
            <w:tcW w:w="2916" w:type="dxa"/>
            <w:tcBorders>
              <w:top w:val="single" w:sz="6" w:space="0" w:color="000000"/>
              <w:bottom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Кол-во, </w:t>
            </w:r>
            <w:proofErr w:type="spellStart"/>
            <w:r>
              <w:rPr>
                <w:rFonts w:ascii="PT Astra Serif" w:hAnsi="PT Astra Serif"/>
                <w:sz w:val="22"/>
              </w:rPr>
              <w:t>шт</w:t>
            </w:r>
            <w:proofErr w:type="spellEnd"/>
          </w:p>
        </w:tc>
      </w:tr>
      <w:tr w:rsidR="00BC142D">
        <w:tc>
          <w:tcPr>
            <w:tcW w:w="522" w:type="dxa"/>
            <w:tcBorders>
              <w:bottom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5901" w:type="dxa"/>
            <w:tcBorders>
              <w:bottom w:val="single" w:sz="6" w:space="0" w:color="000000"/>
            </w:tcBorders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916" w:type="dxa"/>
            <w:tcBorders>
              <w:bottom w:val="single" w:sz="6" w:space="0" w:color="000000"/>
            </w:tcBorders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BC142D">
        <w:trPr>
          <w:trHeight w:val="374"/>
          <w:jc w:val="center"/>
        </w:trPr>
        <w:tc>
          <w:tcPr>
            <w:tcW w:w="4949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Лицензиар:</w:t>
            </w:r>
          </w:p>
        </w:tc>
        <w:tc>
          <w:tcPr>
            <w:tcW w:w="5234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Лицензиат:</w:t>
            </w:r>
          </w:p>
        </w:tc>
      </w:tr>
      <w:tr w:rsidR="00BC142D">
        <w:trPr>
          <w:jc w:val="center"/>
        </w:trPr>
        <w:tc>
          <w:tcPr>
            <w:tcW w:w="4949" w:type="dxa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  <w:tc>
          <w:tcPr>
            <w:tcW w:w="5234" w:type="dxa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</w:tr>
    </w:tbl>
    <w:p w:rsidR="00BC142D" w:rsidRDefault="00BC142D">
      <w:pPr>
        <w:sectPr w:rsidR="00BC142D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BC142D" w:rsidRDefault="00BB6671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4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Томск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________________________________________, в лице </w:t>
      </w:r>
      <w:r>
        <w:rPr>
          <w:rFonts w:ascii="PT Astra Serif" w:hAnsi="PT Astra Serif"/>
          <w:sz w:val="22"/>
        </w:rPr>
        <w:t>______________________, действующего на основании _________________, являющееся Подрядчиком по договору _________ от «______» ___________ 20__ г. № _______, именуемое в дальнейшем «Лицензиат», с одной стороны, и</w:t>
      </w:r>
    </w:p>
    <w:p w:rsidR="00BC142D" w:rsidRDefault="00BB6671">
      <w:pPr>
        <w:widowControl/>
        <w:jc w:val="both"/>
        <w:rPr>
          <w:rFonts w:ascii="PT Astra Serif" w:hAnsi="PT Astra Serif"/>
          <w:b/>
          <w:caps/>
          <w:sz w:val="22"/>
        </w:rPr>
      </w:pPr>
      <w:r>
        <w:rPr>
          <w:rFonts w:ascii="PT Astra Serif" w:hAnsi="PT Astra Serif"/>
          <w:sz w:val="22"/>
        </w:rPr>
        <w:t>_________, в лице ___________________, дейст</w:t>
      </w:r>
      <w:r>
        <w:rPr>
          <w:rFonts w:ascii="PT Astra Serif" w:hAnsi="PT Astra Serif"/>
          <w:sz w:val="22"/>
        </w:rPr>
        <w:t>вующего на основании ______________ являющееся Заказчиком по договору на «выполнение работ по расширению комплексной информационной системы АПК «Безопасный город» элементом специального раздела вычислительной инфраструктуры закрытого контура биометрической</w:t>
      </w:r>
      <w:r>
        <w:rPr>
          <w:rFonts w:ascii="PT Astra Serif" w:hAnsi="PT Astra Serif"/>
          <w:sz w:val="22"/>
        </w:rPr>
        <w:t xml:space="preserve">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правоохранительного сегмента АПК «Безопасный город»»  предоставление неисключительных прав (лицензий) на использование программного обеспечения от «______» ___________ 20___ г. № ________, именуемое в дальнейшем «Сублицензиа</w:t>
      </w:r>
      <w:r>
        <w:rPr>
          <w:rFonts w:ascii="PT Astra Serif" w:hAnsi="PT Astra Serif"/>
          <w:sz w:val="22"/>
        </w:rPr>
        <w:t xml:space="preserve">т», с другой стороны, вместе именуемые «Стороны» и каждый в отдельности «Сторона», заключили настоящий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о нижеследующем:</w:t>
      </w:r>
      <w:r>
        <w:rPr>
          <w:rFonts w:ascii="PT Astra Serif" w:hAnsi="PT Astra Serif"/>
          <w:b/>
          <w:caps/>
          <w:sz w:val="22"/>
        </w:rPr>
        <w:t xml:space="preserve"> 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 Предмет договора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1.1. Лицензиат передает Сублицензиату в порядке и на условиях, изложенных в настоящем </w:t>
      </w:r>
      <w:proofErr w:type="spellStart"/>
      <w:r>
        <w:rPr>
          <w:rFonts w:ascii="PT Astra Serif" w:hAnsi="PT Astra Serif"/>
          <w:sz w:val="22"/>
        </w:rPr>
        <w:t>Субли</w:t>
      </w:r>
      <w:r>
        <w:rPr>
          <w:rFonts w:ascii="PT Astra Serif" w:hAnsi="PT Astra Serif"/>
          <w:sz w:val="22"/>
        </w:rPr>
        <w:t>цензионном</w:t>
      </w:r>
      <w:proofErr w:type="spellEnd"/>
      <w:r>
        <w:rPr>
          <w:rFonts w:ascii="PT Astra Serif" w:hAnsi="PT Astra Serif"/>
          <w:sz w:val="22"/>
        </w:rPr>
        <w:t xml:space="preserve"> договоре, неисключительные права на использование программного обеспечения (далее – Неисключительные права).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Конкретное наименование программного обеспечения (далее – ПО) и количество Неисключительных прав, указаны в Приложении к настоящему </w:t>
      </w:r>
      <w:proofErr w:type="spellStart"/>
      <w:r>
        <w:rPr>
          <w:rFonts w:ascii="PT Astra Serif" w:hAnsi="PT Astra Serif"/>
          <w:sz w:val="22"/>
        </w:rPr>
        <w:t>Субл</w:t>
      </w:r>
      <w:r>
        <w:rPr>
          <w:rFonts w:ascii="PT Astra Serif" w:hAnsi="PT Astra Serif"/>
          <w:sz w:val="22"/>
        </w:rPr>
        <w:t>ицензионному</w:t>
      </w:r>
      <w:proofErr w:type="spellEnd"/>
      <w:r>
        <w:rPr>
          <w:rFonts w:ascii="PT Astra Serif" w:hAnsi="PT Astra Serif"/>
          <w:sz w:val="22"/>
        </w:rPr>
        <w:t xml:space="preserve"> договору.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Настоящий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заключается в рамках исполнения обязательств Лицензиата, предусмотренных условиями договора Выполнение работ по созданию комплексной интеграционной программно-аппаратной системы контроля и управления</w:t>
      </w:r>
      <w:r>
        <w:rPr>
          <w:rFonts w:ascii="PT Astra Serif" w:hAnsi="PT Astra Serif"/>
          <w:sz w:val="22"/>
        </w:rPr>
        <w:t xml:space="preserve"> общественной безопасностью Томской области от «______» __________ 20__ г. №_____.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Конечный пользователь Неисключительных прав – __________.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1.2. Сублицензиат получает неисключительные права способами, определенными условиями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</w:t>
      </w:r>
      <w:r>
        <w:rPr>
          <w:rFonts w:ascii="PT Astra Serif" w:hAnsi="PT Astra Serif"/>
          <w:sz w:val="22"/>
        </w:rPr>
        <w:t>говора и ограниченными авторскими правами Лицензиата, с сохранением за Лицензиатом права передачи Неисключительных прав другим лицам.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1.3. Лицензиат является обладателем Неисключительных прав на основании ___________________</w:t>
      </w:r>
      <w:proofErr w:type="gramStart"/>
      <w:r>
        <w:rPr>
          <w:rFonts w:ascii="PT Astra Serif" w:hAnsi="PT Astra Serif"/>
          <w:sz w:val="22"/>
        </w:rPr>
        <w:t>_</w:t>
      </w:r>
      <w:r>
        <w:rPr>
          <w:rFonts w:ascii="PT Astra Serif" w:hAnsi="PT Astra Serif"/>
          <w:i/>
          <w:sz w:val="22"/>
        </w:rPr>
        <w:t>(</w:t>
      </w:r>
      <w:proofErr w:type="gramEnd"/>
      <w:r>
        <w:rPr>
          <w:rFonts w:ascii="PT Astra Serif" w:hAnsi="PT Astra Serif"/>
          <w:i/>
          <w:sz w:val="22"/>
        </w:rPr>
        <w:t>указывается документ, подтверж</w:t>
      </w:r>
      <w:r>
        <w:rPr>
          <w:rFonts w:ascii="PT Astra Serif" w:hAnsi="PT Astra Serif"/>
          <w:i/>
          <w:sz w:val="22"/>
        </w:rPr>
        <w:t>дающий право пользования).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Лицензиат подтверждает, что имеет право на заключение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2. Объем и условия предоставляемых прав 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2.1. Сублицензиату предоставляются неисключительные права на использование лицензионного програм</w:t>
      </w:r>
      <w:r>
        <w:rPr>
          <w:rFonts w:ascii="PT Astra Serif" w:hAnsi="PT Astra Serif"/>
          <w:sz w:val="22"/>
        </w:rPr>
        <w:t>много обеспечения на территории Российской Федерации следующими способами: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запись и хранение программного обеспечения в памяти ЭВМ и осуществление действий, необходимых для функционирования программного обеспечения в соответствии с его прямым назначением</w:t>
      </w:r>
      <w:r>
        <w:rPr>
          <w:rFonts w:ascii="PT Astra Serif" w:hAnsi="PT Astra Serif"/>
          <w:sz w:val="22"/>
        </w:rPr>
        <w:t>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2.2. Сублицензиат не имеет право на: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 копирование программного обеспечения, за исключением изготовления копии программного обеспечения в соответствии с подпунктом 2 пункта 1 статьи 1280 Гражданского кодекса Российской Федерации.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передачу Неисключитель</w:t>
      </w:r>
      <w:r>
        <w:rPr>
          <w:rFonts w:ascii="PT Astra Serif" w:hAnsi="PT Astra Serif"/>
          <w:sz w:val="22"/>
        </w:rPr>
        <w:t>ных прав третьим лицам за исключением конечного пользователя Неисключительных прав.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2.3. Неисключительные права предоставляются Сублицензиату: на срок бессрочно с даты подписания Акта приема-передачи Неисключительных прав ПО.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3. Порядок передачи прав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3.1. </w:t>
      </w:r>
      <w:r>
        <w:rPr>
          <w:rFonts w:ascii="PT Astra Serif" w:hAnsi="PT Astra Serif"/>
          <w:sz w:val="22"/>
        </w:rPr>
        <w:t>Стоимость передаваемых Неисключительных прав, указана в договоре ___________ от «______» ___________ 2024 г. № ________ и составляет _____________________ руб. (_________ рублей ___ копеек), в том числе НДС/НДС не предусмотрен.</w:t>
      </w:r>
    </w:p>
    <w:p w:rsidR="00BC142D" w:rsidRDefault="00BB6671">
      <w:pPr>
        <w:widowControl/>
        <w:jc w:val="both"/>
        <w:rPr>
          <w:rFonts w:ascii="PT Astra Serif" w:hAnsi="PT Astra Serif"/>
          <w:b/>
          <w:caps/>
          <w:sz w:val="22"/>
        </w:rPr>
      </w:pPr>
      <w:r>
        <w:rPr>
          <w:rFonts w:ascii="PT Astra Serif" w:hAnsi="PT Astra Serif"/>
          <w:sz w:val="22"/>
        </w:rPr>
        <w:t xml:space="preserve">3.2. Передача Сублицензиату </w:t>
      </w:r>
      <w:r>
        <w:rPr>
          <w:rFonts w:ascii="PT Astra Serif" w:hAnsi="PT Astra Serif"/>
          <w:sz w:val="22"/>
        </w:rPr>
        <w:t xml:space="preserve">Неисключительных прав должна быть произведена Лицензиатом в день заключения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по Акту приема-передачи Неисключительных прав ПО.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 Заключительные положения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4.1. Настоящий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вступает в силу с даты его</w:t>
      </w:r>
      <w:r>
        <w:rPr>
          <w:rFonts w:ascii="PT Astra Serif" w:hAnsi="PT Astra Serif"/>
          <w:sz w:val="22"/>
        </w:rPr>
        <w:t xml:space="preserve"> заключения Сторонами и действует в течение всего срока предоставления Сублицензиату Неисключительных прав, в соответствии с пунктом 2.3.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 xml:space="preserve">4.2. Во всем, что не предусмотрено условиями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</w:t>
      </w:r>
      <w:r>
        <w:rPr>
          <w:rFonts w:ascii="PT Astra Serif" w:hAnsi="PT Astra Serif"/>
          <w:sz w:val="22"/>
        </w:rPr>
        <w:t>а, Стороны руководствуются действующим законодательством Российской Федерации.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4.3. Все споры между Сторонами, по которым не было достигнуто соглашение, подлежат передаче на рассмотрение Арбитражного суда Томской области.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4.4. В случае нарушения условий на</w:t>
      </w:r>
      <w:r>
        <w:rPr>
          <w:rFonts w:ascii="PT Astra Serif" w:hAnsi="PT Astra Serif"/>
          <w:sz w:val="22"/>
        </w:rPr>
        <w:t xml:space="preserve">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Сублицензиат лишается права на использование Неисключительных прав.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4.5. Настоящий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составлен в 2 (двух) экземплярах, имеющих одинаковую юридическую силу, по 1 (одному) для каждой из Сторон.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4.6. </w:t>
      </w:r>
      <w:r>
        <w:rPr>
          <w:rFonts w:ascii="PT Astra Serif" w:hAnsi="PT Astra Serif"/>
          <w:sz w:val="22"/>
        </w:rPr>
        <w:t xml:space="preserve">Неотъемлемой частью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является: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приложение Наименование и количество Неисключительных прав.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BC142D">
        <w:trPr>
          <w:jc w:val="center"/>
        </w:trPr>
        <w:tc>
          <w:tcPr>
            <w:tcW w:w="4949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</w:t>
            </w:r>
          </w:p>
        </w:tc>
        <w:tc>
          <w:tcPr>
            <w:tcW w:w="5234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СУБЛИЦЕНЗИАТ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BC142D">
        <w:trPr>
          <w:jc w:val="center"/>
        </w:trPr>
        <w:tc>
          <w:tcPr>
            <w:tcW w:w="4949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Банковские реквизиты: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5234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Банковские реквизиты: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________________ </w:t>
            </w:r>
            <w:r>
              <w:rPr>
                <w:rFonts w:ascii="PT Astra Serif" w:hAnsi="PT Astra Serif"/>
                <w:sz w:val="22"/>
              </w:rPr>
              <w:t>(_____________________)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</w:tr>
    </w:tbl>
    <w:p w:rsidR="00BC142D" w:rsidRDefault="00BB6671">
      <w:pPr>
        <w:widowControl/>
        <w:jc w:val="center"/>
        <w:rPr>
          <w:rFonts w:ascii="PT Astra Serif" w:hAnsi="PT Astra Serif"/>
          <w:sz w:val="22"/>
        </w:rPr>
        <w:sectPr w:rsidR="00BC142D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 </w:t>
      </w:r>
      <w:proofErr w:type="spellStart"/>
      <w:r>
        <w:rPr>
          <w:rFonts w:ascii="PT Astra Serif" w:hAnsi="PT Astra Serif"/>
          <w:sz w:val="22"/>
        </w:rPr>
        <w:t>Сублицензионному</w:t>
      </w:r>
      <w:proofErr w:type="spellEnd"/>
      <w:r>
        <w:rPr>
          <w:rFonts w:ascii="PT Astra Serif" w:hAnsi="PT Astra Serif"/>
          <w:sz w:val="22"/>
        </w:rPr>
        <w:t xml:space="preserve"> договору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«___</w:t>
      </w:r>
      <w:proofErr w:type="gramStart"/>
      <w:r>
        <w:rPr>
          <w:rFonts w:ascii="PT Astra Serif" w:hAnsi="PT Astra Serif"/>
          <w:sz w:val="22"/>
        </w:rPr>
        <w:t>_»_</w:t>
      </w:r>
      <w:proofErr w:type="gramEnd"/>
      <w:r>
        <w:rPr>
          <w:rFonts w:ascii="PT Astra Serif" w:hAnsi="PT Astra Serif"/>
          <w:sz w:val="22"/>
        </w:rPr>
        <w:t>___________20__ г.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Наименование и количество Неисключительных прав.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933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2"/>
        <w:gridCol w:w="5901"/>
        <w:gridCol w:w="2916"/>
      </w:tblGrid>
      <w:tr w:rsidR="00BC142D">
        <w:tc>
          <w:tcPr>
            <w:tcW w:w="522" w:type="dxa"/>
            <w:tcBorders>
              <w:top w:val="single" w:sz="6" w:space="0" w:color="000000"/>
              <w:bottom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п/п</w:t>
            </w:r>
          </w:p>
        </w:tc>
        <w:tc>
          <w:tcPr>
            <w:tcW w:w="5901" w:type="dxa"/>
            <w:tcBorders>
              <w:top w:val="single" w:sz="6" w:space="0" w:color="000000"/>
              <w:bottom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Наименование Неисключительных прав на использование лицензионного программного обеспечения </w:t>
            </w:r>
          </w:p>
        </w:tc>
        <w:tc>
          <w:tcPr>
            <w:tcW w:w="2916" w:type="dxa"/>
            <w:tcBorders>
              <w:top w:val="single" w:sz="6" w:space="0" w:color="000000"/>
              <w:bottom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Кол-во, </w:t>
            </w:r>
            <w:proofErr w:type="spellStart"/>
            <w:r>
              <w:rPr>
                <w:rFonts w:ascii="PT Astra Serif" w:hAnsi="PT Astra Serif"/>
                <w:sz w:val="22"/>
              </w:rPr>
              <w:t>шт</w:t>
            </w:r>
            <w:proofErr w:type="spellEnd"/>
          </w:p>
        </w:tc>
      </w:tr>
      <w:tr w:rsidR="00BC142D">
        <w:tc>
          <w:tcPr>
            <w:tcW w:w="522" w:type="dxa"/>
            <w:tcBorders>
              <w:bottom w:val="single" w:sz="6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901" w:type="dxa"/>
            <w:tcBorders>
              <w:bottom w:val="single" w:sz="6" w:space="0" w:color="000000"/>
            </w:tcBorders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916" w:type="dxa"/>
            <w:tcBorders>
              <w:bottom w:val="single" w:sz="6" w:space="0" w:color="000000"/>
            </w:tcBorders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BC142D">
        <w:trPr>
          <w:jc w:val="center"/>
        </w:trPr>
        <w:tc>
          <w:tcPr>
            <w:tcW w:w="4949" w:type="dxa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Лицензиат: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5234" w:type="dxa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Сублицензиат: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BC142D">
        <w:trPr>
          <w:jc w:val="center"/>
        </w:trPr>
        <w:tc>
          <w:tcPr>
            <w:tcW w:w="4949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5234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</w:tr>
    </w:tbl>
    <w:p w:rsidR="00BC142D" w:rsidRDefault="00BB6671">
      <w:pPr>
        <w:widowControl/>
        <w:jc w:val="center"/>
        <w:rPr>
          <w:rFonts w:ascii="PT Astra Serif" w:hAnsi="PT Astra Serif"/>
          <w:sz w:val="22"/>
        </w:rPr>
        <w:sectPr w:rsidR="00BC142D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rPr>
          <w:rFonts w:ascii="PT Astra Serif" w:hAnsi="PT Astra Serif"/>
          <w:sz w:val="22"/>
        </w:rPr>
      </w:pPr>
      <w:bookmarkStart w:id="13" w:name="_Hlk227744137"/>
      <w:r>
        <w:rPr>
          <w:rFonts w:ascii="PT Astra Serif" w:hAnsi="PT Astra Serif"/>
          <w:sz w:val="22"/>
        </w:rPr>
        <w:lastRenderedPageBreak/>
        <w:t>Приложение 5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Акт приема-передачи Неисключительных прав ПО</w:t>
      </w:r>
    </w:p>
    <w:tbl>
      <w:tblPr>
        <w:tblW w:w="951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16"/>
        <w:gridCol w:w="4397"/>
      </w:tblGrid>
      <w:tr w:rsidR="00BC142D">
        <w:tc>
          <w:tcPr>
            <w:tcW w:w="5115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</w:t>
            </w:r>
          </w:p>
        </w:tc>
        <w:tc>
          <w:tcPr>
            <w:tcW w:w="4397" w:type="dxa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C142D">
        <w:tc>
          <w:tcPr>
            <w:tcW w:w="5115" w:type="dxa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4397" w:type="dxa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  <w:u w:val="single"/>
        </w:rPr>
        <w:t xml:space="preserve">       </w:t>
      </w:r>
      <w:r>
        <w:rPr>
          <w:rFonts w:ascii="PT Astra Serif" w:hAnsi="PT Astra Serif"/>
          <w:sz w:val="22"/>
        </w:rPr>
        <w:t xml:space="preserve">, в лице </w:t>
      </w:r>
      <w:r>
        <w:rPr>
          <w:rFonts w:ascii="PT Astra Serif" w:hAnsi="PT Astra Serif"/>
          <w:sz w:val="22"/>
        </w:rPr>
        <w:t>___________________________, действующего на основании ________________________, именуемое в дальнейшем Подрядчик, с одной стороны, и _____________, в лице _______________, действующего на основании Устава, именуемое в дальнейшем «Заказчик», с другой сторо</w:t>
      </w:r>
      <w:r>
        <w:rPr>
          <w:rFonts w:ascii="PT Astra Serif" w:hAnsi="PT Astra Serif"/>
          <w:sz w:val="22"/>
        </w:rPr>
        <w:t>ны, именуемые вместе – «Стороны», составили настоящий Акт приема-передачи Неисключительных прав ПО о нижеследующем:</w:t>
      </w:r>
    </w:p>
    <w:p w:rsidR="00BC142D" w:rsidRDefault="00BB6671">
      <w:pPr>
        <w:widowControl/>
        <w:jc w:val="both"/>
        <w:rPr>
          <w:rFonts w:ascii="PT Astra Serif" w:hAnsi="PT Astra Serif"/>
          <w:i/>
          <w:sz w:val="22"/>
          <w:u w:val="single"/>
        </w:rPr>
      </w:pPr>
      <w:r>
        <w:rPr>
          <w:rFonts w:ascii="PT Astra Serif" w:hAnsi="PT Astra Serif"/>
          <w:sz w:val="22"/>
        </w:rPr>
        <w:t>В соответствии с договором __________ от «__» _______ 20__ г. № ___ (далее – договор) Подрядчик передал неисключительные права на использова</w:t>
      </w:r>
      <w:r>
        <w:rPr>
          <w:rFonts w:ascii="PT Astra Serif" w:hAnsi="PT Astra Serif"/>
          <w:sz w:val="22"/>
        </w:rPr>
        <w:t xml:space="preserve">ние программного обеспечения (далее по тексту – Неисключительные права), </w:t>
      </w:r>
      <w:r>
        <w:rPr>
          <w:rFonts w:ascii="PT Astra Serif" w:hAnsi="PT Astra Serif"/>
          <w:i/>
          <w:sz w:val="22"/>
          <w:u w:val="single"/>
        </w:rPr>
        <w:t>в срок, указанный в договоре/ c нарушением срока, установленного договором.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(необходимо выбрать нужное)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Передача неисключительных прав оказана в полном объеме/ не в полном объеме и </w:t>
      </w:r>
      <w:r>
        <w:rPr>
          <w:rFonts w:ascii="PT Astra Serif" w:hAnsi="PT Astra Serif"/>
          <w:sz w:val="22"/>
        </w:rPr>
        <w:t>соответствуют наименованиям, цене и количеству, указанному в договоре/ не соответствуют наименованию, цене и количеству, указанному в договоре.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</w:t>
      </w:r>
    </w:p>
    <w:tbl>
      <w:tblPr>
        <w:tblW w:w="9654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8"/>
        <w:gridCol w:w="4677"/>
        <w:gridCol w:w="849"/>
        <w:gridCol w:w="2268"/>
        <w:gridCol w:w="1442"/>
      </w:tblGrid>
      <w:tr w:rsidR="00BC142D">
        <w:tc>
          <w:tcPr>
            <w:tcW w:w="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№№ п/п</w:t>
            </w:r>
          </w:p>
        </w:tc>
        <w:tc>
          <w:tcPr>
            <w:tcW w:w="46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Неисключительных прав на использование программного обеспечения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Кол-во штука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Цена за ед. (руб.), в том числе НДС (%)/НДС не предусмотрен</w:t>
            </w:r>
          </w:p>
        </w:tc>
        <w:tc>
          <w:tcPr>
            <w:tcW w:w="14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Стоимость (руб.), в том числе НДС (%)/НДС не предусмотрен</w:t>
            </w:r>
          </w:p>
        </w:tc>
      </w:tr>
      <w:tr w:rsidR="00BC142D">
        <w:tc>
          <w:tcPr>
            <w:tcW w:w="418" w:type="dxa"/>
            <w:tcBorders>
              <w:bottom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442" w:type="dxa"/>
            <w:tcBorders>
              <w:bottom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Стоимость переданных Неисключительных прав составляет: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Общая стоимость Неисключительных прав: ______ рублей </w:t>
      </w:r>
      <w:r>
        <w:rPr>
          <w:rFonts w:ascii="PT Astra Serif" w:hAnsi="PT Astra Serif"/>
          <w:sz w:val="22"/>
        </w:rPr>
        <w:t>(____________ рублей _____ копеек), в том числе НДС (__%)/ НДС не предусмотрен.</w:t>
      </w:r>
    </w:p>
    <w:p w:rsidR="00BC142D" w:rsidRDefault="00BB6671">
      <w:pPr>
        <w:widowControl/>
        <w:jc w:val="both"/>
        <w:rPr>
          <w:rFonts w:ascii="PT Astra Serif" w:hAnsi="PT Astra Serif"/>
          <w:i/>
          <w:sz w:val="22"/>
        </w:rPr>
      </w:pPr>
      <w:r>
        <w:rPr>
          <w:rFonts w:ascii="PT Astra Serif" w:hAnsi="PT Astra Serif"/>
          <w:sz w:val="22"/>
        </w:rPr>
        <w:t xml:space="preserve">Стороны взаимных претензий и замечаний не имеют/Сторона имеют претензию, замечание: </w:t>
      </w:r>
      <w:r>
        <w:rPr>
          <w:rFonts w:ascii="PT Astra Serif" w:hAnsi="PT Astra Serif"/>
          <w:i/>
          <w:sz w:val="22"/>
        </w:rPr>
        <w:t>_______________________________.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 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Подрядчик передал/не передал </w:t>
      </w:r>
      <w:r>
        <w:rPr>
          <w:rFonts w:ascii="PT Astra Serif" w:hAnsi="PT Astra Serif"/>
          <w:sz w:val="22"/>
        </w:rPr>
        <w:t>Заказчику ключи активации на использование лицензионного программного обеспечения.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Настоящий Акт приема-передачи Неисключительных составлен в двух экземплярах, имеющих одинаковую юридическую силу, по одному для каждой из </w:t>
      </w:r>
      <w:r>
        <w:rPr>
          <w:rFonts w:ascii="PT Astra Serif" w:hAnsi="PT Astra Serif"/>
          <w:sz w:val="22"/>
        </w:rPr>
        <w:t>Сторон.</w:t>
      </w:r>
    </w:p>
    <w:tbl>
      <w:tblPr>
        <w:tblW w:w="9355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492"/>
        <w:gridCol w:w="15"/>
        <w:gridCol w:w="4612"/>
        <w:gridCol w:w="236"/>
      </w:tblGrid>
      <w:tr w:rsidR="00BC142D">
        <w:tc>
          <w:tcPr>
            <w:tcW w:w="4597" w:type="dxa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ПОДРЯДЧИК:</w:t>
            </w:r>
          </w:p>
        </w:tc>
        <w:tc>
          <w:tcPr>
            <w:tcW w:w="4734" w:type="dxa"/>
            <w:gridSpan w:val="2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ЗАКАЗЧИК:</w:t>
            </w: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4" w:type="dxa"/>
          </w:tcPr>
          <w:p w:rsidR="00BC142D" w:rsidRDefault="00BC142D">
            <w:pPr>
              <w:widowControl/>
            </w:pPr>
          </w:p>
        </w:tc>
      </w:tr>
      <w:tr w:rsidR="00BC142D">
        <w:tc>
          <w:tcPr>
            <w:tcW w:w="4612" w:type="dxa"/>
            <w:gridSpan w:val="2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4743" w:type="dxa"/>
            <w:gridSpan w:val="2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  <w:bookmarkEnd w:id="13"/>
          </w:p>
        </w:tc>
      </w:tr>
    </w:tbl>
    <w:p w:rsidR="00BC142D" w:rsidRDefault="00BB6671">
      <w:pPr>
        <w:widowControl/>
        <w:jc w:val="center"/>
        <w:rPr>
          <w:rFonts w:ascii="PT Astra Serif" w:hAnsi="PT Astra Serif"/>
          <w:sz w:val="22"/>
        </w:rPr>
        <w:sectPr w:rsidR="00BC142D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outlineLvl w:val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6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Ведомость объема выполненных работ по расширению имеющейся у Заказчика «Комплексной интеграционной программно-аппаратной системы контроля и управления общественной безопасностью Томской области» </w:t>
      </w:r>
      <w:proofErr w:type="gramStart"/>
      <w:r>
        <w:rPr>
          <w:rFonts w:ascii="PT Astra Serif" w:hAnsi="PT Astra Serif"/>
          <w:b/>
          <w:sz w:val="22"/>
        </w:rPr>
        <w:t>( далее</w:t>
      </w:r>
      <w:proofErr w:type="gramEnd"/>
      <w:r>
        <w:rPr>
          <w:rFonts w:ascii="PT Astra Serif" w:hAnsi="PT Astra Serif"/>
          <w:b/>
          <w:sz w:val="22"/>
        </w:rPr>
        <w:t xml:space="preserve"> -ИС АПК «Безопас</w:t>
      </w:r>
      <w:r>
        <w:rPr>
          <w:rFonts w:ascii="PT Astra Serif" w:hAnsi="PT Astra Serif"/>
          <w:b/>
          <w:sz w:val="22"/>
        </w:rPr>
        <w:t xml:space="preserve">ный город») элементом специального раздела вычислительной инфраструктуры (далее СРВИ), закрытого контура биометрической идентификации и </w:t>
      </w:r>
      <w:proofErr w:type="spellStart"/>
      <w:r>
        <w:rPr>
          <w:rFonts w:ascii="PT Astra Serif" w:hAnsi="PT Astra Serif"/>
          <w:b/>
          <w:sz w:val="22"/>
        </w:rPr>
        <w:t>видеоаналитики</w:t>
      </w:r>
      <w:proofErr w:type="spellEnd"/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«____</w:t>
      </w:r>
      <w:proofErr w:type="gramStart"/>
      <w:r>
        <w:rPr>
          <w:rFonts w:ascii="PT Astra Serif" w:hAnsi="PT Astra Serif"/>
          <w:sz w:val="22"/>
        </w:rPr>
        <w:t>_»_</w:t>
      </w:r>
      <w:proofErr w:type="gramEnd"/>
      <w:r>
        <w:rPr>
          <w:rFonts w:ascii="PT Astra Serif" w:hAnsi="PT Astra Serif"/>
          <w:sz w:val="22"/>
        </w:rPr>
        <w:t>____________ 20_____ г.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Заказчик, в лице ____________________________________, действующий н</w:t>
      </w:r>
      <w:r>
        <w:rPr>
          <w:rFonts w:ascii="PT Astra Serif" w:hAnsi="PT Astra Serif"/>
          <w:sz w:val="22"/>
        </w:rPr>
        <w:t>а основании _______________________________, с одной стороны, и Подрядчик, в лице __________________________, действующий на основании ____________________, c другой стороны, вместе именуемые Стороны, составили настоящий Документ о нижеследующем:</w:t>
      </w:r>
    </w:p>
    <w:p w:rsidR="00BC142D" w:rsidRDefault="00BB6671">
      <w:pPr>
        <w:widowControl/>
        <w:spacing w:line="276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 Подряд</w:t>
      </w:r>
      <w:r>
        <w:rPr>
          <w:rFonts w:ascii="PT Astra Serif" w:hAnsi="PT Astra Serif"/>
          <w:sz w:val="22"/>
        </w:rPr>
        <w:t xml:space="preserve">чик выполнил весь объем работ по расширению имеющейся у Заказчика «Комплексной интеграционной программно-аппаратной системы контроля и управления общественной безопасностью Томской </w:t>
      </w:r>
      <w:proofErr w:type="gramStart"/>
      <w:r>
        <w:rPr>
          <w:rFonts w:ascii="PT Astra Serif" w:hAnsi="PT Astra Serif"/>
          <w:sz w:val="22"/>
        </w:rPr>
        <w:t>области»(</w:t>
      </w:r>
      <w:proofErr w:type="gramEnd"/>
      <w:r>
        <w:rPr>
          <w:rFonts w:ascii="PT Astra Serif" w:hAnsi="PT Astra Serif"/>
          <w:sz w:val="22"/>
        </w:rPr>
        <w:t xml:space="preserve"> далее -ИС АПК «Безопасный город») элементом специального раздела </w:t>
      </w:r>
      <w:r>
        <w:rPr>
          <w:rFonts w:ascii="PT Astra Serif" w:hAnsi="PT Astra Serif"/>
          <w:sz w:val="22"/>
        </w:rPr>
        <w:t xml:space="preserve">вычислительной инфраструктуры (далее СРВИ),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. 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, в соответствии с настоящим Техническим заданием на сумму ____________________ руб.</w:t>
      </w:r>
    </w:p>
    <w:p w:rsidR="00BC142D" w:rsidRDefault="00BC142D">
      <w:pPr>
        <w:widowControl/>
        <w:jc w:val="both"/>
        <w:rPr>
          <w:rFonts w:ascii="PT Astra Serif" w:hAnsi="PT Astra Serif"/>
          <w:sz w:val="22"/>
        </w:rPr>
      </w:pPr>
    </w:p>
    <w:tbl>
      <w:tblPr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825"/>
        <w:gridCol w:w="5239"/>
        <w:gridCol w:w="1277"/>
        <w:gridCol w:w="2126"/>
      </w:tblGrid>
      <w:tr w:rsidR="00BC142D">
        <w:trPr>
          <w:trHeight w:val="7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№ 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Наименование работ/оборудования/ПО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Состав работ/оборуд</w:t>
            </w:r>
            <w:r>
              <w:rPr>
                <w:rFonts w:ascii="PT Astra Serif" w:hAnsi="PT Astra Serif"/>
                <w:b/>
                <w:sz w:val="22"/>
              </w:rPr>
              <w:t>ования/ПО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Количество (ед./шт.)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Стоимость выполненных работ, оборудования, ПО</w:t>
            </w:r>
          </w:p>
        </w:tc>
      </w:tr>
      <w:tr w:rsidR="00BC142D">
        <w:trPr>
          <w:trHeight w:val="7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Программное обеспечение (тип 1)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Передача прав на программное обеспечение на основании лицензионных (</w:t>
            </w:r>
            <w:proofErr w:type="spellStart"/>
            <w:r>
              <w:rPr>
                <w:rFonts w:ascii="PT Astra Serif" w:hAnsi="PT Astra Serif"/>
                <w:sz w:val="22"/>
              </w:rPr>
              <w:t>сублицензионных</w:t>
            </w:r>
            <w:proofErr w:type="spellEnd"/>
            <w:r>
              <w:rPr>
                <w:rFonts w:ascii="PT Astra Serif" w:hAnsi="PT Astra Serif"/>
                <w:sz w:val="22"/>
              </w:rPr>
              <w:t>) договоров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C142D">
        <w:trPr>
          <w:trHeight w:val="7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Программное обеспечение (тип 2)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Передача </w:t>
            </w:r>
            <w:r>
              <w:rPr>
                <w:rFonts w:ascii="PT Astra Serif" w:hAnsi="PT Astra Serif"/>
                <w:sz w:val="22"/>
              </w:rPr>
              <w:t>прав на программное обеспечение на основании лицензионных (</w:t>
            </w:r>
            <w:proofErr w:type="spellStart"/>
            <w:r>
              <w:rPr>
                <w:rFonts w:ascii="PT Astra Serif" w:hAnsi="PT Astra Serif"/>
                <w:sz w:val="22"/>
              </w:rPr>
              <w:t>сублицензионных</w:t>
            </w:r>
            <w:proofErr w:type="spellEnd"/>
            <w:r>
              <w:rPr>
                <w:rFonts w:ascii="PT Astra Serif" w:hAnsi="PT Astra Serif"/>
                <w:sz w:val="22"/>
              </w:rPr>
              <w:t>) договоров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C142D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Сервер (тип 1)</w:t>
            </w:r>
          </w:p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26.20.14.000-00000189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Серийный номер серверного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C142D">
        <w:trPr>
          <w:trHeight w:val="2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Серверное (тип 2)</w:t>
            </w:r>
          </w:p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26.20.14.000-00000189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Серийный номер серверного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C142D">
        <w:trPr>
          <w:trHeight w:val="73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Выполнение работ по расширению комплексной Информационной системы АПК «Безопасный город» элементом специального раздела вычислительной инфраструктуры закрытого контура биометрической идентификации и </w:t>
            </w:r>
            <w:proofErr w:type="spellStart"/>
            <w:r>
              <w:rPr>
                <w:rFonts w:ascii="PT Astra Serif" w:hAnsi="PT Astra Serif"/>
                <w:sz w:val="22"/>
              </w:rPr>
              <w:t>видеоаналитики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</w:t>
            </w:r>
          </w:p>
        </w:tc>
        <w:tc>
          <w:tcPr>
            <w:tcW w:w="5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Пуско-наладочные работы программного о</w:t>
            </w:r>
            <w:r>
              <w:rPr>
                <w:rFonts w:ascii="PT Astra Serif" w:hAnsi="PT Astra Serif"/>
                <w:sz w:val="22"/>
              </w:rPr>
              <w:t>беспечения с функцией детектирования и биометрической идентификации образов лиц (специальный сегмент)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C142D">
        <w:trPr>
          <w:trHeight w:val="73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/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/>
        </w:tc>
        <w:tc>
          <w:tcPr>
            <w:tcW w:w="5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/>
        </w:tc>
      </w:tr>
      <w:tr w:rsidR="00BC142D">
        <w:trPr>
          <w:trHeight w:val="39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/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/>
        </w:tc>
        <w:tc>
          <w:tcPr>
            <w:tcW w:w="5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C142D"/>
        </w:tc>
      </w:tr>
    </w:tbl>
    <w:p w:rsidR="00BC142D" w:rsidRDefault="00BC142D">
      <w:pPr>
        <w:widowControl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Настоящая Ведомость подтверждает, что Подрядчиком в соответствии с договором выполнены все принятые на себя обязательства (за исключением</w:t>
      </w:r>
      <w:r>
        <w:rPr>
          <w:rFonts w:ascii="PT Astra Serif" w:hAnsi="PT Astra Serif"/>
          <w:sz w:val="22"/>
        </w:rPr>
        <w:t xml:space="preserve"> гарантийных).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Заказчик                                                                               Подрядчик 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________________________М.П.                           __________________ М.П.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Уполномоченный пользователь УФСБ России по Томской области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  <w:sectPr w:rsidR="00BC142D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>.</w:t>
      </w:r>
    </w:p>
    <w:p w:rsidR="00BC142D" w:rsidRDefault="00BB6671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7</w:t>
      </w:r>
    </w:p>
    <w:p w:rsidR="00BC142D" w:rsidRDefault="00BB6671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 отчетных документов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Акта выполненных работ  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О результатах по расширению комплексной ИС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лице ___________________________, действующего на основании __</w:t>
      </w:r>
      <w:r>
        <w:rPr>
          <w:rFonts w:ascii="PT Astra Serif" w:hAnsi="PT Astra Serif"/>
          <w:sz w:val="22"/>
        </w:rPr>
        <w:t>______________________, именуемое в дальнейшем Подрядчик, с одной стороны, и _____________, в лице _______________, действующего на основании Устава, именуемое в дальнейшем «Заказчик», с другой стороны, именуемые вместе – «Стороны», составили настоящий Акт</w:t>
      </w:r>
      <w:r>
        <w:rPr>
          <w:rFonts w:ascii="PT Astra Serif" w:hAnsi="PT Astra Serif"/>
          <w:sz w:val="22"/>
        </w:rPr>
        <w:t xml:space="preserve"> по расширению комплексной ИС АПК «Безопасный город» элементом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следующими функциональными блоками</w:t>
      </w:r>
    </w:p>
    <w:p w:rsidR="00BC142D" w:rsidRDefault="00BB6671">
      <w:pPr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Функциональный блок ««СПО ЗК»»;</w:t>
      </w:r>
    </w:p>
    <w:p w:rsidR="00BC142D" w:rsidRDefault="00BB6671">
      <w:pPr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Функциональный блок ««СПО СК»»;</w:t>
      </w:r>
    </w:p>
    <w:p w:rsidR="00BC142D" w:rsidRDefault="00BC142D">
      <w:pPr>
        <w:widowControl/>
        <w:spacing w:line="276" w:lineRule="auto"/>
        <w:contextualSpacing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Отчет выполняемых работ</w:t>
      </w:r>
      <w:r>
        <w:rPr>
          <w:rFonts w:ascii="PT Astra Serif" w:hAnsi="PT Astra Serif"/>
          <w:sz w:val="22"/>
        </w:rPr>
        <w:t xml:space="preserve"> по расширению Комплексной интеграционной программно-аппаратной системы контроля и управления общественной безопасностью Томской области» </w:t>
      </w:r>
      <w:proofErr w:type="gramStart"/>
      <w:r>
        <w:rPr>
          <w:rFonts w:ascii="PT Astra Serif" w:hAnsi="PT Astra Serif"/>
          <w:sz w:val="22"/>
        </w:rPr>
        <w:t>( далее</w:t>
      </w:r>
      <w:proofErr w:type="gramEnd"/>
      <w:r>
        <w:rPr>
          <w:rFonts w:ascii="PT Astra Serif" w:hAnsi="PT Astra Serif"/>
          <w:sz w:val="22"/>
        </w:rPr>
        <w:t xml:space="preserve"> -ИС АПК «Безопасный город») элементом специального раздела вычислительной инфраструктуры (далее СРВИ), закрыто</w:t>
      </w:r>
      <w:r>
        <w:rPr>
          <w:rFonts w:ascii="PT Astra Serif" w:hAnsi="PT Astra Serif"/>
          <w:sz w:val="22"/>
        </w:rPr>
        <w:t xml:space="preserve">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</w:t>
      </w:r>
      <w:proofErr w:type="spellEnd"/>
      <w:r>
        <w:rPr>
          <w:rFonts w:ascii="PT Astra Serif" w:hAnsi="PT Astra Serif"/>
          <w:sz w:val="22"/>
        </w:rPr>
        <w:t xml:space="preserve"> Приложение 8.</w:t>
      </w:r>
    </w:p>
    <w:p w:rsidR="00BC142D" w:rsidRDefault="00BC142D">
      <w:pPr>
        <w:widowControl/>
        <w:ind w:firstLine="709"/>
        <w:jc w:val="both"/>
        <w:rPr>
          <w:rFonts w:ascii="PT Astra Serif" w:hAnsi="PT Astra Serif"/>
          <w:sz w:val="22"/>
        </w:rPr>
      </w:pP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06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16"/>
        <w:gridCol w:w="5033"/>
        <w:gridCol w:w="237"/>
      </w:tblGrid>
      <w:tr w:rsidR="00BC142D">
        <w:tc>
          <w:tcPr>
            <w:tcW w:w="4820" w:type="dxa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ПОДРЯДЧИК:</w:t>
            </w:r>
          </w:p>
        </w:tc>
        <w:tc>
          <w:tcPr>
            <w:tcW w:w="5049" w:type="dxa"/>
            <w:gridSpan w:val="2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ЗАКАЗЧИК:</w:t>
            </w:r>
          </w:p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37" w:type="dxa"/>
          </w:tcPr>
          <w:p w:rsidR="00BC142D" w:rsidRDefault="00BC142D">
            <w:pPr>
              <w:widowControl/>
            </w:pPr>
          </w:p>
        </w:tc>
      </w:tr>
      <w:tr w:rsidR="00BC142D">
        <w:tc>
          <w:tcPr>
            <w:tcW w:w="4836" w:type="dxa"/>
            <w:gridSpan w:val="2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5270" w:type="dxa"/>
            <w:gridSpan w:val="2"/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</w:tr>
    </w:tbl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Уполномоченный пользователь УФСБ России по Томской области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.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  <w:sectPr w:rsidR="00BC142D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BC142D" w:rsidRDefault="00BB6671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 xml:space="preserve">Приложение 8 </w:t>
      </w:r>
    </w:p>
    <w:p w:rsidR="00BC142D" w:rsidRDefault="00BC142D">
      <w:pPr>
        <w:widowControl/>
        <w:jc w:val="center"/>
        <w:rPr>
          <w:rFonts w:ascii="PT Astra Serif" w:hAnsi="PT Astra Serif"/>
          <w:sz w:val="22"/>
        </w:rPr>
      </w:pP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Отчет 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 расширению</w:t>
      </w:r>
      <w:r>
        <w:rPr>
          <w:rFonts w:ascii="PT Astra Serif" w:hAnsi="PT Astra Serif"/>
          <w:sz w:val="22"/>
        </w:rPr>
        <w:t xml:space="preserve"> Комплексной интеграционной программно-аппаратной системы контроля и управления общественной безопасностью Томской </w:t>
      </w:r>
      <w:proofErr w:type="gramStart"/>
      <w:r>
        <w:rPr>
          <w:rFonts w:ascii="PT Astra Serif" w:hAnsi="PT Astra Serif"/>
          <w:sz w:val="22"/>
        </w:rPr>
        <w:t>области»(</w:t>
      </w:r>
      <w:proofErr w:type="gramEnd"/>
      <w:r>
        <w:rPr>
          <w:rFonts w:ascii="PT Astra Serif" w:hAnsi="PT Astra Serif"/>
          <w:sz w:val="22"/>
        </w:rPr>
        <w:t xml:space="preserve"> далее -ИС АПК «Безопасный город») элементом специального раздела вычислительной инфраструктуры (далее СРВИ), закрытого контура биом</w:t>
      </w:r>
      <w:r>
        <w:rPr>
          <w:rFonts w:ascii="PT Astra Serif" w:hAnsi="PT Astra Serif"/>
          <w:sz w:val="22"/>
        </w:rPr>
        <w:t xml:space="preserve">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</w:p>
    <w:p w:rsidR="00BC142D" w:rsidRDefault="00BC142D">
      <w:pPr>
        <w:rPr>
          <w:rFonts w:ascii="PT Astra Serif" w:hAnsi="PT Astra Serif"/>
          <w:sz w:val="22"/>
        </w:rPr>
      </w:pPr>
    </w:p>
    <w:tbl>
      <w:tblPr>
        <w:tblW w:w="9970" w:type="dxa"/>
        <w:tblLayout w:type="fixed"/>
        <w:tblLook w:val="04A0" w:firstRow="1" w:lastRow="0" w:firstColumn="1" w:lastColumn="0" w:noHBand="0" w:noVBand="1"/>
      </w:tblPr>
      <w:tblGrid>
        <w:gridCol w:w="656"/>
        <w:gridCol w:w="2317"/>
        <w:gridCol w:w="2976"/>
        <w:gridCol w:w="1340"/>
        <w:gridCol w:w="1341"/>
        <w:gridCol w:w="1340"/>
      </w:tblGrid>
      <w:tr w:rsidR="00BC142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№п/п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Функциональные блоки и ПОИБ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Основные требования к функциональному блоку и ПОИБ, согласно технического задания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Результат выполнения требований в %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Принцип работы функциональных блоков и ПОИБ</w:t>
            </w:r>
          </w:p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В %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Пуско-наладочные работы программного обеспечение в %</w:t>
            </w:r>
          </w:p>
        </w:tc>
      </w:tr>
      <w:tr w:rsidR="00BC142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Функциональный блок ««СПО ЗК»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Основные требования к функциональному блоку «СПО ЗК»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C142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pStyle w:val="11116"/>
              <w:keepNext w:val="0"/>
              <w:keepLines w:val="0"/>
              <w:widowControl w:val="0"/>
              <w:ind w:firstLine="0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>Функциональный блок ««СПО СК»»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B6671">
            <w:pPr>
              <w:pStyle w:val="11116"/>
              <w:keepNext w:val="0"/>
              <w:keepLines w:val="0"/>
              <w:widowControl w:val="0"/>
              <w:ind w:firstLine="0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>Основные требования к функциональному блоку «СПО СК»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2D" w:rsidRDefault="00BC142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BC142D" w:rsidRDefault="00BC142D">
      <w:pPr>
        <w:rPr>
          <w:rFonts w:ascii="PT Astra Serif" w:hAnsi="PT Astra Serif"/>
          <w:sz w:val="22"/>
        </w:rPr>
      </w:pP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Комиссия проверяющая результат проведенных работ по расширению комплексной ИС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>, сформированная приказом _____</w:t>
      </w:r>
      <w:r>
        <w:rPr>
          <w:rFonts w:ascii="PT Astra Serif" w:hAnsi="PT Astra Serif"/>
          <w:sz w:val="22"/>
        </w:rPr>
        <w:t xml:space="preserve">___________№__________от __________, в составе  </w:t>
      </w:r>
    </w:p>
    <w:p w:rsidR="00BC142D" w:rsidRDefault="00BC142D">
      <w:pPr>
        <w:rPr>
          <w:rFonts w:ascii="PT Astra Serif" w:hAnsi="PT Astra Serif"/>
          <w:sz w:val="22"/>
        </w:rPr>
      </w:pP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Председатель 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Заместитель председателя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___________________        </w:t>
      </w:r>
      <w:r>
        <w:rPr>
          <w:rFonts w:ascii="PT Astra Serif" w:hAnsi="PT Astra Serif"/>
          <w:sz w:val="22"/>
        </w:rPr>
        <w:t xml:space="preserve">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Члены комиссии: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</w:t>
      </w:r>
      <w:r>
        <w:rPr>
          <w:rFonts w:ascii="PT Astra Serif" w:hAnsi="PT Astra Serif"/>
          <w:sz w:val="22"/>
        </w:rPr>
        <w:t>________</w:t>
      </w:r>
    </w:p>
    <w:p w:rsidR="00BC142D" w:rsidRDefault="00BB6671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BC142D" w:rsidRDefault="00BC142D">
      <w:pPr>
        <w:widowControl/>
        <w:rPr>
          <w:rFonts w:ascii="PT Astra Serif" w:hAnsi="PT Astra Serif"/>
          <w:sz w:val="22"/>
        </w:rPr>
      </w:pPr>
    </w:p>
    <w:p w:rsidR="00BC142D" w:rsidRDefault="00BB6671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 9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BC142D" w:rsidRDefault="00BB6671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Акт приема-передачи </w:t>
      </w:r>
      <w:bookmarkStart w:id="14" w:name="_Hlk227744355"/>
      <w:r>
        <w:rPr>
          <w:rFonts w:ascii="PT Astra Serif" w:hAnsi="PT Astra Serif"/>
          <w:sz w:val="22"/>
        </w:rPr>
        <w:t>товара, поставляемого при выполнении работ</w:t>
      </w:r>
      <w:bookmarkEnd w:id="14"/>
    </w:p>
    <w:tbl>
      <w:tblPr>
        <w:tblW w:w="951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16"/>
        <w:gridCol w:w="4397"/>
      </w:tblGrid>
      <w:tr w:rsidR="00BC142D">
        <w:tc>
          <w:tcPr>
            <w:tcW w:w="5115" w:type="dxa"/>
          </w:tcPr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</w:t>
            </w:r>
          </w:p>
        </w:tc>
        <w:tc>
          <w:tcPr>
            <w:tcW w:w="4397" w:type="dxa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BC142D">
        <w:tc>
          <w:tcPr>
            <w:tcW w:w="5115" w:type="dxa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4397" w:type="dxa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</w:tbl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  <w:u w:val="single"/>
        </w:rPr>
        <w:t xml:space="preserve">       </w:t>
      </w:r>
      <w:r>
        <w:rPr>
          <w:rFonts w:ascii="PT Astra Serif" w:hAnsi="PT Astra Serif"/>
          <w:sz w:val="22"/>
        </w:rPr>
        <w:t>, в лице ___________________________, действующего на основании ________________________, именуемое в дальней</w:t>
      </w:r>
      <w:r>
        <w:rPr>
          <w:rFonts w:ascii="PT Astra Serif" w:hAnsi="PT Astra Serif"/>
          <w:sz w:val="22"/>
        </w:rPr>
        <w:t xml:space="preserve">шем Подрядчик, с одной стороны, и _____________, в лице _______________, действующего на основании Устава, именуемое в дальнейшем «Заказчик», с другой стороны, </w:t>
      </w:r>
      <w:r>
        <w:rPr>
          <w:rFonts w:ascii="PT Astra Serif" w:hAnsi="PT Astra Serif"/>
          <w:sz w:val="22"/>
        </w:rPr>
        <w:lastRenderedPageBreak/>
        <w:t>именуемые вместе – «Стороны», составили настоящий Акт приема-передачи ___________ о нижеследующе</w:t>
      </w:r>
      <w:r>
        <w:rPr>
          <w:rFonts w:ascii="PT Astra Serif" w:hAnsi="PT Astra Serif"/>
          <w:sz w:val="22"/>
        </w:rPr>
        <w:t>м:</w:t>
      </w:r>
    </w:p>
    <w:p w:rsidR="00BC142D" w:rsidRDefault="00BB6671">
      <w:pPr>
        <w:widowControl/>
        <w:jc w:val="both"/>
        <w:rPr>
          <w:rFonts w:ascii="PT Astra Serif" w:hAnsi="PT Astra Serif"/>
          <w:i/>
          <w:sz w:val="22"/>
          <w:u w:val="single"/>
        </w:rPr>
      </w:pPr>
      <w:r>
        <w:rPr>
          <w:rFonts w:ascii="PT Astra Serif" w:hAnsi="PT Astra Serif"/>
          <w:sz w:val="22"/>
        </w:rPr>
        <w:t xml:space="preserve">В соответствии с Государственным договором __________ от «__» _______ 20__ г. № ___ (далее – договор) Подрядчик передал, </w:t>
      </w:r>
      <w:r>
        <w:rPr>
          <w:rFonts w:ascii="PT Astra Serif" w:hAnsi="PT Astra Serif"/>
          <w:i/>
          <w:sz w:val="22"/>
          <w:u w:val="single"/>
        </w:rPr>
        <w:t>в срок, указанный в договор/ c нарушением срока, установленного договором.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(необходимо выбрать нужное)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Передача осуществлена в </w:t>
      </w:r>
      <w:r>
        <w:rPr>
          <w:rFonts w:ascii="PT Astra Serif" w:hAnsi="PT Astra Serif"/>
          <w:sz w:val="22"/>
        </w:rPr>
        <w:t>полном объеме/ не в полном объеме и соответствуют наименованиям, цене и количеству, указанному в договоре/ не соответствуют наименованию, цене и количеству, указанному в договоре.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</w:t>
      </w:r>
    </w:p>
    <w:tbl>
      <w:tblPr>
        <w:tblW w:w="9654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8"/>
        <w:gridCol w:w="4677"/>
        <w:gridCol w:w="849"/>
        <w:gridCol w:w="2268"/>
        <w:gridCol w:w="1442"/>
      </w:tblGrid>
      <w:tr w:rsidR="00BC142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№№ п/п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товара (оборудования)</w:t>
            </w:r>
          </w:p>
          <w:p w:rsidR="00BC142D" w:rsidRDefault="00BC142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Кол-</w:t>
            </w:r>
            <w:r>
              <w:rPr>
                <w:rFonts w:ascii="PT Astra Serif" w:hAnsi="PT Astra Serif"/>
                <w:sz w:val="22"/>
              </w:rPr>
              <w:t>во штука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Цена за ед. (руб.), в том числе НДС (%)/НДС не предусмотрен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Стоимость (руб.), в том числе НДС (%)/НДС не предусмотрен</w:t>
            </w:r>
          </w:p>
        </w:tc>
      </w:tr>
      <w:tr w:rsidR="00BC142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B6671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42D" w:rsidRDefault="00BC142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</w:tr>
    </w:tbl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Стоимость составляет: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Общая стоимость: ______ рублей (____________ рублей _____ копеек), в том числе НДС (__%)/ НДС не п</w:t>
      </w:r>
      <w:r>
        <w:rPr>
          <w:rFonts w:ascii="PT Astra Serif" w:hAnsi="PT Astra Serif"/>
          <w:sz w:val="22"/>
        </w:rPr>
        <w:t>редусмотрен.</w:t>
      </w:r>
    </w:p>
    <w:p w:rsidR="00BC142D" w:rsidRDefault="00BB6671">
      <w:pPr>
        <w:widowControl/>
        <w:jc w:val="both"/>
        <w:rPr>
          <w:rFonts w:ascii="PT Astra Serif" w:hAnsi="PT Astra Serif"/>
          <w:i/>
          <w:sz w:val="22"/>
        </w:rPr>
      </w:pPr>
      <w:r>
        <w:rPr>
          <w:rFonts w:ascii="PT Astra Serif" w:hAnsi="PT Astra Serif"/>
          <w:sz w:val="22"/>
        </w:rPr>
        <w:t xml:space="preserve">Стороны взаимных претензий и замечаний не имеют/Сторона имеют претензию, замечание: </w:t>
      </w:r>
      <w:r>
        <w:rPr>
          <w:rFonts w:ascii="PT Astra Serif" w:hAnsi="PT Astra Serif"/>
          <w:i/>
          <w:sz w:val="22"/>
        </w:rPr>
        <w:t>_______________________________.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 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передал/не передал Заказчику необходимую документацию к товару (оборудованию).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  <w:r>
        <w:rPr>
          <w:rFonts w:ascii="PT Astra Serif" w:hAnsi="PT Astra Serif"/>
          <w:sz w:val="22"/>
        </w:rPr>
        <w:t>(необходимо выбрать нужное)</w:t>
      </w:r>
    </w:p>
    <w:p w:rsidR="00BC142D" w:rsidRDefault="00BB6671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Настоящий Акт приема-передачи составлен в двух экземплярах, имеющих одинаковую юридическую силу, по одному для каждой из Сторон.</w:t>
      </w:r>
    </w:p>
    <w:tbl>
      <w:tblPr>
        <w:tblW w:w="1012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07"/>
        <w:gridCol w:w="15"/>
        <w:gridCol w:w="5070"/>
        <w:gridCol w:w="237"/>
      </w:tblGrid>
      <w:tr w:rsidR="00BC142D">
        <w:tc>
          <w:tcPr>
            <w:tcW w:w="4807" w:type="dxa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ПОДРЯДЧИК:</w:t>
            </w:r>
          </w:p>
        </w:tc>
        <w:tc>
          <w:tcPr>
            <w:tcW w:w="5085" w:type="dxa"/>
            <w:gridSpan w:val="2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ЗАКАЗЧИК: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237" w:type="dxa"/>
          </w:tcPr>
          <w:p w:rsidR="00BC142D" w:rsidRDefault="00BC142D">
            <w:pPr>
              <w:widowControl/>
            </w:pPr>
          </w:p>
        </w:tc>
      </w:tr>
      <w:tr w:rsidR="00BC142D">
        <w:tc>
          <w:tcPr>
            <w:tcW w:w="4822" w:type="dxa"/>
            <w:gridSpan w:val="2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</w:t>
            </w:r>
            <w:r>
              <w:rPr>
                <w:rFonts w:ascii="PT Astra Serif" w:hAnsi="PT Astra Serif"/>
                <w:sz w:val="22"/>
              </w:rPr>
              <w:t>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5307" w:type="dxa"/>
            <w:gridSpan w:val="2"/>
          </w:tcPr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BC142D" w:rsidRDefault="00BC142D">
            <w:pPr>
              <w:widowControl/>
              <w:rPr>
                <w:rFonts w:ascii="PT Astra Serif" w:hAnsi="PT Astra Serif"/>
                <w:sz w:val="22"/>
              </w:rPr>
            </w:pP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BC142D" w:rsidRDefault="00BB6671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</w:tr>
    </w:tbl>
    <w:p w:rsidR="00BC142D" w:rsidRDefault="00BC142D">
      <w:pPr>
        <w:rPr>
          <w:rFonts w:ascii="PT Astra Serif" w:hAnsi="PT Astra Serif"/>
          <w:sz w:val="22"/>
        </w:rPr>
      </w:pPr>
    </w:p>
    <w:sectPr w:rsidR="00BC142D">
      <w:pgSz w:w="11906" w:h="16838"/>
      <w:pgMar w:top="1134" w:right="1134" w:bottom="850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oto Sans Symbols">
    <w:charset w:val="01"/>
    <w:family w:val="swiss"/>
    <w:pitch w:val="variable"/>
  </w:font>
  <w:font w:name="Tahoma">
    <w:panose1 w:val="020B0604030504040204"/>
    <w:charset w:val="01"/>
    <w:family w:val="roman"/>
    <w:pitch w:val="variable"/>
  </w:font>
  <w:font w:name="Noto Sans">
    <w:panose1 w:val="020B05020405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1"/>
    <w:family w:val="roman"/>
    <w:pitch w:val="variable"/>
  </w:font>
  <w:font w:name="Verdana">
    <w:panose1 w:val="020B0604030504040204"/>
    <w:charset w:val="01"/>
    <w:family w:val="swiss"/>
    <w:pitch w:val="variable"/>
  </w:font>
  <w:font w:name="XO Thames">
    <w:panose1 w:val="02020603050405020304"/>
    <w:charset w:val="01"/>
    <w:family w:val="roman"/>
    <w:pitch w:val="variable"/>
  </w:font>
  <w:font w:name="MS Gothic">
    <w:altName w:val="ＭＳ ゴシック"/>
    <w:panose1 w:val="020B06090702050802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1"/>
    <w:family w:val="roman"/>
    <w:pitch w:val="variable"/>
  </w:font>
  <w:font w:name="Liberation Serif">
    <w:altName w:val="Times New Roman"/>
    <w:panose1 w:val="02020603050405020304"/>
    <w:charset w:val="01"/>
    <w:family w:val="roman"/>
    <w:pitch w:val="variable"/>
  </w:font>
  <w:font w:name="Arial CYR"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OpenSymbol">
    <w:altName w:val="Arial Unicode MS"/>
    <w:panose1 w:val="05010000000000000000"/>
    <w:charset w:val="01"/>
    <w:family w:val="roman"/>
    <w:pitch w:val="variable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3B7"/>
    <w:multiLevelType w:val="multilevel"/>
    <w:tmpl w:val="50D205C4"/>
    <w:lvl w:ilvl="0">
      <w:start w:val="1"/>
      <w:numFmt w:val="bullet"/>
      <w:pStyle w:val="11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A4313"/>
    <w:multiLevelType w:val="multilevel"/>
    <w:tmpl w:val="F6604E1E"/>
    <w:lvl w:ilvl="0">
      <w:start w:val="1"/>
      <w:numFmt w:val="decimal"/>
      <w:pStyle w:val="GG11"/>
      <w:lvlText w:val="%1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pStyle w:val="GG211"/>
      <w:lvlText w:val="%1.%2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pStyle w:val="GG311"/>
      <w:lvlText w:val="%1.%2.%3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800"/>
      </w:pPr>
    </w:lvl>
  </w:abstractNum>
  <w:abstractNum w:abstractNumId="2" w15:restartNumberingAfterBreak="0">
    <w:nsid w:val="02F46D75"/>
    <w:multiLevelType w:val="multilevel"/>
    <w:tmpl w:val="ED24FEE4"/>
    <w:lvl w:ilvl="0">
      <w:start w:val="1"/>
      <w:numFmt w:val="decimal"/>
      <w:pStyle w:val="111"/>
      <w:lvlText w:val="%1)"/>
      <w:lvlJc w:val="left"/>
      <w:pPr>
        <w:tabs>
          <w:tab w:val="num" w:pos="1324"/>
        </w:tabs>
        <w:ind w:left="0" w:firstLine="397"/>
      </w:pPr>
    </w:lvl>
    <w:lvl w:ilvl="1">
      <w:start w:val="1"/>
      <w:numFmt w:val="lowerLetter"/>
      <w:lvlText w:val="%2."/>
      <w:lvlJc w:val="left"/>
      <w:pPr>
        <w:tabs>
          <w:tab w:val="num" w:pos="590"/>
        </w:tabs>
        <w:ind w:left="0" w:hanging="360"/>
      </w:pPr>
    </w:lvl>
    <w:lvl w:ilvl="2">
      <w:start w:val="1"/>
      <w:numFmt w:val="lowerRoman"/>
      <w:lvlText w:val="%2.%3."/>
      <w:lvlJc w:val="right"/>
      <w:pPr>
        <w:tabs>
          <w:tab w:val="num" w:pos="1310"/>
        </w:tabs>
        <w:ind w:left="0" w:hanging="180"/>
      </w:pPr>
    </w:lvl>
    <w:lvl w:ilvl="3">
      <w:start w:val="1"/>
      <w:numFmt w:val="decimal"/>
      <w:lvlText w:val="%2.%3.%4."/>
      <w:lvlJc w:val="left"/>
      <w:pPr>
        <w:tabs>
          <w:tab w:val="num" w:pos="2030"/>
        </w:tabs>
        <w:ind w:left="0" w:hanging="360"/>
      </w:pPr>
    </w:lvl>
    <w:lvl w:ilvl="4">
      <w:start w:val="1"/>
      <w:numFmt w:val="lowerLetter"/>
      <w:lvlText w:val="%2.%3.%4.%5."/>
      <w:lvlJc w:val="left"/>
      <w:pPr>
        <w:tabs>
          <w:tab w:val="num" w:pos="2750"/>
        </w:tabs>
        <w:ind w:left="0" w:hanging="360"/>
      </w:pPr>
    </w:lvl>
    <w:lvl w:ilvl="5">
      <w:start w:val="1"/>
      <w:numFmt w:val="lowerRoman"/>
      <w:lvlText w:val="%2.%3.%4.%5.%6."/>
      <w:lvlJc w:val="right"/>
      <w:pPr>
        <w:tabs>
          <w:tab w:val="num" w:pos="3470"/>
        </w:tabs>
        <w:ind w:left="0" w:hanging="180"/>
      </w:pPr>
    </w:lvl>
    <w:lvl w:ilvl="6">
      <w:start w:val="1"/>
      <w:numFmt w:val="decimal"/>
      <w:lvlText w:val="%2.%3.%4.%5.%6.%7."/>
      <w:lvlJc w:val="left"/>
      <w:pPr>
        <w:tabs>
          <w:tab w:val="num" w:pos="4190"/>
        </w:tabs>
        <w:ind w:left="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910"/>
        </w:tabs>
        <w:ind w:left="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30"/>
        </w:tabs>
        <w:ind w:left="0" w:hanging="180"/>
      </w:pPr>
    </w:lvl>
  </w:abstractNum>
  <w:abstractNum w:abstractNumId="3" w15:restartNumberingAfterBreak="0">
    <w:nsid w:val="0559600B"/>
    <w:multiLevelType w:val="multilevel"/>
    <w:tmpl w:val="A6628D66"/>
    <w:lvl w:ilvl="0">
      <w:start w:val="1"/>
      <w:numFmt w:val="bullet"/>
      <w:pStyle w:val="211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7A749A3"/>
    <w:multiLevelType w:val="multilevel"/>
    <w:tmpl w:val="932686FE"/>
    <w:lvl w:ilvl="0">
      <w:start w:val="1"/>
      <w:numFmt w:val="decimal"/>
      <w:pStyle w:val="2"/>
      <w:lvlText w:val="%1)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5" w15:restartNumberingAfterBreak="0">
    <w:nsid w:val="07B975E2"/>
    <w:multiLevelType w:val="multilevel"/>
    <w:tmpl w:val="4E0C9250"/>
    <w:lvl w:ilvl="0">
      <w:start w:val="1"/>
      <w:numFmt w:val="decimal"/>
      <w:pStyle w:val="110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hanging="1800"/>
      </w:pPr>
    </w:lvl>
  </w:abstractNum>
  <w:abstractNum w:abstractNumId="6" w15:restartNumberingAfterBreak="0">
    <w:nsid w:val="09BC31DF"/>
    <w:multiLevelType w:val="multilevel"/>
    <w:tmpl w:val="D9AC218A"/>
    <w:lvl w:ilvl="0">
      <w:start w:val="4"/>
      <w:numFmt w:val="decimal"/>
      <w:pStyle w:val="112"/>
      <w:lvlText w:val="%1."/>
      <w:lvlJc w:val="left"/>
      <w:pPr>
        <w:tabs>
          <w:tab w:val="num" w:pos="360"/>
        </w:tabs>
        <w:ind w:left="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hanging="180"/>
      </w:pPr>
    </w:lvl>
  </w:abstractNum>
  <w:abstractNum w:abstractNumId="7" w15:restartNumberingAfterBreak="0">
    <w:nsid w:val="0B950BA2"/>
    <w:multiLevelType w:val="multilevel"/>
    <w:tmpl w:val="D9DEC7F2"/>
    <w:lvl w:ilvl="0">
      <w:start w:val="1"/>
      <w:numFmt w:val="bullet"/>
      <w:pStyle w:val="GG411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EC783E"/>
    <w:multiLevelType w:val="multilevel"/>
    <w:tmpl w:val="54081FF8"/>
    <w:lvl w:ilvl="0">
      <w:start w:val="1"/>
      <w:numFmt w:val="bullet"/>
      <w:pStyle w:val="113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275A8C"/>
    <w:multiLevelType w:val="multilevel"/>
    <w:tmpl w:val="F79EEBE2"/>
    <w:lvl w:ilvl="0">
      <w:start w:val="1"/>
      <w:numFmt w:val="bullet"/>
      <w:pStyle w:val="34---11"/>
      <w:lvlText w:val="‒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11D4B23"/>
    <w:multiLevelType w:val="multilevel"/>
    <w:tmpl w:val="76504E6C"/>
    <w:lvl w:ilvl="0">
      <w:start w:val="1"/>
      <w:numFmt w:val="decimal"/>
      <w:pStyle w:val="34---110"/>
      <w:lvlText w:val="%1."/>
      <w:lvlJc w:val="left"/>
      <w:pPr>
        <w:tabs>
          <w:tab w:val="num" w:pos="0"/>
        </w:tabs>
        <w:ind w:left="0" w:hanging="284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9A5AD3"/>
    <w:multiLevelType w:val="multilevel"/>
    <w:tmpl w:val="4518014C"/>
    <w:lvl w:ilvl="0">
      <w:start w:val="1"/>
      <w:numFmt w:val="bullet"/>
      <w:pStyle w:val="114"/>
      <w:lvlText w:val=""/>
      <w:lvlJc w:val="left"/>
      <w:pPr>
        <w:tabs>
          <w:tab w:val="num" w:pos="108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pStyle w:val="2110"/>
      <w:lvlText w:val="–"/>
      <w:lvlJc w:val="left"/>
      <w:pPr>
        <w:tabs>
          <w:tab w:val="num" w:pos="2160"/>
        </w:tabs>
        <w:ind w:left="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935985"/>
    <w:multiLevelType w:val="multilevel"/>
    <w:tmpl w:val="17BE3C34"/>
    <w:lvl w:ilvl="0">
      <w:start w:val="1"/>
      <w:numFmt w:val="bullet"/>
      <w:pStyle w:val="34---111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mallCaps w:val="0"/>
        <w:sz w:val="28"/>
      </w:rPr>
    </w:lvl>
    <w:lvl w:ilvl="1">
      <w:start w:val="1"/>
      <w:numFmt w:val="bullet"/>
      <w:lvlText w:val="–"/>
      <w:lvlJc w:val="left"/>
      <w:pPr>
        <w:tabs>
          <w:tab w:val="num" w:pos="1276"/>
        </w:tabs>
        <w:ind w:left="0" w:firstLine="992"/>
      </w:pPr>
      <w:rPr>
        <w:rFonts w:ascii="Times New Roman" w:hAnsi="Times New Roman" w:cs="Times New Roman" w:hint="default"/>
        <w:b w:val="0"/>
        <w:i w:val="0"/>
        <w:caps w:val="0"/>
        <w:smallCaps w:val="0"/>
        <w:sz w:val="28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0" w:firstLine="1134"/>
      </w:pPr>
      <w:rPr>
        <w:rFonts w:ascii="Times New Roman" w:hAnsi="Times New Roman" w:cs="Times New Roman" w:hint="default"/>
        <w:b w:val="0"/>
        <w:i w:val="0"/>
        <w:caps w:val="0"/>
        <w:smallCaps w:val="0"/>
        <w:sz w:val="28"/>
      </w:rPr>
    </w:lvl>
    <w:lvl w:ilvl="3">
      <w:start w:val="1"/>
      <w:numFmt w:val="decimal"/>
      <w:lvlText w:val="%4"/>
      <w:lvlJc w:val="left"/>
      <w:pPr>
        <w:tabs>
          <w:tab w:val="num" w:pos="1701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color w:val="000000"/>
        <w:sz w:val="28"/>
      </w:rPr>
    </w:lvl>
    <w:lvl w:ilvl="4">
      <w:start w:val="1"/>
      <w:numFmt w:val="decimal"/>
      <w:lvlText w:val="%5"/>
      <w:lvlJc w:val="left"/>
      <w:pPr>
        <w:tabs>
          <w:tab w:val="num" w:pos="1843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color w:val="000000"/>
        <w:sz w:val="28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</w:abstractNum>
  <w:abstractNum w:abstractNumId="13" w15:restartNumberingAfterBreak="0">
    <w:nsid w:val="231768AB"/>
    <w:multiLevelType w:val="multilevel"/>
    <w:tmpl w:val="4B2EB204"/>
    <w:lvl w:ilvl="0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14" w15:restartNumberingAfterBreak="0">
    <w:nsid w:val="2350716E"/>
    <w:multiLevelType w:val="multilevel"/>
    <w:tmpl w:val="D00050F6"/>
    <w:lvl w:ilvl="0">
      <w:start w:val="1"/>
      <w:numFmt w:val="bullet"/>
      <w:pStyle w:val="115"/>
      <w:lvlText w:val="-"/>
      <w:lvlJc w:val="left"/>
      <w:pPr>
        <w:tabs>
          <w:tab w:val="num" w:pos="826"/>
        </w:tabs>
        <w:ind w:left="0" w:hanging="17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8A0E3C"/>
    <w:multiLevelType w:val="multilevel"/>
    <w:tmpl w:val="80FEEF1C"/>
    <w:lvl w:ilvl="0">
      <w:start w:val="1"/>
      <w:numFmt w:val="decimal"/>
      <w:pStyle w:val="116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hanging="1440"/>
      </w:pPr>
    </w:lvl>
  </w:abstractNum>
  <w:abstractNum w:abstractNumId="16" w15:restartNumberingAfterBreak="0">
    <w:nsid w:val="28946CD3"/>
    <w:multiLevelType w:val="multilevel"/>
    <w:tmpl w:val="6C767CE4"/>
    <w:lvl w:ilvl="0">
      <w:start w:val="1"/>
      <w:numFmt w:val="decimal"/>
      <w:pStyle w:val="H111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432"/>
      </w:pPr>
    </w:lvl>
    <w:lvl w:ilvl="2">
      <w:start w:val="1"/>
      <w:numFmt w:val="decimal"/>
      <w:lvlText w:val="7.3.1."/>
      <w:lvlJc w:val="left"/>
      <w:pPr>
        <w:tabs>
          <w:tab w:val="num" w:pos="0"/>
        </w:tabs>
        <w:ind w:left="0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1440"/>
      </w:pPr>
    </w:lvl>
  </w:abstractNum>
  <w:abstractNum w:abstractNumId="17" w15:restartNumberingAfterBreak="0">
    <w:nsid w:val="301269FA"/>
    <w:multiLevelType w:val="multilevel"/>
    <w:tmpl w:val="B3A421AA"/>
    <w:lvl w:ilvl="0">
      <w:start w:val="1"/>
      <w:numFmt w:val="bullet"/>
      <w:pStyle w:val="117"/>
      <w:lvlText w:val="−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</w:abstractNum>
  <w:abstractNum w:abstractNumId="18" w15:restartNumberingAfterBreak="0">
    <w:nsid w:val="3925746C"/>
    <w:multiLevelType w:val="multilevel"/>
    <w:tmpl w:val="4AFE5B82"/>
    <w:lvl w:ilvl="0">
      <w:start w:val="1"/>
      <w:numFmt w:val="decimal"/>
      <w:pStyle w:val="-11"/>
      <w:lvlText w:val="%1."/>
      <w:lvlJc w:val="left"/>
      <w:pPr>
        <w:tabs>
          <w:tab w:val="num" w:pos="0"/>
        </w:tabs>
        <w:ind w:left="0" w:firstLine="85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19" w15:restartNumberingAfterBreak="0">
    <w:nsid w:val="405C5909"/>
    <w:multiLevelType w:val="multilevel"/>
    <w:tmpl w:val="09600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442B6377"/>
    <w:multiLevelType w:val="multilevel"/>
    <w:tmpl w:val="4BC4EF9C"/>
    <w:lvl w:ilvl="0">
      <w:start w:val="1"/>
      <w:numFmt w:val="decimal"/>
      <w:pStyle w:val="-110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111"/>
      <w:lvlText w:val="%1.%2"/>
      <w:lvlJc w:val="left"/>
      <w:pPr>
        <w:tabs>
          <w:tab w:val="num" w:pos="851"/>
        </w:tabs>
        <w:ind w:left="0" w:hanging="851"/>
      </w:pPr>
      <w:rPr>
        <w:b w:val="0"/>
        <w:i w:val="0"/>
        <w:caps w:val="0"/>
        <w:smallCaps w:val="0"/>
        <w:strike w:val="0"/>
        <w:dstrike w:val="0"/>
        <w:color w:val="000000"/>
        <w:spacing w:val="0"/>
        <w:sz w:val="24"/>
        <w:u w:val="none"/>
      </w:rPr>
    </w:lvl>
    <w:lvl w:ilvl="2">
      <w:start w:val="1"/>
      <w:numFmt w:val="decimal"/>
      <w:pStyle w:val="-112"/>
      <w:lvlText w:val="%1.%2.%3"/>
      <w:lvlJc w:val="left"/>
      <w:pPr>
        <w:tabs>
          <w:tab w:val="num" w:pos="851"/>
        </w:tabs>
        <w:ind w:left="0" w:hanging="851"/>
      </w:pPr>
      <w:rPr>
        <w:b w:val="0"/>
        <w:i w:val="0"/>
      </w:rPr>
    </w:lvl>
    <w:lvl w:ilvl="3">
      <w:start w:val="1"/>
      <w:numFmt w:val="decimal"/>
      <w:pStyle w:val="-113"/>
      <w:lvlText w:val="%4."/>
      <w:lvlJc w:val="left"/>
      <w:pPr>
        <w:tabs>
          <w:tab w:val="num" w:pos="180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hanging="360"/>
      </w:pPr>
    </w:lvl>
  </w:abstractNum>
  <w:abstractNum w:abstractNumId="21" w15:restartNumberingAfterBreak="0">
    <w:nsid w:val="45D829B0"/>
    <w:multiLevelType w:val="multilevel"/>
    <w:tmpl w:val="0BD8B548"/>
    <w:lvl w:ilvl="0">
      <w:start w:val="1"/>
      <w:numFmt w:val="bullet"/>
      <w:pStyle w:val="a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FD2E66"/>
    <w:multiLevelType w:val="multilevel"/>
    <w:tmpl w:val="63A08B10"/>
    <w:lvl w:ilvl="0">
      <w:start w:val="1"/>
      <w:numFmt w:val="decimal"/>
      <w:pStyle w:val="GG110"/>
      <w:lvlText w:val="Приложение %1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23" w15:restartNumberingAfterBreak="0">
    <w:nsid w:val="49BB5C3C"/>
    <w:multiLevelType w:val="multilevel"/>
    <w:tmpl w:val="741CF386"/>
    <w:lvl w:ilvl="0">
      <w:start w:val="1"/>
      <w:numFmt w:val="decimal"/>
      <w:pStyle w:val="118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olor w:val="000000"/>
        <w:sz w:val="24"/>
      </w:rPr>
    </w:lvl>
    <w:lvl w:ilvl="1">
      <w:start w:val="1"/>
      <w:numFmt w:val="decimal"/>
      <w:pStyle w:val="119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hanging="1440"/>
      </w:pPr>
    </w:lvl>
  </w:abstractNum>
  <w:abstractNum w:abstractNumId="24" w15:restartNumberingAfterBreak="0">
    <w:nsid w:val="53A92EA2"/>
    <w:multiLevelType w:val="multilevel"/>
    <w:tmpl w:val="6B6A2BB4"/>
    <w:lvl w:ilvl="0">
      <w:start w:val="1"/>
      <w:numFmt w:val="bullet"/>
      <w:pStyle w:val="GG111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3F0828"/>
    <w:multiLevelType w:val="multilevel"/>
    <w:tmpl w:val="15A00E26"/>
    <w:lvl w:ilvl="0">
      <w:start w:val="1"/>
      <w:numFmt w:val="decimal"/>
      <w:pStyle w:val="1110"/>
      <w:lvlText w:val="%1."/>
      <w:lvlJc w:val="left"/>
      <w:pPr>
        <w:tabs>
          <w:tab w:val="num" w:pos="0"/>
        </w:tabs>
        <w:ind w:left="0" w:hanging="709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709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2160"/>
      </w:pPr>
    </w:lvl>
  </w:abstractNum>
  <w:abstractNum w:abstractNumId="26" w15:restartNumberingAfterBreak="0">
    <w:nsid w:val="637972B6"/>
    <w:multiLevelType w:val="multilevel"/>
    <w:tmpl w:val="DFC2AE1A"/>
    <w:lvl w:ilvl="0">
      <w:start w:val="1"/>
      <w:numFmt w:val="decimal"/>
      <w:lvlText w:val="%1"/>
      <w:lvlJc w:val="left"/>
      <w:pPr>
        <w:tabs>
          <w:tab w:val="num" w:pos="0"/>
        </w:tabs>
        <w:ind w:left="0" w:hanging="432"/>
      </w:pPr>
    </w:lvl>
    <w:lvl w:ilvl="1">
      <w:start w:val="1"/>
      <w:numFmt w:val="decimal"/>
      <w:lvlText w:val="4.%2"/>
      <w:lvlJc w:val="left"/>
      <w:pPr>
        <w:tabs>
          <w:tab w:val="num" w:pos="0"/>
        </w:tabs>
        <w:ind w:left="0" w:hanging="576"/>
      </w:pPr>
      <w:rPr>
        <w:b/>
        <w:i w:val="0"/>
        <w:caps w:val="0"/>
        <w:smallCaps w:val="0"/>
        <w:color w:val="000000"/>
        <w:spacing w:val="0"/>
        <w:u w:val="none"/>
      </w:rPr>
    </w:lvl>
    <w:lvl w:ilvl="2">
      <w:start w:val="1"/>
      <w:numFmt w:val="decimal"/>
      <w:pStyle w:val="311"/>
      <w:lvlText w:val="%1.%2.%3"/>
      <w:lvlJc w:val="left"/>
      <w:pPr>
        <w:tabs>
          <w:tab w:val="num" w:pos="0"/>
        </w:tabs>
        <w:ind w:left="0" w:hanging="720"/>
      </w:pPr>
      <w:rPr>
        <w:b/>
        <w:i w:val="0"/>
        <w:caps w:val="0"/>
        <w:smallCaps w:val="0"/>
        <w:color w:val="000000"/>
        <w:spacing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584"/>
      </w:pPr>
    </w:lvl>
  </w:abstractNum>
  <w:abstractNum w:abstractNumId="27" w15:restartNumberingAfterBreak="0">
    <w:nsid w:val="67266F35"/>
    <w:multiLevelType w:val="multilevel"/>
    <w:tmpl w:val="43E66560"/>
    <w:lvl w:ilvl="0">
      <w:start w:val="1"/>
      <w:numFmt w:val="bullet"/>
      <w:pStyle w:val="3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C2A656F"/>
    <w:multiLevelType w:val="multilevel"/>
    <w:tmpl w:val="60FAD0D2"/>
    <w:lvl w:ilvl="0">
      <w:start w:val="1"/>
      <w:numFmt w:val="bullet"/>
      <w:pStyle w:val="-114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ACB204C"/>
    <w:multiLevelType w:val="multilevel"/>
    <w:tmpl w:val="58D8CFBE"/>
    <w:lvl w:ilvl="0">
      <w:start w:val="1"/>
      <w:numFmt w:val="bullet"/>
      <w:pStyle w:val="GG511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E9327CE"/>
    <w:multiLevelType w:val="multilevel"/>
    <w:tmpl w:val="8C041954"/>
    <w:lvl w:ilvl="0">
      <w:start w:val="1"/>
      <w:numFmt w:val="decimal"/>
      <w:pStyle w:val="1111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i w:val="0"/>
        <w:caps w:val="0"/>
        <w:smallCaps w:val="0"/>
        <w:color w:val="000000"/>
        <w:spacing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num w:numId="1">
    <w:abstractNumId w:val="13"/>
  </w:num>
  <w:num w:numId="2">
    <w:abstractNumId w:val="26"/>
  </w:num>
  <w:num w:numId="3">
    <w:abstractNumId w:val="24"/>
  </w:num>
  <w:num w:numId="4">
    <w:abstractNumId w:val="5"/>
  </w:num>
  <w:num w:numId="5">
    <w:abstractNumId w:val="22"/>
  </w:num>
  <w:num w:numId="6">
    <w:abstractNumId w:val="20"/>
  </w:num>
  <w:num w:numId="7">
    <w:abstractNumId w:val="29"/>
  </w:num>
  <w:num w:numId="8">
    <w:abstractNumId w:val="15"/>
  </w:num>
  <w:num w:numId="9">
    <w:abstractNumId w:val="23"/>
  </w:num>
  <w:num w:numId="10">
    <w:abstractNumId w:val="10"/>
  </w:num>
  <w:num w:numId="11">
    <w:abstractNumId w:val="7"/>
  </w:num>
  <w:num w:numId="12">
    <w:abstractNumId w:val="4"/>
  </w:num>
  <w:num w:numId="13">
    <w:abstractNumId w:val="16"/>
  </w:num>
  <w:num w:numId="14">
    <w:abstractNumId w:val="25"/>
  </w:num>
  <w:num w:numId="15">
    <w:abstractNumId w:val="11"/>
  </w:num>
  <w:num w:numId="16">
    <w:abstractNumId w:val="3"/>
  </w:num>
  <w:num w:numId="17">
    <w:abstractNumId w:val="1"/>
  </w:num>
  <w:num w:numId="18">
    <w:abstractNumId w:val="14"/>
  </w:num>
  <w:num w:numId="19">
    <w:abstractNumId w:val="17"/>
  </w:num>
  <w:num w:numId="20">
    <w:abstractNumId w:val="27"/>
  </w:num>
  <w:num w:numId="21">
    <w:abstractNumId w:val="21"/>
  </w:num>
  <w:num w:numId="22">
    <w:abstractNumId w:val="12"/>
  </w:num>
  <w:num w:numId="23">
    <w:abstractNumId w:val="2"/>
  </w:num>
  <w:num w:numId="24">
    <w:abstractNumId w:val="6"/>
  </w:num>
  <w:num w:numId="25">
    <w:abstractNumId w:val="9"/>
  </w:num>
  <w:num w:numId="26">
    <w:abstractNumId w:val="30"/>
  </w:num>
  <w:num w:numId="27">
    <w:abstractNumId w:val="0"/>
  </w:num>
  <w:num w:numId="28">
    <w:abstractNumId w:val="18"/>
  </w:num>
  <w:num w:numId="29">
    <w:abstractNumId w:val="8"/>
  </w:num>
  <w:num w:numId="30">
    <w:abstractNumId w:val="2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2D"/>
    <w:rsid w:val="00BB6671"/>
    <w:rsid w:val="00BC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F6BE-B0EA-43C0-A212-F579CCEF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rFonts w:ascii="Arial" w:hAnsi="Arial"/>
      <w:sz w:val="18"/>
    </w:rPr>
  </w:style>
  <w:style w:type="paragraph" w:styleId="1">
    <w:name w:val="heading 1"/>
    <w:basedOn w:val="a0"/>
    <w:next w:val="a0"/>
    <w:uiPriority w:val="9"/>
    <w:qFormat/>
    <w:pPr>
      <w:keepNext/>
      <w:widowControl/>
      <w:spacing w:before="240" w:after="60"/>
      <w:outlineLvl w:val="0"/>
    </w:pPr>
    <w:rPr>
      <w:rFonts w:ascii="Calibri Light" w:hAnsi="Calibri Light"/>
      <w:b/>
      <w:sz w:val="32"/>
    </w:rPr>
  </w:style>
  <w:style w:type="paragraph" w:styleId="20">
    <w:name w:val="heading 2"/>
    <w:basedOn w:val="a0"/>
    <w:next w:val="a0"/>
    <w:uiPriority w:val="9"/>
    <w:qFormat/>
    <w:pPr>
      <w:keepNext/>
      <w:widowControl/>
      <w:spacing w:before="240" w:after="60"/>
      <w:outlineLvl w:val="1"/>
    </w:pPr>
    <w:rPr>
      <w:b/>
      <w:i/>
      <w:sz w:val="28"/>
    </w:rPr>
  </w:style>
  <w:style w:type="paragraph" w:styleId="30">
    <w:name w:val="heading 3"/>
    <w:basedOn w:val="a0"/>
    <w:next w:val="a0"/>
    <w:uiPriority w:val="9"/>
    <w:qFormat/>
    <w:pPr>
      <w:keepNext/>
      <w:widowControl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basedOn w:val="a0"/>
    <w:next w:val="a0"/>
    <w:uiPriority w:val="9"/>
    <w:qFormat/>
    <w:pPr>
      <w:keepNext/>
      <w:widowControl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0"/>
    <w:next w:val="a0"/>
    <w:uiPriority w:val="9"/>
    <w:qFormat/>
    <w:pPr>
      <w:widowControl/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0"/>
    <w:next w:val="a0"/>
    <w:uiPriority w:val="9"/>
    <w:qFormat/>
    <w:pPr>
      <w:keepNext/>
      <w:keepLines/>
      <w:widowControl/>
      <w:spacing w:before="40"/>
      <w:ind w:hanging="1152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0"/>
    <w:next w:val="a0"/>
    <w:uiPriority w:val="9"/>
    <w:qFormat/>
    <w:pPr>
      <w:keepNext/>
      <w:keepLines/>
      <w:widowControl/>
      <w:spacing w:before="40"/>
      <w:ind w:hanging="1296"/>
      <w:jc w:val="center"/>
      <w:outlineLvl w:val="6"/>
    </w:pPr>
    <w:rPr>
      <w:rFonts w:ascii="Times New Roman" w:hAnsi="Times New Roman"/>
      <w:b/>
      <w:sz w:val="24"/>
    </w:rPr>
  </w:style>
  <w:style w:type="paragraph" w:styleId="8">
    <w:name w:val="heading 8"/>
    <w:basedOn w:val="a0"/>
    <w:next w:val="a0"/>
    <w:uiPriority w:val="9"/>
    <w:qFormat/>
    <w:pPr>
      <w:keepNext/>
      <w:keepLines/>
      <w:widowControl/>
      <w:spacing w:before="40"/>
      <w:ind w:hanging="1440"/>
      <w:jc w:val="center"/>
      <w:outlineLvl w:val="7"/>
    </w:pPr>
    <w:rPr>
      <w:rFonts w:ascii="Times New Roman" w:hAnsi="Times New Roman"/>
      <w:b/>
      <w:sz w:val="21"/>
    </w:rPr>
  </w:style>
  <w:style w:type="paragraph" w:styleId="9">
    <w:name w:val="heading 9"/>
    <w:basedOn w:val="a0"/>
    <w:next w:val="a0"/>
    <w:uiPriority w:val="9"/>
    <w:qFormat/>
    <w:pPr>
      <w:keepNext/>
      <w:keepLines/>
      <w:widowControl/>
      <w:spacing w:before="40"/>
      <w:ind w:hanging="1584"/>
      <w:jc w:val="center"/>
      <w:outlineLvl w:val="8"/>
    </w:pPr>
    <w:rPr>
      <w:rFonts w:ascii="Calibri Light" w:hAnsi="Calibri Light"/>
      <w:i/>
      <w:color w:val="262626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11">
    <w:name w:val="Основной текст1411"/>
    <w:link w:val="14111"/>
    <w:qFormat/>
  </w:style>
  <w:style w:type="character" w:customStyle="1" w:styleId="xl1151">
    <w:name w:val="xl1151"/>
    <w:link w:val="xl11511"/>
    <w:qFormat/>
    <w:rPr>
      <w:rFonts w:ascii="Calibri" w:hAnsi="Calibri"/>
      <w:sz w:val="24"/>
    </w:rPr>
  </w:style>
  <w:style w:type="character" w:customStyle="1" w:styleId="ctl1">
    <w:name w:val="ctl1"/>
    <w:link w:val="ctl11"/>
    <w:qFormat/>
    <w:rPr>
      <w:rFonts w:ascii="Times New Roman" w:hAnsi="Times New Roman"/>
      <w:sz w:val="24"/>
    </w:rPr>
  </w:style>
  <w:style w:type="character" w:customStyle="1" w:styleId="10">
    <w:name w:val="Абзац1"/>
    <w:link w:val="11a"/>
    <w:qFormat/>
    <w:rPr>
      <w:rFonts w:ascii="Times New Roman" w:hAnsi="Times New Roman"/>
      <w:sz w:val="22"/>
    </w:rPr>
  </w:style>
  <w:style w:type="character" w:customStyle="1" w:styleId="561">
    <w:name w:val="Основной текст561"/>
    <w:link w:val="5611"/>
    <w:qFormat/>
  </w:style>
  <w:style w:type="character" w:customStyle="1" w:styleId="xl1391">
    <w:name w:val="xl1391"/>
    <w:link w:val="xl13911"/>
    <w:qFormat/>
    <w:rPr>
      <w:rFonts w:ascii="Times New Roman" w:hAnsi="Times New Roman"/>
      <w:sz w:val="24"/>
    </w:rPr>
  </w:style>
  <w:style w:type="character" w:customStyle="1" w:styleId="List1">
    <w:name w:val="List1"/>
    <w:basedOn w:val="Textbody1"/>
    <w:qFormat/>
    <w:rPr>
      <w:rFonts w:ascii="Times New Roman" w:hAnsi="Times New Roman"/>
      <w:sz w:val="24"/>
    </w:rPr>
  </w:style>
  <w:style w:type="character" w:customStyle="1" w:styleId="911">
    <w:name w:val="Основной текст911"/>
    <w:link w:val="9111"/>
    <w:qFormat/>
  </w:style>
  <w:style w:type="character" w:customStyle="1" w:styleId="WW8Num6z51">
    <w:name w:val="WW8Num6z51"/>
    <w:link w:val="WW8Num6z511"/>
    <w:qFormat/>
  </w:style>
  <w:style w:type="character" w:customStyle="1" w:styleId="1351">
    <w:name w:val="Основной текст1351"/>
    <w:link w:val="13511"/>
    <w:qFormat/>
  </w:style>
  <w:style w:type="character" w:customStyle="1" w:styleId="31">
    <w:name w:val="Список 31"/>
    <w:link w:val="List32"/>
    <w:qFormat/>
    <w:rPr>
      <w:sz w:val="24"/>
    </w:rPr>
  </w:style>
  <w:style w:type="character" w:customStyle="1" w:styleId="1511">
    <w:name w:val="Основной текст1511"/>
    <w:link w:val="15111"/>
    <w:qFormat/>
  </w:style>
  <w:style w:type="character" w:customStyle="1" w:styleId="12">
    <w:name w:val="_Основной с красной строки1"/>
    <w:link w:val="11b"/>
    <w:qFormat/>
    <w:rPr>
      <w:sz w:val="24"/>
    </w:rPr>
  </w:style>
  <w:style w:type="character" w:customStyle="1" w:styleId="Contents2">
    <w:name w:val="Contents 2"/>
    <w:qFormat/>
    <w:rPr>
      <w:rFonts w:ascii="Times New Roman" w:hAnsi="Times New Roman"/>
      <w:sz w:val="24"/>
    </w:rPr>
  </w:style>
  <w:style w:type="character" w:customStyle="1" w:styleId="BodytextSpacing2pt1">
    <w:name w:val="Body text + Spacing 2 pt1"/>
    <w:link w:val="BodytextSpacing2pt11"/>
    <w:qFormat/>
    <w:rPr>
      <w:spacing w:val="40"/>
      <w:sz w:val="18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</w:rPr>
  </w:style>
  <w:style w:type="character" w:customStyle="1" w:styleId="310">
    <w:name w:val="_Заголовок 31"/>
    <w:basedOn w:val="21"/>
    <w:link w:val="311"/>
    <w:qFormat/>
    <w:rPr>
      <w:rFonts w:ascii="Times New Roman" w:hAnsi="Times New Roman"/>
      <w:b/>
      <w:spacing w:val="2"/>
      <w:sz w:val="26"/>
    </w:rPr>
  </w:style>
  <w:style w:type="character" w:customStyle="1" w:styleId="Header1">
    <w:name w:val="Header1"/>
    <w:qFormat/>
  </w:style>
  <w:style w:type="character" w:customStyle="1" w:styleId="WW8Num12z11">
    <w:name w:val="WW8Num12z11"/>
    <w:link w:val="WW8Num12z111"/>
    <w:qFormat/>
    <w:rPr>
      <w:sz w:val="24"/>
    </w:rPr>
  </w:style>
  <w:style w:type="character" w:customStyle="1" w:styleId="FontStyle311">
    <w:name w:val="Font Style311"/>
    <w:link w:val="FontStyle3111"/>
    <w:qFormat/>
    <w:rPr>
      <w:sz w:val="24"/>
    </w:rPr>
  </w:style>
  <w:style w:type="character" w:customStyle="1" w:styleId="WW8Num24z11">
    <w:name w:val="WW8Num24z11"/>
    <w:link w:val="WW8Num24z111"/>
    <w:qFormat/>
  </w:style>
  <w:style w:type="character" w:customStyle="1" w:styleId="13">
    <w:name w:val="табл1"/>
    <w:link w:val="11c"/>
    <w:qFormat/>
    <w:rPr>
      <w:rFonts w:ascii="Times New Roman" w:hAnsi="Times New Roman"/>
      <w:sz w:val="24"/>
    </w:rPr>
  </w:style>
  <w:style w:type="character" w:customStyle="1" w:styleId="GG1">
    <w:name w:val="GG Маркированный список1"/>
    <w:basedOn w:val="List11"/>
    <w:link w:val="GG111"/>
    <w:qFormat/>
    <w:rPr>
      <w:rFonts w:ascii="Times New Roman" w:hAnsi="Times New Roman"/>
      <w:sz w:val="24"/>
    </w:rPr>
  </w:style>
  <w:style w:type="character" w:customStyle="1" w:styleId="Bodytext10pt1">
    <w:name w:val="Body text + 10 pt1"/>
    <w:link w:val="Bodytext10pt11"/>
    <w:qFormat/>
    <w:rPr>
      <w:spacing w:val="10"/>
    </w:rPr>
  </w:style>
  <w:style w:type="character" w:customStyle="1" w:styleId="WW8Num12z01">
    <w:name w:val="WW8Num12z01"/>
    <w:link w:val="WW8Num12z011"/>
    <w:qFormat/>
    <w:rPr>
      <w:b/>
    </w:rPr>
  </w:style>
  <w:style w:type="character" w:customStyle="1" w:styleId="Bodytext61">
    <w:name w:val="Body text (6)_1"/>
    <w:link w:val="Bodytext611"/>
    <w:qFormat/>
    <w:rPr>
      <w:sz w:val="8"/>
    </w:rPr>
  </w:style>
  <w:style w:type="character" w:customStyle="1" w:styleId="WW8Num24z21">
    <w:name w:val="WW8Num24z21"/>
    <w:link w:val="WW8Num24z211"/>
    <w:qFormat/>
  </w:style>
  <w:style w:type="character" w:customStyle="1" w:styleId="11d">
    <w:name w:val="Заголовок11"/>
    <w:link w:val="1112"/>
    <w:qFormat/>
    <w:rPr>
      <w:sz w:val="28"/>
    </w:rPr>
  </w:style>
  <w:style w:type="character" w:customStyle="1" w:styleId="xl1061">
    <w:name w:val="xl1061"/>
    <w:link w:val="xl10611"/>
    <w:qFormat/>
    <w:rPr>
      <w:rFonts w:ascii="Times New Roman" w:hAnsi="Times New Roman"/>
      <w:sz w:val="24"/>
    </w:rPr>
  </w:style>
  <w:style w:type="character" w:customStyle="1" w:styleId="WW8Num6z11">
    <w:name w:val="WW8Num6z11"/>
    <w:link w:val="WW8Num6z111"/>
    <w:qFormat/>
    <w:rPr>
      <w:rFonts w:ascii="Courier New" w:hAnsi="Courier New"/>
    </w:rPr>
  </w:style>
  <w:style w:type="character" w:customStyle="1" w:styleId="91">
    <w:name w:val="Основной текст (9)1"/>
    <w:link w:val="9110"/>
    <w:qFormat/>
    <w:rPr>
      <w:rFonts w:ascii="Times New Roman" w:hAnsi="Times New Roman"/>
      <w:sz w:val="16"/>
    </w:rPr>
  </w:style>
  <w:style w:type="character" w:customStyle="1" w:styleId="WW8Num7z01">
    <w:name w:val="WW8Num7z01"/>
    <w:link w:val="WW8Num7z011"/>
    <w:qFormat/>
    <w:rPr>
      <w:rFonts w:ascii="Symbol" w:hAnsi="Symbol"/>
    </w:rPr>
  </w:style>
  <w:style w:type="character" w:customStyle="1" w:styleId="14">
    <w:name w:val="Пункты договора1"/>
    <w:link w:val="110"/>
    <w:qFormat/>
    <w:rPr>
      <w:rFonts w:ascii="Times New Roman" w:hAnsi="Times New Roman"/>
      <w:b/>
      <w:sz w:val="24"/>
    </w:rPr>
  </w:style>
  <w:style w:type="character" w:customStyle="1" w:styleId="WW8Num19z11">
    <w:name w:val="WW8Num19z11"/>
    <w:link w:val="WW8Num19z111"/>
    <w:qFormat/>
    <w:rPr>
      <w:rFonts w:ascii="Courier New" w:hAnsi="Courier New"/>
    </w:rPr>
  </w:style>
  <w:style w:type="character" w:customStyle="1" w:styleId="user">
    <w:name w:val="Символ нумерации (user)"/>
    <w:qFormat/>
  </w:style>
  <w:style w:type="character" w:customStyle="1" w:styleId="xl1381">
    <w:name w:val="xl1381"/>
    <w:link w:val="xl13811"/>
    <w:qFormat/>
    <w:rPr>
      <w:rFonts w:ascii="Times New Roman" w:hAnsi="Times New Roman"/>
      <w:sz w:val="24"/>
    </w:rPr>
  </w:style>
  <w:style w:type="character" w:customStyle="1" w:styleId="GG10">
    <w:name w:val="GG Основной текст1"/>
    <w:basedOn w:val="Textbody1"/>
    <w:link w:val="GG112"/>
    <w:qFormat/>
    <w:rPr>
      <w:rFonts w:ascii="Times New Roman" w:hAnsi="Times New Roman"/>
      <w:sz w:val="24"/>
    </w:rPr>
  </w:style>
  <w:style w:type="character" w:customStyle="1" w:styleId="ConsPlusNonformat10">
    <w:name w:val="ConsPlusNonformat Знак1"/>
    <w:link w:val="ConsPlusNonformat110"/>
    <w:qFormat/>
    <w:rPr>
      <w:rFonts w:ascii="Courier New" w:hAnsi="Courier New"/>
    </w:rPr>
  </w:style>
  <w:style w:type="character" w:customStyle="1" w:styleId="421">
    <w:name w:val="Основной текст421"/>
    <w:link w:val="4211"/>
    <w:qFormat/>
  </w:style>
  <w:style w:type="character" w:customStyle="1" w:styleId="Contents4">
    <w:name w:val="Contents 4"/>
    <w:qFormat/>
    <w:rPr>
      <w:rFonts w:ascii="Times New Roman" w:hAnsi="Times New Roman"/>
      <w:sz w:val="24"/>
    </w:rPr>
  </w:style>
  <w:style w:type="character" w:customStyle="1" w:styleId="641">
    <w:name w:val="Основной текст641"/>
    <w:link w:val="6411"/>
    <w:qFormat/>
  </w:style>
  <w:style w:type="character" w:customStyle="1" w:styleId="431">
    <w:name w:val="Основной текст431"/>
    <w:link w:val="4311"/>
    <w:qFormat/>
  </w:style>
  <w:style w:type="character" w:customStyle="1" w:styleId="1151">
    <w:name w:val="Основной текст1151"/>
    <w:link w:val="11511"/>
    <w:qFormat/>
  </w:style>
  <w:style w:type="character" w:customStyle="1" w:styleId="181">
    <w:name w:val="Основной текст181"/>
    <w:link w:val="1811"/>
    <w:qFormat/>
  </w:style>
  <w:style w:type="character" w:customStyle="1" w:styleId="120">
    <w:name w:val="Абзац списка12"/>
    <w:link w:val="121"/>
    <w:qFormat/>
    <w:rPr>
      <w:rFonts w:ascii="Times New Roman" w:hAnsi="Times New Roman"/>
      <w:sz w:val="20"/>
    </w:rPr>
  </w:style>
  <w:style w:type="character" w:customStyle="1" w:styleId="1481">
    <w:name w:val="Основной текст1481"/>
    <w:link w:val="14811"/>
    <w:qFormat/>
  </w:style>
  <w:style w:type="character" w:customStyle="1" w:styleId="WW8Num37z11">
    <w:name w:val="WW8Num37z11"/>
    <w:link w:val="WW8Num37z111"/>
    <w:qFormat/>
    <w:rPr>
      <w:sz w:val="22"/>
    </w:rPr>
  </w:style>
  <w:style w:type="character" w:customStyle="1" w:styleId="WW8Num23z81">
    <w:name w:val="WW8Num23z81"/>
    <w:link w:val="WW8Num23z811"/>
    <w:qFormat/>
  </w:style>
  <w:style w:type="character" w:customStyle="1" w:styleId="ListParagraph1">
    <w:name w:val="List Paragraph1"/>
    <w:link w:val="ListParagraph11"/>
    <w:qFormat/>
    <w:rPr>
      <w:rFonts w:ascii="Times New Roman" w:hAnsi="Times New Roman"/>
      <w:sz w:val="24"/>
    </w:rPr>
  </w:style>
  <w:style w:type="character" w:customStyle="1" w:styleId="Heading71">
    <w:name w:val="Heading 71"/>
    <w:qFormat/>
    <w:rPr>
      <w:rFonts w:ascii="Times New Roman" w:hAnsi="Times New Roman"/>
      <w:b/>
      <w:sz w:val="24"/>
    </w:rPr>
  </w:style>
  <w:style w:type="character" w:customStyle="1" w:styleId="210">
    <w:name w:val="Рецензия21"/>
    <w:link w:val="2111"/>
    <w:qFormat/>
    <w:rPr>
      <w:sz w:val="24"/>
    </w:rPr>
  </w:style>
  <w:style w:type="character" w:customStyle="1" w:styleId="2Consolas18pt-1pt1">
    <w:name w:val="Основной текст (2) + Consolas;18 pt;Полужирный;Интервал -1 pt1"/>
    <w:link w:val="2Consolas18pt-1pt11"/>
    <w:qFormat/>
    <w:rPr>
      <w:rFonts w:ascii="Consolas" w:hAnsi="Consolas"/>
      <w:b/>
      <w:spacing w:val="-20"/>
      <w:sz w:val="36"/>
    </w:rPr>
  </w:style>
  <w:style w:type="character" w:customStyle="1" w:styleId="WW8Num16z01">
    <w:name w:val="WW8Num16z01"/>
    <w:link w:val="WW8Num16z011"/>
    <w:qFormat/>
    <w:rPr>
      <w:rFonts w:ascii="Symbol" w:hAnsi="Symbol"/>
    </w:rPr>
  </w:style>
  <w:style w:type="character" w:customStyle="1" w:styleId="xl1201">
    <w:name w:val="xl1201"/>
    <w:link w:val="xl12011"/>
    <w:qFormat/>
    <w:rPr>
      <w:rFonts w:ascii="Calibri" w:hAnsi="Calibri"/>
      <w:sz w:val="24"/>
    </w:rPr>
  </w:style>
  <w:style w:type="character" w:customStyle="1" w:styleId="15">
    <w:name w:val="Просмотренная гиперссылка1"/>
    <w:link w:val="11e"/>
    <w:qFormat/>
    <w:rPr>
      <w:color w:val="954F72"/>
      <w:u w:val="single"/>
    </w:rPr>
  </w:style>
  <w:style w:type="character" w:customStyle="1" w:styleId="xl891">
    <w:name w:val="xl891"/>
    <w:link w:val="xl8911"/>
    <w:qFormat/>
    <w:rPr>
      <w:rFonts w:ascii="Times New Roman" w:hAnsi="Times New Roman"/>
      <w:sz w:val="24"/>
    </w:rPr>
  </w:style>
  <w:style w:type="character" w:customStyle="1" w:styleId="11241">
    <w:name w:val="11241"/>
    <w:link w:val="112411"/>
    <w:qFormat/>
    <w:rPr>
      <w:rFonts w:ascii="Times New Roman" w:hAnsi="Times New Roman"/>
      <w:sz w:val="24"/>
    </w:rPr>
  </w:style>
  <w:style w:type="character" w:customStyle="1" w:styleId="Heading6Chara4fff5ea-2719-436f-ab87-b7731f22957d1">
    <w:name w:val="Heading 6 Char_a4fff5ea-2719-436f-ab87-b7731f22957d1"/>
    <w:link w:val="Heading6Chara4fff5ea-2719-436f-ab87-b7731f22957d11"/>
    <w:qFormat/>
    <w:rPr>
      <w:rFonts w:ascii="Arial" w:hAnsi="Arial"/>
      <w:b/>
      <w:sz w:val="22"/>
    </w:rPr>
  </w:style>
  <w:style w:type="character" w:customStyle="1" w:styleId="WW8Num1z81">
    <w:name w:val="WW8Num1z81"/>
    <w:link w:val="WW8Num1z811"/>
    <w:qFormat/>
  </w:style>
  <w:style w:type="character" w:customStyle="1" w:styleId="WW8Num9z01">
    <w:name w:val="WW8Num9z01"/>
    <w:link w:val="WW8Num9z011"/>
    <w:qFormat/>
    <w:rPr>
      <w:rFonts w:ascii="Symbol" w:hAnsi="Symbol"/>
      <w:b/>
      <w:color w:val="000001"/>
      <w:sz w:val="24"/>
    </w:rPr>
  </w:style>
  <w:style w:type="character" w:customStyle="1" w:styleId="11f">
    <w:name w:val="Схема документа11"/>
    <w:link w:val="1113"/>
    <w:qFormat/>
    <w:rPr>
      <w:rFonts w:ascii="Tahoma" w:hAnsi="Tahoma"/>
      <w:sz w:val="16"/>
    </w:rPr>
  </w:style>
  <w:style w:type="character" w:customStyle="1" w:styleId="212">
    <w:name w:val="ТЗ_З21"/>
    <w:basedOn w:val="Heading22"/>
    <w:link w:val="2112"/>
    <w:qFormat/>
    <w:rPr>
      <w:rFonts w:ascii="Times New Roman" w:hAnsi="Times New Roman"/>
      <w:b/>
      <w:i w:val="0"/>
      <w:sz w:val="24"/>
    </w:rPr>
  </w:style>
  <w:style w:type="character" w:customStyle="1" w:styleId="Heading8Char65f76e6d-ee00-4300-abb4-10f47f87b5951">
    <w:name w:val="Heading 8 Char_65f76e6d-ee00-4300-abb4-10f47f87b5951"/>
    <w:link w:val="Heading8Char65f76e6d-ee00-4300-abb4-10f47f87b59511"/>
    <w:qFormat/>
    <w:rPr>
      <w:rFonts w:ascii="Arial" w:hAnsi="Arial"/>
      <w:i/>
      <w:sz w:val="22"/>
    </w:rPr>
  </w:style>
  <w:style w:type="character" w:customStyle="1" w:styleId="WW8Num26z11">
    <w:name w:val="WW8Num26z11"/>
    <w:link w:val="WW8Num26z111"/>
    <w:qFormat/>
    <w:rPr>
      <w:rFonts w:ascii="Courier New" w:hAnsi="Courier New"/>
    </w:rPr>
  </w:style>
  <w:style w:type="character" w:customStyle="1" w:styleId="11f0">
    <w:name w:val="Дата11"/>
    <w:link w:val="1114"/>
    <w:qFormat/>
    <w:rPr>
      <w:rFonts w:ascii="Times New Roman" w:hAnsi="Times New Roman"/>
      <w:sz w:val="24"/>
    </w:rPr>
  </w:style>
  <w:style w:type="character" w:customStyle="1" w:styleId="WW8Num19z31">
    <w:name w:val="WW8Num19z31"/>
    <w:link w:val="WW8Num19z311"/>
    <w:qFormat/>
    <w:rPr>
      <w:rFonts w:ascii="Symbol" w:hAnsi="Symbol"/>
    </w:rPr>
  </w:style>
  <w:style w:type="character" w:customStyle="1" w:styleId="Contents6">
    <w:name w:val="Contents 6"/>
    <w:qFormat/>
    <w:rPr>
      <w:rFonts w:ascii="Times New Roman" w:hAnsi="Times New Roman"/>
      <w:sz w:val="24"/>
    </w:rPr>
  </w:style>
  <w:style w:type="character" w:customStyle="1" w:styleId="WW8Num14z01">
    <w:name w:val="WW8Num14z01"/>
    <w:link w:val="WW8Num14z011"/>
    <w:qFormat/>
    <w:rPr>
      <w:rFonts w:ascii="Symbol" w:hAnsi="Symbol"/>
    </w:rPr>
  </w:style>
  <w:style w:type="character" w:customStyle="1" w:styleId="xl781">
    <w:name w:val="xl781"/>
    <w:link w:val="xl7811"/>
    <w:qFormat/>
    <w:rPr>
      <w:rFonts w:ascii="Times New Roman" w:hAnsi="Times New Roman"/>
      <w:sz w:val="21"/>
    </w:rPr>
  </w:style>
  <w:style w:type="character" w:customStyle="1" w:styleId="Heading9Charf1cb622e-2281-4166-be64-9bb2f2a3ff0d1">
    <w:name w:val="Heading 9 Char_f1cb622e-2281-4166-be64-9bb2f2a3ff0d1"/>
    <w:link w:val="Heading9Charf1cb622e-2281-4166-be64-9bb2f2a3ff0d11"/>
    <w:qFormat/>
    <w:rPr>
      <w:rFonts w:ascii="Arial" w:hAnsi="Arial"/>
      <w:i/>
      <w:sz w:val="21"/>
    </w:rPr>
  </w:style>
  <w:style w:type="character" w:customStyle="1" w:styleId="GG12">
    <w:name w:val="GG Верхний колонтитул1"/>
    <w:basedOn w:val="Header1"/>
    <w:link w:val="GG113"/>
    <w:qFormat/>
    <w:rPr>
      <w:rFonts w:ascii="Times New Roman" w:hAnsi="Times New Roman"/>
      <w:sz w:val="22"/>
    </w:rPr>
  </w:style>
  <w:style w:type="character" w:customStyle="1" w:styleId="16">
    <w:name w:val="Текстовый блок1"/>
    <w:link w:val="11f1"/>
    <w:qFormat/>
    <w:rPr>
      <w:sz w:val="28"/>
    </w:rPr>
  </w:style>
  <w:style w:type="character" w:customStyle="1" w:styleId="401">
    <w:name w:val="Основной текст401"/>
    <w:link w:val="4011"/>
    <w:qFormat/>
  </w:style>
  <w:style w:type="character" w:customStyle="1" w:styleId="Bodytext610">
    <w:name w:val="Body text (6)1"/>
    <w:link w:val="Bodytext6110"/>
    <w:qFormat/>
  </w:style>
  <w:style w:type="character" w:customStyle="1" w:styleId="Style71">
    <w:name w:val="Style71"/>
    <w:link w:val="Style711"/>
    <w:qFormat/>
    <w:rPr>
      <w:rFonts w:ascii="Times New Roman" w:hAnsi="Times New Roman"/>
      <w:sz w:val="24"/>
    </w:rPr>
  </w:style>
  <w:style w:type="character" w:customStyle="1" w:styleId="WW8Num15z01">
    <w:name w:val="WW8Num15z01"/>
    <w:link w:val="WW8Num15z011"/>
    <w:qFormat/>
    <w:rPr>
      <w:rFonts w:ascii="Symbol" w:hAnsi="Symbol"/>
      <w:sz w:val="22"/>
    </w:rPr>
  </w:style>
  <w:style w:type="character" w:customStyle="1" w:styleId="Contents7">
    <w:name w:val="Contents 7"/>
    <w:qFormat/>
    <w:rPr>
      <w:rFonts w:ascii="Times New Roman" w:hAnsi="Times New Roman"/>
      <w:sz w:val="24"/>
    </w:rPr>
  </w:style>
  <w:style w:type="character" w:customStyle="1" w:styleId="FigureIndex1">
    <w:name w:val="Figure Index 1"/>
    <w:qFormat/>
    <w:rPr>
      <w:rFonts w:ascii="Times New Roman" w:hAnsi="Times New Roman"/>
      <w:sz w:val="24"/>
    </w:rPr>
  </w:style>
  <w:style w:type="character" w:customStyle="1" w:styleId="WW8Num23z21">
    <w:name w:val="WW8Num23z21"/>
    <w:link w:val="WW8Num23z211"/>
    <w:qFormat/>
  </w:style>
  <w:style w:type="character" w:customStyle="1" w:styleId="WW8Num23z01">
    <w:name w:val="WW8Num23z01"/>
    <w:link w:val="WW8Num23z011"/>
    <w:qFormat/>
  </w:style>
  <w:style w:type="character" w:customStyle="1" w:styleId="11f2">
    <w:name w:val="Обычный (веб) Знак11"/>
    <w:link w:val="1115"/>
    <w:qFormat/>
    <w:rPr>
      <w:rFonts w:ascii="Arial" w:hAnsi="Arial"/>
      <w:sz w:val="16"/>
    </w:rPr>
  </w:style>
  <w:style w:type="character" w:customStyle="1" w:styleId="1371">
    <w:name w:val="Основной текст1371"/>
    <w:link w:val="13711"/>
    <w:qFormat/>
  </w:style>
  <w:style w:type="character" w:customStyle="1" w:styleId="WW8Num30z21">
    <w:name w:val="WW8Num30z21"/>
    <w:link w:val="WW8Num30z211"/>
    <w:qFormat/>
    <w:rPr>
      <w:rFonts w:ascii="Wingdings" w:hAnsi="Wingdings"/>
    </w:rPr>
  </w:style>
  <w:style w:type="character" w:customStyle="1" w:styleId="xl1401">
    <w:name w:val="xl1401"/>
    <w:link w:val="xl14011"/>
    <w:qFormat/>
    <w:rPr>
      <w:rFonts w:ascii="Times New Roman" w:hAnsi="Times New Roman"/>
      <w:sz w:val="24"/>
    </w:rPr>
  </w:style>
  <w:style w:type="character" w:customStyle="1" w:styleId="xl1341">
    <w:name w:val="xl1341"/>
    <w:link w:val="xl13411"/>
    <w:qFormat/>
    <w:rPr>
      <w:rFonts w:ascii="Times New Roman" w:hAnsi="Times New Roman"/>
      <w:sz w:val="24"/>
    </w:rPr>
  </w:style>
  <w:style w:type="character" w:customStyle="1" w:styleId="tztxt1">
    <w:name w:val="tz_txt Знак1"/>
    <w:link w:val="tztxt11"/>
    <w:qFormat/>
  </w:style>
  <w:style w:type="character" w:customStyle="1" w:styleId="WW8Num1z01">
    <w:name w:val="WW8Num1z01"/>
    <w:link w:val="WW8Num1z011"/>
    <w:qFormat/>
  </w:style>
  <w:style w:type="character" w:customStyle="1" w:styleId="GG13">
    <w:name w:val="GG Титульная часть Место/год утверждения1"/>
    <w:link w:val="GG114"/>
    <w:qFormat/>
    <w:rPr>
      <w:rFonts w:ascii="Times New Roman" w:hAnsi="Times New Roman"/>
      <w:sz w:val="22"/>
    </w:rPr>
  </w:style>
  <w:style w:type="character" w:customStyle="1" w:styleId="17">
    <w:name w:val="Знак концевой сноски1"/>
    <w:link w:val="11f3"/>
    <w:qFormat/>
    <w:rPr>
      <w:vertAlign w:val="superscript"/>
    </w:rPr>
  </w:style>
  <w:style w:type="character" w:customStyle="1" w:styleId="a4">
    <w:name w:val="Содержимое списка"/>
    <w:link w:val="22"/>
    <w:qFormat/>
    <w:rPr>
      <w:sz w:val="24"/>
    </w:rPr>
  </w:style>
  <w:style w:type="character" w:customStyle="1" w:styleId="441">
    <w:name w:val="Основной текст441"/>
    <w:link w:val="4411"/>
    <w:qFormat/>
  </w:style>
  <w:style w:type="character" w:customStyle="1" w:styleId="501">
    <w:name w:val="Основной текст501"/>
    <w:link w:val="5011"/>
    <w:qFormat/>
  </w:style>
  <w:style w:type="character" w:customStyle="1" w:styleId="71">
    <w:name w:val="Неразрешенное упоминание71"/>
    <w:link w:val="711"/>
    <w:qFormat/>
    <w:rPr>
      <w:color w:val="605E5C"/>
      <w:shd w:val="clear" w:color="auto" w:fill="E1DFDD"/>
    </w:rPr>
  </w:style>
  <w:style w:type="character" w:customStyle="1" w:styleId="11f4">
    <w:name w:val="Стиль11"/>
    <w:link w:val="1116"/>
    <w:qFormat/>
    <w:rPr>
      <w:rFonts w:ascii="Times New Roman" w:hAnsi="Times New Roman"/>
      <w:sz w:val="20"/>
    </w:rPr>
  </w:style>
  <w:style w:type="character" w:customStyle="1" w:styleId="1131">
    <w:name w:val="Основной текст1131"/>
    <w:link w:val="11311"/>
    <w:qFormat/>
  </w:style>
  <w:style w:type="character" w:customStyle="1" w:styleId="511">
    <w:name w:val="Основной текст511"/>
    <w:link w:val="5111"/>
    <w:qFormat/>
  </w:style>
  <w:style w:type="character" w:customStyle="1" w:styleId="771">
    <w:name w:val="Основной текст771"/>
    <w:link w:val="7711"/>
    <w:qFormat/>
  </w:style>
  <w:style w:type="character" w:customStyle="1" w:styleId="651">
    <w:name w:val="Основной текст651"/>
    <w:link w:val="6511"/>
    <w:qFormat/>
  </w:style>
  <w:style w:type="character" w:customStyle="1" w:styleId="WW8Num17z31">
    <w:name w:val="WW8Num17z31"/>
    <w:link w:val="WW8Num17z311"/>
    <w:qFormat/>
    <w:rPr>
      <w:sz w:val="28"/>
    </w:rPr>
  </w:style>
  <w:style w:type="character" w:customStyle="1" w:styleId="Bodytext1">
    <w:name w:val="Body text_1"/>
    <w:link w:val="Bodytext11"/>
    <w:qFormat/>
    <w:rPr>
      <w:spacing w:val="10"/>
      <w:sz w:val="18"/>
    </w:rPr>
  </w:style>
  <w:style w:type="character" w:customStyle="1" w:styleId="11f5">
    <w:name w:val="Стиль1 Знак1"/>
    <w:link w:val="1117"/>
    <w:qFormat/>
    <w:rPr>
      <w:sz w:val="24"/>
    </w:rPr>
  </w:style>
  <w:style w:type="character" w:customStyle="1" w:styleId="11f6">
    <w:name w:val="1 Знак Знак Знак Знак1"/>
    <w:link w:val="1118"/>
    <w:qFormat/>
    <w:rPr>
      <w:rFonts w:ascii="Verdana" w:hAnsi="Verdana"/>
      <w:sz w:val="20"/>
    </w:rPr>
  </w:style>
  <w:style w:type="character" w:customStyle="1" w:styleId="11110">
    <w:name w:val="Основной текст1111"/>
    <w:link w:val="11111"/>
    <w:qFormat/>
  </w:style>
  <w:style w:type="character" w:customStyle="1" w:styleId="Standard3">
    <w:name w:val="Standard3"/>
    <w:link w:val="Standard31"/>
    <w:qFormat/>
    <w:rPr>
      <w:sz w:val="24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861">
    <w:name w:val="Основной текст861"/>
    <w:link w:val="8611"/>
    <w:qFormat/>
  </w:style>
  <w:style w:type="character" w:customStyle="1" w:styleId="TitleChar1">
    <w:name w:val="Title Char1"/>
    <w:link w:val="TitleChar11"/>
    <w:qFormat/>
    <w:rPr>
      <w:sz w:val="48"/>
    </w:rPr>
  </w:style>
  <w:style w:type="character" w:customStyle="1" w:styleId="WW8Num24z31">
    <w:name w:val="WW8Num24z31"/>
    <w:link w:val="WW8Num24z311"/>
    <w:qFormat/>
  </w:style>
  <w:style w:type="character" w:customStyle="1" w:styleId="GG14">
    <w:name w:val="GG Заголовок Приложение1"/>
    <w:basedOn w:val="Heading11"/>
    <w:link w:val="GG110"/>
    <w:qFormat/>
    <w:rPr>
      <w:rFonts w:ascii="Times New Roman" w:hAnsi="Times New Roman"/>
      <w:b/>
      <w:sz w:val="24"/>
    </w:rPr>
  </w:style>
  <w:style w:type="character" w:customStyle="1" w:styleId="xl1161">
    <w:name w:val="xl1161"/>
    <w:link w:val="xl11611"/>
    <w:qFormat/>
    <w:rPr>
      <w:rFonts w:ascii="Calibri" w:hAnsi="Calibri"/>
      <w:sz w:val="24"/>
    </w:rPr>
  </w:style>
  <w:style w:type="character" w:customStyle="1" w:styleId="-1">
    <w:name w:val="Контракт-подподпункт1"/>
    <w:link w:val="-113"/>
    <w:qFormat/>
    <w:rPr>
      <w:rFonts w:ascii="Times New Roman" w:hAnsi="Times New Roman"/>
      <w:sz w:val="24"/>
    </w:rPr>
  </w:style>
  <w:style w:type="character" w:customStyle="1" w:styleId="18">
    <w:name w:val="Содержимое таблицы1"/>
    <w:basedOn w:val="Standard3"/>
    <w:link w:val="11f7"/>
    <w:qFormat/>
    <w:rPr>
      <w:sz w:val="24"/>
    </w:rPr>
  </w:style>
  <w:style w:type="character" w:customStyle="1" w:styleId="Contents71">
    <w:name w:val="Contents 71"/>
    <w:link w:val="Contents72"/>
    <w:qFormat/>
    <w:rPr>
      <w:sz w:val="24"/>
    </w:rPr>
  </w:style>
  <w:style w:type="character" w:customStyle="1" w:styleId="321">
    <w:name w:val="Основной текст321"/>
    <w:link w:val="3211"/>
    <w:qFormat/>
  </w:style>
  <w:style w:type="character" w:customStyle="1" w:styleId="WW8Num23z61">
    <w:name w:val="WW8Num23z61"/>
    <w:link w:val="WW8Num23z611"/>
    <w:qFormat/>
  </w:style>
  <w:style w:type="character" w:customStyle="1" w:styleId="101">
    <w:name w:val="Неразрешенное упоминание101"/>
    <w:link w:val="1011"/>
    <w:qFormat/>
    <w:rPr>
      <w:color w:val="605E5C"/>
      <w:shd w:val="clear" w:color="auto" w:fill="E1DFDD"/>
    </w:rPr>
  </w:style>
  <w:style w:type="character" w:customStyle="1" w:styleId="41">
    <w:name w:val="ТЗ_З41"/>
    <w:basedOn w:val="312"/>
    <w:link w:val="411"/>
    <w:qFormat/>
    <w:rPr>
      <w:rFonts w:ascii="Times New Roman" w:hAnsi="Times New Roman"/>
      <w:b/>
      <w:i w:val="0"/>
      <w:sz w:val="24"/>
    </w:rPr>
  </w:style>
  <w:style w:type="character" w:customStyle="1" w:styleId="Marginalia">
    <w:name w:val="Marginalia"/>
    <w:qFormat/>
    <w:rPr>
      <w:sz w:val="20"/>
    </w:rPr>
  </w:style>
  <w:style w:type="character" w:customStyle="1" w:styleId="xl1301">
    <w:name w:val="xl1301"/>
    <w:link w:val="xl13011"/>
    <w:qFormat/>
    <w:rPr>
      <w:rFonts w:ascii="Times New Roman" w:hAnsi="Times New Roman"/>
      <w:sz w:val="24"/>
    </w:rPr>
  </w:style>
  <w:style w:type="character" w:customStyle="1" w:styleId="WW8Num8z11">
    <w:name w:val="WW8Num8z11"/>
    <w:link w:val="WW8Num8z111"/>
    <w:qFormat/>
    <w:rPr>
      <w:rFonts w:ascii="Courier New" w:hAnsi="Courier New"/>
    </w:rPr>
  </w:style>
  <w:style w:type="character" w:customStyle="1" w:styleId="Bodytext141">
    <w:name w:val="Body text (14)_1"/>
    <w:link w:val="Bodytext1411"/>
    <w:qFormat/>
    <w:rPr>
      <w:sz w:val="33"/>
    </w:rPr>
  </w:style>
  <w:style w:type="character" w:customStyle="1" w:styleId="HeaderChar1">
    <w:name w:val="Header Char1"/>
    <w:basedOn w:val="DefaultParagraphFont1"/>
    <w:link w:val="HeaderChar11"/>
    <w:qFormat/>
  </w:style>
  <w:style w:type="character" w:customStyle="1" w:styleId="xl1421">
    <w:name w:val="xl1421"/>
    <w:link w:val="xl14211"/>
    <w:qFormat/>
    <w:rPr>
      <w:rFonts w:ascii="Times New Roman" w:hAnsi="Times New Roman"/>
      <w:sz w:val="24"/>
    </w:rPr>
  </w:style>
  <w:style w:type="character" w:customStyle="1" w:styleId="xl1001">
    <w:name w:val="xl1001"/>
    <w:link w:val="xl10011"/>
    <w:qFormat/>
    <w:rPr>
      <w:rFonts w:ascii="Times New Roman" w:hAnsi="Times New Roman"/>
      <w:sz w:val="24"/>
    </w:rPr>
  </w:style>
  <w:style w:type="character" w:customStyle="1" w:styleId="1471">
    <w:name w:val="Основной текст1471"/>
    <w:link w:val="14711"/>
    <w:qFormat/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Calibri Light" w:hAnsi="Calibri Light"/>
      <w:b/>
      <w:sz w:val="26"/>
    </w:rPr>
  </w:style>
  <w:style w:type="character" w:customStyle="1" w:styleId="Bodytext2Spacing2pt1">
    <w:name w:val="Body text (2) + Spacing 2 pt1"/>
    <w:link w:val="Bodytext2Spacing2pt11"/>
    <w:qFormat/>
    <w:rPr>
      <w:spacing w:val="50"/>
    </w:rPr>
  </w:style>
  <w:style w:type="character" w:customStyle="1" w:styleId="Heading421">
    <w:name w:val="Heading #4 (2)1"/>
    <w:link w:val="Heading4211"/>
    <w:qFormat/>
  </w:style>
  <w:style w:type="character" w:customStyle="1" w:styleId="241">
    <w:name w:val="Основной текст241"/>
    <w:link w:val="2411"/>
    <w:qFormat/>
  </w:style>
  <w:style w:type="character" w:customStyle="1" w:styleId="Bodytext27pt1">
    <w:name w:val="Body text (2) + 7 pt1"/>
    <w:link w:val="Bodytext27pt11"/>
    <w:qFormat/>
    <w:rPr>
      <w:spacing w:val="10"/>
      <w:sz w:val="14"/>
    </w:rPr>
  </w:style>
  <w:style w:type="character" w:customStyle="1" w:styleId="WW8Num4z01">
    <w:name w:val="WW8Num4z01"/>
    <w:link w:val="WW8Num4z011"/>
    <w:qFormat/>
    <w:rPr>
      <w:sz w:val="28"/>
    </w:rPr>
  </w:style>
  <w:style w:type="character" w:customStyle="1" w:styleId="Bodytext7MSGothicBoldSpacing0pt1">
    <w:name w:val="Body text (7) + MS Gothic;Bold;Spacing 0 pt1"/>
    <w:link w:val="Bodytext7MSGothicBoldSpacing0pt11"/>
    <w:qFormat/>
    <w:rPr>
      <w:rFonts w:ascii="MS Gothic" w:hAnsi="MS Gothic"/>
      <w:b/>
      <w:sz w:val="17"/>
    </w:rPr>
  </w:style>
  <w:style w:type="character" w:customStyle="1" w:styleId="1121">
    <w:name w:val="Основной текст1121"/>
    <w:link w:val="11211"/>
    <w:qFormat/>
  </w:style>
  <w:style w:type="character" w:customStyle="1" w:styleId="921">
    <w:name w:val="Основной текст921"/>
    <w:link w:val="9211"/>
    <w:qFormat/>
  </w:style>
  <w:style w:type="character" w:customStyle="1" w:styleId="WW8Num23z71">
    <w:name w:val="WW8Num23z71"/>
    <w:link w:val="WW8Num23z711"/>
    <w:qFormat/>
  </w:style>
  <w:style w:type="character" w:customStyle="1" w:styleId="261">
    <w:name w:val="Основной текст261"/>
    <w:link w:val="2611"/>
    <w:qFormat/>
  </w:style>
  <w:style w:type="character" w:customStyle="1" w:styleId="WW8Num20z11">
    <w:name w:val="WW8Num20z11"/>
    <w:link w:val="WW8Num20z111"/>
    <w:qFormat/>
    <w:rPr>
      <w:rFonts w:ascii="Courier New" w:hAnsi="Courier New"/>
    </w:rPr>
  </w:style>
  <w:style w:type="character" w:customStyle="1" w:styleId="-10">
    <w:name w:val="Контракт-подпункт Знак1"/>
    <w:link w:val="-115"/>
    <w:qFormat/>
    <w:rPr>
      <w:sz w:val="24"/>
    </w:rPr>
  </w:style>
  <w:style w:type="character" w:customStyle="1" w:styleId="Caption1">
    <w:name w:val="Caption1"/>
    <w:qFormat/>
    <w:rPr>
      <w:rFonts w:ascii="Times New Roman" w:hAnsi="Times New Roman"/>
    </w:rPr>
  </w:style>
  <w:style w:type="character" w:customStyle="1" w:styleId="Bodytext7pt1">
    <w:name w:val="Body text + 7 pt1"/>
    <w:link w:val="Bodytext7pt11"/>
    <w:qFormat/>
    <w:rPr>
      <w:spacing w:val="10"/>
      <w:sz w:val="14"/>
    </w:rPr>
  </w:style>
  <w:style w:type="character" w:customStyle="1" w:styleId="34-1">
    <w:name w:val="Сф34-Обычный1"/>
    <w:link w:val="34-11"/>
    <w:qFormat/>
    <w:rPr>
      <w:sz w:val="28"/>
    </w:rPr>
  </w:style>
  <w:style w:type="character" w:customStyle="1" w:styleId="xl1181">
    <w:name w:val="xl1181"/>
    <w:link w:val="xl11811"/>
    <w:qFormat/>
    <w:rPr>
      <w:rFonts w:ascii="Calibri" w:hAnsi="Calibri"/>
      <w:sz w:val="24"/>
    </w:rPr>
  </w:style>
  <w:style w:type="character" w:customStyle="1" w:styleId="GG51">
    <w:name w:val="GG Маркированный список 51"/>
    <w:basedOn w:val="51"/>
    <w:link w:val="GG511"/>
    <w:qFormat/>
    <w:rPr>
      <w:rFonts w:ascii="Times New Roman" w:hAnsi="Times New Roman"/>
      <w:sz w:val="22"/>
    </w:rPr>
  </w:style>
  <w:style w:type="character" w:customStyle="1" w:styleId="xl1031">
    <w:name w:val="xl1031"/>
    <w:link w:val="xl10311"/>
    <w:qFormat/>
    <w:rPr>
      <w:rFonts w:ascii="Times New Roman" w:hAnsi="Times New Roman"/>
      <w:sz w:val="24"/>
    </w:rPr>
  </w:style>
  <w:style w:type="character" w:customStyle="1" w:styleId="291">
    <w:name w:val="Основной текст291"/>
    <w:link w:val="2911"/>
    <w:qFormat/>
  </w:style>
  <w:style w:type="character" w:customStyle="1" w:styleId="a5">
    <w:name w:val="Символ сноски"/>
    <w:link w:val="23"/>
    <w:qFormat/>
    <w:rPr>
      <w:vertAlign w:val="superscript"/>
    </w:rPr>
  </w:style>
  <w:style w:type="character" w:customStyle="1" w:styleId="19">
    <w:name w:val="Строгий1"/>
    <w:link w:val="122"/>
    <w:qFormat/>
    <w:rPr>
      <w:b/>
    </w:rPr>
  </w:style>
  <w:style w:type="character" w:customStyle="1" w:styleId="WW8Num10z11">
    <w:name w:val="WW8Num10z11"/>
    <w:link w:val="WW8Num10z111"/>
    <w:qFormat/>
    <w:rPr>
      <w:rFonts w:ascii="Courier New" w:hAnsi="Courier New"/>
    </w:rPr>
  </w:style>
  <w:style w:type="character" w:customStyle="1" w:styleId="7110">
    <w:name w:val="Основной текст711"/>
    <w:link w:val="7111"/>
    <w:qFormat/>
  </w:style>
  <w:style w:type="character" w:customStyle="1" w:styleId="1381">
    <w:name w:val="Основной текст1381"/>
    <w:link w:val="13811"/>
    <w:qFormat/>
  </w:style>
  <w:style w:type="character" w:customStyle="1" w:styleId="1130">
    <w:name w:val="Заголовок оглавления113"/>
    <w:basedOn w:val="Heading11"/>
    <w:link w:val="11310"/>
    <w:qFormat/>
    <w:rPr>
      <w:rFonts w:ascii="Cambria" w:hAnsi="Cambria"/>
      <w:b/>
      <w:color w:val="365F91"/>
      <w:sz w:val="28"/>
    </w:rPr>
  </w:style>
  <w:style w:type="character" w:customStyle="1" w:styleId="WW8Num32z01">
    <w:name w:val="WW8Num32z01"/>
    <w:link w:val="WW8Num32z011"/>
    <w:qFormat/>
  </w:style>
  <w:style w:type="character" w:customStyle="1" w:styleId="WW8Num39z11">
    <w:name w:val="WW8Num39z11"/>
    <w:link w:val="WW8Num39z111"/>
    <w:qFormat/>
    <w:rPr>
      <w:rFonts w:ascii="Courier New" w:hAnsi="Courier New"/>
    </w:rPr>
  </w:style>
  <w:style w:type="character" w:customStyle="1" w:styleId="TitleChardda973a1-7131-4b1e-9078-07cfb0f5d6411">
    <w:name w:val="Title Char_dda973a1-7131-4b1e-9078-07cfb0f5d6411"/>
    <w:link w:val="TitleChardda973a1-7131-4b1e-9078-07cfb0f5d64111"/>
    <w:qFormat/>
    <w:rPr>
      <w:sz w:val="48"/>
    </w:rPr>
  </w:style>
  <w:style w:type="character" w:customStyle="1" w:styleId="FooterChar1">
    <w:name w:val="Footer Char1"/>
    <w:basedOn w:val="DefaultParagraphFont1"/>
    <w:link w:val="FooterChar11"/>
    <w:qFormat/>
  </w:style>
  <w:style w:type="character" w:customStyle="1" w:styleId="851">
    <w:name w:val="Основной текст851"/>
    <w:link w:val="8511"/>
    <w:qFormat/>
  </w:style>
  <w:style w:type="character" w:customStyle="1" w:styleId="iceouttxt11">
    <w:name w:val="iceouttxt11"/>
    <w:link w:val="iceouttxt111"/>
    <w:qFormat/>
    <w:rPr>
      <w:rFonts w:ascii="Arial" w:hAnsi="Arial"/>
      <w:color w:val="666666"/>
      <w:sz w:val="15"/>
    </w:rPr>
  </w:style>
  <w:style w:type="character" w:customStyle="1" w:styleId="410">
    <w:name w:val="Основной текст410"/>
    <w:link w:val="4101"/>
    <w:qFormat/>
  </w:style>
  <w:style w:type="character" w:customStyle="1" w:styleId="footnotedescription1">
    <w:name w:val="footnote description1"/>
    <w:link w:val="footnotedescription11"/>
    <w:qFormat/>
    <w:rPr>
      <w:rFonts w:ascii="Times New Roman" w:hAnsi="Times New Roman"/>
      <w:sz w:val="24"/>
    </w:rPr>
  </w:style>
  <w:style w:type="character" w:customStyle="1" w:styleId="List10">
    <w:name w:val="List 1"/>
    <w:link w:val="List12"/>
    <w:qFormat/>
    <w:rPr>
      <w:sz w:val="24"/>
    </w:rPr>
  </w:style>
  <w:style w:type="character" w:customStyle="1" w:styleId="Endnote1">
    <w:name w:val="Endnote1"/>
    <w:link w:val="Endnote11"/>
    <w:qFormat/>
    <w:rPr>
      <w:rFonts w:ascii="Times New Roman" w:hAnsi="Times New Roman"/>
      <w:sz w:val="20"/>
    </w:rPr>
  </w:style>
  <w:style w:type="character" w:customStyle="1" w:styleId="Heading41">
    <w:name w:val="Heading 41"/>
    <w:link w:val="Heading411"/>
    <w:qFormat/>
    <w:rPr>
      <w:rFonts w:ascii="Calibri" w:hAnsi="Calibri"/>
      <w:b/>
      <w:sz w:val="28"/>
    </w:rPr>
  </w:style>
  <w:style w:type="character" w:customStyle="1" w:styleId="WW8Num1z31">
    <w:name w:val="WW8Num1z31"/>
    <w:link w:val="WW8Num1z311"/>
    <w:qFormat/>
  </w:style>
  <w:style w:type="character" w:customStyle="1" w:styleId="Contents61">
    <w:name w:val="Contents 61"/>
    <w:link w:val="Contents62"/>
    <w:qFormat/>
    <w:rPr>
      <w:sz w:val="24"/>
    </w:rPr>
  </w:style>
  <w:style w:type="character" w:customStyle="1" w:styleId="WW8Num26z21">
    <w:name w:val="WW8Num26z21"/>
    <w:link w:val="WW8Num26z211"/>
    <w:qFormat/>
    <w:rPr>
      <w:rFonts w:ascii="Wingdings" w:hAnsi="Wingdings"/>
    </w:rPr>
  </w:style>
  <w:style w:type="character" w:customStyle="1" w:styleId="WW8Num41z31">
    <w:name w:val="WW8Num41z31"/>
    <w:link w:val="WW8Num41z311"/>
    <w:qFormat/>
    <w:rPr>
      <w:rFonts w:ascii="Symbol" w:hAnsi="Symbol"/>
    </w:rPr>
  </w:style>
  <w:style w:type="character" w:customStyle="1" w:styleId="611">
    <w:name w:val="Основной текст611"/>
    <w:link w:val="6111"/>
    <w:qFormat/>
  </w:style>
  <w:style w:type="character" w:customStyle="1" w:styleId="WW8Num14z41">
    <w:name w:val="WW8Num14z41"/>
    <w:link w:val="WW8Num14z411"/>
    <w:qFormat/>
    <w:rPr>
      <w:rFonts w:ascii="Courier New" w:hAnsi="Courier New"/>
    </w:rPr>
  </w:style>
  <w:style w:type="character" w:customStyle="1" w:styleId="1271">
    <w:name w:val="Основной текст1271"/>
    <w:link w:val="12711"/>
    <w:qFormat/>
  </w:style>
  <w:style w:type="character" w:customStyle="1" w:styleId="a6">
    <w:name w:val="Заголовок таблицы"/>
    <w:basedOn w:val="a7"/>
    <w:link w:val="24"/>
    <w:qFormat/>
    <w:rPr>
      <w:rFonts w:ascii="Times New Roman" w:hAnsi="Times New Roman"/>
      <w:b/>
      <w:sz w:val="24"/>
    </w:rPr>
  </w:style>
  <w:style w:type="character" w:customStyle="1" w:styleId="34---21">
    <w:name w:val="Сф34-Спис-Марк-21"/>
    <w:basedOn w:val="34---112"/>
    <w:link w:val="34---211"/>
    <w:qFormat/>
    <w:rPr>
      <w:sz w:val="28"/>
    </w:rPr>
  </w:style>
  <w:style w:type="character" w:customStyle="1" w:styleId="Footnote1">
    <w:name w:val="Footnote1"/>
    <w:link w:val="Footnote11"/>
    <w:qFormat/>
    <w:rPr>
      <w:sz w:val="20"/>
    </w:rPr>
  </w:style>
  <w:style w:type="character" w:customStyle="1" w:styleId="WW8Num25z01">
    <w:name w:val="WW8Num25z01"/>
    <w:link w:val="WW8Num25z011"/>
    <w:qFormat/>
    <w:rPr>
      <w:rFonts w:ascii="Symbol" w:hAnsi="Symbol"/>
      <w:sz w:val="22"/>
    </w:rPr>
  </w:style>
  <w:style w:type="character" w:customStyle="1" w:styleId="541">
    <w:name w:val="Основной текст541"/>
    <w:link w:val="5411"/>
    <w:qFormat/>
  </w:style>
  <w:style w:type="character" w:customStyle="1" w:styleId="Heading7Char1">
    <w:name w:val="Heading 7 Char1"/>
    <w:link w:val="Heading7Char11"/>
    <w:qFormat/>
    <w:rPr>
      <w:rFonts w:ascii="Arial" w:hAnsi="Arial"/>
      <w:b/>
      <w:i/>
      <w:sz w:val="22"/>
    </w:rPr>
  </w:style>
  <w:style w:type="character" w:customStyle="1" w:styleId="Heading7Chare354bde4-290f-4e61-840e-f540718c41701">
    <w:name w:val="Heading 7 Char_e354bde4-290f-4e61-840e-f540718c41701"/>
    <w:link w:val="Heading7Chare354bde4-290f-4e61-840e-f540718c417011"/>
    <w:qFormat/>
    <w:rPr>
      <w:rFonts w:ascii="Arial" w:hAnsi="Arial"/>
      <w:b/>
      <w:i/>
      <w:sz w:val="22"/>
    </w:rPr>
  </w:style>
  <w:style w:type="character" w:customStyle="1" w:styleId="WW8Num32z11">
    <w:name w:val="WW8Num32z11"/>
    <w:link w:val="WW8Num32z111"/>
    <w:qFormat/>
    <w:rPr>
      <w:rFonts w:ascii="Courier New" w:hAnsi="Courier New"/>
    </w:rPr>
  </w:style>
  <w:style w:type="character" w:customStyle="1" w:styleId="WW8Num8z21">
    <w:name w:val="WW8Num8z21"/>
    <w:link w:val="WW8Num8z211"/>
    <w:qFormat/>
    <w:rPr>
      <w:rFonts w:ascii="Wingdings" w:hAnsi="Wingdings"/>
    </w:rPr>
  </w:style>
  <w:style w:type="character" w:customStyle="1" w:styleId="WW8Num3z11">
    <w:name w:val="WW8Num3z11"/>
    <w:link w:val="WW8Num3z111"/>
    <w:qFormat/>
    <w:rPr>
      <w:sz w:val="24"/>
    </w:rPr>
  </w:style>
  <w:style w:type="character" w:customStyle="1" w:styleId="1191">
    <w:name w:val="Основной текст1191"/>
    <w:link w:val="11911"/>
    <w:qFormat/>
  </w:style>
  <w:style w:type="character" w:customStyle="1" w:styleId="Bodytext10ptBoldSpacing0pt1">
    <w:name w:val="Body text + 10 pt;Bold;Spacing 0 pt1"/>
    <w:link w:val="Bodytext10ptBoldSpacing0pt11"/>
    <w:qFormat/>
  </w:style>
  <w:style w:type="character" w:customStyle="1" w:styleId="WW8Num39z01">
    <w:name w:val="WW8Num39z01"/>
    <w:link w:val="WW8Num39z011"/>
    <w:qFormat/>
    <w:rPr>
      <w:rFonts w:ascii="Symbol" w:hAnsi="Symbol"/>
      <w:sz w:val="22"/>
    </w:rPr>
  </w:style>
  <w:style w:type="character" w:customStyle="1" w:styleId="GG15">
    <w:name w:val="GG Название таблицы1"/>
    <w:basedOn w:val="Caption1"/>
    <w:link w:val="GG115"/>
    <w:qFormat/>
    <w:rPr>
      <w:rFonts w:ascii="Times New Roman" w:hAnsi="Times New Roman"/>
      <w:sz w:val="24"/>
    </w:rPr>
  </w:style>
  <w:style w:type="character" w:customStyle="1" w:styleId="1a">
    <w:name w:val="НумерСписокМногоУровн1"/>
    <w:link w:val="116"/>
    <w:qFormat/>
    <w:rPr>
      <w:rFonts w:ascii="Times New Roman" w:hAnsi="Times New Roman"/>
      <w:sz w:val="24"/>
    </w:rPr>
  </w:style>
  <w:style w:type="character" w:customStyle="1" w:styleId="1010">
    <w:name w:val="Таблица_10_подзаголовки1"/>
    <w:link w:val="10110"/>
    <w:qFormat/>
    <w:rPr>
      <w:rFonts w:ascii="Times New Roman" w:hAnsi="Times New Roman"/>
      <w:b/>
      <w:sz w:val="20"/>
    </w:rPr>
  </w:style>
  <w:style w:type="character" w:customStyle="1" w:styleId="Contents21">
    <w:name w:val="Contents 21"/>
    <w:link w:val="Contents22"/>
    <w:qFormat/>
    <w:rPr>
      <w:sz w:val="24"/>
    </w:rPr>
  </w:style>
  <w:style w:type="character" w:customStyle="1" w:styleId="221">
    <w:name w:val="Основной текст 221"/>
    <w:link w:val="2211"/>
    <w:qFormat/>
    <w:rPr>
      <w:rFonts w:ascii="Times New Roman" w:hAnsi="Times New Roman"/>
      <w:sz w:val="24"/>
    </w:rPr>
  </w:style>
  <w:style w:type="character" w:customStyle="1" w:styleId="iceouttxt41">
    <w:name w:val="iceouttxt41"/>
    <w:link w:val="iceouttxt411"/>
    <w:qFormat/>
    <w:rPr>
      <w:rFonts w:ascii="Arial" w:hAnsi="Arial"/>
      <w:color w:val="666666"/>
      <w:sz w:val="17"/>
    </w:rPr>
  </w:style>
  <w:style w:type="character" w:customStyle="1" w:styleId="Quote1">
    <w:name w:val="Quote1"/>
    <w:link w:val="Quote11"/>
    <w:qFormat/>
    <w:rPr>
      <w:rFonts w:ascii="Times New Roman" w:hAnsi="Times New Roman"/>
      <w:i/>
      <w:sz w:val="24"/>
    </w:rPr>
  </w:style>
  <w:style w:type="character" w:customStyle="1" w:styleId="WW8Num22z01">
    <w:name w:val="WW8Num22z01"/>
    <w:link w:val="WW8Num22z011"/>
    <w:qFormat/>
    <w:rPr>
      <w:rFonts w:ascii="Symbol" w:hAnsi="Symbol"/>
      <w:sz w:val="22"/>
    </w:rPr>
  </w:style>
  <w:style w:type="character" w:customStyle="1" w:styleId="1b">
    <w:name w:val="Раздел_договора1"/>
    <w:basedOn w:val="Heading11"/>
    <w:link w:val="118"/>
    <w:qFormat/>
    <w:rPr>
      <w:rFonts w:ascii="Verdana" w:hAnsi="Verdana"/>
      <w:b/>
      <w:caps/>
      <w:sz w:val="22"/>
    </w:rPr>
  </w:style>
  <w:style w:type="character" w:customStyle="1" w:styleId="1c">
    <w:name w:val="Горизонтальная линия1"/>
    <w:link w:val="11f8"/>
    <w:qFormat/>
  </w:style>
  <w:style w:type="character" w:customStyle="1" w:styleId="301">
    <w:name w:val="Основной текст301"/>
    <w:link w:val="3011"/>
    <w:qFormat/>
  </w:style>
  <w:style w:type="character" w:customStyle="1" w:styleId="List110">
    <w:name w:val="List11"/>
    <w:basedOn w:val="Textbody"/>
    <w:link w:val="List120"/>
    <w:qFormat/>
    <w:rPr>
      <w:sz w:val="24"/>
    </w:rPr>
  </w:style>
  <w:style w:type="character" w:customStyle="1" w:styleId="GG91">
    <w:name w:val="GG Заголовок 91"/>
    <w:basedOn w:val="Heading91"/>
    <w:link w:val="GG911"/>
    <w:qFormat/>
    <w:rPr>
      <w:rFonts w:ascii="Times New Roman" w:hAnsi="Times New Roman"/>
      <w:b/>
      <w:i w:val="0"/>
      <w:color w:val="262626"/>
      <w:sz w:val="24"/>
    </w:rPr>
  </w:style>
  <w:style w:type="character" w:customStyle="1" w:styleId="251">
    <w:name w:val="Основной текст251"/>
    <w:link w:val="2511"/>
    <w:qFormat/>
  </w:style>
  <w:style w:type="character" w:customStyle="1" w:styleId="710">
    <w:name w:val="Основной текст710"/>
    <w:link w:val="7101"/>
    <w:qFormat/>
  </w:style>
  <w:style w:type="character" w:customStyle="1" w:styleId="Heading91">
    <w:name w:val="Heading 91"/>
    <w:qFormat/>
    <w:rPr>
      <w:rFonts w:ascii="Calibri Light" w:hAnsi="Calibri Light"/>
      <w:i/>
      <w:color w:val="262626"/>
      <w:sz w:val="21"/>
    </w:rPr>
  </w:style>
  <w:style w:type="character" w:customStyle="1" w:styleId="123">
    <w:name w:val="Слабое выделение12"/>
    <w:link w:val="1210"/>
    <w:qFormat/>
    <w:rPr>
      <w:i/>
      <w:color w:val="404040"/>
    </w:rPr>
  </w:style>
  <w:style w:type="character" w:customStyle="1" w:styleId="Bodytext2Spacing-1pt1">
    <w:name w:val="Body text (2) + Spacing -1 pt1"/>
    <w:link w:val="Bodytext2Spacing-1pt11"/>
    <w:qFormat/>
    <w:rPr>
      <w:spacing w:val="-20"/>
    </w:rPr>
  </w:style>
  <w:style w:type="character" w:customStyle="1" w:styleId="4110">
    <w:name w:val="Основной текст411"/>
    <w:link w:val="4111"/>
    <w:qFormat/>
  </w:style>
  <w:style w:type="character" w:customStyle="1" w:styleId="a8">
    <w:name w:val="Содержимое врезки"/>
    <w:basedOn w:val="Textbody"/>
    <w:link w:val="25"/>
    <w:qFormat/>
    <w:rPr>
      <w:sz w:val="24"/>
    </w:rPr>
  </w:style>
  <w:style w:type="character" w:customStyle="1" w:styleId="WW8Num17z51">
    <w:name w:val="WW8Num17z51"/>
    <w:link w:val="WW8Num17z511"/>
    <w:qFormat/>
  </w:style>
  <w:style w:type="character" w:customStyle="1" w:styleId="Heading429pt1">
    <w:name w:val="Heading #4 (2) + 9 pt1"/>
    <w:link w:val="Heading429pt11"/>
    <w:qFormat/>
    <w:rPr>
      <w:sz w:val="18"/>
    </w:rPr>
  </w:style>
  <w:style w:type="character" w:customStyle="1" w:styleId="WW8Num30z11">
    <w:name w:val="WW8Num30z11"/>
    <w:link w:val="WW8Num30z111"/>
    <w:qFormat/>
    <w:rPr>
      <w:rFonts w:ascii="Courier New" w:hAnsi="Courier New"/>
    </w:rPr>
  </w:style>
  <w:style w:type="character" w:customStyle="1" w:styleId="xl731">
    <w:name w:val="xl731"/>
    <w:link w:val="xl7311"/>
    <w:qFormat/>
    <w:rPr>
      <w:rFonts w:ascii="Times New Roman" w:hAnsi="Times New Roman"/>
      <w:sz w:val="21"/>
    </w:rPr>
  </w:style>
  <w:style w:type="character" w:customStyle="1" w:styleId="801">
    <w:name w:val="Основной текст801"/>
    <w:link w:val="8011"/>
    <w:qFormat/>
  </w:style>
  <w:style w:type="character" w:customStyle="1" w:styleId="Heading1Spacing2pt1">
    <w:name w:val="Heading #1 + Spacing 2 pt1"/>
    <w:link w:val="Heading1Spacing2pt11"/>
    <w:qFormat/>
    <w:rPr>
      <w:spacing w:val="40"/>
      <w:sz w:val="18"/>
    </w:rPr>
  </w:style>
  <w:style w:type="character" w:customStyle="1" w:styleId="IntenseQuote1">
    <w:name w:val="Intense Quote1"/>
    <w:link w:val="IntenseQuote11"/>
    <w:qFormat/>
    <w:rPr>
      <w:rFonts w:ascii="Times New Roman" w:hAnsi="Times New Roman"/>
      <w:i/>
      <w:sz w:val="24"/>
    </w:rPr>
  </w:style>
  <w:style w:type="character" w:customStyle="1" w:styleId="631">
    <w:name w:val="Основной текст631"/>
    <w:link w:val="6311"/>
    <w:qFormat/>
  </w:style>
  <w:style w:type="character" w:customStyle="1" w:styleId="phones1">
    <w:name w:val="phones1"/>
    <w:link w:val="phones11"/>
    <w:qFormat/>
    <w:rPr>
      <w:rFonts w:ascii="Times New Roman" w:hAnsi="Times New Roman"/>
      <w:sz w:val="24"/>
    </w:rPr>
  </w:style>
  <w:style w:type="character" w:customStyle="1" w:styleId="910">
    <w:name w:val="Неразрешенное упоминание91"/>
    <w:link w:val="9112"/>
    <w:qFormat/>
    <w:rPr>
      <w:color w:val="605E5C"/>
      <w:shd w:val="clear" w:color="auto" w:fill="E1DFDD"/>
    </w:rPr>
  </w:style>
  <w:style w:type="character" w:customStyle="1" w:styleId="1d">
    <w:name w:val="Номер страницы1"/>
    <w:link w:val="11f9"/>
    <w:qFormat/>
    <w:rPr>
      <w:sz w:val="24"/>
    </w:rPr>
  </w:style>
  <w:style w:type="character" w:customStyle="1" w:styleId="313">
    <w:name w:val="Рецензия31"/>
    <w:link w:val="3110"/>
    <w:qFormat/>
    <w:rPr>
      <w:sz w:val="24"/>
    </w:rPr>
  </w:style>
  <w:style w:type="character" w:customStyle="1" w:styleId="xl1451">
    <w:name w:val="xl1451"/>
    <w:link w:val="xl14511"/>
    <w:qFormat/>
    <w:rPr>
      <w:rFonts w:ascii="Times New Roman" w:hAnsi="Times New Roman"/>
      <w:sz w:val="24"/>
    </w:rPr>
  </w:style>
  <w:style w:type="character" w:customStyle="1" w:styleId="xl1141">
    <w:name w:val="xl1141"/>
    <w:link w:val="xl11411"/>
    <w:qFormat/>
    <w:rPr>
      <w:rFonts w:ascii="Calibri" w:hAnsi="Calibri"/>
      <w:i/>
      <w:sz w:val="24"/>
    </w:rPr>
  </w:style>
  <w:style w:type="character" w:customStyle="1" w:styleId="Bodytext131">
    <w:name w:val="Body text (13)1"/>
    <w:link w:val="Bodytext1311"/>
    <w:qFormat/>
  </w:style>
  <w:style w:type="character" w:customStyle="1" w:styleId="WW8Num16z11">
    <w:name w:val="WW8Num16z11"/>
    <w:link w:val="WW8Num16z111"/>
    <w:qFormat/>
    <w:rPr>
      <w:rFonts w:ascii="Courier New" w:hAnsi="Courier New"/>
    </w:rPr>
  </w:style>
  <w:style w:type="character" w:customStyle="1" w:styleId="1e">
    <w:name w:val="Обычный1"/>
    <w:link w:val="124"/>
    <w:qFormat/>
    <w:rPr>
      <w:rFonts w:ascii="Arial" w:hAnsi="Arial"/>
      <w:color w:val="000000"/>
      <w:spacing w:val="0"/>
      <w:sz w:val="18"/>
    </w:rPr>
  </w:style>
  <w:style w:type="character" w:customStyle="1" w:styleId="1501">
    <w:name w:val="Основной текст1501"/>
    <w:link w:val="15011"/>
    <w:qFormat/>
  </w:style>
  <w:style w:type="character" w:customStyle="1" w:styleId="1041">
    <w:name w:val="Основной текст1041"/>
    <w:link w:val="10411"/>
    <w:qFormat/>
  </w:style>
  <w:style w:type="character" w:customStyle="1" w:styleId="34---1">
    <w:name w:val="Сф34-Табл-Текст-Нум графы1"/>
    <w:basedOn w:val="34---10"/>
    <w:link w:val="34---110"/>
    <w:qFormat/>
    <w:rPr>
      <w:sz w:val="24"/>
    </w:rPr>
  </w:style>
  <w:style w:type="character" w:customStyle="1" w:styleId="DefaultParagraphFont1">
    <w:name w:val="Default Paragraph Font1"/>
    <w:link w:val="DefaultParagraphFont11"/>
    <w:qFormat/>
  </w:style>
  <w:style w:type="character" w:customStyle="1" w:styleId="WW8Num34z11">
    <w:name w:val="WW8Num34z11"/>
    <w:link w:val="WW8Num34z111"/>
    <w:qFormat/>
    <w:rPr>
      <w:rFonts w:ascii="Courier New" w:hAnsi="Courier New"/>
    </w:rPr>
  </w:style>
  <w:style w:type="character" w:customStyle="1" w:styleId="Tableofcontents21">
    <w:name w:val="Table of contents (2)1"/>
    <w:link w:val="Tableofcontents211"/>
    <w:qFormat/>
  </w:style>
  <w:style w:type="character" w:customStyle="1" w:styleId="Tablecaption1">
    <w:name w:val="Table caption_1"/>
    <w:link w:val="Tablecaption11"/>
    <w:qFormat/>
    <w:rPr>
      <w:spacing w:val="10"/>
      <w:sz w:val="18"/>
    </w:rPr>
  </w:style>
  <w:style w:type="character" w:customStyle="1" w:styleId="1410">
    <w:name w:val="Основной текст1410"/>
    <w:link w:val="14101"/>
    <w:qFormat/>
  </w:style>
  <w:style w:type="character" w:customStyle="1" w:styleId="xl1441">
    <w:name w:val="xl1441"/>
    <w:link w:val="xl14411"/>
    <w:qFormat/>
    <w:rPr>
      <w:rFonts w:ascii="Times New Roman" w:hAnsi="Times New Roman"/>
      <w:sz w:val="24"/>
    </w:rPr>
  </w:style>
  <w:style w:type="character" w:customStyle="1" w:styleId="61">
    <w:name w:val="Неразрешенное упоминание61"/>
    <w:link w:val="6110"/>
    <w:qFormat/>
    <w:rPr>
      <w:color w:val="605E5C"/>
      <w:shd w:val="clear" w:color="auto" w:fill="E1DFDD"/>
    </w:rPr>
  </w:style>
  <w:style w:type="character" w:customStyle="1" w:styleId="GG41">
    <w:name w:val="GG Маркированный список 41"/>
    <w:basedOn w:val="412"/>
    <w:link w:val="GG411"/>
    <w:qFormat/>
    <w:rPr>
      <w:rFonts w:ascii="Times New Roman" w:hAnsi="Times New Roman"/>
      <w:sz w:val="22"/>
    </w:rPr>
  </w:style>
  <w:style w:type="character" w:customStyle="1" w:styleId="WW8Num17z01">
    <w:name w:val="WW8Num17z01"/>
    <w:link w:val="WW8Num17z011"/>
    <w:qFormat/>
    <w:rPr>
      <w:sz w:val="28"/>
    </w:rPr>
  </w:style>
  <w:style w:type="character" w:customStyle="1" w:styleId="FooterChara64e1497-8a97-48fb-9091-afa8cee387b41">
    <w:name w:val="Footer Char_a64e1497-8a97-48fb-9091-afa8cee387b41"/>
    <w:basedOn w:val="DefaultParagraphFont1"/>
    <w:link w:val="FooterChara64e1497-8a97-48fb-9091-afa8cee387b411"/>
    <w:qFormat/>
  </w:style>
  <w:style w:type="character" w:customStyle="1" w:styleId="WW8Num6z41">
    <w:name w:val="WW8Num6z41"/>
    <w:link w:val="WW8Num6z411"/>
    <w:qFormat/>
  </w:style>
  <w:style w:type="character" w:customStyle="1" w:styleId="Bodytext51">
    <w:name w:val="Body text (5)1"/>
    <w:link w:val="Bodytext511"/>
    <w:qFormat/>
  </w:style>
  <w:style w:type="character" w:customStyle="1" w:styleId="xl681">
    <w:name w:val="xl681"/>
    <w:link w:val="xl6811"/>
    <w:qFormat/>
    <w:rPr>
      <w:rFonts w:ascii="Times New Roman" w:hAnsi="Times New Roman"/>
      <w:b/>
      <w:sz w:val="24"/>
    </w:rPr>
  </w:style>
  <w:style w:type="character" w:customStyle="1" w:styleId="1181">
    <w:name w:val="Основной текст1181"/>
    <w:link w:val="11811"/>
    <w:qFormat/>
  </w:style>
  <w:style w:type="character" w:customStyle="1" w:styleId="1441">
    <w:name w:val="Основной текст1441"/>
    <w:link w:val="14411"/>
    <w:qFormat/>
  </w:style>
  <w:style w:type="character" w:customStyle="1" w:styleId="171">
    <w:name w:val="Основной текст171"/>
    <w:link w:val="1711"/>
    <w:qFormat/>
  </w:style>
  <w:style w:type="character" w:customStyle="1" w:styleId="Bodytext3Spacing2pt1">
    <w:name w:val="Body text (3) + Spacing 2 pt1"/>
    <w:link w:val="Bodytext3Spacing2pt11"/>
    <w:qFormat/>
    <w:rPr>
      <w:spacing w:val="50"/>
      <w:sz w:val="21"/>
    </w:rPr>
  </w:style>
  <w:style w:type="character" w:customStyle="1" w:styleId="1241">
    <w:name w:val="Основной текст1241"/>
    <w:link w:val="12411"/>
    <w:qFormat/>
  </w:style>
  <w:style w:type="character" w:customStyle="1" w:styleId="Picturecaption21">
    <w:name w:val="Picture caption (2)_1"/>
    <w:link w:val="Picturecaption211"/>
    <w:qFormat/>
    <w:rPr>
      <w:spacing w:val="10"/>
      <w:sz w:val="18"/>
    </w:rPr>
  </w:style>
  <w:style w:type="character" w:customStyle="1" w:styleId="471">
    <w:name w:val="Основной текст471"/>
    <w:link w:val="4711"/>
    <w:qFormat/>
  </w:style>
  <w:style w:type="character" w:customStyle="1" w:styleId="Contents9">
    <w:name w:val="Contents 9"/>
    <w:link w:val="Contents92"/>
    <w:qFormat/>
    <w:rPr>
      <w:rFonts w:ascii="Calibri" w:hAnsi="Calibri"/>
      <w:sz w:val="22"/>
    </w:rPr>
  </w:style>
  <w:style w:type="character" w:customStyle="1" w:styleId="xl951">
    <w:name w:val="xl951"/>
    <w:link w:val="xl9511"/>
    <w:qFormat/>
    <w:rPr>
      <w:rFonts w:ascii="Times New Roman" w:hAnsi="Times New Roman"/>
      <w:sz w:val="24"/>
    </w:rPr>
  </w:style>
  <w:style w:type="character" w:customStyle="1" w:styleId="WW8Num12z21">
    <w:name w:val="WW8Num12z21"/>
    <w:link w:val="WW8Num12z211"/>
    <w:qFormat/>
  </w:style>
  <w:style w:type="character" w:customStyle="1" w:styleId="Picturecaption1">
    <w:name w:val="Picture caption_1"/>
    <w:link w:val="Picturecaption11"/>
    <w:qFormat/>
    <w:rPr>
      <w:sz w:val="18"/>
    </w:rPr>
  </w:style>
  <w:style w:type="character" w:customStyle="1" w:styleId="-12">
    <w:name w:val="Контракт-раздел1"/>
    <w:link w:val="-110"/>
    <w:qFormat/>
    <w:rPr>
      <w:rFonts w:ascii="Times New Roman" w:hAnsi="Times New Roman"/>
      <w:b/>
      <w:smallCaps/>
      <w:sz w:val="24"/>
    </w:rPr>
  </w:style>
  <w:style w:type="character" w:customStyle="1" w:styleId="WW8Num24z01">
    <w:name w:val="WW8Num24z01"/>
    <w:link w:val="WW8Num24z011"/>
    <w:qFormat/>
  </w:style>
  <w:style w:type="character" w:customStyle="1" w:styleId="xl921">
    <w:name w:val="xl921"/>
    <w:link w:val="xl9211"/>
    <w:qFormat/>
    <w:rPr>
      <w:rFonts w:ascii="Times New Roman" w:hAnsi="Times New Roman"/>
      <w:sz w:val="24"/>
    </w:rPr>
  </w:style>
  <w:style w:type="character" w:customStyle="1" w:styleId="1f">
    <w:name w:val="Гиперссылка1"/>
    <w:link w:val="11fa"/>
    <w:qFormat/>
    <w:rPr>
      <w:color w:val="0000FF"/>
      <w:u w:val="single"/>
    </w:rPr>
  </w:style>
  <w:style w:type="character" w:customStyle="1" w:styleId="WW8Num5z11">
    <w:name w:val="WW8Num5z11"/>
    <w:link w:val="WW8Num5z111"/>
    <w:qFormat/>
  </w:style>
  <w:style w:type="character" w:customStyle="1" w:styleId="Bodytext71">
    <w:name w:val="Body text (7)_1"/>
    <w:link w:val="Bodytext711"/>
    <w:qFormat/>
    <w:rPr>
      <w:spacing w:val="10"/>
      <w:sz w:val="17"/>
    </w:rPr>
  </w:style>
  <w:style w:type="character" w:customStyle="1" w:styleId="WW8Num25z21">
    <w:name w:val="WW8Num25z21"/>
    <w:link w:val="WW8Num25z211"/>
    <w:qFormat/>
    <w:rPr>
      <w:rFonts w:ascii="Wingdings" w:hAnsi="Wingdings"/>
    </w:rPr>
  </w:style>
  <w:style w:type="character" w:customStyle="1" w:styleId="412">
    <w:name w:val="Список 41"/>
    <w:qFormat/>
    <w:rPr>
      <w:rFonts w:ascii="Times New Roman" w:hAnsi="Times New Roman"/>
      <w:sz w:val="24"/>
    </w:rPr>
  </w:style>
  <w:style w:type="character" w:customStyle="1" w:styleId="Footer1">
    <w:name w:val="Footer1"/>
    <w:link w:val="Footer11"/>
    <w:qFormat/>
  </w:style>
  <w:style w:type="character" w:customStyle="1" w:styleId="154">
    <w:name w:val="Основной текст154"/>
    <w:link w:val="1541"/>
    <w:qFormat/>
    <w:rPr>
      <w:rFonts w:ascii="Calibri" w:hAnsi="Calibri"/>
      <w:sz w:val="23"/>
    </w:rPr>
  </w:style>
  <w:style w:type="character" w:customStyle="1" w:styleId="xl901">
    <w:name w:val="xl901"/>
    <w:link w:val="xl9011"/>
    <w:qFormat/>
    <w:rPr>
      <w:rFonts w:ascii="Times New Roman" w:hAnsi="Times New Roman"/>
      <w:sz w:val="24"/>
    </w:rPr>
  </w:style>
  <w:style w:type="character" w:customStyle="1" w:styleId="xl751">
    <w:name w:val="xl751"/>
    <w:link w:val="xl7511"/>
    <w:qFormat/>
    <w:rPr>
      <w:rFonts w:ascii="Times New Roman" w:hAnsi="Times New Roman"/>
      <w:sz w:val="21"/>
    </w:rPr>
  </w:style>
  <w:style w:type="character" w:customStyle="1" w:styleId="213">
    <w:name w:val="Список 21"/>
    <w:qFormat/>
    <w:rPr>
      <w:rFonts w:ascii="Times New Roman" w:hAnsi="Times New Roman"/>
      <w:sz w:val="24"/>
    </w:rPr>
  </w:style>
  <w:style w:type="character" w:customStyle="1" w:styleId="WW8Num6z01">
    <w:name w:val="WW8Num6z01"/>
    <w:link w:val="WW8Num6z011"/>
    <w:qFormat/>
  </w:style>
  <w:style w:type="character" w:customStyle="1" w:styleId="xl1131">
    <w:name w:val="xl1131"/>
    <w:link w:val="xl11311"/>
    <w:qFormat/>
    <w:rPr>
      <w:rFonts w:ascii="Calibri" w:hAnsi="Calibri"/>
      <w:i/>
      <w:sz w:val="24"/>
    </w:rPr>
  </w:style>
  <w:style w:type="character" w:customStyle="1" w:styleId="1310">
    <w:name w:val="Основной текст1310"/>
    <w:link w:val="13101"/>
    <w:qFormat/>
  </w:style>
  <w:style w:type="character" w:customStyle="1" w:styleId="WW8Num23z41">
    <w:name w:val="WW8Num23z41"/>
    <w:link w:val="WW8Num23z411"/>
    <w:qFormat/>
  </w:style>
  <w:style w:type="character" w:customStyle="1" w:styleId="791">
    <w:name w:val="Основной текст791"/>
    <w:link w:val="7911"/>
    <w:qFormat/>
  </w:style>
  <w:style w:type="character" w:customStyle="1" w:styleId="WW8Num35z21">
    <w:name w:val="WW8Num35z21"/>
    <w:link w:val="WW8Num35z211"/>
    <w:qFormat/>
    <w:rPr>
      <w:rFonts w:ascii="Wingdings" w:hAnsi="Wingdings"/>
    </w:rPr>
  </w:style>
  <w:style w:type="character" w:customStyle="1" w:styleId="current1">
    <w:name w:val="current1"/>
    <w:link w:val="current11"/>
    <w:qFormat/>
    <w:rPr>
      <w:rFonts w:ascii="Times New Roman" w:hAnsi="Times New Roman"/>
      <w:sz w:val="24"/>
    </w:rPr>
  </w:style>
  <w:style w:type="character" w:customStyle="1" w:styleId="WW8Num27z21">
    <w:name w:val="WW8Num27z21"/>
    <w:link w:val="WW8Num27z211"/>
    <w:qFormat/>
    <w:rPr>
      <w:rFonts w:ascii="Wingdings" w:hAnsi="Wingdings"/>
    </w:rPr>
  </w:style>
  <w:style w:type="character" w:customStyle="1" w:styleId="xl981">
    <w:name w:val="xl981"/>
    <w:link w:val="xl9811"/>
    <w:qFormat/>
    <w:rPr>
      <w:rFonts w:ascii="Times New Roman" w:hAnsi="Times New Roman"/>
      <w:sz w:val="24"/>
    </w:rPr>
  </w:style>
  <w:style w:type="character" w:customStyle="1" w:styleId="tztxt10">
    <w:name w:val="tz_txt1"/>
    <w:link w:val="tztxt110"/>
    <w:qFormat/>
    <w:rPr>
      <w:rFonts w:ascii="Times New Roman" w:hAnsi="Times New Roman"/>
      <w:sz w:val="20"/>
    </w:rPr>
  </w:style>
  <w:style w:type="character" w:customStyle="1" w:styleId="TableParagraph1">
    <w:name w:val="Table Paragraph1"/>
    <w:link w:val="TableParagraph11"/>
    <w:qFormat/>
    <w:rPr>
      <w:rFonts w:ascii="Times New Roman" w:hAnsi="Times New Roman"/>
      <w:sz w:val="24"/>
    </w:rPr>
  </w:style>
  <w:style w:type="character" w:customStyle="1" w:styleId="Bodytext91">
    <w:name w:val="Body text (9)1"/>
    <w:link w:val="Bodytext911"/>
    <w:qFormat/>
  </w:style>
  <w:style w:type="character" w:customStyle="1" w:styleId="WW8Num2z81">
    <w:name w:val="WW8Num2z81"/>
    <w:link w:val="WW8Num2z811"/>
    <w:qFormat/>
  </w:style>
  <w:style w:type="character" w:customStyle="1" w:styleId="3331">
    <w:name w:val="Стиль3331"/>
    <w:basedOn w:val="GG1"/>
    <w:link w:val="33311"/>
    <w:qFormat/>
    <w:rPr>
      <w:rFonts w:ascii="Times New Roman" w:hAnsi="Times New Roman"/>
      <w:sz w:val="24"/>
    </w:rPr>
  </w:style>
  <w:style w:type="character" w:customStyle="1" w:styleId="Heading2Chare39d0577-36ba-44cc-b9ad-83394eddd9651">
    <w:name w:val="Heading 2 Char_e39d0577-36ba-44cc-b9ad-83394eddd9651"/>
    <w:link w:val="Heading2Chare39d0577-36ba-44cc-b9ad-83394eddd96511"/>
    <w:qFormat/>
    <w:rPr>
      <w:rFonts w:ascii="Arial" w:hAnsi="Arial"/>
      <w:sz w:val="34"/>
    </w:rPr>
  </w:style>
  <w:style w:type="character" w:customStyle="1" w:styleId="WW8Num40z21">
    <w:name w:val="WW8Num40z21"/>
    <w:link w:val="WW8Num40z211"/>
    <w:qFormat/>
    <w:rPr>
      <w:rFonts w:ascii="Wingdings" w:hAnsi="Wingdings"/>
      <w:sz w:val="22"/>
    </w:rPr>
  </w:style>
  <w:style w:type="character" w:customStyle="1" w:styleId="HTMLAcronym1">
    <w:name w:val="HTML Acronym1"/>
    <w:basedOn w:val="DefaultParagraphFont1"/>
    <w:link w:val="HTMLAcronym11"/>
    <w:qFormat/>
  </w:style>
  <w:style w:type="character" w:customStyle="1" w:styleId="1231">
    <w:name w:val="Основной текст1231"/>
    <w:link w:val="12311"/>
    <w:qFormat/>
  </w:style>
  <w:style w:type="character" w:customStyle="1" w:styleId="Heading321">
    <w:name w:val="Heading #3 (2)1"/>
    <w:link w:val="Heading3211"/>
    <w:qFormat/>
  </w:style>
  <w:style w:type="character" w:customStyle="1" w:styleId="Heading5Chardd8d31b8-0d7a-4c57-a394-2894d6af66701">
    <w:name w:val="Heading 5 Char_dd8d31b8-0d7a-4c57-a394-2894d6af66701"/>
    <w:link w:val="Heading5Chardd8d31b8-0d7a-4c57-a394-2894d6af667011"/>
    <w:qFormat/>
    <w:rPr>
      <w:rFonts w:ascii="Arial" w:hAnsi="Arial"/>
      <w:b/>
      <w:sz w:val="24"/>
    </w:rPr>
  </w:style>
  <w:style w:type="character" w:customStyle="1" w:styleId="51">
    <w:name w:val="Список 51"/>
    <w:qFormat/>
    <w:rPr>
      <w:rFonts w:ascii="Times New Roman" w:hAnsi="Times New Roman"/>
      <w:sz w:val="24"/>
    </w:rPr>
  </w:style>
  <w:style w:type="character" w:customStyle="1" w:styleId="1f0">
    <w:name w:val="Текст в таблице1"/>
    <w:link w:val="11fb"/>
    <w:qFormat/>
    <w:rPr>
      <w:sz w:val="20"/>
    </w:rPr>
  </w:style>
  <w:style w:type="character" w:customStyle="1" w:styleId="WW8Num32z21">
    <w:name w:val="WW8Num32z21"/>
    <w:link w:val="WW8Num32z211"/>
    <w:qFormat/>
    <w:rPr>
      <w:rFonts w:ascii="Wingdings" w:hAnsi="Wingdings"/>
    </w:rPr>
  </w:style>
  <w:style w:type="character" w:customStyle="1" w:styleId="H21">
    <w:name w:val="H2 нум.1"/>
    <w:basedOn w:val="Heading22"/>
    <w:link w:val="H211"/>
    <w:qFormat/>
    <w:rPr>
      <w:rFonts w:ascii="Times New Roman" w:hAnsi="Times New Roman"/>
      <w:b/>
      <w:i w:val="0"/>
      <w:sz w:val="28"/>
    </w:rPr>
  </w:style>
  <w:style w:type="character" w:customStyle="1" w:styleId="WW8Num14z21">
    <w:name w:val="WW8Num14z21"/>
    <w:link w:val="WW8Num14z211"/>
    <w:qFormat/>
    <w:rPr>
      <w:rFonts w:ascii="Wingdings" w:hAnsi="Wingdings"/>
    </w:rPr>
  </w:style>
  <w:style w:type="character" w:customStyle="1" w:styleId="1301">
    <w:name w:val="Основной текст1301"/>
    <w:link w:val="13011"/>
    <w:qFormat/>
  </w:style>
  <w:style w:type="character" w:customStyle="1" w:styleId="WW8Num6z31">
    <w:name w:val="WW8Num6z31"/>
    <w:link w:val="WW8Num6z311"/>
    <w:qFormat/>
    <w:rPr>
      <w:rFonts w:ascii="Symbol" w:hAnsi="Symbol"/>
    </w:rPr>
  </w:style>
  <w:style w:type="character" w:customStyle="1" w:styleId="Bodytext10ptSpacing0pt1">
    <w:name w:val="Body text + 10 pt;Spacing 0 pt1"/>
    <w:link w:val="Bodytext10ptSpacing0pt11"/>
    <w:qFormat/>
  </w:style>
  <w:style w:type="character" w:customStyle="1" w:styleId="1119">
    <w:name w:val="Слабое выделение111"/>
    <w:link w:val="11112"/>
    <w:qFormat/>
    <w:rPr>
      <w:i/>
      <w:color w:val="404040"/>
    </w:rPr>
  </w:style>
  <w:style w:type="character" w:customStyle="1" w:styleId="WW8Num21z11">
    <w:name w:val="WW8Num21z11"/>
    <w:link w:val="WW8Num21z111"/>
    <w:qFormat/>
    <w:rPr>
      <w:rFonts w:ascii="Courier New" w:hAnsi="Courier New"/>
    </w:rPr>
  </w:style>
  <w:style w:type="character" w:customStyle="1" w:styleId="xl1411">
    <w:name w:val="xl1411"/>
    <w:link w:val="xl14111"/>
    <w:qFormat/>
    <w:rPr>
      <w:rFonts w:ascii="Times New Roman" w:hAnsi="Times New Roman"/>
      <w:sz w:val="24"/>
    </w:rPr>
  </w:style>
  <w:style w:type="character" w:customStyle="1" w:styleId="WW8Num12z31">
    <w:name w:val="WW8Num12z31"/>
    <w:link w:val="WW8Num12z311"/>
    <w:qFormat/>
    <w:rPr>
      <w:sz w:val="24"/>
    </w:rPr>
  </w:style>
  <w:style w:type="character" w:customStyle="1" w:styleId="Textbodyindent">
    <w:name w:val="Text body indent"/>
    <w:qFormat/>
    <w:rPr>
      <w:rFonts w:ascii="Times New Roman" w:hAnsi="Times New Roman"/>
      <w:sz w:val="22"/>
    </w:rPr>
  </w:style>
  <w:style w:type="character" w:customStyle="1" w:styleId="11fc">
    <w:name w:val="Название11"/>
    <w:link w:val="111a"/>
    <w:qFormat/>
    <w:rPr>
      <w:rFonts w:ascii="Times New Roman" w:hAnsi="Times New Roman"/>
      <w:i/>
      <w:sz w:val="24"/>
    </w:rPr>
  </w:style>
  <w:style w:type="character" w:customStyle="1" w:styleId="Heading911">
    <w:name w:val="Heading 911"/>
    <w:link w:val="Heading912"/>
    <w:qFormat/>
    <w:rPr>
      <w:rFonts w:ascii="Calibri Light" w:hAnsi="Calibri Light"/>
      <w:i/>
      <w:color w:val="262626"/>
      <w:sz w:val="21"/>
    </w:rPr>
  </w:style>
  <w:style w:type="character" w:customStyle="1" w:styleId="11fd">
    <w:name w:val="Красная строка11"/>
    <w:basedOn w:val="Textbody1"/>
    <w:link w:val="111b"/>
    <w:qFormat/>
    <w:rPr>
      <w:rFonts w:ascii="Times New Roman" w:hAnsi="Times New Roman"/>
      <w:sz w:val="24"/>
    </w:rPr>
  </w:style>
  <w:style w:type="character" w:customStyle="1" w:styleId="msonormal1">
    <w:name w:val="msonormal1"/>
    <w:link w:val="msonormal11"/>
    <w:qFormat/>
    <w:rPr>
      <w:rFonts w:ascii="Times New Roman" w:hAnsi="Times New Roman"/>
      <w:sz w:val="24"/>
    </w:rPr>
  </w:style>
  <w:style w:type="character" w:customStyle="1" w:styleId="220">
    <w:name w:val="Основной текст (2)2"/>
    <w:link w:val="2210"/>
    <w:qFormat/>
    <w:rPr>
      <w:rFonts w:ascii="Times New Roman" w:hAnsi="Times New Roman"/>
      <w:sz w:val="20"/>
    </w:rPr>
  </w:style>
  <w:style w:type="character" w:customStyle="1" w:styleId="901">
    <w:name w:val="Основной текст901"/>
    <w:link w:val="9011"/>
    <w:qFormat/>
  </w:style>
  <w:style w:type="character" w:customStyle="1" w:styleId="WW8Num18z21">
    <w:name w:val="WW8Num18z21"/>
    <w:link w:val="WW8Num18z211"/>
    <w:qFormat/>
  </w:style>
  <w:style w:type="character" w:customStyle="1" w:styleId="WW8Num38z21">
    <w:name w:val="WW8Num38z21"/>
    <w:link w:val="WW8Num38z211"/>
    <w:qFormat/>
    <w:rPr>
      <w:rFonts w:ascii="Wingdings" w:hAnsi="Wingdings"/>
    </w:rPr>
  </w:style>
  <w:style w:type="character" w:customStyle="1" w:styleId="1f1">
    <w:name w:val="Знак Знак1"/>
    <w:link w:val="11fe"/>
    <w:qFormat/>
    <w:rPr>
      <w:rFonts w:ascii="Verdana" w:hAnsi="Verdana"/>
      <w:sz w:val="20"/>
    </w:rPr>
  </w:style>
  <w:style w:type="character" w:customStyle="1" w:styleId="Caption11">
    <w:name w:val="Caption11"/>
    <w:link w:val="Caption12"/>
    <w:qFormat/>
  </w:style>
  <w:style w:type="character" w:customStyle="1" w:styleId="Tablecaption21">
    <w:name w:val="Table caption (2)1"/>
    <w:link w:val="Tablecaption211"/>
    <w:qFormat/>
  </w:style>
  <w:style w:type="character" w:customStyle="1" w:styleId="xl811">
    <w:name w:val="xl811"/>
    <w:link w:val="xl8111"/>
    <w:qFormat/>
    <w:rPr>
      <w:rFonts w:ascii="Times New Roman" w:hAnsi="Times New Roman"/>
      <w:sz w:val="21"/>
    </w:rPr>
  </w:style>
  <w:style w:type="character" w:customStyle="1" w:styleId="371">
    <w:name w:val="Основной текст371"/>
    <w:link w:val="3711"/>
    <w:qFormat/>
  </w:style>
  <w:style w:type="character" w:customStyle="1" w:styleId="3100">
    <w:name w:val="Основной текст310"/>
    <w:link w:val="3101"/>
    <w:qFormat/>
  </w:style>
  <w:style w:type="character" w:customStyle="1" w:styleId="Bodytext79ptSpacing0pt1">
    <w:name w:val="Body text (7) + 9 pt;Spacing 0 pt1"/>
    <w:link w:val="Bodytext79ptSpacing0pt11"/>
    <w:qFormat/>
    <w:rPr>
      <w:sz w:val="18"/>
    </w:rPr>
  </w:style>
  <w:style w:type="character" w:customStyle="1" w:styleId="WW8Num3z41">
    <w:name w:val="WW8Num3z41"/>
    <w:link w:val="WW8Num3z411"/>
    <w:qFormat/>
  </w:style>
  <w:style w:type="character" w:customStyle="1" w:styleId="H11">
    <w:name w:val="H1 нум.1"/>
    <w:basedOn w:val="Heading11"/>
    <w:link w:val="H111"/>
    <w:qFormat/>
    <w:rPr>
      <w:rFonts w:ascii="Times New Roman" w:hAnsi="Times New Roman"/>
      <w:b/>
      <w:sz w:val="24"/>
    </w:rPr>
  </w:style>
  <w:style w:type="character" w:customStyle="1" w:styleId="GG16">
    <w:name w:val="GG Текст таблицы Название графы1"/>
    <w:link w:val="GG116"/>
    <w:qFormat/>
    <w:rPr>
      <w:rFonts w:ascii="Times New Roman" w:hAnsi="Times New Roman"/>
      <w:b/>
      <w:sz w:val="22"/>
    </w:rPr>
  </w:style>
  <w:style w:type="character" w:customStyle="1" w:styleId="1f2">
    <w:name w:val="ТЗ_текст1"/>
    <w:link w:val="11ff"/>
    <w:qFormat/>
    <w:rPr>
      <w:rFonts w:ascii="Times New Roman" w:hAnsi="Times New Roman"/>
      <w:sz w:val="24"/>
    </w:rPr>
  </w:style>
  <w:style w:type="character" w:customStyle="1" w:styleId="Contents3">
    <w:name w:val="Contents 3"/>
    <w:link w:val="Contents32"/>
    <w:qFormat/>
    <w:rPr>
      <w:sz w:val="24"/>
    </w:rPr>
  </w:style>
  <w:style w:type="character" w:customStyle="1" w:styleId="Heading1Char3fe4d16a-80b0-4bba-8c47-e18099889b4f1">
    <w:name w:val="Heading 1 Char_3fe4d16a-80b0-4bba-8c47-e18099889b4f1"/>
    <w:link w:val="Heading1Char3fe4d16a-80b0-4bba-8c47-e18099889b4f11"/>
    <w:qFormat/>
    <w:rPr>
      <w:rFonts w:ascii="Arial" w:hAnsi="Arial"/>
      <w:sz w:val="40"/>
    </w:rPr>
  </w:style>
  <w:style w:type="character" w:customStyle="1" w:styleId="1311">
    <w:name w:val="Основной текст1311"/>
    <w:link w:val="13111"/>
    <w:qFormat/>
  </w:style>
  <w:style w:type="character" w:customStyle="1" w:styleId="FORMATTEXT1">
    <w:name w:val=".FORMATTEXT1"/>
    <w:link w:val="FORMATTEXT11"/>
    <w:qFormat/>
    <w:rPr>
      <w:sz w:val="24"/>
    </w:rPr>
  </w:style>
  <w:style w:type="character" w:customStyle="1" w:styleId="WW8Num3z21">
    <w:name w:val="WW8Num3z21"/>
    <w:link w:val="WW8Num3z211"/>
    <w:qFormat/>
  </w:style>
  <w:style w:type="character" w:customStyle="1" w:styleId="11ff0">
    <w:name w:val="Рецензия11"/>
    <w:link w:val="111c"/>
    <w:qFormat/>
    <w:rPr>
      <w:rFonts w:ascii="Calibri" w:hAnsi="Calibri"/>
      <w:sz w:val="22"/>
    </w:rPr>
  </w:style>
  <w:style w:type="character" w:customStyle="1" w:styleId="Default1">
    <w:name w:val="Default1"/>
    <w:link w:val="Default11"/>
    <w:qFormat/>
    <w:rPr>
      <w:sz w:val="24"/>
    </w:rPr>
  </w:style>
  <w:style w:type="character" w:customStyle="1" w:styleId="601">
    <w:name w:val="Основной текст601"/>
    <w:link w:val="6011"/>
    <w:qFormat/>
  </w:style>
  <w:style w:type="character" w:customStyle="1" w:styleId="propertyname21">
    <w:name w:val="property_name21"/>
    <w:link w:val="propertyname211"/>
    <w:qFormat/>
  </w:style>
  <w:style w:type="character" w:customStyle="1" w:styleId="BodyText21">
    <w:name w:val="Body Text 21"/>
    <w:link w:val="BodyText211"/>
    <w:qFormat/>
    <w:rPr>
      <w:rFonts w:ascii="Times New Roman" w:hAnsi="Times New Roman"/>
      <w:sz w:val="22"/>
    </w:rPr>
  </w:style>
  <w:style w:type="character" w:customStyle="1" w:styleId="Heading3210">
    <w:name w:val="Heading #3 (2)_1"/>
    <w:link w:val="Heading32110"/>
    <w:qFormat/>
  </w:style>
  <w:style w:type="character" w:customStyle="1" w:styleId="Subtitle1">
    <w:name w:val="Subtitle1"/>
    <w:link w:val="Subtitle11"/>
    <w:qFormat/>
    <w:rPr>
      <w:rFonts w:ascii="Calibri" w:hAnsi="Calibri"/>
      <w:color w:val="595959"/>
      <w:spacing w:val="15"/>
      <w:sz w:val="22"/>
    </w:rPr>
  </w:style>
  <w:style w:type="character" w:customStyle="1" w:styleId="WW8Num21z01">
    <w:name w:val="WW8Num21z01"/>
    <w:link w:val="WW8Num21z011"/>
    <w:qFormat/>
    <w:rPr>
      <w:rFonts w:ascii="Symbol" w:hAnsi="Symbol"/>
      <w:sz w:val="28"/>
    </w:rPr>
  </w:style>
  <w:style w:type="character" w:customStyle="1" w:styleId="Contents31">
    <w:name w:val="Contents 31"/>
    <w:qFormat/>
    <w:rPr>
      <w:rFonts w:ascii="Times New Roman" w:hAnsi="Times New Roman"/>
      <w:sz w:val="24"/>
    </w:rPr>
  </w:style>
  <w:style w:type="character" w:customStyle="1" w:styleId="125">
    <w:name w:val="Заголовок оглавления12"/>
    <w:link w:val="1211"/>
    <w:qFormat/>
  </w:style>
  <w:style w:type="character" w:customStyle="1" w:styleId="Picturecaption31">
    <w:name w:val="Picture caption (3)_1"/>
    <w:link w:val="Picturecaption311"/>
    <w:qFormat/>
    <w:rPr>
      <w:spacing w:val="10"/>
      <w:sz w:val="17"/>
    </w:rPr>
  </w:style>
  <w:style w:type="character" w:customStyle="1" w:styleId="WW8Num37z41">
    <w:name w:val="WW8Num37z41"/>
    <w:link w:val="WW8Num37z411"/>
    <w:qFormat/>
    <w:rPr>
      <w:rFonts w:ascii="Courier New" w:hAnsi="Courier New"/>
    </w:rPr>
  </w:style>
  <w:style w:type="character" w:customStyle="1" w:styleId="111d">
    <w:name w:val="Абзац списка111"/>
    <w:link w:val="11113"/>
    <w:qFormat/>
    <w:rPr>
      <w:rFonts w:ascii="Times New Roman" w:hAnsi="Times New Roman"/>
      <w:sz w:val="24"/>
    </w:rPr>
  </w:style>
  <w:style w:type="character" w:customStyle="1" w:styleId="xl771">
    <w:name w:val="xl771"/>
    <w:link w:val="xl7711"/>
    <w:qFormat/>
    <w:rPr>
      <w:rFonts w:ascii="Times New Roman" w:hAnsi="Times New Roman"/>
      <w:sz w:val="21"/>
    </w:rPr>
  </w:style>
  <w:style w:type="character" w:customStyle="1" w:styleId="551">
    <w:name w:val="Основной текст551"/>
    <w:link w:val="5511"/>
    <w:qFormat/>
  </w:style>
  <w:style w:type="character" w:customStyle="1" w:styleId="Heading21">
    <w:name w:val="Heading #21"/>
    <w:link w:val="Heading211"/>
    <w:qFormat/>
  </w:style>
  <w:style w:type="character" w:customStyle="1" w:styleId="Heading210">
    <w:name w:val="Heading #2_1"/>
    <w:link w:val="Heading2110"/>
    <w:qFormat/>
    <w:rPr>
      <w:spacing w:val="10"/>
      <w:sz w:val="18"/>
    </w:rPr>
  </w:style>
  <w:style w:type="character" w:customStyle="1" w:styleId="381">
    <w:name w:val="Основной текст381"/>
    <w:link w:val="3811"/>
    <w:qFormat/>
  </w:style>
  <w:style w:type="character" w:customStyle="1" w:styleId="214">
    <w:name w:val="Неразрешенное упоминание21"/>
    <w:link w:val="2113"/>
    <w:qFormat/>
    <w:rPr>
      <w:color w:val="605E5C"/>
      <w:shd w:val="clear" w:color="auto" w:fill="E1DFDD"/>
    </w:rPr>
  </w:style>
  <w:style w:type="character" w:customStyle="1" w:styleId="WW8Num35z01">
    <w:name w:val="WW8Num35z01"/>
    <w:link w:val="WW8Num35z011"/>
    <w:qFormat/>
    <w:rPr>
      <w:rFonts w:ascii="Symbol" w:hAnsi="Symbol"/>
    </w:rPr>
  </w:style>
  <w:style w:type="character" w:customStyle="1" w:styleId="Heading410">
    <w:name w:val="Heading #41"/>
    <w:link w:val="Heading4110"/>
    <w:qFormat/>
  </w:style>
  <w:style w:type="character" w:customStyle="1" w:styleId="721">
    <w:name w:val="Основной текст721"/>
    <w:link w:val="7211"/>
    <w:qFormat/>
  </w:style>
  <w:style w:type="character" w:customStyle="1" w:styleId="WW8Num19z01">
    <w:name w:val="WW8Num19z01"/>
    <w:link w:val="WW8Num19z011"/>
    <w:qFormat/>
  </w:style>
  <w:style w:type="character" w:customStyle="1" w:styleId="ConsPlusNormal2">
    <w:name w:val="ConsPlusNormal2"/>
    <w:link w:val="ConsPlusNormal21"/>
    <w:qFormat/>
    <w:rPr>
      <w:sz w:val="24"/>
    </w:rPr>
  </w:style>
  <w:style w:type="character" w:customStyle="1" w:styleId="a9">
    <w:name w:val="Горизонтальная линия"/>
    <w:link w:val="26"/>
    <w:qFormat/>
    <w:rPr>
      <w:rFonts w:ascii="Times New Roman" w:hAnsi="Times New Roman"/>
      <w:sz w:val="12"/>
    </w:rPr>
  </w:style>
  <w:style w:type="character" w:customStyle="1" w:styleId="WW8Num40z11">
    <w:name w:val="WW8Num40z11"/>
    <w:link w:val="WW8Num40z111"/>
    <w:qFormat/>
    <w:rPr>
      <w:rFonts w:ascii="Courier New" w:hAnsi="Courier New"/>
    </w:rPr>
  </w:style>
  <w:style w:type="character" w:customStyle="1" w:styleId="xl971">
    <w:name w:val="xl971"/>
    <w:link w:val="xl9711"/>
    <w:qFormat/>
    <w:rPr>
      <w:rFonts w:ascii="Times New Roman" w:hAnsi="Times New Roman"/>
      <w:sz w:val="24"/>
    </w:rPr>
  </w:style>
  <w:style w:type="character" w:customStyle="1" w:styleId="xl821">
    <w:name w:val="xl821"/>
    <w:link w:val="xl8211"/>
    <w:qFormat/>
    <w:rPr>
      <w:rFonts w:ascii="Times New Roman" w:hAnsi="Times New Roman"/>
      <w:sz w:val="21"/>
    </w:rPr>
  </w:style>
  <w:style w:type="character" w:customStyle="1" w:styleId="Bodytext9Bold1">
    <w:name w:val="Body text (9) + Bold1"/>
    <w:link w:val="Bodytext9Bold11"/>
    <w:qFormat/>
    <w:rPr>
      <w:b/>
      <w:sz w:val="18"/>
    </w:rPr>
  </w:style>
  <w:style w:type="character" w:customStyle="1" w:styleId="2114">
    <w:name w:val="Основной текст с отступом 211"/>
    <w:link w:val="21110"/>
    <w:qFormat/>
    <w:rPr>
      <w:rFonts w:ascii="Times New Roman" w:hAnsi="Times New Roman"/>
      <w:sz w:val="20"/>
    </w:rPr>
  </w:style>
  <w:style w:type="character" w:customStyle="1" w:styleId="GG17">
    <w:name w:val="GG Заголовок Содержание1"/>
    <w:basedOn w:val="11114"/>
    <w:link w:val="GG117"/>
    <w:qFormat/>
    <w:rPr>
      <w:rFonts w:ascii="Times New Roman" w:hAnsi="Times New Roman"/>
      <w:b/>
      <w:sz w:val="24"/>
    </w:rPr>
  </w:style>
  <w:style w:type="character" w:customStyle="1" w:styleId="PlaceholderText1">
    <w:name w:val="Placeholder Text1"/>
    <w:link w:val="PlaceholderText11"/>
    <w:qFormat/>
    <w:rPr>
      <w:color w:val="808080"/>
    </w:rPr>
  </w:style>
  <w:style w:type="character" w:customStyle="1" w:styleId="Bodytext81">
    <w:name w:val="Body text (8)_1"/>
    <w:link w:val="Bodytext811"/>
    <w:qFormat/>
    <w:rPr>
      <w:sz w:val="18"/>
    </w:rPr>
  </w:style>
  <w:style w:type="character" w:customStyle="1" w:styleId="TableofcontentsSpacing2pt1">
    <w:name w:val="Table of contents + Spacing 2 pt1"/>
    <w:link w:val="TableofcontentsSpacing2pt11"/>
    <w:qFormat/>
    <w:rPr>
      <w:spacing w:val="40"/>
      <w:sz w:val="18"/>
    </w:rPr>
  </w:style>
  <w:style w:type="character" w:customStyle="1" w:styleId="WW8Num1z51">
    <w:name w:val="WW8Num1z51"/>
    <w:link w:val="WW8Num1z511"/>
    <w:qFormat/>
  </w:style>
  <w:style w:type="character" w:customStyle="1" w:styleId="Headerorfooter95ptBold1">
    <w:name w:val="Header or footer + 9;5 pt;Bold1"/>
    <w:link w:val="Headerorfooter95ptBold11"/>
    <w:qFormat/>
    <w:rPr>
      <w:sz w:val="19"/>
    </w:rPr>
  </w:style>
  <w:style w:type="character" w:customStyle="1" w:styleId="Bodytext49ptNotBoldSpacing0pt1">
    <w:name w:val="Body text (4) + 9 pt;Not Bold;Spacing 0 pt1"/>
    <w:link w:val="Bodytext49ptNotBoldSpacing0pt11"/>
    <w:qFormat/>
    <w:rPr>
      <w:b/>
      <w:spacing w:val="10"/>
      <w:sz w:val="18"/>
    </w:rPr>
  </w:style>
  <w:style w:type="character" w:customStyle="1" w:styleId="491">
    <w:name w:val="Основной текст491"/>
    <w:link w:val="4911"/>
    <w:qFormat/>
  </w:style>
  <w:style w:type="character" w:customStyle="1" w:styleId="11ff1">
    <w:name w:val="Основной текст Знак1 Знак1"/>
    <w:link w:val="111e"/>
    <w:qFormat/>
    <w:rPr>
      <w:sz w:val="24"/>
    </w:rPr>
  </w:style>
  <w:style w:type="character" w:customStyle="1" w:styleId="413">
    <w:name w:val="Неразрешенное упоминание41"/>
    <w:link w:val="4112"/>
    <w:qFormat/>
    <w:rPr>
      <w:color w:val="605E5C"/>
      <w:shd w:val="clear" w:color="auto" w:fill="E1DFDD"/>
    </w:rPr>
  </w:style>
  <w:style w:type="character" w:customStyle="1" w:styleId="List21">
    <w:name w:val="List 21"/>
    <w:link w:val="List22"/>
    <w:qFormat/>
    <w:rPr>
      <w:sz w:val="24"/>
    </w:rPr>
  </w:style>
  <w:style w:type="character" w:customStyle="1" w:styleId="Bodytext101">
    <w:name w:val="Body text (10)_1"/>
    <w:link w:val="Bodytext1011"/>
    <w:qFormat/>
    <w:rPr>
      <w:sz w:val="59"/>
    </w:rPr>
  </w:style>
  <w:style w:type="character" w:customStyle="1" w:styleId="Contents41">
    <w:name w:val="Contents 41"/>
    <w:link w:val="Contents42"/>
    <w:qFormat/>
    <w:rPr>
      <w:sz w:val="24"/>
    </w:rPr>
  </w:style>
  <w:style w:type="character" w:customStyle="1" w:styleId="Bodytext29pt1">
    <w:name w:val="Body text (2) + 9 pt1"/>
    <w:link w:val="Bodytext29pt11"/>
    <w:qFormat/>
    <w:rPr>
      <w:spacing w:val="10"/>
      <w:sz w:val="18"/>
    </w:rPr>
  </w:style>
  <w:style w:type="character" w:customStyle="1" w:styleId="1361">
    <w:name w:val="Основной текст1361"/>
    <w:link w:val="13611"/>
    <w:qFormat/>
  </w:style>
  <w:style w:type="character" w:customStyle="1" w:styleId="WW8Num4z31">
    <w:name w:val="WW8Num4z31"/>
    <w:link w:val="WW8Num4z311"/>
    <w:qFormat/>
    <w:rPr>
      <w:sz w:val="28"/>
    </w:rPr>
  </w:style>
  <w:style w:type="character" w:customStyle="1" w:styleId="126">
    <w:name w:val="Неразрешенное упоминание12"/>
    <w:link w:val="1212"/>
    <w:qFormat/>
    <w:rPr>
      <w:color w:val="605E5C"/>
      <w:shd w:val="clear" w:color="auto" w:fill="E1DFDD"/>
    </w:rPr>
  </w:style>
  <w:style w:type="character" w:customStyle="1" w:styleId="Picturecaption210">
    <w:name w:val="Picture caption (2)1"/>
    <w:link w:val="Picturecaption2110"/>
    <w:qFormat/>
  </w:style>
  <w:style w:type="character" w:customStyle="1" w:styleId="11210">
    <w:name w:val="Заголовок оглавления1121"/>
    <w:link w:val="112110"/>
    <w:qFormat/>
  </w:style>
  <w:style w:type="character" w:customStyle="1" w:styleId="xl701">
    <w:name w:val="xl701"/>
    <w:link w:val="xl7011"/>
    <w:qFormat/>
    <w:rPr>
      <w:rFonts w:ascii="Times New Roman" w:hAnsi="Times New Roman"/>
      <w:sz w:val="24"/>
    </w:rPr>
  </w:style>
  <w:style w:type="character" w:customStyle="1" w:styleId="xl1111">
    <w:name w:val="xl1111"/>
    <w:link w:val="xl11111"/>
    <w:qFormat/>
    <w:rPr>
      <w:rFonts w:ascii="Calibri" w:hAnsi="Calibri"/>
      <w:sz w:val="24"/>
    </w:rPr>
  </w:style>
  <w:style w:type="character" w:customStyle="1" w:styleId="871">
    <w:name w:val="Основной текст871"/>
    <w:link w:val="8711"/>
    <w:qFormat/>
  </w:style>
  <w:style w:type="character" w:customStyle="1" w:styleId="LO-Normal1">
    <w:name w:val="LO-Normal1"/>
    <w:link w:val="LO-Normal11"/>
    <w:qFormat/>
  </w:style>
  <w:style w:type="character" w:customStyle="1" w:styleId="414">
    <w:name w:val="Основной текст (4)1"/>
    <w:link w:val="4113"/>
    <w:qFormat/>
    <w:rPr>
      <w:rFonts w:ascii="Times New Roman" w:hAnsi="Times New Roman"/>
      <w:sz w:val="24"/>
    </w:rPr>
  </w:style>
  <w:style w:type="character" w:customStyle="1" w:styleId="Tableofcontents1">
    <w:name w:val="Table of contents_1"/>
    <w:link w:val="Tableofcontents11"/>
    <w:qFormat/>
    <w:rPr>
      <w:spacing w:val="10"/>
      <w:sz w:val="18"/>
    </w:rPr>
  </w:style>
  <w:style w:type="character" w:customStyle="1" w:styleId="GG18">
    <w:name w:val="GG Заголовок1"/>
    <w:basedOn w:val="Title2"/>
    <w:link w:val="GG118"/>
    <w:qFormat/>
    <w:rPr>
      <w:rFonts w:ascii="Times New Roman" w:hAnsi="Times New Roman"/>
      <w:b/>
      <w:spacing w:val="-10"/>
      <w:sz w:val="32"/>
    </w:rPr>
  </w:style>
  <w:style w:type="character" w:customStyle="1" w:styleId="Bodytext41">
    <w:name w:val="Body text (4)_1"/>
    <w:link w:val="Bodytext411"/>
    <w:qFormat/>
  </w:style>
  <w:style w:type="character" w:customStyle="1" w:styleId="GG19">
    <w:name w:val="GG Титульная часть Децимальный номер1"/>
    <w:link w:val="GG119"/>
    <w:qFormat/>
    <w:rPr>
      <w:rFonts w:ascii="Times New Roman" w:hAnsi="Times New Roman"/>
      <w:sz w:val="22"/>
    </w:rPr>
  </w:style>
  <w:style w:type="character" w:customStyle="1" w:styleId="11ff2">
    <w:name w:val="ТЗ_З11"/>
    <w:basedOn w:val="Heading11"/>
    <w:link w:val="1110"/>
    <w:qFormat/>
    <w:rPr>
      <w:rFonts w:ascii="Times New Roman" w:hAnsi="Times New Roman"/>
      <w:b/>
      <w:sz w:val="24"/>
    </w:rPr>
  </w:style>
  <w:style w:type="character" w:customStyle="1" w:styleId="1f3">
    <w:name w:val="Маркированный список дефис1"/>
    <w:link w:val="114"/>
    <w:qFormat/>
    <w:rPr>
      <w:rFonts w:ascii="Times New Roman" w:hAnsi="Times New Roman"/>
      <w:sz w:val="22"/>
    </w:rPr>
  </w:style>
  <w:style w:type="character" w:customStyle="1" w:styleId="WW8Num6z21">
    <w:name w:val="WW8Num6z21"/>
    <w:link w:val="WW8Num6z211"/>
    <w:qFormat/>
    <w:rPr>
      <w:rFonts w:ascii="Wingdings" w:hAnsi="Wingdings"/>
    </w:rPr>
  </w:style>
  <w:style w:type="character" w:customStyle="1" w:styleId="11ff3">
    <w:name w:val="Заголовок №1_1"/>
    <w:link w:val="111f"/>
    <w:qFormat/>
    <w:rPr>
      <w:rFonts w:ascii="Lucida Sans Unicode" w:hAnsi="Lucida Sans Unicode"/>
      <w:sz w:val="26"/>
    </w:rPr>
  </w:style>
  <w:style w:type="character" w:customStyle="1" w:styleId="NoSpacing1">
    <w:name w:val="No Spacing1"/>
    <w:link w:val="NoSpacing11"/>
    <w:qFormat/>
    <w:rPr>
      <w:rFonts w:ascii="Calibri" w:hAnsi="Calibri"/>
      <w:sz w:val="22"/>
    </w:rPr>
  </w:style>
  <w:style w:type="character" w:customStyle="1" w:styleId="1f4">
    <w:name w:val="Основной текст_1"/>
    <w:link w:val="11ff4"/>
    <w:qFormat/>
    <w:rPr>
      <w:sz w:val="24"/>
    </w:rPr>
  </w:style>
  <w:style w:type="character" w:customStyle="1" w:styleId="WW8Num28z21">
    <w:name w:val="WW8Num28z21"/>
    <w:link w:val="WW8Num28z211"/>
    <w:qFormat/>
    <w:rPr>
      <w:rFonts w:ascii="Wingdings" w:hAnsi="Wingdings"/>
      <w:sz w:val="22"/>
    </w:rPr>
  </w:style>
  <w:style w:type="character" w:customStyle="1" w:styleId="HeaderChar55f09dc5-96e7-437e-8f69-d954e687183b1">
    <w:name w:val="Header Char_55f09dc5-96e7-437e-8f69-d954e687183b1"/>
    <w:basedOn w:val="DefaultParagraphFont1"/>
    <w:link w:val="HeaderChar55f09dc5-96e7-437e-8f69-d954e687183b11"/>
    <w:qFormat/>
  </w:style>
  <w:style w:type="character" w:customStyle="1" w:styleId="Style61">
    <w:name w:val="Style61"/>
    <w:link w:val="Style611"/>
    <w:qFormat/>
    <w:rPr>
      <w:rFonts w:ascii="Times New Roman" w:hAnsi="Times New Roman"/>
      <w:color w:val="00000A"/>
      <w:sz w:val="24"/>
    </w:rPr>
  </w:style>
  <w:style w:type="character" w:customStyle="1" w:styleId="WW8Num24z71">
    <w:name w:val="WW8Num24z71"/>
    <w:link w:val="WW8Num24z711"/>
    <w:qFormat/>
  </w:style>
  <w:style w:type="character" w:customStyle="1" w:styleId="WW8Num41z21">
    <w:name w:val="WW8Num41z21"/>
    <w:link w:val="WW8Num41z211"/>
    <w:qFormat/>
    <w:rPr>
      <w:rFonts w:ascii="Wingdings" w:hAnsi="Wingdings"/>
    </w:rPr>
  </w:style>
  <w:style w:type="character" w:customStyle="1" w:styleId="1391">
    <w:name w:val="Основной текст1391"/>
    <w:link w:val="13911"/>
    <w:qFormat/>
  </w:style>
  <w:style w:type="character" w:customStyle="1" w:styleId="GG61">
    <w:name w:val="GG Заголовок 61"/>
    <w:basedOn w:val="Heading62"/>
    <w:link w:val="GG611"/>
    <w:qFormat/>
    <w:rPr>
      <w:rFonts w:ascii="Times New Roman" w:hAnsi="Times New Roman"/>
      <w:b/>
      <w:sz w:val="24"/>
    </w:rPr>
  </w:style>
  <w:style w:type="character" w:customStyle="1" w:styleId="Picturecaption310">
    <w:name w:val="Picture caption (3)1"/>
    <w:link w:val="Picturecaption3110"/>
    <w:qFormat/>
  </w:style>
  <w:style w:type="character" w:customStyle="1" w:styleId="WW8Num11z11">
    <w:name w:val="WW8Num11z11"/>
    <w:link w:val="WW8Num11z111"/>
    <w:qFormat/>
    <w:rPr>
      <w:rFonts w:ascii="Courier New" w:hAnsi="Courier New"/>
    </w:rPr>
  </w:style>
  <w:style w:type="character" w:customStyle="1" w:styleId="xl721">
    <w:name w:val="xl721"/>
    <w:link w:val="xl7211"/>
    <w:qFormat/>
    <w:rPr>
      <w:rFonts w:ascii="Times New Roman" w:hAnsi="Times New Roman"/>
      <w:sz w:val="21"/>
    </w:rPr>
  </w:style>
  <w:style w:type="character" w:customStyle="1" w:styleId="xl1371">
    <w:name w:val="xl1371"/>
    <w:link w:val="xl13711"/>
    <w:qFormat/>
    <w:rPr>
      <w:rFonts w:ascii="Times New Roman" w:hAnsi="Times New Roman"/>
      <w:sz w:val="24"/>
    </w:rPr>
  </w:style>
  <w:style w:type="character" w:customStyle="1" w:styleId="581">
    <w:name w:val="Основной текст581"/>
    <w:link w:val="5811"/>
    <w:qFormat/>
  </w:style>
  <w:style w:type="character" w:customStyle="1" w:styleId="WW8Num31z21">
    <w:name w:val="WW8Num31z21"/>
    <w:link w:val="WW8Num31z211"/>
    <w:qFormat/>
    <w:rPr>
      <w:rFonts w:ascii="Wingdings" w:hAnsi="Wingdings"/>
    </w:rPr>
  </w:style>
  <w:style w:type="character" w:customStyle="1" w:styleId="361">
    <w:name w:val="Основной текст361"/>
    <w:link w:val="3611"/>
    <w:qFormat/>
  </w:style>
  <w:style w:type="character" w:customStyle="1" w:styleId="841">
    <w:name w:val="Основной текст841"/>
    <w:link w:val="8411"/>
    <w:qFormat/>
  </w:style>
  <w:style w:type="character" w:customStyle="1" w:styleId="WW8Num1z61">
    <w:name w:val="WW8Num1z61"/>
    <w:link w:val="WW8Num1z611"/>
    <w:qFormat/>
  </w:style>
  <w:style w:type="character" w:customStyle="1" w:styleId="c1">
    <w:name w:val="Текcт_документа1"/>
    <w:link w:val="c11"/>
    <w:qFormat/>
    <w:rPr>
      <w:rFonts w:ascii="Times New Roman" w:hAnsi="Times New Roman"/>
      <w:sz w:val="28"/>
    </w:rPr>
  </w:style>
  <w:style w:type="character" w:customStyle="1" w:styleId="Bodytext8NotBold1">
    <w:name w:val="Body text (8) + Not Bold1"/>
    <w:link w:val="Bodytext8NotBold11"/>
    <w:qFormat/>
    <w:rPr>
      <w:b/>
      <w:sz w:val="18"/>
    </w:rPr>
  </w:style>
  <w:style w:type="character" w:customStyle="1" w:styleId="215">
    <w:name w:val="Пункты договора 21"/>
    <w:basedOn w:val="14"/>
    <w:link w:val="2115"/>
    <w:qFormat/>
    <w:rPr>
      <w:rFonts w:ascii="Times New Roman" w:hAnsi="Times New Roman"/>
      <w:b w:val="0"/>
      <w:sz w:val="24"/>
    </w:rPr>
  </w:style>
  <w:style w:type="character" w:customStyle="1" w:styleId="-311">
    <w:name w:val="Цветная заливка - Акцент 311"/>
    <w:link w:val="-3111"/>
    <w:qFormat/>
    <w:rPr>
      <w:rFonts w:ascii="Calibri" w:hAnsi="Calibri"/>
      <w:sz w:val="22"/>
    </w:rPr>
  </w:style>
  <w:style w:type="character" w:customStyle="1" w:styleId="CE1">
    <w:name w:val="CE:Абзац1"/>
    <w:link w:val="CE11"/>
    <w:qFormat/>
    <w:rPr>
      <w:rFonts w:ascii="Times New Roman" w:hAnsi="Times New Roman"/>
      <w:sz w:val="28"/>
    </w:rPr>
  </w:style>
  <w:style w:type="character" w:customStyle="1" w:styleId="xl831">
    <w:name w:val="xl831"/>
    <w:link w:val="xl8311"/>
    <w:qFormat/>
    <w:rPr>
      <w:rFonts w:ascii="Times New Roman" w:hAnsi="Times New Roman"/>
      <w:b/>
      <w:sz w:val="21"/>
    </w:rPr>
  </w:style>
  <w:style w:type="character" w:customStyle="1" w:styleId="Textbody">
    <w:name w:val="Text body"/>
    <w:link w:val="Textbody2"/>
    <w:qFormat/>
    <w:rPr>
      <w:sz w:val="24"/>
    </w:rPr>
  </w:style>
  <w:style w:type="character" w:customStyle="1" w:styleId="BodytextSpacing17pt1">
    <w:name w:val="Body text + Spacing 17 pt1"/>
    <w:link w:val="BodytextSpacing17pt11"/>
    <w:qFormat/>
    <w:rPr>
      <w:spacing w:val="340"/>
      <w:sz w:val="18"/>
    </w:rPr>
  </w:style>
  <w:style w:type="character" w:customStyle="1" w:styleId="201">
    <w:name w:val="Основной текст201"/>
    <w:link w:val="2011"/>
    <w:qFormat/>
  </w:style>
  <w:style w:type="character" w:customStyle="1" w:styleId="Textbodyindent1">
    <w:name w:val="Text body indent1"/>
    <w:link w:val="Textbodyindent2"/>
    <w:qFormat/>
    <w:rPr>
      <w:sz w:val="22"/>
    </w:rPr>
  </w:style>
  <w:style w:type="character" w:customStyle="1" w:styleId="GG1a">
    <w:name w:val="GG Название рисунка1"/>
    <w:basedOn w:val="Caption1"/>
    <w:link w:val="GG11a"/>
    <w:qFormat/>
    <w:rPr>
      <w:rFonts w:ascii="Times New Roman" w:hAnsi="Times New Roman"/>
    </w:rPr>
  </w:style>
  <w:style w:type="character" w:customStyle="1" w:styleId="GG71">
    <w:name w:val="GG Заголовок 71"/>
    <w:basedOn w:val="Heading71"/>
    <w:link w:val="GG711"/>
    <w:qFormat/>
    <w:rPr>
      <w:rFonts w:ascii="Times New Roman" w:hAnsi="Times New Roman"/>
      <w:b/>
      <w:sz w:val="24"/>
    </w:rPr>
  </w:style>
  <w:style w:type="character" w:customStyle="1" w:styleId="WW8Num34z01">
    <w:name w:val="WW8Num34z01"/>
    <w:link w:val="WW8Num34z011"/>
    <w:qFormat/>
    <w:rPr>
      <w:rFonts w:ascii="Symbol" w:hAnsi="Symbol"/>
    </w:rPr>
  </w:style>
  <w:style w:type="character" w:customStyle="1" w:styleId="1f5">
    <w:name w:val="Анна1"/>
    <w:link w:val="11ff5"/>
    <w:qFormat/>
    <w:rPr>
      <w:rFonts w:ascii="Times New Roman" w:hAnsi="Times New Roman"/>
      <w:b/>
      <w:sz w:val="24"/>
    </w:rPr>
  </w:style>
  <w:style w:type="character" w:customStyle="1" w:styleId="Bodytext39ptNotItalicSpacing0pt1">
    <w:name w:val="Body text (3) + 9 pt;Not Italic;Spacing 0 pt1"/>
    <w:link w:val="Bodytext39ptNotItalicSpacing0pt11"/>
    <w:qFormat/>
    <w:rPr>
      <w:i/>
      <w:spacing w:val="10"/>
      <w:sz w:val="18"/>
    </w:rPr>
  </w:style>
  <w:style w:type="character" w:customStyle="1" w:styleId="GG410">
    <w:name w:val="GG Заголовок 41"/>
    <w:basedOn w:val="Heading42"/>
    <w:link w:val="GG4110"/>
    <w:qFormat/>
    <w:rPr>
      <w:rFonts w:ascii="Times New Roman" w:hAnsi="Times New Roman"/>
      <w:b/>
      <w:sz w:val="24"/>
    </w:rPr>
  </w:style>
  <w:style w:type="character" w:customStyle="1" w:styleId="1f6">
    <w:name w:val="Дата Знак1"/>
    <w:link w:val="11ff6"/>
    <w:qFormat/>
    <w:rPr>
      <w:sz w:val="24"/>
    </w:rPr>
  </w:style>
  <w:style w:type="character" w:customStyle="1" w:styleId="216">
    <w:name w:val="Стиль21"/>
    <w:link w:val="211"/>
    <w:qFormat/>
    <w:rPr>
      <w:rFonts w:ascii="Times New Roman" w:hAnsi="Times New Roman"/>
      <w:b/>
      <w:sz w:val="20"/>
    </w:rPr>
  </w:style>
  <w:style w:type="character" w:customStyle="1" w:styleId="Bodytext910">
    <w:name w:val="Body text (9)_1"/>
    <w:link w:val="Bodytext9110"/>
    <w:qFormat/>
    <w:rPr>
      <w:sz w:val="18"/>
    </w:rPr>
  </w:style>
  <w:style w:type="character" w:customStyle="1" w:styleId="810">
    <w:name w:val="Основной текст810"/>
    <w:link w:val="8101"/>
    <w:qFormat/>
  </w:style>
  <w:style w:type="character" w:customStyle="1" w:styleId="WW8Num27z01">
    <w:name w:val="WW8Num27z01"/>
    <w:link w:val="WW8Num27z011"/>
    <w:qFormat/>
    <w:rPr>
      <w:rFonts w:ascii="Symbol" w:hAnsi="Symbol"/>
      <w:sz w:val="22"/>
    </w:rPr>
  </w:style>
  <w:style w:type="character" w:customStyle="1" w:styleId="apple-converted-space1">
    <w:name w:val="apple-converted-space1"/>
    <w:basedOn w:val="DefaultParagraphFont1"/>
    <w:link w:val="apple-converted-space11"/>
    <w:qFormat/>
  </w:style>
  <w:style w:type="character" w:customStyle="1" w:styleId="ConsPlusCell1">
    <w:name w:val="ConsPlusCell1"/>
    <w:link w:val="ConsPlusCell11"/>
    <w:qFormat/>
    <w:rPr>
      <w:rFonts w:ascii="Calibri" w:hAnsi="Calibri"/>
      <w:sz w:val="22"/>
    </w:rPr>
  </w:style>
  <w:style w:type="character" w:customStyle="1" w:styleId="GG21">
    <w:name w:val="GG Нумерованный список 21"/>
    <w:link w:val="GG211"/>
    <w:qFormat/>
    <w:rPr>
      <w:rFonts w:ascii="Times New Roman" w:hAnsi="Times New Roman"/>
      <w:sz w:val="22"/>
    </w:rPr>
  </w:style>
  <w:style w:type="character" w:customStyle="1" w:styleId="Heading2Char1">
    <w:name w:val="Heading 2 Char1"/>
    <w:link w:val="Heading2Char11"/>
    <w:qFormat/>
    <w:rPr>
      <w:rFonts w:ascii="Arial" w:hAnsi="Arial"/>
      <w:sz w:val="34"/>
    </w:rPr>
  </w:style>
  <w:style w:type="character" w:customStyle="1" w:styleId="WW8Num24z41">
    <w:name w:val="WW8Num24z41"/>
    <w:link w:val="WW8Num24z411"/>
    <w:qFormat/>
  </w:style>
  <w:style w:type="character" w:customStyle="1" w:styleId="WW8Num20z01">
    <w:name w:val="WW8Num20z01"/>
    <w:link w:val="WW8Num20z011"/>
    <w:qFormat/>
    <w:rPr>
      <w:rFonts w:ascii="Symbol" w:hAnsi="Symbol"/>
      <w:sz w:val="22"/>
    </w:rPr>
  </w:style>
  <w:style w:type="character" w:customStyle="1" w:styleId="GG81">
    <w:name w:val="GG Заголовок 81"/>
    <w:basedOn w:val="Heading81"/>
    <w:link w:val="GG811"/>
    <w:qFormat/>
    <w:rPr>
      <w:rFonts w:ascii="Times New Roman" w:hAnsi="Times New Roman"/>
      <w:b/>
      <w:sz w:val="21"/>
    </w:rPr>
  </w:style>
  <w:style w:type="character" w:customStyle="1" w:styleId="Heading711">
    <w:name w:val="Heading 711"/>
    <w:link w:val="Heading712"/>
    <w:qFormat/>
    <w:rPr>
      <w:b/>
      <w:sz w:val="24"/>
    </w:rPr>
  </w:style>
  <w:style w:type="character" w:customStyle="1" w:styleId="10111">
    <w:name w:val="Основной текст1011"/>
    <w:link w:val="101110"/>
    <w:qFormat/>
  </w:style>
  <w:style w:type="character" w:customStyle="1" w:styleId="WW8Num3z31">
    <w:name w:val="WW8Num3z31"/>
    <w:link w:val="WW8Num3z311"/>
    <w:qFormat/>
    <w:rPr>
      <w:sz w:val="24"/>
    </w:rPr>
  </w:style>
  <w:style w:type="character" w:customStyle="1" w:styleId="1401">
    <w:name w:val="Основной текст1401"/>
    <w:link w:val="14011"/>
    <w:qFormat/>
  </w:style>
  <w:style w:type="character" w:customStyle="1" w:styleId="WW8Num20z21">
    <w:name w:val="WW8Num20z21"/>
    <w:link w:val="WW8Num20z211"/>
    <w:qFormat/>
    <w:rPr>
      <w:rFonts w:ascii="Wingdings" w:hAnsi="Wingdings"/>
    </w:rPr>
  </w:style>
  <w:style w:type="character" w:customStyle="1" w:styleId="Heading51">
    <w:name w:val="Heading 51"/>
    <w:qFormat/>
    <w:rPr>
      <w:rFonts w:ascii="Calibri" w:hAnsi="Calibri"/>
      <w:b/>
      <w:i/>
      <w:sz w:val="26"/>
    </w:rPr>
  </w:style>
  <w:style w:type="character" w:customStyle="1" w:styleId="xl1461">
    <w:name w:val="xl1461"/>
    <w:link w:val="xl14611"/>
    <w:qFormat/>
    <w:rPr>
      <w:rFonts w:ascii="Times New Roman" w:hAnsi="Times New Roman"/>
      <w:sz w:val="24"/>
    </w:rPr>
  </w:style>
  <w:style w:type="character" w:customStyle="1" w:styleId="Heading110">
    <w:name w:val="Heading #11"/>
    <w:link w:val="Heading111"/>
    <w:qFormat/>
    <w:rPr>
      <w:rFonts w:ascii="Times New Roman" w:hAnsi="Times New Roman"/>
      <w:spacing w:val="10"/>
    </w:rPr>
  </w:style>
  <w:style w:type="character" w:customStyle="1" w:styleId="western1">
    <w:name w:val="western1"/>
    <w:link w:val="western11"/>
    <w:qFormat/>
    <w:rPr>
      <w:rFonts w:ascii="Times New Roman" w:hAnsi="Times New Roman"/>
      <w:sz w:val="24"/>
    </w:rPr>
  </w:style>
  <w:style w:type="character" w:customStyle="1" w:styleId="1f7">
    <w:name w:val="ЛЕТА_Перечисление1"/>
    <w:link w:val="115"/>
    <w:qFormat/>
    <w:rPr>
      <w:rFonts w:ascii="Times New Roman" w:hAnsi="Times New Roman"/>
      <w:sz w:val="28"/>
    </w:rPr>
  </w:style>
  <w:style w:type="character" w:customStyle="1" w:styleId="153">
    <w:name w:val="Основной текст153"/>
    <w:link w:val="1531"/>
    <w:qFormat/>
  </w:style>
  <w:style w:type="character" w:customStyle="1" w:styleId="WW8Num12z41">
    <w:name w:val="WW8Num12z41"/>
    <w:link w:val="WW8Num12z411"/>
    <w:qFormat/>
  </w:style>
  <w:style w:type="character" w:customStyle="1" w:styleId="21">
    <w:name w:val="_Заголовок 21"/>
    <w:link w:val="2116"/>
    <w:qFormat/>
    <w:rPr>
      <w:rFonts w:ascii="Times New Roman" w:hAnsi="Times New Roman"/>
      <w:b/>
      <w:spacing w:val="2"/>
      <w:sz w:val="26"/>
    </w:rPr>
  </w:style>
  <w:style w:type="character" w:customStyle="1" w:styleId="WW8Num13z11">
    <w:name w:val="WW8Num13z11"/>
    <w:link w:val="WW8Num13z111"/>
    <w:qFormat/>
  </w:style>
  <w:style w:type="character" w:customStyle="1" w:styleId="1f8">
    <w:name w:val="Список с &quot; – &quot;1"/>
    <w:link w:val="117"/>
    <w:qFormat/>
    <w:rPr>
      <w:rFonts w:ascii="Times New Roman" w:hAnsi="Times New Roman"/>
      <w:sz w:val="24"/>
    </w:rPr>
  </w:style>
  <w:style w:type="character" w:customStyle="1" w:styleId="WW8Num23z31">
    <w:name w:val="WW8Num23z31"/>
    <w:link w:val="WW8Num23z311"/>
    <w:qFormat/>
  </w:style>
  <w:style w:type="character" w:customStyle="1" w:styleId="681">
    <w:name w:val="Основной текст681"/>
    <w:link w:val="6811"/>
    <w:qFormat/>
  </w:style>
  <w:style w:type="character" w:customStyle="1" w:styleId="11114">
    <w:name w:val="Заголовок оглавления1111"/>
    <w:basedOn w:val="Heading11"/>
    <w:link w:val="111110"/>
    <w:qFormat/>
    <w:rPr>
      <w:rFonts w:ascii="Times New Roman" w:hAnsi="Times New Roman"/>
      <w:b/>
      <w:sz w:val="24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WW8Num5z01">
    <w:name w:val="WW8Num5z01"/>
    <w:link w:val="WW8Num5z011"/>
    <w:qFormat/>
    <w:rPr>
      <w:b/>
    </w:rPr>
  </w:style>
  <w:style w:type="character" w:customStyle="1" w:styleId="List31">
    <w:name w:val="List 31"/>
    <w:qFormat/>
    <w:rPr>
      <w:rFonts w:ascii="Times New Roman" w:hAnsi="Times New Roman"/>
      <w:sz w:val="24"/>
    </w:rPr>
  </w:style>
  <w:style w:type="character" w:customStyle="1" w:styleId="GG31">
    <w:name w:val="GG Текст таблицы Маркированный список 31"/>
    <w:basedOn w:val="List11"/>
    <w:link w:val="GG3110"/>
    <w:qFormat/>
    <w:rPr>
      <w:rFonts w:ascii="Times New Roman" w:hAnsi="Times New Roman"/>
      <w:sz w:val="22"/>
    </w:rPr>
  </w:style>
  <w:style w:type="character" w:customStyle="1" w:styleId="GG1b">
    <w:name w:val="GG Титульная часть Утверждение/согласование1"/>
    <w:link w:val="GG11b"/>
    <w:qFormat/>
    <w:rPr>
      <w:rFonts w:ascii="Times New Roman" w:hAnsi="Times New Roman"/>
      <w:sz w:val="22"/>
    </w:rPr>
  </w:style>
  <w:style w:type="character" w:customStyle="1" w:styleId="510">
    <w:name w:val="Основной текст510"/>
    <w:link w:val="5101"/>
    <w:qFormat/>
    <w:rPr>
      <w:rFonts w:ascii="Calibri" w:hAnsi="Calibri"/>
      <w:sz w:val="19"/>
    </w:rPr>
  </w:style>
  <w:style w:type="character" w:customStyle="1" w:styleId="Internetlink">
    <w:name w:val="Internet link"/>
    <w:link w:val="Internetlink1"/>
    <w:qFormat/>
    <w:rPr>
      <w:color w:val="0000FF"/>
      <w:u w:val="single"/>
    </w:rPr>
  </w:style>
  <w:style w:type="character" w:customStyle="1" w:styleId="xl1121">
    <w:name w:val="xl1121"/>
    <w:link w:val="xl11211"/>
    <w:qFormat/>
    <w:rPr>
      <w:rFonts w:ascii="Calibri" w:hAnsi="Calibri"/>
      <w:sz w:val="24"/>
    </w:rPr>
  </w:style>
  <w:style w:type="character" w:customStyle="1" w:styleId="xl871">
    <w:name w:val="xl871"/>
    <w:link w:val="xl8711"/>
    <w:qFormat/>
    <w:rPr>
      <w:rFonts w:ascii="Times New Roman" w:hAnsi="Times New Roman"/>
      <w:sz w:val="24"/>
    </w:rPr>
  </w:style>
  <w:style w:type="character" w:customStyle="1" w:styleId="Bodytext710">
    <w:name w:val="Body text (7)1"/>
    <w:link w:val="Bodytext7110"/>
    <w:qFormat/>
  </w:style>
  <w:style w:type="character" w:customStyle="1" w:styleId="xl711">
    <w:name w:val="xl711"/>
    <w:link w:val="xl7111"/>
    <w:qFormat/>
    <w:rPr>
      <w:rFonts w:ascii="Times New Roman" w:hAnsi="Times New Roman"/>
      <w:sz w:val="21"/>
    </w:rPr>
  </w:style>
  <w:style w:type="character" w:customStyle="1" w:styleId="FootnoteTextChar1">
    <w:name w:val="Footnote Text Char1"/>
    <w:link w:val="FootnoteTextChar11"/>
    <w:qFormat/>
    <w:rPr>
      <w:sz w:val="18"/>
    </w:rPr>
  </w:style>
  <w:style w:type="character" w:customStyle="1" w:styleId="Heading8Char1">
    <w:name w:val="Heading 8 Char1"/>
    <w:link w:val="Heading8Char11"/>
    <w:qFormat/>
    <w:rPr>
      <w:rFonts w:ascii="Arial" w:hAnsi="Arial"/>
      <w:i/>
      <w:sz w:val="22"/>
    </w:rPr>
  </w:style>
  <w:style w:type="character" w:customStyle="1" w:styleId="1491">
    <w:name w:val="Основной текст1491"/>
    <w:link w:val="14911"/>
    <w:qFormat/>
  </w:style>
  <w:style w:type="character" w:customStyle="1" w:styleId="1051">
    <w:name w:val="Основной текст1051"/>
    <w:link w:val="10511"/>
    <w:qFormat/>
  </w:style>
  <w:style w:type="character" w:customStyle="1" w:styleId="Heading11">
    <w:name w:val="Heading 11"/>
    <w:qFormat/>
    <w:rPr>
      <w:rFonts w:ascii="Calibri Light" w:hAnsi="Calibri Light"/>
      <w:b/>
      <w:sz w:val="32"/>
    </w:rPr>
  </w:style>
  <w:style w:type="character" w:customStyle="1" w:styleId="Heading3Spacing9pt1">
    <w:name w:val="Heading #3 + Spacing 9 pt1"/>
    <w:link w:val="Heading3Spacing9pt11"/>
    <w:qFormat/>
    <w:rPr>
      <w:spacing w:val="190"/>
      <w:sz w:val="18"/>
    </w:rPr>
  </w:style>
  <w:style w:type="character" w:customStyle="1" w:styleId="1521">
    <w:name w:val="Основной текст1521"/>
    <w:link w:val="15211"/>
    <w:qFormat/>
    <w:rPr>
      <w:rFonts w:ascii="Times New Roman" w:hAnsi="Times New Roman"/>
      <w:color w:val="00000A"/>
      <w:spacing w:val="10"/>
    </w:rPr>
  </w:style>
  <w:style w:type="character" w:customStyle="1" w:styleId="Contents1">
    <w:name w:val="Contents 1"/>
    <w:link w:val="Contents12"/>
    <w:qFormat/>
    <w:rPr>
      <w:spacing w:val="-10"/>
      <w:sz w:val="24"/>
    </w:rPr>
  </w:style>
  <w:style w:type="character" w:customStyle="1" w:styleId="cjk1">
    <w:name w:val="cjk1"/>
    <w:link w:val="cjk11"/>
    <w:qFormat/>
    <w:rPr>
      <w:rFonts w:ascii="Times New Roman" w:hAnsi="Times New Roman"/>
      <w:sz w:val="24"/>
    </w:rPr>
  </w:style>
  <w:style w:type="character" w:customStyle="1" w:styleId="WW8Num12z51">
    <w:name w:val="WW8Num12z51"/>
    <w:link w:val="WW8Num12z511"/>
    <w:qFormat/>
    <w:rPr>
      <w:rFonts w:ascii="Symbol" w:hAnsi="Symbol"/>
    </w:rPr>
  </w:style>
  <w:style w:type="character" w:customStyle="1" w:styleId="Style2">
    <w:name w:val="Style2"/>
    <w:link w:val="Style21"/>
    <w:qFormat/>
    <w:rPr>
      <w:sz w:val="24"/>
    </w:rPr>
  </w:style>
  <w:style w:type="character" w:customStyle="1" w:styleId="1421">
    <w:name w:val="Основной текст1421"/>
    <w:link w:val="14211"/>
    <w:qFormat/>
  </w:style>
  <w:style w:type="character" w:customStyle="1" w:styleId="WW8Num2z01">
    <w:name w:val="WW8Num2z01"/>
    <w:link w:val="WW8Num2z011"/>
    <w:qFormat/>
  </w:style>
  <w:style w:type="character" w:customStyle="1" w:styleId="Tableofcontents210">
    <w:name w:val="Table of contents (2)_1"/>
    <w:link w:val="Tableofcontents2110"/>
    <w:qFormat/>
    <w:rPr>
      <w:spacing w:val="10"/>
    </w:rPr>
  </w:style>
  <w:style w:type="character" w:customStyle="1" w:styleId="my1">
    <w:name w:val="_my_Маркир1"/>
    <w:basedOn w:val="ListParagraph1"/>
    <w:link w:val="my11"/>
    <w:qFormat/>
    <w:rPr>
      <w:rFonts w:ascii="Times New Roman" w:hAnsi="Times New Roman"/>
      <w:sz w:val="24"/>
    </w:rPr>
  </w:style>
  <w:style w:type="character" w:customStyle="1" w:styleId="671">
    <w:name w:val="Основной текст671"/>
    <w:link w:val="6711"/>
    <w:qFormat/>
  </w:style>
  <w:style w:type="character" w:customStyle="1" w:styleId="11ff7">
    <w:name w:val="Указатель11"/>
    <w:link w:val="111f0"/>
    <w:qFormat/>
    <w:rPr>
      <w:rFonts w:ascii="Times New Roman" w:hAnsi="Times New Roman"/>
      <w:sz w:val="24"/>
    </w:rPr>
  </w:style>
  <w:style w:type="character" w:customStyle="1" w:styleId="GG210">
    <w:name w:val="GG Заголовок 21"/>
    <w:basedOn w:val="Heading22"/>
    <w:link w:val="GG2110"/>
    <w:qFormat/>
    <w:rPr>
      <w:rFonts w:ascii="Times New Roman" w:hAnsi="Times New Roman"/>
      <w:b/>
      <w:i w:val="0"/>
      <w:sz w:val="28"/>
    </w:rPr>
  </w:style>
  <w:style w:type="character" w:customStyle="1" w:styleId="Bodytext510">
    <w:name w:val="Body text (5)_1"/>
    <w:link w:val="Bodytext5110"/>
    <w:qFormat/>
    <w:rPr>
      <w:spacing w:val="10"/>
      <w:sz w:val="46"/>
    </w:rPr>
  </w:style>
  <w:style w:type="character" w:customStyle="1" w:styleId="591">
    <w:name w:val="Основной текст591"/>
    <w:link w:val="5911"/>
    <w:qFormat/>
  </w:style>
  <w:style w:type="character" w:customStyle="1" w:styleId="34---112">
    <w:name w:val="Сф34-Спис-Марк-11"/>
    <w:basedOn w:val="34-1"/>
    <w:link w:val="34---111"/>
    <w:qFormat/>
    <w:rPr>
      <w:sz w:val="28"/>
    </w:rPr>
  </w:style>
  <w:style w:type="character" w:customStyle="1" w:styleId="WW8Num38z01">
    <w:name w:val="WW8Num38z01"/>
    <w:link w:val="WW8Num38z011"/>
    <w:qFormat/>
    <w:rPr>
      <w:rFonts w:ascii="Symbol" w:hAnsi="Symbol"/>
      <w:sz w:val="22"/>
    </w:rPr>
  </w:style>
  <w:style w:type="character" w:customStyle="1" w:styleId="docdata1">
    <w:name w:val="docdata1"/>
    <w:basedOn w:val="DefaultParagraphFont1"/>
    <w:link w:val="docdata11"/>
    <w:qFormat/>
  </w:style>
  <w:style w:type="character" w:customStyle="1" w:styleId="WW8Num7z21">
    <w:name w:val="WW8Num7z21"/>
    <w:link w:val="WW8Num7z211"/>
    <w:qFormat/>
    <w:rPr>
      <w:rFonts w:ascii="Wingdings" w:hAnsi="Wingdings"/>
    </w:rPr>
  </w:style>
  <w:style w:type="character" w:customStyle="1" w:styleId="xl691">
    <w:name w:val="xl691"/>
    <w:link w:val="xl6911"/>
    <w:qFormat/>
    <w:rPr>
      <w:rFonts w:ascii="Times New Roman" w:hAnsi="Times New Roman"/>
      <w:sz w:val="24"/>
    </w:rPr>
  </w:style>
  <w:style w:type="character" w:customStyle="1" w:styleId="761">
    <w:name w:val="Основной текст761"/>
    <w:link w:val="7611"/>
    <w:qFormat/>
  </w:style>
  <w:style w:type="character" w:customStyle="1" w:styleId="11ff8">
    <w:name w:val="Уровень 11"/>
    <w:basedOn w:val="c1"/>
    <w:link w:val="111"/>
    <w:qFormat/>
    <w:rPr>
      <w:rFonts w:ascii="Times New Roman" w:hAnsi="Times New Roman"/>
      <w:sz w:val="28"/>
    </w:rPr>
  </w:style>
  <w:style w:type="character" w:customStyle="1" w:styleId="271">
    <w:name w:val="Основной текст271"/>
    <w:link w:val="2711"/>
    <w:qFormat/>
  </w:style>
  <w:style w:type="character" w:customStyle="1" w:styleId="WW8Num4z11">
    <w:name w:val="WW8Num4z11"/>
    <w:link w:val="WW8Num4z111"/>
    <w:qFormat/>
    <w:rPr>
      <w:rFonts w:ascii="Courier New" w:hAnsi="Courier New"/>
    </w:rPr>
  </w:style>
  <w:style w:type="character" w:customStyle="1" w:styleId="EndnoteTextChar1">
    <w:name w:val="Endnote Text Char1"/>
    <w:link w:val="EndnoteTextChar11"/>
    <w:qFormat/>
  </w:style>
  <w:style w:type="character" w:customStyle="1" w:styleId="Tablecaption210">
    <w:name w:val="Table caption (2)_1"/>
    <w:link w:val="Tablecaption2110"/>
    <w:qFormat/>
    <w:rPr>
      <w:sz w:val="18"/>
    </w:rPr>
  </w:style>
  <w:style w:type="character" w:customStyle="1" w:styleId="610">
    <w:name w:val="Основной текст610"/>
    <w:link w:val="6101"/>
    <w:qFormat/>
  </w:style>
  <w:style w:type="character" w:customStyle="1" w:styleId="WW8Num34z21">
    <w:name w:val="WW8Num34z21"/>
    <w:link w:val="WW8Num34z211"/>
    <w:qFormat/>
    <w:rPr>
      <w:rFonts w:ascii="Wingdings" w:hAnsi="Wingdings"/>
    </w:rPr>
  </w:style>
  <w:style w:type="character" w:customStyle="1" w:styleId="351">
    <w:name w:val="Основной текст351"/>
    <w:link w:val="3511"/>
    <w:qFormat/>
  </w:style>
  <w:style w:type="character" w:customStyle="1" w:styleId="1201">
    <w:name w:val="Основной текст1201"/>
    <w:link w:val="12011"/>
    <w:qFormat/>
  </w:style>
  <w:style w:type="character" w:customStyle="1" w:styleId="1341">
    <w:name w:val="Основной текст1341"/>
    <w:link w:val="13411"/>
    <w:qFormat/>
  </w:style>
  <w:style w:type="character" w:customStyle="1" w:styleId="81">
    <w:name w:val="Неразрешенное упоминание81"/>
    <w:link w:val="811"/>
    <w:qFormat/>
    <w:rPr>
      <w:color w:val="605E5C"/>
      <w:shd w:val="clear" w:color="auto" w:fill="E1DFDD"/>
    </w:rPr>
  </w:style>
  <w:style w:type="character" w:customStyle="1" w:styleId="aa">
    <w:name w:val="Символ нумерации"/>
    <w:link w:val="27"/>
    <w:qFormat/>
  </w:style>
  <w:style w:type="character" w:customStyle="1" w:styleId="WW8Num14z11">
    <w:name w:val="WW8Num14z11"/>
    <w:link w:val="WW8Num14z111"/>
    <w:qFormat/>
    <w:rPr>
      <w:rFonts w:ascii="Verdana" w:hAnsi="Verdana"/>
    </w:rPr>
  </w:style>
  <w:style w:type="character" w:customStyle="1" w:styleId="WW8Num6z81">
    <w:name w:val="WW8Num6z81"/>
    <w:link w:val="WW8Num6z811"/>
    <w:qFormat/>
  </w:style>
  <w:style w:type="character" w:customStyle="1" w:styleId="1f9">
    <w:name w:val="_Обычный (Основной текст)1"/>
    <w:link w:val="11ff9"/>
    <w:qFormat/>
    <w:rPr>
      <w:spacing w:val="2"/>
      <w:sz w:val="24"/>
    </w:rPr>
  </w:style>
  <w:style w:type="character" w:customStyle="1" w:styleId="WW8Num11z21">
    <w:name w:val="WW8Num11z21"/>
    <w:link w:val="WW8Num11z211"/>
    <w:qFormat/>
    <w:rPr>
      <w:rFonts w:ascii="Wingdings" w:hAnsi="Wingdings"/>
    </w:rPr>
  </w:style>
  <w:style w:type="character" w:customStyle="1" w:styleId="571">
    <w:name w:val="Основной текст571"/>
    <w:link w:val="5711"/>
    <w:qFormat/>
  </w:style>
  <w:style w:type="character" w:customStyle="1" w:styleId="IndexHeading1">
    <w:name w:val="Index Heading1"/>
    <w:link w:val="IndexHeading11"/>
    <w:qFormat/>
    <w:rPr>
      <w:rFonts w:ascii="Calibri" w:hAnsi="Calibri"/>
      <w:color w:val="00000A"/>
      <w:sz w:val="22"/>
    </w:rPr>
  </w:style>
  <w:style w:type="character" w:customStyle="1" w:styleId="34--1">
    <w:name w:val="Сф34-Обычный-Спис1"/>
    <w:basedOn w:val="34-1"/>
    <w:link w:val="34--11"/>
    <w:qFormat/>
    <w:rPr>
      <w:sz w:val="28"/>
    </w:rPr>
  </w:style>
  <w:style w:type="character" w:customStyle="1" w:styleId="xl931">
    <w:name w:val="xl931"/>
    <w:link w:val="xl9311"/>
    <w:qFormat/>
    <w:rPr>
      <w:rFonts w:ascii="Times New Roman" w:hAnsi="Times New Roman"/>
      <w:sz w:val="24"/>
    </w:rPr>
  </w:style>
  <w:style w:type="character" w:customStyle="1" w:styleId="GG1c">
    <w:name w:val="GG Титульная часть Лист утверждения1"/>
    <w:link w:val="GG11c"/>
    <w:qFormat/>
    <w:rPr>
      <w:rFonts w:ascii="Times New Roman" w:hAnsi="Times New Roman"/>
      <w:caps/>
      <w:sz w:val="32"/>
    </w:rPr>
  </w:style>
  <w:style w:type="character" w:customStyle="1" w:styleId="331">
    <w:name w:val="Основной текст331"/>
    <w:link w:val="3311"/>
    <w:qFormat/>
  </w:style>
  <w:style w:type="character" w:styleId="ab">
    <w:name w:val="Hyperlink"/>
    <w:link w:val="-"/>
    <w:rPr>
      <w:color w:val="0066CC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WW8Num36z21">
    <w:name w:val="WW8Num36z21"/>
    <w:link w:val="WW8Num36z211"/>
    <w:qFormat/>
    <w:rPr>
      <w:rFonts w:ascii="Wingdings" w:hAnsi="Wingdings"/>
    </w:rPr>
  </w:style>
  <w:style w:type="character" w:customStyle="1" w:styleId="WW8Num30z01">
    <w:name w:val="WW8Num30z01"/>
    <w:link w:val="WW8Num30z011"/>
    <w:qFormat/>
    <w:rPr>
      <w:rFonts w:ascii="Symbol" w:hAnsi="Symbol"/>
      <w:sz w:val="22"/>
    </w:rPr>
  </w:style>
  <w:style w:type="character" w:customStyle="1" w:styleId="961">
    <w:name w:val="Основной текст961"/>
    <w:link w:val="9611"/>
    <w:qFormat/>
  </w:style>
  <w:style w:type="character" w:customStyle="1" w:styleId="Heading81">
    <w:name w:val="Heading 81"/>
    <w:qFormat/>
    <w:rPr>
      <w:rFonts w:ascii="Times New Roman" w:hAnsi="Times New Roman"/>
      <w:b/>
      <w:sz w:val="21"/>
    </w:rPr>
  </w:style>
  <w:style w:type="character" w:customStyle="1" w:styleId="391">
    <w:name w:val="Основной текст391"/>
    <w:link w:val="3911"/>
    <w:qFormat/>
  </w:style>
  <w:style w:type="character" w:customStyle="1" w:styleId="Heading49ptNotBoldSpacing0pt1">
    <w:name w:val="Heading #4 + 9 pt;Not Bold;Spacing 0 pt1"/>
    <w:link w:val="Heading49ptNotBoldSpacing0pt11"/>
    <w:qFormat/>
    <w:rPr>
      <w:b/>
      <w:spacing w:val="10"/>
      <w:sz w:val="18"/>
    </w:rPr>
  </w:style>
  <w:style w:type="character" w:customStyle="1" w:styleId="Style11">
    <w:name w:val="Style11"/>
    <w:link w:val="Style111"/>
    <w:qFormat/>
    <w:rPr>
      <w:rFonts w:ascii="Times New Roman" w:hAnsi="Times New Roman"/>
      <w:sz w:val="24"/>
    </w:rPr>
  </w:style>
  <w:style w:type="character" w:customStyle="1" w:styleId="2117">
    <w:name w:val="Основной текст (2)11"/>
    <w:link w:val="21111"/>
    <w:qFormat/>
    <w:rPr>
      <w:rFonts w:ascii="Times New Roman" w:hAnsi="Times New Roman"/>
      <w:sz w:val="24"/>
    </w:rPr>
  </w:style>
  <w:style w:type="character" w:customStyle="1" w:styleId="1fa">
    <w:name w:val="Заг_ОТЗ1"/>
    <w:link w:val="11ffa"/>
    <w:qFormat/>
    <w:rPr>
      <w:rFonts w:ascii="Times New Roman" w:hAnsi="Times New Roman"/>
      <w:b/>
      <w:sz w:val="28"/>
    </w:rPr>
  </w:style>
  <w:style w:type="character" w:customStyle="1" w:styleId="WW8Num24z51">
    <w:name w:val="WW8Num24z51"/>
    <w:link w:val="WW8Num24z511"/>
    <w:qFormat/>
  </w:style>
  <w:style w:type="character" w:customStyle="1" w:styleId="WW8Num1z21">
    <w:name w:val="WW8Num1z21"/>
    <w:link w:val="WW8Num1z211"/>
    <w:qFormat/>
  </w:style>
  <w:style w:type="character" w:customStyle="1" w:styleId="GG1d">
    <w:name w:val="GG Нумерованный список1"/>
    <w:link w:val="GG11"/>
    <w:qFormat/>
    <w:rPr>
      <w:rFonts w:ascii="Times New Roman" w:hAnsi="Times New Roman"/>
      <w:sz w:val="22"/>
    </w:rPr>
  </w:style>
  <w:style w:type="character" w:customStyle="1" w:styleId="415">
    <w:name w:val="Основной текст (4)_1"/>
    <w:link w:val="4114"/>
    <w:qFormat/>
    <w:rPr>
      <w:sz w:val="24"/>
    </w:rPr>
  </w:style>
  <w:style w:type="character" w:customStyle="1" w:styleId="Contents11">
    <w:name w:val="Contents 11"/>
    <w:qFormat/>
    <w:rPr>
      <w:rFonts w:ascii="Times New Roman" w:hAnsi="Times New Roman"/>
      <w:spacing w:val="-10"/>
      <w:sz w:val="24"/>
    </w:rPr>
  </w:style>
  <w:style w:type="character" w:customStyle="1" w:styleId="TableContents1">
    <w:name w:val="Table Contents1"/>
    <w:link w:val="TableContents11"/>
    <w:qFormat/>
    <w:rPr>
      <w:rFonts w:ascii="Liberation Serif" w:hAnsi="Liberation Serif"/>
      <w:sz w:val="24"/>
    </w:rPr>
  </w:style>
  <w:style w:type="character" w:customStyle="1" w:styleId="312">
    <w:name w:val="ТЗ_З31"/>
    <w:basedOn w:val="212"/>
    <w:link w:val="3111"/>
    <w:qFormat/>
    <w:rPr>
      <w:rFonts w:ascii="Times New Roman" w:hAnsi="Times New Roman"/>
      <w:b/>
      <w:i w:val="0"/>
      <w:sz w:val="24"/>
    </w:rPr>
  </w:style>
  <w:style w:type="character" w:customStyle="1" w:styleId="StrongEmphasis">
    <w:name w:val="Strong Emphasis"/>
    <w:link w:val="StrongEmphasis1"/>
    <w:qFormat/>
    <w:rPr>
      <w:b/>
    </w:rPr>
  </w:style>
  <w:style w:type="character" w:customStyle="1" w:styleId="161">
    <w:name w:val="Основной текст161"/>
    <w:link w:val="1611"/>
    <w:qFormat/>
  </w:style>
  <w:style w:type="character" w:customStyle="1" w:styleId="1fb">
    <w:name w:val="Табл.Заг1"/>
    <w:basedOn w:val="1fc"/>
    <w:link w:val="11ffb"/>
    <w:qFormat/>
    <w:rPr>
      <w:rFonts w:ascii="Times New Roman" w:hAnsi="Times New Roman"/>
      <w:sz w:val="24"/>
    </w:rPr>
  </w:style>
  <w:style w:type="character" w:customStyle="1" w:styleId="1221">
    <w:name w:val="Основной текст1221"/>
    <w:link w:val="12211"/>
    <w:qFormat/>
  </w:style>
  <w:style w:type="character" w:customStyle="1" w:styleId="WW8Num18z11">
    <w:name w:val="WW8Num18z11"/>
    <w:link w:val="WW8Num18z111"/>
    <w:qFormat/>
  </w:style>
  <w:style w:type="character" w:customStyle="1" w:styleId="xl791">
    <w:name w:val="xl791"/>
    <w:link w:val="xl7911"/>
    <w:qFormat/>
    <w:rPr>
      <w:rFonts w:ascii="Times New Roman" w:hAnsi="Times New Roman"/>
      <w:b/>
      <w:sz w:val="21"/>
    </w:rPr>
  </w:style>
  <w:style w:type="character" w:customStyle="1" w:styleId="xl241">
    <w:name w:val="xl241"/>
    <w:link w:val="xl2411"/>
    <w:qFormat/>
    <w:rPr>
      <w:rFonts w:ascii="Times New Roman" w:hAnsi="Times New Roman"/>
      <w:sz w:val="20"/>
    </w:rPr>
  </w:style>
  <w:style w:type="character" w:customStyle="1" w:styleId="CaptionChar1">
    <w:name w:val="Caption Char1"/>
    <w:link w:val="CaptionChar11"/>
    <w:qFormat/>
  </w:style>
  <w:style w:type="character" w:customStyle="1" w:styleId="Bodytext121">
    <w:name w:val="Body text (12)1"/>
    <w:link w:val="Bodytext1211"/>
    <w:qFormat/>
  </w:style>
  <w:style w:type="character" w:customStyle="1" w:styleId="1081">
    <w:name w:val="Основной текст1081"/>
    <w:link w:val="10811"/>
    <w:qFormat/>
  </w:style>
  <w:style w:type="character" w:customStyle="1" w:styleId="1fd">
    <w:name w:val="Номер строки1"/>
    <w:basedOn w:val="217"/>
    <w:link w:val="11ffc"/>
    <w:qFormat/>
  </w:style>
  <w:style w:type="character" w:customStyle="1" w:styleId="WW8Num33z21">
    <w:name w:val="WW8Num33z21"/>
    <w:link w:val="WW8Num33z211"/>
    <w:qFormat/>
    <w:rPr>
      <w:rFonts w:ascii="Wingdings" w:hAnsi="Wingdings"/>
    </w:rPr>
  </w:style>
  <w:style w:type="character" w:customStyle="1" w:styleId="ConsPlusTitle1">
    <w:name w:val="ConsPlusTitle1"/>
    <w:link w:val="ConsPlusTitle11"/>
    <w:qFormat/>
    <w:rPr>
      <w:rFonts w:ascii="Arial" w:hAnsi="Arial"/>
      <w:b/>
    </w:rPr>
  </w:style>
  <w:style w:type="character" w:customStyle="1" w:styleId="ContentsHeading">
    <w:name w:val="Contents Heading"/>
    <w:link w:val="ContentsHeading2"/>
    <w:qFormat/>
    <w:rPr>
      <w:rFonts w:ascii="Calibri" w:hAnsi="Calibri"/>
      <w:sz w:val="22"/>
    </w:rPr>
  </w:style>
  <w:style w:type="character" w:customStyle="1" w:styleId="951">
    <w:name w:val="Основной текст951"/>
    <w:link w:val="9511"/>
    <w:qFormat/>
  </w:style>
  <w:style w:type="character" w:customStyle="1" w:styleId="-13">
    <w:name w:val="Контракт-пункт1"/>
    <w:link w:val="-111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e">
    <w:name w:val="Символ сноски1"/>
    <w:link w:val="11ffd"/>
    <w:qFormat/>
    <w:rPr>
      <w:vertAlign w:val="superscript"/>
    </w:rPr>
  </w:style>
  <w:style w:type="character" w:customStyle="1" w:styleId="Bodytext810">
    <w:name w:val="Body text (8)1"/>
    <w:link w:val="Bodytext8110"/>
    <w:qFormat/>
  </w:style>
  <w:style w:type="character" w:customStyle="1" w:styleId="751">
    <w:name w:val="Основной текст751"/>
    <w:link w:val="7511"/>
    <w:qFormat/>
  </w:style>
  <w:style w:type="character" w:customStyle="1" w:styleId="ContentsHeading1">
    <w:name w:val="Contents Heading1"/>
    <w:qFormat/>
    <w:rPr>
      <w:rFonts w:ascii="Calibri" w:hAnsi="Calibri"/>
      <w:sz w:val="22"/>
    </w:rPr>
  </w:style>
  <w:style w:type="character" w:customStyle="1" w:styleId="781">
    <w:name w:val="Основной текст781"/>
    <w:link w:val="7811"/>
    <w:qFormat/>
  </w:style>
  <w:style w:type="character" w:customStyle="1" w:styleId="218">
    <w:name w:val="Уровень 21"/>
    <w:basedOn w:val="11ff8"/>
    <w:link w:val="2118"/>
    <w:qFormat/>
    <w:rPr>
      <w:rFonts w:ascii="Times New Roman" w:hAnsi="Times New Roman"/>
      <w:sz w:val="28"/>
    </w:rPr>
  </w:style>
  <w:style w:type="character" w:customStyle="1" w:styleId="Marginalia1">
    <w:name w:val="Marginalia1"/>
    <w:link w:val="Marginalia2"/>
    <w:qFormat/>
  </w:style>
  <w:style w:type="character" w:customStyle="1" w:styleId="34---31">
    <w:name w:val="Сф34-Спис-Марк-31"/>
    <w:basedOn w:val="34---21"/>
    <w:link w:val="34---311"/>
    <w:qFormat/>
    <w:rPr>
      <w:sz w:val="28"/>
    </w:rPr>
  </w:style>
  <w:style w:type="character" w:customStyle="1" w:styleId="xl911">
    <w:name w:val="xl911"/>
    <w:link w:val="xl9111"/>
    <w:qFormat/>
    <w:rPr>
      <w:rFonts w:ascii="Times New Roman" w:hAnsi="Times New Roman"/>
      <w:sz w:val="24"/>
    </w:rPr>
  </w:style>
  <w:style w:type="character" w:customStyle="1" w:styleId="xl881">
    <w:name w:val="xl881"/>
    <w:link w:val="xl8811"/>
    <w:qFormat/>
    <w:rPr>
      <w:rFonts w:ascii="Times New Roman" w:hAnsi="Times New Roman"/>
      <w:sz w:val="24"/>
    </w:rPr>
  </w:style>
  <w:style w:type="character" w:customStyle="1" w:styleId="WW8Num5z21">
    <w:name w:val="WW8Num5z21"/>
    <w:link w:val="WW8Num5z211"/>
    <w:qFormat/>
  </w:style>
  <w:style w:type="character" w:customStyle="1" w:styleId="Heading310">
    <w:name w:val="Heading #3_1"/>
    <w:link w:val="Heading311"/>
    <w:qFormat/>
    <w:rPr>
      <w:spacing w:val="10"/>
      <w:sz w:val="18"/>
    </w:rPr>
  </w:style>
  <w:style w:type="character" w:customStyle="1" w:styleId="1001">
    <w:name w:val="Основной текст1001"/>
    <w:link w:val="10011"/>
    <w:qFormat/>
  </w:style>
  <w:style w:type="character" w:customStyle="1" w:styleId="WW8Num31z01">
    <w:name w:val="WW8Num31z01"/>
    <w:link w:val="WW8Num31z011"/>
    <w:qFormat/>
    <w:rPr>
      <w:rFonts w:ascii="Symbol" w:hAnsi="Symbol"/>
    </w:rPr>
  </w:style>
  <w:style w:type="character" w:customStyle="1" w:styleId="GG1e">
    <w:name w:val="GG Титульная часть Количество листов1"/>
    <w:link w:val="GG11d"/>
    <w:qFormat/>
    <w:rPr>
      <w:rFonts w:ascii="Times New Roman" w:hAnsi="Times New Roman"/>
      <w:sz w:val="22"/>
    </w:rPr>
  </w:style>
  <w:style w:type="character" w:customStyle="1" w:styleId="xl1171">
    <w:name w:val="xl1171"/>
    <w:link w:val="xl11711"/>
    <w:qFormat/>
    <w:rPr>
      <w:rFonts w:ascii="Calibri" w:hAnsi="Calibri"/>
      <w:sz w:val="24"/>
    </w:rPr>
  </w:style>
  <w:style w:type="character" w:customStyle="1" w:styleId="WW-1">
    <w:name w:val="WW-Название1"/>
    <w:basedOn w:val="11d"/>
    <w:link w:val="WW-11"/>
    <w:qFormat/>
    <w:rPr>
      <w:sz w:val="28"/>
    </w:rPr>
  </w:style>
  <w:style w:type="character" w:customStyle="1" w:styleId="2212">
    <w:name w:val="Основной текст221"/>
    <w:link w:val="22110"/>
    <w:qFormat/>
  </w:style>
  <w:style w:type="character" w:customStyle="1" w:styleId="WW8Num31z11">
    <w:name w:val="WW8Num31z11"/>
    <w:link w:val="WW8Num31z111"/>
    <w:qFormat/>
    <w:rPr>
      <w:rFonts w:ascii="Courier New" w:hAnsi="Courier New"/>
    </w:rPr>
  </w:style>
  <w:style w:type="character" w:customStyle="1" w:styleId="12100">
    <w:name w:val="Основной текст1210"/>
    <w:link w:val="12101"/>
    <w:qFormat/>
  </w:style>
  <w:style w:type="character" w:customStyle="1" w:styleId="msonormalmrcssattr1">
    <w:name w:val="msonormal_mr_css_attr1"/>
    <w:link w:val="msonormalmrcssattr11"/>
    <w:qFormat/>
    <w:rPr>
      <w:rFonts w:ascii="Times New Roman" w:hAnsi="Times New Roman"/>
      <w:sz w:val="24"/>
    </w:rPr>
  </w:style>
  <w:style w:type="character" w:customStyle="1" w:styleId="GG310">
    <w:name w:val="GG Нумерованный список 31"/>
    <w:link w:val="GG311"/>
    <w:qFormat/>
    <w:rPr>
      <w:rFonts w:ascii="Times New Roman" w:hAnsi="Times New Roman"/>
      <w:sz w:val="22"/>
    </w:rPr>
  </w:style>
  <w:style w:type="character" w:customStyle="1" w:styleId="WW8Num4z51">
    <w:name w:val="WW8Num4z51"/>
    <w:link w:val="WW8Num4z511"/>
    <w:qFormat/>
  </w:style>
  <w:style w:type="character" w:customStyle="1" w:styleId="Heading61">
    <w:name w:val="Heading 61"/>
    <w:link w:val="Heading611"/>
    <w:qFormat/>
    <w:rPr>
      <w:b/>
      <w:sz w:val="24"/>
    </w:rPr>
  </w:style>
  <w:style w:type="character" w:customStyle="1" w:styleId="WW8Num27z11">
    <w:name w:val="WW8Num27z11"/>
    <w:link w:val="WW8Num27z111"/>
    <w:qFormat/>
    <w:rPr>
      <w:rFonts w:ascii="Courier New" w:hAnsi="Courier New"/>
    </w:rPr>
  </w:style>
  <w:style w:type="character" w:customStyle="1" w:styleId="461">
    <w:name w:val="Основной текст461"/>
    <w:link w:val="4611"/>
    <w:qFormat/>
  </w:style>
  <w:style w:type="character" w:customStyle="1" w:styleId="314">
    <w:name w:val="Уровень 31"/>
    <w:basedOn w:val="218"/>
    <w:link w:val="3112"/>
    <w:qFormat/>
    <w:rPr>
      <w:rFonts w:ascii="Times New Roman" w:hAnsi="Times New Roman"/>
      <w:sz w:val="28"/>
    </w:rPr>
  </w:style>
  <w:style w:type="character" w:customStyle="1" w:styleId="-14">
    <w:name w:val="Контракт-подпункт1"/>
    <w:link w:val="-112"/>
    <w:qFormat/>
    <w:rPr>
      <w:rFonts w:ascii="Times New Roman" w:hAnsi="Times New Roman"/>
      <w:sz w:val="24"/>
    </w:rPr>
  </w:style>
  <w:style w:type="character" w:customStyle="1" w:styleId="FootnoteSymbol">
    <w:name w:val="Footnote Symbol"/>
    <w:link w:val="FootnoteSymbol1"/>
    <w:qFormat/>
    <w:rPr>
      <w:vertAlign w:val="superscript"/>
    </w:rPr>
  </w:style>
  <w:style w:type="character" w:customStyle="1" w:styleId="931">
    <w:name w:val="Основной текст931"/>
    <w:link w:val="9311"/>
    <w:qFormat/>
  </w:style>
  <w:style w:type="character" w:customStyle="1" w:styleId="11ffe">
    <w:name w:val="Текст примечания11"/>
    <w:link w:val="111f1"/>
    <w:qFormat/>
    <w:rPr>
      <w:rFonts w:ascii="Tahoma" w:hAnsi="Tahoma"/>
      <w:sz w:val="20"/>
    </w:rPr>
  </w:style>
  <w:style w:type="character" w:customStyle="1" w:styleId="xl941">
    <w:name w:val="xl941"/>
    <w:link w:val="xl9411"/>
    <w:qFormat/>
    <w:rPr>
      <w:rFonts w:ascii="Times New Roman" w:hAnsi="Times New Roman"/>
      <w:sz w:val="24"/>
    </w:rPr>
  </w:style>
  <w:style w:type="character" w:customStyle="1" w:styleId="s11">
    <w:name w:val="s_11"/>
    <w:link w:val="s111"/>
    <w:qFormat/>
    <w:rPr>
      <w:rFonts w:ascii="Times New Roman" w:hAnsi="Times New Roman"/>
      <w:sz w:val="24"/>
    </w:rPr>
  </w:style>
  <w:style w:type="character" w:customStyle="1" w:styleId="WW8Num1z41">
    <w:name w:val="WW8Num1z41"/>
    <w:link w:val="WW8Num1z411"/>
    <w:qFormat/>
  </w:style>
  <w:style w:type="character" w:customStyle="1" w:styleId="1431">
    <w:name w:val="Основной текст1431"/>
    <w:link w:val="14311"/>
    <w:qFormat/>
  </w:style>
  <w:style w:type="character" w:customStyle="1" w:styleId="WW8Num10z01">
    <w:name w:val="WW8Num10z01"/>
    <w:link w:val="WW8Num10z011"/>
    <w:qFormat/>
    <w:rPr>
      <w:rFonts w:ascii="Symbol" w:hAnsi="Symbol"/>
      <w:sz w:val="22"/>
    </w:rPr>
  </w:style>
  <w:style w:type="character" w:customStyle="1" w:styleId="891">
    <w:name w:val="Основной текст891"/>
    <w:link w:val="8911"/>
    <w:qFormat/>
  </w:style>
  <w:style w:type="character" w:customStyle="1" w:styleId="1061">
    <w:name w:val="Основной текст1061"/>
    <w:link w:val="10611"/>
    <w:qFormat/>
  </w:style>
  <w:style w:type="character" w:customStyle="1" w:styleId="219">
    <w:name w:val="Маркированный список дефис 21"/>
    <w:link w:val="2110"/>
    <w:qFormat/>
    <w:rPr>
      <w:rFonts w:ascii="Times New Roman" w:hAnsi="Times New Roman"/>
      <w:sz w:val="22"/>
    </w:rPr>
  </w:style>
  <w:style w:type="character" w:customStyle="1" w:styleId="WW8Num25z11">
    <w:name w:val="WW8Num25z11"/>
    <w:link w:val="WW8Num25z111"/>
    <w:qFormat/>
    <w:rPr>
      <w:rFonts w:ascii="Courier New" w:hAnsi="Courier New"/>
    </w:rPr>
  </w:style>
  <w:style w:type="character" w:customStyle="1" w:styleId="3113">
    <w:name w:val="Основной текст311"/>
    <w:link w:val="31110"/>
    <w:qFormat/>
  </w:style>
  <w:style w:type="character" w:customStyle="1" w:styleId="WW8Num7z11">
    <w:name w:val="WW8Num7z11"/>
    <w:link w:val="WW8Num7z111"/>
    <w:qFormat/>
    <w:rPr>
      <w:rFonts w:ascii="Courier New" w:hAnsi="Courier New"/>
    </w:rPr>
  </w:style>
  <w:style w:type="character" w:customStyle="1" w:styleId="11100">
    <w:name w:val="Основной текст1110"/>
    <w:link w:val="11101"/>
    <w:qFormat/>
  </w:style>
  <w:style w:type="character" w:customStyle="1" w:styleId="531">
    <w:name w:val="Основной текст531"/>
    <w:link w:val="5311"/>
    <w:qFormat/>
  </w:style>
  <w:style w:type="character" w:customStyle="1" w:styleId="WW8Num22z21">
    <w:name w:val="WW8Num22z21"/>
    <w:link w:val="WW8Num22z211"/>
    <w:qFormat/>
    <w:rPr>
      <w:rFonts w:ascii="Wingdings" w:hAnsi="Wingdings"/>
    </w:rPr>
  </w:style>
  <w:style w:type="character" w:customStyle="1" w:styleId="xl801">
    <w:name w:val="xl801"/>
    <w:link w:val="xl8011"/>
    <w:qFormat/>
    <w:rPr>
      <w:rFonts w:ascii="Times New Roman" w:hAnsi="Times New Roman"/>
      <w:b/>
      <w:sz w:val="21"/>
    </w:rPr>
  </w:style>
  <w:style w:type="character" w:customStyle="1" w:styleId="1ff">
    <w:name w:val="СОтступомПоЛевомуКраю1"/>
    <w:link w:val="11fff"/>
    <w:qFormat/>
    <w:rPr>
      <w:rFonts w:ascii="Times New Roman" w:hAnsi="Times New Roman"/>
      <w:sz w:val="24"/>
    </w:rPr>
  </w:style>
  <w:style w:type="character" w:customStyle="1" w:styleId="315">
    <w:name w:val="Неразрешенное упоминание31"/>
    <w:link w:val="3114"/>
    <w:qFormat/>
    <w:rPr>
      <w:color w:val="605E5C"/>
      <w:shd w:val="clear" w:color="auto" w:fill="E1DFDD"/>
    </w:rPr>
  </w:style>
  <w:style w:type="character" w:customStyle="1" w:styleId="Contents91">
    <w:name w:val="Contents 91"/>
    <w:qFormat/>
    <w:rPr>
      <w:rFonts w:ascii="Calibri" w:hAnsi="Calibri"/>
      <w:sz w:val="22"/>
    </w:rPr>
  </w:style>
  <w:style w:type="character" w:customStyle="1" w:styleId="xl1321">
    <w:name w:val="xl1321"/>
    <w:link w:val="xl13211"/>
    <w:qFormat/>
    <w:rPr>
      <w:rFonts w:ascii="Times New Roman" w:hAnsi="Times New Roman"/>
      <w:sz w:val="24"/>
    </w:rPr>
  </w:style>
  <w:style w:type="character" w:customStyle="1" w:styleId="xl1331">
    <w:name w:val="xl1331"/>
    <w:link w:val="xl13311"/>
    <w:qFormat/>
    <w:rPr>
      <w:rFonts w:ascii="Times New Roman" w:hAnsi="Times New Roman"/>
      <w:sz w:val="24"/>
    </w:rPr>
  </w:style>
  <w:style w:type="character" w:customStyle="1" w:styleId="1031">
    <w:name w:val="Основной текст1031"/>
    <w:link w:val="10311"/>
    <w:qFormat/>
  </w:style>
  <w:style w:type="character" w:customStyle="1" w:styleId="Bodytext1010">
    <w:name w:val="Body text (10)1"/>
    <w:link w:val="Bodytext10110"/>
    <w:qFormat/>
  </w:style>
  <w:style w:type="character" w:customStyle="1" w:styleId="xl1311">
    <w:name w:val="xl1311"/>
    <w:link w:val="xl13111"/>
    <w:qFormat/>
    <w:rPr>
      <w:rFonts w:ascii="Times New Roman" w:hAnsi="Times New Roman"/>
      <w:sz w:val="24"/>
    </w:rPr>
  </w:style>
  <w:style w:type="character" w:customStyle="1" w:styleId="VisitedInternetLink">
    <w:name w:val="Visited Internet Link"/>
    <w:link w:val="VisitedInternetLink1"/>
    <w:qFormat/>
    <w:rPr>
      <w:color w:val="954F72"/>
      <w:u w:val="single"/>
    </w:rPr>
  </w:style>
  <w:style w:type="character" w:customStyle="1" w:styleId="PageNumber1">
    <w:name w:val="Page Number1"/>
    <w:link w:val="PageNumber11"/>
    <w:qFormat/>
    <w:rPr>
      <w:sz w:val="24"/>
    </w:rPr>
  </w:style>
  <w:style w:type="character" w:customStyle="1" w:styleId="WW8Num21z21">
    <w:name w:val="WW8Num21z21"/>
    <w:link w:val="WW8Num21z211"/>
    <w:qFormat/>
    <w:rPr>
      <w:rFonts w:ascii="Wingdings" w:hAnsi="Wingdings"/>
    </w:rPr>
  </w:style>
  <w:style w:type="character" w:customStyle="1" w:styleId="1141">
    <w:name w:val="Основной текст1141"/>
    <w:link w:val="11411"/>
    <w:qFormat/>
  </w:style>
  <w:style w:type="character" w:customStyle="1" w:styleId="xl1021">
    <w:name w:val="xl1021"/>
    <w:link w:val="xl10211"/>
    <w:qFormat/>
    <w:rPr>
      <w:rFonts w:ascii="Times New Roman" w:hAnsi="Times New Roman"/>
      <w:sz w:val="24"/>
    </w:rPr>
  </w:style>
  <w:style w:type="character" w:customStyle="1" w:styleId="Bodytext8NotBoldSpacing0pt1">
    <w:name w:val="Body text (8) + Not Bold;Spacing 0 pt1"/>
    <w:link w:val="Bodytext8NotBoldSpacing0pt11"/>
    <w:qFormat/>
    <w:rPr>
      <w:b/>
      <w:spacing w:val="10"/>
      <w:sz w:val="18"/>
    </w:rPr>
  </w:style>
  <w:style w:type="character" w:customStyle="1" w:styleId="WW8Num3z01">
    <w:name w:val="WW8Num3z01"/>
    <w:link w:val="WW8Num3z011"/>
    <w:qFormat/>
    <w:rPr>
      <w:b/>
    </w:rPr>
  </w:style>
  <w:style w:type="character" w:customStyle="1" w:styleId="12110">
    <w:name w:val="Основной текст1211"/>
    <w:link w:val="12111"/>
    <w:qFormat/>
  </w:style>
  <w:style w:type="character" w:customStyle="1" w:styleId="Linenumbering">
    <w:name w:val="Line numbering"/>
    <w:basedOn w:val="217"/>
    <w:link w:val="Linenumbering1"/>
    <w:qFormat/>
  </w:style>
  <w:style w:type="character" w:customStyle="1" w:styleId="971">
    <w:name w:val="Основной текст971"/>
    <w:link w:val="9711"/>
    <w:qFormat/>
  </w:style>
  <w:style w:type="character" w:customStyle="1" w:styleId="Tableofcontents2Spacing34pt1">
    <w:name w:val="Table of contents (2) + Spacing 34 pt1"/>
    <w:link w:val="Tableofcontents2Spacing34pt11"/>
    <w:qFormat/>
    <w:rPr>
      <w:spacing w:val="680"/>
    </w:rPr>
  </w:style>
  <w:style w:type="character" w:customStyle="1" w:styleId="6112">
    <w:name w:val="Основной текст (6)11"/>
    <w:link w:val="61110"/>
    <w:qFormat/>
    <w:rPr>
      <w:rFonts w:ascii="Times New Roman" w:hAnsi="Times New Roman"/>
      <w:sz w:val="26"/>
    </w:rPr>
  </w:style>
  <w:style w:type="character" w:customStyle="1" w:styleId="512">
    <w:name w:val="Неразрешенное упоминание51"/>
    <w:link w:val="5110"/>
    <w:qFormat/>
    <w:rPr>
      <w:color w:val="605E5C"/>
      <w:shd w:val="clear" w:color="auto" w:fill="E1DFDD"/>
    </w:rPr>
  </w:style>
  <w:style w:type="character" w:customStyle="1" w:styleId="1ff0">
    <w:name w:val="Название Знак1"/>
    <w:link w:val="11fff0"/>
    <w:qFormat/>
    <w:rPr>
      <w:rFonts w:ascii="Arial" w:hAnsi="Arial"/>
      <w:sz w:val="28"/>
    </w:rPr>
  </w:style>
  <w:style w:type="character" w:customStyle="1" w:styleId="11fff1">
    <w:name w:val="Строгий11"/>
    <w:link w:val="111f2"/>
    <w:qFormat/>
    <w:rPr>
      <w:b/>
    </w:rPr>
  </w:style>
  <w:style w:type="character" w:customStyle="1" w:styleId="WW8Num19z21">
    <w:name w:val="WW8Num19z21"/>
    <w:link w:val="WW8Num19z211"/>
    <w:qFormat/>
    <w:rPr>
      <w:rFonts w:ascii="Wingdings" w:hAnsi="Wingdings"/>
    </w:rPr>
  </w:style>
  <w:style w:type="character" w:customStyle="1" w:styleId="812">
    <w:name w:val="Основной текст (8)1"/>
    <w:link w:val="8110"/>
    <w:qFormat/>
    <w:rPr>
      <w:rFonts w:ascii="Times New Roman" w:hAnsi="Times New Roman"/>
      <w:i/>
      <w:sz w:val="20"/>
    </w:rPr>
  </w:style>
  <w:style w:type="character" w:customStyle="1" w:styleId="741">
    <w:name w:val="Основной текст741"/>
    <w:link w:val="7411"/>
    <w:qFormat/>
  </w:style>
  <w:style w:type="character" w:customStyle="1" w:styleId="191">
    <w:name w:val="Основной текст191"/>
    <w:link w:val="1911"/>
    <w:qFormat/>
  </w:style>
  <w:style w:type="character" w:customStyle="1" w:styleId="1ff1">
    <w:name w:val="ТаблНумер1"/>
    <w:link w:val="112"/>
    <w:qFormat/>
    <w:rPr>
      <w:sz w:val="24"/>
    </w:rPr>
  </w:style>
  <w:style w:type="character" w:customStyle="1" w:styleId="GG1f">
    <w:name w:val="GG Рисунок1"/>
    <w:link w:val="GG11e"/>
    <w:qFormat/>
    <w:rPr>
      <w:rFonts w:ascii="Times New Roman" w:hAnsi="Times New Roman"/>
      <w:sz w:val="22"/>
    </w:rPr>
  </w:style>
  <w:style w:type="character" w:customStyle="1" w:styleId="FontStyle121">
    <w:name w:val="Font Style121"/>
    <w:link w:val="FontStyle1211"/>
    <w:qFormat/>
    <w:rPr>
      <w:b/>
      <w:sz w:val="18"/>
    </w:rPr>
  </w:style>
  <w:style w:type="character" w:customStyle="1" w:styleId="GG11f">
    <w:name w:val="GG Заголовок 11"/>
    <w:basedOn w:val="Heading11"/>
    <w:link w:val="GG1110"/>
    <w:qFormat/>
    <w:rPr>
      <w:rFonts w:ascii="Times New Roman" w:hAnsi="Times New Roman"/>
      <w:b/>
      <w:sz w:val="24"/>
    </w:rPr>
  </w:style>
  <w:style w:type="character" w:customStyle="1" w:styleId="Bodytext310ptBoldNotItalic1">
    <w:name w:val="Body text (3) + 10 pt;Bold;Not Italic1"/>
    <w:link w:val="Bodytext310ptBoldNotItalic11"/>
    <w:qFormat/>
    <w:rPr>
      <w:b/>
      <w:i/>
    </w:rPr>
  </w:style>
  <w:style w:type="character" w:customStyle="1" w:styleId="WW8Num37z21">
    <w:name w:val="WW8Num37z21"/>
    <w:link w:val="WW8Num37z211"/>
    <w:qFormat/>
    <w:rPr>
      <w:rFonts w:ascii="Wingdings" w:hAnsi="Wingdings"/>
    </w:rPr>
  </w:style>
  <w:style w:type="character" w:customStyle="1" w:styleId="GG312">
    <w:name w:val="GG Заголовок 31"/>
    <w:basedOn w:val="Heading31"/>
    <w:link w:val="GG3111"/>
    <w:qFormat/>
    <w:rPr>
      <w:rFonts w:ascii="Times New Roman" w:hAnsi="Times New Roman"/>
      <w:b/>
      <w:sz w:val="28"/>
    </w:rPr>
  </w:style>
  <w:style w:type="character" w:customStyle="1" w:styleId="Title1">
    <w:name w:val="Title1"/>
    <w:link w:val="Title11"/>
    <w:qFormat/>
    <w:rPr>
      <w:rFonts w:ascii="Calibri Light" w:hAnsi="Calibri Light"/>
      <w:spacing w:val="-10"/>
      <w:sz w:val="56"/>
    </w:rPr>
  </w:style>
  <w:style w:type="character" w:customStyle="1" w:styleId="1ff2">
    <w:name w:val="Подпись к таблице1"/>
    <w:link w:val="11fff2"/>
    <w:qFormat/>
    <w:rPr>
      <w:rFonts w:ascii="Times New Roman" w:hAnsi="Times New Roman"/>
      <w:sz w:val="23"/>
    </w:rPr>
  </w:style>
  <w:style w:type="character" w:customStyle="1" w:styleId="QuoteChar1">
    <w:name w:val="Quote Char1"/>
    <w:link w:val="QuoteChar11"/>
    <w:qFormat/>
    <w:rPr>
      <w:i/>
    </w:rPr>
  </w:style>
  <w:style w:type="character" w:customStyle="1" w:styleId="Index11">
    <w:name w:val="Index 11"/>
    <w:link w:val="Index111"/>
    <w:qFormat/>
    <w:rPr>
      <w:sz w:val="22"/>
    </w:rPr>
  </w:style>
  <w:style w:type="character" w:customStyle="1" w:styleId="Heading4210">
    <w:name w:val="Heading #4 (2)_1"/>
    <w:link w:val="Heading42110"/>
    <w:qFormat/>
  </w:style>
  <w:style w:type="character" w:customStyle="1" w:styleId="GG510">
    <w:name w:val="GG Заголовок 51"/>
    <w:basedOn w:val="Heading51"/>
    <w:link w:val="GG5110"/>
    <w:qFormat/>
    <w:rPr>
      <w:rFonts w:ascii="Times New Roman" w:hAnsi="Times New Roman"/>
      <w:b/>
      <w:i w:val="0"/>
      <w:sz w:val="24"/>
    </w:rPr>
  </w:style>
  <w:style w:type="character" w:customStyle="1" w:styleId="WW8Num33z11">
    <w:name w:val="WW8Num33z11"/>
    <w:link w:val="WW8Num33z111"/>
    <w:qFormat/>
    <w:rPr>
      <w:rFonts w:ascii="Courier New" w:hAnsi="Courier New"/>
    </w:rPr>
  </w:style>
  <w:style w:type="character" w:customStyle="1" w:styleId="WW8Num16z21">
    <w:name w:val="WW8Num16z21"/>
    <w:link w:val="WW8Num16z211"/>
    <w:qFormat/>
    <w:rPr>
      <w:rFonts w:ascii="Wingdings" w:hAnsi="Wingdings"/>
    </w:rPr>
  </w:style>
  <w:style w:type="character" w:customStyle="1" w:styleId="Bodytext410">
    <w:name w:val="Body text (4)1"/>
    <w:link w:val="Bodytext4110"/>
    <w:qFormat/>
  </w:style>
  <w:style w:type="character" w:customStyle="1" w:styleId="WW8Num26z31">
    <w:name w:val="WW8Num26z31"/>
    <w:link w:val="WW8Num26z311"/>
    <w:qFormat/>
    <w:rPr>
      <w:rFonts w:ascii="Symbol" w:hAnsi="Symbol"/>
    </w:rPr>
  </w:style>
  <w:style w:type="character" w:customStyle="1" w:styleId="WW8Num36z31">
    <w:name w:val="WW8Num36z31"/>
    <w:link w:val="WW8Num36z311"/>
    <w:qFormat/>
    <w:rPr>
      <w:rFonts w:ascii="Symbol" w:hAnsi="Symbol"/>
    </w:rPr>
  </w:style>
  <w:style w:type="character" w:customStyle="1" w:styleId="1ff3">
    <w:name w:val="Содержимое врезки1"/>
    <w:link w:val="11fff3"/>
    <w:qFormat/>
  </w:style>
  <w:style w:type="character" w:customStyle="1" w:styleId="GG212">
    <w:name w:val="GG Маркированный список 21"/>
    <w:basedOn w:val="213"/>
    <w:link w:val="GG2111"/>
    <w:qFormat/>
    <w:rPr>
      <w:rFonts w:ascii="Times New Roman" w:hAnsi="Times New Roman"/>
      <w:sz w:val="22"/>
    </w:rPr>
  </w:style>
  <w:style w:type="character" w:customStyle="1" w:styleId="NormalWeb1">
    <w:name w:val="Normal (Web)1"/>
    <w:link w:val="NormalWeb11"/>
    <w:qFormat/>
    <w:rPr>
      <w:sz w:val="16"/>
    </w:rPr>
  </w:style>
  <w:style w:type="character" w:customStyle="1" w:styleId="HeadDoc1">
    <w:name w:val="HeadDoc1"/>
    <w:link w:val="HeadDoc11"/>
    <w:qFormat/>
    <w:rPr>
      <w:sz w:val="28"/>
    </w:rPr>
  </w:style>
  <w:style w:type="character" w:customStyle="1" w:styleId="Heading9Char1">
    <w:name w:val="Heading 9 Char1"/>
    <w:link w:val="Heading9Char11"/>
    <w:qFormat/>
    <w:rPr>
      <w:rFonts w:ascii="Arial" w:hAnsi="Arial"/>
      <w:i/>
      <w:sz w:val="21"/>
    </w:rPr>
  </w:style>
  <w:style w:type="character" w:customStyle="1" w:styleId="WW8Num41z11">
    <w:name w:val="WW8Num41z11"/>
    <w:link w:val="WW8Num41z111"/>
    <w:qFormat/>
    <w:rPr>
      <w:rFonts w:ascii="Courier New" w:hAnsi="Courier New"/>
    </w:rPr>
  </w:style>
  <w:style w:type="character" w:customStyle="1" w:styleId="Bodytext885ptNotBoldSpacing0pt1">
    <w:name w:val="Body text (8) + 8;5 pt;Not Bold;Spacing 0 pt1"/>
    <w:link w:val="Bodytext885ptNotBoldSpacing0pt11"/>
    <w:qFormat/>
    <w:rPr>
      <w:b/>
      <w:spacing w:val="10"/>
      <w:sz w:val="17"/>
    </w:rPr>
  </w:style>
  <w:style w:type="character" w:customStyle="1" w:styleId="11fff4">
    <w:name w:val="Основной шрифт абзаца11"/>
    <w:link w:val="111f3"/>
    <w:qFormat/>
  </w:style>
  <w:style w:type="character" w:customStyle="1" w:styleId="11fff5">
    <w:name w:val="Текст11"/>
    <w:link w:val="111f4"/>
    <w:qFormat/>
    <w:rPr>
      <w:rFonts w:ascii="Courier New" w:hAnsi="Courier New"/>
      <w:sz w:val="20"/>
    </w:rPr>
  </w:style>
  <w:style w:type="character" w:customStyle="1" w:styleId="Contents8">
    <w:name w:val="Contents 8"/>
    <w:qFormat/>
    <w:rPr>
      <w:rFonts w:ascii="Calibri" w:hAnsi="Calibri"/>
      <w:sz w:val="22"/>
    </w:rPr>
  </w:style>
  <w:style w:type="character" w:customStyle="1" w:styleId="62">
    <w:name w:val="Основной текст (6)2"/>
    <w:link w:val="621"/>
    <w:qFormat/>
    <w:rPr>
      <w:rFonts w:ascii="Times New Roman" w:hAnsi="Times New Roman"/>
      <w:sz w:val="26"/>
    </w:rPr>
  </w:style>
  <w:style w:type="character" w:customStyle="1" w:styleId="10100">
    <w:name w:val="Основной текст1010"/>
    <w:link w:val="10101"/>
    <w:qFormat/>
  </w:style>
  <w:style w:type="character" w:customStyle="1" w:styleId="881">
    <w:name w:val="Основной текст881"/>
    <w:link w:val="8811"/>
    <w:qFormat/>
  </w:style>
  <w:style w:type="character" w:customStyle="1" w:styleId="712">
    <w:name w:val="ТЗ_З71"/>
    <w:basedOn w:val="-61"/>
    <w:link w:val="7112"/>
    <w:qFormat/>
    <w:rPr>
      <w:rFonts w:ascii="Times New Roman" w:hAnsi="Times New Roman"/>
      <w:b w:val="0"/>
      <w:i w:val="0"/>
      <w:sz w:val="24"/>
    </w:rPr>
  </w:style>
  <w:style w:type="character" w:customStyle="1" w:styleId="xl1081">
    <w:name w:val="xl1081"/>
    <w:link w:val="xl10811"/>
    <w:qFormat/>
    <w:rPr>
      <w:rFonts w:ascii="Times New Roman" w:hAnsi="Times New Roman"/>
      <w:sz w:val="24"/>
    </w:rPr>
  </w:style>
  <w:style w:type="character" w:customStyle="1" w:styleId="111f5">
    <w:name w:val="Неразрешенное упоминание111"/>
    <w:link w:val="11115"/>
    <w:qFormat/>
    <w:rPr>
      <w:color w:val="605E5C"/>
      <w:shd w:val="clear" w:color="auto" w:fill="E1DFDD"/>
    </w:rPr>
  </w:style>
  <w:style w:type="character" w:customStyle="1" w:styleId="2119">
    <w:name w:val="Основной текст211"/>
    <w:link w:val="21112"/>
    <w:qFormat/>
  </w:style>
  <w:style w:type="character" w:customStyle="1" w:styleId="GG1f0">
    <w:name w:val="GG Титульная часть Название системы/контракта1"/>
    <w:link w:val="GG11f0"/>
    <w:qFormat/>
    <w:rPr>
      <w:rFonts w:ascii="Times New Roman" w:hAnsi="Times New Roman"/>
      <w:b/>
      <w:sz w:val="22"/>
    </w:rPr>
  </w:style>
  <w:style w:type="character" w:customStyle="1" w:styleId="xl851">
    <w:name w:val="xl851"/>
    <w:link w:val="xl8511"/>
    <w:qFormat/>
    <w:rPr>
      <w:rFonts w:ascii="Times New Roman" w:hAnsi="Times New Roman"/>
      <w:sz w:val="24"/>
    </w:rPr>
  </w:style>
  <w:style w:type="character" w:customStyle="1" w:styleId="Heading4Char3c72d78a-413e-4f78-a2fa-fe1bee97a3421">
    <w:name w:val="Heading 4 Char_3c72d78a-413e-4f78-a2fa-fe1bee97a3421"/>
    <w:link w:val="Heading4Char3c72d78a-413e-4f78-a2fa-fe1bee97a34211"/>
    <w:qFormat/>
    <w:rPr>
      <w:rFonts w:ascii="Arial" w:hAnsi="Arial"/>
      <w:b/>
      <w:sz w:val="26"/>
    </w:rPr>
  </w:style>
  <w:style w:type="character" w:customStyle="1" w:styleId="1291">
    <w:name w:val="Основной текст1291"/>
    <w:link w:val="12911"/>
    <w:qFormat/>
  </w:style>
  <w:style w:type="character" w:customStyle="1" w:styleId="List11">
    <w:name w:val="List 11"/>
    <w:qFormat/>
    <w:rPr>
      <w:rFonts w:ascii="Times New Roman" w:hAnsi="Times New Roman"/>
      <w:sz w:val="24"/>
    </w:rPr>
  </w:style>
  <w:style w:type="character" w:customStyle="1" w:styleId="941">
    <w:name w:val="Основной текст941"/>
    <w:link w:val="9411"/>
    <w:qFormat/>
  </w:style>
  <w:style w:type="character" w:customStyle="1" w:styleId="xl661">
    <w:name w:val="xl661"/>
    <w:link w:val="xl6611"/>
    <w:qFormat/>
    <w:rPr>
      <w:rFonts w:ascii="Times New Roman" w:hAnsi="Times New Roman"/>
      <w:sz w:val="24"/>
    </w:rPr>
  </w:style>
  <w:style w:type="character" w:customStyle="1" w:styleId="WW8Num21z31">
    <w:name w:val="WW8Num21z31"/>
    <w:link w:val="WW8Num21z311"/>
    <w:qFormat/>
    <w:rPr>
      <w:rFonts w:ascii="Symbol" w:hAnsi="Symbol"/>
    </w:rPr>
  </w:style>
  <w:style w:type="character" w:customStyle="1" w:styleId="Contents81">
    <w:name w:val="Contents 81"/>
    <w:link w:val="Contents82"/>
    <w:qFormat/>
    <w:rPr>
      <w:rFonts w:ascii="Calibri" w:hAnsi="Calibri"/>
      <w:sz w:val="22"/>
    </w:rPr>
  </w:style>
  <w:style w:type="character" w:customStyle="1" w:styleId="WW8Num4z21">
    <w:name w:val="WW8Num4z21"/>
    <w:link w:val="WW8Num4z211"/>
    <w:qFormat/>
    <w:rPr>
      <w:rFonts w:ascii="Wingdings" w:hAnsi="Wingdings"/>
    </w:rPr>
  </w:style>
  <w:style w:type="character" w:customStyle="1" w:styleId="Heading212">
    <w:name w:val="Heading 21"/>
    <w:link w:val="Heading2111"/>
    <w:qFormat/>
    <w:rPr>
      <w:b/>
      <w:i/>
      <w:sz w:val="28"/>
    </w:rPr>
  </w:style>
  <w:style w:type="character" w:customStyle="1" w:styleId="34--10">
    <w:name w:val="Сф34-Таблица-Шапка1"/>
    <w:link w:val="34--110"/>
    <w:qFormat/>
    <w:rPr>
      <w:sz w:val="24"/>
    </w:rPr>
  </w:style>
  <w:style w:type="character" w:customStyle="1" w:styleId="2100">
    <w:name w:val="Основной текст210"/>
    <w:link w:val="2101"/>
    <w:qFormat/>
  </w:style>
  <w:style w:type="character" w:customStyle="1" w:styleId="xl741">
    <w:name w:val="xl741"/>
    <w:link w:val="xl7411"/>
    <w:qFormat/>
    <w:rPr>
      <w:rFonts w:ascii="Times New Roman" w:hAnsi="Times New Roman"/>
      <w:sz w:val="21"/>
    </w:rPr>
  </w:style>
  <w:style w:type="character" w:customStyle="1" w:styleId="WW8Num36z11">
    <w:name w:val="WW8Num36z11"/>
    <w:link w:val="WW8Num36z111"/>
    <w:qFormat/>
    <w:rPr>
      <w:rFonts w:ascii="Courier New" w:hAnsi="Courier New"/>
    </w:rPr>
  </w:style>
  <w:style w:type="character" w:customStyle="1" w:styleId="1161">
    <w:name w:val="Основной текст1161"/>
    <w:link w:val="11611"/>
    <w:qFormat/>
  </w:style>
  <w:style w:type="character" w:customStyle="1" w:styleId="691">
    <w:name w:val="Основной текст691"/>
    <w:link w:val="6911"/>
    <w:qFormat/>
  </w:style>
  <w:style w:type="character" w:customStyle="1" w:styleId="xl1361">
    <w:name w:val="xl1361"/>
    <w:link w:val="xl13611"/>
    <w:qFormat/>
    <w:rPr>
      <w:rFonts w:ascii="Times New Roman" w:hAnsi="Times New Roman"/>
      <w:sz w:val="24"/>
    </w:rPr>
  </w:style>
  <w:style w:type="character" w:customStyle="1" w:styleId="1071">
    <w:name w:val="Основной текст1071"/>
    <w:link w:val="10711"/>
    <w:qFormat/>
  </w:style>
  <w:style w:type="character" w:customStyle="1" w:styleId="513">
    <w:name w:val="ТЗ_З51"/>
    <w:basedOn w:val="41"/>
    <w:link w:val="5112"/>
    <w:qFormat/>
    <w:rPr>
      <w:rFonts w:ascii="Times New Roman" w:hAnsi="Times New Roman"/>
      <w:b/>
      <w:i/>
      <w:sz w:val="24"/>
    </w:rPr>
  </w:style>
  <w:style w:type="character" w:customStyle="1" w:styleId="Bodytext210">
    <w:name w:val="Body text (2)1"/>
    <w:link w:val="Bodytext2110"/>
    <w:qFormat/>
  </w:style>
  <w:style w:type="character" w:customStyle="1" w:styleId="WW8Num15z11">
    <w:name w:val="WW8Num15z11"/>
    <w:link w:val="WW8Num15z111"/>
    <w:qFormat/>
    <w:rPr>
      <w:rFonts w:ascii="Courier New" w:hAnsi="Courier New"/>
    </w:rPr>
  </w:style>
  <w:style w:type="character" w:customStyle="1" w:styleId="GG1f1">
    <w:name w:val="GG Текст таблицы1"/>
    <w:link w:val="GG11f1"/>
    <w:qFormat/>
    <w:rPr>
      <w:rFonts w:ascii="Times New Roman" w:hAnsi="Times New Roman"/>
      <w:sz w:val="22"/>
    </w:rPr>
  </w:style>
  <w:style w:type="character" w:customStyle="1" w:styleId="11fff6">
    <w:name w:val="1ПРЕДСТ1"/>
    <w:link w:val="111f6"/>
    <w:qFormat/>
    <w:rPr>
      <w:b/>
    </w:rPr>
  </w:style>
  <w:style w:type="character" w:customStyle="1" w:styleId="xl861">
    <w:name w:val="xl861"/>
    <w:link w:val="xl8611"/>
    <w:qFormat/>
    <w:rPr>
      <w:rFonts w:ascii="Times New Roman" w:hAnsi="Times New Roman"/>
      <w:sz w:val="24"/>
    </w:rPr>
  </w:style>
  <w:style w:type="character" w:customStyle="1" w:styleId="1091">
    <w:name w:val="Основной текст1091"/>
    <w:link w:val="10911"/>
    <w:qFormat/>
  </w:style>
  <w:style w:type="character" w:customStyle="1" w:styleId="11fff7">
    <w:name w:val="Знак примечания11"/>
    <w:link w:val="111f7"/>
    <w:qFormat/>
    <w:rPr>
      <w:sz w:val="16"/>
    </w:rPr>
  </w:style>
  <w:style w:type="character" w:customStyle="1" w:styleId="WW8Num29z01">
    <w:name w:val="WW8Num29z01"/>
    <w:link w:val="WW8Num29z011"/>
    <w:qFormat/>
    <w:rPr>
      <w:rFonts w:ascii="Verdana" w:hAnsi="Verdana"/>
      <w:caps/>
      <w:sz w:val="22"/>
    </w:rPr>
  </w:style>
  <w:style w:type="character" w:customStyle="1" w:styleId="1261">
    <w:name w:val="Основной текст1261"/>
    <w:link w:val="12611"/>
    <w:qFormat/>
  </w:style>
  <w:style w:type="character" w:customStyle="1" w:styleId="WW8Num13z21">
    <w:name w:val="WW8Num13z21"/>
    <w:link w:val="WW8Num13z211"/>
    <w:qFormat/>
    <w:rPr>
      <w:rFonts w:ascii="Wingdings" w:hAnsi="Wingdings"/>
    </w:rPr>
  </w:style>
  <w:style w:type="character" w:customStyle="1" w:styleId="34---12">
    <w:name w:val="Сф34-Табл-Текст-Спис1"/>
    <w:link w:val="34---11"/>
    <w:qFormat/>
    <w:rPr>
      <w:rFonts w:ascii="Times New Roman" w:hAnsi="Times New Roman"/>
      <w:sz w:val="24"/>
    </w:rPr>
  </w:style>
  <w:style w:type="character" w:customStyle="1" w:styleId="Standard2">
    <w:name w:val="Standard2"/>
    <w:link w:val="Standard21"/>
    <w:qFormat/>
    <w:rPr>
      <w:rFonts w:ascii="Liberation Serif" w:hAnsi="Liberation Serif"/>
      <w:sz w:val="24"/>
    </w:rPr>
  </w:style>
  <w:style w:type="character" w:customStyle="1" w:styleId="Bodytext111">
    <w:name w:val="Body text (11)_1"/>
    <w:link w:val="Bodytext1111"/>
    <w:qFormat/>
    <w:rPr>
      <w:rFonts w:ascii="MS Gothic" w:hAnsi="MS Gothic"/>
      <w:sz w:val="8"/>
    </w:rPr>
  </w:style>
  <w:style w:type="character" w:customStyle="1" w:styleId="WW8Num24z61">
    <w:name w:val="WW8Num24z61"/>
    <w:link w:val="WW8Num24z611"/>
    <w:qFormat/>
  </w:style>
  <w:style w:type="character" w:customStyle="1" w:styleId="1281">
    <w:name w:val="Основной текст1281"/>
    <w:link w:val="12811"/>
    <w:qFormat/>
  </w:style>
  <w:style w:type="character" w:customStyle="1" w:styleId="11fff8">
    <w:name w:val="1ПРЕДСТ Знак1"/>
    <w:link w:val="111f8"/>
    <w:qFormat/>
    <w:rPr>
      <w:b/>
    </w:rPr>
  </w:style>
  <w:style w:type="character" w:customStyle="1" w:styleId="WW8Num10z21">
    <w:name w:val="WW8Num10z21"/>
    <w:link w:val="WW8Num10z211"/>
    <w:qFormat/>
    <w:rPr>
      <w:rFonts w:ascii="Wingdings" w:hAnsi="Wingdings"/>
    </w:rPr>
  </w:style>
  <w:style w:type="character" w:customStyle="1" w:styleId="1ff4">
    <w:name w:val="_Текст1"/>
    <w:link w:val="11fff9"/>
    <w:qFormat/>
    <w:rPr>
      <w:rFonts w:ascii="Times New Roman" w:hAnsi="Times New Roman"/>
      <w:sz w:val="28"/>
    </w:rPr>
  </w:style>
  <w:style w:type="character" w:customStyle="1" w:styleId="Bodytext1310">
    <w:name w:val="Body text (13)_1"/>
    <w:link w:val="Bodytext13110"/>
    <w:qFormat/>
    <w:rPr>
      <w:sz w:val="8"/>
    </w:rPr>
  </w:style>
  <w:style w:type="character" w:customStyle="1" w:styleId="1012">
    <w:name w:val="Таблица_10_общий1"/>
    <w:link w:val="10112"/>
    <w:qFormat/>
    <w:rPr>
      <w:rFonts w:ascii="Times New Roman" w:hAnsi="Times New Roman"/>
      <w:sz w:val="20"/>
    </w:rPr>
  </w:style>
  <w:style w:type="character" w:customStyle="1" w:styleId="Textbody1">
    <w:name w:val="Text body1"/>
    <w:qFormat/>
    <w:rPr>
      <w:rFonts w:ascii="Times New Roman" w:hAnsi="Times New Roman"/>
      <w:sz w:val="24"/>
    </w:rPr>
  </w:style>
  <w:style w:type="character" w:customStyle="1" w:styleId="consplusnormal3">
    <w:name w:val="consplusnormal3"/>
    <w:link w:val="consplusnormal31"/>
    <w:qFormat/>
    <w:rPr>
      <w:sz w:val="20"/>
    </w:rPr>
  </w:style>
  <w:style w:type="character" w:customStyle="1" w:styleId="Bodytext1210">
    <w:name w:val="Body text (12)_1"/>
    <w:link w:val="Bodytext12110"/>
    <w:qFormat/>
    <w:rPr>
      <w:sz w:val="8"/>
    </w:rPr>
  </w:style>
  <w:style w:type="character" w:customStyle="1" w:styleId="1ff5">
    <w:name w:val="Статья_договора1"/>
    <w:link w:val="119"/>
    <w:qFormat/>
    <w:rPr>
      <w:sz w:val="22"/>
    </w:rPr>
  </w:style>
  <w:style w:type="character" w:customStyle="1" w:styleId="variable1">
    <w:name w:val="variable1"/>
    <w:link w:val="variable11"/>
    <w:qFormat/>
    <w:rPr>
      <w:rFonts w:ascii="Times New Roman" w:hAnsi="Times New Roman"/>
      <w:b/>
      <w:sz w:val="24"/>
    </w:rPr>
  </w:style>
  <w:style w:type="character" w:customStyle="1" w:styleId="Emphasis1">
    <w:name w:val="Emphasis1"/>
    <w:link w:val="Emphasis11"/>
    <w:qFormat/>
    <w:rPr>
      <w:i/>
    </w:rPr>
  </w:style>
  <w:style w:type="character" w:customStyle="1" w:styleId="Heading312">
    <w:name w:val="Heading #31"/>
    <w:link w:val="Heading3110"/>
    <w:qFormat/>
  </w:style>
  <w:style w:type="character" w:customStyle="1" w:styleId="821">
    <w:name w:val="Основной текст821"/>
    <w:link w:val="8211"/>
    <w:qFormat/>
  </w:style>
  <w:style w:type="character" w:customStyle="1" w:styleId="Contents5">
    <w:name w:val="Contents 5"/>
    <w:qFormat/>
    <w:rPr>
      <w:rFonts w:ascii="Times New Roman" w:hAnsi="Times New Roman"/>
      <w:sz w:val="24"/>
    </w:rPr>
  </w:style>
  <w:style w:type="character" w:customStyle="1" w:styleId="Tablecaption10">
    <w:name w:val="Table caption1"/>
    <w:link w:val="Tablecaption110"/>
    <w:qFormat/>
  </w:style>
  <w:style w:type="character" w:customStyle="1" w:styleId="1ff6">
    <w:name w:val="Рамка ЕСКД1"/>
    <w:link w:val="11fffa"/>
    <w:qFormat/>
    <w:rPr>
      <w:rFonts w:ascii="Arial CYR" w:hAnsi="Arial CYR"/>
      <w:b/>
      <w:i/>
      <w:sz w:val="14"/>
    </w:rPr>
  </w:style>
  <w:style w:type="character" w:customStyle="1" w:styleId="WW8Num42z01">
    <w:name w:val="WW8Num42z01"/>
    <w:link w:val="WW8Num42z011"/>
    <w:qFormat/>
    <w:rPr>
      <w:rFonts w:ascii="Verdana" w:hAnsi="Verdana"/>
      <w:b/>
      <w:sz w:val="22"/>
    </w:rPr>
  </w:style>
  <w:style w:type="character" w:customStyle="1" w:styleId="21a">
    <w:name w:val="Указатель21"/>
    <w:link w:val="211a"/>
    <w:qFormat/>
    <w:rPr>
      <w:rFonts w:ascii="Times New Roman" w:hAnsi="Times New Roman"/>
      <w:sz w:val="24"/>
    </w:rPr>
  </w:style>
  <w:style w:type="character" w:customStyle="1" w:styleId="661">
    <w:name w:val="Основной текст661"/>
    <w:link w:val="6611"/>
    <w:qFormat/>
  </w:style>
  <w:style w:type="character" w:customStyle="1" w:styleId="xl1191">
    <w:name w:val="xl1191"/>
    <w:link w:val="xl11911"/>
    <w:qFormat/>
    <w:rPr>
      <w:rFonts w:ascii="Calibri" w:hAnsi="Calibri"/>
      <w:sz w:val="24"/>
    </w:rPr>
  </w:style>
  <w:style w:type="character" w:customStyle="1" w:styleId="211b">
    <w:name w:val="Основной текст 211"/>
    <w:link w:val="21113"/>
    <w:qFormat/>
    <w:rPr>
      <w:rFonts w:ascii="Times New Roman" w:hAnsi="Times New Roman"/>
    </w:rPr>
  </w:style>
  <w:style w:type="character" w:customStyle="1" w:styleId="111f9">
    <w:name w:val="Заголовок 111"/>
    <w:link w:val="11116"/>
    <w:qFormat/>
    <w:rPr>
      <w:b/>
      <w:sz w:val="28"/>
    </w:rPr>
  </w:style>
  <w:style w:type="character" w:customStyle="1" w:styleId="toaheading1">
    <w:name w:val="toa heading1"/>
    <w:basedOn w:val="Heading11"/>
    <w:link w:val="toaheading11"/>
    <w:qFormat/>
    <w:rPr>
      <w:rFonts w:ascii="Calibri Light" w:hAnsi="Calibri Light"/>
      <w:b w:val="0"/>
      <w:color w:val="2E74B5"/>
      <w:sz w:val="24"/>
    </w:rPr>
  </w:style>
  <w:style w:type="character" w:customStyle="1" w:styleId="11fffb">
    <w:name w:val="Пункты договора 11"/>
    <w:basedOn w:val="14"/>
    <w:link w:val="111fa"/>
    <w:qFormat/>
    <w:rPr>
      <w:rFonts w:ascii="Times New Roman" w:hAnsi="Times New Roman"/>
      <w:b w:val="0"/>
      <w:sz w:val="24"/>
    </w:rPr>
  </w:style>
  <w:style w:type="character" w:customStyle="1" w:styleId="231">
    <w:name w:val="Основной текст231"/>
    <w:link w:val="2311"/>
    <w:qFormat/>
  </w:style>
  <w:style w:type="character" w:customStyle="1" w:styleId="xl1101">
    <w:name w:val="xl1101"/>
    <w:link w:val="xl11011"/>
    <w:qFormat/>
    <w:rPr>
      <w:rFonts w:ascii="Times New Roman" w:hAnsi="Times New Roman"/>
      <w:sz w:val="24"/>
    </w:rPr>
  </w:style>
  <w:style w:type="character" w:customStyle="1" w:styleId="1ff7">
    <w:name w:val="Обычный + по ширине1"/>
    <w:link w:val="11fffc"/>
    <w:qFormat/>
    <w:rPr>
      <w:rFonts w:ascii="Times New Roman" w:hAnsi="Times New Roman"/>
      <w:sz w:val="24"/>
    </w:rPr>
  </w:style>
  <w:style w:type="character" w:customStyle="1" w:styleId="Bodytext1110">
    <w:name w:val="Body text (11)1"/>
    <w:link w:val="Bodytext11110"/>
    <w:qFormat/>
  </w:style>
  <w:style w:type="character" w:customStyle="1" w:styleId="Heading412">
    <w:name w:val="Heading #4_1"/>
    <w:link w:val="Heading4111"/>
    <w:qFormat/>
  </w:style>
  <w:style w:type="character" w:customStyle="1" w:styleId="GG1f2">
    <w:name w:val="GG Титульная часть Название ведомства1"/>
    <w:link w:val="GG11f2"/>
    <w:qFormat/>
    <w:rPr>
      <w:rFonts w:ascii="Times New Roman" w:hAnsi="Times New Roman"/>
      <w:b/>
      <w:sz w:val="22"/>
    </w:rPr>
  </w:style>
  <w:style w:type="character" w:customStyle="1" w:styleId="Heading1110">
    <w:name w:val="Heading 111"/>
    <w:link w:val="Heading112"/>
    <w:qFormat/>
    <w:rPr>
      <w:rFonts w:ascii="Calibri Light" w:hAnsi="Calibri Light"/>
      <w:b/>
      <w:sz w:val="32"/>
    </w:rPr>
  </w:style>
  <w:style w:type="character" w:customStyle="1" w:styleId="WW8Num3z51">
    <w:name w:val="WW8Num3z51"/>
    <w:link w:val="WW8Num3z511"/>
    <w:qFormat/>
    <w:rPr>
      <w:rFonts w:ascii="Symbol" w:hAnsi="Symbol"/>
    </w:rPr>
  </w:style>
  <w:style w:type="character" w:customStyle="1" w:styleId="WW8Num26z01">
    <w:name w:val="WW8Num26z01"/>
    <w:link w:val="WW8Num26z011"/>
    <w:qFormat/>
  </w:style>
  <w:style w:type="character" w:customStyle="1" w:styleId="Heading3Char1">
    <w:name w:val="Heading 3 Char1"/>
    <w:link w:val="Heading3Char11"/>
    <w:qFormat/>
    <w:rPr>
      <w:rFonts w:ascii="Arial" w:hAnsi="Arial"/>
      <w:sz w:val="30"/>
    </w:rPr>
  </w:style>
  <w:style w:type="character" w:customStyle="1" w:styleId="xl1051">
    <w:name w:val="xl1051"/>
    <w:link w:val="xl10511"/>
    <w:qFormat/>
    <w:rPr>
      <w:rFonts w:ascii="Times New Roman" w:hAnsi="Times New Roman"/>
      <w:sz w:val="24"/>
    </w:rPr>
  </w:style>
  <w:style w:type="character" w:customStyle="1" w:styleId="WW8Num8z31">
    <w:name w:val="WW8Num8z31"/>
    <w:link w:val="WW8Num8z311"/>
    <w:qFormat/>
    <w:rPr>
      <w:rFonts w:ascii="Symbol" w:hAnsi="Symbol"/>
    </w:rPr>
  </w:style>
  <w:style w:type="character" w:customStyle="1" w:styleId="1ff8">
    <w:name w:val="Содержимое списка1"/>
    <w:link w:val="11fffd"/>
    <w:qFormat/>
  </w:style>
  <w:style w:type="character" w:customStyle="1" w:styleId="xl651">
    <w:name w:val="xl651"/>
    <w:link w:val="xl6511"/>
    <w:qFormat/>
    <w:rPr>
      <w:rFonts w:ascii="Times New Roman" w:hAnsi="Times New Roman"/>
      <w:b/>
      <w:sz w:val="24"/>
    </w:rPr>
  </w:style>
  <w:style w:type="character" w:customStyle="1" w:styleId="WW8Num24z81">
    <w:name w:val="WW8Num24z81"/>
    <w:link w:val="WW8Num24z811"/>
    <w:qFormat/>
  </w:style>
  <w:style w:type="character" w:customStyle="1" w:styleId="9100">
    <w:name w:val="Основной текст910"/>
    <w:link w:val="9101"/>
    <w:qFormat/>
  </w:style>
  <w:style w:type="character" w:customStyle="1" w:styleId="451">
    <w:name w:val="Основной текст451"/>
    <w:link w:val="4511"/>
    <w:qFormat/>
  </w:style>
  <w:style w:type="character" w:customStyle="1" w:styleId="281">
    <w:name w:val="Основной текст281"/>
    <w:link w:val="2811"/>
    <w:qFormat/>
  </w:style>
  <w:style w:type="character" w:customStyle="1" w:styleId="Heading511">
    <w:name w:val="Heading 511"/>
    <w:link w:val="Heading512"/>
    <w:qFormat/>
    <w:rPr>
      <w:rFonts w:ascii="Calibri" w:hAnsi="Calibri"/>
      <w:b/>
      <w:i/>
      <w:sz w:val="26"/>
    </w:rPr>
  </w:style>
  <w:style w:type="character" w:customStyle="1" w:styleId="210pt1">
    <w:name w:val="Основной текст (2) + 10 pt1"/>
    <w:link w:val="210pt11"/>
    <w:qFormat/>
  </w:style>
  <w:style w:type="character" w:customStyle="1" w:styleId="---1">
    <w:name w:val="---1"/>
    <w:link w:val="---11"/>
    <w:qFormat/>
    <w:rPr>
      <w:rFonts w:ascii="Calibri" w:hAnsi="Calibri"/>
      <w:spacing w:val="2"/>
      <w:sz w:val="24"/>
    </w:rPr>
  </w:style>
  <w:style w:type="character" w:customStyle="1" w:styleId="1021">
    <w:name w:val="Основной текст1021"/>
    <w:link w:val="10211"/>
    <w:qFormat/>
  </w:style>
  <w:style w:type="character" w:customStyle="1" w:styleId="xl1351">
    <w:name w:val="xl1351"/>
    <w:link w:val="xl13511"/>
    <w:qFormat/>
    <w:rPr>
      <w:rFonts w:ascii="Times New Roman" w:hAnsi="Times New Roman"/>
      <w:sz w:val="24"/>
    </w:rPr>
  </w:style>
  <w:style w:type="character" w:customStyle="1" w:styleId="Index12">
    <w:name w:val="Index 12"/>
    <w:qFormat/>
    <w:rPr>
      <w:rFonts w:ascii="Times New Roman" w:hAnsi="Times New Roman"/>
      <w:sz w:val="22"/>
    </w:rPr>
  </w:style>
  <w:style w:type="character" w:customStyle="1" w:styleId="WW8Num1z71">
    <w:name w:val="WW8Num1z71"/>
    <w:link w:val="WW8Num1z711"/>
    <w:qFormat/>
  </w:style>
  <w:style w:type="character" w:customStyle="1" w:styleId="Heading1Char1">
    <w:name w:val="Heading 1 Char1"/>
    <w:link w:val="Heading1Char11"/>
    <w:qFormat/>
    <w:rPr>
      <w:rFonts w:ascii="Arial" w:hAnsi="Arial"/>
      <w:sz w:val="40"/>
    </w:rPr>
  </w:style>
  <w:style w:type="character" w:customStyle="1" w:styleId="Heading3111">
    <w:name w:val="Heading 311"/>
    <w:link w:val="Heading3120"/>
    <w:qFormat/>
    <w:rPr>
      <w:rFonts w:ascii="Calibri Light" w:hAnsi="Calibri Light"/>
      <w:b/>
      <w:sz w:val="26"/>
    </w:rPr>
  </w:style>
  <w:style w:type="character" w:customStyle="1" w:styleId="1ff9">
    <w:name w:val="Указатель1"/>
    <w:basedOn w:val="1e"/>
    <w:link w:val="127"/>
    <w:qFormat/>
    <w:rPr>
      <w:rFonts w:ascii="Arial" w:hAnsi="Arial"/>
      <w:color w:val="000000"/>
      <w:spacing w:val="0"/>
      <w:sz w:val="18"/>
    </w:rPr>
  </w:style>
  <w:style w:type="character" w:customStyle="1" w:styleId="GG213">
    <w:name w:val="GG Текст таблицы Маркированный список 21"/>
    <w:basedOn w:val="List11"/>
    <w:link w:val="GG2112"/>
    <w:qFormat/>
    <w:rPr>
      <w:rFonts w:ascii="Times New Roman" w:hAnsi="Times New Roman"/>
      <w:sz w:val="22"/>
    </w:rPr>
  </w:style>
  <w:style w:type="character" w:customStyle="1" w:styleId="annotationsubject1">
    <w:name w:val="annotation subject1"/>
    <w:basedOn w:val="Marginalia"/>
    <w:link w:val="annotationsubject11"/>
    <w:qFormat/>
    <w:rPr>
      <w:b/>
      <w:sz w:val="20"/>
    </w:rPr>
  </w:style>
  <w:style w:type="character" w:customStyle="1" w:styleId="1ffa">
    <w:name w:val="Заголовок1"/>
    <w:basedOn w:val="1e"/>
    <w:link w:val="128"/>
    <w:qFormat/>
    <w:rPr>
      <w:rFonts w:ascii="Liberation Sans" w:hAnsi="Liberation Sans"/>
      <w:color w:val="000000"/>
      <w:spacing w:val="0"/>
      <w:sz w:val="28"/>
    </w:rPr>
  </w:style>
  <w:style w:type="character" w:customStyle="1" w:styleId="xl961">
    <w:name w:val="xl961"/>
    <w:link w:val="xl9611"/>
    <w:qFormat/>
    <w:rPr>
      <w:rFonts w:ascii="Times New Roman" w:hAnsi="Times New Roman"/>
      <w:sz w:val="24"/>
    </w:rPr>
  </w:style>
  <w:style w:type="character" w:customStyle="1" w:styleId="WW8Num22z11">
    <w:name w:val="WW8Num22z11"/>
    <w:link w:val="WW8Num22z111"/>
    <w:qFormat/>
    <w:rPr>
      <w:rFonts w:ascii="Courier New" w:hAnsi="Courier New"/>
    </w:rPr>
  </w:style>
  <w:style w:type="character" w:customStyle="1" w:styleId="11fffe">
    <w:name w:val="Список с &quot; 1) &quot;1"/>
    <w:link w:val="1111"/>
    <w:qFormat/>
    <w:rPr>
      <w:rFonts w:ascii="Times New Roman" w:hAnsi="Times New Roman"/>
      <w:sz w:val="24"/>
    </w:rPr>
  </w:style>
  <w:style w:type="character" w:customStyle="1" w:styleId="1321">
    <w:name w:val="Основной текст1321"/>
    <w:link w:val="13211"/>
    <w:qFormat/>
  </w:style>
  <w:style w:type="character" w:customStyle="1" w:styleId="w1">
    <w:name w:val="w1"/>
    <w:basedOn w:val="DefaultParagraphFont1"/>
    <w:link w:val="w11"/>
    <w:qFormat/>
  </w:style>
  <w:style w:type="character" w:customStyle="1" w:styleId="--1">
    <w:name w:val="Титул - кол-во листов1"/>
    <w:link w:val="--11"/>
    <w:qFormat/>
    <w:rPr>
      <w:rFonts w:ascii="Times New Roman" w:hAnsi="Times New Roman"/>
      <w:sz w:val="24"/>
    </w:rPr>
  </w:style>
  <w:style w:type="character" w:customStyle="1" w:styleId="WW8Num42z11">
    <w:name w:val="WW8Num42z11"/>
    <w:link w:val="WW8Num42z111"/>
    <w:qFormat/>
    <w:rPr>
      <w:rFonts w:ascii="Verdana" w:hAnsi="Verdana"/>
      <w:caps/>
      <w:sz w:val="22"/>
    </w:rPr>
  </w:style>
  <w:style w:type="character" w:customStyle="1" w:styleId="GG313">
    <w:name w:val="GG Маркированный список 31"/>
    <w:basedOn w:val="List31"/>
    <w:link w:val="GG3112"/>
    <w:qFormat/>
    <w:rPr>
      <w:rFonts w:ascii="Times New Roman" w:hAnsi="Times New Roman"/>
      <w:sz w:val="22"/>
    </w:rPr>
  </w:style>
  <w:style w:type="character" w:customStyle="1" w:styleId="1ffb">
    <w:name w:val="Комментарии1"/>
    <w:link w:val="11ffff"/>
    <w:qFormat/>
    <w:rPr>
      <w:rFonts w:ascii="Times New Roman" w:hAnsi="Times New Roman"/>
      <w:color w:val="FF9900"/>
      <w:sz w:val="24"/>
    </w:rPr>
  </w:style>
  <w:style w:type="character" w:customStyle="1" w:styleId="xl1041">
    <w:name w:val="xl1041"/>
    <w:link w:val="xl10411"/>
    <w:qFormat/>
    <w:rPr>
      <w:rFonts w:ascii="Times New Roman" w:hAnsi="Times New Roman"/>
      <w:sz w:val="24"/>
    </w:rPr>
  </w:style>
  <w:style w:type="character" w:customStyle="1" w:styleId="Heading811">
    <w:name w:val="Heading 811"/>
    <w:link w:val="Heading812"/>
    <w:qFormat/>
    <w:rPr>
      <w:b/>
      <w:sz w:val="21"/>
    </w:rPr>
  </w:style>
  <w:style w:type="character" w:customStyle="1" w:styleId="WW8Num33z01">
    <w:name w:val="WW8Num33z01"/>
    <w:link w:val="WW8Num33z011"/>
    <w:qFormat/>
    <w:rPr>
      <w:rFonts w:ascii="Symbol" w:hAnsi="Symbol"/>
      <w:sz w:val="22"/>
    </w:rPr>
  </w:style>
  <w:style w:type="character" w:customStyle="1" w:styleId="1ffc">
    <w:name w:val="_список1"/>
    <w:basedOn w:val="ListParagraph1"/>
    <w:link w:val="11"/>
    <w:qFormat/>
    <w:rPr>
      <w:rFonts w:ascii="Times New Roman" w:hAnsi="Times New Roman"/>
      <w:sz w:val="24"/>
    </w:rPr>
  </w:style>
  <w:style w:type="character" w:customStyle="1" w:styleId="1ffd">
    <w:name w:val="Схема документа Знак1"/>
    <w:link w:val="11ffff0"/>
    <w:qFormat/>
    <w:rPr>
      <w:rFonts w:ascii="Tahoma" w:hAnsi="Tahoma"/>
      <w:sz w:val="16"/>
    </w:rPr>
  </w:style>
  <w:style w:type="character" w:customStyle="1" w:styleId="1ffe">
    <w:name w:val="Символ нумерации1"/>
    <w:link w:val="11ffff1"/>
    <w:qFormat/>
  </w:style>
  <w:style w:type="character" w:customStyle="1" w:styleId="xl991">
    <w:name w:val="xl991"/>
    <w:link w:val="xl9911"/>
    <w:qFormat/>
    <w:rPr>
      <w:rFonts w:ascii="Times New Roman" w:hAnsi="Times New Roman"/>
      <w:sz w:val="24"/>
    </w:rPr>
  </w:style>
  <w:style w:type="character" w:customStyle="1" w:styleId="Bodytext105ptSpacing0pt1">
    <w:name w:val="Body text + 10;5 pt;Spacing 0 pt1"/>
    <w:link w:val="Bodytext105ptSpacing0pt11"/>
    <w:qFormat/>
    <w:rPr>
      <w:sz w:val="21"/>
    </w:rPr>
  </w:style>
  <w:style w:type="character" w:customStyle="1" w:styleId="1fc">
    <w:name w:val="Табл.1"/>
    <w:link w:val="11ffff2"/>
    <w:qFormat/>
    <w:rPr>
      <w:rFonts w:ascii="Times New Roman" w:hAnsi="Times New Roman"/>
      <w:sz w:val="20"/>
    </w:rPr>
  </w:style>
  <w:style w:type="character" w:customStyle="1" w:styleId="Bodytext212">
    <w:name w:val="Body text (2)_1"/>
    <w:link w:val="Bodytext2111"/>
    <w:qFormat/>
    <w:rPr>
      <w:spacing w:val="10"/>
    </w:rPr>
  </w:style>
  <w:style w:type="character" w:customStyle="1" w:styleId="1101">
    <w:name w:val="Основной текст1101"/>
    <w:link w:val="11011"/>
    <w:qFormat/>
  </w:style>
  <w:style w:type="character" w:customStyle="1" w:styleId="Bodytext79ptBoldSpacing0pt1">
    <w:name w:val="Body text (7) + 9 pt;Bold;Spacing 0 pt1"/>
    <w:link w:val="Bodytext79ptBoldSpacing0pt11"/>
    <w:qFormat/>
    <w:rPr>
      <w:b/>
      <w:sz w:val="18"/>
    </w:rPr>
  </w:style>
  <w:style w:type="character" w:customStyle="1" w:styleId="GG1f3">
    <w:name w:val="GG Титульная часть Название типа документа1"/>
    <w:link w:val="GG11f3"/>
    <w:qFormat/>
    <w:rPr>
      <w:rFonts w:ascii="Times New Roman" w:hAnsi="Times New Roman"/>
      <w:b/>
      <w:caps/>
      <w:sz w:val="32"/>
    </w:rPr>
  </w:style>
  <w:style w:type="character" w:customStyle="1" w:styleId="1331">
    <w:name w:val="Основной текст1331"/>
    <w:link w:val="13311"/>
    <w:qFormat/>
  </w:style>
  <w:style w:type="character" w:customStyle="1" w:styleId="521">
    <w:name w:val="Основной текст521"/>
    <w:link w:val="5211"/>
    <w:qFormat/>
  </w:style>
  <w:style w:type="character" w:customStyle="1" w:styleId="xl761">
    <w:name w:val="xl761"/>
    <w:link w:val="xl7611"/>
    <w:qFormat/>
    <w:rPr>
      <w:rFonts w:ascii="Times New Roman" w:hAnsi="Times New Roman"/>
      <w:sz w:val="21"/>
    </w:rPr>
  </w:style>
  <w:style w:type="character" w:customStyle="1" w:styleId="Subtitle2">
    <w:name w:val="Subtitle2"/>
    <w:qFormat/>
    <w:rPr>
      <w:rFonts w:ascii="Calibri" w:hAnsi="Calibri"/>
      <w:color w:val="595959"/>
      <w:spacing w:val="15"/>
      <w:sz w:val="22"/>
    </w:rPr>
  </w:style>
  <w:style w:type="character" w:customStyle="1" w:styleId="sfwc1">
    <w:name w:val="sfwc1"/>
    <w:basedOn w:val="217"/>
    <w:link w:val="sfwc11"/>
    <w:qFormat/>
  </w:style>
  <w:style w:type="character" w:customStyle="1" w:styleId="-user">
    <w:name w:val="Интернет-ссылка (user)"/>
    <w:qFormat/>
    <w:rPr>
      <w:color w:val="0066CC"/>
      <w:u w:val="single"/>
    </w:rPr>
  </w:style>
  <w:style w:type="character" w:customStyle="1" w:styleId="WW8Num28z01">
    <w:name w:val="WW8Num28z01"/>
    <w:link w:val="WW8Num28z011"/>
    <w:qFormat/>
    <w:rPr>
      <w:rFonts w:ascii="Symbol" w:hAnsi="Symbol"/>
      <w:sz w:val="22"/>
    </w:rPr>
  </w:style>
  <w:style w:type="character" w:customStyle="1" w:styleId="publication1">
    <w:name w:val="publication1"/>
    <w:link w:val="publication11"/>
    <w:qFormat/>
    <w:rPr>
      <w:rFonts w:ascii="Arial" w:hAnsi="Arial"/>
      <w:color w:val="FFFFFF"/>
      <w:sz w:val="22"/>
    </w:rPr>
  </w:style>
  <w:style w:type="character" w:customStyle="1" w:styleId="1451">
    <w:name w:val="Основной текст1451"/>
    <w:link w:val="14511"/>
    <w:qFormat/>
  </w:style>
  <w:style w:type="character" w:customStyle="1" w:styleId="FigureIndex11">
    <w:name w:val="Figure Index 11"/>
    <w:link w:val="FigureIndex12"/>
    <w:qFormat/>
    <w:rPr>
      <w:sz w:val="24"/>
    </w:rPr>
  </w:style>
  <w:style w:type="character" w:customStyle="1" w:styleId="1fff">
    <w:name w:val="Таблицы (моноширинный)1"/>
    <w:link w:val="11ffff3"/>
    <w:qFormat/>
    <w:rPr>
      <w:rFonts w:ascii="Courier New" w:hAnsi="Courier New"/>
      <w:sz w:val="20"/>
    </w:rPr>
  </w:style>
  <w:style w:type="character" w:customStyle="1" w:styleId="Tableofcontents10">
    <w:name w:val="Table of contents1"/>
    <w:link w:val="Tableofcontents110"/>
    <w:qFormat/>
  </w:style>
  <w:style w:type="character" w:customStyle="1" w:styleId="xl1071">
    <w:name w:val="xl1071"/>
    <w:link w:val="xl10711"/>
    <w:qFormat/>
    <w:rPr>
      <w:rFonts w:ascii="Times New Roman" w:hAnsi="Times New Roman"/>
      <w:sz w:val="24"/>
    </w:rPr>
  </w:style>
  <w:style w:type="character" w:customStyle="1" w:styleId="xl1011">
    <w:name w:val="xl1011"/>
    <w:link w:val="xl10111"/>
    <w:qFormat/>
    <w:rPr>
      <w:rFonts w:ascii="Times New Roman" w:hAnsi="Times New Roman"/>
      <w:sz w:val="24"/>
    </w:rPr>
  </w:style>
  <w:style w:type="character" w:customStyle="1" w:styleId="1fff0">
    <w:name w:val="Выделение1"/>
    <w:link w:val="11ffff4"/>
    <w:qFormat/>
    <w:rPr>
      <w:i/>
    </w:rPr>
  </w:style>
  <w:style w:type="character" w:customStyle="1" w:styleId="a7">
    <w:name w:val="Содержимое таблицы"/>
    <w:link w:val="28"/>
    <w:qFormat/>
    <w:rPr>
      <w:rFonts w:ascii="Times New Roman" w:hAnsi="Times New Roman"/>
      <w:sz w:val="24"/>
    </w:rPr>
  </w:style>
  <w:style w:type="character" w:customStyle="1" w:styleId="1251">
    <w:name w:val="Основной текст1251"/>
    <w:link w:val="12511"/>
    <w:qFormat/>
  </w:style>
  <w:style w:type="character" w:customStyle="1" w:styleId="Heading4Char1">
    <w:name w:val="Heading 4 Char1"/>
    <w:link w:val="Heading4Char11"/>
    <w:qFormat/>
    <w:rPr>
      <w:rFonts w:ascii="Arial" w:hAnsi="Arial"/>
      <w:b/>
      <w:sz w:val="26"/>
    </w:rPr>
  </w:style>
  <w:style w:type="character" w:customStyle="1" w:styleId="WW8Num38z11">
    <w:name w:val="WW8Num38z11"/>
    <w:link w:val="WW8Num38z111"/>
    <w:qFormat/>
    <w:rPr>
      <w:rFonts w:ascii="Courier New" w:hAnsi="Courier New"/>
    </w:rPr>
  </w:style>
  <w:style w:type="character" w:customStyle="1" w:styleId="WW8Num6z61">
    <w:name w:val="WW8Num6z61"/>
    <w:link w:val="WW8Num6z611"/>
    <w:qFormat/>
  </w:style>
  <w:style w:type="character" w:customStyle="1" w:styleId="xl841">
    <w:name w:val="xl841"/>
    <w:link w:val="xl8411"/>
    <w:qFormat/>
    <w:rPr>
      <w:rFonts w:ascii="Times New Roman" w:hAnsi="Times New Roman"/>
      <w:sz w:val="21"/>
    </w:rPr>
  </w:style>
  <w:style w:type="character" w:customStyle="1" w:styleId="xl671">
    <w:name w:val="xl671"/>
    <w:link w:val="xl6711"/>
    <w:qFormat/>
    <w:rPr>
      <w:rFonts w:ascii="Times New Roman" w:hAnsi="Times New Roman"/>
      <w:sz w:val="24"/>
    </w:rPr>
  </w:style>
  <w:style w:type="character" w:customStyle="1" w:styleId="-15">
    <w:name w:val="Нумерованный список - точка1"/>
    <w:basedOn w:val="ListParagraph1"/>
    <w:link w:val="-11"/>
    <w:qFormat/>
    <w:rPr>
      <w:rFonts w:ascii="Times New Roman" w:hAnsi="Times New Roman"/>
      <w:sz w:val="28"/>
    </w:rPr>
  </w:style>
  <w:style w:type="character" w:customStyle="1" w:styleId="981">
    <w:name w:val="Основной текст981"/>
    <w:link w:val="9811"/>
    <w:qFormat/>
  </w:style>
  <w:style w:type="character" w:customStyle="1" w:styleId="WW8Num41z01">
    <w:name w:val="WW8Num41z01"/>
    <w:link w:val="WW8Num41z011"/>
    <w:qFormat/>
  </w:style>
  <w:style w:type="character" w:customStyle="1" w:styleId="831">
    <w:name w:val="Основной текст831"/>
    <w:link w:val="8311"/>
    <w:qFormat/>
  </w:style>
  <w:style w:type="character" w:customStyle="1" w:styleId="WW8Num11z01">
    <w:name w:val="WW8Num11z01"/>
    <w:link w:val="WW8Num11z011"/>
    <w:qFormat/>
    <w:rPr>
      <w:rFonts w:ascii="Symbol" w:hAnsi="Symbol"/>
      <w:sz w:val="22"/>
    </w:rPr>
  </w:style>
  <w:style w:type="character" w:customStyle="1" w:styleId="1fff1">
    <w:name w:val="Назв.Ж1"/>
    <w:basedOn w:val="1fc"/>
    <w:link w:val="11ffff5"/>
    <w:qFormat/>
    <w:rPr>
      <w:rFonts w:ascii="Times New Roman" w:hAnsi="Times New Roman"/>
      <w:b/>
      <w:sz w:val="20"/>
    </w:rPr>
  </w:style>
  <w:style w:type="character" w:customStyle="1" w:styleId="WW8Num40z01">
    <w:name w:val="WW8Num40z01"/>
    <w:link w:val="WW8Num40z011"/>
    <w:qFormat/>
    <w:rPr>
      <w:rFonts w:ascii="Symbol" w:hAnsi="Symbol"/>
      <w:sz w:val="22"/>
    </w:rPr>
  </w:style>
  <w:style w:type="character" w:customStyle="1" w:styleId="1fff2">
    <w:name w:val="Знак сноски1"/>
    <w:link w:val="11ffff6"/>
    <w:qFormat/>
    <w:rPr>
      <w:vertAlign w:val="superscript"/>
    </w:rPr>
  </w:style>
  <w:style w:type="character" w:customStyle="1" w:styleId="Title2">
    <w:name w:val="Title2"/>
    <w:qFormat/>
    <w:rPr>
      <w:rFonts w:ascii="Calibri Light" w:hAnsi="Calibri Light"/>
      <w:spacing w:val="-10"/>
      <w:sz w:val="56"/>
    </w:rPr>
  </w:style>
  <w:style w:type="character" w:customStyle="1" w:styleId="Headerorfooter1">
    <w:name w:val="Header or footer1"/>
    <w:link w:val="Headerorfooter11"/>
    <w:qFormat/>
    <w:rPr>
      <w:rFonts w:ascii="Times New Roman" w:hAnsi="Times New Roman"/>
      <w:sz w:val="20"/>
    </w:rPr>
  </w:style>
  <w:style w:type="character" w:customStyle="1" w:styleId="8111">
    <w:name w:val="Основной текст811"/>
    <w:link w:val="81110"/>
    <w:qFormat/>
  </w:style>
  <w:style w:type="character" w:customStyle="1" w:styleId="Heading42">
    <w:name w:val="Heading 42"/>
    <w:qFormat/>
    <w:rPr>
      <w:rFonts w:ascii="Calibri" w:hAnsi="Calibri"/>
      <w:b/>
      <w:sz w:val="28"/>
    </w:rPr>
  </w:style>
  <w:style w:type="character" w:customStyle="1" w:styleId="IndexHeading2">
    <w:name w:val="Index Heading2"/>
    <w:qFormat/>
    <w:rPr>
      <w:rFonts w:ascii="Calibri" w:hAnsi="Calibri"/>
      <w:color w:val="00000A"/>
      <w:sz w:val="22"/>
    </w:rPr>
  </w:style>
  <w:style w:type="character" w:customStyle="1" w:styleId="WW8Num1z11">
    <w:name w:val="WW8Num1z11"/>
    <w:link w:val="WW8Num1z111"/>
    <w:qFormat/>
  </w:style>
  <w:style w:type="character" w:customStyle="1" w:styleId="WW8Num23z51">
    <w:name w:val="WW8Num23z51"/>
    <w:link w:val="WW8Num23z511"/>
    <w:qFormat/>
  </w:style>
  <w:style w:type="character" w:customStyle="1" w:styleId="List51">
    <w:name w:val="List 51"/>
    <w:link w:val="List52"/>
    <w:qFormat/>
    <w:rPr>
      <w:sz w:val="24"/>
    </w:rPr>
  </w:style>
  <w:style w:type="character" w:customStyle="1" w:styleId="WW8Num15z21">
    <w:name w:val="WW8Num15z21"/>
    <w:link w:val="WW8Num15z211"/>
    <w:qFormat/>
    <w:rPr>
      <w:rFonts w:ascii="Wingdings" w:hAnsi="Wingdings"/>
      <w:sz w:val="22"/>
    </w:rPr>
  </w:style>
  <w:style w:type="character" w:customStyle="1" w:styleId="Bodytext31">
    <w:name w:val="Body text (3)1"/>
    <w:link w:val="Bodytext311"/>
    <w:qFormat/>
  </w:style>
  <w:style w:type="character" w:customStyle="1" w:styleId="WW8Num13z01">
    <w:name w:val="WW8Num13z01"/>
    <w:link w:val="WW8Num13z011"/>
    <w:qFormat/>
    <w:rPr>
      <w:rFonts w:ascii="Symbol" w:hAnsi="Symbol"/>
    </w:rPr>
  </w:style>
  <w:style w:type="character" w:customStyle="1" w:styleId="Header11">
    <w:name w:val="Header11"/>
    <w:link w:val="Header12"/>
    <w:qFormat/>
  </w:style>
  <w:style w:type="character" w:customStyle="1" w:styleId="416">
    <w:name w:val="Заг4_ОТЗ1"/>
    <w:basedOn w:val="1fa"/>
    <w:link w:val="4115"/>
    <w:qFormat/>
    <w:rPr>
      <w:rFonts w:ascii="Times New Roman" w:hAnsi="Times New Roman"/>
      <w:b/>
      <w:i/>
      <w:sz w:val="28"/>
    </w:rPr>
  </w:style>
  <w:style w:type="character" w:customStyle="1" w:styleId="GG1f4">
    <w:name w:val="GG Заголовок Термины/сокращения1"/>
    <w:basedOn w:val="Heading11"/>
    <w:link w:val="GG11f4"/>
    <w:qFormat/>
    <w:rPr>
      <w:rFonts w:ascii="Times New Roman" w:hAnsi="Times New Roman"/>
      <w:b/>
      <w:sz w:val="24"/>
    </w:rPr>
  </w:style>
  <w:style w:type="character" w:customStyle="1" w:styleId="WW8Num23z11">
    <w:name w:val="WW8Num23z11"/>
    <w:link w:val="WW8Num23z111"/>
    <w:qFormat/>
  </w:style>
  <w:style w:type="character" w:customStyle="1" w:styleId="316">
    <w:name w:val="Основной текст (3) + Не полужирный1"/>
    <w:link w:val="3115"/>
    <w:qFormat/>
    <w:rPr>
      <w:b/>
      <w:sz w:val="24"/>
    </w:rPr>
  </w:style>
  <w:style w:type="character" w:customStyle="1" w:styleId="EndnoteSymbol">
    <w:name w:val="Endnote Symbol"/>
    <w:link w:val="EndnoteSymbol1"/>
    <w:qFormat/>
    <w:rPr>
      <w:vertAlign w:val="superscript"/>
    </w:rPr>
  </w:style>
  <w:style w:type="character" w:customStyle="1" w:styleId="1fff3">
    <w:name w:val="Маркеры списка1"/>
    <w:link w:val="11ffff7"/>
    <w:qFormat/>
    <w:rPr>
      <w:rFonts w:ascii="OpenSymbol" w:hAnsi="OpenSymbol"/>
    </w:rPr>
  </w:style>
  <w:style w:type="character" w:customStyle="1" w:styleId="Heading5Char1">
    <w:name w:val="Heading 5 Char1"/>
    <w:link w:val="Heading5Char11"/>
    <w:qFormat/>
    <w:rPr>
      <w:rFonts w:ascii="Arial" w:hAnsi="Arial"/>
      <w:b/>
      <w:sz w:val="24"/>
    </w:rPr>
  </w:style>
  <w:style w:type="character" w:customStyle="1" w:styleId="-61">
    <w:name w:val="ТЗ-З61"/>
    <w:basedOn w:val="513"/>
    <w:link w:val="-611"/>
    <w:qFormat/>
    <w:rPr>
      <w:rFonts w:ascii="Times New Roman" w:hAnsi="Times New Roman"/>
      <w:b w:val="0"/>
      <w:i/>
      <w:sz w:val="24"/>
    </w:rPr>
  </w:style>
  <w:style w:type="character" w:customStyle="1" w:styleId="217">
    <w:name w:val="Основной шрифт абзаца21"/>
    <w:link w:val="211c"/>
    <w:qFormat/>
  </w:style>
  <w:style w:type="character" w:customStyle="1" w:styleId="21b">
    <w:name w:val="Основной текст (2) + Полужирный1"/>
    <w:link w:val="211d"/>
    <w:qFormat/>
    <w:rPr>
      <w:b/>
      <w:sz w:val="24"/>
    </w:rPr>
  </w:style>
  <w:style w:type="character" w:customStyle="1" w:styleId="annotationreference1">
    <w:name w:val="annotation reference1"/>
    <w:link w:val="annotationreference11"/>
    <w:qFormat/>
    <w:rPr>
      <w:sz w:val="16"/>
    </w:rPr>
  </w:style>
  <w:style w:type="character" w:customStyle="1" w:styleId="Heading3Char41e7d16b-ba56-45c3-8733-b51d6e38976b1">
    <w:name w:val="Heading 3 Char_41e7d16b-ba56-45c3-8733-b51d6e38976b1"/>
    <w:link w:val="Heading3Char41e7d16b-ba56-45c3-8733-b51d6e38976b11"/>
    <w:qFormat/>
    <w:rPr>
      <w:rFonts w:ascii="Arial" w:hAnsi="Arial"/>
      <w:sz w:val="30"/>
    </w:rPr>
  </w:style>
  <w:style w:type="character" w:customStyle="1" w:styleId="GG1f5">
    <w:name w:val="GG Текст таблицы Маркированный список1"/>
    <w:basedOn w:val="List11"/>
    <w:link w:val="GG11f5"/>
    <w:qFormat/>
    <w:rPr>
      <w:rFonts w:ascii="Times New Roman" w:hAnsi="Times New Roman"/>
      <w:sz w:val="22"/>
    </w:rPr>
  </w:style>
  <w:style w:type="character" w:customStyle="1" w:styleId="WW8Num35z11">
    <w:name w:val="WW8Num35z11"/>
    <w:link w:val="WW8Num35z111"/>
    <w:qFormat/>
    <w:rPr>
      <w:rFonts w:ascii="Courier New" w:hAnsi="Courier New"/>
    </w:rPr>
  </w:style>
  <w:style w:type="character" w:customStyle="1" w:styleId="FontStyle141">
    <w:name w:val="Font Style141"/>
    <w:link w:val="FontStyle1411"/>
    <w:qFormat/>
    <w:rPr>
      <w:sz w:val="22"/>
    </w:rPr>
  </w:style>
  <w:style w:type="character" w:customStyle="1" w:styleId="1fff4">
    <w:name w:val="Заголовок таблицы1"/>
    <w:basedOn w:val="18"/>
    <w:link w:val="11ffff8"/>
    <w:qFormat/>
    <w:rPr>
      <w:sz w:val="24"/>
    </w:rPr>
  </w:style>
  <w:style w:type="character" w:customStyle="1" w:styleId="Heading6Char1">
    <w:name w:val="Heading 6 Char1"/>
    <w:link w:val="Heading6Char11"/>
    <w:qFormat/>
    <w:rPr>
      <w:rFonts w:ascii="Arial" w:hAnsi="Arial"/>
      <w:b/>
      <w:sz w:val="22"/>
    </w:rPr>
  </w:style>
  <w:style w:type="character" w:customStyle="1" w:styleId="GG1f6">
    <w:name w:val="GG Подзаголовок1"/>
    <w:basedOn w:val="Subtitle2"/>
    <w:link w:val="GG11f6"/>
    <w:qFormat/>
    <w:rPr>
      <w:rFonts w:ascii="Times New Roman" w:hAnsi="Times New Roman"/>
      <w:b/>
      <w:color w:val="595959"/>
      <w:spacing w:val="15"/>
      <w:sz w:val="24"/>
    </w:rPr>
  </w:style>
  <w:style w:type="character" w:customStyle="1" w:styleId="1461">
    <w:name w:val="Основной текст1461"/>
    <w:link w:val="14611"/>
    <w:qFormat/>
  </w:style>
  <w:style w:type="character" w:customStyle="1" w:styleId="WW8Num39z21">
    <w:name w:val="WW8Num39z21"/>
    <w:link w:val="WW8Num39z211"/>
    <w:qFormat/>
    <w:rPr>
      <w:rFonts w:ascii="Wingdings" w:hAnsi="Wingdings"/>
    </w:rPr>
  </w:style>
  <w:style w:type="character" w:customStyle="1" w:styleId="WW8Num29z21">
    <w:name w:val="WW8Num29z21"/>
    <w:link w:val="WW8Num29z211"/>
    <w:qFormat/>
    <w:rPr>
      <w:rFonts w:ascii="Verdana" w:hAnsi="Verdana"/>
      <w:sz w:val="22"/>
    </w:rPr>
  </w:style>
  <w:style w:type="character" w:customStyle="1" w:styleId="WW8Num28z11">
    <w:name w:val="WW8Num28z11"/>
    <w:link w:val="WW8Num28z111"/>
    <w:qFormat/>
    <w:rPr>
      <w:rFonts w:ascii="Courier New" w:hAnsi="Courier New"/>
    </w:rPr>
  </w:style>
  <w:style w:type="character" w:customStyle="1" w:styleId="Footer2">
    <w:name w:val="Footer2"/>
    <w:qFormat/>
  </w:style>
  <w:style w:type="character" w:customStyle="1" w:styleId="Heading22">
    <w:name w:val="Heading 22"/>
    <w:qFormat/>
    <w:rPr>
      <w:b/>
      <w:i/>
      <w:sz w:val="28"/>
    </w:rPr>
  </w:style>
  <w:style w:type="character" w:customStyle="1" w:styleId="Picturecaption10">
    <w:name w:val="Picture caption1"/>
    <w:link w:val="Picturecaption110"/>
    <w:qFormat/>
  </w:style>
  <w:style w:type="character" w:customStyle="1" w:styleId="6210">
    <w:name w:val="Основной текст621"/>
    <w:link w:val="6211"/>
    <w:qFormat/>
  </w:style>
  <w:style w:type="character" w:customStyle="1" w:styleId="Bodytext310">
    <w:name w:val="Body text (3)_1"/>
    <w:link w:val="Bodytext3110"/>
    <w:qFormat/>
    <w:rPr>
      <w:sz w:val="21"/>
    </w:rPr>
  </w:style>
  <w:style w:type="character" w:customStyle="1" w:styleId="WW8Num18z01">
    <w:name w:val="WW8Num18z01"/>
    <w:link w:val="WW8Num18z011"/>
    <w:qFormat/>
    <w:rPr>
      <w:b/>
    </w:rPr>
  </w:style>
  <w:style w:type="character" w:customStyle="1" w:styleId="WW8Num7z31">
    <w:name w:val="WW8Num7z31"/>
    <w:link w:val="WW8Num7z311"/>
    <w:qFormat/>
    <w:rPr>
      <w:rFonts w:ascii="Symbol" w:hAnsi="Symbol"/>
    </w:rPr>
  </w:style>
  <w:style w:type="character" w:customStyle="1" w:styleId="701">
    <w:name w:val="Основной текст701"/>
    <w:link w:val="7011"/>
    <w:qFormat/>
  </w:style>
  <w:style w:type="character" w:customStyle="1" w:styleId="11ffff9">
    <w:name w:val="Заголовок №11"/>
    <w:link w:val="111fb"/>
    <w:qFormat/>
    <w:rPr>
      <w:rFonts w:ascii="Lucida Sans Unicode" w:hAnsi="Lucida Sans Unicode"/>
      <w:sz w:val="26"/>
    </w:rPr>
  </w:style>
  <w:style w:type="character" w:customStyle="1" w:styleId="341">
    <w:name w:val="Основной текст341"/>
    <w:link w:val="3411"/>
    <w:qFormat/>
  </w:style>
  <w:style w:type="character" w:customStyle="1" w:styleId="34---10">
    <w:name w:val="Сф34-Табл-Текст-Основной1"/>
    <w:link w:val="34---113"/>
    <w:qFormat/>
    <w:rPr>
      <w:sz w:val="24"/>
    </w:rPr>
  </w:style>
  <w:style w:type="character" w:customStyle="1" w:styleId="xl1091">
    <w:name w:val="xl1091"/>
    <w:link w:val="xl10911"/>
    <w:qFormat/>
    <w:rPr>
      <w:rFonts w:ascii="Times New Roman" w:hAnsi="Times New Roman"/>
      <w:sz w:val="24"/>
    </w:rPr>
  </w:style>
  <w:style w:type="character" w:customStyle="1" w:styleId="xl1431">
    <w:name w:val="xl1431"/>
    <w:link w:val="xl14311"/>
    <w:qFormat/>
    <w:rPr>
      <w:rFonts w:ascii="Times New Roman" w:hAnsi="Times New Roman"/>
      <w:sz w:val="24"/>
    </w:rPr>
  </w:style>
  <w:style w:type="character" w:customStyle="1" w:styleId="SubtitleChar1">
    <w:name w:val="Subtitle Char1"/>
    <w:link w:val="SubtitleChar11"/>
    <w:qFormat/>
    <w:rPr>
      <w:sz w:val="24"/>
    </w:rPr>
  </w:style>
  <w:style w:type="character" w:customStyle="1" w:styleId="ac">
    <w:name w:val="Колонтитулы"/>
    <w:link w:val="1fff5"/>
    <w:qFormat/>
    <w:rPr>
      <w:rFonts w:ascii="XO Thames" w:hAnsi="XO Thames"/>
      <w:sz w:val="28"/>
    </w:rPr>
  </w:style>
  <w:style w:type="character" w:customStyle="1" w:styleId="991">
    <w:name w:val="Основной текст991"/>
    <w:link w:val="9911"/>
    <w:qFormat/>
  </w:style>
  <w:style w:type="character" w:customStyle="1" w:styleId="List41">
    <w:name w:val="List 41"/>
    <w:link w:val="List42"/>
    <w:qFormat/>
    <w:rPr>
      <w:sz w:val="24"/>
    </w:rPr>
  </w:style>
  <w:style w:type="character" w:customStyle="1" w:styleId="Bodytext1410">
    <w:name w:val="Body text (14)1"/>
    <w:link w:val="Bodytext14110"/>
    <w:qFormat/>
  </w:style>
  <w:style w:type="character" w:customStyle="1" w:styleId="1171">
    <w:name w:val="Основной текст1171"/>
    <w:link w:val="11711"/>
    <w:qFormat/>
  </w:style>
  <w:style w:type="character" w:customStyle="1" w:styleId="IntenseQuoteChar1">
    <w:name w:val="Intense Quote Char1"/>
    <w:link w:val="IntenseQuoteChar11"/>
    <w:qFormat/>
    <w:rPr>
      <w:i/>
    </w:rPr>
  </w:style>
  <w:style w:type="character" w:customStyle="1" w:styleId="1fff6">
    <w:name w:val="Стандарт таблица список1"/>
    <w:link w:val="113"/>
    <w:qFormat/>
    <w:rPr>
      <w:rFonts w:ascii="Times New Roman" w:hAnsi="Times New Roman"/>
      <w:sz w:val="24"/>
    </w:rPr>
  </w:style>
  <w:style w:type="character" w:customStyle="1" w:styleId="Heading3Spacing-1pt1">
    <w:name w:val="Heading #3 + Spacing -1 pt1"/>
    <w:link w:val="Heading3Spacing-1pt11"/>
    <w:qFormat/>
    <w:rPr>
      <w:spacing w:val="-20"/>
      <w:sz w:val="18"/>
    </w:rPr>
  </w:style>
  <w:style w:type="character" w:customStyle="1" w:styleId="Heading62">
    <w:name w:val="Heading 62"/>
    <w:qFormat/>
    <w:rPr>
      <w:rFonts w:ascii="Times New Roman" w:hAnsi="Times New Roman"/>
      <w:b/>
      <w:sz w:val="24"/>
    </w:rPr>
  </w:style>
  <w:style w:type="character" w:customStyle="1" w:styleId="481">
    <w:name w:val="Основной текст481"/>
    <w:link w:val="4811"/>
    <w:qFormat/>
  </w:style>
  <w:style w:type="character" w:customStyle="1" w:styleId="xl1291">
    <w:name w:val="xl1291"/>
    <w:link w:val="xl12911"/>
    <w:qFormat/>
    <w:rPr>
      <w:rFonts w:ascii="Times New Roman" w:hAnsi="Times New Roman"/>
      <w:sz w:val="24"/>
    </w:rPr>
  </w:style>
  <w:style w:type="character" w:customStyle="1" w:styleId="731">
    <w:name w:val="Основной текст731"/>
    <w:link w:val="7311"/>
    <w:qFormat/>
  </w:style>
  <w:style w:type="character" w:customStyle="1" w:styleId="-16">
    <w:name w:val="ТЗ_сп-мар1"/>
    <w:basedOn w:val="11fffe"/>
    <w:link w:val="-114"/>
    <w:qFormat/>
    <w:rPr>
      <w:rFonts w:ascii="Times New Roman" w:hAnsi="Times New Roman"/>
      <w:sz w:val="24"/>
    </w:rPr>
  </w:style>
  <w:style w:type="character" w:customStyle="1" w:styleId="WW8Num37z01">
    <w:name w:val="WW8Num37z01"/>
    <w:link w:val="WW8Num37z011"/>
    <w:qFormat/>
    <w:rPr>
      <w:rFonts w:ascii="Symbol" w:hAnsi="Symbol"/>
      <w:sz w:val="22"/>
    </w:rPr>
  </w:style>
  <w:style w:type="character" w:customStyle="1" w:styleId="WW8Num36z01">
    <w:name w:val="WW8Num36z01"/>
    <w:link w:val="WW8Num36z011"/>
    <w:qFormat/>
  </w:style>
  <w:style w:type="character" w:customStyle="1" w:styleId="WW8Num6z71">
    <w:name w:val="WW8Num6z71"/>
    <w:link w:val="WW8Num6z711"/>
    <w:qFormat/>
  </w:style>
  <w:style w:type="character" w:customStyle="1" w:styleId="WW8Num8z01">
    <w:name w:val="WW8Num8z01"/>
    <w:link w:val="WW8Num8z011"/>
    <w:qFormat/>
    <w:rPr>
      <w:rFonts w:ascii="Symbol" w:hAnsi="Symbol"/>
      <w:sz w:val="28"/>
    </w:rPr>
  </w:style>
  <w:style w:type="character" w:customStyle="1" w:styleId="11ffffa">
    <w:name w:val="Обычный11"/>
    <w:link w:val="111fc"/>
    <w:qFormat/>
    <w:rPr>
      <w:sz w:val="24"/>
    </w:rPr>
  </w:style>
  <w:style w:type="character" w:customStyle="1" w:styleId="Contents51">
    <w:name w:val="Contents 51"/>
    <w:link w:val="Contents52"/>
    <w:qFormat/>
    <w:rPr>
      <w:sz w:val="24"/>
    </w:rPr>
  </w:style>
  <w:style w:type="character" w:customStyle="1" w:styleId="ad">
    <w:name w:val="Символ концевой сноски"/>
    <w:link w:val="1fff7"/>
    <w:qFormat/>
  </w:style>
  <w:style w:type="paragraph" w:styleId="ae">
    <w:name w:val="Title"/>
    <w:basedOn w:val="a0"/>
    <w:next w:val="af"/>
    <w:uiPriority w:val="10"/>
    <w:qFormat/>
    <w:pPr>
      <w:widowControl/>
      <w:contextualSpacing/>
      <w:jc w:val="center"/>
    </w:pPr>
    <w:rPr>
      <w:rFonts w:ascii="Calibri Light" w:hAnsi="Calibri Light"/>
      <w:spacing w:val="-10"/>
      <w:sz w:val="56"/>
    </w:rPr>
  </w:style>
  <w:style w:type="paragraph" w:styleId="af">
    <w:name w:val="Body Text"/>
    <w:basedOn w:val="a0"/>
    <w:pPr>
      <w:keepNext/>
      <w:widowControl/>
    </w:pPr>
    <w:rPr>
      <w:rFonts w:ascii="Times New Roman" w:hAnsi="Times New Roman"/>
      <w:sz w:val="24"/>
    </w:rPr>
  </w:style>
  <w:style w:type="paragraph" w:styleId="af0">
    <w:name w:val="List"/>
    <w:basedOn w:val="af"/>
    <w:pPr>
      <w:keepNext w:val="0"/>
      <w:jc w:val="center"/>
    </w:pPr>
  </w:style>
  <w:style w:type="paragraph" w:styleId="af1">
    <w:name w:val="caption"/>
    <w:basedOn w:val="a0"/>
    <w:next w:val="a0"/>
    <w:qFormat/>
    <w:pPr>
      <w:widowControl/>
      <w:spacing w:after="200"/>
      <w:jc w:val="center"/>
    </w:pPr>
    <w:rPr>
      <w:rFonts w:ascii="Times New Roman" w:hAnsi="Times New Roman"/>
    </w:rPr>
  </w:style>
  <w:style w:type="paragraph" w:styleId="af2">
    <w:name w:val="index heading"/>
    <w:basedOn w:val="a0"/>
    <w:next w:val="1fff8"/>
    <w:pPr>
      <w:widowControl/>
      <w:jc w:val="center"/>
    </w:pPr>
    <w:rPr>
      <w:rFonts w:ascii="Calibri" w:hAnsi="Calibri"/>
      <w:color w:val="00000A"/>
      <w:sz w:val="22"/>
    </w:rPr>
  </w:style>
  <w:style w:type="paragraph" w:customStyle="1" w:styleId="14111">
    <w:name w:val="Основной текст14111"/>
    <w:link w:val="1411"/>
    <w:qFormat/>
  </w:style>
  <w:style w:type="paragraph" w:customStyle="1" w:styleId="xl11511">
    <w:name w:val="xl11511"/>
    <w:basedOn w:val="a0"/>
    <w:link w:val="xl115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ctl11">
    <w:name w:val="ctl11"/>
    <w:basedOn w:val="a0"/>
    <w:link w:val="ctl1"/>
    <w:qFormat/>
    <w:pPr>
      <w:widowControl/>
      <w:spacing w:beforeAutospacing="1"/>
      <w:jc w:val="center"/>
    </w:pPr>
    <w:rPr>
      <w:rFonts w:ascii="Times New Roman" w:hAnsi="Times New Roman"/>
      <w:sz w:val="24"/>
    </w:rPr>
  </w:style>
  <w:style w:type="paragraph" w:customStyle="1" w:styleId="11a">
    <w:name w:val="Абзац11"/>
    <w:basedOn w:val="a0"/>
    <w:link w:val="10"/>
    <w:qFormat/>
    <w:pPr>
      <w:widowControl/>
      <w:spacing w:before="120" w:line="336" w:lineRule="auto"/>
      <w:jc w:val="center"/>
    </w:pPr>
    <w:rPr>
      <w:rFonts w:ascii="Times New Roman" w:hAnsi="Times New Roman"/>
      <w:sz w:val="22"/>
    </w:rPr>
  </w:style>
  <w:style w:type="paragraph" w:customStyle="1" w:styleId="ListLabel38">
    <w:name w:val="ListLabel 38"/>
    <w:qFormat/>
    <w:rPr>
      <w:color w:val="494F69"/>
      <w:spacing w:val="10"/>
      <w:sz w:val="19"/>
    </w:rPr>
  </w:style>
  <w:style w:type="paragraph" w:customStyle="1" w:styleId="5611">
    <w:name w:val="Основной текст5611"/>
    <w:link w:val="561"/>
    <w:qFormat/>
  </w:style>
  <w:style w:type="paragraph" w:customStyle="1" w:styleId="xl13911">
    <w:name w:val="xl13911"/>
    <w:basedOn w:val="a0"/>
    <w:link w:val="xl13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9111">
    <w:name w:val="Основной текст9111"/>
    <w:link w:val="911"/>
    <w:qFormat/>
  </w:style>
  <w:style w:type="paragraph" w:customStyle="1" w:styleId="WW8Num6z511">
    <w:name w:val="WW8Num6z511"/>
    <w:link w:val="WW8Num6z51"/>
    <w:qFormat/>
  </w:style>
  <w:style w:type="paragraph" w:customStyle="1" w:styleId="13511">
    <w:name w:val="Основной текст13511"/>
    <w:link w:val="1351"/>
    <w:qFormat/>
  </w:style>
  <w:style w:type="paragraph" w:customStyle="1" w:styleId="List32">
    <w:name w:val="List 32"/>
    <w:link w:val="31"/>
    <w:qFormat/>
    <w:rPr>
      <w:sz w:val="24"/>
    </w:rPr>
  </w:style>
  <w:style w:type="paragraph" w:customStyle="1" w:styleId="15111">
    <w:name w:val="Основной текст15111"/>
    <w:link w:val="1511"/>
    <w:qFormat/>
  </w:style>
  <w:style w:type="paragraph" w:customStyle="1" w:styleId="11b">
    <w:name w:val="_Основной с красной строки11"/>
    <w:link w:val="12"/>
    <w:qFormat/>
    <w:pPr>
      <w:spacing w:line="360" w:lineRule="exact"/>
      <w:ind w:firstLine="709"/>
      <w:jc w:val="both"/>
    </w:pPr>
    <w:rPr>
      <w:sz w:val="24"/>
    </w:rPr>
  </w:style>
  <w:style w:type="paragraph" w:styleId="29">
    <w:name w:val="toc 2"/>
    <w:basedOn w:val="a0"/>
    <w:next w:val="a0"/>
    <w:uiPriority w:val="39"/>
    <w:pPr>
      <w:widowControl/>
      <w:tabs>
        <w:tab w:val="left" w:pos="1276"/>
        <w:tab w:val="right" w:leader="dot" w:pos="9629"/>
      </w:tabs>
      <w:spacing w:line="360" w:lineRule="auto"/>
      <w:ind w:hanging="34"/>
      <w:jc w:val="center"/>
    </w:pPr>
    <w:rPr>
      <w:rFonts w:ascii="Times New Roman" w:hAnsi="Times New Roman"/>
      <w:sz w:val="24"/>
    </w:rPr>
  </w:style>
  <w:style w:type="paragraph" w:customStyle="1" w:styleId="ListLabel3">
    <w:name w:val="ListLabel 3"/>
    <w:qFormat/>
    <w:rPr>
      <w:spacing w:val="10"/>
      <w:sz w:val="24"/>
    </w:rPr>
  </w:style>
  <w:style w:type="paragraph" w:customStyle="1" w:styleId="BodytextSpacing2pt11">
    <w:name w:val="Body text + Spacing 2 pt11"/>
    <w:link w:val="BodytextSpacing2pt1"/>
    <w:qFormat/>
    <w:rPr>
      <w:spacing w:val="40"/>
      <w:sz w:val="18"/>
      <w:highlight w:val="white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311">
    <w:name w:val="_Заголовок 311"/>
    <w:basedOn w:val="2116"/>
    <w:next w:val="a0"/>
    <w:link w:val="310"/>
    <w:qFormat/>
    <w:pPr>
      <w:numPr>
        <w:ilvl w:val="2"/>
        <w:numId w:val="2"/>
      </w:numPr>
    </w:pPr>
  </w:style>
  <w:style w:type="paragraph" w:customStyle="1" w:styleId="1fff5">
    <w:name w:val="Колонтитулы1"/>
    <w:link w:val="ac"/>
    <w:qFormat/>
    <w:rPr>
      <w:rFonts w:ascii="XO Thames" w:hAnsi="XO Thames"/>
      <w:sz w:val="28"/>
    </w:rPr>
  </w:style>
  <w:style w:type="paragraph" w:styleId="af3">
    <w:name w:val="header"/>
    <w:basedOn w:val="a0"/>
    <w:pPr>
      <w:widowControl/>
      <w:tabs>
        <w:tab w:val="center" w:pos="4677"/>
        <w:tab w:val="right" w:pos="9355"/>
      </w:tabs>
    </w:pPr>
  </w:style>
  <w:style w:type="paragraph" w:customStyle="1" w:styleId="WW8Num12z111">
    <w:name w:val="WW8Num12z111"/>
    <w:link w:val="WW8Num12z11"/>
    <w:qFormat/>
    <w:rPr>
      <w:sz w:val="24"/>
    </w:rPr>
  </w:style>
  <w:style w:type="paragraph" w:customStyle="1" w:styleId="FontStyle3111">
    <w:name w:val="Font Style3111"/>
    <w:link w:val="FontStyle311"/>
    <w:qFormat/>
    <w:rPr>
      <w:sz w:val="24"/>
    </w:rPr>
  </w:style>
  <w:style w:type="paragraph" w:customStyle="1" w:styleId="WW8Num24z111">
    <w:name w:val="WW8Num24z111"/>
    <w:link w:val="WW8Num24z11"/>
    <w:qFormat/>
  </w:style>
  <w:style w:type="paragraph" w:customStyle="1" w:styleId="11c">
    <w:name w:val="табл11"/>
    <w:basedOn w:val="a0"/>
    <w:link w:val="13"/>
    <w:qFormat/>
    <w:pPr>
      <w:widowControl/>
      <w:spacing w:line="360" w:lineRule="auto"/>
      <w:jc w:val="center"/>
    </w:pPr>
    <w:rPr>
      <w:rFonts w:ascii="Times New Roman" w:hAnsi="Times New Roman"/>
      <w:sz w:val="24"/>
    </w:rPr>
  </w:style>
  <w:style w:type="paragraph" w:customStyle="1" w:styleId="GG111">
    <w:name w:val="GG Маркированный список11"/>
    <w:basedOn w:val="a"/>
    <w:link w:val="GG1"/>
    <w:qFormat/>
    <w:pPr>
      <w:numPr>
        <w:numId w:val="3"/>
      </w:numPr>
      <w:spacing w:line="276" w:lineRule="auto"/>
    </w:pPr>
  </w:style>
  <w:style w:type="paragraph" w:styleId="a">
    <w:name w:val="List Bullet"/>
    <w:basedOn w:val="a0"/>
    <w:pPr>
      <w:widowControl/>
      <w:numPr>
        <w:numId w:val="21"/>
      </w:numPr>
      <w:contextualSpacing/>
      <w:jc w:val="center"/>
    </w:pPr>
    <w:rPr>
      <w:rFonts w:ascii="Times New Roman" w:hAnsi="Times New Roman"/>
      <w:sz w:val="24"/>
    </w:rPr>
  </w:style>
  <w:style w:type="paragraph" w:customStyle="1" w:styleId="Bodytext10pt11">
    <w:name w:val="Body text + 10 pt11"/>
    <w:link w:val="Bodytext10pt1"/>
    <w:qFormat/>
    <w:rPr>
      <w:spacing w:val="10"/>
      <w:highlight w:val="white"/>
    </w:rPr>
  </w:style>
  <w:style w:type="paragraph" w:customStyle="1" w:styleId="WW8Num12z011">
    <w:name w:val="WW8Num12z011"/>
    <w:link w:val="WW8Num12z01"/>
    <w:qFormat/>
    <w:rPr>
      <w:b/>
    </w:rPr>
  </w:style>
  <w:style w:type="paragraph" w:customStyle="1" w:styleId="Bodytext611">
    <w:name w:val="Body text (6)_11"/>
    <w:link w:val="Bodytext61"/>
    <w:qFormat/>
    <w:rPr>
      <w:sz w:val="8"/>
    </w:rPr>
  </w:style>
  <w:style w:type="paragraph" w:customStyle="1" w:styleId="WW8Num24z211">
    <w:name w:val="WW8Num24z211"/>
    <w:link w:val="WW8Num24z21"/>
    <w:qFormat/>
  </w:style>
  <w:style w:type="paragraph" w:customStyle="1" w:styleId="1112">
    <w:name w:val="Заголовок111"/>
    <w:basedOn w:val="a0"/>
    <w:next w:val="af"/>
    <w:link w:val="11d"/>
    <w:qFormat/>
    <w:pPr>
      <w:keepNext/>
      <w:widowControl/>
      <w:spacing w:before="240" w:after="120"/>
      <w:jc w:val="center"/>
    </w:pPr>
    <w:rPr>
      <w:sz w:val="28"/>
    </w:rPr>
  </w:style>
  <w:style w:type="paragraph" w:customStyle="1" w:styleId="ListLabel43">
    <w:name w:val="ListLabel 43"/>
    <w:qFormat/>
    <w:rPr>
      <w:i/>
      <w:color w:val="403B50"/>
      <w:sz w:val="21"/>
    </w:rPr>
  </w:style>
  <w:style w:type="paragraph" w:customStyle="1" w:styleId="xl10611">
    <w:name w:val="xl10611"/>
    <w:basedOn w:val="a0"/>
    <w:link w:val="xl10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Label32">
    <w:name w:val="ListLabel 32"/>
    <w:qFormat/>
    <w:rPr>
      <w:color w:val="494F69"/>
      <w:spacing w:val="10"/>
      <w:sz w:val="19"/>
    </w:rPr>
  </w:style>
  <w:style w:type="paragraph" w:customStyle="1" w:styleId="WW8Num6z111">
    <w:name w:val="WW8Num6z111"/>
    <w:link w:val="WW8Num6z11"/>
    <w:qFormat/>
    <w:rPr>
      <w:rFonts w:ascii="Courier New" w:hAnsi="Courier New"/>
    </w:rPr>
  </w:style>
  <w:style w:type="paragraph" w:customStyle="1" w:styleId="9110">
    <w:name w:val="Основной текст (9)11"/>
    <w:basedOn w:val="a0"/>
    <w:link w:val="91"/>
    <w:qFormat/>
    <w:pPr>
      <w:widowControl/>
      <w:spacing w:line="190" w:lineRule="exact"/>
      <w:jc w:val="center"/>
    </w:pPr>
    <w:rPr>
      <w:rFonts w:ascii="Times New Roman" w:hAnsi="Times New Roman"/>
      <w:sz w:val="16"/>
    </w:rPr>
  </w:style>
  <w:style w:type="paragraph" w:customStyle="1" w:styleId="WW8Num7z011">
    <w:name w:val="WW8Num7z011"/>
    <w:link w:val="WW8Num7z01"/>
    <w:qFormat/>
    <w:rPr>
      <w:rFonts w:ascii="Symbol" w:hAnsi="Symbol"/>
    </w:rPr>
  </w:style>
  <w:style w:type="paragraph" w:customStyle="1" w:styleId="110">
    <w:name w:val="Пункты договора11"/>
    <w:basedOn w:val="a0"/>
    <w:link w:val="14"/>
    <w:qFormat/>
    <w:pPr>
      <w:widowControl/>
      <w:numPr>
        <w:numId w:val="4"/>
      </w:numPr>
      <w:spacing w:before="120" w:after="120"/>
      <w:jc w:val="center"/>
    </w:pPr>
    <w:rPr>
      <w:rFonts w:ascii="Times New Roman" w:hAnsi="Times New Roman"/>
      <w:b/>
      <w:sz w:val="24"/>
    </w:rPr>
  </w:style>
  <w:style w:type="paragraph" w:customStyle="1" w:styleId="WW8Num19z111">
    <w:name w:val="WW8Num19z111"/>
    <w:link w:val="WW8Num19z11"/>
    <w:qFormat/>
    <w:rPr>
      <w:rFonts w:ascii="Courier New" w:hAnsi="Courier New"/>
    </w:rPr>
  </w:style>
  <w:style w:type="paragraph" w:customStyle="1" w:styleId="27">
    <w:name w:val="Символ нумерации2"/>
    <w:link w:val="aa"/>
    <w:qFormat/>
  </w:style>
  <w:style w:type="paragraph" w:customStyle="1" w:styleId="xl13811">
    <w:name w:val="xl13811"/>
    <w:basedOn w:val="a0"/>
    <w:link w:val="xl13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GG112">
    <w:name w:val="GG Основной текст11"/>
    <w:basedOn w:val="af"/>
    <w:link w:val="GG10"/>
    <w:qFormat/>
    <w:pPr>
      <w:keepNext w:val="0"/>
      <w:ind w:firstLine="851"/>
      <w:jc w:val="both"/>
    </w:pPr>
  </w:style>
  <w:style w:type="paragraph" w:customStyle="1" w:styleId="ConsPlusNonformat110">
    <w:name w:val="ConsPlusNonformat Знак11"/>
    <w:link w:val="ConsPlusNonformat10"/>
    <w:qFormat/>
    <w:rPr>
      <w:rFonts w:ascii="Courier New" w:hAnsi="Courier New"/>
    </w:rPr>
  </w:style>
  <w:style w:type="paragraph" w:customStyle="1" w:styleId="4211">
    <w:name w:val="Основной текст4211"/>
    <w:link w:val="421"/>
    <w:qFormat/>
  </w:style>
  <w:style w:type="paragraph" w:styleId="40">
    <w:name w:val="toc 4"/>
    <w:basedOn w:val="a0"/>
    <w:next w:val="a0"/>
    <w:uiPriority w:val="39"/>
    <w:pPr>
      <w:widowControl/>
      <w:tabs>
        <w:tab w:val="left" w:pos="2451"/>
        <w:tab w:val="right" w:leader="dot" w:pos="9629"/>
      </w:tabs>
      <w:spacing w:after="100"/>
      <w:ind w:hanging="907"/>
      <w:jc w:val="center"/>
    </w:pPr>
    <w:rPr>
      <w:rFonts w:ascii="Times New Roman" w:hAnsi="Times New Roman"/>
      <w:sz w:val="24"/>
    </w:rPr>
  </w:style>
  <w:style w:type="paragraph" w:customStyle="1" w:styleId="6411">
    <w:name w:val="Основной текст6411"/>
    <w:link w:val="641"/>
    <w:qFormat/>
  </w:style>
  <w:style w:type="paragraph" w:customStyle="1" w:styleId="4311">
    <w:name w:val="Основной текст4311"/>
    <w:link w:val="431"/>
    <w:qFormat/>
  </w:style>
  <w:style w:type="paragraph" w:customStyle="1" w:styleId="11511">
    <w:name w:val="Основной текст11511"/>
    <w:link w:val="1151"/>
    <w:qFormat/>
  </w:style>
  <w:style w:type="paragraph" w:customStyle="1" w:styleId="1811">
    <w:name w:val="Основной текст1811"/>
    <w:link w:val="181"/>
    <w:qFormat/>
  </w:style>
  <w:style w:type="paragraph" w:customStyle="1" w:styleId="121">
    <w:name w:val="Абзац списка121"/>
    <w:basedOn w:val="a0"/>
    <w:link w:val="120"/>
    <w:qFormat/>
    <w:pPr>
      <w:widowControl/>
      <w:jc w:val="center"/>
    </w:pPr>
    <w:rPr>
      <w:rFonts w:ascii="Times New Roman" w:hAnsi="Times New Roman"/>
      <w:sz w:val="20"/>
    </w:rPr>
  </w:style>
  <w:style w:type="paragraph" w:customStyle="1" w:styleId="14811">
    <w:name w:val="Основной текст14811"/>
    <w:link w:val="1481"/>
    <w:qFormat/>
  </w:style>
  <w:style w:type="paragraph" w:customStyle="1" w:styleId="WW8Num37z111">
    <w:name w:val="WW8Num37z111"/>
    <w:link w:val="WW8Num37z11"/>
    <w:qFormat/>
    <w:rPr>
      <w:sz w:val="22"/>
    </w:rPr>
  </w:style>
  <w:style w:type="paragraph" w:customStyle="1" w:styleId="ListLabel33">
    <w:name w:val="ListLabel 33"/>
    <w:qFormat/>
    <w:rPr>
      <w:color w:val="494F69"/>
      <w:spacing w:val="10"/>
      <w:sz w:val="19"/>
    </w:rPr>
  </w:style>
  <w:style w:type="paragraph" w:customStyle="1" w:styleId="WW8Num23z811">
    <w:name w:val="WW8Num23z811"/>
    <w:link w:val="WW8Num23z81"/>
    <w:qFormat/>
  </w:style>
  <w:style w:type="paragraph" w:customStyle="1" w:styleId="ListParagraph11">
    <w:name w:val="List Paragraph11"/>
    <w:basedOn w:val="a0"/>
    <w:link w:val="ListParagraph1"/>
    <w:qFormat/>
    <w:pPr>
      <w:widowControl/>
      <w:contextualSpacing/>
      <w:jc w:val="center"/>
    </w:pPr>
    <w:rPr>
      <w:rFonts w:ascii="Times New Roman" w:hAnsi="Times New Roman"/>
      <w:sz w:val="24"/>
    </w:rPr>
  </w:style>
  <w:style w:type="paragraph" w:customStyle="1" w:styleId="2111">
    <w:name w:val="Рецензия211"/>
    <w:link w:val="210"/>
    <w:qFormat/>
    <w:rPr>
      <w:sz w:val="24"/>
    </w:rPr>
  </w:style>
  <w:style w:type="paragraph" w:customStyle="1" w:styleId="2Consolas18pt-1pt11">
    <w:name w:val="Основной текст (2) + Consolas;18 pt;Полужирный;Интервал -1 pt11"/>
    <w:link w:val="2Consolas18pt-1pt1"/>
    <w:qFormat/>
    <w:rPr>
      <w:rFonts w:ascii="Consolas" w:hAnsi="Consolas"/>
      <w:b/>
      <w:spacing w:val="-20"/>
      <w:sz w:val="36"/>
    </w:rPr>
  </w:style>
  <w:style w:type="paragraph" w:customStyle="1" w:styleId="WW8Num16z011">
    <w:name w:val="WW8Num16z011"/>
    <w:link w:val="WW8Num16z01"/>
    <w:qFormat/>
    <w:rPr>
      <w:rFonts w:ascii="Symbol" w:hAnsi="Symbol"/>
    </w:rPr>
  </w:style>
  <w:style w:type="paragraph" w:customStyle="1" w:styleId="ListLabel1">
    <w:name w:val="ListLabel 1"/>
    <w:qFormat/>
    <w:rPr>
      <w:spacing w:val="10"/>
      <w:sz w:val="18"/>
    </w:rPr>
  </w:style>
  <w:style w:type="paragraph" w:customStyle="1" w:styleId="xl12011">
    <w:name w:val="xl12011"/>
    <w:basedOn w:val="a0"/>
    <w:link w:val="xl120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11e">
    <w:name w:val="Просмотренная гиперссылка11"/>
    <w:link w:val="15"/>
    <w:qFormat/>
    <w:rPr>
      <w:color w:val="954F72"/>
      <w:u w:val="single"/>
    </w:rPr>
  </w:style>
  <w:style w:type="paragraph" w:customStyle="1" w:styleId="xl8911">
    <w:name w:val="xl8911"/>
    <w:basedOn w:val="a0"/>
    <w:link w:val="xl891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2411">
    <w:name w:val="112411"/>
    <w:basedOn w:val="a0"/>
    <w:link w:val="11241"/>
    <w:qFormat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Label50">
    <w:name w:val="ListLabel 50"/>
    <w:qFormat/>
    <w:rPr>
      <w:i/>
      <w:color w:val="403B50"/>
      <w:sz w:val="21"/>
    </w:rPr>
  </w:style>
  <w:style w:type="paragraph" w:customStyle="1" w:styleId="Heading6Chara4fff5ea-2719-436f-ab87-b7731f22957d11">
    <w:name w:val="Heading 6 Char_a4fff5ea-2719-436f-ab87-b7731f22957d11"/>
    <w:link w:val="Heading6Chara4fff5ea-2719-436f-ab87-b7731f22957d1"/>
    <w:qFormat/>
    <w:rPr>
      <w:rFonts w:ascii="Arial" w:hAnsi="Arial"/>
      <w:b/>
      <w:sz w:val="22"/>
    </w:rPr>
  </w:style>
  <w:style w:type="paragraph" w:customStyle="1" w:styleId="WW8Num1z811">
    <w:name w:val="WW8Num1z811"/>
    <w:link w:val="WW8Num1z81"/>
    <w:qFormat/>
  </w:style>
  <w:style w:type="paragraph" w:customStyle="1" w:styleId="WW8Num9z011">
    <w:name w:val="WW8Num9z011"/>
    <w:link w:val="WW8Num9z01"/>
    <w:qFormat/>
    <w:rPr>
      <w:rFonts w:ascii="Symbol" w:hAnsi="Symbol"/>
      <w:b/>
      <w:color w:val="000001"/>
      <w:sz w:val="24"/>
      <w:highlight w:val="white"/>
    </w:rPr>
  </w:style>
  <w:style w:type="paragraph" w:customStyle="1" w:styleId="1113">
    <w:name w:val="Схема документа111"/>
    <w:basedOn w:val="a0"/>
    <w:link w:val="11f"/>
    <w:qFormat/>
    <w:pPr>
      <w:widowControl/>
      <w:jc w:val="center"/>
    </w:pPr>
    <w:rPr>
      <w:rFonts w:ascii="Tahoma" w:hAnsi="Tahoma"/>
      <w:sz w:val="16"/>
    </w:rPr>
  </w:style>
  <w:style w:type="paragraph" w:customStyle="1" w:styleId="ListLabel66">
    <w:name w:val="ListLabel 66"/>
    <w:qFormat/>
    <w:rPr>
      <w:sz w:val="28"/>
    </w:rPr>
  </w:style>
  <w:style w:type="paragraph" w:customStyle="1" w:styleId="2112">
    <w:name w:val="ТЗ_З211"/>
    <w:basedOn w:val="20"/>
    <w:link w:val="212"/>
    <w:qFormat/>
    <w:pPr>
      <w:keepLines/>
      <w:spacing w:before="120" w:after="0" w:line="276" w:lineRule="auto"/>
      <w:ind w:hanging="709"/>
      <w:jc w:val="center"/>
    </w:pPr>
    <w:rPr>
      <w:rFonts w:ascii="Times New Roman" w:hAnsi="Times New Roman"/>
      <w:i w:val="0"/>
      <w:sz w:val="24"/>
    </w:rPr>
  </w:style>
  <w:style w:type="paragraph" w:customStyle="1" w:styleId="Heading8Char65f76e6d-ee00-4300-abb4-10f47f87b59511">
    <w:name w:val="Heading 8 Char_65f76e6d-ee00-4300-abb4-10f47f87b59511"/>
    <w:link w:val="Heading8Char65f76e6d-ee00-4300-abb4-10f47f87b5951"/>
    <w:qFormat/>
    <w:rPr>
      <w:rFonts w:ascii="Arial" w:hAnsi="Arial"/>
      <w:i/>
      <w:sz w:val="22"/>
    </w:rPr>
  </w:style>
  <w:style w:type="paragraph" w:customStyle="1" w:styleId="ListLabel69">
    <w:name w:val="ListLabel 69"/>
    <w:qFormat/>
    <w:rPr>
      <w:sz w:val="28"/>
    </w:rPr>
  </w:style>
  <w:style w:type="paragraph" w:customStyle="1" w:styleId="WW8Num26z111">
    <w:name w:val="WW8Num26z111"/>
    <w:link w:val="WW8Num26z11"/>
    <w:qFormat/>
    <w:rPr>
      <w:rFonts w:ascii="Courier New" w:hAnsi="Courier New"/>
    </w:rPr>
  </w:style>
  <w:style w:type="paragraph" w:customStyle="1" w:styleId="1114">
    <w:name w:val="Дата111"/>
    <w:basedOn w:val="a0"/>
    <w:next w:val="a0"/>
    <w:link w:val="11f0"/>
    <w:qFormat/>
    <w:pPr>
      <w:widowControl/>
      <w:spacing w:after="60"/>
      <w:jc w:val="center"/>
    </w:pPr>
    <w:rPr>
      <w:rFonts w:ascii="Times New Roman" w:hAnsi="Times New Roman"/>
      <w:sz w:val="24"/>
    </w:rPr>
  </w:style>
  <w:style w:type="paragraph" w:customStyle="1" w:styleId="WW8Num19z311">
    <w:name w:val="WW8Num19z311"/>
    <w:link w:val="WW8Num19z31"/>
    <w:qFormat/>
    <w:rPr>
      <w:rFonts w:ascii="Symbol" w:hAnsi="Symbol"/>
    </w:rPr>
  </w:style>
  <w:style w:type="paragraph" w:styleId="60">
    <w:name w:val="toc 6"/>
    <w:basedOn w:val="a0"/>
    <w:next w:val="a0"/>
    <w:uiPriority w:val="39"/>
    <w:pPr>
      <w:widowControl/>
      <w:tabs>
        <w:tab w:val="left" w:pos="3291"/>
        <w:tab w:val="right" w:leader="dot" w:pos="9344"/>
      </w:tabs>
      <w:spacing w:after="100"/>
      <w:jc w:val="center"/>
    </w:pPr>
    <w:rPr>
      <w:rFonts w:ascii="Times New Roman" w:hAnsi="Times New Roman"/>
      <w:sz w:val="24"/>
    </w:rPr>
  </w:style>
  <w:style w:type="paragraph" w:customStyle="1" w:styleId="WW8Num14z011">
    <w:name w:val="WW8Num14z011"/>
    <w:link w:val="WW8Num14z01"/>
    <w:qFormat/>
    <w:rPr>
      <w:rFonts w:ascii="Symbol" w:hAnsi="Symbol"/>
    </w:rPr>
  </w:style>
  <w:style w:type="paragraph" w:customStyle="1" w:styleId="xl7811">
    <w:name w:val="xl7811"/>
    <w:basedOn w:val="a0"/>
    <w:link w:val="xl7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Heading9Charf1cb622e-2281-4166-be64-9bb2f2a3ff0d11">
    <w:name w:val="Heading 9 Char_f1cb622e-2281-4166-be64-9bb2f2a3ff0d11"/>
    <w:link w:val="Heading9Charf1cb622e-2281-4166-be64-9bb2f2a3ff0d1"/>
    <w:qFormat/>
    <w:rPr>
      <w:rFonts w:ascii="Arial" w:hAnsi="Arial"/>
      <w:i/>
      <w:sz w:val="21"/>
    </w:rPr>
  </w:style>
  <w:style w:type="paragraph" w:customStyle="1" w:styleId="GG113">
    <w:name w:val="GG Верхний колонтитул11"/>
    <w:basedOn w:val="af3"/>
    <w:link w:val="GG12"/>
    <w:qFormat/>
    <w:pPr>
      <w:jc w:val="center"/>
    </w:pPr>
    <w:rPr>
      <w:rFonts w:ascii="Times New Roman" w:hAnsi="Times New Roman"/>
      <w:sz w:val="22"/>
    </w:rPr>
  </w:style>
  <w:style w:type="paragraph" w:customStyle="1" w:styleId="11f1">
    <w:name w:val="Текстовый блок11"/>
    <w:link w:val="16"/>
    <w:qFormat/>
    <w:pPr>
      <w:ind w:firstLine="397"/>
    </w:pPr>
    <w:rPr>
      <w:sz w:val="28"/>
    </w:rPr>
  </w:style>
  <w:style w:type="paragraph" w:customStyle="1" w:styleId="4011">
    <w:name w:val="Основной текст4011"/>
    <w:link w:val="401"/>
    <w:qFormat/>
  </w:style>
  <w:style w:type="paragraph" w:customStyle="1" w:styleId="Bodytext6110">
    <w:name w:val="Body text (6)11"/>
    <w:link w:val="Bodytext610"/>
    <w:qFormat/>
  </w:style>
  <w:style w:type="paragraph" w:customStyle="1" w:styleId="Style711">
    <w:name w:val="Style711"/>
    <w:basedOn w:val="a0"/>
    <w:link w:val="Style71"/>
    <w:qFormat/>
    <w:pPr>
      <w:widowControl/>
      <w:spacing w:line="324" w:lineRule="exact"/>
      <w:ind w:firstLine="725"/>
      <w:jc w:val="both"/>
    </w:pPr>
    <w:rPr>
      <w:rFonts w:ascii="Times New Roman" w:hAnsi="Times New Roman"/>
      <w:sz w:val="24"/>
    </w:rPr>
  </w:style>
  <w:style w:type="paragraph" w:customStyle="1" w:styleId="WW8Num15z011">
    <w:name w:val="WW8Num15z011"/>
    <w:link w:val="WW8Num15z01"/>
    <w:qFormat/>
    <w:rPr>
      <w:rFonts w:ascii="Symbol" w:hAnsi="Symbol"/>
      <w:sz w:val="22"/>
    </w:rPr>
  </w:style>
  <w:style w:type="paragraph" w:styleId="70">
    <w:name w:val="toc 7"/>
    <w:basedOn w:val="a0"/>
    <w:next w:val="a0"/>
    <w:uiPriority w:val="39"/>
    <w:pPr>
      <w:widowControl/>
      <w:spacing w:after="100"/>
      <w:jc w:val="center"/>
    </w:pPr>
    <w:rPr>
      <w:rFonts w:ascii="Times New Roman" w:hAnsi="Times New Roman"/>
      <w:sz w:val="24"/>
    </w:rPr>
  </w:style>
  <w:style w:type="paragraph" w:styleId="af4">
    <w:name w:val="table of figures"/>
    <w:basedOn w:val="a0"/>
    <w:next w:val="a0"/>
    <w:pPr>
      <w:widowControl/>
      <w:jc w:val="center"/>
    </w:pPr>
    <w:rPr>
      <w:rFonts w:ascii="Times New Roman" w:hAnsi="Times New Roman"/>
      <w:sz w:val="24"/>
    </w:rPr>
  </w:style>
  <w:style w:type="paragraph" w:customStyle="1" w:styleId="WW8Num23z211">
    <w:name w:val="WW8Num23z211"/>
    <w:link w:val="WW8Num23z21"/>
    <w:qFormat/>
  </w:style>
  <w:style w:type="paragraph" w:customStyle="1" w:styleId="WW8Num23z011">
    <w:name w:val="WW8Num23z011"/>
    <w:link w:val="WW8Num23z01"/>
    <w:qFormat/>
  </w:style>
  <w:style w:type="paragraph" w:customStyle="1" w:styleId="1115">
    <w:name w:val="Обычный (веб) Знак111"/>
    <w:link w:val="11f2"/>
    <w:qFormat/>
    <w:rPr>
      <w:rFonts w:ascii="Arial" w:hAnsi="Arial"/>
      <w:sz w:val="16"/>
    </w:rPr>
  </w:style>
  <w:style w:type="paragraph" w:customStyle="1" w:styleId="13711">
    <w:name w:val="Основной текст13711"/>
    <w:link w:val="1371"/>
    <w:qFormat/>
  </w:style>
  <w:style w:type="paragraph" w:customStyle="1" w:styleId="WW8Num30z211">
    <w:name w:val="WW8Num30z211"/>
    <w:link w:val="WW8Num30z21"/>
    <w:qFormat/>
    <w:rPr>
      <w:rFonts w:ascii="Wingdings" w:hAnsi="Wingdings"/>
    </w:rPr>
  </w:style>
  <w:style w:type="paragraph" w:customStyle="1" w:styleId="xl14011">
    <w:name w:val="xl14011"/>
    <w:basedOn w:val="a0"/>
    <w:link w:val="xl140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3411">
    <w:name w:val="xl13411"/>
    <w:basedOn w:val="a0"/>
    <w:link w:val="xl134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tztxt11">
    <w:name w:val="tz_txt Знак11"/>
    <w:link w:val="tztxt1"/>
    <w:qFormat/>
  </w:style>
  <w:style w:type="paragraph" w:customStyle="1" w:styleId="WW8Num1z011">
    <w:name w:val="WW8Num1z011"/>
    <w:link w:val="WW8Num1z01"/>
    <w:qFormat/>
  </w:style>
  <w:style w:type="paragraph" w:customStyle="1" w:styleId="GG114">
    <w:name w:val="GG Титульная часть Место/год утверждения11"/>
    <w:basedOn w:val="a0"/>
    <w:link w:val="GG13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11f3">
    <w:name w:val="Знак концевой сноски11"/>
    <w:link w:val="17"/>
    <w:qFormat/>
    <w:rPr>
      <w:vertAlign w:val="superscript"/>
    </w:rPr>
  </w:style>
  <w:style w:type="paragraph" w:customStyle="1" w:styleId="22">
    <w:name w:val="Содержимое списка2"/>
    <w:basedOn w:val="a0"/>
    <w:link w:val="a4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4411">
    <w:name w:val="Основной текст4411"/>
    <w:link w:val="441"/>
    <w:qFormat/>
  </w:style>
  <w:style w:type="paragraph" w:customStyle="1" w:styleId="5011">
    <w:name w:val="Основной текст5011"/>
    <w:link w:val="501"/>
    <w:qFormat/>
  </w:style>
  <w:style w:type="paragraph" w:customStyle="1" w:styleId="ListLabel48">
    <w:name w:val="ListLabel 48"/>
    <w:qFormat/>
    <w:rPr>
      <w:i/>
      <w:color w:val="403B50"/>
      <w:sz w:val="21"/>
    </w:rPr>
  </w:style>
  <w:style w:type="paragraph" w:customStyle="1" w:styleId="711">
    <w:name w:val="Неразрешенное упоминание711"/>
    <w:link w:val="71"/>
    <w:qFormat/>
    <w:rPr>
      <w:color w:val="605E5C"/>
      <w:shd w:val="clear" w:color="auto" w:fill="E1DFDD"/>
    </w:rPr>
  </w:style>
  <w:style w:type="paragraph" w:customStyle="1" w:styleId="1116">
    <w:name w:val="Стиль111"/>
    <w:basedOn w:val="a0"/>
    <w:link w:val="11f4"/>
    <w:qFormat/>
    <w:pPr>
      <w:widowControl/>
      <w:spacing w:line="276" w:lineRule="auto"/>
      <w:ind w:firstLine="720"/>
      <w:jc w:val="center"/>
    </w:pPr>
    <w:rPr>
      <w:rFonts w:ascii="Times New Roman" w:hAnsi="Times New Roman"/>
      <w:sz w:val="20"/>
    </w:rPr>
  </w:style>
  <w:style w:type="paragraph" w:customStyle="1" w:styleId="11311">
    <w:name w:val="Основной текст11311"/>
    <w:link w:val="1131"/>
    <w:qFormat/>
  </w:style>
  <w:style w:type="paragraph" w:customStyle="1" w:styleId="5111">
    <w:name w:val="Основной текст5111"/>
    <w:link w:val="511"/>
    <w:qFormat/>
  </w:style>
  <w:style w:type="paragraph" w:customStyle="1" w:styleId="7711">
    <w:name w:val="Основной текст7711"/>
    <w:link w:val="771"/>
    <w:qFormat/>
  </w:style>
  <w:style w:type="paragraph" w:customStyle="1" w:styleId="6511">
    <w:name w:val="Основной текст6511"/>
    <w:link w:val="651"/>
    <w:qFormat/>
  </w:style>
  <w:style w:type="paragraph" w:customStyle="1" w:styleId="WW8Num17z311">
    <w:name w:val="WW8Num17z311"/>
    <w:link w:val="WW8Num17z31"/>
    <w:qFormat/>
    <w:rPr>
      <w:sz w:val="28"/>
    </w:rPr>
  </w:style>
  <w:style w:type="paragraph" w:customStyle="1" w:styleId="Bodytext11">
    <w:name w:val="Body text_11"/>
    <w:link w:val="Bodytext1"/>
    <w:qFormat/>
    <w:rPr>
      <w:spacing w:val="10"/>
      <w:sz w:val="18"/>
      <w:highlight w:val="white"/>
    </w:rPr>
  </w:style>
  <w:style w:type="paragraph" w:customStyle="1" w:styleId="1117">
    <w:name w:val="Стиль1 Знак11"/>
    <w:link w:val="11f5"/>
    <w:qFormat/>
    <w:rPr>
      <w:sz w:val="24"/>
    </w:rPr>
  </w:style>
  <w:style w:type="paragraph" w:customStyle="1" w:styleId="1118">
    <w:name w:val="1 Знак Знак Знак Знак11"/>
    <w:basedOn w:val="a0"/>
    <w:link w:val="11f6"/>
    <w:qFormat/>
    <w:pPr>
      <w:widowControl/>
      <w:spacing w:line="240" w:lineRule="exact"/>
      <w:jc w:val="center"/>
    </w:pPr>
    <w:rPr>
      <w:rFonts w:ascii="Verdana" w:hAnsi="Verdana"/>
      <w:sz w:val="20"/>
    </w:rPr>
  </w:style>
  <w:style w:type="paragraph" w:customStyle="1" w:styleId="ListLabel45">
    <w:name w:val="ListLabel 45"/>
    <w:qFormat/>
    <w:rPr>
      <w:i/>
      <w:color w:val="403B50"/>
      <w:sz w:val="21"/>
    </w:rPr>
  </w:style>
  <w:style w:type="paragraph" w:customStyle="1" w:styleId="11111">
    <w:name w:val="Основной текст11111"/>
    <w:link w:val="11110"/>
    <w:qFormat/>
  </w:style>
  <w:style w:type="paragraph" w:customStyle="1" w:styleId="Standard31">
    <w:name w:val="Standard31"/>
    <w:link w:val="Standard3"/>
    <w:qFormat/>
    <w:pPr>
      <w:ind w:firstLine="709"/>
      <w:jc w:val="both"/>
    </w:pPr>
    <w:rPr>
      <w:sz w:val="24"/>
    </w:rPr>
  </w:style>
  <w:style w:type="paragraph" w:customStyle="1" w:styleId="1fff7">
    <w:name w:val="Символ концевой сноски1"/>
    <w:link w:val="ad"/>
    <w:qFormat/>
    <w:rPr>
      <w:vertAlign w:val="superscript"/>
    </w:rPr>
  </w:style>
  <w:style w:type="paragraph" w:customStyle="1" w:styleId="8611">
    <w:name w:val="Основной текст8611"/>
    <w:link w:val="861"/>
    <w:qFormat/>
  </w:style>
  <w:style w:type="paragraph" w:customStyle="1" w:styleId="TitleChar11">
    <w:name w:val="Title Char11"/>
    <w:link w:val="TitleChar1"/>
    <w:qFormat/>
    <w:rPr>
      <w:sz w:val="48"/>
    </w:rPr>
  </w:style>
  <w:style w:type="paragraph" w:customStyle="1" w:styleId="WW8Num24z311">
    <w:name w:val="WW8Num24z311"/>
    <w:link w:val="WW8Num24z31"/>
    <w:qFormat/>
  </w:style>
  <w:style w:type="paragraph" w:customStyle="1" w:styleId="ListLabel61">
    <w:name w:val="ListLabel 61"/>
    <w:qFormat/>
  </w:style>
  <w:style w:type="paragraph" w:customStyle="1" w:styleId="GG110">
    <w:name w:val="GG Заголовок Приложение11"/>
    <w:basedOn w:val="1"/>
    <w:next w:val="GG112"/>
    <w:link w:val="GG14"/>
    <w:qFormat/>
    <w:pPr>
      <w:keepLines/>
      <w:pageBreakBefore/>
      <w:numPr>
        <w:numId w:val="5"/>
      </w:numPr>
      <w:tabs>
        <w:tab w:val="left" w:pos="2410"/>
      </w:tabs>
      <w:spacing w:after="120"/>
    </w:pPr>
    <w:rPr>
      <w:rFonts w:ascii="Times New Roman" w:hAnsi="Times New Roman"/>
      <w:sz w:val="24"/>
    </w:rPr>
  </w:style>
  <w:style w:type="paragraph" w:customStyle="1" w:styleId="xl11611">
    <w:name w:val="xl11611"/>
    <w:basedOn w:val="a0"/>
    <w:link w:val="xl116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-113">
    <w:name w:val="Контракт-подподпункт11"/>
    <w:basedOn w:val="a0"/>
    <w:link w:val="-1"/>
    <w:qFormat/>
    <w:pPr>
      <w:widowControl/>
      <w:numPr>
        <w:ilvl w:val="3"/>
        <w:numId w:val="6"/>
      </w:numPr>
      <w:jc w:val="both"/>
    </w:pPr>
    <w:rPr>
      <w:rFonts w:ascii="Times New Roman" w:hAnsi="Times New Roman"/>
      <w:sz w:val="24"/>
    </w:rPr>
  </w:style>
  <w:style w:type="paragraph" w:customStyle="1" w:styleId="11f7">
    <w:name w:val="Содержимое таблицы11"/>
    <w:basedOn w:val="Standard31"/>
    <w:link w:val="18"/>
    <w:qFormat/>
    <w:pPr>
      <w:widowControl w:val="0"/>
      <w:ind w:firstLine="0"/>
    </w:pPr>
  </w:style>
  <w:style w:type="paragraph" w:customStyle="1" w:styleId="Contents72">
    <w:name w:val="Contents 72"/>
    <w:link w:val="Contents71"/>
    <w:qFormat/>
    <w:rPr>
      <w:sz w:val="24"/>
    </w:rPr>
  </w:style>
  <w:style w:type="paragraph" w:customStyle="1" w:styleId="3211">
    <w:name w:val="Основной текст3211"/>
    <w:link w:val="321"/>
    <w:qFormat/>
  </w:style>
  <w:style w:type="paragraph" w:customStyle="1" w:styleId="WW8Num23z611">
    <w:name w:val="WW8Num23z611"/>
    <w:link w:val="WW8Num23z61"/>
    <w:qFormat/>
  </w:style>
  <w:style w:type="paragraph" w:customStyle="1" w:styleId="1011">
    <w:name w:val="Неразрешенное упоминание1011"/>
    <w:link w:val="101"/>
    <w:qFormat/>
    <w:rPr>
      <w:color w:val="605E5C"/>
      <w:shd w:val="clear" w:color="auto" w:fill="E1DFDD"/>
    </w:rPr>
  </w:style>
  <w:style w:type="paragraph" w:customStyle="1" w:styleId="411">
    <w:name w:val="ТЗ_З411"/>
    <w:basedOn w:val="3111"/>
    <w:link w:val="41"/>
    <w:qFormat/>
    <w:pPr>
      <w:outlineLvl w:val="3"/>
    </w:pPr>
  </w:style>
  <w:style w:type="paragraph" w:styleId="af5">
    <w:name w:val="annotation text"/>
    <w:basedOn w:val="a0"/>
    <w:rPr>
      <w:sz w:val="20"/>
    </w:rPr>
  </w:style>
  <w:style w:type="paragraph" w:customStyle="1" w:styleId="xl13011">
    <w:name w:val="xl13011"/>
    <w:basedOn w:val="a0"/>
    <w:link w:val="xl13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8z111">
    <w:name w:val="WW8Num8z111"/>
    <w:link w:val="WW8Num8z11"/>
    <w:qFormat/>
    <w:rPr>
      <w:rFonts w:ascii="Courier New" w:hAnsi="Courier New"/>
    </w:rPr>
  </w:style>
  <w:style w:type="paragraph" w:customStyle="1" w:styleId="Bodytext1411">
    <w:name w:val="Body text (14)_11"/>
    <w:link w:val="Bodytext141"/>
    <w:qFormat/>
    <w:rPr>
      <w:sz w:val="33"/>
    </w:rPr>
  </w:style>
  <w:style w:type="paragraph" w:customStyle="1" w:styleId="HeaderChar11">
    <w:name w:val="Header Char11"/>
    <w:basedOn w:val="DefaultParagraphFont11"/>
    <w:link w:val="HeaderChar1"/>
    <w:qFormat/>
  </w:style>
  <w:style w:type="paragraph" w:customStyle="1" w:styleId="xl14211">
    <w:name w:val="xl14211"/>
    <w:basedOn w:val="a0"/>
    <w:link w:val="xl142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0011">
    <w:name w:val="xl10011"/>
    <w:basedOn w:val="a0"/>
    <w:link w:val="xl10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4711">
    <w:name w:val="Основной текст14711"/>
    <w:link w:val="1471"/>
    <w:qFormat/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Bodytext2Spacing2pt11">
    <w:name w:val="Body text (2) + Spacing 2 pt11"/>
    <w:link w:val="Bodytext2Spacing2pt1"/>
    <w:qFormat/>
    <w:rPr>
      <w:spacing w:val="50"/>
    </w:rPr>
  </w:style>
  <w:style w:type="paragraph" w:customStyle="1" w:styleId="Heading4211">
    <w:name w:val="Heading #4 (2)11"/>
    <w:link w:val="Heading421"/>
    <w:qFormat/>
  </w:style>
  <w:style w:type="paragraph" w:customStyle="1" w:styleId="2411">
    <w:name w:val="Основной текст2411"/>
    <w:link w:val="241"/>
    <w:qFormat/>
  </w:style>
  <w:style w:type="paragraph" w:customStyle="1" w:styleId="Bodytext27pt11">
    <w:name w:val="Body text (2) + 7 pt11"/>
    <w:link w:val="Bodytext27pt1"/>
    <w:qFormat/>
    <w:rPr>
      <w:spacing w:val="10"/>
      <w:sz w:val="14"/>
    </w:rPr>
  </w:style>
  <w:style w:type="paragraph" w:customStyle="1" w:styleId="WW8Num4z011">
    <w:name w:val="WW8Num4z011"/>
    <w:link w:val="WW8Num4z01"/>
    <w:qFormat/>
    <w:rPr>
      <w:sz w:val="28"/>
    </w:rPr>
  </w:style>
  <w:style w:type="paragraph" w:customStyle="1" w:styleId="Bodytext7MSGothicBoldSpacing0pt11">
    <w:name w:val="Body text (7) + MS Gothic;Bold;Spacing 0 pt11"/>
    <w:link w:val="Bodytext7MSGothicBoldSpacing0pt1"/>
    <w:qFormat/>
    <w:rPr>
      <w:rFonts w:ascii="MS Gothic" w:hAnsi="MS Gothic"/>
      <w:b/>
      <w:sz w:val="17"/>
    </w:rPr>
  </w:style>
  <w:style w:type="paragraph" w:customStyle="1" w:styleId="11211">
    <w:name w:val="Основной текст11211"/>
    <w:link w:val="1121"/>
    <w:qFormat/>
  </w:style>
  <w:style w:type="paragraph" w:customStyle="1" w:styleId="9211">
    <w:name w:val="Основной текст9211"/>
    <w:link w:val="921"/>
    <w:qFormat/>
  </w:style>
  <w:style w:type="paragraph" w:customStyle="1" w:styleId="WW8Num23z711">
    <w:name w:val="WW8Num23z711"/>
    <w:link w:val="WW8Num23z71"/>
    <w:qFormat/>
  </w:style>
  <w:style w:type="paragraph" w:customStyle="1" w:styleId="2611">
    <w:name w:val="Основной текст2611"/>
    <w:link w:val="261"/>
    <w:qFormat/>
  </w:style>
  <w:style w:type="paragraph" w:customStyle="1" w:styleId="WW8Num20z111">
    <w:name w:val="WW8Num20z111"/>
    <w:link w:val="WW8Num20z11"/>
    <w:qFormat/>
    <w:rPr>
      <w:rFonts w:ascii="Courier New" w:hAnsi="Courier New"/>
    </w:rPr>
  </w:style>
  <w:style w:type="paragraph" w:customStyle="1" w:styleId="-115">
    <w:name w:val="Контракт-подпункт Знак11"/>
    <w:link w:val="-10"/>
    <w:qFormat/>
    <w:rPr>
      <w:sz w:val="24"/>
    </w:rPr>
  </w:style>
  <w:style w:type="paragraph" w:customStyle="1" w:styleId="Bodytext7pt11">
    <w:name w:val="Body text + 7 pt11"/>
    <w:link w:val="Bodytext7pt1"/>
    <w:qFormat/>
    <w:rPr>
      <w:spacing w:val="10"/>
      <w:sz w:val="14"/>
      <w:highlight w:val="white"/>
    </w:rPr>
  </w:style>
  <w:style w:type="paragraph" w:customStyle="1" w:styleId="34-11">
    <w:name w:val="Сф34-Обычный11"/>
    <w:link w:val="34-1"/>
    <w:qFormat/>
    <w:pPr>
      <w:spacing w:after="200" w:line="360" w:lineRule="auto"/>
      <w:ind w:firstLine="709"/>
      <w:jc w:val="both"/>
    </w:pPr>
    <w:rPr>
      <w:sz w:val="28"/>
    </w:rPr>
  </w:style>
  <w:style w:type="paragraph" w:customStyle="1" w:styleId="xl11811">
    <w:name w:val="xl11811"/>
    <w:basedOn w:val="a0"/>
    <w:link w:val="xl11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GG511">
    <w:name w:val="GG Маркированный список 511"/>
    <w:basedOn w:val="50"/>
    <w:link w:val="GG51"/>
    <w:qFormat/>
    <w:pPr>
      <w:ind w:hanging="283"/>
    </w:pPr>
    <w:rPr>
      <w:sz w:val="22"/>
    </w:rPr>
  </w:style>
  <w:style w:type="paragraph" w:styleId="50">
    <w:name w:val="List Bullet 5"/>
    <w:basedOn w:val="a0"/>
    <w:pPr>
      <w:widowControl/>
      <w:tabs>
        <w:tab w:val="num" w:pos="0"/>
      </w:tabs>
      <w:ind w:hanging="360"/>
      <w:contextualSpacing/>
      <w:jc w:val="center"/>
    </w:pPr>
    <w:rPr>
      <w:rFonts w:ascii="Times New Roman" w:hAnsi="Times New Roman"/>
      <w:sz w:val="24"/>
    </w:rPr>
  </w:style>
  <w:style w:type="paragraph" w:customStyle="1" w:styleId="xl10311">
    <w:name w:val="xl10311"/>
    <w:basedOn w:val="a0"/>
    <w:link w:val="xl10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2911">
    <w:name w:val="Основной текст2911"/>
    <w:link w:val="291"/>
    <w:qFormat/>
  </w:style>
  <w:style w:type="paragraph" w:customStyle="1" w:styleId="ListLabel14">
    <w:name w:val="ListLabel 14"/>
    <w:qFormat/>
    <w:rPr>
      <w:color w:val="494F69"/>
      <w:spacing w:val="10"/>
      <w:sz w:val="19"/>
    </w:rPr>
  </w:style>
  <w:style w:type="paragraph" w:customStyle="1" w:styleId="23">
    <w:name w:val="Символ сноски2"/>
    <w:link w:val="a5"/>
    <w:qFormat/>
    <w:rPr>
      <w:vertAlign w:val="superscript"/>
    </w:rPr>
  </w:style>
  <w:style w:type="paragraph" w:customStyle="1" w:styleId="122">
    <w:name w:val="Строгий12"/>
    <w:link w:val="19"/>
    <w:qFormat/>
    <w:rPr>
      <w:b/>
    </w:rPr>
  </w:style>
  <w:style w:type="paragraph" w:customStyle="1" w:styleId="WW8Num10z111">
    <w:name w:val="WW8Num10z111"/>
    <w:link w:val="WW8Num10z11"/>
    <w:qFormat/>
    <w:rPr>
      <w:rFonts w:ascii="Courier New" w:hAnsi="Courier New"/>
    </w:rPr>
  </w:style>
  <w:style w:type="paragraph" w:customStyle="1" w:styleId="7111">
    <w:name w:val="Основной текст7111"/>
    <w:link w:val="7110"/>
    <w:qFormat/>
  </w:style>
  <w:style w:type="paragraph" w:customStyle="1" w:styleId="13811">
    <w:name w:val="Основной текст13811"/>
    <w:link w:val="1381"/>
    <w:qFormat/>
  </w:style>
  <w:style w:type="paragraph" w:customStyle="1" w:styleId="11310">
    <w:name w:val="Заголовок оглавления1131"/>
    <w:basedOn w:val="1"/>
    <w:next w:val="a0"/>
    <w:link w:val="1130"/>
    <w:qFormat/>
    <w:pPr>
      <w:keepLines/>
      <w:spacing w:before="480" w:after="0" w:line="276" w:lineRule="auto"/>
      <w:jc w:val="center"/>
      <w:outlineLvl w:val="8"/>
    </w:pPr>
    <w:rPr>
      <w:rFonts w:ascii="Cambria" w:hAnsi="Cambria"/>
      <w:color w:val="365F91"/>
      <w:sz w:val="28"/>
    </w:rPr>
  </w:style>
  <w:style w:type="paragraph" w:customStyle="1" w:styleId="WW8Num32z011">
    <w:name w:val="WW8Num32z011"/>
    <w:link w:val="WW8Num32z01"/>
    <w:qFormat/>
  </w:style>
  <w:style w:type="paragraph" w:customStyle="1" w:styleId="WW8Num39z111">
    <w:name w:val="WW8Num39z111"/>
    <w:link w:val="WW8Num39z11"/>
    <w:qFormat/>
    <w:rPr>
      <w:rFonts w:ascii="Courier New" w:hAnsi="Courier New"/>
    </w:rPr>
  </w:style>
  <w:style w:type="paragraph" w:customStyle="1" w:styleId="TitleChardda973a1-7131-4b1e-9078-07cfb0f5d64111">
    <w:name w:val="Title Char_dda973a1-7131-4b1e-9078-07cfb0f5d64111"/>
    <w:link w:val="TitleChardda973a1-7131-4b1e-9078-07cfb0f5d6411"/>
    <w:qFormat/>
    <w:rPr>
      <w:sz w:val="48"/>
    </w:rPr>
  </w:style>
  <w:style w:type="paragraph" w:customStyle="1" w:styleId="FooterChar11">
    <w:name w:val="Footer Char11"/>
    <w:basedOn w:val="DefaultParagraphFont11"/>
    <w:link w:val="FooterChar1"/>
    <w:qFormat/>
  </w:style>
  <w:style w:type="paragraph" w:customStyle="1" w:styleId="8511">
    <w:name w:val="Основной текст8511"/>
    <w:link w:val="851"/>
    <w:qFormat/>
  </w:style>
  <w:style w:type="paragraph" w:customStyle="1" w:styleId="iceouttxt111">
    <w:name w:val="iceouttxt111"/>
    <w:link w:val="iceouttxt11"/>
    <w:qFormat/>
    <w:rPr>
      <w:rFonts w:ascii="Arial" w:hAnsi="Arial"/>
      <w:color w:val="666666"/>
      <w:sz w:val="15"/>
    </w:rPr>
  </w:style>
  <w:style w:type="paragraph" w:customStyle="1" w:styleId="4101">
    <w:name w:val="Основной текст4101"/>
    <w:link w:val="410"/>
    <w:qFormat/>
  </w:style>
  <w:style w:type="paragraph" w:customStyle="1" w:styleId="ListLabel27">
    <w:name w:val="ListLabel 27"/>
    <w:qFormat/>
    <w:rPr>
      <w:color w:val="494F69"/>
      <w:spacing w:val="10"/>
      <w:sz w:val="19"/>
    </w:rPr>
  </w:style>
  <w:style w:type="paragraph" w:customStyle="1" w:styleId="footnotedescription11">
    <w:name w:val="footnote description11"/>
    <w:basedOn w:val="a0"/>
    <w:next w:val="a0"/>
    <w:link w:val="footnotedescription1"/>
    <w:qFormat/>
    <w:pPr>
      <w:widowControl/>
      <w:spacing w:beforeAutospacing="1" w:afterAutospacing="1" w:line="257" w:lineRule="auto"/>
      <w:jc w:val="center"/>
    </w:pPr>
    <w:rPr>
      <w:rFonts w:ascii="Times New Roman" w:hAnsi="Times New Roman"/>
      <w:sz w:val="24"/>
    </w:rPr>
  </w:style>
  <w:style w:type="paragraph" w:customStyle="1" w:styleId="List12">
    <w:name w:val="List 12"/>
    <w:link w:val="List10"/>
    <w:qFormat/>
    <w:rPr>
      <w:sz w:val="24"/>
    </w:rPr>
  </w:style>
  <w:style w:type="paragraph" w:customStyle="1" w:styleId="Endnote11">
    <w:name w:val="Endnote11"/>
    <w:basedOn w:val="a0"/>
    <w:link w:val="Endnote1"/>
    <w:qFormat/>
    <w:pPr>
      <w:widowControl/>
      <w:jc w:val="center"/>
    </w:pPr>
    <w:rPr>
      <w:rFonts w:ascii="Times New Roman" w:hAnsi="Times New Roman"/>
      <w:sz w:val="20"/>
    </w:rPr>
  </w:style>
  <w:style w:type="paragraph" w:customStyle="1" w:styleId="ListLabel9">
    <w:name w:val="ListLabel 9"/>
    <w:qFormat/>
  </w:style>
  <w:style w:type="paragraph" w:customStyle="1" w:styleId="Heading411">
    <w:name w:val="Heading 411"/>
    <w:link w:val="Heading41"/>
    <w:qFormat/>
    <w:rPr>
      <w:rFonts w:ascii="Calibri" w:hAnsi="Calibri"/>
      <w:b/>
      <w:sz w:val="28"/>
    </w:rPr>
  </w:style>
  <w:style w:type="paragraph" w:customStyle="1" w:styleId="WW8Num1z311">
    <w:name w:val="WW8Num1z311"/>
    <w:link w:val="WW8Num1z31"/>
    <w:qFormat/>
  </w:style>
  <w:style w:type="paragraph" w:customStyle="1" w:styleId="Contents62">
    <w:name w:val="Contents 62"/>
    <w:link w:val="Contents61"/>
    <w:qFormat/>
    <w:rPr>
      <w:sz w:val="24"/>
    </w:rPr>
  </w:style>
  <w:style w:type="paragraph" w:customStyle="1" w:styleId="WW8Num26z211">
    <w:name w:val="WW8Num26z211"/>
    <w:link w:val="WW8Num26z21"/>
    <w:qFormat/>
    <w:rPr>
      <w:rFonts w:ascii="Wingdings" w:hAnsi="Wingdings"/>
    </w:rPr>
  </w:style>
  <w:style w:type="paragraph" w:customStyle="1" w:styleId="WW8Num41z311">
    <w:name w:val="WW8Num41z311"/>
    <w:link w:val="WW8Num41z31"/>
    <w:qFormat/>
    <w:rPr>
      <w:rFonts w:ascii="Symbol" w:hAnsi="Symbol"/>
    </w:rPr>
  </w:style>
  <w:style w:type="paragraph" w:customStyle="1" w:styleId="6111">
    <w:name w:val="Основной текст6111"/>
    <w:link w:val="611"/>
    <w:qFormat/>
  </w:style>
  <w:style w:type="paragraph" w:customStyle="1" w:styleId="WW8Num14z411">
    <w:name w:val="WW8Num14z411"/>
    <w:link w:val="WW8Num14z41"/>
    <w:qFormat/>
    <w:rPr>
      <w:rFonts w:ascii="Courier New" w:hAnsi="Courier New"/>
    </w:rPr>
  </w:style>
  <w:style w:type="paragraph" w:customStyle="1" w:styleId="12711">
    <w:name w:val="Основной текст12711"/>
    <w:link w:val="1271"/>
    <w:qFormat/>
  </w:style>
  <w:style w:type="paragraph" w:customStyle="1" w:styleId="user1">
    <w:name w:val="Заголовок таблицы (user)"/>
    <w:basedOn w:val="11f7"/>
    <w:qFormat/>
    <w:rPr>
      <w:b/>
    </w:rPr>
  </w:style>
  <w:style w:type="paragraph" w:customStyle="1" w:styleId="34---211">
    <w:name w:val="Сф34-Спис-Марк-211"/>
    <w:basedOn w:val="34---111"/>
    <w:link w:val="34---21"/>
    <w:qFormat/>
    <w:pPr>
      <w:numPr>
        <w:numId w:val="0"/>
      </w:numPr>
      <w:tabs>
        <w:tab w:val="left" w:pos="1418"/>
      </w:tabs>
      <w:spacing w:after="0"/>
      <w:ind w:hanging="360"/>
    </w:pPr>
  </w:style>
  <w:style w:type="paragraph" w:customStyle="1" w:styleId="Footnote11">
    <w:name w:val="Footnote11"/>
    <w:basedOn w:val="a0"/>
    <w:link w:val="Footnote1"/>
    <w:qFormat/>
    <w:rPr>
      <w:sz w:val="20"/>
    </w:rPr>
  </w:style>
  <w:style w:type="paragraph" w:customStyle="1" w:styleId="WW8Num25z011">
    <w:name w:val="WW8Num25z011"/>
    <w:link w:val="WW8Num25z01"/>
    <w:qFormat/>
    <w:rPr>
      <w:rFonts w:ascii="Symbol" w:hAnsi="Symbol"/>
      <w:sz w:val="22"/>
    </w:rPr>
  </w:style>
  <w:style w:type="paragraph" w:customStyle="1" w:styleId="5411">
    <w:name w:val="Основной текст5411"/>
    <w:link w:val="541"/>
    <w:qFormat/>
  </w:style>
  <w:style w:type="paragraph" w:customStyle="1" w:styleId="Heading7Char11">
    <w:name w:val="Heading 7 Char11"/>
    <w:link w:val="Heading7Char1"/>
    <w:qFormat/>
    <w:rPr>
      <w:rFonts w:ascii="Arial" w:hAnsi="Arial"/>
      <w:b/>
      <w:i/>
      <w:sz w:val="22"/>
    </w:rPr>
  </w:style>
  <w:style w:type="paragraph" w:customStyle="1" w:styleId="Heading7Chare354bde4-290f-4e61-840e-f540718c417011">
    <w:name w:val="Heading 7 Char_e354bde4-290f-4e61-840e-f540718c417011"/>
    <w:link w:val="Heading7Chare354bde4-290f-4e61-840e-f540718c41701"/>
    <w:qFormat/>
    <w:rPr>
      <w:rFonts w:ascii="Arial" w:hAnsi="Arial"/>
      <w:b/>
      <w:i/>
      <w:sz w:val="22"/>
    </w:rPr>
  </w:style>
  <w:style w:type="paragraph" w:customStyle="1" w:styleId="ListLabel63">
    <w:name w:val="ListLabel 63"/>
    <w:qFormat/>
  </w:style>
  <w:style w:type="paragraph" w:customStyle="1" w:styleId="WW8Num32z111">
    <w:name w:val="WW8Num32z111"/>
    <w:link w:val="WW8Num32z11"/>
    <w:qFormat/>
    <w:rPr>
      <w:rFonts w:ascii="Courier New" w:hAnsi="Courier New"/>
    </w:rPr>
  </w:style>
  <w:style w:type="paragraph" w:customStyle="1" w:styleId="WW8Num8z211">
    <w:name w:val="WW8Num8z211"/>
    <w:link w:val="WW8Num8z21"/>
    <w:qFormat/>
    <w:rPr>
      <w:rFonts w:ascii="Wingdings" w:hAnsi="Wingdings"/>
    </w:rPr>
  </w:style>
  <w:style w:type="paragraph" w:customStyle="1" w:styleId="WW8Num3z111">
    <w:name w:val="WW8Num3z111"/>
    <w:link w:val="WW8Num3z11"/>
    <w:qFormat/>
    <w:rPr>
      <w:sz w:val="24"/>
    </w:rPr>
  </w:style>
  <w:style w:type="paragraph" w:customStyle="1" w:styleId="11911">
    <w:name w:val="Основной текст11911"/>
    <w:link w:val="1191"/>
    <w:qFormat/>
  </w:style>
  <w:style w:type="paragraph" w:customStyle="1" w:styleId="Bodytext10ptBoldSpacing0pt11">
    <w:name w:val="Body text + 10 pt;Bold;Spacing 0 pt11"/>
    <w:link w:val="Bodytext10ptBoldSpacing0pt1"/>
    <w:qFormat/>
    <w:rPr>
      <w:highlight w:val="white"/>
    </w:rPr>
  </w:style>
  <w:style w:type="paragraph" w:customStyle="1" w:styleId="WW8Num39z011">
    <w:name w:val="WW8Num39z011"/>
    <w:link w:val="WW8Num39z01"/>
    <w:qFormat/>
    <w:rPr>
      <w:rFonts w:ascii="Symbol" w:hAnsi="Symbol"/>
      <w:sz w:val="22"/>
    </w:rPr>
  </w:style>
  <w:style w:type="paragraph" w:customStyle="1" w:styleId="GG115">
    <w:name w:val="GG Название таблицы11"/>
    <w:basedOn w:val="af1"/>
    <w:link w:val="GG15"/>
    <w:qFormat/>
    <w:pPr>
      <w:keepNext/>
      <w:spacing w:before="120" w:after="60" w:line="276" w:lineRule="auto"/>
      <w:jc w:val="both"/>
    </w:pPr>
    <w:rPr>
      <w:sz w:val="24"/>
    </w:rPr>
  </w:style>
  <w:style w:type="paragraph" w:customStyle="1" w:styleId="116">
    <w:name w:val="НумерСписокМногоУровн11"/>
    <w:basedOn w:val="a0"/>
    <w:next w:val="af0"/>
    <w:link w:val="1a"/>
    <w:qFormat/>
    <w:pPr>
      <w:widowControl/>
      <w:numPr>
        <w:numId w:val="8"/>
      </w:numPr>
      <w:jc w:val="center"/>
    </w:pPr>
    <w:rPr>
      <w:rFonts w:ascii="Times New Roman" w:hAnsi="Times New Roman"/>
      <w:sz w:val="24"/>
    </w:rPr>
  </w:style>
  <w:style w:type="paragraph" w:customStyle="1" w:styleId="10110">
    <w:name w:val="Таблица_10_подзаголовки11"/>
    <w:basedOn w:val="a0"/>
    <w:link w:val="1010"/>
    <w:qFormat/>
    <w:pPr>
      <w:widowControl/>
      <w:spacing w:before="120" w:after="120"/>
      <w:jc w:val="center"/>
    </w:pPr>
    <w:rPr>
      <w:rFonts w:ascii="Times New Roman" w:hAnsi="Times New Roman"/>
      <w:b/>
      <w:sz w:val="20"/>
    </w:rPr>
  </w:style>
  <w:style w:type="paragraph" w:customStyle="1" w:styleId="Contents22">
    <w:name w:val="Contents 22"/>
    <w:link w:val="Contents21"/>
    <w:qFormat/>
    <w:rPr>
      <w:sz w:val="24"/>
    </w:rPr>
  </w:style>
  <w:style w:type="paragraph" w:customStyle="1" w:styleId="2211">
    <w:name w:val="Основной текст 2211"/>
    <w:basedOn w:val="a0"/>
    <w:link w:val="221"/>
    <w:qFormat/>
    <w:pPr>
      <w:widowControl/>
      <w:spacing w:after="120" w:line="480" w:lineRule="auto"/>
      <w:jc w:val="center"/>
    </w:pPr>
    <w:rPr>
      <w:rFonts w:ascii="Times New Roman" w:hAnsi="Times New Roman"/>
      <w:sz w:val="24"/>
    </w:rPr>
  </w:style>
  <w:style w:type="paragraph" w:customStyle="1" w:styleId="iceouttxt411">
    <w:name w:val="iceouttxt411"/>
    <w:link w:val="iceouttxt41"/>
    <w:qFormat/>
    <w:rPr>
      <w:rFonts w:ascii="Arial" w:hAnsi="Arial"/>
      <w:color w:val="666666"/>
      <w:sz w:val="17"/>
    </w:rPr>
  </w:style>
  <w:style w:type="paragraph" w:customStyle="1" w:styleId="Quote11">
    <w:name w:val="Quote11"/>
    <w:basedOn w:val="a0"/>
    <w:next w:val="a0"/>
    <w:link w:val="Quote1"/>
    <w:qFormat/>
    <w:pPr>
      <w:widowControl/>
      <w:jc w:val="center"/>
    </w:pPr>
    <w:rPr>
      <w:rFonts w:ascii="Times New Roman" w:hAnsi="Times New Roman"/>
      <w:i/>
      <w:sz w:val="24"/>
    </w:rPr>
  </w:style>
  <w:style w:type="paragraph" w:customStyle="1" w:styleId="ListLabel35">
    <w:name w:val="ListLabel 35"/>
    <w:qFormat/>
    <w:rPr>
      <w:color w:val="494F69"/>
      <w:spacing w:val="10"/>
      <w:sz w:val="19"/>
    </w:rPr>
  </w:style>
  <w:style w:type="paragraph" w:customStyle="1" w:styleId="WW8Num22z011">
    <w:name w:val="WW8Num22z011"/>
    <w:link w:val="WW8Num22z01"/>
    <w:qFormat/>
    <w:rPr>
      <w:rFonts w:ascii="Symbol" w:hAnsi="Symbol"/>
      <w:sz w:val="22"/>
    </w:rPr>
  </w:style>
  <w:style w:type="paragraph" w:customStyle="1" w:styleId="118">
    <w:name w:val="Раздел_договора11"/>
    <w:basedOn w:val="1"/>
    <w:link w:val="1b"/>
    <w:qFormat/>
    <w:pPr>
      <w:keepLines/>
      <w:numPr>
        <w:numId w:val="9"/>
      </w:numPr>
      <w:spacing w:before="60" w:after="120"/>
      <w:jc w:val="center"/>
    </w:pPr>
    <w:rPr>
      <w:rFonts w:ascii="Verdana" w:hAnsi="Verdana"/>
      <w:caps/>
      <w:sz w:val="22"/>
    </w:rPr>
  </w:style>
  <w:style w:type="paragraph" w:customStyle="1" w:styleId="11f8">
    <w:name w:val="Горизонтальная линия11"/>
    <w:basedOn w:val="a0"/>
    <w:link w:val="1c"/>
    <w:qFormat/>
  </w:style>
  <w:style w:type="paragraph" w:customStyle="1" w:styleId="3011">
    <w:name w:val="Основной текст3011"/>
    <w:link w:val="301"/>
    <w:qFormat/>
  </w:style>
  <w:style w:type="paragraph" w:customStyle="1" w:styleId="List120">
    <w:name w:val="List12"/>
    <w:basedOn w:val="Textbody2"/>
    <w:link w:val="List110"/>
    <w:qFormat/>
  </w:style>
  <w:style w:type="paragraph" w:customStyle="1" w:styleId="ListLabel53">
    <w:name w:val="ListLabel 53"/>
    <w:qFormat/>
  </w:style>
  <w:style w:type="paragraph" w:customStyle="1" w:styleId="GG911">
    <w:name w:val="GG Заголовок 911"/>
    <w:basedOn w:val="9"/>
    <w:next w:val="GG112"/>
    <w:link w:val="GG91"/>
    <w:qFormat/>
    <w:pPr>
      <w:tabs>
        <w:tab w:val="left" w:pos="2552"/>
      </w:tabs>
      <w:spacing w:before="240" w:after="120"/>
    </w:pPr>
    <w:rPr>
      <w:rFonts w:ascii="Times New Roman" w:hAnsi="Times New Roman"/>
      <w:b/>
      <w:i w:val="0"/>
      <w:sz w:val="24"/>
    </w:rPr>
  </w:style>
  <w:style w:type="paragraph" w:customStyle="1" w:styleId="2511">
    <w:name w:val="Основной текст2511"/>
    <w:link w:val="251"/>
    <w:qFormat/>
  </w:style>
  <w:style w:type="paragraph" w:customStyle="1" w:styleId="7101">
    <w:name w:val="Основной текст7101"/>
    <w:link w:val="710"/>
    <w:qFormat/>
  </w:style>
  <w:style w:type="paragraph" w:customStyle="1" w:styleId="1210">
    <w:name w:val="Слабое выделение121"/>
    <w:link w:val="123"/>
    <w:qFormat/>
    <w:rPr>
      <w:i/>
      <w:color w:val="404040"/>
    </w:rPr>
  </w:style>
  <w:style w:type="paragraph" w:customStyle="1" w:styleId="Bodytext2Spacing-1pt11">
    <w:name w:val="Body text (2) + Spacing -1 pt11"/>
    <w:link w:val="Bodytext2Spacing-1pt1"/>
    <w:qFormat/>
    <w:rPr>
      <w:spacing w:val="-20"/>
    </w:rPr>
  </w:style>
  <w:style w:type="paragraph" w:customStyle="1" w:styleId="4111">
    <w:name w:val="Основной текст4111"/>
    <w:link w:val="4110"/>
    <w:qFormat/>
  </w:style>
  <w:style w:type="paragraph" w:customStyle="1" w:styleId="user2">
    <w:name w:val="Содержимое врезки (user)"/>
    <w:basedOn w:val="Textbody2"/>
    <w:qFormat/>
  </w:style>
  <w:style w:type="paragraph" w:customStyle="1" w:styleId="WW8Num17z511">
    <w:name w:val="WW8Num17z511"/>
    <w:link w:val="WW8Num17z51"/>
    <w:qFormat/>
  </w:style>
  <w:style w:type="paragraph" w:customStyle="1" w:styleId="Heading429pt11">
    <w:name w:val="Heading #4 (2) + 9 pt11"/>
    <w:link w:val="Heading429pt1"/>
    <w:qFormat/>
    <w:rPr>
      <w:sz w:val="18"/>
    </w:rPr>
  </w:style>
  <w:style w:type="paragraph" w:customStyle="1" w:styleId="WW8Num30z111">
    <w:name w:val="WW8Num30z111"/>
    <w:link w:val="WW8Num30z11"/>
    <w:qFormat/>
    <w:rPr>
      <w:rFonts w:ascii="Courier New" w:hAnsi="Courier New"/>
    </w:rPr>
  </w:style>
  <w:style w:type="paragraph" w:customStyle="1" w:styleId="xl7311">
    <w:name w:val="xl7311"/>
    <w:basedOn w:val="a0"/>
    <w:link w:val="xl7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8011">
    <w:name w:val="Основной текст8011"/>
    <w:link w:val="801"/>
    <w:qFormat/>
  </w:style>
  <w:style w:type="paragraph" w:customStyle="1" w:styleId="Heading1Spacing2pt11">
    <w:name w:val="Heading #1 + Spacing 2 pt11"/>
    <w:link w:val="Heading1Spacing2pt1"/>
    <w:qFormat/>
    <w:rPr>
      <w:spacing w:val="40"/>
      <w:sz w:val="18"/>
      <w:highlight w:val="white"/>
    </w:rPr>
  </w:style>
  <w:style w:type="paragraph" w:customStyle="1" w:styleId="IntenseQuote11">
    <w:name w:val="Intense Quote11"/>
    <w:basedOn w:val="a0"/>
    <w:next w:val="a0"/>
    <w:link w:val="IntenseQuote1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jc w:val="center"/>
    </w:pPr>
    <w:rPr>
      <w:rFonts w:ascii="Times New Roman" w:hAnsi="Times New Roman"/>
      <w:i/>
      <w:sz w:val="24"/>
    </w:rPr>
  </w:style>
  <w:style w:type="paragraph" w:customStyle="1" w:styleId="6311">
    <w:name w:val="Основной текст6311"/>
    <w:link w:val="631"/>
    <w:qFormat/>
  </w:style>
  <w:style w:type="paragraph" w:customStyle="1" w:styleId="ListLabel59">
    <w:name w:val="ListLabel 59"/>
    <w:qFormat/>
  </w:style>
  <w:style w:type="paragraph" w:customStyle="1" w:styleId="phones11">
    <w:name w:val="phones11"/>
    <w:basedOn w:val="a0"/>
    <w:link w:val="phones1"/>
    <w:qFormat/>
    <w:pPr>
      <w:widowControl/>
      <w:spacing w:beforeAutospacing="1" w:afterAutospacing="1"/>
    </w:pPr>
    <w:rPr>
      <w:rFonts w:ascii="Times New Roman" w:hAnsi="Times New Roman"/>
      <w:sz w:val="24"/>
    </w:rPr>
  </w:style>
  <w:style w:type="paragraph" w:customStyle="1" w:styleId="9112">
    <w:name w:val="Неразрешенное упоминание911"/>
    <w:link w:val="910"/>
    <w:qFormat/>
    <w:rPr>
      <w:color w:val="605E5C"/>
      <w:shd w:val="clear" w:color="auto" w:fill="E1DFDD"/>
    </w:rPr>
  </w:style>
  <w:style w:type="paragraph" w:customStyle="1" w:styleId="11f9">
    <w:name w:val="Номер страницы11"/>
    <w:link w:val="1d"/>
    <w:qFormat/>
    <w:rPr>
      <w:sz w:val="24"/>
    </w:rPr>
  </w:style>
  <w:style w:type="paragraph" w:customStyle="1" w:styleId="3110">
    <w:name w:val="Рецензия311"/>
    <w:link w:val="313"/>
    <w:qFormat/>
    <w:rPr>
      <w:sz w:val="24"/>
    </w:rPr>
  </w:style>
  <w:style w:type="paragraph" w:customStyle="1" w:styleId="xl14511">
    <w:name w:val="xl14511"/>
    <w:basedOn w:val="a0"/>
    <w:link w:val="xl145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1411">
    <w:name w:val="xl11411"/>
    <w:basedOn w:val="a0"/>
    <w:link w:val="xl114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i/>
      <w:sz w:val="24"/>
    </w:rPr>
  </w:style>
  <w:style w:type="paragraph" w:customStyle="1" w:styleId="Bodytext1311">
    <w:name w:val="Body text (13)11"/>
    <w:link w:val="Bodytext131"/>
    <w:qFormat/>
  </w:style>
  <w:style w:type="paragraph" w:customStyle="1" w:styleId="WW8Num16z111">
    <w:name w:val="WW8Num16z111"/>
    <w:link w:val="WW8Num16z11"/>
    <w:qFormat/>
    <w:rPr>
      <w:rFonts w:ascii="Courier New" w:hAnsi="Courier New"/>
    </w:rPr>
  </w:style>
  <w:style w:type="paragraph" w:customStyle="1" w:styleId="124">
    <w:name w:val="Обычный12"/>
    <w:link w:val="1e"/>
    <w:qFormat/>
    <w:rPr>
      <w:rFonts w:ascii="Arial" w:hAnsi="Arial"/>
      <w:sz w:val="18"/>
    </w:rPr>
  </w:style>
  <w:style w:type="paragraph" w:customStyle="1" w:styleId="15011">
    <w:name w:val="Основной текст15011"/>
    <w:link w:val="1501"/>
    <w:qFormat/>
  </w:style>
  <w:style w:type="paragraph" w:customStyle="1" w:styleId="10411">
    <w:name w:val="Основной текст10411"/>
    <w:link w:val="1041"/>
    <w:qFormat/>
  </w:style>
  <w:style w:type="paragraph" w:customStyle="1" w:styleId="ListLabel2">
    <w:name w:val="ListLabel 2"/>
    <w:qFormat/>
    <w:rPr>
      <w:spacing w:val="10"/>
      <w:sz w:val="18"/>
    </w:rPr>
  </w:style>
  <w:style w:type="paragraph" w:customStyle="1" w:styleId="34---110">
    <w:name w:val="Сф34-Табл-Текст-Нум графы11"/>
    <w:basedOn w:val="34---113"/>
    <w:next w:val="34---113"/>
    <w:link w:val="34---1"/>
    <w:qFormat/>
    <w:pPr>
      <w:numPr>
        <w:numId w:val="10"/>
      </w:numPr>
    </w:p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WW8Num34z111">
    <w:name w:val="WW8Num34z111"/>
    <w:link w:val="WW8Num34z11"/>
    <w:qFormat/>
    <w:rPr>
      <w:rFonts w:ascii="Courier New" w:hAnsi="Courier New"/>
    </w:rPr>
  </w:style>
  <w:style w:type="paragraph" w:customStyle="1" w:styleId="ListLabel60">
    <w:name w:val="ListLabel 60"/>
    <w:qFormat/>
    <w:rPr>
      <w:b/>
    </w:rPr>
  </w:style>
  <w:style w:type="paragraph" w:customStyle="1" w:styleId="Tableofcontents211">
    <w:name w:val="Table of contents (2)11"/>
    <w:link w:val="Tableofcontents21"/>
    <w:qFormat/>
  </w:style>
  <w:style w:type="paragraph" w:customStyle="1" w:styleId="Tablecaption11">
    <w:name w:val="Table caption_11"/>
    <w:link w:val="Tablecaption1"/>
    <w:qFormat/>
    <w:rPr>
      <w:spacing w:val="10"/>
      <w:sz w:val="18"/>
    </w:rPr>
  </w:style>
  <w:style w:type="paragraph" w:customStyle="1" w:styleId="14101">
    <w:name w:val="Основной текст14101"/>
    <w:link w:val="1410"/>
    <w:qFormat/>
  </w:style>
  <w:style w:type="paragraph" w:customStyle="1" w:styleId="xl14411">
    <w:name w:val="xl14411"/>
    <w:basedOn w:val="a0"/>
    <w:link w:val="xl1441"/>
    <w:qFormat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6110">
    <w:name w:val="Неразрешенное упоминание611"/>
    <w:link w:val="61"/>
    <w:qFormat/>
    <w:rPr>
      <w:color w:val="605E5C"/>
      <w:shd w:val="clear" w:color="auto" w:fill="E1DFDD"/>
    </w:rPr>
  </w:style>
  <w:style w:type="paragraph" w:customStyle="1" w:styleId="GG411">
    <w:name w:val="GG Маркированный список 411"/>
    <w:basedOn w:val="42"/>
    <w:link w:val="GG41"/>
    <w:qFormat/>
    <w:pPr>
      <w:ind w:hanging="284"/>
    </w:pPr>
    <w:rPr>
      <w:sz w:val="22"/>
    </w:rPr>
  </w:style>
  <w:style w:type="paragraph" w:styleId="42">
    <w:name w:val="List Bullet 4"/>
    <w:basedOn w:val="a0"/>
    <w:pPr>
      <w:widowControl/>
      <w:tabs>
        <w:tab w:val="num" w:pos="0"/>
      </w:tabs>
      <w:ind w:hanging="360"/>
      <w:contextualSpacing/>
      <w:jc w:val="center"/>
    </w:pPr>
    <w:rPr>
      <w:rFonts w:ascii="Times New Roman" w:hAnsi="Times New Roman"/>
      <w:sz w:val="24"/>
    </w:rPr>
  </w:style>
  <w:style w:type="paragraph" w:customStyle="1" w:styleId="WW8Num17z011">
    <w:name w:val="WW8Num17z011"/>
    <w:link w:val="WW8Num17z01"/>
    <w:qFormat/>
    <w:rPr>
      <w:sz w:val="28"/>
    </w:rPr>
  </w:style>
  <w:style w:type="paragraph" w:customStyle="1" w:styleId="FooterChara64e1497-8a97-48fb-9091-afa8cee387b411">
    <w:name w:val="Footer Char_a64e1497-8a97-48fb-9091-afa8cee387b411"/>
    <w:basedOn w:val="DefaultParagraphFont11"/>
    <w:link w:val="FooterChara64e1497-8a97-48fb-9091-afa8cee387b41"/>
    <w:qFormat/>
  </w:style>
  <w:style w:type="paragraph" w:customStyle="1" w:styleId="WW8Num6z411">
    <w:name w:val="WW8Num6z411"/>
    <w:link w:val="WW8Num6z41"/>
    <w:qFormat/>
  </w:style>
  <w:style w:type="paragraph" w:customStyle="1" w:styleId="Bodytext511">
    <w:name w:val="Body text (5)11"/>
    <w:link w:val="Bodytext51"/>
    <w:qFormat/>
  </w:style>
  <w:style w:type="paragraph" w:customStyle="1" w:styleId="xl6811">
    <w:name w:val="xl6811"/>
    <w:basedOn w:val="a0"/>
    <w:link w:val="xl6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4"/>
    </w:rPr>
  </w:style>
  <w:style w:type="paragraph" w:customStyle="1" w:styleId="11811">
    <w:name w:val="Основной текст11811"/>
    <w:link w:val="1181"/>
    <w:qFormat/>
  </w:style>
  <w:style w:type="paragraph" w:customStyle="1" w:styleId="14411">
    <w:name w:val="Основной текст14411"/>
    <w:link w:val="1441"/>
    <w:qFormat/>
  </w:style>
  <w:style w:type="paragraph" w:customStyle="1" w:styleId="1711">
    <w:name w:val="Основной текст1711"/>
    <w:link w:val="171"/>
    <w:qFormat/>
  </w:style>
  <w:style w:type="paragraph" w:customStyle="1" w:styleId="Bodytext3Spacing2pt11">
    <w:name w:val="Body text (3) + Spacing 2 pt11"/>
    <w:link w:val="Bodytext3Spacing2pt1"/>
    <w:qFormat/>
    <w:rPr>
      <w:spacing w:val="50"/>
      <w:sz w:val="21"/>
    </w:rPr>
  </w:style>
  <w:style w:type="paragraph" w:customStyle="1" w:styleId="12411">
    <w:name w:val="Основной текст12411"/>
    <w:link w:val="1241"/>
    <w:qFormat/>
  </w:style>
  <w:style w:type="paragraph" w:customStyle="1" w:styleId="Picturecaption211">
    <w:name w:val="Picture caption (2)_11"/>
    <w:link w:val="Picturecaption21"/>
    <w:qFormat/>
    <w:rPr>
      <w:spacing w:val="10"/>
      <w:sz w:val="18"/>
    </w:rPr>
  </w:style>
  <w:style w:type="paragraph" w:customStyle="1" w:styleId="4711">
    <w:name w:val="Основной текст4711"/>
    <w:link w:val="471"/>
    <w:qFormat/>
  </w:style>
  <w:style w:type="paragraph" w:customStyle="1" w:styleId="Contents92">
    <w:name w:val="Contents 92"/>
    <w:link w:val="Contents9"/>
    <w:qFormat/>
    <w:rPr>
      <w:rFonts w:ascii="Calibri" w:hAnsi="Calibri"/>
      <w:sz w:val="22"/>
    </w:rPr>
  </w:style>
  <w:style w:type="paragraph" w:customStyle="1" w:styleId="xl9511">
    <w:name w:val="xl9511"/>
    <w:basedOn w:val="a0"/>
    <w:link w:val="xl951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12z211">
    <w:name w:val="WW8Num12z211"/>
    <w:link w:val="WW8Num12z21"/>
    <w:qFormat/>
  </w:style>
  <w:style w:type="paragraph" w:customStyle="1" w:styleId="Picturecaption11">
    <w:name w:val="Picture caption_11"/>
    <w:link w:val="Picturecaption1"/>
    <w:qFormat/>
    <w:rPr>
      <w:sz w:val="18"/>
    </w:rPr>
  </w:style>
  <w:style w:type="paragraph" w:customStyle="1" w:styleId="-110">
    <w:name w:val="Контракт-раздел11"/>
    <w:basedOn w:val="a0"/>
    <w:next w:val="-111"/>
    <w:link w:val="-12"/>
    <w:qFormat/>
    <w:pPr>
      <w:keepNext/>
      <w:widowControl/>
      <w:numPr>
        <w:numId w:val="6"/>
      </w:numPr>
      <w:tabs>
        <w:tab w:val="left" w:pos="540"/>
      </w:tabs>
      <w:spacing w:before="360" w:after="120"/>
      <w:jc w:val="center"/>
      <w:outlineLvl w:val="3"/>
    </w:pPr>
    <w:rPr>
      <w:rFonts w:ascii="Times New Roman" w:hAnsi="Times New Roman"/>
      <w:b/>
      <w:smallCaps/>
      <w:sz w:val="24"/>
    </w:rPr>
  </w:style>
  <w:style w:type="paragraph" w:customStyle="1" w:styleId="WW8Num24z011">
    <w:name w:val="WW8Num24z011"/>
    <w:link w:val="WW8Num24z01"/>
    <w:qFormat/>
  </w:style>
  <w:style w:type="paragraph" w:customStyle="1" w:styleId="xl9211">
    <w:name w:val="xl9211"/>
    <w:basedOn w:val="a0"/>
    <w:link w:val="xl921"/>
    <w:qFormat/>
    <w:pPr>
      <w:widowControl/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fa">
    <w:name w:val="Гиперссылка11"/>
    <w:link w:val="1f"/>
    <w:qFormat/>
    <w:rPr>
      <w:color w:val="0000FF"/>
      <w:u w:val="single"/>
    </w:rPr>
  </w:style>
  <w:style w:type="paragraph" w:customStyle="1" w:styleId="WW8Num5z111">
    <w:name w:val="WW8Num5z111"/>
    <w:link w:val="WW8Num5z11"/>
    <w:qFormat/>
  </w:style>
  <w:style w:type="paragraph" w:customStyle="1" w:styleId="Bodytext711">
    <w:name w:val="Body text (7)_11"/>
    <w:link w:val="Bodytext71"/>
    <w:qFormat/>
    <w:rPr>
      <w:spacing w:val="10"/>
      <w:sz w:val="17"/>
    </w:rPr>
  </w:style>
  <w:style w:type="paragraph" w:customStyle="1" w:styleId="WW8Num25z211">
    <w:name w:val="WW8Num25z211"/>
    <w:link w:val="WW8Num25z21"/>
    <w:qFormat/>
    <w:rPr>
      <w:rFonts w:ascii="Wingdings" w:hAnsi="Wingdings"/>
    </w:rPr>
  </w:style>
  <w:style w:type="paragraph" w:customStyle="1" w:styleId="Footer11">
    <w:name w:val="Footer11"/>
    <w:link w:val="Footer1"/>
    <w:qFormat/>
  </w:style>
  <w:style w:type="paragraph" w:customStyle="1" w:styleId="1541">
    <w:name w:val="Основной текст1541"/>
    <w:basedOn w:val="a0"/>
    <w:link w:val="154"/>
    <w:qFormat/>
    <w:pPr>
      <w:widowControl/>
      <w:spacing w:line="0" w:lineRule="atLeast"/>
      <w:jc w:val="center"/>
    </w:pPr>
    <w:rPr>
      <w:rFonts w:ascii="Calibri" w:hAnsi="Calibri"/>
      <w:sz w:val="23"/>
    </w:rPr>
  </w:style>
  <w:style w:type="paragraph" w:customStyle="1" w:styleId="xl9011">
    <w:name w:val="xl9011"/>
    <w:basedOn w:val="a0"/>
    <w:link w:val="xl901"/>
    <w:qFormat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7511">
    <w:name w:val="xl7511"/>
    <w:basedOn w:val="a0"/>
    <w:link w:val="xl75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styleId="2">
    <w:name w:val="List Bullet 2"/>
    <w:basedOn w:val="a0"/>
    <w:pPr>
      <w:widowControl/>
      <w:numPr>
        <w:numId w:val="12"/>
      </w:numPr>
      <w:contextualSpacing/>
      <w:jc w:val="center"/>
    </w:pPr>
    <w:rPr>
      <w:rFonts w:ascii="Times New Roman" w:hAnsi="Times New Roman"/>
      <w:sz w:val="24"/>
    </w:rPr>
  </w:style>
  <w:style w:type="paragraph" w:customStyle="1" w:styleId="WW8Num6z011">
    <w:name w:val="WW8Num6z011"/>
    <w:link w:val="WW8Num6z01"/>
    <w:qFormat/>
  </w:style>
  <w:style w:type="paragraph" w:customStyle="1" w:styleId="xl11311">
    <w:name w:val="xl11311"/>
    <w:basedOn w:val="a0"/>
    <w:link w:val="xl11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i/>
      <w:sz w:val="24"/>
    </w:rPr>
  </w:style>
  <w:style w:type="paragraph" w:customStyle="1" w:styleId="13101">
    <w:name w:val="Основной текст13101"/>
    <w:link w:val="1310"/>
    <w:qFormat/>
  </w:style>
  <w:style w:type="paragraph" w:customStyle="1" w:styleId="WW8Num23z411">
    <w:name w:val="WW8Num23z411"/>
    <w:link w:val="WW8Num23z41"/>
    <w:qFormat/>
  </w:style>
  <w:style w:type="paragraph" w:customStyle="1" w:styleId="7911">
    <w:name w:val="Основной текст7911"/>
    <w:link w:val="791"/>
    <w:qFormat/>
  </w:style>
  <w:style w:type="paragraph" w:customStyle="1" w:styleId="WW8Num35z211">
    <w:name w:val="WW8Num35z211"/>
    <w:link w:val="WW8Num35z21"/>
    <w:qFormat/>
    <w:rPr>
      <w:rFonts w:ascii="Wingdings" w:hAnsi="Wingdings"/>
    </w:rPr>
  </w:style>
  <w:style w:type="paragraph" w:customStyle="1" w:styleId="current11">
    <w:name w:val="current11"/>
    <w:basedOn w:val="a0"/>
    <w:link w:val="current1"/>
    <w:qFormat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27z211">
    <w:name w:val="WW8Num27z211"/>
    <w:link w:val="WW8Num27z21"/>
    <w:qFormat/>
    <w:rPr>
      <w:rFonts w:ascii="Wingdings" w:hAnsi="Wingdings"/>
    </w:rPr>
  </w:style>
  <w:style w:type="paragraph" w:customStyle="1" w:styleId="xl9811">
    <w:name w:val="xl9811"/>
    <w:basedOn w:val="a0"/>
    <w:link w:val="xl981"/>
    <w:qFormat/>
    <w:pPr>
      <w:widowControl/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tztxt110">
    <w:name w:val="tz_txt11"/>
    <w:basedOn w:val="a0"/>
    <w:link w:val="tztxt10"/>
    <w:qFormat/>
    <w:pPr>
      <w:widowControl/>
      <w:spacing w:after="120"/>
      <w:ind w:firstLine="709"/>
      <w:jc w:val="center"/>
    </w:pPr>
    <w:rPr>
      <w:rFonts w:ascii="Times New Roman" w:hAnsi="Times New Roman"/>
      <w:sz w:val="20"/>
    </w:rPr>
  </w:style>
  <w:style w:type="paragraph" w:customStyle="1" w:styleId="TableParagraph11">
    <w:name w:val="Table Paragraph11"/>
    <w:basedOn w:val="a0"/>
    <w:link w:val="TableParagraph1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Bodytext911">
    <w:name w:val="Body text (9)11"/>
    <w:link w:val="Bodytext91"/>
    <w:qFormat/>
  </w:style>
  <w:style w:type="paragraph" w:customStyle="1" w:styleId="WW8Num2z811">
    <w:name w:val="WW8Num2z811"/>
    <w:link w:val="WW8Num2z81"/>
    <w:qFormat/>
  </w:style>
  <w:style w:type="paragraph" w:customStyle="1" w:styleId="33311">
    <w:name w:val="Стиль33311"/>
    <w:basedOn w:val="GG111"/>
    <w:link w:val="3331"/>
    <w:qFormat/>
  </w:style>
  <w:style w:type="paragraph" w:customStyle="1" w:styleId="Heading2Chare39d0577-36ba-44cc-b9ad-83394eddd96511">
    <w:name w:val="Heading 2 Char_e39d0577-36ba-44cc-b9ad-83394eddd96511"/>
    <w:link w:val="Heading2Chare39d0577-36ba-44cc-b9ad-83394eddd9651"/>
    <w:qFormat/>
    <w:rPr>
      <w:rFonts w:ascii="Arial" w:hAnsi="Arial"/>
      <w:sz w:val="34"/>
    </w:rPr>
  </w:style>
  <w:style w:type="paragraph" w:customStyle="1" w:styleId="WW8Num40z211">
    <w:name w:val="WW8Num40z211"/>
    <w:link w:val="WW8Num40z21"/>
    <w:qFormat/>
    <w:rPr>
      <w:rFonts w:ascii="Wingdings" w:hAnsi="Wingdings"/>
      <w:sz w:val="22"/>
    </w:rPr>
  </w:style>
  <w:style w:type="paragraph" w:customStyle="1" w:styleId="HTMLAcronym11">
    <w:name w:val="HTML Acronym11"/>
    <w:basedOn w:val="DefaultParagraphFont11"/>
    <w:link w:val="HTMLAcronym1"/>
    <w:qFormat/>
  </w:style>
  <w:style w:type="paragraph" w:customStyle="1" w:styleId="12311">
    <w:name w:val="Основной текст12311"/>
    <w:link w:val="1231"/>
    <w:qFormat/>
  </w:style>
  <w:style w:type="paragraph" w:customStyle="1" w:styleId="Heading3211">
    <w:name w:val="Heading #3 (2)11"/>
    <w:link w:val="Heading321"/>
    <w:qFormat/>
  </w:style>
  <w:style w:type="paragraph" w:customStyle="1" w:styleId="Heading5Chardd8d31b8-0d7a-4c57-a394-2894d6af667011">
    <w:name w:val="Heading 5 Char_dd8d31b8-0d7a-4c57-a394-2894d6af667011"/>
    <w:link w:val="Heading5Chardd8d31b8-0d7a-4c57-a394-2894d6af66701"/>
    <w:qFormat/>
    <w:rPr>
      <w:rFonts w:ascii="Arial" w:hAnsi="Arial"/>
      <w:b/>
      <w:sz w:val="24"/>
    </w:rPr>
  </w:style>
  <w:style w:type="paragraph" w:customStyle="1" w:styleId="11fb">
    <w:name w:val="Текст в таблице11"/>
    <w:basedOn w:val="a0"/>
    <w:link w:val="1f0"/>
    <w:qFormat/>
    <w:pPr>
      <w:keepLines/>
      <w:widowControl/>
      <w:jc w:val="center"/>
    </w:pPr>
    <w:rPr>
      <w:sz w:val="20"/>
    </w:rPr>
  </w:style>
  <w:style w:type="paragraph" w:customStyle="1" w:styleId="WW8Num32z211">
    <w:name w:val="WW8Num32z211"/>
    <w:link w:val="WW8Num32z21"/>
    <w:qFormat/>
    <w:rPr>
      <w:rFonts w:ascii="Wingdings" w:hAnsi="Wingdings"/>
    </w:rPr>
  </w:style>
  <w:style w:type="paragraph" w:customStyle="1" w:styleId="H211">
    <w:name w:val="H2 нум.11"/>
    <w:basedOn w:val="20"/>
    <w:link w:val="H21"/>
    <w:qFormat/>
    <w:pPr>
      <w:keepLines/>
      <w:tabs>
        <w:tab w:val="left" w:pos="1134"/>
      </w:tabs>
      <w:spacing w:before="120" w:after="120" w:line="360" w:lineRule="auto"/>
      <w:ind w:hanging="360"/>
      <w:jc w:val="center"/>
    </w:pPr>
    <w:rPr>
      <w:rFonts w:ascii="Times New Roman" w:hAnsi="Times New Roman"/>
      <w:i w:val="0"/>
    </w:rPr>
  </w:style>
  <w:style w:type="paragraph" w:customStyle="1" w:styleId="WW8Num14z211">
    <w:name w:val="WW8Num14z211"/>
    <w:link w:val="WW8Num14z21"/>
    <w:qFormat/>
    <w:rPr>
      <w:rFonts w:ascii="Wingdings" w:hAnsi="Wingdings"/>
    </w:rPr>
  </w:style>
  <w:style w:type="paragraph" w:customStyle="1" w:styleId="13011">
    <w:name w:val="Основной текст13011"/>
    <w:link w:val="1301"/>
    <w:qFormat/>
  </w:style>
  <w:style w:type="paragraph" w:customStyle="1" w:styleId="ListLabel64">
    <w:name w:val="ListLabel 64"/>
    <w:qFormat/>
    <w:rPr>
      <w:sz w:val="22"/>
    </w:rPr>
  </w:style>
  <w:style w:type="paragraph" w:customStyle="1" w:styleId="ListLabel8">
    <w:name w:val="ListLabel 8"/>
    <w:qFormat/>
  </w:style>
  <w:style w:type="paragraph" w:customStyle="1" w:styleId="WW8Num6z311">
    <w:name w:val="WW8Num6z311"/>
    <w:link w:val="WW8Num6z31"/>
    <w:qFormat/>
    <w:rPr>
      <w:rFonts w:ascii="Symbol" w:hAnsi="Symbol"/>
    </w:rPr>
  </w:style>
  <w:style w:type="paragraph" w:customStyle="1" w:styleId="Bodytext10ptSpacing0pt11">
    <w:name w:val="Body text + 10 pt;Spacing 0 pt11"/>
    <w:link w:val="Bodytext10ptSpacing0pt1"/>
    <w:qFormat/>
    <w:rPr>
      <w:highlight w:val="white"/>
    </w:rPr>
  </w:style>
  <w:style w:type="paragraph" w:customStyle="1" w:styleId="11112">
    <w:name w:val="Слабое выделение1111"/>
    <w:link w:val="1119"/>
    <w:qFormat/>
    <w:rPr>
      <w:i/>
      <w:color w:val="404040"/>
    </w:rPr>
  </w:style>
  <w:style w:type="paragraph" w:customStyle="1" w:styleId="WW8Num21z111">
    <w:name w:val="WW8Num21z111"/>
    <w:link w:val="WW8Num21z11"/>
    <w:qFormat/>
    <w:rPr>
      <w:rFonts w:ascii="Courier New" w:hAnsi="Courier New"/>
    </w:rPr>
  </w:style>
  <w:style w:type="paragraph" w:customStyle="1" w:styleId="xl14111">
    <w:name w:val="xl14111"/>
    <w:basedOn w:val="a0"/>
    <w:link w:val="xl1411"/>
    <w:qFormat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12z311">
    <w:name w:val="WW8Num12z311"/>
    <w:link w:val="WW8Num12z31"/>
    <w:qFormat/>
    <w:rPr>
      <w:sz w:val="24"/>
    </w:rPr>
  </w:style>
  <w:style w:type="paragraph" w:styleId="af6">
    <w:name w:val="Body Text Indent"/>
    <w:basedOn w:val="a0"/>
    <w:pPr>
      <w:widowControl/>
      <w:spacing w:after="120"/>
      <w:jc w:val="center"/>
    </w:pPr>
    <w:rPr>
      <w:rFonts w:ascii="Times New Roman" w:hAnsi="Times New Roman"/>
      <w:sz w:val="22"/>
    </w:rPr>
  </w:style>
  <w:style w:type="paragraph" w:customStyle="1" w:styleId="111a">
    <w:name w:val="Название111"/>
    <w:basedOn w:val="a0"/>
    <w:link w:val="11fc"/>
    <w:qFormat/>
    <w:pPr>
      <w:widowControl/>
      <w:spacing w:before="120" w:after="120"/>
      <w:jc w:val="center"/>
    </w:pPr>
    <w:rPr>
      <w:rFonts w:ascii="Times New Roman" w:hAnsi="Times New Roman"/>
      <w:i/>
      <w:sz w:val="24"/>
    </w:rPr>
  </w:style>
  <w:style w:type="paragraph" w:customStyle="1" w:styleId="Heading912">
    <w:name w:val="Heading 912"/>
    <w:link w:val="Heading911"/>
    <w:qFormat/>
    <w:rPr>
      <w:rFonts w:ascii="Calibri Light" w:hAnsi="Calibri Light"/>
      <w:i/>
      <w:color w:val="262626"/>
      <w:sz w:val="21"/>
    </w:rPr>
  </w:style>
  <w:style w:type="paragraph" w:customStyle="1" w:styleId="111b">
    <w:name w:val="Красная строка111"/>
    <w:basedOn w:val="af"/>
    <w:link w:val="11fd"/>
    <w:qFormat/>
    <w:pPr>
      <w:keepNext w:val="0"/>
      <w:ind w:firstLine="283"/>
      <w:jc w:val="center"/>
    </w:pPr>
  </w:style>
  <w:style w:type="paragraph" w:customStyle="1" w:styleId="msonormal11">
    <w:name w:val="msonormal11"/>
    <w:basedOn w:val="a0"/>
    <w:link w:val="msonormal1"/>
    <w:qFormat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2210">
    <w:name w:val="Основной текст (2)21"/>
    <w:basedOn w:val="a0"/>
    <w:link w:val="220"/>
    <w:qFormat/>
    <w:pPr>
      <w:widowControl/>
      <w:spacing w:after="300" w:line="0" w:lineRule="atLeast"/>
      <w:ind w:hanging="520"/>
      <w:jc w:val="center"/>
    </w:pPr>
    <w:rPr>
      <w:rFonts w:ascii="Times New Roman" w:hAnsi="Times New Roman"/>
      <w:sz w:val="20"/>
    </w:rPr>
  </w:style>
  <w:style w:type="paragraph" w:customStyle="1" w:styleId="9011">
    <w:name w:val="Основной текст9011"/>
    <w:link w:val="901"/>
    <w:qFormat/>
  </w:style>
  <w:style w:type="paragraph" w:customStyle="1" w:styleId="WW8Num18z211">
    <w:name w:val="WW8Num18z211"/>
    <w:link w:val="WW8Num18z21"/>
    <w:qFormat/>
  </w:style>
  <w:style w:type="paragraph" w:customStyle="1" w:styleId="WW8Num38z211">
    <w:name w:val="WW8Num38z211"/>
    <w:link w:val="WW8Num38z21"/>
    <w:qFormat/>
    <w:rPr>
      <w:rFonts w:ascii="Wingdings" w:hAnsi="Wingdings"/>
    </w:rPr>
  </w:style>
  <w:style w:type="paragraph" w:customStyle="1" w:styleId="11fe">
    <w:name w:val="Знак Знак11"/>
    <w:basedOn w:val="a0"/>
    <w:link w:val="1f1"/>
    <w:qFormat/>
    <w:pPr>
      <w:widowControl/>
      <w:spacing w:line="240" w:lineRule="exact"/>
      <w:jc w:val="center"/>
    </w:pPr>
    <w:rPr>
      <w:rFonts w:ascii="Verdana" w:hAnsi="Verdana"/>
      <w:sz w:val="20"/>
    </w:rPr>
  </w:style>
  <w:style w:type="paragraph" w:customStyle="1" w:styleId="Caption12">
    <w:name w:val="Caption12"/>
    <w:link w:val="Caption11"/>
    <w:qFormat/>
  </w:style>
  <w:style w:type="paragraph" w:customStyle="1" w:styleId="Tablecaption211">
    <w:name w:val="Table caption (2)11"/>
    <w:link w:val="Tablecaption21"/>
    <w:qFormat/>
  </w:style>
  <w:style w:type="paragraph" w:customStyle="1" w:styleId="xl8111">
    <w:name w:val="xl8111"/>
    <w:basedOn w:val="a0"/>
    <w:link w:val="xl8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3711">
    <w:name w:val="Основной текст3711"/>
    <w:link w:val="371"/>
    <w:qFormat/>
  </w:style>
  <w:style w:type="paragraph" w:customStyle="1" w:styleId="3101">
    <w:name w:val="Основной текст3101"/>
    <w:link w:val="3100"/>
    <w:qFormat/>
  </w:style>
  <w:style w:type="paragraph" w:customStyle="1" w:styleId="ListLabel12">
    <w:name w:val="ListLabel 12"/>
    <w:qFormat/>
    <w:rPr>
      <w:color w:val="494F69"/>
      <w:spacing w:val="10"/>
      <w:sz w:val="19"/>
    </w:rPr>
  </w:style>
  <w:style w:type="paragraph" w:customStyle="1" w:styleId="Bodytext79ptSpacing0pt11">
    <w:name w:val="Body text (7) + 9 pt;Spacing 0 pt11"/>
    <w:link w:val="Bodytext79ptSpacing0pt1"/>
    <w:qFormat/>
    <w:rPr>
      <w:sz w:val="18"/>
    </w:rPr>
  </w:style>
  <w:style w:type="paragraph" w:customStyle="1" w:styleId="WW8Num3z411">
    <w:name w:val="WW8Num3z411"/>
    <w:link w:val="WW8Num3z41"/>
    <w:qFormat/>
  </w:style>
  <w:style w:type="paragraph" w:customStyle="1" w:styleId="H111">
    <w:name w:val="H1 нум.11"/>
    <w:basedOn w:val="1"/>
    <w:link w:val="H11"/>
    <w:qFormat/>
    <w:pPr>
      <w:keepLines/>
      <w:pageBreakBefore/>
      <w:numPr>
        <w:numId w:val="13"/>
      </w:numPr>
      <w:tabs>
        <w:tab w:val="left" w:pos="1134"/>
      </w:tabs>
      <w:spacing w:line="360" w:lineRule="auto"/>
      <w:jc w:val="center"/>
    </w:pPr>
    <w:rPr>
      <w:rFonts w:ascii="Times New Roman" w:hAnsi="Times New Roman"/>
      <w:sz w:val="24"/>
    </w:rPr>
  </w:style>
  <w:style w:type="paragraph" w:customStyle="1" w:styleId="ListLabel51">
    <w:name w:val="ListLabel 51"/>
    <w:qFormat/>
  </w:style>
  <w:style w:type="paragraph" w:customStyle="1" w:styleId="GG116">
    <w:name w:val="GG Текст таблицы Название графы11"/>
    <w:basedOn w:val="a0"/>
    <w:link w:val="GG16"/>
    <w:qFormat/>
    <w:pPr>
      <w:widowControl/>
      <w:jc w:val="center"/>
    </w:pPr>
    <w:rPr>
      <w:rFonts w:ascii="Times New Roman" w:hAnsi="Times New Roman"/>
      <w:b/>
      <w:sz w:val="22"/>
    </w:rPr>
  </w:style>
  <w:style w:type="paragraph" w:customStyle="1" w:styleId="11ff">
    <w:name w:val="ТЗ_текст11"/>
    <w:basedOn w:val="a0"/>
    <w:link w:val="1f2"/>
    <w:qFormat/>
    <w:pPr>
      <w:widowControl/>
      <w:spacing w:before="120" w:line="276" w:lineRule="auto"/>
      <w:ind w:firstLine="709"/>
      <w:jc w:val="center"/>
    </w:pPr>
    <w:rPr>
      <w:rFonts w:ascii="Times New Roman" w:hAnsi="Times New Roman"/>
      <w:sz w:val="24"/>
    </w:rPr>
  </w:style>
  <w:style w:type="paragraph" w:customStyle="1" w:styleId="Contents32">
    <w:name w:val="Contents 32"/>
    <w:link w:val="Contents3"/>
    <w:qFormat/>
    <w:rPr>
      <w:sz w:val="24"/>
    </w:rPr>
  </w:style>
  <w:style w:type="paragraph" w:customStyle="1" w:styleId="Heading1Char3fe4d16a-80b0-4bba-8c47-e18099889b4f11">
    <w:name w:val="Heading 1 Char_3fe4d16a-80b0-4bba-8c47-e18099889b4f11"/>
    <w:link w:val="Heading1Char3fe4d16a-80b0-4bba-8c47-e18099889b4f1"/>
    <w:qFormat/>
    <w:rPr>
      <w:rFonts w:ascii="Arial" w:hAnsi="Arial"/>
      <w:sz w:val="40"/>
    </w:rPr>
  </w:style>
  <w:style w:type="paragraph" w:customStyle="1" w:styleId="ListLabel18">
    <w:name w:val="ListLabel 18"/>
    <w:qFormat/>
    <w:rPr>
      <w:color w:val="494F69"/>
      <w:spacing w:val="10"/>
      <w:sz w:val="19"/>
    </w:rPr>
  </w:style>
  <w:style w:type="paragraph" w:customStyle="1" w:styleId="13111">
    <w:name w:val="Основной текст13111"/>
    <w:link w:val="1311"/>
    <w:qFormat/>
  </w:style>
  <w:style w:type="paragraph" w:customStyle="1" w:styleId="FORMATTEXT11">
    <w:name w:val=".FORMATTEXT11"/>
    <w:link w:val="FORMATTEXT1"/>
    <w:qFormat/>
    <w:pPr>
      <w:widowControl w:val="0"/>
    </w:pPr>
    <w:rPr>
      <w:sz w:val="24"/>
    </w:rPr>
  </w:style>
  <w:style w:type="paragraph" w:customStyle="1" w:styleId="WW8Num3z211">
    <w:name w:val="WW8Num3z211"/>
    <w:link w:val="WW8Num3z21"/>
    <w:qFormat/>
  </w:style>
  <w:style w:type="paragraph" w:customStyle="1" w:styleId="111c">
    <w:name w:val="Рецензия111"/>
    <w:link w:val="11ff0"/>
    <w:qFormat/>
    <w:rPr>
      <w:rFonts w:ascii="Calibri" w:hAnsi="Calibri"/>
      <w:sz w:val="22"/>
    </w:rPr>
  </w:style>
  <w:style w:type="paragraph" w:customStyle="1" w:styleId="Default11">
    <w:name w:val="Default11"/>
    <w:link w:val="Default1"/>
    <w:qFormat/>
    <w:rPr>
      <w:sz w:val="24"/>
    </w:rPr>
  </w:style>
  <w:style w:type="paragraph" w:customStyle="1" w:styleId="6011">
    <w:name w:val="Основной текст6011"/>
    <w:link w:val="601"/>
    <w:qFormat/>
  </w:style>
  <w:style w:type="paragraph" w:customStyle="1" w:styleId="propertyname211">
    <w:name w:val="property_name211"/>
    <w:link w:val="propertyname21"/>
    <w:qFormat/>
  </w:style>
  <w:style w:type="paragraph" w:customStyle="1" w:styleId="BodyText211">
    <w:name w:val="Body Text 211"/>
    <w:basedOn w:val="a0"/>
    <w:link w:val="BodyText21"/>
    <w:qFormat/>
    <w:pPr>
      <w:widowControl/>
      <w:spacing w:after="120" w:line="480" w:lineRule="auto"/>
      <w:jc w:val="center"/>
    </w:pPr>
    <w:rPr>
      <w:rFonts w:ascii="Times New Roman" w:hAnsi="Times New Roman"/>
      <w:sz w:val="22"/>
    </w:rPr>
  </w:style>
  <w:style w:type="paragraph" w:customStyle="1" w:styleId="Heading32110">
    <w:name w:val="Heading #3 (2)_11"/>
    <w:link w:val="Heading3210"/>
    <w:qFormat/>
  </w:style>
  <w:style w:type="paragraph" w:customStyle="1" w:styleId="ListLabel34">
    <w:name w:val="ListLabel 34"/>
    <w:qFormat/>
    <w:rPr>
      <w:color w:val="494F69"/>
      <w:spacing w:val="10"/>
      <w:sz w:val="19"/>
    </w:rPr>
  </w:style>
  <w:style w:type="paragraph" w:customStyle="1" w:styleId="Subtitle11">
    <w:name w:val="Subtitle11"/>
    <w:link w:val="Subtitle1"/>
    <w:qFormat/>
    <w:rPr>
      <w:rFonts w:ascii="Calibri" w:hAnsi="Calibri"/>
      <w:color w:val="595959"/>
      <w:spacing w:val="15"/>
      <w:sz w:val="22"/>
    </w:rPr>
  </w:style>
  <w:style w:type="paragraph" w:customStyle="1" w:styleId="WW8Num21z011">
    <w:name w:val="WW8Num21z011"/>
    <w:link w:val="WW8Num21z01"/>
    <w:qFormat/>
    <w:rPr>
      <w:rFonts w:ascii="Symbol" w:hAnsi="Symbol"/>
      <w:sz w:val="28"/>
    </w:rPr>
  </w:style>
  <w:style w:type="paragraph" w:styleId="32">
    <w:name w:val="toc 3"/>
    <w:basedOn w:val="a0"/>
    <w:next w:val="a0"/>
    <w:uiPriority w:val="39"/>
    <w:pPr>
      <w:widowControl/>
      <w:tabs>
        <w:tab w:val="left" w:pos="1991"/>
        <w:tab w:val="right" w:leader="dot" w:pos="9629"/>
      </w:tabs>
      <w:spacing w:after="100"/>
      <w:ind w:hanging="694"/>
      <w:jc w:val="center"/>
    </w:pPr>
    <w:rPr>
      <w:rFonts w:ascii="Times New Roman" w:hAnsi="Times New Roman"/>
      <w:sz w:val="24"/>
    </w:rPr>
  </w:style>
  <w:style w:type="paragraph" w:customStyle="1" w:styleId="1211">
    <w:name w:val="Заголовок оглавления121"/>
    <w:link w:val="125"/>
    <w:qFormat/>
  </w:style>
  <w:style w:type="paragraph" w:customStyle="1" w:styleId="Picturecaption311">
    <w:name w:val="Picture caption (3)_11"/>
    <w:link w:val="Picturecaption31"/>
    <w:qFormat/>
    <w:rPr>
      <w:spacing w:val="10"/>
      <w:sz w:val="17"/>
    </w:rPr>
  </w:style>
  <w:style w:type="paragraph" w:customStyle="1" w:styleId="WW8Num37z411">
    <w:name w:val="WW8Num37z411"/>
    <w:link w:val="WW8Num37z41"/>
    <w:qFormat/>
    <w:rPr>
      <w:rFonts w:ascii="Courier New" w:hAnsi="Courier New"/>
    </w:rPr>
  </w:style>
  <w:style w:type="paragraph" w:customStyle="1" w:styleId="11113">
    <w:name w:val="Абзац списка1111"/>
    <w:basedOn w:val="a0"/>
    <w:link w:val="111d"/>
    <w:qFormat/>
    <w:pPr>
      <w:widowControl/>
      <w:spacing w:before="100" w:after="100" w:line="276" w:lineRule="auto"/>
      <w:jc w:val="center"/>
    </w:pPr>
    <w:rPr>
      <w:rFonts w:ascii="Times New Roman" w:hAnsi="Times New Roman"/>
      <w:sz w:val="24"/>
    </w:rPr>
  </w:style>
  <w:style w:type="paragraph" w:customStyle="1" w:styleId="xl7711">
    <w:name w:val="xl7711"/>
    <w:basedOn w:val="a0"/>
    <w:link w:val="xl7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5511">
    <w:name w:val="Основной текст5511"/>
    <w:link w:val="551"/>
    <w:qFormat/>
  </w:style>
  <w:style w:type="paragraph" w:customStyle="1" w:styleId="Heading211">
    <w:name w:val="Heading #211"/>
    <w:link w:val="Heading21"/>
    <w:qFormat/>
  </w:style>
  <w:style w:type="paragraph" w:customStyle="1" w:styleId="Heading2110">
    <w:name w:val="Heading #2_11"/>
    <w:link w:val="Heading210"/>
    <w:qFormat/>
    <w:rPr>
      <w:spacing w:val="10"/>
      <w:sz w:val="18"/>
    </w:rPr>
  </w:style>
  <w:style w:type="paragraph" w:customStyle="1" w:styleId="3811">
    <w:name w:val="Основной текст3811"/>
    <w:link w:val="381"/>
    <w:qFormat/>
  </w:style>
  <w:style w:type="paragraph" w:customStyle="1" w:styleId="2113">
    <w:name w:val="Неразрешенное упоминание211"/>
    <w:link w:val="214"/>
    <w:qFormat/>
    <w:rPr>
      <w:color w:val="605E5C"/>
      <w:shd w:val="clear" w:color="auto" w:fill="E1DFDD"/>
    </w:rPr>
  </w:style>
  <w:style w:type="paragraph" w:customStyle="1" w:styleId="WW8Num35z011">
    <w:name w:val="WW8Num35z011"/>
    <w:link w:val="WW8Num35z01"/>
    <w:qFormat/>
    <w:rPr>
      <w:rFonts w:ascii="Symbol" w:hAnsi="Symbol"/>
    </w:rPr>
  </w:style>
  <w:style w:type="paragraph" w:customStyle="1" w:styleId="Heading4110">
    <w:name w:val="Heading #411"/>
    <w:link w:val="Heading410"/>
    <w:qFormat/>
  </w:style>
  <w:style w:type="paragraph" w:customStyle="1" w:styleId="7211">
    <w:name w:val="Основной текст7211"/>
    <w:link w:val="721"/>
    <w:qFormat/>
  </w:style>
  <w:style w:type="paragraph" w:customStyle="1" w:styleId="WW8Num19z011">
    <w:name w:val="WW8Num19z011"/>
    <w:link w:val="WW8Num19z01"/>
    <w:qFormat/>
  </w:style>
  <w:style w:type="paragraph" w:customStyle="1" w:styleId="ConsPlusNormal21">
    <w:name w:val="ConsPlusNormal21"/>
    <w:link w:val="ConsPlusNormal2"/>
    <w:qFormat/>
    <w:rPr>
      <w:sz w:val="24"/>
    </w:rPr>
  </w:style>
  <w:style w:type="paragraph" w:customStyle="1" w:styleId="user3">
    <w:name w:val="Горизонтальная линия (user)"/>
    <w:qFormat/>
    <w:rPr>
      <w:sz w:val="12"/>
    </w:rPr>
  </w:style>
  <w:style w:type="paragraph" w:customStyle="1" w:styleId="WW8Num40z111">
    <w:name w:val="WW8Num40z111"/>
    <w:link w:val="WW8Num40z11"/>
    <w:qFormat/>
    <w:rPr>
      <w:rFonts w:ascii="Courier New" w:hAnsi="Courier New"/>
    </w:rPr>
  </w:style>
  <w:style w:type="paragraph" w:customStyle="1" w:styleId="xl9711">
    <w:name w:val="xl9711"/>
    <w:basedOn w:val="a0"/>
    <w:link w:val="xl971"/>
    <w:qFormat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8211">
    <w:name w:val="xl8211"/>
    <w:basedOn w:val="a0"/>
    <w:link w:val="xl82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Bodytext9Bold11">
    <w:name w:val="Body text (9) + Bold11"/>
    <w:link w:val="Bodytext9Bold1"/>
    <w:qFormat/>
    <w:rPr>
      <w:b/>
      <w:sz w:val="18"/>
    </w:rPr>
  </w:style>
  <w:style w:type="paragraph" w:customStyle="1" w:styleId="21110">
    <w:name w:val="Основной текст с отступом 2111"/>
    <w:basedOn w:val="a0"/>
    <w:link w:val="2114"/>
    <w:qFormat/>
    <w:pPr>
      <w:widowControl/>
      <w:ind w:firstLine="720"/>
      <w:jc w:val="center"/>
    </w:pPr>
    <w:rPr>
      <w:rFonts w:ascii="Times New Roman" w:hAnsi="Times New Roman"/>
      <w:sz w:val="20"/>
    </w:rPr>
  </w:style>
  <w:style w:type="paragraph" w:customStyle="1" w:styleId="GG117">
    <w:name w:val="GG Заголовок Содержание11"/>
    <w:basedOn w:val="111110"/>
    <w:link w:val="GG17"/>
    <w:qFormat/>
    <w:pPr>
      <w:pageBreakBefore/>
      <w:spacing w:before="0" w:after="120"/>
    </w:pPr>
  </w:style>
  <w:style w:type="paragraph" w:customStyle="1" w:styleId="PlaceholderText11">
    <w:name w:val="Placeholder Text11"/>
    <w:link w:val="PlaceholderText1"/>
    <w:qFormat/>
    <w:rPr>
      <w:color w:val="808080"/>
    </w:rPr>
  </w:style>
  <w:style w:type="paragraph" w:customStyle="1" w:styleId="Bodytext811">
    <w:name w:val="Body text (8)_11"/>
    <w:link w:val="Bodytext81"/>
    <w:qFormat/>
    <w:rPr>
      <w:sz w:val="18"/>
    </w:rPr>
  </w:style>
  <w:style w:type="paragraph" w:customStyle="1" w:styleId="TableofcontentsSpacing2pt11">
    <w:name w:val="Table of contents + Spacing 2 pt11"/>
    <w:link w:val="TableofcontentsSpacing2pt1"/>
    <w:qFormat/>
    <w:rPr>
      <w:spacing w:val="40"/>
      <w:sz w:val="18"/>
    </w:rPr>
  </w:style>
  <w:style w:type="paragraph" w:customStyle="1" w:styleId="WW8Num1z511">
    <w:name w:val="WW8Num1z511"/>
    <w:link w:val="WW8Num1z51"/>
    <w:qFormat/>
  </w:style>
  <w:style w:type="paragraph" w:customStyle="1" w:styleId="Headerorfooter95ptBold11">
    <w:name w:val="Header or footer + 9;5 pt;Bold11"/>
    <w:link w:val="Headerorfooter95ptBold1"/>
    <w:qFormat/>
    <w:rPr>
      <w:sz w:val="19"/>
      <w:highlight w:val="white"/>
    </w:rPr>
  </w:style>
  <w:style w:type="paragraph" w:customStyle="1" w:styleId="Bodytext49ptNotBoldSpacing0pt11">
    <w:name w:val="Body text (4) + 9 pt;Not Bold;Spacing 0 pt11"/>
    <w:link w:val="Bodytext49ptNotBoldSpacing0pt1"/>
    <w:qFormat/>
    <w:rPr>
      <w:b/>
      <w:spacing w:val="10"/>
      <w:sz w:val="18"/>
    </w:rPr>
  </w:style>
  <w:style w:type="paragraph" w:customStyle="1" w:styleId="4911">
    <w:name w:val="Основной текст4911"/>
    <w:link w:val="491"/>
    <w:qFormat/>
  </w:style>
  <w:style w:type="paragraph" w:customStyle="1" w:styleId="111e">
    <w:name w:val="Основной текст Знак1 Знак11"/>
    <w:link w:val="11ff1"/>
    <w:qFormat/>
    <w:rPr>
      <w:sz w:val="24"/>
    </w:rPr>
  </w:style>
  <w:style w:type="paragraph" w:customStyle="1" w:styleId="4112">
    <w:name w:val="Неразрешенное упоминание411"/>
    <w:link w:val="413"/>
    <w:qFormat/>
    <w:rPr>
      <w:color w:val="605E5C"/>
      <w:shd w:val="clear" w:color="auto" w:fill="E1DFDD"/>
    </w:rPr>
  </w:style>
  <w:style w:type="paragraph" w:customStyle="1" w:styleId="List22">
    <w:name w:val="List 22"/>
    <w:link w:val="List21"/>
    <w:qFormat/>
    <w:rPr>
      <w:sz w:val="24"/>
    </w:rPr>
  </w:style>
  <w:style w:type="paragraph" w:customStyle="1" w:styleId="Bodytext1011">
    <w:name w:val="Body text (10)_11"/>
    <w:link w:val="Bodytext101"/>
    <w:qFormat/>
    <w:rPr>
      <w:sz w:val="59"/>
    </w:rPr>
  </w:style>
  <w:style w:type="paragraph" w:customStyle="1" w:styleId="Contents42">
    <w:name w:val="Contents 42"/>
    <w:link w:val="Contents41"/>
    <w:qFormat/>
    <w:rPr>
      <w:sz w:val="24"/>
    </w:rPr>
  </w:style>
  <w:style w:type="paragraph" w:customStyle="1" w:styleId="Bodytext29pt11">
    <w:name w:val="Body text (2) + 9 pt11"/>
    <w:link w:val="Bodytext29pt1"/>
    <w:qFormat/>
    <w:rPr>
      <w:spacing w:val="10"/>
      <w:sz w:val="18"/>
    </w:rPr>
  </w:style>
  <w:style w:type="paragraph" w:customStyle="1" w:styleId="13611">
    <w:name w:val="Основной текст13611"/>
    <w:link w:val="1361"/>
    <w:qFormat/>
  </w:style>
  <w:style w:type="paragraph" w:customStyle="1" w:styleId="WW8Num4z311">
    <w:name w:val="WW8Num4z311"/>
    <w:link w:val="WW8Num4z31"/>
    <w:qFormat/>
    <w:rPr>
      <w:sz w:val="28"/>
    </w:rPr>
  </w:style>
  <w:style w:type="paragraph" w:customStyle="1" w:styleId="1212">
    <w:name w:val="Неразрешенное упоминание121"/>
    <w:link w:val="126"/>
    <w:qFormat/>
    <w:rPr>
      <w:color w:val="605E5C"/>
      <w:shd w:val="clear" w:color="auto" w:fill="E1DFDD"/>
    </w:rPr>
  </w:style>
  <w:style w:type="paragraph" w:customStyle="1" w:styleId="Picturecaption2110">
    <w:name w:val="Picture caption (2)11"/>
    <w:link w:val="Picturecaption210"/>
    <w:qFormat/>
  </w:style>
  <w:style w:type="paragraph" w:customStyle="1" w:styleId="112110">
    <w:name w:val="Заголовок оглавления11211"/>
    <w:link w:val="11210"/>
    <w:qFormat/>
  </w:style>
  <w:style w:type="paragraph" w:customStyle="1" w:styleId="xl7011">
    <w:name w:val="xl7011"/>
    <w:basedOn w:val="a0"/>
    <w:link w:val="xl7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Label16">
    <w:name w:val="ListLabel 16"/>
    <w:qFormat/>
    <w:rPr>
      <w:color w:val="494F69"/>
      <w:spacing w:val="10"/>
      <w:sz w:val="19"/>
    </w:rPr>
  </w:style>
  <w:style w:type="paragraph" w:customStyle="1" w:styleId="xl11111">
    <w:name w:val="xl11111"/>
    <w:basedOn w:val="a0"/>
    <w:link w:val="xl111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8711">
    <w:name w:val="Основной текст8711"/>
    <w:link w:val="871"/>
    <w:qFormat/>
  </w:style>
  <w:style w:type="paragraph" w:customStyle="1" w:styleId="LO-Normal11">
    <w:name w:val="LO-Normal11"/>
    <w:link w:val="LO-Normal1"/>
    <w:qFormat/>
    <w:pPr>
      <w:widowControl w:val="0"/>
      <w:spacing w:before="360" w:line="276" w:lineRule="auto"/>
      <w:jc w:val="center"/>
    </w:pPr>
  </w:style>
  <w:style w:type="paragraph" w:customStyle="1" w:styleId="4113">
    <w:name w:val="Основной текст (4)11"/>
    <w:basedOn w:val="a0"/>
    <w:link w:val="414"/>
    <w:qFormat/>
    <w:pPr>
      <w:widowControl/>
      <w:spacing w:after="120" w:line="278" w:lineRule="exact"/>
      <w:ind w:hanging="340"/>
      <w:jc w:val="center"/>
    </w:pPr>
    <w:rPr>
      <w:rFonts w:ascii="Times New Roman" w:hAnsi="Times New Roman"/>
      <w:sz w:val="24"/>
    </w:rPr>
  </w:style>
  <w:style w:type="paragraph" w:customStyle="1" w:styleId="Tableofcontents11">
    <w:name w:val="Table of contents_11"/>
    <w:link w:val="Tableofcontents1"/>
    <w:qFormat/>
    <w:rPr>
      <w:spacing w:val="10"/>
      <w:sz w:val="18"/>
    </w:rPr>
  </w:style>
  <w:style w:type="paragraph" w:customStyle="1" w:styleId="ListLabel42">
    <w:name w:val="ListLabel 42"/>
    <w:qFormat/>
    <w:rPr>
      <w:i/>
      <w:color w:val="403B50"/>
      <w:sz w:val="21"/>
    </w:rPr>
  </w:style>
  <w:style w:type="paragraph" w:customStyle="1" w:styleId="GG118">
    <w:name w:val="GG Заголовок11"/>
    <w:basedOn w:val="ae"/>
    <w:link w:val="GG18"/>
    <w:qFormat/>
    <w:pPr>
      <w:spacing w:before="240" w:after="120"/>
      <w:contextualSpacing w:val="0"/>
    </w:pPr>
    <w:rPr>
      <w:rFonts w:ascii="Times New Roman" w:hAnsi="Times New Roman"/>
      <w:b/>
      <w:sz w:val="32"/>
    </w:rPr>
  </w:style>
  <w:style w:type="paragraph" w:customStyle="1" w:styleId="ListLabel39">
    <w:name w:val="ListLabel 39"/>
    <w:qFormat/>
    <w:rPr>
      <w:color w:val="494F69"/>
      <w:spacing w:val="10"/>
      <w:sz w:val="19"/>
    </w:rPr>
  </w:style>
  <w:style w:type="paragraph" w:customStyle="1" w:styleId="Bodytext411">
    <w:name w:val="Body text (4)_11"/>
    <w:link w:val="Bodytext41"/>
    <w:qFormat/>
  </w:style>
  <w:style w:type="paragraph" w:customStyle="1" w:styleId="GG119">
    <w:name w:val="GG Титульная часть Децимальный номер11"/>
    <w:basedOn w:val="a0"/>
    <w:link w:val="GG19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1110">
    <w:name w:val="ТЗ_З111"/>
    <w:basedOn w:val="1"/>
    <w:link w:val="11ff2"/>
    <w:qFormat/>
    <w:pPr>
      <w:keepNext w:val="0"/>
      <w:numPr>
        <w:numId w:val="14"/>
      </w:numPr>
      <w:tabs>
        <w:tab w:val="left" w:pos="709"/>
      </w:tabs>
      <w:spacing w:after="0" w:line="276" w:lineRule="auto"/>
      <w:jc w:val="center"/>
    </w:pPr>
    <w:rPr>
      <w:rFonts w:ascii="Times New Roman" w:hAnsi="Times New Roman"/>
      <w:sz w:val="24"/>
    </w:rPr>
  </w:style>
  <w:style w:type="paragraph" w:customStyle="1" w:styleId="114">
    <w:name w:val="Маркированный список дефис11"/>
    <w:basedOn w:val="a0"/>
    <w:link w:val="1f3"/>
    <w:qFormat/>
    <w:pPr>
      <w:widowControl/>
      <w:numPr>
        <w:numId w:val="15"/>
      </w:numPr>
      <w:spacing w:before="60" w:after="60" w:line="300" w:lineRule="auto"/>
      <w:ind w:firstLine="851"/>
      <w:jc w:val="center"/>
    </w:pPr>
    <w:rPr>
      <w:rFonts w:ascii="Times New Roman" w:hAnsi="Times New Roman"/>
      <w:sz w:val="22"/>
    </w:rPr>
  </w:style>
  <w:style w:type="paragraph" w:customStyle="1" w:styleId="WW8Num6z211">
    <w:name w:val="WW8Num6z211"/>
    <w:link w:val="WW8Num6z21"/>
    <w:qFormat/>
    <w:rPr>
      <w:rFonts w:ascii="Wingdings" w:hAnsi="Wingdings"/>
    </w:rPr>
  </w:style>
  <w:style w:type="paragraph" w:customStyle="1" w:styleId="111f">
    <w:name w:val="Заголовок №1_11"/>
    <w:link w:val="11ff3"/>
    <w:qFormat/>
    <w:rPr>
      <w:rFonts w:ascii="Lucida Sans Unicode" w:hAnsi="Lucida Sans Unicode"/>
      <w:sz w:val="26"/>
      <w:highlight w:val="white"/>
    </w:rPr>
  </w:style>
  <w:style w:type="paragraph" w:customStyle="1" w:styleId="NoSpacing11">
    <w:name w:val="No Spacing11"/>
    <w:link w:val="NoSpacing1"/>
    <w:qFormat/>
    <w:rPr>
      <w:rFonts w:ascii="Calibri" w:hAnsi="Calibri"/>
      <w:sz w:val="22"/>
    </w:rPr>
  </w:style>
  <w:style w:type="paragraph" w:customStyle="1" w:styleId="11ff4">
    <w:name w:val="Основной текст_11"/>
    <w:link w:val="1f4"/>
    <w:qFormat/>
    <w:rPr>
      <w:sz w:val="24"/>
    </w:rPr>
  </w:style>
  <w:style w:type="paragraph" w:customStyle="1" w:styleId="WW8Num28z211">
    <w:name w:val="WW8Num28z211"/>
    <w:link w:val="WW8Num28z21"/>
    <w:qFormat/>
    <w:rPr>
      <w:rFonts w:ascii="Wingdings" w:hAnsi="Wingdings"/>
      <w:sz w:val="22"/>
    </w:rPr>
  </w:style>
  <w:style w:type="paragraph" w:customStyle="1" w:styleId="HeaderChar55f09dc5-96e7-437e-8f69-d954e687183b11">
    <w:name w:val="Header Char_55f09dc5-96e7-437e-8f69-d954e687183b11"/>
    <w:basedOn w:val="DefaultParagraphFont11"/>
    <w:link w:val="HeaderChar55f09dc5-96e7-437e-8f69-d954e687183b1"/>
    <w:qFormat/>
  </w:style>
  <w:style w:type="paragraph" w:customStyle="1" w:styleId="Style611">
    <w:name w:val="Style611"/>
    <w:basedOn w:val="a0"/>
    <w:link w:val="Style61"/>
    <w:qFormat/>
    <w:pPr>
      <w:widowControl/>
      <w:jc w:val="center"/>
    </w:pPr>
    <w:rPr>
      <w:rFonts w:ascii="Times New Roman" w:hAnsi="Times New Roman"/>
      <w:color w:val="00000A"/>
      <w:sz w:val="24"/>
    </w:rPr>
  </w:style>
  <w:style w:type="paragraph" w:customStyle="1" w:styleId="WW8Num24z711">
    <w:name w:val="WW8Num24z711"/>
    <w:link w:val="WW8Num24z71"/>
    <w:qFormat/>
  </w:style>
  <w:style w:type="paragraph" w:customStyle="1" w:styleId="WW8Num41z211">
    <w:name w:val="WW8Num41z211"/>
    <w:link w:val="WW8Num41z21"/>
    <w:qFormat/>
    <w:rPr>
      <w:rFonts w:ascii="Wingdings" w:hAnsi="Wingdings"/>
    </w:rPr>
  </w:style>
  <w:style w:type="paragraph" w:customStyle="1" w:styleId="13911">
    <w:name w:val="Основной текст13911"/>
    <w:link w:val="1391"/>
    <w:qFormat/>
  </w:style>
  <w:style w:type="paragraph" w:customStyle="1" w:styleId="GG611">
    <w:name w:val="GG Заголовок 611"/>
    <w:basedOn w:val="6"/>
    <w:next w:val="GG112"/>
    <w:link w:val="GG61"/>
    <w:qFormat/>
    <w:pPr>
      <w:spacing w:before="240" w:after="120"/>
    </w:pPr>
  </w:style>
  <w:style w:type="paragraph" w:customStyle="1" w:styleId="Picturecaption3110">
    <w:name w:val="Picture caption (3)11"/>
    <w:link w:val="Picturecaption310"/>
    <w:qFormat/>
  </w:style>
  <w:style w:type="paragraph" w:customStyle="1" w:styleId="WW8Num11z111">
    <w:name w:val="WW8Num11z111"/>
    <w:link w:val="WW8Num11z11"/>
    <w:qFormat/>
    <w:rPr>
      <w:rFonts w:ascii="Courier New" w:hAnsi="Courier New"/>
    </w:rPr>
  </w:style>
  <w:style w:type="paragraph" w:customStyle="1" w:styleId="xl7211">
    <w:name w:val="xl7211"/>
    <w:basedOn w:val="a0"/>
    <w:link w:val="xl72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xl13711">
    <w:name w:val="xl13711"/>
    <w:basedOn w:val="a0"/>
    <w:link w:val="xl13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5811">
    <w:name w:val="Основной текст5811"/>
    <w:link w:val="581"/>
    <w:qFormat/>
  </w:style>
  <w:style w:type="paragraph" w:customStyle="1" w:styleId="WW8Num31z211">
    <w:name w:val="WW8Num31z211"/>
    <w:link w:val="WW8Num31z21"/>
    <w:qFormat/>
    <w:rPr>
      <w:rFonts w:ascii="Wingdings" w:hAnsi="Wingdings"/>
    </w:rPr>
  </w:style>
  <w:style w:type="paragraph" w:customStyle="1" w:styleId="3611">
    <w:name w:val="Основной текст3611"/>
    <w:link w:val="361"/>
    <w:qFormat/>
  </w:style>
  <w:style w:type="paragraph" w:customStyle="1" w:styleId="8411">
    <w:name w:val="Основной текст8411"/>
    <w:link w:val="841"/>
    <w:qFormat/>
  </w:style>
  <w:style w:type="paragraph" w:customStyle="1" w:styleId="WW8Num1z611">
    <w:name w:val="WW8Num1z611"/>
    <w:link w:val="WW8Num1z61"/>
    <w:qFormat/>
  </w:style>
  <w:style w:type="paragraph" w:customStyle="1" w:styleId="ListLabel54">
    <w:name w:val="ListLabel 54"/>
    <w:qFormat/>
  </w:style>
  <w:style w:type="paragraph" w:customStyle="1" w:styleId="c11">
    <w:name w:val="Текcт_документа11"/>
    <w:basedOn w:val="a0"/>
    <w:link w:val="c1"/>
    <w:qFormat/>
    <w:pPr>
      <w:widowControl/>
      <w:spacing w:line="360" w:lineRule="auto"/>
      <w:ind w:firstLine="567"/>
      <w:jc w:val="center"/>
    </w:pPr>
    <w:rPr>
      <w:rFonts w:ascii="Times New Roman" w:hAnsi="Times New Roman"/>
      <w:sz w:val="28"/>
    </w:rPr>
  </w:style>
  <w:style w:type="paragraph" w:customStyle="1" w:styleId="Bodytext8NotBold11">
    <w:name w:val="Body text (8) + Not Bold11"/>
    <w:link w:val="Bodytext8NotBold1"/>
    <w:qFormat/>
    <w:rPr>
      <w:b/>
      <w:sz w:val="18"/>
    </w:rPr>
  </w:style>
  <w:style w:type="paragraph" w:customStyle="1" w:styleId="2115">
    <w:name w:val="Пункты договора 211"/>
    <w:basedOn w:val="110"/>
    <w:link w:val="215"/>
    <w:qFormat/>
    <w:pPr>
      <w:spacing w:before="0" w:after="60"/>
    </w:pPr>
    <w:rPr>
      <w:b w:val="0"/>
    </w:rPr>
  </w:style>
  <w:style w:type="paragraph" w:customStyle="1" w:styleId="-3111">
    <w:name w:val="Цветная заливка - Акцент 3111"/>
    <w:basedOn w:val="a0"/>
    <w:link w:val="-311"/>
    <w:qFormat/>
    <w:pPr>
      <w:widowControl/>
      <w:spacing w:after="200" w:line="276" w:lineRule="auto"/>
      <w:contextualSpacing/>
      <w:jc w:val="center"/>
    </w:pPr>
    <w:rPr>
      <w:rFonts w:ascii="Calibri" w:hAnsi="Calibri"/>
      <w:sz w:val="22"/>
    </w:rPr>
  </w:style>
  <w:style w:type="paragraph" w:customStyle="1" w:styleId="CE11">
    <w:name w:val="CE:Абзац11"/>
    <w:basedOn w:val="a0"/>
    <w:link w:val="CE1"/>
    <w:qFormat/>
    <w:pPr>
      <w:widowControl/>
      <w:spacing w:before="120" w:after="120" w:line="360" w:lineRule="auto"/>
      <w:ind w:firstLine="720"/>
      <w:jc w:val="center"/>
    </w:pPr>
    <w:rPr>
      <w:rFonts w:ascii="Times New Roman" w:hAnsi="Times New Roman"/>
      <w:sz w:val="28"/>
    </w:rPr>
  </w:style>
  <w:style w:type="paragraph" w:customStyle="1" w:styleId="xl8311">
    <w:name w:val="xl8311"/>
    <w:basedOn w:val="a0"/>
    <w:link w:val="xl831"/>
    <w:qFormat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1"/>
    </w:rPr>
  </w:style>
  <w:style w:type="paragraph" w:customStyle="1" w:styleId="Textbody2">
    <w:name w:val="Text body2"/>
    <w:link w:val="Textbody"/>
    <w:qFormat/>
    <w:rPr>
      <w:sz w:val="24"/>
    </w:rPr>
  </w:style>
  <w:style w:type="paragraph" w:customStyle="1" w:styleId="BodytextSpacing17pt11">
    <w:name w:val="Body text + Spacing 17 pt11"/>
    <w:link w:val="BodytextSpacing17pt1"/>
    <w:qFormat/>
    <w:rPr>
      <w:spacing w:val="340"/>
      <w:sz w:val="18"/>
      <w:highlight w:val="white"/>
    </w:rPr>
  </w:style>
  <w:style w:type="paragraph" w:customStyle="1" w:styleId="2011">
    <w:name w:val="Основной текст2011"/>
    <w:link w:val="201"/>
    <w:qFormat/>
  </w:style>
  <w:style w:type="paragraph" w:customStyle="1" w:styleId="Textbodyindent2">
    <w:name w:val="Text body indent2"/>
    <w:link w:val="Textbodyindent1"/>
    <w:qFormat/>
    <w:rPr>
      <w:sz w:val="22"/>
    </w:rPr>
  </w:style>
  <w:style w:type="paragraph" w:customStyle="1" w:styleId="GG11a">
    <w:name w:val="GG Название рисунка11"/>
    <w:basedOn w:val="af1"/>
    <w:next w:val="GG112"/>
    <w:link w:val="GG1a"/>
    <w:qFormat/>
    <w:pPr>
      <w:spacing w:before="60" w:after="120"/>
    </w:pPr>
  </w:style>
  <w:style w:type="paragraph" w:customStyle="1" w:styleId="GG711">
    <w:name w:val="GG Заголовок 711"/>
    <w:basedOn w:val="7"/>
    <w:next w:val="GG112"/>
    <w:link w:val="GG71"/>
    <w:qFormat/>
    <w:pPr>
      <w:tabs>
        <w:tab w:val="left" w:pos="2268"/>
      </w:tabs>
      <w:spacing w:before="240" w:after="120"/>
    </w:pPr>
  </w:style>
  <w:style w:type="paragraph" w:customStyle="1" w:styleId="WW8Num34z011">
    <w:name w:val="WW8Num34z011"/>
    <w:link w:val="WW8Num34z01"/>
    <w:qFormat/>
    <w:rPr>
      <w:rFonts w:ascii="Symbol" w:hAnsi="Symbol"/>
    </w:rPr>
  </w:style>
  <w:style w:type="paragraph" w:customStyle="1" w:styleId="11ff5">
    <w:name w:val="Анна11"/>
    <w:basedOn w:val="a0"/>
    <w:link w:val="1f5"/>
    <w:qFormat/>
    <w:pPr>
      <w:widowControl/>
      <w:spacing w:line="360" w:lineRule="auto"/>
      <w:ind w:hanging="709"/>
      <w:jc w:val="center"/>
    </w:pPr>
    <w:rPr>
      <w:rFonts w:ascii="Times New Roman" w:hAnsi="Times New Roman"/>
      <w:b/>
      <w:sz w:val="24"/>
    </w:rPr>
  </w:style>
  <w:style w:type="paragraph" w:customStyle="1" w:styleId="Bodytext39ptNotItalicSpacing0pt11">
    <w:name w:val="Body text (3) + 9 pt;Not Italic;Spacing 0 pt11"/>
    <w:link w:val="Bodytext39ptNotItalicSpacing0pt1"/>
    <w:qFormat/>
    <w:rPr>
      <w:i/>
      <w:spacing w:val="10"/>
      <w:sz w:val="18"/>
    </w:rPr>
  </w:style>
  <w:style w:type="paragraph" w:customStyle="1" w:styleId="GG4110">
    <w:name w:val="GG Заголовок 411"/>
    <w:basedOn w:val="4"/>
    <w:next w:val="GG112"/>
    <w:link w:val="GG410"/>
    <w:qFormat/>
    <w:pPr>
      <w:keepLines/>
      <w:tabs>
        <w:tab w:val="left" w:pos="1701"/>
      </w:tabs>
      <w:spacing w:after="120"/>
      <w:ind w:hanging="864"/>
      <w:jc w:val="center"/>
    </w:pPr>
    <w:rPr>
      <w:rFonts w:ascii="Times New Roman" w:hAnsi="Times New Roman"/>
      <w:sz w:val="24"/>
    </w:rPr>
  </w:style>
  <w:style w:type="paragraph" w:customStyle="1" w:styleId="11ff6">
    <w:name w:val="Дата Знак11"/>
    <w:link w:val="1f6"/>
    <w:qFormat/>
    <w:rPr>
      <w:sz w:val="24"/>
    </w:rPr>
  </w:style>
  <w:style w:type="paragraph" w:customStyle="1" w:styleId="211">
    <w:name w:val="Стиль211"/>
    <w:basedOn w:val="a0"/>
    <w:link w:val="216"/>
    <w:qFormat/>
    <w:pPr>
      <w:keepNext/>
      <w:keepLines/>
      <w:widowControl/>
      <w:numPr>
        <w:numId w:val="16"/>
      </w:numPr>
      <w:spacing w:after="60"/>
      <w:jc w:val="center"/>
    </w:pPr>
    <w:rPr>
      <w:rFonts w:ascii="Times New Roman" w:hAnsi="Times New Roman"/>
      <w:b/>
      <w:sz w:val="20"/>
    </w:rPr>
  </w:style>
  <w:style w:type="paragraph" w:customStyle="1" w:styleId="Bodytext9110">
    <w:name w:val="Body text (9)_11"/>
    <w:link w:val="Bodytext910"/>
    <w:qFormat/>
    <w:rPr>
      <w:sz w:val="18"/>
    </w:rPr>
  </w:style>
  <w:style w:type="paragraph" w:customStyle="1" w:styleId="8101">
    <w:name w:val="Основной текст8101"/>
    <w:link w:val="810"/>
    <w:qFormat/>
  </w:style>
  <w:style w:type="paragraph" w:customStyle="1" w:styleId="WW8Num27z011">
    <w:name w:val="WW8Num27z011"/>
    <w:link w:val="WW8Num27z01"/>
    <w:qFormat/>
    <w:rPr>
      <w:rFonts w:ascii="Symbol" w:hAnsi="Symbol"/>
      <w:sz w:val="22"/>
    </w:rPr>
  </w:style>
  <w:style w:type="paragraph" w:customStyle="1" w:styleId="apple-converted-space11">
    <w:name w:val="apple-converted-space11"/>
    <w:basedOn w:val="DefaultParagraphFont11"/>
    <w:link w:val="apple-converted-space1"/>
    <w:qFormat/>
  </w:style>
  <w:style w:type="paragraph" w:customStyle="1" w:styleId="ConsPlusCell11">
    <w:name w:val="ConsPlusCell11"/>
    <w:link w:val="ConsPlusCell1"/>
    <w:qFormat/>
    <w:pPr>
      <w:widowControl w:val="0"/>
    </w:pPr>
    <w:rPr>
      <w:rFonts w:ascii="Calibri" w:hAnsi="Calibri"/>
      <w:sz w:val="22"/>
    </w:rPr>
  </w:style>
  <w:style w:type="paragraph" w:customStyle="1" w:styleId="GG211">
    <w:name w:val="GG Нумерованный список 211"/>
    <w:basedOn w:val="a0"/>
    <w:link w:val="GG21"/>
    <w:qFormat/>
    <w:pPr>
      <w:widowControl/>
      <w:numPr>
        <w:ilvl w:val="1"/>
        <w:numId w:val="17"/>
      </w:numPr>
      <w:tabs>
        <w:tab w:val="left" w:pos="1276"/>
      </w:tabs>
      <w:jc w:val="center"/>
    </w:pPr>
    <w:rPr>
      <w:rFonts w:ascii="Times New Roman" w:hAnsi="Times New Roman"/>
      <w:sz w:val="22"/>
    </w:rPr>
  </w:style>
  <w:style w:type="paragraph" w:customStyle="1" w:styleId="Heading2Char11">
    <w:name w:val="Heading 2 Char11"/>
    <w:link w:val="Heading2Char1"/>
    <w:qFormat/>
    <w:rPr>
      <w:rFonts w:ascii="Arial" w:hAnsi="Arial"/>
      <w:sz w:val="34"/>
    </w:rPr>
  </w:style>
  <w:style w:type="paragraph" w:customStyle="1" w:styleId="WW8Num24z411">
    <w:name w:val="WW8Num24z411"/>
    <w:link w:val="WW8Num24z41"/>
    <w:qFormat/>
  </w:style>
  <w:style w:type="paragraph" w:customStyle="1" w:styleId="WW8Num20z011">
    <w:name w:val="WW8Num20z011"/>
    <w:link w:val="WW8Num20z01"/>
    <w:qFormat/>
    <w:rPr>
      <w:rFonts w:ascii="Symbol" w:hAnsi="Symbol"/>
      <w:sz w:val="22"/>
    </w:rPr>
  </w:style>
  <w:style w:type="paragraph" w:customStyle="1" w:styleId="GG811">
    <w:name w:val="GG Заголовок 811"/>
    <w:basedOn w:val="8"/>
    <w:next w:val="GG112"/>
    <w:link w:val="GG81"/>
    <w:qFormat/>
    <w:pPr>
      <w:tabs>
        <w:tab w:val="left" w:pos="2410"/>
      </w:tabs>
      <w:spacing w:before="240" w:after="120"/>
    </w:pPr>
  </w:style>
  <w:style w:type="paragraph" w:customStyle="1" w:styleId="Heading712">
    <w:name w:val="Heading 712"/>
    <w:link w:val="Heading711"/>
    <w:qFormat/>
    <w:rPr>
      <w:b/>
      <w:sz w:val="24"/>
    </w:rPr>
  </w:style>
  <w:style w:type="paragraph" w:customStyle="1" w:styleId="101110">
    <w:name w:val="Основной текст10111"/>
    <w:link w:val="10111"/>
    <w:qFormat/>
  </w:style>
  <w:style w:type="paragraph" w:customStyle="1" w:styleId="WW8Num3z311">
    <w:name w:val="WW8Num3z311"/>
    <w:link w:val="WW8Num3z31"/>
    <w:qFormat/>
    <w:rPr>
      <w:sz w:val="24"/>
    </w:rPr>
  </w:style>
  <w:style w:type="paragraph" w:customStyle="1" w:styleId="14011">
    <w:name w:val="Основной текст14011"/>
    <w:link w:val="1401"/>
    <w:qFormat/>
  </w:style>
  <w:style w:type="paragraph" w:customStyle="1" w:styleId="WW8Num20z211">
    <w:name w:val="WW8Num20z211"/>
    <w:link w:val="WW8Num20z21"/>
    <w:qFormat/>
    <w:rPr>
      <w:rFonts w:ascii="Wingdings" w:hAnsi="Wingdings"/>
    </w:rPr>
  </w:style>
  <w:style w:type="paragraph" w:customStyle="1" w:styleId="xl14611">
    <w:name w:val="xl14611"/>
    <w:basedOn w:val="a0"/>
    <w:link w:val="xl14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Heading111">
    <w:name w:val="Heading #111"/>
    <w:basedOn w:val="a0"/>
    <w:link w:val="Heading110"/>
    <w:qFormat/>
    <w:pPr>
      <w:widowControl/>
      <w:jc w:val="center"/>
      <w:outlineLvl w:val="0"/>
    </w:pPr>
    <w:rPr>
      <w:rFonts w:ascii="Times New Roman" w:hAnsi="Times New Roman"/>
      <w:spacing w:val="10"/>
    </w:rPr>
  </w:style>
  <w:style w:type="paragraph" w:customStyle="1" w:styleId="ListLabel5">
    <w:name w:val="ListLabel 5"/>
    <w:qFormat/>
    <w:rPr>
      <w:spacing w:val="10"/>
      <w:sz w:val="18"/>
    </w:rPr>
  </w:style>
  <w:style w:type="paragraph" w:customStyle="1" w:styleId="western11">
    <w:name w:val="western11"/>
    <w:basedOn w:val="a0"/>
    <w:link w:val="western1"/>
    <w:qFormat/>
    <w:pPr>
      <w:widowControl/>
      <w:spacing w:beforeAutospacing="1"/>
      <w:jc w:val="center"/>
    </w:pPr>
    <w:rPr>
      <w:rFonts w:ascii="Times New Roman" w:hAnsi="Times New Roman"/>
      <w:sz w:val="24"/>
    </w:rPr>
  </w:style>
  <w:style w:type="paragraph" w:customStyle="1" w:styleId="115">
    <w:name w:val="ЛЕТА_Перечисление11"/>
    <w:basedOn w:val="a0"/>
    <w:link w:val="1f7"/>
    <w:qFormat/>
    <w:pPr>
      <w:widowControl/>
      <w:numPr>
        <w:numId w:val="18"/>
      </w:numPr>
      <w:spacing w:before="120" w:after="120" w:line="360" w:lineRule="auto"/>
      <w:ind w:hanging="284"/>
      <w:jc w:val="center"/>
    </w:pPr>
    <w:rPr>
      <w:rFonts w:ascii="Times New Roman" w:hAnsi="Times New Roman"/>
      <w:sz w:val="28"/>
    </w:rPr>
  </w:style>
  <w:style w:type="paragraph" w:customStyle="1" w:styleId="1531">
    <w:name w:val="Основной текст1531"/>
    <w:link w:val="153"/>
    <w:qFormat/>
  </w:style>
  <w:style w:type="paragraph" w:customStyle="1" w:styleId="WW8Num12z411">
    <w:name w:val="WW8Num12z411"/>
    <w:link w:val="WW8Num12z41"/>
    <w:qFormat/>
  </w:style>
  <w:style w:type="paragraph" w:customStyle="1" w:styleId="2116">
    <w:name w:val="_Заголовок 211"/>
    <w:basedOn w:val="a0"/>
    <w:next w:val="a0"/>
    <w:link w:val="21"/>
    <w:qFormat/>
    <w:pPr>
      <w:keepNext/>
      <w:keepLines/>
      <w:widowControl/>
      <w:spacing w:line="288" w:lineRule="auto"/>
      <w:jc w:val="center"/>
      <w:outlineLvl w:val="1"/>
    </w:pPr>
    <w:rPr>
      <w:rFonts w:ascii="Times New Roman" w:hAnsi="Times New Roman"/>
      <w:b/>
      <w:spacing w:val="2"/>
      <w:sz w:val="26"/>
    </w:rPr>
  </w:style>
  <w:style w:type="paragraph" w:customStyle="1" w:styleId="WW8Num13z111">
    <w:name w:val="WW8Num13z111"/>
    <w:link w:val="WW8Num13z11"/>
    <w:qFormat/>
  </w:style>
  <w:style w:type="paragraph" w:customStyle="1" w:styleId="117">
    <w:name w:val="Список с &quot; – &quot;11"/>
    <w:basedOn w:val="a0"/>
    <w:link w:val="1f8"/>
    <w:qFormat/>
    <w:pPr>
      <w:widowControl/>
      <w:numPr>
        <w:numId w:val="19"/>
      </w:numPr>
      <w:tabs>
        <w:tab w:val="left" w:pos="993"/>
      </w:tabs>
      <w:spacing w:after="120"/>
      <w:jc w:val="center"/>
    </w:pPr>
    <w:rPr>
      <w:rFonts w:ascii="Times New Roman" w:hAnsi="Times New Roman"/>
      <w:sz w:val="24"/>
    </w:rPr>
  </w:style>
  <w:style w:type="paragraph" w:customStyle="1" w:styleId="WW8Num23z311">
    <w:name w:val="WW8Num23z311"/>
    <w:link w:val="WW8Num23z31"/>
    <w:qFormat/>
  </w:style>
  <w:style w:type="paragraph" w:customStyle="1" w:styleId="6811">
    <w:name w:val="Основной текст6811"/>
    <w:link w:val="681"/>
    <w:qFormat/>
  </w:style>
  <w:style w:type="paragraph" w:customStyle="1" w:styleId="111110">
    <w:name w:val="Заголовок оглавления11111"/>
    <w:basedOn w:val="1"/>
    <w:next w:val="a0"/>
    <w:link w:val="11114"/>
    <w:qFormat/>
    <w:pPr>
      <w:keepLines/>
      <w:spacing w:after="0"/>
      <w:jc w:val="center"/>
      <w:outlineLvl w:val="8"/>
    </w:pPr>
    <w:rPr>
      <w:rFonts w:ascii="Times New Roman" w:hAnsi="Times New Roman"/>
      <w:sz w:val="24"/>
    </w:rPr>
  </w:style>
  <w:style w:type="paragraph" w:customStyle="1" w:styleId="BalloonText11">
    <w:name w:val="Balloon Text11"/>
    <w:basedOn w:val="a0"/>
    <w:link w:val="BalloonText1"/>
    <w:qFormat/>
    <w:rPr>
      <w:rFonts w:ascii="Tahoma" w:hAnsi="Tahoma"/>
      <w:sz w:val="16"/>
    </w:rPr>
  </w:style>
  <w:style w:type="paragraph" w:customStyle="1" w:styleId="WW8Num5z011">
    <w:name w:val="WW8Num5z011"/>
    <w:link w:val="WW8Num5z01"/>
    <w:qFormat/>
    <w:rPr>
      <w:b/>
    </w:rPr>
  </w:style>
  <w:style w:type="paragraph" w:styleId="3">
    <w:name w:val="List Bullet 3"/>
    <w:basedOn w:val="a0"/>
    <w:pPr>
      <w:widowControl/>
      <w:numPr>
        <w:numId w:val="20"/>
      </w:numPr>
      <w:contextualSpacing/>
      <w:jc w:val="center"/>
    </w:pPr>
    <w:rPr>
      <w:rFonts w:ascii="Times New Roman" w:hAnsi="Times New Roman"/>
      <w:sz w:val="24"/>
    </w:rPr>
  </w:style>
  <w:style w:type="paragraph" w:customStyle="1" w:styleId="GG3110">
    <w:name w:val="GG Текст таблицы Маркированный список 311"/>
    <w:basedOn w:val="a"/>
    <w:link w:val="GG31"/>
    <w:qFormat/>
    <w:pPr>
      <w:ind w:hanging="284"/>
    </w:pPr>
    <w:rPr>
      <w:sz w:val="22"/>
    </w:rPr>
  </w:style>
  <w:style w:type="paragraph" w:customStyle="1" w:styleId="GG11b">
    <w:name w:val="GG Титульная часть Утверждение/согласование11"/>
    <w:basedOn w:val="a0"/>
    <w:link w:val="GG1b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5101">
    <w:name w:val="Основной текст5101"/>
    <w:basedOn w:val="a0"/>
    <w:link w:val="510"/>
    <w:qFormat/>
    <w:pPr>
      <w:widowControl/>
      <w:spacing w:line="0" w:lineRule="atLeast"/>
    </w:pPr>
    <w:rPr>
      <w:rFonts w:ascii="Calibri" w:hAnsi="Calibri"/>
      <w:sz w:val="19"/>
    </w:rPr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customStyle="1" w:styleId="ListLabel52">
    <w:name w:val="ListLabel 52"/>
    <w:qFormat/>
  </w:style>
  <w:style w:type="paragraph" w:customStyle="1" w:styleId="xl11211">
    <w:name w:val="xl11211"/>
    <w:basedOn w:val="a0"/>
    <w:link w:val="xl112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xl8711">
    <w:name w:val="xl8711"/>
    <w:basedOn w:val="a0"/>
    <w:link w:val="xl871"/>
    <w:qFormat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Label13">
    <w:name w:val="ListLabel 13"/>
    <w:qFormat/>
    <w:rPr>
      <w:color w:val="494F69"/>
      <w:spacing w:val="10"/>
      <w:sz w:val="19"/>
    </w:rPr>
  </w:style>
  <w:style w:type="paragraph" w:customStyle="1" w:styleId="Bodytext7110">
    <w:name w:val="Body text (7)11"/>
    <w:link w:val="Bodytext710"/>
    <w:qFormat/>
  </w:style>
  <w:style w:type="paragraph" w:customStyle="1" w:styleId="xl7111">
    <w:name w:val="xl7111"/>
    <w:basedOn w:val="a0"/>
    <w:link w:val="xl7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FootnoteTextChar11">
    <w:name w:val="Footnote Text Char11"/>
    <w:link w:val="FootnoteTextChar1"/>
    <w:qFormat/>
    <w:rPr>
      <w:sz w:val="18"/>
    </w:rPr>
  </w:style>
  <w:style w:type="paragraph" w:customStyle="1" w:styleId="Heading8Char11">
    <w:name w:val="Heading 8 Char11"/>
    <w:link w:val="Heading8Char1"/>
    <w:qFormat/>
    <w:rPr>
      <w:rFonts w:ascii="Arial" w:hAnsi="Arial"/>
      <w:i/>
      <w:sz w:val="22"/>
    </w:rPr>
  </w:style>
  <w:style w:type="paragraph" w:customStyle="1" w:styleId="14911">
    <w:name w:val="Основной текст14911"/>
    <w:link w:val="1491"/>
    <w:qFormat/>
  </w:style>
  <w:style w:type="paragraph" w:customStyle="1" w:styleId="10511">
    <w:name w:val="Основной текст10511"/>
    <w:link w:val="1051"/>
    <w:qFormat/>
  </w:style>
  <w:style w:type="paragraph" w:customStyle="1" w:styleId="ListLabel7">
    <w:name w:val="ListLabel 7"/>
    <w:qFormat/>
    <w:rPr>
      <w:rFonts w:ascii="Verdana" w:hAnsi="Verdana"/>
      <w:color w:val="00000A"/>
      <w:sz w:val="22"/>
    </w:rPr>
  </w:style>
  <w:style w:type="paragraph" w:customStyle="1" w:styleId="Heading3Spacing9pt11">
    <w:name w:val="Heading #3 + Spacing 9 pt11"/>
    <w:link w:val="Heading3Spacing9pt1"/>
    <w:qFormat/>
    <w:rPr>
      <w:spacing w:val="190"/>
      <w:sz w:val="18"/>
    </w:rPr>
  </w:style>
  <w:style w:type="paragraph" w:customStyle="1" w:styleId="15211">
    <w:name w:val="Основной текст15211"/>
    <w:basedOn w:val="a0"/>
    <w:link w:val="1521"/>
    <w:qFormat/>
    <w:pPr>
      <w:widowControl/>
      <w:spacing w:before="60" w:after="300"/>
      <w:ind w:hanging="700"/>
      <w:jc w:val="center"/>
    </w:pPr>
    <w:rPr>
      <w:rFonts w:ascii="Times New Roman" w:hAnsi="Times New Roman"/>
      <w:color w:val="00000A"/>
      <w:spacing w:val="10"/>
    </w:rPr>
  </w:style>
  <w:style w:type="paragraph" w:customStyle="1" w:styleId="Contents12">
    <w:name w:val="Contents 12"/>
    <w:link w:val="Contents1"/>
    <w:qFormat/>
    <w:rPr>
      <w:spacing w:val="-10"/>
      <w:sz w:val="24"/>
    </w:rPr>
  </w:style>
  <w:style w:type="paragraph" w:customStyle="1" w:styleId="cjk11">
    <w:name w:val="cjk11"/>
    <w:basedOn w:val="a0"/>
    <w:link w:val="cjk1"/>
    <w:qFormat/>
    <w:pPr>
      <w:widowControl/>
      <w:spacing w:beforeAutospacing="1"/>
      <w:jc w:val="center"/>
    </w:pPr>
    <w:rPr>
      <w:rFonts w:ascii="Times New Roman" w:hAnsi="Times New Roman"/>
      <w:sz w:val="24"/>
    </w:rPr>
  </w:style>
  <w:style w:type="paragraph" w:customStyle="1" w:styleId="WW8Num12z511">
    <w:name w:val="WW8Num12z511"/>
    <w:link w:val="WW8Num12z51"/>
    <w:qFormat/>
    <w:rPr>
      <w:rFonts w:ascii="Symbol" w:hAnsi="Symbol"/>
    </w:rPr>
  </w:style>
  <w:style w:type="paragraph" w:customStyle="1" w:styleId="Style21">
    <w:name w:val="Style21"/>
    <w:link w:val="Style2"/>
    <w:qFormat/>
    <w:pPr>
      <w:widowControl w:val="0"/>
    </w:pPr>
    <w:rPr>
      <w:sz w:val="24"/>
    </w:rPr>
  </w:style>
  <w:style w:type="paragraph" w:customStyle="1" w:styleId="14211">
    <w:name w:val="Основной текст14211"/>
    <w:link w:val="1421"/>
    <w:qFormat/>
  </w:style>
  <w:style w:type="paragraph" w:customStyle="1" w:styleId="WW8Num2z011">
    <w:name w:val="WW8Num2z011"/>
    <w:link w:val="WW8Num2z01"/>
    <w:qFormat/>
  </w:style>
  <w:style w:type="paragraph" w:customStyle="1" w:styleId="Tableofcontents2110">
    <w:name w:val="Table of contents (2)_11"/>
    <w:link w:val="Tableofcontents210"/>
    <w:qFormat/>
    <w:rPr>
      <w:spacing w:val="10"/>
    </w:rPr>
  </w:style>
  <w:style w:type="paragraph" w:customStyle="1" w:styleId="my11">
    <w:name w:val="_my_Маркир11"/>
    <w:basedOn w:val="ListParagraph11"/>
    <w:link w:val="my1"/>
    <w:qFormat/>
    <w:pPr>
      <w:tabs>
        <w:tab w:val="left" w:pos="1134"/>
      </w:tabs>
      <w:spacing w:line="320" w:lineRule="exact"/>
    </w:pPr>
  </w:style>
  <w:style w:type="paragraph" w:customStyle="1" w:styleId="6711">
    <w:name w:val="Основной текст6711"/>
    <w:link w:val="671"/>
    <w:qFormat/>
  </w:style>
  <w:style w:type="paragraph" w:customStyle="1" w:styleId="111f0">
    <w:name w:val="Указатель111"/>
    <w:basedOn w:val="a0"/>
    <w:link w:val="11ff7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GG2110">
    <w:name w:val="GG Заголовок 211"/>
    <w:basedOn w:val="20"/>
    <w:next w:val="GG112"/>
    <w:link w:val="GG210"/>
    <w:qFormat/>
    <w:pPr>
      <w:keepLines/>
      <w:tabs>
        <w:tab w:val="left" w:pos="1418"/>
      </w:tabs>
      <w:spacing w:after="120"/>
      <w:ind w:hanging="576"/>
      <w:jc w:val="center"/>
    </w:pPr>
    <w:rPr>
      <w:rFonts w:ascii="Times New Roman" w:hAnsi="Times New Roman"/>
      <w:i w:val="0"/>
    </w:rPr>
  </w:style>
  <w:style w:type="paragraph" w:customStyle="1" w:styleId="Bodytext5110">
    <w:name w:val="Body text (5)_11"/>
    <w:link w:val="Bodytext510"/>
    <w:qFormat/>
    <w:rPr>
      <w:spacing w:val="10"/>
      <w:sz w:val="46"/>
    </w:rPr>
  </w:style>
  <w:style w:type="paragraph" w:customStyle="1" w:styleId="5911">
    <w:name w:val="Основной текст5911"/>
    <w:link w:val="591"/>
    <w:qFormat/>
  </w:style>
  <w:style w:type="paragraph" w:customStyle="1" w:styleId="34---111">
    <w:name w:val="Сф34-Спис-Марк-111"/>
    <w:basedOn w:val="34-11"/>
    <w:link w:val="34---112"/>
    <w:qFormat/>
    <w:pPr>
      <w:numPr>
        <w:numId w:val="22"/>
      </w:numPr>
      <w:ind w:firstLine="0"/>
    </w:pPr>
  </w:style>
  <w:style w:type="paragraph" w:customStyle="1" w:styleId="WW8Num38z011">
    <w:name w:val="WW8Num38z011"/>
    <w:link w:val="WW8Num38z01"/>
    <w:qFormat/>
    <w:rPr>
      <w:rFonts w:ascii="Symbol" w:hAnsi="Symbol"/>
      <w:sz w:val="22"/>
    </w:rPr>
  </w:style>
  <w:style w:type="paragraph" w:customStyle="1" w:styleId="docdata11">
    <w:name w:val="docdata11"/>
    <w:basedOn w:val="DefaultParagraphFont11"/>
    <w:link w:val="docdata1"/>
    <w:qFormat/>
  </w:style>
  <w:style w:type="paragraph" w:customStyle="1" w:styleId="WW8Num7z211">
    <w:name w:val="WW8Num7z211"/>
    <w:link w:val="WW8Num7z21"/>
    <w:qFormat/>
    <w:rPr>
      <w:rFonts w:ascii="Wingdings" w:hAnsi="Wingdings"/>
    </w:rPr>
  </w:style>
  <w:style w:type="paragraph" w:customStyle="1" w:styleId="xl6911">
    <w:name w:val="xl6911"/>
    <w:basedOn w:val="a0"/>
    <w:link w:val="xl6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7611">
    <w:name w:val="Основной текст7611"/>
    <w:link w:val="761"/>
    <w:qFormat/>
  </w:style>
  <w:style w:type="paragraph" w:customStyle="1" w:styleId="111">
    <w:name w:val="Уровень 111"/>
    <w:basedOn w:val="c11"/>
    <w:link w:val="11ff8"/>
    <w:qFormat/>
    <w:pPr>
      <w:numPr>
        <w:numId w:val="23"/>
      </w:numPr>
      <w:tabs>
        <w:tab w:val="left" w:pos="851"/>
      </w:tabs>
    </w:pPr>
  </w:style>
  <w:style w:type="paragraph" w:customStyle="1" w:styleId="2711">
    <w:name w:val="Основной текст2711"/>
    <w:link w:val="271"/>
    <w:qFormat/>
  </w:style>
  <w:style w:type="paragraph" w:customStyle="1" w:styleId="WW8Num4z111">
    <w:name w:val="WW8Num4z111"/>
    <w:link w:val="WW8Num4z11"/>
    <w:qFormat/>
    <w:rPr>
      <w:rFonts w:ascii="Courier New" w:hAnsi="Courier New"/>
    </w:rPr>
  </w:style>
  <w:style w:type="paragraph" w:customStyle="1" w:styleId="EndnoteTextChar11">
    <w:name w:val="Endnote Text Char11"/>
    <w:link w:val="EndnoteTextChar1"/>
    <w:qFormat/>
  </w:style>
  <w:style w:type="paragraph" w:customStyle="1" w:styleId="Tablecaption2110">
    <w:name w:val="Table caption (2)_11"/>
    <w:link w:val="Tablecaption210"/>
    <w:qFormat/>
    <w:rPr>
      <w:sz w:val="18"/>
    </w:rPr>
  </w:style>
  <w:style w:type="paragraph" w:customStyle="1" w:styleId="6101">
    <w:name w:val="Основной текст6101"/>
    <w:link w:val="610"/>
    <w:qFormat/>
  </w:style>
  <w:style w:type="paragraph" w:customStyle="1" w:styleId="WW8Num34z211">
    <w:name w:val="WW8Num34z211"/>
    <w:link w:val="WW8Num34z21"/>
    <w:qFormat/>
    <w:rPr>
      <w:rFonts w:ascii="Wingdings" w:hAnsi="Wingdings"/>
    </w:rPr>
  </w:style>
  <w:style w:type="paragraph" w:customStyle="1" w:styleId="3511">
    <w:name w:val="Основной текст3511"/>
    <w:link w:val="351"/>
    <w:qFormat/>
  </w:style>
  <w:style w:type="paragraph" w:customStyle="1" w:styleId="12011">
    <w:name w:val="Основной текст12011"/>
    <w:link w:val="1201"/>
    <w:qFormat/>
  </w:style>
  <w:style w:type="paragraph" w:customStyle="1" w:styleId="13411">
    <w:name w:val="Основной текст13411"/>
    <w:link w:val="1341"/>
    <w:qFormat/>
  </w:style>
  <w:style w:type="paragraph" w:customStyle="1" w:styleId="811">
    <w:name w:val="Неразрешенное упоминание811"/>
    <w:link w:val="81"/>
    <w:qFormat/>
    <w:rPr>
      <w:color w:val="605E5C"/>
      <w:shd w:val="clear" w:color="auto" w:fill="E1DFDD"/>
    </w:rPr>
  </w:style>
  <w:style w:type="paragraph" w:customStyle="1" w:styleId="ListLabel15">
    <w:name w:val="ListLabel 15"/>
    <w:qFormat/>
    <w:rPr>
      <w:color w:val="494F69"/>
      <w:spacing w:val="10"/>
      <w:sz w:val="19"/>
    </w:rPr>
  </w:style>
  <w:style w:type="paragraph" w:customStyle="1" w:styleId="ListLabel62">
    <w:name w:val="ListLabel 62"/>
    <w:qFormat/>
  </w:style>
  <w:style w:type="paragraph" w:customStyle="1" w:styleId="WW8Num14z111">
    <w:name w:val="WW8Num14z111"/>
    <w:link w:val="WW8Num14z11"/>
    <w:qFormat/>
    <w:rPr>
      <w:rFonts w:ascii="Verdana" w:hAnsi="Verdana"/>
    </w:rPr>
  </w:style>
  <w:style w:type="paragraph" w:customStyle="1" w:styleId="WW8Num6z811">
    <w:name w:val="WW8Num6z811"/>
    <w:link w:val="WW8Num6z81"/>
    <w:qFormat/>
  </w:style>
  <w:style w:type="paragraph" w:customStyle="1" w:styleId="11ff9">
    <w:name w:val="_Обычный (Основной текст)11"/>
    <w:link w:val="1f9"/>
    <w:qFormat/>
    <w:pPr>
      <w:spacing w:line="360" w:lineRule="exact"/>
      <w:ind w:firstLine="709"/>
      <w:contextualSpacing/>
      <w:jc w:val="both"/>
    </w:pPr>
    <w:rPr>
      <w:spacing w:val="2"/>
      <w:sz w:val="24"/>
    </w:rPr>
  </w:style>
  <w:style w:type="paragraph" w:customStyle="1" w:styleId="WW8Num11z211">
    <w:name w:val="WW8Num11z211"/>
    <w:link w:val="WW8Num11z21"/>
    <w:qFormat/>
    <w:rPr>
      <w:rFonts w:ascii="Wingdings" w:hAnsi="Wingdings"/>
    </w:rPr>
  </w:style>
  <w:style w:type="paragraph" w:customStyle="1" w:styleId="5711">
    <w:name w:val="Основной текст5711"/>
    <w:link w:val="571"/>
    <w:qFormat/>
  </w:style>
  <w:style w:type="paragraph" w:customStyle="1" w:styleId="IndexHeading11">
    <w:name w:val="Index Heading11"/>
    <w:link w:val="IndexHeading1"/>
    <w:qFormat/>
    <w:rPr>
      <w:rFonts w:ascii="Calibri" w:hAnsi="Calibri"/>
      <w:color w:val="00000A"/>
      <w:sz w:val="22"/>
    </w:rPr>
  </w:style>
  <w:style w:type="paragraph" w:customStyle="1" w:styleId="34--11">
    <w:name w:val="Сф34-Обычный-Спис11"/>
    <w:basedOn w:val="34-11"/>
    <w:next w:val="34---111"/>
    <w:link w:val="34--1"/>
    <w:qFormat/>
    <w:pPr>
      <w:keepNext/>
      <w:spacing w:after="0"/>
    </w:pPr>
  </w:style>
  <w:style w:type="paragraph" w:customStyle="1" w:styleId="xl9311">
    <w:name w:val="xl9311"/>
    <w:basedOn w:val="a0"/>
    <w:link w:val="xl931"/>
    <w:qFormat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GG11c">
    <w:name w:val="GG Титульная часть Лист утверждения11"/>
    <w:basedOn w:val="a0"/>
    <w:link w:val="GG1c"/>
    <w:qFormat/>
    <w:pPr>
      <w:widowControl/>
      <w:jc w:val="center"/>
    </w:pPr>
    <w:rPr>
      <w:rFonts w:ascii="Times New Roman" w:hAnsi="Times New Roman"/>
      <w:caps/>
      <w:sz w:val="32"/>
    </w:rPr>
  </w:style>
  <w:style w:type="paragraph" w:customStyle="1" w:styleId="3311">
    <w:name w:val="Основной текст3311"/>
    <w:link w:val="331"/>
    <w:qFormat/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36z211">
    <w:name w:val="WW8Num36z211"/>
    <w:link w:val="WW8Num36z21"/>
    <w:qFormat/>
    <w:rPr>
      <w:rFonts w:ascii="Wingdings" w:hAnsi="Wingdings"/>
    </w:rPr>
  </w:style>
  <w:style w:type="paragraph" w:customStyle="1" w:styleId="WW8Num30z011">
    <w:name w:val="WW8Num30z011"/>
    <w:link w:val="WW8Num30z01"/>
    <w:qFormat/>
    <w:rPr>
      <w:rFonts w:ascii="Symbol" w:hAnsi="Symbol"/>
      <w:sz w:val="22"/>
    </w:rPr>
  </w:style>
  <w:style w:type="paragraph" w:customStyle="1" w:styleId="9611">
    <w:name w:val="Основной текст9611"/>
    <w:link w:val="961"/>
    <w:qFormat/>
  </w:style>
  <w:style w:type="paragraph" w:customStyle="1" w:styleId="3911">
    <w:name w:val="Основной текст3911"/>
    <w:link w:val="391"/>
    <w:qFormat/>
  </w:style>
  <w:style w:type="paragraph" w:customStyle="1" w:styleId="Heading49ptNotBoldSpacing0pt11">
    <w:name w:val="Heading #4 + 9 pt;Not Bold;Spacing 0 pt11"/>
    <w:link w:val="Heading49ptNotBoldSpacing0pt1"/>
    <w:qFormat/>
    <w:rPr>
      <w:b/>
      <w:spacing w:val="10"/>
      <w:sz w:val="18"/>
    </w:rPr>
  </w:style>
  <w:style w:type="paragraph" w:customStyle="1" w:styleId="ListLabel29">
    <w:name w:val="ListLabel 29"/>
    <w:qFormat/>
    <w:rPr>
      <w:color w:val="494F69"/>
      <w:spacing w:val="10"/>
      <w:sz w:val="19"/>
    </w:rPr>
  </w:style>
  <w:style w:type="paragraph" w:customStyle="1" w:styleId="ListLabel19">
    <w:name w:val="ListLabel 19"/>
    <w:qFormat/>
    <w:rPr>
      <w:color w:val="494F69"/>
      <w:spacing w:val="10"/>
      <w:sz w:val="19"/>
    </w:rPr>
  </w:style>
  <w:style w:type="paragraph" w:customStyle="1" w:styleId="Style111">
    <w:name w:val="Style111"/>
    <w:basedOn w:val="a0"/>
    <w:link w:val="Style11"/>
    <w:qFormat/>
    <w:pPr>
      <w:widowControl/>
      <w:spacing w:line="324" w:lineRule="exact"/>
      <w:jc w:val="center"/>
    </w:pPr>
    <w:rPr>
      <w:rFonts w:ascii="Times New Roman" w:hAnsi="Times New Roman"/>
      <w:sz w:val="24"/>
    </w:rPr>
  </w:style>
  <w:style w:type="paragraph" w:customStyle="1" w:styleId="21111">
    <w:name w:val="Основной текст (2)111"/>
    <w:basedOn w:val="a0"/>
    <w:link w:val="2117"/>
    <w:qFormat/>
    <w:pPr>
      <w:widowControl/>
      <w:spacing w:after="300" w:line="0" w:lineRule="atLeast"/>
      <w:ind w:hanging="520"/>
      <w:jc w:val="center"/>
    </w:pPr>
    <w:rPr>
      <w:rFonts w:ascii="Times New Roman" w:hAnsi="Times New Roman"/>
      <w:sz w:val="24"/>
    </w:rPr>
  </w:style>
  <w:style w:type="paragraph" w:customStyle="1" w:styleId="11ffa">
    <w:name w:val="Заг_ОТЗ11"/>
    <w:basedOn w:val="a0"/>
    <w:link w:val="1fa"/>
    <w:qFormat/>
    <w:pPr>
      <w:widowControl/>
      <w:tabs>
        <w:tab w:val="left" w:pos="1069"/>
      </w:tabs>
      <w:spacing w:before="240" w:after="120" w:line="360" w:lineRule="auto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WW8Num24z511">
    <w:name w:val="WW8Num24z511"/>
    <w:link w:val="WW8Num24z51"/>
    <w:qFormat/>
  </w:style>
  <w:style w:type="paragraph" w:customStyle="1" w:styleId="WW8Num1z211">
    <w:name w:val="WW8Num1z211"/>
    <w:link w:val="WW8Num1z21"/>
    <w:qFormat/>
  </w:style>
  <w:style w:type="paragraph" w:customStyle="1" w:styleId="GG11">
    <w:name w:val="GG Нумерованный список11"/>
    <w:basedOn w:val="a0"/>
    <w:link w:val="GG1d"/>
    <w:qFormat/>
    <w:pPr>
      <w:widowControl/>
      <w:numPr>
        <w:numId w:val="17"/>
      </w:numPr>
      <w:tabs>
        <w:tab w:val="left" w:pos="1134"/>
      </w:tabs>
      <w:jc w:val="center"/>
    </w:pPr>
    <w:rPr>
      <w:rFonts w:ascii="Times New Roman" w:hAnsi="Times New Roman"/>
      <w:sz w:val="22"/>
    </w:rPr>
  </w:style>
  <w:style w:type="paragraph" w:customStyle="1" w:styleId="4114">
    <w:name w:val="Основной текст (4)_11"/>
    <w:link w:val="415"/>
    <w:qFormat/>
    <w:rPr>
      <w:sz w:val="24"/>
      <w:highlight w:val="white"/>
    </w:rPr>
  </w:style>
  <w:style w:type="paragraph" w:customStyle="1" w:styleId="ListLabel55">
    <w:name w:val="ListLabel 55"/>
    <w:qFormat/>
  </w:style>
  <w:style w:type="paragraph" w:styleId="1fff9">
    <w:name w:val="toc 1"/>
    <w:basedOn w:val="a0"/>
    <w:next w:val="a0"/>
    <w:uiPriority w:val="39"/>
    <w:pPr>
      <w:widowControl/>
      <w:tabs>
        <w:tab w:val="left" w:pos="1758"/>
        <w:tab w:val="left" w:pos="8789"/>
      </w:tabs>
      <w:spacing w:after="100"/>
      <w:ind w:hanging="992"/>
      <w:jc w:val="center"/>
    </w:pPr>
    <w:rPr>
      <w:rFonts w:ascii="Times New Roman" w:hAnsi="Times New Roman"/>
      <w:spacing w:val="-10"/>
      <w:sz w:val="24"/>
    </w:rPr>
  </w:style>
  <w:style w:type="paragraph" w:customStyle="1" w:styleId="TableContents11">
    <w:name w:val="Table Contents11"/>
    <w:basedOn w:val="a0"/>
    <w:link w:val="TableContents1"/>
    <w:qFormat/>
    <w:pPr>
      <w:widowControl/>
      <w:jc w:val="center"/>
    </w:pPr>
    <w:rPr>
      <w:rFonts w:ascii="Liberation Serif" w:hAnsi="Liberation Serif"/>
      <w:sz w:val="24"/>
    </w:rPr>
  </w:style>
  <w:style w:type="paragraph" w:customStyle="1" w:styleId="3111">
    <w:name w:val="ТЗ_З311"/>
    <w:basedOn w:val="2112"/>
    <w:link w:val="312"/>
    <w:qFormat/>
  </w:style>
  <w:style w:type="paragraph" w:customStyle="1" w:styleId="StrongEmphasis1">
    <w:name w:val="Strong Emphasis1"/>
    <w:link w:val="StrongEmphasis"/>
    <w:qFormat/>
    <w:rPr>
      <w:b/>
    </w:rPr>
  </w:style>
  <w:style w:type="paragraph" w:customStyle="1" w:styleId="1611">
    <w:name w:val="Основной текст1611"/>
    <w:link w:val="161"/>
    <w:qFormat/>
  </w:style>
  <w:style w:type="paragraph" w:customStyle="1" w:styleId="11ffb">
    <w:name w:val="Табл.Заг11"/>
    <w:basedOn w:val="11ffff2"/>
    <w:link w:val="1fb"/>
    <w:qFormat/>
    <w:pPr>
      <w:spacing w:before="60"/>
      <w:contextualSpacing w:val="0"/>
    </w:pPr>
    <w:rPr>
      <w:sz w:val="24"/>
    </w:rPr>
  </w:style>
  <w:style w:type="paragraph" w:customStyle="1" w:styleId="12211">
    <w:name w:val="Основной текст12211"/>
    <w:link w:val="1221"/>
    <w:qFormat/>
  </w:style>
  <w:style w:type="paragraph" w:customStyle="1" w:styleId="WW8Num18z111">
    <w:name w:val="WW8Num18z111"/>
    <w:link w:val="WW8Num18z11"/>
    <w:qFormat/>
  </w:style>
  <w:style w:type="paragraph" w:customStyle="1" w:styleId="xl7911">
    <w:name w:val="xl7911"/>
    <w:basedOn w:val="a0"/>
    <w:link w:val="xl7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1"/>
    </w:rPr>
  </w:style>
  <w:style w:type="paragraph" w:customStyle="1" w:styleId="xl2411">
    <w:name w:val="xl2411"/>
    <w:basedOn w:val="a0"/>
    <w:link w:val="xl241"/>
    <w:qFormat/>
    <w:pPr>
      <w:widowControl/>
      <w:spacing w:before="100" w:after="100"/>
      <w:jc w:val="center"/>
    </w:pPr>
    <w:rPr>
      <w:rFonts w:ascii="Times New Roman" w:hAnsi="Times New Roman"/>
      <w:sz w:val="20"/>
    </w:rPr>
  </w:style>
  <w:style w:type="paragraph" w:customStyle="1" w:styleId="CaptionChar11">
    <w:name w:val="Caption Char11"/>
    <w:link w:val="CaptionChar1"/>
    <w:qFormat/>
  </w:style>
  <w:style w:type="paragraph" w:customStyle="1" w:styleId="Bodytext1211">
    <w:name w:val="Body text (12)11"/>
    <w:link w:val="Bodytext121"/>
    <w:qFormat/>
  </w:style>
  <w:style w:type="paragraph" w:customStyle="1" w:styleId="10811">
    <w:name w:val="Основной текст10811"/>
    <w:link w:val="1081"/>
    <w:qFormat/>
  </w:style>
  <w:style w:type="paragraph" w:customStyle="1" w:styleId="11ffc">
    <w:name w:val="Номер строки11"/>
    <w:basedOn w:val="211c"/>
    <w:link w:val="1fd"/>
    <w:qFormat/>
  </w:style>
  <w:style w:type="paragraph" w:customStyle="1" w:styleId="WW8Num33z211">
    <w:name w:val="WW8Num33z211"/>
    <w:link w:val="WW8Num33z21"/>
    <w:qFormat/>
    <w:rPr>
      <w:rFonts w:ascii="Wingdings" w:hAnsi="Wingdings"/>
    </w:rPr>
  </w:style>
  <w:style w:type="paragraph" w:customStyle="1" w:styleId="ListLabel65">
    <w:name w:val="ListLabel 65"/>
    <w:qFormat/>
    <w:rPr>
      <w:sz w:val="24"/>
    </w:rPr>
  </w:style>
  <w:style w:type="paragraph" w:customStyle="1" w:styleId="ConsPlusTitle11">
    <w:name w:val="ConsPlusTitle11"/>
    <w:link w:val="ConsPlusTitle1"/>
    <w:qFormat/>
    <w:pPr>
      <w:widowControl w:val="0"/>
    </w:pPr>
    <w:rPr>
      <w:rFonts w:ascii="Arial" w:hAnsi="Arial"/>
      <w:b/>
    </w:rPr>
  </w:style>
  <w:style w:type="paragraph" w:customStyle="1" w:styleId="ContentsHeading2">
    <w:name w:val="Contents Heading2"/>
    <w:link w:val="ContentsHeading"/>
    <w:qFormat/>
    <w:rPr>
      <w:rFonts w:ascii="Calibri" w:hAnsi="Calibri"/>
      <w:sz w:val="22"/>
    </w:rPr>
  </w:style>
  <w:style w:type="paragraph" w:customStyle="1" w:styleId="ListLabel24">
    <w:name w:val="ListLabel 24"/>
    <w:qFormat/>
    <w:rPr>
      <w:color w:val="494F69"/>
      <w:spacing w:val="10"/>
      <w:sz w:val="19"/>
    </w:rPr>
  </w:style>
  <w:style w:type="paragraph" w:customStyle="1" w:styleId="9511">
    <w:name w:val="Основной текст9511"/>
    <w:link w:val="951"/>
    <w:qFormat/>
  </w:style>
  <w:style w:type="paragraph" w:customStyle="1" w:styleId="-111">
    <w:name w:val="Контракт-пункт11"/>
    <w:basedOn w:val="a0"/>
    <w:link w:val="-13"/>
    <w:qFormat/>
    <w:pPr>
      <w:widowControl/>
      <w:numPr>
        <w:ilvl w:val="1"/>
        <w:numId w:val="6"/>
      </w:numPr>
      <w:jc w:val="both"/>
    </w:pPr>
    <w:rPr>
      <w:rFonts w:ascii="Times New Roman" w:hAnsi="Times New Roman"/>
      <w:sz w:val="24"/>
    </w:rPr>
  </w:style>
  <w:style w:type="paragraph" w:customStyle="1" w:styleId="11ffd">
    <w:name w:val="Символ сноски11"/>
    <w:link w:val="1fe"/>
    <w:qFormat/>
    <w:rPr>
      <w:vertAlign w:val="superscript"/>
    </w:rPr>
  </w:style>
  <w:style w:type="paragraph" w:customStyle="1" w:styleId="Bodytext8110">
    <w:name w:val="Body text (8)11"/>
    <w:link w:val="Bodytext810"/>
    <w:qFormat/>
  </w:style>
  <w:style w:type="paragraph" w:customStyle="1" w:styleId="7511">
    <w:name w:val="Основной текст7511"/>
    <w:link w:val="751"/>
    <w:qFormat/>
  </w:style>
  <w:style w:type="paragraph" w:styleId="af7">
    <w:name w:val="TOC Heading"/>
    <w:qFormat/>
    <w:pPr>
      <w:spacing w:after="200" w:line="276" w:lineRule="auto"/>
    </w:pPr>
    <w:rPr>
      <w:rFonts w:ascii="Calibri" w:hAnsi="Calibri"/>
      <w:sz w:val="22"/>
    </w:rPr>
  </w:style>
  <w:style w:type="paragraph" w:customStyle="1" w:styleId="7811">
    <w:name w:val="Основной текст7811"/>
    <w:link w:val="781"/>
    <w:qFormat/>
  </w:style>
  <w:style w:type="paragraph" w:customStyle="1" w:styleId="2118">
    <w:name w:val="Уровень 211"/>
    <w:basedOn w:val="111"/>
    <w:link w:val="218"/>
    <w:qFormat/>
    <w:pPr>
      <w:numPr>
        <w:numId w:val="0"/>
      </w:numPr>
      <w:ind w:hanging="432"/>
    </w:pPr>
  </w:style>
  <w:style w:type="paragraph" w:customStyle="1" w:styleId="ListLabel28">
    <w:name w:val="ListLabel 28"/>
    <w:qFormat/>
    <w:rPr>
      <w:color w:val="494F69"/>
      <w:spacing w:val="10"/>
      <w:sz w:val="19"/>
    </w:rPr>
  </w:style>
  <w:style w:type="paragraph" w:customStyle="1" w:styleId="Marginalia2">
    <w:name w:val="Marginalia2"/>
    <w:link w:val="Marginalia1"/>
    <w:qFormat/>
  </w:style>
  <w:style w:type="paragraph" w:customStyle="1" w:styleId="34---311">
    <w:name w:val="Сф34-Спис-Марк-311"/>
    <w:basedOn w:val="34---211"/>
    <w:link w:val="34---31"/>
    <w:qFormat/>
    <w:pPr>
      <w:tabs>
        <w:tab w:val="clear" w:pos="1418"/>
      </w:tabs>
    </w:pPr>
  </w:style>
  <w:style w:type="paragraph" w:customStyle="1" w:styleId="xl9111">
    <w:name w:val="xl9111"/>
    <w:basedOn w:val="a0"/>
    <w:link w:val="xl911"/>
    <w:qFormat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8811">
    <w:name w:val="xl8811"/>
    <w:basedOn w:val="a0"/>
    <w:link w:val="xl881"/>
    <w:qFormat/>
    <w:pPr>
      <w:widowControl/>
      <w:pBdr>
        <w:top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5z211">
    <w:name w:val="WW8Num5z211"/>
    <w:link w:val="WW8Num5z21"/>
    <w:qFormat/>
  </w:style>
  <w:style w:type="paragraph" w:customStyle="1" w:styleId="Heading311">
    <w:name w:val="Heading #3_11"/>
    <w:link w:val="Heading310"/>
    <w:qFormat/>
    <w:rPr>
      <w:spacing w:val="10"/>
      <w:sz w:val="18"/>
    </w:rPr>
  </w:style>
  <w:style w:type="paragraph" w:customStyle="1" w:styleId="10011">
    <w:name w:val="Основной текст10011"/>
    <w:link w:val="1001"/>
    <w:qFormat/>
  </w:style>
  <w:style w:type="paragraph" w:customStyle="1" w:styleId="WW8Num31z011">
    <w:name w:val="WW8Num31z011"/>
    <w:link w:val="WW8Num31z01"/>
    <w:qFormat/>
    <w:rPr>
      <w:rFonts w:ascii="Symbol" w:hAnsi="Symbol"/>
    </w:rPr>
  </w:style>
  <w:style w:type="paragraph" w:customStyle="1" w:styleId="GG11d">
    <w:name w:val="GG Титульная часть Количество листов11"/>
    <w:basedOn w:val="a0"/>
    <w:link w:val="GG1e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xl11711">
    <w:name w:val="xl11711"/>
    <w:basedOn w:val="a0"/>
    <w:link w:val="xl117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WW-11">
    <w:name w:val="WW-Название11"/>
    <w:basedOn w:val="1112"/>
    <w:next w:val="af8"/>
    <w:link w:val="WW-1"/>
    <w:qFormat/>
  </w:style>
  <w:style w:type="paragraph" w:customStyle="1" w:styleId="22110">
    <w:name w:val="Основной текст2211"/>
    <w:link w:val="2212"/>
    <w:qFormat/>
  </w:style>
  <w:style w:type="paragraph" w:customStyle="1" w:styleId="WW8Num31z111">
    <w:name w:val="WW8Num31z111"/>
    <w:link w:val="WW8Num31z11"/>
    <w:qFormat/>
    <w:rPr>
      <w:rFonts w:ascii="Courier New" w:hAnsi="Courier New"/>
    </w:rPr>
  </w:style>
  <w:style w:type="paragraph" w:customStyle="1" w:styleId="12101">
    <w:name w:val="Основной текст12101"/>
    <w:link w:val="12100"/>
    <w:qFormat/>
  </w:style>
  <w:style w:type="paragraph" w:customStyle="1" w:styleId="msonormalmrcssattr11">
    <w:name w:val="msonormal_mr_css_attr11"/>
    <w:basedOn w:val="a0"/>
    <w:link w:val="msonormalmrcssattr1"/>
    <w:qFormat/>
    <w:pPr>
      <w:widowControl/>
      <w:spacing w:beforeAutospacing="1" w:afterAutospacing="1"/>
    </w:pPr>
    <w:rPr>
      <w:rFonts w:ascii="Times New Roman" w:hAnsi="Times New Roman"/>
      <w:sz w:val="24"/>
    </w:rPr>
  </w:style>
  <w:style w:type="paragraph" w:customStyle="1" w:styleId="GG311">
    <w:name w:val="GG Нумерованный список 311"/>
    <w:basedOn w:val="a0"/>
    <w:link w:val="GG310"/>
    <w:qFormat/>
    <w:pPr>
      <w:widowControl/>
      <w:numPr>
        <w:ilvl w:val="2"/>
        <w:numId w:val="17"/>
      </w:numPr>
      <w:tabs>
        <w:tab w:val="left" w:pos="1418"/>
      </w:tabs>
      <w:jc w:val="center"/>
    </w:pPr>
    <w:rPr>
      <w:rFonts w:ascii="Times New Roman" w:hAnsi="Times New Roman"/>
      <w:sz w:val="22"/>
    </w:rPr>
  </w:style>
  <w:style w:type="paragraph" w:customStyle="1" w:styleId="WW8Num4z511">
    <w:name w:val="WW8Num4z511"/>
    <w:link w:val="WW8Num4z51"/>
    <w:qFormat/>
  </w:style>
  <w:style w:type="paragraph" w:customStyle="1" w:styleId="Heading611">
    <w:name w:val="Heading 611"/>
    <w:link w:val="Heading61"/>
    <w:qFormat/>
    <w:rPr>
      <w:b/>
      <w:sz w:val="24"/>
    </w:rPr>
  </w:style>
  <w:style w:type="paragraph" w:customStyle="1" w:styleId="WW8Num27z111">
    <w:name w:val="WW8Num27z111"/>
    <w:link w:val="WW8Num27z11"/>
    <w:qFormat/>
    <w:rPr>
      <w:rFonts w:ascii="Courier New" w:hAnsi="Courier New"/>
    </w:rPr>
  </w:style>
  <w:style w:type="paragraph" w:customStyle="1" w:styleId="4611">
    <w:name w:val="Основной текст4611"/>
    <w:link w:val="461"/>
    <w:qFormat/>
  </w:style>
  <w:style w:type="paragraph" w:customStyle="1" w:styleId="3112">
    <w:name w:val="Уровень 311"/>
    <w:basedOn w:val="2118"/>
    <w:link w:val="314"/>
    <w:qFormat/>
    <w:pPr>
      <w:tabs>
        <w:tab w:val="clear" w:pos="851"/>
        <w:tab w:val="left" w:pos="360"/>
      </w:tabs>
      <w:ind w:hanging="360"/>
    </w:pPr>
  </w:style>
  <w:style w:type="paragraph" w:customStyle="1" w:styleId="-112">
    <w:name w:val="Контракт-подпункт11"/>
    <w:basedOn w:val="a0"/>
    <w:link w:val="-14"/>
    <w:qFormat/>
    <w:pPr>
      <w:widowControl/>
      <w:numPr>
        <w:ilvl w:val="2"/>
        <w:numId w:val="6"/>
      </w:numPr>
      <w:jc w:val="both"/>
    </w:pPr>
    <w:rPr>
      <w:rFonts w:ascii="Times New Roman" w:hAnsi="Times New Roman"/>
      <w:sz w:val="24"/>
    </w:rPr>
  </w:style>
  <w:style w:type="paragraph" w:customStyle="1" w:styleId="FootnoteSymbol1">
    <w:name w:val="Footnote Symbol1"/>
    <w:link w:val="FootnoteSymbol"/>
    <w:qFormat/>
    <w:rPr>
      <w:vertAlign w:val="superscript"/>
    </w:rPr>
  </w:style>
  <w:style w:type="paragraph" w:customStyle="1" w:styleId="9311">
    <w:name w:val="Основной текст9311"/>
    <w:link w:val="931"/>
    <w:qFormat/>
  </w:style>
  <w:style w:type="paragraph" w:customStyle="1" w:styleId="111f1">
    <w:name w:val="Текст примечания111"/>
    <w:basedOn w:val="a0"/>
    <w:link w:val="11ffe"/>
    <w:qFormat/>
    <w:pPr>
      <w:widowControl/>
      <w:jc w:val="center"/>
    </w:pPr>
    <w:rPr>
      <w:rFonts w:ascii="Tahoma" w:hAnsi="Tahoma"/>
      <w:sz w:val="20"/>
    </w:rPr>
  </w:style>
  <w:style w:type="paragraph" w:customStyle="1" w:styleId="xl9411">
    <w:name w:val="xl9411"/>
    <w:basedOn w:val="a0"/>
    <w:link w:val="xl941"/>
    <w:qFormat/>
    <w:pPr>
      <w:widowControl/>
      <w:pBdr>
        <w:top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s111">
    <w:name w:val="s_111"/>
    <w:basedOn w:val="a0"/>
    <w:link w:val="s11"/>
    <w:qFormat/>
    <w:pPr>
      <w:widowControl/>
      <w:spacing w:before="280" w:after="280"/>
      <w:jc w:val="center"/>
    </w:pPr>
    <w:rPr>
      <w:rFonts w:ascii="Times New Roman" w:hAnsi="Times New Roman"/>
      <w:sz w:val="24"/>
    </w:rPr>
  </w:style>
  <w:style w:type="paragraph" w:customStyle="1" w:styleId="WW8Num1z411">
    <w:name w:val="WW8Num1z411"/>
    <w:link w:val="WW8Num1z41"/>
    <w:qFormat/>
  </w:style>
  <w:style w:type="paragraph" w:customStyle="1" w:styleId="14311">
    <w:name w:val="Основной текст14311"/>
    <w:link w:val="1431"/>
    <w:qFormat/>
  </w:style>
  <w:style w:type="paragraph" w:customStyle="1" w:styleId="WW8Num10z011">
    <w:name w:val="WW8Num10z011"/>
    <w:link w:val="WW8Num10z01"/>
    <w:qFormat/>
    <w:rPr>
      <w:rFonts w:ascii="Symbol" w:hAnsi="Symbol"/>
      <w:sz w:val="22"/>
    </w:rPr>
  </w:style>
  <w:style w:type="paragraph" w:customStyle="1" w:styleId="8911">
    <w:name w:val="Основной текст8911"/>
    <w:link w:val="891"/>
    <w:qFormat/>
  </w:style>
  <w:style w:type="paragraph" w:customStyle="1" w:styleId="10611">
    <w:name w:val="Основной текст10611"/>
    <w:link w:val="1061"/>
    <w:qFormat/>
  </w:style>
  <w:style w:type="paragraph" w:customStyle="1" w:styleId="2110">
    <w:name w:val="Маркированный список дефис 211"/>
    <w:basedOn w:val="a0"/>
    <w:link w:val="219"/>
    <w:qFormat/>
    <w:pPr>
      <w:widowControl/>
      <w:numPr>
        <w:ilvl w:val="1"/>
        <w:numId w:val="15"/>
      </w:numPr>
      <w:spacing w:before="60" w:after="60" w:line="300" w:lineRule="auto"/>
      <w:ind w:firstLine="1418"/>
      <w:jc w:val="center"/>
    </w:pPr>
    <w:rPr>
      <w:rFonts w:ascii="Times New Roman" w:hAnsi="Times New Roman"/>
      <w:sz w:val="22"/>
    </w:rPr>
  </w:style>
  <w:style w:type="paragraph" w:customStyle="1" w:styleId="WW8Num25z111">
    <w:name w:val="WW8Num25z111"/>
    <w:link w:val="WW8Num25z11"/>
    <w:qFormat/>
    <w:rPr>
      <w:rFonts w:ascii="Courier New" w:hAnsi="Courier New"/>
    </w:rPr>
  </w:style>
  <w:style w:type="paragraph" w:customStyle="1" w:styleId="31110">
    <w:name w:val="Основной текст3111"/>
    <w:link w:val="3113"/>
    <w:qFormat/>
  </w:style>
  <w:style w:type="paragraph" w:customStyle="1" w:styleId="WW8Num7z111">
    <w:name w:val="WW8Num7z111"/>
    <w:link w:val="WW8Num7z11"/>
    <w:qFormat/>
    <w:rPr>
      <w:rFonts w:ascii="Courier New" w:hAnsi="Courier New"/>
    </w:rPr>
  </w:style>
  <w:style w:type="paragraph" w:customStyle="1" w:styleId="11101">
    <w:name w:val="Основной текст11101"/>
    <w:link w:val="11100"/>
    <w:qFormat/>
  </w:style>
  <w:style w:type="paragraph" w:customStyle="1" w:styleId="5311">
    <w:name w:val="Основной текст5311"/>
    <w:link w:val="531"/>
    <w:qFormat/>
  </w:style>
  <w:style w:type="paragraph" w:customStyle="1" w:styleId="WW8Num22z211">
    <w:name w:val="WW8Num22z211"/>
    <w:link w:val="WW8Num22z21"/>
    <w:qFormat/>
    <w:rPr>
      <w:rFonts w:ascii="Wingdings" w:hAnsi="Wingdings"/>
    </w:rPr>
  </w:style>
  <w:style w:type="paragraph" w:customStyle="1" w:styleId="xl8011">
    <w:name w:val="xl8011"/>
    <w:basedOn w:val="a0"/>
    <w:link w:val="xl8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1"/>
    </w:rPr>
  </w:style>
  <w:style w:type="paragraph" w:customStyle="1" w:styleId="11fff">
    <w:name w:val="СОтступомПоЛевомуКраю11"/>
    <w:basedOn w:val="a0"/>
    <w:link w:val="1ff"/>
    <w:qFormat/>
    <w:pPr>
      <w:widowControl/>
      <w:ind w:firstLine="705"/>
      <w:jc w:val="center"/>
    </w:pPr>
    <w:rPr>
      <w:rFonts w:ascii="Times New Roman" w:hAnsi="Times New Roman"/>
      <w:sz w:val="24"/>
    </w:rPr>
  </w:style>
  <w:style w:type="paragraph" w:customStyle="1" w:styleId="3114">
    <w:name w:val="Неразрешенное упоминание311"/>
    <w:link w:val="315"/>
    <w:qFormat/>
    <w:rPr>
      <w:color w:val="605E5C"/>
      <w:shd w:val="clear" w:color="auto" w:fill="E1DFDD"/>
    </w:rPr>
  </w:style>
  <w:style w:type="paragraph" w:styleId="90">
    <w:name w:val="toc 9"/>
    <w:basedOn w:val="a0"/>
    <w:next w:val="a0"/>
    <w:uiPriority w:val="39"/>
    <w:pPr>
      <w:widowControl/>
      <w:spacing w:after="100"/>
      <w:jc w:val="center"/>
    </w:pPr>
    <w:rPr>
      <w:rFonts w:ascii="Calibri" w:hAnsi="Calibri"/>
      <w:sz w:val="22"/>
    </w:rPr>
  </w:style>
  <w:style w:type="paragraph" w:customStyle="1" w:styleId="xl13211">
    <w:name w:val="xl13211"/>
    <w:basedOn w:val="a0"/>
    <w:link w:val="xl132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3311">
    <w:name w:val="xl13311"/>
    <w:basedOn w:val="a0"/>
    <w:link w:val="xl13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0311">
    <w:name w:val="Основной текст10311"/>
    <w:link w:val="1031"/>
    <w:qFormat/>
  </w:style>
  <w:style w:type="paragraph" w:customStyle="1" w:styleId="Bodytext10110">
    <w:name w:val="Body text (10)11"/>
    <w:link w:val="Bodytext1010"/>
    <w:qFormat/>
  </w:style>
  <w:style w:type="paragraph" w:customStyle="1" w:styleId="xl13111">
    <w:name w:val="xl13111"/>
    <w:basedOn w:val="a0"/>
    <w:link w:val="xl13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VisitedInternetLink1">
    <w:name w:val="Visited Internet Link1"/>
    <w:link w:val="VisitedInternetLink"/>
    <w:qFormat/>
    <w:rPr>
      <w:color w:val="954F72"/>
      <w:u w:val="single"/>
    </w:rPr>
  </w:style>
  <w:style w:type="paragraph" w:customStyle="1" w:styleId="PageNumber11">
    <w:name w:val="Page Number11"/>
    <w:link w:val="PageNumber1"/>
    <w:qFormat/>
    <w:rPr>
      <w:sz w:val="24"/>
    </w:rPr>
  </w:style>
  <w:style w:type="paragraph" w:customStyle="1" w:styleId="WW8Num21z211">
    <w:name w:val="WW8Num21z211"/>
    <w:link w:val="WW8Num21z21"/>
    <w:qFormat/>
    <w:rPr>
      <w:rFonts w:ascii="Wingdings" w:hAnsi="Wingdings"/>
    </w:rPr>
  </w:style>
  <w:style w:type="paragraph" w:customStyle="1" w:styleId="11411">
    <w:name w:val="Основной текст11411"/>
    <w:link w:val="1141"/>
    <w:qFormat/>
  </w:style>
  <w:style w:type="paragraph" w:customStyle="1" w:styleId="xl10211">
    <w:name w:val="xl10211"/>
    <w:basedOn w:val="a0"/>
    <w:link w:val="xl102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Bodytext8NotBoldSpacing0pt11">
    <w:name w:val="Body text (8) + Not Bold;Spacing 0 pt11"/>
    <w:link w:val="Bodytext8NotBoldSpacing0pt1"/>
    <w:qFormat/>
    <w:rPr>
      <w:b/>
      <w:spacing w:val="10"/>
      <w:sz w:val="18"/>
    </w:rPr>
  </w:style>
  <w:style w:type="paragraph" w:customStyle="1" w:styleId="WW8Num3z011">
    <w:name w:val="WW8Num3z011"/>
    <w:link w:val="WW8Num3z01"/>
    <w:qFormat/>
    <w:rPr>
      <w:b/>
    </w:rPr>
  </w:style>
  <w:style w:type="paragraph" w:customStyle="1" w:styleId="12111">
    <w:name w:val="Основной текст12111"/>
    <w:link w:val="12110"/>
    <w:qFormat/>
  </w:style>
  <w:style w:type="paragraph" w:customStyle="1" w:styleId="Linenumbering1">
    <w:name w:val="Line numbering1"/>
    <w:basedOn w:val="211c"/>
    <w:link w:val="Linenumbering"/>
    <w:qFormat/>
  </w:style>
  <w:style w:type="paragraph" w:customStyle="1" w:styleId="9711">
    <w:name w:val="Основной текст9711"/>
    <w:link w:val="971"/>
    <w:qFormat/>
  </w:style>
  <w:style w:type="paragraph" w:customStyle="1" w:styleId="Tableofcontents2Spacing34pt11">
    <w:name w:val="Table of contents (2) + Spacing 34 pt11"/>
    <w:link w:val="Tableofcontents2Spacing34pt1"/>
    <w:qFormat/>
    <w:rPr>
      <w:spacing w:val="680"/>
    </w:rPr>
  </w:style>
  <w:style w:type="paragraph" w:customStyle="1" w:styleId="61110">
    <w:name w:val="Основной текст (6)111"/>
    <w:basedOn w:val="a0"/>
    <w:link w:val="6112"/>
    <w:qFormat/>
    <w:pPr>
      <w:widowControl/>
      <w:spacing w:line="446" w:lineRule="exact"/>
      <w:ind w:firstLine="740"/>
      <w:jc w:val="center"/>
    </w:pPr>
    <w:rPr>
      <w:rFonts w:ascii="Times New Roman" w:hAnsi="Times New Roman"/>
      <w:sz w:val="26"/>
    </w:rPr>
  </w:style>
  <w:style w:type="paragraph" w:customStyle="1" w:styleId="5110">
    <w:name w:val="Неразрешенное упоминание511"/>
    <w:link w:val="512"/>
    <w:qFormat/>
    <w:rPr>
      <w:color w:val="605E5C"/>
      <w:shd w:val="clear" w:color="auto" w:fill="E1DFDD"/>
    </w:rPr>
  </w:style>
  <w:style w:type="paragraph" w:customStyle="1" w:styleId="11fff0">
    <w:name w:val="Название Знак11"/>
    <w:link w:val="1ff0"/>
    <w:qFormat/>
    <w:rPr>
      <w:rFonts w:ascii="Arial" w:hAnsi="Arial"/>
      <w:sz w:val="28"/>
    </w:rPr>
  </w:style>
  <w:style w:type="paragraph" w:customStyle="1" w:styleId="111f2">
    <w:name w:val="Строгий111"/>
    <w:link w:val="11fff1"/>
    <w:qFormat/>
    <w:rPr>
      <w:b/>
    </w:rPr>
  </w:style>
  <w:style w:type="paragraph" w:customStyle="1" w:styleId="ListLabel26">
    <w:name w:val="ListLabel 26"/>
    <w:qFormat/>
    <w:rPr>
      <w:color w:val="494F69"/>
      <w:spacing w:val="10"/>
      <w:sz w:val="19"/>
    </w:rPr>
  </w:style>
  <w:style w:type="paragraph" w:customStyle="1" w:styleId="WW8Num19z211">
    <w:name w:val="WW8Num19z211"/>
    <w:link w:val="WW8Num19z21"/>
    <w:qFormat/>
    <w:rPr>
      <w:rFonts w:ascii="Wingdings" w:hAnsi="Wingdings"/>
    </w:rPr>
  </w:style>
  <w:style w:type="paragraph" w:customStyle="1" w:styleId="8110">
    <w:name w:val="Основной текст (8)11"/>
    <w:basedOn w:val="a0"/>
    <w:link w:val="812"/>
    <w:qFormat/>
    <w:pPr>
      <w:widowControl/>
      <w:spacing w:line="295" w:lineRule="exact"/>
      <w:jc w:val="center"/>
    </w:pPr>
    <w:rPr>
      <w:rFonts w:ascii="Times New Roman" w:hAnsi="Times New Roman"/>
      <w:i/>
      <w:sz w:val="20"/>
    </w:rPr>
  </w:style>
  <w:style w:type="paragraph" w:customStyle="1" w:styleId="7411">
    <w:name w:val="Основной текст7411"/>
    <w:link w:val="741"/>
    <w:qFormat/>
  </w:style>
  <w:style w:type="paragraph" w:customStyle="1" w:styleId="ListLabel31">
    <w:name w:val="ListLabel 31"/>
    <w:qFormat/>
    <w:rPr>
      <w:color w:val="494F69"/>
      <w:spacing w:val="10"/>
      <w:sz w:val="19"/>
    </w:rPr>
  </w:style>
  <w:style w:type="paragraph" w:customStyle="1" w:styleId="1911">
    <w:name w:val="Основной текст1911"/>
    <w:link w:val="191"/>
    <w:qFormat/>
  </w:style>
  <w:style w:type="paragraph" w:customStyle="1" w:styleId="ListLabel40">
    <w:name w:val="ListLabel 40"/>
    <w:qFormat/>
    <w:rPr>
      <w:color w:val="494F69"/>
      <w:spacing w:val="10"/>
      <w:sz w:val="19"/>
    </w:rPr>
  </w:style>
  <w:style w:type="paragraph" w:customStyle="1" w:styleId="112">
    <w:name w:val="ТаблНумер11"/>
    <w:basedOn w:val="a0"/>
    <w:link w:val="1ff1"/>
    <w:qFormat/>
    <w:pPr>
      <w:widowControl/>
      <w:numPr>
        <w:numId w:val="24"/>
      </w:numPr>
      <w:jc w:val="center"/>
    </w:pPr>
    <w:rPr>
      <w:sz w:val="24"/>
    </w:rPr>
  </w:style>
  <w:style w:type="paragraph" w:customStyle="1" w:styleId="GG11e">
    <w:name w:val="GG Рисунок11"/>
    <w:basedOn w:val="a0"/>
    <w:next w:val="GG11a"/>
    <w:link w:val="GG1f"/>
    <w:qFormat/>
    <w:pPr>
      <w:widowControl/>
      <w:spacing w:before="120"/>
      <w:jc w:val="center"/>
    </w:pPr>
    <w:rPr>
      <w:rFonts w:ascii="Times New Roman" w:hAnsi="Times New Roman"/>
      <w:sz w:val="22"/>
    </w:rPr>
  </w:style>
  <w:style w:type="paragraph" w:customStyle="1" w:styleId="FontStyle1211">
    <w:name w:val="Font Style1211"/>
    <w:link w:val="FontStyle121"/>
    <w:qFormat/>
    <w:rPr>
      <w:b/>
      <w:sz w:val="18"/>
    </w:rPr>
  </w:style>
  <w:style w:type="paragraph" w:customStyle="1" w:styleId="GG1110">
    <w:name w:val="GG Заголовок 111"/>
    <w:basedOn w:val="1"/>
    <w:next w:val="GG112"/>
    <w:link w:val="GG11f"/>
    <w:qFormat/>
    <w:pPr>
      <w:keepLines/>
      <w:pageBreakBefore/>
      <w:tabs>
        <w:tab w:val="left" w:pos="426"/>
      </w:tabs>
      <w:spacing w:after="120"/>
      <w:ind w:hanging="432"/>
      <w:jc w:val="center"/>
    </w:pPr>
    <w:rPr>
      <w:rFonts w:ascii="Times New Roman" w:hAnsi="Times New Roman"/>
      <w:sz w:val="24"/>
    </w:rPr>
  </w:style>
  <w:style w:type="paragraph" w:customStyle="1" w:styleId="Bodytext310ptBoldNotItalic11">
    <w:name w:val="Body text (3) + 10 pt;Bold;Not Italic11"/>
    <w:link w:val="Bodytext310ptBoldNotItalic1"/>
    <w:qFormat/>
    <w:rPr>
      <w:b/>
      <w:i/>
    </w:rPr>
  </w:style>
  <w:style w:type="paragraph" w:customStyle="1" w:styleId="WW8Num37z211">
    <w:name w:val="WW8Num37z211"/>
    <w:link w:val="WW8Num37z21"/>
    <w:qFormat/>
    <w:rPr>
      <w:rFonts w:ascii="Wingdings" w:hAnsi="Wingdings"/>
    </w:rPr>
  </w:style>
  <w:style w:type="paragraph" w:customStyle="1" w:styleId="GG3111">
    <w:name w:val="GG Заголовок 311"/>
    <w:basedOn w:val="30"/>
    <w:next w:val="GG112"/>
    <w:link w:val="GG312"/>
    <w:qFormat/>
    <w:pPr>
      <w:keepLines/>
      <w:tabs>
        <w:tab w:val="left" w:pos="1560"/>
      </w:tabs>
      <w:spacing w:after="120"/>
      <w:ind w:hanging="720"/>
      <w:jc w:val="center"/>
    </w:pPr>
    <w:rPr>
      <w:rFonts w:ascii="Times New Roman" w:hAnsi="Times New Roman"/>
      <w:sz w:val="28"/>
    </w:rPr>
  </w:style>
  <w:style w:type="paragraph" w:customStyle="1" w:styleId="Title11">
    <w:name w:val="Title11"/>
    <w:link w:val="Title1"/>
    <w:qFormat/>
    <w:rPr>
      <w:rFonts w:ascii="Calibri Light" w:hAnsi="Calibri Light"/>
      <w:spacing w:val="-10"/>
      <w:sz w:val="56"/>
    </w:rPr>
  </w:style>
  <w:style w:type="paragraph" w:customStyle="1" w:styleId="11fff2">
    <w:name w:val="Подпись к таблице11"/>
    <w:basedOn w:val="a0"/>
    <w:link w:val="1ff2"/>
    <w:qFormat/>
    <w:pPr>
      <w:widowControl/>
      <w:spacing w:line="240" w:lineRule="atLeast"/>
      <w:jc w:val="center"/>
    </w:pPr>
    <w:rPr>
      <w:rFonts w:ascii="Times New Roman" w:hAnsi="Times New Roman"/>
      <w:sz w:val="23"/>
    </w:rPr>
  </w:style>
  <w:style w:type="paragraph" w:customStyle="1" w:styleId="QuoteChar11">
    <w:name w:val="Quote Char11"/>
    <w:link w:val="QuoteChar1"/>
    <w:qFormat/>
    <w:rPr>
      <w:i/>
    </w:rPr>
  </w:style>
  <w:style w:type="paragraph" w:customStyle="1" w:styleId="Index111">
    <w:name w:val="Index 111"/>
    <w:link w:val="Index11"/>
    <w:qFormat/>
    <w:rPr>
      <w:sz w:val="22"/>
    </w:rPr>
  </w:style>
  <w:style w:type="paragraph" w:customStyle="1" w:styleId="ListLabel49">
    <w:name w:val="ListLabel 49"/>
    <w:qFormat/>
    <w:rPr>
      <w:i/>
      <w:color w:val="403B50"/>
      <w:sz w:val="21"/>
    </w:rPr>
  </w:style>
  <w:style w:type="paragraph" w:customStyle="1" w:styleId="Heading42110">
    <w:name w:val="Heading #4 (2)_11"/>
    <w:link w:val="Heading4210"/>
    <w:qFormat/>
  </w:style>
  <w:style w:type="paragraph" w:customStyle="1" w:styleId="GG5110">
    <w:name w:val="GG Заголовок 511"/>
    <w:basedOn w:val="5"/>
    <w:next w:val="GG112"/>
    <w:link w:val="GG510"/>
    <w:qFormat/>
    <w:pPr>
      <w:keepNext/>
      <w:keepLines/>
      <w:tabs>
        <w:tab w:val="left" w:pos="1843"/>
      </w:tabs>
      <w:spacing w:after="120"/>
      <w:ind w:hanging="1008"/>
      <w:jc w:val="center"/>
    </w:pPr>
    <w:rPr>
      <w:rFonts w:ascii="Times New Roman" w:hAnsi="Times New Roman"/>
      <w:i w:val="0"/>
      <w:sz w:val="24"/>
    </w:rPr>
  </w:style>
  <w:style w:type="paragraph" w:customStyle="1" w:styleId="WW8Num33z111">
    <w:name w:val="WW8Num33z111"/>
    <w:link w:val="WW8Num33z11"/>
    <w:qFormat/>
    <w:rPr>
      <w:rFonts w:ascii="Courier New" w:hAnsi="Courier New"/>
    </w:rPr>
  </w:style>
  <w:style w:type="paragraph" w:customStyle="1" w:styleId="WW8Num16z211">
    <w:name w:val="WW8Num16z211"/>
    <w:link w:val="WW8Num16z21"/>
    <w:qFormat/>
    <w:rPr>
      <w:rFonts w:ascii="Wingdings" w:hAnsi="Wingdings"/>
    </w:rPr>
  </w:style>
  <w:style w:type="paragraph" w:customStyle="1" w:styleId="Bodytext4110">
    <w:name w:val="Body text (4)11"/>
    <w:link w:val="Bodytext410"/>
    <w:qFormat/>
  </w:style>
  <w:style w:type="paragraph" w:customStyle="1" w:styleId="WW8Num26z311">
    <w:name w:val="WW8Num26z311"/>
    <w:link w:val="WW8Num26z31"/>
    <w:qFormat/>
    <w:rPr>
      <w:rFonts w:ascii="Symbol" w:hAnsi="Symbol"/>
    </w:rPr>
  </w:style>
  <w:style w:type="paragraph" w:customStyle="1" w:styleId="WW8Num36z311">
    <w:name w:val="WW8Num36z311"/>
    <w:link w:val="WW8Num36z31"/>
    <w:qFormat/>
    <w:rPr>
      <w:rFonts w:ascii="Symbol" w:hAnsi="Symbol"/>
    </w:rPr>
  </w:style>
  <w:style w:type="paragraph" w:customStyle="1" w:styleId="11fff3">
    <w:name w:val="Содержимое врезки11"/>
    <w:basedOn w:val="a0"/>
    <w:link w:val="1ff3"/>
    <w:qFormat/>
  </w:style>
  <w:style w:type="paragraph" w:customStyle="1" w:styleId="GG2111">
    <w:name w:val="GG Маркированный список 211"/>
    <w:basedOn w:val="2"/>
    <w:link w:val="GG212"/>
    <w:qFormat/>
    <w:rPr>
      <w:sz w:val="22"/>
    </w:rPr>
  </w:style>
  <w:style w:type="paragraph" w:customStyle="1" w:styleId="NormalWeb11">
    <w:name w:val="Normal (Web)11"/>
    <w:basedOn w:val="a0"/>
    <w:link w:val="NormalWeb1"/>
    <w:qFormat/>
    <w:pPr>
      <w:widowControl/>
      <w:spacing w:after="120"/>
    </w:pPr>
    <w:rPr>
      <w:sz w:val="16"/>
    </w:rPr>
  </w:style>
  <w:style w:type="paragraph" w:customStyle="1" w:styleId="HeadDoc11">
    <w:name w:val="HeadDoc11"/>
    <w:link w:val="HeadDoc1"/>
    <w:qFormat/>
    <w:pPr>
      <w:keepLines/>
      <w:jc w:val="both"/>
    </w:pPr>
    <w:rPr>
      <w:sz w:val="28"/>
    </w:rPr>
  </w:style>
  <w:style w:type="paragraph" w:customStyle="1" w:styleId="Heading9Char11">
    <w:name w:val="Heading 9 Char11"/>
    <w:link w:val="Heading9Char1"/>
    <w:qFormat/>
    <w:rPr>
      <w:rFonts w:ascii="Arial" w:hAnsi="Arial"/>
      <w:i/>
      <w:sz w:val="21"/>
    </w:rPr>
  </w:style>
  <w:style w:type="paragraph" w:customStyle="1" w:styleId="WW8Num41z111">
    <w:name w:val="WW8Num41z111"/>
    <w:link w:val="WW8Num41z11"/>
    <w:qFormat/>
    <w:rPr>
      <w:rFonts w:ascii="Courier New" w:hAnsi="Courier New"/>
    </w:rPr>
  </w:style>
  <w:style w:type="paragraph" w:customStyle="1" w:styleId="Bodytext885ptNotBoldSpacing0pt11">
    <w:name w:val="Body text (8) + 8;5 pt;Not Bold;Spacing 0 pt11"/>
    <w:link w:val="Bodytext885ptNotBoldSpacing0pt1"/>
    <w:qFormat/>
    <w:rPr>
      <w:b/>
      <w:spacing w:val="10"/>
      <w:sz w:val="17"/>
    </w:rPr>
  </w:style>
  <w:style w:type="paragraph" w:customStyle="1" w:styleId="111f3">
    <w:name w:val="Основной шрифт абзаца111"/>
    <w:link w:val="11fff4"/>
    <w:qFormat/>
  </w:style>
  <w:style w:type="paragraph" w:customStyle="1" w:styleId="111f4">
    <w:name w:val="Текст111"/>
    <w:basedOn w:val="a0"/>
    <w:link w:val="11fff5"/>
    <w:qFormat/>
    <w:pPr>
      <w:widowControl/>
      <w:jc w:val="center"/>
    </w:pPr>
    <w:rPr>
      <w:rFonts w:ascii="Courier New" w:hAnsi="Courier New"/>
      <w:sz w:val="20"/>
    </w:rPr>
  </w:style>
  <w:style w:type="paragraph" w:styleId="80">
    <w:name w:val="toc 8"/>
    <w:basedOn w:val="a0"/>
    <w:next w:val="a0"/>
    <w:uiPriority w:val="39"/>
    <w:pPr>
      <w:widowControl/>
      <w:spacing w:after="100"/>
      <w:jc w:val="center"/>
    </w:pPr>
    <w:rPr>
      <w:rFonts w:ascii="Calibri" w:hAnsi="Calibri"/>
      <w:sz w:val="22"/>
    </w:rPr>
  </w:style>
  <w:style w:type="paragraph" w:customStyle="1" w:styleId="ListLabel58">
    <w:name w:val="ListLabel 58"/>
    <w:qFormat/>
  </w:style>
  <w:style w:type="paragraph" w:customStyle="1" w:styleId="621">
    <w:name w:val="Основной текст (6)21"/>
    <w:basedOn w:val="a0"/>
    <w:link w:val="62"/>
    <w:qFormat/>
    <w:pPr>
      <w:widowControl/>
      <w:spacing w:line="446" w:lineRule="exact"/>
      <w:ind w:firstLine="740"/>
      <w:jc w:val="center"/>
    </w:pPr>
    <w:rPr>
      <w:rFonts w:ascii="Times New Roman" w:hAnsi="Times New Roman"/>
      <w:sz w:val="26"/>
    </w:rPr>
  </w:style>
  <w:style w:type="paragraph" w:customStyle="1" w:styleId="10101">
    <w:name w:val="Основной текст10101"/>
    <w:link w:val="10100"/>
    <w:qFormat/>
  </w:style>
  <w:style w:type="paragraph" w:customStyle="1" w:styleId="8811">
    <w:name w:val="Основной текст8811"/>
    <w:link w:val="881"/>
    <w:qFormat/>
  </w:style>
  <w:style w:type="paragraph" w:customStyle="1" w:styleId="7112">
    <w:name w:val="ТЗ_З711"/>
    <w:basedOn w:val="-611"/>
    <w:link w:val="712"/>
    <w:qFormat/>
    <w:pPr>
      <w:ind w:hanging="1304"/>
    </w:pPr>
    <w:rPr>
      <w:i w:val="0"/>
    </w:rPr>
  </w:style>
  <w:style w:type="paragraph" w:customStyle="1" w:styleId="xl10811">
    <w:name w:val="xl10811"/>
    <w:basedOn w:val="a0"/>
    <w:link w:val="xl1081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115">
    <w:name w:val="Неразрешенное упоминание1111"/>
    <w:link w:val="111f5"/>
    <w:qFormat/>
    <w:rPr>
      <w:color w:val="605E5C"/>
      <w:shd w:val="clear" w:color="auto" w:fill="E1DFDD"/>
    </w:rPr>
  </w:style>
  <w:style w:type="paragraph" w:customStyle="1" w:styleId="21112">
    <w:name w:val="Основной текст2111"/>
    <w:link w:val="2119"/>
    <w:qFormat/>
  </w:style>
  <w:style w:type="paragraph" w:customStyle="1" w:styleId="GG11f0">
    <w:name w:val="GG Титульная часть Название системы/контракта11"/>
    <w:basedOn w:val="a0"/>
    <w:link w:val="GG1f0"/>
    <w:qFormat/>
    <w:pPr>
      <w:widowControl/>
      <w:jc w:val="center"/>
    </w:pPr>
    <w:rPr>
      <w:rFonts w:ascii="Times New Roman" w:hAnsi="Times New Roman"/>
      <w:b/>
      <w:sz w:val="22"/>
    </w:rPr>
  </w:style>
  <w:style w:type="paragraph" w:customStyle="1" w:styleId="xl8511">
    <w:name w:val="xl8511"/>
    <w:basedOn w:val="a0"/>
    <w:link w:val="xl85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Heading4Char3c72d78a-413e-4f78-a2fa-fe1bee97a34211">
    <w:name w:val="Heading 4 Char_3c72d78a-413e-4f78-a2fa-fe1bee97a34211"/>
    <w:link w:val="Heading4Char3c72d78a-413e-4f78-a2fa-fe1bee97a3421"/>
    <w:qFormat/>
    <w:rPr>
      <w:rFonts w:ascii="Arial" w:hAnsi="Arial"/>
      <w:b/>
      <w:sz w:val="26"/>
    </w:rPr>
  </w:style>
  <w:style w:type="paragraph" w:customStyle="1" w:styleId="28">
    <w:name w:val="Содержимое таблицы2"/>
    <w:basedOn w:val="a0"/>
    <w:link w:val="a7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24">
    <w:name w:val="Заголовок таблицы2"/>
    <w:basedOn w:val="28"/>
    <w:link w:val="a6"/>
    <w:qFormat/>
    <w:rPr>
      <w:b/>
    </w:rPr>
  </w:style>
  <w:style w:type="paragraph" w:customStyle="1" w:styleId="12911">
    <w:name w:val="Основной текст12911"/>
    <w:link w:val="1291"/>
    <w:qFormat/>
  </w:style>
  <w:style w:type="paragraph" w:customStyle="1" w:styleId="ListLabel4">
    <w:name w:val="ListLabel 4"/>
    <w:qFormat/>
    <w:rPr>
      <w:spacing w:val="10"/>
      <w:sz w:val="18"/>
    </w:rPr>
  </w:style>
  <w:style w:type="paragraph" w:customStyle="1" w:styleId="9411">
    <w:name w:val="Основной текст9411"/>
    <w:link w:val="941"/>
    <w:qFormat/>
  </w:style>
  <w:style w:type="paragraph" w:customStyle="1" w:styleId="xl6611">
    <w:name w:val="xl6611"/>
    <w:basedOn w:val="a0"/>
    <w:link w:val="xl6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21z311">
    <w:name w:val="WW8Num21z311"/>
    <w:link w:val="WW8Num21z31"/>
    <w:qFormat/>
    <w:rPr>
      <w:rFonts w:ascii="Symbol" w:hAnsi="Symbol"/>
    </w:rPr>
  </w:style>
  <w:style w:type="paragraph" w:customStyle="1" w:styleId="Contents82">
    <w:name w:val="Contents 82"/>
    <w:link w:val="Contents81"/>
    <w:qFormat/>
    <w:rPr>
      <w:rFonts w:ascii="Calibri" w:hAnsi="Calibri"/>
      <w:sz w:val="22"/>
    </w:rPr>
  </w:style>
  <w:style w:type="paragraph" w:customStyle="1" w:styleId="WW8Num4z211">
    <w:name w:val="WW8Num4z211"/>
    <w:link w:val="WW8Num4z21"/>
    <w:qFormat/>
    <w:rPr>
      <w:rFonts w:ascii="Wingdings" w:hAnsi="Wingdings"/>
    </w:rPr>
  </w:style>
  <w:style w:type="paragraph" w:customStyle="1" w:styleId="Heading2111">
    <w:name w:val="Heading 211"/>
    <w:link w:val="Heading212"/>
    <w:qFormat/>
    <w:rPr>
      <w:b/>
      <w:i/>
      <w:sz w:val="28"/>
    </w:rPr>
  </w:style>
  <w:style w:type="paragraph" w:customStyle="1" w:styleId="34--110">
    <w:name w:val="Сф34-Таблица-Шапка11"/>
    <w:link w:val="34--10"/>
    <w:qFormat/>
    <w:pPr>
      <w:keepNext/>
      <w:keepLines/>
      <w:spacing w:before="80" w:after="80"/>
      <w:jc w:val="center"/>
    </w:pPr>
    <w:rPr>
      <w:sz w:val="24"/>
    </w:rPr>
  </w:style>
  <w:style w:type="paragraph" w:customStyle="1" w:styleId="2101">
    <w:name w:val="Основной текст2101"/>
    <w:link w:val="2100"/>
    <w:qFormat/>
  </w:style>
  <w:style w:type="paragraph" w:customStyle="1" w:styleId="xl7411">
    <w:name w:val="xl7411"/>
    <w:basedOn w:val="a0"/>
    <w:link w:val="xl74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WW8Num36z111">
    <w:name w:val="WW8Num36z111"/>
    <w:link w:val="WW8Num36z11"/>
    <w:qFormat/>
    <w:rPr>
      <w:rFonts w:ascii="Courier New" w:hAnsi="Courier New"/>
    </w:rPr>
  </w:style>
  <w:style w:type="paragraph" w:customStyle="1" w:styleId="11611">
    <w:name w:val="Основной текст11611"/>
    <w:link w:val="1161"/>
    <w:qFormat/>
  </w:style>
  <w:style w:type="paragraph" w:customStyle="1" w:styleId="ListLabel25">
    <w:name w:val="ListLabel 25"/>
    <w:qFormat/>
    <w:rPr>
      <w:color w:val="494F69"/>
      <w:spacing w:val="10"/>
      <w:sz w:val="19"/>
    </w:rPr>
  </w:style>
  <w:style w:type="paragraph" w:customStyle="1" w:styleId="6911">
    <w:name w:val="Основной текст6911"/>
    <w:link w:val="691"/>
    <w:qFormat/>
  </w:style>
  <w:style w:type="paragraph" w:customStyle="1" w:styleId="xl13611">
    <w:name w:val="xl13611"/>
    <w:basedOn w:val="a0"/>
    <w:link w:val="xl136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0711">
    <w:name w:val="Основной текст10711"/>
    <w:link w:val="1071"/>
    <w:qFormat/>
  </w:style>
  <w:style w:type="paragraph" w:customStyle="1" w:styleId="5112">
    <w:name w:val="ТЗ_З511"/>
    <w:basedOn w:val="411"/>
    <w:link w:val="513"/>
    <w:qFormat/>
    <w:pPr>
      <w:ind w:hanging="360"/>
      <w:outlineLvl w:val="4"/>
    </w:pPr>
    <w:rPr>
      <w:i/>
    </w:rPr>
  </w:style>
  <w:style w:type="paragraph" w:customStyle="1" w:styleId="Bodytext2110">
    <w:name w:val="Body text (2)11"/>
    <w:link w:val="Bodytext210"/>
    <w:qFormat/>
  </w:style>
  <w:style w:type="paragraph" w:customStyle="1" w:styleId="WW8Num15z111">
    <w:name w:val="WW8Num15z111"/>
    <w:link w:val="WW8Num15z11"/>
    <w:qFormat/>
    <w:rPr>
      <w:rFonts w:ascii="Courier New" w:hAnsi="Courier New"/>
    </w:rPr>
  </w:style>
  <w:style w:type="paragraph" w:customStyle="1" w:styleId="GG11f1">
    <w:name w:val="GG Текст таблицы11"/>
    <w:basedOn w:val="a0"/>
    <w:link w:val="GG1f1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111f6">
    <w:name w:val="1ПРЕДСТ11"/>
    <w:link w:val="11fff6"/>
    <w:qFormat/>
    <w:rPr>
      <w:b/>
    </w:rPr>
  </w:style>
  <w:style w:type="paragraph" w:customStyle="1" w:styleId="xl8611">
    <w:name w:val="xl8611"/>
    <w:basedOn w:val="a0"/>
    <w:link w:val="xl86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0911">
    <w:name w:val="Основной текст10911"/>
    <w:link w:val="1091"/>
    <w:qFormat/>
  </w:style>
  <w:style w:type="paragraph" w:customStyle="1" w:styleId="111f7">
    <w:name w:val="Знак примечания111"/>
    <w:link w:val="11fff7"/>
    <w:qFormat/>
    <w:rPr>
      <w:sz w:val="16"/>
    </w:rPr>
  </w:style>
  <w:style w:type="paragraph" w:customStyle="1" w:styleId="WW8Num29z011">
    <w:name w:val="WW8Num29z011"/>
    <w:link w:val="WW8Num29z01"/>
    <w:qFormat/>
    <w:rPr>
      <w:rFonts w:ascii="Verdana" w:hAnsi="Verdana"/>
      <w:caps/>
      <w:sz w:val="22"/>
    </w:rPr>
  </w:style>
  <w:style w:type="paragraph" w:customStyle="1" w:styleId="12611">
    <w:name w:val="Основной текст12611"/>
    <w:link w:val="1261"/>
    <w:qFormat/>
  </w:style>
  <w:style w:type="paragraph" w:customStyle="1" w:styleId="WW8Num13z211">
    <w:name w:val="WW8Num13z211"/>
    <w:link w:val="WW8Num13z21"/>
    <w:qFormat/>
    <w:rPr>
      <w:rFonts w:ascii="Wingdings" w:hAnsi="Wingdings"/>
    </w:rPr>
  </w:style>
  <w:style w:type="paragraph" w:customStyle="1" w:styleId="ListLabel21">
    <w:name w:val="ListLabel 21"/>
    <w:qFormat/>
    <w:rPr>
      <w:rFonts w:ascii="Verdana" w:hAnsi="Verdana"/>
      <w:spacing w:val="10"/>
      <w:sz w:val="22"/>
    </w:rPr>
  </w:style>
  <w:style w:type="paragraph" w:customStyle="1" w:styleId="ListLabel37">
    <w:name w:val="ListLabel 37"/>
    <w:qFormat/>
    <w:rPr>
      <w:color w:val="494F69"/>
      <w:spacing w:val="10"/>
      <w:sz w:val="19"/>
    </w:rPr>
  </w:style>
  <w:style w:type="paragraph" w:customStyle="1" w:styleId="ListLabel22">
    <w:name w:val="ListLabel 22"/>
    <w:qFormat/>
    <w:rPr>
      <w:rFonts w:ascii="Verdana" w:hAnsi="Verdana"/>
      <w:sz w:val="22"/>
    </w:rPr>
  </w:style>
  <w:style w:type="paragraph" w:customStyle="1" w:styleId="34---11">
    <w:name w:val="Сф34-Табл-Текст-Спис11"/>
    <w:basedOn w:val="a0"/>
    <w:link w:val="34---12"/>
    <w:qFormat/>
    <w:pPr>
      <w:widowControl/>
      <w:numPr>
        <w:numId w:val="25"/>
      </w:numPr>
      <w:tabs>
        <w:tab w:val="left" w:pos="312"/>
      </w:tabs>
      <w:jc w:val="center"/>
    </w:pPr>
    <w:rPr>
      <w:rFonts w:ascii="Times New Roman" w:hAnsi="Times New Roman"/>
      <w:sz w:val="24"/>
    </w:rPr>
  </w:style>
  <w:style w:type="paragraph" w:customStyle="1" w:styleId="Standard21">
    <w:name w:val="Standard21"/>
    <w:link w:val="Standard2"/>
    <w:qFormat/>
    <w:pPr>
      <w:widowControl w:val="0"/>
    </w:pPr>
    <w:rPr>
      <w:rFonts w:ascii="Liberation Serif" w:hAnsi="Liberation Serif"/>
      <w:sz w:val="24"/>
    </w:rPr>
  </w:style>
  <w:style w:type="paragraph" w:customStyle="1" w:styleId="Bodytext1111">
    <w:name w:val="Body text (11)_11"/>
    <w:link w:val="Bodytext111"/>
    <w:qFormat/>
    <w:rPr>
      <w:rFonts w:ascii="MS Gothic" w:hAnsi="MS Gothic"/>
      <w:sz w:val="8"/>
    </w:rPr>
  </w:style>
  <w:style w:type="paragraph" w:customStyle="1" w:styleId="WW8Num24z611">
    <w:name w:val="WW8Num24z611"/>
    <w:link w:val="WW8Num24z61"/>
    <w:qFormat/>
  </w:style>
  <w:style w:type="paragraph" w:customStyle="1" w:styleId="12811">
    <w:name w:val="Основной текст12811"/>
    <w:link w:val="1281"/>
    <w:qFormat/>
  </w:style>
  <w:style w:type="paragraph" w:customStyle="1" w:styleId="ListLabel67">
    <w:name w:val="ListLabel 67"/>
    <w:qFormat/>
    <w:rPr>
      <w:sz w:val="28"/>
    </w:rPr>
  </w:style>
  <w:style w:type="paragraph" w:customStyle="1" w:styleId="111f8">
    <w:name w:val="1ПРЕДСТ Знак11"/>
    <w:link w:val="11fff8"/>
    <w:qFormat/>
    <w:rPr>
      <w:b/>
    </w:rPr>
  </w:style>
  <w:style w:type="paragraph" w:customStyle="1" w:styleId="WW8Num10z211">
    <w:name w:val="WW8Num10z211"/>
    <w:link w:val="WW8Num10z21"/>
    <w:qFormat/>
    <w:rPr>
      <w:rFonts w:ascii="Wingdings" w:hAnsi="Wingdings"/>
    </w:rPr>
  </w:style>
  <w:style w:type="paragraph" w:customStyle="1" w:styleId="11fff9">
    <w:name w:val="_Текст11"/>
    <w:basedOn w:val="a0"/>
    <w:link w:val="1ff4"/>
    <w:qFormat/>
    <w:pPr>
      <w:widowControl/>
      <w:spacing w:before="120" w:line="276" w:lineRule="auto"/>
      <w:ind w:firstLine="709"/>
      <w:jc w:val="center"/>
    </w:pPr>
    <w:rPr>
      <w:rFonts w:ascii="Times New Roman" w:hAnsi="Times New Roman"/>
      <w:sz w:val="28"/>
    </w:rPr>
  </w:style>
  <w:style w:type="paragraph" w:customStyle="1" w:styleId="Bodytext13110">
    <w:name w:val="Body text (13)_11"/>
    <w:link w:val="Bodytext1310"/>
    <w:qFormat/>
    <w:rPr>
      <w:sz w:val="8"/>
    </w:rPr>
  </w:style>
  <w:style w:type="paragraph" w:customStyle="1" w:styleId="ListLabel56">
    <w:name w:val="ListLabel 56"/>
    <w:qFormat/>
  </w:style>
  <w:style w:type="paragraph" w:customStyle="1" w:styleId="10112">
    <w:name w:val="Таблица_10_общий11"/>
    <w:basedOn w:val="a0"/>
    <w:link w:val="1012"/>
    <w:qFormat/>
    <w:pPr>
      <w:widowControl/>
      <w:spacing w:before="60" w:after="60"/>
      <w:jc w:val="center"/>
    </w:pPr>
    <w:rPr>
      <w:rFonts w:ascii="Times New Roman" w:hAnsi="Times New Roman"/>
      <w:sz w:val="20"/>
    </w:rPr>
  </w:style>
  <w:style w:type="paragraph" w:customStyle="1" w:styleId="consplusnormal31">
    <w:name w:val="consplusnormal31"/>
    <w:basedOn w:val="a0"/>
    <w:link w:val="consplusnormal3"/>
    <w:qFormat/>
    <w:pPr>
      <w:widowControl/>
      <w:ind w:firstLine="720"/>
      <w:jc w:val="center"/>
    </w:pPr>
    <w:rPr>
      <w:sz w:val="20"/>
    </w:rPr>
  </w:style>
  <w:style w:type="paragraph" w:customStyle="1" w:styleId="Bodytext12110">
    <w:name w:val="Body text (12)_11"/>
    <w:link w:val="Bodytext1210"/>
    <w:qFormat/>
    <w:rPr>
      <w:sz w:val="8"/>
    </w:rPr>
  </w:style>
  <w:style w:type="paragraph" w:customStyle="1" w:styleId="119">
    <w:name w:val="Статья_договора11"/>
    <w:basedOn w:val="a0"/>
    <w:link w:val="1ff5"/>
    <w:qFormat/>
    <w:pPr>
      <w:widowControl/>
      <w:numPr>
        <w:ilvl w:val="1"/>
        <w:numId w:val="9"/>
      </w:numPr>
      <w:jc w:val="both"/>
      <w:outlineLvl w:val="1"/>
    </w:pPr>
    <w:rPr>
      <w:sz w:val="22"/>
    </w:rPr>
  </w:style>
  <w:style w:type="paragraph" w:customStyle="1" w:styleId="ListLabel6">
    <w:name w:val="ListLabel 6"/>
    <w:qFormat/>
    <w:rPr>
      <w:spacing w:val="10"/>
      <w:sz w:val="17"/>
    </w:rPr>
  </w:style>
  <w:style w:type="paragraph" w:customStyle="1" w:styleId="variable11">
    <w:name w:val="variable11"/>
    <w:basedOn w:val="a0"/>
    <w:link w:val="variable1"/>
    <w:qFormat/>
    <w:pPr>
      <w:widowControl/>
      <w:jc w:val="center"/>
    </w:pPr>
    <w:rPr>
      <w:rFonts w:ascii="Times New Roman" w:hAnsi="Times New Roman"/>
      <w:b/>
      <w:sz w:val="24"/>
    </w:rPr>
  </w:style>
  <w:style w:type="paragraph" w:customStyle="1" w:styleId="Emphasis11">
    <w:name w:val="Emphasis11"/>
    <w:link w:val="Emphasis1"/>
    <w:qFormat/>
    <w:rPr>
      <w:i/>
    </w:rPr>
  </w:style>
  <w:style w:type="paragraph" w:customStyle="1" w:styleId="ListLabel17">
    <w:name w:val="ListLabel 17"/>
    <w:qFormat/>
    <w:rPr>
      <w:color w:val="494F69"/>
      <w:spacing w:val="10"/>
      <w:sz w:val="19"/>
    </w:rPr>
  </w:style>
  <w:style w:type="paragraph" w:customStyle="1" w:styleId="Heading3110">
    <w:name w:val="Heading #311"/>
    <w:link w:val="Heading312"/>
    <w:qFormat/>
  </w:style>
  <w:style w:type="paragraph" w:customStyle="1" w:styleId="8211">
    <w:name w:val="Основной текст8211"/>
    <w:link w:val="821"/>
    <w:qFormat/>
  </w:style>
  <w:style w:type="paragraph" w:customStyle="1" w:styleId="ListLabel30">
    <w:name w:val="ListLabel 30"/>
    <w:qFormat/>
    <w:rPr>
      <w:color w:val="494F69"/>
      <w:spacing w:val="10"/>
      <w:sz w:val="19"/>
    </w:rPr>
  </w:style>
  <w:style w:type="paragraph" w:styleId="52">
    <w:name w:val="toc 5"/>
    <w:basedOn w:val="a0"/>
    <w:next w:val="a0"/>
    <w:uiPriority w:val="39"/>
    <w:pPr>
      <w:widowControl/>
      <w:tabs>
        <w:tab w:val="left" w:pos="2871"/>
        <w:tab w:val="right" w:leader="dot" w:pos="9629"/>
      </w:tabs>
      <w:spacing w:after="100"/>
      <w:ind w:hanging="1338"/>
      <w:jc w:val="center"/>
    </w:pPr>
    <w:rPr>
      <w:rFonts w:ascii="Times New Roman" w:hAnsi="Times New Roman"/>
      <w:sz w:val="24"/>
    </w:rPr>
  </w:style>
  <w:style w:type="paragraph" w:customStyle="1" w:styleId="Tablecaption110">
    <w:name w:val="Table caption11"/>
    <w:link w:val="Tablecaption10"/>
    <w:qFormat/>
  </w:style>
  <w:style w:type="paragraph" w:customStyle="1" w:styleId="11fffa">
    <w:name w:val="Рамка ЕСКД11"/>
    <w:link w:val="1ff6"/>
    <w:qFormat/>
    <w:pPr>
      <w:spacing w:before="40"/>
      <w:jc w:val="center"/>
    </w:pPr>
    <w:rPr>
      <w:rFonts w:ascii="Arial CYR" w:hAnsi="Arial CYR"/>
      <w:b/>
      <w:i/>
      <w:sz w:val="14"/>
    </w:rPr>
  </w:style>
  <w:style w:type="paragraph" w:customStyle="1" w:styleId="WW8Num42z011">
    <w:name w:val="WW8Num42z011"/>
    <w:link w:val="WW8Num42z01"/>
    <w:qFormat/>
    <w:rPr>
      <w:rFonts w:ascii="Verdana" w:hAnsi="Verdana"/>
      <w:b/>
      <w:sz w:val="22"/>
    </w:rPr>
  </w:style>
  <w:style w:type="paragraph" w:customStyle="1" w:styleId="211a">
    <w:name w:val="Указатель211"/>
    <w:basedOn w:val="a0"/>
    <w:link w:val="21a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6611">
    <w:name w:val="Основной текст6611"/>
    <w:link w:val="661"/>
    <w:qFormat/>
  </w:style>
  <w:style w:type="paragraph" w:customStyle="1" w:styleId="xl11911">
    <w:name w:val="xl11911"/>
    <w:basedOn w:val="a0"/>
    <w:link w:val="xl119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21113">
    <w:name w:val="Основной текст 2111"/>
    <w:basedOn w:val="a0"/>
    <w:link w:val="211b"/>
    <w:qFormat/>
    <w:pPr>
      <w:widowControl/>
      <w:jc w:val="center"/>
    </w:pPr>
    <w:rPr>
      <w:rFonts w:ascii="Times New Roman" w:hAnsi="Times New Roman"/>
    </w:rPr>
  </w:style>
  <w:style w:type="paragraph" w:customStyle="1" w:styleId="11116">
    <w:name w:val="Заголовок 1111"/>
    <w:basedOn w:val="a0"/>
    <w:next w:val="ListParagraph11"/>
    <w:link w:val="111f9"/>
    <w:qFormat/>
    <w:pPr>
      <w:keepNext/>
      <w:keepLines/>
      <w:widowControl/>
      <w:spacing w:before="240" w:after="160" w:line="259" w:lineRule="auto"/>
      <w:ind w:hanging="680"/>
      <w:outlineLvl w:val="0"/>
    </w:pPr>
    <w:rPr>
      <w:b/>
      <w:sz w:val="28"/>
    </w:rPr>
  </w:style>
  <w:style w:type="paragraph" w:customStyle="1" w:styleId="toaheading11">
    <w:name w:val="toa heading11"/>
    <w:basedOn w:val="1"/>
    <w:next w:val="a0"/>
    <w:link w:val="toaheading1"/>
    <w:qFormat/>
    <w:pPr>
      <w:keepLines/>
      <w:spacing w:after="0" w:line="252" w:lineRule="auto"/>
      <w:jc w:val="center"/>
    </w:pPr>
    <w:rPr>
      <w:b w:val="0"/>
      <w:color w:val="2E74B5"/>
      <w:sz w:val="24"/>
    </w:rPr>
  </w:style>
  <w:style w:type="paragraph" w:customStyle="1" w:styleId="111fa">
    <w:name w:val="Пункты договора 111"/>
    <w:basedOn w:val="110"/>
    <w:link w:val="11fffb"/>
    <w:qFormat/>
    <w:pPr>
      <w:spacing w:before="0" w:after="60"/>
    </w:pPr>
    <w:rPr>
      <w:b w:val="0"/>
    </w:rPr>
  </w:style>
  <w:style w:type="paragraph" w:customStyle="1" w:styleId="2311">
    <w:name w:val="Основной текст2311"/>
    <w:link w:val="231"/>
    <w:qFormat/>
  </w:style>
  <w:style w:type="paragraph" w:customStyle="1" w:styleId="xl11011">
    <w:name w:val="xl11011"/>
    <w:basedOn w:val="a0"/>
    <w:link w:val="xl1101"/>
    <w:qFormat/>
    <w:pPr>
      <w:widowControl/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fffc">
    <w:name w:val="Обычный + по ширине11"/>
    <w:basedOn w:val="a0"/>
    <w:link w:val="1ff7"/>
    <w:qFormat/>
    <w:pPr>
      <w:widowControl/>
      <w:jc w:val="both"/>
    </w:pPr>
    <w:rPr>
      <w:rFonts w:ascii="Times New Roman" w:hAnsi="Times New Roman"/>
      <w:sz w:val="24"/>
    </w:rPr>
  </w:style>
  <w:style w:type="paragraph" w:customStyle="1" w:styleId="Bodytext11110">
    <w:name w:val="Body text (11)11"/>
    <w:link w:val="Bodytext1110"/>
    <w:qFormat/>
  </w:style>
  <w:style w:type="paragraph" w:customStyle="1" w:styleId="Heading4111">
    <w:name w:val="Heading #4_11"/>
    <w:link w:val="Heading412"/>
    <w:qFormat/>
  </w:style>
  <w:style w:type="paragraph" w:customStyle="1" w:styleId="GG11f2">
    <w:name w:val="GG Титульная часть Название ведомства11"/>
    <w:basedOn w:val="a0"/>
    <w:link w:val="GG1f2"/>
    <w:qFormat/>
    <w:pPr>
      <w:widowControl/>
      <w:jc w:val="center"/>
    </w:pPr>
    <w:rPr>
      <w:rFonts w:ascii="Times New Roman" w:hAnsi="Times New Roman"/>
      <w:b/>
      <w:sz w:val="22"/>
    </w:rPr>
  </w:style>
  <w:style w:type="paragraph" w:customStyle="1" w:styleId="Heading112">
    <w:name w:val="Heading 112"/>
    <w:link w:val="Heading1110"/>
    <w:qFormat/>
    <w:rPr>
      <w:rFonts w:ascii="Calibri Light" w:hAnsi="Calibri Light"/>
      <w:b/>
      <w:sz w:val="32"/>
    </w:rPr>
  </w:style>
  <w:style w:type="paragraph" w:customStyle="1" w:styleId="WW8Num3z511">
    <w:name w:val="WW8Num3z511"/>
    <w:link w:val="WW8Num3z51"/>
    <w:qFormat/>
    <w:rPr>
      <w:rFonts w:ascii="Symbol" w:hAnsi="Symbol"/>
    </w:rPr>
  </w:style>
  <w:style w:type="paragraph" w:customStyle="1" w:styleId="WW8Num26z011">
    <w:name w:val="WW8Num26z011"/>
    <w:link w:val="WW8Num26z01"/>
    <w:qFormat/>
  </w:style>
  <w:style w:type="paragraph" w:customStyle="1" w:styleId="Heading3Char11">
    <w:name w:val="Heading 3 Char11"/>
    <w:link w:val="Heading3Char1"/>
    <w:qFormat/>
    <w:rPr>
      <w:rFonts w:ascii="Arial" w:hAnsi="Arial"/>
      <w:sz w:val="30"/>
    </w:rPr>
  </w:style>
  <w:style w:type="paragraph" w:customStyle="1" w:styleId="xl10511">
    <w:name w:val="xl10511"/>
    <w:basedOn w:val="a0"/>
    <w:link w:val="xl105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8z311">
    <w:name w:val="WW8Num8z311"/>
    <w:link w:val="WW8Num8z31"/>
    <w:qFormat/>
    <w:rPr>
      <w:rFonts w:ascii="Symbol" w:hAnsi="Symbol"/>
    </w:rPr>
  </w:style>
  <w:style w:type="paragraph" w:customStyle="1" w:styleId="11fffd">
    <w:name w:val="Содержимое списка11"/>
    <w:basedOn w:val="a0"/>
    <w:link w:val="1ff8"/>
    <w:qFormat/>
  </w:style>
  <w:style w:type="paragraph" w:customStyle="1" w:styleId="ListLabel23">
    <w:name w:val="ListLabel 23"/>
    <w:qFormat/>
    <w:rPr>
      <w:color w:val="494F69"/>
      <w:spacing w:val="10"/>
      <w:sz w:val="24"/>
    </w:rPr>
  </w:style>
  <w:style w:type="paragraph" w:customStyle="1" w:styleId="xl6511">
    <w:name w:val="xl6511"/>
    <w:basedOn w:val="a0"/>
    <w:link w:val="xl65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4"/>
    </w:rPr>
  </w:style>
  <w:style w:type="paragraph" w:customStyle="1" w:styleId="WW8Num24z811">
    <w:name w:val="WW8Num24z811"/>
    <w:link w:val="WW8Num24z81"/>
    <w:qFormat/>
  </w:style>
  <w:style w:type="paragraph" w:customStyle="1" w:styleId="ListLabel10">
    <w:name w:val="ListLabel 10"/>
    <w:qFormat/>
  </w:style>
  <w:style w:type="paragraph" w:customStyle="1" w:styleId="9101">
    <w:name w:val="Основной текст9101"/>
    <w:link w:val="9100"/>
    <w:qFormat/>
  </w:style>
  <w:style w:type="paragraph" w:customStyle="1" w:styleId="26">
    <w:name w:val="Горизонтальная линия2"/>
    <w:basedOn w:val="a0"/>
    <w:next w:val="af"/>
    <w:link w:val="a9"/>
    <w:qFormat/>
    <w:pPr>
      <w:widowControl/>
      <w:pBdr>
        <w:bottom w:val="single" w:sz="2" w:space="0" w:color="808080"/>
      </w:pBdr>
      <w:spacing w:after="283"/>
      <w:jc w:val="center"/>
    </w:pPr>
    <w:rPr>
      <w:rFonts w:ascii="Times New Roman" w:hAnsi="Times New Roman"/>
      <w:sz w:val="12"/>
    </w:rPr>
  </w:style>
  <w:style w:type="paragraph" w:customStyle="1" w:styleId="4511">
    <w:name w:val="Основной текст4511"/>
    <w:link w:val="451"/>
    <w:qFormat/>
  </w:style>
  <w:style w:type="paragraph" w:customStyle="1" w:styleId="2811">
    <w:name w:val="Основной текст2811"/>
    <w:link w:val="281"/>
    <w:qFormat/>
  </w:style>
  <w:style w:type="paragraph" w:customStyle="1" w:styleId="Heading512">
    <w:name w:val="Heading 512"/>
    <w:link w:val="Heading511"/>
    <w:qFormat/>
    <w:rPr>
      <w:rFonts w:ascii="Calibri" w:hAnsi="Calibri"/>
      <w:b/>
      <w:i/>
      <w:sz w:val="26"/>
    </w:rPr>
  </w:style>
  <w:style w:type="paragraph" w:customStyle="1" w:styleId="210pt11">
    <w:name w:val="Основной текст (2) + 10 pt11"/>
    <w:link w:val="210pt1"/>
    <w:qFormat/>
  </w:style>
  <w:style w:type="paragraph" w:customStyle="1" w:styleId="---11">
    <w:name w:val="---11"/>
    <w:basedOn w:val="a0"/>
    <w:link w:val="---1"/>
    <w:qFormat/>
    <w:pPr>
      <w:widowControl/>
      <w:spacing w:line="360" w:lineRule="exact"/>
      <w:contextualSpacing/>
      <w:jc w:val="center"/>
    </w:pPr>
    <w:rPr>
      <w:rFonts w:ascii="Calibri" w:hAnsi="Calibri"/>
      <w:spacing w:val="2"/>
      <w:sz w:val="24"/>
    </w:rPr>
  </w:style>
  <w:style w:type="paragraph" w:customStyle="1" w:styleId="10211">
    <w:name w:val="Основной текст10211"/>
    <w:link w:val="1021"/>
    <w:qFormat/>
  </w:style>
  <w:style w:type="paragraph" w:customStyle="1" w:styleId="xl13511">
    <w:name w:val="xl13511"/>
    <w:basedOn w:val="a0"/>
    <w:link w:val="xl135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styleId="1fff8">
    <w:name w:val="index 1"/>
    <w:basedOn w:val="a0"/>
    <w:next w:val="a0"/>
    <w:pPr>
      <w:widowControl/>
      <w:ind w:hanging="240"/>
      <w:jc w:val="center"/>
    </w:pPr>
    <w:rPr>
      <w:rFonts w:ascii="Times New Roman" w:hAnsi="Times New Roman"/>
      <w:sz w:val="22"/>
    </w:rPr>
  </w:style>
  <w:style w:type="paragraph" w:customStyle="1" w:styleId="WW8Num1z711">
    <w:name w:val="WW8Num1z711"/>
    <w:link w:val="WW8Num1z71"/>
    <w:qFormat/>
  </w:style>
  <w:style w:type="paragraph" w:customStyle="1" w:styleId="Heading1Char11">
    <w:name w:val="Heading 1 Char11"/>
    <w:link w:val="Heading1Char1"/>
    <w:qFormat/>
    <w:rPr>
      <w:rFonts w:ascii="Arial" w:hAnsi="Arial"/>
      <w:sz w:val="40"/>
    </w:rPr>
  </w:style>
  <w:style w:type="paragraph" w:customStyle="1" w:styleId="Heading3120">
    <w:name w:val="Heading 312"/>
    <w:link w:val="Heading3111"/>
    <w:qFormat/>
    <w:rPr>
      <w:rFonts w:ascii="Calibri Light" w:hAnsi="Calibri Light"/>
      <w:b/>
      <w:sz w:val="26"/>
    </w:rPr>
  </w:style>
  <w:style w:type="paragraph" w:customStyle="1" w:styleId="127">
    <w:name w:val="Указатель12"/>
    <w:basedOn w:val="124"/>
    <w:link w:val="1ff9"/>
    <w:qFormat/>
  </w:style>
  <w:style w:type="paragraph" w:customStyle="1" w:styleId="GG2112">
    <w:name w:val="GG Текст таблицы Маркированный список 211"/>
    <w:basedOn w:val="a"/>
    <w:link w:val="GG213"/>
    <w:qFormat/>
    <w:pPr>
      <w:ind w:hanging="284"/>
    </w:pPr>
    <w:rPr>
      <w:sz w:val="22"/>
    </w:rPr>
  </w:style>
  <w:style w:type="paragraph" w:customStyle="1" w:styleId="annotationsubject11">
    <w:name w:val="annotation subject11"/>
    <w:basedOn w:val="af5"/>
    <w:next w:val="af5"/>
    <w:link w:val="annotationsubject1"/>
    <w:qFormat/>
    <w:rPr>
      <w:b/>
    </w:rPr>
  </w:style>
  <w:style w:type="paragraph" w:customStyle="1" w:styleId="128">
    <w:name w:val="Заголовок12"/>
    <w:basedOn w:val="124"/>
    <w:link w:val="1ffa"/>
    <w:qFormat/>
    <w:rPr>
      <w:rFonts w:ascii="Liberation Sans" w:hAnsi="Liberation Sans"/>
      <w:sz w:val="28"/>
    </w:rPr>
  </w:style>
  <w:style w:type="paragraph" w:customStyle="1" w:styleId="xl9611">
    <w:name w:val="xl9611"/>
    <w:basedOn w:val="a0"/>
    <w:link w:val="xl961"/>
    <w:qFormat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Label11">
    <w:name w:val="ListLabel 11"/>
    <w:qFormat/>
    <w:rPr>
      <w:color w:val="494F69"/>
      <w:spacing w:val="10"/>
      <w:sz w:val="19"/>
    </w:rPr>
  </w:style>
  <w:style w:type="paragraph" w:customStyle="1" w:styleId="WW8Num22z111">
    <w:name w:val="WW8Num22z111"/>
    <w:link w:val="WW8Num22z11"/>
    <w:qFormat/>
    <w:rPr>
      <w:rFonts w:ascii="Courier New" w:hAnsi="Courier New"/>
    </w:rPr>
  </w:style>
  <w:style w:type="paragraph" w:customStyle="1" w:styleId="1111">
    <w:name w:val="Список с &quot; 1) &quot;11"/>
    <w:basedOn w:val="a0"/>
    <w:link w:val="11fffe"/>
    <w:qFormat/>
    <w:pPr>
      <w:widowControl/>
      <w:numPr>
        <w:numId w:val="26"/>
      </w:numPr>
      <w:tabs>
        <w:tab w:val="left" w:pos="993"/>
        <w:tab w:val="left" w:pos="1134"/>
        <w:tab w:val="left" w:pos="1276"/>
      </w:tabs>
      <w:spacing w:after="120"/>
      <w:jc w:val="center"/>
    </w:pPr>
    <w:rPr>
      <w:rFonts w:ascii="Times New Roman" w:hAnsi="Times New Roman"/>
      <w:sz w:val="24"/>
    </w:rPr>
  </w:style>
  <w:style w:type="paragraph" w:customStyle="1" w:styleId="13211">
    <w:name w:val="Основной текст13211"/>
    <w:link w:val="1321"/>
    <w:qFormat/>
  </w:style>
  <w:style w:type="paragraph" w:customStyle="1" w:styleId="w11">
    <w:name w:val="w11"/>
    <w:basedOn w:val="DefaultParagraphFont11"/>
    <w:link w:val="w1"/>
    <w:qFormat/>
  </w:style>
  <w:style w:type="paragraph" w:customStyle="1" w:styleId="ListLabel46">
    <w:name w:val="ListLabel 46"/>
    <w:qFormat/>
    <w:rPr>
      <w:i/>
      <w:color w:val="403B50"/>
      <w:sz w:val="21"/>
    </w:rPr>
  </w:style>
  <w:style w:type="paragraph" w:customStyle="1" w:styleId="--11">
    <w:name w:val="Титул - кол-во листов11"/>
    <w:basedOn w:val="a0"/>
    <w:next w:val="a0"/>
    <w:link w:val="--1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WW8Num42z111">
    <w:name w:val="WW8Num42z111"/>
    <w:link w:val="WW8Num42z11"/>
    <w:qFormat/>
    <w:rPr>
      <w:rFonts w:ascii="Verdana" w:hAnsi="Verdana"/>
      <w:caps/>
      <w:sz w:val="22"/>
    </w:rPr>
  </w:style>
  <w:style w:type="paragraph" w:customStyle="1" w:styleId="GG3112">
    <w:name w:val="GG Маркированный список 311"/>
    <w:basedOn w:val="3"/>
    <w:link w:val="GG313"/>
    <w:qFormat/>
    <w:pPr>
      <w:ind w:hanging="283"/>
    </w:pPr>
    <w:rPr>
      <w:sz w:val="22"/>
    </w:rPr>
  </w:style>
  <w:style w:type="paragraph" w:customStyle="1" w:styleId="11ffff">
    <w:name w:val="Комментарии11"/>
    <w:basedOn w:val="a0"/>
    <w:link w:val="1ffb"/>
    <w:qFormat/>
    <w:pPr>
      <w:widowControl/>
      <w:spacing w:line="360" w:lineRule="auto"/>
      <w:jc w:val="center"/>
    </w:pPr>
    <w:rPr>
      <w:rFonts w:ascii="Times New Roman" w:hAnsi="Times New Roman"/>
      <w:color w:val="FF9900"/>
      <w:sz w:val="24"/>
    </w:rPr>
  </w:style>
  <w:style w:type="paragraph" w:customStyle="1" w:styleId="xl10411">
    <w:name w:val="xl10411"/>
    <w:basedOn w:val="a0"/>
    <w:link w:val="xl104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Heading812">
    <w:name w:val="Heading 812"/>
    <w:link w:val="Heading811"/>
    <w:qFormat/>
    <w:rPr>
      <w:b/>
      <w:sz w:val="21"/>
    </w:rPr>
  </w:style>
  <w:style w:type="paragraph" w:customStyle="1" w:styleId="WW8Num33z011">
    <w:name w:val="WW8Num33z011"/>
    <w:link w:val="WW8Num33z01"/>
    <w:qFormat/>
    <w:rPr>
      <w:rFonts w:ascii="Symbol" w:hAnsi="Symbol"/>
      <w:sz w:val="22"/>
    </w:rPr>
  </w:style>
  <w:style w:type="paragraph" w:customStyle="1" w:styleId="11">
    <w:name w:val="_список11"/>
    <w:basedOn w:val="ListParagraph11"/>
    <w:link w:val="1ffc"/>
    <w:qFormat/>
    <w:pPr>
      <w:numPr>
        <w:numId w:val="27"/>
      </w:numPr>
      <w:tabs>
        <w:tab w:val="left" w:pos="992"/>
      </w:tabs>
      <w:spacing w:before="60" w:line="276" w:lineRule="auto"/>
      <w:contextualSpacing w:val="0"/>
    </w:pPr>
  </w:style>
  <w:style w:type="paragraph" w:customStyle="1" w:styleId="11ffff0">
    <w:name w:val="Схема документа Знак11"/>
    <w:link w:val="1ffd"/>
    <w:qFormat/>
    <w:rPr>
      <w:rFonts w:ascii="Tahoma" w:hAnsi="Tahoma"/>
      <w:sz w:val="16"/>
    </w:rPr>
  </w:style>
  <w:style w:type="paragraph" w:customStyle="1" w:styleId="11ffff1">
    <w:name w:val="Символ нумерации11"/>
    <w:link w:val="1ffe"/>
    <w:qFormat/>
  </w:style>
  <w:style w:type="paragraph" w:customStyle="1" w:styleId="xl9911">
    <w:name w:val="xl9911"/>
    <w:basedOn w:val="a0"/>
    <w:link w:val="xl9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Bodytext105ptSpacing0pt11">
    <w:name w:val="Body text + 10;5 pt;Spacing 0 pt11"/>
    <w:link w:val="Bodytext105ptSpacing0pt1"/>
    <w:qFormat/>
    <w:rPr>
      <w:sz w:val="21"/>
      <w:highlight w:val="white"/>
    </w:rPr>
  </w:style>
  <w:style w:type="paragraph" w:customStyle="1" w:styleId="11ffff2">
    <w:name w:val="Табл.11"/>
    <w:basedOn w:val="a0"/>
    <w:link w:val="1fc"/>
    <w:qFormat/>
    <w:pPr>
      <w:widowControl/>
      <w:contextualSpacing/>
      <w:jc w:val="center"/>
    </w:pPr>
    <w:rPr>
      <w:rFonts w:ascii="Times New Roman" w:hAnsi="Times New Roman"/>
      <w:sz w:val="20"/>
    </w:rPr>
  </w:style>
  <w:style w:type="paragraph" w:customStyle="1" w:styleId="Bodytext2111">
    <w:name w:val="Body text (2)_11"/>
    <w:link w:val="Bodytext212"/>
    <w:qFormat/>
    <w:rPr>
      <w:spacing w:val="10"/>
    </w:rPr>
  </w:style>
  <w:style w:type="paragraph" w:customStyle="1" w:styleId="11011">
    <w:name w:val="Основной текст11011"/>
    <w:link w:val="1101"/>
    <w:qFormat/>
  </w:style>
  <w:style w:type="paragraph" w:customStyle="1" w:styleId="Bodytext79ptBoldSpacing0pt11">
    <w:name w:val="Body text (7) + 9 pt;Bold;Spacing 0 pt11"/>
    <w:link w:val="Bodytext79ptBoldSpacing0pt1"/>
    <w:qFormat/>
    <w:rPr>
      <w:b/>
      <w:sz w:val="18"/>
    </w:rPr>
  </w:style>
  <w:style w:type="paragraph" w:customStyle="1" w:styleId="GG11f3">
    <w:name w:val="GG Титульная часть Название типа документа11"/>
    <w:basedOn w:val="a0"/>
    <w:link w:val="GG1f3"/>
    <w:qFormat/>
    <w:pPr>
      <w:widowControl/>
      <w:jc w:val="center"/>
    </w:pPr>
    <w:rPr>
      <w:rFonts w:ascii="Times New Roman" w:hAnsi="Times New Roman"/>
      <w:b/>
      <w:caps/>
      <w:sz w:val="32"/>
    </w:rPr>
  </w:style>
  <w:style w:type="paragraph" w:customStyle="1" w:styleId="13311">
    <w:name w:val="Основной текст13311"/>
    <w:link w:val="1331"/>
    <w:qFormat/>
  </w:style>
  <w:style w:type="paragraph" w:customStyle="1" w:styleId="25">
    <w:name w:val="Содержимое врезки2"/>
    <w:basedOn w:val="af"/>
    <w:link w:val="a8"/>
    <w:qFormat/>
    <w:pPr>
      <w:keepNext w:val="0"/>
      <w:jc w:val="center"/>
    </w:pPr>
  </w:style>
  <w:style w:type="paragraph" w:customStyle="1" w:styleId="5211">
    <w:name w:val="Основной текст5211"/>
    <w:link w:val="521"/>
    <w:qFormat/>
  </w:style>
  <w:style w:type="paragraph" w:customStyle="1" w:styleId="xl7611">
    <w:name w:val="xl7611"/>
    <w:basedOn w:val="a0"/>
    <w:link w:val="xl7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styleId="af8">
    <w:name w:val="Subtitle"/>
    <w:basedOn w:val="a0"/>
    <w:next w:val="a0"/>
    <w:uiPriority w:val="11"/>
    <w:qFormat/>
    <w:pPr>
      <w:widowControl/>
      <w:jc w:val="center"/>
    </w:pPr>
    <w:rPr>
      <w:rFonts w:ascii="Calibri" w:hAnsi="Calibri"/>
      <w:color w:val="595959"/>
      <w:spacing w:val="15"/>
      <w:sz w:val="22"/>
    </w:rPr>
  </w:style>
  <w:style w:type="paragraph" w:customStyle="1" w:styleId="sfwc11">
    <w:name w:val="sfwc11"/>
    <w:basedOn w:val="211c"/>
    <w:link w:val="sfwc1"/>
    <w:qFormat/>
  </w:style>
  <w:style w:type="paragraph" w:customStyle="1" w:styleId="-">
    <w:name w:val="Интернет-ссылка"/>
    <w:link w:val="ab"/>
    <w:qFormat/>
    <w:rPr>
      <w:color w:val="0066CC"/>
      <w:u w:val="single"/>
    </w:rPr>
  </w:style>
  <w:style w:type="paragraph" w:customStyle="1" w:styleId="WW8Num28z011">
    <w:name w:val="WW8Num28z011"/>
    <w:link w:val="WW8Num28z01"/>
    <w:qFormat/>
    <w:rPr>
      <w:rFonts w:ascii="Symbol" w:hAnsi="Symbol"/>
      <w:sz w:val="22"/>
    </w:rPr>
  </w:style>
  <w:style w:type="paragraph" w:customStyle="1" w:styleId="publication11">
    <w:name w:val="publication11"/>
    <w:link w:val="publication1"/>
    <w:qFormat/>
    <w:rPr>
      <w:rFonts w:ascii="Arial" w:hAnsi="Arial"/>
      <w:color w:val="FFFFFF"/>
      <w:sz w:val="22"/>
      <w:highlight w:val="black"/>
    </w:rPr>
  </w:style>
  <w:style w:type="paragraph" w:customStyle="1" w:styleId="14511">
    <w:name w:val="Основной текст14511"/>
    <w:link w:val="1451"/>
    <w:qFormat/>
  </w:style>
  <w:style w:type="paragraph" w:customStyle="1" w:styleId="FigureIndex12">
    <w:name w:val="Figure Index 12"/>
    <w:link w:val="FigureIndex11"/>
    <w:qFormat/>
    <w:rPr>
      <w:sz w:val="24"/>
    </w:rPr>
  </w:style>
  <w:style w:type="paragraph" w:customStyle="1" w:styleId="11ffff3">
    <w:name w:val="Таблицы (моноширинный)11"/>
    <w:basedOn w:val="a0"/>
    <w:next w:val="a0"/>
    <w:link w:val="1fff"/>
    <w:qFormat/>
    <w:pPr>
      <w:widowControl/>
      <w:jc w:val="center"/>
    </w:pPr>
    <w:rPr>
      <w:rFonts w:ascii="Courier New" w:hAnsi="Courier New"/>
      <w:sz w:val="20"/>
    </w:rPr>
  </w:style>
  <w:style w:type="paragraph" w:customStyle="1" w:styleId="Tableofcontents110">
    <w:name w:val="Table of contents11"/>
    <w:link w:val="Tableofcontents10"/>
    <w:qFormat/>
  </w:style>
  <w:style w:type="paragraph" w:customStyle="1" w:styleId="xl10711">
    <w:name w:val="xl10711"/>
    <w:basedOn w:val="a0"/>
    <w:link w:val="xl1071"/>
    <w:qFormat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0111">
    <w:name w:val="xl10111"/>
    <w:basedOn w:val="a0"/>
    <w:link w:val="xl101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ffff4">
    <w:name w:val="Выделение11"/>
    <w:link w:val="1fff0"/>
    <w:qFormat/>
    <w:rPr>
      <w:i/>
    </w:rPr>
  </w:style>
  <w:style w:type="paragraph" w:customStyle="1" w:styleId="12511">
    <w:name w:val="Основной текст12511"/>
    <w:link w:val="1251"/>
    <w:qFormat/>
  </w:style>
  <w:style w:type="paragraph" w:customStyle="1" w:styleId="Heading4Char11">
    <w:name w:val="Heading 4 Char11"/>
    <w:link w:val="Heading4Char1"/>
    <w:qFormat/>
    <w:rPr>
      <w:rFonts w:ascii="Arial" w:hAnsi="Arial"/>
      <w:b/>
      <w:sz w:val="26"/>
    </w:rPr>
  </w:style>
  <w:style w:type="paragraph" w:customStyle="1" w:styleId="ListLabel57">
    <w:name w:val="ListLabel 57"/>
    <w:qFormat/>
  </w:style>
  <w:style w:type="paragraph" w:customStyle="1" w:styleId="WW8Num38z111">
    <w:name w:val="WW8Num38z111"/>
    <w:link w:val="WW8Num38z11"/>
    <w:qFormat/>
    <w:rPr>
      <w:rFonts w:ascii="Courier New" w:hAnsi="Courier New"/>
    </w:rPr>
  </w:style>
  <w:style w:type="paragraph" w:customStyle="1" w:styleId="WW8Num6z611">
    <w:name w:val="WW8Num6z611"/>
    <w:link w:val="WW8Num6z61"/>
    <w:qFormat/>
  </w:style>
  <w:style w:type="paragraph" w:customStyle="1" w:styleId="xl8411">
    <w:name w:val="xl8411"/>
    <w:basedOn w:val="a0"/>
    <w:link w:val="xl84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xl6711">
    <w:name w:val="xl6711"/>
    <w:basedOn w:val="a0"/>
    <w:link w:val="xl6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-11">
    <w:name w:val="Нумерованный список - точка11"/>
    <w:basedOn w:val="ListParagraph11"/>
    <w:link w:val="-15"/>
    <w:qFormat/>
    <w:pPr>
      <w:numPr>
        <w:numId w:val="28"/>
      </w:numPr>
      <w:tabs>
        <w:tab w:val="left" w:pos="1800"/>
      </w:tabs>
      <w:ind w:hanging="360"/>
    </w:pPr>
    <w:rPr>
      <w:sz w:val="28"/>
    </w:rPr>
  </w:style>
  <w:style w:type="paragraph" w:customStyle="1" w:styleId="9811">
    <w:name w:val="Основной текст9811"/>
    <w:link w:val="981"/>
    <w:qFormat/>
  </w:style>
  <w:style w:type="paragraph" w:customStyle="1" w:styleId="WW8Num41z011">
    <w:name w:val="WW8Num41z011"/>
    <w:link w:val="WW8Num41z01"/>
    <w:qFormat/>
  </w:style>
  <w:style w:type="paragraph" w:customStyle="1" w:styleId="8311">
    <w:name w:val="Основной текст8311"/>
    <w:link w:val="831"/>
    <w:qFormat/>
  </w:style>
  <w:style w:type="paragraph" w:customStyle="1" w:styleId="ListLabel47">
    <w:name w:val="ListLabel 47"/>
    <w:qFormat/>
    <w:rPr>
      <w:i/>
      <w:color w:val="403B50"/>
      <w:sz w:val="21"/>
    </w:rPr>
  </w:style>
  <w:style w:type="paragraph" w:customStyle="1" w:styleId="WW8Num11z011">
    <w:name w:val="WW8Num11z011"/>
    <w:link w:val="WW8Num11z01"/>
    <w:qFormat/>
    <w:rPr>
      <w:rFonts w:ascii="Symbol" w:hAnsi="Symbol"/>
      <w:sz w:val="22"/>
    </w:rPr>
  </w:style>
  <w:style w:type="paragraph" w:customStyle="1" w:styleId="11ffff5">
    <w:name w:val="Назв.Ж11"/>
    <w:basedOn w:val="11ffff2"/>
    <w:link w:val="1fff1"/>
    <w:qFormat/>
    <w:rPr>
      <w:b/>
    </w:rPr>
  </w:style>
  <w:style w:type="paragraph" w:customStyle="1" w:styleId="WW8Num40z011">
    <w:name w:val="WW8Num40z011"/>
    <w:link w:val="WW8Num40z01"/>
    <w:qFormat/>
    <w:rPr>
      <w:rFonts w:ascii="Symbol" w:hAnsi="Symbol"/>
      <w:sz w:val="22"/>
    </w:rPr>
  </w:style>
  <w:style w:type="paragraph" w:customStyle="1" w:styleId="11ffff6">
    <w:name w:val="Знак сноски11"/>
    <w:link w:val="1fff2"/>
    <w:qFormat/>
    <w:rPr>
      <w:vertAlign w:val="superscript"/>
    </w:rPr>
  </w:style>
  <w:style w:type="paragraph" w:customStyle="1" w:styleId="Headerorfooter11">
    <w:name w:val="Header or footer11"/>
    <w:basedOn w:val="a0"/>
    <w:link w:val="Headerorfooter1"/>
    <w:qFormat/>
    <w:pPr>
      <w:widowControl/>
      <w:jc w:val="center"/>
    </w:pPr>
    <w:rPr>
      <w:rFonts w:ascii="Times New Roman" w:hAnsi="Times New Roman"/>
      <w:sz w:val="20"/>
    </w:rPr>
  </w:style>
  <w:style w:type="paragraph" w:customStyle="1" w:styleId="81110">
    <w:name w:val="Основной текст8111"/>
    <w:link w:val="8111"/>
    <w:qFormat/>
  </w:style>
  <w:style w:type="paragraph" w:customStyle="1" w:styleId="WW8Num1z111">
    <w:name w:val="WW8Num1z111"/>
    <w:link w:val="WW8Num1z11"/>
    <w:qFormat/>
  </w:style>
  <w:style w:type="paragraph" w:customStyle="1" w:styleId="WW8Num23z511">
    <w:name w:val="WW8Num23z511"/>
    <w:link w:val="WW8Num23z51"/>
    <w:qFormat/>
  </w:style>
  <w:style w:type="paragraph" w:customStyle="1" w:styleId="List52">
    <w:name w:val="List 52"/>
    <w:link w:val="List51"/>
    <w:qFormat/>
    <w:rPr>
      <w:sz w:val="24"/>
    </w:rPr>
  </w:style>
  <w:style w:type="paragraph" w:customStyle="1" w:styleId="WW8Num15z211">
    <w:name w:val="WW8Num15z211"/>
    <w:link w:val="WW8Num15z21"/>
    <w:qFormat/>
    <w:rPr>
      <w:rFonts w:ascii="Wingdings" w:hAnsi="Wingdings"/>
      <w:sz w:val="22"/>
    </w:rPr>
  </w:style>
  <w:style w:type="paragraph" w:customStyle="1" w:styleId="Bodytext311">
    <w:name w:val="Body text (3)11"/>
    <w:link w:val="Bodytext31"/>
    <w:qFormat/>
  </w:style>
  <w:style w:type="paragraph" w:customStyle="1" w:styleId="WW8Num13z011">
    <w:name w:val="WW8Num13z011"/>
    <w:link w:val="WW8Num13z01"/>
    <w:qFormat/>
    <w:rPr>
      <w:rFonts w:ascii="Symbol" w:hAnsi="Symbol"/>
    </w:rPr>
  </w:style>
  <w:style w:type="paragraph" w:customStyle="1" w:styleId="Header12">
    <w:name w:val="Header12"/>
    <w:link w:val="Header11"/>
    <w:qFormat/>
  </w:style>
  <w:style w:type="paragraph" w:customStyle="1" w:styleId="4115">
    <w:name w:val="Заг4_ОТЗ11"/>
    <w:basedOn w:val="11ffa"/>
    <w:link w:val="416"/>
    <w:qFormat/>
    <w:pPr>
      <w:keepNext/>
      <w:tabs>
        <w:tab w:val="clear" w:pos="1069"/>
        <w:tab w:val="left" w:pos="360"/>
      </w:tabs>
      <w:spacing w:line="276" w:lineRule="auto"/>
      <w:ind w:hanging="360"/>
      <w:outlineLvl w:val="3"/>
    </w:pPr>
    <w:rPr>
      <w:i/>
    </w:rPr>
  </w:style>
  <w:style w:type="paragraph" w:customStyle="1" w:styleId="GG11f4">
    <w:name w:val="GG Заголовок Термины/сокращения11"/>
    <w:basedOn w:val="1"/>
    <w:next w:val="GG112"/>
    <w:link w:val="GG1f4"/>
    <w:qFormat/>
    <w:pPr>
      <w:keepLines/>
      <w:pageBreakBefore/>
      <w:spacing w:after="120"/>
      <w:jc w:val="center"/>
    </w:pPr>
    <w:rPr>
      <w:rFonts w:ascii="Times New Roman" w:hAnsi="Times New Roman"/>
      <w:sz w:val="24"/>
    </w:rPr>
  </w:style>
  <w:style w:type="paragraph" w:customStyle="1" w:styleId="WW8Num23z111">
    <w:name w:val="WW8Num23z111"/>
    <w:link w:val="WW8Num23z11"/>
    <w:qFormat/>
  </w:style>
  <w:style w:type="paragraph" w:customStyle="1" w:styleId="3115">
    <w:name w:val="Основной текст (3) + Не полужирный11"/>
    <w:link w:val="316"/>
    <w:qFormat/>
    <w:rPr>
      <w:b/>
      <w:sz w:val="24"/>
    </w:rPr>
  </w:style>
  <w:style w:type="paragraph" w:customStyle="1" w:styleId="EndnoteSymbol1">
    <w:name w:val="Endnote Symbol1"/>
    <w:link w:val="EndnoteSymbol"/>
    <w:qFormat/>
    <w:rPr>
      <w:vertAlign w:val="superscript"/>
    </w:rPr>
  </w:style>
  <w:style w:type="paragraph" w:customStyle="1" w:styleId="11ffff7">
    <w:name w:val="Маркеры списка11"/>
    <w:link w:val="1fff3"/>
    <w:qFormat/>
    <w:rPr>
      <w:rFonts w:ascii="OpenSymbol" w:hAnsi="OpenSymbol"/>
    </w:rPr>
  </w:style>
  <w:style w:type="paragraph" w:customStyle="1" w:styleId="Heading5Char11">
    <w:name w:val="Heading 5 Char11"/>
    <w:link w:val="Heading5Char1"/>
    <w:qFormat/>
    <w:rPr>
      <w:rFonts w:ascii="Arial" w:hAnsi="Arial"/>
      <w:b/>
      <w:sz w:val="24"/>
    </w:rPr>
  </w:style>
  <w:style w:type="paragraph" w:customStyle="1" w:styleId="-611">
    <w:name w:val="ТЗ-З611"/>
    <w:basedOn w:val="5112"/>
    <w:link w:val="-61"/>
    <w:qFormat/>
    <w:pPr>
      <w:ind w:hanging="1134"/>
      <w:outlineLvl w:val="5"/>
    </w:pPr>
    <w:rPr>
      <w:b w:val="0"/>
    </w:rPr>
  </w:style>
  <w:style w:type="paragraph" w:customStyle="1" w:styleId="211c">
    <w:name w:val="Основной шрифт абзаца211"/>
    <w:link w:val="217"/>
    <w:qFormat/>
  </w:style>
  <w:style w:type="paragraph" w:customStyle="1" w:styleId="211d">
    <w:name w:val="Основной текст (2) + Полужирный11"/>
    <w:link w:val="21b"/>
    <w:qFormat/>
    <w:rPr>
      <w:b/>
      <w:sz w:val="24"/>
    </w:rPr>
  </w:style>
  <w:style w:type="paragraph" w:customStyle="1" w:styleId="annotationreference11">
    <w:name w:val="annotation reference11"/>
    <w:link w:val="annotationreference1"/>
    <w:qFormat/>
    <w:rPr>
      <w:sz w:val="16"/>
    </w:rPr>
  </w:style>
  <w:style w:type="paragraph" w:customStyle="1" w:styleId="ListLabel41">
    <w:name w:val="ListLabel 41"/>
    <w:qFormat/>
    <w:rPr>
      <w:rFonts w:ascii="Verdana" w:hAnsi="Verdana"/>
      <w:sz w:val="22"/>
    </w:rPr>
  </w:style>
  <w:style w:type="paragraph" w:customStyle="1" w:styleId="Heading3Char41e7d16b-ba56-45c3-8733-b51d6e38976b11">
    <w:name w:val="Heading 3 Char_41e7d16b-ba56-45c3-8733-b51d6e38976b11"/>
    <w:link w:val="Heading3Char41e7d16b-ba56-45c3-8733-b51d6e38976b1"/>
    <w:qFormat/>
    <w:rPr>
      <w:rFonts w:ascii="Arial" w:hAnsi="Arial"/>
      <w:sz w:val="30"/>
    </w:rPr>
  </w:style>
  <w:style w:type="paragraph" w:customStyle="1" w:styleId="GG11f5">
    <w:name w:val="GG Текст таблицы Маркированный список11"/>
    <w:basedOn w:val="a"/>
    <w:link w:val="GG1f5"/>
    <w:qFormat/>
    <w:pPr>
      <w:ind w:hanging="284"/>
    </w:pPr>
    <w:rPr>
      <w:sz w:val="22"/>
    </w:rPr>
  </w:style>
  <w:style w:type="paragraph" w:customStyle="1" w:styleId="WW8Num35z111">
    <w:name w:val="WW8Num35z111"/>
    <w:link w:val="WW8Num35z11"/>
    <w:qFormat/>
    <w:rPr>
      <w:rFonts w:ascii="Courier New" w:hAnsi="Courier New"/>
    </w:rPr>
  </w:style>
  <w:style w:type="paragraph" w:customStyle="1" w:styleId="FontStyle1411">
    <w:name w:val="Font Style1411"/>
    <w:link w:val="FontStyle141"/>
    <w:qFormat/>
    <w:rPr>
      <w:sz w:val="22"/>
    </w:rPr>
  </w:style>
  <w:style w:type="paragraph" w:customStyle="1" w:styleId="11ffff8">
    <w:name w:val="Заголовок таблицы11"/>
    <w:basedOn w:val="11f7"/>
    <w:link w:val="1fff4"/>
    <w:qFormat/>
  </w:style>
  <w:style w:type="paragraph" w:customStyle="1" w:styleId="Heading6Char11">
    <w:name w:val="Heading 6 Char11"/>
    <w:link w:val="Heading6Char1"/>
    <w:qFormat/>
    <w:rPr>
      <w:rFonts w:ascii="Arial" w:hAnsi="Arial"/>
      <w:b/>
      <w:sz w:val="22"/>
    </w:rPr>
  </w:style>
  <w:style w:type="paragraph" w:customStyle="1" w:styleId="GG11f6">
    <w:name w:val="GG Подзаголовок11"/>
    <w:basedOn w:val="af8"/>
    <w:link w:val="GG1f6"/>
    <w:qFormat/>
    <w:pPr>
      <w:spacing w:before="240" w:after="120"/>
    </w:pPr>
    <w:rPr>
      <w:rFonts w:ascii="Times New Roman" w:hAnsi="Times New Roman"/>
      <w:b/>
      <w:sz w:val="24"/>
    </w:rPr>
  </w:style>
  <w:style w:type="paragraph" w:customStyle="1" w:styleId="14611">
    <w:name w:val="Основной текст14611"/>
    <w:link w:val="1461"/>
    <w:qFormat/>
  </w:style>
  <w:style w:type="paragraph" w:customStyle="1" w:styleId="WW8Num39z211">
    <w:name w:val="WW8Num39z211"/>
    <w:link w:val="WW8Num39z21"/>
    <w:qFormat/>
    <w:rPr>
      <w:rFonts w:ascii="Wingdings" w:hAnsi="Wingdings"/>
    </w:rPr>
  </w:style>
  <w:style w:type="paragraph" w:customStyle="1" w:styleId="DefaultParagraphFont2">
    <w:name w:val="Default Paragraph Font2"/>
    <w:qFormat/>
  </w:style>
  <w:style w:type="paragraph" w:customStyle="1" w:styleId="WW8Num29z211">
    <w:name w:val="WW8Num29z211"/>
    <w:link w:val="WW8Num29z21"/>
    <w:qFormat/>
    <w:rPr>
      <w:rFonts w:ascii="Verdana" w:hAnsi="Verdana"/>
      <w:sz w:val="22"/>
    </w:rPr>
  </w:style>
  <w:style w:type="paragraph" w:customStyle="1" w:styleId="WW8Num28z111">
    <w:name w:val="WW8Num28z111"/>
    <w:link w:val="WW8Num28z11"/>
    <w:qFormat/>
    <w:rPr>
      <w:rFonts w:ascii="Courier New" w:hAnsi="Courier New"/>
    </w:rPr>
  </w:style>
  <w:style w:type="paragraph" w:styleId="af9">
    <w:name w:val="footer"/>
    <w:basedOn w:val="a0"/>
    <w:pPr>
      <w:widowControl/>
      <w:tabs>
        <w:tab w:val="center" w:pos="4677"/>
        <w:tab w:val="right" w:pos="9355"/>
      </w:tabs>
    </w:pPr>
  </w:style>
  <w:style w:type="paragraph" w:customStyle="1" w:styleId="ListLabel20">
    <w:name w:val="ListLabel 20"/>
    <w:qFormat/>
    <w:rPr>
      <w:spacing w:val="10"/>
      <w:sz w:val="18"/>
    </w:rPr>
  </w:style>
  <w:style w:type="paragraph" w:customStyle="1" w:styleId="Picturecaption110">
    <w:name w:val="Picture caption11"/>
    <w:link w:val="Picturecaption10"/>
    <w:qFormat/>
  </w:style>
  <w:style w:type="paragraph" w:customStyle="1" w:styleId="ListLabel44">
    <w:name w:val="ListLabel 44"/>
    <w:qFormat/>
    <w:rPr>
      <w:i/>
      <w:color w:val="403B50"/>
      <w:sz w:val="21"/>
    </w:rPr>
  </w:style>
  <w:style w:type="paragraph" w:customStyle="1" w:styleId="6211">
    <w:name w:val="Основной текст6211"/>
    <w:link w:val="6210"/>
    <w:qFormat/>
  </w:style>
  <w:style w:type="paragraph" w:customStyle="1" w:styleId="Bodytext3110">
    <w:name w:val="Body text (3)_11"/>
    <w:link w:val="Bodytext310"/>
    <w:qFormat/>
    <w:rPr>
      <w:sz w:val="21"/>
    </w:rPr>
  </w:style>
  <w:style w:type="paragraph" w:customStyle="1" w:styleId="user4">
    <w:name w:val="Содержимое списка (user)"/>
    <w:qFormat/>
    <w:rPr>
      <w:sz w:val="24"/>
    </w:rPr>
  </w:style>
  <w:style w:type="paragraph" w:customStyle="1" w:styleId="WW8Num18z011">
    <w:name w:val="WW8Num18z011"/>
    <w:link w:val="WW8Num18z01"/>
    <w:qFormat/>
    <w:rPr>
      <w:b/>
    </w:rPr>
  </w:style>
  <w:style w:type="paragraph" w:customStyle="1" w:styleId="WW8Num7z311">
    <w:name w:val="WW8Num7z311"/>
    <w:link w:val="WW8Num7z31"/>
    <w:qFormat/>
    <w:rPr>
      <w:rFonts w:ascii="Symbol" w:hAnsi="Symbol"/>
    </w:rPr>
  </w:style>
  <w:style w:type="paragraph" w:customStyle="1" w:styleId="ListLabel36">
    <w:name w:val="ListLabel 36"/>
    <w:qFormat/>
    <w:rPr>
      <w:color w:val="494F69"/>
      <w:spacing w:val="10"/>
      <w:sz w:val="19"/>
    </w:rPr>
  </w:style>
  <w:style w:type="paragraph" w:customStyle="1" w:styleId="7011">
    <w:name w:val="Основной текст7011"/>
    <w:link w:val="701"/>
    <w:qFormat/>
  </w:style>
  <w:style w:type="paragraph" w:customStyle="1" w:styleId="111fb">
    <w:name w:val="Заголовок №111"/>
    <w:basedOn w:val="a0"/>
    <w:link w:val="11ffff9"/>
    <w:qFormat/>
    <w:pPr>
      <w:widowControl/>
      <w:spacing w:line="284" w:lineRule="exact"/>
      <w:jc w:val="center"/>
    </w:pPr>
    <w:rPr>
      <w:rFonts w:ascii="Lucida Sans Unicode" w:hAnsi="Lucida Sans Unicode"/>
      <w:sz w:val="26"/>
    </w:rPr>
  </w:style>
  <w:style w:type="paragraph" w:customStyle="1" w:styleId="3411">
    <w:name w:val="Основной текст3411"/>
    <w:link w:val="341"/>
    <w:qFormat/>
  </w:style>
  <w:style w:type="paragraph" w:customStyle="1" w:styleId="34---113">
    <w:name w:val="Сф34-Табл-Текст-Основной11"/>
    <w:link w:val="34---10"/>
    <w:qFormat/>
    <w:pPr>
      <w:jc w:val="both"/>
    </w:pPr>
    <w:rPr>
      <w:sz w:val="24"/>
    </w:rPr>
  </w:style>
  <w:style w:type="paragraph" w:customStyle="1" w:styleId="xl10911">
    <w:name w:val="xl10911"/>
    <w:basedOn w:val="a0"/>
    <w:link w:val="xl1091"/>
    <w:qFormat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4311">
    <w:name w:val="xl14311"/>
    <w:basedOn w:val="a0"/>
    <w:link w:val="xl143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SubtitleChar11">
    <w:name w:val="Subtitle Char11"/>
    <w:link w:val="SubtitleChar1"/>
    <w:qFormat/>
    <w:rPr>
      <w:sz w:val="24"/>
    </w:rPr>
  </w:style>
  <w:style w:type="paragraph" w:customStyle="1" w:styleId="user5">
    <w:name w:val="Колонтитулы (user)"/>
    <w:qFormat/>
    <w:pPr>
      <w:jc w:val="both"/>
    </w:pPr>
    <w:rPr>
      <w:rFonts w:ascii="XO Thames" w:hAnsi="XO Thames"/>
      <w:sz w:val="28"/>
    </w:rPr>
  </w:style>
  <w:style w:type="paragraph" w:customStyle="1" w:styleId="9911">
    <w:name w:val="Основной текст9911"/>
    <w:link w:val="991"/>
    <w:qFormat/>
  </w:style>
  <w:style w:type="paragraph" w:customStyle="1" w:styleId="ListLabel68">
    <w:name w:val="ListLabel 68"/>
    <w:qFormat/>
    <w:rPr>
      <w:sz w:val="28"/>
    </w:rPr>
  </w:style>
  <w:style w:type="paragraph" w:customStyle="1" w:styleId="List42">
    <w:name w:val="List 42"/>
    <w:link w:val="List41"/>
    <w:qFormat/>
    <w:rPr>
      <w:sz w:val="24"/>
    </w:rPr>
  </w:style>
  <w:style w:type="paragraph" w:customStyle="1" w:styleId="Bodytext14110">
    <w:name w:val="Body text (14)11"/>
    <w:link w:val="Bodytext1410"/>
    <w:qFormat/>
  </w:style>
  <w:style w:type="paragraph" w:customStyle="1" w:styleId="11711">
    <w:name w:val="Основной текст11711"/>
    <w:link w:val="1171"/>
    <w:qFormat/>
  </w:style>
  <w:style w:type="paragraph" w:customStyle="1" w:styleId="IntenseQuoteChar11">
    <w:name w:val="Intense Quote Char11"/>
    <w:link w:val="IntenseQuoteChar1"/>
    <w:qFormat/>
    <w:rPr>
      <w:i/>
    </w:rPr>
  </w:style>
  <w:style w:type="paragraph" w:customStyle="1" w:styleId="113">
    <w:name w:val="Стандарт таблица список11"/>
    <w:basedOn w:val="a0"/>
    <w:link w:val="1fff6"/>
    <w:qFormat/>
    <w:pPr>
      <w:keepNext/>
      <w:widowControl/>
      <w:numPr>
        <w:numId w:val="29"/>
      </w:numPr>
      <w:spacing w:before="40" w:after="40"/>
      <w:jc w:val="center"/>
    </w:pPr>
    <w:rPr>
      <w:rFonts w:ascii="Times New Roman" w:hAnsi="Times New Roman"/>
      <w:sz w:val="24"/>
    </w:rPr>
  </w:style>
  <w:style w:type="paragraph" w:customStyle="1" w:styleId="Heading3Spacing-1pt11">
    <w:name w:val="Heading #3 + Spacing -1 pt11"/>
    <w:link w:val="Heading3Spacing-1pt1"/>
    <w:qFormat/>
    <w:rPr>
      <w:spacing w:val="-20"/>
      <w:sz w:val="18"/>
    </w:rPr>
  </w:style>
  <w:style w:type="paragraph" w:customStyle="1" w:styleId="4811">
    <w:name w:val="Основной текст4811"/>
    <w:link w:val="481"/>
    <w:qFormat/>
  </w:style>
  <w:style w:type="paragraph" w:customStyle="1" w:styleId="xl12911">
    <w:name w:val="xl12911"/>
    <w:basedOn w:val="a0"/>
    <w:link w:val="xl12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7311">
    <w:name w:val="Основной текст7311"/>
    <w:link w:val="731"/>
    <w:qFormat/>
  </w:style>
  <w:style w:type="paragraph" w:customStyle="1" w:styleId="-114">
    <w:name w:val="ТЗ_сп-мар11"/>
    <w:basedOn w:val="1111"/>
    <w:link w:val="-16"/>
    <w:qFormat/>
    <w:pPr>
      <w:numPr>
        <w:numId w:val="30"/>
      </w:numPr>
      <w:tabs>
        <w:tab w:val="clear" w:pos="993"/>
        <w:tab w:val="clear" w:pos="1134"/>
        <w:tab w:val="clear" w:pos="1276"/>
      </w:tabs>
      <w:spacing w:after="0" w:line="276" w:lineRule="auto"/>
    </w:pPr>
  </w:style>
  <w:style w:type="paragraph" w:customStyle="1" w:styleId="WW8Num37z011">
    <w:name w:val="WW8Num37z011"/>
    <w:link w:val="WW8Num37z01"/>
    <w:qFormat/>
    <w:rPr>
      <w:rFonts w:ascii="Symbol" w:hAnsi="Symbol"/>
      <w:sz w:val="22"/>
    </w:rPr>
  </w:style>
  <w:style w:type="paragraph" w:customStyle="1" w:styleId="WW8Num36z011">
    <w:name w:val="WW8Num36z011"/>
    <w:link w:val="WW8Num36z01"/>
    <w:qFormat/>
  </w:style>
  <w:style w:type="paragraph" w:customStyle="1" w:styleId="WW8Num6z711">
    <w:name w:val="WW8Num6z711"/>
    <w:link w:val="WW8Num6z71"/>
    <w:qFormat/>
  </w:style>
  <w:style w:type="paragraph" w:customStyle="1" w:styleId="WW8Num8z011">
    <w:name w:val="WW8Num8z011"/>
    <w:link w:val="WW8Num8z01"/>
    <w:qFormat/>
    <w:rPr>
      <w:rFonts w:ascii="Symbol" w:hAnsi="Symbol"/>
      <w:sz w:val="28"/>
    </w:rPr>
  </w:style>
  <w:style w:type="paragraph" w:customStyle="1" w:styleId="111fc">
    <w:name w:val="Обычный111"/>
    <w:link w:val="11ffffa"/>
    <w:qFormat/>
    <w:pPr>
      <w:widowControl w:val="0"/>
      <w:ind w:firstLine="720"/>
      <w:jc w:val="both"/>
    </w:pPr>
    <w:rPr>
      <w:sz w:val="24"/>
    </w:rPr>
  </w:style>
  <w:style w:type="paragraph" w:customStyle="1" w:styleId="Contents52">
    <w:name w:val="Contents 52"/>
    <w:link w:val="Contents51"/>
    <w:qFormat/>
    <w:rPr>
      <w:sz w:val="24"/>
    </w:rPr>
  </w:style>
  <w:style w:type="table" w:customStyle="1" w:styleId="GridTable5Dark-Accent4">
    <w:name w:val="Grid Table 5 Dark- Accent 4"/>
    <w:basedOn w:val="a2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2"/>
    <w:tblPr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2"/>
    <w:tblPr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2"/>
    <w:tblPr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2"/>
    <w:tblPr>
      <w:tblInd w:w="0" w:type="nil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2"/>
    <w:tblPr>
      <w:tblInd w:w="0" w:type="nil"/>
      <w:tblBorders>
        <w:top w:val="single" w:sz="4" w:space="0" w:color="A9D08E"/>
        <w:bottom w:val="single" w:sz="4" w:space="0" w:color="A9D08E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2"/>
    <w:tblPr>
      <w:tblInd w:w="0" w:type="nil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2"/>
    <w:tblPr>
      <w:tblInd w:w="0" w:type="nil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2"/>
    <w:tblPr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2"/>
    <w:tblPr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left w:w="0" w:type="dxa"/>
        <w:right w:w="0" w:type="dxa"/>
      </w:tblCellMar>
    </w:tblPr>
  </w:style>
  <w:style w:type="table" w:styleId="-5">
    <w:name w:val="List Table 5 Dark"/>
    <w:basedOn w:val="a2"/>
    <w:tblPr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53">
    <w:name w:val="Сетка таблицы5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2"/>
    <w:tblPr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2"/>
    <w:tblPr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2"/>
    <w:tblPr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2"/>
    <w:tblPr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left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2"/>
    <w:tblPr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2"/>
    <w:tblPr/>
  </w:style>
  <w:style w:type="table" w:customStyle="1" w:styleId="ListTable5Dark-Accent5">
    <w:name w:val="List Table 5 Dark - Accent 5"/>
    <w:basedOn w:val="a2"/>
    <w:tblPr>
      <w:tblInd w:w="0" w:type="nil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left w:w="0" w:type="dxa"/>
        <w:right w:w="0" w:type="dxa"/>
      </w:tblCellMar>
    </w:tblPr>
  </w:style>
  <w:style w:type="table" w:styleId="-3">
    <w:name w:val="Grid Table 3"/>
    <w:basedOn w:val="a2"/>
    <w:tblPr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2"/>
    <w:tblPr/>
  </w:style>
  <w:style w:type="table" w:customStyle="1" w:styleId="ListTable2-Accent2">
    <w:name w:val="List Table 2 - Accent 2"/>
    <w:basedOn w:val="a2"/>
    <w:tblPr>
      <w:tblInd w:w="0" w:type="nil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2"/>
    <w:tblPr>
      <w:tblInd w:w="0" w:type="nil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2"/>
    <w:tblPr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2"/>
    <w:tblPr>
      <w:tblInd w:w="0" w:type="nil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left w:w="0" w:type="dxa"/>
        <w:right w:w="0" w:type="dxa"/>
      </w:tblCellMar>
    </w:tblPr>
  </w:style>
  <w:style w:type="table" w:customStyle="1" w:styleId="1fffa">
    <w:name w:val="Сетка таблицы1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2"/>
    <w:tblPr>
      <w:tblInd w:w="0" w:type="nil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left w:w="0" w:type="dxa"/>
        <w:right w:w="0" w:type="dxa"/>
      </w:tblCellMar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2"/>
    <w:tblPr>
      <w:tblInd w:w="0" w:type="nil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left w:w="0" w:type="dxa"/>
        <w:right w:w="0" w:type="dxa"/>
      </w:tblCellMar>
    </w:tblPr>
  </w:style>
  <w:style w:type="table" w:customStyle="1" w:styleId="82">
    <w:name w:val="Сетка таблицы8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2"/>
    <w:tblPr/>
  </w:style>
  <w:style w:type="table" w:customStyle="1" w:styleId="Lined-Accent6">
    <w:name w:val="Lined - Accent 6"/>
    <w:basedOn w:val="a2"/>
    <w:tblPr/>
  </w:style>
  <w:style w:type="table" w:customStyle="1" w:styleId="1120">
    <w:name w:val="Сетка таблицы112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">
    <w:name w:val="List Table 6 Colorful"/>
    <w:basedOn w:val="a2"/>
    <w:tblPr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514">
    <w:name w:val="Таблица простая 51"/>
    <w:basedOn w:val="a2"/>
    <w:tblPr/>
  </w:style>
  <w:style w:type="table" w:customStyle="1" w:styleId="GridTable4-Accent4">
    <w:name w:val="Grid Table 4 - Accent 4"/>
    <w:basedOn w:val="a2"/>
    <w:tblPr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left w:w="0" w:type="dxa"/>
        <w:right w:w="0" w:type="dxa"/>
      </w:tblCellMar>
    </w:tblPr>
  </w:style>
  <w:style w:type="table" w:styleId="-4">
    <w:name w:val="Grid Table 4"/>
    <w:basedOn w:val="a2"/>
    <w:tblPr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2"/>
    <w:tblPr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Список-таблица 41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33">
    <w:name w:val="Сетка таблицы3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2"/>
    <w:tblPr>
      <w:tblInd w:w="0" w:type="nil"/>
      <w:tblBorders>
        <w:right w:val="single" w:sz="4" w:space="0" w:color="A9D08E"/>
      </w:tblBorders>
      <w:tblCellMar>
        <w:left w:w="0" w:type="dxa"/>
        <w:right w:w="0" w:type="dxa"/>
      </w:tblCellMar>
    </w:tblPr>
  </w:style>
  <w:style w:type="table" w:styleId="34">
    <w:name w:val="Plain Table 3"/>
    <w:basedOn w:val="a2"/>
    <w:tblPr/>
  </w:style>
  <w:style w:type="table" w:customStyle="1" w:styleId="GridTable1Light-Accent1">
    <w:name w:val="Grid Table 1 Light - Accent 1"/>
    <w:basedOn w:val="a2"/>
    <w:tblPr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left w:w="0" w:type="dxa"/>
        <w:right w:w="0" w:type="dxa"/>
      </w:tblCellMar>
    </w:tblPr>
  </w:style>
  <w:style w:type="table" w:customStyle="1" w:styleId="92">
    <w:name w:val="Сетка таблицы9"/>
    <w:basedOn w:val="a2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280">
    <w:name w:val="Сетка таблицы28"/>
    <w:basedOn w:val="a2"/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2"/>
    <w:tblPr>
      <w:tblInd w:w="0" w:type="nil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2"/>
    <w:tblPr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left w:w="0" w:type="dxa"/>
        <w:right w:w="0" w:type="dxa"/>
      </w:tblCellMar>
    </w:tblPr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fffb">
    <w:name w:val="Сетка таблицы11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2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2"/>
    <w:tblPr>
      <w:tblInd w:w="0" w:type="nil"/>
      <w:tblBorders>
        <w:right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2a">
    <w:name w:val="Сетка таблицы2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2"/>
    <w:tblPr/>
  </w:style>
  <w:style w:type="table" w:customStyle="1" w:styleId="260">
    <w:name w:val="Сетка таблицы26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270">
    <w:name w:val="Сетка таблицы27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2"/>
    <w:tblPr/>
  </w:style>
  <w:style w:type="table" w:customStyle="1" w:styleId="GridTable4-Accent5">
    <w:name w:val="Grid Table 4 - Accent 5"/>
    <w:basedOn w:val="a2"/>
    <w:tblPr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left w:w="0" w:type="dxa"/>
        <w:right w:w="0" w:type="dxa"/>
      </w:tblCellMar>
    </w:tblPr>
  </w:style>
  <w:style w:type="table" w:styleId="43">
    <w:name w:val="Plain Table 4"/>
    <w:basedOn w:val="a2"/>
    <w:tblPr/>
  </w:style>
  <w:style w:type="table" w:customStyle="1" w:styleId="160">
    <w:name w:val="Сетка таблицы16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44">
    <w:name w:val="Сетка таблицы4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styleId="afa">
    <w:name w:val="Table Grid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2"/>
    <w:tblPr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left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2"/>
    <w:tblPr>
      <w:tblInd w:w="0" w:type="nil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2"/>
    <w:tblPr>
      <w:tblInd w:w="0" w:type="nil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2"/>
    <w:tblPr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2"/>
    <w:tblPr>
      <w:tblInd w:w="0" w:type="nil"/>
      <w:tblBorders>
        <w:top w:val="single" w:sz="4" w:space="0" w:color="FFD865"/>
        <w:bottom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2"/>
    <w:tblPr>
      <w:tblInd w:w="0" w:type="nil"/>
      <w:tblBorders>
        <w:right w:val="single" w:sz="4" w:space="0" w:color="C9C9C9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2"/>
    <w:tblPr/>
  </w:style>
  <w:style w:type="table" w:customStyle="1" w:styleId="-116">
    <w:name w:val="Таблица-сетка 1 светлая1"/>
    <w:basedOn w:val="a2"/>
    <w:tblPr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</w:style>
  <w:style w:type="table" w:customStyle="1" w:styleId="-71">
    <w:name w:val="Список-таблица 7 цветная1"/>
    <w:basedOn w:val="a2"/>
    <w:tblPr>
      <w:tblInd w:w="0" w:type="nil"/>
      <w:tblBorders>
        <w:right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2"/>
    <w:tblPr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left w:w="0" w:type="dxa"/>
        <w:right w:w="0" w:type="dxa"/>
      </w:tblCellMar>
    </w:tblPr>
  </w:style>
  <w:style w:type="table" w:customStyle="1" w:styleId="-21">
    <w:name w:val="Таблица-сетка 21"/>
    <w:basedOn w:val="a2"/>
    <w:tblPr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Список-таблица 31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2"/>
    <w:tblPr>
      <w:tblInd w:w="0" w:type="nil"/>
      <w:tblBorders>
        <w:right w:val="single" w:sz="4" w:space="0" w:color="8DA9DB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2"/>
    <w:tblPr>
      <w:tblInd w:w="0" w:type="nil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left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2"/>
    <w:tblPr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left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2"/>
    <w:tblPr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2"/>
    <w:tblPr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2"/>
    <w:tblPr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-210">
    <w:name w:val="Список-таблица 21"/>
    <w:basedOn w:val="a2"/>
    <w:tblPr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left w:w="0" w:type="dxa"/>
        <w:right w:w="0" w:type="dxa"/>
      </w:tblCellMar>
    </w:tblPr>
  </w:style>
  <w:style w:type="table" w:customStyle="1" w:styleId="1100">
    <w:name w:val="Сетка таблицы110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2"/>
    <w:tblPr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2"/>
    <w:tblPr>
      <w:tblInd w:w="0" w:type="nil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left w:w="0" w:type="dxa"/>
        <w:right w:w="0" w:type="dxa"/>
      </w:tblCellMar>
    </w:tblPr>
  </w:style>
  <w:style w:type="table" w:customStyle="1" w:styleId="417">
    <w:name w:val="Таблица простая 41"/>
    <w:basedOn w:val="a2"/>
    <w:tblPr/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2"/>
    <w:tblPr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left w:w="0" w:type="dxa"/>
        <w:right w:w="0" w:type="dxa"/>
      </w:tblCellMar>
    </w:tblPr>
  </w:style>
  <w:style w:type="table" w:styleId="1fffb">
    <w:name w:val="Plain Table 1"/>
    <w:basedOn w:val="a2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2"/>
    <w:tblPr>
      <w:tblInd w:w="0" w:type="nil"/>
      <w:tblBorders>
        <w:top w:val="single" w:sz="4" w:space="0" w:color="F4B184"/>
        <w:bottom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2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180">
    <w:name w:val="Сетка таблицы18"/>
    <w:basedOn w:val="a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2"/>
    <w:tblPr>
      <w:tblInd w:w="0" w:type="nil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2"/>
    <w:tblPr>
      <w:tblInd w:w="0" w:type="nil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2"/>
    <w:tblPr>
      <w:tblInd w:w="0" w:type="nil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left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2"/>
    <w:tblPr/>
  </w:style>
  <w:style w:type="table" w:customStyle="1" w:styleId="GridTable3-Accent4">
    <w:name w:val="Grid Table 3 - Accent 4"/>
    <w:basedOn w:val="a2"/>
    <w:tblPr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2"/>
    <w:tblPr>
      <w:tblInd w:w="0" w:type="nil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left w:w="0" w:type="dxa"/>
        <w:right w:w="0" w:type="dxa"/>
      </w:tblCellMar>
    </w:tblPr>
  </w:style>
  <w:style w:type="table" w:customStyle="1" w:styleId="-310">
    <w:name w:val="Таблица-сетка 31"/>
    <w:basedOn w:val="a2"/>
    <w:tblPr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2"/>
    <w:tblPr>
      <w:tblInd w:w="0" w:type="nil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2"/>
    <w:tblPr>
      <w:tblInd w:w="0" w:type="nil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2"/>
    <w:tblPr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left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2"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</w:style>
  <w:style w:type="table" w:customStyle="1" w:styleId="-410">
    <w:name w:val="Таблица-сетка 41"/>
    <w:basedOn w:val="a2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</w:style>
  <w:style w:type="table" w:customStyle="1" w:styleId="ListTable6Colorful-Accent3">
    <w:name w:val="List Table 6 Colorful - Accent 3"/>
    <w:basedOn w:val="a2"/>
    <w:tblPr>
      <w:tblBorders>
        <w:top w:val="single" w:sz="4" w:space="0" w:color="C9C9C9"/>
        <w:bottom w:val="single" w:sz="4" w:space="0" w:color="C9C9C9"/>
      </w:tblBorders>
    </w:tblPr>
  </w:style>
  <w:style w:type="table" w:customStyle="1" w:styleId="111fd">
    <w:name w:val="Сетка таблицы11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">
    <w:name w:val="Bordered"/>
    <w:basedOn w:val="a2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</w:style>
  <w:style w:type="table" w:customStyle="1" w:styleId="ListTable7Colorful-Accent1">
    <w:name w:val="List Table 7 Colorful - Accent 1"/>
    <w:basedOn w:val="a2"/>
    <w:tblPr>
      <w:tblBorders>
        <w:right w:val="single" w:sz="4" w:space="0" w:color="5B9BD5"/>
      </w:tblBorders>
    </w:tblPr>
  </w:style>
  <w:style w:type="table" w:customStyle="1" w:styleId="190">
    <w:name w:val="Сетка таблицы19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710">
    <w:name w:val="Таблица-сетка 7 цветная1"/>
    <w:basedOn w:val="a2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styleId="-7">
    <w:name w:val="List Table 7 Colorful"/>
    <w:basedOn w:val="a2"/>
    <w:tblPr>
      <w:tblBorders>
        <w:right w:val="single" w:sz="4" w:space="0" w:color="7F7F7F" w:themeColor="text1" w:themeTint="80"/>
      </w:tblBorders>
    </w:tblPr>
  </w:style>
  <w:style w:type="table" w:customStyle="1" w:styleId="-610">
    <w:name w:val="Список-таблица 6 цветная1"/>
    <w:basedOn w:val="a2"/>
    <w:tblPr>
      <w:tblBorders>
        <w:top w:val="single" w:sz="4" w:space="0" w:color="7F7F7F"/>
        <w:bottom w:val="single" w:sz="4" w:space="0" w:color="7F7F7F"/>
      </w:tblBorders>
    </w:tblPr>
  </w:style>
  <w:style w:type="table" w:styleId="2b">
    <w:name w:val="Plain Table 2"/>
    <w:basedOn w:val="a2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2"/>
    <w:tblPr/>
  </w:style>
  <w:style w:type="table" w:customStyle="1" w:styleId="21c">
    <w:name w:val="Сетка таблицы2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2">
    <w:name w:val="Сетка таблицы2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2">
    <w:name w:val="Grid Table 1 Light - Accent 2"/>
    <w:basedOn w:val="a2"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</w:style>
  <w:style w:type="table" w:customStyle="1" w:styleId="-612">
    <w:name w:val="Таблица-сетка 6 цветная1"/>
    <w:basedOn w:val="a2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ListTable5Dark-Accent4">
    <w:name w:val="List Table 5 Dark - Accent 4"/>
    <w:basedOn w:val="a2"/>
    <w:tblPr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</w:style>
  <w:style w:type="table" w:customStyle="1" w:styleId="129">
    <w:name w:val="Сетка таблицы1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4">
    <w:name w:val="Bordered - Accent 4"/>
    <w:basedOn w:val="a2"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</w:style>
  <w:style w:type="table" w:customStyle="1" w:styleId="GridTable6Colorful-Accent6">
    <w:name w:val="Grid Table 6 Colorful - Accent 6"/>
    <w:basedOn w:val="a2"/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</w:style>
  <w:style w:type="table" w:customStyle="1" w:styleId="72">
    <w:name w:val="Сетка таблицы7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1">
    <w:name w:val="Grid Table 5 Dark- Accent 1"/>
    <w:basedOn w:val="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-60">
    <w:name w:val="Grid Table 6 Colorful"/>
    <w:basedOn w:val="a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2">
    <w:name w:val="List Table 7 Colorful - Accent 2"/>
    <w:basedOn w:val="a2"/>
    <w:tblPr>
      <w:tblBorders>
        <w:right w:val="single" w:sz="4" w:space="0" w:color="F4B184"/>
      </w:tblBorders>
    </w:tblPr>
  </w:style>
  <w:style w:type="table" w:styleId="-2">
    <w:name w:val="Grid Table 2"/>
    <w:basedOn w:val="a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-117">
    <w:name w:val="Список-таблица 1 светлая1"/>
    <w:basedOn w:val="a2"/>
    <w:tblPr/>
  </w:style>
  <w:style w:type="table" w:customStyle="1" w:styleId="GridTable7Colorful-Accent6">
    <w:name w:val="Grid Table 7 Colorful - Accent 6"/>
    <w:basedOn w:val="a2"/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</w:style>
  <w:style w:type="table" w:customStyle="1" w:styleId="63">
    <w:name w:val="Сетка таблицы6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Список-таблица 5 темная1"/>
    <w:basedOn w:val="a2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</w:style>
  <w:style w:type="table" w:customStyle="1" w:styleId="ListTable5Dark-Accent6">
    <w:name w:val="List Table 5 Dark - Accent 6"/>
    <w:basedOn w:val="a2"/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</w:style>
  <w:style w:type="table" w:customStyle="1" w:styleId="-510">
    <w:name w:val="Таблица-сетка 5 темная1"/>
    <w:basedOn w:val="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230">
    <w:name w:val="Сетка таблицы2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6">
    <w:name w:val="Grid Table 5 Dark - Accent 6"/>
    <w:basedOn w:val="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ned-Accent2">
    <w:name w:val="Lined - Accent 2"/>
    <w:basedOn w:val="a2"/>
    <w:tblPr/>
  </w:style>
  <w:style w:type="table" w:customStyle="1" w:styleId="GridTable2-Accent4">
    <w:name w:val="Grid Table 2 - Accent 4"/>
    <w:basedOn w:val="a2"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</w:style>
  <w:style w:type="table" w:customStyle="1" w:styleId="GridTable2-Accent5">
    <w:name w:val="Grid Table 2 - Accent 5"/>
    <w:basedOn w:val="a2"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2"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</w:style>
  <w:style w:type="table" w:styleId="-17">
    <w:name w:val="Grid Table 1 Light"/>
    <w:basedOn w:val="a2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5Dark-Accent5">
    <w:name w:val="Grid Table 5 Dark - Accent 5"/>
    <w:basedOn w:val="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BorderedLined-Accent6">
    <w:name w:val="Bordered &amp; Lined - Accent 6"/>
    <w:basedOn w:val="a2"/>
    <w:tblPr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</w:style>
  <w:style w:type="table" w:customStyle="1" w:styleId="GridTable6Colorful-Accent5">
    <w:name w:val="Grid Table 6 Colorful - Accent 5"/>
    <w:basedOn w:val="a2"/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</w:style>
  <w:style w:type="table" w:customStyle="1" w:styleId="GridTable7Colorful-Accent5">
    <w:name w:val="Grid Table 7 Colorful - Accent 5"/>
    <w:basedOn w:val="a2"/>
    <w:tblPr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</w:style>
  <w:style w:type="table" w:customStyle="1" w:styleId="ListTable1Light-Accent5">
    <w:name w:val="List Table 1 Light - Accent 5"/>
    <w:basedOn w:val="a2"/>
    <w:tblPr/>
  </w:style>
  <w:style w:type="table" w:styleId="-20">
    <w:name w:val="List Table 2"/>
    <w:basedOn w:val="a2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200">
    <w:name w:val="Сетка таблицы20"/>
    <w:basedOn w:val="a2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">
    <w:name w:val="Bordered &amp; Lined - Accent"/>
    <w:basedOn w:val="a2"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2"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</w:style>
  <w:style w:type="table" w:customStyle="1" w:styleId="150">
    <w:name w:val="Сетка таблицы15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70">
    <w:name w:val="Grid Table 7 Colorful"/>
    <w:basedOn w:val="a2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170">
    <w:name w:val="Сетка таблицы17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54">
    <w:name w:val="Plain Table 5"/>
    <w:basedOn w:val="a2"/>
    <w:tblPr/>
  </w:style>
  <w:style w:type="table" w:customStyle="1" w:styleId="GridTable1Light-Accent4">
    <w:name w:val="Grid Table 1 Light - Accent 4"/>
    <w:basedOn w:val="a2"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</w:style>
  <w:style w:type="table" w:customStyle="1" w:styleId="ListTable6Colorful-Accent1">
    <w:name w:val="List Table 6 Colorful - Accent 1"/>
    <w:basedOn w:val="a2"/>
    <w:tblPr>
      <w:tblBorders>
        <w:top w:val="single" w:sz="4" w:space="0" w:color="5B9BD5"/>
        <w:bottom w:val="single" w:sz="4" w:space="0" w:color="5B9BD5"/>
      </w:tblBorders>
    </w:tblPr>
  </w:style>
  <w:style w:type="table" w:customStyle="1" w:styleId="ListTable6Colorful-Accent5">
    <w:name w:val="List Table 6 Colorful - Accent 5"/>
    <w:basedOn w:val="a2"/>
    <w:tblPr>
      <w:tblBorders>
        <w:top w:val="single" w:sz="4" w:space="0" w:color="8DA9DB"/>
        <w:bottom w:val="single" w:sz="4" w:space="0" w:color="8DA9DB"/>
      </w:tblBorders>
    </w:tblPr>
  </w:style>
  <w:style w:type="table" w:customStyle="1" w:styleId="140">
    <w:name w:val="Сетка таблицы14"/>
    <w:basedOn w:val="a2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317">
    <w:name w:val="Таблица простая 31"/>
    <w:basedOn w:val="a2"/>
    <w:tblPr/>
  </w:style>
  <w:style w:type="table" w:customStyle="1" w:styleId="GridTable4-Accent2">
    <w:name w:val="Grid Table 4 - Accent 2"/>
    <w:basedOn w:val="a2"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</w:style>
  <w:style w:type="table" w:customStyle="1" w:styleId="ListTable4-Accent6">
    <w:name w:val="List Table 4 - Accent 6"/>
    <w:basedOn w:val="a2"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</w:style>
  <w:style w:type="table" w:customStyle="1" w:styleId="GridTable7Colorful-Accent1">
    <w:name w:val="Grid Table 7 Colorful - Accent 1"/>
    <w:basedOn w:val="a2"/>
    <w:tblPr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</w:style>
  <w:style w:type="table" w:styleId="-50">
    <w:name w:val="Grid Table 5 Dark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11ffffc">
    <w:name w:val="Таблица простая 11"/>
    <w:basedOn w:val="a2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3-Accent1">
    <w:name w:val="Grid Table 3 - Accent 1"/>
    <w:basedOn w:val="a2"/>
    <w:tblPr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</w:style>
  <w:style w:type="table" w:customStyle="1" w:styleId="TableGridLight">
    <w:name w:val="Table Grid Light"/>
    <w:basedOn w:val="a2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2"/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</w:style>
  <w:style w:type="table" w:customStyle="1" w:styleId="130">
    <w:name w:val="Сетка таблицы1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0">
    <w:name w:val="List Table 3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-Accent3">
    <w:name w:val="Bordered - Accent 3"/>
    <w:basedOn w:val="a2"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8">
    <w:name w:val="List Table 1 Light"/>
    <w:basedOn w:val="a2"/>
    <w:tblPr/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d">
    <w:name w:val="Таблица простая 21"/>
    <w:basedOn w:val="a2"/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</w:style>
  <w:style w:type="table" w:customStyle="1" w:styleId="GridTable3-Accent3">
    <w:name w:val="Grid Table 3 - Accent 3"/>
    <w:basedOn w:val="a2"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</w:style>
  <w:style w:type="table" w:customStyle="1" w:styleId="Lined-Accent1">
    <w:name w:val="Lined - Accent 1"/>
    <w:basedOn w:val="a2"/>
    <w:tblPr/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2"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</w:style>
  <w:style w:type="table" w:customStyle="1" w:styleId="GridTable4-Accent6">
    <w:name w:val="Grid Table 4 - Accent 6"/>
    <w:basedOn w:val="a2"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</w:style>
  <w:style w:type="table" w:customStyle="1" w:styleId="ListTable3-Accent1">
    <w:name w:val="List Table 3 - Accent 1"/>
    <w:basedOn w:val="a2"/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</w:style>
  <w:style w:type="table" w:customStyle="1" w:styleId="ListTable1Light-Accent3">
    <w:name w:val="List Table 1 Light - Accent 3"/>
    <w:basedOn w:val="a2"/>
    <w:tblPr/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56</Pages>
  <Words>16714</Words>
  <Characters>95270</Characters>
  <Application>Microsoft Office Word</Application>
  <DocSecurity>0</DocSecurity>
  <Lines>793</Lines>
  <Paragraphs>223</Paragraphs>
  <ScaleCrop>false</ScaleCrop>
  <Company>vdi</Company>
  <LinksUpToDate>false</LinksUpToDate>
  <CharactersWithSpaces>111761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Акимова Марина Сергеевна</cp:lastModifiedBy>
  <cp:revision>7</cp:revision>
  <dcterms:created xsi:type="dcterms:W3CDTF">2026-05-07T05:24:00Z</dcterms:created>
  <dcterms:modified xsi:type="dcterms:W3CDTF">2026-05-13T07:56:00Z</dcterms:modified>
  <dc:language>ru-RU</dc:language>
</cp:coreProperties>
</file>