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198C3AAC"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57014B">
        <w:rPr>
          <w:rFonts w:ascii="Times New Roman" w:eastAsia="Times New Roman" w:hAnsi="Times New Roman" w:cs="Times New Roman"/>
          <w:b/>
          <w:bCs/>
          <w:kern w:val="28"/>
          <w:sz w:val="24"/>
          <w:szCs w:val="24"/>
          <w:lang w:eastAsia="x-none"/>
        </w:rPr>
        <w:t>2</w:t>
      </w:r>
      <w:r w:rsidR="002572EB">
        <w:rPr>
          <w:rFonts w:ascii="Times New Roman" w:eastAsia="Times New Roman" w:hAnsi="Times New Roman" w:cs="Times New Roman"/>
          <w:b/>
          <w:bCs/>
          <w:kern w:val="28"/>
          <w:sz w:val="24"/>
          <w:szCs w:val="24"/>
          <w:lang w:eastAsia="x-none"/>
        </w:rPr>
        <w:t>66</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2572EB">
        <w:rPr>
          <w:rFonts w:ascii="Times New Roman" w:eastAsia="Times New Roman" w:hAnsi="Times New Roman" w:cs="Times New Roman"/>
          <w:b/>
          <w:bCs/>
          <w:kern w:val="28"/>
          <w:sz w:val="24"/>
          <w:szCs w:val="24"/>
          <w:lang w:eastAsia="x-none"/>
        </w:rPr>
        <w:t>13</w:t>
      </w:r>
      <w:r w:rsidR="00A97D88" w:rsidRPr="00E43F96">
        <w:rPr>
          <w:rFonts w:ascii="Times New Roman" w:eastAsia="Times New Roman" w:hAnsi="Times New Roman" w:cs="Times New Roman"/>
          <w:b/>
          <w:bCs/>
          <w:kern w:val="28"/>
          <w:sz w:val="24"/>
          <w:szCs w:val="24"/>
          <w:lang w:eastAsia="x-none"/>
        </w:rPr>
        <w:t xml:space="preserve"> </w:t>
      </w:r>
      <w:r w:rsidR="002572EB">
        <w:rPr>
          <w:rFonts w:ascii="Times New Roman" w:eastAsia="Times New Roman" w:hAnsi="Times New Roman" w:cs="Times New Roman"/>
          <w:b/>
          <w:bCs/>
          <w:kern w:val="28"/>
          <w:sz w:val="24"/>
          <w:szCs w:val="24"/>
          <w:lang w:eastAsia="x-none"/>
        </w:rPr>
        <w:t>ма</w:t>
      </w:r>
      <w:r w:rsidR="003A6157">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592221A2" w:rsidR="00D96BBF" w:rsidRPr="00CB48EE" w:rsidRDefault="00AE6940" w:rsidP="002572EB">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2572EB">
        <w:rPr>
          <w:lang w:val="ru-RU"/>
        </w:rPr>
        <w:t>з</w:t>
      </w:r>
      <w:r w:rsidR="002572EB" w:rsidRPr="002572EB">
        <w:rPr>
          <w:lang w:val="ru-RU"/>
        </w:rPr>
        <w:t>акупк</w:t>
      </w:r>
      <w:r w:rsidR="002572EB">
        <w:rPr>
          <w:lang w:val="ru-RU"/>
        </w:rPr>
        <w:t>у</w:t>
      </w:r>
      <w:r w:rsidR="002572EB" w:rsidRPr="002572EB">
        <w:rPr>
          <w:lang w:val="ru-RU"/>
        </w:rPr>
        <w:t xml:space="preserve"> парадной формы для работников студенческого отряда "Энергетик"</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5CFB07B7" w:rsidR="00F4735C" w:rsidRDefault="00F4735C" w:rsidP="00F4735C">
      <w:pPr>
        <w:pStyle w:val="a7"/>
        <w:shd w:val="clear" w:color="auto" w:fill="FFFFFF"/>
        <w:tabs>
          <w:tab w:val="left" w:pos="1418"/>
        </w:tabs>
        <w:spacing w:after="0"/>
        <w:ind w:left="568" w:right="159"/>
        <w:jc w:val="both"/>
        <w:rPr>
          <w:rFonts w:ascii="Times New Roman" w:eastAsia="Times New Roman" w:hAnsi="Times New Roman"/>
          <w:lang w:eastAsia="ru-RU"/>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82"/>
        <w:gridCol w:w="1283"/>
        <w:gridCol w:w="2515"/>
        <w:gridCol w:w="503"/>
        <w:gridCol w:w="628"/>
        <w:gridCol w:w="1257"/>
        <w:gridCol w:w="1669"/>
        <w:gridCol w:w="14"/>
      </w:tblGrid>
      <w:tr w:rsidR="002572EB" w:rsidRPr="00564E52" w14:paraId="4FD1BD30" w14:textId="77777777" w:rsidTr="009C6ABD">
        <w:trPr>
          <w:trHeight w:val="875"/>
        </w:trPr>
        <w:tc>
          <w:tcPr>
            <w:tcW w:w="255" w:type="pct"/>
            <w:vMerge w:val="restart"/>
            <w:shd w:val="clear" w:color="auto" w:fill="auto"/>
            <w:vAlign w:val="center"/>
          </w:tcPr>
          <w:p w14:paraId="763A5C4E" w14:textId="77777777" w:rsidR="002572EB" w:rsidRPr="002572EB" w:rsidRDefault="002572EB" w:rsidP="009C6ABD">
            <w:pPr>
              <w:rPr>
                <w:rFonts w:ascii="Times New Roman" w:hAnsi="Times New Roman" w:cs="Times New Roman"/>
                <w:bCs/>
                <w:color w:val="000000"/>
                <w:sz w:val="18"/>
                <w:szCs w:val="18"/>
              </w:rPr>
            </w:pPr>
          </w:p>
          <w:p w14:paraId="37F41486" w14:textId="77777777" w:rsidR="002572EB" w:rsidRPr="002572EB" w:rsidRDefault="002572EB" w:rsidP="009C6ABD">
            <w:pP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w:t>
            </w:r>
          </w:p>
          <w:p w14:paraId="29C419A5" w14:textId="77777777" w:rsidR="002572EB" w:rsidRPr="002572EB" w:rsidRDefault="002572EB" w:rsidP="009C6ABD">
            <w:pP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п/п</w:t>
            </w:r>
          </w:p>
        </w:tc>
        <w:tc>
          <w:tcPr>
            <w:tcW w:w="709" w:type="pct"/>
            <w:vMerge w:val="restart"/>
            <w:shd w:val="clear" w:color="auto" w:fill="auto"/>
            <w:noWrap/>
            <w:vAlign w:val="center"/>
          </w:tcPr>
          <w:p w14:paraId="631894EC"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 xml:space="preserve">Наименование </w:t>
            </w:r>
          </w:p>
          <w:p w14:paraId="4116149A"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закупаемой продукции</w:t>
            </w:r>
          </w:p>
        </w:tc>
        <w:tc>
          <w:tcPr>
            <w:tcW w:w="658" w:type="pct"/>
            <w:vMerge w:val="restart"/>
            <w:vAlign w:val="center"/>
          </w:tcPr>
          <w:p w14:paraId="07211CE2"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Макет</w:t>
            </w:r>
          </w:p>
        </w:tc>
        <w:tc>
          <w:tcPr>
            <w:tcW w:w="1290" w:type="pct"/>
            <w:vMerge w:val="restart"/>
            <w:vAlign w:val="center"/>
          </w:tcPr>
          <w:p w14:paraId="1C5DC1C7"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Технические характеристики</w:t>
            </w:r>
          </w:p>
        </w:tc>
        <w:tc>
          <w:tcPr>
            <w:tcW w:w="258" w:type="pct"/>
            <w:vMerge w:val="restart"/>
            <w:shd w:val="clear" w:color="auto" w:fill="auto"/>
            <w:vAlign w:val="center"/>
          </w:tcPr>
          <w:p w14:paraId="53DFA132"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ЕИ</w:t>
            </w:r>
          </w:p>
        </w:tc>
        <w:tc>
          <w:tcPr>
            <w:tcW w:w="322" w:type="pct"/>
            <w:vMerge w:val="restart"/>
            <w:shd w:val="clear" w:color="auto" w:fill="auto"/>
            <w:vAlign w:val="center"/>
          </w:tcPr>
          <w:p w14:paraId="4537D3F4"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Кол-во</w:t>
            </w:r>
          </w:p>
        </w:tc>
        <w:tc>
          <w:tcPr>
            <w:tcW w:w="1508" w:type="pct"/>
            <w:gridSpan w:val="3"/>
            <w:vAlign w:val="center"/>
          </w:tcPr>
          <w:p w14:paraId="09CB1AD9"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color w:val="000000"/>
                <w:sz w:val="18"/>
                <w:szCs w:val="18"/>
              </w:rPr>
              <w:t>Предоставление национального режима в соответствии с ПП 1875 от 23.12.2024</w:t>
            </w:r>
          </w:p>
        </w:tc>
      </w:tr>
      <w:tr w:rsidR="002572EB" w:rsidRPr="00564E52" w14:paraId="4CD069B8" w14:textId="77777777" w:rsidTr="002572EB">
        <w:trPr>
          <w:gridAfter w:val="1"/>
          <w:wAfter w:w="8" w:type="pct"/>
          <w:trHeight w:val="1229"/>
        </w:trPr>
        <w:tc>
          <w:tcPr>
            <w:tcW w:w="255" w:type="pct"/>
            <w:vMerge/>
            <w:shd w:val="clear" w:color="auto" w:fill="auto"/>
            <w:vAlign w:val="center"/>
          </w:tcPr>
          <w:p w14:paraId="3C53C9C8" w14:textId="77777777" w:rsidR="002572EB" w:rsidRPr="002572EB" w:rsidRDefault="002572EB" w:rsidP="009C6ABD">
            <w:pPr>
              <w:jc w:val="center"/>
              <w:rPr>
                <w:rFonts w:ascii="Times New Roman" w:hAnsi="Times New Roman" w:cs="Times New Roman"/>
                <w:sz w:val="18"/>
                <w:szCs w:val="18"/>
              </w:rPr>
            </w:pPr>
          </w:p>
        </w:tc>
        <w:tc>
          <w:tcPr>
            <w:tcW w:w="709" w:type="pct"/>
            <w:vMerge/>
            <w:shd w:val="clear" w:color="auto" w:fill="auto"/>
            <w:noWrap/>
            <w:vAlign w:val="center"/>
          </w:tcPr>
          <w:p w14:paraId="7570D458" w14:textId="77777777" w:rsidR="002572EB" w:rsidRPr="002572EB" w:rsidRDefault="002572EB" w:rsidP="002572EB">
            <w:pPr>
              <w:spacing w:line="240" w:lineRule="auto"/>
              <w:jc w:val="center"/>
              <w:rPr>
                <w:rFonts w:ascii="Times New Roman" w:hAnsi="Times New Roman" w:cs="Times New Roman"/>
                <w:color w:val="000000"/>
                <w:sz w:val="18"/>
                <w:szCs w:val="18"/>
              </w:rPr>
            </w:pPr>
          </w:p>
        </w:tc>
        <w:tc>
          <w:tcPr>
            <w:tcW w:w="658" w:type="pct"/>
            <w:vMerge/>
            <w:vAlign w:val="center"/>
          </w:tcPr>
          <w:p w14:paraId="048F3A3F" w14:textId="77777777" w:rsidR="002572EB" w:rsidRPr="002572EB" w:rsidRDefault="002572EB" w:rsidP="002572EB">
            <w:pPr>
              <w:spacing w:line="240" w:lineRule="auto"/>
              <w:jc w:val="center"/>
              <w:rPr>
                <w:rFonts w:ascii="Times New Roman" w:hAnsi="Times New Roman" w:cs="Times New Roman"/>
                <w:bCs/>
                <w:color w:val="000000"/>
                <w:sz w:val="18"/>
                <w:szCs w:val="18"/>
              </w:rPr>
            </w:pPr>
          </w:p>
        </w:tc>
        <w:tc>
          <w:tcPr>
            <w:tcW w:w="1290" w:type="pct"/>
            <w:vMerge/>
            <w:vAlign w:val="center"/>
          </w:tcPr>
          <w:p w14:paraId="05BA232F" w14:textId="77777777" w:rsidR="002572EB" w:rsidRPr="002572EB" w:rsidRDefault="002572EB" w:rsidP="002572EB">
            <w:pPr>
              <w:spacing w:line="240" w:lineRule="auto"/>
              <w:jc w:val="center"/>
              <w:rPr>
                <w:rFonts w:ascii="Times New Roman" w:hAnsi="Times New Roman" w:cs="Times New Roman"/>
                <w:bCs/>
                <w:color w:val="000000"/>
                <w:sz w:val="18"/>
                <w:szCs w:val="18"/>
              </w:rPr>
            </w:pPr>
          </w:p>
        </w:tc>
        <w:tc>
          <w:tcPr>
            <w:tcW w:w="258" w:type="pct"/>
            <w:vMerge/>
            <w:shd w:val="clear" w:color="auto" w:fill="auto"/>
            <w:vAlign w:val="center"/>
          </w:tcPr>
          <w:p w14:paraId="50E48090" w14:textId="77777777" w:rsidR="002572EB" w:rsidRPr="002572EB" w:rsidRDefault="002572EB" w:rsidP="002572EB">
            <w:pPr>
              <w:spacing w:line="240" w:lineRule="auto"/>
              <w:jc w:val="center"/>
              <w:rPr>
                <w:rFonts w:ascii="Times New Roman" w:hAnsi="Times New Roman" w:cs="Times New Roman"/>
                <w:sz w:val="18"/>
                <w:szCs w:val="18"/>
              </w:rPr>
            </w:pPr>
          </w:p>
        </w:tc>
        <w:tc>
          <w:tcPr>
            <w:tcW w:w="322" w:type="pct"/>
            <w:vMerge/>
            <w:shd w:val="clear" w:color="auto" w:fill="auto"/>
            <w:vAlign w:val="center"/>
          </w:tcPr>
          <w:p w14:paraId="692500E2" w14:textId="77777777" w:rsidR="002572EB" w:rsidRPr="002572EB" w:rsidRDefault="002572EB" w:rsidP="002572EB">
            <w:pPr>
              <w:spacing w:line="240" w:lineRule="auto"/>
              <w:jc w:val="center"/>
              <w:rPr>
                <w:rFonts w:ascii="Times New Roman" w:hAnsi="Times New Roman" w:cs="Times New Roman"/>
                <w:color w:val="000000"/>
                <w:sz w:val="18"/>
                <w:szCs w:val="18"/>
              </w:rPr>
            </w:pPr>
          </w:p>
        </w:tc>
        <w:tc>
          <w:tcPr>
            <w:tcW w:w="645" w:type="pct"/>
            <w:vAlign w:val="center"/>
          </w:tcPr>
          <w:p w14:paraId="4B9FBF82"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bCs/>
                <w:color w:val="000000"/>
                <w:sz w:val="18"/>
                <w:szCs w:val="18"/>
              </w:rPr>
              <w:t>ОКПД 2</w:t>
            </w:r>
          </w:p>
        </w:tc>
        <w:tc>
          <w:tcPr>
            <w:tcW w:w="856" w:type="pct"/>
            <w:vAlign w:val="center"/>
          </w:tcPr>
          <w:p w14:paraId="4A82BD29" w14:textId="77777777" w:rsidR="002572EB" w:rsidRPr="002572EB" w:rsidRDefault="002572EB" w:rsidP="002572EB">
            <w:pPr>
              <w:spacing w:line="240" w:lineRule="auto"/>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 xml:space="preserve">Мера применения национального режима (запрет, </w:t>
            </w:r>
          </w:p>
          <w:p w14:paraId="149FAD0E" w14:textId="77777777" w:rsidR="002572EB" w:rsidRPr="002572EB" w:rsidRDefault="002572EB" w:rsidP="002572EB">
            <w:pPr>
              <w:spacing w:line="240" w:lineRule="auto"/>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 xml:space="preserve">ограничение, </w:t>
            </w:r>
          </w:p>
          <w:p w14:paraId="4CBEBFC9" w14:textId="77777777" w:rsidR="002572EB" w:rsidRPr="002572EB" w:rsidRDefault="002572EB" w:rsidP="002572EB">
            <w:pPr>
              <w:spacing w:line="240" w:lineRule="auto"/>
              <w:jc w:val="center"/>
              <w:rPr>
                <w:rFonts w:ascii="Times New Roman" w:hAnsi="Times New Roman" w:cs="Times New Roman"/>
                <w:bCs/>
                <w:color w:val="000000"/>
                <w:sz w:val="18"/>
                <w:szCs w:val="18"/>
              </w:rPr>
            </w:pPr>
            <w:r w:rsidRPr="002572EB">
              <w:rPr>
                <w:rFonts w:ascii="Times New Roman" w:hAnsi="Times New Roman" w:cs="Times New Roman"/>
                <w:color w:val="000000"/>
                <w:sz w:val="18"/>
                <w:szCs w:val="18"/>
              </w:rPr>
              <w:t>преимущество)</w:t>
            </w:r>
          </w:p>
        </w:tc>
      </w:tr>
      <w:tr w:rsidR="002572EB" w:rsidRPr="00CD13A7" w14:paraId="391121C8" w14:textId="77777777" w:rsidTr="009C6ABD">
        <w:trPr>
          <w:gridAfter w:val="1"/>
          <w:wAfter w:w="8" w:type="pct"/>
          <w:trHeight w:val="4249"/>
        </w:trPr>
        <w:tc>
          <w:tcPr>
            <w:tcW w:w="255" w:type="pct"/>
            <w:shd w:val="clear" w:color="auto" w:fill="auto"/>
            <w:vAlign w:val="center"/>
          </w:tcPr>
          <w:p w14:paraId="7274A0AA" w14:textId="77777777" w:rsidR="002572EB" w:rsidRPr="002572EB" w:rsidRDefault="002572EB" w:rsidP="009C6ABD">
            <w:pPr>
              <w:jc w:val="center"/>
              <w:rPr>
                <w:rFonts w:ascii="Times New Roman" w:hAnsi="Times New Roman" w:cs="Times New Roman"/>
                <w:b/>
                <w:sz w:val="18"/>
                <w:szCs w:val="18"/>
              </w:rPr>
            </w:pPr>
            <w:r w:rsidRPr="002572EB">
              <w:rPr>
                <w:rFonts w:ascii="Times New Roman" w:hAnsi="Times New Roman" w:cs="Times New Roman"/>
                <w:b/>
                <w:sz w:val="18"/>
                <w:szCs w:val="18"/>
              </w:rPr>
              <w:t>1</w:t>
            </w:r>
          </w:p>
        </w:tc>
        <w:tc>
          <w:tcPr>
            <w:tcW w:w="709" w:type="pct"/>
            <w:shd w:val="clear" w:color="auto" w:fill="auto"/>
            <w:noWrap/>
            <w:vAlign w:val="center"/>
          </w:tcPr>
          <w:p w14:paraId="7F449E61" w14:textId="77777777" w:rsidR="002572EB" w:rsidRPr="002572EB" w:rsidRDefault="002572EB" w:rsidP="009C6ABD">
            <w:pPr>
              <w:ind w:right="182"/>
              <w:jc w:val="center"/>
              <w:rPr>
                <w:rFonts w:ascii="Times New Roman" w:hAnsi="Times New Roman" w:cs="Times New Roman"/>
                <w:bCs/>
                <w:sz w:val="18"/>
                <w:szCs w:val="18"/>
              </w:rPr>
            </w:pPr>
            <w:r w:rsidRPr="002572EB">
              <w:rPr>
                <w:rFonts w:ascii="Times New Roman" w:hAnsi="Times New Roman" w:cs="Times New Roman"/>
                <w:bCs/>
                <w:sz w:val="18"/>
                <w:szCs w:val="18"/>
              </w:rPr>
              <w:t>Толстовка с</w:t>
            </w:r>
          </w:p>
          <w:p w14:paraId="067CDC90" w14:textId="77777777" w:rsidR="002572EB" w:rsidRPr="002572EB" w:rsidRDefault="002572EB" w:rsidP="009C6ABD">
            <w:pPr>
              <w:ind w:right="182"/>
              <w:jc w:val="center"/>
              <w:rPr>
                <w:rFonts w:ascii="Times New Roman" w:hAnsi="Times New Roman" w:cs="Times New Roman"/>
                <w:color w:val="000000"/>
                <w:sz w:val="18"/>
                <w:szCs w:val="18"/>
              </w:rPr>
            </w:pPr>
            <w:r w:rsidRPr="002572EB">
              <w:rPr>
                <w:rFonts w:ascii="Times New Roman" w:hAnsi="Times New Roman" w:cs="Times New Roman"/>
                <w:bCs/>
                <w:sz w:val="18"/>
                <w:szCs w:val="18"/>
              </w:rPr>
              <w:t>логотипом</w:t>
            </w:r>
          </w:p>
        </w:tc>
        <w:tc>
          <w:tcPr>
            <w:tcW w:w="658" w:type="pct"/>
            <w:vAlign w:val="center"/>
          </w:tcPr>
          <w:p w14:paraId="7F263462" w14:textId="77777777" w:rsidR="002572EB" w:rsidRPr="002572EB" w:rsidRDefault="002572EB" w:rsidP="009C6ABD">
            <w:pPr>
              <w:jc w:val="center"/>
              <w:rPr>
                <w:rFonts w:ascii="Times New Roman" w:hAnsi="Times New Roman" w:cs="Times New Roman"/>
                <w:color w:val="191918"/>
                <w:sz w:val="18"/>
                <w:szCs w:val="18"/>
              </w:rPr>
            </w:pPr>
            <w:r w:rsidRPr="002572EB">
              <w:rPr>
                <w:rFonts w:ascii="Times New Roman" w:hAnsi="Times New Roman" w:cs="Times New Roman"/>
                <w:color w:val="191918"/>
                <w:sz w:val="18"/>
                <w:szCs w:val="18"/>
              </w:rPr>
              <w:t>Толстовка на молнии с капюшоном, ярко-синяя</w:t>
            </w:r>
          </w:p>
          <w:p w14:paraId="77B49D04" w14:textId="77777777" w:rsidR="002572EB" w:rsidRPr="002572EB" w:rsidRDefault="002572EB" w:rsidP="009C6ABD">
            <w:pPr>
              <w:jc w:val="center"/>
              <w:rPr>
                <w:rFonts w:ascii="Times New Roman" w:hAnsi="Times New Roman" w:cs="Times New Roman"/>
                <w:color w:val="191918"/>
                <w:sz w:val="18"/>
                <w:szCs w:val="18"/>
              </w:rPr>
            </w:pPr>
          </w:p>
          <w:p w14:paraId="66F8A7C0" w14:textId="77777777" w:rsidR="002572EB" w:rsidRPr="002572EB" w:rsidRDefault="002572EB" w:rsidP="009C6ABD">
            <w:pPr>
              <w:jc w:val="center"/>
              <w:rPr>
                <w:rFonts w:ascii="Times New Roman" w:hAnsi="Times New Roman" w:cs="Times New Roman"/>
                <w:color w:val="191918"/>
                <w:sz w:val="18"/>
                <w:szCs w:val="18"/>
              </w:rPr>
            </w:pPr>
          </w:p>
          <w:p w14:paraId="6C484FFB" w14:textId="77777777" w:rsidR="002572EB" w:rsidRPr="002572EB" w:rsidRDefault="002572EB" w:rsidP="009C6ABD">
            <w:pPr>
              <w:jc w:val="center"/>
              <w:rPr>
                <w:rFonts w:ascii="Times New Roman" w:hAnsi="Times New Roman" w:cs="Times New Roman"/>
                <w:color w:val="191918"/>
                <w:sz w:val="18"/>
                <w:szCs w:val="18"/>
              </w:rPr>
            </w:pPr>
          </w:p>
          <w:p w14:paraId="2D314B38" w14:textId="77777777" w:rsidR="002572EB" w:rsidRPr="002572EB" w:rsidRDefault="002572EB" w:rsidP="009C6ABD">
            <w:pPr>
              <w:jc w:val="center"/>
              <w:rPr>
                <w:rFonts w:ascii="Times New Roman" w:hAnsi="Times New Roman" w:cs="Times New Roman"/>
                <w:color w:val="000000"/>
                <w:sz w:val="18"/>
                <w:szCs w:val="18"/>
              </w:rPr>
            </w:pPr>
            <w:r w:rsidRPr="002572EB">
              <w:rPr>
                <w:rFonts w:ascii="Times New Roman" w:hAnsi="Times New Roman" w:cs="Times New Roman"/>
                <w:noProof/>
                <w:color w:val="191918"/>
                <w:sz w:val="18"/>
                <w:szCs w:val="18"/>
              </w:rPr>
              <w:drawing>
                <wp:inline distT="0" distB="0" distL="0" distR="0" wp14:anchorId="1FF03508" wp14:editId="5D2F2864">
                  <wp:extent cx="619125" cy="628303"/>
                  <wp:effectExtent l="0" t="0" r="0" b="635"/>
                  <wp:docPr id="12" name="Рисунок 12" descr="03812241_3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3812241_3_5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529" cy="636832"/>
                          </a:xfrm>
                          <a:prstGeom prst="rect">
                            <a:avLst/>
                          </a:prstGeom>
                          <a:noFill/>
                          <a:ln>
                            <a:noFill/>
                          </a:ln>
                        </pic:spPr>
                      </pic:pic>
                    </a:graphicData>
                  </a:graphic>
                </wp:inline>
              </w:drawing>
            </w:r>
          </w:p>
        </w:tc>
        <w:tc>
          <w:tcPr>
            <w:tcW w:w="1290" w:type="pct"/>
          </w:tcPr>
          <w:p w14:paraId="571F60B5" w14:textId="77777777" w:rsidR="002572EB" w:rsidRPr="002572EB" w:rsidRDefault="002572EB" w:rsidP="009C6ABD">
            <w:pPr>
              <w:rPr>
                <w:rFonts w:ascii="Times New Roman" w:hAnsi="Times New Roman" w:cs="Times New Roman"/>
                <w:sz w:val="18"/>
                <w:szCs w:val="18"/>
              </w:rPr>
            </w:pPr>
            <w:r w:rsidRPr="002572EB">
              <w:rPr>
                <w:rFonts w:ascii="Times New Roman" w:hAnsi="Times New Roman" w:cs="Times New Roman"/>
                <w:bCs/>
                <w:sz w:val="18"/>
                <w:szCs w:val="18"/>
              </w:rPr>
              <w:t xml:space="preserve">Цвет изделия – синий, логотипов – белый. Окрас изделия равномерный, крашение ткани активное. </w:t>
            </w:r>
            <w:r w:rsidRPr="002572EB">
              <w:rPr>
                <w:rFonts w:ascii="Times New Roman" w:hAnsi="Times New Roman" w:cs="Times New Roman"/>
                <w:sz w:val="18"/>
                <w:szCs w:val="18"/>
              </w:rPr>
              <w:t xml:space="preserve">CMYK 100 54 0 19, Pantone 301C, RGB 0 90 155. </w:t>
            </w:r>
            <w:r w:rsidRPr="002572EB">
              <w:rPr>
                <w:rFonts w:ascii="Times New Roman" w:hAnsi="Times New Roman" w:cs="Times New Roman"/>
                <w:bCs/>
                <w:sz w:val="18"/>
                <w:szCs w:val="18"/>
              </w:rPr>
              <w:t>Ткань должна быть стойкой к деформации и не линять при стирке. Состав ткани должен не менее 80% состоять из хлопка, швы должны быть ровными, без накладок, края обработаны. Плотность ткани не менее 300 г/м</w:t>
            </w:r>
            <w:r w:rsidRPr="002572EB">
              <w:rPr>
                <w:rFonts w:ascii="Times New Roman" w:hAnsi="Times New Roman" w:cs="Times New Roman"/>
                <w:bCs/>
                <w:sz w:val="18"/>
                <w:szCs w:val="18"/>
                <w:vertAlign w:val="superscript"/>
              </w:rPr>
              <w:t>2</w:t>
            </w:r>
            <w:r w:rsidRPr="002572EB">
              <w:rPr>
                <w:rFonts w:ascii="Times New Roman" w:hAnsi="Times New Roman" w:cs="Times New Roman"/>
                <w:sz w:val="18"/>
                <w:szCs w:val="18"/>
              </w:rPr>
              <w:t xml:space="preserve">. Ткань-трехниточный футер с начёсом, толстовка должна быть прямого силуэта с капюшоном, втачным рукавом и карманом-кенгуру. Капюшон должен быть дополнен шнурком для регулирования прилегания, манжет и низ изделия оформлены широкой эластичной резинкой. </w:t>
            </w:r>
          </w:p>
          <w:p w14:paraId="69CDF6E3" w14:textId="77777777" w:rsidR="002572EB" w:rsidRPr="002572EB" w:rsidRDefault="002572EB" w:rsidP="009C6ABD">
            <w:pPr>
              <w:rPr>
                <w:rFonts w:ascii="Times New Roman" w:hAnsi="Times New Roman" w:cs="Times New Roman"/>
                <w:sz w:val="18"/>
                <w:szCs w:val="18"/>
              </w:rPr>
            </w:pPr>
            <w:r w:rsidRPr="002572EB">
              <w:rPr>
                <w:rFonts w:ascii="Times New Roman" w:hAnsi="Times New Roman" w:cs="Times New Roman"/>
                <w:sz w:val="18"/>
                <w:szCs w:val="18"/>
              </w:rPr>
              <w:t>Возможно два варианта исполнения: контрастные шнурок и бейка/шнурок и бейка в цвет толстовки.</w:t>
            </w:r>
          </w:p>
          <w:p w14:paraId="1D855B54"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Нанесение логотипов шелкотрансфер 1+1+1</w:t>
            </w:r>
          </w:p>
          <w:p w14:paraId="200D5878" w14:textId="77777777" w:rsidR="002572EB" w:rsidRPr="002572EB" w:rsidRDefault="002572EB" w:rsidP="009C6ABD">
            <w:pPr>
              <w:widowControl w:val="0"/>
              <w:tabs>
                <w:tab w:val="left" w:pos="993"/>
              </w:tabs>
              <w:autoSpaceDE w:val="0"/>
              <w:autoSpaceDN w:val="0"/>
              <w:adjustRightInd w:val="0"/>
              <w:contextualSpacing/>
              <w:jc w:val="both"/>
              <w:rPr>
                <w:rFonts w:ascii="Times New Roman" w:hAnsi="Times New Roman" w:cs="Times New Roman"/>
                <w:sz w:val="18"/>
                <w:szCs w:val="18"/>
              </w:rPr>
            </w:pPr>
            <w:r w:rsidRPr="002572EB">
              <w:rPr>
                <w:rFonts w:ascii="Times New Roman" w:hAnsi="Times New Roman" w:cs="Times New Roman"/>
                <w:sz w:val="18"/>
                <w:szCs w:val="18"/>
              </w:rPr>
              <w:t>- на лицевой стороне в верхней части толстовки слева логотип студенческие отряды, цвет белый (приложение № 1);</w:t>
            </w:r>
          </w:p>
          <w:p w14:paraId="3B07BADA" w14:textId="77777777" w:rsidR="002572EB" w:rsidRPr="002572EB" w:rsidRDefault="002572EB" w:rsidP="009C6ABD">
            <w:pPr>
              <w:widowControl w:val="0"/>
              <w:tabs>
                <w:tab w:val="left" w:pos="993"/>
              </w:tabs>
              <w:autoSpaceDE w:val="0"/>
              <w:autoSpaceDN w:val="0"/>
              <w:adjustRightInd w:val="0"/>
              <w:contextualSpacing/>
              <w:jc w:val="both"/>
              <w:rPr>
                <w:rFonts w:ascii="Times New Roman" w:hAnsi="Times New Roman" w:cs="Times New Roman"/>
                <w:sz w:val="18"/>
                <w:szCs w:val="18"/>
              </w:rPr>
            </w:pPr>
            <w:r w:rsidRPr="002572EB">
              <w:rPr>
                <w:rFonts w:ascii="Times New Roman" w:hAnsi="Times New Roman" w:cs="Times New Roman"/>
                <w:sz w:val="18"/>
                <w:szCs w:val="18"/>
              </w:rPr>
              <w:t>- на спине по ширине изделия - логотип ПАО «Россети» и ниже однотонная надпись: «СТУДЕНЧЕСКИЙ ЭНЕРГЕТИЧЕСКИЙ ОТРЯД».</w:t>
            </w:r>
          </w:p>
          <w:p w14:paraId="32980D12" w14:textId="77777777" w:rsidR="002572EB" w:rsidRPr="002572EB" w:rsidRDefault="002572EB" w:rsidP="009C6ABD">
            <w:pPr>
              <w:widowControl w:val="0"/>
              <w:tabs>
                <w:tab w:val="left" w:pos="993"/>
              </w:tabs>
              <w:autoSpaceDE w:val="0"/>
              <w:autoSpaceDN w:val="0"/>
              <w:adjustRightInd w:val="0"/>
              <w:contextualSpacing/>
              <w:jc w:val="both"/>
              <w:rPr>
                <w:rFonts w:ascii="Times New Roman" w:hAnsi="Times New Roman" w:cs="Times New Roman"/>
                <w:color w:val="000000"/>
                <w:sz w:val="18"/>
                <w:szCs w:val="18"/>
              </w:rPr>
            </w:pPr>
          </w:p>
        </w:tc>
        <w:tc>
          <w:tcPr>
            <w:tcW w:w="258" w:type="pct"/>
            <w:shd w:val="clear" w:color="auto" w:fill="auto"/>
            <w:vAlign w:val="center"/>
          </w:tcPr>
          <w:p w14:paraId="0E3A3725" w14:textId="77777777" w:rsidR="002572EB" w:rsidRPr="002572EB" w:rsidRDefault="002572EB" w:rsidP="009C6ABD">
            <w:pPr>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шт.</w:t>
            </w:r>
          </w:p>
        </w:tc>
        <w:tc>
          <w:tcPr>
            <w:tcW w:w="322" w:type="pct"/>
            <w:shd w:val="clear" w:color="auto" w:fill="auto"/>
            <w:vAlign w:val="center"/>
          </w:tcPr>
          <w:p w14:paraId="6A62447B"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31</w:t>
            </w:r>
          </w:p>
        </w:tc>
        <w:tc>
          <w:tcPr>
            <w:tcW w:w="645" w:type="pct"/>
            <w:vAlign w:val="center"/>
          </w:tcPr>
          <w:p w14:paraId="56EA0BCF"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14.39.10.110</w:t>
            </w:r>
          </w:p>
        </w:tc>
        <w:tc>
          <w:tcPr>
            <w:tcW w:w="856" w:type="pct"/>
            <w:vAlign w:val="center"/>
          </w:tcPr>
          <w:p w14:paraId="6BD3D7F7"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Запрет не применяется на основании пп. «и» п.5 ПП 1875 от 23.12.2024 РФ</w:t>
            </w:r>
          </w:p>
        </w:tc>
      </w:tr>
      <w:tr w:rsidR="002572EB" w14:paraId="4F9BA4F0" w14:textId="77777777" w:rsidTr="009C6ABD">
        <w:trPr>
          <w:gridAfter w:val="1"/>
          <w:wAfter w:w="8" w:type="pct"/>
          <w:trHeight w:val="4596"/>
        </w:trPr>
        <w:tc>
          <w:tcPr>
            <w:tcW w:w="255" w:type="pct"/>
            <w:shd w:val="clear" w:color="auto" w:fill="auto"/>
            <w:vAlign w:val="center"/>
          </w:tcPr>
          <w:p w14:paraId="6149C3A8" w14:textId="77777777" w:rsidR="002572EB" w:rsidRPr="002572EB" w:rsidRDefault="002572EB" w:rsidP="009C6ABD">
            <w:pPr>
              <w:jc w:val="center"/>
              <w:rPr>
                <w:rFonts w:ascii="Times New Roman" w:hAnsi="Times New Roman" w:cs="Times New Roman"/>
                <w:b/>
                <w:sz w:val="18"/>
                <w:szCs w:val="18"/>
              </w:rPr>
            </w:pPr>
            <w:r w:rsidRPr="002572EB">
              <w:rPr>
                <w:rFonts w:ascii="Times New Roman" w:hAnsi="Times New Roman" w:cs="Times New Roman"/>
                <w:b/>
                <w:sz w:val="18"/>
                <w:szCs w:val="18"/>
              </w:rPr>
              <w:t>2</w:t>
            </w:r>
          </w:p>
        </w:tc>
        <w:tc>
          <w:tcPr>
            <w:tcW w:w="709" w:type="pct"/>
            <w:shd w:val="clear" w:color="auto" w:fill="auto"/>
            <w:noWrap/>
            <w:vAlign w:val="center"/>
          </w:tcPr>
          <w:p w14:paraId="65E3E13D"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bCs/>
                <w:sz w:val="18"/>
                <w:szCs w:val="18"/>
              </w:rPr>
              <w:t>Футболка-поло с логотипом</w:t>
            </w:r>
          </w:p>
        </w:tc>
        <w:tc>
          <w:tcPr>
            <w:tcW w:w="658" w:type="pct"/>
            <w:vAlign w:val="center"/>
          </w:tcPr>
          <w:p w14:paraId="7244DFDC" w14:textId="77777777" w:rsidR="002572EB" w:rsidRPr="002572EB" w:rsidRDefault="002572EB" w:rsidP="009C6ABD">
            <w:pPr>
              <w:jc w:val="center"/>
              <w:rPr>
                <w:rFonts w:ascii="Times New Roman" w:hAnsi="Times New Roman" w:cs="Times New Roman"/>
                <w:color w:val="191918"/>
                <w:sz w:val="18"/>
                <w:szCs w:val="18"/>
              </w:rPr>
            </w:pPr>
            <w:r w:rsidRPr="002572EB">
              <w:rPr>
                <w:rFonts w:ascii="Times New Roman" w:hAnsi="Times New Roman" w:cs="Times New Roman"/>
                <w:color w:val="191918"/>
                <w:sz w:val="18"/>
                <w:szCs w:val="18"/>
              </w:rPr>
              <w:t>Рубашка-поло мужская, белая</w:t>
            </w:r>
          </w:p>
          <w:p w14:paraId="574D010B" w14:textId="77777777" w:rsidR="002572EB" w:rsidRPr="002572EB" w:rsidRDefault="002572EB" w:rsidP="009C6ABD">
            <w:pPr>
              <w:jc w:val="center"/>
              <w:rPr>
                <w:rFonts w:ascii="Times New Roman" w:hAnsi="Times New Roman" w:cs="Times New Roman"/>
                <w:color w:val="191918"/>
                <w:sz w:val="18"/>
                <w:szCs w:val="18"/>
              </w:rPr>
            </w:pPr>
          </w:p>
          <w:p w14:paraId="402DE23B" w14:textId="77777777" w:rsidR="002572EB" w:rsidRPr="002572EB" w:rsidRDefault="002572EB" w:rsidP="009C6ABD">
            <w:pPr>
              <w:jc w:val="center"/>
              <w:rPr>
                <w:rFonts w:ascii="Times New Roman" w:hAnsi="Times New Roman" w:cs="Times New Roman"/>
                <w:color w:val="191918"/>
                <w:sz w:val="18"/>
                <w:szCs w:val="18"/>
              </w:rPr>
            </w:pPr>
            <w:r w:rsidRPr="002572EB">
              <w:rPr>
                <w:rFonts w:ascii="Times New Roman" w:hAnsi="Times New Roman" w:cs="Times New Roman"/>
                <w:noProof/>
                <w:sz w:val="18"/>
                <w:szCs w:val="18"/>
              </w:rPr>
              <w:drawing>
                <wp:inline distT="0" distB="0" distL="0" distR="0" wp14:anchorId="752D7A86" wp14:editId="6CC2684E">
                  <wp:extent cx="769620" cy="769620"/>
                  <wp:effectExtent l="0" t="0" r="0" b="0"/>
                  <wp:docPr id="11" name="Рисунок 11" descr="Рубашка поло мужская Virma Light,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убашка поло мужская Virma Light, бела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p w14:paraId="3B4CC61A" w14:textId="77777777" w:rsidR="002572EB" w:rsidRPr="002572EB" w:rsidRDefault="002572EB" w:rsidP="009C6ABD">
            <w:pPr>
              <w:jc w:val="center"/>
              <w:rPr>
                <w:rFonts w:ascii="Times New Roman" w:hAnsi="Times New Roman" w:cs="Times New Roman"/>
                <w:sz w:val="18"/>
                <w:szCs w:val="18"/>
              </w:rPr>
            </w:pPr>
          </w:p>
        </w:tc>
        <w:tc>
          <w:tcPr>
            <w:tcW w:w="1290" w:type="pct"/>
          </w:tcPr>
          <w:p w14:paraId="0B58B707" w14:textId="77777777" w:rsidR="002572EB" w:rsidRPr="002572EB" w:rsidRDefault="002572EB" w:rsidP="009C6ABD">
            <w:pPr>
              <w:rPr>
                <w:rFonts w:ascii="Times New Roman" w:hAnsi="Times New Roman" w:cs="Times New Roman"/>
                <w:bCs/>
                <w:sz w:val="18"/>
                <w:szCs w:val="18"/>
              </w:rPr>
            </w:pPr>
            <w:r w:rsidRPr="002572EB">
              <w:rPr>
                <w:rFonts w:ascii="Times New Roman" w:hAnsi="Times New Roman" w:cs="Times New Roman"/>
                <w:sz w:val="18"/>
                <w:szCs w:val="18"/>
              </w:rPr>
              <w:t xml:space="preserve">Ткань хлопок, плотность не менее 300 г/м. Цвет белый. Три перламутровые пуговицы в тон. Воротник с резинкой 1x1. Двойная прострочка плечевых швов. Укрепляющая тесьма по вороту изнутри. Боковые разрезы по низу. </w:t>
            </w:r>
          </w:p>
          <w:p w14:paraId="65724A61"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Цвет изделия - б</w:t>
            </w:r>
            <w:r w:rsidRPr="002572EB">
              <w:rPr>
                <w:rFonts w:ascii="Times New Roman" w:hAnsi="Times New Roman" w:cs="Times New Roman"/>
                <w:sz w:val="18"/>
                <w:szCs w:val="18"/>
              </w:rPr>
              <w:t xml:space="preserve">елый, логотипы: синий. </w:t>
            </w:r>
            <w:r w:rsidRPr="002572EB">
              <w:rPr>
                <w:rFonts w:ascii="Times New Roman" w:hAnsi="Times New Roman" w:cs="Times New Roman"/>
                <w:bCs/>
                <w:sz w:val="18"/>
                <w:szCs w:val="18"/>
              </w:rPr>
              <w:t>Окрас изделия равномерный, крашение ткани активное. Ткань должна быть стойкой к деформации и не линять при стирке. Состав ткани должен не менее 80% состоять из хлопка, швы должны быть ровными, без накладок, края обработаны.</w:t>
            </w:r>
          </w:p>
          <w:p w14:paraId="6C9C45F9"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Нанесение логотипов:</w:t>
            </w:r>
          </w:p>
          <w:p w14:paraId="42356063" w14:textId="77777777" w:rsidR="002572EB" w:rsidRPr="002572EB" w:rsidRDefault="002572EB" w:rsidP="009C6ABD">
            <w:pPr>
              <w:widowControl w:val="0"/>
              <w:tabs>
                <w:tab w:val="left" w:pos="993"/>
              </w:tabs>
              <w:autoSpaceDE w:val="0"/>
              <w:autoSpaceDN w:val="0"/>
              <w:adjustRightInd w:val="0"/>
              <w:contextualSpacing/>
              <w:jc w:val="both"/>
              <w:rPr>
                <w:rFonts w:ascii="Times New Roman" w:hAnsi="Times New Roman" w:cs="Times New Roman"/>
                <w:sz w:val="18"/>
                <w:szCs w:val="18"/>
              </w:rPr>
            </w:pPr>
            <w:r w:rsidRPr="002572EB">
              <w:rPr>
                <w:rFonts w:ascii="Times New Roman" w:hAnsi="Times New Roman" w:cs="Times New Roman"/>
                <w:sz w:val="18"/>
                <w:szCs w:val="18"/>
              </w:rPr>
              <w:t xml:space="preserve">- на лицевой стороне на левой стороне груди - логотип СО группы компаний «Россети», цвет синий </w:t>
            </w:r>
            <w:r w:rsidRPr="002572EB">
              <w:rPr>
                <w:rFonts w:ascii="Times New Roman" w:hAnsi="Times New Roman" w:cs="Times New Roman"/>
                <w:sz w:val="18"/>
                <w:szCs w:val="18"/>
                <w:lang w:val="en-US"/>
              </w:rPr>
              <w:t>PANTONE</w:t>
            </w:r>
            <w:r w:rsidRPr="002572EB">
              <w:rPr>
                <w:rFonts w:ascii="Times New Roman" w:hAnsi="Times New Roman" w:cs="Times New Roman"/>
                <w:sz w:val="18"/>
                <w:szCs w:val="18"/>
              </w:rPr>
              <w:t xml:space="preserve"> 301 </w:t>
            </w:r>
            <w:r w:rsidRPr="002572EB">
              <w:rPr>
                <w:rFonts w:ascii="Times New Roman" w:hAnsi="Times New Roman" w:cs="Times New Roman"/>
                <w:sz w:val="18"/>
                <w:szCs w:val="18"/>
                <w:lang w:val="en-US"/>
              </w:rPr>
              <w:t>C</w:t>
            </w:r>
            <w:r w:rsidRPr="002572EB">
              <w:rPr>
                <w:rFonts w:ascii="Times New Roman" w:hAnsi="Times New Roman" w:cs="Times New Roman"/>
                <w:sz w:val="18"/>
                <w:szCs w:val="18"/>
              </w:rPr>
              <w:t>;</w:t>
            </w:r>
          </w:p>
          <w:p w14:paraId="14BF846B" w14:textId="77777777" w:rsidR="002572EB" w:rsidRPr="002572EB" w:rsidRDefault="002572EB" w:rsidP="009C6ABD">
            <w:pPr>
              <w:rPr>
                <w:rFonts w:ascii="Times New Roman" w:hAnsi="Times New Roman" w:cs="Times New Roman"/>
                <w:color w:val="000000"/>
                <w:sz w:val="18"/>
                <w:szCs w:val="18"/>
              </w:rPr>
            </w:pPr>
            <w:r w:rsidRPr="002572EB">
              <w:rPr>
                <w:rFonts w:ascii="Times New Roman" w:hAnsi="Times New Roman" w:cs="Times New Roman"/>
                <w:sz w:val="18"/>
                <w:szCs w:val="18"/>
              </w:rPr>
              <w:t>- на спине по ширине изделия - логотип ПАО «Россети» и ниже однотонная надпись: «СТУДЕНЧЕСКИЙ ЭНЕРГЕТИЧЕСКИЙ ОТРЯД».</w:t>
            </w:r>
          </w:p>
        </w:tc>
        <w:tc>
          <w:tcPr>
            <w:tcW w:w="258" w:type="pct"/>
            <w:shd w:val="clear" w:color="auto" w:fill="auto"/>
            <w:vAlign w:val="center"/>
          </w:tcPr>
          <w:p w14:paraId="1247B72B" w14:textId="77777777" w:rsidR="002572EB" w:rsidRPr="002572EB" w:rsidRDefault="002572EB" w:rsidP="009C6ABD">
            <w:pPr>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шт.</w:t>
            </w:r>
          </w:p>
        </w:tc>
        <w:tc>
          <w:tcPr>
            <w:tcW w:w="322" w:type="pct"/>
            <w:shd w:val="clear" w:color="auto" w:fill="auto"/>
            <w:vAlign w:val="center"/>
          </w:tcPr>
          <w:p w14:paraId="644AAC3C"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31</w:t>
            </w:r>
          </w:p>
        </w:tc>
        <w:tc>
          <w:tcPr>
            <w:tcW w:w="645" w:type="pct"/>
            <w:vAlign w:val="center"/>
          </w:tcPr>
          <w:p w14:paraId="1FBE5BCE"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14.14.30.110</w:t>
            </w:r>
          </w:p>
        </w:tc>
        <w:tc>
          <w:tcPr>
            <w:tcW w:w="856" w:type="pct"/>
            <w:vAlign w:val="center"/>
          </w:tcPr>
          <w:p w14:paraId="64D4B7CA"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Запрет не применяется на основании пп. «и» п.5 ПП 1875 от 23.12.2024 РФ</w:t>
            </w:r>
          </w:p>
        </w:tc>
      </w:tr>
      <w:tr w:rsidR="002572EB" w14:paraId="58D5E08B" w14:textId="77777777" w:rsidTr="009C6ABD">
        <w:trPr>
          <w:gridAfter w:val="1"/>
          <w:wAfter w:w="8" w:type="pct"/>
          <w:trHeight w:val="6744"/>
        </w:trPr>
        <w:tc>
          <w:tcPr>
            <w:tcW w:w="255" w:type="pct"/>
            <w:shd w:val="clear" w:color="auto" w:fill="auto"/>
            <w:vAlign w:val="center"/>
          </w:tcPr>
          <w:p w14:paraId="21135BE3" w14:textId="77777777" w:rsidR="002572EB" w:rsidRPr="002572EB" w:rsidRDefault="002572EB" w:rsidP="009C6ABD">
            <w:pPr>
              <w:jc w:val="center"/>
              <w:rPr>
                <w:rFonts w:ascii="Times New Roman" w:hAnsi="Times New Roman" w:cs="Times New Roman"/>
                <w:b/>
                <w:sz w:val="18"/>
                <w:szCs w:val="18"/>
              </w:rPr>
            </w:pPr>
            <w:r w:rsidRPr="002572EB">
              <w:rPr>
                <w:rFonts w:ascii="Times New Roman" w:hAnsi="Times New Roman" w:cs="Times New Roman"/>
                <w:b/>
                <w:sz w:val="18"/>
                <w:szCs w:val="18"/>
              </w:rPr>
              <w:t>3</w:t>
            </w:r>
          </w:p>
        </w:tc>
        <w:tc>
          <w:tcPr>
            <w:tcW w:w="709" w:type="pct"/>
            <w:shd w:val="clear" w:color="auto" w:fill="auto"/>
            <w:noWrap/>
            <w:vAlign w:val="center"/>
          </w:tcPr>
          <w:p w14:paraId="7EB8DEFD"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Футболка с  логотипом</w:t>
            </w:r>
          </w:p>
        </w:tc>
        <w:tc>
          <w:tcPr>
            <w:tcW w:w="658" w:type="pct"/>
            <w:shd w:val="clear" w:color="auto" w:fill="auto"/>
            <w:vAlign w:val="center"/>
          </w:tcPr>
          <w:p w14:paraId="154F93B6" w14:textId="77777777" w:rsidR="002572EB" w:rsidRPr="002572EB" w:rsidRDefault="002572EB" w:rsidP="009C6ABD">
            <w:pPr>
              <w:jc w:val="center"/>
              <w:rPr>
                <w:rFonts w:ascii="Times New Roman" w:hAnsi="Times New Roman" w:cs="Times New Roman"/>
                <w:color w:val="191918"/>
                <w:sz w:val="18"/>
                <w:szCs w:val="18"/>
              </w:rPr>
            </w:pPr>
            <w:r w:rsidRPr="002572EB">
              <w:rPr>
                <w:rFonts w:ascii="Times New Roman" w:hAnsi="Times New Roman" w:cs="Times New Roman"/>
                <w:color w:val="191918"/>
                <w:sz w:val="18"/>
                <w:szCs w:val="18"/>
              </w:rPr>
              <w:t>Футболка   ярко-синяя (</w:t>
            </w:r>
            <w:r w:rsidRPr="002572EB">
              <w:rPr>
                <w:rFonts w:ascii="Times New Roman" w:hAnsi="Times New Roman" w:cs="Times New Roman"/>
                <w:color w:val="191918"/>
                <w:sz w:val="18"/>
                <w:szCs w:val="18"/>
                <w:lang w:val="en-US"/>
              </w:rPr>
              <w:t>royal</w:t>
            </w:r>
            <w:r w:rsidRPr="002572EB">
              <w:rPr>
                <w:rFonts w:ascii="Times New Roman" w:hAnsi="Times New Roman" w:cs="Times New Roman"/>
                <w:color w:val="191918"/>
                <w:sz w:val="18"/>
                <w:szCs w:val="18"/>
              </w:rPr>
              <w:t>)</w:t>
            </w:r>
          </w:p>
          <w:p w14:paraId="28E27413" w14:textId="77777777" w:rsidR="002572EB" w:rsidRPr="002572EB" w:rsidRDefault="002572EB" w:rsidP="009C6ABD">
            <w:pPr>
              <w:jc w:val="center"/>
              <w:rPr>
                <w:rFonts w:ascii="Times New Roman" w:hAnsi="Times New Roman" w:cs="Times New Roman"/>
                <w:color w:val="191918"/>
                <w:sz w:val="18"/>
                <w:szCs w:val="18"/>
              </w:rPr>
            </w:pPr>
          </w:p>
          <w:p w14:paraId="128BD745" w14:textId="77777777" w:rsidR="002572EB" w:rsidRPr="002572EB" w:rsidRDefault="002572EB" w:rsidP="009C6ABD">
            <w:pPr>
              <w:jc w:val="center"/>
              <w:rPr>
                <w:rFonts w:ascii="Times New Roman" w:hAnsi="Times New Roman" w:cs="Times New Roman"/>
                <w:color w:val="191918"/>
                <w:sz w:val="18"/>
                <w:szCs w:val="18"/>
              </w:rPr>
            </w:pPr>
          </w:p>
          <w:p w14:paraId="19CE27CB"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noProof/>
                <w:sz w:val="18"/>
                <w:szCs w:val="18"/>
              </w:rPr>
              <w:drawing>
                <wp:inline distT="0" distB="0" distL="0" distR="0" wp14:anchorId="79285B77" wp14:editId="1C49CA0F">
                  <wp:extent cx="762000" cy="762000"/>
                  <wp:effectExtent l="0" t="0" r="0" b="0"/>
                  <wp:docPr id="10" name="Рисунок 10" descr="https://files.gifts.ru/reviewer/tb/70/1376.44_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files.gifts.ru/reviewer/tb/70/1376.44_6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1290" w:type="pct"/>
            <w:shd w:val="clear" w:color="auto" w:fill="auto"/>
          </w:tcPr>
          <w:p w14:paraId="14D9534B"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color w:val="262626"/>
                <w:sz w:val="18"/>
                <w:szCs w:val="18"/>
              </w:rPr>
              <w:t xml:space="preserve">Футболка (с коротким рукавом). </w:t>
            </w:r>
            <w:r w:rsidRPr="002572EB">
              <w:rPr>
                <w:rFonts w:ascii="Times New Roman" w:hAnsi="Times New Roman" w:cs="Times New Roman"/>
                <w:bCs/>
                <w:sz w:val="18"/>
                <w:szCs w:val="18"/>
              </w:rPr>
              <w:t xml:space="preserve">Цвет изделия – синий, логотипов – белый. </w:t>
            </w:r>
            <w:r w:rsidRPr="002572EB">
              <w:rPr>
                <w:rFonts w:ascii="Times New Roman" w:hAnsi="Times New Roman" w:cs="Times New Roman"/>
                <w:color w:val="262626"/>
                <w:sz w:val="18"/>
                <w:szCs w:val="18"/>
              </w:rPr>
              <w:t xml:space="preserve">CMYK 100 54 0 19, Pantone 301C, RGB 0 90 155. </w:t>
            </w:r>
            <w:r w:rsidRPr="002572EB">
              <w:rPr>
                <w:rFonts w:ascii="Times New Roman" w:hAnsi="Times New Roman" w:cs="Times New Roman"/>
                <w:bCs/>
                <w:sz w:val="18"/>
                <w:szCs w:val="18"/>
              </w:rPr>
              <w:t>Окрас изделия равномерный, крашение ткани активное. Ткань должна быть стойкой к деформации и не линять при стирке. Состав ткани должен не менее 80% состоять из хлопка, плотность не менее 300 г/м. Швы должны быть ровными, без накладок, края обработаны.</w:t>
            </w:r>
          </w:p>
          <w:p w14:paraId="705D0EBA" w14:textId="77777777" w:rsidR="002572EB" w:rsidRPr="002572EB" w:rsidRDefault="002572EB" w:rsidP="009C6ABD">
            <w:pPr>
              <w:autoSpaceDE w:val="0"/>
              <w:autoSpaceDN w:val="0"/>
              <w:adjustRightInd w:val="0"/>
              <w:rPr>
                <w:rFonts w:ascii="Times New Roman" w:hAnsi="Times New Roman" w:cs="Times New Roman"/>
                <w:color w:val="262626"/>
                <w:sz w:val="18"/>
                <w:szCs w:val="18"/>
              </w:rPr>
            </w:pPr>
            <w:r w:rsidRPr="002572EB">
              <w:rPr>
                <w:rFonts w:ascii="Times New Roman" w:hAnsi="Times New Roman" w:cs="Times New Roman"/>
                <w:color w:val="262626"/>
                <w:sz w:val="18"/>
                <w:szCs w:val="18"/>
              </w:rPr>
              <w:t xml:space="preserve">Классическая футболка прямого кроя, горловина - резинка, усиленные плечевые швы. </w:t>
            </w:r>
          </w:p>
          <w:p w14:paraId="3D0AF566"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Нанесение логотипов:</w:t>
            </w:r>
          </w:p>
          <w:p w14:paraId="68751F65" w14:textId="77777777" w:rsidR="002572EB" w:rsidRPr="002572EB" w:rsidRDefault="002572EB" w:rsidP="009C6ABD">
            <w:pPr>
              <w:widowControl w:val="0"/>
              <w:tabs>
                <w:tab w:val="left" w:pos="993"/>
              </w:tabs>
              <w:autoSpaceDE w:val="0"/>
              <w:autoSpaceDN w:val="0"/>
              <w:adjustRightInd w:val="0"/>
              <w:contextualSpacing/>
              <w:jc w:val="both"/>
              <w:rPr>
                <w:rFonts w:ascii="Times New Roman" w:hAnsi="Times New Roman" w:cs="Times New Roman"/>
                <w:sz w:val="18"/>
                <w:szCs w:val="18"/>
              </w:rPr>
            </w:pPr>
            <w:r w:rsidRPr="002572EB">
              <w:rPr>
                <w:rFonts w:ascii="Times New Roman" w:hAnsi="Times New Roman" w:cs="Times New Roman"/>
                <w:sz w:val="18"/>
                <w:szCs w:val="18"/>
              </w:rPr>
              <w:t>- на лицевой стороне на левой стороне груди - логотип СО группы компаний «Россети», цвет белый;</w:t>
            </w:r>
          </w:p>
          <w:p w14:paraId="7042619F" w14:textId="77777777" w:rsidR="002572EB" w:rsidRPr="002572EB" w:rsidRDefault="002572EB" w:rsidP="009C6ABD">
            <w:pPr>
              <w:rPr>
                <w:rFonts w:ascii="Times New Roman" w:hAnsi="Times New Roman" w:cs="Times New Roman"/>
                <w:color w:val="000000"/>
                <w:sz w:val="18"/>
                <w:szCs w:val="18"/>
              </w:rPr>
            </w:pPr>
            <w:r w:rsidRPr="002572EB">
              <w:rPr>
                <w:rFonts w:ascii="Times New Roman" w:hAnsi="Times New Roman" w:cs="Times New Roman"/>
                <w:sz w:val="18"/>
                <w:szCs w:val="18"/>
              </w:rPr>
              <w:t>- на спине по ширине изделия - логотип ПАО «Россети» и ниже однотонная надпись: «СТУДЕНЧЕСКИЙ ЭНЕРГЕТИЧЕСКИЙ ОТРЯД».</w:t>
            </w:r>
          </w:p>
        </w:tc>
        <w:tc>
          <w:tcPr>
            <w:tcW w:w="258" w:type="pct"/>
            <w:shd w:val="clear" w:color="auto" w:fill="auto"/>
            <w:vAlign w:val="center"/>
          </w:tcPr>
          <w:p w14:paraId="3DA7FB3C" w14:textId="77777777" w:rsidR="002572EB" w:rsidRPr="002572EB" w:rsidRDefault="002572EB" w:rsidP="009C6ABD">
            <w:pPr>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шт.</w:t>
            </w:r>
          </w:p>
        </w:tc>
        <w:tc>
          <w:tcPr>
            <w:tcW w:w="322" w:type="pct"/>
            <w:shd w:val="clear" w:color="auto" w:fill="auto"/>
            <w:vAlign w:val="center"/>
          </w:tcPr>
          <w:p w14:paraId="705E0AFB"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31</w:t>
            </w:r>
          </w:p>
        </w:tc>
        <w:tc>
          <w:tcPr>
            <w:tcW w:w="645" w:type="pct"/>
            <w:vAlign w:val="center"/>
          </w:tcPr>
          <w:p w14:paraId="62D82562"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14.14.30.110</w:t>
            </w:r>
          </w:p>
        </w:tc>
        <w:tc>
          <w:tcPr>
            <w:tcW w:w="856" w:type="pct"/>
            <w:vAlign w:val="center"/>
          </w:tcPr>
          <w:p w14:paraId="191F1784"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Запрет не применяется на основании пп. «и» п.5 ПП 1875 от 23.12.2024 РФ</w:t>
            </w:r>
          </w:p>
        </w:tc>
      </w:tr>
      <w:tr w:rsidR="002572EB" w14:paraId="5960E1AB" w14:textId="77777777" w:rsidTr="009C6ABD">
        <w:trPr>
          <w:gridAfter w:val="1"/>
          <w:wAfter w:w="8" w:type="pct"/>
          <w:trHeight w:val="1250"/>
        </w:trPr>
        <w:tc>
          <w:tcPr>
            <w:tcW w:w="255" w:type="pct"/>
            <w:shd w:val="clear" w:color="auto" w:fill="auto"/>
            <w:vAlign w:val="center"/>
          </w:tcPr>
          <w:p w14:paraId="20141A2D" w14:textId="77777777" w:rsidR="002572EB" w:rsidRPr="002572EB" w:rsidRDefault="002572EB" w:rsidP="009C6ABD">
            <w:pPr>
              <w:jc w:val="center"/>
              <w:rPr>
                <w:rFonts w:ascii="Times New Roman" w:hAnsi="Times New Roman" w:cs="Times New Roman"/>
                <w:b/>
                <w:sz w:val="18"/>
                <w:szCs w:val="18"/>
              </w:rPr>
            </w:pPr>
            <w:r w:rsidRPr="002572EB">
              <w:rPr>
                <w:rFonts w:ascii="Times New Roman" w:hAnsi="Times New Roman" w:cs="Times New Roman"/>
                <w:b/>
                <w:sz w:val="18"/>
                <w:szCs w:val="18"/>
              </w:rPr>
              <w:t>4</w:t>
            </w:r>
          </w:p>
        </w:tc>
        <w:tc>
          <w:tcPr>
            <w:tcW w:w="709" w:type="pct"/>
            <w:shd w:val="clear" w:color="auto" w:fill="auto"/>
            <w:noWrap/>
            <w:vAlign w:val="center"/>
          </w:tcPr>
          <w:p w14:paraId="3E3CF67B"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Рюкзак</w:t>
            </w:r>
          </w:p>
        </w:tc>
        <w:tc>
          <w:tcPr>
            <w:tcW w:w="658" w:type="pct"/>
            <w:shd w:val="clear" w:color="auto" w:fill="auto"/>
          </w:tcPr>
          <w:p w14:paraId="43C8A71F"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noProof/>
                <w:sz w:val="18"/>
                <w:szCs w:val="18"/>
              </w:rPr>
              <w:drawing>
                <wp:inline distT="0" distB="0" distL="0" distR="0" wp14:anchorId="55D97598" wp14:editId="12812163">
                  <wp:extent cx="746760" cy="727710"/>
                  <wp:effectExtent l="0" t="0" r="0" b="0"/>
                  <wp:docPr id="9" name="Рисунок 9" descr="Рюкзак Bale,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юкзак Bale, синий"/>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727710"/>
                          </a:xfrm>
                          <a:prstGeom prst="rect">
                            <a:avLst/>
                          </a:prstGeom>
                          <a:noFill/>
                          <a:ln>
                            <a:noFill/>
                          </a:ln>
                        </pic:spPr>
                      </pic:pic>
                    </a:graphicData>
                  </a:graphic>
                </wp:inline>
              </w:drawing>
            </w:r>
          </w:p>
        </w:tc>
        <w:tc>
          <w:tcPr>
            <w:tcW w:w="1290" w:type="pct"/>
            <w:shd w:val="clear" w:color="auto" w:fill="auto"/>
          </w:tcPr>
          <w:p w14:paraId="03C03352"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Цвет изделия – синий, логотипов – белый. Нанесение логотипов:</w:t>
            </w:r>
          </w:p>
          <w:p w14:paraId="7F7D8935" w14:textId="77777777" w:rsidR="002572EB" w:rsidRPr="002572EB" w:rsidRDefault="002572EB" w:rsidP="009C6ABD">
            <w:pPr>
              <w:widowControl w:val="0"/>
              <w:tabs>
                <w:tab w:val="left" w:pos="993"/>
              </w:tabs>
              <w:autoSpaceDE w:val="0"/>
              <w:autoSpaceDN w:val="0"/>
              <w:adjustRightInd w:val="0"/>
              <w:ind w:left="27" w:hanging="27"/>
              <w:contextualSpacing/>
              <w:jc w:val="both"/>
              <w:rPr>
                <w:rFonts w:ascii="Times New Roman" w:hAnsi="Times New Roman" w:cs="Times New Roman"/>
                <w:sz w:val="18"/>
                <w:szCs w:val="18"/>
              </w:rPr>
            </w:pPr>
            <w:r w:rsidRPr="002572EB">
              <w:rPr>
                <w:rFonts w:ascii="Times New Roman" w:hAnsi="Times New Roman" w:cs="Times New Roman"/>
                <w:sz w:val="18"/>
                <w:szCs w:val="18"/>
              </w:rPr>
              <w:t xml:space="preserve">- на лицевой стороне на левой стороне груди - логотип СО группы компаний «Россети», </w:t>
            </w:r>
          </w:p>
          <w:p w14:paraId="0E05ADD8" w14:textId="77777777" w:rsidR="002572EB" w:rsidRPr="002572EB" w:rsidRDefault="002572EB" w:rsidP="009C6ABD">
            <w:pPr>
              <w:widowControl w:val="0"/>
              <w:tabs>
                <w:tab w:val="left" w:pos="993"/>
              </w:tabs>
              <w:autoSpaceDE w:val="0"/>
              <w:autoSpaceDN w:val="0"/>
              <w:adjustRightInd w:val="0"/>
              <w:ind w:left="27" w:hanging="27"/>
              <w:contextualSpacing/>
              <w:jc w:val="both"/>
              <w:rPr>
                <w:rFonts w:ascii="Times New Roman" w:hAnsi="Times New Roman" w:cs="Times New Roman"/>
                <w:sz w:val="18"/>
                <w:szCs w:val="18"/>
              </w:rPr>
            </w:pPr>
            <w:r w:rsidRPr="002572EB">
              <w:rPr>
                <w:rFonts w:ascii="Times New Roman" w:hAnsi="Times New Roman" w:cs="Times New Roman"/>
                <w:sz w:val="18"/>
                <w:szCs w:val="18"/>
              </w:rPr>
              <w:t>цвет белый.</w:t>
            </w:r>
          </w:p>
          <w:p w14:paraId="0AEAE70D" w14:textId="77777777" w:rsidR="002572EB" w:rsidRPr="002572EB" w:rsidRDefault="002572EB" w:rsidP="009C6ABD">
            <w:pPr>
              <w:widowControl w:val="0"/>
              <w:tabs>
                <w:tab w:val="left" w:pos="993"/>
              </w:tabs>
              <w:autoSpaceDE w:val="0"/>
              <w:autoSpaceDN w:val="0"/>
              <w:adjustRightInd w:val="0"/>
              <w:jc w:val="both"/>
              <w:rPr>
                <w:rFonts w:ascii="Times New Roman" w:hAnsi="Times New Roman" w:cs="Times New Roman"/>
                <w:sz w:val="18"/>
                <w:szCs w:val="18"/>
              </w:rPr>
            </w:pPr>
            <w:r w:rsidRPr="002572EB">
              <w:rPr>
                <w:rFonts w:ascii="Times New Roman" w:hAnsi="Times New Roman" w:cs="Times New Roman"/>
                <w:sz w:val="18"/>
                <w:szCs w:val="18"/>
              </w:rPr>
              <w:t xml:space="preserve"> Диаметр логотипов - 90 мм.</w:t>
            </w:r>
          </w:p>
        </w:tc>
        <w:tc>
          <w:tcPr>
            <w:tcW w:w="258" w:type="pct"/>
            <w:shd w:val="clear" w:color="auto" w:fill="auto"/>
            <w:vAlign w:val="center"/>
          </w:tcPr>
          <w:p w14:paraId="70AE9E4F" w14:textId="77777777" w:rsidR="002572EB" w:rsidRPr="002572EB" w:rsidRDefault="002572EB" w:rsidP="009C6ABD">
            <w:pPr>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шт.</w:t>
            </w:r>
          </w:p>
        </w:tc>
        <w:tc>
          <w:tcPr>
            <w:tcW w:w="322" w:type="pct"/>
            <w:shd w:val="clear" w:color="auto" w:fill="auto"/>
            <w:vAlign w:val="center"/>
          </w:tcPr>
          <w:p w14:paraId="75FC2C90"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31</w:t>
            </w:r>
          </w:p>
        </w:tc>
        <w:tc>
          <w:tcPr>
            <w:tcW w:w="645" w:type="pct"/>
            <w:vAlign w:val="center"/>
          </w:tcPr>
          <w:p w14:paraId="664697DB"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13.92.29.190</w:t>
            </w:r>
          </w:p>
        </w:tc>
        <w:tc>
          <w:tcPr>
            <w:tcW w:w="856" w:type="pct"/>
            <w:vAlign w:val="center"/>
          </w:tcPr>
          <w:p w14:paraId="3D3C9D07"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Запрет не применяется на основании пп. «и» п.5 ПП 1875 от 23.12.2024 РФ</w:t>
            </w:r>
          </w:p>
        </w:tc>
      </w:tr>
      <w:tr w:rsidR="002572EB" w14:paraId="2EB830B1" w14:textId="77777777" w:rsidTr="009C6ABD">
        <w:trPr>
          <w:gridAfter w:val="1"/>
          <w:wAfter w:w="8" w:type="pct"/>
          <w:trHeight w:val="2406"/>
        </w:trPr>
        <w:tc>
          <w:tcPr>
            <w:tcW w:w="255" w:type="pct"/>
            <w:shd w:val="clear" w:color="auto" w:fill="auto"/>
            <w:vAlign w:val="center"/>
          </w:tcPr>
          <w:p w14:paraId="74BE4BF0" w14:textId="77777777" w:rsidR="002572EB" w:rsidRPr="002572EB" w:rsidRDefault="002572EB" w:rsidP="009C6ABD">
            <w:pPr>
              <w:jc w:val="center"/>
              <w:rPr>
                <w:rFonts w:ascii="Times New Roman" w:hAnsi="Times New Roman" w:cs="Times New Roman"/>
                <w:b/>
                <w:sz w:val="18"/>
                <w:szCs w:val="18"/>
              </w:rPr>
            </w:pPr>
            <w:r w:rsidRPr="002572EB">
              <w:rPr>
                <w:rFonts w:ascii="Times New Roman" w:hAnsi="Times New Roman" w:cs="Times New Roman"/>
                <w:b/>
                <w:sz w:val="18"/>
                <w:szCs w:val="18"/>
              </w:rPr>
              <w:t>5</w:t>
            </w:r>
          </w:p>
        </w:tc>
        <w:tc>
          <w:tcPr>
            <w:tcW w:w="709" w:type="pct"/>
            <w:shd w:val="clear" w:color="auto" w:fill="auto"/>
            <w:noWrap/>
            <w:vAlign w:val="center"/>
          </w:tcPr>
          <w:p w14:paraId="437428D4" w14:textId="77777777" w:rsidR="002572EB" w:rsidRPr="002572EB" w:rsidRDefault="002572EB" w:rsidP="009C6ABD">
            <w:pPr>
              <w:jc w:val="center"/>
              <w:rPr>
                <w:rFonts w:ascii="Times New Roman" w:hAnsi="Times New Roman" w:cs="Times New Roman"/>
                <w:color w:val="191918"/>
                <w:sz w:val="18"/>
                <w:szCs w:val="18"/>
              </w:rPr>
            </w:pPr>
            <w:r w:rsidRPr="002572EB">
              <w:rPr>
                <w:rFonts w:ascii="Times New Roman" w:hAnsi="Times New Roman" w:cs="Times New Roman"/>
                <w:color w:val="191918"/>
                <w:sz w:val="18"/>
                <w:szCs w:val="18"/>
              </w:rPr>
              <w:t>Термокружка</w:t>
            </w:r>
          </w:p>
        </w:tc>
        <w:tc>
          <w:tcPr>
            <w:tcW w:w="658" w:type="pct"/>
            <w:shd w:val="clear" w:color="auto" w:fill="auto"/>
            <w:vAlign w:val="center"/>
          </w:tcPr>
          <w:p w14:paraId="5A4F238E" w14:textId="77777777" w:rsidR="002572EB" w:rsidRPr="002572EB" w:rsidRDefault="002572EB" w:rsidP="009C6ABD">
            <w:pPr>
              <w:jc w:val="center"/>
              <w:rPr>
                <w:rFonts w:ascii="Times New Roman" w:hAnsi="Times New Roman" w:cs="Times New Roman"/>
                <w:color w:val="191918"/>
                <w:sz w:val="18"/>
                <w:szCs w:val="18"/>
              </w:rPr>
            </w:pPr>
            <w:r w:rsidRPr="002572EB">
              <w:rPr>
                <w:rFonts w:ascii="Times New Roman" w:hAnsi="Times New Roman" w:cs="Times New Roman"/>
                <w:noProof/>
                <w:color w:val="191918"/>
                <w:sz w:val="18"/>
                <w:szCs w:val="18"/>
              </w:rPr>
              <w:drawing>
                <wp:inline distT="0" distB="0" distL="0" distR="0" wp14:anchorId="7EEA8C48" wp14:editId="0714A4A4">
                  <wp:extent cx="586740" cy="609600"/>
                  <wp:effectExtent l="0" t="0" r="3810" b="0"/>
                  <wp:docPr id="8" name="Рисунок 8" descr="1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3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 cy="609600"/>
                          </a:xfrm>
                          <a:prstGeom prst="rect">
                            <a:avLst/>
                          </a:prstGeom>
                          <a:noFill/>
                          <a:ln>
                            <a:noFill/>
                          </a:ln>
                        </pic:spPr>
                      </pic:pic>
                    </a:graphicData>
                  </a:graphic>
                </wp:inline>
              </w:drawing>
            </w:r>
          </w:p>
        </w:tc>
        <w:tc>
          <w:tcPr>
            <w:tcW w:w="1290" w:type="pct"/>
            <w:shd w:val="clear" w:color="auto" w:fill="auto"/>
          </w:tcPr>
          <w:p w14:paraId="2913F6EC"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 xml:space="preserve">Цвет изделия – синий, логотипа – белый. </w:t>
            </w:r>
          </w:p>
          <w:p w14:paraId="7DF48AA1"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Материал изделия – металл.</w:t>
            </w:r>
          </w:p>
          <w:p w14:paraId="29774CF5"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 xml:space="preserve">Нанесение логотипа: </w:t>
            </w:r>
          </w:p>
          <w:p w14:paraId="60D02041"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по центру изделия</w:t>
            </w:r>
            <w:r w:rsidRPr="002572EB">
              <w:rPr>
                <w:rFonts w:ascii="Times New Roman" w:hAnsi="Times New Roman" w:cs="Times New Roman"/>
                <w:sz w:val="18"/>
                <w:szCs w:val="18"/>
              </w:rPr>
              <w:t xml:space="preserve"> логотип СО группы компаний «Россети», цвет белый. </w:t>
            </w:r>
          </w:p>
        </w:tc>
        <w:tc>
          <w:tcPr>
            <w:tcW w:w="258" w:type="pct"/>
            <w:shd w:val="clear" w:color="auto" w:fill="auto"/>
            <w:vAlign w:val="center"/>
          </w:tcPr>
          <w:p w14:paraId="2B7241DE" w14:textId="77777777" w:rsidR="002572EB" w:rsidRPr="002572EB" w:rsidRDefault="002572EB" w:rsidP="009C6ABD">
            <w:pPr>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шт.</w:t>
            </w:r>
          </w:p>
        </w:tc>
        <w:tc>
          <w:tcPr>
            <w:tcW w:w="322" w:type="pct"/>
            <w:shd w:val="clear" w:color="auto" w:fill="auto"/>
            <w:vAlign w:val="center"/>
          </w:tcPr>
          <w:p w14:paraId="5955BCD6"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31</w:t>
            </w:r>
          </w:p>
        </w:tc>
        <w:tc>
          <w:tcPr>
            <w:tcW w:w="645" w:type="pct"/>
            <w:vAlign w:val="center"/>
          </w:tcPr>
          <w:p w14:paraId="493A39C1"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13.92.29.190</w:t>
            </w:r>
          </w:p>
        </w:tc>
        <w:tc>
          <w:tcPr>
            <w:tcW w:w="856" w:type="pct"/>
            <w:vAlign w:val="center"/>
          </w:tcPr>
          <w:p w14:paraId="59C67D0D"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Запрет не применяется на основании пп. «и» п.5 ПП 1875 от 23.12.2024 РФ</w:t>
            </w:r>
          </w:p>
        </w:tc>
      </w:tr>
      <w:tr w:rsidR="002572EB" w14:paraId="17AB412E" w14:textId="77777777" w:rsidTr="009C6ABD">
        <w:trPr>
          <w:gridAfter w:val="1"/>
          <w:wAfter w:w="8" w:type="pct"/>
          <w:trHeight w:val="1250"/>
        </w:trPr>
        <w:tc>
          <w:tcPr>
            <w:tcW w:w="255" w:type="pct"/>
            <w:shd w:val="clear" w:color="auto" w:fill="auto"/>
            <w:vAlign w:val="center"/>
          </w:tcPr>
          <w:p w14:paraId="6B30CF63" w14:textId="77777777" w:rsidR="002572EB" w:rsidRPr="002572EB" w:rsidRDefault="002572EB" w:rsidP="009C6ABD">
            <w:pPr>
              <w:jc w:val="center"/>
              <w:rPr>
                <w:rFonts w:ascii="Times New Roman" w:hAnsi="Times New Roman" w:cs="Times New Roman"/>
                <w:b/>
                <w:sz w:val="18"/>
                <w:szCs w:val="18"/>
              </w:rPr>
            </w:pPr>
            <w:r w:rsidRPr="002572EB">
              <w:rPr>
                <w:rFonts w:ascii="Times New Roman" w:hAnsi="Times New Roman" w:cs="Times New Roman"/>
                <w:b/>
                <w:sz w:val="18"/>
                <w:szCs w:val="18"/>
              </w:rPr>
              <w:t>7</w:t>
            </w:r>
          </w:p>
        </w:tc>
        <w:tc>
          <w:tcPr>
            <w:tcW w:w="709" w:type="pct"/>
            <w:shd w:val="clear" w:color="auto" w:fill="auto"/>
            <w:noWrap/>
            <w:vAlign w:val="center"/>
          </w:tcPr>
          <w:p w14:paraId="4A91080B" w14:textId="77777777" w:rsidR="002572EB" w:rsidRPr="002572EB" w:rsidRDefault="002572EB" w:rsidP="009C6ABD">
            <w:pPr>
              <w:jc w:val="center"/>
              <w:rPr>
                <w:rFonts w:ascii="Times New Roman" w:hAnsi="Times New Roman" w:cs="Times New Roman"/>
                <w:b/>
                <w:sz w:val="18"/>
                <w:szCs w:val="18"/>
              </w:rPr>
            </w:pPr>
            <w:r w:rsidRPr="002572EB">
              <w:rPr>
                <w:rFonts w:ascii="Times New Roman" w:hAnsi="Times New Roman" w:cs="Times New Roman"/>
                <w:color w:val="191918"/>
                <w:sz w:val="18"/>
                <w:szCs w:val="18"/>
              </w:rPr>
              <w:t>Бейсболка</w:t>
            </w:r>
          </w:p>
        </w:tc>
        <w:tc>
          <w:tcPr>
            <w:tcW w:w="658" w:type="pct"/>
            <w:shd w:val="clear" w:color="auto" w:fill="auto"/>
            <w:vAlign w:val="center"/>
          </w:tcPr>
          <w:p w14:paraId="38EE6A3C" w14:textId="77777777" w:rsidR="002572EB" w:rsidRPr="002572EB" w:rsidRDefault="002572EB" w:rsidP="009C6ABD">
            <w:pPr>
              <w:jc w:val="center"/>
              <w:rPr>
                <w:rFonts w:ascii="Times New Roman" w:hAnsi="Times New Roman" w:cs="Times New Roman"/>
                <w:color w:val="191918"/>
                <w:sz w:val="18"/>
                <w:szCs w:val="18"/>
              </w:rPr>
            </w:pPr>
          </w:p>
          <w:p w14:paraId="2D6E4A47" w14:textId="77777777" w:rsidR="002572EB" w:rsidRPr="002572EB" w:rsidRDefault="002572EB" w:rsidP="009C6ABD">
            <w:pPr>
              <w:jc w:val="center"/>
              <w:rPr>
                <w:rFonts w:ascii="Times New Roman" w:hAnsi="Times New Roman" w:cs="Times New Roman"/>
                <w:color w:val="191918"/>
                <w:sz w:val="18"/>
                <w:szCs w:val="18"/>
              </w:rPr>
            </w:pPr>
            <w:r w:rsidRPr="002572EB">
              <w:rPr>
                <w:rFonts w:ascii="Times New Roman" w:hAnsi="Times New Roman" w:cs="Times New Roman"/>
                <w:color w:val="191918"/>
                <w:sz w:val="18"/>
                <w:szCs w:val="18"/>
              </w:rPr>
              <w:t>Бейсболка</w:t>
            </w:r>
          </w:p>
          <w:p w14:paraId="7B244E65"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noProof/>
                <w:sz w:val="18"/>
                <w:szCs w:val="18"/>
              </w:rPr>
              <w:drawing>
                <wp:inline distT="0" distB="0" distL="0" distR="0" wp14:anchorId="3DFCCC12" wp14:editId="262D93A0">
                  <wp:extent cx="662940" cy="662940"/>
                  <wp:effectExtent l="0" t="0" r="3810" b="3810"/>
                  <wp:docPr id="7" name="Рисунок 7" descr="1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1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1290" w:type="pct"/>
            <w:shd w:val="clear" w:color="auto" w:fill="auto"/>
          </w:tcPr>
          <w:p w14:paraId="3AE07945" w14:textId="77777777" w:rsidR="002572EB" w:rsidRPr="002572EB" w:rsidRDefault="002572EB" w:rsidP="009C6ABD">
            <w:pPr>
              <w:autoSpaceDE w:val="0"/>
              <w:autoSpaceDN w:val="0"/>
              <w:adjustRightInd w:val="0"/>
              <w:rPr>
                <w:rFonts w:ascii="Times New Roman" w:hAnsi="Times New Roman" w:cs="Times New Roman"/>
                <w:sz w:val="18"/>
                <w:szCs w:val="18"/>
              </w:rPr>
            </w:pPr>
            <w:r w:rsidRPr="002572EB">
              <w:rPr>
                <w:rFonts w:ascii="Times New Roman" w:hAnsi="Times New Roman" w:cs="Times New Roman"/>
                <w:bCs/>
                <w:sz w:val="18"/>
                <w:szCs w:val="18"/>
              </w:rPr>
              <w:t>Цвет: Синий</w:t>
            </w:r>
            <w:r w:rsidRPr="002572EB">
              <w:rPr>
                <w:rFonts w:ascii="Times New Roman" w:hAnsi="Times New Roman" w:cs="Times New Roman"/>
                <w:sz w:val="18"/>
                <w:szCs w:val="18"/>
              </w:rPr>
              <w:t>, логотип белый.</w:t>
            </w:r>
          </w:p>
          <w:p w14:paraId="50991A37"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Окрас изделия равномерный, крашение ткани активное. Ткань должна быть   стойкой к деформации и не линять при стирке. Состав ткани должен на 80-100% состоять из хлопка.</w:t>
            </w:r>
          </w:p>
          <w:p w14:paraId="1C8F9B21" w14:textId="77777777" w:rsidR="002572EB" w:rsidRPr="002572EB" w:rsidRDefault="002572EB" w:rsidP="009C6ABD">
            <w:pPr>
              <w:autoSpaceDE w:val="0"/>
              <w:autoSpaceDN w:val="0"/>
              <w:adjustRightInd w:val="0"/>
              <w:rPr>
                <w:rFonts w:ascii="Times New Roman" w:hAnsi="Times New Roman" w:cs="Times New Roman"/>
                <w:bCs/>
                <w:sz w:val="18"/>
                <w:szCs w:val="18"/>
              </w:rPr>
            </w:pPr>
            <w:r w:rsidRPr="002572EB">
              <w:rPr>
                <w:rFonts w:ascii="Times New Roman" w:hAnsi="Times New Roman" w:cs="Times New Roman"/>
                <w:bCs/>
                <w:sz w:val="18"/>
                <w:szCs w:val="18"/>
              </w:rPr>
              <w:t>Нанесение логотипов:</w:t>
            </w:r>
          </w:p>
          <w:p w14:paraId="4C3F1116" w14:textId="77777777" w:rsidR="002572EB" w:rsidRPr="002572EB" w:rsidRDefault="002572EB" w:rsidP="009C6ABD">
            <w:pPr>
              <w:rPr>
                <w:rFonts w:ascii="Times New Roman" w:hAnsi="Times New Roman" w:cs="Times New Roman"/>
                <w:color w:val="000000"/>
                <w:sz w:val="18"/>
                <w:szCs w:val="18"/>
              </w:rPr>
            </w:pPr>
            <w:r w:rsidRPr="002572EB">
              <w:rPr>
                <w:rFonts w:ascii="Times New Roman" w:hAnsi="Times New Roman" w:cs="Times New Roman"/>
                <w:sz w:val="18"/>
                <w:szCs w:val="18"/>
              </w:rPr>
              <w:t>на лицевой стороне по центру - логотип СО группы компаний «Россети» (Приложение № 1) (диаметр – 70 мм.).</w:t>
            </w:r>
          </w:p>
        </w:tc>
        <w:tc>
          <w:tcPr>
            <w:tcW w:w="258" w:type="pct"/>
            <w:shd w:val="clear" w:color="auto" w:fill="auto"/>
            <w:vAlign w:val="center"/>
          </w:tcPr>
          <w:p w14:paraId="2A7F5980" w14:textId="77777777" w:rsidR="002572EB" w:rsidRPr="002572EB" w:rsidRDefault="002572EB" w:rsidP="009C6ABD">
            <w:pPr>
              <w:jc w:val="center"/>
              <w:rPr>
                <w:rFonts w:ascii="Times New Roman" w:hAnsi="Times New Roman" w:cs="Times New Roman"/>
                <w:color w:val="000000"/>
                <w:sz w:val="18"/>
                <w:szCs w:val="18"/>
              </w:rPr>
            </w:pPr>
            <w:r w:rsidRPr="002572EB">
              <w:rPr>
                <w:rFonts w:ascii="Times New Roman" w:hAnsi="Times New Roman" w:cs="Times New Roman"/>
                <w:color w:val="000000"/>
                <w:sz w:val="18"/>
                <w:szCs w:val="18"/>
              </w:rPr>
              <w:t>шт.</w:t>
            </w:r>
          </w:p>
        </w:tc>
        <w:tc>
          <w:tcPr>
            <w:tcW w:w="322" w:type="pct"/>
            <w:shd w:val="clear" w:color="auto" w:fill="auto"/>
            <w:vAlign w:val="center"/>
          </w:tcPr>
          <w:p w14:paraId="72995B8A"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31</w:t>
            </w:r>
          </w:p>
        </w:tc>
        <w:tc>
          <w:tcPr>
            <w:tcW w:w="645" w:type="pct"/>
            <w:vAlign w:val="center"/>
          </w:tcPr>
          <w:p w14:paraId="0059A763"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14.19.42.169</w:t>
            </w:r>
          </w:p>
        </w:tc>
        <w:tc>
          <w:tcPr>
            <w:tcW w:w="856" w:type="pct"/>
            <w:vAlign w:val="center"/>
          </w:tcPr>
          <w:p w14:paraId="0A7723F6" w14:textId="77777777" w:rsidR="002572EB" w:rsidRPr="002572EB" w:rsidRDefault="002572EB" w:rsidP="009C6ABD">
            <w:pPr>
              <w:jc w:val="center"/>
              <w:rPr>
                <w:rFonts w:ascii="Times New Roman" w:hAnsi="Times New Roman" w:cs="Times New Roman"/>
                <w:sz w:val="18"/>
                <w:szCs w:val="18"/>
              </w:rPr>
            </w:pPr>
            <w:r w:rsidRPr="002572EB">
              <w:rPr>
                <w:rFonts w:ascii="Times New Roman" w:hAnsi="Times New Roman" w:cs="Times New Roman"/>
                <w:sz w:val="18"/>
                <w:szCs w:val="18"/>
              </w:rPr>
              <w:t>Запрет не применяется на основании пп. «и» п.5 ПП 1875 от 23.12.2024 РФ</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6"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w:t>
      </w:r>
      <w:r w:rsidRPr="00A329BD">
        <w:rPr>
          <w:rFonts w:ascii="Times New Roman" w:eastAsia="Times New Roman" w:hAnsi="Times New Roman" w:cs="Times New Roman"/>
          <w:sz w:val="24"/>
          <w:szCs w:val="24"/>
          <w:lang w:eastAsia="ru-RU"/>
        </w:rPr>
        <w:lastRenderedPageBreak/>
        <w:t>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54F9F9FD" w:rsidR="008206BF" w:rsidRPr="00BF4A0F" w:rsidRDefault="003E5354" w:rsidP="00761C68">
      <w:pPr>
        <w:pStyle w:val="a9"/>
        <w:numPr>
          <w:ilvl w:val="0"/>
          <w:numId w:val="2"/>
        </w:numPr>
        <w:spacing w:after="0"/>
        <w:ind w:firstLine="708"/>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2572EB">
        <w:rPr>
          <w:b/>
          <w:bCs/>
          <w:lang w:val="ru-RU"/>
        </w:rPr>
        <w:t>231 178</w:t>
      </w:r>
      <w:r w:rsidR="00484080">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2572EB">
        <w:rPr>
          <w:lang w:val="ru-RU"/>
        </w:rPr>
        <w:t>50 859,16</w:t>
      </w:r>
      <w:r w:rsidR="00637FF2">
        <w:t xml:space="preserve"> руб. </w:t>
      </w:r>
      <w:r w:rsidR="00637FF2">
        <w:rPr>
          <w:b/>
        </w:rPr>
        <w:t xml:space="preserve">Итого с учетом НДС </w:t>
      </w:r>
      <w:r w:rsidR="002572EB">
        <w:rPr>
          <w:b/>
          <w:lang w:val="ru-RU"/>
        </w:rPr>
        <w:t>282 037,16</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2AC3E13"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 xml:space="preserve">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874BCA">
        <w:rPr>
          <w:lang w:val="ru-RU"/>
        </w:rPr>
        <w:t>с</w:t>
      </w:r>
      <w:r w:rsidRPr="004E382E">
        <w:t xml:space="preserve"> учет</w:t>
      </w:r>
      <w:r w:rsidR="00874BCA">
        <w:rPr>
          <w:lang w:val="ru-RU"/>
        </w:rPr>
        <w:t>ом</w:t>
      </w:r>
      <w:bookmarkStart w:id="10" w:name="_GoBack"/>
      <w:bookmarkEnd w:id="10"/>
      <w:r w:rsidRPr="004E382E">
        <w:t xml:space="preserve">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7" w:history="1">
        <w:r w:rsidR="005E2444" w:rsidRPr="007A23A2">
          <w:rPr>
            <w:rStyle w:val="a3"/>
          </w:rPr>
          <w:t>https://tender.lot-online.ru</w:t>
        </w:r>
      </w:hyperlink>
      <w:r w:rsidR="005E2444">
        <w:rPr>
          <w:color w:val="0000FF"/>
          <w:u w:val="single"/>
          <w:lang w:val="ru-RU"/>
        </w:rPr>
        <w:t>:</w:t>
      </w:r>
    </w:p>
    <w:p w14:paraId="5EF99FE1" w14:textId="7469C6E3"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2572EB">
        <w:rPr>
          <w:rFonts w:ascii="Times New Roman" w:eastAsia="Times New Roman" w:hAnsi="Times New Roman" w:cs="Times New Roman"/>
          <w:b/>
          <w:color w:val="FF0000"/>
          <w:sz w:val="24"/>
          <w:szCs w:val="24"/>
          <w:highlight w:val="yellow"/>
          <w:lang w:eastAsia="ru-RU"/>
        </w:rPr>
        <w:t>13</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2572EB">
        <w:rPr>
          <w:rFonts w:ascii="Times New Roman" w:eastAsia="Times New Roman" w:hAnsi="Times New Roman" w:cs="Times New Roman"/>
          <w:b/>
          <w:color w:val="FF0000"/>
          <w:sz w:val="24"/>
          <w:szCs w:val="24"/>
          <w:highlight w:val="yellow"/>
          <w:lang w:eastAsia="ru-RU"/>
        </w:rPr>
        <w:t>ма</w:t>
      </w:r>
      <w:r w:rsidR="003A6157">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4A86DCDA"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1"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2572EB">
        <w:rPr>
          <w:rFonts w:ascii="Times New Roman" w:eastAsia="Times New Roman" w:hAnsi="Times New Roman" w:cs="Times New Roman"/>
          <w:b/>
          <w:color w:val="FF0000"/>
          <w:sz w:val="24"/>
          <w:szCs w:val="24"/>
          <w:highlight w:val="yellow"/>
          <w:lang w:eastAsia="ru-RU"/>
        </w:rPr>
        <w:t>18</w:t>
      </w:r>
      <w:r w:rsidR="00A97D88" w:rsidRPr="00C47126">
        <w:rPr>
          <w:rFonts w:ascii="Times New Roman" w:eastAsia="Times New Roman" w:hAnsi="Times New Roman" w:cs="Times New Roman"/>
          <w:b/>
          <w:color w:val="FF0000"/>
          <w:sz w:val="24"/>
          <w:szCs w:val="24"/>
          <w:highlight w:val="yellow"/>
          <w:lang w:eastAsia="ru-RU"/>
        </w:rPr>
        <w:t xml:space="preserve"> </w:t>
      </w:r>
      <w:r w:rsidR="002572EB">
        <w:rPr>
          <w:rFonts w:ascii="Times New Roman" w:eastAsia="Times New Roman" w:hAnsi="Times New Roman" w:cs="Times New Roman"/>
          <w:b/>
          <w:color w:val="FF0000"/>
          <w:sz w:val="24"/>
          <w:szCs w:val="24"/>
          <w:highlight w:val="yellow"/>
          <w:lang w:eastAsia="ru-RU"/>
        </w:rPr>
        <w:t>ма</w:t>
      </w:r>
      <w:r w:rsidR="00AC1EB9">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1"/>
      <w:r w:rsidR="006111ED" w:rsidRPr="00C47126">
        <w:rPr>
          <w:rFonts w:ascii="Times New Roman" w:hAnsi="Times New Roman" w:cs="Times New Roman"/>
          <w:i/>
          <w:highlight w:val="yellow"/>
        </w:rPr>
        <w:t xml:space="preserve"> </w:t>
      </w:r>
    </w:p>
    <w:p w14:paraId="0F4386F4" w14:textId="33A2E07D"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2572EB">
        <w:rPr>
          <w:rFonts w:ascii="Times New Roman" w:eastAsia="Times New Roman" w:hAnsi="Times New Roman" w:cs="Times New Roman"/>
          <w:b/>
          <w:color w:val="FF0000"/>
          <w:sz w:val="24"/>
          <w:szCs w:val="24"/>
          <w:highlight w:val="yellow"/>
          <w:lang w:eastAsia="ru-RU"/>
        </w:rPr>
        <w:t>25</w:t>
      </w:r>
      <w:r w:rsidRPr="00C47126">
        <w:rPr>
          <w:rFonts w:ascii="Times New Roman" w:eastAsia="Times New Roman" w:hAnsi="Times New Roman" w:cs="Times New Roman"/>
          <w:b/>
          <w:color w:val="FF0000"/>
          <w:sz w:val="24"/>
          <w:szCs w:val="24"/>
          <w:highlight w:val="yellow"/>
          <w:lang w:val="x-none" w:eastAsia="ru-RU"/>
        </w:rPr>
        <w:t xml:space="preserve"> </w:t>
      </w:r>
      <w:r w:rsidR="00484080">
        <w:rPr>
          <w:rFonts w:ascii="Times New Roman" w:eastAsia="Times New Roman" w:hAnsi="Times New Roman" w:cs="Times New Roman"/>
          <w:b/>
          <w:color w:val="FF0000"/>
          <w:sz w:val="24"/>
          <w:szCs w:val="24"/>
          <w:highlight w:val="yellow"/>
          <w:lang w:eastAsia="ru-RU"/>
        </w:rPr>
        <w:t>ма</w:t>
      </w:r>
      <w:r w:rsidR="00931760">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признанию закупки 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3C986033" w:rsidR="00564D79" w:rsidRPr="00D17A98" w:rsidRDefault="007C4AF4" w:rsidP="002572EB">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2572EB" w:rsidRPr="002572EB">
        <w:rPr>
          <w:lang w:eastAsia="x-none"/>
        </w:rPr>
        <w:t>Горшкова Наталия Евгеньевна</w:t>
      </w:r>
      <w:r w:rsidR="003A6157" w:rsidRPr="00FB2D0B">
        <w:rPr>
          <w:lang w:eastAsia="x-none"/>
        </w:rPr>
        <w:t>, контактный телефон: (8)-</w:t>
      </w:r>
      <w:r w:rsidR="002572EB" w:rsidRPr="002572EB">
        <w:t xml:space="preserve"> </w:t>
      </w:r>
      <w:r w:rsidR="002572EB">
        <w:rPr>
          <w:lang w:eastAsia="x-none"/>
        </w:rPr>
        <w:t>(960)-</w:t>
      </w:r>
      <w:r w:rsidR="002572EB" w:rsidRPr="002572EB">
        <w:rPr>
          <w:lang w:eastAsia="x-none"/>
        </w:rPr>
        <w:t>618</w:t>
      </w:r>
      <w:r w:rsidR="002572EB">
        <w:rPr>
          <w:lang w:val="ru-RU" w:eastAsia="x-none"/>
        </w:rPr>
        <w:t>-</w:t>
      </w:r>
      <w:r w:rsidR="002572EB" w:rsidRPr="002572EB">
        <w:rPr>
          <w:lang w:eastAsia="x-none"/>
        </w:rPr>
        <w:t>49</w:t>
      </w:r>
      <w:r w:rsidR="002572EB">
        <w:rPr>
          <w:lang w:val="ru-RU" w:eastAsia="x-none"/>
        </w:rPr>
        <w:t>-</w:t>
      </w:r>
      <w:r w:rsidR="002572EB" w:rsidRPr="002572EB">
        <w:rPr>
          <w:lang w:eastAsia="x-none"/>
        </w:rPr>
        <w:t>56</w:t>
      </w:r>
      <w:r w:rsidR="003A6157" w:rsidRPr="00FB2D0B">
        <w:rPr>
          <w:lang w:eastAsia="x-none"/>
        </w:rPr>
        <w:t xml:space="preserve">, адрес электронной почты: </w:t>
      </w:r>
      <w:r w:rsidR="002572EB" w:rsidRPr="002572EB">
        <w:rPr>
          <w:b/>
          <w:i/>
          <w:lang w:val="en-US" w:eastAsia="x-none"/>
        </w:rPr>
        <w:t>Gorshkova</w:t>
      </w:r>
      <w:r w:rsidR="002572EB" w:rsidRPr="00874BCA">
        <w:rPr>
          <w:b/>
          <w:i/>
          <w:lang w:val="ru-RU" w:eastAsia="x-none"/>
        </w:rPr>
        <w:t>.</w:t>
      </w:r>
      <w:r w:rsidR="002572EB" w:rsidRPr="002572EB">
        <w:rPr>
          <w:b/>
          <w:i/>
          <w:lang w:val="en-US" w:eastAsia="x-none"/>
        </w:rPr>
        <w:t>NE</w:t>
      </w:r>
      <w:r w:rsidR="002572EB" w:rsidRPr="00874BCA">
        <w:rPr>
          <w:b/>
          <w:i/>
          <w:lang w:val="ru-RU" w:eastAsia="x-none"/>
        </w:rPr>
        <w:t>@</w:t>
      </w:r>
      <w:r w:rsidR="002572EB" w:rsidRPr="002572EB">
        <w:rPr>
          <w:b/>
          <w:i/>
          <w:lang w:val="en-US" w:eastAsia="x-none"/>
        </w:rPr>
        <w:t>tl</w:t>
      </w:r>
      <w:r w:rsidR="002572EB" w:rsidRPr="00874BCA">
        <w:rPr>
          <w:b/>
          <w:i/>
          <w:lang w:val="ru-RU" w:eastAsia="x-none"/>
        </w:rPr>
        <w:t>.</w:t>
      </w:r>
      <w:r w:rsidR="002572EB" w:rsidRPr="002572EB">
        <w:rPr>
          <w:b/>
          <w:i/>
          <w:lang w:val="en-US" w:eastAsia="x-none"/>
        </w:rPr>
        <w:t>mrsk</w:t>
      </w:r>
      <w:r w:rsidR="002572EB" w:rsidRPr="00874BCA">
        <w:rPr>
          <w:b/>
          <w:i/>
          <w:lang w:val="ru-RU" w:eastAsia="x-none"/>
        </w:rPr>
        <w:t>-</w:t>
      </w:r>
      <w:r w:rsidR="002572EB" w:rsidRPr="002572EB">
        <w:rPr>
          <w:b/>
          <w:i/>
          <w:lang w:val="en-US" w:eastAsia="x-none"/>
        </w:rPr>
        <w:t>cp</w:t>
      </w:r>
      <w:r w:rsidR="002572EB" w:rsidRPr="00874BCA">
        <w:rPr>
          <w:b/>
          <w:i/>
          <w:lang w:val="ru-RU" w:eastAsia="x-none"/>
        </w:rPr>
        <w:t>.</w:t>
      </w:r>
      <w:r w:rsidR="002572EB" w:rsidRPr="002572EB">
        <w:rPr>
          <w:b/>
          <w:i/>
          <w:lang w:val="en-US" w:eastAsia="x-none"/>
        </w:rPr>
        <w:t>ru</w:t>
      </w:r>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369E1"/>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572EB"/>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6157"/>
    <w:rsid w:val="003A71C0"/>
    <w:rsid w:val="003B1EB6"/>
    <w:rsid w:val="003C0672"/>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4080"/>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014B"/>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1716"/>
    <w:rsid w:val="00654B2B"/>
    <w:rsid w:val="0066353E"/>
    <w:rsid w:val="0067079E"/>
    <w:rsid w:val="00693D2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74BCA"/>
    <w:rsid w:val="00881787"/>
    <w:rsid w:val="00895558"/>
    <w:rsid w:val="008A19E1"/>
    <w:rsid w:val="008A4214"/>
    <w:rsid w:val="008C2CA6"/>
    <w:rsid w:val="008D16C5"/>
    <w:rsid w:val="008F0543"/>
    <w:rsid w:val="009009F0"/>
    <w:rsid w:val="00902D14"/>
    <w:rsid w:val="0090552E"/>
    <w:rsid w:val="00906433"/>
    <w:rsid w:val="00913177"/>
    <w:rsid w:val="009214DE"/>
    <w:rsid w:val="00931760"/>
    <w:rsid w:val="00937213"/>
    <w:rsid w:val="009426AD"/>
    <w:rsid w:val="00954119"/>
    <w:rsid w:val="009568B2"/>
    <w:rsid w:val="00961A4F"/>
    <w:rsid w:val="009665D7"/>
    <w:rsid w:val="009715B1"/>
    <w:rsid w:val="00974636"/>
    <w:rsid w:val="00982E08"/>
    <w:rsid w:val="0099358E"/>
    <w:rsid w:val="00997C6C"/>
    <w:rsid w:val="009A04DF"/>
    <w:rsid w:val="009A7797"/>
    <w:rsid w:val="009C0332"/>
    <w:rsid w:val="009C3BD6"/>
    <w:rsid w:val="009D1C4B"/>
    <w:rsid w:val="009F1249"/>
    <w:rsid w:val="009F24D3"/>
    <w:rsid w:val="00A26650"/>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tender.lot-online.ru" TargetMode="External"/><Relationship Id="rId2" Type="http://schemas.openxmlformats.org/officeDocument/2006/relationships/numbering" Target="numbering.xml"/><Relationship Id="rId16" Type="http://schemas.openxmlformats.org/officeDocument/2006/relationships/hyperlink" Target="https://zakupki.gov.ru/epz/dishonestsupplier/search/resul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8F08-2719-4FA5-8720-F72CD820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3591</Words>
  <Characters>20474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57</cp:revision>
  <cp:lastPrinted>2024-03-21T06:22:00Z</cp:lastPrinted>
  <dcterms:created xsi:type="dcterms:W3CDTF">2024-10-22T07:52:00Z</dcterms:created>
  <dcterms:modified xsi:type="dcterms:W3CDTF">2026-05-13T11:28:00Z</dcterms:modified>
</cp:coreProperties>
</file>