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2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 xml:space="preserve">Поставка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szCs w:val="28"/>
          <w:u w:val="none"/>
          <w:shd w:fill="auto" w:val="clear"/>
          <w:em w:val="none"/>
        </w:rPr>
        <w:t>Б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u w:val="none"/>
          <w:em w:val="none"/>
        </w:rPr>
        <w:t>лок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u w:val="none"/>
          <w:em w:val="none"/>
        </w:rPr>
        <w:t>ов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u w:val="none"/>
          <w:em w:val="none"/>
        </w:rPr>
        <w:t xml:space="preserve"> питания DRS-270-56 —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u w:val="none"/>
          <w:em w:val="none"/>
        </w:rPr>
        <w:t>4 шт</w:t>
      </w:r>
      <w:r>
        <w:rPr>
          <w:sz w:val="28"/>
          <w:szCs w:val="28"/>
          <w:u w:val="none"/>
          <w:shd w:fill="auto" w:val="clear"/>
        </w:rPr>
        <w:t xml:space="preserve"> для нужд филиала ПАО "РусГидро-Каскад Кубанских ГЭС". </w:t>
      </w:r>
    </w:p>
    <w:p>
      <w:pPr>
        <w:pStyle w:val="ListNumber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2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4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3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3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1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3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4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4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4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4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5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Application>AlterOffice/3.4.0.9$Linux_X86_64 LibreOffice_project/b8daf9e823b1a5463a2f48435ddc2e8696e7d4fc</Application>
  <AppVersion>15.0000</AppVersion>
  <Pages>1</Pages>
  <Words>241</Words>
  <Characters>1792</Characters>
  <CharactersWithSpaces>2055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2026-05-13T16:20:37Z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