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3859044" w:rsidR="00ED4FE7" w:rsidRDefault="003F0523" w:rsidP="00D543C5">
      <w:pPr>
        <w:pStyle w:val="a4"/>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5"/>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6"/>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6"/>
      </w:pPr>
      <w:r>
        <w:t xml:space="preserve">Форма </w:t>
      </w:r>
      <w:r w:rsidR="00E27B35">
        <w:t>О</w:t>
      </w:r>
      <w:r>
        <w:t>писи документов</w:t>
      </w:r>
      <w:r w:rsidR="009C175B">
        <w:t>:</w:t>
      </w:r>
    </w:p>
    <w:p w14:paraId="21C72B32" w14:textId="77777777" w:rsidR="00E70FC7"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f4"/>
        <w:pageBreakBefore w:val="0"/>
        <w:spacing w:before="360"/>
        <w:jc w:val="center"/>
        <w:outlineLvl w:val="3"/>
      </w:pPr>
      <w:r>
        <w:t>Опись документов</w:t>
      </w:r>
    </w:p>
    <w:p w14:paraId="5EF919CA" w14:textId="16539911" w:rsidR="00187A0D" w:rsidRDefault="000E057C" w:rsidP="00187A0D">
      <w:pPr>
        <w:pStyle w:val="af5"/>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f5"/>
        <w:tabs>
          <w:tab w:val="right" w:pos="9922"/>
        </w:tabs>
      </w:pPr>
      <w:r>
        <w:t>ИНН Участника:</w:t>
      </w:r>
      <w:r>
        <w:tab/>
        <w:t>________________________________________.</w:t>
      </w:r>
    </w:p>
    <w:p w14:paraId="7191E02D" w14:textId="62A1EB06" w:rsidR="00E70FC7" w:rsidRPr="00034C57" w:rsidRDefault="00034C57" w:rsidP="00034C57">
      <w:pPr>
        <w:pStyle w:val="af5"/>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fa"/>
        </w:rPr>
        <w:t>[указать предмет договора</w:t>
      </w:r>
      <w:r w:rsidR="00E23AF8">
        <w:rPr>
          <w:rStyle w:val="affa"/>
        </w:rPr>
        <w:t xml:space="preserve"> </w:t>
      </w:r>
      <w:bookmarkStart w:id="6" w:name="_Hlk142050225"/>
      <w:r w:rsidR="00902129">
        <w:rPr>
          <w:rStyle w:val="affa"/>
        </w:rPr>
        <w:t>(</w:t>
      </w:r>
      <w:r w:rsidR="00E23AF8">
        <w:rPr>
          <w:rStyle w:val="affa"/>
        </w:rPr>
        <w:t>здесь и далее по формам</w:t>
      </w:r>
      <w:r w:rsidR="00902129">
        <w:rPr>
          <w:rStyle w:val="affa"/>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fa"/>
        </w:rPr>
        <w:t>]</w:t>
      </w:r>
      <w:r>
        <w:t xml:space="preserve"> нижеперечисленные документы:</w:t>
      </w:r>
    </w:p>
    <w:tbl>
      <w:tblPr>
        <w:tblStyle w:val="aff0"/>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f5"/>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f5"/>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f5"/>
              <w:jc w:val="center"/>
              <w:rPr>
                <w:rStyle w:val="affa"/>
                <w:b w:val="0"/>
                <w:bCs/>
                <w:sz w:val="22"/>
              </w:rPr>
            </w:pPr>
            <w:r w:rsidRPr="009964A1">
              <w:rPr>
                <w:rStyle w:val="affa"/>
                <w:b w:val="0"/>
                <w:bCs/>
                <w:sz w:val="22"/>
              </w:rPr>
              <w:t>[перечисляется кажд</w:t>
            </w:r>
            <w:r>
              <w:rPr>
                <w:rStyle w:val="affa"/>
                <w:b w:val="0"/>
                <w:bCs/>
                <w:sz w:val="22"/>
              </w:rPr>
              <w:t>ый</w:t>
            </w:r>
            <w:r w:rsidRPr="009964A1">
              <w:rPr>
                <w:rStyle w:val="affa"/>
                <w:b w:val="0"/>
                <w:bCs/>
                <w:sz w:val="22"/>
              </w:rPr>
              <w:t xml:space="preserve"> документ,</w:t>
            </w:r>
            <w:r>
              <w:rPr>
                <w:rStyle w:val="affa"/>
                <w:b w:val="0"/>
                <w:bCs/>
                <w:sz w:val="22"/>
              </w:rPr>
              <w:br/>
            </w:r>
            <w:r w:rsidRPr="009964A1">
              <w:rPr>
                <w:rStyle w:val="affa"/>
                <w:b w:val="0"/>
                <w:bCs/>
                <w:sz w:val="22"/>
              </w:rPr>
              <w:t>входящ</w:t>
            </w:r>
            <w:r>
              <w:rPr>
                <w:rStyle w:val="affa"/>
                <w:b w:val="0"/>
                <w:bCs/>
                <w:sz w:val="22"/>
              </w:rPr>
              <w:t>ий</w:t>
            </w:r>
            <w:r w:rsidRPr="009964A1">
              <w:rPr>
                <w:rStyle w:val="affa"/>
                <w:b w:val="0"/>
                <w:bCs/>
                <w:sz w:val="22"/>
              </w:rPr>
              <w:t xml:space="preserve"> в состав заявки]</w:t>
            </w:r>
          </w:p>
        </w:tc>
        <w:tc>
          <w:tcPr>
            <w:tcW w:w="1910" w:type="dxa"/>
          </w:tcPr>
          <w:p w14:paraId="08828D60" w14:textId="5AEFD711" w:rsidR="0002030D" w:rsidRPr="009964A1" w:rsidRDefault="0002030D" w:rsidP="0002030D">
            <w:pPr>
              <w:pStyle w:val="af5"/>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f5"/>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rsidP="008A2DF6">
            <w:pPr>
              <w:pStyle w:val="af5"/>
              <w:numPr>
                <w:ilvl w:val="0"/>
                <w:numId w:val="3"/>
              </w:numPr>
              <w:ind w:left="170" w:firstLine="0"/>
              <w:rPr>
                <w:sz w:val="22"/>
              </w:rPr>
            </w:pPr>
          </w:p>
        </w:tc>
        <w:tc>
          <w:tcPr>
            <w:tcW w:w="5387" w:type="dxa"/>
          </w:tcPr>
          <w:p w14:paraId="17E85E00" w14:textId="77777777" w:rsidR="00034C57" w:rsidRPr="001323F8" w:rsidRDefault="00034C57" w:rsidP="006608D1">
            <w:pPr>
              <w:pStyle w:val="af5"/>
              <w:rPr>
                <w:sz w:val="22"/>
              </w:rPr>
            </w:pPr>
          </w:p>
        </w:tc>
        <w:tc>
          <w:tcPr>
            <w:tcW w:w="1910" w:type="dxa"/>
          </w:tcPr>
          <w:p w14:paraId="486AEF5B" w14:textId="77777777" w:rsidR="00034C57" w:rsidRPr="001323F8" w:rsidRDefault="00034C57" w:rsidP="005B283E">
            <w:pPr>
              <w:pStyle w:val="af5"/>
              <w:jc w:val="center"/>
              <w:rPr>
                <w:sz w:val="22"/>
              </w:rPr>
            </w:pPr>
          </w:p>
        </w:tc>
        <w:tc>
          <w:tcPr>
            <w:tcW w:w="1911" w:type="dxa"/>
          </w:tcPr>
          <w:p w14:paraId="496D493B" w14:textId="77777777" w:rsidR="00034C57" w:rsidRPr="001323F8" w:rsidRDefault="00034C57" w:rsidP="005B283E">
            <w:pPr>
              <w:pStyle w:val="af5"/>
              <w:jc w:val="center"/>
              <w:rPr>
                <w:sz w:val="22"/>
              </w:rPr>
            </w:pPr>
          </w:p>
        </w:tc>
      </w:tr>
      <w:tr w:rsidR="00034C57" w:rsidRPr="001323F8" w14:paraId="6D540503" w14:textId="77777777" w:rsidTr="00C5782E">
        <w:tc>
          <w:tcPr>
            <w:tcW w:w="704" w:type="dxa"/>
          </w:tcPr>
          <w:p w14:paraId="74C44630" w14:textId="77777777" w:rsidR="00034C57" w:rsidRPr="001323F8" w:rsidRDefault="00034C57" w:rsidP="008A2DF6">
            <w:pPr>
              <w:pStyle w:val="af5"/>
              <w:numPr>
                <w:ilvl w:val="0"/>
                <w:numId w:val="3"/>
              </w:numPr>
              <w:ind w:left="170" w:firstLine="0"/>
              <w:rPr>
                <w:sz w:val="22"/>
              </w:rPr>
            </w:pPr>
          </w:p>
        </w:tc>
        <w:tc>
          <w:tcPr>
            <w:tcW w:w="5387" w:type="dxa"/>
          </w:tcPr>
          <w:p w14:paraId="28C5990D" w14:textId="77777777" w:rsidR="00034C57" w:rsidRPr="001323F8" w:rsidRDefault="00034C57" w:rsidP="006608D1">
            <w:pPr>
              <w:pStyle w:val="af5"/>
              <w:rPr>
                <w:sz w:val="22"/>
              </w:rPr>
            </w:pPr>
          </w:p>
        </w:tc>
        <w:tc>
          <w:tcPr>
            <w:tcW w:w="1910" w:type="dxa"/>
          </w:tcPr>
          <w:p w14:paraId="3F8D3F3F" w14:textId="77777777" w:rsidR="00034C57" w:rsidRPr="001323F8" w:rsidRDefault="00034C57" w:rsidP="005B283E">
            <w:pPr>
              <w:pStyle w:val="af5"/>
              <w:jc w:val="center"/>
              <w:rPr>
                <w:sz w:val="22"/>
              </w:rPr>
            </w:pPr>
          </w:p>
        </w:tc>
        <w:tc>
          <w:tcPr>
            <w:tcW w:w="1911" w:type="dxa"/>
          </w:tcPr>
          <w:p w14:paraId="28C01E38" w14:textId="77777777" w:rsidR="00034C57" w:rsidRPr="001323F8" w:rsidRDefault="00034C57" w:rsidP="005B283E">
            <w:pPr>
              <w:pStyle w:val="af5"/>
              <w:jc w:val="center"/>
              <w:rPr>
                <w:sz w:val="22"/>
              </w:rPr>
            </w:pPr>
          </w:p>
        </w:tc>
      </w:tr>
      <w:tr w:rsidR="00034C57" w:rsidRPr="001323F8" w14:paraId="4631F6D8" w14:textId="77777777" w:rsidTr="00C5782E">
        <w:tc>
          <w:tcPr>
            <w:tcW w:w="704" w:type="dxa"/>
          </w:tcPr>
          <w:p w14:paraId="4B51268C" w14:textId="77777777" w:rsidR="00034C57" w:rsidRPr="001323F8" w:rsidRDefault="00034C57" w:rsidP="008A2DF6">
            <w:pPr>
              <w:pStyle w:val="af5"/>
              <w:numPr>
                <w:ilvl w:val="0"/>
                <w:numId w:val="3"/>
              </w:numPr>
              <w:ind w:left="170" w:firstLine="0"/>
              <w:rPr>
                <w:sz w:val="22"/>
              </w:rPr>
            </w:pPr>
          </w:p>
        </w:tc>
        <w:tc>
          <w:tcPr>
            <w:tcW w:w="5387" w:type="dxa"/>
          </w:tcPr>
          <w:p w14:paraId="0340966A" w14:textId="77777777" w:rsidR="00034C57" w:rsidRPr="001323F8" w:rsidRDefault="00034C57" w:rsidP="006608D1">
            <w:pPr>
              <w:pStyle w:val="af5"/>
              <w:rPr>
                <w:sz w:val="22"/>
              </w:rPr>
            </w:pPr>
          </w:p>
        </w:tc>
        <w:tc>
          <w:tcPr>
            <w:tcW w:w="1910" w:type="dxa"/>
          </w:tcPr>
          <w:p w14:paraId="5FD713E8" w14:textId="77777777" w:rsidR="00034C57" w:rsidRPr="001323F8" w:rsidRDefault="00034C57" w:rsidP="005B283E">
            <w:pPr>
              <w:pStyle w:val="af5"/>
              <w:jc w:val="center"/>
              <w:rPr>
                <w:sz w:val="22"/>
              </w:rPr>
            </w:pPr>
          </w:p>
        </w:tc>
        <w:tc>
          <w:tcPr>
            <w:tcW w:w="1911" w:type="dxa"/>
          </w:tcPr>
          <w:p w14:paraId="59239C59" w14:textId="77777777" w:rsidR="00034C57" w:rsidRPr="001323F8" w:rsidRDefault="00034C57" w:rsidP="005B283E">
            <w:pPr>
              <w:pStyle w:val="af5"/>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f5"/>
              <w:jc w:val="center"/>
              <w:rPr>
                <w:sz w:val="22"/>
              </w:rPr>
            </w:pPr>
            <w:r w:rsidRPr="001323F8">
              <w:rPr>
                <w:sz w:val="22"/>
              </w:rPr>
              <w:t>…</w:t>
            </w:r>
          </w:p>
        </w:tc>
        <w:tc>
          <w:tcPr>
            <w:tcW w:w="5387" w:type="dxa"/>
          </w:tcPr>
          <w:p w14:paraId="3D46287F" w14:textId="77777777" w:rsidR="00034C57" w:rsidRPr="001323F8" w:rsidRDefault="00034C57" w:rsidP="006608D1">
            <w:pPr>
              <w:pStyle w:val="af5"/>
              <w:rPr>
                <w:sz w:val="22"/>
              </w:rPr>
            </w:pPr>
          </w:p>
        </w:tc>
        <w:tc>
          <w:tcPr>
            <w:tcW w:w="1910" w:type="dxa"/>
          </w:tcPr>
          <w:p w14:paraId="478C70A5" w14:textId="77777777" w:rsidR="00034C57" w:rsidRPr="001323F8" w:rsidRDefault="00034C57" w:rsidP="005B283E">
            <w:pPr>
              <w:pStyle w:val="af5"/>
              <w:jc w:val="center"/>
              <w:rPr>
                <w:sz w:val="22"/>
              </w:rPr>
            </w:pPr>
          </w:p>
        </w:tc>
        <w:tc>
          <w:tcPr>
            <w:tcW w:w="1911" w:type="dxa"/>
          </w:tcPr>
          <w:p w14:paraId="71CA41FB" w14:textId="77777777" w:rsidR="00034C57" w:rsidRPr="001323F8" w:rsidRDefault="00034C57" w:rsidP="005B283E">
            <w:pPr>
              <w:pStyle w:val="af5"/>
              <w:jc w:val="center"/>
              <w:rPr>
                <w:sz w:val="22"/>
              </w:rPr>
            </w:pPr>
          </w:p>
        </w:tc>
      </w:tr>
    </w:tbl>
    <w:p w14:paraId="3D2A3904" w14:textId="77777777" w:rsidR="00ED4FE7" w:rsidRP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5"/>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6"/>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6"/>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DBDEDB3" w:rsidR="00E777C0" w:rsidRDefault="0017223B" w:rsidP="00D1184E">
      <w:pPr>
        <w:pStyle w:val="a6"/>
      </w:pPr>
      <w:r w:rsidRPr="0017223B">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rPr>
          <w:lang w:val="en-US"/>
        </w:rPr>
        <w:t> </w:t>
      </w:r>
      <w:r w:rsidRPr="0017223B">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17223B">
        <w:t xml:space="preserve">заявке). </w:t>
      </w:r>
      <w:r>
        <w:t>В</w:t>
      </w:r>
      <w:r w:rsidRPr="0017223B">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404774">
        <w:t xml:space="preserve"> </w:t>
      </w:r>
      <w:r w:rsidRPr="0017223B">
        <w:t>также (при</w:t>
      </w:r>
      <w:r w:rsidR="00404774">
        <w:t> </w:t>
      </w:r>
      <w:r w:rsidRPr="0017223B">
        <w:t>необходимости) сканированная электронная копия доверенности, – рекомендуемый формат: *.pdf</w:t>
      </w:r>
      <w:r w:rsidR="00E777C0" w:rsidRPr="00E777C0">
        <w:t>.</w:t>
      </w:r>
    </w:p>
    <w:p w14:paraId="1F8312AC" w14:textId="506B7CA0" w:rsidR="00ED4FE7" w:rsidRDefault="009C175B" w:rsidP="00C148DD">
      <w:pPr>
        <w:pStyle w:val="a6"/>
      </w:pPr>
      <w:r>
        <w:t>Форма письма о подаче оферты:</w:t>
      </w:r>
    </w:p>
    <w:p w14:paraId="027008C2"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f5"/>
        <w:rPr>
          <w:rStyle w:val="affa"/>
        </w:rPr>
      </w:pPr>
      <w:r w:rsidRPr="00652CCB">
        <w:rPr>
          <w:rStyle w:val="affa"/>
        </w:rPr>
        <w:t>[рекомендуется оформлять на официальном бланке</w:t>
      </w:r>
      <w:r w:rsidR="00652CCB">
        <w:rPr>
          <w:rStyle w:val="affa"/>
        </w:rPr>
        <w:t xml:space="preserve"> Участника</w:t>
      </w:r>
      <w:r w:rsidRPr="00652CCB">
        <w:rPr>
          <w:rStyle w:val="affa"/>
        </w:rPr>
        <w:t>]</w:t>
      </w:r>
    </w:p>
    <w:p w14:paraId="1F0CBDC4" w14:textId="1C5BD03A" w:rsidR="00DD06E5" w:rsidRDefault="00DD06E5" w:rsidP="00DD06E5">
      <w:pPr>
        <w:pStyle w:val="af5"/>
        <w:keepNext/>
      </w:pPr>
      <w:r w:rsidRPr="00DD06E5">
        <w:t>«___»</w:t>
      </w:r>
      <w:r>
        <w:t> </w:t>
      </w:r>
      <w:r w:rsidRPr="00DD06E5">
        <w:t>__________ 202__</w:t>
      </w:r>
      <w:r>
        <w:t> </w:t>
      </w:r>
      <w:r w:rsidRPr="00DD06E5">
        <w:t>г.</w:t>
      </w:r>
    </w:p>
    <w:p w14:paraId="46D8C007" w14:textId="31B3C070" w:rsidR="00DD06E5" w:rsidRDefault="00DD06E5" w:rsidP="00DD06E5">
      <w:pPr>
        <w:pStyle w:val="af5"/>
        <w:keepNext/>
      </w:pPr>
      <w:r>
        <w:t>№ ____________________</w:t>
      </w:r>
    </w:p>
    <w:p w14:paraId="57EA4634" w14:textId="23A13BE9" w:rsidR="00ED1537" w:rsidRPr="00652CCB" w:rsidRDefault="00ED1537" w:rsidP="00ED1537">
      <w:pPr>
        <w:pStyle w:val="af5"/>
        <w:rPr>
          <w:rStyle w:val="affa"/>
        </w:rPr>
      </w:pPr>
      <w:r w:rsidRPr="00652CCB">
        <w:rPr>
          <w:rStyle w:val="affa"/>
        </w:rPr>
        <w:t xml:space="preserve">[Участник присваивает </w:t>
      </w:r>
      <w:r w:rsidR="00417C71">
        <w:rPr>
          <w:rStyle w:val="affa"/>
        </w:rPr>
        <w:t>П</w:t>
      </w:r>
      <w:r w:rsidRPr="00652CCB">
        <w:rPr>
          <w:rStyle w:val="affa"/>
        </w:rPr>
        <w:t xml:space="preserve">исьму </w:t>
      </w:r>
      <w:r w:rsidR="00417C71">
        <w:rPr>
          <w:rStyle w:val="affa"/>
        </w:rPr>
        <w:t xml:space="preserve">о подаче оферты </w:t>
      </w:r>
      <w:r w:rsidRPr="00652CCB">
        <w:rPr>
          <w:rStyle w:val="affa"/>
        </w:rPr>
        <w:t>дату и номер в соответствии с</w:t>
      </w:r>
      <w:r w:rsidR="00417C71">
        <w:rPr>
          <w:rStyle w:val="affa"/>
        </w:rPr>
        <w:t> </w:t>
      </w:r>
      <w:r w:rsidRPr="00652CCB">
        <w:rPr>
          <w:rStyle w:val="affa"/>
        </w:rPr>
        <w:t>принятыми у него правилами документооборота]</w:t>
      </w:r>
    </w:p>
    <w:p w14:paraId="044BA364" w14:textId="77777777" w:rsidR="00DD06E5" w:rsidRDefault="00DD06E5" w:rsidP="00EE5486">
      <w:pPr>
        <w:pStyle w:val="af4"/>
        <w:pageBreakBefore w:val="0"/>
        <w:spacing w:before="360"/>
        <w:jc w:val="center"/>
        <w:outlineLvl w:val="3"/>
      </w:pPr>
      <w:r>
        <w:t>Письмо о подаче оферты</w:t>
      </w:r>
    </w:p>
    <w:p w14:paraId="64C7D472" w14:textId="26B8C398" w:rsidR="00DD06E5" w:rsidRDefault="005B283E" w:rsidP="005B283E">
      <w:pPr>
        <w:pStyle w:val="af5"/>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fa"/>
        </w:rPr>
        <w:t>[выбрать необходимое:]</w:t>
      </w:r>
      <w:r>
        <w:t xml:space="preserve"> Участник </w:t>
      </w:r>
      <w:r w:rsidR="008E646B" w:rsidRPr="008E646B">
        <w:rPr>
          <w:rStyle w:val="affa"/>
        </w:rPr>
        <w:t>[или</w:t>
      </w:r>
      <w:r w:rsidR="00481B15">
        <w:rPr>
          <w:rStyle w:val="affa"/>
        </w:rPr>
        <w:t xml:space="preserve"> </w:t>
      </w:r>
      <w:r w:rsidR="00481B15" w:rsidRPr="00481B15">
        <w:rPr>
          <w:rStyle w:val="affa"/>
        </w:rPr>
        <w:t>(выбрать в</w:t>
      </w:r>
      <w:r w:rsidR="00481B15">
        <w:rPr>
          <w:rStyle w:val="affa"/>
        </w:rPr>
        <w:t> </w:t>
      </w:r>
      <w:r w:rsidR="00481B15" w:rsidRPr="00481B15">
        <w:rPr>
          <w:rStyle w:val="affa"/>
        </w:rPr>
        <w:t>зависимости от обстоятельств</w:t>
      </w:r>
      <w:r w:rsidR="00481B15">
        <w:rPr>
          <w:rStyle w:val="affa"/>
        </w:rPr>
        <w:t>)</w:t>
      </w:r>
      <w:r w:rsidR="008E646B" w:rsidRPr="008E646B">
        <w:rPr>
          <w:rStyle w:val="affa"/>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fa"/>
        </w:rPr>
        <w:t>[перечислить каждого члена Коллективного участника]</w:t>
      </w:r>
      <w:r w:rsidR="008E646B">
        <w:t>)</w:t>
      </w:r>
      <w:r w:rsidR="00956000">
        <w:rPr>
          <w:rStyle w:val="afd"/>
        </w:rPr>
        <w:footnoteReference w:id="1"/>
      </w:r>
      <w:r w:rsidR="008E646B">
        <w:t xml:space="preserve"> – далее Участник</w:t>
      </w:r>
      <w:r>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f5"/>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f5"/>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f5"/>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f5"/>
        <w:keepNext/>
      </w:pPr>
      <w:r w:rsidRPr="00187A0D">
        <w:t>зарегистрированное по адресу:</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f5"/>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f5"/>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f5"/>
        <w:keepNext/>
      </w:pPr>
      <w:r w:rsidRPr="00956000">
        <w:lastRenderedPageBreak/>
        <w:t>предлагает заключить Договор:</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f5"/>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f5"/>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f5"/>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1323F8" w14:paraId="349D4E17" w14:textId="77777777" w:rsidTr="00E52017">
        <w:trPr>
          <w:cnfStyle w:val="100000000000" w:firstRow="1" w:lastRow="0" w:firstColumn="0" w:lastColumn="0" w:oddVBand="0" w:evenVBand="0" w:oddHBand="0" w:evenHBand="0" w:firstRowFirstColumn="0" w:firstRowLastColumn="0" w:lastRowFirstColumn="0" w:lastRowLastColumn="0"/>
        </w:trPr>
        <w:tc>
          <w:tcPr>
            <w:tcW w:w="4678" w:type="dxa"/>
          </w:tcPr>
          <w:p w14:paraId="0A975513" w14:textId="0A42BD6F" w:rsidR="00187A0D" w:rsidRPr="009B5E17" w:rsidRDefault="00187A0D" w:rsidP="00347BAF">
            <w:pPr>
              <w:pStyle w:val="af5"/>
              <w:jc w:val="left"/>
            </w:pPr>
            <w:r w:rsidRPr="009B5E17">
              <w:t>Итоговая стоимость заявки</w:t>
            </w:r>
            <w:r w:rsidR="00AF5C81">
              <w:t>, руб., </w:t>
            </w:r>
            <w:r w:rsidRPr="009B5E17">
              <w:t>без</w:t>
            </w:r>
            <w:r w:rsidR="00AF5C81">
              <w:t> </w:t>
            </w:r>
            <w:r w:rsidRPr="009B5E17">
              <w:t>НДС:</w:t>
            </w:r>
          </w:p>
        </w:tc>
        <w:tc>
          <w:tcPr>
            <w:tcW w:w="5234" w:type="dxa"/>
            <w:tcBorders>
              <w:bottom w:val="single" w:sz="4" w:space="0" w:color="auto"/>
            </w:tcBorders>
            <w:vAlign w:val="bottom"/>
          </w:tcPr>
          <w:p w14:paraId="6AA770BF" w14:textId="7D4187F0" w:rsidR="00187A0D" w:rsidRPr="00103DD9" w:rsidRDefault="001323F8" w:rsidP="00E52017">
            <w:pPr>
              <w:pStyle w:val="af5"/>
              <w:jc w:val="center"/>
              <w:rPr>
                <w:rStyle w:val="affa"/>
                <w:b w:val="0"/>
                <w:bCs/>
              </w:rPr>
            </w:pPr>
            <w:r w:rsidRPr="00103DD9">
              <w:rPr>
                <w:rStyle w:val="affa"/>
                <w:b w:val="0"/>
                <w:bCs/>
              </w:rPr>
              <w:t xml:space="preserve">[все стоимости заявки указываются цифрами, </w:t>
            </w:r>
            <w:r w:rsidR="002038E1">
              <w:rPr>
                <w:rStyle w:val="affa"/>
                <w:b w:val="0"/>
                <w:bCs/>
              </w:rPr>
              <w:t>н</w:t>
            </w:r>
            <w:r w:rsidR="002038E1" w:rsidRPr="002038E1">
              <w:rPr>
                <w:rStyle w:val="affa"/>
                <w:b w:val="0"/>
                <w:bCs/>
              </w:rPr>
              <w:t>апример</w:t>
            </w:r>
            <w:r w:rsidRPr="00103DD9">
              <w:rPr>
                <w:rStyle w:val="affa"/>
                <w:b w:val="0"/>
                <w:bCs/>
              </w:rPr>
              <w:t>: 1 234 567,89</w:t>
            </w:r>
            <w:r w:rsidR="00103DD9">
              <w:rPr>
                <w:rStyle w:val="affa"/>
                <w:b w:val="0"/>
                <w:bCs/>
              </w:rPr>
              <w:t> </w:t>
            </w:r>
            <w:r w:rsidRPr="00103DD9">
              <w:rPr>
                <w:rStyle w:val="affa"/>
                <w:b w:val="0"/>
                <w:bCs/>
              </w:rPr>
              <w:t>руб.]</w:t>
            </w:r>
          </w:p>
        </w:tc>
      </w:tr>
      <w:tr w:rsidR="00187A0D" w:rsidRPr="001A599E" w14:paraId="2EEC7D7F" w14:textId="77777777" w:rsidTr="003416E1">
        <w:tc>
          <w:tcPr>
            <w:tcW w:w="4678" w:type="dxa"/>
          </w:tcPr>
          <w:p w14:paraId="11C9A81E" w14:textId="77777777" w:rsidR="00187A0D" w:rsidRPr="001A599E" w:rsidRDefault="00187A0D" w:rsidP="00347BAF">
            <w:pPr>
              <w:pStyle w:val="af5"/>
              <w:jc w:val="center"/>
              <w:rPr>
                <w:i/>
                <w:iCs/>
                <w:sz w:val="18"/>
                <w:szCs w:val="18"/>
              </w:rPr>
            </w:pPr>
          </w:p>
        </w:tc>
        <w:tc>
          <w:tcPr>
            <w:tcW w:w="5234" w:type="dxa"/>
            <w:tcBorders>
              <w:top w:val="single" w:sz="4" w:space="0" w:color="auto"/>
            </w:tcBorders>
          </w:tcPr>
          <w:p w14:paraId="00433FA0" w14:textId="77777777" w:rsidR="00187A0D" w:rsidRPr="001A599E" w:rsidRDefault="00187A0D" w:rsidP="00347BAF">
            <w:pPr>
              <w:pStyle w:val="af5"/>
              <w:jc w:val="center"/>
              <w:rPr>
                <w:i/>
                <w:iCs/>
                <w:sz w:val="18"/>
                <w:szCs w:val="18"/>
              </w:rPr>
            </w:pPr>
            <w:r w:rsidRPr="001A599E">
              <w:rPr>
                <w:i/>
                <w:iCs/>
                <w:sz w:val="18"/>
                <w:szCs w:val="18"/>
              </w:rPr>
              <w:t>(итоговая стоимость, рублей, без НДС)</w:t>
            </w:r>
          </w:p>
        </w:tc>
      </w:tr>
      <w:tr w:rsidR="00187A0D" w14:paraId="31D66213" w14:textId="77777777" w:rsidTr="00E52017">
        <w:tc>
          <w:tcPr>
            <w:tcW w:w="4678" w:type="dxa"/>
          </w:tcPr>
          <w:p w14:paraId="41973699" w14:textId="6039EF63" w:rsidR="00187A0D" w:rsidRDefault="00187A0D" w:rsidP="00347BAF">
            <w:pPr>
              <w:pStyle w:val="af5"/>
              <w:keepNext/>
              <w:jc w:val="left"/>
            </w:pPr>
            <w:r w:rsidRPr="009B5E17">
              <w:t>кроме того НДС, руб.</w:t>
            </w:r>
            <w:r>
              <w:rPr>
                <w:rStyle w:val="afd"/>
              </w:rPr>
              <w:footnoteReference w:id="2"/>
            </w:r>
            <w:r>
              <w:t>:</w:t>
            </w:r>
          </w:p>
        </w:tc>
        <w:tc>
          <w:tcPr>
            <w:tcW w:w="5234" w:type="dxa"/>
            <w:tcBorders>
              <w:bottom w:val="single" w:sz="4" w:space="0" w:color="auto"/>
            </w:tcBorders>
            <w:vAlign w:val="bottom"/>
          </w:tcPr>
          <w:p w14:paraId="61165C0E" w14:textId="77777777" w:rsidR="00187A0D" w:rsidRDefault="00187A0D" w:rsidP="00E52017">
            <w:pPr>
              <w:pStyle w:val="af5"/>
              <w:keepNext/>
              <w:jc w:val="center"/>
            </w:pPr>
          </w:p>
        </w:tc>
      </w:tr>
      <w:tr w:rsidR="00187A0D" w:rsidRPr="001A599E" w14:paraId="2D6266BF" w14:textId="77777777" w:rsidTr="003416E1">
        <w:tc>
          <w:tcPr>
            <w:tcW w:w="4678" w:type="dxa"/>
          </w:tcPr>
          <w:p w14:paraId="087D3657" w14:textId="77777777" w:rsidR="00187A0D" w:rsidRPr="001A599E" w:rsidRDefault="00187A0D" w:rsidP="00347BAF">
            <w:pPr>
              <w:pStyle w:val="af5"/>
              <w:jc w:val="center"/>
              <w:rPr>
                <w:i/>
                <w:iCs/>
                <w:sz w:val="18"/>
                <w:szCs w:val="18"/>
              </w:rPr>
            </w:pPr>
          </w:p>
        </w:tc>
        <w:tc>
          <w:tcPr>
            <w:tcW w:w="5234" w:type="dxa"/>
            <w:tcBorders>
              <w:top w:val="single" w:sz="4" w:space="0" w:color="auto"/>
            </w:tcBorders>
          </w:tcPr>
          <w:p w14:paraId="469A6D5D" w14:textId="77777777" w:rsidR="00187A0D" w:rsidRPr="001A599E" w:rsidRDefault="00187A0D" w:rsidP="00347BAF">
            <w:pPr>
              <w:pStyle w:val="af5"/>
              <w:jc w:val="center"/>
              <w:rPr>
                <w:i/>
                <w:iCs/>
                <w:sz w:val="18"/>
                <w:szCs w:val="18"/>
              </w:rPr>
            </w:pPr>
            <w:r w:rsidRPr="001A599E">
              <w:rPr>
                <w:i/>
                <w:iCs/>
                <w:sz w:val="18"/>
                <w:szCs w:val="18"/>
              </w:rPr>
              <w:t>(НДС по итоговой стоимости, рублей)</w:t>
            </w:r>
          </w:p>
        </w:tc>
      </w:tr>
      <w:tr w:rsidR="00187A0D" w14:paraId="156B63E1" w14:textId="77777777" w:rsidTr="00E52017">
        <w:tc>
          <w:tcPr>
            <w:tcW w:w="4678" w:type="dxa"/>
          </w:tcPr>
          <w:p w14:paraId="330C7EAF" w14:textId="7E270859" w:rsidR="00187A0D" w:rsidRDefault="00187A0D" w:rsidP="00347BAF">
            <w:pPr>
              <w:pStyle w:val="af5"/>
              <w:keepNext/>
              <w:jc w:val="left"/>
            </w:pPr>
            <w:r w:rsidRPr="009B5E17">
              <w:t>итого</w:t>
            </w:r>
            <w:r w:rsidR="00AF5C81">
              <w:t>, руб., </w:t>
            </w:r>
            <w:r w:rsidRPr="009B5E17">
              <w:t>с</w:t>
            </w:r>
            <w:r w:rsidR="00AF5C81">
              <w:t> </w:t>
            </w:r>
            <w:r w:rsidRPr="009B5E17">
              <w:t>НДС</w:t>
            </w:r>
            <w:r>
              <w:rPr>
                <w:rStyle w:val="afd"/>
              </w:rPr>
              <w:footnoteReference w:id="3"/>
            </w:r>
            <w:r>
              <w:t>:</w:t>
            </w:r>
          </w:p>
        </w:tc>
        <w:tc>
          <w:tcPr>
            <w:tcW w:w="5234" w:type="dxa"/>
            <w:tcBorders>
              <w:bottom w:val="single" w:sz="4" w:space="0" w:color="auto"/>
            </w:tcBorders>
            <w:vAlign w:val="bottom"/>
          </w:tcPr>
          <w:p w14:paraId="0164DC7D" w14:textId="77777777" w:rsidR="00187A0D" w:rsidRDefault="00187A0D" w:rsidP="00E52017">
            <w:pPr>
              <w:pStyle w:val="af5"/>
              <w:keepNext/>
              <w:jc w:val="center"/>
            </w:pPr>
          </w:p>
        </w:tc>
      </w:tr>
      <w:tr w:rsidR="00187A0D" w:rsidRPr="001A599E" w14:paraId="3ADF2E8D" w14:textId="77777777" w:rsidTr="003416E1">
        <w:tc>
          <w:tcPr>
            <w:tcW w:w="4678" w:type="dxa"/>
          </w:tcPr>
          <w:p w14:paraId="53E3789E" w14:textId="77777777" w:rsidR="00187A0D" w:rsidRPr="001A599E" w:rsidRDefault="00187A0D" w:rsidP="00347BAF">
            <w:pPr>
              <w:pStyle w:val="af5"/>
              <w:jc w:val="center"/>
              <w:rPr>
                <w:i/>
                <w:iCs/>
                <w:sz w:val="18"/>
                <w:szCs w:val="18"/>
              </w:rPr>
            </w:pPr>
          </w:p>
        </w:tc>
        <w:tc>
          <w:tcPr>
            <w:tcW w:w="5234" w:type="dxa"/>
            <w:tcBorders>
              <w:top w:val="single" w:sz="4" w:space="0" w:color="auto"/>
            </w:tcBorders>
          </w:tcPr>
          <w:p w14:paraId="58972E7C" w14:textId="77777777" w:rsidR="00187A0D" w:rsidRPr="001A599E" w:rsidRDefault="00187A0D" w:rsidP="00347BAF">
            <w:pPr>
              <w:pStyle w:val="af5"/>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f5"/>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f5"/>
        <w:tabs>
          <w:tab w:val="left" w:pos="567"/>
        </w:tabs>
        <w:rPr>
          <w:rStyle w:val="affa"/>
        </w:rPr>
      </w:pPr>
      <w:r w:rsidRPr="00995EEF">
        <w:rPr>
          <w:rStyle w:val="affa"/>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fa"/>
        </w:rPr>
        <w:t>.</w:t>
      </w:r>
      <w:r w:rsidRPr="00995EEF">
        <w:rPr>
          <w:rStyle w:val="affa"/>
        </w:rPr>
        <w:t>]</w:t>
      </w:r>
    </w:p>
    <w:p w14:paraId="50E257E5" w14:textId="77777777" w:rsidR="00956000" w:rsidRDefault="00956000" w:rsidP="00956000">
      <w:pPr>
        <w:pStyle w:val="af5"/>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f5"/>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f5"/>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3FD2474E" w14:textId="259E2141" w:rsidR="00614F68" w:rsidRPr="00614F68" w:rsidRDefault="00614F68" w:rsidP="00956000">
      <w:pPr>
        <w:pStyle w:val="af5"/>
        <w:tabs>
          <w:tab w:val="left" w:pos="567"/>
        </w:tabs>
      </w:pPr>
      <w:bookmarkStart w:id="18" w:name="_Hlk156916566"/>
      <w:r>
        <w:tab/>
        <w:t>П</w:t>
      </w:r>
      <w:r w:rsidRPr="00614F68">
        <w:t xml:space="preserve">одтверждаем, что в отношении </w:t>
      </w:r>
      <w:r>
        <w:t>____________________</w:t>
      </w:r>
      <w:r w:rsidRPr="00614F68">
        <w:t xml:space="preserve"> </w:t>
      </w:r>
      <w:r w:rsidRPr="00614F68">
        <w:rPr>
          <w:rStyle w:val="affa"/>
        </w:rPr>
        <w:t>[наименование Участника</w:t>
      </w:r>
      <w:r w:rsidRPr="00614F68">
        <w:t>] не применяются специальные экономические меры в соответствии с Указом Президента Российской Федерации от 03.05.2022 №</w:t>
      </w:r>
      <w:r>
        <w:rPr>
          <w:lang w:val="en-US"/>
        </w:rPr>
        <w:t> </w:t>
      </w:r>
      <w:r w:rsidRPr="00614F68">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w:t>
      </w:r>
      <w:r>
        <w:t>____________________</w:t>
      </w:r>
      <w:r w:rsidRPr="00614F68">
        <w:t xml:space="preserve"> </w:t>
      </w:r>
      <w:r w:rsidRPr="00614F68">
        <w:rPr>
          <w:rStyle w:val="affa"/>
        </w:rPr>
        <w:t>[наименование Участника]</w:t>
      </w:r>
      <w:r w:rsidRPr="00614F68">
        <w:t xml:space="preserve"> отсутствуют в перечне юридических лиц, в отношении которых применяются специальные экономические меры, </w:t>
      </w:r>
      <w:r w:rsidRPr="00614F68">
        <w:lastRenderedPageBreak/>
        <w:t>утвержденном Постановлением Правительства Российской Федерации от 11.05.2022 №</w:t>
      </w:r>
      <w:r>
        <w:rPr>
          <w:lang w:val="en-US"/>
        </w:rPr>
        <w:t> </w:t>
      </w:r>
      <w:r w:rsidRPr="00614F68">
        <w:t xml:space="preserve">851, а также </w:t>
      </w:r>
      <w:r>
        <w:t>____________________</w:t>
      </w:r>
      <w:r w:rsidRPr="00614F68">
        <w:t xml:space="preserve"> </w:t>
      </w:r>
      <w:r w:rsidRPr="00614F68">
        <w:rPr>
          <w:rStyle w:val="affa"/>
        </w:rPr>
        <w:t>[наименование Участника]</w:t>
      </w:r>
      <w:r w:rsidRPr="00614F68">
        <w:t xml:space="preserve"> не является подконтрольной организацией данных юридических лиц</w:t>
      </w:r>
      <w:r>
        <w:rPr>
          <w:rStyle w:val="afd"/>
        </w:rPr>
        <w:footnoteReference w:id="4"/>
      </w:r>
      <w:r>
        <w:t>.</w:t>
      </w:r>
      <w:bookmarkEnd w:id="18"/>
    </w:p>
    <w:p w14:paraId="03296BE0" w14:textId="27BCA6D6" w:rsidR="004514B1" w:rsidRPr="004514B1" w:rsidRDefault="004514B1" w:rsidP="004514B1">
      <w:pPr>
        <w:pStyle w:val="af5"/>
        <w:keepNext/>
        <w:tabs>
          <w:tab w:val="left" w:pos="567"/>
        </w:tabs>
        <w:rPr>
          <w:rStyle w:val="affa"/>
        </w:rPr>
      </w:pPr>
      <w:bookmarkStart w:id="20" w:name="_Hlk142050279"/>
      <w:r w:rsidRPr="004514B1">
        <w:rPr>
          <w:rStyle w:val="affa"/>
        </w:rPr>
        <w:t>[</w:t>
      </w:r>
      <w:r w:rsidR="001F5BB5">
        <w:rPr>
          <w:rStyle w:val="affa"/>
        </w:rPr>
        <w:t>Е</w:t>
      </w:r>
      <w:r w:rsidRPr="004514B1">
        <w:rPr>
          <w:rStyle w:val="affa"/>
        </w:rPr>
        <w:t>сли Участник обладает статусом «аккредитован», Участник приводит следующий текст</w:t>
      </w:r>
      <w:r w:rsidR="00C538A0">
        <w:rPr>
          <w:rStyle w:val="afd"/>
          <w:i/>
          <w:shd w:val="clear" w:color="auto" w:fill="D0CECE" w:themeFill="background2" w:themeFillShade="E6"/>
        </w:rPr>
        <w:footnoteReference w:id="5"/>
      </w:r>
      <w:r w:rsidRPr="004514B1">
        <w:rPr>
          <w:rStyle w:val="affa"/>
        </w:rPr>
        <w:t>:]</w:t>
      </w:r>
    </w:p>
    <w:p w14:paraId="4AB04C2F" w14:textId="0D1EA975" w:rsidR="00A04A30" w:rsidRDefault="00A04A30" w:rsidP="00A04A30">
      <w:pPr>
        <w:pStyle w:val="af5"/>
        <w:keepNext/>
        <w:tabs>
          <w:tab w:val="left" w:pos="567"/>
        </w:tabs>
      </w:pPr>
      <w:r w:rsidRPr="00C538A0">
        <w:rPr>
          <w:rStyle w:val="affa"/>
        </w:rPr>
        <w:t>[</w:t>
      </w:r>
      <w:r>
        <w:rPr>
          <w:rStyle w:val="affa"/>
        </w:rPr>
        <w:t>выбрать необходимое</w:t>
      </w:r>
      <w:r w:rsidRPr="00C538A0">
        <w:rPr>
          <w:rStyle w:val="affa"/>
        </w:rPr>
        <w:t xml:space="preserve"> в зависимости от обстоятельств:]</w:t>
      </w:r>
    </w:p>
    <w:p w14:paraId="20C55B4A" w14:textId="7689E720" w:rsidR="00D53971" w:rsidRDefault="004514B1" w:rsidP="00D53971">
      <w:pPr>
        <w:pStyle w:val="af5"/>
      </w:pPr>
      <w:r>
        <w:tab/>
        <w:t xml:space="preserve">Сообщаем, что ____________________ </w:t>
      </w:r>
      <w:r w:rsidRPr="00714C2C">
        <w:rPr>
          <w:rStyle w:val="affa"/>
        </w:rPr>
        <w:t>[наименование Участника]</w:t>
      </w:r>
      <w:r>
        <w:t xml:space="preserve"> обладает статусом «аккредитован» (номер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 xml:space="preserve">), и что </w:t>
      </w:r>
      <w:r w:rsidR="00BB5B66">
        <w:t xml:space="preserve">с момента подачи Заявки на аккредитацию </w:t>
      </w:r>
      <w:r>
        <w:t>отсутствуют изменения, оказывающие влияние на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w:t>
      </w:r>
      <w:r w:rsidR="00115FC2" w:rsidRPr="00115FC2">
        <w:t xml:space="preserve"> </w:t>
      </w:r>
      <w:r>
        <w:t>аккредитацию.</w:t>
      </w:r>
    </w:p>
    <w:p w14:paraId="151DA834" w14:textId="1806FB56" w:rsidR="00481B15" w:rsidRPr="00D53971" w:rsidRDefault="00481B15" w:rsidP="00D53971">
      <w:pPr>
        <w:pStyle w:val="af5"/>
      </w:pPr>
      <w:r>
        <w:tab/>
      </w:r>
      <w:r w:rsidRPr="00481B15">
        <w:t xml:space="preserve">Подтверждаем, что ____________________ </w:t>
      </w:r>
      <w:r w:rsidRPr="00481B15">
        <w:rPr>
          <w:rStyle w:val="affa"/>
        </w:rPr>
        <w:t>[наименование Участника]</w:t>
      </w:r>
      <w:r w:rsidRPr="00481B15">
        <w:t xml:space="preserve"> является российским лицом </w:t>
      </w:r>
      <w:r w:rsidRPr="00481B15">
        <w:rPr>
          <w:rStyle w:val="affa"/>
        </w:rPr>
        <w:t>[или (выбрать в зависимости от обстоятельств)]</w:t>
      </w:r>
      <w:r w:rsidRPr="00481B15">
        <w:t xml:space="preserve"> иностранным лицом (место регистрации ____________________ </w:t>
      </w:r>
      <w:r w:rsidRPr="00481B15">
        <w:rPr>
          <w:rStyle w:val="affa"/>
        </w:rPr>
        <w:t>[указать официальное наименование страны]</w:t>
      </w:r>
      <w:r w:rsidRPr="00481B15">
        <w:t>).</w:t>
      </w:r>
    </w:p>
    <w:p w14:paraId="3B5C2D9B" w14:textId="3F7EFD6D" w:rsidR="004514B1" w:rsidRPr="004514B1" w:rsidRDefault="004514B1" w:rsidP="004514B1">
      <w:pPr>
        <w:pStyle w:val="af5"/>
        <w:keepNext/>
        <w:tabs>
          <w:tab w:val="left" w:pos="567"/>
        </w:tabs>
        <w:rPr>
          <w:rStyle w:val="affa"/>
        </w:rPr>
      </w:pPr>
      <w:r w:rsidRPr="004514B1">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4514B1">
        <w:rPr>
          <w:rStyle w:val="affa"/>
        </w:rPr>
        <w:t>]</w:t>
      </w:r>
    </w:p>
    <w:p w14:paraId="5A4E6BCC" w14:textId="4DF307A5" w:rsidR="004514B1" w:rsidRDefault="004514B1" w:rsidP="004514B1">
      <w:pPr>
        <w:pStyle w:val="af5"/>
        <w:tabs>
          <w:tab w:val="left" w:pos="567"/>
        </w:tabs>
      </w:pPr>
      <w:r>
        <w:tab/>
        <w:t xml:space="preserve">Сообщаем, что ____________________ </w:t>
      </w:r>
      <w:r w:rsidRPr="00714C2C">
        <w:rPr>
          <w:rStyle w:val="affa"/>
        </w:rPr>
        <w:t>[наименование Участника]</w:t>
      </w:r>
      <w:r>
        <w:t xml:space="preserve"> обладает статусом «аккредитован» (номер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 xml:space="preserve">), </w:t>
      </w:r>
      <w:r w:rsidR="00BB5B66">
        <w:t xml:space="preserve">и что с момента подачи Заявки на аккредитацию </w:t>
      </w:r>
      <w:r>
        <w:t xml:space="preserve">произошли изменения, а именно: ____________________ </w:t>
      </w:r>
      <w:r w:rsidRPr="004514B1">
        <w:rPr>
          <w:rStyle w:val="affa"/>
        </w:rPr>
        <w:t>[указываются изменения параметров, произошедшие с момента подачи Заявки на</w:t>
      </w:r>
      <w:r w:rsidR="00BB5B66">
        <w:rPr>
          <w:rStyle w:val="affa"/>
        </w:rPr>
        <w:t xml:space="preserve"> </w:t>
      </w:r>
      <w:r w:rsidRPr="004514B1">
        <w:rPr>
          <w:rStyle w:val="affa"/>
        </w:rPr>
        <w:t>аккредитацию и оказывающие влияние на</w:t>
      </w:r>
      <w:r w:rsidR="00CF5849">
        <w:rPr>
          <w:rStyle w:val="affa"/>
        </w:rPr>
        <w:t xml:space="preserve"> </w:t>
      </w:r>
      <w:r w:rsidRPr="004514B1">
        <w:rPr>
          <w:rStyle w:val="affa"/>
        </w:rPr>
        <w:t xml:space="preserve">соответствие </w:t>
      </w:r>
      <w:r w:rsidR="00CE3331">
        <w:rPr>
          <w:rStyle w:val="affa"/>
        </w:rPr>
        <w:t>Участника</w:t>
      </w:r>
      <w:r w:rsidRPr="004514B1">
        <w:rPr>
          <w:rStyle w:val="affa"/>
        </w:rPr>
        <w:t xml:space="preserve"> критериям </w:t>
      </w:r>
      <w:r>
        <w:rPr>
          <w:rStyle w:val="affa"/>
        </w:rPr>
        <w:t>а</w:t>
      </w:r>
      <w:r w:rsidRPr="004514B1">
        <w:rPr>
          <w:rStyle w:val="affa"/>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fa"/>
        </w:rPr>
        <w:t>Участника</w:t>
      </w:r>
      <w:r w:rsidRPr="004514B1">
        <w:rPr>
          <w:rStyle w:val="affa"/>
        </w:rPr>
        <w:t xml:space="preserve"> и прочих сведений, указанных в Заявке на</w:t>
      </w:r>
      <w:r w:rsidR="00EF5CA6">
        <w:rPr>
          <w:rStyle w:val="affa"/>
        </w:rPr>
        <w:t xml:space="preserve"> </w:t>
      </w:r>
      <w:r w:rsidRPr="004514B1">
        <w:rPr>
          <w:rStyle w:val="affa"/>
        </w:rPr>
        <w:t>аккредитацию]</w:t>
      </w:r>
      <w:r>
        <w:t>. Обновленная Заявка на</w:t>
      </w:r>
      <w:r w:rsidR="00F30ED6">
        <w:t xml:space="preserve"> </w:t>
      </w:r>
      <w:r>
        <w:t>аккредитацию прилагается.</w:t>
      </w:r>
    </w:p>
    <w:p w14:paraId="50F839AC" w14:textId="055BE7BE" w:rsidR="00A04A30" w:rsidRDefault="00A04A30" w:rsidP="004514B1">
      <w:pPr>
        <w:pStyle w:val="af5"/>
        <w:tabs>
          <w:tab w:val="left" w:pos="567"/>
        </w:tabs>
      </w:pPr>
      <w:r w:rsidRPr="00A05101">
        <w:rPr>
          <w:rStyle w:val="affa"/>
        </w:rPr>
        <w:t>[</w:t>
      </w:r>
      <w:r>
        <w:rPr>
          <w:rStyle w:val="affa"/>
        </w:rPr>
        <w:t>о</w:t>
      </w:r>
      <w:r w:rsidRPr="00A05101">
        <w:rPr>
          <w:rStyle w:val="affa"/>
        </w:rPr>
        <w:t xml:space="preserve">кончание текстового блока </w:t>
      </w:r>
      <w:r>
        <w:rPr>
          <w:rStyle w:val="affa"/>
        </w:rPr>
        <w:t>с выбором</w:t>
      </w:r>
      <w:r w:rsidRPr="00A05101">
        <w:rPr>
          <w:rStyle w:val="affa"/>
        </w:rPr>
        <w:t>]</w:t>
      </w:r>
    </w:p>
    <w:p w14:paraId="0D8A5ECF" w14:textId="151212E3" w:rsidR="004514B1" w:rsidRDefault="004514B1" w:rsidP="004514B1">
      <w:pPr>
        <w:pStyle w:val="af5"/>
        <w:tabs>
          <w:tab w:val="left" w:pos="567"/>
        </w:tabs>
        <w:rPr>
          <w:rStyle w:val="affa"/>
        </w:rPr>
      </w:pPr>
      <w:r w:rsidRPr="004514B1">
        <w:rPr>
          <w:rStyle w:val="affa"/>
        </w:rPr>
        <w:t>[</w:t>
      </w:r>
      <w:r w:rsidR="001F5BB5">
        <w:rPr>
          <w:rStyle w:val="affa"/>
        </w:rPr>
        <w:t>Е</w:t>
      </w:r>
      <w:r w:rsidRPr="004514B1">
        <w:rPr>
          <w:rStyle w:val="affa"/>
        </w:rPr>
        <w:t xml:space="preserve">сли Участник не обладает статусом «аккредитован» </w:t>
      </w:r>
      <w:r w:rsidR="00D53971" w:rsidRPr="00D53971">
        <w:rPr>
          <w:rStyle w:val="affa"/>
        </w:rPr>
        <w:t>(направил ранее заявку на</w:t>
      </w:r>
      <w:r w:rsidR="001F5BB5">
        <w:rPr>
          <w:rStyle w:val="affa"/>
        </w:rPr>
        <w:t> </w:t>
      </w:r>
      <w:r w:rsidR="00D53971" w:rsidRPr="00D53971">
        <w:rPr>
          <w:rStyle w:val="affa"/>
        </w:rPr>
        <w:t xml:space="preserve">аккредитацию вне рамок закупок, но на момент подачи заявки на участие в </w:t>
      </w:r>
      <w:r w:rsidR="00D53971">
        <w:rPr>
          <w:rStyle w:val="affa"/>
        </w:rPr>
        <w:t>данной</w:t>
      </w:r>
      <w:r w:rsidR="00D53971" w:rsidRPr="00D53971">
        <w:rPr>
          <w:rStyle w:val="affa"/>
        </w:rPr>
        <w:t xml:space="preserve"> закупке результаты проверки еще не известны (отсутствует соответствующая запись в Реестре аккредитации); не проходил ранее аккредитацию, или получил статус «не</w:t>
      </w:r>
      <w:r w:rsidR="00D53971">
        <w:rPr>
          <w:rStyle w:val="affa"/>
        </w:rPr>
        <w:t> </w:t>
      </w:r>
      <w:r w:rsidR="00D53971" w:rsidRPr="00D53971">
        <w:rPr>
          <w:rStyle w:val="affa"/>
        </w:rPr>
        <w:t>аккредитован» при подаче заявки на аккредитацию вне рамок закупок, или при</w:t>
      </w:r>
      <w:r w:rsidR="00D53971">
        <w:rPr>
          <w:rStyle w:val="affa"/>
        </w:rPr>
        <w:t> </w:t>
      </w:r>
      <w:r w:rsidR="00D53971" w:rsidRPr="00D53971">
        <w:rPr>
          <w:rStyle w:val="affa"/>
        </w:rPr>
        <w:t>участии в другой закупке)</w:t>
      </w:r>
      <w:r w:rsidRPr="004514B1">
        <w:rPr>
          <w:rStyle w:val="affa"/>
        </w:rPr>
        <w:t xml:space="preserve"> и ему требуется пройти аккредитацию в рамках текущей закупки, Участник приводит следующий текст</w:t>
      </w:r>
      <w:r w:rsidR="00C538A0">
        <w:rPr>
          <w:rStyle w:val="afd"/>
          <w:i/>
          <w:shd w:val="clear" w:color="auto" w:fill="D0CECE" w:themeFill="background2" w:themeFillShade="E6"/>
        </w:rPr>
        <w:footnoteReference w:id="6"/>
      </w:r>
      <w:r w:rsidRPr="004514B1">
        <w:rPr>
          <w:rStyle w:val="affa"/>
        </w:rPr>
        <w:t>:]</w:t>
      </w:r>
    </w:p>
    <w:p w14:paraId="43F8F3E0" w14:textId="77777777" w:rsidR="00CF5849" w:rsidRPr="00C538A0" w:rsidRDefault="00CF5849" w:rsidP="00CF5849">
      <w:pPr>
        <w:pStyle w:val="af5"/>
        <w:keepNext/>
        <w:tabs>
          <w:tab w:val="left" w:pos="567"/>
        </w:tabs>
        <w:rPr>
          <w:rStyle w:val="affa"/>
        </w:rPr>
      </w:pPr>
      <w:r w:rsidRPr="00C538A0">
        <w:rPr>
          <w:rStyle w:val="affa"/>
        </w:rPr>
        <w:lastRenderedPageBreak/>
        <w:t>[</w:t>
      </w:r>
      <w:r>
        <w:rPr>
          <w:rStyle w:val="affa"/>
        </w:rPr>
        <w:t>выбрать необходимое</w:t>
      </w:r>
      <w:r w:rsidRPr="00C538A0">
        <w:rPr>
          <w:rStyle w:val="affa"/>
        </w:rPr>
        <w:t xml:space="preserve"> в зависимости от обстоятельств:]</w:t>
      </w:r>
    </w:p>
    <w:p w14:paraId="2ACE8E7F" w14:textId="1B3C1B12" w:rsidR="00CF5849" w:rsidRDefault="00CF5849" w:rsidP="004514B1">
      <w:pPr>
        <w:pStyle w:val="af5"/>
        <w:tabs>
          <w:tab w:val="left" w:pos="567"/>
        </w:tabs>
      </w:pPr>
      <w:r>
        <w:tab/>
        <w:t xml:space="preserve">Сообщаем, что ____________________ </w:t>
      </w:r>
      <w:r w:rsidRPr="00714C2C">
        <w:rPr>
          <w:rStyle w:val="affa"/>
        </w:rPr>
        <w:t>[наименование Участника]</w:t>
      </w:r>
      <w:r>
        <w:t xml:space="preserve"> направило</w:t>
      </w:r>
      <w:r w:rsidR="00EF5CA6">
        <w:t xml:space="preserve"> </w:t>
      </w:r>
      <w:r w:rsidR="00EF5CA6" w:rsidRPr="00CF5849">
        <w:t>«___»</w:t>
      </w:r>
      <w:r w:rsidR="00EF5CA6">
        <w:t> </w:t>
      </w:r>
      <w:r w:rsidR="00EF5CA6" w:rsidRPr="00CF5849">
        <w:t>__________ 202__</w:t>
      </w:r>
      <w:r w:rsidR="00EF5CA6">
        <w:t> </w:t>
      </w:r>
      <w:r w:rsidR="00EF5CA6" w:rsidRPr="00CF5849">
        <w:t>г</w:t>
      </w:r>
      <w:r w:rsidR="00EF5CA6">
        <w:t xml:space="preserve">ода </w:t>
      </w:r>
      <w:r w:rsidR="00EF5CA6" w:rsidRPr="00714C2C">
        <w:rPr>
          <w:rStyle w:val="affa"/>
        </w:rPr>
        <w:t>[</w:t>
      </w:r>
      <w:r w:rsidR="00EF5CA6">
        <w:rPr>
          <w:rStyle w:val="affa"/>
        </w:rPr>
        <w:t>указывается дата направления Заявки на аккредитацию</w:t>
      </w:r>
      <w:r w:rsidR="00EF5CA6" w:rsidRPr="00714C2C">
        <w:rPr>
          <w:rStyle w:val="affa"/>
        </w:rPr>
        <w:t>]</w:t>
      </w:r>
      <w:r w:rsidR="00EF5CA6">
        <w:t xml:space="preserve"> Заявку на аккредитацию, но </w:t>
      </w:r>
      <w:r w:rsidR="00EF5CA6" w:rsidRPr="00EF5CA6">
        <w:t>на момент подачи заявки на участие в текущей закупке результаты проверки еще не были известны (отсутствовала соответствующая запись в</w:t>
      </w:r>
      <w:r w:rsidR="00EF5CA6">
        <w:t> </w:t>
      </w:r>
      <w:r w:rsidR="00EF5CA6" w:rsidRPr="00EF5CA6">
        <w:t>Реестре аккредитации)</w:t>
      </w:r>
      <w:r w:rsidR="00EF5CA6">
        <w:t>.</w:t>
      </w:r>
    </w:p>
    <w:p w14:paraId="21DFF14F" w14:textId="05CD100C" w:rsidR="00EF5CA6" w:rsidRPr="00C538A0" w:rsidRDefault="00EF5CA6" w:rsidP="00EF5CA6">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1063DBAE" w14:textId="1870670F" w:rsidR="004514B1" w:rsidRDefault="004514B1" w:rsidP="004514B1">
      <w:pPr>
        <w:pStyle w:val="af5"/>
        <w:tabs>
          <w:tab w:val="left" w:pos="567"/>
        </w:tabs>
      </w:pPr>
      <w:r>
        <w:tab/>
        <w:t xml:space="preserve">Сообщаем, что ____________________ </w:t>
      </w:r>
      <w:r w:rsidRPr="00714C2C">
        <w:rPr>
          <w:rStyle w:val="affa"/>
        </w:rPr>
        <w:t>[наименование Участника]</w:t>
      </w:r>
      <w:r>
        <w:t xml:space="preserve"> не проходило ранее аккредитацию, в</w:t>
      </w:r>
      <w:r w:rsidR="00F30ED6">
        <w:t xml:space="preserve"> </w:t>
      </w:r>
      <w:r>
        <w:t>связи с чем направляем в составе заявки на участие в текущей закупке Заявку на</w:t>
      </w:r>
      <w:r w:rsidR="00F30ED6">
        <w:t xml:space="preserve"> </w:t>
      </w:r>
      <w:r>
        <w:t>аккредитацию.</w:t>
      </w:r>
    </w:p>
    <w:p w14:paraId="70AD6E94" w14:textId="26ED60D8" w:rsidR="00CF5849" w:rsidRPr="00C538A0" w:rsidRDefault="00CF5849" w:rsidP="00CF5849">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615778E3" w14:textId="6C9C3581" w:rsidR="00CF5849" w:rsidRDefault="00CF5849" w:rsidP="004514B1">
      <w:pPr>
        <w:pStyle w:val="af5"/>
        <w:tabs>
          <w:tab w:val="left" w:pos="567"/>
        </w:tabs>
      </w:pPr>
      <w:r>
        <w:tab/>
        <w:t xml:space="preserve">Сообщаем, что ____________________ </w:t>
      </w:r>
      <w:r w:rsidRPr="00714C2C">
        <w:rPr>
          <w:rStyle w:val="affa"/>
        </w:rPr>
        <w:t>[наименование Участника]</w:t>
      </w:r>
      <w:r>
        <w:t xml:space="preserve"> при</w:t>
      </w:r>
      <w:r w:rsidR="00EF5CA6">
        <w:t> </w:t>
      </w:r>
      <w:r>
        <w:t xml:space="preserve">прохождении аккредитации получило статус «не аккредитован» (номер реестровой записи ____________________ </w:t>
      </w:r>
      <w:r w:rsidRPr="00714C2C">
        <w:rPr>
          <w:rStyle w:val="affa"/>
        </w:rPr>
        <w:t>[</w:t>
      </w:r>
      <w:r w:rsidRPr="004514B1">
        <w:rPr>
          <w:rStyle w:val="affa"/>
        </w:rPr>
        <w:t>указывается номер записи в Реестре аккредитации</w:t>
      </w:r>
      <w:r w:rsidRPr="00714C2C">
        <w:rPr>
          <w:rStyle w:val="affa"/>
        </w:rPr>
        <w:t>]</w:t>
      </w:r>
      <w:r>
        <w:t>), в</w:t>
      </w:r>
      <w:r w:rsidR="00EF5CA6">
        <w:t> </w:t>
      </w:r>
      <w:r>
        <w:t>связи с чем направляем в составе заявки на участие в текущей закупке Заявку на</w:t>
      </w:r>
      <w:r w:rsidR="00EF5CA6">
        <w:t> </w:t>
      </w:r>
      <w:r>
        <w:t>аккредитацию.</w:t>
      </w:r>
    </w:p>
    <w:p w14:paraId="0D1A8963" w14:textId="18C6E29B" w:rsidR="00EF5CA6" w:rsidRPr="00A05101" w:rsidRDefault="00EF5CA6" w:rsidP="00EF5CA6">
      <w:pPr>
        <w:pStyle w:val="af5"/>
        <w:tabs>
          <w:tab w:val="left" w:pos="567"/>
        </w:tabs>
        <w:rPr>
          <w:rStyle w:val="affa"/>
        </w:rPr>
      </w:pPr>
      <w:r w:rsidRPr="00A05101">
        <w:rPr>
          <w:rStyle w:val="affa"/>
        </w:rPr>
        <w:t>[</w:t>
      </w:r>
      <w:r>
        <w:rPr>
          <w:rStyle w:val="affa"/>
        </w:rPr>
        <w:t>о</w:t>
      </w:r>
      <w:r w:rsidRPr="00A05101">
        <w:rPr>
          <w:rStyle w:val="affa"/>
        </w:rPr>
        <w:t xml:space="preserve">кончание текстового блока </w:t>
      </w:r>
      <w:r>
        <w:rPr>
          <w:rStyle w:val="affa"/>
        </w:rPr>
        <w:t>с выбором</w:t>
      </w:r>
      <w:r w:rsidRPr="00A05101">
        <w:rPr>
          <w:rStyle w:val="affa"/>
        </w:rPr>
        <w:t>]</w:t>
      </w:r>
    </w:p>
    <w:p w14:paraId="61EF69B1" w14:textId="3CD01513" w:rsidR="004514B1" w:rsidRPr="00C538A0" w:rsidRDefault="004514B1" w:rsidP="00C538A0">
      <w:pPr>
        <w:pStyle w:val="af5"/>
        <w:keepNext/>
        <w:tabs>
          <w:tab w:val="left" w:pos="567"/>
        </w:tabs>
        <w:rPr>
          <w:rStyle w:val="affa"/>
        </w:rPr>
      </w:pPr>
      <w:r w:rsidRPr="00C538A0">
        <w:rPr>
          <w:rStyle w:val="affa"/>
        </w:rPr>
        <w:t>[</w:t>
      </w:r>
      <w:r w:rsidR="001F5BB5">
        <w:rPr>
          <w:rStyle w:val="affa"/>
        </w:rPr>
        <w:t>Е</w:t>
      </w:r>
      <w:r w:rsidRPr="00C538A0">
        <w:rPr>
          <w:rStyle w:val="affa"/>
        </w:rPr>
        <w:t xml:space="preserve">сли Участнику не требуется прохождение </w:t>
      </w:r>
      <w:r w:rsidR="00B14137">
        <w:rPr>
          <w:rStyle w:val="affa"/>
        </w:rPr>
        <w:t>а</w:t>
      </w:r>
      <w:r w:rsidRPr="00C538A0">
        <w:rPr>
          <w:rStyle w:val="affa"/>
        </w:rPr>
        <w:t xml:space="preserve">ккредитации на основании </w:t>
      </w:r>
      <w:r w:rsidR="00C538A0" w:rsidRPr="00C538A0">
        <w:rPr>
          <w:rStyle w:val="affa"/>
        </w:rPr>
        <w:t>п</w:t>
      </w:r>
      <w:r w:rsidR="00C538A0">
        <w:rPr>
          <w:rStyle w:val="affa"/>
        </w:rPr>
        <w:t>ункта </w:t>
      </w:r>
      <w:r w:rsidRPr="00C538A0">
        <w:rPr>
          <w:rStyle w:val="affa"/>
        </w:rPr>
        <w:t>3.11 Положения об аккредитации, Участник приводит следующий текст</w:t>
      </w:r>
      <w:r w:rsidR="00C538A0">
        <w:rPr>
          <w:rStyle w:val="afd"/>
          <w:i/>
          <w:shd w:val="clear" w:color="auto" w:fill="D0CECE" w:themeFill="background2" w:themeFillShade="E6"/>
        </w:rPr>
        <w:footnoteReference w:id="7"/>
      </w:r>
      <w:r w:rsidRPr="00C538A0">
        <w:rPr>
          <w:rStyle w:val="affa"/>
        </w:rPr>
        <w:t>:]</w:t>
      </w:r>
    </w:p>
    <w:p w14:paraId="38B69015" w14:textId="4623BA03" w:rsidR="004514B1" w:rsidRPr="00C538A0" w:rsidRDefault="004514B1" w:rsidP="00C538A0">
      <w:pPr>
        <w:pStyle w:val="af5"/>
        <w:keepNext/>
        <w:tabs>
          <w:tab w:val="left" w:pos="567"/>
        </w:tabs>
        <w:rPr>
          <w:rStyle w:val="affa"/>
        </w:rPr>
      </w:pPr>
      <w:r w:rsidRPr="00C538A0">
        <w:rPr>
          <w:rStyle w:val="affa"/>
        </w:rPr>
        <w:t>[</w:t>
      </w:r>
      <w:r w:rsidR="00F30ED6">
        <w:rPr>
          <w:rStyle w:val="affa"/>
        </w:rPr>
        <w:t>выбрать необходимое</w:t>
      </w:r>
      <w:r w:rsidRPr="00C538A0">
        <w:rPr>
          <w:rStyle w:val="affa"/>
        </w:rPr>
        <w:t xml:space="preserve"> в зависимости от обстоятельств:]</w:t>
      </w:r>
    </w:p>
    <w:p w14:paraId="4EC234DE" w14:textId="63C71A07" w:rsidR="004514B1" w:rsidRDefault="00C538A0" w:rsidP="004514B1">
      <w:pPr>
        <w:pStyle w:val="af5"/>
        <w:tabs>
          <w:tab w:val="left" w:pos="567"/>
        </w:tabs>
      </w:pPr>
      <w:r>
        <w:tab/>
      </w:r>
      <w:r w:rsidR="004514B1">
        <w:t xml:space="preserve">Сообщаем, что </w:t>
      </w:r>
      <w:r>
        <w:t xml:space="preserve">____________________ </w:t>
      </w:r>
      <w:r w:rsidRPr="00714C2C">
        <w:rPr>
          <w:rStyle w:val="affa"/>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w:t>
      </w:r>
      <w:r w:rsidR="004514B1">
        <w:t xml:space="preserve">, </w:t>
      </w:r>
      <w:r w:rsidR="00BB5B66">
        <w:t>и что с момента подачи Заявки на аккредитацию отсутствуют изменения</w:t>
      </w:r>
      <w:r w:rsidR="004514B1">
        <w:t xml:space="preserve">, оказывающие влияние на его статус (соответствие критериям </w:t>
      </w:r>
      <w:r>
        <w:t>а</w:t>
      </w:r>
      <w:r w:rsidR="004514B1">
        <w:t>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r>
        <w:t>.</w:t>
      </w:r>
    </w:p>
    <w:p w14:paraId="0B730E2E" w14:textId="7BA9190E" w:rsidR="004514B1" w:rsidRPr="00C538A0" w:rsidRDefault="004514B1" w:rsidP="00C538A0">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57F3B2E8" w14:textId="3B16762C" w:rsidR="004514B1" w:rsidRDefault="00C538A0" w:rsidP="004514B1">
      <w:pPr>
        <w:pStyle w:val="af5"/>
        <w:tabs>
          <w:tab w:val="left" w:pos="567"/>
        </w:tabs>
      </w:pPr>
      <w:r>
        <w:tab/>
      </w:r>
      <w:r w:rsidR="004514B1">
        <w:t xml:space="preserve">Сообщаем, что </w:t>
      </w:r>
      <w:r>
        <w:t xml:space="preserve">____________________ </w:t>
      </w:r>
      <w:r w:rsidRPr="00714C2C">
        <w:rPr>
          <w:rStyle w:val="affa"/>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w:t>
      </w:r>
      <w:r w:rsidR="004514B1">
        <w:t xml:space="preserve">, </w:t>
      </w:r>
      <w:r w:rsidR="00BB5B66">
        <w:t xml:space="preserve">и что с момента подачи Заявки на аккредитацию </w:t>
      </w:r>
      <w:r w:rsidR="004514B1">
        <w:t>произошли изменения, а именно:</w:t>
      </w:r>
      <w:r>
        <w:t xml:space="preserve"> ____________________</w:t>
      </w:r>
      <w:r w:rsidR="004514B1">
        <w:t xml:space="preserve"> </w:t>
      </w:r>
      <w:r w:rsidR="004514B1" w:rsidRPr="00C538A0">
        <w:rPr>
          <w:rStyle w:val="affa"/>
        </w:rPr>
        <w:t>[указываются изменения параметров, произошедшие с момента подачи Заявки на</w:t>
      </w:r>
      <w:r w:rsidR="00BB5B66">
        <w:rPr>
          <w:rStyle w:val="affa"/>
        </w:rPr>
        <w:t xml:space="preserve"> </w:t>
      </w:r>
      <w:r w:rsidR="004514B1" w:rsidRPr="00C538A0">
        <w:rPr>
          <w:rStyle w:val="affa"/>
        </w:rPr>
        <w:t xml:space="preserve">аккредитацию и оказывающие влияние на его статус (соответствие </w:t>
      </w:r>
      <w:r w:rsidR="00CE3331">
        <w:rPr>
          <w:rStyle w:val="affa"/>
        </w:rPr>
        <w:t>Участника</w:t>
      </w:r>
      <w:r w:rsidR="004514B1" w:rsidRPr="00C538A0">
        <w:rPr>
          <w:rStyle w:val="affa"/>
        </w:rPr>
        <w:t xml:space="preserve"> критериям </w:t>
      </w:r>
      <w:r>
        <w:rPr>
          <w:rStyle w:val="affa"/>
        </w:rPr>
        <w:t>а</w:t>
      </w:r>
      <w:r w:rsidR="004514B1" w:rsidRPr="00C538A0">
        <w:rPr>
          <w:rStyle w:val="affa"/>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fa"/>
        </w:rPr>
        <w:t>Участника</w:t>
      </w:r>
      <w:r w:rsidR="004514B1" w:rsidRPr="00C538A0">
        <w:rPr>
          <w:rStyle w:val="affa"/>
        </w:rPr>
        <w:t xml:space="preserve"> и прочих сведений, указанных в Заявке на</w:t>
      </w:r>
      <w:r w:rsidR="00DD5335">
        <w:rPr>
          <w:rStyle w:val="affa"/>
        </w:rPr>
        <w:t xml:space="preserve"> </w:t>
      </w:r>
      <w:r w:rsidR="004514B1" w:rsidRPr="00C538A0">
        <w:rPr>
          <w:rStyle w:val="affa"/>
        </w:rPr>
        <w:t>аккредитацию]</w:t>
      </w:r>
      <w:r w:rsidR="004514B1">
        <w:t>. Обновленная Заявка на</w:t>
      </w:r>
      <w:r w:rsidR="00BB5B66">
        <w:t xml:space="preserve"> </w:t>
      </w:r>
      <w:r w:rsidR="004514B1">
        <w:t>аккредитацию прилагается</w:t>
      </w:r>
      <w:r w:rsidR="005370B2">
        <w:t xml:space="preserve"> </w:t>
      </w:r>
      <w:r w:rsidR="005370B2" w:rsidRPr="005370B2">
        <w:t>(в целях подтверждения статуса «аккредитация не</w:t>
      </w:r>
      <w:r w:rsidR="00BB5B66">
        <w:t xml:space="preserve"> </w:t>
      </w:r>
      <w:r w:rsidR="005370B2" w:rsidRPr="005370B2">
        <w:t>требуется»)</w:t>
      </w:r>
      <w:r w:rsidR="004514B1">
        <w:t>.</w:t>
      </w:r>
    </w:p>
    <w:p w14:paraId="3B2350F6" w14:textId="21331F14" w:rsidR="004514B1" w:rsidRPr="00C538A0" w:rsidRDefault="004514B1" w:rsidP="00C538A0">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3489AF43" w14:textId="06B4EA0A" w:rsidR="004514B1" w:rsidRDefault="00C538A0" w:rsidP="004514B1">
      <w:pPr>
        <w:pStyle w:val="af5"/>
        <w:tabs>
          <w:tab w:val="left" w:pos="567"/>
        </w:tabs>
      </w:pPr>
      <w:r>
        <w:tab/>
      </w:r>
      <w:r w:rsidR="004514B1">
        <w:t xml:space="preserve">Сообщаем, что </w:t>
      </w:r>
      <w:r>
        <w:t xml:space="preserve">____________________ </w:t>
      </w:r>
      <w:r w:rsidRPr="00714C2C">
        <w:rPr>
          <w:rStyle w:val="affa"/>
        </w:rPr>
        <w:t>[наименование Участника]</w:t>
      </w:r>
      <w:r w:rsidR="004514B1">
        <w:t xml:space="preserve"> аккредитация не</w:t>
      </w:r>
      <w:r>
        <w:t> </w:t>
      </w:r>
      <w:r w:rsidR="004514B1">
        <w:t xml:space="preserve">требуется, так как </w:t>
      </w:r>
      <w:r>
        <w:t xml:space="preserve">____________________ </w:t>
      </w:r>
      <w:r w:rsidRPr="00714C2C">
        <w:rPr>
          <w:rStyle w:val="affa"/>
        </w:rPr>
        <w:t>[наименование Участника]</w:t>
      </w:r>
      <w:r w:rsidR="004514B1">
        <w:t xml:space="preserve"> является лицом, </w:t>
      </w:r>
      <w:r w:rsidR="004514B1">
        <w:lastRenderedPageBreak/>
        <w:t>указанным в пункте</w:t>
      </w:r>
      <w:r>
        <w:t> </w:t>
      </w:r>
      <w:r w:rsidR="004514B1">
        <w:t>3.11 (подпункт</w:t>
      </w:r>
      <w:r>
        <w:rPr>
          <w:lang w:val="en-US"/>
        </w:rPr>
        <w:t> </w:t>
      </w:r>
      <w:r>
        <w:t xml:space="preserve">______ </w:t>
      </w:r>
      <w:r w:rsidRPr="00C538A0">
        <w:rPr>
          <w:rStyle w:val="affa"/>
        </w:rPr>
        <w:t>[</w:t>
      </w:r>
      <w:r w:rsidR="004514B1" w:rsidRPr="00C538A0">
        <w:rPr>
          <w:rStyle w:val="affa"/>
        </w:rPr>
        <w:t>номер подпункта пункта</w:t>
      </w:r>
      <w:r w:rsidR="00180F5A">
        <w:rPr>
          <w:rStyle w:val="affa"/>
        </w:rPr>
        <w:t> </w:t>
      </w:r>
      <w:r w:rsidR="004514B1" w:rsidRPr="00C538A0">
        <w:rPr>
          <w:rStyle w:val="affa"/>
        </w:rPr>
        <w:t>3.11</w:t>
      </w:r>
      <w:r w:rsidRPr="00C538A0">
        <w:rPr>
          <w:rStyle w:val="affa"/>
        </w:rPr>
        <w:t>]</w:t>
      </w:r>
      <w:r w:rsidR="004514B1">
        <w:t xml:space="preserve">) Положения об аккредитации, а именно </w:t>
      </w:r>
      <w:r>
        <w:t xml:space="preserve">____________________ </w:t>
      </w:r>
      <w:r w:rsidRPr="00714C2C">
        <w:rPr>
          <w:rStyle w:val="affa"/>
        </w:rPr>
        <w:t>[</w:t>
      </w:r>
      <w:r w:rsidRPr="00C538A0">
        <w:rPr>
          <w:rStyle w:val="affa"/>
        </w:rPr>
        <w:t>указывается текст указанного подпункта</w:t>
      </w:r>
      <w:r w:rsidRPr="00714C2C">
        <w:rPr>
          <w:rStyle w:val="affa"/>
        </w:rPr>
        <w:t>]</w:t>
      </w:r>
      <w:r w:rsidR="004514B1">
        <w:t xml:space="preserve">. В связи с тем, что </w:t>
      </w:r>
      <w:r>
        <w:t xml:space="preserve">____________________ </w:t>
      </w:r>
      <w:r w:rsidRPr="00714C2C">
        <w:rPr>
          <w:rStyle w:val="affa"/>
        </w:rPr>
        <w:t>[наименование Участника]</w:t>
      </w:r>
      <w:r w:rsidR="004514B1">
        <w:t xml:space="preserve"> ранее не заявлял о наличии в отношении него указанного исключения, направляем в составе заявки на участие в текущей закупке Заявку на аккредитацию.</w:t>
      </w:r>
    </w:p>
    <w:p w14:paraId="7229DE48" w14:textId="6596803B" w:rsidR="00A05101" w:rsidRPr="00A05101" w:rsidRDefault="00A05101" w:rsidP="00956000">
      <w:pPr>
        <w:pStyle w:val="af5"/>
        <w:tabs>
          <w:tab w:val="left" w:pos="567"/>
        </w:tabs>
        <w:rPr>
          <w:rStyle w:val="affa"/>
        </w:rPr>
      </w:pPr>
      <w:r w:rsidRPr="00A05101">
        <w:rPr>
          <w:rStyle w:val="affa"/>
        </w:rPr>
        <w:t>[</w:t>
      </w:r>
      <w:r w:rsidR="00180F5A">
        <w:rPr>
          <w:rStyle w:val="affa"/>
        </w:rPr>
        <w:t>о</w:t>
      </w:r>
      <w:r w:rsidRPr="00A05101">
        <w:rPr>
          <w:rStyle w:val="affa"/>
        </w:rPr>
        <w:t xml:space="preserve">кончание текстового блока </w:t>
      </w:r>
      <w:r w:rsidR="00FA651D">
        <w:rPr>
          <w:rStyle w:val="affa"/>
        </w:rPr>
        <w:t xml:space="preserve">с выбором </w:t>
      </w:r>
      <w:r w:rsidRPr="00A05101">
        <w:rPr>
          <w:rStyle w:val="affa"/>
        </w:rPr>
        <w:t>(далее указывается весь текст)]</w:t>
      </w:r>
    </w:p>
    <w:bookmarkEnd w:id="20"/>
    <w:p w14:paraId="1DD0A9EA" w14:textId="58E4EBC8" w:rsidR="00956000" w:rsidRDefault="00393A77" w:rsidP="00393A77">
      <w:pPr>
        <w:pStyle w:val="af5"/>
        <w:tabs>
          <w:tab w:val="left" w:pos="567"/>
        </w:tabs>
      </w:pPr>
      <w:r>
        <w:tab/>
      </w:r>
      <w:r w:rsidRPr="00393A77">
        <w:t xml:space="preserve">Подтверждаем, что </w:t>
      </w:r>
      <w:r w:rsidRPr="00714C2C">
        <w:rPr>
          <w:rStyle w:val="affa"/>
        </w:rPr>
        <w:t>[</w:t>
      </w:r>
      <w:r w:rsidR="00F30ED6">
        <w:rPr>
          <w:rStyle w:val="affa"/>
        </w:rPr>
        <w:t>выбрать необходимое</w:t>
      </w:r>
      <w:r w:rsidRPr="00714C2C">
        <w:rPr>
          <w:rStyle w:val="affa"/>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fa"/>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w:t>
      </w:r>
      <w:r w:rsidR="00481B15">
        <w:rPr>
          <w:rStyle w:val="affa"/>
        </w:rPr>
        <w:t> </w:t>
      </w:r>
      <w:r w:rsidR="00481B15" w:rsidRPr="00481B15">
        <w:rPr>
          <w:rStyle w:val="affa"/>
        </w:rPr>
        <w:t>обстоятельств</w:t>
      </w:r>
      <w:r w:rsidR="00481B15">
        <w:rPr>
          <w:rStyle w:val="affa"/>
        </w:rPr>
        <w:t>)</w:t>
      </w:r>
      <w:r w:rsidRPr="00714C2C">
        <w:rPr>
          <w:rStyle w:val="affa"/>
        </w:rPr>
        <w:t>]</w:t>
      </w:r>
      <w:r w:rsidRPr="00393A77">
        <w:t xml:space="preserve"> решение (одобрение) со</w:t>
      </w:r>
      <w:r w:rsidR="00481B15">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481B15">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fa"/>
        </w:rPr>
        <w:t>[наименование Участника]</w:t>
      </w:r>
      <w:r w:rsidRPr="00393A77">
        <w:t xml:space="preserve"> в</w:t>
      </w:r>
      <w:r w:rsidR="00481B15">
        <w:t xml:space="preserve"> </w:t>
      </w:r>
      <w:r w:rsidRPr="00393A77">
        <w:t>настоящей закупке.</w:t>
      </w:r>
    </w:p>
    <w:p w14:paraId="53FA5747" w14:textId="77777777" w:rsidR="004C69B5" w:rsidRDefault="004C69B5" w:rsidP="004C69B5">
      <w:pPr>
        <w:pStyle w:val="af5"/>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f5"/>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0CEC62B5" w14:textId="624B8570" w:rsidR="00600879" w:rsidRDefault="00600879" w:rsidP="004C69B5">
      <w:pPr>
        <w:pStyle w:val="af5"/>
        <w:tabs>
          <w:tab w:val="left" w:pos="567"/>
        </w:tabs>
      </w:pPr>
      <w:r>
        <w:tab/>
      </w:r>
      <w:r w:rsidRPr="00600879">
        <w:t>Обязуемся не вступать в отношения и</w:t>
      </w:r>
      <w:r>
        <w:t> </w:t>
      </w:r>
      <w:r w:rsidRPr="00600879">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1EA9C1D" w:rsidR="004C69B5" w:rsidRDefault="004C69B5" w:rsidP="004C69B5">
      <w:pPr>
        <w:pStyle w:val="af5"/>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fa"/>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f5"/>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f5"/>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f5"/>
        <w:tabs>
          <w:tab w:val="left" w:pos="567"/>
        </w:tabs>
      </w:pPr>
      <w:r>
        <w:tab/>
      </w:r>
      <w:r w:rsidRPr="004C69B5">
        <w:t xml:space="preserve">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w:t>
      </w:r>
      <w:r w:rsidRPr="004C69B5">
        <w:lastRenderedPageBreak/>
        <w:t>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f5"/>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f5"/>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f5"/>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f5"/>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fa"/>
        </w:rPr>
        <w:t>[наименование Участника]</w:t>
      </w:r>
      <w:r>
        <w:t>.</w:t>
      </w:r>
    </w:p>
    <w:p w14:paraId="53B9018F" w14:textId="7357055C" w:rsidR="004C69B5" w:rsidRDefault="004C69B5" w:rsidP="004C69B5">
      <w:pPr>
        <w:pStyle w:val="af5"/>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f5"/>
              <w:jc w:val="left"/>
            </w:pPr>
          </w:p>
        </w:tc>
        <w:tc>
          <w:tcPr>
            <w:tcW w:w="840" w:type="dxa"/>
          </w:tcPr>
          <w:p w14:paraId="1FA03A1E" w14:textId="77777777" w:rsidR="00384CAF" w:rsidRPr="005B283E" w:rsidRDefault="00384CAF" w:rsidP="00384CAF">
            <w:pPr>
              <w:pStyle w:val="af5"/>
              <w:jc w:val="center"/>
            </w:pPr>
          </w:p>
        </w:tc>
        <w:tc>
          <w:tcPr>
            <w:tcW w:w="2407" w:type="dxa"/>
            <w:tcBorders>
              <w:bottom w:val="single" w:sz="4" w:space="0" w:color="auto"/>
            </w:tcBorders>
          </w:tcPr>
          <w:p w14:paraId="60E2413A" w14:textId="77777777" w:rsidR="00384CAF" w:rsidRPr="005B283E" w:rsidRDefault="00384CAF" w:rsidP="00384CAF">
            <w:pPr>
              <w:pStyle w:val="af5"/>
              <w:jc w:val="center"/>
            </w:pPr>
          </w:p>
        </w:tc>
        <w:tc>
          <w:tcPr>
            <w:tcW w:w="854" w:type="dxa"/>
          </w:tcPr>
          <w:p w14:paraId="62ED2DFA" w14:textId="77777777" w:rsidR="00384CAF" w:rsidRPr="005B283E" w:rsidRDefault="00384CAF" w:rsidP="00384CAF">
            <w:pPr>
              <w:pStyle w:val="af5"/>
              <w:jc w:val="center"/>
            </w:pPr>
          </w:p>
        </w:tc>
        <w:tc>
          <w:tcPr>
            <w:tcW w:w="2890" w:type="dxa"/>
            <w:tcBorders>
              <w:bottom w:val="single" w:sz="4" w:space="0" w:color="auto"/>
            </w:tcBorders>
          </w:tcPr>
          <w:p w14:paraId="4009BCD7" w14:textId="77777777" w:rsidR="00384CAF" w:rsidRPr="005B283E" w:rsidRDefault="00384CAF" w:rsidP="00384CAF">
            <w:pPr>
              <w:pStyle w:val="af5"/>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f5"/>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f5"/>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f5"/>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f5"/>
        <w:rPr>
          <w:lang w:val="en-US"/>
        </w:rPr>
      </w:pPr>
      <w:bookmarkStart w:id="24" w:name="Форма02_Оферта_Альт2"/>
      <w:bookmarkStart w:id="25" w:name="_Ref125365806"/>
      <w:bookmarkStart w:id="26" w:name="_Ref125366113"/>
      <w:bookmarkStart w:id="27" w:name="_Ref125369626"/>
      <w:bookmarkStart w:id="28" w:name="_Ref125370520"/>
      <w:bookmarkStart w:id="29" w:name="_Ref125370528"/>
      <w:bookmarkStart w:id="30" w:name="_Ref125370533"/>
      <w:bookmarkStart w:id="31" w:name="_Toc127356925"/>
      <w:bookmarkEnd w:id="24"/>
    </w:p>
    <w:p w14:paraId="42215A4B" w14:textId="16D9582C" w:rsidR="00C75CCF" w:rsidRPr="00C75CCF" w:rsidRDefault="00C75CCF" w:rsidP="00C75CCF">
      <w:pPr>
        <w:pStyle w:val="af5"/>
        <w:rPr>
          <w:lang w:val="en-US"/>
        </w:rPr>
        <w:sectPr w:rsidR="00C75CCF" w:rsidRPr="00C75CCF" w:rsidSect="00697B94">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5"/>
        <w:pageBreakBefore/>
      </w:pPr>
      <w:bookmarkStart w:id="32" w:name="Форма03_КоммПредложение"/>
      <w:bookmarkEnd w:id="32"/>
      <w:r>
        <w:lastRenderedPageBreak/>
        <w:t>Коммерческое предложение (форма 3)</w:t>
      </w:r>
      <w:bookmarkEnd w:id="25"/>
      <w:bookmarkEnd w:id="26"/>
      <w:bookmarkEnd w:id="27"/>
      <w:bookmarkEnd w:id="28"/>
      <w:bookmarkEnd w:id="29"/>
      <w:bookmarkEnd w:id="30"/>
      <w:bookmarkEnd w:id="31"/>
    </w:p>
    <w:p w14:paraId="56847B54" w14:textId="77777777" w:rsidR="005757A7" w:rsidRDefault="005757A7" w:rsidP="005757A7">
      <w:pPr>
        <w:pStyle w:val="a6"/>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6"/>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3"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4"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4"/>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3"/>
      <w:r w:rsidR="00417C71">
        <w:t>.</w:t>
      </w:r>
    </w:p>
    <w:p w14:paraId="18B6E936" w14:textId="65C485F0" w:rsidR="00E27B35" w:rsidRDefault="00E27B35" w:rsidP="009C175B">
      <w:pPr>
        <w:pStyle w:val="a6"/>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f3"/>
          </w:rPr>
          <w:t>Письме о подаче оферты</w:t>
        </w:r>
      </w:hyperlink>
      <w:r>
        <w:t>.</w:t>
      </w:r>
    </w:p>
    <w:p w14:paraId="2D4C4125" w14:textId="3A6FA3ED" w:rsidR="007C1749" w:rsidRDefault="007C1749" w:rsidP="007C1749">
      <w:pPr>
        <w:pStyle w:val="a6"/>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w:t>
      </w:r>
      <w:r w:rsidR="00481B15" w:rsidRPr="00481B15">
        <w:t>с учетом 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6"/>
      </w:pPr>
      <w:r>
        <w:t>В форме Коммерческого предложения могут содержаться дополнительные инструкции, которых Участник должен придерживаться.</w:t>
      </w:r>
    </w:p>
    <w:p w14:paraId="32F621FB" w14:textId="74ABE86F" w:rsidR="001222CA" w:rsidRDefault="001222CA" w:rsidP="009C175B">
      <w:pPr>
        <w:pStyle w:val="a6"/>
      </w:pPr>
      <w:r>
        <w:t xml:space="preserve">При оформлении Коммерческого предложения как приложения к </w:t>
      </w:r>
      <w:hyperlink w:anchor="Форма02_Оферта" w:history="1">
        <w:r w:rsidRPr="00417C71">
          <w:rPr>
            <w:rStyle w:val="aff3"/>
          </w:rPr>
          <w:t>Письму о</w:t>
        </w:r>
        <w:r w:rsidR="008C588F">
          <w:rPr>
            <w:rStyle w:val="aff3"/>
          </w:rPr>
          <w:t> </w:t>
        </w:r>
        <w:r w:rsidRPr="00417C7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6"/>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f5"/>
      </w:pPr>
    </w:p>
    <w:p w14:paraId="00378FF0" w14:textId="029525E4" w:rsidR="00C75CCF" w:rsidRDefault="00C75CCF" w:rsidP="00C148DD">
      <w:pPr>
        <w:pStyle w:val="af5"/>
        <w:pBdr>
          <w:bottom w:val="single" w:sz="4" w:space="1" w:color="7F7F7F" w:themeColor="text1" w:themeTint="80"/>
        </w:pBdr>
        <w:shd w:val="clear" w:color="auto" w:fill="E7E6E6" w:themeFill="background2"/>
        <w:spacing w:after="120"/>
        <w:jc w:val="center"/>
        <w:rPr>
          <w:i/>
          <w:iCs/>
        </w:rPr>
        <w:sectPr w:rsidR="00C75CCF" w:rsidSect="00697B94">
          <w:pgSz w:w="11906" w:h="16838"/>
          <w:pgMar w:top="851" w:right="850" w:bottom="851" w:left="1134" w:header="567" w:footer="567" w:gutter="0"/>
          <w:cols w:space="708"/>
          <w:docGrid w:linePitch="360"/>
        </w:sectPr>
      </w:pPr>
    </w:p>
    <w:p w14:paraId="58C41929" w14:textId="77777777" w:rsidR="009C175B" w:rsidRDefault="009C175B" w:rsidP="00E3191C">
      <w:pPr>
        <w:pStyle w:val="a5"/>
        <w:pageBreakBefore/>
      </w:pPr>
      <w:bookmarkStart w:id="35" w:name="Форма04_ТехнПредложение"/>
      <w:bookmarkStart w:id="36" w:name="_Ref125360736"/>
      <w:bookmarkStart w:id="37" w:name="_Ref125360745"/>
      <w:bookmarkStart w:id="38" w:name="_Toc127356926"/>
      <w:bookmarkEnd w:id="35"/>
      <w:r>
        <w:lastRenderedPageBreak/>
        <w:t>Техническое предложение (форма 4)</w:t>
      </w:r>
      <w:bookmarkEnd w:id="36"/>
      <w:bookmarkEnd w:id="37"/>
      <w:bookmarkEnd w:id="38"/>
    </w:p>
    <w:p w14:paraId="40E2E4A3" w14:textId="38279AAB" w:rsidR="001D41EE" w:rsidRDefault="001D41EE" w:rsidP="009C175B">
      <w:pPr>
        <w:pStyle w:val="a6"/>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785968C" w:rsidR="001222CA" w:rsidRDefault="001222CA" w:rsidP="009C175B">
      <w:pPr>
        <w:pStyle w:val="a6"/>
      </w:pPr>
      <w:r>
        <w:t xml:space="preserve">При оформлении Технического предложения как приложения к </w:t>
      </w:r>
      <w:hyperlink w:anchor="Форма02_Оферта" w:history="1">
        <w:r w:rsidRPr="00417C71">
          <w:rPr>
            <w:rStyle w:val="aff3"/>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6"/>
      </w:pPr>
      <w:r>
        <w:t>Форма Технического предложения:</w:t>
      </w:r>
    </w:p>
    <w:p w14:paraId="64537C4B"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f5"/>
        <w:keepNext/>
      </w:pPr>
      <w:r>
        <w:t>Приложение 2 к Письму о подаче оферты</w:t>
      </w:r>
    </w:p>
    <w:p w14:paraId="74D6B7B1" w14:textId="72B4041D"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f5"/>
        <w:rPr>
          <w:rStyle w:val="affa"/>
        </w:rPr>
      </w:pPr>
      <w:r w:rsidRPr="00652CCB">
        <w:rPr>
          <w:rStyle w:val="affa"/>
        </w:rPr>
        <w:t xml:space="preserve">[Участник приводит номер и дату </w:t>
      </w:r>
      <w:r w:rsidR="00417C71">
        <w:rPr>
          <w:rStyle w:val="affa"/>
        </w:rPr>
        <w:t>П</w:t>
      </w:r>
      <w:r w:rsidRPr="00652CCB">
        <w:rPr>
          <w:rStyle w:val="affa"/>
        </w:rPr>
        <w:t>исьма о подаче оферты]</w:t>
      </w:r>
    </w:p>
    <w:p w14:paraId="6C51FECE" w14:textId="77777777" w:rsidR="00DD06E5" w:rsidRDefault="00DD06E5" w:rsidP="00EE5486">
      <w:pPr>
        <w:pStyle w:val="af4"/>
        <w:pageBreakBefore w:val="0"/>
        <w:spacing w:before="360"/>
        <w:jc w:val="center"/>
        <w:outlineLvl w:val="3"/>
      </w:pPr>
      <w:r>
        <w:t>Техническое предложение</w:t>
      </w:r>
    </w:p>
    <w:p w14:paraId="20A90845" w14:textId="32E3B240" w:rsidR="0093281B" w:rsidRDefault="000E057C"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f5"/>
        <w:tabs>
          <w:tab w:val="right" w:pos="9922"/>
        </w:tabs>
      </w:pPr>
      <w:r>
        <w:t>ИНН Участника:</w:t>
      </w:r>
      <w:r>
        <w:tab/>
        <w:t>________________________________________.</w:t>
      </w:r>
    </w:p>
    <w:p w14:paraId="45D50D95" w14:textId="77777777" w:rsidR="0093281B" w:rsidRPr="004C69B5" w:rsidRDefault="0093281B" w:rsidP="00AA1418">
      <w:pPr>
        <w:pStyle w:val="af5"/>
        <w:tabs>
          <w:tab w:val="right" w:pos="9922"/>
        </w:tabs>
        <w:spacing w:after="240"/>
      </w:pPr>
      <w:r>
        <w:t>Предмет договора:</w:t>
      </w:r>
      <w:r>
        <w:tab/>
        <w:t>________________________________________.</w:t>
      </w:r>
    </w:p>
    <w:p w14:paraId="51AB831D" w14:textId="17E0D96F" w:rsidR="00791271" w:rsidRPr="00DD40D1" w:rsidRDefault="00791271" w:rsidP="00791271">
      <w:pPr>
        <w:pStyle w:val="aff9"/>
        <w:keepNext/>
      </w:pPr>
    </w:p>
    <w:p w14:paraId="49261480" w14:textId="7208F5AA" w:rsidR="00791271" w:rsidRPr="00791271" w:rsidRDefault="00791271" w:rsidP="008A2DF6">
      <w:pPr>
        <w:pStyle w:val="af5"/>
        <w:keepNext/>
        <w:numPr>
          <w:ilvl w:val="0"/>
          <w:numId w:val="15"/>
        </w:numPr>
        <w:spacing w:before="240" w:after="120"/>
        <w:ind w:left="567" w:hanging="567"/>
        <w:jc w:val="left"/>
        <w:rPr>
          <w:b/>
          <w:bCs/>
        </w:rPr>
      </w:pPr>
      <w:r w:rsidRPr="00791271">
        <w:rPr>
          <w:b/>
          <w:bCs/>
        </w:rPr>
        <w:t>Общие сведения</w:t>
      </w:r>
    </w:p>
    <w:p w14:paraId="53CB5A12" w14:textId="71367462" w:rsidR="002C1E39" w:rsidRDefault="002C1E39" w:rsidP="00920F63">
      <w:pPr>
        <w:pStyle w:val="af5"/>
        <w:tabs>
          <w:tab w:val="left" w:pos="567"/>
        </w:tabs>
      </w:pPr>
      <w: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w:t>
      </w:r>
    </w:p>
    <w:p w14:paraId="3B4B4D24" w14:textId="511BC0B2" w:rsidR="002C1E39" w:rsidRDefault="002C1E39" w:rsidP="00920F63">
      <w:pPr>
        <w:pStyle w:val="af5"/>
        <w:tabs>
          <w:tab w:val="left" w:pos="567"/>
        </w:tabs>
      </w:pPr>
      <w: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14:paraId="52DB276F" w14:textId="4A604121" w:rsidR="002C1E39" w:rsidRPr="002C1E39" w:rsidRDefault="002C1E39" w:rsidP="008A2DF6">
      <w:pPr>
        <w:pStyle w:val="af5"/>
        <w:keepNext/>
        <w:numPr>
          <w:ilvl w:val="0"/>
          <w:numId w:val="15"/>
        </w:numPr>
        <w:spacing w:before="240" w:after="120"/>
        <w:ind w:left="567" w:hanging="567"/>
        <w:jc w:val="left"/>
        <w:rPr>
          <w:b/>
          <w:bCs/>
        </w:rPr>
      </w:pPr>
      <w:r w:rsidRPr="002C1E39">
        <w:rPr>
          <w:b/>
          <w:bCs/>
        </w:rPr>
        <w:t>Предложения в части продукции</w:t>
      </w:r>
    </w:p>
    <w:p w14:paraId="65C8E81B" w14:textId="77777777" w:rsidR="001A688F" w:rsidRDefault="001A688F" w:rsidP="001A688F">
      <w:pPr>
        <w:spacing w:after="120"/>
        <w:ind w:left="720"/>
        <w:contextualSpacing/>
        <w:rPr>
          <w:sz w:val="24"/>
          <w:szCs w:val="24"/>
        </w:rPr>
      </w:pPr>
      <w:r>
        <w:rPr>
          <w:b/>
          <w:bCs/>
          <w:i/>
          <w:iCs/>
          <w:sz w:val="24"/>
          <w:szCs w:val="24"/>
        </w:rPr>
        <w:t>Наименование продукции (позиции №№ 1-6</w:t>
      </w:r>
      <w:r>
        <w:rPr>
          <w:bCs/>
          <w:iCs/>
        </w:rPr>
        <w:t xml:space="preserve"> </w:t>
      </w:r>
      <w:r>
        <w:rPr>
          <w:b/>
          <w:bCs/>
          <w:i/>
          <w:iCs/>
          <w:sz w:val="24"/>
          <w:szCs w:val="24"/>
        </w:rPr>
        <w:t>Таблицы 1.1)</w:t>
      </w:r>
      <w:r>
        <w:rPr>
          <w:sz w:val="24"/>
          <w:szCs w:val="24"/>
        </w:rPr>
        <w:t xml:space="preserve"> Перечень и объем закупаемой продукции.</w:t>
      </w:r>
    </w:p>
    <w:tbl>
      <w:tblPr>
        <w:tblStyle w:val="aff1"/>
        <w:tblW w:w="15309" w:type="dxa"/>
        <w:tblInd w:w="221" w:type="dxa"/>
        <w:tblLayout w:type="fixed"/>
        <w:tblLook w:val="04A0" w:firstRow="1" w:lastRow="0" w:firstColumn="1" w:lastColumn="0" w:noHBand="0" w:noVBand="1"/>
      </w:tblPr>
      <w:tblGrid>
        <w:gridCol w:w="567"/>
        <w:gridCol w:w="2694"/>
        <w:gridCol w:w="14"/>
        <w:gridCol w:w="5514"/>
        <w:gridCol w:w="1984"/>
        <w:gridCol w:w="2269"/>
        <w:gridCol w:w="2267"/>
      </w:tblGrid>
      <w:tr w:rsidR="001A688F" w14:paraId="3B4887DA" w14:textId="77777777" w:rsidTr="00A4484D">
        <w:tc>
          <w:tcPr>
            <w:tcW w:w="566" w:type="dxa"/>
            <w:vMerge w:val="restart"/>
            <w:vAlign w:val="center"/>
          </w:tcPr>
          <w:p w14:paraId="677D3D88" w14:textId="77777777" w:rsidR="001A688F" w:rsidRDefault="001A688F" w:rsidP="00A4484D">
            <w:pPr>
              <w:widowControl w:val="0"/>
              <w:contextualSpacing/>
              <w:jc w:val="center"/>
              <w:rPr>
                <w:b/>
                <w:bCs/>
                <w:sz w:val="24"/>
                <w:szCs w:val="24"/>
              </w:rPr>
            </w:pPr>
            <w:r>
              <w:rPr>
                <w:b/>
                <w:bCs/>
                <w:sz w:val="24"/>
                <w:szCs w:val="24"/>
              </w:rPr>
              <w:t xml:space="preserve">№ </w:t>
            </w:r>
            <w:r>
              <w:rPr>
                <w:b/>
                <w:bCs/>
                <w:sz w:val="24"/>
                <w:szCs w:val="24"/>
              </w:rPr>
              <w:lastRenderedPageBreak/>
              <w:t>п/п</w:t>
            </w:r>
          </w:p>
        </w:tc>
        <w:tc>
          <w:tcPr>
            <w:tcW w:w="2694" w:type="dxa"/>
            <w:vMerge w:val="restart"/>
            <w:vAlign w:val="center"/>
          </w:tcPr>
          <w:p w14:paraId="4AAE6F8F" w14:textId="77777777" w:rsidR="001A688F" w:rsidRDefault="001A688F" w:rsidP="00A4484D">
            <w:pPr>
              <w:widowControl w:val="0"/>
              <w:contextualSpacing/>
              <w:jc w:val="center"/>
              <w:rPr>
                <w:b/>
                <w:bCs/>
                <w:sz w:val="24"/>
                <w:szCs w:val="24"/>
              </w:rPr>
            </w:pPr>
            <w:r>
              <w:rPr>
                <w:b/>
                <w:bCs/>
                <w:sz w:val="24"/>
                <w:szCs w:val="24"/>
              </w:rPr>
              <w:lastRenderedPageBreak/>
              <w:t xml:space="preserve">Наименование </w:t>
            </w:r>
            <w:r>
              <w:rPr>
                <w:b/>
                <w:bCs/>
                <w:sz w:val="24"/>
                <w:szCs w:val="24"/>
              </w:rPr>
              <w:lastRenderedPageBreak/>
              <w:t>параметра</w:t>
            </w:r>
          </w:p>
        </w:tc>
        <w:tc>
          <w:tcPr>
            <w:tcW w:w="5528" w:type="dxa"/>
            <w:gridSpan w:val="2"/>
            <w:vMerge w:val="restart"/>
            <w:vAlign w:val="center"/>
          </w:tcPr>
          <w:p w14:paraId="20FAA308" w14:textId="77777777" w:rsidR="001A688F" w:rsidRDefault="001A688F" w:rsidP="00A4484D">
            <w:pPr>
              <w:widowControl w:val="0"/>
              <w:contextualSpacing/>
              <w:jc w:val="center"/>
              <w:rPr>
                <w:b/>
                <w:bCs/>
                <w:sz w:val="24"/>
                <w:szCs w:val="24"/>
              </w:rPr>
            </w:pPr>
            <w:r>
              <w:rPr>
                <w:b/>
                <w:bCs/>
                <w:sz w:val="24"/>
                <w:szCs w:val="24"/>
              </w:rPr>
              <w:lastRenderedPageBreak/>
              <w:t>Требование заказчика</w:t>
            </w:r>
          </w:p>
        </w:tc>
        <w:tc>
          <w:tcPr>
            <w:tcW w:w="4253" w:type="dxa"/>
            <w:gridSpan w:val="2"/>
            <w:vAlign w:val="center"/>
          </w:tcPr>
          <w:p w14:paraId="4A4D3AD4" w14:textId="77777777" w:rsidR="001A688F" w:rsidRDefault="001A688F" w:rsidP="00A4484D">
            <w:pPr>
              <w:widowControl w:val="0"/>
              <w:contextualSpacing/>
              <w:jc w:val="center"/>
              <w:rPr>
                <w:b/>
                <w:bCs/>
                <w:sz w:val="24"/>
                <w:szCs w:val="24"/>
              </w:rPr>
            </w:pPr>
            <w:r>
              <w:rPr>
                <w:b/>
                <w:bCs/>
                <w:sz w:val="24"/>
                <w:szCs w:val="24"/>
              </w:rPr>
              <w:t xml:space="preserve">Способ подтверждения участником </w:t>
            </w:r>
            <w:r>
              <w:rPr>
                <w:b/>
                <w:bCs/>
                <w:sz w:val="24"/>
                <w:szCs w:val="24"/>
              </w:rPr>
              <w:lastRenderedPageBreak/>
              <w:t>соответствия требованиям</w:t>
            </w:r>
          </w:p>
        </w:tc>
        <w:tc>
          <w:tcPr>
            <w:tcW w:w="2267" w:type="dxa"/>
            <w:vMerge w:val="restart"/>
            <w:vAlign w:val="center"/>
          </w:tcPr>
          <w:p w14:paraId="0FD6B774" w14:textId="77777777" w:rsidR="001A688F" w:rsidRDefault="001A688F" w:rsidP="00A4484D">
            <w:pPr>
              <w:widowControl w:val="0"/>
              <w:contextualSpacing/>
              <w:jc w:val="center"/>
              <w:rPr>
                <w:b/>
                <w:bCs/>
                <w:sz w:val="24"/>
                <w:szCs w:val="24"/>
              </w:rPr>
            </w:pPr>
            <w:r>
              <w:rPr>
                <w:b/>
                <w:bCs/>
                <w:sz w:val="24"/>
                <w:szCs w:val="24"/>
              </w:rPr>
              <w:lastRenderedPageBreak/>
              <w:t xml:space="preserve">Предложение </w:t>
            </w:r>
            <w:r>
              <w:rPr>
                <w:b/>
                <w:bCs/>
                <w:sz w:val="24"/>
                <w:szCs w:val="24"/>
              </w:rPr>
              <w:lastRenderedPageBreak/>
              <w:t>участника по характеристикам и параметрам</w:t>
            </w:r>
          </w:p>
        </w:tc>
      </w:tr>
      <w:tr w:rsidR="001A688F" w14:paraId="6A5AC45D" w14:textId="77777777" w:rsidTr="00A4484D">
        <w:tc>
          <w:tcPr>
            <w:tcW w:w="566" w:type="dxa"/>
            <w:vMerge/>
            <w:vAlign w:val="center"/>
          </w:tcPr>
          <w:p w14:paraId="68907E33" w14:textId="77777777" w:rsidR="001A688F" w:rsidRDefault="001A688F" w:rsidP="00A4484D">
            <w:pPr>
              <w:widowControl w:val="0"/>
              <w:contextualSpacing/>
              <w:rPr>
                <w:b/>
                <w:bCs/>
                <w:sz w:val="24"/>
                <w:szCs w:val="24"/>
              </w:rPr>
            </w:pPr>
          </w:p>
        </w:tc>
        <w:tc>
          <w:tcPr>
            <w:tcW w:w="2694" w:type="dxa"/>
            <w:vMerge/>
            <w:vAlign w:val="center"/>
          </w:tcPr>
          <w:p w14:paraId="0A4659B9" w14:textId="77777777" w:rsidR="001A688F" w:rsidRDefault="001A688F" w:rsidP="00A4484D">
            <w:pPr>
              <w:widowControl w:val="0"/>
              <w:contextualSpacing/>
              <w:rPr>
                <w:b/>
                <w:bCs/>
                <w:sz w:val="24"/>
                <w:szCs w:val="24"/>
              </w:rPr>
            </w:pPr>
          </w:p>
        </w:tc>
        <w:tc>
          <w:tcPr>
            <w:tcW w:w="5528" w:type="dxa"/>
            <w:gridSpan w:val="2"/>
            <w:vMerge/>
            <w:vAlign w:val="center"/>
          </w:tcPr>
          <w:p w14:paraId="47ECD6F6" w14:textId="77777777" w:rsidR="001A688F" w:rsidRDefault="001A688F" w:rsidP="00A4484D">
            <w:pPr>
              <w:widowControl w:val="0"/>
              <w:contextualSpacing/>
              <w:rPr>
                <w:b/>
                <w:bCs/>
                <w:sz w:val="24"/>
                <w:szCs w:val="24"/>
              </w:rPr>
            </w:pPr>
          </w:p>
        </w:tc>
        <w:tc>
          <w:tcPr>
            <w:tcW w:w="1984" w:type="dxa"/>
            <w:vAlign w:val="center"/>
          </w:tcPr>
          <w:p w14:paraId="63FF8384" w14:textId="77777777" w:rsidR="001A688F" w:rsidRDefault="001A688F" w:rsidP="00A4484D">
            <w:pPr>
              <w:widowControl w:val="0"/>
              <w:contextualSpacing/>
              <w:jc w:val="center"/>
              <w:rPr>
                <w:b/>
                <w:bCs/>
                <w:sz w:val="24"/>
                <w:szCs w:val="24"/>
              </w:rPr>
            </w:pPr>
            <w:r>
              <w:rPr>
                <w:b/>
                <w:bCs/>
                <w:sz w:val="24"/>
                <w:szCs w:val="24"/>
              </w:rPr>
              <w:t>Согласие с требованием/ указание характеристик</w:t>
            </w:r>
          </w:p>
        </w:tc>
        <w:tc>
          <w:tcPr>
            <w:tcW w:w="2269" w:type="dxa"/>
            <w:vAlign w:val="center"/>
          </w:tcPr>
          <w:p w14:paraId="5C654B39" w14:textId="77777777" w:rsidR="001A688F" w:rsidRDefault="001A688F" w:rsidP="00A4484D">
            <w:pPr>
              <w:widowControl w:val="0"/>
              <w:contextualSpacing/>
              <w:jc w:val="center"/>
              <w:rPr>
                <w:b/>
                <w:bCs/>
                <w:sz w:val="24"/>
                <w:szCs w:val="24"/>
              </w:rPr>
            </w:pPr>
            <w:r>
              <w:rPr>
                <w:b/>
                <w:bCs/>
                <w:sz w:val="24"/>
                <w:szCs w:val="24"/>
              </w:rPr>
              <w:t>Предоставление подтверждающего документа или иной способ подтверждения</w:t>
            </w:r>
          </w:p>
        </w:tc>
        <w:tc>
          <w:tcPr>
            <w:tcW w:w="2267" w:type="dxa"/>
            <w:vMerge/>
            <w:vAlign w:val="center"/>
          </w:tcPr>
          <w:p w14:paraId="3503B59B" w14:textId="77777777" w:rsidR="001A688F" w:rsidRDefault="001A688F" w:rsidP="00A4484D">
            <w:pPr>
              <w:widowControl w:val="0"/>
              <w:contextualSpacing/>
              <w:rPr>
                <w:b/>
                <w:bCs/>
                <w:sz w:val="24"/>
                <w:szCs w:val="24"/>
              </w:rPr>
            </w:pPr>
          </w:p>
        </w:tc>
      </w:tr>
      <w:tr w:rsidR="001A688F" w14:paraId="04BC5E83" w14:textId="77777777" w:rsidTr="00A4484D">
        <w:tc>
          <w:tcPr>
            <w:tcW w:w="566" w:type="dxa"/>
            <w:vAlign w:val="center"/>
          </w:tcPr>
          <w:p w14:paraId="372C0172" w14:textId="77777777" w:rsidR="001A688F" w:rsidRDefault="001A688F" w:rsidP="00A4484D">
            <w:pPr>
              <w:widowControl w:val="0"/>
              <w:spacing w:before="60" w:after="60"/>
              <w:contextualSpacing/>
              <w:jc w:val="center"/>
            </w:pPr>
            <w:r>
              <w:rPr>
                <w:b/>
                <w:sz w:val="24"/>
                <w:szCs w:val="24"/>
              </w:rPr>
              <w:t>1</w:t>
            </w:r>
          </w:p>
        </w:tc>
        <w:tc>
          <w:tcPr>
            <w:tcW w:w="2694" w:type="dxa"/>
            <w:vAlign w:val="center"/>
          </w:tcPr>
          <w:p w14:paraId="2E404E34" w14:textId="77777777" w:rsidR="001A688F" w:rsidRDefault="001A688F" w:rsidP="00A4484D">
            <w:pPr>
              <w:widowControl w:val="0"/>
              <w:contextualSpacing/>
              <w:jc w:val="center"/>
              <w:rPr>
                <w:b/>
                <w:sz w:val="24"/>
                <w:szCs w:val="24"/>
              </w:rPr>
            </w:pPr>
            <w:r>
              <w:rPr>
                <w:b/>
                <w:sz w:val="24"/>
                <w:szCs w:val="24"/>
              </w:rPr>
              <w:t>2</w:t>
            </w:r>
          </w:p>
        </w:tc>
        <w:tc>
          <w:tcPr>
            <w:tcW w:w="5528" w:type="dxa"/>
            <w:gridSpan w:val="2"/>
            <w:vAlign w:val="center"/>
          </w:tcPr>
          <w:p w14:paraId="7404E7EB" w14:textId="77777777" w:rsidR="001A688F" w:rsidRDefault="001A688F" w:rsidP="00A4484D">
            <w:pPr>
              <w:widowControl w:val="0"/>
              <w:contextualSpacing/>
              <w:jc w:val="center"/>
              <w:rPr>
                <w:b/>
                <w:sz w:val="24"/>
                <w:szCs w:val="24"/>
              </w:rPr>
            </w:pPr>
            <w:r>
              <w:rPr>
                <w:b/>
                <w:sz w:val="24"/>
                <w:szCs w:val="24"/>
              </w:rPr>
              <w:t>3</w:t>
            </w:r>
          </w:p>
        </w:tc>
        <w:tc>
          <w:tcPr>
            <w:tcW w:w="1984" w:type="dxa"/>
            <w:vAlign w:val="center"/>
          </w:tcPr>
          <w:p w14:paraId="7B422A10" w14:textId="77777777" w:rsidR="001A688F" w:rsidRDefault="001A688F" w:rsidP="00A4484D">
            <w:pPr>
              <w:widowControl w:val="0"/>
              <w:contextualSpacing/>
              <w:jc w:val="center"/>
              <w:rPr>
                <w:b/>
                <w:sz w:val="24"/>
                <w:szCs w:val="24"/>
              </w:rPr>
            </w:pPr>
            <w:r>
              <w:rPr>
                <w:b/>
                <w:sz w:val="24"/>
                <w:szCs w:val="24"/>
              </w:rPr>
              <w:t>4</w:t>
            </w:r>
          </w:p>
        </w:tc>
        <w:tc>
          <w:tcPr>
            <w:tcW w:w="2269" w:type="dxa"/>
            <w:vAlign w:val="center"/>
          </w:tcPr>
          <w:p w14:paraId="3454A638" w14:textId="77777777" w:rsidR="001A688F" w:rsidRDefault="001A688F" w:rsidP="00A4484D">
            <w:pPr>
              <w:widowControl w:val="0"/>
              <w:contextualSpacing/>
              <w:jc w:val="center"/>
              <w:rPr>
                <w:b/>
                <w:sz w:val="24"/>
                <w:szCs w:val="24"/>
              </w:rPr>
            </w:pPr>
            <w:r>
              <w:rPr>
                <w:b/>
                <w:sz w:val="24"/>
                <w:szCs w:val="24"/>
              </w:rPr>
              <w:t>5</w:t>
            </w:r>
          </w:p>
        </w:tc>
        <w:tc>
          <w:tcPr>
            <w:tcW w:w="2267" w:type="dxa"/>
            <w:vAlign w:val="center"/>
          </w:tcPr>
          <w:p w14:paraId="2E79764E" w14:textId="77777777" w:rsidR="001A688F" w:rsidRDefault="001A688F" w:rsidP="00A4484D">
            <w:pPr>
              <w:widowControl w:val="0"/>
              <w:contextualSpacing/>
              <w:jc w:val="center"/>
              <w:rPr>
                <w:b/>
                <w:sz w:val="24"/>
                <w:szCs w:val="24"/>
              </w:rPr>
            </w:pPr>
            <w:r>
              <w:rPr>
                <w:b/>
                <w:sz w:val="24"/>
                <w:szCs w:val="24"/>
              </w:rPr>
              <w:t>6</w:t>
            </w:r>
          </w:p>
        </w:tc>
      </w:tr>
      <w:tr w:rsidR="001A688F" w14:paraId="2CCFB075" w14:textId="77777777" w:rsidTr="00A4484D">
        <w:tc>
          <w:tcPr>
            <w:tcW w:w="566" w:type="dxa"/>
            <w:vAlign w:val="center"/>
          </w:tcPr>
          <w:p w14:paraId="498288B4" w14:textId="77777777" w:rsidR="001A688F" w:rsidRDefault="001A688F" w:rsidP="001A688F">
            <w:pPr>
              <w:pStyle w:val="afff0"/>
              <w:widowControl w:val="0"/>
              <w:numPr>
                <w:ilvl w:val="0"/>
                <w:numId w:val="43"/>
              </w:numPr>
              <w:spacing w:before="60" w:after="60"/>
              <w:jc w:val="center"/>
              <w:rPr>
                <w:b/>
              </w:rPr>
            </w:pPr>
          </w:p>
        </w:tc>
        <w:tc>
          <w:tcPr>
            <w:tcW w:w="8222" w:type="dxa"/>
            <w:gridSpan w:val="3"/>
            <w:vAlign w:val="center"/>
          </w:tcPr>
          <w:p w14:paraId="2FC33550" w14:textId="77777777" w:rsidR="001A688F" w:rsidRDefault="001A688F" w:rsidP="00A4484D">
            <w:pPr>
              <w:widowControl w:val="0"/>
              <w:contextualSpacing/>
              <w:jc w:val="both"/>
              <w:rPr>
                <w:b/>
                <w:sz w:val="24"/>
                <w:szCs w:val="24"/>
              </w:rPr>
            </w:pPr>
            <w:r>
              <w:rPr>
                <w:b/>
                <w:sz w:val="24"/>
                <w:szCs w:val="24"/>
              </w:rPr>
              <w:t>Требования к техническим и функциональным характеристикам (включая гарантируемые показатели)</w:t>
            </w:r>
          </w:p>
        </w:tc>
        <w:tc>
          <w:tcPr>
            <w:tcW w:w="1984" w:type="dxa"/>
            <w:vAlign w:val="center"/>
          </w:tcPr>
          <w:p w14:paraId="6EE10252" w14:textId="77777777" w:rsidR="001A688F" w:rsidRDefault="001A688F" w:rsidP="00A4484D">
            <w:pPr>
              <w:widowControl w:val="0"/>
              <w:contextualSpacing/>
              <w:jc w:val="center"/>
              <w:rPr>
                <w:b/>
                <w:sz w:val="24"/>
                <w:szCs w:val="24"/>
              </w:rPr>
            </w:pPr>
            <w:r>
              <w:rPr>
                <w:b/>
                <w:sz w:val="24"/>
                <w:szCs w:val="24"/>
              </w:rPr>
              <w:t>-//-</w:t>
            </w:r>
          </w:p>
        </w:tc>
        <w:tc>
          <w:tcPr>
            <w:tcW w:w="2269" w:type="dxa"/>
            <w:vAlign w:val="center"/>
          </w:tcPr>
          <w:p w14:paraId="4922EFD6" w14:textId="77777777" w:rsidR="001A688F" w:rsidRDefault="001A688F" w:rsidP="00A4484D">
            <w:pPr>
              <w:widowControl w:val="0"/>
              <w:contextualSpacing/>
              <w:jc w:val="center"/>
              <w:rPr>
                <w:b/>
                <w:sz w:val="24"/>
                <w:szCs w:val="24"/>
              </w:rPr>
            </w:pPr>
            <w:r>
              <w:rPr>
                <w:b/>
                <w:sz w:val="24"/>
                <w:szCs w:val="24"/>
              </w:rPr>
              <w:t>-//-</w:t>
            </w:r>
          </w:p>
        </w:tc>
        <w:tc>
          <w:tcPr>
            <w:tcW w:w="2267" w:type="dxa"/>
            <w:vAlign w:val="center"/>
          </w:tcPr>
          <w:p w14:paraId="5C57BBE2" w14:textId="77777777" w:rsidR="001A688F" w:rsidRDefault="001A688F" w:rsidP="00A4484D">
            <w:pPr>
              <w:widowControl w:val="0"/>
              <w:contextualSpacing/>
              <w:jc w:val="center"/>
              <w:rPr>
                <w:b/>
                <w:sz w:val="24"/>
                <w:szCs w:val="24"/>
              </w:rPr>
            </w:pPr>
            <w:r>
              <w:rPr>
                <w:b/>
                <w:sz w:val="24"/>
                <w:szCs w:val="24"/>
              </w:rPr>
              <w:t>-//-</w:t>
            </w:r>
          </w:p>
        </w:tc>
      </w:tr>
      <w:tr w:rsidR="001A688F" w14:paraId="4ADC1536" w14:textId="77777777" w:rsidTr="00A4484D">
        <w:tc>
          <w:tcPr>
            <w:tcW w:w="15308" w:type="dxa"/>
            <w:gridSpan w:val="7"/>
            <w:vAlign w:val="center"/>
          </w:tcPr>
          <w:p w14:paraId="36B14CCD" w14:textId="77777777" w:rsidR="001A688F" w:rsidRDefault="001A688F" w:rsidP="00A4484D">
            <w:pPr>
              <w:widowControl w:val="0"/>
              <w:contextualSpacing/>
              <w:jc w:val="center"/>
              <w:rPr>
                <w:b/>
                <w:sz w:val="24"/>
                <w:szCs w:val="24"/>
                <w:lang w:val="en-US"/>
              </w:rPr>
            </w:pPr>
            <w:r>
              <w:rPr>
                <w:b/>
                <w:sz w:val="24"/>
                <w:szCs w:val="24"/>
              </w:rPr>
              <w:t>Ирганайская ГЭС</w:t>
            </w:r>
          </w:p>
        </w:tc>
      </w:tr>
      <w:tr w:rsidR="001A688F" w14:paraId="1EBFECD4" w14:textId="77777777" w:rsidTr="00A4484D">
        <w:trPr>
          <w:trHeight w:val="3135"/>
        </w:trPr>
        <w:tc>
          <w:tcPr>
            <w:tcW w:w="566" w:type="dxa"/>
            <w:vAlign w:val="center"/>
          </w:tcPr>
          <w:p w14:paraId="7826900E" w14:textId="77777777" w:rsidR="001A688F" w:rsidRDefault="001A688F" w:rsidP="001A688F">
            <w:pPr>
              <w:pStyle w:val="afff0"/>
              <w:widowControl w:val="0"/>
              <w:numPr>
                <w:ilvl w:val="1"/>
                <w:numId w:val="43"/>
              </w:numPr>
              <w:spacing w:before="60" w:after="60"/>
              <w:jc w:val="center"/>
              <w:rPr>
                <w:b/>
                <w:lang w:val="en-US"/>
              </w:rPr>
            </w:pPr>
          </w:p>
        </w:tc>
        <w:tc>
          <w:tcPr>
            <w:tcW w:w="2708" w:type="dxa"/>
            <w:gridSpan w:val="2"/>
            <w:vAlign w:val="center"/>
          </w:tcPr>
          <w:p w14:paraId="7A716850" w14:textId="77777777" w:rsidR="001A688F" w:rsidRDefault="001A688F" w:rsidP="00A4484D">
            <w:pPr>
              <w:widowControl w:val="0"/>
              <w:ind w:right="-108"/>
              <w:rPr>
                <w:rFonts w:eastAsia="Calibri"/>
                <w:color w:val="000000"/>
                <w:sz w:val="24"/>
                <w:szCs w:val="24"/>
              </w:rPr>
            </w:pPr>
            <w:r>
              <w:rPr>
                <w:rFonts w:eastAsia="Calibri"/>
                <w:color w:val="000000"/>
                <w:sz w:val="24"/>
                <w:szCs w:val="24"/>
              </w:rPr>
              <w:t>Устройство для проверки трансформаторов тока РЕТОМ-ТТ</w:t>
            </w:r>
          </w:p>
        </w:tc>
        <w:tc>
          <w:tcPr>
            <w:tcW w:w="5514" w:type="dxa"/>
            <w:vAlign w:val="center"/>
          </w:tcPr>
          <w:p w14:paraId="6BBBAF62" w14:textId="77777777" w:rsidR="001A688F" w:rsidRDefault="001A688F" w:rsidP="001A688F">
            <w:pPr>
              <w:widowControl w:val="0"/>
              <w:numPr>
                <w:ilvl w:val="0"/>
                <w:numId w:val="44"/>
              </w:numPr>
              <w:ind w:left="340" w:hanging="227"/>
            </w:pPr>
            <w:r>
              <w:rPr>
                <w:rFonts w:eastAsia="Calibri"/>
                <w:color w:val="000000"/>
                <w:sz w:val="24"/>
                <w:szCs w:val="24"/>
              </w:rPr>
              <w:t>Род тока – переменный;</w:t>
            </w:r>
          </w:p>
          <w:p w14:paraId="1A443937" w14:textId="77777777" w:rsidR="001A688F" w:rsidRDefault="001A688F" w:rsidP="001A688F">
            <w:pPr>
              <w:widowControl w:val="0"/>
              <w:numPr>
                <w:ilvl w:val="0"/>
                <w:numId w:val="44"/>
              </w:numPr>
              <w:ind w:left="340" w:hanging="227"/>
            </w:pPr>
            <w:r>
              <w:rPr>
                <w:sz w:val="24"/>
                <w:szCs w:val="24"/>
              </w:rPr>
              <w:t>Максимальное значение выходного напряжения 200В;</w:t>
            </w:r>
          </w:p>
          <w:p w14:paraId="4653BB23" w14:textId="77777777" w:rsidR="001A688F" w:rsidRDefault="001A688F" w:rsidP="001A688F">
            <w:pPr>
              <w:widowControl w:val="0"/>
              <w:numPr>
                <w:ilvl w:val="0"/>
                <w:numId w:val="44"/>
              </w:numPr>
              <w:ind w:left="340" w:hanging="227"/>
            </w:pPr>
            <w:r>
              <w:rPr>
                <w:sz w:val="24"/>
                <w:szCs w:val="24"/>
              </w:rPr>
              <w:t>Максимальное значение силы выходного тока 6А;</w:t>
            </w:r>
          </w:p>
          <w:p w14:paraId="153F047C" w14:textId="77777777" w:rsidR="001A688F" w:rsidRDefault="001A688F" w:rsidP="001A688F">
            <w:pPr>
              <w:widowControl w:val="0"/>
              <w:numPr>
                <w:ilvl w:val="0"/>
                <w:numId w:val="44"/>
              </w:numPr>
              <w:ind w:left="340" w:hanging="227"/>
            </w:pPr>
            <w:r>
              <w:rPr>
                <w:sz w:val="24"/>
                <w:szCs w:val="24"/>
              </w:rPr>
              <w:t>Максимальная выходная мощность 600 ВА</w:t>
            </w:r>
          </w:p>
          <w:p w14:paraId="2D9BC990" w14:textId="77777777" w:rsidR="001A688F" w:rsidRDefault="001A688F" w:rsidP="00A4484D">
            <w:pPr>
              <w:widowControl w:val="0"/>
              <w:rPr>
                <w:rFonts w:eastAsia="Calibri"/>
                <w:color w:val="000000"/>
                <w:sz w:val="24"/>
                <w:szCs w:val="24"/>
              </w:rPr>
            </w:pPr>
          </w:p>
          <w:p w14:paraId="4C905BD9" w14:textId="77777777" w:rsidR="001A688F" w:rsidRDefault="001A688F" w:rsidP="00A4484D">
            <w:pPr>
              <w:widowControl w:val="0"/>
              <w:rPr>
                <w:rFonts w:eastAsia="Calibri"/>
                <w:color w:val="000000"/>
                <w:sz w:val="24"/>
                <w:szCs w:val="24"/>
              </w:rPr>
            </w:pPr>
            <w:r>
              <w:rPr>
                <w:rFonts w:eastAsia="Calibri"/>
                <w:color w:val="000000"/>
                <w:sz w:val="24"/>
                <w:szCs w:val="24"/>
              </w:rPr>
              <w:t xml:space="preserve">Комплектация прибора: </w:t>
            </w:r>
          </w:p>
          <w:p w14:paraId="5920790F" w14:textId="77777777" w:rsidR="001A688F" w:rsidRDefault="001A688F" w:rsidP="001A688F">
            <w:pPr>
              <w:widowControl w:val="0"/>
              <w:numPr>
                <w:ilvl w:val="0"/>
                <w:numId w:val="45"/>
              </w:numPr>
              <w:shd w:val="clear" w:color="auto" w:fill="FFFFFF"/>
              <w:tabs>
                <w:tab w:val="clear" w:pos="720"/>
                <w:tab w:val="left" w:pos="319"/>
              </w:tabs>
              <w:ind w:left="461" w:hanging="425"/>
              <w:rPr>
                <w:color w:val="000000"/>
                <w:sz w:val="23"/>
                <w:szCs w:val="23"/>
              </w:rPr>
            </w:pPr>
            <w:r>
              <w:rPr>
                <w:color w:val="000000"/>
                <w:sz w:val="23"/>
                <w:szCs w:val="23"/>
              </w:rPr>
              <w:t>прибор РЕТОМ-ТТ - 1 шт.</w:t>
            </w:r>
          </w:p>
          <w:p w14:paraId="4DD11D80" w14:textId="77777777" w:rsidR="001A688F" w:rsidRDefault="001A688F" w:rsidP="001A688F">
            <w:pPr>
              <w:widowControl w:val="0"/>
              <w:numPr>
                <w:ilvl w:val="0"/>
                <w:numId w:val="45"/>
              </w:numPr>
              <w:shd w:val="clear" w:color="auto" w:fill="FFFFFF"/>
              <w:tabs>
                <w:tab w:val="clear" w:pos="720"/>
                <w:tab w:val="left" w:pos="319"/>
              </w:tabs>
              <w:ind w:left="461" w:hanging="425"/>
              <w:rPr>
                <w:color w:val="000000"/>
                <w:sz w:val="23"/>
                <w:szCs w:val="23"/>
              </w:rPr>
            </w:pPr>
            <w:r>
              <w:rPr>
                <w:color w:val="000000"/>
                <w:sz w:val="23"/>
                <w:szCs w:val="23"/>
              </w:rPr>
              <w:t>Комплект аксессуаров.</w:t>
            </w:r>
          </w:p>
          <w:p w14:paraId="6A65844D" w14:textId="77777777" w:rsidR="001A688F" w:rsidRDefault="001A688F" w:rsidP="001A688F">
            <w:pPr>
              <w:widowControl w:val="0"/>
              <w:numPr>
                <w:ilvl w:val="0"/>
                <w:numId w:val="45"/>
              </w:numPr>
              <w:shd w:val="clear" w:color="auto" w:fill="FFFFFF"/>
              <w:tabs>
                <w:tab w:val="clear" w:pos="720"/>
                <w:tab w:val="left" w:pos="319"/>
              </w:tabs>
              <w:ind w:left="461" w:hanging="425"/>
              <w:rPr>
                <w:color w:val="000000"/>
                <w:sz w:val="23"/>
                <w:szCs w:val="23"/>
              </w:rPr>
            </w:pPr>
            <w:r>
              <w:rPr>
                <w:color w:val="000000"/>
                <w:sz w:val="23"/>
                <w:szCs w:val="23"/>
              </w:rPr>
              <w:t>паспорт – 1шт.</w:t>
            </w:r>
          </w:p>
          <w:p w14:paraId="53915EC7" w14:textId="77777777" w:rsidR="001A688F" w:rsidRDefault="001A688F" w:rsidP="001A688F">
            <w:pPr>
              <w:widowControl w:val="0"/>
              <w:numPr>
                <w:ilvl w:val="0"/>
                <w:numId w:val="45"/>
              </w:numPr>
              <w:shd w:val="clear" w:color="auto" w:fill="FFFFFF"/>
              <w:tabs>
                <w:tab w:val="clear" w:pos="720"/>
                <w:tab w:val="left" w:pos="319"/>
              </w:tabs>
              <w:ind w:left="461" w:hanging="425"/>
              <w:rPr>
                <w:color w:val="000000"/>
                <w:sz w:val="23"/>
                <w:szCs w:val="23"/>
              </w:rPr>
            </w:pPr>
            <w:r>
              <w:rPr>
                <w:color w:val="000000"/>
                <w:sz w:val="23"/>
                <w:szCs w:val="23"/>
              </w:rPr>
              <w:t>руководство по эксплуатации – 1шт.</w:t>
            </w:r>
          </w:p>
        </w:tc>
        <w:tc>
          <w:tcPr>
            <w:tcW w:w="1984" w:type="dxa"/>
            <w:vAlign w:val="center"/>
          </w:tcPr>
          <w:p w14:paraId="0AEDEC36" w14:textId="77777777" w:rsidR="001A688F" w:rsidRDefault="001A688F" w:rsidP="00A4484D">
            <w:pPr>
              <w:widowControl w:val="0"/>
              <w:contextualSpacing/>
              <w:jc w:val="center"/>
            </w:pPr>
            <w:r>
              <w:rPr>
                <w:sz w:val="24"/>
                <w:szCs w:val="24"/>
              </w:rPr>
              <w:t>Согласие с требованием</w:t>
            </w:r>
          </w:p>
        </w:tc>
        <w:tc>
          <w:tcPr>
            <w:tcW w:w="2269" w:type="dxa"/>
            <w:vAlign w:val="center"/>
          </w:tcPr>
          <w:p w14:paraId="648B8704" w14:textId="77777777" w:rsidR="001A688F" w:rsidRDefault="001A688F" w:rsidP="00A4484D">
            <w:pPr>
              <w:widowControl w:val="0"/>
              <w:contextualSpacing/>
              <w:jc w:val="center"/>
              <w:rPr>
                <w:b/>
                <w:sz w:val="24"/>
                <w:szCs w:val="24"/>
              </w:rPr>
            </w:pPr>
            <w:r>
              <w:rPr>
                <w:b/>
                <w:sz w:val="24"/>
                <w:szCs w:val="24"/>
              </w:rPr>
              <w:t>-//-</w:t>
            </w:r>
          </w:p>
        </w:tc>
        <w:tc>
          <w:tcPr>
            <w:tcW w:w="2267" w:type="dxa"/>
            <w:vAlign w:val="center"/>
          </w:tcPr>
          <w:p w14:paraId="57C79585" w14:textId="77777777" w:rsidR="001A688F" w:rsidRDefault="001A688F" w:rsidP="00A4484D">
            <w:pPr>
              <w:widowControl w:val="0"/>
              <w:contextualSpacing/>
              <w:jc w:val="center"/>
              <w:rPr>
                <w:b/>
                <w:sz w:val="24"/>
                <w:szCs w:val="24"/>
              </w:rPr>
            </w:pPr>
          </w:p>
        </w:tc>
      </w:tr>
      <w:tr w:rsidR="001A688F" w14:paraId="01F769ED" w14:textId="77777777" w:rsidTr="00A4484D">
        <w:tc>
          <w:tcPr>
            <w:tcW w:w="15308" w:type="dxa"/>
            <w:gridSpan w:val="7"/>
            <w:vAlign w:val="center"/>
          </w:tcPr>
          <w:p w14:paraId="43ED4EDE" w14:textId="77777777" w:rsidR="001A688F" w:rsidRDefault="001A688F" w:rsidP="00A4484D">
            <w:pPr>
              <w:widowControl w:val="0"/>
              <w:contextualSpacing/>
              <w:jc w:val="center"/>
              <w:rPr>
                <w:b/>
                <w:sz w:val="24"/>
                <w:szCs w:val="24"/>
              </w:rPr>
            </w:pPr>
            <w:r>
              <w:rPr>
                <w:b/>
                <w:sz w:val="24"/>
              </w:rPr>
              <w:t>Чирюртская ГЭС-1</w:t>
            </w:r>
          </w:p>
        </w:tc>
      </w:tr>
      <w:tr w:rsidR="001A688F" w14:paraId="6974E767" w14:textId="77777777" w:rsidTr="00A4484D">
        <w:tc>
          <w:tcPr>
            <w:tcW w:w="566" w:type="dxa"/>
            <w:vAlign w:val="center"/>
          </w:tcPr>
          <w:p w14:paraId="0BA76352" w14:textId="77777777" w:rsidR="001A688F" w:rsidRDefault="001A688F" w:rsidP="001A688F">
            <w:pPr>
              <w:pStyle w:val="afff0"/>
              <w:widowControl w:val="0"/>
              <w:numPr>
                <w:ilvl w:val="1"/>
                <w:numId w:val="43"/>
              </w:numPr>
              <w:spacing w:before="60" w:after="60"/>
              <w:jc w:val="center"/>
              <w:rPr>
                <w:b/>
                <w:lang w:val="en-US"/>
              </w:rPr>
            </w:pPr>
          </w:p>
        </w:tc>
        <w:tc>
          <w:tcPr>
            <w:tcW w:w="2708" w:type="dxa"/>
            <w:gridSpan w:val="2"/>
            <w:vAlign w:val="center"/>
          </w:tcPr>
          <w:p w14:paraId="2F99F970" w14:textId="77777777" w:rsidR="001A688F" w:rsidRDefault="001A688F" w:rsidP="00A4484D">
            <w:pPr>
              <w:widowControl w:val="0"/>
              <w:jc w:val="both"/>
              <w:rPr>
                <w:sz w:val="24"/>
                <w:szCs w:val="24"/>
              </w:rPr>
            </w:pPr>
            <w:r>
              <w:rPr>
                <w:rFonts w:eastAsia="Calibri"/>
                <w:color w:val="000000"/>
                <w:sz w:val="24"/>
                <w:szCs w:val="24"/>
              </w:rPr>
              <w:t>Устройства для автоматизированной комплексной проверки ВЧ аппаратуры РЕТОМ-ВЧ/64 с магазином затухания ВЧА-75М</w:t>
            </w:r>
          </w:p>
        </w:tc>
        <w:tc>
          <w:tcPr>
            <w:tcW w:w="5514" w:type="dxa"/>
            <w:vAlign w:val="center"/>
          </w:tcPr>
          <w:p w14:paraId="41031472" w14:textId="77777777" w:rsidR="001A688F" w:rsidRDefault="001A688F" w:rsidP="00A4484D">
            <w:pPr>
              <w:widowControl w:val="0"/>
              <w:ind w:left="113"/>
              <w:rPr>
                <w:sz w:val="24"/>
                <w:szCs w:val="24"/>
              </w:rPr>
            </w:pPr>
            <w:r>
              <w:rPr>
                <w:rFonts w:eastAsia="Calibri"/>
                <w:color w:val="000000"/>
                <w:sz w:val="24"/>
                <w:szCs w:val="24"/>
              </w:rPr>
              <w:t>Выход 2:</w:t>
            </w:r>
          </w:p>
          <w:p w14:paraId="2E34310B" w14:textId="77777777" w:rsidR="001A688F" w:rsidRDefault="001A688F" w:rsidP="001A688F">
            <w:pPr>
              <w:widowControl w:val="0"/>
              <w:numPr>
                <w:ilvl w:val="0"/>
                <w:numId w:val="44"/>
              </w:numPr>
              <w:ind w:left="340" w:hanging="227"/>
              <w:rPr>
                <w:sz w:val="24"/>
                <w:szCs w:val="24"/>
              </w:rPr>
            </w:pPr>
            <w:r>
              <w:rPr>
                <w:sz w:val="24"/>
                <w:szCs w:val="24"/>
                <w:lang w:eastAsia="zh-CN"/>
              </w:rPr>
              <w:t>Диапазон частот, 40-60 Гц</w:t>
            </w:r>
            <w:r>
              <w:rPr>
                <w:rFonts w:eastAsia="Calibri"/>
                <w:color w:val="000000"/>
                <w:sz w:val="24"/>
                <w:szCs w:val="24"/>
              </w:rPr>
              <w:t>;</w:t>
            </w:r>
          </w:p>
          <w:p w14:paraId="234A4A11" w14:textId="77777777" w:rsidR="001A688F" w:rsidRDefault="001A688F" w:rsidP="001A688F">
            <w:pPr>
              <w:widowControl w:val="0"/>
              <w:numPr>
                <w:ilvl w:val="0"/>
                <w:numId w:val="44"/>
              </w:numPr>
              <w:ind w:left="340" w:hanging="227"/>
              <w:rPr>
                <w:sz w:val="24"/>
                <w:szCs w:val="24"/>
              </w:rPr>
            </w:pPr>
            <w:r>
              <w:rPr>
                <w:sz w:val="24"/>
                <w:szCs w:val="24"/>
                <w:lang w:eastAsia="zh-CN"/>
              </w:rPr>
              <w:t>Диапазон выдаваемых напряжений, 0-(1-120) В</w:t>
            </w:r>
            <w:r>
              <w:rPr>
                <w:sz w:val="24"/>
                <w:szCs w:val="24"/>
              </w:rPr>
              <w:t>;</w:t>
            </w:r>
          </w:p>
          <w:p w14:paraId="74082432" w14:textId="77777777" w:rsidR="001A688F" w:rsidRDefault="001A688F" w:rsidP="001A688F">
            <w:pPr>
              <w:widowControl w:val="0"/>
              <w:numPr>
                <w:ilvl w:val="0"/>
                <w:numId w:val="44"/>
              </w:numPr>
              <w:ind w:left="340" w:hanging="227"/>
              <w:rPr>
                <w:sz w:val="24"/>
                <w:szCs w:val="24"/>
              </w:rPr>
            </w:pPr>
            <w:r>
              <w:rPr>
                <w:sz w:val="24"/>
                <w:szCs w:val="24"/>
                <w:lang w:eastAsia="zh-CN"/>
              </w:rPr>
              <w:t>Максимальная выходная мощность, не менее 5 Вт</w:t>
            </w:r>
            <w:r>
              <w:rPr>
                <w:sz w:val="24"/>
                <w:szCs w:val="24"/>
              </w:rPr>
              <w:t>;</w:t>
            </w:r>
          </w:p>
          <w:p w14:paraId="776190F1" w14:textId="77777777" w:rsidR="001A688F" w:rsidRDefault="001A688F" w:rsidP="00A4484D">
            <w:pPr>
              <w:widowControl w:val="0"/>
              <w:rPr>
                <w:sz w:val="24"/>
                <w:szCs w:val="24"/>
              </w:rPr>
            </w:pPr>
            <w:r>
              <w:rPr>
                <w:rFonts w:eastAsia="Calibri"/>
                <w:color w:val="000000"/>
                <w:sz w:val="24"/>
                <w:szCs w:val="24"/>
              </w:rPr>
              <w:t xml:space="preserve">Выход 1: </w:t>
            </w:r>
          </w:p>
          <w:p w14:paraId="75025446"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sz w:val="24"/>
                <w:szCs w:val="24"/>
                <w:lang w:eastAsia="zh-CN"/>
              </w:rPr>
              <w:t>Диапазон частот, 20-1200000 Гц;</w:t>
            </w:r>
          </w:p>
          <w:p w14:paraId="756802D4"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sz w:val="24"/>
                <w:szCs w:val="24"/>
                <w:lang w:eastAsia="zh-CN"/>
              </w:rPr>
              <w:t>Диапазон выдаваемых напряжений, 0-(0,02-7)В</w:t>
            </w:r>
          </w:p>
          <w:p w14:paraId="32417388" w14:textId="77777777" w:rsidR="001A688F" w:rsidRDefault="001A688F" w:rsidP="00A4484D">
            <w:pPr>
              <w:pStyle w:val="afffffff7"/>
              <w:widowControl w:val="0"/>
              <w:ind w:firstLine="0"/>
              <w:jc w:val="left"/>
              <w:rPr>
                <w:rFonts w:cs="Times New Roman"/>
                <w:b/>
                <w:bCs/>
                <w:color w:val="auto"/>
                <w:szCs w:val="24"/>
                <w:lang w:eastAsia="zh-CN"/>
              </w:rPr>
            </w:pPr>
            <w:r>
              <w:rPr>
                <w:rFonts w:ascii="Calibri" w:eastAsia="Calibri" w:hAnsi="Calibri" w:cs="Times New Roman"/>
                <w:b/>
                <w:bCs/>
                <w:color w:val="auto"/>
                <w:sz w:val="20"/>
                <w:szCs w:val="24"/>
                <w:lang w:eastAsia="zh-CN"/>
              </w:rPr>
              <w:t>НЧ - МУЛЬТИМЕТР(U нч, I нч):</w:t>
            </w:r>
          </w:p>
          <w:p w14:paraId="13F9ED45"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rFonts w:eastAsia="Calibri"/>
                <w:sz w:val="24"/>
                <w:szCs w:val="24"/>
                <w:lang w:eastAsia="zh-CN"/>
              </w:rPr>
              <w:t xml:space="preserve">Рабочий </w:t>
            </w:r>
            <w:r>
              <w:rPr>
                <w:b/>
                <w:bCs/>
                <w:sz w:val="24"/>
                <w:szCs w:val="24"/>
                <w:lang w:eastAsia="zh-CN"/>
              </w:rPr>
              <w:t>НЧ - МУЛЬТИМЕТР(U нч, I нч):</w:t>
            </w:r>
            <w:r>
              <w:rPr>
                <w:rFonts w:eastAsia="Calibri"/>
                <w:sz w:val="24"/>
                <w:szCs w:val="24"/>
                <w:lang w:eastAsia="zh-CN"/>
              </w:rPr>
              <w:t>диапазон частот</w:t>
            </w:r>
            <w:r>
              <w:rPr>
                <w:sz w:val="24"/>
                <w:szCs w:val="24"/>
                <w:lang w:eastAsia="zh-CN"/>
              </w:rPr>
              <w:t>, 0-4000 Гц;</w:t>
            </w:r>
          </w:p>
          <w:p w14:paraId="761020C4"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sz w:val="24"/>
                <w:szCs w:val="24"/>
                <w:lang w:eastAsia="zh-CN"/>
              </w:rPr>
              <w:lastRenderedPageBreak/>
              <w:t>Предел измерения силы тока, 1А;</w:t>
            </w:r>
          </w:p>
          <w:p w14:paraId="63C601F3"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sz w:val="24"/>
                <w:szCs w:val="24"/>
                <w:lang w:eastAsia="zh-CN"/>
              </w:rPr>
              <w:t>Пределы измерения напряжения 3, 300В;</w:t>
            </w:r>
          </w:p>
          <w:p w14:paraId="3E45C622" w14:textId="77777777" w:rsidR="001A688F" w:rsidRDefault="001A688F" w:rsidP="00A4484D">
            <w:pPr>
              <w:widowControl w:val="0"/>
              <w:shd w:val="clear" w:color="auto" w:fill="FFFFFF"/>
              <w:tabs>
                <w:tab w:val="left" w:pos="319"/>
              </w:tabs>
              <w:ind w:left="36"/>
              <w:rPr>
                <w:sz w:val="24"/>
                <w:szCs w:val="24"/>
              </w:rPr>
            </w:pPr>
            <w:r>
              <w:rPr>
                <w:color w:val="000000"/>
                <w:sz w:val="24"/>
                <w:szCs w:val="24"/>
              </w:rPr>
              <w:t>Вход 1:</w:t>
            </w:r>
            <w:r>
              <w:rPr>
                <w:color w:val="000000"/>
                <w:sz w:val="24"/>
                <w:szCs w:val="24"/>
              </w:rPr>
              <w:br/>
            </w:r>
            <w:r>
              <w:rPr>
                <w:sz w:val="24"/>
                <w:szCs w:val="24"/>
                <w:lang w:eastAsia="zh-CN"/>
              </w:rPr>
              <w:t>Диапазон частот, 40-60 Гц</w:t>
            </w:r>
            <w:r>
              <w:rPr>
                <w:rFonts w:eastAsia="Calibri"/>
                <w:color w:val="000000"/>
                <w:sz w:val="24"/>
                <w:szCs w:val="24"/>
              </w:rPr>
              <w:t>;</w:t>
            </w:r>
          </w:p>
          <w:p w14:paraId="15CECDB0"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rFonts w:eastAsia="Calibri"/>
                <w:sz w:val="24"/>
                <w:szCs w:val="24"/>
                <w:lang w:eastAsia="zh-CN"/>
              </w:rPr>
              <w:t>Рабочий диапазон частот, 20-1200000Гц</w:t>
            </w:r>
            <w:r>
              <w:rPr>
                <w:sz w:val="24"/>
                <w:szCs w:val="24"/>
                <w:lang w:eastAsia="zh-CN"/>
              </w:rPr>
              <w:t>;</w:t>
            </w:r>
          </w:p>
          <w:p w14:paraId="39B5896B"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rFonts w:eastAsia="Calibri"/>
                <w:sz w:val="24"/>
                <w:szCs w:val="24"/>
                <w:lang w:eastAsia="zh-CN"/>
              </w:rPr>
              <w:t>Пределы измерения тока, 0,1А, 1А</w:t>
            </w:r>
            <w:r>
              <w:rPr>
                <w:sz w:val="24"/>
                <w:szCs w:val="24"/>
                <w:lang w:eastAsia="zh-CN"/>
              </w:rPr>
              <w:t>;</w:t>
            </w:r>
          </w:p>
          <w:p w14:paraId="0465955B"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rFonts w:eastAsia="Calibri"/>
                <w:sz w:val="24"/>
                <w:szCs w:val="24"/>
                <w:lang w:eastAsia="zh-CN"/>
              </w:rPr>
              <w:t>Пределы измерения напряжения, 1В, 100В</w:t>
            </w:r>
          </w:p>
          <w:p w14:paraId="481F8279" w14:textId="77777777" w:rsidR="001A688F" w:rsidRDefault="001A688F" w:rsidP="00A4484D">
            <w:pPr>
              <w:pStyle w:val="afffffff7"/>
              <w:widowControl w:val="0"/>
              <w:ind w:firstLine="0"/>
              <w:jc w:val="left"/>
              <w:rPr>
                <w:rFonts w:eastAsia="Calibri" w:cs="Times New Roman"/>
                <w:color w:val="auto"/>
                <w:szCs w:val="24"/>
                <w:lang w:eastAsia="zh-CN"/>
              </w:rPr>
            </w:pPr>
          </w:p>
          <w:p w14:paraId="7BDD418E" w14:textId="77777777" w:rsidR="001A688F" w:rsidRDefault="001A688F" w:rsidP="00A4484D">
            <w:pPr>
              <w:pStyle w:val="afffffff7"/>
              <w:widowControl w:val="0"/>
              <w:ind w:firstLine="0"/>
              <w:jc w:val="left"/>
              <w:rPr>
                <w:szCs w:val="24"/>
              </w:rPr>
            </w:pPr>
            <w:r>
              <w:rPr>
                <w:rFonts w:ascii="Calibri" w:eastAsia="Calibri" w:hAnsi="Calibri" w:cs="Times New Roman"/>
                <w:b/>
                <w:bCs/>
                <w:color w:val="auto"/>
                <w:sz w:val="20"/>
                <w:szCs w:val="24"/>
                <w:lang w:eastAsia="zh-CN"/>
              </w:rPr>
              <w:t>ВЧ - ЧАСТОТОМЕР (ВХОД 1):</w:t>
            </w:r>
          </w:p>
          <w:p w14:paraId="7228F079"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rFonts w:eastAsia="Calibri"/>
                <w:sz w:val="24"/>
                <w:szCs w:val="24"/>
                <w:lang w:eastAsia="zh-CN"/>
              </w:rPr>
              <w:t>Диапазон измеряемых частот, 20-1200000 Гц</w:t>
            </w:r>
            <w:r>
              <w:rPr>
                <w:sz w:val="24"/>
                <w:szCs w:val="24"/>
                <w:lang w:eastAsia="zh-CN"/>
              </w:rPr>
              <w:t>;</w:t>
            </w:r>
          </w:p>
          <w:p w14:paraId="279E56F5" w14:textId="77777777" w:rsidR="001A688F" w:rsidRDefault="001A688F" w:rsidP="00A4484D">
            <w:pPr>
              <w:widowControl w:val="0"/>
              <w:shd w:val="clear" w:color="auto" w:fill="FFFFFF"/>
              <w:tabs>
                <w:tab w:val="left" w:pos="319"/>
              </w:tabs>
              <w:ind w:left="36"/>
              <w:rPr>
                <w:color w:val="000000"/>
                <w:sz w:val="24"/>
                <w:szCs w:val="24"/>
              </w:rPr>
            </w:pPr>
          </w:p>
          <w:p w14:paraId="007AB85E" w14:textId="77777777" w:rsidR="001A688F" w:rsidRDefault="001A688F" w:rsidP="00A4484D">
            <w:pPr>
              <w:pStyle w:val="afffffff7"/>
              <w:widowControl w:val="0"/>
              <w:shd w:val="clear" w:color="auto" w:fill="FFFFFF"/>
              <w:tabs>
                <w:tab w:val="left" w:pos="319"/>
              </w:tabs>
              <w:ind w:left="36" w:firstLine="0"/>
              <w:jc w:val="left"/>
              <w:rPr>
                <w:szCs w:val="24"/>
              </w:rPr>
            </w:pPr>
            <w:r>
              <w:rPr>
                <w:rFonts w:ascii="Calibri" w:eastAsia="Calibri" w:hAnsi="Calibri"/>
                <w:b/>
                <w:bCs/>
                <w:sz w:val="20"/>
                <w:szCs w:val="24"/>
                <w:lang w:eastAsia="ru-RU"/>
              </w:rPr>
              <w:t>Требования к магазину затухания «ВЧА-75М»:</w:t>
            </w:r>
          </w:p>
          <w:p w14:paraId="7EFFACEF"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rFonts w:eastAsia="Calibri"/>
                <w:sz w:val="24"/>
                <w:szCs w:val="24"/>
                <w:lang w:eastAsia="zh-CN"/>
              </w:rPr>
              <w:t>Характеристическое сопротивление, 75 Ом</w:t>
            </w:r>
            <w:r>
              <w:rPr>
                <w:sz w:val="24"/>
                <w:szCs w:val="24"/>
                <w:lang w:eastAsia="zh-CN"/>
              </w:rPr>
              <w:t>;</w:t>
            </w:r>
          </w:p>
          <w:p w14:paraId="319A5545"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rFonts w:eastAsia="Calibri"/>
                <w:sz w:val="24"/>
                <w:szCs w:val="24"/>
                <w:lang w:eastAsia="zh-CN"/>
              </w:rPr>
              <w:t>Максимальное входное напряжение, 75 В;</w:t>
            </w:r>
          </w:p>
          <w:p w14:paraId="08C6149B"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rFonts w:eastAsia="Calibri"/>
                <w:sz w:val="24"/>
                <w:szCs w:val="24"/>
                <w:lang w:eastAsia="zh-CN"/>
              </w:rPr>
              <w:t>Диапазон установки затухания (0-49) дБ через 1 дБ;</w:t>
            </w:r>
          </w:p>
          <w:p w14:paraId="32113E4C"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rFonts w:eastAsia="Calibri"/>
                <w:sz w:val="24"/>
                <w:szCs w:val="24"/>
                <w:lang w:eastAsia="zh-CN"/>
              </w:rPr>
              <w:t>Диапазон рабочих частот, 0,004-1МГц</w:t>
            </w:r>
          </w:p>
          <w:p w14:paraId="5A8FC818" w14:textId="77777777" w:rsidR="001A688F" w:rsidRDefault="001A688F" w:rsidP="00A4484D">
            <w:pPr>
              <w:widowControl w:val="0"/>
              <w:shd w:val="clear" w:color="auto" w:fill="FFFFFF"/>
              <w:tabs>
                <w:tab w:val="left" w:pos="319"/>
              </w:tabs>
              <w:ind w:left="36"/>
              <w:rPr>
                <w:color w:val="000000"/>
                <w:sz w:val="24"/>
                <w:szCs w:val="24"/>
              </w:rPr>
            </w:pPr>
          </w:p>
          <w:p w14:paraId="58FC1C6E" w14:textId="77777777" w:rsidR="001A688F" w:rsidRDefault="001A688F" w:rsidP="00A4484D">
            <w:pPr>
              <w:widowControl w:val="0"/>
              <w:shd w:val="clear" w:color="auto" w:fill="FFFFFF"/>
              <w:tabs>
                <w:tab w:val="left" w:pos="319"/>
              </w:tabs>
              <w:ind w:left="36"/>
              <w:rPr>
                <w:sz w:val="24"/>
                <w:szCs w:val="24"/>
              </w:rPr>
            </w:pPr>
            <w:r>
              <w:rPr>
                <w:sz w:val="24"/>
                <w:szCs w:val="24"/>
                <w:lang w:eastAsia="zh-CN"/>
              </w:rPr>
              <w:t>Комплектация:</w:t>
            </w:r>
          </w:p>
          <w:p w14:paraId="5ADB8E63"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color w:val="000000"/>
                <w:sz w:val="24"/>
                <w:szCs w:val="24"/>
              </w:rPr>
              <w:t>РЕТОМ-ВЧ/64-1 – 1шт.</w:t>
            </w:r>
          </w:p>
          <w:p w14:paraId="33F2516B"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color w:val="000000"/>
                <w:sz w:val="24"/>
                <w:szCs w:val="24"/>
              </w:rPr>
              <w:t>Программное обеспечение «Виртуальная ВЧ-лаборатория, состоящее из следующих модулей: ручное управление, измерение АЧХ, снятие панорамы сигналов, осциллограф, измерение АХ, проверка ВЧ-заградителя, проверка фильтра присоединения.</w:t>
            </w:r>
          </w:p>
          <w:p w14:paraId="722A4D76"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color w:val="000000"/>
                <w:sz w:val="24"/>
                <w:szCs w:val="24"/>
              </w:rPr>
              <w:t>Комплект аксессуаров (Кабели коаксиальные, кабели общего назначения, кабели питания и заземления, патч-кабели, адаптеры, переходники, крокодилы, штекеры, изоляторы, набор отверток)</w:t>
            </w:r>
          </w:p>
          <w:p w14:paraId="5BEA8EAB" w14:textId="77777777" w:rsidR="001A688F" w:rsidRDefault="001A688F" w:rsidP="001A688F">
            <w:pPr>
              <w:widowControl w:val="0"/>
              <w:numPr>
                <w:ilvl w:val="0"/>
                <w:numId w:val="45"/>
              </w:numPr>
              <w:shd w:val="clear" w:color="auto" w:fill="FFFFFF"/>
              <w:tabs>
                <w:tab w:val="clear" w:pos="720"/>
                <w:tab w:val="left" w:pos="319"/>
              </w:tabs>
              <w:ind w:left="36" w:firstLine="0"/>
              <w:rPr>
                <w:sz w:val="24"/>
                <w:szCs w:val="24"/>
              </w:rPr>
            </w:pPr>
            <w:r>
              <w:rPr>
                <w:sz w:val="24"/>
                <w:szCs w:val="24"/>
                <w:lang w:eastAsia="zh-CN"/>
              </w:rPr>
              <w:t>Магазин затуханий ВЧА-75М – 1шт.</w:t>
            </w:r>
          </w:p>
          <w:p w14:paraId="5070180D" w14:textId="77777777" w:rsidR="001A688F" w:rsidRDefault="001A688F" w:rsidP="001A688F">
            <w:pPr>
              <w:widowControl w:val="0"/>
              <w:numPr>
                <w:ilvl w:val="0"/>
                <w:numId w:val="45"/>
              </w:numPr>
              <w:shd w:val="clear" w:color="auto" w:fill="FFFFFF"/>
              <w:tabs>
                <w:tab w:val="clear" w:pos="720"/>
                <w:tab w:val="left" w:pos="319"/>
              </w:tabs>
              <w:ind w:left="36" w:firstLine="0"/>
              <w:rPr>
                <w:sz w:val="24"/>
                <w:szCs w:val="24"/>
              </w:rPr>
            </w:pPr>
            <w:r>
              <w:rPr>
                <w:sz w:val="24"/>
                <w:szCs w:val="24"/>
                <w:lang w:eastAsia="zh-CN"/>
              </w:rPr>
              <w:t>Паспорт — 1 шт.</w:t>
            </w:r>
          </w:p>
          <w:p w14:paraId="77579412" w14:textId="77777777" w:rsidR="001A688F" w:rsidRDefault="001A688F" w:rsidP="001A688F">
            <w:pPr>
              <w:widowControl w:val="0"/>
              <w:numPr>
                <w:ilvl w:val="0"/>
                <w:numId w:val="45"/>
              </w:numPr>
              <w:shd w:val="clear" w:color="auto" w:fill="FFFFFF"/>
              <w:tabs>
                <w:tab w:val="clear" w:pos="720"/>
                <w:tab w:val="left" w:pos="319"/>
              </w:tabs>
              <w:ind w:left="36" w:firstLine="0"/>
              <w:rPr>
                <w:sz w:val="24"/>
                <w:szCs w:val="24"/>
              </w:rPr>
            </w:pPr>
            <w:r>
              <w:rPr>
                <w:sz w:val="24"/>
                <w:szCs w:val="24"/>
                <w:lang w:eastAsia="zh-CN"/>
              </w:rPr>
              <w:t>Руководство по эксплуатации — 1 шт.</w:t>
            </w:r>
          </w:p>
        </w:tc>
        <w:tc>
          <w:tcPr>
            <w:tcW w:w="1984" w:type="dxa"/>
            <w:vAlign w:val="center"/>
          </w:tcPr>
          <w:p w14:paraId="75D85F36" w14:textId="77777777" w:rsidR="001A688F" w:rsidRDefault="001A688F" w:rsidP="00A4484D">
            <w:pPr>
              <w:widowControl w:val="0"/>
              <w:contextualSpacing/>
              <w:jc w:val="center"/>
              <w:rPr>
                <w:sz w:val="24"/>
                <w:szCs w:val="24"/>
              </w:rPr>
            </w:pPr>
            <w:r>
              <w:rPr>
                <w:sz w:val="24"/>
                <w:szCs w:val="24"/>
              </w:rPr>
              <w:lastRenderedPageBreak/>
              <w:t>Согласие с требованием</w:t>
            </w:r>
          </w:p>
        </w:tc>
        <w:tc>
          <w:tcPr>
            <w:tcW w:w="2269" w:type="dxa"/>
            <w:vAlign w:val="center"/>
          </w:tcPr>
          <w:p w14:paraId="08C99162" w14:textId="77777777" w:rsidR="001A688F" w:rsidRDefault="001A688F" w:rsidP="00A4484D">
            <w:pPr>
              <w:widowControl w:val="0"/>
              <w:contextualSpacing/>
              <w:jc w:val="center"/>
              <w:rPr>
                <w:b/>
                <w:sz w:val="24"/>
                <w:szCs w:val="24"/>
              </w:rPr>
            </w:pPr>
            <w:r>
              <w:rPr>
                <w:b/>
              </w:rPr>
              <w:t>-//-</w:t>
            </w:r>
          </w:p>
        </w:tc>
        <w:tc>
          <w:tcPr>
            <w:tcW w:w="2267" w:type="dxa"/>
            <w:vAlign w:val="center"/>
          </w:tcPr>
          <w:p w14:paraId="37DB0C55" w14:textId="77777777" w:rsidR="001A688F" w:rsidRDefault="001A688F" w:rsidP="00A4484D">
            <w:pPr>
              <w:widowControl w:val="0"/>
              <w:contextualSpacing/>
              <w:jc w:val="center"/>
              <w:rPr>
                <w:b/>
                <w:sz w:val="24"/>
                <w:szCs w:val="24"/>
              </w:rPr>
            </w:pPr>
          </w:p>
        </w:tc>
      </w:tr>
      <w:tr w:rsidR="001A688F" w14:paraId="57A562B3" w14:textId="77777777" w:rsidTr="00A4484D">
        <w:tc>
          <w:tcPr>
            <w:tcW w:w="566" w:type="dxa"/>
            <w:vAlign w:val="center"/>
          </w:tcPr>
          <w:p w14:paraId="44DE420B" w14:textId="77777777" w:rsidR="001A688F" w:rsidRDefault="001A688F" w:rsidP="001A688F">
            <w:pPr>
              <w:pStyle w:val="afff0"/>
              <w:widowControl w:val="0"/>
              <w:numPr>
                <w:ilvl w:val="1"/>
                <w:numId w:val="43"/>
              </w:numPr>
              <w:spacing w:before="60" w:after="60"/>
              <w:jc w:val="center"/>
              <w:rPr>
                <w:b/>
                <w:lang w:val="en-US"/>
              </w:rPr>
            </w:pPr>
          </w:p>
        </w:tc>
        <w:tc>
          <w:tcPr>
            <w:tcW w:w="2708" w:type="dxa"/>
            <w:gridSpan w:val="2"/>
            <w:vAlign w:val="center"/>
          </w:tcPr>
          <w:p w14:paraId="1D9881DB" w14:textId="77777777" w:rsidR="001A688F" w:rsidRDefault="001A688F" w:rsidP="00A4484D">
            <w:pPr>
              <w:widowControl w:val="0"/>
              <w:rPr>
                <w:sz w:val="24"/>
                <w:szCs w:val="24"/>
              </w:rPr>
            </w:pPr>
            <w:r>
              <w:rPr>
                <w:rFonts w:eastAsia="Calibri"/>
                <w:color w:val="000000"/>
                <w:sz w:val="24"/>
                <w:szCs w:val="24"/>
              </w:rPr>
              <w:t xml:space="preserve">Тестер </w:t>
            </w:r>
            <w:r>
              <w:rPr>
                <w:rFonts w:eastAsia="Calibri"/>
                <w:color w:val="000000"/>
                <w:sz w:val="24"/>
                <w:szCs w:val="24"/>
              </w:rPr>
              <w:lastRenderedPageBreak/>
              <w:t>высокочастотный ВЧТ-25М с магазином RC ВЧР-64</w:t>
            </w:r>
          </w:p>
        </w:tc>
        <w:tc>
          <w:tcPr>
            <w:tcW w:w="5514" w:type="dxa"/>
            <w:vAlign w:val="center"/>
          </w:tcPr>
          <w:p w14:paraId="7EBA6A93" w14:textId="77777777" w:rsidR="001A688F" w:rsidRDefault="001A688F" w:rsidP="001A688F">
            <w:pPr>
              <w:widowControl w:val="0"/>
              <w:numPr>
                <w:ilvl w:val="0"/>
                <w:numId w:val="44"/>
              </w:numPr>
              <w:ind w:left="340" w:hanging="227"/>
              <w:rPr>
                <w:sz w:val="24"/>
                <w:szCs w:val="24"/>
              </w:rPr>
            </w:pPr>
            <w:r>
              <w:rPr>
                <w:rFonts w:eastAsia="Calibri"/>
                <w:sz w:val="24"/>
                <w:szCs w:val="24"/>
                <w:lang w:eastAsia="zh-CN"/>
              </w:rPr>
              <w:lastRenderedPageBreak/>
              <w:t>Рабочий диапазон частот, 24-1200 кГц</w:t>
            </w:r>
            <w:r>
              <w:rPr>
                <w:rFonts w:eastAsia="Calibri"/>
                <w:color w:val="000000"/>
                <w:sz w:val="24"/>
                <w:szCs w:val="24"/>
              </w:rPr>
              <w:t>;</w:t>
            </w:r>
          </w:p>
          <w:p w14:paraId="50977633" w14:textId="77777777" w:rsidR="001A688F" w:rsidRDefault="001A688F" w:rsidP="001A688F">
            <w:pPr>
              <w:widowControl w:val="0"/>
              <w:numPr>
                <w:ilvl w:val="0"/>
                <w:numId w:val="44"/>
              </w:numPr>
              <w:ind w:left="340" w:hanging="227"/>
              <w:rPr>
                <w:sz w:val="24"/>
                <w:szCs w:val="24"/>
              </w:rPr>
            </w:pPr>
            <w:r>
              <w:rPr>
                <w:rFonts w:eastAsia="Calibri"/>
                <w:sz w:val="24"/>
                <w:szCs w:val="24"/>
                <w:lang w:eastAsia="zh-CN"/>
              </w:rPr>
              <w:lastRenderedPageBreak/>
              <w:t>Пределы измерения напряжения, В (0,2; 2; 20; 200)</w:t>
            </w:r>
          </w:p>
          <w:p w14:paraId="5D9E5279" w14:textId="77777777" w:rsidR="001A688F" w:rsidRDefault="001A688F" w:rsidP="001A688F">
            <w:pPr>
              <w:widowControl w:val="0"/>
              <w:numPr>
                <w:ilvl w:val="0"/>
                <w:numId w:val="44"/>
              </w:numPr>
              <w:ind w:left="340" w:hanging="227"/>
              <w:rPr>
                <w:sz w:val="24"/>
                <w:szCs w:val="24"/>
              </w:rPr>
            </w:pPr>
            <w:r>
              <w:rPr>
                <w:rFonts w:eastAsia="Calibri"/>
                <w:sz w:val="24"/>
                <w:szCs w:val="24"/>
                <w:lang w:eastAsia="zh-CN"/>
              </w:rPr>
              <w:t>Пределы измерения уровня напряжения, дБм (750м)  (минус 3; 17; 37; 57)</w:t>
            </w:r>
            <w:r>
              <w:rPr>
                <w:sz w:val="24"/>
                <w:szCs w:val="24"/>
              </w:rPr>
              <w:t>;</w:t>
            </w:r>
          </w:p>
          <w:p w14:paraId="1DCEE4E5" w14:textId="77777777" w:rsidR="001A688F" w:rsidRDefault="001A688F" w:rsidP="001A688F">
            <w:pPr>
              <w:widowControl w:val="0"/>
              <w:numPr>
                <w:ilvl w:val="0"/>
                <w:numId w:val="44"/>
              </w:numPr>
              <w:ind w:left="340" w:hanging="227"/>
              <w:rPr>
                <w:sz w:val="24"/>
                <w:szCs w:val="24"/>
              </w:rPr>
            </w:pPr>
            <w:r>
              <w:rPr>
                <w:rFonts w:eastAsia="Calibri"/>
                <w:sz w:val="24"/>
                <w:szCs w:val="24"/>
                <w:lang w:eastAsia="zh-CN"/>
              </w:rPr>
              <w:t>Предел измерения силы тока, А (0,02; 0,2; 2)</w:t>
            </w:r>
          </w:p>
          <w:p w14:paraId="252FDF1D" w14:textId="77777777" w:rsidR="001A688F" w:rsidRDefault="001A688F" w:rsidP="001A688F">
            <w:pPr>
              <w:widowControl w:val="0"/>
              <w:numPr>
                <w:ilvl w:val="0"/>
                <w:numId w:val="44"/>
              </w:numPr>
              <w:ind w:left="340" w:hanging="227"/>
              <w:rPr>
                <w:sz w:val="24"/>
                <w:szCs w:val="24"/>
              </w:rPr>
            </w:pPr>
            <w:r>
              <w:rPr>
                <w:rFonts w:eastAsia="Calibri"/>
                <w:sz w:val="24"/>
                <w:szCs w:val="24"/>
                <w:lang w:eastAsia="zh-CN"/>
              </w:rPr>
              <w:t>Время непрерывной работы, не менее 24 ч.</w:t>
            </w:r>
          </w:p>
          <w:p w14:paraId="388F1EAC" w14:textId="77777777" w:rsidR="001A688F" w:rsidRDefault="001A688F" w:rsidP="00A4484D">
            <w:pPr>
              <w:pStyle w:val="afffffff7"/>
              <w:widowControl w:val="0"/>
              <w:ind w:firstLine="0"/>
              <w:jc w:val="center"/>
              <w:rPr>
                <w:rFonts w:eastAsia="Calibri" w:cs="Times New Roman"/>
                <w:color w:val="auto"/>
                <w:szCs w:val="24"/>
                <w:lang w:eastAsia="zh-CN"/>
              </w:rPr>
            </w:pPr>
          </w:p>
          <w:p w14:paraId="65987CBB" w14:textId="77777777" w:rsidR="001A688F" w:rsidRDefault="001A688F" w:rsidP="00A4484D">
            <w:pPr>
              <w:pStyle w:val="afffffff7"/>
              <w:widowControl w:val="0"/>
              <w:ind w:firstLine="0"/>
              <w:jc w:val="center"/>
              <w:rPr>
                <w:szCs w:val="24"/>
              </w:rPr>
            </w:pPr>
            <w:r>
              <w:rPr>
                <w:rFonts w:ascii="Calibri" w:eastAsia="Calibri" w:hAnsi="Calibri" w:cs="Times New Roman"/>
                <w:color w:val="auto"/>
                <w:sz w:val="20"/>
                <w:szCs w:val="24"/>
                <w:lang w:eastAsia="zh-CN"/>
              </w:rPr>
              <w:t>ОБЩИЕ ТЕХНИЧЕСКИЕ ДАННЫЕ</w:t>
            </w:r>
          </w:p>
          <w:p w14:paraId="25F60061" w14:textId="77777777" w:rsidR="001A688F" w:rsidRDefault="001A688F" w:rsidP="00A4484D">
            <w:pPr>
              <w:pStyle w:val="afffffff7"/>
              <w:widowControl w:val="0"/>
              <w:ind w:firstLine="0"/>
              <w:jc w:val="left"/>
              <w:rPr>
                <w:szCs w:val="24"/>
              </w:rPr>
            </w:pPr>
            <w:r>
              <w:rPr>
                <w:rFonts w:ascii="Calibri" w:eastAsia="Calibri" w:hAnsi="Calibri" w:cs="Times New Roman"/>
                <w:sz w:val="20"/>
                <w:szCs w:val="24"/>
                <w:lang w:eastAsia="en-US"/>
              </w:rPr>
              <w:t>Питание устройства:</w:t>
            </w:r>
          </w:p>
          <w:p w14:paraId="69795909" w14:textId="77777777" w:rsidR="001A688F" w:rsidRDefault="001A688F" w:rsidP="001A688F">
            <w:pPr>
              <w:widowControl w:val="0"/>
              <w:numPr>
                <w:ilvl w:val="0"/>
                <w:numId w:val="44"/>
              </w:numPr>
              <w:ind w:left="340" w:hanging="227"/>
              <w:rPr>
                <w:sz w:val="24"/>
                <w:szCs w:val="24"/>
              </w:rPr>
            </w:pPr>
            <w:r>
              <w:rPr>
                <w:rFonts w:eastAsia="Calibri"/>
                <w:sz w:val="24"/>
                <w:szCs w:val="24"/>
                <w:lang w:eastAsia="zh-CN"/>
              </w:rPr>
              <w:t>количество элементов 1;</w:t>
            </w:r>
          </w:p>
          <w:p w14:paraId="6F599944" w14:textId="77777777" w:rsidR="001A688F" w:rsidRDefault="001A688F" w:rsidP="001A688F">
            <w:pPr>
              <w:widowControl w:val="0"/>
              <w:numPr>
                <w:ilvl w:val="0"/>
                <w:numId w:val="44"/>
              </w:numPr>
              <w:ind w:left="340" w:hanging="227"/>
              <w:rPr>
                <w:sz w:val="24"/>
                <w:szCs w:val="24"/>
              </w:rPr>
            </w:pPr>
            <w:r>
              <w:rPr>
                <w:rFonts w:eastAsia="Calibri"/>
                <w:sz w:val="24"/>
                <w:szCs w:val="24"/>
                <w:lang w:eastAsia="zh-CN"/>
              </w:rPr>
              <w:t>тип элемента (Li — ion)</w:t>
            </w:r>
            <w:r>
              <w:rPr>
                <w:sz w:val="24"/>
                <w:szCs w:val="24"/>
              </w:rPr>
              <w:t>;</w:t>
            </w:r>
          </w:p>
          <w:p w14:paraId="5B59AE3A" w14:textId="77777777" w:rsidR="001A688F" w:rsidRDefault="001A688F" w:rsidP="001A688F">
            <w:pPr>
              <w:widowControl w:val="0"/>
              <w:numPr>
                <w:ilvl w:val="0"/>
                <w:numId w:val="44"/>
              </w:numPr>
              <w:ind w:left="340" w:hanging="227"/>
              <w:rPr>
                <w:sz w:val="24"/>
                <w:szCs w:val="24"/>
              </w:rPr>
            </w:pPr>
            <w:r>
              <w:rPr>
                <w:rFonts w:eastAsia="Calibri"/>
                <w:sz w:val="24"/>
                <w:szCs w:val="24"/>
                <w:lang w:eastAsia="zh-CN"/>
              </w:rPr>
              <w:t>напряжение, 3,7 В;</w:t>
            </w:r>
          </w:p>
          <w:p w14:paraId="1A7DCFE6" w14:textId="77777777" w:rsidR="001A688F" w:rsidRDefault="001A688F" w:rsidP="001A688F">
            <w:pPr>
              <w:widowControl w:val="0"/>
              <w:numPr>
                <w:ilvl w:val="0"/>
                <w:numId w:val="44"/>
              </w:numPr>
              <w:ind w:left="340" w:hanging="227"/>
              <w:rPr>
                <w:sz w:val="24"/>
                <w:szCs w:val="24"/>
              </w:rPr>
            </w:pPr>
            <w:r>
              <w:rPr>
                <w:rFonts w:eastAsia="Calibri"/>
                <w:sz w:val="24"/>
                <w:szCs w:val="24"/>
                <w:lang w:eastAsia="zh-CN"/>
              </w:rPr>
              <w:t>емкость, 2200 мА·ч.;</w:t>
            </w:r>
          </w:p>
          <w:p w14:paraId="679D6273" w14:textId="77777777" w:rsidR="001A688F" w:rsidRDefault="001A688F" w:rsidP="001A688F">
            <w:pPr>
              <w:widowControl w:val="0"/>
              <w:numPr>
                <w:ilvl w:val="0"/>
                <w:numId w:val="44"/>
              </w:numPr>
              <w:ind w:left="340" w:hanging="227"/>
              <w:rPr>
                <w:sz w:val="24"/>
                <w:szCs w:val="24"/>
              </w:rPr>
            </w:pPr>
            <w:r>
              <w:rPr>
                <w:rFonts w:eastAsia="Calibri"/>
                <w:sz w:val="24"/>
                <w:szCs w:val="24"/>
                <w:lang w:eastAsia="zh-CN"/>
              </w:rPr>
              <w:t>Масса устройства, не более 0,5 кг.;</w:t>
            </w:r>
          </w:p>
          <w:p w14:paraId="1BD6C2F3" w14:textId="77777777" w:rsidR="001A688F" w:rsidRDefault="001A688F" w:rsidP="001A688F">
            <w:pPr>
              <w:widowControl w:val="0"/>
              <w:numPr>
                <w:ilvl w:val="0"/>
                <w:numId w:val="44"/>
              </w:numPr>
              <w:ind w:left="340" w:hanging="227"/>
              <w:rPr>
                <w:sz w:val="24"/>
                <w:szCs w:val="24"/>
              </w:rPr>
            </w:pPr>
            <w:r>
              <w:rPr>
                <w:rFonts w:eastAsia="Calibri"/>
                <w:sz w:val="24"/>
                <w:szCs w:val="24"/>
                <w:lang w:eastAsia="zh-CN"/>
              </w:rPr>
              <w:t>Габаритные размеры устройства, мм, не более 110 x 195 x 45.</w:t>
            </w:r>
          </w:p>
          <w:p w14:paraId="1901B0B5" w14:textId="77777777" w:rsidR="001A688F" w:rsidRDefault="001A688F" w:rsidP="00A4484D">
            <w:pPr>
              <w:widowControl w:val="0"/>
              <w:ind w:left="340" w:hanging="227"/>
              <w:rPr>
                <w:rFonts w:eastAsia="Calibri"/>
                <w:sz w:val="24"/>
                <w:szCs w:val="24"/>
                <w:lang w:eastAsia="zh-CN"/>
              </w:rPr>
            </w:pPr>
          </w:p>
          <w:p w14:paraId="70E4CDB8" w14:textId="77777777" w:rsidR="001A688F" w:rsidRDefault="001A688F" w:rsidP="00A4484D">
            <w:pPr>
              <w:widowControl w:val="0"/>
              <w:rPr>
                <w:sz w:val="24"/>
                <w:szCs w:val="24"/>
              </w:rPr>
            </w:pPr>
            <w:r>
              <w:rPr>
                <w:rFonts w:eastAsia="Calibri"/>
                <w:color w:val="000000"/>
                <w:sz w:val="24"/>
                <w:szCs w:val="24"/>
              </w:rPr>
              <w:t xml:space="preserve">Комплектация прибора: </w:t>
            </w:r>
          </w:p>
          <w:p w14:paraId="14B4EE01"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color w:val="000000"/>
                <w:sz w:val="24"/>
                <w:szCs w:val="24"/>
              </w:rPr>
              <w:t>тестер высокочастотный ВЧТ-25М - 1 шт.</w:t>
            </w:r>
          </w:p>
          <w:p w14:paraId="7C1B4E0A"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color w:val="000000"/>
                <w:sz w:val="24"/>
                <w:szCs w:val="24"/>
              </w:rPr>
              <w:t>магазин RC ВЧР-64 – 1 шт.</w:t>
            </w:r>
          </w:p>
          <w:p w14:paraId="3E8DBFE2"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color w:val="000000"/>
                <w:sz w:val="24"/>
                <w:szCs w:val="24"/>
              </w:rPr>
              <w:t>Комплект аксессуаров.</w:t>
            </w:r>
          </w:p>
          <w:p w14:paraId="5F070A74"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color w:val="000000"/>
                <w:sz w:val="24"/>
                <w:szCs w:val="24"/>
              </w:rPr>
              <w:t>паспорт – 1шт.</w:t>
            </w:r>
          </w:p>
          <w:p w14:paraId="2C28FDAD"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color w:val="000000"/>
                <w:sz w:val="24"/>
                <w:szCs w:val="24"/>
              </w:rPr>
              <w:t>руководство по эксплуатации – 1шт.</w:t>
            </w:r>
          </w:p>
        </w:tc>
        <w:tc>
          <w:tcPr>
            <w:tcW w:w="1984" w:type="dxa"/>
            <w:vAlign w:val="center"/>
          </w:tcPr>
          <w:p w14:paraId="3B98A127" w14:textId="77777777" w:rsidR="001A688F" w:rsidRDefault="001A688F" w:rsidP="00A4484D">
            <w:pPr>
              <w:widowControl w:val="0"/>
              <w:contextualSpacing/>
              <w:jc w:val="center"/>
              <w:rPr>
                <w:sz w:val="24"/>
                <w:szCs w:val="24"/>
              </w:rPr>
            </w:pPr>
            <w:r>
              <w:rPr>
                <w:sz w:val="24"/>
                <w:szCs w:val="24"/>
              </w:rPr>
              <w:lastRenderedPageBreak/>
              <w:t xml:space="preserve">Согласие с </w:t>
            </w:r>
            <w:r>
              <w:rPr>
                <w:sz w:val="24"/>
                <w:szCs w:val="24"/>
              </w:rPr>
              <w:lastRenderedPageBreak/>
              <w:t>требованием</w:t>
            </w:r>
          </w:p>
        </w:tc>
        <w:tc>
          <w:tcPr>
            <w:tcW w:w="2269" w:type="dxa"/>
            <w:vAlign w:val="center"/>
          </w:tcPr>
          <w:p w14:paraId="696B1DB2" w14:textId="77777777" w:rsidR="001A688F" w:rsidRDefault="001A688F" w:rsidP="00A4484D">
            <w:pPr>
              <w:widowControl w:val="0"/>
              <w:contextualSpacing/>
              <w:jc w:val="center"/>
              <w:rPr>
                <w:b/>
                <w:sz w:val="24"/>
                <w:szCs w:val="24"/>
              </w:rPr>
            </w:pPr>
            <w:r>
              <w:rPr>
                <w:b/>
              </w:rPr>
              <w:lastRenderedPageBreak/>
              <w:t>-//-</w:t>
            </w:r>
          </w:p>
        </w:tc>
        <w:tc>
          <w:tcPr>
            <w:tcW w:w="2267" w:type="dxa"/>
            <w:vAlign w:val="center"/>
          </w:tcPr>
          <w:p w14:paraId="4D5F2F46" w14:textId="77777777" w:rsidR="001A688F" w:rsidRDefault="001A688F" w:rsidP="00A4484D">
            <w:pPr>
              <w:widowControl w:val="0"/>
              <w:contextualSpacing/>
              <w:jc w:val="center"/>
              <w:rPr>
                <w:b/>
                <w:sz w:val="24"/>
                <w:szCs w:val="24"/>
              </w:rPr>
            </w:pPr>
          </w:p>
        </w:tc>
      </w:tr>
      <w:tr w:rsidR="001A688F" w14:paraId="38D1C5DD" w14:textId="77777777" w:rsidTr="00A4484D">
        <w:tc>
          <w:tcPr>
            <w:tcW w:w="566" w:type="dxa"/>
            <w:tcBorders>
              <w:top w:val="nil"/>
            </w:tcBorders>
            <w:vAlign w:val="center"/>
          </w:tcPr>
          <w:p w14:paraId="7EC857CC" w14:textId="77777777" w:rsidR="001A688F" w:rsidRDefault="001A688F" w:rsidP="001A688F">
            <w:pPr>
              <w:pStyle w:val="afff0"/>
              <w:widowControl w:val="0"/>
              <w:numPr>
                <w:ilvl w:val="1"/>
                <w:numId w:val="43"/>
              </w:numPr>
              <w:spacing w:before="60" w:after="60"/>
              <w:jc w:val="center"/>
              <w:rPr>
                <w:b/>
              </w:rPr>
            </w:pPr>
          </w:p>
        </w:tc>
        <w:tc>
          <w:tcPr>
            <w:tcW w:w="2708" w:type="dxa"/>
            <w:gridSpan w:val="2"/>
            <w:tcBorders>
              <w:top w:val="nil"/>
            </w:tcBorders>
            <w:vAlign w:val="center"/>
          </w:tcPr>
          <w:p w14:paraId="66DD2717" w14:textId="77777777" w:rsidR="001A688F" w:rsidRDefault="001A688F" w:rsidP="00A4484D">
            <w:pPr>
              <w:widowControl w:val="0"/>
              <w:jc w:val="both"/>
              <w:rPr>
                <w:sz w:val="24"/>
                <w:szCs w:val="24"/>
              </w:rPr>
            </w:pPr>
            <w:r>
              <w:rPr>
                <w:bCs/>
                <w:color w:val="000000"/>
                <w:sz w:val="24"/>
                <w:szCs w:val="24"/>
              </w:rPr>
              <w:t xml:space="preserve">Устройства для измерения параметров релейной защиты </w:t>
            </w:r>
            <w:r>
              <w:rPr>
                <w:color w:val="000000"/>
                <w:sz w:val="24"/>
                <w:szCs w:val="24"/>
              </w:rPr>
              <w:t xml:space="preserve">РЕТОМ-21.3 </w:t>
            </w:r>
          </w:p>
        </w:tc>
        <w:tc>
          <w:tcPr>
            <w:tcW w:w="5514" w:type="dxa"/>
            <w:tcBorders>
              <w:top w:val="nil"/>
            </w:tcBorders>
            <w:vAlign w:val="center"/>
          </w:tcPr>
          <w:p w14:paraId="4D319278" w14:textId="77777777" w:rsidR="001A688F" w:rsidRDefault="001A688F" w:rsidP="00A4484D">
            <w:pPr>
              <w:pStyle w:val="afffffff7"/>
              <w:widowControl w:val="0"/>
              <w:ind w:firstLine="0"/>
              <w:jc w:val="left"/>
              <w:rPr>
                <w:szCs w:val="24"/>
              </w:rPr>
            </w:pPr>
            <w:r>
              <w:rPr>
                <w:rFonts w:ascii="Calibri" w:eastAsia="Calibri" w:hAnsi="Calibri"/>
                <w:b/>
                <w:bCs/>
                <w:sz w:val="20"/>
                <w:szCs w:val="24"/>
                <w:lang w:eastAsia="ru-RU"/>
              </w:rPr>
              <w:t>Источник 1. ВЫХОД «=U1». Регулируемое напряжение постоянного тока:</w:t>
            </w:r>
          </w:p>
          <w:p w14:paraId="01CCDBC4" w14:textId="77777777" w:rsidR="001A688F" w:rsidRDefault="001A688F" w:rsidP="001A688F">
            <w:pPr>
              <w:widowControl w:val="0"/>
              <w:numPr>
                <w:ilvl w:val="0"/>
                <w:numId w:val="44"/>
              </w:numPr>
              <w:ind w:left="340" w:hanging="227"/>
              <w:rPr>
                <w:sz w:val="24"/>
                <w:szCs w:val="24"/>
              </w:rPr>
            </w:pPr>
            <w:r>
              <w:rPr>
                <w:rFonts w:eastAsia="Calibri"/>
                <w:sz w:val="24"/>
                <w:szCs w:val="24"/>
                <w:lang w:eastAsia="zh-CN"/>
              </w:rPr>
              <w:t>Диапазон регулирования напряжения, 176-264В;</w:t>
            </w:r>
          </w:p>
          <w:p w14:paraId="2B179D56" w14:textId="77777777" w:rsidR="001A688F" w:rsidRDefault="001A688F" w:rsidP="001A688F">
            <w:pPr>
              <w:widowControl w:val="0"/>
              <w:numPr>
                <w:ilvl w:val="0"/>
                <w:numId w:val="44"/>
              </w:numPr>
              <w:ind w:left="340" w:hanging="227"/>
              <w:rPr>
                <w:sz w:val="24"/>
                <w:szCs w:val="24"/>
              </w:rPr>
            </w:pPr>
            <w:r>
              <w:rPr>
                <w:rFonts w:eastAsia="Calibri"/>
                <w:sz w:val="24"/>
                <w:szCs w:val="24"/>
                <w:lang w:eastAsia="zh-CN"/>
              </w:rPr>
              <w:t>Максимальная выходная мощность, 220 Вт</w:t>
            </w:r>
            <w:r>
              <w:rPr>
                <w:sz w:val="24"/>
                <w:szCs w:val="24"/>
              </w:rPr>
              <w:t>;</w:t>
            </w:r>
          </w:p>
          <w:p w14:paraId="43FBA963" w14:textId="77777777" w:rsidR="001A688F" w:rsidRDefault="001A688F" w:rsidP="001A688F">
            <w:pPr>
              <w:widowControl w:val="0"/>
              <w:numPr>
                <w:ilvl w:val="0"/>
                <w:numId w:val="44"/>
              </w:numPr>
              <w:ind w:left="340" w:hanging="227"/>
              <w:rPr>
                <w:sz w:val="24"/>
                <w:szCs w:val="24"/>
              </w:rPr>
            </w:pPr>
            <w:r>
              <w:rPr>
                <w:rFonts w:eastAsia="Calibri"/>
                <w:sz w:val="24"/>
                <w:szCs w:val="24"/>
                <w:lang w:eastAsia="zh-CN"/>
              </w:rPr>
              <w:t>Выходной ток, 0-1,0 А;</w:t>
            </w:r>
          </w:p>
          <w:p w14:paraId="289E0DD6" w14:textId="77777777" w:rsidR="001A688F" w:rsidRDefault="001A688F" w:rsidP="001A688F">
            <w:pPr>
              <w:widowControl w:val="0"/>
              <w:numPr>
                <w:ilvl w:val="0"/>
                <w:numId w:val="44"/>
              </w:numPr>
              <w:ind w:left="340" w:hanging="227"/>
              <w:rPr>
                <w:sz w:val="24"/>
                <w:szCs w:val="24"/>
              </w:rPr>
            </w:pPr>
            <w:r>
              <w:rPr>
                <w:sz w:val="24"/>
                <w:szCs w:val="24"/>
              </w:rPr>
              <w:t>Размах пульсаций напряжения при Uвых = 220 В и токе нагрузки 1 А, не более 1%,;</w:t>
            </w:r>
          </w:p>
          <w:p w14:paraId="5285A089" w14:textId="77777777" w:rsidR="001A688F" w:rsidRDefault="001A688F" w:rsidP="001A688F">
            <w:pPr>
              <w:widowControl w:val="0"/>
              <w:numPr>
                <w:ilvl w:val="0"/>
                <w:numId w:val="44"/>
              </w:numPr>
              <w:ind w:left="340" w:hanging="227"/>
              <w:rPr>
                <w:sz w:val="24"/>
                <w:szCs w:val="24"/>
              </w:rPr>
            </w:pPr>
            <w:r>
              <w:rPr>
                <w:sz w:val="24"/>
                <w:szCs w:val="24"/>
              </w:rPr>
              <w:t>Задержка включения источника, с, не более 2 с.</w:t>
            </w:r>
          </w:p>
          <w:p w14:paraId="6B6C80C8" w14:textId="77777777" w:rsidR="001A688F" w:rsidRDefault="001A688F" w:rsidP="00A4484D">
            <w:pPr>
              <w:widowControl w:val="0"/>
              <w:ind w:left="340" w:hanging="227"/>
              <w:rPr>
                <w:sz w:val="24"/>
                <w:szCs w:val="24"/>
              </w:rPr>
            </w:pPr>
          </w:p>
          <w:p w14:paraId="3C9570C4" w14:textId="77777777" w:rsidR="001A688F" w:rsidRDefault="001A688F" w:rsidP="00A4484D">
            <w:pPr>
              <w:pStyle w:val="afffffff7"/>
              <w:widowControl w:val="0"/>
              <w:ind w:firstLine="0"/>
              <w:jc w:val="left"/>
              <w:rPr>
                <w:szCs w:val="24"/>
              </w:rPr>
            </w:pPr>
            <w:r>
              <w:rPr>
                <w:rFonts w:ascii="Calibri" w:eastAsia="Calibri" w:hAnsi="Calibri"/>
                <w:b/>
                <w:bCs/>
                <w:sz w:val="20"/>
                <w:szCs w:val="24"/>
                <w:lang w:eastAsia="ru-RU"/>
              </w:rPr>
              <w:t>Источник 2. ВЫХОД «~U2». Регулируемое напряжение переменного тока:</w:t>
            </w:r>
          </w:p>
          <w:p w14:paraId="4C13EFA3" w14:textId="77777777" w:rsidR="001A688F" w:rsidRDefault="001A688F" w:rsidP="001A688F">
            <w:pPr>
              <w:widowControl w:val="0"/>
              <w:numPr>
                <w:ilvl w:val="0"/>
                <w:numId w:val="44"/>
              </w:numPr>
              <w:ind w:left="340" w:hanging="227"/>
              <w:rPr>
                <w:sz w:val="24"/>
                <w:szCs w:val="24"/>
              </w:rPr>
            </w:pPr>
            <w:r>
              <w:rPr>
                <w:sz w:val="24"/>
                <w:szCs w:val="24"/>
              </w:rPr>
              <w:lastRenderedPageBreak/>
              <w:t>Дискретность установки от максимального выходного сигнала, не более 0,2%;</w:t>
            </w:r>
          </w:p>
          <w:p w14:paraId="33DD114A" w14:textId="77777777" w:rsidR="001A688F" w:rsidRDefault="001A688F" w:rsidP="001A688F">
            <w:pPr>
              <w:widowControl w:val="0"/>
              <w:numPr>
                <w:ilvl w:val="0"/>
                <w:numId w:val="44"/>
              </w:numPr>
              <w:ind w:left="340" w:hanging="227"/>
              <w:rPr>
                <w:sz w:val="24"/>
                <w:szCs w:val="24"/>
              </w:rPr>
            </w:pPr>
            <w:r>
              <w:rPr>
                <w:sz w:val="24"/>
                <w:szCs w:val="24"/>
              </w:rPr>
              <w:t>Выходная мощность, не менее 100 В∙А (долговременная) и 150 В∙А в течение 5с;</w:t>
            </w:r>
          </w:p>
          <w:p w14:paraId="42ED0BE4" w14:textId="77777777" w:rsidR="001A688F" w:rsidRDefault="001A688F" w:rsidP="001A688F">
            <w:pPr>
              <w:widowControl w:val="0"/>
              <w:numPr>
                <w:ilvl w:val="0"/>
                <w:numId w:val="44"/>
              </w:numPr>
              <w:ind w:left="340" w:hanging="227"/>
              <w:rPr>
                <w:sz w:val="24"/>
                <w:szCs w:val="24"/>
              </w:rPr>
            </w:pPr>
            <w:r>
              <w:rPr>
                <w:sz w:val="24"/>
                <w:szCs w:val="24"/>
              </w:rPr>
              <w:t>Коэффициент нелинейных искажений, не более 1,0 %.</w:t>
            </w:r>
          </w:p>
          <w:p w14:paraId="1AEDF2A9" w14:textId="77777777" w:rsidR="001A688F" w:rsidRDefault="001A688F" w:rsidP="00A4484D">
            <w:pPr>
              <w:widowControl w:val="0"/>
              <w:ind w:left="340" w:hanging="227"/>
              <w:rPr>
                <w:sz w:val="24"/>
                <w:szCs w:val="24"/>
              </w:rPr>
            </w:pPr>
          </w:p>
          <w:p w14:paraId="35830627" w14:textId="77777777" w:rsidR="001A688F" w:rsidRDefault="001A688F" w:rsidP="00A4484D">
            <w:pPr>
              <w:pStyle w:val="afffffff7"/>
              <w:widowControl w:val="0"/>
              <w:ind w:firstLine="0"/>
              <w:jc w:val="left"/>
              <w:rPr>
                <w:szCs w:val="24"/>
              </w:rPr>
            </w:pPr>
            <w:r>
              <w:rPr>
                <w:rFonts w:ascii="Calibri" w:eastAsia="Calibri" w:hAnsi="Calibri"/>
                <w:b/>
                <w:bCs/>
                <w:sz w:val="20"/>
                <w:szCs w:val="24"/>
                <w:lang w:eastAsia="ru-RU"/>
              </w:rPr>
              <w:t>Источник 3. ВЫХОДЫ «~U3», «=U4», «~U5», «~U6»:</w:t>
            </w:r>
          </w:p>
          <w:p w14:paraId="7E8FC7F4" w14:textId="77777777" w:rsidR="001A688F" w:rsidRDefault="001A688F" w:rsidP="001A688F">
            <w:pPr>
              <w:widowControl w:val="0"/>
              <w:numPr>
                <w:ilvl w:val="0"/>
                <w:numId w:val="44"/>
              </w:numPr>
              <w:ind w:left="340" w:hanging="227"/>
              <w:rPr>
                <w:sz w:val="24"/>
                <w:szCs w:val="24"/>
              </w:rPr>
            </w:pPr>
            <w:r>
              <w:rPr>
                <w:sz w:val="24"/>
                <w:szCs w:val="24"/>
              </w:rPr>
              <w:t>Частота воспроизводимых сигналов тока и напряжения (частота питающей сети), 45-65Гц;</w:t>
            </w:r>
          </w:p>
          <w:p w14:paraId="6CF6C7E9" w14:textId="77777777" w:rsidR="001A688F" w:rsidRDefault="001A688F" w:rsidP="001A688F">
            <w:pPr>
              <w:widowControl w:val="0"/>
              <w:numPr>
                <w:ilvl w:val="0"/>
                <w:numId w:val="44"/>
              </w:numPr>
              <w:ind w:left="340" w:hanging="227"/>
              <w:rPr>
                <w:sz w:val="24"/>
                <w:szCs w:val="24"/>
              </w:rPr>
            </w:pPr>
            <w:r>
              <w:rPr>
                <w:sz w:val="24"/>
                <w:szCs w:val="24"/>
              </w:rPr>
              <w:t>Защита выходной цепи от короткого замыкания, перегрузки и перегрева.</w:t>
            </w:r>
          </w:p>
          <w:p w14:paraId="5260219E" w14:textId="77777777" w:rsidR="001A688F" w:rsidRDefault="001A688F" w:rsidP="00A4484D">
            <w:pPr>
              <w:widowControl w:val="0"/>
              <w:ind w:left="113"/>
              <w:rPr>
                <w:sz w:val="24"/>
                <w:szCs w:val="24"/>
              </w:rPr>
            </w:pPr>
          </w:p>
          <w:p w14:paraId="4CF67A7F" w14:textId="77777777" w:rsidR="001A688F" w:rsidRDefault="001A688F" w:rsidP="00A4484D">
            <w:pPr>
              <w:pStyle w:val="afffffff7"/>
              <w:widowControl w:val="0"/>
              <w:ind w:firstLine="0"/>
              <w:jc w:val="left"/>
              <w:rPr>
                <w:szCs w:val="24"/>
              </w:rPr>
            </w:pPr>
            <w:r>
              <w:rPr>
                <w:rFonts w:ascii="Calibri" w:eastAsia="Calibri" w:hAnsi="Calibri"/>
                <w:b/>
                <w:bCs/>
                <w:sz w:val="20"/>
                <w:szCs w:val="24"/>
                <w:lang w:eastAsia="ru-RU"/>
              </w:rPr>
              <w:t>ВСТРОЕННЫЙ ЦИФРОВОЙ МУЛЬТИМЕТР:</w:t>
            </w:r>
          </w:p>
          <w:p w14:paraId="26C63AA5" w14:textId="77777777" w:rsidR="001A688F" w:rsidRDefault="001A688F" w:rsidP="00A4484D">
            <w:pPr>
              <w:pStyle w:val="afffffff7"/>
              <w:widowControl w:val="0"/>
              <w:ind w:firstLine="0"/>
              <w:jc w:val="left"/>
              <w:rPr>
                <w:szCs w:val="24"/>
              </w:rPr>
            </w:pPr>
            <w:r>
              <w:rPr>
                <w:rFonts w:ascii="Calibri" w:eastAsia="Calibri" w:hAnsi="Calibri"/>
                <w:b/>
                <w:bCs/>
                <w:sz w:val="20"/>
                <w:szCs w:val="24"/>
                <w:lang w:eastAsia="ru-RU"/>
              </w:rPr>
              <w:t>Амперметр:</w:t>
            </w:r>
          </w:p>
          <w:p w14:paraId="1DC4A3FC" w14:textId="77777777" w:rsidR="001A688F" w:rsidRDefault="001A688F" w:rsidP="001A688F">
            <w:pPr>
              <w:widowControl w:val="0"/>
              <w:numPr>
                <w:ilvl w:val="0"/>
                <w:numId w:val="44"/>
              </w:numPr>
              <w:ind w:left="340" w:hanging="227"/>
              <w:rPr>
                <w:sz w:val="24"/>
                <w:szCs w:val="24"/>
              </w:rPr>
            </w:pPr>
            <w:r>
              <w:rPr>
                <w:sz w:val="24"/>
                <w:szCs w:val="24"/>
              </w:rPr>
              <w:t>Минимальное допустимое значение измеряемой величины, 10% предела измерения;</w:t>
            </w:r>
          </w:p>
          <w:p w14:paraId="1BD3BE6F" w14:textId="77777777" w:rsidR="001A688F" w:rsidRDefault="001A688F" w:rsidP="001A688F">
            <w:pPr>
              <w:widowControl w:val="0"/>
              <w:numPr>
                <w:ilvl w:val="0"/>
                <w:numId w:val="44"/>
              </w:numPr>
              <w:ind w:left="340" w:hanging="227"/>
              <w:rPr>
                <w:sz w:val="24"/>
                <w:szCs w:val="24"/>
              </w:rPr>
            </w:pPr>
            <w:r>
              <w:rPr>
                <w:sz w:val="24"/>
                <w:szCs w:val="24"/>
              </w:rPr>
              <w:t>Пределы допускаемой приведенной основной погрешности измерения силы тока для предела “2 А” (Источник 1), 2%;</w:t>
            </w:r>
          </w:p>
          <w:p w14:paraId="253D7188" w14:textId="77777777" w:rsidR="001A688F" w:rsidRDefault="001A688F" w:rsidP="001A688F">
            <w:pPr>
              <w:widowControl w:val="0"/>
              <w:numPr>
                <w:ilvl w:val="0"/>
                <w:numId w:val="44"/>
              </w:numPr>
              <w:ind w:left="340" w:hanging="227"/>
              <w:rPr>
                <w:sz w:val="24"/>
                <w:szCs w:val="24"/>
              </w:rPr>
            </w:pPr>
            <w:r>
              <w:rPr>
                <w:sz w:val="24"/>
                <w:szCs w:val="24"/>
              </w:rPr>
              <w:t>Минимальное время измерения тока, 1 мс;</w:t>
            </w:r>
          </w:p>
          <w:p w14:paraId="413933A4" w14:textId="77777777" w:rsidR="001A688F" w:rsidRDefault="001A688F" w:rsidP="001A688F">
            <w:pPr>
              <w:widowControl w:val="0"/>
              <w:numPr>
                <w:ilvl w:val="0"/>
                <w:numId w:val="44"/>
              </w:numPr>
              <w:ind w:left="340" w:hanging="227"/>
              <w:rPr>
                <w:sz w:val="24"/>
                <w:szCs w:val="24"/>
              </w:rPr>
            </w:pPr>
            <w:r>
              <w:rPr>
                <w:sz w:val="24"/>
                <w:szCs w:val="24"/>
              </w:rPr>
              <w:t>Пределы допускаемой дополнительной погрешности измерения тока, обусловленной изменением температуры окружающей среды – не более 0,5 предела основной погрешности на каждые 10 °С;</w:t>
            </w:r>
          </w:p>
          <w:p w14:paraId="4A7EEE1F" w14:textId="77777777" w:rsidR="001A688F" w:rsidRDefault="001A688F" w:rsidP="001A688F">
            <w:pPr>
              <w:widowControl w:val="0"/>
              <w:numPr>
                <w:ilvl w:val="0"/>
                <w:numId w:val="44"/>
              </w:numPr>
              <w:ind w:left="340" w:hanging="227"/>
              <w:rPr>
                <w:sz w:val="24"/>
                <w:szCs w:val="24"/>
              </w:rPr>
            </w:pPr>
            <w:r>
              <w:rPr>
                <w:sz w:val="24"/>
                <w:szCs w:val="24"/>
              </w:rPr>
              <w:t>Пределы допускаемой дополнительной погрешности измерения тока, обусловленные отклонением частоты относительно номинальной частоты (50 Гц) – не более 0,1 предела основной погрешности на 10 Гц отклонения.</w:t>
            </w:r>
          </w:p>
          <w:p w14:paraId="02820969" w14:textId="77777777" w:rsidR="001A688F" w:rsidRDefault="001A688F" w:rsidP="00A4484D">
            <w:pPr>
              <w:pStyle w:val="afffffff7"/>
              <w:widowControl w:val="0"/>
              <w:ind w:firstLine="0"/>
              <w:jc w:val="left"/>
              <w:rPr>
                <w:szCs w:val="24"/>
              </w:rPr>
            </w:pPr>
            <w:r>
              <w:rPr>
                <w:rFonts w:ascii="Calibri" w:eastAsia="Calibri" w:hAnsi="Calibri" w:cs="Times New Roman"/>
                <w:b/>
                <w:bCs/>
                <w:color w:val="auto"/>
                <w:sz w:val="20"/>
                <w:szCs w:val="24"/>
                <w:lang w:eastAsia="ru-RU"/>
              </w:rPr>
              <w:t>Вольтметр:</w:t>
            </w:r>
          </w:p>
          <w:p w14:paraId="51AFB512" w14:textId="77777777" w:rsidR="001A688F" w:rsidRDefault="001A688F" w:rsidP="001A688F">
            <w:pPr>
              <w:widowControl w:val="0"/>
              <w:numPr>
                <w:ilvl w:val="0"/>
                <w:numId w:val="44"/>
              </w:numPr>
              <w:ind w:left="340" w:hanging="227"/>
              <w:rPr>
                <w:sz w:val="24"/>
                <w:szCs w:val="24"/>
              </w:rPr>
            </w:pPr>
            <w:r>
              <w:rPr>
                <w:sz w:val="24"/>
                <w:szCs w:val="24"/>
              </w:rPr>
              <w:t>Минимальное время измерения напряжения, 1 мс;</w:t>
            </w:r>
          </w:p>
          <w:p w14:paraId="5CC248A9" w14:textId="77777777" w:rsidR="001A688F" w:rsidRDefault="001A688F" w:rsidP="001A688F">
            <w:pPr>
              <w:widowControl w:val="0"/>
              <w:numPr>
                <w:ilvl w:val="0"/>
                <w:numId w:val="44"/>
              </w:numPr>
              <w:ind w:left="340" w:hanging="227"/>
              <w:rPr>
                <w:sz w:val="24"/>
                <w:szCs w:val="24"/>
              </w:rPr>
            </w:pPr>
            <w:r>
              <w:rPr>
                <w:sz w:val="24"/>
                <w:szCs w:val="24"/>
              </w:rPr>
              <w:lastRenderedPageBreak/>
              <w:t>Минимальное допустимое значение измеряемой величины, 1% предела;</w:t>
            </w:r>
          </w:p>
          <w:p w14:paraId="246A5310" w14:textId="77777777" w:rsidR="001A688F" w:rsidRDefault="001A688F" w:rsidP="001A688F">
            <w:pPr>
              <w:widowControl w:val="0"/>
              <w:numPr>
                <w:ilvl w:val="0"/>
                <w:numId w:val="44"/>
              </w:numPr>
              <w:ind w:left="340" w:hanging="227"/>
              <w:rPr>
                <w:sz w:val="24"/>
                <w:szCs w:val="24"/>
              </w:rPr>
            </w:pPr>
            <w:r>
              <w:rPr>
                <w:sz w:val="24"/>
                <w:szCs w:val="24"/>
              </w:rPr>
              <w:t>Перегрузочная способность входов, 130%, от предела;</w:t>
            </w:r>
          </w:p>
          <w:p w14:paraId="1E015439" w14:textId="77777777" w:rsidR="001A688F" w:rsidRDefault="001A688F" w:rsidP="001A688F">
            <w:pPr>
              <w:widowControl w:val="0"/>
              <w:numPr>
                <w:ilvl w:val="0"/>
                <w:numId w:val="44"/>
              </w:numPr>
              <w:ind w:left="340" w:hanging="227"/>
              <w:rPr>
                <w:sz w:val="24"/>
                <w:szCs w:val="24"/>
              </w:rPr>
            </w:pPr>
            <w:r>
              <w:rPr>
                <w:sz w:val="24"/>
                <w:szCs w:val="24"/>
              </w:rPr>
              <w:t>Входное сопротивление вольтметра, не менее 1000 кОм;</w:t>
            </w:r>
          </w:p>
          <w:p w14:paraId="3408C628" w14:textId="77777777" w:rsidR="001A688F" w:rsidRDefault="001A688F" w:rsidP="001A688F">
            <w:pPr>
              <w:widowControl w:val="0"/>
              <w:numPr>
                <w:ilvl w:val="0"/>
                <w:numId w:val="44"/>
              </w:numPr>
              <w:ind w:left="340" w:hanging="227"/>
              <w:rPr>
                <w:sz w:val="24"/>
                <w:szCs w:val="24"/>
              </w:rPr>
            </w:pPr>
            <w:r>
              <w:rPr>
                <w:sz w:val="24"/>
                <w:szCs w:val="24"/>
              </w:rPr>
              <w:t xml:space="preserve">Пределы допускаемой дополнительной погрешности измерения напряжения, обусловленной измене-нием температуры  окружающей среды – не более 0,5 предела основной погрешности на каждые 10 °С. </w:t>
            </w:r>
          </w:p>
          <w:p w14:paraId="4FA6AFE4" w14:textId="77777777" w:rsidR="001A688F" w:rsidRDefault="001A688F" w:rsidP="00A4484D">
            <w:pPr>
              <w:pStyle w:val="afffffff7"/>
              <w:widowControl w:val="0"/>
              <w:ind w:firstLine="0"/>
              <w:jc w:val="left"/>
              <w:rPr>
                <w:rFonts w:eastAsia="Calibri" w:cs="Times New Roman"/>
                <w:color w:val="auto"/>
                <w:szCs w:val="24"/>
                <w:lang w:eastAsia="ru-RU"/>
              </w:rPr>
            </w:pPr>
          </w:p>
          <w:p w14:paraId="48B6A2FB" w14:textId="77777777" w:rsidR="001A688F" w:rsidRDefault="001A688F" w:rsidP="00A4484D">
            <w:pPr>
              <w:pStyle w:val="afffffff7"/>
              <w:widowControl w:val="0"/>
              <w:ind w:firstLine="0"/>
              <w:jc w:val="left"/>
              <w:rPr>
                <w:szCs w:val="24"/>
              </w:rPr>
            </w:pPr>
            <w:r>
              <w:rPr>
                <w:rFonts w:ascii="Calibri" w:eastAsia="Calibri" w:hAnsi="Calibri" w:cs="Times New Roman"/>
                <w:b/>
                <w:bCs/>
                <w:color w:val="auto"/>
                <w:sz w:val="20"/>
                <w:szCs w:val="24"/>
                <w:lang w:eastAsia="ru-RU"/>
              </w:rPr>
              <w:t>Фазометр:</w:t>
            </w:r>
          </w:p>
          <w:p w14:paraId="21975944" w14:textId="77777777" w:rsidR="001A688F" w:rsidRDefault="001A688F" w:rsidP="001A688F">
            <w:pPr>
              <w:widowControl w:val="0"/>
              <w:numPr>
                <w:ilvl w:val="0"/>
                <w:numId w:val="44"/>
              </w:numPr>
              <w:ind w:left="340" w:hanging="227"/>
              <w:rPr>
                <w:sz w:val="24"/>
                <w:szCs w:val="24"/>
              </w:rPr>
            </w:pPr>
            <w:r>
              <w:rPr>
                <w:sz w:val="24"/>
                <w:szCs w:val="24"/>
              </w:rPr>
              <w:t>Диапазон измерения угла сдвига фаз между двумя напряжениями, напряжением и током, двумя токами, 0-360°;</w:t>
            </w:r>
          </w:p>
          <w:p w14:paraId="464856A0" w14:textId="77777777" w:rsidR="001A688F" w:rsidRDefault="001A688F" w:rsidP="001A688F">
            <w:pPr>
              <w:widowControl w:val="0"/>
              <w:numPr>
                <w:ilvl w:val="0"/>
                <w:numId w:val="44"/>
              </w:numPr>
              <w:ind w:left="340" w:hanging="227"/>
              <w:rPr>
                <w:sz w:val="24"/>
                <w:szCs w:val="24"/>
              </w:rPr>
            </w:pPr>
            <w:r>
              <w:rPr>
                <w:sz w:val="24"/>
                <w:szCs w:val="24"/>
              </w:rPr>
              <w:t>Разрешающая способность измерения угла сдвига фаз, 0,1°;</w:t>
            </w:r>
          </w:p>
          <w:p w14:paraId="6030188E" w14:textId="77777777" w:rsidR="001A688F" w:rsidRDefault="001A688F" w:rsidP="001A688F">
            <w:pPr>
              <w:widowControl w:val="0"/>
              <w:numPr>
                <w:ilvl w:val="0"/>
                <w:numId w:val="44"/>
              </w:numPr>
              <w:ind w:left="340" w:hanging="227"/>
              <w:rPr>
                <w:sz w:val="24"/>
                <w:szCs w:val="24"/>
              </w:rPr>
            </w:pPr>
            <w:r>
              <w:rPr>
                <w:sz w:val="24"/>
                <w:szCs w:val="24"/>
              </w:rPr>
              <w:t>Минимально допустимое значение уровня напряжения при измерении фазы, 600 мВ.</w:t>
            </w:r>
          </w:p>
          <w:p w14:paraId="302AF706" w14:textId="77777777" w:rsidR="001A688F" w:rsidRDefault="001A688F" w:rsidP="00A4484D">
            <w:pPr>
              <w:widowControl w:val="0"/>
              <w:ind w:left="340" w:hanging="227"/>
              <w:rPr>
                <w:sz w:val="24"/>
                <w:szCs w:val="24"/>
              </w:rPr>
            </w:pPr>
          </w:p>
          <w:p w14:paraId="7B53692F" w14:textId="77777777" w:rsidR="001A688F" w:rsidRDefault="001A688F" w:rsidP="00A4484D">
            <w:pPr>
              <w:widowControl w:val="0"/>
              <w:rPr>
                <w:sz w:val="24"/>
                <w:szCs w:val="24"/>
              </w:rPr>
            </w:pPr>
            <w:r>
              <w:rPr>
                <w:rFonts w:eastAsia="Calibri"/>
                <w:color w:val="000000"/>
                <w:sz w:val="24"/>
                <w:szCs w:val="24"/>
              </w:rPr>
              <w:t xml:space="preserve">Комплектация прибора: </w:t>
            </w:r>
          </w:p>
          <w:p w14:paraId="49F71F44"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color w:val="000000"/>
                <w:sz w:val="24"/>
                <w:szCs w:val="24"/>
              </w:rPr>
              <w:t>РЕТОМ-21.3 - 1 шт.</w:t>
            </w:r>
          </w:p>
          <w:p w14:paraId="287762D3"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color w:val="000000"/>
                <w:sz w:val="24"/>
                <w:szCs w:val="24"/>
              </w:rPr>
              <w:t>программное обеспечение (ручное управление, проверка реле тока, проверка реле напряжения, проверка реле частоты, проверка реле мощности, проверка трансформаторов тока).</w:t>
            </w:r>
          </w:p>
          <w:p w14:paraId="0716FA71"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color w:val="000000"/>
                <w:sz w:val="24"/>
                <w:szCs w:val="24"/>
              </w:rPr>
              <w:t xml:space="preserve">Комплект аксессуаров (кабели силовые, кабели питания и заземления, кабели силовые и общего назначения, кабель информационный, концеватели, переходники и крокодилы). </w:t>
            </w:r>
          </w:p>
          <w:p w14:paraId="179286F6"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color w:val="000000"/>
                <w:sz w:val="24"/>
                <w:szCs w:val="24"/>
              </w:rPr>
              <w:t>паспорт – 1шт.</w:t>
            </w:r>
          </w:p>
          <w:p w14:paraId="6B5050E6"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sz w:val="24"/>
                <w:szCs w:val="24"/>
              </w:rPr>
              <w:t>руководство по эксплуатации – 1шт.</w:t>
            </w:r>
          </w:p>
        </w:tc>
        <w:tc>
          <w:tcPr>
            <w:tcW w:w="1984" w:type="dxa"/>
            <w:tcBorders>
              <w:top w:val="nil"/>
            </w:tcBorders>
            <w:vAlign w:val="center"/>
          </w:tcPr>
          <w:p w14:paraId="033C76FA" w14:textId="77777777" w:rsidR="001A688F" w:rsidRDefault="001A688F" w:rsidP="00A4484D">
            <w:pPr>
              <w:widowControl w:val="0"/>
              <w:contextualSpacing/>
              <w:jc w:val="center"/>
              <w:rPr>
                <w:sz w:val="24"/>
                <w:szCs w:val="24"/>
              </w:rPr>
            </w:pPr>
            <w:r>
              <w:rPr>
                <w:sz w:val="24"/>
                <w:szCs w:val="24"/>
              </w:rPr>
              <w:lastRenderedPageBreak/>
              <w:t>Согласие с требованием</w:t>
            </w:r>
          </w:p>
        </w:tc>
        <w:tc>
          <w:tcPr>
            <w:tcW w:w="2269" w:type="dxa"/>
            <w:tcBorders>
              <w:top w:val="nil"/>
            </w:tcBorders>
            <w:vAlign w:val="center"/>
          </w:tcPr>
          <w:p w14:paraId="41AD0C31" w14:textId="77777777" w:rsidR="001A688F" w:rsidRDefault="001A688F" w:rsidP="00A4484D">
            <w:pPr>
              <w:widowControl w:val="0"/>
              <w:contextualSpacing/>
              <w:jc w:val="center"/>
              <w:rPr>
                <w:b/>
                <w:sz w:val="24"/>
                <w:szCs w:val="24"/>
              </w:rPr>
            </w:pPr>
            <w:r>
              <w:rPr>
                <w:b/>
              </w:rPr>
              <w:t>-//-</w:t>
            </w:r>
          </w:p>
        </w:tc>
        <w:tc>
          <w:tcPr>
            <w:tcW w:w="2267" w:type="dxa"/>
            <w:tcBorders>
              <w:top w:val="nil"/>
            </w:tcBorders>
            <w:vAlign w:val="center"/>
          </w:tcPr>
          <w:p w14:paraId="26B9968F" w14:textId="77777777" w:rsidR="001A688F" w:rsidRDefault="001A688F" w:rsidP="00A4484D">
            <w:pPr>
              <w:widowControl w:val="0"/>
              <w:contextualSpacing/>
              <w:jc w:val="center"/>
              <w:rPr>
                <w:b/>
                <w:sz w:val="24"/>
                <w:szCs w:val="24"/>
              </w:rPr>
            </w:pPr>
          </w:p>
        </w:tc>
      </w:tr>
      <w:tr w:rsidR="001A688F" w14:paraId="0BC43634" w14:textId="77777777" w:rsidTr="00A4484D">
        <w:tc>
          <w:tcPr>
            <w:tcW w:w="566" w:type="dxa"/>
            <w:tcBorders>
              <w:top w:val="nil"/>
            </w:tcBorders>
            <w:vAlign w:val="center"/>
          </w:tcPr>
          <w:p w14:paraId="62A087EC" w14:textId="77777777" w:rsidR="001A688F" w:rsidRDefault="001A688F" w:rsidP="001A688F">
            <w:pPr>
              <w:pStyle w:val="afff0"/>
              <w:widowControl w:val="0"/>
              <w:numPr>
                <w:ilvl w:val="1"/>
                <w:numId w:val="43"/>
              </w:numPr>
              <w:spacing w:before="60" w:after="60"/>
              <w:jc w:val="center"/>
              <w:rPr>
                <w:b/>
              </w:rPr>
            </w:pPr>
          </w:p>
        </w:tc>
        <w:tc>
          <w:tcPr>
            <w:tcW w:w="2708" w:type="dxa"/>
            <w:gridSpan w:val="2"/>
            <w:tcBorders>
              <w:top w:val="nil"/>
            </w:tcBorders>
            <w:vAlign w:val="center"/>
          </w:tcPr>
          <w:p w14:paraId="438B645E" w14:textId="77777777" w:rsidR="001A688F" w:rsidRDefault="001A688F" w:rsidP="00A4484D">
            <w:pPr>
              <w:widowControl w:val="0"/>
              <w:rPr>
                <w:sz w:val="24"/>
                <w:szCs w:val="24"/>
              </w:rPr>
            </w:pPr>
            <w:r>
              <w:rPr>
                <w:bCs/>
                <w:sz w:val="24"/>
                <w:szCs w:val="24"/>
              </w:rPr>
              <w:t xml:space="preserve">Нагрузочный трансформатор </w:t>
            </w:r>
            <w:r>
              <w:rPr>
                <w:sz w:val="24"/>
                <w:szCs w:val="24"/>
              </w:rPr>
              <w:t>РЕТ-3000 в комплекте с токовым измерительным преобразователем РЕТ-ДТ</w:t>
            </w:r>
          </w:p>
        </w:tc>
        <w:tc>
          <w:tcPr>
            <w:tcW w:w="5514" w:type="dxa"/>
            <w:tcBorders>
              <w:top w:val="nil"/>
            </w:tcBorders>
            <w:vAlign w:val="center"/>
          </w:tcPr>
          <w:p w14:paraId="559638BF" w14:textId="77777777" w:rsidR="001A688F" w:rsidRDefault="001A688F" w:rsidP="00A4484D">
            <w:pPr>
              <w:widowControl w:val="0"/>
              <w:spacing w:after="200" w:line="276" w:lineRule="auto"/>
              <w:rPr>
                <w:sz w:val="24"/>
                <w:szCs w:val="24"/>
              </w:rPr>
            </w:pPr>
            <w:r>
              <w:rPr>
                <w:b/>
                <w:bCs/>
                <w:color w:val="000000"/>
                <w:sz w:val="24"/>
                <w:szCs w:val="24"/>
              </w:rPr>
              <w:t>Трансформатор нагрузочный РЕТ-3000:</w:t>
            </w:r>
          </w:p>
          <w:p w14:paraId="7F0BE5FA" w14:textId="77777777" w:rsidR="001A688F" w:rsidRDefault="001A688F" w:rsidP="00A4484D">
            <w:pPr>
              <w:widowControl w:val="0"/>
              <w:spacing w:after="200" w:line="276" w:lineRule="auto"/>
              <w:rPr>
                <w:sz w:val="24"/>
                <w:szCs w:val="24"/>
              </w:rPr>
            </w:pPr>
            <w:r>
              <w:rPr>
                <w:sz w:val="24"/>
                <w:szCs w:val="24"/>
              </w:rPr>
              <w:t>ВХОДНЫЕ ПАРАМЕТРЫ:</w:t>
            </w:r>
          </w:p>
          <w:p w14:paraId="0682ABEC" w14:textId="77777777" w:rsidR="001A688F" w:rsidRDefault="001A688F" w:rsidP="001A688F">
            <w:pPr>
              <w:widowControl w:val="0"/>
              <w:numPr>
                <w:ilvl w:val="0"/>
                <w:numId w:val="44"/>
              </w:numPr>
              <w:ind w:left="340" w:hanging="227"/>
              <w:rPr>
                <w:sz w:val="24"/>
                <w:szCs w:val="24"/>
              </w:rPr>
            </w:pPr>
            <w:r>
              <w:rPr>
                <w:sz w:val="24"/>
                <w:szCs w:val="24"/>
              </w:rPr>
              <w:t>Входное напряжение, ~ (0 — 220) В ;</w:t>
            </w:r>
          </w:p>
          <w:p w14:paraId="5E0A3933" w14:textId="77777777" w:rsidR="001A688F" w:rsidRDefault="001A688F" w:rsidP="001A688F">
            <w:pPr>
              <w:widowControl w:val="0"/>
              <w:numPr>
                <w:ilvl w:val="0"/>
                <w:numId w:val="44"/>
              </w:numPr>
              <w:ind w:left="340" w:hanging="227"/>
              <w:rPr>
                <w:sz w:val="24"/>
                <w:szCs w:val="24"/>
              </w:rPr>
            </w:pPr>
            <w:r>
              <w:rPr>
                <w:sz w:val="24"/>
                <w:szCs w:val="24"/>
              </w:rPr>
              <w:t>Частота напряжения входного сигнала, 45 - 65 Гц;</w:t>
            </w:r>
          </w:p>
          <w:p w14:paraId="494149C5" w14:textId="77777777" w:rsidR="001A688F" w:rsidRDefault="001A688F" w:rsidP="001A688F">
            <w:pPr>
              <w:widowControl w:val="0"/>
              <w:numPr>
                <w:ilvl w:val="0"/>
                <w:numId w:val="44"/>
              </w:numPr>
              <w:ind w:left="340" w:hanging="227"/>
              <w:rPr>
                <w:sz w:val="24"/>
                <w:szCs w:val="24"/>
              </w:rPr>
            </w:pPr>
            <w:r>
              <w:rPr>
                <w:sz w:val="24"/>
                <w:szCs w:val="24"/>
              </w:rPr>
              <w:t>Максимальный входной ток, 30А;</w:t>
            </w:r>
          </w:p>
          <w:p w14:paraId="68B7E826" w14:textId="77777777" w:rsidR="001A688F" w:rsidRDefault="001A688F" w:rsidP="001A688F">
            <w:pPr>
              <w:widowControl w:val="0"/>
              <w:numPr>
                <w:ilvl w:val="0"/>
                <w:numId w:val="44"/>
              </w:numPr>
              <w:ind w:left="340" w:hanging="227"/>
              <w:rPr>
                <w:sz w:val="24"/>
                <w:szCs w:val="24"/>
              </w:rPr>
            </w:pPr>
            <w:r>
              <w:rPr>
                <w:sz w:val="24"/>
                <w:szCs w:val="24"/>
              </w:rPr>
              <w:t>Количество витков первичной обмотки 200;</w:t>
            </w:r>
          </w:p>
          <w:p w14:paraId="7251F4FC" w14:textId="77777777" w:rsidR="001A688F" w:rsidRDefault="001A688F" w:rsidP="00A4484D">
            <w:pPr>
              <w:widowControl w:val="0"/>
              <w:ind w:left="113"/>
              <w:rPr>
                <w:sz w:val="24"/>
                <w:szCs w:val="24"/>
              </w:rPr>
            </w:pPr>
          </w:p>
          <w:p w14:paraId="4D305910" w14:textId="77777777" w:rsidR="001A688F" w:rsidRDefault="001A688F" w:rsidP="00A4484D">
            <w:pPr>
              <w:widowControl w:val="0"/>
              <w:rPr>
                <w:sz w:val="24"/>
                <w:szCs w:val="24"/>
              </w:rPr>
            </w:pPr>
            <w:r>
              <w:rPr>
                <w:sz w:val="24"/>
                <w:szCs w:val="24"/>
              </w:rPr>
              <w:t>ОБЩИЕ ПАРАМЕТРЫ:</w:t>
            </w:r>
          </w:p>
          <w:p w14:paraId="52D59BD8" w14:textId="77777777" w:rsidR="001A688F" w:rsidRDefault="001A688F" w:rsidP="001A688F">
            <w:pPr>
              <w:widowControl w:val="0"/>
              <w:numPr>
                <w:ilvl w:val="0"/>
                <w:numId w:val="44"/>
              </w:numPr>
              <w:ind w:left="340" w:hanging="227"/>
              <w:rPr>
                <w:sz w:val="24"/>
                <w:szCs w:val="24"/>
              </w:rPr>
            </w:pPr>
            <w:r>
              <w:rPr>
                <w:sz w:val="24"/>
                <w:szCs w:val="24"/>
              </w:rPr>
              <w:t>Электрическое сопротивление внешней изоляции, не 20 МОм.;</w:t>
            </w:r>
          </w:p>
          <w:p w14:paraId="67C88FEC" w14:textId="77777777" w:rsidR="001A688F" w:rsidRDefault="001A688F" w:rsidP="001A688F">
            <w:pPr>
              <w:widowControl w:val="0"/>
              <w:numPr>
                <w:ilvl w:val="0"/>
                <w:numId w:val="44"/>
              </w:numPr>
              <w:ind w:left="340" w:hanging="227"/>
              <w:rPr>
                <w:sz w:val="24"/>
                <w:szCs w:val="24"/>
              </w:rPr>
            </w:pPr>
            <w:r>
              <w:rPr>
                <w:sz w:val="24"/>
                <w:szCs w:val="24"/>
              </w:rPr>
              <w:t>Испытательное напряжение электрической прочности внешней изоляции, 1,5 кВ;</w:t>
            </w:r>
          </w:p>
          <w:p w14:paraId="14464480" w14:textId="77777777" w:rsidR="001A688F" w:rsidRDefault="001A688F" w:rsidP="001A688F">
            <w:pPr>
              <w:widowControl w:val="0"/>
              <w:numPr>
                <w:ilvl w:val="0"/>
                <w:numId w:val="44"/>
              </w:numPr>
              <w:ind w:left="340" w:hanging="227"/>
              <w:rPr>
                <w:sz w:val="24"/>
                <w:szCs w:val="24"/>
              </w:rPr>
            </w:pPr>
            <w:r>
              <w:rPr>
                <w:sz w:val="24"/>
                <w:szCs w:val="24"/>
              </w:rPr>
              <w:t>Габаритные размеры (без кабелей), не более Ø 240 х 90 мм.;</w:t>
            </w:r>
          </w:p>
          <w:p w14:paraId="66BEAE53" w14:textId="77777777" w:rsidR="001A688F" w:rsidRDefault="001A688F" w:rsidP="001A688F">
            <w:pPr>
              <w:widowControl w:val="0"/>
              <w:numPr>
                <w:ilvl w:val="0"/>
                <w:numId w:val="44"/>
              </w:numPr>
              <w:ind w:left="340" w:hanging="227"/>
              <w:rPr>
                <w:sz w:val="24"/>
                <w:szCs w:val="24"/>
              </w:rPr>
            </w:pPr>
            <w:r>
              <w:rPr>
                <w:sz w:val="24"/>
                <w:szCs w:val="24"/>
              </w:rPr>
              <w:t>Масса трансформатора вместе с кабелями и соединителями, не более 36 кг.</w:t>
            </w:r>
          </w:p>
          <w:p w14:paraId="3C329F76" w14:textId="77777777" w:rsidR="001A688F" w:rsidRDefault="001A688F" w:rsidP="00A4484D">
            <w:pPr>
              <w:widowControl w:val="0"/>
              <w:rPr>
                <w:sz w:val="24"/>
                <w:szCs w:val="24"/>
              </w:rPr>
            </w:pPr>
          </w:p>
          <w:p w14:paraId="7D1C4EA0" w14:textId="77777777" w:rsidR="001A688F" w:rsidRDefault="001A688F" w:rsidP="00A4484D">
            <w:pPr>
              <w:widowControl w:val="0"/>
              <w:rPr>
                <w:sz w:val="24"/>
                <w:szCs w:val="24"/>
              </w:rPr>
            </w:pPr>
            <w:r>
              <w:rPr>
                <w:sz w:val="24"/>
                <w:szCs w:val="24"/>
              </w:rPr>
              <w:t>УСЛОВИЯ ПРИМЕНЕНИЯ:</w:t>
            </w:r>
          </w:p>
          <w:p w14:paraId="42014B62" w14:textId="77777777" w:rsidR="001A688F" w:rsidRDefault="001A688F" w:rsidP="001A688F">
            <w:pPr>
              <w:widowControl w:val="0"/>
              <w:numPr>
                <w:ilvl w:val="0"/>
                <w:numId w:val="44"/>
              </w:numPr>
              <w:ind w:left="340" w:hanging="227"/>
              <w:rPr>
                <w:sz w:val="24"/>
                <w:szCs w:val="24"/>
              </w:rPr>
            </w:pPr>
            <w:r>
              <w:rPr>
                <w:sz w:val="24"/>
                <w:szCs w:val="24"/>
              </w:rPr>
              <w:t>Диапазон рабочих температур, от -20 до +50 °С;</w:t>
            </w:r>
          </w:p>
          <w:p w14:paraId="46B5C0CC" w14:textId="77777777" w:rsidR="001A688F" w:rsidRDefault="001A688F" w:rsidP="001A688F">
            <w:pPr>
              <w:widowControl w:val="0"/>
              <w:numPr>
                <w:ilvl w:val="0"/>
                <w:numId w:val="44"/>
              </w:numPr>
              <w:ind w:left="340" w:hanging="227"/>
              <w:rPr>
                <w:sz w:val="24"/>
                <w:szCs w:val="24"/>
              </w:rPr>
            </w:pPr>
            <w:r>
              <w:rPr>
                <w:sz w:val="24"/>
                <w:szCs w:val="24"/>
              </w:rPr>
              <w:t>Температура транспортирования, от -50 до +50 °С;</w:t>
            </w:r>
          </w:p>
          <w:p w14:paraId="45B235EA" w14:textId="77777777" w:rsidR="001A688F" w:rsidRDefault="001A688F" w:rsidP="001A688F">
            <w:pPr>
              <w:widowControl w:val="0"/>
              <w:numPr>
                <w:ilvl w:val="0"/>
                <w:numId w:val="44"/>
              </w:numPr>
              <w:ind w:left="340" w:hanging="227"/>
              <w:rPr>
                <w:sz w:val="24"/>
                <w:szCs w:val="24"/>
              </w:rPr>
            </w:pPr>
            <w:r>
              <w:rPr>
                <w:sz w:val="24"/>
                <w:szCs w:val="24"/>
              </w:rPr>
              <w:t>Температура хранения, от 5 до 50 °С;</w:t>
            </w:r>
          </w:p>
          <w:p w14:paraId="60CB29BF" w14:textId="77777777" w:rsidR="001A688F" w:rsidRDefault="001A688F" w:rsidP="001A688F">
            <w:pPr>
              <w:widowControl w:val="0"/>
              <w:numPr>
                <w:ilvl w:val="0"/>
                <w:numId w:val="44"/>
              </w:numPr>
              <w:ind w:left="340" w:hanging="227"/>
              <w:rPr>
                <w:sz w:val="24"/>
                <w:szCs w:val="24"/>
              </w:rPr>
            </w:pPr>
            <w:r>
              <w:rPr>
                <w:sz w:val="24"/>
                <w:szCs w:val="24"/>
              </w:rPr>
              <w:t xml:space="preserve">Относительная влажность воздуха при 25 °С, не более 80%. </w:t>
            </w:r>
          </w:p>
          <w:p w14:paraId="6D0D791F" w14:textId="77777777" w:rsidR="001A688F" w:rsidRDefault="001A688F" w:rsidP="00A4484D">
            <w:pPr>
              <w:widowControl w:val="0"/>
              <w:ind w:left="113"/>
              <w:rPr>
                <w:sz w:val="24"/>
                <w:szCs w:val="24"/>
              </w:rPr>
            </w:pPr>
          </w:p>
          <w:p w14:paraId="38EC9A51" w14:textId="77777777" w:rsidR="001A688F" w:rsidRDefault="001A688F" w:rsidP="00A4484D">
            <w:pPr>
              <w:widowControl w:val="0"/>
              <w:rPr>
                <w:sz w:val="24"/>
                <w:szCs w:val="24"/>
              </w:rPr>
            </w:pPr>
            <w:r>
              <w:rPr>
                <w:sz w:val="24"/>
                <w:szCs w:val="24"/>
              </w:rPr>
              <w:t>ХАРАКТЕРИСТИКИ НАДЕЖНОСТИ:</w:t>
            </w:r>
          </w:p>
          <w:p w14:paraId="67E8D93C" w14:textId="77777777" w:rsidR="001A688F" w:rsidRDefault="001A688F" w:rsidP="001A688F">
            <w:pPr>
              <w:widowControl w:val="0"/>
              <w:numPr>
                <w:ilvl w:val="0"/>
                <w:numId w:val="44"/>
              </w:numPr>
              <w:ind w:left="340" w:hanging="227"/>
              <w:rPr>
                <w:sz w:val="24"/>
                <w:szCs w:val="24"/>
              </w:rPr>
            </w:pPr>
            <w:r>
              <w:rPr>
                <w:sz w:val="24"/>
                <w:szCs w:val="24"/>
              </w:rPr>
              <w:t>Средний срок службы устройств, не менее 30 лет;</w:t>
            </w:r>
          </w:p>
          <w:p w14:paraId="6AE2BB65" w14:textId="77777777" w:rsidR="001A688F" w:rsidRDefault="001A688F" w:rsidP="001A688F">
            <w:pPr>
              <w:widowControl w:val="0"/>
              <w:numPr>
                <w:ilvl w:val="0"/>
                <w:numId w:val="44"/>
              </w:numPr>
              <w:ind w:left="340" w:hanging="227"/>
              <w:rPr>
                <w:sz w:val="24"/>
                <w:szCs w:val="24"/>
              </w:rPr>
            </w:pPr>
            <w:r>
              <w:rPr>
                <w:sz w:val="24"/>
                <w:szCs w:val="24"/>
              </w:rPr>
              <w:t>Средняя наработка на отказ, не менее 10000 ч.;</w:t>
            </w:r>
          </w:p>
          <w:p w14:paraId="173C016A" w14:textId="77777777" w:rsidR="001A688F" w:rsidRDefault="001A688F" w:rsidP="001A688F">
            <w:pPr>
              <w:widowControl w:val="0"/>
              <w:numPr>
                <w:ilvl w:val="0"/>
                <w:numId w:val="44"/>
              </w:numPr>
              <w:ind w:left="340" w:hanging="227"/>
              <w:rPr>
                <w:sz w:val="24"/>
                <w:szCs w:val="24"/>
              </w:rPr>
            </w:pPr>
            <w:r>
              <w:rPr>
                <w:sz w:val="24"/>
                <w:szCs w:val="24"/>
              </w:rPr>
              <w:t>Температура хранения, от 5 до 50 °С;</w:t>
            </w:r>
          </w:p>
          <w:p w14:paraId="740EEC63" w14:textId="77777777" w:rsidR="001A688F" w:rsidRDefault="001A688F" w:rsidP="001A688F">
            <w:pPr>
              <w:widowControl w:val="0"/>
              <w:numPr>
                <w:ilvl w:val="0"/>
                <w:numId w:val="44"/>
              </w:numPr>
              <w:ind w:left="340" w:hanging="227"/>
              <w:rPr>
                <w:sz w:val="24"/>
                <w:szCs w:val="24"/>
              </w:rPr>
            </w:pPr>
            <w:r>
              <w:rPr>
                <w:sz w:val="24"/>
                <w:szCs w:val="24"/>
              </w:rPr>
              <w:t xml:space="preserve">Среднее время восстановления </w:t>
            </w:r>
            <w:r>
              <w:rPr>
                <w:sz w:val="24"/>
                <w:szCs w:val="24"/>
              </w:rPr>
              <w:lastRenderedPageBreak/>
              <w:t>работоспособного состояния с учетом времени поиска неисправности, не более 0,5 ч.</w:t>
            </w:r>
          </w:p>
          <w:p w14:paraId="7B8F8A99" w14:textId="77777777" w:rsidR="001A688F" w:rsidRDefault="001A688F" w:rsidP="00A4484D">
            <w:pPr>
              <w:widowControl w:val="0"/>
              <w:ind w:left="340" w:hanging="227"/>
              <w:rPr>
                <w:sz w:val="24"/>
                <w:szCs w:val="24"/>
              </w:rPr>
            </w:pPr>
          </w:p>
          <w:p w14:paraId="4CC4FA81" w14:textId="77777777" w:rsidR="001A688F" w:rsidRDefault="001A688F" w:rsidP="00A4484D">
            <w:pPr>
              <w:widowControl w:val="0"/>
              <w:spacing w:after="200" w:line="276" w:lineRule="auto"/>
              <w:rPr>
                <w:sz w:val="24"/>
                <w:szCs w:val="24"/>
              </w:rPr>
            </w:pPr>
            <w:r>
              <w:rPr>
                <w:b/>
                <w:bCs/>
                <w:color w:val="000000"/>
                <w:sz w:val="24"/>
                <w:szCs w:val="24"/>
              </w:rPr>
              <w:t>Преобразователь измерительный токовый РЕТ-ДТ:</w:t>
            </w:r>
          </w:p>
          <w:p w14:paraId="3BCB087F" w14:textId="77777777" w:rsidR="001A688F" w:rsidRDefault="001A688F" w:rsidP="001A688F">
            <w:pPr>
              <w:widowControl w:val="0"/>
              <w:numPr>
                <w:ilvl w:val="0"/>
                <w:numId w:val="44"/>
              </w:numPr>
              <w:ind w:left="340" w:hanging="227"/>
              <w:rPr>
                <w:sz w:val="24"/>
                <w:szCs w:val="24"/>
              </w:rPr>
            </w:pPr>
            <w:r>
              <w:rPr>
                <w:sz w:val="24"/>
                <w:szCs w:val="24"/>
              </w:rPr>
              <w:t>Пределы допускаемой основной абсолютной погрешности ±(0,008·X и + 0,002·X к );</w:t>
            </w:r>
          </w:p>
          <w:p w14:paraId="7711BD9C" w14:textId="77777777" w:rsidR="001A688F" w:rsidRDefault="001A688F" w:rsidP="001A688F">
            <w:pPr>
              <w:widowControl w:val="0"/>
              <w:numPr>
                <w:ilvl w:val="0"/>
                <w:numId w:val="44"/>
              </w:numPr>
              <w:ind w:left="340" w:hanging="227"/>
              <w:rPr>
                <w:sz w:val="24"/>
                <w:szCs w:val="24"/>
              </w:rPr>
            </w:pPr>
            <w:r>
              <w:rPr>
                <w:sz w:val="24"/>
                <w:szCs w:val="24"/>
              </w:rPr>
              <w:t>Минимальное сопротивление внешнего измерителя (вольтметра), 100 кОм;</w:t>
            </w:r>
          </w:p>
          <w:p w14:paraId="7EA402D4" w14:textId="77777777" w:rsidR="001A688F" w:rsidRDefault="001A688F" w:rsidP="001A688F">
            <w:pPr>
              <w:widowControl w:val="0"/>
              <w:numPr>
                <w:ilvl w:val="0"/>
                <w:numId w:val="44"/>
              </w:numPr>
              <w:ind w:left="340" w:hanging="227"/>
              <w:rPr>
                <w:sz w:val="24"/>
                <w:szCs w:val="24"/>
              </w:rPr>
            </w:pPr>
            <w:r>
              <w:rPr>
                <w:sz w:val="24"/>
                <w:szCs w:val="24"/>
              </w:rPr>
              <w:t>Пределы допускаемой дополнительной абсолютной погрешности преобразований силы переменного тока от изменения температуры окружающей среды в диапазоне рабочих температур, на каждые 10 °С, в долях от пределов допускаемой основной погрешности 0,5;</w:t>
            </w:r>
          </w:p>
          <w:p w14:paraId="750D7447" w14:textId="77777777" w:rsidR="001A688F" w:rsidRDefault="001A688F" w:rsidP="00A4484D">
            <w:pPr>
              <w:widowControl w:val="0"/>
              <w:ind w:left="113"/>
              <w:rPr>
                <w:sz w:val="24"/>
                <w:szCs w:val="24"/>
              </w:rPr>
            </w:pPr>
          </w:p>
          <w:p w14:paraId="2032ABF9" w14:textId="77777777" w:rsidR="001A688F" w:rsidRDefault="001A688F" w:rsidP="00A4484D">
            <w:pPr>
              <w:widowControl w:val="0"/>
              <w:ind w:left="113"/>
              <w:rPr>
                <w:sz w:val="24"/>
                <w:szCs w:val="24"/>
              </w:rPr>
            </w:pPr>
            <w:r>
              <w:rPr>
                <w:sz w:val="24"/>
                <w:szCs w:val="24"/>
              </w:rPr>
              <w:t>ОБЩИЕ ПАРАМЕТРЫ:</w:t>
            </w:r>
          </w:p>
          <w:p w14:paraId="52FC43C0" w14:textId="77777777" w:rsidR="001A688F" w:rsidRDefault="001A688F" w:rsidP="001A688F">
            <w:pPr>
              <w:pStyle w:val="afffffff7"/>
              <w:widowControl w:val="0"/>
              <w:numPr>
                <w:ilvl w:val="0"/>
                <w:numId w:val="44"/>
              </w:numPr>
              <w:jc w:val="left"/>
              <w:rPr>
                <w:rFonts w:eastAsia="Calibri"/>
                <w:szCs w:val="24"/>
              </w:rPr>
            </w:pPr>
            <w:r>
              <w:rPr>
                <w:rFonts w:ascii="Calibri" w:eastAsia="Calibri" w:hAnsi="Calibri"/>
                <w:sz w:val="20"/>
                <w:szCs w:val="24"/>
                <w:lang w:eastAsia="ru-RU"/>
              </w:rPr>
              <w:t xml:space="preserve">Сопротивление изоляции между корпусом и токоведущими </w:t>
            </w:r>
            <w:r>
              <w:rPr>
                <w:rFonts w:ascii="Calibri" w:eastAsia="Calibri" w:hAnsi="Calibri" w:cs="Times New Roman"/>
                <w:color w:val="auto"/>
                <w:sz w:val="20"/>
                <w:szCs w:val="24"/>
                <w:lang w:eastAsia="ru-RU"/>
              </w:rPr>
              <w:t>частями, не менее 20 МОм;</w:t>
            </w:r>
          </w:p>
          <w:p w14:paraId="32C003DA" w14:textId="77777777" w:rsidR="001A688F" w:rsidRDefault="001A688F" w:rsidP="001A688F">
            <w:pPr>
              <w:pStyle w:val="afffffff7"/>
              <w:widowControl w:val="0"/>
              <w:numPr>
                <w:ilvl w:val="0"/>
                <w:numId w:val="44"/>
              </w:numPr>
              <w:jc w:val="left"/>
              <w:rPr>
                <w:rFonts w:eastAsia="Calibri"/>
                <w:szCs w:val="24"/>
              </w:rPr>
            </w:pPr>
            <w:r>
              <w:rPr>
                <w:rFonts w:ascii="Calibri" w:eastAsia="Calibri" w:hAnsi="Calibri"/>
                <w:sz w:val="20"/>
                <w:szCs w:val="24"/>
                <w:lang w:eastAsia="ru-RU"/>
              </w:rPr>
              <w:t xml:space="preserve">Испытательное напряжение электрической прочности изоляции, 3,5 </w:t>
            </w:r>
            <w:r>
              <w:rPr>
                <w:rFonts w:ascii="Calibri" w:eastAsia="Calibri" w:hAnsi="Calibri" w:cs="Times New Roman"/>
                <w:color w:val="auto"/>
                <w:sz w:val="20"/>
                <w:szCs w:val="24"/>
                <w:lang w:eastAsia="ru-RU"/>
              </w:rPr>
              <w:t>кВ;</w:t>
            </w:r>
          </w:p>
          <w:p w14:paraId="0B6099A4" w14:textId="77777777" w:rsidR="001A688F" w:rsidRDefault="001A688F" w:rsidP="001A688F">
            <w:pPr>
              <w:pStyle w:val="afffffff7"/>
              <w:widowControl w:val="0"/>
              <w:numPr>
                <w:ilvl w:val="0"/>
                <w:numId w:val="44"/>
              </w:numPr>
              <w:jc w:val="left"/>
              <w:rPr>
                <w:szCs w:val="24"/>
              </w:rPr>
            </w:pPr>
            <w:r>
              <w:rPr>
                <w:rFonts w:ascii="Calibri" w:eastAsia="Calibri" w:hAnsi="Calibri" w:cs="Times New Roman"/>
                <w:color w:val="auto"/>
                <w:sz w:val="20"/>
                <w:szCs w:val="24"/>
                <w:lang w:eastAsia="ru-RU"/>
              </w:rPr>
              <w:t>Максимальное напряжение проверяемой цепи, не более 1000 В;</w:t>
            </w:r>
          </w:p>
          <w:p w14:paraId="13F2DB15" w14:textId="77777777" w:rsidR="001A688F" w:rsidRDefault="001A688F" w:rsidP="001A688F">
            <w:pPr>
              <w:pStyle w:val="afffffff7"/>
              <w:widowControl w:val="0"/>
              <w:numPr>
                <w:ilvl w:val="0"/>
                <w:numId w:val="44"/>
              </w:numPr>
              <w:jc w:val="left"/>
              <w:rPr>
                <w:szCs w:val="24"/>
              </w:rPr>
            </w:pPr>
            <w:r>
              <w:rPr>
                <w:rFonts w:ascii="Calibri" w:eastAsia="Calibri" w:hAnsi="Calibri" w:cs="Times New Roman"/>
                <w:color w:val="auto"/>
                <w:sz w:val="20"/>
                <w:szCs w:val="24"/>
                <w:lang w:eastAsia="ru-RU"/>
              </w:rPr>
              <w:t>Масса изделия, не более 0,45 кг.</w:t>
            </w:r>
          </w:p>
          <w:p w14:paraId="66CB7870" w14:textId="77777777" w:rsidR="001A688F" w:rsidRDefault="001A688F" w:rsidP="00A4484D">
            <w:pPr>
              <w:widowControl w:val="0"/>
              <w:ind w:left="113"/>
              <w:rPr>
                <w:sz w:val="24"/>
                <w:szCs w:val="24"/>
              </w:rPr>
            </w:pPr>
          </w:p>
          <w:p w14:paraId="26D8494A" w14:textId="77777777" w:rsidR="001A688F" w:rsidRDefault="001A688F" w:rsidP="00A4484D">
            <w:pPr>
              <w:pStyle w:val="afffffff7"/>
              <w:widowControl w:val="0"/>
              <w:ind w:firstLine="0"/>
              <w:jc w:val="left"/>
              <w:rPr>
                <w:szCs w:val="24"/>
              </w:rPr>
            </w:pPr>
            <w:r>
              <w:rPr>
                <w:rFonts w:ascii="Calibri" w:eastAsia="Calibri" w:hAnsi="Calibri" w:cs="Times New Roman"/>
                <w:color w:val="auto"/>
                <w:sz w:val="20"/>
                <w:szCs w:val="24"/>
                <w:lang w:eastAsia="ru-RU"/>
              </w:rPr>
              <w:t>ИНТЕГРАТОР:</w:t>
            </w:r>
          </w:p>
          <w:p w14:paraId="5280653D" w14:textId="77777777" w:rsidR="001A688F" w:rsidRDefault="001A688F" w:rsidP="001A688F">
            <w:pPr>
              <w:pStyle w:val="afffffff7"/>
              <w:widowControl w:val="0"/>
              <w:numPr>
                <w:ilvl w:val="0"/>
                <w:numId w:val="44"/>
              </w:numPr>
              <w:jc w:val="left"/>
              <w:rPr>
                <w:szCs w:val="24"/>
              </w:rPr>
            </w:pPr>
            <w:r>
              <w:rPr>
                <w:rFonts w:ascii="Calibri" w:eastAsia="Calibri" w:hAnsi="Calibri"/>
                <w:sz w:val="20"/>
                <w:szCs w:val="24"/>
                <w:lang w:eastAsia="ru-RU"/>
              </w:rPr>
              <w:t>Габаритные размеры интегратора (ширина × высота × глубина), не более 70 × 135 × 24 мм.;</w:t>
            </w:r>
          </w:p>
          <w:p w14:paraId="22B8A855" w14:textId="77777777" w:rsidR="001A688F" w:rsidRDefault="001A688F" w:rsidP="001A688F">
            <w:pPr>
              <w:pStyle w:val="afffffff7"/>
              <w:widowControl w:val="0"/>
              <w:numPr>
                <w:ilvl w:val="0"/>
                <w:numId w:val="44"/>
              </w:numPr>
              <w:jc w:val="left"/>
              <w:rPr>
                <w:rFonts w:eastAsia="Calibri"/>
                <w:szCs w:val="24"/>
              </w:rPr>
            </w:pPr>
            <w:r>
              <w:rPr>
                <w:rFonts w:ascii="Calibri" w:eastAsia="Calibri" w:hAnsi="Calibri"/>
                <w:sz w:val="20"/>
                <w:szCs w:val="24"/>
                <w:lang w:eastAsia="ru-RU"/>
              </w:rPr>
              <w:t xml:space="preserve"> Материал аbs - пластик</w:t>
            </w:r>
            <w:r>
              <w:rPr>
                <w:rFonts w:ascii="Calibri" w:eastAsia="Calibri" w:hAnsi="Calibri" w:cs="Times New Roman"/>
                <w:color w:val="auto"/>
                <w:sz w:val="20"/>
                <w:szCs w:val="24"/>
                <w:lang w:eastAsia="ru-RU"/>
              </w:rPr>
              <w:t>;</w:t>
            </w:r>
          </w:p>
          <w:p w14:paraId="211E902F" w14:textId="77777777" w:rsidR="001A688F" w:rsidRDefault="001A688F" w:rsidP="00A4484D">
            <w:pPr>
              <w:pStyle w:val="afffffff7"/>
              <w:widowControl w:val="0"/>
              <w:ind w:firstLine="0"/>
              <w:jc w:val="left"/>
              <w:rPr>
                <w:rFonts w:eastAsia="Calibri" w:cs="Times New Roman"/>
                <w:color w:val="auto"/>
                <w:szCs w:val="24"/>
                <w:lang w:eastAsia="ru-RU"/>
              </w:rPr>
            </w:pPr>
          </w:p>
          <w:p w14:paraId="2C8E239B" w14:textId="77777777" w:rsidR="001A688F" w:rsidRDefault="001A688F" w:rsidP="00A4484D">
            <w:pPr>
              <w:pStyle w:val="afffffff7"/>
              <w:widowControl w:val="0"/>
              <w:ind w:firstLine="0"/>
              <w:jc w:val="left"/>
              <w:rPr>
                <w:szCs w:val="24"/>
              </w:rPr>
            </w:pPr>
            <w:r>
              <w:rPr>
                <w:rFonts w:ascii="Calibri" w:eastAsia="Calibri" w:hAnsi="Calibri" w:cs="Times New Roman"/>
                <w:color w:val="auto"/>
                <w:sz w:val="20"/>
                <w:szCs w:val="24"/>
                <w:lang w:eastAsia="ru-RU"/>
              </w:rPr>
              <w:t>ИЗМЕРИТЕЛЬНОЕ КОЛЬЦО:</w:t>
            </w:r>
          </w:p>
          <w:p w14:paraId="63F8C48D" w14:textId="77777777" w:rsidR="001A688F" w:rsidRDefault="001A688F" w:rsidP="001A688F">
            <w:pPr>
              <w:pStyle w:val="afffffff7"/>
              <w:widowControl w:val="0"/>
              <w:numPr>
                <w:ilvl w:val="0"/>
                <w:numId w:val="44"/>
              </w:numPr>
              <w:jc w:val="left"/>
              <w:rPr>
                <w:szCs w:val="24"/>
              </w:rPr>
            </w:pPr>
            <w:r>
              <w:rPr>
                <w:rFonts w:ascii="Calibri" w:eastAsia="Calibri" w:hAnsi="Calibri"/>
                <w:sz w:val="20"/>
                <w:szCs w:val="24"/>
                <w:lang w:eastAsia="ru-RU"/>
              </w:rPr>
              <w:t>Длина кольца, 635± 5 мм;</w:t>
            </w:r>
          </w:p>
          <w:p w14:paraId="59994DDB" w14:textId="77777777" w:rsidR="001A688F" w:rsidRDefault="001A688F" w:rsidP="001A688F">
            <w:pPr>
              <w:pStyle w:val="afffffff7"/>
              <w:widowControl w:val="0"/>
              <w:numPr>
                <w:ilvl w:val="0"/>
                <w:numId w:val="44"/>
              </w:numPr>
              <w:jc w:val="left"/>
              <w:rPr>
                <w:szCs w:val="24"/>
              </w:rPr>
            </w:pPr>
            <w:r>
              <w:rPr>
                <w:rFonts w:ascii="Calibri" w:eastAsia="Calibri" w:hAnsi="Calibri" w:cs="Times New Roman"/>
                <w:color w:val="auto"/>
                <w:sz w:val="20"/>
                <w:szCs w:val="24"/>
                <w:lang w:eastAsia="ru-RU"/>
              </w:rPr>
              <w:t>Диаметр сечения кольца, не более 8,5 мм.;</w:t>
            </w:r>
          </w:p>
          <w:p w14:paraId="694CB554" w14:textId="77777777" w:rsidR="001A688F" w:rsidRDefault="001A688F" w:rsidP="001A688F">
            <w:pPr>
              <w:pStyle w:val="afffffff7"/>
              <w:widowControl w:val="0"/>
              <w:numPr>
                <w:ilvl w:val="0"/>
                <w:numId w:val="44"/>
              </w:numPr>
              <w:jc w:val="left"/>
              <w:rPr>
                <w:szCs w:val="24"/>
              </w:rPr>
            </w:pPr>
            <w:r>
              <w:rPr>
                <w:rFonts w:ascii="Calibri" w:eastAsia="Calibri" w:hAnsi="Calibri" w:cs="Times New Roman"/>
                <w:color w:val="auto"/>
                <w:sz w:val="20"/>
                <w:szCs w:val="24"/>
                <w:lang w:eastAsia="ru-RU"/>
              </w:rPr>
              <w:lastRenderedPageBreak/>
              <w:t>Радиус сгиба, не менее 30 мм;</w:t>
            </w:r>
          </w:p>
          <w:p w14:paraId="3ED55180" w14:textId="77777777" w:rsidR="001A688F" w:rsidRDefault="001A688F" w:rsidP="001A688F">
            <w:pPr>
              <w:pStyle w:val="afffffff7"/>
              <w:widowControl w:val="0"/>
              <w:numPr>
                <w:ilvl w:val="0"/>
                <w:numId w:val="44"/>
              </w:numPr>
              <w:jc w:val="left"/>
              <w:rPr>
                <w:szCs w:val="24"/>
              </w:rPr>
            </w:pPr>
            <w:r>
              <w:rPr>
                <w:rFonts w:ascii="Calibri" w:eastAsia="Calibri" w:hAnsi="Calibri" w:cs="Times New Roman"/>
                <w:color w:val="auto"/>
                <w:sz w:val="20"/>
                <w:szCs w:val="24"/>
                <w:lang w:eastAsia="ru-RU"/>
              </w:rPr>
              <w:t>Материал Термоупругая резина UL94-V0.</w:t>
            </w:r>
          </w:p>
          <w:p w14:paraId="18A46A41" w14:textId="77777777" w:rsidR="001A688F" w:rsidRDefault="001A688F" w:rsidP="00A4484D">
            <w:pPr>
              <w:pStyle w:val="afffffff7"/>
              <w:widowControl w:val="0"/>
              <w:ind w:firstLine="0"/>
              <w:jc w:val="left"/>
              <w:rPr>
                <w:rFonts w:eastAsia="Calibri" w:cs="Times New Roman"/>
                <w:color w:val="auto"/>
                <w:szCs w:val="24"/>
                <w:lang w:eastAsia="ru-RU"/>
              </w:rPr>
            </w:pPr>
          </w:p>
          <w:p w14:paraId="768CEF6A" w14:textId="77777777" w:rsidR="001A688F" w:rsidRDefault="001A688F" w:rsidP="00A4484D">
            <w:pPr>
              <w:pStyle w:val="afffffff7"/>
              <w:widowControl w:val="0"/>
              <w:ind w:firstLine="0"/>
              <w:jc w:val="left"/>
              <w:rPr>
                <w:szCs w:val="24"/>
              </w:rPr>
            </w:pPr>
            <w:r>
              <w:rPr>
                <w:rFonts w:ascii="Calibri" w:eastAsia="Calibri" w:hAnsi="Calibri" w:cs="Times New Roman"/>
                <w:color w:val="auto"/>
                <w:sz w:val="20"/>
                <w:szCs w:val="24"/>
                <w:lang w:eastAsia="ru-RU"/>
              </w:rPr>
              <w:t xml:space="preserve">ХАРАКТЕРИСТИКИ НАДЕЖНОСТИ: </w:t>
            </w:r>
          </w:p>
          <w:p w14:paraId="17C9B15E" w14:textId="77777777" w:rsidR="001A688F" w:rsidRDefault="001A688F" w:rsidP="001A688F">
            <w:pPr>
              <w:pStyle w:val="afffffff7"/>
              <w:widowControl w:val="0"/>
              <w:numPr>
                <w:ilvl w:val="0"/>
                <w:numId w:val="44"/>
              </w:numPr>
              <w:jc w:val="left"/>
              <w:rPr>
                <w:szCs w:val="24"/>
              </w:rPr>
            </w:pPr>
            <w:r>
              <w:rPr>
                <w:rFonts w:ascii="Calibri" w:eastAsia="Calibri" w:hAnsi="Calibri"/>
                <w:sz w:val="20"/>
                <w:szCs w:val="24"/>
                <w:lang w:eastAsia="ru-RU"/>
              </w:rPr>
              <w:t>Средний срок службы, не менее 30 лет;</w:t>
            </w:r>
          </w:p>
          <w:p w14:paraId="2FA6205E" w14:textId="77777777" w:rsidR="001A688F" w:rsidRDefault="001A688F" w:rsidP="001A688F">
            <w:pPr>
              <w:pStyle w:val="afffffff7"/>
              <w:widowControl w:val="0"/>
              <w:numPr>
                <w:ilvl w:val="0"/>
                <w:numId w:val="44"/>
              </w:numPr>
              <w:jc w:val="left"/>
              <w:rPr>
                <w:szCs w:val="24"/>
              </w:rPr>
            </w:pPr>
            <w:r>
              <w:rPr>
                <w:rFonts w:ascii="Calibri" w:eastAsia="Calibri" w:hAnsi="Calibri" w:cs="Times New Roman"/>
                <w:color w:val="auto"/>
                <w:sz w:val="20"/>
                <w:szCs w:val="24"/>
                <w:lang w:eastAsia="ru-RU"/>
              </w:rPr>
              <w:t>Средняя наработка на отказ, не менее 10000 ч.;</w:t>
            </w:r>
          </w:p>
          <w:p w14:paraId="133478FD" w14:textId="77777777" w:rsidR="001A688F" w:rsidRDefault="001A688F" w:rsidP="001A688F">
            <w:pPr>
              <w:pStyle w:val="afffffff7"/>
              <w:widowControl w:val="0"/>
              <w:numPr>
                <w:ilvl w:val="0"/>
                <w:numId w:val="44"/>
              </w:numPr>
              <w:jc w:val="left"/>
              <w:rPr>
                <w:szCs w:val="24"/>
              </w:rPr>
            </w:pPr>
            <w:r>
              <w:rPr>
                <w:rFonts w:ascii="Calibri" w:eastAsia="Calibri" w:hAnsi="Calibri" w:cs="Times New Roman"/>
                <w:color w:val="auto"/>
                <w:sz w:val="20"/>
                <w:szCs w:val="24"/>
                <w:lang w:eastAsia="ru-RU"/>
              </w:rPr>
              <w:t>Среднее время восстановления работоспособного состояния с учетом времени поиска неисправности, не более 1 ч.</w:t>
            </w:r>
          </w:p>
          <w:p w14:paraId="5F123649" w14:textId="77777777" w:rsidR="001A688F" w:rsidRDefault="001A688F" w:rsidP="00A4484D">
            <w:pPr>
              <w:pStyle w:val="afffffff7"/>
              <w:widowControl w:val="0"/>
              <w:jc w:val="left"/>
              <w:rPr>
                <w:rFonts w:eastAsia="Calibri" w:cs="Times New Roman"/>
                <w:color w:val="auto"/>
                <w:szCs w:val="24"/>
                <w:lang w:eastAsia="ru-RU"/>
              </w:rPr>
            </w:pPr>
          </w:p>
          <w:p w14:paraId="58B96715" w14:textId="77777777" w:rsidR="001A688F" w:rsidRDefault="001A688F" w:rsidP="00A4484D">
            <w:pPr>
              <w:widowControl w:val="0"/>
              <w:rPr>
                <w:sz w:val="24"/>
                <w:szCs w:val="24"/>
              </w:rPr>
            </w:pPr>
            <w:r>
              <w:rPr>
                <w:rFonts w:eastAsia="Calibri"/>
                <w:color w:val="000000"/>
                <w:sz w:val="24"/>
                <w:szCs w:val="24"/>
              </w:rPr>
              <w:t xml:space="preserve">Комплектация прибора: </w:t>
            </w:r>
          </w:p>
          <w:p w14:paraId="5BB4854A"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color w:val="000000"/>
                <w:sz w:val="24"/>
                <w:szCs w:val="24"/>
              </w:rPr>
              <w:t>РЕТ-3000 – 1 шт.</w:t>
            </w:r>
          </w:p>
          <w:p w14:paraId="376A60F8"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color w:val="000000"/>
                <w:sz w:val="24"/>
                <w:szCs w:val="24"/>
              </w:rPr>
              <w:t>РЕТ-ДТ – 1 шт.</w:t>
            </w:r>
          </w:p>
          <w:p w14:paraId="0716D1F4"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color w:val="000000"/>
                <w:sz w:val="24"/>
                <w:szCs w:val="24"/>
              </w:rPr>
              <w:t>Сумка для транспортирования.</w:t>
            </w:r>
          </w:p>
          <w:p w14:paraId="1181388A"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color w:val="000000"/>
                <w:sz w:val="24"/>
                <w:szCs w:val="24"/>
              </w:rPr>
              <w:t>Чехол трансформатора.</w:t>
            </w:r>
          </w:p>
          <w:p w14:paraId="2562B0C5"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color w:val="000000"/>
                <w:sz w:val="24"/>
                <w:szCs w:val="24"/>
              </w:rPr>
              <w:t xml:space="preserve">Комплект аксессуаров. </w:t>
            </w:r>
          </w:p>
          <w:p w14:paraId="5624369A"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color w:val="000000"/>
                <w:sz w:val="24"/>
                <w:szCs w:val="24"/>
              </w:rPr>
              <w:t>паспорт – 1шт.</w:t>
            </w:r>
          </w:p>
          <w:p w14:paraId="464FA543"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sz w:val="24"/>
                <w:szCs w:val="24"/>
              </w:rPr>
              <w:t>руководство по эксплуатации – 1шт.</w:t>
            </w:r>
          </w:p>
        </w:tc>
        <w:tc>
          <w:tcPr>
            <w:tcW w:w="1984" w:type="dxa"/>
            <w:tcBorders>
              <w:top w:val="nil"/>
            </w:tcBorders>
            <w:vAlign w:val="center"/>
          </w:tcPr>
          <w:p w14:paraId="7883C3B8" w14:textId="77777777" w:rsidR="001A688F" w:rsidRDefault="001A688F" w:rsidP="00A4484D">
            <w:pPr>
              <w:widowControl w:val="0"/>
              <w:contextualSpacing/>
              <w:jc w:val="center"/>
              <w:rPr>
                <w:sz w:val="24"/>
                <w:szCs w:val="24"/>
              </w:rPr>
            </w:pPr>
            <w:r>
              <w:rPr>
                <w:sz w:val="24"/>
                <w:szCs w:val="24"/>
              </w:rPr>
              <w:lastRenderedPageBreak/>
              <w:t>Согласие с требованием</w:t>
            </w:r>
          </w:p>
        </w:tc>
        <w:tc>
          <w:tcPr>
            <w:tcW w:w="2269" w:type="dxa"/>
            <w:tcBorders>
              <w:top w:val="nil"/>
            </w:tcBorders>
            <w:vAlign w:val="center"/>
          </w:tcPr>
          <w:p w14:paraId="71F85583" w14:textId="77777777" w:rsidR="001A688F" w:rsidRDefault="001A688F" w:rsidP="00A4484D">
            <w:pPr>
              <w:widowControl w:val="0"/>
              <w:contextualSpacing/>
              <w:jc w:val="center"/>
              <w:rPr>
                <w:b/>
                <w:sz w:val="24"/>
                <w:szCs w:val="24"/>
              </w:rPr>
            </w:pPr>
            <w:r>
              <w:rPr>
                <w:b/>
              </w:rPr>
              <w:t>-//-</w:t>
            </w:r>
          </w:p>
        </w:tc>
        <w:tc>
          <w:tcPr>
            <w:tcW w:w="2267" w:type="dxa"/>
            <w:tcBorders>
              <w:top w:val="nil"/>
            </w:tcBorders>
            <w:vAlign w:val="center"/>
          </w:tcPr>
          <w:p w14:paraId="5EF5838A" w14:textId="77777777" w:rsidR="001A688F" w:rsidRDefault="001A688F" w:rsidP="00A4484D">
            <w:pPr>
              <w:widowControl w:val="0"/>
              <w:contextualSpacing/>
              <w:jc w:val="center"/>
              <w:rPr>
                <w:b/>
                <w:sz w:val="24"/>
                <w:szCs w:val="24"/>
              </w:rPr>
            </w:pPr>
          </w:p>
        </w:tc>
      </w:tr>
      <w:tr w:rsidR="001A688F" w14:paraId="4F9D1275" w14:textId="77777777" w:rsidTr="00A4484D">
        <w:tc>
          <w:tcPr>
            <w:tcW w:w="566" w:type="dxa"/>
            <w:tcBorders>
              <w:top w:val="nil"/>
            </w:tcBorders>
            <w:vAlign w:val="center"/>
          </w:tcPr>
          <w:p w14:paraId="0160200B" w14:textId="77777777" w:rsidR="001A688F" w:rsidRDefault="001A688F" w:rsidP="001A688F">
            <w:pPr>
              <w:pStyle w:val="afff0"/>
              <w:widowControl w:val="0"/>
              <w:numPr>
                <w:ilvl w:val="1"/>
                <w:numId w:val="43"/>
              </w:numPr>
              <w:spacing w:before="60" w:after="60"/>
              <w:jc w:val="center"/>
              <w:rPr>
                <w:b/>
              </w:rPr>
            </w:pPr>
          </w:p>
        </w:tc>
        <w:tc>
          <w:tcPr>
            <w:tcW w:w="2708" w:type="dxa"/>
            <w:gridSpan w:val="2"/>
            <w:tcBorders>
              <w:top w:val="nil"/>
            </w:tcBorders>
            <w:vAlign w:val="center"/>
          </w:tcPr>
          <w:p w14:paraId="5FB9ED7B" w14:textId="77777777" w:rsidR="001A688F" w:rsidRDefault="001A688F" w:rsidP="00A4484D">
            <w:pPr>
              <w:widowControl w:val="0"/>
              <w:rPr>
                <w:sz w:val="24"/>
                <w:szCs w:val="24"/>
              </w:rPr>
            </w:pPr>
            <w:r>
              <w:rPr>
                <w:bCs/>
                <w:sz w:val="24"/>
                <w:szCs w:val="24"/>
              </w:rPr>
              <w:t xml:space="preserve">Блока однофазного преобразователя тока </w:t>
            </w:r>
            <w:r>
              <w:rPr>
                <w:sz w:val="24"/>
                <w:szCs w:val="24"/>
              </w:rPr>
              <w:t>РЕТ-10</w:t>
            </w:r>
          </w:p>
        </w:tc>
        <w:tc>
          <w:tcPr>
            <w:tcW w:w="5514" w:type="dxa"/>
            <w:tcBorders>
              <w:top w:val="nil"/>
            </w:tcBorders>
            <w:vAlign w:val="center"/>
          </w:tcPr>
          <w:p w14:paraId="7AD87D52" w14:textId="77777777" w:rsidR="001A688F" w:rsidRDefault="001A688F" w:rsidP="00A4484D">
            <w:pPr>
              <w:pStyle w:val="afffffff7"/>
              <w:widowControl w:val="0"/>
              <w:ind w:firstLine="0"/>
              <w:jc w:val="left"/>
              <w:rPr>
                <w:szCs w:val="24"/>
              </w:rPr>
            </w:pPr>
            <w:r>
              <w:rPr>
                <w:rFonts w:ascii="Calibri" w:eastAsia="Calibri" w:hAnsi="Calibri"/>
                <w:sz w:val="20"/>
                <w:szCs w:val="24"/>
                <w:lang w:eastAsia="ru-RU"/>
              </w:rPr>
              <w:t>ОСНОВНЫЕ ТЕХНИЧЕСКИЕ ДАННЫЕ:</w:t>
            </w:r>
          </w:p>
          <w:p w14:paraId="5E4C9ED6" w14:textId="77777777" w:rsidR="001A688F" w:rsidRDefault="001A688F" w:rsidP="001A688F">
            <w:pPr>
              <w:pStyle w:val="afffffff7"/>
              <w:widowControl w:val="0"/>
              <w:numPr>
                <w:ilvl w:val="0"/>
                <w:numId w:val="44"/>
              </w:numPr>
              <w:jc w:val="left"/>
              <w:rPr>
                <w:szCs w:val="24"/>
              </w:rPr>
            </w:pPr>
            <w:r>
              <w:rPr>
                <w:rFonts w:ascii="Calibri" w:eastAsia="Calibri" w:hAnsi="Calibri"/>
                <w:sz w:val="20"/>
                <w:szCs w:val="24"/>
                <w:lang w:eastAsia="ru-RU"/>
              </w:rPr>
              <w:t xml:space="preserve">Количество обмоток 5; </w:t>
            </w:r>
          </w:p>
          <w:p w14:paraId="3C764EE2" w14:textId="77777777" w:rsidR="001A688F" w:rsidRDefault="001A688F" w:rsidP="001A688F">
            <w:pPr>
              <w:pStyle w:val="afffffff7"/>
              <w:widowControl w:val="0"/>
              <w:numPr>
                <w:ilvl w:val="0"/>
                <w:numId w:val="44"/>
              </w:numPr>
              <w:jc w:val="left"/>
              <w:rPr>
                <w:szCs w:val="24"/>
              </w:rPr>
            </w:pPr>
            <w:r>
              <w:rPr>
                <w:rFonts w:ascii="Calibri" w:eastAsia="Calibri" w:hAnsi="Calibri" w:cs="Times New Roman"/>
                <w:color w:val="auto"/>
                <w:sz w:val="20"/>
                <w:szCs w:val="24"/>
                <w:lang w:eastAsia="ru-RU"/>
              </w:rPr>
              <w:t xml:space="preserve">Номинальная мощность, 500 В*А; </w:t>
            </w:r>
          </w:p>
          <w:p w14:paraId="21BD1775" w14:textId="77777777" w:rsidR="001A688F" w:rsidRDefault="001A688F" w:rsidP="001A688F">
            <w:pPr>
              <w:pStyle w:val="afffffff7"/>
              <w:widowControl w:val="0"/>
              <w:numPr>
                <w:ilvl w:val="0"/>
                <w:numId w:val="44"/>
              </w:numPr>
              <w:jc w:val="left"/>
              <w:rPr>
                <w:rFonts w:eastAsia="Calibri"/>
                <w:szCs w:val="24"/>
              </w:rPr>
            </w:pPr>
            <w:r>
              <w:rPr>
                <w:rFonts w:ascii="Calibri" w:eastAsia="Calibri" w:hAnsi="Calibri"/>
                <w:sz w:val="20"/>
                <w:szCs w:val="24"/>
                <w:lang w:eastAsia="ru-RU"/>
              </w:rPr>
              <w:t xml:space="preserve">Пределы допускаемой основной </w:t>
            </w:r>
            <w:r>
              <w:rPr>
                <w:rFonts w:ascii="Calibri" w:eastAsia="Calibri" w:hAnsi="Calibri" w:cs="Times New Roman"/>
                <w:color w:val="auto"/>
                <w:sz w:val="20"/>
                <w:szCs w:val="24"/>
                <w:lang w:eastAsia="ru-RU"/>
              </w:rPr>
              <w:t>погрешности преобразования, ±0,5%;</w:t>
            </w:r>
          </w:p>
          <w:p w14:paraId="6E39B7CC" w14:textId="77777777" w:rsidR="001A688F" w:rsidRDefault="001A688F" w:rsidP="001A688F">
            <w:pPr>
              <w:pStyle w:val="afffffff7"/>
              <w:widowControl w:val="0"/>
              <w:numPr>
                <w:ilvl w:val="0"/>
                <w:numId w:val="44"/>
              </w:numPr>
              <w:jc w:val="left"/>
              <w:rPr>
                <w:szCs w:val="24"/>
              </w:rPr>
            </w:pPr>
            <w:r>
              <w:rPr>
                <w:rFonts w:ascii="Calibri" w:eastAsia="Calibri" w:hAnsi="Calibri" w:cs="Times New Roman"/>
                <w:color w:val="auto"/>
                <w:sz w:val="20"/>
                <w:szCs w:val="24"/>
                <w:lang w:eastAsia="ru-RU"/>
              </w:rPr>
              <w:t>Рабочая область частот, 10-1000 Гц;</w:t>
            </w:r>
          </w:p>
          <w:p w14:paraId="374CF436" w14:textId="77777777" w:rsidR="001A688F" w:rsidRDefault="001A688F" w:rsidP="001A688F">
            <w:pPr>
              <w:pStyle w:val="afffffff7"/>
              <w:widowControl w:val="0"/>
              <w:numPr>
                <w:ilvl w:val="0"/>
                <w:numId w:val="44"/>
              </w:numPr>
              <w:jc w:val="left"/>
              <w:rPr>
                <w:szCs w:val="24"/>
              </w:rPr>
            </w:pPr>
            <w:r>
              <w:rPr>
                <w:rFonts w:ascii="Calibri" w:eastAsia="Calibri" w:hAnsi="Calibri" w:cs="Times New Roman"/>
                <w:color w:val="auto"/>
                <w:sz w:val="20"/>
                <w:szCs w:val="24"/>
                <w:lang w:eastAsia="ru-RU"/>
              </w:rPr>
              <w:t>Нормальная область частот, 45-55 Гц;</w:t>
            </w:r>
          </w:p>
          <w:p w14:paraId="1E419310" w14:textId="77777777" w:rsidR="001A688F" w:rsidRDefault="001A688F" w:rsidP="001A688F">
            <w:pPr>
              <w:pStyle w:val="afffffff7"/>
              <w:widowControl w:val="0"/>
              <w:numPr>
                <w:ilvl w:val="0"/>
                <w:numId w:val="44"/>
              </w:numPr>
              <w:jc w:val="left"/>
              <w:rPr>
                <w:szCs w:val="24"/>
              </w:rPr>
            </w:pPr>
            <w:r>
              <w:rPr>
                <w:rFonts w:ascii="Calibri" w:eastAsia="Calibri" w:hAnsi="Calibri" w:cs="Times New Roman"/>
                <w:color w:val="auto"/>
                <w:sz w:val="20"/>
                <w:szCs w:val="24"/>
                <w:lang w:eastAsia="ru-RU"/>
              </w:rPr>
              <w:t>Габаритные размеры, не более 345 × 265 × 110 мм.;</w:t>
            </w:r>
          </w:p>
          <w:p w14:paraId="54B37F50" w14:textId="77777777" w:rsidR="001A688F" w:rsidRDefault="001A688F" w:rsidP="001A688F">
            <w:pPr>
              <w:pStyle w:val="afffffff7"/>
              <w:widowControl w:val="0"/>
              <w:numPr>
                <w:ilvl w:val="0"/>
                <w:numId w:val="44"/>
              </w:numPr>
              <w:jc w:val="left"/>
              <w:rPr>
                <w:szCs w:val="24"/>
              </w:rPr>
            </w:pPr>
            <w:r>
              <w:rPr>
                <w:rFonts w:ascii="Calibri" w:eastAsia="Calibri" w:hAnsi="Calibri" w:cs="Times New Roman"/>
                <w:color w:val="auto"/>
                <w:sz w:val="20"/>
                <w:szCs w:val="24"/>
                <w:lang w:eastAsia="ru-RU"/>
              </w:rPr>
              <w:t>Масса, не более 16 кг. блок РЕТ-10.</w:t>
            </w:r>
          </w:p>
          <w:p w14:paraId="05280A3D" w14:textId="77777777" w:rsidR="001A688F" w:rsidRDefault="001A688F" w:rsidP="00A4484D">
            <w:pPr>
              <w:pStyle w:val="afffffff7"/>
              <w:widowControl w:val="0"/>
              <w:ind w:firstLine="0"/>
              <w:jc w:val="left"/>
              <w:rPr>
                <w:rFonts w:eastAsia="Calibri" w:cs="Times New Roman"/>
                <w:color w:val="auto"/>
                <w:szCs w:val="24"/>
                <w:lang w:eastAsia="ru-RU"/>
              </w:rPr>
            </w:pPr>
          </w:p>
          <w:p w14:paraId="6C1D8865" w14:textId="77777777" w:rsidR="001A688F" w:rsidRDefault="001A688F" w:rsidP="00A4484D">
            <w:pPr>
              <w:pStyle w:val="afffffff7"/>
              <w:widowControl w:val="0"/>
              <w:ind w:firstLine="0"/>
              <w:jc w:val="left"/>
              <w:rPr>
                <w:szCs w:val="24"/>
              </w:rPr>
            </w:pPr>
            <w:r>
              <w:rPr>
                <w:rFonts w:ascii="Calibri" w:eastAsia="Calibri" w:hAnsi="Calibri" w:cs="Times New Roman"/>
                <w:color w:val="auto"/>
                <w:sz w:val="20"/>
                <w:szCs w:val="24"/>
                <w:lang w:eastAsia="ru-RU"/>
              </w:rPr>
              <w:t>ХАРАКТЕРИСТИКИ НАДЕЖНОСТИ:</w:t>
            </w:r>
          </w:p>
          <w:p w14:paraId="44067A69" w14:textId="77777777" w:rsidR="001A688F" w:rsidRDefault="001A688F" w:rsidP="001A688F">
            <w:pPr>
              <w:pStyle w:val="afffffff7"/>
              <w:widowControl w:val="0"/>
              <w:numPr>
                <w:ilvl w:val="0"/>
                <w:numId w:val="44"/>
              </w:numPr>
              <w:jc w:val="left"/>
              <w:rPr>
                <w:szCs w:val="24"/>
              </w:rPr>
            </w:pPr>
            <w:r>
              <w:rPr>
                <w:rFonts w:ascii="Calibri" w:eastAsia="Calibri" w:hAnsi="Calibri" w:cs="Times New Roman"/>
                <w:color w:val="auto"/>
                <w:sz w:val="20"/>
                <w:szCs w:val="24"/>
                <w:lang w:eastAsia="ru-RU"/>
              </w:rPr>
              <w:t>Средний срок службы, не менее 30 лет;</w:t>
            </w:r>
          </w:p>
          <w:p w14:paraId="4792E164" w14:textId="77777777" w:rsidR="001A688F" w:rsidRDefault="001A688F" w:rsidP="001A688F">
            <w:pPr>
              <w:pStyle w:val="afffffff7"/>
              <w:widowControl w:val="0"/>
              <w:numPr>
                <w:ilvl w:val="0"/>
                <w:numId w:val="44"/>
              </w:numPr>
              <w:jc w:val="left"/>
              <w:rPr>
                <w:szCs w:val="24"/>
              </w:rPr>
            </w:pPr>
            <w:r>
              <w:rPr>
                <w:rFonts w:ascii="Calibri" w:eastAsia="Calibri" w:hAnsi="Calibri" w:cs="Times New Roman"/>
                <w:color w:val="auto"/>
                <w:sz w:val="20"/>
                <w:szCs w:val="24"/>
                <w:lang w:eastAsia="ru-RU"/>
              </w:rPr>
              <w:t>Средняя наработка на отказ, не менее 10000 ч.;</w:t>
            </w:r>
          </w:p>
          <w:p w14:paraId="68DD8B99" w14:textId="77777777" w:rsidR="001A688F" w:rsidRDefault="001A688F" w:rsidP="001A688F">
            <w:pPr>
              <w:pStyle w:val="afffffff7"/>
              <w:widowControl w:val="0"/>
              <w:numPr>
                <w:ilvl w:val="0"/>
                <w:numId w:val="44"/>
              </w:numPr>
              <w:jc w:val="left"/>
              <w:rPr>
                <w:rFonts w:eastAsia="Calibri"/>
                <w:szCs w:val="24"/>
              </w:rPr>
            </w:pPr>
            <w:r>
              <w:rPr>
                <w:rFonts w:ascii="Calibri" w:eastAsia="Calibri" w:hAnsi="Calibri"/>
                <w:sz w:val="20"/>
                <w:szCs w:val="24"/>
                <w:lang w:eastAsia="ru-RU"/>
              </w:rPr>
              <w:t xml:space="preserve">Среднее время восстановления работоспособного состояния с </w:t>
            </w:r>
            <w:r>
              <w:rPr>
                <w:rFonts w:ascii="Calibri" w:eastAsia="Calibri" w:hAnsi="Calibri" w:cs="Times New Roman"/>
                <w:color w:val="auto"/>
                <w:sz w:val="20"/>
                <w:szCs w:val="24"/>
                <w:lang w:eastAsia="ru-RU"/>
              </w:rPr>
              <w:t>учетом времени поиска неисправности, не более 1 ч..</w:t>
            </w:r>
          </w:p>
          <w:p w14:paraId="1641575C" w14:textId="77777777" w:rsidR="001A688F" w:rsidRDefault="001A688F" w:rsidP="00A4484D">
            <w:pPr>
              <w:pStyle w:val="afffffff7"/>
              <w:widowControl w:val="0"/>
              <w:ind w:firstLine="0"/>
              <w:jc w:val="left"/>
              <w:rPr>
                <w:rFonts w:eastAsia="Calibri" w:cs="Times New Roman"/>
                <w:color w:val="auto"/>
                <w:szCs w:val="24"/>
                <w:lang w:eastAsia="ru-RU"/>
              </w:rPr>
            </w:pPr>
          </w:p>
          <w:p w14:paraId="63C111AD" w14:textId="77777777" w:rsidR="001A688F" w:rsidRDefault="001A688F" w:rsidP="00A4484D">
            <w:pPr>
              <w:widowControl w:val="0"/>
              <w:rPr>
                <w:sz w:val="24"/>
                <w:szCs w:val="24"/>
              </w:rPr>
            </w:pPr>
            <w:r>
              <w:rPr>
                <w:rFonts w:eastAsia="Calibri"/>
                <w:color w:val="000000"/>
                <w:sz w:val="24"/>
                <w:szCs w:val="24"/>
              </w:rPr>
              <w:t xml:space="preserve">Комплектация прибора: </w:t>
            </w:r>
          </w:p>
          <w:p w14:paraId="00D00EF7"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color w:val="000000"/>
                <w:sz w:val="24"/>
                <w:szCs w:val="24"/>
              </w:rPr>
              <w:t>РЕТ-10 – 1 шт.</w:t>
            </w:r>
          </w:p>
          <w:p w14:paraId="48DAC989"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color w:val="000000"/>
                <w:sz w:val="24"/>
                <w:szCs w:val="24"/>
              </w:rPr>
              <w:t>Комплект аксессуаров.</w:t>
            </w:r>
          </w:p>
          <w:p w14:paraId="0C726244"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color w:val="000000"/>
                <w:sz w:val="24"/>
                <w:szCs w:val="24"/>
              </w:rPr>
              <w:t>паспорт – 1шт.</w:t>
            </w:r>
          </w:p>
          <w:p w14:paraId="1B309350" w14:textId="77777777" w:rsidR="001A688F" w:rsidRDefault="001A688F" w:rsidP="001A688F">
            <w:pPr>
              <w:widowControl w:val="0"/>
              <w:numPr>
                <w:ilvl w:val="0"/>
                <w:numId w:val="45"/>
              </w:numPr>
              <w:shd w:val="clear" w:color="auto" w:fill="FFFFFF"/>
              <w:tabs>
                <w:tab w:val="clear" w:pos="720"/>
                <w:tab w:val="left" w:pos="319"/>
              </w:tabs>
              <w:ind w:left="461" w:hanging="425"/>
              <w:rPr>
                <w:sz w:val="24"/>
                <w:szCs w:val="24"/>
              </w:rPr>
            </w:pPr>
            <w:r>
              <w:rPr>
                <w:sz w:val="24"/>
                <w:szCs w:val="24"/>
              </w:rPr>
              <w:t>руководство по эксплуатации – 1шт.</w:t>
            </w:r>
          </w:p>
        </w:tc>
        <w:tc>
          <w:tcPr>
            <w:tcW w:w="1984" w:type="dxa"/>
            <w:tcBorders>
              <w:top w:val="nil"/>
            </w:tcBorders>
            <w:vAlign w:val="center"/>
          </w:tcPr>
          <w:p w14:paraId="319017EA" w14:textId="77777777" w:rsidR="001A688F" w:rsidRDefault="001A688F" w:rsidP="00A4484D">
            <w:pPr>
              <w:widowControl w:val="0"/>
              <w:contextualSpacing/>
              <w:jc w:val="center"/>
              <w:rPr>
                <w:sz w:val="24"/>
                <w:szCs w:val="24"/>
              </w:rPr>
            </w:pPr>
            <w:r>
              <w:rPr>
                <w:sz w:val="24"/>
                <w:szCs w:val="24"/>
              </w:rPr>
              <w:lastRenderedPageBreak/>
              <w:t>Согласие с требованием</w:t>
            </w:r>
          </w:p>
        </w:tc>
        <w:tc>
          <w:tcPr>
            <w:tcW w:w="2269" w:type="dxa"/>
            <w:tcBorders>
              <w:top w:val="nil"/>
            </w:tcBorders>
            <w:vAlign w:val="center"/>
          </w:tcPr>
          <w:p w14:paraId="7FF23A28" w14:textId="77777777" w:rsidR="001A688F" w:rsidRDefault="001A688F" w:rsidP="00A4484D">
            <w:pPr>
              <w:widowControl w:val="0"/>
              <w:contextualSpacing/>
              <w:jc w:val="center"/>
              <w:rPr>
                <w:b/>
                <w:sz w:val="24"/>
                <w:szCs w:val="24"/>
              </w:rPr>
            </w:pPr>
            <w:r>
              <w:rPr>
                <w:b/>
              </w:rPr>
              <w:t>-//-</w:t>
            </w:r>
          </w:p>
        </w:tc>
        <w:tc>
          <w:tcPr>
            <w:tcW w:w="2267" w:type="dxa"/>
            <w:tcBorders>
              <w:top w:val="nil"/>
            </w:tcBorders>
            <w:vAlign w:val="center"/>
          </w:tcPr>
          <w:p w14:paraId="0AADFBAF" w14:textId="77777777" w:rsidR="001A688F" w:rsidRDefault="001A688F" w:rsidP="00A4484D">
            <w:pPr>
              <w:widowControl w:val="0"/>
              <w:contextualSpacing/>
              <w:jc w:val="center"/>
              <w:rPr>
                <w:b/>
                <w:sz w:val="24"/>
                <w:szCs w:val="24"/>
              </w:rPr>
            </w:pPr>
          </w:p>
        </w:tc>
      </w:tr>
      <w:tr w:rsidR="001A688F" w14:paraId="7D5641BE" w14:textId="77777777" w:rsidTr="00A4484D">
        <w:tc>
          <w:tcPr>
            <w:tcW w:w="566" w:type="dxa"/>
            <w:vAlign w:val="center"/>
          </w:tcPr>
          <w:p w14:paraId="57DA00F2" w14:textId="77777777" w:rsidR="001A688F" w:rsidRDefault="001A688F" w:rsidP="001A688F">
            <w:pPr>
              <w:pStyle w:val="afff0"/>
              <w:widowControl w:val="0"/>
              <w:numPr>
                <w:ilvl w:val="0"/>
                <w:numId w:val="43"/>
              </w:numPr>
              <w:spacing w:before="60" w:after="60"/>
              <w:jc w:val="center"/>
              <w:rPr>
                <w:b/>
              </w:rPr>
            </w:pPr>
          </w:p>
        </w:tc>
        <w:tc>
          <w:tcPr>
            <w:tcW w:w="8222" w:type="dxa"/>
            <w:gridSpan w:val="3"/>
            <w:vAlign w:val="center"/>
          </w:tcPr>
          <w:p w14:paraId="61633A13" w14:textId="77777777" w:rsidR="001A688F" w:rsidRDefault="001A688F" w:rsidP="00A4484D">
            <w:pPr>
              <w:widowControl w:val="0"/>
              <w:contextualSpacing/>
              <w:jc w:val="both"/>
              <w:rPr>
                <w:sz w:val="24"/>
                <w:szCs w:val="24"/>
              </w:rPr>
            </w:pPr>
            <w:r>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1984" w:type="dxa"/>
            <w:vAlign w:val="center"/>
          </w:tcPr>
          <w:p w14:paraId="36B7D5E7" w14:textId="77777777" w:rsidR="001A688F" w:rsidRDefault="001A688F" w:rsidP="00A4484D">
            <w:pPr>
              <w:widowControl w:val="0"/>
              <w:contextualSpacing/>
              <w:jc w:val="center"/>
              <w:rPr>
                <w:sz w:val="24"/>
                <w:szCs w:val="24"/>
              </w:rPr>
            </w:pPr>
            <w:r>
              <w:rPr>
                <w:b/>
                <w:sz w:val="24"/>
                <w:szCs w:val="24"/>
              </w:rPr>
              <w:t>-//-</w:t>
            </w:r>
          </w:p>
        </w:tc>
        <w:tc>
          <w:tcPr>
            <w:tcW w:w="2269" w:type="dxa"/>
            <w:vAlign w:val="center"/>
          </w:tcPr>
          <w:p w14:paraId="4595C114" w14:textId="77777777" w:rsidR="001A688F" w:rsidRDefault="001A688F" w:rsidP="00A4484D">
            <w:pPr>
              <w:widowControl w:val="0"/>
              <w:contextualSpacing/>
              <w:jc w:val="center"/>
              <w:rPr>
                <w:sz w:val="24"/>
              </w:rPr>
            </w:pPr>
            <w:r>
              <w:rPr>
                <w:b/>
                <w:sz w:val="24"/>
                <w:szCs w:val="24"/>
              </w:rPr>
              <w:t>-//-</w:t>
            </w:r>
          </w:p>
        </w:tc>
        <w:tc>
          <w:tcPr>
            <w:tcW w:w="2267" w:type="dxa"/>
            <w:vAlign w:val="center"/>
          </w:tcPr>
          <w:p w14:paraId="1D1D0505" w14:textId="77777777" w:rsidR="001A688F" w:rsidRDefault="001A688F" w:rsidP="00A4484D">
            <w:pPr>
              <w:widowControl w:val="0"/>
              <w:contextualSpacing/>
              <w:jc w:val="center"/>
              <w:rPr>
                <w:b/>
                <w:sz w:val="24"/>
                <w:szCs w:val="24"/>
              </w:rPr>
            </w:pPr>
            <w:r>
              <w:rPr>
                <w:b/>
                <w:sz w:val="24"/>
                <w:szCs w:val="24"/>
              </w:rPr>
              <w:t>-//-</w:t>
            </w:r>
          </w:p>
        </w:tc>
      </w:tr>
      <w:tr w:rsidR="001A688F" w14:paraId="6E42108D" w14:textId="77777777" w:rsidTr="00A4484D">
        <w:tc>
          <w:tcPr>
            <w:tcW w:w="566" w:type="dxa"/>
            <w:vAlign w:val="center"/>
          </w:tcPr>
          <w:p w14:paraId="71250750" w14:textId="77777777" w:rsidR="001A688F" w:rsidRDefault="001A688F" w:rsidP="001A688F">
            <w:pPr>
              <w:pStyle w:val="afff0"/>
              <w:widowControl w:val="0"/>
              <w:numPr>
                <w:ilvl w:val="1"/>
                <w:numId w:val="43"/>
              </w:numPr>
              <w:spacing w:before="60" w:after="60"/>
              <w:jc w:val="center"/>
              <w:rPr>
                <w:b/>
              </w:rPr>
            </w:pPr>
          </w:p>
        </w:tc>
        <w:tc>
          <w:tcPr>
            <w:tcW w:w="2708" w:type="dxa"/>
            <w:gridSpan w:val="2"/>
            <w:vAlign w:val="center"/>
          </w:tcPr>
          <w:p w14:paraId="34967A7B" w14:textId="77777777" w:rsidR="001A688F" w:rsidRDefault="001A688F" w:rsidP="00A4484D">
            <w:pPr>
              <w:widowControl w:val="0"/>
              <w:contextualSpacing/>
              <w:jc w:val="both"/>
              <w:rPr>
                <w:sz w:val="24"/>
                <w:szCs w:val="24"/>
              </w:rPr>
            </w:pPr>
            <w:r>
              <w:rPr>
                <w:bCs/>
                <w:sz w:val="24"/>
              </w:rPr>
              <w:t>Место доставки</w:t>
            </w:r>
          </w:p>
        </w:tc>
        <w:tc>
          <w:tcPr>
            <w:tcW w:w="5514" w:type="dxa"/>
            <w:vAlign w:val="center"/>
          </w:tcPr>
          <w:p w14:paraId="0BE58240" w14:textId="77777777" w:rsidR="001A688F" w:rsidRDefault="001A688F" w:rsidP="00A4484D">
            <w:pPr>
              <w:widowControl w:val="0"/>
              <w:contextualSpacing/>
              <w:rPr>
                <w:bCs/>
                <w:sz w:val="24"/>
              </w:rPr>
            </w:pPr>
            <w:r>
              <w:rPr>
                <w:bCs/>
                <w:sz w:val="24"/>
              </w:rPr>
              <w:t>Позиция №1 поставляется по адресу Республика Дагестан, Унцукульский район,</w:t>
            </w:r>
          </w:p>
          <w:p w14:paraId="7EC28240" w14:textId="77777777" w:rsidR="001A688F" w:rsidRDefault="001A688F" w:rsidP="00A4484D">
            <w:pPr>
              <w:widowControl w:val="0"/>
              <w:contextualSpacing/>
              <w:jc w:val="both"/>
              <w:rPr>
                <w:sz w:val="24"/>
                <w:szCs w:val="24"/>
              </w:rPr>
            </w:pPr>
            <w:r>
              <w:rPr>
                <w:bCs/>
                <w:sz w:val="24"/>
              </w:rPr>
              <w:t>пос. Шамилькала, Ирганайская ГЭС.</w:t>
            </w:r>
          </w:p>
          <w:p w14:paraId="070BC984" w14:textId="77777777" w:rsidR="001A688F" w:rsidRDefault="001A688F" w:rsidP="00A4484D">
            <w:pPr>
              <w:widowControl w:val="0"/>
              <w:contextualSpacing/>
              <w:jc w:val="both"/>
              <w:rPr>
                <w:sz w:val="24"/>
                <w:szCs w:val="24"/>
              </w:rPr>
            </w:pPr>
            <w:r>
              <w:rPr>
                <w:bCs/>
                <w:sz w:val="24"/>
              </w:rPr>
              <w:t>Позиции №2-6 поставляются по адресу Республика Дагестан, Кизилюртовский район,</w:t>
            </w:r>
          </w:p>
          <w:p w14:paraId="6A3E6E98" w14:textId="77777777" w:rsidR="001A688F" w:rsidRDefault="001A688F" w:rsidP="00A4484D">
            <w:pPr>
              <w:widowControl w:val="0"/>
              <w:contextualSpacing/>
              <w:jc w:val="both"/>
              <w:rPr>
                <w:sz w:val="24"/>
                <w:szCs w:val="24"/>
              </w:rPr>
            </w:pPr>
            <w:r>
              <w:rPr>
                <w:bCs/>
                <w:sz w:val="24"/>
              </w:rPr>
              <w:t>пгт. Бавтугай, Чирюртская ГЭС-1.</w:t>
            </w:r>
          </w:p>
        </w:tc>
        <w:tc>
          <w:tcPr>
            <w:tcW w:w="1984" w:type="dxa"/>
            <w:vAlign w:val="center"/>
          </w:tcPr>
          <w:p w14:paraId="7825AC69" w14:textId="77777777" w:rsidR="001A688F" w:rsidRDefault="001A688F" w:rsidP="00A4484D">
            <w:pPr>
              <w:widowControl w:val="0"/>
              <w:contextualSpacing/>
              <w:jc w:val="both"/>
              <w:rPr>
                <w:sz w:val="24"/>
                <w:szCs w:val="24"/>
              </w:rPr>
            </w:pPr>
            <w:r>
              <w:rPr>
                <w:sz w:val="24"/>
              </w:rPr>
              <w:t>Согласие с требованием</w:t>
            </w:r>
          </w:p>
        </w:tc>
        <w:tc>
          <w:tcPr>
            <w:tcW w:w="2269" w:type="dxa"/>
            <w:vAlign w:val="center"/>
          </w:tcPr>
          <w:p w14:paraId="58542743" w14:textId="77777777" w:rsidR="001A688F" w:rsidRDefault="001A688F" w:rsidP="00A4484D">
            <w:pPr>
              <w:widowControl w:val="0"/>
              <w:contextualSpacing/>
              <w:jc w:val="center"/>
              <w:rPr>
                <w:sz w:val="24"/>
              </w:rPr>
            </w:pPr>
            <w:r>
              <w:rPr>
                <w:b/>
                <w:sz w:val="24"/>
                <w:szCs w:val="24"/>
              </w:rPr>
              <w:t>-//-</w:t>
            </w:r>
          </w:p>
        </w:tc>
        <w:tc>
          <w:tcPr>
            <w:tcW w:w="2267" w:type="dxa"/>
            <w:vAlign w:val="center"/>
          </w:tcPr>
          <w:p w14:paraId="2F731D91" w14:textId="77777777" w:rsidR="001A688F" w:rsidRDefault="001A688F" w:rsidP="00A4484D">
            <w:pPr>
              <w:widowControl w:val="0"/>
              <w:contextualSpacing/>
              <w:jc w:val="center"/>
              <w:rPr>
                <w:b/>
                <w:sz w:val="24"/>
                <w:szCs w:val="24"/>
              </w:rPr>
            </w:pPr>
          </w:p>
        </w:tc>
      </w:tr>
      <w:tr w:rsidR="001A688F" w14:paraId="47E793D0" w14:textId="77777777" w:rsidTr="00A4484D">
        <w:tc>
          <w:tcPr>
            <w:tcW w:w="566" w:type="dxa"/>
            <w:vAlign w:val="center"/>
          </w:tcPr>
          <w:p w14:paraId="7781D8FF" w14:textId="77777777" w:rsidR="001A688F" w:rsidRDefault="001A688F" w:rsidP="001A688F">
            <w:pPr>
              <w:pStyle w:val="afff0"/>
              <w:widowControl w:val="0"/>
              <w:numPr>
                <w:ilvl w:val="1"/>
                <w:numId w:val="43"/>
              </w:numPr>
              <w:spacing w:before="60" w:after="60"/>
              <w:jc w:val="center"/>
              <w:rPr>
                <w:b/>
              </w:rPr>
            </w:pPr>
          </w:p>
        </w:tc>
        <w:tc>
          <w:tcPr>
            <w:tcW w:w="2708" w:type="dxa"/>
            <w:gridSpan w:val="2"/>
            <w:vAlign w:val="center"/>
          </w:tcPr>
          <w:p w14:paraId="4B6E9E81" w14:textId="77777777" w:rsidR="001A688F" w:rsidRDefault="001A688F" w:rsidP="00A4484D">
            <w:pPr>
              <w:widowControl w:val="0"/>
              <w:contextualSpacing/>
              <w:jc w:val="both"/>
              <w:rPr>
                <w:bCs/>
                <w:sz w:val="24"/>
              </w:rPr>
            </w:pPr>
            <w:r>
              <w:rPr>
                <w:kern w:val="2"/>
                <w:sz w:val="24"/>
              </w:rPr>
              <w:t>Товар должен быть новым</w:t>
            </w:r>
          </w:p>
        </w:tc>
        <w:tc>
          <w:tcPr>
            <w:tcW w:w="5514" w:type="dxa"/>
            <w:vAlign w:val="center"/>
          </w:tcPr>
          <w:p w14:paraId="6DC39C0B" w14:textId="77777777" w:rsidR="001A688F" w:rsidRDefault="001A688F" w:rsidP="00A4484D">
            <w:pPr>
              <w:widowControl w:val="0"/>
              <w:contextualSpacing/>
              <w:rPr>
                <w:bCs/>
                <w:sz w:val="24"/>
              </w:rPr>
            </w:pPr>
            <w:r>
              <w:rPr>
                <w:bCs/>
                <w:sz w:val="24"/>
              </w:rPr>
              <w:t>Маркировка на товаре должна быть в соответствии с требованиями ГОСТ, позволяющих однозначно определить Покупателю дату изготовления</w:t>
            </w:r>
            <w:r>
              <w:rPr>
                <w:kern w:val="2"/>
                <w:sz w:val="24"/>
              </w:rPr>
              <w:t xml:space="preserve"> не ранее 2026 года.</w:t>
            </w:r>
          </w:p>
        </w:tc>
        <w:tc>
          <w:tcPr>
            <w:tcW w:w="1984" w:type="dxa"/>
            <w:vAlign w:val="center"/>
          </w:tcPr>
          <w:p w14:paraId="04464264" w14:textId="77777777" w:rsidR="001A688F" w:rsidRDefault="001A688F" w:rsidP="00A4484D">
            <w:pPr>
              <w:widowControl w:val="0"/>
              <w:contextualSpacing/>
              <w:jc w:val="both"/>
              <w:rPr>
                <w:sz w:val="24"/>
                <w:szCs w:val="24"/>
              </w:rPr>
            </w:pPr>
            <w:r>
              <w:rPr>
                <w:sz w:val="24"/>
              </w:rPr>
              <w:t>Согласие с требованием</w:t>
            </w:r>
          </w:p>
        </w:tc>
        <w:tc>
          <w:tcPr>
            <w:tcW w:w="2269" w:type="dxa"/>
            <w:vAlign w:val="center"/>
          </w:tcPr>
          <w:p w14:paraId="166DBB7D" w14:textId="77777777" w:rsidR="001A688F" w:rsidRDefault="001A688F" w:rsidP="00A4484D">
            <w:pPr>
              <w:widowControl w:val="0"/>
              <w:contextualSpacing/>
              <w:jc w:val="center"/>
              <w:rPr>
                <w:sz w:val="24"/>
              </w:rPr>
            </w:pPr>
            <w:r>
              <w:rPr>
                <w:b/>
                <w:sz w:val="24"/>
                <w:szCs w:val="24"/>
              </w:rPr>
              <w:t>-//-</w:t>
            </w:r>
          </w:p>
        </w:tc>
        <w:tc>
          <w:tcPr>
            <w:tcW w:w="2267" w:type="dxa"/>
            <w:vAlign w:val="center"/>
          </w:tcPr>
          <w:p w14:paraId="0ABE76FE" w14:textId="77777777" w:rsidR="001A688F" w:rsidRDefault="001A688F" w:rsidP="00A4484D">
            <w:pPr>
              <w:widowControl w:val="0"/>
              <w:contextualSpacing/>
              <w:jc w:val="center"/>
              <w:rPr>
                <w:b/>
                <w:sz w:val="24"/>
                <w:szCs w:val="24"/>
              </w:rPr>
            </w:pPr>
          </w:p>
        </w:tc>
      </w:tr>
      <w:tr w:rsidR="001A688F" w14:paraId="008A3745" w14:textId="77777777" w:rsidTr="00A4484D">
        <w:trPr>
          <w:trHeight w:val="534"/>
        </w:trPr>
        <w:tc>
          <w:tcPr>
            <w:tcW w:w="566" w:type="dxa"/>
            <w:vAlign w:val="center"/>
          </w:tcPr>
          <w:p w14:paraId="1A1E6C7B" w14:textId="77777777" w:rsidR="001A688F" w:rsidRDefault="001A688F" w:rsidP="001A688F">
            <w:pPr>
              <w:pStyle w:val="afff0"/>
              <w:widowControl w:val="0"/>
              <w:numPr>
                <w:ilvl w:val="1"/>
                <w:numId w:val="43"/>
              </w:numPr>
              <w:spacing w:before="60" w:after="60"/>
              <w:jc w:val="center"/>
              <w:rPr>
                <w:b/>
              </w:rPr>
            </w:pPr>
          </w:p>
        </w:tc>
        <w:tc>
          <w:tcPr>
            <w:tcW w:w="8222" w:type="dxa"/>
            <w:gridSpan w:val="3"/>
            <w:vAlign w:val="center"/>
          </w:tcPr>
          <w:p w14:paraId="1C345CF7" w14:textId="77777777" w:rsidR="001A688F" w:rsidRDefault="001A688F" w:rsidP="00A4484D">
            <w:pPr>
              <w:pStyle w:val="afff0"/>
              <w:widowControl w:val="0"/>
              <w:ind w:left="0" w:right="-2"/>
              <w:contextualSpacing w:val="0"/>
              <w:jc w:val="both"/>
            </w:pPr>
            <w:r>
              <w:t>Срок гарантии на оборудование не менее гарантии завода изготовителя.</w:t>
            </w:r>
          </w:p>
        </w:tc>
        <w:tc>
          <w:tcPr>
            <w:tcW w:w="1984" w:type="dxa"/>
            <w:vAlign w:val="center"/>
          </w:tcPr>
          <w:p w14:paraId="1FDF1EA3" w14:textId="77777777" w:rsidR="001A688F" w:rsidRDefault="001A688F" w:rsidP="00A4484D">
            <w:pPr>
              <w:widowControl w:val="0"/>
              <w:contextualSpacing/>
              <w:jc w:val="both"/>
              <w:rPr>
                <w:sz w:val="24"/>
                <w:szCs w:val="24"/>
              </w:rPr>
            </w:pPr>
            <w:r>
              <w:rPr>
                <w:sz w:val="24"/>
              </w:rPr>
              <w:t>Согласие с требованием</w:t>
            </w:r>
          </w:p>
        </w:tc>
        <w:tc>
          <w:tcPr>
            <w:tcW w:w="2269" w:type="dxa"/>
            <w:vAlign w:val="center"/>
          </w:tcPr>
          <w:p w14:paraId="4DA721D0" w14:textId="77777777" w:rsidR="001A688F" w:rsidRDefault="001A688F" w:rsidP="00A4484D">
            <w:pPr>
              <w:widowControl w:val="0"/>
              <w:contextualSpacing/>
              <w:jc w:val="center"/>
              <w:rPr>
                <w:sz w:val="24"/>
              </w:rPr>
            </w:pPr>
            <w:r>
              <w:rPr>
                <w:b/>
                <w:sz w:val="24"/>
                <w:szCs w:val="24"/>
              </w:rPr>
              <w:t>-//-</w:t>
            </w:r>
          </w:p>
        </w:tc>
        <w:tc>
          <w:tcPr>
            <w:tcW w:w="2267" w:type="dxa"/>
            <w:vAlign w:val="center"/>
          </w:tcPr>
          <w:p w14:paraId="1FC91729" w14:textId="77777777" w:rsidR="001A688F" w:rsidRDefault="001A688F" w:rsidP="00A4484D">
            <w:pPr>
              <w:widowControl w:val="0"/>
              <w:contextualSpacing/>
              <w:jc w:val="center"/>
              <w:rPr>
                <w:b/>
                <w:sz w:val="24"/>
                <w:szCs w:val="24"/>
              </w:rPr>
            </w:pPr>
          </w:p>
        </w:tc>
      </w:tr>
      <w:tr w:rsidR="001A688F" w14:paraId="603D3394" w14:textId="77777777" w:rsidTr="00A4484D">
        <w:trPr>
          <w:trHeight w:val="534"/>
        </w:trPr>
        <w:tc>
          <w:tcPr>
            <w:tcW w:w="566" w:type="dxa"/>
            <w:tcBorders>
              <w:top w:val="nil"/>
            </w:tcBorders>
            <w:vAlign w:val="center"/>
          </w:tcPr>
          <w:p w14:paraId="51770E75" w14:textId="77777777" w:rsidR="001A688F" w:rsidRDefault="001A688F" w:rsidP="001A688F">
            <w:pPr>
              <w:pStyle w:val="afff0"/>
              <w:widowControl w:val="0"/>
              <w:numPr>
                <w:ilvl w:val="1"/>
                <w:numId w:val="43"/>
              </w:numPr>
              <w:spacing w:before="60" w:after="60"/>
              <w:jc w:val="center"/>
              <w:rPr>
                <w:b/>
              </w:rPr>
            </w:pPr>
          </w:p>
        </w:tc>
        <w:tc>
          <w:tcPr>
            <w:tcW w:w="8222" w:type="dxa"/>
            <w:gridSpan w:val="3"/>
            <w:tcBorders>
              <w:top w:val="nil"/>
            </w:tcBorders>
            <w:vAlign w:val="center"/>
          </w:tcPr>
          <w:p w14:paraId="5F7287C7" w14:textId="77777777" w:rsidR="001A688F" w:rsidRDefault="001A688F" w:rsidP="00A4484D">
            <w:pPr>
              <w:pStyle w:val="afff0"/>
              <w:widowControl w:val="0"/>
              <w:ind w:left="0" w:right="-2"/>
              <w:contextualSpacing w:val="0"/>
              <w:jc w:val="both"/>
            </w:pPr>
            <w:r>
              <w:t>Не допускается поставка бывшего в употреблении товара.</w:t>
            </w:r>
          </w:p>
        </w:tc>
        <w:tc>
          <w:tcPr>
            <w:tcW w:w="1984" w:type="dxa"/>
            <w:tcBorders>
              <w:top w:val="nil"/>
            </w:tcBorders>
            <w:vAlign w:val="center"/>
          </w:tcPr>
          <w:p w14:paraId="47CFCA77" w14:textId="77777777" w:rsidR="001A688F" w:rsidRDefault="001A688F" w:rsidP="00A4484D">
            <w:pPr>
              <w:widowControl w:val="0"/>
              <w:contextualSpacing/>
              <w:jc w:val="both"/>
              <w:rPr>
                <w:sz w:val="24"/>
                <w:szCs w:val="24"/>
              </w:rPr>
            </w:pPr>
            <w:r>
              <w:rPr>
                <w:sz w:val="24"/>
              </w:rPr>
              <w:t>Согласие с требованием</w:t>
            </w:r>
          </w:p>
        </w:tc>
        <w:tc>
          <w:tcPr>
            <w:tcW w:w="2269" w:type="dxa"/>
            <w:tcBorders>
              <w:top w:val="nil"/>
            </w:tcBorders>
            <w:vAlign w:val="center"/>
          </w:tcPr>
          <w:p w14:paraId="099703A9" w14:textId="77777777" w:rsidR="001A688F" w:rsidRDefault="001A688F" w:rsidP="00A4484D">
            <w:pPr>
              <w:widowControl w:val="0"/>
              <w:contextualSpacing/>
              <w:jc w:val="center"/>
              <w:rPr>
                <w:sz w:val="24"/>
              </w:rPr>
            </w:pPr>
            <w:r>
              <w:rPr>
                <w:b/>
                <w:sz w:val="24"/>
                <w:szCs w:val="24"/>
              </w:rPr>
              <w:t>-//-</w:t>
            </w:r>
          </w:p>
        </w:tc>
        <w:tc>
          <w:tcPr>
            <w:tcW w:w="2267" w:type="dxa"/>
            <w:tcBorders>
              <w:top w:val="nil"/>
            </w:tcBorders>
            <w:vAlign w:val="center"/>
          </w:tcPr>
          <w:p w14:paraId="0174285D" w14:textId="77777777" w:rsidR="001A688F" w:rsidRDefault="001A688F" w:rsidP="00A4484D">
            <w:pPr>
              <w:widowControl w:val="0"/>
              <w:contextualSpacing/>
              <w:jc w:val="center"/>
              <w:rPr>
                <w:b/>
                <w:sz w:val="24"/>
                <w:szCs w:val="24"/>
              </w:rPr>
            </w:pPr>
          </w:p>
        </w:tc>
      </w:tr>
      <w:tr w:rsidR="001A688F" w14:paraId="76E1BA63" w14:textId="77777777" w:rsidTr="00A4484D">
        <w:tc>
          <w:tcPr>
            <w:tcW w:w="566" w:type="dxa"/>
            <w:tcBorders>
              <w:top w:val="nil"/>
            </w:tcBorders>
            <w:vAlign w:val="center"/>
          </w:tcPr>
          <w:p w14:paraId="26F08CA9" w14:textId="77777777" w:rsidR="001A688F" w:rsidRDefault="001A688F" w:rsidP="001A688F">
            <w:pPr>
              <w:pStyle w:val="afff0"/>
              <w:widowControl w:val="0"/>
              <w:numPr>
                <w:ilvl w:val="1"/>
                <w:numId w:val="43"/>
              </w:numPr>
              <w:spacing w:before="60" w:after="60"/>
              <w:jc w:val="center"/>
              <w:rPr>
                <w:b/>
              </w:rPr>
            </w:pPr>
          </w:p>
        </w:tc>
        <w:tc>
          <w:tcPr>
            <w:tcW w:w="8222" w:type="dxa"/>
            <w:gridSpan w:val="3"/>
            <w:tcBorders>
              <w:top w:val="nil"/>
            </w:tcBorders>
            <w:vAlign w:val="center"/>
          </w:tcPr>
          <w:p w14:paraId="7550F0CE" w14:textId="77777777" w:rsidR="001A688F" w:rsidRDefault="001A688F" w:rsidP="00A4484D">
            <w:pPr>
              <w:widowControl w:val="0"/>
              <w:contextualSpacing/>
              <w:jc w:val="both"/>
              <w:rPr>
                <w:sz w:val="24"/>
                <w:szCs w:val="24"/>
              </w:rPr>
            </w:pPr>
            <w:r>
              <w:rPr>
                <w:kern w:val="2"/>
                <w:sz w:val="24"/>
              </w:rPr>
              <w:t>Товар должен отгружаться в упаковке, обеспечивающей его сохранность при транспортировке и хранении на складе Покупателя в течение гарантийного срока. Поставка Товара без целостной упаковки не допускается.</w:t>
            </w:r>
          </w:p>
        </w:tc>
        <w:tc>
          <w:tcPr>
            <w:tcW w:w="1984" w:type="dxa"/>
            <w:tcBorders>
              <w:top w:val="nil"/>
            </w:tcBorders>
            <w:vAlign w:val="center"/>
          </w:tcPr>
          <w:p w14:paraId="3D32FEA1" w14:textId="77777777" w:rsidR="001A688F" w:rsidRDefault="001A688F" w:rsidP="00A4484D">
            <w:pPr>
              <w:widowControl w:val="0"/>
              <w:contextualSpacing/>
              <w:jc w:val="both"/>
              <w:rPr>
                <w:sz w:val="24"/>
                <w:szCs w:val="24"/>
              </w:rPr>
            </w:pPr>
            <w:r>
              <w:rPr>
                <w:sz w:val="24"/>
              </w:rPr>
              <w:t>Согласие с требованием</w:t>
            </w:r>
          </w:p>
        </w:tc>
        <w:tc>
          <w:tcPr>
            <w:tcW w:w="2269" w:type="dxa"/>
            <w:tcBorders>
              <w:top w:val="nil"/>
            </w:tcBorders>
            <w:vAlign w:val="center"/>
          </w:tcPr>
          <w:p w14:paraId="685F40A0" w14:textId="77777777" w:rsidR="001A688F" w:rsidRDefault="001A688F" w:rsidP="00A4484D">
            <w:pPr>
              <w:widowControl w:val="0"/>
              <w:contextualSpacing/>
              <w:jc w:val="center"/>
              <w:rPr>
                <w:sz w:val="24"/>
              </w:rPr>
            </w:pPr>
            <w:r>
              <w:rPr>
                <w:b/>
                <w:sz w:val="24"/>
                <w:szCs w:val="24"/>
              </w:rPr>
              <w:t>-//-</w:t>
            </w:r>
          </w:p>
        </w:tc>
        <w:tc>
          <w:tcPr>
            <w:tcW w:w="2267" w:type="dxa"/>
            <w:tcBorders>
              <w:top w:val="nil"/>
            </w:tcBorders>
            <w:vAlign w:val="center"/>
          </w:tcPr>
          <w:p w14:paraId="293F27AC" w14:textId="77777777" w:rsidR="001A688F" w:rsidRDefault="001A688F" w:rsidP="00A4484D">
            <w:pPr>
              <w:widowControl w:val="0"/>
              <w:contextualSpacing/>
              <w:jc w:val="center"/>
              <w:rPr>
                <w:b/>
                <w:sz w:val="24"/>
                <w:szCs w:val="24"/>
              </w:rPr>
            </w:pPr>
          </w:p>
        </w:tc>
      </w:tr>
      <w:tr w:rsidR="001A688F" w14:paraId="5AE0B071" w14:textId="77777777" w:rsidTr="00A4484D">
        <w:tc>
          <w:tcPr>
            <w:tcW w:w="566" w:type="dxa"/>
            <w:tcBorders>
              <w:top w:val="nil"/>
            </w:tcBorders>
            <w:vAlign w:val="center"/>
          </w:tcPr>
          <w:p w14:paraId="4CB85E0D" w14:textId="77777777" w:rsidR="001A688F" w:rsidRDefault="001A688F" w:rsidP="001A688F">
            <w:pPr>
              <w:pStyle w:val="afff0"/>
              <w:widowControl w:val="0"/>
              <w:numPr>
                <w:ilvl w:val="1"/>
                <w:numId w:val="43"/>
              </w:numPr>
              <w:spacing w:before="60" w:after="60"/>
              <w:jc w:val="center"/>
              <w:rPr>
                <w:b/>
              </w:rPr>
            </w:pPr>
          </w:p>
        </w:tc>
        <w:tc>
          <w:tcPr>
            <w:tcW w:w="8222" w:type="dxa"/>
            <w:gridSpan w:val="3"/>
            <w:tcBorders>
              <w:top w:val="nil"/>
            </w:tcBorders>
            <w:vAlign w:val="center"/>
          </w:tcPr>
          <w:p w14:paraId="57FCFCC0" w14:textId="77777777" w:rsidR="001A688F" w:rsidRDefault="001A688F" w:rsidP="00A4484D">
            <w:pPr>
              <w:widowControl w:val="0"/>
              <w:ind w:right="-1"/>
              <w:contextualSpacing/>
              <w:jc w:val="both"/>
              <w:rPr>
                <w:kern w:val="2"/>
                <w:sz w:val="24"/>
                <w:highlight w:val="yellow"/>
              </w:rPr>
            </w:pPr>
            <w:r>
              <w:rPr>
                <w:kern w:val="2"/>
                <w:sz w:val="24"/>
              </w:rPr>
              <w:t>Поставляемый Товар должен быть маркирован в соответствии с требованиями стандартов или технических условий. Маркировка на упаковке должна полностью совпадать с маркировкой на Товар.</w:t>
            </w:r>
          </w:p>
        </w:tc>
        <w:tc>
          <w:tcPr>
            <w:tcW w:w="1984" w:type="dxa"/>
            <w:tcBorders>
              <w:top w:val="nil"/>
            </w:tcBorders>
            <w:vAlign w:val="center"/>
          </w:tcPr>
          <w:p w14:paraId="1F793E66" w14:textId="77777777" w:rsidR="001A688F" w:rsidRDefault="001A688F" w:rsidP="00A4484D">
            <w:pPr>
              <w:widowControl w:val="0"/>
              <w:contextualSpacing/>
              <w:jc w:val="both"/>
              <w:rPr>
                <w:sz w:val="24"/>
              </w:rPr>
            </w:pPr>
            <w:r>
              <w:rPr>
                <w:sz w:val="24"/>
              </w:rPr>
              <w:t>Согласие с требованием</w:t>
            </w:r>
          </w:p>
        </w:tc>
        <w:tc>
          <w:tcPr>
            <w:tcW w:w="2269" w:type="dxa"/>
            <w:tcBorders>
              <w:top w:val="nil"/>
            </w:tcBorders>
            <w:vAlign w:val="center"/>
          </w:tcPr>
          <w:p w14:paraId="095B9112" w14:textId="77777777" w:rsidR="001A688F" w:rsidRDefault="001A688F" w:rsidP="00A4484D">
            <w:pPr>
              <w:widowControl w:val="0"/>
              <w:contextualSpacing/>
              <w:jc w:val="center"/>
              <w:rPr>
                <w:b/>
                <w:sz w:val="24"/>
                <w:szCs w:val="24"/>
              </w:rPr>
            </w:pPr>
            <w:r>
              <w:rPr>
                <w:b/>
                <w:sz w:val="24"/>
                <w:szCs w:val="24"/>
              </w:rPr>
              <w:t>-//-</w:t>
            </w:r>
          </w:p>
        </w:tc>
        <w:tc>
          <w:tcPr>
            <w:tcW w:w="2267" w:type="dxa"/>
            <w:tcBorders>
              <w:top w:val="nil"/>
            </w:tcBorders>
            <w:vAlign w:val="center"/>
          </w:tcPr>
          <w:p w14:paraId="18D913FE" w14:textId="77777777" w:rsidR="001A688F" w:rsidRDefault="001A688F" w:rsidP="00A4484D">
            <w:pPr>
              <w:widowControl w:val="0"/>
              <w:contextualSpacing/>
              <w:jc w:val="center"/>
              <w:rPr>
                <w:b/>
                <w:sz w:val="24"/>
                <w:szCs w:val="24"/>
              </w:rPr>
            </w:pPr>
          </w:p>
        </w:tc>
      </w:tr>
      <w:tr w:rsidR="001A688F" w14:paraId="47FB7AD4" w14:textId="77777777" w:rsidTr="00A4484D">
        <w:tc>
          <w:tcPr>
            <w:tcW w:w="566" w:type="dxa"/>
            <w:vAlign w:val="center"/>
          </w:tcPr>
          <w:p w14:paraId="78DDCF97" w14:textId="77777777" w:rsidR="001A688F" w:rsidRDefault="001A688F" w:rsidP="001A688F">
            <w:pPr>
              <w:pStyle w:val="afff0"/>
              <w:widowControl w:val="0"/>
              <w:numPr>
                <w:ilvl w:val="1"/>
                <w:numId w:val="43"/>
              </w:numPr>
              <w:spacing w:before="60" w:after="60"/>
              <w:jc w:val="center"/>
              <w:rPr>
                <w:b/>
              </w:rPr>
            </w:pPr>
          </w:p>
        </w:tc>
        <w:tc>
          <w:tcPr>
            <w:tcW w:w="8222" w:type="dxa"/>
            <w:gridSpan w:val="3"/>
            <w:vAlign w:val="center"/>
          </w:tcPr>
          <w:p w14:paraId="7071CD50" w14:textId="77777777" w:rsidR="001A688F" w:rsidRDefault="001A688F" w:rsidP="00A4484D">
            <w:pPr>
              <w:widowControl w:val="0"/>
              <w:ind w:right="-1"/>
              <w:contextualSpacing/>
              <w:jc w:val="both"/>
              <w:rPr>
                <w:kern w:val="2"/>
                <w:sz w:val="24"/>
              </w:rPr>
            </w:pPr>
            <w:r>
              <w:rPr>
                <w:kern w:val="2"/>
                <w:sz w:val="24"/>
              </w:rPr>
              <w:t>Поставка Товара осуществляется силами и средствами Поставщика на место нахождения склада филиала ПАО «РусГидро» - «Дагестанский филиал».</w:t>
            </w:r>
          </w:p>
        </w:tc>
        <w:tc>
          <w:tcPr>
            <w:tcW w:w="1984" w:type="dxa"/>
            <w:vAlign w:val="center"/>
          </w:tcPr>
          <w:p w14:paraId="58DE60D6" w14:textId="77777777" w:rsidR="001A688F" w:rsidRDefault="001A688F" w:rsidP="00A4484D">
            <w:pPr>
              <w:widowControl w:val="0"/>
              <w:contextualSpacing/>
              <w:jc w:val="both"/>
              <w:rPr>
                <w:sz w:val="24"/>
              </w:rPr>
            </w:pPr>
            <w:r>
              <w:rPr>
                <w:sz w:val="24"/>
              </w:rPr>
              <w:t>Согласие с требованием</w:t>
            </w:r>
          </w:p>
        </w:tc>
        <w:tc>
          <w:tcPr>
            <w:tcW w:w="2269" w:type="dxa"/>
            <w:vAlign w:val="center"/>
          </w:tcPr>
          <w:p w14:paraId="6635C56F" w14:textId="77777777" w:rsidR="001A688F" w:rsidRDefault="001A688F" w:rsidP="00A4484D">
            <w:pPr>
              <w:widowControl w:val="0"/>
              <w:contextualSpacing/>
              <w:jc w:val="center"/>
              <w:rPr>
                <w:b/>
                <w:sz w:val="24"/>
                <w:szCs w:val="24"/>
              </w:rPr>
            </w:pPr>
            <w:r>
              <w:rPr>
                <w:b/>
                <w:sz w:val="24"/>
                <w:szCs w:val="24"/>
              </w:rPr>
              <w:t>-//-</w:t>
            </w:r>
          </w:p>
        </w:tc>
        <w:tc>
          <w:tcPr>
            <w:tcW w:w="2267" w:type="dxa"/>
            <w:vAlign w:val="center"/>
          </w:tcPr>
          <w:p w14:paraId="37E42F68" w14:textId="77777777" w:rsidR="001A688F" w:rsidRDefault="001A688F" w:rsidP="00A4484D">
            <w:pPr>
              <w:widowControl w:val="0"/>
              <w:contextualSpacing/>
              <w:jc w:val="center"/>
              <w:rPr>
                <w:b/>
                <w:sz w:val="24"/>
                <w:szCs w:val="24"/>
              </w:rPr>
            </w:pPr>
          </w:p>
        </w:tc>
      </w:tr>
      <w:tr w:rsidR="001A688F" w14:paraId="1DB100CA" w14:textId="77777777" w:rsidTr="00A4484D">
        <w:tc>
          <w:tcPr>
            <w:tcW w:w="566" w:type="dxa"/>
            <w:vAlign w:val="center"/>
          </w:tcPr>
          <w:p w14:paraId="15A3ECE3" w14:textId="77777777" w:rsidR="001A688F" w:rsidRDefault="001A688F" w:rsidP="001A688F">
            <w:pPr>
              <w:pStyle w:val="afff0"/>
              <w:widowControl w:val="0"/>
              <w:numPr>
                <w:ilvl w:val="1"/>
                <w:numId w:val="43"/>
              </w:numPr>
              <w:spacing w:before="60" w:after="60"/>
              <w:jc w:val="center"/>
              <w:rPr>
                <w:b/>
              </w:rPr>
            </w:pPr>
          </w:p>
        </w:tc>
        <w:tc>
          <w:tcPr>
            <w:tcW w:w="8222" w:type="dxa"/>
            <w:gridSpan w:val="3"/>
            <w:vAlign w:val="center"/>
          </w:tcPr>
          <w:p w14:paraId="4CC37A16" w14:textId="77777777" w:rsidR="001A688F" w:rsidRDefault="001A688F" w:rsidP="00A4484D">
            <w:pPr>
              <w:widowControl w:val="0"/>
              <w:ind w:right="-1"/>
              <w:contextualSpacing/>
              <w:jc w:val="both"/>
              <w:rPr>
                <w:kern w:val="2"/>
                <w:sz w:val="24"/>
              </w:rPr>
            </w:pPr>
            <w:r>
              <w:rPr>
                <w:sz w:val="24"/>
              </w:rPr>
              <w:t>Поставка осуществляется одним этапом, согласно перечню и объему из Таблицы №3 к Техническим требованиям.</w:t>
            </w:r>
          </w:p>
        </w:tc>
        <w:tc>
          <w:tcPr>
            <w:tcW w:w="1984" w:type="dxa"/>
            <w:vAlign w:val="center"/>
          </w:tcPr>
          <w:p w14:paraId="022F6B9F" w14:textId="77777777" w:rsidR="001A688F" w:rsidRDefault="001A688F" w:rsidP="00A4484D">
            <w:pPr>
              <w:widowControl w:val="0"/>
              <w:contextualSpacing/>
              <w:jc w:val="both"/>
              <w:rPr>
                <w:sz w:val="24"/>
              </w:rPr>
            </w:pPr>
            <w:r>
              <w:rPr>
                <w:sz w:val="24"/>
              </w:rPr>
              <w:t>Согласие с требованием</w:t>
            </w:r>
          </w:p>
        </w:tc>
        <w:tc>
          <w:tcPr>
            <w:tcW w:w="2269" w:type="dxa"/>
            <w:vAlign w:val="center"/>
          </w:tcPr>
          <w:p w14:paraId="70406D21" w14:textId="77777777" w:rsidR="001A688F" w:rsidRDefault="001A688F" w:rsidP="00A4484D">
            <w:pPr>
              <w:widowControl w:val="0"/>
              <w:contextualSpacing/>
              <w:jc w:val="center"/>
              <w:rPr>
                <w:b/>
                <w:sz w:val="24"/>
                <w:szCs w:val="24"/>
              </w:rPr>
            </w:pPr>
            <w:r>
              <w:rPr>
                <w:b/>
                <w:sz w:val="24"/>
                <w:szCs w:val="24"/>
              </w:rPr>
              <w:t>-//-</w:t>
            </w:r>
          </w:p>
        </w:tc>
        <w:tc>
          <w:tcPr>
            <w:tcW w:w="2267" w:type="dxa"/>
            <w:vAlign w:val="center"/>
          </w:tcPr>
          <w:p w14:paraId="72A777EF" w14:textId="77777777" w:rsidR="001A688F" w:rsidRDefault="001A688F" w:rsidP="00A4484D">
            <w:pPr>
              <w:widowControl w:val="0"/>
              <w:contextualSpacing/>
              <w:jc w:val="center"/>
              <w:rPr>
                <w:b/>
                <w:sz w:val="24"/>
                <w:szCs w:val="24"/>
              </w:rPr>
            </w:pPr>
          </w:p>
        </w:tc>
      </w:tr>
      <w:tr w:rsidR="001A688F" w14:paraId="69C95068" w14:textId="77777777" w:rsidTr="00A4484D">
        <w:tc>
          <w:tcPr>
            <w:tcW w:w="566" w:type="dxa"/>
            <w:vAlign w:val="center"/>
          </w:tcPr>
          <w:p w14:paraId="2A780DB1" w14:textId="77777777" w:rsidR="001A688F" w:rsidRDefault="001A688F" w:rsidP="001A688F">
            <w:pPr>
              <w:pStyle w:val="afff0"/>
              <w:widowControl w:val="0"/>
              <w:numPr>
                <w:ilvl w:val="0"/>
                <w:numId w:val="43"/>
              </w:numPr>
              <w:spacing w:before="60" w:after="60"/>
              <w:jc w:val="center"/>
              <w:rPr>
                <w:b/>
              </w:rPr>
            </w:pPr>
          </w:p>
        </w:tc>
        <w:tc>
          <w:tcPr>
            <w:tcW w:w="8222" w:type="dxa"/>
            <w:gridSpan w:val="3"/>
            <w:vAlign w:val="center"/>
          </w:tcPr>
          <w:p w14:paraId="5AB1FDA4" w14:textId="77777777" w:rsidR="001A688F" w:rsidRDefault="001A688F" w:rsidP="00A4484D">
            <w:pPr>
              <w:widowControl w:val="0"/>
              <w:contextualSpacing/>
              <w:jc w:val="both"/>
              <w:rPr>
                <w:sz w:val="24"/>
                <w:szCs w:val="24"/>
              </w:rPr>
            </w:pPr>
            <w:r>
              <w:rPr>
                <w:b/>
                <w:sz w:val="24"/>
                <w:szCs w:val="24"/>
              </w:rPr>
              <w:t>Требования к комплектации и документам, поставляемым вместе с продукцией</w:t>
            </w:r>
          </w:p>
        </w:tc>
        <w:tc>
          <w:tcPr>
            <w:tcW w:w="1984" w:type="dxa"/>
            <w:vAlign w:val="center"/>
          </w:tcPr>
          <w:p w14:paraId="795C5B36" w14:textId="77777777" w:rsidR="001A688F" w:rsidRDefault="001A688F" w:rsidP="00A4484D">
            <w:pPr>
              <w:widowControl w:val="0"/>
              <w:contextualSpacing/>
              <w:jc w:val="center"/>
              <w:rPr>
                <w:sz w:val="24"/>
                <w:szCs w:val="24"/>
              </w:rPr>
            </w:pPr>
            <w:r>
              <w:rPr>
                <w:b/>
                <w:sz w:val="24"/>
                <w:szCs w:val="24"/>
              </w:rPr>
              <w:t>-//-</w:t>
            </w:r>
          </w:p>
        </w:tc>
        <w:tc>
          <w:tcPr>
            <w:tcW w:w="2269" w:type="dxa"/>
            <w:vAlign w:val="center"/>
          </w:tcPr>
          <w:p w14:paraId="67241044" w14:textId="77777777" w:rsidR="001A688F" w:rsidRDefault="001A688F" w:rsidP="00A4484D">
            <w:pPr>
              <w:widowControl w:val="0"/>
              <w:contextualSpacing/>
              <w:jc w:val="center"/>
              <w:rPr>
                <w:sz w:val="24"/>
              </w:rPr>
            </w:pPr>
            <w:r>
              <w:rPr>
                <w:b/>
                <w:sz w:val="24"/>
                <w:szCs w:val="24"/>
              </w:rPr>
              <w:t>-//-</w:t>
            </w:r>
          </w:p>
        </w:tc>
        <w:tc>
          <w:tcPr>
            <w:tcW w:w="2267" w:type="dxa"/>
            <w:vAlign w:val="center"/>
          </w:tcPr>
          <w:p w14:paraId="6D90DF09" w14:textId="77777777" w:rsidR="001A688F" w:rsidRDefault="001A688F" w:rsidP="00A4484D">
            <w:pPr>
              <w:widowControl w:val="0"/>
              <w:contextualSpacing/>
              <w:jc w:val="center"/>
              <w:rPr>
                <w:b/>
                <w:sz w:val="24"/>
                <w:szCs w:val="24"/>
              </w:rPr>
            </w:pPr>
            <w:r>
              <w:rPr>
                <w:b/>
                <w:sz w:val="24"/>
                <w:szCs w:val="24"/>
              </w:rPr>
              <w:t>-//-</w:t>
            </w:r>
          </w:p>
        </w:tc>
      </w:tr>
      <w:tr w:rsidR="001A688F" w14:paraId="41D4AD6A" w14:textId="77777777" w:rsidTr="00A4484D">
        <w:tc>
          <w:tcPr>
            <w:tcW w:w="566" w:type="dxa"/>
            <w:vAlign w:val="center"/>
          </w:tcPr>
          <w:p w14:paraId="6B1E9499" w14:textId="77777777" w:rsidR="001A688F" w:rsidRDefault="001A688F" w:rsidP="001A688F">
            <w:pPr>
              <w:pStyle w:val="afff0"/>
              <w:widowControl w:val="0"/>
              <w:numPr>
                <w:ilvl w:val="1"/>
                <w:numId w:val="43"/>
              </w:numPr>
              <w:spacing w:before="60" w:after="60"/>
              <w:jc w:val="center"/>
              <w:rPr>
                <w:b/>
              </w:rPr>
            </w:pPr>
          </w:p>
        </w:tc>
        <w:tc>
          <w:tcPr>
            <w:tcW w:w="8222" w:type="dxa"/>
            <w:gridSpan w:val="3"/>
            <w:vAlign w:val="center"/>
          </w:tcPr>
          <w:p w14:paraId="0F37A43A" w14:textId="77777777" w:rsidR="001A688F" w:rsidRDefault="001A688F" w:rsidP="00A4484D">
            <w:pPr>
              <w:widowControl w:val="0"/>
              <w:contextualSpacing/>
              <w:jc w:val="both"/>
              <w:rPr>
                <w:sz w:val="24"/>
                <w:szCs w:val="24"/>
              </w:rPr>
            </w:pPr>
            <w:r>
              <w:rPr>
                <w:kern w:val="2"/>
                <w:sz w:val="24"/>
              </w:rPr>
              <w:t>Перечень документов, подтверждающих качество запасных частей и материалов (Товара), в соответствии с Таблицей №3 к Техническим требованиям. Документы предоставляются Заказчику в бумажном виде в 1 экз. на момент поставки Товара.</w:t>
            </w:r>
          </w:p>
        </w:tc>
        <w:tc>
          <w:tcPr>
            <w:tcW w:w="1984" w:type="dxa"/>
            <w:vAlign w:val="center"/>
          </w:tcPr>
          <w:p w14:paraId="64A3F53F" w14:textId="77777777" w:rsidR="001A688F" w:rsidRDefault="001A688F" w:rsidP="00A4484D">
            <w:pPr>
              <w:widowControl w:val="0"/>
              <w:contextualSpacing/>
              <w:jc w:val="both"/>
              <w:rPr>
                <w:sz w:val="24"/>
                <w:szCs w:val="24"/>
              </w:rPr>
            </w:pPr>
            <w:r>
              <w:rPr>
                <w:sz w:val="24"/>
              </w:rPr>
              <w:t>Согласие с требованием</w:t>
            </w:r>
          </w:p>
        </w:tc>
        <w:tc>
          <w:tcPr>
            <w:tcW w:w="2269" w:type="dxa"/>
            <w:vAlign w:val="center"/>
          </w:tcPr>
          <w:p w14:paraId="01046A3A" w14:textId="77777777" w:rsidR="001A688F" w:rsidRDefault="001A688F" w:rsidP="00A4484D">
            <w:pPr>
              <w:widowControl w:val="0"/>
              <w:contextualSpacing/>
              <w:jc w:val="center"/>
              <w:rPr>
                <w:sz w:val="24"/>
              </w:rPr>
            </w:pPr>
            <w:r>
              <w:rPr>
                <w:b/>
                <w:sz w:val="24"/>
                <w:szCs w:val="24"/>
              </w:rPr>
              <w:t>-//-</w:t>
            </w:r>
          </w:p>
        </w:tc>
        <w:tc>
          <w:tcPr>
            <w:tcW w:w="2267" w:type="dxa"/>
            <w:vAlign w:val="center"/>
          </w:tcPr>
          <w:p w14:paraId="216BDB9C" w14:textId="77777777" w:rsidR="001A688F" w:rsidRDefault="001A688F" w:rsidP="00A4484D">
            <w:pPr>
              <w:widowControl w:val="0"/>
              <w:contextualSpacing/>
              <w:jc w:val="center"/>
              <w:rPr>
                <w:b/>
                <w:sz w:val="24"/>
                <w:szCs w:val="24"/>
              </w:rPr>
            </w:pPr>
          </w:p>
        </w:tc>
      </w:tr>
    </w:tbl>
    <w:p w14:paraId="170D9443" w14:textId="77777777" w:rsidR="001A688F" w:rsidRDefault="001A688F" w:rsidP="001A688F">
      <w:pPr>
        <w:spacing w:after="120"/>
        <w:ind w:left="720"/>
        <w:contextualSpacing/>
        <w:rPr>
          <w:sz w:val="24"/>
          <w:szCs w:val="24"/>
        </w:rPr>
      </w:pPr>
    </w:p>
    <w:p w14:paraId="7EFD9AEA" w14:textId="77777777" w:rsidR="001A688F" w:rsidRDefault="001A688F" w:rsidP="001A688F">
      <w:pPr>
        <w:spacing w:after="120"/>
        <w:ind w:left="720"/>
        <w:contextualSpacing/>
        <w:rPr>
          <w:sz w:val="24"/>
          <w:szCs w:val="24"/>
        </w:rPr>
      </w:pPr>
    </w:p>
    <w:p w14:paraId="622CF546" w14:textId="77777777" w:rsidR="001A688F" w:rsidRDefault="001A688F" w:rsidP="001A688F">
      <w:pPr>
        <w:jc w:val="both"/>
        <w:rPr>
          <w:b/>
          <w:bCs/>
          <w:i/>
          <w:iCs/>
          <w:sz w:val="24"/>
          <w:szCs w:val="24"/>
          <w:shd w:val="clear" w:color="auto" w:fill="FFFF99"/>
        </w:rPr>
      </w:pPr>
      <w:r>
        <w:rPr>
          <w:b/>
          <w:bCs/>
          <w:i/>
          <w:iCs/>
          <w:sz w:val="24"/>
          <w:szCs w:val="24"/>
        </w:rPr>
        <w:t xml:space="preserve">Наименование продукции (позиция № 7 Таблицы 1.1): </w:t>
      </w:r>
      <w:r>
        <w:rPr>
          <w:rFonts w:eastAsia="Calibri"/>
          <w:sz w:val="24"/>
        </w:rPr>
        <w:t>Влагомер трансформаторного масла ВТМ-3</w:t>
      </w:r>
    </w:p>
    <w:p w14:paraId="71CA586A" w14:textId="77777777" w:rsidR="001A688F" w:rsidRDefault="001A688F" w:rsidP="001A688F">
      <w:pPr>
        <w:jc w:val="both"/>
        <w:rPr>
          <w:b/>
          <w:bCs/>
          <w:i/>
          <w:iCs/>
          <w:sz w:val="24"/>
          <w:szCs w:val="24"/>
          <w:shd w:val="clear" w:color="auto" w:fill="FFFF99"/>
        </w:rPr>
      </w:pPr>
    </w:p>
    <w:tbl>
      <w:tblPr>
        <w:tblW w:w="15315" w:type="dxa"/>
        <w:tblInd w:w="108" w:type="dxa"/>
        <w:tblLayout w:type="fixed"/>
        <w:tblLook w:val="0000" w:firstRow="0" w:lastRow="0" w:firstColumn="0" w:lastColumn="0" w:noHBand="0" w:noVBand="0"/>
      </w:tblPr>
      <w:tblGrid>
        <w:gridCol w:w="832"/>
        <w:gridCol w:w="2498"/>
        <w:gridCol w:w="3450"/>
        <w:gridCol w:w="2656"/>
        <w:gridCol w:w="2971"/>
        <w:gridCol w:w="2908"/>
      </w:tblGrid>
      <w:tr w:rsidR="001A688F" w14:paraId="019C8780" w14:textId="77777777" w:rsidTr="00A4484D">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AEE07A" w14:textId="77777777" w:rsidR="001A688F" w:rsidRDefault="001A688F" w:rsidP="00A4484D">
            <w:pPr>
              <w:widowControl w:val="0"/>
              <w:jc w:val="center"/>
            </w:pPr>
            <w:r>
              <w:rPr>
                <w:b/>
                <w:bCs/>
                <w:sz w:val="24"/>
                <w:szCs w:val="24"/>
              </w:rPr>
              <w:t>№ п/п</w:t>
            </w:r>
          </w:p>
        </w:tc>
        <w:tc>
          <w:tcPr>
            <w:tcW w:w="24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E69FD5" w14:textId="77777777" w:rsidR="001A688F" w:rsidRDefault="001A688F" w:rsidP="00A4484D">
            <w:pPr>
              <w:widowControl w:val="0"/>
              <w:jc w:val="center"/>
            </w:pPr>
            <w:r>
              <w:rPr>
                <w:b/>
                <w:bCs/>
                <w:sz w:val="24"/>
                <w:szCs w:val="24"/>
              </w:rPr>
              <w:t>Наименование параметра</w:t>
            </w:r>
          </w:p>
        </w:tc>
        <w:tc>
          <w:tcPr>
            <w:tcW w:w="34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8E7D6E" w14:textId="77777777" w:rsidR="001A688F" w:rsidRDefault="001A688F" w:rsidP="00A4484D">
            <w:pPr>
              <w:widowControl w:val="0"/>
              <w:jc w:val="center"/>
            </w:pPr>
            <w:r>
              <w:rPr>
                <w:b/>
                <w:bCs/>
                <w:sz w:val="24"/>
                <w:szCs w:val="24"/>
              </w:rPr>
              <w:t>Требование заказчика</w:t>
            </w:r>
          </w:p>
        </w:tc>
        <w:tc>
          <w:tcPr>
            <w:tcW w:w="56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6EB0A4" w14:textId="77777777" w:rsidR="001A688F" w:rsidRDefault="001A688F" w:rsidP="00A4484D">
            <w:pPr>
              <w:widowControl w:val="0"/>
              <w:jc w:val="center"/>
            </w:pPr>
            <w:r>
              <w:rPr>
                <w:b/>
                <w:bCs/>
                <w:sz w:val="24"/>
                <w:szCs w:val="24"/>
              </w:rPr>
              <w:t>Способ подтверждения участником соответствия требованиям</w:t>
            </w:r>
          </w:p>
        </w:tc>
        <w:tc>
          <w:tcPr>
            <w:tcW w:w="29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7B4896" w14:textId="77777777" w:rsidR="001A688F" w:rsidRDefault="001A688F" w:rsidP="00A4484D">
            <w:pPr>
              <w:widowControl w:val="0"/>
              <w:jc w:val="center"/>
            </w:pPr>
            <w:r>
              <w:rPr>
                <w:b/>
                <w:bCs/>
                <w:sz w:val="24"/>
                <w:szCs w:val="24"/>
              </w:rPr>
              <w:t>Предложение участника по характеристикам и параметрам</w:t>
            </w:r>
          </w:p>
        </w:tc>
      </w:tr>
      <w:tr w:rsidR="001A688F" w14:paraId="3C435BB4" w14:textId="77777777" w:rsidTr="00A4484D">
        <w:tc>
          <w:tcPr>
            <w:tcW w:w="8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06E747" w14:textId="77777777" w:rsidR="001A688F" w:rsidRDefault="001A688F" w:rsidP="00A4484D">
            <w:pPr>
              <w:widowControl w:val="0"/>
              <w:snapToGrid w:val="0"/>
              <w:rPr>
                <w:b/>
                <w:bCs/>
                <w:sz w:val="24"/>
                <w:szCs w:val="24"/>
              </w:rPr>
            </w:pPr>
          </w:p>
        </w:tc>
        <w:tc>
          <w:tcPr>
            <w:tcW w:w="24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E38E53" w14:textId="77777777" w:rsidR="001A688F" w:rsidRDefault="001A688F" w:rsidP="00A4484D">
            <w:pPr>
              <w:widowControl w:val="0"/>
              <w:snapToGrid w:val="0"/>
              <w:rPr>
                <w:b/>
                <w:bCs/>
                <w:sz w:val="24"/>
                <w:szCs w:val="24"/>
              </w:rPr>
            </w:pPr>
          </w:p>
        </w:tc>
        <w:tc>
          <w:tcPr>
            <w:tcW w:w="3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D7CB04" w14:textId="77777777" w:rsidR="001A688F" w:rsidRDefault="001A688F" w:rsidP="00A4484D">
            <w:pPr>
              <w:widowControl w:val="0"/>
              <w:snapToGrid w:val="0"/>
              <w:rPr>
                <w:b/>
                <w:bCs/>
                <w:sz w:val="24"/>
                <w:szCs w:val="24"/>
              </w:rPr>
            </w:pPr>
          </w:p>
        </w:tc>
        <w:tc>
          <w:tcPr>
            <w:tcW w:w="2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0927" w14:textId="77777777" w:rsidR="001A688F" w:rsidRDefault="001A688F" w:rsidP="00A4484D">
            <w:pPr>
              <w:widowControl w:val="0"/>
              <w:jc w:val="center"/>
            </w:pPr>
            <w:r>
              <w:rPr>
                <w:b/>
                <w:bCs/>
                <w:sz w:val="24"/>
                <w:szCs w:val="24"/>
              </w:rPr>
              <w:t>Согласие с требованием/ указание характеристик</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01FEB" w14:textId="77777777" w:rsidR="001A688F" w:rsidRDefault="001A688F" w:rsidP="00A4484D">
            <w:pPr>
              <w:widowControl w:val="0"/>
              <w:jc w:val="center"/>
            </w:pPr>
            <w:r>
              <w:rPr>
                <w:b/>
                <w:bCs/>
                <w:sz w:val="24"/>
                <w:szCs w:val="24"/>
              </w:rPr>
              <w:t>Предоставление подтверждающего документа или иной способ подтверждения</w:t>
            </w:r>
          </w:p>
        </w:tc>
        <w:tc>
          <w:tcPr>
            <w:tcW w:w="29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455E66" w14:textId="77777777" w:rsidR="001A688F" w:rsidRDefault="001A688F" w:rsidP="00A4484D">
            <w:pPr>
              <w:widowControl w:val="0"/>
              <w:snapToGrid w:val="0"/>
              <w:rPr>
                <w:b/>
                <w:bCs/>
                <w:sz w:val="24"/>
                <w:szCs w:val="24"/>
              </w:rPr>
            </w:pPr>
          </w:p>
        </w:tc>
      </w:tr>
      <w:tr w:rsidR="001A688F" w14:paraId="26CD4197" w14:textId="77777777" w:rsidTr="00A4484D">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1CA8C" w14:textId="77777777" w:rsidR="001A688F" w:rsidRDefault="001A688F" w:rsidP="00A4484D">
            <w:pPr>
              <w:widowControl w:val="0"/>
              <w:spacing w:before="60" w:after="60"/>
              <w:jc w:val="center"/>
            </w:pPr>
            <w:r>
              <w:rPr>
                <w:b/>
                <w:sz w:val="24"/>
                <w:szCs w:val="24"/>
              </w:rPr>
              <w:t>1</w:t>
            </w: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46BF9" w14:textId="77777777" w:rsidR="001A688F" w:rsidRDefault="001A688F" w:rsidP="00A4484D">
            <w:pPr>
              <w:widowControl w:val="0"/>
              <w:jc w:val="center"/>
            </w:pPr>
            <w:r>
              <w:rPr>
                <w:b/>
                <w:sz w:val="24"/>
                <w:szCs w:val="24"/>
              </w:rPr>
              <w:t>2</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F06E5" w14:textId="77777777" w:rsidR="001A688F" w:rsidRDefault="001A688F" w:rsidP="00A4484D">
            <w:pPr>
              <w:widowControl w:val="0"/>
              <w:jc w:val="center"/>
            </w:pPr>
            <w:r>
              <w:rPr>
                <w:b/>
                <w:sz w:val="24"/>
                <w:szCs w:val="24"/>
              </w:rPr>
              <w:t>3</w:t>
            </w:r>
          </w:p>
        </w:tc>
        <w:tc>
          <w:tcPr>
            <w:tcW w:w="2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87E6B" w14:textId="77777777" w:rsidR="001A688F" w:rsidRDefault="001A688F" w:rsidP="00A4484D">
            <w:pPr>
              <w:widowControl w:val="0"/>
              <w:jc w:val="center"/>
            </w:pPr>
            <w:r>
              <w:rPr>
                <w:b/>
                <w:sz w:val="24"/>
                <w:szCs w:val="24"/>
              </w:rPr>
              <w:t>4</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6B932" w14:textId="77777777" w:rsidR="001A688F" w:rsidRDefault="001A688F" w:rsidP="00A4484D">
            <w:pPr>
              <w:widowControl w:val="0"/>
              <w:jc w:val="center"/>
            </w:pPr>
            <w:r>
              <w:rPr>
                <w:b/>
                <w:sz w:val="24"/>
                <w:szCs w:val="24"/>
              </w:rPr>
              <w:t>5</w:t>
            </w:r>
          </w:p>
        </w:tc>
        <w:tc>
          <w:tcPr>
            <w:tcW w:w="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B8369" w14:textId="77777777" w:rsidR="001A688F" w:rsidRDefault="001A688F" w:rsidP="00A4484D">
            <w:pPr>
              <w:widowControl w:val="0"/>
              <w:jc w:val="center"/>
            </w:pPr>
            <w:r>
              <w:rPr>
                <w:b/>
                <w:sz w:val="24"/>
                <w:szCs w:val="24"/>
              </w:rPr>
              <w:t>6</w:t>
            </w:r>
          </w:p>
        </w:tc>
      </w:tr>
      <w:tr w:rsidR="001A688F" w14:paraId="109F9755" w14:textId="77777777" w:rsidTr="00A4484D">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A0DA8" w14:textId="77777777" w:rsidR="001A688F" w:rsidRDefault="001A688F" w:rsidP="001A688F">
            <w:pPr>
              <w:widowControl w:val="0"/>
              <w:numPr>
                <w:ilvl w:val="0"/>
                <w:numId w:val="46"/>
              </w:numPr>
              <w:suppressAutoHyphens/>
              <w:snapToGrid w:val="0"/>
              <w:spacing w:before="60" w:after="60"/>
              <w:contextualSpacing/>
              <w:jc w:val="center"/>
              <w:rPr>
                <w:rFonts w:eastAsia="Calibri"/>
                <w:b/>
                <w:sz w:val="24"/>
                <w:szCs w:val="24"/>
              </w:rPr>
            </w:pPr>
          </w:p>
        </w:tc>
        <w:tc>
          <w:tcPr>
            <w:tcW w:w="5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CAAAAB" w14:textId="77777777" w:rsidR="001A688F" w:rsidRDefault="001A688F" w:rsidP="00A4484D">
            <w:pPr>
              <w:widowControl w:val="0"/>
            </w:pPr>
            <w:r>
              <w:rPr>
                <w:b/>
                <w:sz w:val="24"/>
                <w:szCs w:val="24"/>
              </w:rPr>
              <w:t>Требования к техническим и функциональным характеристикам (включая гарантируемые показатели)</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14:paraId="52022448" w14:textId="77777777" w:rsidR="001A688F" w:rsidRDefault="001A688F" w:rsidP="00A4484D">
            <w:pPr>
              <w:widowControl w:val="0"/>
              <w:jc w:val="center"/>
            </w:pPr>
            <w:r>
              <w:rPr>
                <w:b/>
                <w:sz w:val="24"/>
                <w:szCs w:val="24"/>
              </w:rPr>
              <w:t>-//-</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3736C6E8" w14:textId="77777777" w:rsidR="001A688F" w:rsidRDefault="001A688F" w:rsidP="00A4484D">
            <w:pPr>
              <w:widowControl w:val="0"/>
              <w:jc w:val="center"/>
            </w:pPr>
            <w:r>
              <w:rPr>
                <w:b/>
                <w:sz w:val="24"/>
                <w:szCs w:val="24"/>
              </w:rPr>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4B798993" w14:textId="77777777" w:rsidR="001A688F" w:rsidRDefault="001A688F" w:rsidP="00A4484D">
            <w:pPr>
              <w:widowControl w:val="0"/>
              <w:jc w:val="center"/>
            </w:pPr>
            <w:r>
              <w:rPr>
                <w:b/>
                <w:sz w:val="24"/>
                <w:szCs w:val="24"/>
              </w:rPr>
              <w:t>-//-</w:t>
            </w:r>
          </w:p>
        </w:tc>
      </w:tr>
      <w:tr w:rsidR="001A688F" w14:paraId="2F2966BE" w14:textId="77777777" w:rsidTr="00A4484D">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D63EE" w14:textId="77777777" w:rsidR="001A688F" w:rsidRDefault="001A688F" w:rsidP="00A4484D">
            <w:pPr>
              <w:widowControl w:val="0"/>
              <w:spacing w:before="60" w:after="60"/>
              <w:jc w:val="center"/>
            </w:pPr>
            <w:r>
              <w:rPr>
                <w:sz w:val="24"/>
                <w:szCs w:val="24"/>
              </w:rPr>
              <w:t>1.1</w:t>
            </w: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F8950" w14:textId="77777777" w:rsidR="001A688F" w:rsidRDefault="001A688F" w:rsidP="00A4484D">
            <w:pPr>
              <w:keepNext/>
              <w:widowControl w:val="0"/>
              <w:outlineLvl w:val="0"/>
            </w:pPr>
            <w:r>
              <w:rPr>
                <w:bCs/>
                <w:color w:val="000000"/>
                <w:sz w:val="24"/>
                <w:szCs w:val="24"/>
              </w:rPr>
              <w:t>Диапазон измерения</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39276" w14:textId="77777777" w:rsidR="001A688F" w:rsidRDefault="001A688F" w:rsidP="00A4484D">
            <w:pPr>
              <w:keepNext/>
              <w:widowControl w:val="0"/>
              <w:jc w:val="center"/>
              <w:outlineLvl w:val="0"/>
            </w:pPr>
            <w:r>
              <w:rPr>
                <w:bCs/>
                <w:sz w:val="24"/>
                <w:szCs w:val="24"/>
              </w:rPr>
              <w:t>От 0  до 50 млн -11*10</w:t>
            </w:r>
            <w:r>
              <w:rPr>
                <w:bCs/>
                <w:sz w:val="24"/>
                <w:szCs w:val="24"/>
                <w:vertAlign w:val="superscript"/>
              </w:rPr>
              <w:t>-3</w:t>
            </w:r>
            <w:r>
              <w:rPr>
                <w:bCs/>
                <w:sz w:val="24"/>
                <w:szCs w:val="24"/>
              </w:rPr>
              <w:t>…1,000(0,001…100%)</w:t>
            </w:r>
          </w:p>
        </w:tc>
        <w:tc>
          <w:tcPr>
            <w:tcW w:w="2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68EE2" w14:textId="77777777" w:rsidR="001A688F" w:rsidRDefault="001A688F" w:rsidP="00A4484D">
            <w:pPr>
              <w:widowControl w:val="0"/>
            </w:pPr>
            <w:r>
              <w:rPr>
                <w:sz w:val="24"/>
                <w:szCs w:val="24"/>
              </w:rPr>
              <w:t>Предложение по д</w:t>
            </w:r>
            <w:r>
              <w:rPr>
                <w:bCs/>
                <w:color w:val="000000"/>
                <w:sz w:val="24"/>
                <w:szCs w:val="24"/>
              </w:rPr>
              <w:t>иапазону измерения</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46205" w14:textId="77777777" w:rsidR="001A688F" w:rsidRDefault="001A688F" w:rsidP="00A4484D">
            <w:pPr>
              <w:widowControl w:val="0"/>
            </w:pPr>
            <w:r>
              <w:rPr>
                <w:sz w:val="24"/>
                <w:szCs w:val="24"/>
              </w:rPr>
              <w:t>В составе заявки участник должен приложить документацию на изделие (паспорт и\или руководство по эксплуатации)</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1B9145A4" w14:textId="77777777" w:rsidR="001A688F" w:rsidRDefault="001A688F" w:rsidP="00A4484D">
            <w:pPr>
              <w:widowControl w:val="0"/>
              <w:snapToGrid w:val="0"/>
              <w:rPr>
                <w:sz w:val="24"/>
                <w:szCs w:val="24"/>
              </w:rPr>
            </w:pPr>
          </w:p>
        </w:tc>
      </w:tr>
      <w:tr w:rsidR="001A688F" w14:paraId="37811D7C" w14:textId="77777777" w:rsidTr="00A4484D">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74968" w14:textId="77777777" w:rsidR="001A688F" w:rsidRDefault="001A688F" w:rsidP="00A4484D">
            <w:pPr>
              <w:widowControl w:val="0"/>
              <w:spacing w:before="60" w:after="60"/>
              <w:jc w:val="center"/>
            </w:pPr>
            <w:r>
              <w:rPr>
                <w:sz w:val="24"/>
                <w:szCs w:val="24"/>
              </w:rPr>
              <w:t>1.2.</w:t>
            </w: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1870" w14:textId="77777777" w:rsidR="001A688F" w:rsidRDefault="001A688F" w:rsidP="00A4484D">
            <w:pPr>
              <w:keepNext/>
              <w:widowControl w:val="0"/>
              <w:outlineLvl w:val="0"/>
            </w:pPr>
            <w:r>
              <w:rPr>
                <w:bCs/>
                <w:color w:val="000000"/>
                <w:sz w:val="24"/>
                <w:szCs w:val="24"/>
              </w:rPr>
              <w:t>Погрешность</w:t>
            </w:r>
            <w:r>
              <w:rPr>
                <w:b/>
                <w:color w:val="000000"/>
                <w:sz w:val="24"/>
                <w:szCs w:val="20"/>
              </w:rPr>
              <w:t xml:space="preserve"> </w:t>
            </w:r>
            <w:r>
              <w:rPr>
                <w:bCs/>
                <w:color w:val="000000"/>
                <w:sz w:val="24"/>
                <w:szCs w:val="24"/>
              </w:rPr>
              <w:t>измерения</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E4B9D" w14:textId="77777777" w:rsidR="001A688F" w:rsidRDefault="001A688F" w:rsidP="00A4484D">
            <w:pPr>
              <w:keepNext/>
              <w:widowControl w:val="0"/>
              <w:jc w:val="center"/>
              <w:outlineLvl w:val="0"/>
            </w:pPr>
            <w:r>
              <w:rPr>
                <w:bCs/>
                <w:sz w:val="24"/>
                <w:szCs w:val="24"/>
              </w:rPr>
              <w:t>±2,5 млн-1</w:t>
            </w:r>
          </w:p>
        </w:tc>
        <w:tc>
          <w:tcPr>
            <w:tcW w:w="2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7B874" w14:textId="77777777" w:rsidR="001A688F" w:rsidRDefault="001A688F" w:rsidP="00A4484D">
            <w:pPr>
              <w:widowControl w:val="0"/>
            </w:pPr>
            <w:r>
              <w:rPr>
                <w:sz w:val="24"/>
                <w:szCs w:val="24"/>
              </w:rPr>
              <w:t>Предложение по п</w:t>
            </w:r>
            <w:r>
              <w:rPr>
                <w:bCs/>
                <w:color w:val="000000"/>
                <w:sz w:val="24"/>
                <w:szCs w:val="24"/>
              </w:rPr>
              <w:t>огрешности измерения</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BFBA1" w14:textId="77777777" w:rsidR="001A688F" w:rsidRDefault="001A688F" w:rsidP="00A4484D">
            <w:pPr>
              <w:widowControl w:val="0"/>
            </w:pPr>
            <w:r>
              <w:rPr>
                <w:sz w:val="24"/>
                <w:szCs w:val="24"/>
              </w:rPr>
              <w:t>В составе заявки участник должен приложить документацию на изделие (паспорт и\или руководство по эксплуатации)</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01911FE4" w14:textId="77777777" w:rsidR="001A688F" w:rsidRDefault="001A688F" w:rsidP="00A4484D">
            <w:pPr>
              <w:widowControl w:val="0"/>
              <w:snapToGrid w:val="0"/>
              <w:rPr>
                <w:sz w:val="24"/>
                <w:szCs w:val="24"/>
              </w:rPr>
            </w:pPr>
          </w:p>
        </w:tc>
      </w:tr>
      <w:tr w:rsidR="001A688F" w14:paraId="3D6E5BC8" w14:textId="77777777" w:rsidTr="00A4484D">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4E59A" w14:textId="77777777" w:rsidR="001A688F" w:rsidRDefault="001A688F" w:rsidP="00A4484D">
            <w:pPr>
              <w:widowControl w:val="0"/>
              <w:spacing w:before="60" w:after="60"/>
              <w:jc w:val="center"/>
            </w:pPr>
            <w:r>
              <w:rPr>
                <w:sz w:val="24"/>
                <w:szCs w:val="24"/>
              </w:rPr>
              <w:t>1.3.</w:t>
            </w: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93C28" w14:textId="77777777" w:rsidR="001A688F" w:rsidRDefault="001A688F" w:rsidP="00A4484D">
            <w:pPr>
              <w:keepNext/>
              <w:widowControl w:val="0"/>
              <w:outlineLvl w:val="0"/>
            </w:pPr>
            <w:r>
              <w:rPr>
                <w:bCs/>
                <w:color w:val="000000"/>
                <w:sz w:val="24"/>
                <w:szCs w:val="24"/>
              </w:rPr>
              <w:t xml:space="preserve">Действующее </w:t>
            </w:r>
            <w:r>
              <w:rPr>
                <w:bCs/>
                <w:color w:val="000000"/>
                <w:sz w:val="24"/>
                <w:szCs w:val="24"/>
              </w:rPr>
              <w:lastRenderedPageBreak/>
              <w:t>напряжение и мощность</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5A412" w14:textId="77777777" w:rsidR="001A688F" w:rsidRDefault="001A688F" w:rsidP="00A4484D">
            <w:pPr>
              <w:widowControl w:val="0"/>
              <w:jc w:val="center"/>
            </w:pPr>
            <w:r>
              <w:rPr>
                <w:color w:val="333333"/>
                <w:sz w:val="24"/>
                <w:szCs w:val="24"/>
              </w:rPr>
              <w:lastRenderedPageBreak/>
              <w:t>187…242 В, 49…51 Гц</w:t>
            </w:r>
          </w:p>
        </w:tc>
        <w:tc>
          <w:tcPr>
            <w:tcW w:w="2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422B4" w14:textId="77777777" w:rsidR="001A688F" w:rsidRDefault="001A688F" w:rsidP="00A4484D">
            <w:pPr>
              <w:widowControl w:val="0"/>
              <w:snapToGrid w:val="0"/>
              <w:rPr>
                <w:color w:val="333333"/>
                <w:sz w:val="24"/>
                <w:szCs w:val="24"/>
              </w:rPr>
            </w:pP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416E6" w14:textId="77777777" w:rsidR="001A688F" w:rsidRDefault="001A688F" w:rsidP="00A4484D">
            <w:pPr>
              <w:widowControl w:val="0"/>
            </w:pPr>
            <w:r>
              <w:rPr>
                <w:sz w:val="24"/>
                <w:szCs w:val="24"/>
              </w:rPr>
              <w:t xml:space="preserve">В составе заявки участник </w:t>
            </w:r>
            <w:r>
              <w:rPr>
                <w:sz w:val="24"/>
                <w:szCs w:val="24"/>
              </w:rPr>
              <w:lastRenderedPageBreak/>
              <w:t>должен приложить документацию на изделие (паспорт и\или руководство по эксплуатации)</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6C4F68A4" w14:textId="77777777" w:rsidR="001A688F" w:rsidRDefault="001A688F" w:rsidP="00A4484D">
            <w:pPr>
              <w:widowControl w:val="0"/>
              <w:snapToGrid w:val="0"/>
              <w:rPr>
                <w:sz w:val="24"/>
                <w:szCs w:val="24"/>
              </w:rPr>
            </w:pPr>
          </w:p>
        </w:tc>
      </w:tr>
      <w:tr w:rsidR="001A688F" w14:paraId="5CB17D3E" w14:textId="77777777" w:rsidTr="00A4484D">
        <w:tc>
          <w:tcPr>
            <w:tcW w:w="831" w:type="dxa"/>
            <w:tcBorders>
              <w:left w:val="single" w:sz="4" w:space="0" w:color="000000"/>
              <w:bottom w:val="single" w:sz="4" w:space="0" w:color="000000"/>
              <w:right w:val="single" w:sz="4" w:space="0" w:color="000000"/>
            </w:tcBorders>
            <w:shd w:val="clear" w:color="auto" w:fill="auto"/>
            <w:vAlign w:val="center"/>
          </w:tcPr>
          <w:p w14:paraId="4DC3D967" w14:textId="77777777" w:rsidR="001A688F" w:rsidRDefault="001A688F" w:rsidP="00A4484D">
            <w:pPr>
              <w:widowControl w:val="0"/>
              <w:spacing w:before="60" w:after="60"/>
              <w:jc w:val="center"/>
            </w:pPr>
            <w:r>
              <w:rPr>
                <w:sz w:val="24"/>
                <w:szCs w:val="24"/>
              </w:rPr>
              <w:t>1.4.</w:t>
            </w:r>
          </w:p>
        </w:tc>
        <w:tc>
          <w:tcPr>
            <w:tcW w:w="2498" w:type="dxa"/>
            <w:tcBorders>
              <w:left w:val="single" w:sz="4" w:space="0" w:color="000000"/>
              <w:bottom w:val="single" w:sz="4" w:space="0" w:color="000000"/>
              <w:right w:val="single" w:sz="4" w:space="0" w:color="000000"/>
            </w:tcBorders>
            <w:shd w:val="clear" w:color="auto" w:fill="auto"/>
            <w:vAlign w:val="center"/>
          </w:tcPr>
          <w:p w14:paraId="6D7824C6" w14:textId="77777777" w:rsidR="001A688F" w:rsidRDefault="001A688F" w:rsidP="00A4484D">
            <w:pPr>
              <w:widowControl w:val="0"/>
            </w:pPr>
            <w:r>
              <w:rPr>
                <w:color w:val="000000"/>
                <w:sz w:val="24"/>
                <w:szCs w:val="24"/>
              </w:rPr>
              <w:t>Внутренний рабочий объем, см</w:t>
            </w:r>
            <w:r>
              <w:rPr>
                <w:color w:val="000000"/>
                <w:sz w:val="24"/>
                <w:szCs w:val="24"/>
                <w:vertAlign w:val="superscript"/>
              </w:rPr>
              <w:t>3</w:t>
            </w:r>
            <w:r>
              <w:rPr>
                <w:color w:val="000000"/>
                <w:sz w:val="24"/>
                <w:szCs w:val="24"/>
              </w:rPr>
              <w:t>, не менее</w:t>
            </w:r>
          </w:p>
        </w:tc>
        <w:tc>
          <w:tcPr>
            <w:tcW w:w="3450" w:type="dxa"/>
            <w:tcBorders>
              <w:left w:val="single" w:sz="4" w:space="0" w:color="000000"/>
              <w:bottom w:val="single" w:sz="4" w:space="0" w:color="000000"/>
              <w:right w:val="single" w:sz="4" w:space="0" w:color="000000"/>
            </w:tcBorders>
            <w:shd w:val="clear" w:color="auto" w:fill="auto"/>
            <w:vAlign w:val="center"/>
          </w:tcPr>
          <w:p w14:paraId="3527B066" w14:textId="77777777" w:rsidR="001A688F" w:rsidRDefault="001A688F" w:rsidP="00A4484D">
            <w:pPr>
              <w:widowControl w:val="0"/>
              <w:jc w:val="center"/>
            </w:pPr>
            <w:r>
              <w:rPr>
                <w:sz w:val="24"/>
                <w:szCs w:val="24"/>
              </w:rPr>
              <w:t>2,0</w:t>
            </w:r>
          </w:p>
        </w:tc>
        <w:tc>
          <w:tcPr>
            <w:tcW w:w="2656" w:type="dxa"/>
            <w:tcBorders>
              <w:left w:val="single" w:sz="4" w:space="0" w:color="000000"/>
              <w:bottom w:val="single" w:sz="4" w:space="0" w:color="000000"/>
              <w:right w:val="single" w:sz="4" w:space="0" w:color="000000"/>
            </w:tcBorders>
            <w:shd w:val="clear" w:color="auto" w:fill="auto"/>
            <w:vAlign w:val="center"/>
          </w:tcPr>
          <w:p w14:paraId="4EA70542" w14:textId="77777777" w:rsidR="001A688F" w:rsidRDefault="001A688F" w:rsidP="00A4484D">
            <w:pPr>
              <w:widowControl w:val="0"/>
            </w:pPr>
            <w:r>
              <w:rPr>
                <w:sz w:val="24"/>
                <w:szCs w:val="24"/>
              </w:rPr>
              <w:t>Предложение по внутреннему рабочему объему в см3</w:t>
            </w:r>
          </w:p>
        </w:tc>
        <w:tc>
          <w:tcPr>
            <w:tcW w:w="2971" w:type="dxa"/>
            <w:tcBorders>
              <w:left w:val="single" w:sz="4" w:space="0" w:color="000000"/>
              <w:bottom w:val="single" w:sz="4" w:space="0" w:color="000000"/>
              <w:right w:val="single" w:sz="4" w:space="0" w:color="000000"/>
            </w:tcBorders>
            <w:shd w:val="clear" w:color="auto" w:fill="auto"/>
            <w:vAlign w:val="center"/>
          </w:tcPr>
          <w:p w14:paraId="78818466" w14:textId="77777777" w:rsidR="001A688F" w:rsidRDefault="001A688F" w:rsidP="00A4484D">
            <w:pPr>
              <w:widowControl w:val="0"/>
            </w:pPr>
            <w:r>
              <w:rPr>
                <w:sz w:val="24"/>
                <w:szCs w:val="24"/>
              </w:rPr>
              <w:t>В составе заявки участник должен приложить документацию на изделие (паспорт и\или руководство по эксплуатации)</w:t>
            </w:r>
          </w:p>
        </w:tc>
        <w:tc>
          <w:tcPr>
            <w:tcW w:w="2908" w:type="dxa"/>
            <w:tcBorders>
              <w:left w:val="single" w:sz="4" w:space="0" w:color="000000"/>
              <w:bottom w:val="single" w:sz="4" w:space="0" w:color="000000"/>
              <w:right w:val="single" w:sz="4" w:space="0" w:color="000000"/>
            </w:tcBorders>
            <w:shd w:val="clear" w:color="auto" w:fill="auto"/>
          </w:tcPr>
          <w:p w14:paraId="1BC12B94" w14:textId="77777777" w:rsidR="001A688F" w:rsidRDefault="001A688F" w:rsidP="00A4484D">
            <w:pPr>
              <w:widowControl w:val="0"/>
              <w:snapToGrid w:val="0"/>
              <w:rPr>
                <w:sz w:val="24"/>
                <w:szCs w:val="24"/>
              </w:rPr>
            </w:pPr>
          </w:p>
        </w:tc>
      </w:tr>
      <w:tr w:rsidR="001A688F" w14:paraId="3E52E81F" w14:textId="77777777" w:rsidTr="00A4484D">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EA15F" w14:textId="77777777" w:rsidR="001A688F" w:rsidRDefault="001A688F" w:rsidP="001A688F">
            <w:pPr>
              <w:widowControl w:val="0"/>
              <w:numPr>
                <w:ilvl w:val="0"/>
                <w:numId w:val="46"/>
              </w:numPr>
              <w:suppressAutoHyphens/>
              <w:snapToGrid w:val="0"/>
              <w:spacing w:before="60" w:after="60"/>
              <w:contextualSpacing/>
              <w:jc w:val="center"/>
              <w:rPr>
                <w:rFonts w:eastAsia="Calibri"/>
                <w:sz w:val="24"/>
                <w:szCs w:val="24"/>
              </w:rPr>
            </w:pPr>
          </w:p>
        </w:tc>
        <w:tc>
          <w:tcPr>
            <w:tcW w:w="5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2177ED" w14:textId="77777777" w:rsidR="001A688F" w:rsidRDefault="001A688F" w:rsidP="00A4484D">
            <w:pPr>
              <w:widowControl w:val="0"/>
              <w:jc w:val="both"/>
            </w:pPr>
            <w:r>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14:paraId="6902A4B3" w14:textId="77777777" w:rsidR="001A688F" w:rsidRDefault="001A688F" w:rsidP="00A4484D">
            <w:pPr>
              <w:widowControl w:val="0"/>
              <w:jc w:val="center"/>
            </w:pPr>
            <w:r>
              <w:rPr>
                <w:b/>
                <w:sz w:val="24"/>
                <w:szCs w:val="24"/>
              </w:rPr>
              <w:t>-//-</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25754C8F" w14:textId="77777777" w:rsidR="001A688F" w:rsidRDefault="001A688F" w:rsidP="00A4484D">
            <w:pPr>
              <w:widowControl w:val="0"/>
              <w:jc w:val="center"/>
            </w:pPr>
            <w:r>
              <w:rPr>
                <w:b/>
                <w:sz w:val="24"/>
                <w:szCs w:val="24"/>
              </w:rPr>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2006C226" w14:textId="77777777" w:rsidR="001A688F" w:rsidRDefault="001A688F" w:rsidP="00A4484D">
            <w:pPr>
              <w:widowControl w:val="0"/>
              <w:jc w:val="center"/>
            </w:pPr>
            <w:r>
              <w:rPr>
                <w:b/>
                <w:sz w:val="24"/>
                <w:szCs w:val="24"/>
              </w:rPr>
              <w:t>-//-</w:t>
            </w:r>
          </w:p>
        </w:tc>
      </w:tr>
      <w:tr w:rsidR="001A688F" w14:paraId="32FD3E18" w14:textId="77777777" w:rsidTr="00A4484D">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FCF92" w14:textId="77777777" w:rsidR="001A688F" w:rsidRDefault="001A688F" w:rsidP="001A688F">
            <w:pPr>
              <w:widowControl w:val="0"/>
              <w:numPr>
                <w:ilvl w:val="1"/>
                <w:numId w:val="46"/>
              </w:numPr>
              <w:suppressAutoHyphens/>
              <w:snapToGrid w:val="0"/>
              <w:spacing w:before="60" w:after="60"/>
              <w:ind w:left="-117" w:firstLine="142"/>
              <w:contextualSpacing/>
              <w:jc w:val="center"/>
              <w:rPr>
                <w:rFonts w:eastAsia="Calibri"/>
                <w:b/>
                <w:bCs/>
                <w:sz w:val="24"/>
                <w:szCs w:val="24"/>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14:paraId="46EAD381" w14:textId="77777777" w:rsidR="001A688F" w:rsidRDefault="001A688F" w:rsidP="00A4484D">
            <w:pPr>
              <w:widowControl w:val="0"/>
              <w:jc w:val="both"/>
            </w:pPr>
            <w:r>
              <w:rPr>
                <w:bCs/>
                <w:sz w:val="24"/>
                <w:szCs w:val="24"/>
              </w:rPr>
              <w:t>Место поставки</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14:paraId="39C0CFEF" w14:textId="77777777" w:rsidR="001A688F" w:rsidRDefault="001A688F" w:rsidP="00A4484D">
            <w:pPr>
              <w:widowControl w:val="0"/>
              <w:jc w:val="both"/>
              <w:rPr>
                <w:sz w:val="24"/>
                <w:szCs w:val="24"/>
              </w:rPr>
            </w:pPr>
            <w:r>
              <w:rPr>
                <w:iCs/>
                <w:sz w:val="24"/>
                <w:szCs w:val="24"/>
              </w:rPr>
              <w:t>Продукция должна быть доставлена Поставщиком по адресу:  Филиал ПАО «РусГидро» - «Дагестанский филиал».</w:t>
            </w:r>
          </w:p>
          <w:p w14:paraId="34F5D606" w14:textId="77777777" w:rsidR="001A688F" w:rsidRDefault="001A688F" w:rsidP="00A4484D">
            <w:pPr>
              <w:widowControl w:val="0"/>
              <w:jc w:val="both"/>
              <w:rPr>
                <w:bCs/>
                <w:iCs/>
                <w:sz w:val="24"/>
                <w:szCs w:val="24"/>
              </w:rPr>
            </w:pPr>
            <w:r>
              <w:rPr>
                <w:sz w:val="24"/>
                <w:szCs w:val="24"/>
              </w:rPr>
              <w:t>Место расположения объекта работ:  Россия, Республика Дагестан,</w:t>
            </w:r>
          </w:p>
          <w:p w14:paraId="5620619F" w14:textId="77777777" w:rsidR="001A688F" w:rsidRDefault="001A688F" w:rsidP="00A4484D">
            <w:pPr>
              <w:widowControl w:val="0"/>
              <w:jc w:val="both"/>
              <w:rPr>
                <w:sz w:val="24"/>
                <w:szCs w:val="24"/>
              </w:rPr>
            </w:pPr>
            <w:r>
              <w:rPr>
                <w:bCs/>
                <w:iCs/>
                <w:sz w:val="24"/>
                <w:szCs w:val="24"/>
              </w:rPr>
              <w:t xml:space="preserve"> Буйнакский р-н,  с. Чиркей,  Чиркейская ГЭС</w:t>
            </w:r>
          </w:p>
          <w:p w14:paraId="334DE881" w14:textId="77777777" w:rsidR="001A688F" w:rsidRDefault="001A688F" w:rsidP="00A4484D">
            <w:pPr>
              <w:widowControl w:val="0"/>
              <w:jc w:val="both"/>
              <w:rPr>
                <w:sz w:val="24"/>
                <w:szCs w:val="24"/>
              </w:rPr>
            </w:pP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14:paraId="4EDD6B3D" w14:textId="77777777" w:rsidR="001A688F" w:rsidRDefault="001A688F" w:rsidP="00A4484D">
            <w:pPr>
              <w:widowControl w:val="0"/>
            </w:pPr>
            <w:r>
              <w:rPr>
                <w:iCs/>
                <w:sz w:val="24"/>
                <w:szCs w:val="24"/>
              </w:rPr>
              <w:t>Согласие с требованием</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1F67DCDA" w14:textId="77777777" w:rsidR="001A688F" w:rsidRDefault="001A688F" w:rsidP="00A4484D">
            <w:pPr>
              <w:widowControl w:val="0"/>
              <w:spacing w:after="60"/>
              <w:outlineLvl w:val="2"/>
            </w:pPr>
            <w:r>
              <w:rPr>
                <w:sz w:val="20"/>
                <w:szCs w:val="20"/>
              </w:rPr>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6E905AEE" w14:textId="77777777" w:rsidR="001A688F" w:rsidRDefault="001A688F" w:rsidP="00A4484D">
            <w:pPr>
              <w:widowControl w:val="0"/>
              <w:snapToGrid w:val="0"/>
              <w:rPr>
                <w:sz w:val="24"/>
                <w:szCs w:val="24"/>
              </w:rPr>
            </w:pPr>
          </w:p>
        </w:tc>
      </w:tr>
      <w:tr w:rsidR="001A688F" w14:paraId="0466C42F" w14:textId="77777777" w:rsidTr="00A4484D">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3EC45" w14:textId="77777777" w:rsidR="001A688F" w:rsidRDefault="001A688F" w:rsidP="001A688F">
            <w:pPr>
              <w:widowControl w:val="0"/>
              <w:numPr>
                <w:ilvl w:val="1"/>
                <w:numId w:val="46"/>
              </w:numPr>
              <w:suppressAutoHyphens/>
              <w:snapToGrid w:val="0"/>
              <w:spacing w:before="60" w:after="60"/>
              <w:ind w:left="-117" w:firstLine="142"/>
              <w:contextualSpacing/>
              <w:jc w:val="center"/>
              <w:rPr>
                <w:rFonts w:eastAsia="Calibri"/>
                <w:sz w:val="24"/>
                <w:szCs w:val="24"/>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14:paraId="20CBECD5" w14:textId="77777777" w:rsidR="001A688F" w:rsidRDefault="001A688F" w:rsidP="00A4484D">
            <w:pPr>
              <w:widowControl w:val="0"/>
              <w:jc w:val="both"/>
            </w:pPr>
            <w:r>
              <w:rPr>
                <w:bCs/>
                <w:sz w:val="24"/>
                <w:szCs w:val="24"/>
              </w:rPr>
              <w:t>Условия поставки</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14:paraId="4A497215" w14:textId="77777777" w:rsidR="001A688F" w:rsidRDefault="001A688F" w:rsidP="00A4484D">
            <w:pPr>
              <w:widowControl w:val="0"/>
              <w:jc w:val="both"/>
              <w:rPr>
                <w:iCs/>
                <w:sz w:val="24"/>
                <w:szCs w:val="24"/>
              </w:rPr>
            </w:pPr>
            <w:r>
              <w:rPr>
                <w:iCs/>
                <w:sz w:val="24"/>
                <w:szCs w:val="24"/>
              </w:rPr>
              <w:t>В объем поставки оборудования должны быть включены:</w:t>
            </w:r>
          </w:p>
          <w:p w14:paraId="7EAA6D23" w14:textId="77777777" w:rsidR="001A688F" w:rsidRDefault="001A688F" w:rsidP="00A4484D">
            <w:pPr>
              <w:widowControl w:val="0"/>
              <w:jc w:val="both"/>
              <w:rPr>
                <w:iCs/>
                <w:sz w:val="24"/>
                <w:szCs w:val="24"/>
              </w:rPr>
            </w:pPr>
            <w:r>
              <w:rPr>
                <w:iCs/>
                <w:sz w:val="24"/>
                <w:szCs w:val="24"/>
              </w:rPr>
              <w:t>-Транспортировка  силами Поставщика на склад Заказчика.</w:t>
            </w:r>
          </w:p>
          <w:p w14:paraId="6B29CBED" w14:textId="77777777" w:rsidR="001A688F" w:rsidRDefault="001A688F" w:rsidP="00A4484D">
            <w:pPr>
              <w:widowControl w:val="0"/>
              <w:jc w:val="both"/>
              <w:rPr>
                <w:iCs/>
                <w:sz w:val="24"/>
                <w:szCs w:val="24"/>
              </w:rPr>
            </w:pPr>
            <w:r>
              <w:rPr>
                <w:iCs/>
                <w:sz w:val="24"/>
                <w:szCs w:val="24"/>
              </w:rPr>
              <w:lastRenderedPageBreak/>
              <w:t>-Оформление таможенных документов (при необходимости),</w:t>
            </w:r>
          </w:p>
          <w:p w14:paraId="3D8138CF" w14:textId="77777777" w:rsidR="001A688F" w:rsidRDefault="001A688F" w:rsidP="00A4484D">
            <w:pPr>
              <w:widowControl w:val="0"/>
              <w:jc w:val="both"/>
            </w:pPr>
            <w:r>
              <w:rPr>
                <w:iCs/>
                <w:sz w:val="24"/>
                <w:szCs w:val="24"/>
              </w:rPr>
              <w:t>- Установка и настройка программного обеспечения.</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14:paraId="216D44D4" w14:textId="77777777" w:rsidR="001A688F" w:rsidRDefault="001A688F" w:rsidP="00A4484D">
            <w:pPr>
              <w:widowControl w:val="0"/>
            </w:pPr>
            <w:r>
              <w:rPr>
                <w:iCs/>
                <w:sz w:val="24"/>
                <w:szCs w:val="24"/>
              </w:rPr>
              <w:lastRenderedPageBreak/>
              <w:t>Согласие с требованием</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77F63481" w14:textId="77777777" w:rsidR="001A688F" w:rsidRDefault="001A688F" w:rsidP="00A4484D">
            <w:pPr>
              <w:widowControl w:val="0"/>
              <w:spacing w:after="60"/>
              <w:outlineLvl w:val="2"/>
            </w:pPr>
            <w:r>
              <w:rPr>
                <w:sz w:val="20"/>
                <w:szCs w:val="20"/>
              </w:rPr>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3B49419C" w14:textId="77777777" w:rsidR="001A688F" w:rsidRDefault="001A688F" w:rsidP="00A4484D">
            <w:pPr>
              <w:widowControl w:val="0"/>
              <w:snapToGrid w:val="0"/>
              <w:rPr>
                <w:sz w:val="24"/>
                <w:szCs w:val="24"/>
              </w:rPr>
            </w:pPr>
          </w:p>
        </w:tc>
      </w:tr>
      <w:tr w:rsidR="001A688F" w14:paraId="6AB09648" w14:textId="77777777" w:rsidTr="00A4484D">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0EFA0" w14:textId="77777777" w:rsidR="001A688F" w:rsidRDefault="001A688F" w:rsidP="001A688F">
            <w:pPr>
              <w:widowControl w:val="0"/>
              <w:numPr>
                <w:ilvl w:val="0"/>
                <w:numId w:val="46"/>
              </w:numPr>
              <w:suppressAutoHyphens/>
              <w:snapToGrid w:val="0"/>
              <w:spacing w:before="60" w:after="60"/>
              <w:contextualSpacing/>
              <w:jc w:val="center"/>
              <w:rPr>
                <w:rFonts w:eastAsia="Calibri"/>
                <w:sz w:val="24"/>
                <w:szCs w:val="24"/>
              </w:rPr>
            </w:pPr>
          </w:p>
        </w:tc>
        <w:tc>
          <w:tcPr>
            <w:tcW w:w="5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75C1F0" w14:textId="77777777" w:rsidR="001A688F" w:rsidRDefault="001A688F" w:rsidP="00A4484D">
            <w:pPr>
              <w:widowControl w:val="0"/>
              <w:spacing w:before="40" w:after="60"/>
              <w:jc w:val="both"/>
            </w:pPr>
            <w:r>
              <w:rPr>
                <w:b/>
                <w:sz w:val="24"/>
                <w:szCs w:val="24"/>
              </w:rPr>
              <w:t>Требования к эксплуатации, обеспечению и утилизации</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14:paraId="369DF4EC" w14:textId="77777777" w:rsidR="001A688F" w:rsidRDefault="001A688F" w:rsidP="00A4484D">
            <w:pPr>
              <w:widowControl w:val="0"/>
              <w:spacing w:before="40" w:after="60"/>
              <w:jc w:val="center"/>
            </w:pPr>
            <w:r>
              <w:rPr>
                <w:b/>
                <w:sz w:val="24"/>
                <w:szCs w:val="24"/>
              </w:rPr>
              <w:t>-//-</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64C9C864" w14:textId="77777777" w:rsidR="001A688F" w:rsidRDefault="001A688F" w:rsidP="00A4484D">
            <w:pPr>
              <w:widowControl w:val="0"/>
              <w:spacing w:before="40" w:after="60"/>
              <w:jc w:val="center"/>
            </w:pPr>
            <w:r>
              <w:rPr>
                <w:b/>
                <w:sz w:val="24"/>
                <w:szCs w:val="24"/>
              </w:rPr>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2C19892F" w14:textId="77777777" w:rsidR="001A688F" w:rsidRDefault="001A688F" w:rsidP="00A4484D">
            <w:pPr>
              <w:widowControl w:val="0"/>
              <w:spacing w:before="40" w:after="60"/>
              <w:jc w:val="center"/>
            </w:pPr>
            <w:r>
              <w:rPr>
                <w:b/>
                <w:sz w:val="24"/>
                <w:szCs w:val="24"/>
              </w:rPr>
              <w:t>-//-</w:t>
            </w:r>
          </w:p>
        </w:tc>
      </w:tr>
      <w:tr w:rsidR="001A688F" w14:paraId="3BD259C0" w14:textId="77777777" w:rsidTr="00A4484D">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22991" w14:textId="77777777" w:rsidR="001A688F" w:rsidRDefault="001A688F" w:rsidP="001A688F">
            <w:pPr>
              <w:widowControl w:val="0"/>
              <w:numPr>
                <w:ilvl w:val="1"/>
                <w:numId w:val="46"/>
              </w:numPr>
              <w:suppressAutoHyphens/>
              <w:snapToGrid w:val="0"/>
              <w:spacing w:before="60" w:after="60"/>
              <w:ind w:left="-117" w:firstLine="142"/>
              <w:contextualSpacing/>
              <w:jc w:val="center"/>
              <w:rPr>
                <w:rFonts w:eastAsia="Calibri"/>
                <w:b/>
                <w:sz w:val="24"/>
                <w:szCs w:val="24"/>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14:paraId="03815840" w14:textId="77777777" w:rsidR="001A688F" w:rsidRDefault="001A688F" w:rsidP="00A4484D">
            <w:pPr>
              <w:widowControl w:val="0"/>
              <w:jc w:val="both"/>
            </w:pPr>
            <w:r>
              <w:rPr>
                <w:iCs/>
                <w:sz w:val="24"/>
                <w:szCs w:val="24"/>
              </w:rPr>
              <w:t>Периодичность выполнения и объем ТО</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14:paraId="1423480C" w14:textId="77777777" w:rsidR="001A688F" w:rsidRDefault="001A688F" w:rsidP="00A4484D">
            <w:pPr>
              <w:widowControl w:val="0"/>
              <w:jc w:val="both"/>
            </w:pPr>
            <w:r>
              <w:rPr>
                <w:sz w:val="24"/>
                <w:szCs w:val="24"/>
              </w:rPr>
              <w:t>В соответствии с рекомендациями производителя</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14:paraId="288FC210" w14:textId="77777777" w:rsidR="001A688F" w:rsidRDefault="001A688F" w:rsidP="00A4484D">
            <w:pPr>
              <w:widowControl w:val="0"/>
            </w:pPr>
            <w:r>
              <w:rPr>
                <w:sz w:val="24"/>
                <w:szCs w:val="24"/>
              </w:rPr>
              <w:t>Предоставить подробное предложение по периодичности проведения ТО</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2E14A127" w14:textId="77777777" w:rsidR="001A688F" w:rsidRDefault="001A688F" w:rsidP="00A4484D">
            <w:pPr>
              <w:widowControl w:val="0"/>
              <w:jc w:val="center"/>
            </w:pPr>
            <w:r>
              <w:rPr>
                <w:sz w:val="24"/>
                <w:szCs w:val="24"/>
              </w:rPr>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687717A1" w14:textId="77777777" w:rsidR="001A688F" w:rsidRDefault="001A688F" w:rsidP="00A4484D">
            <w:pPr>
              <w:widowControl w:val="0"/>
              <w:snapToGrid w:val="0"/>
              <w:rPr>
                <w:sz w:val="24"/>
                <w:szCs w:val="24"/>
              </w:rPr>
            </w:pPr>
          </w:p>
        </w:tc>
      </w:tr>
      <w:tr w:rsidR="001A688F" w14:paraId="1522F3C3" w14:textId="77777777" w:rsidTr="00A4484D">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9E18F" w14:textId="77777777" w:rsidR="001A688F" w:rsidRDefault="001A688F" w:rsidP="001A688F">
            <w:pPr>
              <w:widowControl w:val="0"/>
              <w:numPr>
                <w:ilvl w:val="0"/>
                <w:numId w:val="46"/>
              </w:numPr>
              <w:suppressAutoHyphens/>
              <w:snapToGrid w:val="0"/>
              <w:spacing w:before="60" w:after="60"/>
              <w:contextualSpacing/>
              <w:jc w:val="center"/>
              <w:rPr>
                <w:rFonts w:eastAsia="Calibri"/>
                <w:sz w:val="24"/>
                <w:szCs w:val="24"/>
              </w:rPr>
            </w:pPr>
          </w:p>
        </w:tc>
        <w:tc>
          <w:tcPr>
            <w:tcW w:w="5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DEF760" w14:textId="77777777" w:rsidR="001A688F" w:rsidRDefault="001A688F" w:rsidP="00A4484D">
            <w:pPr>
              <w:widowControl w:val="0"/>
              <w:spacing w:before="60" w:after="60"/>
              <w:rPr>
                <w:b/>
                <w:sz w:val="24"/>
                <w:szCs w:val="24"/>
              </w:rPr>
            </w:pPr>
            <w:r>
              <w:rPr>
                <w:b/>
                <w:sz w:val="24"/>
                <w:szCs w:val="24"/>
              </w:rPr>
              <w:t>Требования к гарантиям, гарантийному и послегарантийному обслуживанию</w:t>
            </w:r>
          </w:p>
          <w:p w14:paraId="5AC50234" w14:textId="77777777" w:rsidR="001A688F" w:rsidRDefault="001A688F" w:rsidP="00A4484D">
            <w:pPr>
              <w:widowControl w:val="0"/>
              <w:spacing w:before="20" w:after="60"/>
              <w:jc w:val="both"/>
              <w:rPr>
                <w:b/>
                <w:sz w:val="24"/>
                <w:szCs w:val="24"/>
              </w:rPr>
            </w:pP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14:paraId="52F2670C" w14:textId="77777777" w:rsidR="001A688F" w:rsidRDefault="001A688F" w:rsidP="00A4484D">
            <w:pPr>
              <w:widowControl w:val="0"/>
              <w:spacing w:before="20" w:after="60"/>
              <w:jc w:val="center"/>
            </w:pPr>
            <w:r>
              <w:rPr>
                <w:b/>
                <w:sz w:val="24"/>
                <w:szCs w:val="24"/>
              </w:rPr>
              <w:t>-//-</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38680F40" w14:textId="77777777" w:rsidR="001A688F" w:rsidRDefault="001A688F" w:rsidP="00A4484D">
            <w:pPr>
              <w:widowControl w:val="0"/>
              <w:spacing w:before="20" w:after="60"/>
              <w:jc w:val="center"/>
            </w:pPr>
            <w:r>
              <w:rPr>
                <w:b/>
                <w:sz w:val="24"/>
                <w:szCs w:val="24"/>
              </w:rPr>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0B1DE691" w14:textId="77777777" w:rsidR="001A688F" w:rsidRDefault="001A688F" w:rsidP="00A4484D">
            <w:pPr>
              <w:widowControl w:val="0"/>
              <w:spacing w:before="20" w:after="60"/>
              <w:jc w:val="center"/>
            </w:pPr>
            <w:r>
              <w:rPr>
                <w:b/>
                <w:sz w:val="24"/>
                <w:szCs w:val="24"/>
              </w:rPr>
              <w:t>-//-</w:t>
            </w:r>
          </w:p>
        </w:tc>
      </w:tr>
      <w:tr w:rsidR="001A688F" w14:paraId="63E41596" w14:textId="77777777" w:rsidTr="00A4484D">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4452" w14:textId="77777777" w:rsidR="001A688F" w:rsidRDefault="001A688F" w:rsidP="001A688F">
            <w:pPr>
              <w:widowControl w:val="0"/>
              <w:numPr>
                <w:ilvl w:val="1"/>
                <w:numId w:val="46"/>
              </w:numPr>
              <w:suppressAutoHyphens/>
              <w:snapToGrid w:val="0"/>
              <w:spacing w:before="60" w:after="60"/>
              <w:ind w:left="-117" w:firstLine="142"/>
              <w:contextualSpacing/>
              <w:jc w:val="center"/>
              <w:rPr>
                <w:rFonts w:eastAsia="Calibri"/>
                <w:b/>
                <w:sz w:val="24"/>
                <w:szCs w:val="24"/>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14:paraId="67BFFEBD" w14:textId="77777777" w:rsidR="001A688F" w:rsidRDefault="001A688F" w:rsidP="00A4484D">
            <w:pPr>
              <w:widowControl w:val="0"/>
              <w:jc w:val="both"/>
            </w:pPr>
            <w:r>
              <w:rPr>
                <w:sz w:val="24"/>
                <w:szCs w:val="24"/>
              </w:rPr>
              <w:t>Срок гарантии</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14:paraId="4B9C89BA" w14:textId="77777777" w:rsidR="001A688F" w:rsidRDefault="001A688F" w:rsidP="00A4484D">
            <w:pPr>
              <w:widowControl w:val="0"/>
              <w:jc w:val="both"/>
            </w:pPr>
            <w:r>
              <w:rPr>
                <w:sz w:val="24"/>
                <w:szCs w:val="24"/>
              </w:rPr>
              <w:t>12 месяцев с даты ввода в эксплуатацию</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14:paraId="4F5C8215" w14:textId="77777777" w:rsidR="001A688F" w:rsidRDefault="001A688F" w:rsidP="00A4484D">
            <w:pPr>
              <w:widowControl w:val="0"/>
            </w:pPr>
            <w:r>
              <w:rPr>
                <w:sz w:val="24"/>
                <w:szCs w:val="24"/>
              </w:rPr>
              <w:t>Предложение по сроку гарантии на оборудование</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2AF72D7B" w14:textId="77777777" w:rsidR="001A688F" w:rsidRDefault="001A688F" w:rsidP="00A4484D">
            <w:pPr>
              <w:widowControl w:val="0"/>
              <w:tabs>
                <w:tab w:val="left" w:pos="426"/>
              </w:tabs>
              <w:spacing w:before="40" w:after="60"/>
              <w:jc w:val="center"/>
            </w:pPr>
            <w:r>
              <w:rPr>
                <w:sz w:val="24"/>
                <w:szCs w:val="24"/>
              </w:rPr>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679896F5" w14:textId="77777777" w:rsidR="001A688F" w:rsidRDefault="001A688F" w:rsidP="00A4484D">
            <w:pPr>
              <w:widowControl w:val="0"/>
              <w:snapToGrid w:val="0"/>
              <w:spacing w:after="60"/>
              <w:outlineLvl w:val="2"/>
              <w:rPr>
                <w:sz w:val="24"/>
                <w:szCs w:val="24"/>
              </w:rPr>
            </w:pPr>
          </w:p>
        </w:tc>
      </w:tr>
      <w:tr w:rsidR="001A688F" w14:paraId="42034218" w14:textId="77777777" w:rsidTr="00A4484D">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CFA80" w14:textId="77777777" w:rsidR="001A688F" w:rsidRDefault="001A688F" w:rsidP="001A688F">
            <w:pPr>
              <w:widowControl w:val="0"/>
              <w:numPr>
                <w:ilvl w:val="1"/>
                <w:numId w:val="46"/>
              </w:numPr>
              <w:suppressAutoHyphens/>
              <w:snapToGrid w:val="0"/>
              <w:spacing w:before="60" w:after="60"/>
              <w:ind w:left="-117" w:firstLine="142"/>
              <w:contextualSpacing/>
              <w:jc w:val="center"/>
              <w:rPr>
                <w:rFonts w:eastAsia="Calibri"/>
                <w:sz w:val="24"/>
                <w:szCs w:val="24"/>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14:paraId="32C2E6A1" w14:textId="77777777" w:rsidR="001A688F" w:rsidRDefault="001A688F" w:rsidP="00A4484D">
            <w:pPr>
              <w:widowControl w:val="0"/>
              <w:jc w:val="both"/>
            </w:pPr>
            <w:r>
              <w:rPr>
                <w:sz w:val="24"/>
                <w:szCs w:val="24"/>
              </w:rPr>
              <w:t>Гарантийное  и послегарантийное обслуживание</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14:paraId="7A167811" w14:textId="77777777" w:rsidR="001A688F" w:rsidRDefault="001A688F" w:rsidP="00A4484D">
            <w:pPr>
              <w:widowControl w:val="0"/>
              <w:jc w:val="both"/>
            </w:pPr>
            <w:r>
              <w:rPr>
                <w:sz w:val="24"/>
                <w:szCs w:val="24"/>
              </w:rPr>
              <w:t>В течение гарантийного срока предприятие-изготовитель обязуется безвозмездно устранять выявленные дефекты или заменять вышедшие из строя части изделия либо все изделие, если оно не может быть исправлено (отремонтировано) на предприятии- изготовителе</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14:paraId="4B090C40" w14:textId="77777777" w:rsidR="001A688F" w:rsidRDefault="001A688F" w:rsidP="00A4484D">
            <w:pPr>
              <w:widowControl w:val="0"/>
              <w:spacing w:after="60"/>
              <w:outlineLvl w:val="2"/>
            </w:pPr>
            <w:r>
              <w:rPr>
                <w:sz w:val="24"/>
                <w:szCs w:val="24"/>
              </w:rPr>
              <w:t>Предложение по гарантийному  и послегарантийному обслуживанию</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3527D8A1" w14:textId="77777777" w:rsidR="001A688F" w:rsidRDefault="001A688F" w:rsidP="00A4484D">
            <w:pPr>
              <w:widowControl w:val="0"/>
              <w:jc w:val="center"/>
            </w:pPr>
            <w:r>
              <w:rPr>
                <w:sz w:val="24"/>
                <w:szCs w:val="24"/>
              </w:rPr>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54AE691C" w14:textId="77777777" w:rsidR="001A688F" w:rsidRDefault="001A688F" w:rsidP="00A4484D">
            <w:pPr>
              <w:widowControl w:val="0"/>
              <w:snapToGrid w:val="0"/>
              <w:spacing w:after="60"/>
              <w:outlineLvl w:val="2"/>
              <w:rPr>
                <w:rFonts w:eastAsia="Calibri"/>
                <w:sz w:val="24"/>
                <w:szCs w:val="24"/>
              </w:rPr>
            </w:pPr>
          </w:p>
        </w:tc>
      </w:tr>
      <w:tr w:rsidR="001A688F" w14:paraId="2EFF64C2" w14:textId="77777777" w:rsidTr="00A4484D">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B7447" w14:textId="77777777" w:rsidR="001A688F" w:rsidRDefault="001A688F" w:rsidP="001A688F">
            <w:pPr>
              <w:widowControl w:val="0"/>
              <w:numPr>
                <w:ilvl w:val="0"/>
                <w:numId w:val="46"/>
              </w:numPr>
              <w:suppressAutoHyphens/>
              <w:snapToGrid w:val="0"/>
              <w:spacing w:before="60" w:after="60"/>
              <w:contextualSpacing/>
              <w:jc w:val="center"/>
              <w:rPr>
                <w:rFonts w:eastAsia="Calibri"/>
                <w:sz w:val="24"/>
                <w:szCs w:val="24"/>
              </w:rPr>
            </w:pPr>
          </w:p>
        </w:tc>
        <w:tc>
          <w:tcPr>
            <w:tcW w:w="5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788E4D" w14:textId="77777777" w:rsidR="001A688F" w:rsidRDefault="001A688F" w:rsidP="00A4484D">
            <w:pPr>
              <w:widowControl w:val="0"/>
              <w:spacing w:before="60" w:after="60"/>
            </w:pPr>
            <w:r>
              <w:rPr>
                <w:b/>
                <w:sz w:val="24"/>
                <w:szCs w:val="24"/>
              </w:rPr>
              <w:t>Требования к комплектации и документам, поставляемым вместе с продукцией</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14:paraId="17F7F6E4" w14:textId="77777777" w:rsidR="001A688F" w:rsidRDefault="001A688F" w:rsidP="00A4484D">
            <w:pPr>
              <w:widowControl w:val="0"/>
              <w:spacing w:before="60" w:after="60"/>
              <w:jc w:val="center"/>
            </w:pPr>
            <w:r>
              <w:rPr>
                <w:b/>
                <w:sz w:val="24"/>
                <w:szCs w:val="24"/>
              </w:rPr>
              <w:t>-//-</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1EC75748" w14:textId="77777777" w:rsidR="001A688F" w:rsidRDefault="001A688F" w:rsidP="00A4484D">
            <w:pPr>
              <w:widowControl w:val="0"/>
              <w:spacing w:before="60" w:after="60"/>
              <w:jc w:val="center"/>
            </w:pPr>
            <w:r>
              <w:rPr>
                <w:b/>
                <w:sz w:val="24"/>
                <w:szCs w:val="24"/>
              </w:rPr>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606C1F73" w14:textId="77777777" w:rsidR="001A688F" w:rsidRDefault="001A688F" w:rsidP="00A4484D">
            <w:pPr>
              <w:widowControl w:val="0"/>
              <w:spacing w:before="60" w:after="60"/>
              <w:jc w:val="center"/>
            </w:pPr>
            <w:r>
              <w:rPr>
                <w:b/>
                <w:sz w:val="24"/>
                <w:szCs w:val="24"/>
              </w:rPr>
              <w:t>-//-</w:t>
            </w:r>
          </w:p>
        </w:tc>
      </w:tr>
      <w:tr w:rsidR="001A688F" w14:paraId="1E26A1E9" w14:textId="77777777" w:rsidTr="00A4484D">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9221F" w14:textId="77777777" w:rsidR="001A688F" w:rsidRDefault="001A688F" w:rsidP="001A688F">
            <w:pPr>
              <w:widowControl w:val="0"/>
              <w:numPr>
                <w:ilvl w:val="1"/>
                <w:numId w:val="46"/>
              </w:numPr>
              <w:suppressAutoHyphens/>
              <w:snapToGrid w:val="0"/>
              <w:spacing w:before="60" w:after="60"/>
              <w:ind w:left="-117" w:firstLine="142"/>
              <w:contextualSpacing/>
              <w:jc w:val="center"/>
              <w:rPr>
                <w:rFonts w:eastAsia="Calibri"/>
                <w:b/>
                <w:sz w:val="24"/>
                <w:szCs w:val="24"/>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EC937" w14:textId="77777777" w:rsidR="001A688F" w:rsidRDefault="001A688F" w:rsidP="00A4484D">
            <w:pPr>
              <w:widowControl w:val="0"/>
              <w:jc w:val="both"/>
            </w:pPr>
            <w:r>
              <w:rPr>
                <w:sz w:val="24"/>
                <w:szCs w:val="24"/>
              </w:rPr>
              <w:t xml:space="preserve">Наличие паспортов на </w:t>
            </w:r>
            <w:r>
              <w:rPr>
                <w:sz w:val="24"/>
                <w:szCs w:val="24"/>
              </w:rPr>
              <w:lastRenderedPageBreak/>
              <w:t>оборудование и руководств по эксплуатации</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A2789" w14:textId="77777777" w:rsidR="001A688F" w:rsidRDefault="001A688F" w:rsidP="00A4484D">
            <w:pPr>
              <w:widowControl w:val="0"/>
              <w:jc w:val="both"/>
            </w:pPr>
            <w:r>
              <w:rPr>
                <w:sz w:val="24"/>
                <w:szCs w:val="24"/>
              </w:rPr>
              <w:lastRenderedPageBreak/>
              <w:t xml:space="preserve">На этапе заключения договора </w:t>
            </w:r>
            <w:r>
              <w:rPr>
                <w:sz w:val="24"/>
                <w:szCs w:val="24"/>
              </w:rPr>
              <w:lastRenderedPageBreak/>
              <w:t>предоставить паспорт на оборудования и руководство по эксплуатации (копию, заверенную заводом изготовителем) и при поставке оборудования (оригинал).</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14:paraId="1FFB8378" w14:textId="77777777" w:rsidR="001A688F" w:rsidRDefault="001A688F" w:rsidP="00A4484D">
            <w:pPr>
              <w:widowControl w:val="0"/>
            </w:pPr>
            <w:r>
              <w:rPr>
                <w:iCs/>
                <w:sz w:val="24"/>
                <w:szCs w:val="24"/>
              </w:rPr>
              <w:lastRenderedPageBreak/>
              <w:t xml:space="preserve">Согласие с </w:t>
            </w:r>
            <w:r>
              <w:rPr>
                <w:iCs/>
                <w:sz w:val="24"/>
                <w:szCs w:val="24"/>
              </w:rPr>
              <w:lastRenderedPageBreak/>
              <w:t>требованием</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0EEF5E20" w14:textId="77777777" w:rsidR="001A688F" w:rsidRDefault="001A688F" w:rsidP="00A4484D">
            <w:pPr>
              <w:widowControl w:val="0"/>
              <w:jc w:val="center"/>
            </w:pPr>
            <w:r>
              <w:rPr>
                <w:b/>
                <w:sz w:val="24"/>
                <w:szCs w:val="24"/>
              </w:rPr>
              <w:lastRenderedPageBreak/>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0FFAA8B3" w14:textId="77777777" w:rsidR="001A688F" w:rsidRDefault="001A688F" w:rsidP="00A4484D">
            <w:pPr>
              <w:widowControl w:val="0"/>
              <w:snapToGrid w:val="0"/>
              <w:rPr>
                <w:sz w:val="24"/>
                <w:szCs w:val="24"/>
              </w:rPr>
            </w:pPr>
          </w:p>
        </w:tc>
      </w:tr>
      <w:tr w:rsidR="001A688F" w14:paraId="76D4CEB1" w14:textId="77777777" w:rsidTr="00A4484D">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E3B0A" w14:textId="77777777" w:rsidR="001A688F" w:rsidRDefault="001A688F" w:rsidP="00A4484D">
            <w:pPr>
              <w:widowControl w:val="0"/>
              <w:spacing w:before="60" w:after="60"/>
              <w:jc w:val="center"/>
            </w:pPr>
            <w:r>
              <w:rPr>
                <w:sz w:val="24"/>
                <w:szCs w:val="24"/>
              </w:rPr>
              <w:t>5.2.</w:t>
            </w: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BCED7" w14:textId="77777777" w:rsidR="001A688F" w:rsidRDefault="001A688F" w:rsidP="00A4484D">
            <w:pPr>
              <w:widowControl w:val="0"/>
              <w:jc w:val="both"/>
            </w:pPr>
            <w:r>
              <w:rPr>
                <w:sz w:val="24"/>
                <w:szCs w:val="24"/>
              </w:rPr>
              <w:t>Состав комплекта</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AF0A2" w14:textId="77777777" w:rsidR="001A688F" w:rsidRDefault="001A688F" w:rsidP="00A4484D">
            <w:pPr>
              <w:widowControl w:val="0"/>
              <w:rPr>
                <w:sz w:val="24"/>
                <w:szCs w:val="24"/>
              </w:rPr>
            </w:pPr>
            <w:r>
              <w:rPr>
                <w:sz w:val="24"/>
                <w:szCs w:val="24"/>
              </w:rPr>
              <w:t>- Влагомер трансформаторного масла ВТМ-3 – 1 шт.</w:t>
            </w:r>
          </w:p>
          <w:p w14:paraId="1E7E7196" w14:textId="77777777" w:rsidR="001A688F" w:rsidRDefault="001A688F" w:rsidP="00A4484D">
            <w:pPr>
              <w:widowControl w:val="0"/>
              <w:rPr>
                <w:sz w:val="24"/>
                <w:szCs w:val="24"/>
              </w:rPr>
            </w:pPr>
            <w:r>
              <w:rPr>
                <w:sz w:val="24"/>
                <w:szCs w:val="24"/>
              </w:rPr>
              <w:t>- Руководство по эксплуатации на русском языке – 1 шт.</w:t>
            </w:r>
          </w:p>
          <w:p w14:paraId="73D84F32" w14:textId="77777777" w:rsidR="001A688F" w:rsidRDefault="001A688F" w:rsidP="00A4484D">
            <w:pPr>
              <w:widowControl w:val="0"/>
              <w:rPr>
                <w:sz w:val="24"/>
                <w:szCs w:val="24"/>
              </w:rPr>
            </w:pPr>
            <w:r>
              <w:rPr>
                <w:sz w:val="24"/>
                <w:szCs w:val="24"/>
              </w:rPr>
              <w:t>- Методика поверки</w:t>
            </w:r>
          </w:p>
          <w:p w14:paraId="4C632AD9" w14:textId="77777777" w:rsidR="001A688F" w:rsidRDefault="001A688F" w:rsidP="00A4484D">
            <w:pPr>
              <w:widowControl w:val="0"/>
              <w:rPr>
                <w:sz w:val="24"/>
                <w:szCs w:val="24"/>
              </w:rPr>
            </w:pPr>
            <w:r>
              <w:rPr>
                <w:sz w:val="24"/>
                <w:szCs w:val="24"/>
              </w:rPr>
              <w:t>- Устройство для измерения расхода газа типа УИРГ. Аттестат методики выполнения измерений расхода газа</w:t>
            </w:r>
          </w:p>
          <w:p w14:paraId="136FA013" w14:textId="77777777" w:rsidR="001A688F" w:rsidRDefault="001A688F" w:rsidP="00A4484D">
            <w:pPr>
              <w:widowControl w:val="0"/>
              <w:rPr>
                <w:sz w:val="24"/>
                <w:szCs w:val="24"/>
              </w:rPr>
            </w:pPr>
            <w:r>
              <w:rPr>
                <w:sz w:val="24"/>
                <w:szCs w:val="24"/>
              </w:rPr>
              <w:t>- Сертификат калибровки шприца</w:t>
            </w:r>
          </w:p>
          <w:p w14:paraId="3C5CB931" w14:textId="77777777" w:rsidR="001A688F" w:rsidRDefault="001A688F" w:rsidP="00A4484D">
            <w:pPr>
              <w:widowControl w:val="0"/>
              <w:rPr>
                <w:sz w:val="24"/>
                <w:szCs w:val="24"/>
              </w:rPr>
            </w:pPr>
            <w:r>
              <w:rPr>
                <w:sz w:val="24"/>
                <w:szCs w:val="24"/>
              </w:rPr>
              <w:t>- Комплект электрических и газовых схем</w:t>
            </w:r>
          </w:p>
          <w:p w14:paraId="4C3960CC" w14:textId="77777777" w:rsidR="001A688F" w:rsidRDefault="001A688F" w:rsidP="00A4484D">
            <w:pPr>
              <w:widowControl w:val="0"/>
              <w:rPr>
                <w:sz w:val="24"/>
                <w:szCs w:val="24"/>
              </w:rPr>
            </w:pPr>
            <w:r>
              <w:rPr>
                <w:sz w:val="24"/>
                <w:szCs w:val="24"/>
              </w:rPr>
              <w:t>- Свидетельство об утверждении типа измерений</w:t>
            </w:r>
          </w:p>
          <w:p w14:paraId="50433D56" w14:textId="77777777" w:rsidR="001A688F" w:rsidRDefault="001A688F" w:rsidP="00A4484D">
            <w:pPr>
              <w:widowControl w:val="0"/>
              <w:rPr>
                <w:sz w:val="24"/>
                <w:szCs w:val="24"/>
              </w:rPr>
            </w:pPr>
            <w:r>
              <w:rPr>
                <w:sz w:val="24"/>
                <w:szCs w:val="24"/>
              </w:rPr>
              <w:t>- Действующее свидетельство о поверке прибора (штамп первичной поверки)</w:t>
            </w:r>
          </w:p>
          <w:p w14:paraId="3E94F42B" w14:textId="77777777" w:rsidR="001A688F" w:rsidRDefault="001A688F" w:rsidP="00A4484D">
            <w:pPr>
              <w:widowControl w:val="0"/>
              <w:rPr>
                <w:sz w:val="24"/>
                <w:szCs w:val="24"/>
              </w:rPr>
            </w:pPr>
            <w:r>
              <w:rPr>
                <w:sz w:val="24"/>
                <w:szCs w:val="24"/>
              </w:rPr>
              <w:t>- Комплект запасных частей 5К4.070.221</w:t>
            </w:r>
          </w:p>
          <w:p w14:paraId="7367ECFC" w14:textId="77777777" w:rsidR="001A688F" w:rsidRDefault="001A688F" w:rsidP="00A4484D">
            <w:pPr>
              <w:widowControl w:val="0"/>
            </w:pPr>
            <w:r>
              <w:rPr>
                <w:sz w:val="24"/>
                <w:szCs w:val="24"/>
              </w:rPr>
              <w:t>- Комплект монтажных частей 5К4.075.139</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14:paraId="74FB77CE" w14:textId="77777777" w:rsidR="001A688F" w:rsidRDefault="001A688F" w:rsidP="00A4484D">
            <w:pPr>
              <w:widowControl w:val="0"/>
            </w:pPr>
            <w:r>
              <w:rPr>
                <w:sz w:val="24"/>
                <w:szCs w:val="24"/>
              </w:rPr>
              <w:t>Согласие с требованием</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6E300834" w14:textId="77777777" w:rsidR="001A688F" w:rsidRDefault="001A688F" w:rsidP="00A4484D">
            <w:pPr>
              <w:widowControl w:val="0"/>
              <w:jc w:val="center"/>
            </w:pPr>
            <w:r>
              <w:rPr>
                <w:b/>
                <w:sz w:val="24"/>
                <w:szCs w:val="24"/>
              </w:rPr>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43B7A229" w14:textId="77777777" w:rsidR="001A688F" w:rsidRDefault="001A688F" w:rsidP="00A4484D">
            <w:pPr>
              <w:widowControl w:val="0"/>
              <w:snapToGrid w:val="0"/>
              <w:rPr>
                <w:sz w:val="24"/>
                <w:szCs w:val="24"/>
              </w:rPr>
            </w:pPr>
          </w:p>
        </w:tc>
      </w:tr>
      <w:tr w:rsidR="001A688F" w14:paraId="101131B1" w14:textId="77777777" w:rsidTr="00A4484D">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A474C" w14:textId="77777777" w:rsidR="001A688F" w:rsidRDefault="001A688F" w:rsidP="001A688F">
            <w:pPr>
              <w:widowControl w:val="0"/>
              <w:numPr>
                <w:ilvl w:val="0"/>
                <w:numId w:val="46"/>
              </w:numPr>
              <w:suppressAutoHyphens/>
              <w:snapToGrid w:val="0"/>
              <w:spacing w:before="60" w:after="60"/>
              <w:contextualSpacing/>
              <w:jc w:val="center"/>
              <w:rPr>
                <w:rFonts w:eastAsia="Calibri"/>
                <w:sz w:val="24"/>
                <w:szCs w:val="24"/>
              </w:rPr>
            </w:pPr>
          </w:p>
        </w:tc>
        <w:tc>
          <w:tcPr>
            <w:tcW w:w="5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5E1722" w14:textId="77777777" w:rsidR="001A688F" w:rsidRDefault="001A688F" w:rsidP="00A4484D">
            <w:pPr>
              <w:widowControl w:val="0"/>
            </w:pPr>
            <w:r>
              <w:rPr>
                <w:b/>
                <w:bCs/>
                <w:sz w:val="24"/>
                <w:szCs w:val="24"/>
              </w:rPr>
              <w:t xml:space="preserve">Требования к соблюдению положений нормативной </w:t>
            </w:r>
            <w:r>
              <w:rPr>
                <w:b/>
                <w:bCs/>
                <w:sz w:val="24"/>
                <w:szCs w:val="24"/>
              </w:rPr>
              <w:lastRenderedPageBreak/>
              <w:t>и иной обязательной для поставщика документации</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14:paraId="2AAA5C1A" w14:textId="77777777" w:rsidR="001A688F" w:rsidRDefault="001A688F" w:rsidP="00A4484D">
            <w:pPr>
              <w:widowControl w:val="0"/>
              <w:jc w:val="center"/>
            </w:pPr>
            <w:r>
              <w:rPr>
                <w:b/>
                <w:sz w:val="24"/>
                <w:szCs w:val="24"/>
              </w:rPr>
              <w:lastRenderedPageBreak/>
              <w:t>-//-</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649C28E2" w14:textId="77777777" w:rsidR="001A688F" w:rsidRDefault="001A688F" w:rsidP="00A4484D">
            <w:pPr>
              <w:widowControl w:val="0"/>
              <w:jc w:val="center"/>
            </w:pPr>
            <w:r>
              <w:rPr>
                <w:b/>
                <w:sz w:val="24"/>
                <w:szCs w:val="24"/>
              </w:rPr>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55D96554" w14:textId="77777777" w:rsidR="001A688F" w:rsidRDefault="001A688F" w:rsidP="00A4484D">
            <w:pPr>
              <w:widowControl w:val="0"/>
              <w:jc w:val="center"/>
            </w:pPr>
            <w:r>
              <w:rPr>
                <w:b/>
                <w:sz w:val="24"/>
                <w:szCs w:val="24"/>
              </w:rPr>
              <w:t>-//-</w:t>
            </w:r>
          </w:p>
        </w:tc>
      </w:tr>
      <w:tr w:rsidR="001A688F" w14:paraId="271D177A" w14:textId="77777777" w:rsidTr="00A4484D">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C1589" w14:textId="77777777" w:rsidR="001A688F" w:rsidRDefault="001A688F" w:rsidP="001A688F">
            <w:pPr>
              <w:widowControl w:val="0"/>
              <w:numPr>
                <w:ilvl w:val="1"/>
                <w:numId w:val="46"/>
              </w:numPr>
              <w:suppressAutoHyphens/>
              <w:snapToGrid w:val="0"/>
              <w:spacing w:before="60" w:after="60"/>
              <w:ind w:left="-117" w:firstLine="142"/>
              <w:contextualSpacing/>
              <w:jc w:val="center"/>
              <w:rPr>
                <w:rFonts w:eastAsia="Calibri"/>
                <w:b/>
                <w:bCs/>
                <w:sz w:val="24"/>
                <w:szCs w:val="24"/>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3187D" w14:textId="77777777" w:rsidR="001A688F" w:rsidRDefault="001A688F" w:rsidP="00A4484D">
            <w:pPr>
              <w:widowControl w:val="0"/>
              <w:jc w:val="both"/>
            </w:pPr>
            <w:r>
              <w:rPr>
                <w:sz w:val="24"/>
                <w:szCs w:val="24"/>
              </w:rPr>
              <w:t>Наличие сертификатов соответствия ГОСТ, на поставляемые изделия:</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F46A8" w14:textId="77777777" w:rsidR="001A688F" w:rsidRDefault="001A688F" w:rsidP="00A4484D">
            <w:pPr>
              <w:widowControl w:val="0"/>
              <w:jc w:val="both"/>
            </w:pPr>
            <w:r>
              <w:rPr>
                <w:sz w:val="24"/>
                <w:szCs w:val="24"/>
              </w:rPr>
              <w:t>Обязательно</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14:paraId="28966D4E" w14:textId="77777777" w:rsidR="001A688F" w:rsidRDefault="001A688F" w:rsidP="00A4484D">
            <w:pPr>
              <w:widowControl w:val="0"/>
            </w:pPr>
            <w:r>
              <w:rPr>
                <w:iCs/>
                <w:sz w:val="24"/>
                <w:szCs w:val="24"/>
              </w:rPr>
              <w:t>Согласие с требованием</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2DEC0DBF" w14:textId="77777777" w:rsidR="001A688F" w:rsidRDefault="001A688F" w:rsidP="00A4484D">
            <w:pPr>
              <w:widowControl w:val="0"/>
              <w:jc w:val="center"/>
            </w:pPr>
            <w:r>
              <w:rPr>
                <w:sz w:val="24"/>
                <w:szCs w:val="24"/>
              </w:rPr>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53D82C01" w14:textId="77777777" w:rsidR="001A688F" w:rsidRDefault="001A688F" w:rsidP="00A4484D">
            <w:pPr>
              <w:widowControl w:val="0"/>
              <w:snapToGrid w:val="0"/>
              <w:rPr>
                <w:sz w:val="24"/>
                <w:szCs w:val="24"/>
              </w:rPr>
            </w:pPr>
          </w:p>
        </w:tc>
      </w:tr>
      <w:tr w:rsidR="001A688F" w14:paraId="0317218D" w14:textId="77777777" w:rsidTr="00A4484D">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A797D" w14:textId="77777777" w:rsidR="001A688F" w:rsidRDefault="001A688F" w:rsidP="001A688F">
            <w:pPr>
              <w:widowControl w:val="0"/>
              <w:numPr>
                <w:ilvl w:val="0"/>
                <w:numId w:val="46"/>
              </w:numPr>
              <w:suppressAutoHyphens/>
              <w:snapToGrid w:val="0"/>
              <w:spacing w:before="60" w:after="60"/>
              <w:contextualSpacing/>
              <w:jc w:val="center"/>
              <w:rPr>
                <w:rFonts w:eastAsia="Calibri"/>
                <w:sz w:val="24"/>
                <w:szCs w:val="24"/>
              </w:rPr>
            </w:pPr>
          </w:p>
        </w:tc>
        <w:tc>
          <w:tcPr>
            <w:tcW w:w="5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B385E7" w14:textId="77777777" w:rsidR="001A688F" w:rsidRDefault="001A688F" w:rsidP="00A4484D">
            <w:pPr>
              <w:widowControl w:val="0"/>
              <w:spacing w:before="60" w:after="60"/>
            </w:pPr>
            <w:r>
              <w:rPr>
                <w:b/>
                <w:sz w:val="24"/>
                <w:szCs w:val="24"/>
              </w:rPr>
              <w:t>Требования к обязательствам Поставщика, влияющим на исполнение договора</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14:paraId="3E24D26C" w14:textId="77777777" w:rsidR="001A688F" w:rsidRDefault="001A688F" w:rsidP="00A4484D">
            <w:pPr>
              <w:widowControl w:val="0"/>
              <w:spacing w:before="60" w:after="60"/>
              <w:jc w:val="center"/>
            </w:pPr>
            <w:r>
              <w:rPr>
                <w:b/>
                <w:sz w:val="24"/>
                <w:szCs w:val="24"/>
              </w:rPr>
              <w:t>-//-</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25A95B78" w14:textId="77777777" w:rsidR="001A688F" w:rsidRDefault="001A688F" w:rsidP="00A4484D">
            <w:pPr>
              <w:widowControl w:val="0"/>
              <w:spacing w:before="60" w:after="60"/>
              <w:jc w:val="center"/>
            </w:pPr>
            <w:r>
              <w:rPr>
                <w:b/>
                <w:sz w:val="24"/>
                <w:szCs w:val="24"/>
              </w:rPr>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6D26C316" w14:textId="77777777" w:rsidR="001A688F" w:rsidRDefault="001A688F" w:rsidP="00A4484D">
            <w:pPr>
              <w:widowControl w:val="0"/>
              <w:spacing w:before="60" w:after="60"/>
              <w:jc w:val="center"/>
            </w:pPr>
            <w:r>
              <w:rPr>
                <w:b/>
                <w:sz w:val="24"/>
                <w:szCs w:val="24"/>
              </w:rPr>
              <w:t>-//-</w:t>
            </w:r>
          </w:p>
        </w:tc>
      </w:tr>
      <w:tr w:rsidR="001A688F" w14:paraId="42971287" w14:textId="77777777" w:rsidTr="00A4484D">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EC9C2" w14:textId="77777777" w:rsidR="001A688F" w:rsidRDefault="001A688F" w:rsidP="001A688F">
            <w:pPr>
              <w:widowControl w:val="0"/>
              <w:numPr>
                <w:ilvl w:val="1"/>
                <w:numId w:val="46"/>
              </w:numPr>
              <w:suppressAutoHyphens/>
              <w:snapToGrid w:val="0"/>
              <w:spacing w:before="60" w:after="60"/>
              <w:ind w:left="-117" w:firstLine="142"/>
              <w:contextualSpacing/>
              <w:jc w:val="center"/>
              <w:rPr>
                <w:rFonts w:eastAsia="Calibri"/>
                <w:sz w:val="24"/>
                <w:szCs w:val="24"/>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EDF6A" w14:textId="77777777" w:rsidR="001A688F" w:rsidRDefault="001A688F" w:rsidP="00A4484D">
            <w:pPr>
              <w:widowControl w:val="0"/>
              <w:jc w:val="both"/>
            </w:pPr>
            <w:r>
              <w:rPr>
                <w:bCs/>
                <w:sz w:val="24"/>
                <w:szCs w:val="24"/>
              </w:rPr>
              <w:t>Соглашение с производителем оборудования</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14:paraId="790D9802" w14:textId="77777777" w:rsidR="001A688F" w:rsidRDefault="001A688F" w:rsidP="00A4484D">
            <w:pPr>
              <w:widowControl w:val="0"/>
              <w:tabs>
                <w:tab w:val="left" w:pos="928"/>
              </w:tabs>
              <w:jc w:val="both"/>
            </w:pPr>
            <w:r>
              <w:rPr>
                <w:sz w:val="24"/>
                <w:szCs w:val="24"/>
              </w:rPr>
              <w:t>На этапе заключения договора, предоставить письмо в свободной форме, гарантирующее готовность завода изготовителя осуществить поставку оборудования на условиях и в срок согласно настоящим Техническим требованиям</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14:paraId="198D6EE7" w14:textId="77777777" w:rsidR="001A688F" w:rsidRDefault="001A688F" w:rsidP="00A4484D">
            <w:pPr>
              <w:widowControl w:val="0"/>
            </w:pPr>
            <w:r>
              <w:rPr>
                <w:iCs/>
                <w:sz w:val="24"/>
                <w:szCs w:val="24"/>
              </w:rPr>
              <w:t>Согласие с требованием</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61E4563A" w14:textId="77777777" w:rsidR="001A688F" w:rsidRDefault="001A688F" w:rsidP="00A4484D">
            <w:pPr>
              <w:widowControl w:val="0"/>
              <w:jc w:val="center"/>
            </w:pPr>
            <w:r>
              <w:rPr>
                <w:b/>
                <w:sz w:val="24"/>
                <w:szCs w:val="24"/>
              </w:rPr>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0FCCE5C3" w14:textId="77777777" w:rsidR="001A688F" w:rsidRDefault="001A688F" w:rsidP="00A4484D">
            <w:pPr>
              <w:widowControl w:val="0"/>
              <w:snapToGrid w:val="0"/>
              <w:rPr>
                <w:sz w:val="24"/>
                <w:szCs w:val="24"/>
              </w:rPr>
            </w:pPr>
          </w:p>
        </w:tc>
      </w:tr>
      <w:tr w:rsidR="001A688F" w14:paraId="7FCF9F0F" w14:textId="77777777" w:rsidTr="00A4484D">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E90B9" w14:textId="77777777" w:rsidR="001A688F" w:rsidRDefault="001A688F" w:rsidP="001A688F">
            <w:pPr>
              <w:widowControl w:val="0"/>
              <w:numPr>
                <w:ilvl w:val="0"/>
                <w:numId w:val="46"/>
              </w:numPr>
              <w:suppressAutoHyphens/>
              <w:snapToGrid w:val="0"/>
              <w:spacing w:before="60" w:after="60"/>
              <w:contextualSpacing/>
              <w:jc w:val="center"/>
              <w:rPr>
                <w:rFonts w:eastAsia="Calibri"/>
                <w:sz w:val="24"/>
                <w:szCs w:val="24"/>
              </w:rPr>
            </w:pPr>
          </w:p>
        </w:tc>
        <w:tc>
          <w:tcPr>
            <w:tcW w:w="59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F2CE38" w14:textId="77777777" w:rsidR="001A688F" w:rsidRDefault="001A688F" w:rsidP="00A4484D">
            <w:pPr>
              <w:widowControl w:val="0"/>
              <w:spacing w:before="60" w:after="60"/>
            </w:pPr>
            <w:r>
              <w:rPr>
                <w:b/>
                <w:sz w:val="24"/>
                <w:szCs w:val="24"/>
              </w:rPr>
              <w:t>Прочие (дополнительные) требования к продукции</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14:paraId="4CDDF8FC" w14:textId="77777777" w:rsidR="001A688F" w:rsidRDefault="001A688F" w:rsidP="00A4484D">
            <w:pPr>
              <w:widowControl w:val="0"/>
              <w:spacing w:before="60" w:after="60"/>
              <w:jc w:val="center"/>
            </w:pPr>
            <w:r>
              <w:rPr>
                <w:b/>
                <w:sz w:val="24"/>
                <w:szCs w:val="24"/>
              </w:rPr>
              <w:t>-//-</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7AA5AFB0" w14:textId="77777777" w:rsidR="001A688F" w:rsidRDefault="001A688F" w:rsidP="00A4484D">
            <w:pPr>
              <w:widowControl w:val="0"/>
              <w:spacing w:before="60" w:after="60"/>
              <w:jc w:val="center"/>
            </w:pPr>
            <w:r>
              <w:rPr>
                <w:b/>
                <w:sz w:val="24"/>
                <w:szCs w:val="24"/>
              </w:rPr>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4151F277" w14:textId="77777777" w:rsidR="001A688F" w:rsidRDefault="001A688F" w:rsidP="00A4484D">
            <w:pPr>
              <w:widowControl w:val="0"/>
              <w:spacing w:before="60" w:after="60"/>
              <w:jc w:val="center"/>
            </w:pPr>
            <w:r>
              <w:rPr>
                <w:b/>
                <w:sz w:val="24"/>
                <w:szCs w:val="24"/>
              </w:rPr>
              <w:t>-//-</w:t>
            </w:r>
          </w:p>
        </w:tc>
      </w:tr>
      <w:tr w:rsidR="001A688F" w14:paraId="5D7F79F3" w14:textId="77777777" w:rsidTr="00A4484D">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60EDD" w14:textId="77777777" w:rsidR="001A688F" w:rsidRDefault="001A688F" w:rsidP="001A688F">
            <w:pPr>
              <w:widowControl w:val="0"/>
              <w:numPr>
                <w:ilvl w:val="1"/>
                <w:numId w:val="46"/>
              </w:numPr>
              <w:suppressAutoHyphens/>
              <w:snapToGrid w:val="0"/>
              <w:spacing w:before="60" w:after="60"/>
              <w:ind w:left="-117" w:firstLine="142"/>
              <w:contextualSpacing/>
              <w:jc w:val="center"/>
              <w:rPr>
                <w:rFonts w:eastAsia="Calibri"/>
                <w:sz w:val="24"/>
                <w:szCs w:val="24"/>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51D68" w14:textId="77777777" w:rsidR="001A688F" w:rsidRDefault="001A688F" w:rsidP="00A4484D">
            <w:pPr>
              <w:widowControl w:val="0"/>
            </w:pPr>
            <w:r>
              <w:rPr>
                <w:sz w:val="24"/>
                <w:szCs w:val="24"/>
              </w:rPr>
              <w:t>Требования к происхождению поставляемой продукции</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618EB" w14:textId="77777777" w:rsidR="001A688F" w:rsidRDefault="001A688F" w:rsidP="00A4484D">
            <w:pPr>
              <w:widowControl w:val="0"/>
              <w:jc w:val="both"/>
            </w:pPr>
            <w:r>
              <w:rPr>
                <w:sz w:val="24"/>
                <w:szCs w:val="24"/>
              </w:rPr>
              <w:t>Поставляемая продукция должна быть российского происхождения</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14:paraId="4976A5D8" w14:textId="77777777" w:rsidR="001A688F" w:rsidRDefault="001A688F" w:rsidP="00A4484D">
            <w:pPr>
              <w:widowControl w:val="0"/>
            </w:pPr>
            <w:r>
              <w:rPr>
                <w:sz w:val="24"/>
                <w:szCs w:val="24"/>
              </w:rPr>
              <w:t>Согласие с требованием</w:t>
            </w:r>
          </w:p>
        </w:tc>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67C52B54" w14:textId="77777777" w:rsidR="001A688F" w:rsidRDefault="001A688F" w:rsidP="00A4484D">
            <w:pPr>
              <w:widowControl w:val="0"/>
              <w:jc w:val="center"/>
            </w:pPr>
            <w:r>
              <w:rPr>
                <w:b/>
                <w:sz w:val="24"/>
                <w:szCs w:val="24"/>
              </w:rPr>
              <w:t>-//-</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14:paraId="121C29E2" w14:textId="77777777" w:rsidR="001A688F" w:rsidRDefault="001A688F" w:rsidP="00A4484D">
            <w:pPr>
              <w:widowControl w:val="0"/>
              <w:snapToGrid w:val="0"/>
              <w:rPr>
                <w:sz w:val="24"/>
                <w:szCs w:val="24"/>
              </w:rPr>
            </w:pPr>
          </w:p>
        </w:tc>
      </w:tr>
    </w:tbl>
    <w:p w14:paraId="7E76379D" w14:textId="77777777" w:rsidR="001A688F" w:rsidRDefault="001A688F" w:rsidP="001A688F">
      <w:pPr>
        <w:jc w:val="center"/>
        <w:rPr>
          <w:b/>
          <w:i/>
          <w:sz w:val="24"/>
          <w:szCs w:val="24"/>
        </w:rPr>
      </w:pPr>
    </w:p>
    <w:p w14:paraId="18408829" w14:textId="77777777" w:rsidR="001A688F" w:rsidRDefault="001A688F" w:rsidP="001A688F">
      <w:pPr>
        <w:rPr>
          <w:b/>
          <w:i/>
          <w:sz w:val="24"/>
          <w:szCs w:val="24"/>
        </w:rPr>
      </w:pPr>
    </w:p>
    <w:p w14:paraId="7EB445C3" w14:textId="77777777" w:rsidR="001A688F" w:rsidRDefault="001A688F" w:rsidP="001A688F">
      <w:pPr>
        <w:rPr>
          <w:rFonts w:eastAsia="Calibri"/>
          <w:sz w:val="24"/>
          <w:szCs w:val="24"/>
        </w:rPr>
      </w:pPr>
      <w:r>
        <w:rPr>
          <w:b/>
          <w:bCs/>
          <w:i/>
          <w:iCs/>
          <w:sz w:val="24"/>
          <w:szCs w:val="24"/>
        </w:rPr>
        <w:t>Наименование продукции (позиции № 8</w:t>
      </w:r>
      <w:r>
        <w:rPr>
          <w:bCs/>
          <w:iCs/>
        </w:rPr>
        <w:t xml:space="preserve"> </w:t>
      </w:r>
      <w:r>
        <w:rPr>
          <w:b/>
          <w:bCs/>
          <w:i/>
          <w:iCs/>
          <w:sz w:val="24"/>
          <w:szCs w:val="24"/>
        </w:rPr>
        <w:t>Таблицы 1.1)</w:t>
      </w:r>
      <w:r>
        <w:rPr>
          <w:sz w:val="24"/>
          <w:szCs w:val="24"/>
        </w:rPr>
        <w:t xml:space="preserve"> </w:t>
      </w:r>
      <w:r>
        <w:rPr>
          <w:rFonts w:eastAsia="Calibri"/>
          <w:bCs/>
          <w:sz w:val="24"/>
          <w:szCs w:val="24"/>
        </w:rPr>
        <w:t>Виброанализатора</w:t>
      </w:r>
      <w:r>
        <w:rPr>
          <w:rFonts w:eastAsia="Calibri"/>
          <w:sz w:val="24"/>
          <w:szCs w:val="24"/>
        </w:rPr>
        <w:t xml:space="preserve"> (комплекс неразрушающего контроля)</w:t>
      </w:r>
    </w:p>
    <w:p w14:paraId="64E544DF" w14:textId="77777777" w:rsidR="001A688F" w:rsidRDefault="001A688F" w:rsidP="001A688F">
      <w:pPr>
        <w:rPr>
          <w:i/>
          <w:iCs/>
          <w:sz w:val="24"/>
          <w:szCs w:val="24"/>
          <w:shd w:val="clear" w:color="auto" w:fill="FFFF99"/>
        </w:rPr>
      </w:pPr>
    </w:p>
    <w:tbl>
      <w:tblPr>
        <w:tblW w:w="15309" w:type="dxa"/>
        <w:tblLayout w:type="fixed"/>
        <w:tblLook w:val="0000" w:firstRow="0" w:lastRow="0" w:firstColumn="0" w:lastColumn="0" w:noHBand="0" w:noVBand="0"/>
      </w:tblPr>
      <w:tblGrid>
        <w:gridCol w:w="853"/>
        <w:gridCol w:w="2494"/>
        <w:gridCol w:w="3737"/>
        <w:gridCol w:w="2840"/>
        <w:gridCol w:w="2694"/>
        <w:gridCol w:w="2691"/>
      </w:tblGrid>
      <w:tr w:rsidR="001A688F" w14:paraId="402021A2" w14:textId="77777777" w:rsidTr="00A4484D">
        <w:trPr>
          <w:tblHeader/>
        </w:trPr>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9002BE" w14:textId="77777777" w:rsidR="001A688F" w:rsidRDefault="001A688F" w:rsidP="00A4484D">
            <w:pPr>
              <w:widowControl w:val="0"/>
              <w:jc w:val="center"/>
              <w:rPr>
                <w:b/>
                <w:bCs/>
                <w:sz w:val="22"/>
              </w:rPr>
            </w:pPr>
            <w:r>
              <w:rPr>
                <w:b/>
                <w:bCs/>
                <w:sz w:val="22"/>
              </w:rPr>
              <w:lastRenderedPageBreak/>
              <w:t>№ п/п</w:t>
            </w:r>
          </w:p>
          <w:p w14:paraId="11C603CD" w14:textId="77777777" w:rsidR="001A688F" w:rsidRDefault="001A688F" w:rsidP="00A4484D">
            <w:pPr>
              <w:widowControl w:val="0"/>
              <w:jc w:val="center"/>
              <w:rPr>
                <w:b/>
                <w:bCs/>
                <w:sz w:val="22"/>
              </w:rPr>
            </w:pPr>
          </w:p>
          <w:p w14:paraId="748C7B9A" w14:textId="77777777" w:rsidR="001A688F" w:rsidRDefault="001A688F" w:rsidP="00A4484D">
            <w:pPr>
              <w:widowControl w:val="0"/>
              <w:jc w:val="center"/>
              <w:rPr>
                <w:b/>
                <w:bCs/>
                <w:sz w:val="22"/>
              </w:rPr>
            </w:pPr>
          </w:p>
          <w:p w14:paraId="4C6EC29F" w14:textId="77777777" w:rsidR="001A688F" w:rsidRDefault="001A688F" w:rsidP="00A4484D">
            <w:pPr>
              <w:widowControl w:val="0"/>
              <w:jc w:val="center"/>
              <w:rPr>
                <w:b/>
                <w:bCs/>
                <w:sz w:val="22"/>
              </w:rPr>
            </w:pPr>
          </w:p>
          <w:p w14:paraId="502D3B62" w14:textId="77777777" w:rsidR="001A688F" w:rsidRDefault="001A688F" w:rsidP="00A4484D">
            <w:pPr>
              <w:widowControl w:val="0"/>
              <w:jc w:val="center"/>
              <w:rPr>
                <w:b/>
                <w:bCs/>
                <w:sz w:val="22"/>
              </w:rPr>
            </w:pPr>
          </w:p>
          <w:p w14:paraId="724BEE79" w14:textId="77777777" w:rsidR="001A688F" w:rsidRDefault="001A688F" w:rsidP="00A4484D">
            <w:pPr>
              <w:widowControl w:val="0"/>
              <w:jc w:val="center"/>
              <w:rPr>
                <w:b/>
                <w:bCs/>
                <w:sz w:val="22"/>
              </w:rPr>
            </w:pPr>
          </w:p>
          <w:p w14:paraId="660889EC" w14:textId="77777777" w:rsidR="001A688F" w:rsidRDefault="001A688F" w:rsidP="00A4484D">
            <w:pPr>
              <w:widowControl w:val="0"/>
              <w:jc w:val="center"/>
              <w:rPr>
                <w:b/>
                <w:bCs/>
                <w:sz w:val="22"/>
              </w:rPr>
            </w:pPr>
          </w:p>
          <w:p w14:paraId="70A00736" w14:textId="77777777" w:rsidR="001A688F" w:rsidRDefault="001A688F" w:rsidP="00A4484D">
            <w:pPr>
              <w:widowControl w:val="0"/>
              <w:jc w:val="center"/>
              <w:rPr>
                <w:b/>
                <w:bCs/>
                <w:sz w:val="22"/>
              </w:rPr>
            </w:pPr>
          </w:p>
        </w:tc>
        <w:tc>
          <w:tcPr>
            <w:tcW w:w="24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4192B6" w14:textId="77777777" w:rsidR="001A688F" w:rsidRDefault="001A688F" w:rsidP="00A4484D">
            <w:pPr>
              <w:widowControl w:val="0"/>
              <w:jc w:val="center"/>
              <w:rPr>
                <w:b/>
                <w:bCs/>
                <w:sz w:val="22"/>
              </w:rPr>
            </w:pPr>
            <w:r>
              <w:rPr>
                <w:b/>
                <w:bCs/>
                <w:sz w:val="22"/>
              </w:rPr>
              <w:t>Наименование параметра</w:t>
            </w:r>
          </w:p>
          <w:p w14:paraId="5CA61FC4" w14:textId="77777777" w:rsidR="001A688F" w:rsidRDefault="001A688F" w:rsidP="00A4484D">
            <w:pPr>
              <w:widowControl w:val="0"/>
              <w:jc w:val="center"/>
              <w:rPr>
                <w:b/>
                <w:bCs/>
                <w:sz w:val="22"/>
              </w:rPr>
            </w:pPr>
          </w:p>
          <w:p w14:paraId="6C1D7F43" w14:textId="77777777" w:rsidR="001A688F" w:rsidRDefault="001A688F" w:rsidP="00A4484D">
            <w:pPr>
              <w:widowControl w:val="0"/>
              <w:jc w:val="center"/>
              <w:rPr>
                <w:b/>
                <w:bCs/>
                <w:sz w:val="22"/>
              </w:rPr>
            </w:pPr>
          </w:p>
          <w:p w14:paraId="42A81E1B" w14:textId="77777777" w:rsidR="001A688F" w:rsidRDefault="001A688F" w:rsidP="00A4484D">
            <w:pPr>
              <w:widowControl w:val="0"/>
              <w:jc w:val="center"/>
              <w:rPr>
                <w:b/>
                <w:bCs/>
                <w:sz w:val="22"/>
              </w:rPr>
            </w:pPr>
          </w:p>
          <w:p w14:paraId="4697D9E2" w14:textId="77777777" w:rsidR="001A688F" w:rsidRDefault="001A688F" w:rsidP="00A4484D">
            <w:pPr>
              <w:widowControl w:val="0"/>
              <w:jc w:val="center"/>
              <w:rPr>
                <w:b/>
                <w:bCs/>
                <w:sz w:val="22"/>
              </w:rPr>
            </w:pPr>
          </w:p>
        </w:tc>
        <w:tc>
          <w:tcPr>
            <w:tcW w:w="3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8E9867" w14:textId="77777777" w:rsidR="001A688F" w:rsidRDefault="001A688F" w:rsidP="00A4484D">
            <w:pPr>
              <w:widowControl w:val="0"/>
              <w:jc w:val="center"/>
              <w:rPr>
                <w:b/>
                <w:bCs/>
                <w:sz w:val="22"/>
              </w:rPr>
            </w:pPr>
            <w:r>
              <w:rPr>
                <w:b/>
                <w:bCs/>
                <w:sz w:val="22"/>
              </w:rPr>
              <w:t>Требование заказчика</w:t>
            </w:r>
          </w:p>
          <w:p w14:paraId="5B79976F" w14:textId="77777777" w:rsidR="001A688F" w:rsidRDefault="001A688F" w:rsidP="00A4484D">
            <w:pPr>
              <w:widowControl w:val="0"/>
              <w:jc w:val="center"/>
              <w:rPr>
                <w:b/>
                <w:bCs/>
                <w:sz w:val="22"/>
              </w:rPr>
            </w:pPr>
          </w:p>
          <w:p w14:paraId="62B36C5E" w14:textId="77777777" w:rsidR="001A688F" w:rsidRDefault="001A688F" w:rsidP="00A4484D">
            <w:pPr>
              <w:widowControl w:val="0"/>
              <w:jc w:val="center"/>
              <w:rPr>
                <w:b/>
                <w:bCs/>
                <w:sz w:val="22"/>
              </w:rPr>
            </w:pPr>
          </w:p>
          <w:p w14:paraId="18513355" w14:textId="77777777" w:rsidR="001A688F" w:rsidRDefault="001A688F" w:rsidP="00A4484D">
            <w:pPr>
              <w:widowControl w:val="0"/>
              <w:jc w:val="center"/>
              <w:rPr>
                <w:b/>
                <w:bCs/>
                <w:sz w:val="22"/>
              </w:rPr>
            </w:pPr>
          </w:p>
          <w:p w14:paraId="7E2B0DE8" w14:textId="77777777" w:rsidR="001A688F" w:rsidRDefault="001A688F" w:rsidP="00A4484D">
            <w:pPr>
              <w:widowControl w:val="0"/>
              <w:jc w:val="center"/>
              <w:rPr>
                <w:b/>
                <w:bCs/>
                <w:sz w:val="22"/>
              </w:rPr>
            </w:pPr>
          </w:p>
          <w:p w14:paraId="54C168CD" w14:textId="77777777" w:rsidR="001A688F" w:rsidRDefault="001A688F" w:rsidP="00A4484D">
            <w:pPr>
              <w:widowControl w:val="0"/>
              <w:jc w:val="center"/>
              <w:rPr>
                <w:rFonts w:eastAsia="Calibri"/>
                <w:b/>
                <w:bCs/>
                <w:sz w:val="22"/>
              </w:rPr>
            </w:pPr>
          </w:p>
        </w:tc>
        <w:tc>
          <w:tcPr>
            <w:tcW w:w="55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DE737D" w14:textId="77777777" w:rsidR="001A688F" w:rsidRDefault="001A688F" w:rsidP="00A4484D">
            <w:pPr>
              <w:widowControl w:val="0"/>
              <w:jc w:val="center"/>
            </w:pPr>
            <w:r>
              <w:rPr>
                <w:b/>
                <w:bCs/>
                <w:sz w:val="22"/>
              </w:rPr>
              <w:t>Способ подтверждения участником соответствия требованиям</w:t>
            </w:r>
          </w:p>
        </w:tc>
        <w:tc>
          <w:tcPr>
            <w:tcW w:w="2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015547" w14:textId="77777777" w:rsidR="001A688F" w:rsidRDefault="001A688F" w:rsidP="00A4484D">
            <w:pPr>
              <w:widowControl w:val="0"/>
              <w:jc w:val="center"/>
              <w:rPr>
                <w:b/>
                <w:bCs/>
                <w:sz w:val="22"/>
              </w:rPr>
            </w:pPr>
            <w:r>
              <w:rPr>
                <w:b/>
                <w:bCs/>
                <w:sz w:val="22"/>
              </w:rPr>
              <w:t>Предложение участника по характеристикам и параметрам</w:t>
            </w:r>
          </w:p>
          <w:p w14:paraId="453180F3" w14:textId="77777777" w:rsidR="001A688F" w:rsidRDefault="001A688F" w:rsidP="00A4484D">
            <w:pPr>
              <w:widowControl w:val="0"/>
              <w:jc w:val="center"/>
              <w:rPr>
                <w:b/>
                <w:bCs/>
                <w:sz w:val="22"/>
              </w:rPr>
            </w:pPr>
          </w:p>
          <w:p w14:paraId="172CC34C" w14:textId="77777777" w:rsidR="001A688F" w:rsidRDefault="001A688F" w:rsidP="00A4484D">
            <w:pPr>
              <w:widowControl w:val="0"/>
              <w:jc w:val="center"/>
              <w:rPr>
                <w:b/>
                <w:bCs/>
                <w:sz w:val="22"/>
              </w:rPr>
            </w:pPr>
          </w:p>
          <w:p w14:paraId="2B4CE5FF" w14:textId="77777777" w:rsidR="001A688F" w:rsidRDefault="001A688F" w:rsidP="00A4484D">
            <w:pPr>
              <w:widowControl w:val="0"/>
              <w:jc w:val="center"/>
              <w:rPr>
                <w:b/>
                <w:bCs/>
                <w:sz w:val="22"/>
              </w:rPr>
            </w:pPr>
          </w:p>
        </w:tc>
      </w:tr>
      <w:tr w:rsidR="001A688F" w14:paraId="1750F1E1" w14:textId="77777777" w:rsidTr="00A4484D">
        <w:tc>
          <w:tcPr>
            <w:tcW w:w="8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B70DF5" w14:textId="77777777" w:rsidR="001A688F" w:rsidRDefault="001A688F" w:rsidP="00A4484D">
            <w:pPr>
              <w:widowControl w:val="0"/>
              <w:snapToGrid w:val="0"/>
              <w:rPr>
                <w:b/>
                <w:bCs/>
                <w:sz w:val="22"/>
              </w:rPr>
            </w:pPr>
          </w:p>
        </w:tc>
        <w:tc>
          <w:tcPr>
            <w:tcW w:w="24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9F3C22" w14:textId="77777777" w:rsidR="001A688F" w:rsidRDefault="001A688F" w:rsidP="00A4484D">
            <w:pPr>
              <w:widowControl w:val="0"/>
              <w:snapToGrid w:val="0"/>
              <w:rPr>
                <w:b/>
                <w:bCs/>
                <w:sz w:val="22"/>
              </w:rPr>
            </w:pPr>
          </w:p>
        </w:tc>
        <w:tc>
          <w:tcPr>
            <w:tcW w:w="3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D2ACCE" w14:textId="77777777" w:rsidR="001A688F" w:rsidRDefault="001A688F" w:rsidP="00A4484D">
            <w:pPr>
              <w:widowControl w:val="0"/>
              <w:snapToGrid w:val="0"/>
              <w:rPr>
                <w:b/>
                <w:bCs/>
                <w:sz w:val="22"/>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C4D7A" w14:textId="77777777" w:rsidR="001A688F" w:rsidRDefault="001A688F" w:rsidP="00A4484D">
            <w:pPr>
              <w:widowControl w:val="0"/>
              <w:jc w:val="center"/>
            </w:pPr>
            <w:r>
              <w:rPr>
                <w:b/>
                <w:bCs/>
                <w:sz w:val="22"/>
              </w:rPr>
              <w:t>Согласие с требованием/ указание характеристик</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517DD" w14:textId="77777777" w:rsidR="001A688F" w:rsidRDefault="001A688F" w:rsidP="00A4484D">
            <w:pPr>
              <w:widowControl w:val="0"/>
              <w:jc w:val="center"/>
            </w:pPr>
            <w:r>
              <w:rPr>
                <w:b/>
                <w:bCs/>
                <w:sz w:val="22"/>
              </w:rPr>
              <w:t>Предоставление подтверждающего документа или иной способ подтверждения</w:t>
            </w:r>
          </w:p>
        </w:tc>
        <w:tc>
          <w:tcPr>
            <w:tcW w:w="2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214B43" w14:textId="77777777" w:rsidR="001A688F" w:rsidRDefault="001A688F" w:rsidP="00A4484D">
            <w:pPr>
              <w:widowControl w:val="0"/>
              <w:snapToGrid w:val="0"/>
              <w:rPr>
                <w:b/>
                <w:bCs/>
                <w:sz w:val="22"/>
              </w:rPr>
            </w:pPr>
          </w:p>
        </w:tc>
      </w:tr>
      <w:tr w:rsidR="001A688F" w14:paraId="5428CAC7"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C027B" w14:textId="77777777" w:rsidR="001A688F" w:rsidRDefault="001A688F" w:rsidP="00A4484D">
            <w:pPr>
              <w:widowControl w:val="0"/>
              <w:jc w:val="center"/>
            </w:pPr>
            <w:r>
              <w:rPr>
                <w:b/>
                <w:sz w:val="22"/>
              </w:rPr>
              <w:t>1</w:t>
            </w: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7F5EF" w14:textId="77777777" w:rsidR="001A688F" w:rsidRDefault="001A688F" w:rsidP="00A4484D">
            <w:pPr>
              <w:widowControl w:val="0"/>
              <w:jc w:val="center"/>
            </w:pPr>
            <w:r>
              <w:rPr>
                <w:b/>
                <w:sz w:val="22"/>
              </w:rPr>
              <w:t>2</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2B614" w14:textId="77777777" w:rsidR="001A688F" w:rsidRDefault="001A688F" w:rsidP="00A4484D">
            <w:pPr>
              <w:widowControl w:val="0"/>
              <w:jc w:val="center"/>
            </w:pPr>
            <w:r>
              <w:rPr>
                <w:b/>
                <w:sz w:val="22"/>
              </w:rPr>
              <w:t>3</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FF875" w14:textId="77777777" w:rsidR="001A688F" w:rsidRDefault="001A688F" w:rsidP="00A4484D">
            <w:pPr>
              <w:widowControl w:val="0"/>
              <w:jc w:val="center"/>
            </w:pPr>
            <w:r>
              <w:rPr>
                <w:b/>
                <w:sz w:val="22"/>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B5628" w14:textId="77777777" w:rsidR="001A688F" w:rsidRDefault="001A688F" w:rsidP="00A4484D">
            <w:pPr>
              <w:widowControl w:val="0"/>
              <w:jc w:val="center"/>
            </w:pPr>
            <w:r>
              <w:rPr>
                <w:b/>
                <w:sz w:val="22"/>
              </w:rPr>
              <w:t>5</w:t>
            </w: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4F21A" w14:textId="77777777" w:rsidR="001A688F" w:rsidRDefault="001A688F" w:rsidP="00A4484D">
            <w:pPr>
              <w:widowControl w:val="0"/>
              <w:jc w:val="center"/>
            </w:pPr>
            <w:r>
              <w:rPr>
                <w:b/>
                <w:sz w:val="22"/>
              </w:rPr>
              <w:t>6</w:t>
            </w:r>
          </w:p>
        </w:tc>
      </w:tr>
      <w:tr w:rsidR="001A688F" w14:paraId="064BEB4F"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80D88" w14:textId="77777777" w:rsidR="001A688F" w:rsidRDefault="001A688F" w:rsidP="001A688F">
            <w:pPr>
              <w:widowControl w:val="0"/>
              <w:numPr>
                <w:ilvl w:val="0"/>
                <w:numId w:val="48"/>
              </w:numPr>
              <w:suppressAutoHyphens/>
              <w:snapToGrid w:val="0"/>
              <w:spacing w:before="0"/>
              <w:contextualSpacing/>
              <w:jc w:val="center"/>
              <w:rPr>
                <w:rFonts w:eastAsia="Calibri"/>
                <w:b/>
                <w:sz w:val="22"/>
              </w:rPr>
            </w:pP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2C010F" w14:textId="77777777" w:rsidR="001A688F" w:rsidRDefault="001A688F" w:rsidP="00A4484D">
            <w:pPr>
              <w:widowControl w:val="0"/>
            </w:pPr>
            <w:r>
              <w:rPr>
                <w:b/>
                <w:sz w:val="22"/>
              </w:rPr>
              <w:t>Требования к техническим и функциональным характеристикам (включая гарантируемые показатели)</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17071" w14:textId="77777777" w:rsidR="001A688F" w:rsidRDefault="001A688F" w:rsidP="00A4484D">
            <w:pPr>
              <w:widowControl w:val="0"/>
              <w:jc w:val="center"/>
            </w:pPr>
            <w:r>
              <w:rPr>
                <w:b/>
                <w:sz w:val="22"/>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390A4" w14:textId="77777777" w:rsidR="001A688F" w:rsidRDefault="001A688F" w:rsidP="00A4484D">
            <w:pPr>
              <w:widowControl w:val="0"/>
              <w:jc w:val="center"/>
            </w:pPr>
            <w:r>
              <w:rPr>
                <w:b/>
                <w:sz w:val="22"/>
              </w:rPr>
              <w:t>-//-</w:t>
            </w: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0CB81" w14:textId="77777777" w:rsidR="001A688F" w:rsidRDefault="001A688F" w:rsidP="00A4484D">
            <w:pPr>
              <w:widowControl w:val="0"/>
              <w:jc w:val="center"/>
            </w:pPr>
            <w:r>
              <w:rPr>
                <w:b/>
                <w:sz w:val="22"/>
              </w:rPr>
              <w:t>-//-</w:t>
            </w:r>
          </w:p>
        </w:tc>
      </w:tr>
      <w:tr w:rsidR="001A688F" w14:paraId="18955B60"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EE834"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ED6B3" w14:textId="77777777" w:rsidR="001A688F" w:rsidRDefault="001A688F" w:rsidP="00A4484D">
            <w:pPr>
              <w:widowControl w:val="0"/>
              <w:ind w:left="120"/>
            </w:pPr>
            <w:r>
              <w:rPr>
                <w:rFonts w:eastAsia="Calibri"/>
                <w:sz w:val="22"/>
              </w:rPr>
              <w:t>Тип аппарата</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F79A1" w14:textId="77777777" w:rsidR="001A688F" w:rsidRDefault="001A688F" w:rsidP="00A4484D">
            <w:pPr>
              <w:widowControl w:val="0"/>
              <w:jc w:val="center"/>
            </w:pPr>
            <w:r>
              <w:rPr>
                <w:rFonts w:eastAsia="Calibri"/>
                <w:sz w:val="22"/>
                <w:lang w:val="en-US"/>
              </w:rPr>
              <w:t>-</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9DED7" w14:textId="77777777" w:rsidR="001A688F" w:rsidRDefault="001A688F" w:rsidP="00A4484D">
            <w:pPr>
              <w:widowControl w:val="0"/>
            </w:pPr>
            <w:r>
              <w:rPr>
                <w:bCs/>
                <w:sz w:val="22"/>
              </w:rPr>
              <w:t>Указание характеристик</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6D7A4" w14:textId="77777777" w:rsidR="001A688F" w:rsidRDefault="001A688F" w:rsidP="00A4484D">
            <w:pPr>
              <w:widowControl w:val="0"/>
              <w:snapToGrid w:val="0"/>
              <w:rPr>
                <w:bCs/>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B7A09" w14:textId="77777777" w:rsidR="001A688F" w:rsidRDefault="001A688F" w:rsidP="00A4484D">
            <w:pPr>
              <w:widowControl w:val="0"/>
              <w:snapToGrid w:val="0"/>
              <w:rPr>
                <w:bCs/>
                <w:sz w:val="22"/>
              </w:rPr>
            </w:pPr>
          </w:p>
        </w:tc>
      </w:tr>
      <w:tr w:rsidR="001A688F" w14:paraId="2CBF38C7"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F3CE1"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Cs/>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F56C2" w14:textId="77777777" w:rsidR="001A688F" w:rsidRDefault="001A688F" w:rsidP="00A4484D">
            <w:pPr>
              <w:widowControl w:val="0"/>
            </w:pPr>
            <w:r>
              <w:rPr>
                <w:sz w:val="22"/>
              </w:rPr>
              <w:t>Завод изготовитель</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03434" w14:textId="77777777" w:rsidR="001A688F" w:rsidRDefault="001A688F" w:rsidP="00A4484D">
            <w:pPr>
              <w:widowControl w:val="0"/>
              <w:jc w:val="center"/>
            </w:pPr>
            <w:r>
              <w:rPr>
                <w:rFonts w:eastAsia="Calibri"/>
                <w:sz w:val="22"/>
                <w:lang w:val="en-US"/>
              </w:rPr>
              <w:t>-</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FA61A" w14:textId="77777777" w:rsidR="001A688F" w:rsidRDefault="001A688F" w:rsidP="00A4484D">
            <w:pPr>
              <w:widowControl w:val="0"/>
            </w:pPr>
            <w:r>
              <w:rPr>
                <w:bCs/>
                <w:sz w:val="22"/>
              </w:rPr>
              <w:t>Указание характеристик</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40CFB" w14:textId="77777777" w:rsidR="001A688F" w:rsidRDefault="001A688F" w:rsidP="00A4484D">
            <w:pPr>
              <w:widowControl w:val="0"/>
              <w:snapToGrid w:val="0"/>
              <w:rPr>
                <w:bCs/>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2FBB6" w14:textId="77777777" w:rsidR="001A688F" w:rsidRDefault="001A688F" w:rsidP="00A4484D">
            <w:pPr>
              <w:widowControl w:val="0"/>
              <w:snapToGrid w:val="0"/>
              <w:rPr>
                <w:bCs/>
                <w:sz w:val="22"/>
              </w:rPr>
            </w:pPr>
          </w:p>
        </w:tc>
      </w:tr>
      <w:tr w:rsidR="001A688F" w14:paraId="6BF68052" w14:textId="77777777" w:rsidTr="00A4484D">
        <w:tc>
          <w:tcPr>
            <w:tcW w:w="852" w:type="dxa"/>
            <w:tcBorders>
              <w:left w:val="single" w:sz="4" w:space="0" w:color="000000"/>
              <w:bottom w:val="single" w:sz="4" w:space="0" w:color="000000"/>
              <w:right w:val="single" w:sz="4" w:space="0" w:color="000000"/>
            </w:tcBorders>
            <w:shd w:val="clear" w:color="auto" w:fill="auto"/>
            <w:vAlign w:val="center"/>
          </w:tcPr>
          <w:p w14:paraId="3EF204F5" w14:textId="77777777" w:rsidR="001A688F" w:rsidRDefault="001A688F" w:rsidP="001A688F">
            <w:pPr>
              <w:widowControl w:val="0"/>
              <w:numPr>
                <w:ilvl w:val="1"/>
                <w:numId w:val="48"/>
              </w:numPr>
              <w:suppressAutoHyphens/>
              <w:spacing w:before="0"/>
              <w:ind w:left="-117" w:firstLine="142"/>
              <w:contextualSpacing/>
              <w:jc w:val="center"/>
            </w:pPr>
            <w:r>
              <w:rPr>
                <w:rFonts w:eastAsia="Calibri"/>
                <w:sz w:val="22"/>
              </w:rPr>
              <w:t>‍</w:t>
            </w:r>
          </w:p>
        </w:tc>
        <w:tc>
          <w:tcPr>
            <w:tcW w:w="6231" w:type="dxa"/>
            <w:gridSpan w:val="2"/>
            <w:tcBorders>
              <w:left w:val="single" w:sz="4" w:space="0" w:color="000000"/>
              <w:bottom w:val="single" w:sz="4" w:space="0" w:color="000000"/>
              <w:right w:val="single" w:sz="4" w:space="0" w:color="000000"/>
            </w:tcBorders>
            <w:shd w:val="clear" w:color="auto" w:fill="auto"/>
            <w:vAlign w:val="center"/>
          </w:tcPr>
          <w:p w14:paraId="65B4FC99" w14:textId="77777777" w:rsidR="001A688F" w:rsidRDefault="001A688F" w:rsidP="00A4484D">
            <w:pPr>
              <w:widowControl w:val="0"/>
            </w:pPr>
            <w:r>
              <w:rPr>
                <w:color w:val="212529"/>
                <w:sz w:val="22"/>
              </w:rPr>
              <w:t>Для канала измерения виброперемещения:</w:t>
            </w:r>
          </w:p>
        </w:tc>
        <w:tc>
          <w:tcPr>
            <w:tcW w:w="2840" w:type="dxa"/>
            <w:tcBorders>
              <w:left w:val="single" w:sz="4" w:space="0" w:color="000000"/>
              <w:bottom w:val="single" w:sz="4" w:space="0" w:color="000000"/>
              <w:right w:val="single" w:sz="4" w:space="0" w:color="000000"/>
            </w:tcBorders>
            <w:shd w:val="clear" w:color="auto" w:fill="auto"/>
            <w:vAlign w:val="center"/>
          </w:tcPr>
          <w:p w14:paraId="6B4B725D" w14:textId="77777777" w:rsidR="001A688F" w:rsidRDefault="001A688F" w:rsidP="00A4484D">
            <w:pPr>
              <w:widowControl w:val="0"/>
              <w:snapToGrid w:val="0"/>
              <w:rPr>
                <w:bCs/>
                <w:color w:val="212529"/>
                <w:sz w:val="22"/>
              </w:rPr>
            </w:pPr>
          </w:p>
        </w:tc>
        <w:tc>
          <w:tcPr>
            <w:tcW w:w="2694" w:type="dxa"/>
            <w:tcBorders>
              <w:left w:val="single" w:sz="4" w:space="0" w:color="000000"/>
              <w:bottom w:val="single" w:sz="4" w:space="0" w:color="000000"/>
              <w:right w:val="single" w:sz="4" w:space="0" w:color="000000"/>
            </w:tcBorders>
            <w:shd w:val="clear" w:color="auto" w:fill="auto"/>
            <w:vAlign w:val="center"/>
          </w:tcPr>
          <w:p w14:paraId="486F527F" w14:textId="77777777" w:rsidR="001A688F" w:rsidRDefault="001A688F" w:rsidP="00A4484D">
            <w:pPr>
              <w:widowControl w:val="0"/>
              <w:snapToGrid w:val="0"/>
              <w:rPr>
                <w:bCs/>
                <w:color w:val="212529"/>
                <w:sz w:val="22"/>
              </w:rPr>
            </w:pPr>
          </w:p>
        </w:tc>
        <w:tc>
          <w:tcPr>
            <w:tcW w:w="2691" w:type="dxa"/>
            <w:tcBorders>
              <w:left w:val="single" w:sz="4" w:space="0" w:color="000000"/>
              <w:bottom w:val="single" w:sz="4" w:space="0" w:color="000000"/>
              <w:right w:val="single" w:sz="4" w:space="0" w:color="000000"/>
            </w:tcBorders>
            <w:shd w:val="clear" w:color="auto" w:fill="auto"/>
            <w:vAlign w:val="center"/>
          </w:tcPr>
          <w:p w14:paraId="71BC9D96" w14:textId="77777777" w:rsidR="001A688F" w:rsidRDefault="001A688F" w:rsidP="00A4484D">
            <w:pPr>
              <w:widowControl w:val="0"/>
              <w:snapToGrid w:val="0"/>
              <w:rPr>
                <w:bCs/>
                <w:color w:val="212529"/>
                <w:sz w:val="22"/>
              </w:rPr>
            </w:pPr>
          </w:p>
        </w:tc>
      </w:tr>
      <w:tr w:rsidR="001A688F" w14:paraId="3633E717"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5BB4E"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Cs/>
                <w:color w:val="212529"/>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F805E" w14:textId="77777777" w:rsidR="001A688F" w:rsidRDefault="001A688F" w:rsidP="00A4484D">
            <w:pPr>
              <w:widowControl w:val="0"/>
              <w:spacing w:line="276" w:lineRule="auto"/>
            </w:pPr>
            <w:r>
              <w:rPr>
                <w:rFonts w:eastAsia="Calibri"/>
                <w:sz w:val="22"/>
                <w:shd w:val="clear" w:color="auto" w:fill="FFFFFF"/>
              </w:rPr>
              <w:t>Диапазон измерения виброперемещения, мкм</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C789B" w14:textId="77777777" w:rsidR="001A688F" w:rsidRDefault="001A688F" w:rsidP="00A4484D">
            <w:pPr>
              <w:widowControl w:val="0"/>
              <w:spacing w:line="276" w:lineRule="auto"/>
              <w:jc w:val="center"/>
            </w:pPr>
            <w:r>
              <w:rPr>
                <w:rFonts w:eastAsia="Calibri"/>
                <w:sz w:val="22"/>
                <w:shd w:val="clear" w:color="auto" w:fill="FFFFFF"/>
              </w:rPr>
              <w:t>±  500 ;</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B9FDC" w14:textId="77777777" w:rsidR="001A688F" w:rsidRDefault="001A688F" w:rsidP="00A4484D">
            <w:pPr>
              <w:widowControl w:val="0"/>
            </w:pPr>
            <w:r>
              <w:rPr>
                <w:bCs/>
                <w:sz w:val="22"/>
              </w:rPr>
              <w:t>Указание характеристик</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094AF" w14:textId="77777777" w:rsidR="001A688F" w:rsidRDefault="001A688F" w:rsidP="00A4484D">
            <w:pPr>
              <w:widowControl w:val="0"/>
              <w:snapToGrid w:val="0"/>
              <w:rPr>
                <w:bCs/>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4EEA5" w14:textId="77777777" w:rsidR="001A688F" w:rsidRDefault="001A688F" w:rsidP="00A4484D">
            <w:pPr>
              <w:widowControl w:val="0"/>
              <w:snapToGrid w:val="0"/>
              <w:rPr>
                <w:bCs/>
                <w:sz w:val="22"/>
              </w:rPr>
            </w:pPr>
          </w:p>
        </w:tc>
      </w:tr>
      <w:tr w:rsidR="001A688F" w14:paraId="5E49BE43" w14:textId="77777777" w:rsidTr="00A4484D">
        <w:tc>
          <w:tcPr>
            <w:tcW w:w="852" w:type="dxa"/>
            <w:tcBorders>
              <w:left w:val="single" w:sz="4" w:space="0" w:color="000000"/>
              <w:bottom w:val="single" w:sz="4" w:space="0" w:color="000000"/>
              <w:right w:val="single" w:sz="4" w:space="0" w:color="000000"/>
            </w:tcBorders>
            <w:shd w:val="clear" w:color="auto" w:fill="auto"/>
            <w:vAlign w:val="center"/>
          </w:tcPr>
          <w:p w14:paraId="00352B36" w14:textId="77777777" w:rsidR="001A688F" w:rsidRDefault="001A688F" w:rsidP="001A688F">
            <w:pPr>
              <w:widowControl w:val="0"/>
              <w:numPr>
                <w:ilvl w:val="1"/>
                <w:numId w:val="48"/>
              </w:numPr>
              <w:suppressAutoHyphens/>
              <w:spacing w:before="0"/>
              <w:ind w:left="-117" w:firstLine="142"/>
              <w:contextualSpacing/>
              <w:jc w:val="center"/>
            </w:pPr>
            <w:r>
              <w:rPr>
                <w:rFonts w:eastAsia="Calibri"/>
                <w:sz w:val="22"/>
              </w:rPr>
              <w:t>‍</w:t>
            </w:r>
          </w:p>
        </w:tc>
        <w:tc>
          <w:tcPr>
            <w:tcW w:w="2494" w:type="dxa"/>
            <w:tcBorders>
              <w:left w:val="single" w:sz="4" w:space="0" w:color="000000"/>
              <w:bottom w:val="single" w:sz="4" w:space="0" w:color="000000"/>
              <w:right w:val="single" w:sz="4" w:space="0" w:color="000000"/>
            </w:tcBorders>
            <w:shd w:val="clear" w:color="auto" w:fill="auto"/>
            <w:vAlign w:val="center"/>
          </w:tcPr>
          <w:p w14:paraId="12C75F88" w14:textId="77777777" w:rsidR="001A688F" w:rsidRDefault="001A688F" w:rsidP="00A4484D">
            <w:pPr>
              <w:widowControl w:val="0"/>
              <w:contextualSpacing/>
            </w:pPr>
            <w:r>
              <w:rPr>
                <w:rFonts w:eastAsia="Calibri"/>
                <w:color w:val="212529"/>
                <w:sz w:val="22"/>
              </w:rPr>
              <w:t>Пределы допускаемой основной относитель-ной погрешности при измерении виброперемещения на базовой частоте, %</w:t>
            </w:r>
          </w:p>
        </w:tc>
        <w:tc>
          <w:tcPr>
            <w:tcW w:w="3737" w:type="dxa"/>
            <w:tcBorders>
              <w:left w:val="single" w:sz="4" w:space="0" w:color="000000"/>
              <w:bottom w:val="single" w:sz="4" w:space="0" w:color="000000"/>
              <w:right w:val="single" w:sz="4" w:space="0" w:color="000000"/>
            </w:tcBorders>
            <w:shd w:val="clear" w:color="auto" w:fill="auto"/>
            <w:vAlign w:val="center"/>
          </w:tcPr>
          <w:p w14:paraId="05A89EA2" w14:textId="77777777" w:rsidR="001A688F" w:rsidRDefault="001A688F" w:rsidP="00A4484D">
            <w:pPr>
              <w:widowControl w:val="0"/>
              <w:tabs>
                <w:tab w:val="left" w:pos="466"/>
              </w:tabs>
              <w:spacing w:line="240" w:lineRule="atLeast"/>
              <w:jc w:val="center"/>
            </w:pPr>
            <w:r>
              <w:rPr>
                <w:rFonts w:eastAsia="Calibri"/>
                <w:color w:val="000000"/>
                <w:sz w:val="22"/>
              </w:rPr>
              <w:t>± 1</w:t>
            </w:r>
          </w:p>
        </w:tc>
        <w:tc>
          <w:tcPr>
            <w:tcW w:w="2840" w:type="dxa"/>
            <w:tcBorders>
              <w:left w:val="single" w:sz="4" w:space="0" w:color="000000"/>
              <w:bottom w:val="single" w:sz="4" w:space="0" w:color="000000"/>
              <w:right w:val="single" w:sz="4" w:space="0" w:color="000000"/>
            </w:tcBorders>
            <w:shd w:val="clear" w:color="auto" w:fill="auto"/>
            <w:vAlign w:val="center"/>
          </w:tcPr>
          <w:p w14:paraId="30DA4D81" w14:textId="77777777" w:rsidR="001A688F" w:rsidRDefault="001A688F" w:rsidP="00A4484D">
            <w:pPr>
              <w:widowControl w:val="0"/>
            </w:pPr>
            <w:r>
              <w:rPr>
                <w:bCs/>
                <w:sz w:val="22"/>
              </w:rPr>
              <w:t>Указание характеристик</w:t>
            </w:r>
          </w:p>
        </w:tc>
        <w:tc>
          <w:tcPr>
            <w:tcW w:w="2694" w:type="dxa"/>
            <w:tcBorders>
              <w:left w:val="single" w:sz="4" w:space="0" w:color="000000"/>
              <w:bottom w:val="single" w:sz="4" w:space="0" w:color="000000"/>
              <w:right w:val="single" w:sz="4" w:space="0" w:color="000000"/>
            </w:tcBorders>
            <w:shd w:val="clear" w:color="auto" w:fill="auto"/>
            <w:vAlign w:val="center"/>
          </w:tcPr>
          <w:p w14:paraId="41DC10AE" w14:textId="77777777" w:rsidR="001A688F" w:rsidRDefault="001A688F" w:rsidP="00A4484D">
            <w:pPr>
              <w:widowControl w:val="0"/>
              <w:snapToGrid w:val="0"/>
              <w:rPr>
                <w:bCs/>
                <w:sz w:val="22"/>
              </w:rPr>
            </w:pPr>
          </w:p>
        </w:tc>
        <w:tc>
          <w:tcPr>
            <w:tcW w:w="2691" w:type="dxa"/>
            <w:tcBorders>
              <w:left w:val="single" w:sz="4" w:space="0" w:color="000000"/>
              <w:bottom w:val="single" w:sz="4" w:space="0" w:color="000000"/>
              <w:right w:val="single" w:sz="4" w:space="0" w:color="000000"/>
            </w:tcBorders>
            <w:shd w:val="clear" w:color="auto" w:fill="auto"/>
            <w:vAlign w:val="center"/>
          </w:tcPr>
          <w:p w14:paraId="3278C5D1" w14:textId="77777777" w:rsidR="001A688F" w:rsidRDefault="001A688F" w:rsidP="00A4484D">
            <w:pPr>
              <w:widowControl w:val="0"/>
              <w:snapToGrid w:val="0"/>
              <w:rPr>
                <w:bCs/>
                <w:sz w:val="22"/>
              </w:rPr>
            </w:pPr>
          </w:p>
        </w:tc>
      </w:tr>
      <w:tr w:rsidR="001A688F" w14:paraId="7A76A7F1" w14:textId="77777777" w:rsidTr="00A4484D">
        <w:tc>
          <w:tcPr>
            <w:tcW w:w="852" w:type="dxa"/>
            <w:tcBorders>
              <w:left w:val="single" w:sz="4" w:space="0" w:color="000000"/>
              <w:bottom w:val="single" w:sz="4" w:space="0" w:color="000000"/>
              <w:right w:val="single" w:sz="4" w:space="0" w:color="000000"/>
            </w:tcBorders>
            <w:shd w:val="clear" w:color="auto" w:fill="auto"/>
            <w:vAlign w:val="center"/>
          </w:tcPr>
          <w:p w14:paraId="4E14FA4A" w14:textId="77777777" w:rsidR="001A688F" w:rsidRDefault="001A688F" w:rsidP="001A688F">
            <w:pPr>
              <w:widowControl w:val="0"/>
              <w:numPr>
                <w:ilvl w:val="1"/>
                <w:numId w:val="48"/>
              </w:numPr>
              <w:suppressAutoHyphens/>
              <w:spacing w:before="0"/>
              <w:ind w:left="-117" w:firstLine="142"/>
              <w:contextualSpacing/>
              <w:jc w:val="center"/>
            </w:pPr>
            <w:r>
              <w:rPr>
                <w:rFonts w:eastAsia="Calibri"/>
                <w:sz w:val="22"/>
              </w:rPr>
              <w:t>‍</w:t>
            </w:r>
          </w:p>
        </w:tc>
        <w:tc>
          <w:tcPr>
            <w:tcW w:w="2494" w:type="dxa"/>
            <w:tcBorders>
              <w:left w:val="single" w:sz="4" w:space="0" w:color="000000"/>
              <w:bottom w:val="single" w:sz="4" w:space="0" w:color="000000"/>
              <w:right w:val="single" w:sz="4" w:space="0" w:color="000000"/>
            </w:tcBorders>
            <w:shd w:val="clear" w:color="auto" w:fill="auto"/>
            <w:vAlign w:val="center"/>
          </w:tcPr>
          <w:p w14:paraId="15D2BC95" w14:textId="77777777" w:rsidR="001A688F" w:rsidRDefault="001A688F" w:rsidP="00A4484D">
            <w:pPr>
              <w:widowControl w:val="0"/>
              <w:tabs>
                <w:tab w:val="left" w:pos="466"/>
              </w:tabs>
              <w:contextualSpacing/>
            </w:pPr>
            <w:r>
              <w:rPr>
                <w:rFonts w:eastAsia="Calibri"/>
                <w:color w:val="212529"/>
                <w:sz w:val="22"/>
              </w:rPr>
              <w:t>Неравномерность амплитудно-частотной характеристики канала при измерении виброперемещения, %</w:t>
            </w:r>
          </w:p>
        </w:tc>
        <w:tc>
          <w:tcPr>
            <w:tcW w:w="3737" w:type="dxa"/>
            <w:tcBorders>
              <w:left w:val="single" w:sz="4" w:space="0" w:color="000000"/>
              <w:bottom w:val="single" w:sz="4" w:space="0" w:color="000000"/>
              <w:right w:val="single" w:sz="4" w:space="0" w:color="000000"/>
            </w:tcBorders>
            <w:shd w:val="clear" w:color="auto" w:fill="auto"/>
            <w:vAlign w:val="center"/>
          </w:tcPr>
          <w:p w14:paraId="50994F7C" w14:textId="77777777" w:rsidR="001A688F" w:rsidRDefault="001A688F" w:rsidP="00A4484D">
            <w:pPr>
              <w:widowControl w:val="0"/>
              <w:tabs>
                <w:tab w:val="left" w:pos="466"/>
              </w:tabs>
              <w:spacing w:line="240" w:lineRule="atLeast"/>
              <w:jc w:val="center"/>
            </w:pPr>
            <w:r>
              <w:rPr>
                <w:rFonts w:eastAsia="Calibri"/>
                <w:bCs/>
                <w:sz w:val="22"/>
              </w:rPr>
              <w:t>± 1</w:t>
            </w:r>
          </w:p>
        </w:tc>
        <w:tc>
          <w:tcPr>
            <w:tcW w:w="2840" w:type="dxa"/>
            <w:tcBorders>
              <w:left w:val="single" w:sz="4" w:space="0" w:color="000000"/>
              <w:bottom w:val="single" w:sz="4" w:space="0" w:color="000000"/>
              <w:right w:val="single" w:sz="4" w:space="0" w:color="000000"/>
            </w:tcBorders>
            <w:shd w:val="clear" w:color="auto" w:fill="auto"/>
            <w:vAlign w:val="center"/>
          </w:tcPr>
          <w:p w14:paraId="248B1A18" w14:textId="77777777" w:rsidR="001A688F" w:rsidRDefault="001A688F" w:rsidP="00A4484D">
            <w:pPr>
              <w:widowControl w:val="0"/>
            </w:pPr>
            <w:r>
              <w:rPr>
                <w:bCs/>
                <w:sz w:val="22"/>
              </w:rPr>
              <w:t>Указание характеристик</w:t>
            </w:r>
          </w:p>
        </w:tc>
        <w:tc>
          <w:tcPr>
            <w:tcW w:w="2694" w:type="dxa"/>
            <w:tcBorders>
              <w:left w:val="single" w:sz="4" w:space="0" w:color="000000"/>
              <w:bottom w:val="single" w:sz="4" w:space="0" w:color="000000"/>
              <w:right w:val="single" w:sz="4" w:space="0" w:color="000000"/>
            </w:tcBorders>
            <w:shd w:val="clear" w:color="auto" w:fill="auto"/>
            <w:vAlign w:val="center"/>
          </w:tcPr>
          <w:p w14:paraId="0774E097" w14:textId="77777777" w:rsidR="001A688F" w:rsidRDefault="001A688F" w:rsidP="00A4484D">
            <w:pPr>
              <w:widowControl w:val="0"/>
              <w:snapToGrid w:val="0"/>
              <w:rPr>
                <w:bCs/>
                <w:sz w:val="22"/>
              </w:rPr>
            </w:pPr>
          </w:p>
        </w:tc>
        <w:tc>
          <w:tcPr>
            <w:tcW w:w="2691" w:type="dxa"/>
            <w:tcBorders>
              <w:left w:val="single" w:sz="4" w:space="0" w:color="000000"/>
              <w:bottom w:val="single" w:sz="4" w:space="0" w:color="000000"/>
              <w:right w:val="single" w:sz="4" w:space="0" w:color="000000"/>
            </w:tcBorders>
            <w:shd w:val="clear" w:color="auto" w:fill="auto"/>
            <w:vAlign w:val="center"/>
          </w:tcPr>
          <w:p w14:paraId="29D8BA7A" w14:textId="77777777" w:rsidR="001A688F" w:rsidRDefault="001A688F" w:rsidP="00A4484D">
            <w:pPr>
              <w:widowControl w:val="0"/>
              <w:snapToGrid w:val="0"/>
              <w:rPr>
                <w:bCs/>
                <w:sz w:val="22"/>
              </w:rPr>
            </w:pPr>
          </w:p>
        </w:tc>
      </w:tr>
      <w:tr w:rsidR="001A688F" w14:paraId="2A30C436"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5CFA6"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Cs/>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BD9F7" w14:textId="77777777" w:rsidR="001A688F" w:rsidRDefault="001A688F" w:rsidP="00A4484D">
            <w:pPr>
              <w:widowControl w:val="0"/>
            </w:pPr>
            <w:r>
              <w:rPr>
                <w:rFonts w:eastAsia="Calibri"/>
                <w:sz w:val="22"/>
              </w:rPr>
              <w:t>Рабочий диапазон частот, Гц</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59738" w14:textId="77777777" w:rsidR="001A688F" w:rsidRDefault="001A688F" w:rsidP="00A4484D">
            <w:pPr>
              <w:widowControl w:val="0"/>
              <w:spacing w:line="276" w:lineRule="auto"/>
              <w:jc w:val="center"/>
            </w:pPr>
            <w:r>
              <w:rPr>
                <w:rFonts w:eastAsia="Calibri"/>
                <w:sz w:val="22"/>
                <w:shd w:val="clear" w:color="auto" w:fill="FFFFFF"/>
              </w:rPr>
              <w:t>от 0,8 до 200</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72BEB" w14:textId="77777777" w:rsidR="001A688F" w:rsidRDefault="001A688F" w:rsidP="00A4484D">
            <w:pPr>
              <w:widowControl w:val="0"/>
            </w:pPr>
            <w:r>
              <w:rPr>
                <w:bCs/>
                <w:sz w:val="22"/>
              </w:rPr>
              <w:t>Указание характеристик</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C916A" w14:textId="77777777" w:rsidR="001A688F" w:rsidRDefault="001A688F" w:rsidP="00A4484D">
            <w:pPr>
              <w:widowControl w:val="0"/>
              <w:snapToGrid w:val="0"/>
              <w:rPr>
                <w:bCs/>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36E72" w14:textId="77777777" w:rsidR="001A688F" w:rsidRDefault="001A688F" w:rsidP="00A4484D">
            <w:pPr>
              <w:widowControl w:val="0"/>
              <w:snapToGrid w:val="0"/>
              <w:rPr>
                <w:bCs/>
                <w:sz w:val="22"/>
              </w:rPr>
            </w:pPr>
          </w:p>
        </w:tc>
      </w:tr>
      <w:tr w:rsidR="001A688F" w14:paraId="4D286DE4"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41952"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Cs/>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C2BA0" w14:textId="77777777" w:rsidR="001A688F" w:rsidRDefault="001A688F" w:rsidP="00A4484D">
            <w:pPr>
              <w:widowControl w:val="0"/>
              <w:spacing w:line="276" w:lineRule="auto"/>
            </w:pPr>
            <w:r>
              <w:rPr>
                <w:rFonts w:eastAsia="Calibri"/>
                <w:color w:val="212529"/>
                <w:sz w:val="22"/>
              </w:rPr>
              <w:t>Диапазон входного напряжения, В</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29099" w14:textId="77777777" w:rsidR="001A688F" w:rsidRDefault="001A688F" w:rsidP="00A4484D">
            <w:pPr>
              <w:widowControl w:val="0"/>
              <w:jc w:val="center"/>
            </w:pPr>
            <w:r>
              <w:rPr>
                <w:rFonts w:eastAsia="Calibri"/>
                <w:sz w:val="22"/>
              </w:rPr>
              <w:t>± 5</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21C4A" w14:textId="77777777" w:rsidR="001A688F" w:rsidRDefault="001A688F" w:rsidP="00A4484D">
            <w:pPr>
              <w:widowControl w:val="0"/>
            </w:pPr>
            <w:r>
              <w:rPr>
                <w:bCs/>
                <w:sz w:val="22"/>
              </w:rPr>
              <w:t>Указание характеристик</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43380" w14:textId="77777777" w:rsidR="001A688F" w:rsidRDefault="001A688F" w:rsidP="00A4484D">
            <w:pPr>
              <w:widowControl w:val="0"/>
              <w:snapToGrid w:val="0"/>
              <w:rPr>
                <w:bCs/>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88F91" w14:textId="77777777" w:rsidR="001A688F" w:rsidRDefault="001A688F" w:rsidP="00A4484D">
            <w:pPr>
              <w:widowControl w:val="0"/>
              <w:snapToGrid w:val="0"/>
              <w:rPr>
                <w:bCs/>
                <w:sz w:val="22"/>
              </w:rPr>
            </w:pPr>
          </w:p>
        </w:tc>
      </w:tr>
      <w:tr w:rsidR="001A688F" w14:paraId="4CC1AF2F"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C90DB"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Cs/>
                <w:sz w:val="22"/>
              </w:rPr>
            </w:pP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1DF0E9" w14:textId="77777777" w:rsidR="001A688F" w:rsidRDefault="001A688F" w:rsidP="00A4484D">
            <w:pPr>
              <w:widowControl w:val="0"/>
              <w:spacing w:line="276" w:lineRule="auto"/>
            </w:pPr>
            <w:r>
              <w:rPr>
                <w:rFonts w:eastAsia="Calibri"/>
                <w:color w:val="212529"/>
                <w:sz w:val="22"/>
                <w:shd w:val="clear" w:color="auto" w:fill="FFFFFF"/>
              </w:rPr>
              <w:t>Для канала измерения перемещения:</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FDBD4" w14:textId="77777777" w:rsidR="001A688F" w:rsidRDefault="001A688F" w:rsidP="00A4484D">
            <w:pPr>
              <w:widowControl w:val="0"/>
              <w:snapToGrid w:val="0"/>
              <w:rPr>
                <w:rFonts w:eastAsia="Calibri"/>
                <w:bCs/>
                <w:sz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15545" w14:textId="77777777" w:rsidR="001A688F" w:rsidRDefault="001A688F" w:rsidP="00A4484D">
            <w:pPr>
              <w:widowControl w:val="0"/>
              <w:snapToGrid w:val="0"/>
              <w:rPr>
                <w:rFonts w:eastAsia="Calibri"/>
                <w:bCs/>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0F847" w14:textId="77777777" w:rsidR="001A688F" w:rsidRDefault="001A688F" w:rsidP="00A4484D">
            <w:pPr>
              <w:widowControl w:val="0"/>
              <w:snapToGrid w:val="0"/>
              <w:rPr>
                <w:rFonts w:eastAsia="Calibri"/>
                <w:bCs/>
                <w:sz w:val="22"/>
              </w:rPr>
            </w:pPr>
          </w:p>
        </w:tc>
      </w:tr>
      <w:tr w:rsidR="001A688F" w14:paraId="211AA85E" w14:textId="77777777" w:rsidTr="00A4484D">
        <w:tc>
          <w:tcPr>
            <w:tcW w:w="852" w:type="dxa"/>
            <w:tcBorders>
              <w:left w:val="single" w:sz="4" w:space="0" w:color="000000"/>
              <w:bottom w:val="single" w:sz="4" w:space="0" w:color="000000"/>
              <w:right w:val="single" w:sz="4" w:space="0" w:color="000000"/>
            </w:tcBorders>
            <w:shd w:val="clear" w:color="auto" w:fill="auto"/>
            <w:vAlign w:val="center"/>
          </w:tcPr>
          <w:p w14:paraId="3D6A6D6C" w14:textId="77777777" w:rsidR="001A688F" w:rsidRDefault="001A688F" w:rsidP="001A688F">
            <w:pPr>
              <w:widowControl w:val="0"/>
              <w:numPr>
                <w:ilvl w:val="1"/>
                <w:numId w:val="48"/>
              </w:numPr>
              <w:suppressAutoHyphens/>
              <w:spacing w:before="0"/>
              <w:ind w:left="-117" w:firstLine="142"/>
              <w:contextualSpacing/>
              <w:jc w:val="center"/>
            </w:pPr>
            <w:r>
              <w:rPr>
                <w:rFonts w:eastAsia="Calibri"/>
                <w:sz w:val="22"/>
              </w:rPr>
              <w:t>‍</w:t>
            </w:r>
          </w:p>
        </w:tc>
        <w:tc>
          <w:tcPr>
            <w:tcW w:w="2494" w:type="dxa"/>
            <w:tcBorders>
              <w:left w:val="single" w:sz="4" w:space="0" w:color="000000"/>
              <w:bottom w:val="single" w:sz="4" w:space="0" w:color="000000"/>
              <w:right w:val="single" w:sz="4" w:space="0" w:color="000000"/>
            </w:tcBorders>
            <w:shd w:val="clear" w:color="auto" w:fill="auto"/>
            <w:vAlign w:val="center"/>
          </w:tcPr>
          <w:p w14:paraId="36F4AFC9" w14:textId="77777777" w:rsidR="001A688F" w:rsidRDefault="001A688F" w:rsidP="00A4484D">
            <w:pPr>
              <w:widowControl w:val="0"/>
              <w:spacing w:line="276" w:lineRule="auto"/>
            </w:pPr>
            <w:r>
              <w:rPr>
                <w:rFonts w:eastAsia="Calibri"/>
                <w:sz w:val="22"/>
              </w:rPr>
              <w:t>Диапазон измерения перемещения, мм</w:t>
            </w:r>
          </w:p>
        </w:tc>
        <w:tc>
          <w:tcPr>
            <w:tcW w:w="3737" w:type="dxa"/>
            <w:tcBorders>
              <w:left w:val="single" w:sz="4" w:space="0" w:color="000000"/>
              <w:bottom w:val="single" w:sz="4" w:space="0" w:color="000000"/>
              <w:right w:val="single" w:sz="4" w:space="0" w:color="000000"/>
            </w:tcBorders>
            <w:shd w:val="clear" w:color="auto" w:fill="auto"/>
            <w:vAlign w:val="center"/>
          </w:tcPr>
          <w:p w14:paraId="64088CE8" w14:textId="77777777" w:rsidR="001A688F" w:rsidRDefault="001A688F" w:rsidP="00A4484D">
            <w:pPr>
              <w:widowControl w:val="0"/>
              <w:spacing w:line="276" w:lineRule="auto"/>
              <w:jc w:val="center"/>
              <w:rPr>
                <w:rFonts w:eastAsia="Calibri"/>
                <w:sz w:val="22"/>
                <w:shd w:val="clear" w:color="auto" w:fill="FFFFFF"/>
              </w:rPr>
            </w:pPr>
            <w:r>
              <w:rPr>
                <w:rFonts w:eastAsia="Calibri"/>
                <w:sz w:val="24"/>
                <w:szCs w:val="24"/>
              </w:rPr>
              <w:t>от 0,5 до 5</w:t>
            </w:r>
          </w:p>
          <w:p w14:paraId="371286C9" w14:textId="77777777" w:rsidR="001A688F" w:rsidRDefault="001A688F" w:rsidP="00A4484D">
            <w:pPr>
              <w:widowControl w:val="0"/>
              <w:spacing w:line="276" w:lineRule="auto"/>
              <w:jc w:val="center"/>
              <w:rPr>
                <w:rFonts w:eastAsia="Calibri"/>
                <w:sz w:val="22"/>
                <w:shd w:val="clear" w:color="auto" w:fill="FFFFFF"/>
              </w:rPr>
            </w:pPr>
          </w:p>
        </w:tc>
        <w:tc>
          <w:tcPr>
            <w:tcW w:w="2840" w:type="dxa"/>
            <w:tcBorders>
              <w:left w:val="single" w:sz="4" w:space="0" w:color="000000"/>
              <w:bottom w:val="single" w:sz="4" w:space="0" w:color="000000"/>
              <w:right w:val="single" w:sz="4" w:space="0" w:color="000000"/>
            </w:tcBorders>
            <w:shd w:val="clear" w:color="auto" w:fill="auto"/>
            <w:vAlign w:val="center"/>
          </w:tcPr>
          <w:p w14:paraId="5CC99313" w14:textId="77777777" w:rsidR="001A688F" w:rsidRDefault="001A688F" w:rsidP="00A4484D">
            <w:pPr>
              <w:widowControl w:val="0"/>
            </w:pPr>
            <w:r>
              <w:rPr>
                <w:bCs/>
                <w:sz w:val="22"/>
              </w:rPr>
              <w:t>Указание характеристик</w:t>
            </w:r>
          </w:p>
        </w:tc>
        <w:tc>
          <w:tcPr>
            <w:tcW w:w="2694" w:type="dxa"/>
            <w:tcBorders>
              <w:left w:val="single" w:sz="4" w:space="0" w:color="000000"/>
              <w:bottom w:val="single" w:sz="4" w:space="0" w:color="000000"/>
              <w:right w:val="single" w:sz="4" w:space="0" w:color="000000"/>
            </w:tcBorders>
            <w:shd w:val="clear" w:color="auto" w:fill="auto"/>
            <w:vAlign w:val="center"/>
          </w:tcPr>
          <w:p w14:paraId="3C1C39BC" w14:textId="77777777" w:rsidR="001A688F" w:rsidRDefault="001A688F" w:rsidP="00A4484D">
            <w:pPr>
              <w:widowControl w:val="0"/>
              <w:snapToGrid w:val="0"/>
              <w:rPr>
                <w:bCs/>
                <w:sz w:val="22"/>
              </w:rPr>
            </w:pPr>
          </w:p>
        </w:tc>
        <w:tc>
          <w:tcPr>
            <w:tcW w:w="2691" w:type="dxa"/>
            <w:tcBorders>
              <w:left w:val="single" w:sz="4" w:space="0" w:color="000000"/>
              <w:bottom w:val="single" w:sz="4" w:space="0" w:color="000000"/>
              <w:right w:val="single" w:sz="4" w:space="0" w:color="000000"/>
            </w:tcBorders>
            <w:shd w:val="clear" w:color="auto" w:fill="auto"/>
            <w:vAlign w:val="center"/>
          </w:tcPr>
          <w:p w14:paraId="21DFC87A" w14:textId="77777777" w:rsidR="001A688F" w:rsidRDefault="001A688F" w:rsidP="00A4484D">
            <w:pPr>
              <w:widowControl w:val="0"/>
              <w:snapToGrid w:val="0"/>
              <w:rPr>
                <w:bCs/>
                <w:sz w:val="22"/>
              </w:rPr>
            </w:pPr>
          </w:p>
        </w:tc>
      </w:tr>
      <w:tr w:rsidR="001A688F" w14:paraId="34B260B4"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9F2E5"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Cs/>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7FF60" w14:textId="77777777" w:rsidR="001A688F" w:rsidRDefault="001A688F" w:rsidP="00A4484D">
            <w:pPr>
              <w:widowControl w:val="0"/>
            </w:pPr>
            <w:r>
              <w:rPr>
                <w:rFonts w:eastAsia="Calibri"/>
                <w:sz w:val="22"/>
              </w:rPr>
              <w:t>Пределы допускаемой основной относительной погрешности при измерении перемещения, %</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CEAF5" w14:textId="77777777" w:rsidR="001A688F" w:rsidRDefault="001A688F" w:rsidP="00A4484D">
            <w:pPr>
              <w:widowControl w:val="0"/>
              <w:shd w:val="clear" w:color="auto" w:fill="FFFFFF"/>
              <w:spacing w:line="240" w:lineRule="atLeast"/>
              <w:jc w:val="center"/>
              <w:rPr>
                <w:rFonts w:eastAsia="Calibri"/>
                <w:sz w:val="22"/>
              </w:rPr>
            </w:pPr>
            <w:r>
              <w:rPr>
                <w:rFonts w:eastAsia="Calibri"/>
                <w:sz w:val="23"/>
                <w:szCs w:val="23"/>
              </w:rPr>
              <w:t>± 1</w:t>
            </w:r>
          </w:p>
          <w:p w14:paraId="72CE6DD3" w14:textId="77777777" w:rsidR="001A688F" w:rsidRDefault="001A688F" w:rsidP="00A4484D">
            <w:pPr>
              <w:widowControl w:val="0"/>
              <w:jc w:val="center"/>
              <w:rPr>
                <w:rFonts w:eastAsia="Calibri"/>
                <w:sz w:val="22"/>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83A06" w14:textId="77777777" w:rsidR="001A688F" w:rsidRDefault="001A688F" w:rsidP="00A4484D">
            <w:pPr>
              <w:widowControl w:val="0"/>
            </w:pPr>
            <w:r>
              <w:rPr>
                <w:bCs/>
                <w:sz w:val="22"/>
              </w:rPr>
              <w:t>Указание характеристик</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6FA7A" w14:textId="77777777" w:rsidR="001A688F" w:rsidRDefault="001A688F" w:rsidP="00A4484D">
            <w:pPr>
              <w:widowControl w:val="0"/>
              <w:snapToGrid w:val="0"/>
              <w:rPr>
                <w:bCs/>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415BA" w14:textId="77777777" w:rsidR="001A688F" w:rsidRDefault="001A688F" w:rsidP="00A4484D">
            <w:pPr>
              <w:widowControl w:val="0"/>
              <w:snapToGrid w:val="0"/>
              <w:rPr>
                <w:bCs/>
                <w:sz w:val="22"/>
              </w:rPr>
            </w:pPr>
          </w:p>
        </w:tc>
      </w:tr>
      <w:tr w:rsidR="001A688F" w14:paraId="0F0A5322"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4B4F4"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Cs/>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ECD22" w14:textId="77777777" w:rsidR="001A688F" w:rsidRDefault="001A688F" w:rsidP="00A4484D">
            <w:pPr>
              <w:widowControl w:val="0"/>
            </w:pPr>
            <w:r>
              <w:rPr>
                <w:rFonts w:eastAsia="Calibri"/>
                <w:sz w:val="22"/>
                <w:shd w:val="clear" w:color="auto" w:fill="FFFFFF"/>
              </w:rPr>
              <w:t>Диапазон входного напряжения, В</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058AF" w14:textId="77777777" w:rsidR="001A688F" w:rsidRDefault="001A688F" w:rsidP="00A4484D">
            <w:pPr>
              <w:widowControl w:val="0"/>
              <w:jc w:val="center"/>
              <w:rPr>
                <w:rFonts w:eastAsia="Calibri"/>
                <w:sz w:val="22"/>
              </w:rPr>
            </w:pPr>
            <w:r>
              <w:rPr>
                <w:rFonts w:eastAsia="Calibri"/>
                <w:sz w:val="23"/>
                <w:szCs w:val="23"/>
              </w:rPr>
              <w:t>от 0,375 до 5</w:t>
            </w:r>
          </w:p>
          <w:p w14:paraId="6EB7086A" w14:textId="77777777" w:rsidR="001A688F" w:rsidRDefault="001A688F" w:rsidP="00A4484D">
            <w:pPr>
              <w:widowControl w:val="0"/>
              <w:jc w:val="center"/>
              <w:rPr>
                <w:rFonts w:eastAsia="Calibri"/>
                <w:sz w:val="22"/>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AB859" w14:textId="77777777" w:rsidR="001A688F" w:rsidRDefault="001A688F" w:rsidP="00A4484D">
            <w:pPr>
              <w:widowControl w:val="0"/>
            </w:pPr>
            <w:r>
              <w:rPr>
                <w:bCs/>
                <w:sz w:val="22"/>
              </w:rPr>
              <w:t>Указание характеристик</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F39A0" w14:textId="77777777" w:rsidR="001A688F" w:rsidRDefault="001A688F" w:rsidP="00A4484D">
            <w:pPr>
              <w:widowControl w:val="0"/>
              <w:snapToGrid w:val="0"/>
              <w:rPr>
                <w:bCs/>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27C60" w14:textId="77777777" w:rsidR="001A688F" w:rsidRDefault="001A688F" w:rsidP="00A4484D">
            <w:pPr>
              <w:widowControl w:val="0"/>
              <w:snapToGrid w:val="0"/>
              <w:rPr>
                <w:bCs/>
                <w:sz w:val="22"/>
              </w:rPr>
            </w:pPr>
          </w:p>
        </w:tc>
      </w:tr>
      <w:tr w:rsidR="001A688F" w14:paraId="5C897159" w14:textId="77777777" w:rsidTr="00A4484D">
        <w:trPr>
          <w:trHeight w:val="281"/>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3F42E"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Cs/>
                <w:sz w:val="22"/>
              </w:rPr>
            </w:pP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5B3E5B" w14:textId="77777777" w:rsidR="001A688F" w:rsidRDefault="001A688F" w:rsidP="00A4484D">
            <w:pPr>
              <w:widowControl w:val="0"/>
            </w:pPr>
            <w:r>
              <w:rPr>
                <w:rFonts w:eastAsia="Calibri"/>
                <w:color w:val="212529"/>
                <w:sz w:val="22"/>
              </w:rPr>
              <w:t>Для канала измерения частоты вращения:</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42B5B" w14:textId="77777777" w:rsidR="001A688F" w:rsidRDefault="001A688F" w:rsidP="00A4484D">
            <w:pPr>
              <w:widowControl w:val="0"/>
              <w:snapToGrid w:val="0"/>
              <w:rPr>
                <w:rFonts w:eastAsia="Calibri"/>
                <w:bCs/>
                <w:sz w:val="22"/>
                <w:shd w:val="clear" w:color="auto" w:fill="FFFFFF"/>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03D77" w14:textId="77777777" w:rsidR="001A688F" w:rsidRDefault="001A688F" w:rsidP="00A4484D">
            <w:pPr>
              <w:widowControl w:val="0"/>
              <w:snapToGrid w:val="0"/>
              <w:rPr>
                <w:rFonts w:eastAsia="Calibri"/>
                <w:bCs/>
                <w:sz w:val="22"/>
                <w:shd w:val="clear" w:color="auto" w:fill="FFFFFF"/>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2DE5E" w14:textId="77777777" w:rsidR="001A688F" w:rsidRDefault="001A688F" w:rsidP="00A4484D">
            <w:pPr>
              <w:widowControl w:val="0"/>
              <w:snapToGrid w:val="0"/>
              <w:rPr>
                <w:rFonts w:eastAsia="Calibri"/>
                <w:bCs/>
                <w:sz w:val="22"/>
                <w:shd w:val="clear" w:color="auto" w:fill="FFFFFF"/>
              </w:rPr>
            </w:pPr>
          </w:p>
        </w:tc>
      </w:tr>
      <w:tr w:rsidR="001A688F" w14:paraId="09113EC4" w14:textId="77777777" w:rsidTr="00A4484D">
        <w:trPr>
          <w:trHeight w:val="821"/>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E3BD3"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Cs/>
                <w:sz w:val="22"/>
                <w:shd w:val="clear" w:color="auto" w:fill="FFFFFF"/>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9D4FC" w14:textId="77777777" w:rsidR="001A688F" w:rsidRDefault="001A688F" w:rsidP="00A4484D">
            <w:pPr>
              <w:widowControl w:val="0"/>
            </w:pPr>
            <w:r>
              <w:rPr>
                <w:rFonts w:eastAsia="Calibri"/>
                <w:sz w:val="22"/>
                <w:shd w:val="clear" w:color="auto" w:fill="FFFFFF"/>
              </w:rPr>
              <w:t>Диапазон измерения частоты вращения, об/мин</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C9E63" w14:textId="77777777" w:rsidR="001A688F" w:rsidRDefault="001A688F" w:rsidP="00A4484D">
            <w:pPr>
              <w:widowControl w:val="0"/>
              <w:jc w:val="center"/>
            </w:pPr>
            <w:r>
              <w:rPr>
                <w:rFonts w:eastAsia="Calibri"/>
                <w:sz w:val="22"/>
                <w:shd w:val="clear" w:color="auto" w:fill="FFFFFF"/>
              </w:rPr>
              <w:t>о</w:t>
            </w:r>
            <w:r>
              <w:rPr>
                <w:rFonts w:eastAsia="Calibri"/>
                <w:color w:val="000000"/>
                <w:sz w:val="22"/>
                <w:shd w:val="clear" w:color="auto" w:fill="FFFFFF"/>
              </w:rPr>
              <w:t>т 0 до 10 000</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529CF" w14:textId="77777777" w:rsidR="001A688F" w:rsidRDefault="001A688F" w:rsidP="00A4484D">
            <w:pPr>
              <w:widowControl w:val="0"/>
            </w:pPr>
            <w:r>
              <w:rPr>
                <w:bCs/>
                <w:sz w:val="22"/>
              </w:rPr>
              <w:t>Указание характеристик</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1CEFA" w14:textId="77777777" w:rsidR="001A688F" w:rsidRDefault="001A688F" w:rsidP="00A4484D">
            <w:pPr>
              <w:widowControl w:val="0"/>
              <w:snapToGrid w:val="0"/>
              <w:rPr>
                <w:bCs/>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E326C" w14:textId="77777777" w:rsidR="001A688F" w:rsidRDefault="001A688F" w:rsidP="00A4484D">
            <w:pPr>
              <w:widowControl w:val="0"/>
              <w:snapToGrid w:val="0"/>
              <w:rPr>
                <w:bCs/>
                <w:sz w:val="22"/>
              </w:rPr>
            </w:pPr>
          </w:p>
        </w:tc>
      </w:tr>
      <w:tr w:rsidR="001A688F" w14:paraId="68072692"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19D79"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Cs/>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3149B" w14:textId="77777777" w:rsidR="001A688F" w:rsidRDefault="001A688F" w:rsidP="00A4484D">
            <w:pPr>
              <w:widowControl w:val="0"/>
            </w:pPr>
            <w:r>
              <w:rPr>
                <w:rFonts w:eastAsia="Calibri"/>
                <w:sz w:val="22"/>
              </w:rPr>
              <w:t xml:space="preserve">Пределы допускаемой основной относительной </w:t>
            </w:r>
            <w:r>
              <w:rPr>
                <w:rFonts w:eastAsia="Calibri"/>
                <w:sz w:val="22"/>
              </w:rPr>
              <w:lastRenderedPageBreak/>
              <w:t>погрешности при измерении частоты вращения, %</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A5CA4" w14:textId="77777777" w:rsidR="001A688F" w:rsidRDefault="001A688F" w:rsidP="00A4484D">
            <w:pPr>
              <w:widowControl w:val="0"/>
              <w:jc w:val="center"/>
              <w:rPr>
                <w:rFonts w:eastAsia="Calibri"/>
                <w:sz w:val="22"/>
                <w:shd w:val="clear" w:color="auto" w:fill="FFFFFF"/>
              </w:rPr>
            </w:pPr>
            <w:r>
              <w:rPr>
                <w:rFonts w:eastAsia="Calibri"/>
                <w:sz w:val="22"/>
              </w:rPr>
              <w:lastRenderedPageBreak/>
              <w:t>1</w:t>
            </w:r>
          </w:p>
          <w:p w14:paraId="3420F3B8" w14:textId="77777777" w:rsidR="001A688F" w:rsidRDefault="001A688F" w:rsidP="00A4484D">
            <w:pPr>
              <w:widowControl w:val="0"/>
              <w:jc w:val="center"/>
              <w:rPr>
                <w:rFonts w:eastAsia="Calibri"/>
                <w:sz w:val="22"/>
                <w:shd w:val="clear" w:color="auto" w:fill="FFFFFF"/>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2A226" w14:textId="77777777" w:rsidR="001A688F" w:rsidRDefault="001A688F" w:rsidP="00A4484D">
            <w:pPr>
              <w:widowControl w:val="0"/>
            </w:pPr>
            <w:r>
              <w:rPr>
                <w:bCs/>
                <w:sz w:val="22"/>
              </w:rPr>
              <w:t>Указание характеристик</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37083" w14:textId="77777777" w:rsidR="001A688F" w:rsidRDefault="001A688F" w:rsidP="00A4484D">
            <w:pPr>
              <w:widowControl w:val="0"/>
              <w:snapToGrid w:val="0"/>
              <w:rPr>
                <w:bCs/>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009DC" w14:textId="77777777" w:rsidR="001A688F" w:rsidRDefault="001A688F" w:rsidP="00A4484D">
            <w:pPr>
              <w:widowControl w:val="0"/>
              <w:snapToGrid w:val="0"/>
              <w:rPr>
                <w:bCs/>
                <w:sz w:val="22"/>
              </w:rPr>
            </w:pPr>
          </w:p>
        </w:tc>
      </w:tr>
      <w:tr w:rsidR="001A688F" w14:paraId="2EB27BC5" w14:textId="77777777" w:rsidTr="00A4484D">
        <w:tc>
          <w:tcPr>
            <w:tcW w:w="852" w:type="dxa"/>
            <w:tcBorders>
              <w:left w:val="single" w:sz="4" w:space="0" w:color="000000"/>
              <w:bottom w:val="single" w:sz="4" w:space="0" w:color="000000"/>
              <w:right w:val="single" w:sz="4" w:space="0" w:color="000000"/>
            </w:tcBorders>
            <w:shd w:val="clear" w:color="auto" w:fill="auto"/>
            <w:vAlign w:val="center"/>
          </w:tcPr>
          <w:p w14:paraId="755F8D39"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Cs/>
                <w:sz w:val="22"/>
              </w:rPr>
            </w:pPr>
          </w:p>
        </w:tc>
        <w:tc>
          <w:tcPr>
            <w:tcW w:w="6231" w:type="dxa"/>
            <w:gridSpan w:val="2"/>
            <w:tcBorders>
              <w:left w:val="single" w:sz="4" w:space="0" w:color="000000"/>
              <w:bottom w:val="single" w:sz="4" w:space="0" w:color="000000"/>
              <w:right w:val="single" w:sz="4" w:space="0" w:color="000000"/>
            </w:tcBorders>
            <w:shd w:val="clear" w:color="auto" w:fill="auto"/>
            <w:vAlign w:val="center"/>
          </w:tcPr>
          <w:p w14:paraId="6DB9A9E8" w14:textId="77777777" w:rsidR="001A688F" w:rsidRDefault="001A688F" w:rsidP="00A4484D">
            <w:pPr>
              <w:widowControl w:val="0"/>
            </w:pPr>
            <w:r>
              <w:rPr>
                <w:color w:val="212529"/>
                <w:sz w:val="22"/>
              </w:rPr>
              <w:t>Характеристики, общие для всех каналов:</w:t>
            </w:r>
          </w:p>
        </w:tc>
        <w:tc>
          <w:tcPr>
            <w:tcW w:w="2840" w:type="dxa"/>
            <w:tcBorders>
              <w:left w:val="single" w:sz="4" w:space="0" w:color="000000"/>
              <w:bottom w:val="single" w:sz="4" w:space="0" w:color="000000"/>
              <w:right w:val="single" w:sz="4" w:space="0" w:color="000000"/>
            </w:tcBorders>
            <w:shd w:val="clear" w:color="auto" w:fill="auto"/>
          </w:tcPr>
          <w:p w14:paraId="06B82032" w14:textId="77777777" w:rsidR="001A688F" w:rsidRDefault="001A688F" w:rsidP="00A4484D">
            <w:pPr>
              <w:widowControl w:val="0"/>
              <w:snapToGrid w:val="0"/>
              <w:rPr>
                <w:bCs/>
                <w:sz w:val="22"/>
              </w:rPr>
            </w:pPr>
          </w:p>
        </w:tc>
        <w:tc>
          <w:tcPr>
            <w:tcW w:w="2694" w:type="dxa"/>
            <w:tcBorders>
              <w:left w:val="single" w:sz="4" w:space="0" w:color="000000"/>
              <w:bottom w:val="single" w:sz="4" w:space="0" w:color="000000"/>
              <w:right w:val="single" w:sz="4" w:space="0" w:color="000000"/>
            </w:tcBorders>
            <w:shd w:val="clear" w:color="auto" w:fill="auto"/>
            <w:vAlign w:val="center"/>
          </w:tcPr>
          <w:p w14:paraId="60B7DBD4" w14:textId="77777777" w:rsidR="001A688F" w:rsidRDefault="001A688F" w:rsidP="00A4484D">
            <w:pPr>
              <w:widowControl w:val="0"/>
              <w:snapToGrid w:val="0"/>
              <w:rPr>
                <w:bCs/>
                <w:sz w:val="22"/>
              </w:rPr>
            </w:pPr>
          </w:p>
        </w:tc>
        <w:tc>
          <w:tcPr>
            <w:tcW w:w="2691" w:type="dxa"/>
            <w:tcBorders>
              <w:left w:val="single" w:sz="4" w:space="0" w:color="000000"/>
              <w:bottom w:val="single" w:sz="4" w:space="0" w:color="000000"/>
              <w:right w:val="single" w:sz="4" w:space="0" w:color="000000"/>
            </w:tcBorders>
            <w:shd w:val="clear" w:color="auto" w:fill="auto"/>
            <w:vAlign w:val="center"/>
          </w:tcPr>
          <w:p w14:paraId="087940AA" w14:textId="77777777" w:rsidR="001A688F" w:rsidRDefault="001A688F" w:rsidP="00A4484D">
            <w:pPr>
              <w:widowControl w:val="0"/>
              <w:snapToGrid w:val="0"/>
              <w:rPr>
                <w:bCs/>
                <w:sz w:val="22"/>
              </w:rPr>
            </w:pPr>
          </w:p>
        </w:tc>
      </w:tr>
      <w:tr w:rsidR="001A688F" w14:paraId="0B8584A5" w14:textId="77777777" w:rsidTr="00A4484D">
        <w:tc>
          <w:tcPr>
            <w:tcW w:w="852" w:type="dxa"/>
            <w:tcBorders>
              <w:left w:val="single" w:sz="4" w:space="0" w:color="000000"/>
              <w:bottom w:val="single" w:sz="4" w:space="0" w:color="000000"/>
              <w:right w:val="single" w:sz="4" w:space="0" w:color="000000"/>
            </w:tcBorders>
            <w:shd w:val="clear" w:color="auto" w:fill="auto"/>
            <w:vAlign w:val="center"/>
          </w:tcPr>
          <w:p w14:paraId="10430F62"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Cs/>
                <w:sz w:val="22"/>
              </w:rPr>
            </w:pPr>
          </w:p>
        </w:tc>
        <w:tc>
          <w:tcPr>
            <w:tcW w:w="2494" w:type="dxa"/>
            <w:tcBorders>
              <w:left w:val="single" w:sz="4" w:space="0" w:color="000000"/>
              <w:bottom w:val="single" w:sz="4" w:space="0" w:color="000000"/>
              <w:right w:val="single" w:sz="4" w:space="0" w:color="000000"/>
            </w:tcBorders>
            <w:shd w:val="clear" w:color="auto" w:fill="auto"/>
            <w:vAlign w:val="center"/>
          </w:tcPr>
          <w:p w14:paraId="77B1DBC5" w14:textId="77777777" w:rsidR="001A688F" w:rsidRDefault="001A688F" w:rsidP="00A4484D">
            <w:pPr>
              <w:widowControl w:val="0"/>
            </w:pPr>
            <w:r>
              <w:rPr>
                <w:sz w:val="22"/>
              </w:rPr>
              <w:t>Пределы допускаемой дополнительной погрешности, вызванной изменением температуры окружающего воздуха, %/1 оС</w:t>
            </w:r>
          </w:p>
        </w:tc>
        <w:tc>
          <w:tcPr>
            <w:tcW w:w="3737" w:type="dxa"/>
            <w:tcBorders>
              <w:left w:val="single" w:sz="4" w:space="0" w:color="000000"/>
              <w:bottom w:val="single" w:sz="4" w:space="0" w:color="000000"/>
              <w:right w:val="single" w:sz="4" w:space="0" w:color="000000"/>
            </w:tcBorders>
            <w:shd w:val="clear" w:color="auto" w:fill="auto"/>
            <w:vAlign w:val="center"/>
          </w:tcPr>
          <w:p w14:paraId="7D49051B" w14:textId="77777777" w:rsidR="001A688F" w:rsidRDefault="001A688F" w:rsidP="00A4484D">
            <w:pPr>
              <w:widowControl w:val="0"/>
              <w:jc w:val="center"/>
              <w:rPr>
                <w:sz w:val="22"/>
              </w:rPr>
            </w:pPr>
            <w:r>
              <w:rPr>
                <w:sz w:val="22"/>
              </w:rPr>
              <w:t>± 0,03</w:t>
            </w:r>
          </w:p>
          <w:p w14:paraId="7555D66A" w14:textId="77777777" w:rsidR="001A688F" w:rsidRDefault="001A688F" w:rsidP="00A4484D">
            <w:pPr>
              <w:widowControl w:val="0"/>
              <w:jc w:val="center"/>
              <w:rPr>
                <w:sz w:val="22"/>
              </w:rPr>
            </w:pPr>
          </w:p>
        </w:tc>
        <w:tc>
          <w:tcPr>
            <w:tcW w:w="2840" w:type="dxa"/>
            <w:tcBorders>
              <w:left w:val="single" w:sz="4" w:space="0" w:color="000000"/>
              <w:bottom w:val="single" w:sz="4" w:space="0" w:color="000000"/>
              <w:right w:val="single" w:sz="4" w:space="0" w:color="000000"/>
            </w:tcBorders>
            <w:shd w:val="clear" w:color="auto" w:fill="auto"/>
          </w:tcPr>
          <w:p w14:paraId="790F9937" w14:textId="77777777" w:rsidR="001A688F" w:rsidRDefault="001A688F" w:rsidP="00A4484D">
            <w:pPr>
              <w:widowControl w:val="0"/>
            </w:pPr>
            <w:r>
              <w:rPr>
                <w:bCs/>
                <w:sz w:val="22"/>
              </w:rPr>
              <w:t>Указание характеристик</w:t>
            </w:r>
          </w:p>
        </w:tc>
        <w:tc>
          <w:tcPr>
            <w:tcW w:w="2694" w:type="dxa"/>
            <w:tcBorders>
              <w:left w:val="single" w:sz="4" w:space="0" w:color="000000"/>
              <w:bottom w:val="single" w:sz="4" w:space="0" w:color="000000"/>
              <w:right w:val="single" w:sz="4" w:space="0" w:color="000000"/>
            </w:tcBorders>
            <w:shd w:val="clear" w:color="auto" w:fill="auto"/>
            <w:vAlign w:val="center"/>
          </w:tcPr>
          <w:p w14:paraId="6675C4CB" w14:textId="77777777" w:rsidR="001A688F" w:rsidRDefault="001A688F" w:rsidP="00A4484D">
            <w:pPr>
              <w:widowControl w:val="0"/>
              <w:snapToGrid w:val="0"/>
              <w:rPr>
                <w:bCs/>
                <w:sz w:val="22"/>
              </w:rPr>
            </w:pPr>
          </w:p>
        </w:tc>
        <w:tc>
          <w:tcPr>
            <w:tcW w:w="2691" w:type="dxa"/>
            <w:tcBorders>
              <w:left w:val="single" w:sz="4" w:space="0" w:color="000000"/>
              <w:bottom w:val="single" w:sz="4" w:space="0" w:color="000000"/>
              <w:right w:val="single" w:sz="4" w:space="0" w:color="000000"/>
            </w:tcBorders>
            <w:shd w:val="clear" w:color="auto" w:fill="auto"/>
            <w:vAlign w:val="center"/>
          </w:tcPr>
          <w:p w14:paraId="4F0B9CA7" w14:textId="77777777" w:rsidR="001A688F" w:rsidRDefault="001A688F" w:rsidP="00A4484D">
            <w:pPr>
              <w:widowControl w:val="0"/>
              <w:snapToGrid w:val="0"/>
              <w:rPr>
                <w:bCs/>
                <w:sz w:val="22"/>
              </w:rPr>
            </w:pPr>
          </w:p>
        </w:tc>
      </w:tr>
      <w:tr w:rsidR="001A688F" w14:paraId="7B4BF18E" w14:textId="77777777" w:rsidTr="00A4484D">
        <w:tc>
          <w:tcPr>
            <w:tcW w:w="852" w:type="dxa"/>
            <w:tcBorders>
              <w:left w:val="single" w:sz="4" w:space="0" w:color="000000"/>
              <w:bottom w:val="single" w:sz="4" w:space="0" w:color="000000"/>
              <w:right w:val="single" w:sz="4" w:space="0" w:color="000000"/>
            </w:tcBorders>
            <w:shd w:val="clear" w:color="auto" w:fill="auto"/>
            <w:vAlign w:val="center"/>
          </w:tcPr>
          <w:p w14:paraId="1C3E567B"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Cs/>
                <w:sz w:val="22"/>
              </w:rPr>
            </w:pPr>
          </w:p>
        </w:tc>
        <w:tc>
          <w:tcPr>
            <w:tcW w:w="2494" w:type="dxa"/>
            <w:tcBorders>
              <w:left w:val="single" w:sz="4" w:space="0" w:color="000000"/>
              <w:bottom w:val="single" w:sz="4" w:space="0" w:color="000000"/>
              <w:right w:val="single" w:sz="4" w:space="0" w:color="000000"/>
            </w:tcBorders>
            <w:shd w:val="clear" w:color="auto" w:fill="auto"/>
            <w:vAlign w:val="center"/>
          </w:tcPr>
          <w:p w14:paraId="1E886A6D" w14:textId="77777777" w:rsidR="001A688F" w:rsidRDefault="001A688F" w:rsidP="00A4484D">
            <w:pPr>
              <w:widowControl w:val="0"/>
            </w:pPr>
            <w:r>
              <w:rPr>
                <w:sz w:val="22"/>
              </w:rPr>
              <w:t>Напряжение питания, В</w:t>
            </w:r>
          </w:p>
        </w:tc>
        <w:tc>
          <w:tcPr>
            <w:tcW w:w="3737" w:type="dxa"/>
            <w:tcBorders>
              <w:left w:val="single" w:sz="4" w:space="0" w:color="000000"/>
              <w:bottom w:val="single" w:sz="4" w:space="0" w:color="000000"/>
              <w:right w:val="single" w:sz="4" w:space="0" w:color="000000"/>
            </w:tcBorders>
            <w:shd w:val="clear" w:color="auto" w:fill="auto"/>
            <w:vAlign w:val="center"/>
          </w:tcPr>
          <w:p w14:paraId="7267A4D9" w14:textId="77777777" w:rsidR="001A688F" w:rsidRDefault="001A688F" w:rsidP="00A4484D">
            <w:pPr>
              <w:widowControl w:val="0"/>
              <w:jc w:val="center"/>
              <w:rPr>
                <w:sz w:val="22"/>
              </w:rPr>
            </w:pPr>
            <w:r>
              <w:rPr>
                <w:sz w:val="22"/>
              </w:rPr>
              <w:t>220</w:t>
            </w:r>
          </w:p>
          <w:p w14:paraId="0D2BFD17" w14:textId="77777777" w:rsidR="001A688F" w:rsidRDefault="001A688F" w:rsidP="00A4484D">
            <w:pPr>
              <w:widowControl w:val="0"/>
              <w:jc w:val="center"/>
              <w:rPr>
                <w:sz w:val="22"/>
              </w:rPr>
            </w:pPr>
          </w:p>
        </w:tc>
        <w:tc>
          <w:tcPr>
            <w:tcW w:w="2840" w:type="dxa"/>
            <w:tcBorders>
              <w:left w:val="single" w:sz="4" w:space="0" w:color="000000"/>
              <w:bottom w:val="single" w:sz="4" w:space="0" w:color="000000"/>
              <w:right w:val="single" w:sz="4" w:space="0" w:color="000000"/>
            </w:tcBorders>
            <w:shd w:val="clear" w:color="auto" w:fill="auto"/>
          </w:tcPr>
          <w:p w14:paraId="6B991054" w14:textId="77777777" w:rsidR="001A688F" w:rsidRDefault="001A688F" w:rsidP="00A4484D">
            <w:pPr>
              <w:widowControl w:val="0"/>
            </w:pPr>
            <w:r>
              <w:rPr>
                <w:bCs/>
                <w:sz w:val="22"/>
              </w:rPr>
              <w:t>Указание характеристик</w:t>
            </w:r>
          </w:p>
        </w:tc>
        <w:tc>
          <w:tcPr>
            <w:tcW w:w="2694" w:type="dxa"/>
            <w:tcBorders>
              <w:left w:val="single" w:sz="4" w:space="0" w:color="000000"/>
              <w:bottom w:val="single" w:sz="4" w:space="0" w:color="000000"/>
              <w:right w:val="single" w:sz="4" w:space="0" w:color="000000"/>
            </w:tcBorders>
            <w:shd w:val="clear" w:color="auto" w:fill="auto"/>
            <w:vAlign w:val="center"/>
          </w:tcPr>
          <w:p w14:paraId="6A145076" w14:textId="77777777" w:rsidR="001A688F" w:rsidRDefault="001A688F" w:rsidP="00A4484D">
            <w:pPr>
              <w:widowControl w:val="0"/>
              <w:snapToGrid w:val="0"/>
              <w:rPr>
                <w:bCs/>
                <w:sz w:val="22"/>
              </w:rPr>
            </w:pPr>
          </w:p>
        </w:tc>
        <w:tc>
          <w:tcPr>
            <w:tcW w:w="2691" w:type="dxa"/>
            <w:tcBorders>
              <w:left w:val="single" w:sz="4" w:space="0" w:color="000000"/>
              <w:bottom w:val="single" w:sz="4" w:space="0" w:color="000000"/>
              <w:right w:val="single" w:sz="4" w:space="0" w:color="000000"/>
            </w:tcBorders>
            <w:shd w:val="clear" w:color="auto" w:fill="auto"/>
            <w:vAlign w:val="center"/>
          </w:tcPr>
          <w:p w14:paraId="285FB914" w14:textId="77777777" w:rsidR="001A688F" w:rsidRDefault="001A688F" w:rsidP="00A4484D">
            <w:pPr>
              <w:widowControl w:val="0"/>
              <w:snapToGrid w:val="0"/>
              <w:rPr>
                <w:bCs/>
                <w:sz w:val="22"/>
              </w:rPr>
            </w:pPr>
          </w:p>
        </w:tc>
      </w:tr>
      <w:tr w:rsidR="001A688F" w14:paraId="09FC2A97" w14:textId="77777777" w:rsidTr="00A4484D">
        <w:tc>
          <w:tcPr>
            <w:tcW w:w="852" w:type="dxa"/>
            <w:tcBorders>
              <w:left w:val="single" w:sz="4" w:space="0" w:color="000000"/>
              <w:bottom w:val="single" w:sz="4" w:space="0" w:color="000000"/>
              <w:right w:val="single" w:sz="4" w:space="0" w:color="000000"/>
            </w:tcBorders>
            <w:shd w:val="clear" w:color="auto" w:fill="auto"/>
            <w:vAlign w:val="center"/>
          </w:tcPr>
          <w:p w14:paraId="2B7EC4C1"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Cs/>
                <w:sz w:val="22"/>
              </w:rPr>
            </w:pPr>
          </w:p>
        </w:tc>
        <w:tc>
          <w:tcPr>
            <w:tcW w:w="2494" w:type="dxa"/>
            <w:tcBorders>
              <w:left w:val="single" w:sz="4" w:space="0" w:color="000000"/>
              <w:bottom w:val="single" w:sz="4" w:space="0" w:color="000000"/>
              <w:right w:val="single" w:sz="4" w:space="0" w:color="000000"/>
            </w:tcBorders>
            <w:shd w:val="clear" w:color="auto" w:fill="auto"/>
            <w:vAlign w:val="center"/>
          </w:tcPr>
          <w:p w14:paraId="394EF6CE" w14:textId="77777777" w:rsidR="001A688F" w:rsidRDefault="001A688F" w:rsidP="00A4484D">
            <w:pPr>
              <w:widowControl w:val="0"/>
            </w:pPr>
            <w:r>
              <w:rPr>
                <w:sz w:val="22"/>
              </w:rPr>
              <w:t>Потребляемая мощность, Вт</w:t>
            </w:r>
          </w:p>
        </w:tc>
        <w:tc>
          <w:tcPr>
            <w:tcW w:w="3737" w:type="dxa"/>
            <w:tcBorders>
              <w:left w:val="single" w:sz="4" w:space="0" w:color="000000"/>
              <w:bottom w:val="single" w:sz="4" w:space="0" w:color="000000"/>
              <w:right w:val="single" w:sz="4" w:space="0" w:color="000000"/>
            </w:tcBorders>
            <w:shd w:val="clear" w:color="auto" w:fill="auto"/>
            <w:vAlign w:val="center"/>
          </w:tcPr>
          <w:p w14:paraId="255F1CBF" w14:textId="77777777" w:rsidR="001A688F" w:rsidRDefault="001A688F" w:rsidP="00A4484D">
            <w:pPr>
              <w:widowControl w:val="0"/>
              <w:jc w:val="center"/>
              <w:rPr>
                <w:sz w:val="22"/>
              </w:rPr>
            </w:pPr>
            <w:r>
              <w:rPr>
                <w:sz w:val="22"/>
              </w:rPr>
              <w:t xml:space="preserve"> не более 22</w:t>
            </w:r>
          </w:p>
          <w:p w14:paraId="4CDE920B" w14:textId="77777777" w:rsidR="001A688F" w:rsidRDefault="001A688F" w:rsidP="00A4484D">
            <w:pPr>
              <w:widowControl w:val="0"/>
              <w:jc w:val="center"/>
              <w:rPr>
                <w:sz w:val="22"/>
              </w:rPr>
            </w:pPr>
          </w:p>
        </w:tc>
        <w:tc>
          <w:tcPr>
            <w:tcW w:w="2840" w:type="dxa"/>
            <w:tcBorders>
              <w:left w:val="single" w:sz="4" w:space="0" w:color="000000"/>
              <w:bottom w:val="single" w:sz="4" w:space="0" w:color="000000"/>
              <w:right w:val="single" w:sz="4" w:space="0" w:color="000000"/>
            </w:tcBorders>
            <w:shd w:val="clear" w:color="auto" w:fill="auto"/>
          </w:tcPr>
          <w:p w14:paraId="119594DA" w14:textId="77777777" w:rsidR="001A688F" w:rsidRDefault="001A688F" w:rsidP="00A4484D">
            <w:pPr>
              <w:widowControl w:val="0"/>
            </w:pPr>
            <w:r>
              <w:rPr>
                <w:bCs/>
                <w:sz w:val="22"/>
              </w:rPr>
              <w:t>Указание характеристик</w:t>
            </w:r>
          </w:p>
        </w:tc>
        <w:tc>
          <w:tcPr>
            <w:tcW w:w="2694" w:type="dxa"/>
            <w:tcBorders>
              <w:left w:val="single" w:sz="4" w:space="0" w:color="000000"/>
              <w:bottom w:val="single" w:sz="4" w:space="0" w:color="000000"/>
              <w:right w:val="single" w:sz="4" w:space="0" w:color="000000"/>
            </w:tcBorders>
            <w:shd w:val="clear" w:color="auto" w:fill="auto"/>
            <w:vAlign w:val="center"/>
          </w:tcPr>
          <w:p w14:paraId="327C3567" w14:textId="77777777" w:rsidR="001A688F" w:rsidRDefault="001A688F" w:rsidP="00A4484D">
            <w:pPr>
              <w:widowControl w:val="0"/>
              <w:snapToGrid w:val="0"/>
              <w:rPr>
                <w:bCs/>
                <w:sz w:val="22"/>
              </w:rPr>
            </w:pPr>
          </w:p>
        </w:tc>
        <w:tc>
          <w:tcPr>
            <w:tcW w:w="2691" w:type="dxa"/>
            <w:tcBorders>
              <w:left w:val="single" w:sz="4" w:space="0" w:color="000000"/>
              <w:bottom w:val="single" w:sz="4" w:space="0" w:color="000000"/>
              <w:right w:val="single" w:sz="4" w:space="0" w:color="000000"/>
            </w:tcBorders>
            <w:shd w:val="clear" w:color="auto" w:fill="auto"/>
            <w:vAlign w:val="center"/>
          </w:tcPr>
          <w:p w14:paraId="621991D3" w14:textId="77777777" w:rsidR="001A688F" w:rsidRDefault="001A688F" w:rsidP="00A4484D">
            <w:pPr>
              <w:widowControl w:val="0"/>
              <w:snapToGrid w:val="0"/>
              <w:rPr>
                <w:bCs/>
                <w:sz w:val="22"/>
              </w:rPr>
            </w:pPr>
          </w:p>
        </w:tc>
      </w:tr>
      <w:tr w:rsidR="001A688F" w14:paraId="38BE92CA"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A9BA7"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Cs/>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2235F" w14:textId="77777777" w:rsidR="001A688F" w:rsidRDefault="001A688F" w:rsidP="00A4484D">
            <w:pPr>
              <w:widowControl w:val="0"/>
              <w:shd w:val="clear" w:color="auto" w:fill="FFFFFF"/>
              <w:spacing w:line="240" w:lineRule="atLeast"/>
              <w:ind w:left="120"/>
            </w:pPr>
            <w:r>
              <w:rPr>
                <w:rFonts w:eastAsia="Calibri"/>
                <w:sz w:val="22"/>
              </w:rPr>
              <w:t>Габаритные размеры (длина х ширина х высота), мм</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3B4DA" w14:textId="77777777" w:rsidR="001A688F" w:rsidRDefault="001A688F" w:rsidP="00A4484D">
            <w:pPr>
              <w:widowControl w:val="0"/>
              <w:jc w:val="center"/>
              <w:rPr>
                <w:rFonts w:eastAsia="Calibri"/>
                <w:sz w:val="22"/>
              </w:rPr>
            </w:pPr>
            <w:r>
              <w:rPr>
                <w:rFonts w:eastAsia="Calibri"/>
                <w:sz w:val="22"/>
              </w:rPr>
              <w:t>не более 280х200х80</w:t>
            </w:r>
          </w:p>
          <w:p w14:paraId="3BBDD1A8" w14:textId="77777777" w:rsidR="001A688F" w:rsidRDefault="001A688F" w:rsidP="00A4484D">
            <w:pPr>
              <w:widowControl w:val="0"/>
              <w:jc w:val="center"/>
              <w:rPr>
                <w:rFonts w:eastAsia="Calibri"/>
                <w:sz w:val="22"/>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0F84A" w14:textId="77777777" w:rsidR="001A688F" w:rsidRDefault="001A688F" w:rsidP="00A4484D">
            <w:pPr>
              <w:widowControl w:val="0"/>
            </w:pPr>
            <w:r>
              <w:rPr>
                <w:bCs/>
                <w:sz w:val="22"/>
              </w:rPr>
              <w:t>Указание характеристик</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21C0E" w14:textId="77777777" w:rsidR="001A688F" w:rsidRDefault="001A688F" w:rsidP="00A4484D">
            <w:pPr>
              <w:widowControl w:val="0"/>
              <w:snapToGrid w:val="0"/>
              <w:rPr>
                <w:bCs/>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B1196" w14:textId="77777777" w:rsidR="001A688F" w:rsidRDefault="001A688F" w:rsidP="00A4484D">
            <w:pPr>
              <w:widowControl w:val="0"/>
              <w:snapToGrid w:val="0"/>
              <w:rPr>
                <w:bCs/>
                <w:sz w:val="22"/>
              </w:rPr>
            </w:pPr>
          </w:p>
        </w:tc>
      </w:tr>
      <w:tr w:rsidR="001A688F" w14:paraId="188313D7" w14:textId="77777777" w:rsidTr="00A4484D">
        <w:tc>
          <w:tcPr>
            <w:tcW w:w="852" w:type="dxa"/>
            <w:tcBorders>
              <w:left w:val="single" w:sz="4" w:space="0" w:color="000000"/>
              <w:bottom w:val="single" w:sz="4" w:space="0" w:color="000000"/>
              <w:right w:val="single" w:sz="4" w:space="0" w:color="000000"/>
            </w:tcBorders>
            <w:shd w:val="clear" w:color="auto" w:fill="auto"/>
            <w:vAlign w:val="center"/>
          </w:tcPr>
          <w:p w14:paraId="02122D6C"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Cs/>
                <w:sz w:val="22"/>
              </w:rPr>
            </w:pPr>
          </w:p>
        </w:tc>
        <w:tc>
          <w:tcPr>
            <w:tcW w:w="2494" w:type="dxa"/>
            <w:tcBorders>
              <w:left w:val="single" w:sz="4" w:space="0" w:color="000000"/>
              <w:bottom w:val="single" w:sz="4" w:space="0" w:color="000000"/>
              <w:right w:val="single" w:sz="4" w:space="0" w:color="000000"/>
            </w:tcBorders>
            <w:shd w:val="clear" w:color="auto" w:fill="auto"/>
            <w:vAlign w:val="center"/>
          </w:tcPr>
          <w:p w14:paraId="0E653A24" w14:textId="77777777" w:rsidR="001A688F" w:rsidRDefault="001A688F" w:rsidP="00A4484D">
            <w:pPr>
              <w:widowControl w:val="0"/>
              <w:ind w:left="120"/>
            </w:pPr>
            <w:r>
              <w:rPr>
                <w:sz w:val="22"/>
              </w:rPr>
              <w:t>Масса, кг</w:t>
            </w:r>
          </w:p>
        </w:tc>
        <w:tc>
          <w:tcPr>
            <w:tcW w:w="3737" w:type="dxa"/>
            <w:tcBorders>
              <w:left w:val="single" w:sz="4" w:space="0" w:color="000000"/>
              <w:bottom w:val="single" w:sz="4" w:space="0" w:color="000000"/>
              <w:right w:val="single" w:sz="4" w:space="0" w:color="000000"/>
            </w:tcBorders>
            <w:shd w:val="clear" w:color="auto" w:fill="auto"/>
            <w:vAlign w:val="center"/>
          </w:tcPr>
          <w:p w14:paraId="5C742981" w14:textId="77777777" w:rsidR="001A688F" w:rsidRDefault="001A688F" w:rsidP="00A4484D">
            <w:pPr>
              <w:widowControl w:val="0"/>
              <w:jc w:val="center"/>
              <w:rPr>
                <w:sz w:val="22"/>
              </w:rPr>
            </w:pPr>
            <w:r>
              <w:rPr>
                <w:sz w:val="22"/>
              </w:rPr>
              <w:t>не более 1,3</w:t>
            </w:r>
          </w:p>
          <w:p w14:paraId="6F693412" w14:textId="77777777" w:rsidR="001A688F" w:rsidRDefault="001A688F" w:rsidP="00A4484D">
            <w:pPr>
              <w:widowControl w:val="0"/>
              <w:jc w:val="center"/>
              <w:rPr>
                <w:sz w:val="22"/>
              </w:rPr>
            </w:pPr>
          </w:p>
        </w:tc>
        <w:tc>
          <w:tcPr>
            <w:tcW w:w="2840" w:type="dxa"/>
            <w:tcBorders>
              <w:left w:val="single" w:sz="4" w:space="0" w:color="000000"/>
              <w:bottom w:val="single" w:sz="4" w:space="0" w:color="000000"/>
              <w:right w:val="single" w:sz="4" w:space="0" w:color="000000"/>
            </w:tcBorders>
            <w:shd w:val="clear" w:color="auto" w:fill="auto"/>
          </w:tcPr>
          <w:p w14:paraId="31FF7A32" w14:textId="77777777" w:rsidR="001A688F" w:rsidRDefault="001A688F" w:rsidP="00A4484D">
            <w:pPr>
              <w:widowControl w:val="0"/>
            </w:pPr>
            <w:r>
              <w:rPr>
                <w:bCs/>
                <w:sz w:val="22"/>
              </w:rPr>
              <w:t>Указание характеристик</w:t>
            </w:r>
          </w:p>
        </w:tc>
        <w:tc>
          <w:tcPr>
            <w:tcW w:w="2694" w:type="dxa"/>
            <w:tcBorders>
              <w:left w:val="single" w:sz="4" w:space="0" w:color="000000"/>
              <w:bottom w:val="single" w:sz="4" w:space="0" w:color="000000"/>
              <w:right w:val="single" w:sz="4" w:space="0" w:color="000000"/>
            </w:tcBorders>
            <w:shd w:val="clear" w:color="auto" w:fill="auto"/>
            <w:vAlign w:val="center"/>
          </w:tcPr>
          <w:p w14:paraId="30FF9A1F" w14:textId="77777777" w:rsidR="001A688F" w:rsidRDefault="001A688F" w:rsidP="00A4484D">
            <w:pPr>
              <w:widowControl w:val="0"/>
              <w:snapToGrid w:val="0"/>
              <w:rPr>
                <w:bCs/>
                <w:sz w:val="22"/>
              </w:rPr>
            </w:pPr>
          </w:p>
        </w:tc>
        <w:tc>
          <w:tcPr>
            <w:tcW w:w="2691" w:type="dxa"/>
            <w:tcBorders>
              <w:left w:val="single" w:sz="4" w:space="0" w:color="000000"/>
              <w:bottom w:val="single" w:sz="4" w:space="0" w:color="000000"/>
              <w:right w:val="single" w:sz="4" w:space="0" w:color="000000"/>
            </w:tcBorders>
            <w:shd w:val="clear" w:color="auto" w:fill="auto"/>
            <w:vAlign w:val="center"/>
          </w:tcPr>
          <w:p w14:paraId="58C85573" w14:textId="77777777" w:rsidR="001A688F" w:rsidRDefault="001A688F" w:rsidP="00A4484D">
            <w:pPr>
              <w:widowControl w:val="0"/>
              <w:snapToGrid w:val="0"/>
              <w:rPr>
                <w:bCs/>
                <w:sz w:val="22"/>
              </w:rPr>
            </w:pPr>
          </w:p>
        </w:tc>
      </w:tr>
      <w:tr w:rsidR="001A688F" w14:paraId="05FC8A1F"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CEAA1" w14:textId="77777777" w:rsidR="001A688F" w:rsidRDefault="001A688F" w:rsidP="001A688F">
            <w:pPr>
              <w:widowControl w:val="0"/>
              <w:numPr>
                <w:ilvl w:val="0"/>
                <w:numId w:val="48"/>
              </w:numPr>
              <w:suppressAutoHyphens/>
              <w:snapToGrid w:val="0"/>
              <w:spacing w:before="0"/>
              <w:contextualSpacing/>
              <w:jc w:val="center"/>
              <w:rPr>
                <w:rFonts w:eastAsia="Calibri"/>
                <w:bCs/>
                <w:sz w:val="22"/>
              </w:rPr>
            </w:pP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E22649" w14:textId="77777777" w:rsidR="001A688F" w:rsidRDefault="001A688F" w:rsidP="00A4484D">
            <w:pPr>
              <w:widowControl w:val="0"/>
              <w:jc w:val="center"/>
            </w:pPr>
            <w:r>
              <w:rPr>
                <w:b/>
                <w:sz w:val="22"/>
              </w:rPr>
              <w:t>Требования к безопасности</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3ABD7" w14:textId="77777777" w:rsidR="001A688F" w:rsidRDefault="001A688F" w:rsidP="00A4484D">
            <w:pPr>
              <w:widowControl w:val="0"/>
              <w:jc w:val="center"/>
            </w:pPr>
            <w:r>
              <w:rPr>
                <w:b/>
                <w:sz w:val="22"/>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43178" w14:textId="77777777" w:rsidR="001A688F" w:rsidRDefault="001A688F" w:rsidP="00A4484D">
            <w:pPr>
              <w:widowControl w:val="0"/>
              <w:jc w:val="center"/>
            </w:pPr>
            <w:r>
              <w:rPr>
                <w:b/>
                <w:sz w:val="22"/>
              </w:rPr>
              <w:t>-//-</w:t>
            </w: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AA4AF" w14:textId="77777777" w:rsidR="001A688F" w:rsidRDefault="001A688F" w:rsidP="00A4484D">
            <w:pPr>
              <w:widowControl w:val="0"/>
              <w:jc w:val="center"/>
            </w:pPr>
            <w:r>
              <w:rPr>
                <w:b/>
                <w:sz w:val="22"/>
              </w:rPr>
              <w:t>-//-</w:t>
            </w:r>
          </w:p>
        </w:tc>
      </w:tr>
      <w:tr w:rsidR="001A688F" w14:paraId="5962822B"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B71BF"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
                <w:sz w:val="22"/>
              </w:rPr>
            </w:pPr>
          </w:p>
        </w:tc>
        <w:tc>
          <w:tcPr>
            <w:tcW w:w="2494" w:type="dxa"/>
            <w:tcBorders>
              <w:left w:val="single" w:sz="4" w:space="0" w:color="000000"/>
              <w:bottom w:val="single" w:sz="4" w:space="0" w:color="000000"/>
              <w:right w:val="single" w:sz="4" w:space="0" w:color="000000"/>
            </w:tcBorders>
            <w:shd w:val="clear" w:color="auto" w:fill="auto"/>
            <w:vAlign w:val="center"/>
          </w:tcPr>
          <w:p w14:paraId="1D5785DB" w14:textId="77777777" w:rsidR="001A688F" w:rsidRDefault="001A688F" w:rsidP="00A4484D">
            <w:pPr>
              <w:widowControl w:val="0"/>
            </w:pPr>
            <w:r>
              <w:rPr>
                <w:sz w:val="22"/>
              </w:rPr>
              <w:t>По защите от поражения электрическим током соответствует ГОСТ Р 51350</w:t>
            </w:r>
          </w:p>
        </w:tc>
        <w:tc>
          <w:tcPr>
            <w:tcW w:w="3737" w:type="dxa"/>
            <w:tcBorders>
              <w:left w:val="single" w:sz="4" w:space="0" w:color="000000"/>
              <w:bottom w:val="single" w:sz="4" w:space="0" w:color="000000"/>
              <w:right w:val="single" w:sz="4" w:space="0" w:color="000000"/>
            </w:tcBorders>
            <w:shd w:val="clear" w:color="auto" w:fill="auto"/>
            <w:vAlign w:val="center"/>
          </w:tcPr>
          <w:p w14:paraId="41B6D164" w14:textId="77777777" w:rsidR="001A688F" w:rsidRDefault="001A688F" w:rsidP="00A4484D">
            <w:pPr>
              <w:widowControl w:val="0"/>
              <w:jc w:val="center"/>
            </w:pPr>
            <w:r>
              <w:rPr>
                <w:rFonts w:eastAsia="Calibri"/>
                <w:sz w:val="22"/>
                <w:lang w:val="en-US"/>
              </w:rPr>
              <w:t>класс III</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1D8BB0F6" w14:textId="77777777" w:rsidR="001A688F" w:rsidRDefault="001A688F" w:rsidP="00A4484D">
            <w:pPr>
              <w:widowControl w:val="0"/>
            </w:pPr>
            <w:r>
              <w:rPr>
                <w:bCs/>
                <w:sz w:val="22"/>
              </w:rPr>
              <w:t>Указание характеристик</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099B9" w14:textId="77777777" w:rsidR="001A688F" w:rsidRDefault="001A688F" w:rsidP="00A4484D">
            <w:pPr>
              <w:widowControl w:val="0"/>
              <w:snapToGrid w:val="0"/>
              <w:jc w:val="center"/>
              <w:rPr>
                <w:b/>
                <w:bCs/>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60533" w14:textId="77777777" w:rsidR="001A688F" w:rsidRDefault="001A688F" w:rsidP="00A4484D">
            <w:pPr>
              <w:widowControl w:val="0"/>
              <w:snapToGrid w:val="0"/>
              <w:jc w:val="center"/>
              <w:rPr>
                <w:b/>
                <w:bCs/>
                <w:sz w:val="22"/>
              </w:rPr>
            </w:pPr>
          </w:p>
        </w:tc>
      </w:tr>
      <w:tr w:rsidR="001A688F" w14:paraId="2C1A540E"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88337" w14:textId="77777777" w:rsidR="001A688F" w:rsidRDefault="001A688F" w:rsidP="001A688F">
            <w:pPr>
              <w:widowControl w:val="0"/>
              <w:numPr>
                <w:ilvl w:val="0"/>
                <w:numId w:val="48"/>
              </w:numPr>
              <w:suppressAutoHyphens/>
              <w:snapToGrid w:val="0"/>
              <w:spacing w:before="0"/>
              <w:contextualSpacing/>
              <w:jc w:val="center"/>
              <w:rPr>
                <w:rFonts w:eastAsia="Calibri"/>
                <w:b/>
                <w:bCs/>
                <w:sz w:val="22"/>
              </w:rPr>
            </w:pP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3E956B" w14:textId="77777777" w:rsidR="001A688F" w:rsidRDefault="001A688F" w:rsidP="00A4484D">
            <w:pPr>
              <w:widowControl w:val="0"/>
              <w:jc w:val="center"/>
            </w:pPr>
            <w:r>
              <w:rPr>
                <w:b/>
                <w:sz w:val="22"/>
              </w:rPr>
              <w:t>Требования к конструкции, изготовлению и материалам</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70BCD" w14:textId="77777777" w:rsidR="001A688F" w:rsidRDefault="001A688F" w:rsidP="00A4484D">
            <w:pPr>
              <w:widowControl w:val="0"/>
              <w:jc w:val="center"/>
            </w:pPr>
            <w:r>
              <w:rPr>
                <w:b/>
                <w:sz w:val="22"/>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CA0D3" w14:textId="77777777" w:rsidR="001A688F" w:rsidRDefault="001A688F" w:rsidP="00A4484D">
            <w:pPr>
              <w:widowControl w:val="0"/>
              <w:jc w:val="center"/>
            </w:pPr>
            <w:r>
              <w:rPr>
                <w:b/>
                <w:sz w:val="22"/>
              </w:rPr>
              <w:t>-//-</w:t>
            </w: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280F6" w14:textId="77777777" w:rsidR="001A688F" w:rsidRDefault="001A688F" w:rsidP="00A4484D">
            <w:pPr>
              <w:widowControl w:val="0"/>
              <w:jc w:val="center"/>
            </w:pPr>
            <w:r>
              <w:rPr>
                <w:b/>
                <w:sz w:val="22"/>
              </w:rPr>
              <w:t>-//-</w:t>
            </w:r>
          </w:p>
        </w:tc>
      </w:tr>
      <w:tr w:rsidR="001A688F" w14:paraId="4EFC9C0D" w14:textId="77777777" w:rsidTr="00A4484D">
        <w:tc>
          <w:tcPr>
            <w:tcW w:w="70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9176C24" w14:textId="77777777" w:rsidR="001A688F" w:rsidRDefault="001A688F" w:rsidP="00A4484D">
            <w:pPr>
              <w:widowControl w:val="0"/>
              <w:ind w:left="142"/>
              <w:jc w:val="center"/>
            </w:pPr>
            <w:r>
              <w:rPr>
                <w:b/>
                <w:sz w:val="20"/>
                <w:szCs w:val="20"/>
              </w:rPr>
              <w:t>Конструктивное исполнение</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C4664" w14:textId="77777777" w:rsidR="001A688F" w:rsidRDefault="001A688F" w:rsidP="00A4484D">
            <w:pPr>
              <w:widowControl w:val="0"/>
              <w:snapToGrid w:val="0"/>
              <w:jc w:val="center"/>
              <w:rPr>
                <w:b/>
                <w:sz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555B4" w14:textId="77777777" w:rsidR="001A688F" w:rsidRDefault="001A688F" w:rsidP="00A4484D">
            <w:pPr>
              <w:widowControl w:val="0"/>
              <w:snapToGrid w:val="0"/>
              <w:jc w:val="center"/>
              <w:rPr>
                <w:b/>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59908" w14:textId="77777777" w:rsidR="001A688F" w:rsidRDefault="001A688F" w:rsidP="00A4484D">
            <w:pPr>
              <w:widowControl w:val="0"/>
              <w:snapToGrid w:val="0"/>
              <w:jc w:val="center"/>
              <w:rPr>
                <w:b/>
                <w:sz w:val="22"/>
              </w:rPr>
            </w:pPr>
          </w:p>
        </w:tc>
      </w:tr>
      <w:tr w:rsidR="001A688F" w14:paraId="57FBF828"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B77E3" w14:textId="77777777" w:rsidR="001A688F" w:rsidRDefault="001A688F" w:rsidP="001A688F">
            <w:pPr>
              <w:widowControl w:val="0"/>
              <w:numPr>
                <w:ilvl w:val="0"/>
                <w:numId w:val="48"/>
              </w:numPr>
              <w:suppressAutoHyphens/>
              <w:snapToGrid w:val="0"/>
              <w:spacing w:before="0"/>
              <w:contextualSpacing/>
              <w:jc w:val="center"/>
              <w:rPr>
                <w:rFonts w:eastAsia="Calibri"/>
                <w:b/>
                <w:sz w:val="22"/>
              </w:rPr>
            </w:pP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331F27" w14:textId="77777777" w:rsidR="001A688F" w:rsidRDefault="001A688F" w:rsidP="00A4484D">
            <w:pPr>
              <w:widowControl w:val="0"/>
              <w:jc w:val="center"/>
            </w:pPr>
            <w:r>
              <w:rPr>
                <w:b/>
                <w:sz w:val="22"/>
              </w:rPr>
              <w:t>Требования к климатическому исполнению и стойкости к воздействующим климатическим факторам</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ECCED" w14:textId="77777777" w:rsidR="001A688F" w:rsidRDefault="001A688F" w:rsidP="00A4484D">
            <w:pPr>
              <w:widowControl w:val="0"/>
              <w:jc w:val="center"/>
            </w:pPr>
            <w:r>
              <w:rPr>
                <w:b/>
                <w:sz w:val="22"/>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84496" w14:textId="77777777" w:rsidR="001A688F" w:rsidRDefault="001A688F" w:rsidP="00A4484D">
            <w:pPr>
              <w:widowControl w:val="0"/>
              <w:jc w:val="center"/>
            </w:pPr>
            <w:r>
              <w:rPr>
                <w:b/>
                <w:sz w:val="22"/>
              </w:rPr>
              <w:t>-//-</w:t>
            </w: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C19F0" w14:textId="77777777" w:rsidR="001A688F" w:rsidRDefault="001A688F" w:rsidP="00A4484D">
            <w:pPr>
              <w:widowControl w:val="0"/>
              <w:jc w:val="center"/>
            </w:pPr>
            <w:r>
              <w:rPr>
                <w:b/>
                <w:sz w:val="22"/>
              </w:rPr>
              <w:t>-//-</w:t>
            </w:r>
          </w:p>
        </w:tc>
      </w:tr>
      <w:tr w:rsidR="001A688F" w14:paraId="5FFC8387"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0CFD"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B4CC7" w14:textId="77777777" w:rsidR="001A688F" w:rsidRDefault="001A688F" w:rsidP="00A4484D">
            <w:pPr>
              <w:widowControl w:val="0"/>
            </w:pPr>
            <w:r>
              <w:rPr>
                <w:bCs/>
                <w:sz w:val="22"/>
              </w:rPr>
              <w:t xml:space="preserve">Максимальная температура окружающего воздуха, не более </w:t>
            </w:r>
            <w:r>
              <w:rPr>
                <w:sz w:val="22"/>
                <w:vertAlign w:val="superscript"/>
              </w:rPr>
              <w:t>0</w:t>
            </w:r>
            <w:r>
              <w:rPr>
                <w:sz w:val="22"/>
              </w:rPr>
              <w:t>С</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D6CB2" w14:textId="77777777" w:rsidR="001A688F" w:rsidRDefault="001A688F" w:rsidP="00A4484D">
            <w:pPr>
              <w:widowControl w:val="0"/>
              <w:jc w:val="center"/>
            </w:pPr>
            <w:r>
              <w:rPr>
                <w:sz w:val="22"/>
                <w:lang w:val="en-US"/>
              </w:rPr>
              <w:t>80</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FD2EB" w14:textId="77777777" w:rsidR="001A688F" w:rsidRDefault="001A688F" w:rsidP="00A4484D">
            <w:pPr>
              <w:widowControl w:val="0"/>
            </w:pPr>
            <w:r>
              <w:rPr>
                <w:bCs/>
                <w:sz w:val="22"/>
              </w:rPr>
              <w:t>Указание характеристик</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B2436" w14:textId="77777777" w:rsidR="001A688F" w:rsidRDefault="001A688F" w:rsidP="00A4484D">
            <w:pPr>
              <w:widowControl w:val="0"/>
              <w:snapToGrid w:val="0"/>
              <w:jc w:val="center"/>
              <w:rPr>
                <w:b/>
                <w:bCs/>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91738" w14:textId="77777777" w:rsidR="001A688F" w:rsidRDefault="001A688F" w:rsidP="00A4484D">
            <w:pPr>
              <w:widowControl w:val="0"/>
              <w:snapToGrid w:val="0"/>
              <w:jc w:val="center"/>
              <w:rPr>
                <w:b/>
                <w:bCs/>
                <w:sz w:val="22"/>
              </w:rPr>
            </w:pPr>
          </w:p>
        </w:tc>
      </w:tr>
      <w:tr w:rsidR="001A688F" w14:paraId="0EBC087D"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EB71E"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
                <w:bCs/>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3FB5F" w14:textId="77777777" w:rsidR="001A688F" w:rsidRDefault="001A688F" w:rsidP="00A4484D">
            <w:pPr>
              <w:widowControl w:val="0"/>
            </w:pPr>
            <w:r>
              <w:rPr>
                <w:bCs/>
                <w:sz w:val="22"/>
              </w:rPr>
              <w:t xml:space="preserve">Минимальная температура окружающего воздуха, не более </w:t>
            </w:r>
            <w:r>
              <w:rPr>
                <w:sz w:val="22"/>
                <w:vertAlign w:val="superscript"/>
              </w:rPr>
              <w:t>0</w:t>
            </w:r>
            <w:r>
              <w:rPr>
                <w:sz w:val="22"/>
              </w:rPr>
              <w:t>С</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F66EB" w14:textId="77777777" w:rsidR="001A688F" w:rsidRDefault="001A688F" w:rsidP="00A4484D">
            <w:pPr>
              <w:widowControl w:val="0"/>
              <w:jc w:val="center"/>
            </w:pPr>
            <w:r>
              <w:rPr>
                <w:sz w:val="22"/>
              </w:rPr>
              <w:t>-</w:t>
            </w:r>
            <w:r>
              <w:rPr>
                <w:sz w:val="22"/>
                <w:lang w:val="en-US"/>
              </w:rPr>
              <w:t>20</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C256E" w14:textId="77777777" w:rsidR="001A688F" w:rsidRDefault="001A688F" w:rsidP="00A4484D">
            <w:pPr>
              <w:widowControl w:val="0"/>
            </w:pPr>
            <w:r>
              <w:rPr>
                <w:bCs/>
                <w:sz w:val="22"/>
              </w:rPr>
              <w:t>Указание характеристик</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4C18F" w14:textId="77777777" w:rsidR="001A688F" w:rsidRDefault="001A688F" w:rsidP="00A4484D">
            <w:pPr>
              <w:widowControl w:val="0"/>
              <w:snapToGrid w:val="0"/>
              <w:jc w:val="center"/>
              <w:rPr>
                <w:b/>
                <w:bCs/>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24132" w14:textId="77777777" w:rsidR="001A688F" w:rsidRDefault="001A688F" w:rsidP="00A4484D">
            <w:pPr>
              <w:widowControl w:val="0"/>
              <w:snapToGrid w:val="0"/>
              <w:jc w:val="center"/>
              <w:rPr>
                <w:b/>
                <w:bCs/>
                <w:sz w:val="22"/>
              </w:rPr>
            </w:pPr>
          </w:p>
        </w:tc>
      </w:tr>
      <w:tr w:rsidR="001A688F" w14:paraId="69D6ED80"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E5769" w14:textId="77777777" w:rsidR="001A688F" w:rsidRDefault="001A688F" w:rsidP="001A688F">
            <w:pPr>
              <w:widowControl w:val="0"/>
              <w:numPr>
                <w:ilvl w:val="0"/>
                <w:numId w:val="48"/>
              </w:numPr>
              <w:suppressAutoHyphens/>
              <w:snapToGrid w:val="0"/>
              <w:spacing w:before="0"/>
              <w:contextualSpacing/>
              <w:jc w:val="center"/>
              <w:rPr>
                <w:rFonts w:eastAsia="Calibri"/>
                <w:b/>
                <w:bCs/>
                <w:sz w:val="22"/>
              </w:rPr>
            </w:pP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8C333A" w14:textId="77777777" w:rsidR="001A688F" w:rsidRDefault="001A688F" w:rsidP="00A4484D">
            <w:pPr>
              <w:widowControl w:val="0"/>
              <w:jc w:val="center"/>
            </w:pPr>
            <w:r>
              <w:rPr>
                <w:b/>
                <w:bCs/>
                <w:sz w:val="22"/>
              </w:rPr>
              <w:t>Требования к доставке,  маркировке, упаковке, транспортировке, перемещению, условиям хранения, приемке и испытаниям</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64157" w14:textId="77777777" w:rsidR="001A688F" w:rsidRDefault="001A688F" w:rsidP="00A4484D">
            <w:pPr>
              <w:widowControl w:val="0"/>
              <w:jc w:val="center"/>
            </w:pPr>
            <w:r>
              <w:rPr>
                <w:b/>
                <w:sz w:val="22"/>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57774" w14:textId="77777777" w:rsidR="001A688F" w:rsidRDefault="001A688F" w:rsidP="00A4484D">
            <w:pPr>
              <w:widowControl w:val="0"/>
              <w:jc w:val="center"/>
            </w:pPr>
            <w:r>
              <w:rPr>
                <w:b/>
                <w:sz w:val="22"/>
              </w:rPr>
              <w:t>-//-</w:t>
            </w: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4769B" w14:textId="77777777" w:rsidR="001A688F" w:rsidRDefault="001A688F" w:rsidP="00A4484D">
            <w:pPr>
              <w:widowControl w:val="0"/>
              <w:jc w:val="center"/>
            </w:pPr>
            <w:r>
              <w:rPr>
                <w:b/>
                <w:sz w:val="22"/>
              </w:rPr>
              <w:t>-//-</w:t>
            </w:r>
          </w:p>
        </w:tc>
      </w:tr>
      <w:tr w:rsidR="001A688F" w14:paraId="54843FE0" w14:textId="77777777" w:rsidTr="00A4484D">
        <w:tc>
          <w:tcPr>
            <w:tcW w:w="70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62357E" w14:textId="77777777" w:rsidR="001A688F" w:rsidRDefault="001A688F" w:rsidP="00A4484D">
            <w:pPr>
              <w:widowControl w:val="0"/>
              <w:jc w:val="center"/>
            </w:pPr>
            <w:r>
              <w:rPr>
                <w:b/>
                <w:sz w:val="22"/>
              </w:rPr>
              <w:t>Маркировка</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B157D" w14:textId="77777777" w:rsidR="001A688F" w:rsidRDefault="001A688F" w:rsidP="00A4484D">
            <w:pPr>
              <w:widowControl w:val="0"/>
              <w:snapToGrid w:val="0"/>
              <w:rPr>
                <w:b/>
                <w:sz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439D8" w14:textId="77777777" w:rsidR="001A688F" w:rsidRDefault="001A688F" w:rsidP="00A4484D">
            <w:pPr>
              <w:widowControl w:val="0"/>
              <w:snapToGrid w:val="0"/>
              <w:outlineLvl w:val="2"/>
              <w:rPr>
                <w:rFonts w:ascii="Calibri" w:hAnsi="Calibri" w:cs="Calibri"/>
                <w:b/>
                <w:sz w:val="20"/>
                <w:szCs w:val="20"/>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C00B7" w14:textId="77777777" w:rsidR="001A688F" w:rsidRDefault="001A688F" w:rsidP="00A4484D">
            <w:pPr>
              <w:widowControl w:val="0"/>
              <w:snapToGrid w:val="0"/>
              <w:rPr>
                <w:rFonts w:ascii="Calibri" w:hAnsi="Calibri" w:cs="Calibri"/>
                <w:b/>
                <w:sz w:val="22"/>
              </w:rPr>
            </w:pPr>
          </w:p>
        </w:tc>
      </w:tr>
      <w:tr w:rsidR="001A688F" w14:paraId="34DA001E"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35495" w14:textId="77777777" w:rsidR="001A688F" w:rsidRDefault="001A688F" w:rsidP="001A688F">
            <w:pPr>
              <w:widowControl w:val="0"/>
              <w:numPr>
                <w:ilvl w:val="1"/>
                <w:numId w:val="48"/>
              </w:numPr>
              <w:suppressAutoHyphens/>
              <w:snapToGrid w:val="0"/>
              <w:spacing w:before="0"/>
              <w:ind w:left="-117" w:firstLine="142"/>
              <w:contextualSpacing/>
              <w:jc w:val="center"/>
              <w:rPr>
                <w:rFonts w:ascii="Calibri" w:eastAsia="Calibri" w:hAnsi="Calibri" w:cs="Calibri"/>
                <w:b/>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0BAA8" w14:textId="77777777" w:rsidR="001A688F" w:rsidRDefault="001A688F" w:rsidP="00A4484D">
            <w:pPr>
              <w:widowControl w:val="0"/>
            </w:pPr>
            <w:r>
              <w:rPr>
                <w:bCs/>
                <w:sz w:val="22"/>
              </w:rPr>
              <w:t>Место доставки</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5B9D8" w14:textId="77777777" w:rsidR="001A688F" w:rsidRDefault="001A688F" w:rsidP="00A4484D">
            <w:pPr>
              <w:widowControl w:val="0"/>
            </w:pPr>
            <w:r>
              <w:rPr>
                <w:bCs/>
                <w:sz w:val="22"/>
              </w:rPr>
              <w:t xml:space="preserve">Республика Дагестан, </w:t>
            </w:r>
            <w:r>
              <w:rPr>
                <w:bCs/>
                <w:sz w:val="22"/>
              </w:rPr>
              <w:lastRenderedPageBreak/>
              <w:t>Кизилюртовский район,                       ПАО «РусГидро» - «Дагестанский филиал», ОП «Каскад Сулакских ГЭС»</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73BC8" w14:textId="77777777" w:rsidR="001A688F" w:rsidRDefault="001A688F" w:rsidP="00A4484D">
            <w:pPr>
              <w:widowControl w:val="0"/>
            </w:pPr>
            <w:r>
              <w:rPr>
                <w:sz w:val="22"/>
              </w:rPr>
              <w:lastRenderedPageBreak/>
              <w:t>Согласие с требованием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D36DA" w14:textId="77777777" w:rsidR="001A688F" w:rsidRDefault="001A688F" w:rsidP="00A4484D">
            <w:pPr>
              <w:widowControl w:val="0"/>
              <w:snapToGrid w:val="0"/>
              <w:outlineLvl w:val="2"/>
              <w:rPr>
                <w:rFonts w:ascii="Calibri" w:hAnsi="Calibri" w:cs="Calibri"/>
                <w:sz w:val="20"/>
                <w:szCs w:val="20"/>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E492C" w14:textId="77777777" w:rsidR="001A688F" w:rsidRDefault="001A688F" w:rsidP="00A4484D">
            <w:pPr>
              <w:widowControl w:val="0"/>
              <w:snapToGrid w:val="0"/>
              <w:rPr>
                <w:rFonts w:ascii="Calibri" w:hAnsi="Calibri" w:cs="Calibri"/>
                <w:sz w:val="22"/>
              </w:rPr>
            </w:pPr>
          </w:p>
        </w:tc>
      </w:tr>
      <w:tr w:rsidR="001A688F" w14:paraId="4AFE89FC" w14:textId="77777777" w:rsidTr="00A4484D">
        <w:tc>
          <w:tcPr>
            <w:tcW w:w="70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433E5D" w14:textId="77777777" w:rsidR="001A688F" w:rsidRDefault="001A688F" w:rsidP="00A4484D">
            <w:pPr>
              <w:widowControl w:val="0"/>
              <w:jc w:val="center"/>
            </w:pPr>
            <w:r>
              <w:rPr>
                <w:b/>
                <w:bCs/>
                <w:sz w:val="20"/>
                <w:szCs w:val="20"/>
              </w:rPr>
              <w:t>Упаковка</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C49DA" w14:textId="77777777" w:rsidR="001A688F" w:rsidRDefault="001A688F" w:rsidP="00A4484D">
            <w:pPr>
              <w:widowControl w:val="0"/>
              <w:snapToGrid w:val="0"/>
              <w:rPr>
                <w:b/>
                <w:bCs/>
                <w:sz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A28C2" w14:textId="77777777" w:rsidR="001A688F" w:rsidRDefault="001A688F" w:rsidP="00A4484D">
            <w:pPr>
              <w:widowControl w:val="0"/>
              <w:snapToGrid w:val="0"/>
              <w:outlineLvl w:val="2"/>
              <w:rPr>
                <w:rFonts w:ascii="Calibri" w:hAnsi="Calibri" w:cs="Calibri"/>
                <w:b/>
                <w:bCs/>
                <w:sz w:val="20"/>
                <w:szCs w:val="20"/>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A57FE" w14:textId="77777777" w:rsidR="001A688F" w:rsidRDefault="001A688F" w:rsidP="00A4484D">
            <w:pPr>
              <w:widowControl w:val="0"/>
              <w:snapToGrid w:val="0"/>
              <w:rPr>
                <w:rFonts w:ascii="Calibri" w:hAnsi="Calibri" w:cs="Calibri"/>
                <w:b/>
                <w:bCs/>
                <w:sz w:val="22"/>
              </w:rPr>
            </w:pPr>
          </w:p>
        </w:tc>
      </w:tr>
      <w:tr w:rsidR="001A688F" w14:paraId="21CD9E66"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069CE" w14:textId="77777777" w:rsidR="001A688F" w:rsidRDefault="001A688F" w:rsidP="001A688F">
            <w:pPr>
              <w:widowControl w:val="0"/>
              <w:numPr>
                <w:ilvl w:val="1"/>
                <w:numId w:val="48"/>
              </w:numPr>
              <w:suppressAutoHyphens/>
              <w:snapToGrid w:val="0"/>
              <w:spacing w:before="0"/>
              <w:ind w:left="-117" w:firstLine="142"/>
              <w:contextualSpacing/>
              <w:jc w:val="center"/>
              <w:rPr>
                <w:rFonts w:ascii="Calibri" w:eastAsia="Calibri" w:hAnsi="Calibri" w:cs="Calibri"/>
                <w:b/>
                <w:bCs/>
                <w:sz w:val="22"/>
              </w:rPr>
            </w:pP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E7D4D6" w14:textId="77777777" w:rsidR="001A688F" w:rsidRDefault="001A688F" w:rsidP="001A688F">
            <w:pPr>
              <w:widowControl w:val="0"/>
              <w:numPr>
                <w:ilvl w:val="0"/>
                <w:numId w:val="49"/>
              </w:numPr>
              <w:suppressAutoHyphens/>
              <w:spacing w:before="0"/>
              <w:jc w:val="both"/>
              <w:rPr>
                <w:sz w:val="24"/>
                <w:szCs w:val="20"/>
              </w:rPr>
            </w:pPr>
            <w:r>
              <w:rPr>
                <w:rFonts w:eastAsia="Calibri"/>
                <w:sz w:val="24"/>
                <w:szCs w:val="20"/>
              </w:rPr>
              <w:t>Условия транспортирования в части воздействия климатических факторов внешней среды должны соответствовать условиям хранения 5 по ГОСТ 15150, в части воздействия механических факторов при транспортировании — должны соответствовать п.1.1.16 ТУ.</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CD6C8" w14:textId="77777777" w:rsidR="001A688F" w:rsidRDefault="001A688F" w:rsidP="00A4484D">
            <w:pPr>
              <w:widowControl w:val="0"/>
            </w:pPr>
            <w:r>
              <w:rPr>
                <w:sz w:val="22"/>
              </w:rPr>
              <w:t>Согласие с требованием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8839B" w14:textId="77777777" w:rsidR="001A688F" w:rsidRDefault="001A688F" w:rsidP="00A4484D">
            <w:pPr>
              <w:widowControl w:val="0"/>
              <w:snapToGrid w:val="0"/>
              <w:outlineLvl w:val="2"/>
              <w:rPr>
                <w:rFonts w:ascii="Calibri" w:hAnsi="Calibri" w:cs="Calibri"/>
                <w:sz w:val="20"/>
                <w:szCs w:val="20"/>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DC00D" w14:textId="77777777" w:rsidR="001A688F" w:rsidRDefault="001A688F" w:rsidP="00A4484D">
            <w:pPr>
              <w:widowControl w:val="0"/>
              <w:snapToGrid w:val="0"/>
              <w:rPr>
                <w:rFonts w:ascii="Calibri" w:hAnsi="Calibri" w:cs="Calibri"/>
                <w:sz w:val="22"/>
              </w:rPr>
            </w:pPr>
          </w:p>
        </w:tc>
      </w:tr>
      <w:tr w:rsidR="001A688F" w14:paraId="04D30A0E" w14:textId="77777777" w:rsidTr="00A4484D">
        <w:tc>
          <w:tcPr>
            <w:tcW w:w="70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426334" w14:textId="77777777" w:rsidR="001A688F" w:rsidRDefault="001A688F" w:rsidP="00A4484D">
            <w:pPr>
              <w:widowControl w:val="0"/>
              <w:jc w:val="center"/>
            </w:pPr>
            <w:r>
              <w:rPr>
                <w:b/>
                <w:bCs/>
                <w:sz w:val="22"/>
              </w:rPr>
              <w:t>Приемка и испытание</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4ABEA" w14:textId="77777777" w:rsidR="001A688F" w:rsidRDefault="001A688F" w:rsidP="00A4484D">
            <w:pPr>
              <w:widowControl w:val="0"/>
              <w:snapToGrid w:val="0"/>
              <w:rPr>
                <w:b/>
                <w:bCs/>
                <w:sz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40AAC" w14:textId="77777777" w:rsidR="001A688F" w:rsidRDefault="001A688F" w:rsidP="00A4484D">
            <w:pPr>
              <w:widowControl w:val="0"/>
              <w:snapToGrid w:val="0"/>
              <w:outlineLvl w:val="2"/>
              <w:rPr>
                <w:rFonts w:ascii="Calibri" w:hAnsi="Calibri" w:cs="Calibri"/>
                <w:b/>
                <w:bCs/>
                <w:sz w:val="20"/>
                <w:szCs w:val="20"/>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A3A14" w14:textId="77777777" w:rsidR="001A688F" w:rsidRDefault="001A688F" w:rsidP="00A4484D">
            <w:pPr>
              <w:widowControl w:val="0"/>
              <w:snapToGrid w:val="0"/>
              <w:rPr>
                <w:rFonts w:ascii="Calibri" w:hAnsi="Calibri" w:cs="Calibri"/>
                <w:b/>
                <w:bCs/>
                <w:sz w:val="22"/>
              </w:rPr>
            </w:pPr>
          </w:p>
        </w:tc>
      </w:tr>
      <w:tr w:rsidR="001A688F" w14:paraId="4E94C4DD"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56712" w14:textId="77777777" w:rsidR="001A688F" w:rsidRDefault="001A688F" w:rsidP="001A688F">
            <w:pPr>
              <w:widowControl w:val="0"/>
              <w:numPr>
                <w:ilvl w:val="1"/>
                <w:numId w:val="48"/>
              </w:numPr>
              <w:suppressAutoHyphens/>
              <w:snapToGrid w:val="0"/>
              <w:spacing w:before="0"/>
              <w:ind w:left="-117" w:firstLine="142"/>
              <w:contextualSpacing/>
              <w:jc w:val="center"/>
              <w:rPr>
                <w:rFonts w:ascii="Calibri" w:eastAsia="Calibri" w:hAnsi="Calibri" w:cs="Calibri"/>
                <w:b/>
                <w:bCs/>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FE8EB" w14:textId="77777777" w:rsidR="001A688F" w:rsidRDefault="001A688F" w:rsidP="00A4484D">
            <w:pPr>
              <w:widowControl w:val="0"/>
            </w:pPr>
            <w:r>
              <w:rPr>
                <w:sz w:val="22"/>
              </w:rPr>
              <w:t xml:space="preserve">Требования к маркировке транспортировке, упаковке и хранению в соответствии с </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74EE0" w14:textId="77777777" w:rsidR="001A688F" w:rsidRDefault="001A688F" w:rsidP="00A4484D">
            <w:pPr>
              <w:widowControl w:val="0"/>
              <w:tabs>
                <w:tab w:val="left" w:pos="432"/>
                <w:tab w:val="left" w:pos="459"/>
              </w:tabs>
              <w:ind w:left="72"/>
            </w:pPr>
            <w:r>
              <w:rPr>
                <w:bCs/>
                <w:sz w:val="22"/>
              </w:rPr>
              <w:t>Маркировка должна соответствовать требованием ГОСТ.</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99024" w14:textId="77777777" w:rsidR="001A688F" w:rsidRDefault="001A688F" w:rsidP="00A4484D">
            <w:pPr>
              <w:widowControl w:val="0"/>
            </w:pPr>
            <w:r>
              <w:rPr>
                <w:sz w:val="22"/>
              </w:rPr>
              <w:t>Согласие с требованием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B615D" w14:textId="77777777" w:rsidR="001A688F" w:rsidRDefault="001A688F" w:rsidP="00A4484D">
            <w:pPr>
              <w:widowControl w:val="0"/>
              <w:tabs>
                <w:tab w:val="left" w:pos="426"/>
              </w:tabs>
              <w:snapToGrid w:val="0"/>
              <w:rPr>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2EDAC" w14:textId="77777777" w:rsidR="001A688F" w:rsidRDefault="001A688F" w:rsidP="00A4484D">
            <w:pPr>
              <w:widowControl w:val="0"/>
              <w:tabs>
                <w:tab w:val="left" w:pos="426"/>
              </w:tabs>
              <w:snapToGrid w:val="0"/>
              <w:rPr>
                <w:sz w:val="22"/>
              </w:rPr>
            </w:pPr>
          </w:p>
        </w:tc>
      </w:tr>
      <w:tr w:rsidR="001A688F" w14:paraId="4D420472"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122E9" w14:textId="77777777" w:rsidR="001A688F" w:rsidRDefault="001A688F" w:rsidP="001A688F">
            <w:pPr>
              <w:widowControl w:val="0"/>
              <w:numPr>
                <w:ilvl w:val="0"/>
                <w:numId w:val="48"/>
              </w:numPr>
              <w:suppressAutoHyphens/>
              <w:snapToGrid w:val="0"/>
              <w:spacing w:before="0"/>
              <w:contextualSpacing/>
              <w:jc w:val="center"/>
              <w:rPr>
                <w:rFonts w:eastAsia="Calibri"/>
                <w:sz w:val="22"/>
              </w:rPr>
            </w:pP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B50935" w14:textId="77777777" w:rsidR="001A688F" w:rsidRDefault="001A688F" w:rsidP="00A4484D">
            <w:pPr>
              <w:widowControl w:val="0"/>
              <w:jc w:val="center"/>
              <w:rPr>
                <w:b/>
                <w:sz w:val="22"/>
              </w:rPr>
            </w:pPr>
            <w:r>
              <w:rPr>
                <w:b/>
                <w:sz w:val="22"/>
              </w:rPr>
              <w:t>Требования к гарантиям, гарантийному и послегарантийному обслуживанию</w:t>
            </w:r>
          </w:p>
          <w:p w14:paraId="2F2EF173" w14:textId="77777777" w:rsidR="001A688F" w:rsidRDefault="001A688F" w:rsidP="00A4484D">
            <w:pPr>
              <w:widowControl w:val="0"/>
              <w:jc w:val="center"/>
              <w:rPr>
                <w:b/>
                <w:sz w:val="22"/>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18F49" w14:textId="77777777" w:rsidR="001A688F" w:rsidRDefault="001A688F" w:rsidP="00A4484D">
            <w:pPr>
              <w:widowControl w:val="0"/>
              <w:jc w:val="center"/>
            </w:pPr>
            <w:r>
              <w:rPr>
                <w:b/>
                <w:sz w:val="22"/>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2BA6F" w14:textId="77777777" w:rsidR="001A688F" w:rsidRDefault="001A688F" w:rsidP="00A4484D">
            <w:pPr>
              <w:widowControl w:val="0"/>
              <w:jc w:val="center"/>
            </w:pPr>
            <w:r>
              <w:rPr>
                <w:b/>
                <w:sz w:val="22"/>
              </w:rPr>
              <w:t>-//-</w:t>
            </w: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72924" w14:textId="77777777" w:rsidR="001A688F" w:rsidRDefault="001A688F" w:rsidP="00A4484D">
            <w:pPr>
              <w:widowControl w:val="0"/>
              <w:jc w:val="center"/>
            </w:pPr>
            <w:r>
              <w:rPr>
                <w:b/>
                <w:sz w:val="22"/>
              </w:rPr>
              <w:t>-//-</w:t>
            </w:r>
          </w:p>
        </w:tc>
      </w:tr>
      <w:tr w:rsidR="001A688F" w14:paraId="02E84D15"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1765B"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6854F" w14:textId="77777777" w:rsidR="001A688F" w:rsidRDefault="001A688F" w:rsidP="00A4484D">
            <w:pPr>
              <w:widowControl w:val="0"/>
              <w:tabs>
                <w:tab w:val="left" w:pos="9781"/>
              </w:tabs>
              <w:ind w:right="59"/>
            </w:pPr>
            <w:r>
              <w:rPr>
                <w:sz w:val="22"/>
              </w:rPr>
              <w:t xml:space="preserve">Гарантийный срок эксплуатации не менее, </w:t>
            </w:r>
            <w:r>
              <w:rPr>
                <w:sz w:val="22"/>
              </w:rPr>
              <w:lastRenderedPageBreak/>
              <w:t>месяцев</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4F21B" w14:textId="77777777" w:rsidR="001A688F" w:rsidRDefault="001A688F" w:rsidP="00A4484D">
            <w:pPr>
              <w:widowControl w:val="0"/>
              <w:jc w:val="center"/>
              <w:rPr>
                <w:sz w:val="22"/>
                <w:lang w:bidi="ru-RU"/>
              </w:rPr>
            </w:pPr>
            <w:r>
              <w:rPr>
                <w:sz w:val="22"/>
                <w:lang w:bidi="ru-RU"/>
              </w:rPr>
              <w:lastRenderedPageBreak/>
              <w:t>12</w:t>
            </w:r>
          </w:p>
          <w:p w14:paraId="6AC8B772" w14:textId="77777777" w:rsidR="001A688F" w:rsidRDefault="001A688F" w:rsidP="00A4484D">
            <w:pPr>
              <w:widowControl w:val="0"/>
              <w:jc w:val="center"/>
              <w:rPr>
                <w:sz w:val="22"/>
                <w:lang w:bidi="ru-RU"/>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26EC0" w14:textId="77777777" w:rsidR="001A688F" w:rsidRDefault="001A688F" w:rsidP="00A4484D">
            <w:pPr>
              <w:widowControl w:val="0"/>
            </w:pPr>
            <w:r>
              <w:rPr>
                <w:bCs/>
                <w:sz w:val="22"/>
              </w:rPr>
              <w:t>Указание характеристик</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F8999" w14:textId="77777777" w:rsidR="001A688F" w:rsidRDefault="001A688F" w:rsidP="00A4484D">
            <w:pPr>
              <w:widowControl w:val="0"/>
              <w:tabs>
                <w:tab w:val="left" w:pos="426"/>
              </w:tabs>
              <w:snapToGrid w:val="0"/>
              <w:rPr>
                <w:bCs/>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EA839" w14:textId="77777777" w:rsidR="001A688F" w:rsidRDefault="001A688F" w:rsidP="00A4484D">
            <w:pPr>
              <w:widowControl w:val="0"/>
              <w:snapToGrid w:val="0"/>
              <w:outlineLvl w:val="2"/>
              <w:rPr>
                <w:rFonts w:ascii="Calibri" w:hAnsi="Calibri" w:cs="Calibri"/>
                <w:bCs/>
                <w:sz w:val="20"/>
                <w:szCs w:val="20"/>
              </w:rPr>
            </w:pPr>
          </w:p>
        </w:tc>
      </w:tr>
      <w:tr w:rsidR="001A688F" w14:paraId="4FAADB78" w14:textId="77777777" w:rsidTr="00A4484D">
        <w:tc>
          <w:tcPr>
            <w:tcW w:w="852" w:type="dxa"/>
            <w:tcBorders>
              <w:left w:val="single" w:sz="4" w:space="0" w:color="000000"/>
              <w:bottom w:val="single" w:sz="4" w:space="0" w:color="000000"/>
              <w:right w:val="single" w:sz="4" w:space="0" w:color="000000"/>
            </w:tcBorders>
            <w:shd w:val="clear" w:color="auto" w:fill="auto"/>
            <w:vAlign w:val="center"/>
          </w:tcPr>
          <w:p w14:paraId="24E1BEDA" w14:textId="77777777" w:rsidR="001A688F" w:rsidRDefault="001A688F" w:rsidP="001A688F">
            <w:pPr>
              <w:widowControl w:val="0"/>
              <w:numPr>
                <w:ilvl w:val="1"/>
                <w:numId w:val="48"/>
              </w:numPr>
              <w:suppressAutoHyphens/>
              <w:spacing w:before="0"/>
              <w:ind w:left="-117" w:firstLine="142"/>
              <w:contextualSpacing/>
              <w:jc w:val="center"/>
            </w:pPr>
            <w:r>
              <w:rPr>
                <w:rFonts w:eastAsia="Calibri"/>
                <w:sz w:val="22"/>
              </w:rPr>
              <w:t>‍</w:t>
            </w:r>
          </w:p>
        </w:tc>
        <w:tc>
          <w:tcPr>
            <w:tcW w:w="2494" w:type="dxa"/>
            <w:tcBorders>
              <w:left w:val="single" w:sz="4" w:space="0" w:color="000000"/>
              <w:bottom w:val="single" w:sz="4" w:space="0" w:color="000000"/>
              <w:right w:val="single" w:sz="4" w:space="0" w:color="000000"/>
            </w:tcBorders>
            <w:shd w:val="clear" w:color="auto" w:fill="auto"/>
            <w:vAlign w:val="center"/>
          </w:tcPr>
          <w:p w14:paraId="036368B9" w14:textId="77777777" w:rsidR="001A688F" w:rsidRDefault="001A688F" w:rsidP="00A4484D">
            <w:pPr>
              <w:widowControl w:val="0"/>
              <w:tabs>
                <w:tab w:val="left" w:pos="9781"/>
              </w:tabs>
              <w:ind w:right="59"/>
            </w:pPr>
            <w:r>
              <w:rPr>
                <w:sz w:val="22"/>
              </w:rPr>
              <w:t>Гарантийный срок хранения, месяцев</w:t>
            </w:r>
          </w:p>
        </w:tc>
        <w:tc>
          <w:tcPr>
            <w:tcW w:w="3737" w:type="dxa"/>
            <w:tcBorders>
              <w:left w:val="single" w:sz="4" w:space="0" w:color="000000"/>
              <w:bottom w:val="single" w:sz="4" w:space="0" w:color="000000"/>
              <w:right w:val="single" w:sz="4" w:space="0" w:color="000000"/>
            </w:tcBorders>
            <w:shd w:val="clear" w:color="auto" w:fill="auto"/>
            <w:vAlign w:val="center"/>
          </w:tcPr>
          <w:p w14:paraId="17B53C2E" w14:textId="77777777" w:rsidR="001A688F" w:rsidRDefault="001A688F" w:rsidP="00A4484D">
            <w:pPr>
              <w:widowControl w:val="0"/>
              <w:jc w:val="center"/>
            </w:pPr>
            <w:r>
              <w:rPr>
                <w:sz w:val="22"/>
                <w:lang w:bidi="ru-RU"/>
              </w:rPr>
              <w:t>36</w:t>
            </w:r>
          </w:p>
        </w:tc>
        <w:tc>
          <w:tcPr>
            <w:tcW w:w="2840" w:type="dxa"/>
            <w:tcBorders>
              <w:left w:val="single" w:sz="4" w:space="0" w:color="000000"/>
              <w:bottom w:val="single" w:sz="4" w:space="0" w:color="000000"/>
              <w:right w:val="single" w:sz="4" w:space="0" w:color="000000"/>
            </w:tcBorders>
            <w:shd w:val="clear" w:color="auto" w:fill="auto"/>
            <w:vAlign w:val="center"/>
          </w:tcPr>
          <w:p w14:paraId="1ED26251" w14:textId="77777777" w:rsidR="001A688F" w:rsidRDefault="001A688F" w:rsidP="00A4484D">
            <w:pPr>
              <w:widowControl w:val="0"/>
            </w:pPr>
            <w:r>
              <w:rPr>
                <w:bCs/>
                <w:sz w:val="22"/>
              </w:rPr>
              <w:t>Указание характеристик</w:t>
            </w:r>
          </w:p>
        </w:tc>
        <w:tc>
          <w:tcPr>
            <w:tcW w:w="2694" w:type="dxa"/>
            <w:tcBorders>
              <w:left w:val="single" w:sz="4" w:space="0" w:color="000000"/>
              <w:bottom w:val="single" w:sz="4" w:space="0" w:color="000000"/>
              <w:right w:val="single" w:sz="4" w:space="0" w:color="000000"/>
            </w:tcBorders>
            <w:shd w:val="clear" w:color="auto" w:fill="auto"/>
            <w:vAlign w:val="center"/>
          </w:tcPr>
          <w:p w14:paraId="08127A59" w14:textId="77777777" w:rsidR="001A688F" w:rsidRDefault="001A688F" w:rsidP="00A4484D">
            <w:pPr>
              <w:widowControl w:val="0"/>
              <w:tabs>
                <w:tab w:val="left" w:pos="426"/>
              </w:tabs>
              <w:snapToGrid w:val="0"/>
              <w:rPr>
                <w:bCs/>
                <w:sz w:val="22"/>
              </w:rPr>
            </w:pPr>
          </w:p>
        </w:tc>
        <w:tc>
          <w:tcPr>
            <w:tcW w:w="2691" w:type="dxa"/>
            <w:tcBorders>
              <w:left w:val="single" w:sz="4" w:space="0" w:color="000000"/>
              <w:bottom w:val="single" w:sz="4" w:space="0" w:color="000000"/>
              <w:right w:val="single" w:sz="4" w:space="0" w:color="000000"/>
            </w:tcBorders>
            <w:shd w:val="clear" w:color="auto" w:fill="auto"/>
            <w:vAlign w:val="center"/>
          </w:tcPr>
          <w:p w14:paraId="47EC4F4B" w14:textId="77777777" w:rsidR="001A688F" w:rsidRDefault="001A688F" w:rsidP="00A4484D">
            <w:pPr>
              <w:widowControl w:val="0"/>
              <w:snapToGrid w:val="0"/>
              <w:outlineLvl w:val="2"/>
              <w:rPr>
                <w:rFonts w:ascii="Calibri" w:hAnsi="Calibri" w:cs="Calibri"/>
                <w:bCs/>
                <w:sz w:val="20"/>
                <w:szCs w:val="20"/>
              </w:rPr>
            </w:pPr>
          </w:p>
        </w:tc>
      </w:tr>
      <w:tr w:rsidR="001A688F" w14:paraId="2E84415F"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261A9" w14:textId="77777777" w:rsidR="001A688F" w:rsidRDefault="001A688F" w:rsidP="001A688F">
            <w:pPr>
              <w:widowControl w:val="0"/>
              <w:numPr>
                <w:ilvl w:val="1"/>
                <w:numId w:val="48"/>
              </w:numPr>
              <w:suppressAutoHyphens/>
              <w:snapToGrid w:val="0"/>
              <w:spacing w:before="0"/>
              <w:ind w:left="-117" w:firstLine="142"/>
              <w:contextualSpacing/>
              <w:jc w:val="center"/>
              <w:rPr>
                <w:rFonts w:ascii="Calibri" w:eastAsia="Calibri" w:hAnsi="Calibri" w:cs="Calibri"/>
                <w:bCs/>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96CC9" w14:textId="77777777" w:rsidR="001A688F" w:rsidRDefault="001A688F" w:rsidP="00A4484D">
            <w:pPr>
              <w:widowControl w:val="0"/>
            </w:pPr>
            <w:r>
              <w:rPr>
                <w:sz w:val="22"/>
              </w:rPr>
              <w:t>Требования по гарантии</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F0D12" w14:textId="77777777" w:rsidR="001A688F" w:rsidRDefault="001A688F" w:rsidP="00A4484D">
            <w:pPr>
              <w:widowControl w:val="0"/>
              <w:jc w:val="center"/>
            </w:pPr>
            <w:r>
              <w:rPr>
                <w:sz w:val="22"/>
              </w:rPr>
              <w:t>Гарантийный срок не менее гарантийного срока завода изготовителя.</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55244" w14:textId="77777777" w:rsidR="001A688F" w:rsidRDefault="001A688F" w:rsidP="00A4484D">
            <w:pPr>
              <w:widowControl w:val="0"/>
              <w:outlineLvl w:val="2"/>
            </w:pPr>
            <w:r>
              <w:rPr>
                <w:sz w:val="22"/>
              </w:rPr>
              <w:t>Согласие с требованием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1D5AB" w14:textId="77777777" w:rsidR="001A688F" w:rsidRDefault="001A688F" w:rsidP="00A4484D">
            <w:pPr>
              <w:widowControl w:val="0"/>
              <w:snapToGrid w:val="0"/>
              <w:rPr>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EC83A" w14:textId="77777777" w:rsidR="001A688F" w:rsidRDefault="001A688F" w:rsidP="00A4484D">
            <w:pPr>
              <w:widowControl w:val="0"/>
              <w:snapToGrid w:val="0"/>
              <w:outlineLvl w:val="2"/>
              <w:rPr>
                <w:rFonts w:ascii="Calibri" w:eastAsia="Calibri" w:hAnsi="Calibri" w:cs="Calibri"/>
                <w:sz w:val="20"/>
                <w:szCs w:val="20"/>
              </w:rPr>
            </w:pPr>
          </w:p>
        </w:tc>
      </w:tr>
      <w:tr w:rsidR="001A688F" w14:paraId="707409D4"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CAD5C" w14:textId="77777777" w:rsidR="001A688F" w:rsidRDefault="001A688F" w:rsidP="001A688F">
            <w:pPr>
              <w:widowControl w:val="0"/>
              <w:numPr>
                <w:ilvl w:val="1"/>
                <w:numId w:val="48"/>
              </w:numPr>
              <w:suppressAutoHyphens/>
              <w:snapToGrid w:val="0"/>
              <w:spacing w:before="0"/>
              <w:ind w:left="-117" w:firstLine="142"/>
              <w:contextualSpacing/>
              <w:jc w:val="center"/>
              <w:rPr>
                <w:rFonts w:ascii="Calibri" w:eastAsia="Calibri" w:hAnsi="Calibri" w:cs="Calibri"/>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35FB7" w14:textId="77777777" w:rsidR="001A688F" w:rsidRDefault="001A688F" w:rsidP="00A4484D">
            <w:pPr>
              <w:widowControl w:val="0"/>
            </w:pPr>
            <w:r>
              <w:rPr>
                <w:sz w:val="22"/>
              </w:rPr>
              <w:t>Гарантийное обслуживание</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BB948" w14:textId="77777777" w:rsidR="001A688F" w:rsidRDefault="001A688F" w:rsidP="00A4484D">
            <w:pPr>
              <w:widowControl w:val="0"/>
              <w:tabs>
                <w:tab w:val="left" w:pos="900"/>
              </w:tabs>
              <w:ind w:right="-1"/>
              <w:jc w:val="both"/>
              <w:rPr>
                <w:rFonts w:eastAsia="Arial"/>
                <w:sz w:val="22"/>
                <w:lang w:eastAsia="ar-SA"/>
              </w:rPr>
            </w:pPr>
            <w:r>
              <w:rPr>
                <w:rFonts w:eastAsia="Arial"/>
                <w:sz w:val="22"/>
                <w:lang w:eastAsia="ar-SA"/>
              </w:rPr>
              <w:t>Поставщик на период гарантийного срока оказывает весь комплекс бесплатных услуг: - по гарантийному ремонту оборудования; устранение недостатков, транспортные услуги по доставке оборудования до предприятий, осуществляющих ремонт, и обратно.</w:t>
            </w:r>
          </w:p>
          <w:p w14:paraId="739FFC22" w14:textId="77777777" w:rsidR="001A688F" w:rsidRDefault="001A688F" w:rsidP="00A4484D">
            <w:pPr>
              <w:widowControl w:val="0"/>
              <w:jc w:val="both"/>
            </w:pPr>
            <w:r>
              <w:rPr>
                <w:rFonts w:eastAsia="Arial"/>
                <w:sz w:val="22"/>
                <w:lang w:eastAsia="ar-SA"/>
              </w:rPr>
              <w:t>В период гарантийного срока Поставщик обязуется за свой счет производить гарантийный ремонт.</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8A3A7" w14:textId="77777777" w:rsidR="001A688F" w:rsidRDefault="001A688F" w:rsidP="00A4484D">
            <w:pPr>
              <w:widowControl w:val="0"/>
              <w:outlineLvl w:val="2"/>
            </w:pPr>
            <w:r>
              <w:rPr>
                <w:sz w:val="22"/>
              </w:rPr>
              <w:t>Согласие с требованием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B2EE3" w14:textId="77777777" w:rsidR="001A688F" w:rsidRDefault="001A688F" w:rsidP="00A4484D">
            <w:pPr>
              <w:widowControl w:val="0"/>
              <w:snapToGrid w:val="0"/>
              <w:rPr>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27F8C" w14:textId="77777777" w:rsidR="001A688F" w:rsidRDefault="001A688F" w:rsidP="00A4484D">
            <w:pPr>
              <w:widowControl w:val="0"/>
              <w:snapToGrid w:val="0"/>
              <w:outlineLvl w:val="2"/>
              <w:rPr>
                <w:rFonts w:ascii="Calibri" w:eastAsia="Calibri" w:hAnsi="Calibri" w:cs="Calibri"/>
                <w:sz w:val="20"/>
                <w:szCs w:val="20"/>
              </w:rPr>
            </w:pPr>
          </w:p>
        </w:tc>
      </w:tr>
      <w:tr w:rsidR="001A688F" w14:paraId="0E044E1C"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A0067" w14:textId="77777777" w:rsidR="001A688F" w:rsidRDefault="001A688F" w:rsidP="001A688F">
            <w:pPr>
              <w:widowControl w:val="0"/>
              <w:numPr>
                <w:ilvl w:val="0"/>
                <w:numId w:val="48"/>
              </w:numPr>
              <w:suppressAutoHyphens/>
              <w:snapToGrid w:val="0"/>
              <w:spacing w:before="0"/>
              <w:contextualSpacing/>
              <w:jc w:val="center"/>
              <w:rPr>
                <w:rFonts w:ascii="Calibri" w:eastAsia="Calibri" w:hAnsi="Calibri" w:cs="Calibri"/>
                <w:sz w:val="22"/>
              </w:rPr>
            </w:pP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DE48F5" w14:textId="77777777" w:rsidR="001A688F" w:rsidRDefault="001A688F" w:rsidP="00A4484D">
            <w:pPr>
              <w:widowControl w:val="0"/>
              <w:jc w:val="center"/>
            </w:pPr>
            <w:r>
              <w:rPr>
                <w:b/>
                <w:sz w:val="22"/>
              </w:rPr>
              <w:t>Требования к комплектации и документам, поставляемым вместе с продукцией</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1BB2A" w14:textId="77777777" w:rsidR="001A688F" w:rsidRDefault="001A688F" w:rsidP="00A4484D">
            <w:pPr>
              <w:widowControl w:val="0"/>
              <w:jc w:val="center"/>
            </w:pPr>
            <w:r>
              <w:rPr>
                <w:b/>
                <w:sz w:val="22"/>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62421" w14:textId="77777777" w:rsidR="001A688F" w:rsidRDefault="001A688F" w:rsidP="00A4484D">
            <w:pPr>
              <w:widowControl w:val="0"/>
              <w:jc w:val="center"/>
            </w:pPr>
            <w:r>
              <w:rPr>
                <w:b/>
                <w:sz w:val="22"/>
              </w:rPr>
              <w:t>-//-</w:t>
            </w: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4F914" w14:textId="77777777" w:rsidR="001A688F" w:rsidRDefault="001A688F" w:rsidP="00A4484D">
            <w:pPr>
              <w:widowControl w:val="0"/>
              <w:jc w:val="center"/>
            </w:pPr>
            <w:r>
              <w:rPr>
                <w:b/>
                <w:sz w:val="22"/>
              </w:rPr>
              <w:t>-//-</w:t>
            </w:r>
          </w:p>
        </w:tc>
      </w:tr>
      <w:tr w:rsidR="001A688F" w14:paraId="34E4EAB2"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5337B"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4CF13" w14:textId="77777777" w:rsidR="001A688F" w:rsidRDefault="001A688F" w:rsidP="00A4484D">
            <w:pPr>
              <w:widowControl w:val="0"/>
            </w:pPr>
            <w:r>
              <w:rPr>
                <w:sz w:val="22"/>
              </w:rPr>
              <w:t>Комплектность поставки</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8DA21" w14:textId="77777777" w:rsidR="001A688F" w:rsidRDefault="001A688F" w:rsidP="00A4484D">
            <w:pPr>
              <w:widowControl w:val="0"/>
              <w:jc w:val="both"/>
            </w:pPr>
            <w:r>
              <w:rPr>
                <w:sz w:val="22"/>
                <w:lang w:bidi="ru-RU"/>
              </w:rPr>
              <w:t>Поставщик должен обеспечить комплектность поставки в соответствии с таблицей 1.1 настоящих ТТ</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4EFBE" w14:textId="77777777" w:rsidR="001A688F" w:rsidRDefault="001A688F" w:rsidP="00A4484D">
            <w:pPr>
              <w:widowControl w:val="0"/>
            </w:pPr>
            <w:r>
              <w:rPr>
                <w:sz w:val="22"/>
              </w:rPr>
              <w:t>Согласие с требованием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E17FF" w14:textId="77777777" w:rsidR="001A688F" w:rsidRDefault="001A688F" w:rsidP="00A4484D">
            <w:pPr>
              <w:widowControl w:val="0"/>
              <w:snapToGrid w:val="0"/>
              <w:rPr>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B98E2" w14:textId="77777777" w:rsidR="001A688F" w:rsidRDefault="001A688F" w:rsidP="00A4484D">
            <w:pPr>
              <w:widowControl w:val="0"/>
              <w:snapToGrid w:val="0"/>
              <w:rPr>
                <w:sz w:val="22"/>
              </w:rPr>
            </w:pPr>
          </w:p>
        </w:tc>
      </w:tr>
      <w:tr w:rsidR="001A688F" w14:paraId="68929309"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C8B46"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7E9BF" w14:textId="77777777" w:rsidR="001A688F" w:rsidRDefault="001A688F" w:rsidP="00A4484D">
            <w:pPr>
              <w:widowControl w:val="0"/>
            </w:pPr>
            <w:r>
              <w:rPr>
                <w:sz w:val="22"/>
              </w:rPr>
              <w:t xml:space="preserve">Требования к комплектации </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F451D" w14:textId="77777777" w:rsidR="001A688F" w:rsidRDefault="001A688F" w:rsidP="00A4484D">
            <w:pPr>
              <w:widowControl w:val="0"/>
              <w:ind w:left="29"/>
              <w:jc w:val="both"/>
            </w:pPr>
            <w:r>
              <w:rPr>
                <w:sz w:val="22"/>
                <w:lang w:bidi="ru-RU"/>
              </w:rPr>
              <w:t>Поставщик должен обеспечить комплектность поставки оборудования и включить в объем поставки все, что необходимо для нормальной работы данного аппарата, даже если это специально не оговорено в настоящих технических требованиях.</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B45C6" w14:textId="77777777" w:rsidR="001A688F" w:rsidRDefault="001A688F" w:rsidP="00A4484D">
            <w:pPr>
              <w:widowControl w:val="0"/>
            </w:pPr>
            <w:r>
              <w:rPr>
                <w:sz w:val="22"/>
              </w:rPr>
              <w:t>Согласие с требованием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08768" w14:textId="77777777" w:rsidR="001A688F" w:rsidRDefault="001A688F" w:rsidP="00A4484D">
            <w:pPr>
              <w:widowControl w:val="0"/>
              <w:snapToGrid w:val="0"/>
              <w:rPr>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78FC0" w14:textId="77777777" w:rsidR="001A688F" w:rsidRDefault="001A688F" w:rsidP="00A4484D">
            <w:pPr>
              <w:widowControl w:val="0"/>
              <w:snapToGrid w:val="0"/>
              <w:rPr>
                <w:sz w:val="22"/>
              </w:rPr>
            </w:pPr>
          </w:p>
        </w:tc>
      </w:tr>
      <w:tr w:rsidR="001A688F" w14:paraId="582D89EB"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FBBC0" w14:textId="77777777" w:rsidR="001A688F" w:rsidRDefault="001A688F" w:rsidP="001A688F">
            <w:pPr>
              <w:widowControl w:val="0"/>
              <w:numPr>
                <w:ilvl w:val="0"/>
                <w:numId w:val="48"/>
              </w:numPr>
              <w:suppressAutoHyphens/>
              <w:snapToGrid w:val="0"/>
              <w:spacing w:before="0"/>
              <w:contextualSpacing/>
              <w:jc w:val="center"/>
              <w:rPr>
                <w:rFonts w:eastAsia="Calibri"/>
                <w:sz w:val="22"/>
              </w:rPr>
            </w:pP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729BC8" w14:textId="77777777" w:rsidR="001A688F" w:rsidRDefault="001A688F" w:rsidP="00A4484D">
            <w:pPr>
              <w:widowControl w:val="0"/>
              <w:jc w:val="center"/>
            </w:pPr>
            <w:r>
              <w:rPr>
                <w:b/>
                <w:bCs/>
                <w:sz w:val="22"/>
              </w:rPr>
              <w:t>Требования к соблюдению положений нормативной и иной обязательной для поставщика документации</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EF1C4" w14:textId="77777777" w:rsidR="001A688F" w:rsidRDefault="001A688F" w:rsidP="00A4484D">
            <w:pPr>
              <w:widowControl w:val="0"/>
              <w:jc w:val="center"/>
            </w:pPr>
            <w:r>
              <w:rPr>
                <w:b/>
                <w:sz w:val="22"/>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DC930" w14:textId="77777777" w:rsidR="001A688F" w:rsidRDefault="001A688F" w:rsidP="00A4484D">
            <w:pPr>
              <w:widowControl w:val="0"/>
              <w:jc w:val="center"/>
            </w:pPr>
            <w:r>
              <w:rPr>
                <w:b/>
                <w:sz w:val="22"/>
              </w:rPr>
              <w:t>-//-</w:t>
            </w: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C203C" w14:textId="77777777" w:rsidR="001A688F" w:rsidRDefault="001A688F" w:rsidP="00A4484D">
            <w:pPr>
              <w:widowControl w:val="0"/>
              <w:jc w:val="center"/>
            </w:pPr>
            <w:r>
              <w:rPr>
                <w:b/>
                <w:sz w:val="22"/>
              </w:rPr>
              <w:t>-//-</w:t>
            </w:r>
          </w:p>
        </w:tc>
      </w:tr>
      <w:tr w:rsidR="001A688F" w14:paraId="101BDC2C"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0DA67"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7A00C" w14:textId="77777777" w:rsidR="001A688F" w:rsidRDefault="001A688F" w:rsidP="00A4484D">
            <w:pPr>
              <w:widowControl w:val="0"/>
            </w:pPr>
            <w:r>
              <w:rPr>
                <w:sz w:val="22"/>
              </w:rPr>
              <w:t>Оценка соответствия</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3C526" w14:textId="77777777" w:rsidR="001A688F" w:rsidRDefault="001A688F" w:rsidP="00A4484D">
            <w:pPr>
              <w:widowControl w:val="0"/>
              <w:jc w:val="both"/>
            </w:pPr>
            <w:r>
              <w:rPr>
                <w:sz w:val="20"/>
                <w:szCs w:val="20"/>
              </w:rPr>
              <w:t xml:space="preserve">Готовая продукция должна сопровождаться сертификатом соответствия Изготовителя. </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F2602" w14:textId="77777777" w:rsidR="001A688F" w:rsidRDefault="001A688F" w:rsidP="00A4484D">
            <w:pPr>
              <w:widowControl w:val="0"/>
            </w:pPr>
            <w:r>
              <w:rPr>
                <w:sz w:val="22"/>
              </w:rPr>
              <w:t xml:space="preserve">Согласие с требованием </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20773" w14:textId="77777777" w:rsidR="001A688F" w:rsidRDefault="001A688F" w:rsidP="00A4484D">
            <w:pPr>
              <w:widowControl w:val="0"/>
              <w:snapToGrid w:val="0"/>
              <w:rPr>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48FC2" w14:textId="77777777" w:rsidR="001A688F" w:rsidRDefault="001A688F" w:rsidP="00A4484D">
            <w:pPr>
              <w:widowControl w:val="0"/>
              <w:snapToGrid w:val="0"/>
              <w:rPr>
                <w:sz w:val="22"/>
              </w:rPr>
            </w:pPr>
          </w:p>
        </w:tc>
      </w:tr>
      <w:tr w:rsidR="001A688F" w14:paraId="547DEB42"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A3D88"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75111" w14:textId="77777777" w:rsidR="001A688F" w:rsidRDefault="001A688F" w:rsidP="00A4484D">
            <w:pPr>
              <w:widowControl w:val="0"/>
            </w:pPr>
            <w:r>
              <w:rPr>
                <w:sz w:val="22"/>
              </w:rPr>
              <w:t>Соответствие регламентам ТС</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DB7AB" w14:textId="77777777" w:rsidR="001A688F" w:rsidRDefault="001A688F" w:rsidP="001A688F">
            <w:pPr>
              <w:widowControl w:val="0"/>
              <w:numPr>
                <w:ilvl w:val="0"/>
                <w:numId w:val="47"/>
              </w:numPr>
              <w:suppressAutoHyphens/>
              <w:spacing w:before="0"/>
              <w:ind w:left="456" w:hanging="284"/>
              <w:contextualSpacing/>
              <w:jc w:val="both"/>
              <w:rPr>
                <w:rFonts w:eastAsia="Calibri"/>
                <w:sz w:val="22"/>
              </w:rPr>
            </w:pPr>
            <w:r>
              <w:rPr>
                <w:rFonts w:eastAsia="Calibri"/>
                <w:sz w:val="22"/>
              </w:rPr>
              <w:t>Требования к наличию и предоставлению документов, подтверждающих безопасность оборудования</w:t>
            </w:r>
          </w:p>
          <w:p w14:paraId="122BE155" w14:textId="77777777" w:rsidR="001A688F" w:rsidRDefault="001A688F" w:rsidP="001A688F">
            <w:pPr>
              <w:widowControl w:val="0"/>
              <w:numPr>
                <w:ilvl w:val="0"/>
                <w:numId w:val="47"/>
              </w:numPr>
              <w:suppressAutoHyphens/>
              <w:spacing w:before="0"/>
              <w:ind w:left="456" w:hanging="284"/>
              <w:contextualSpacing/>
              <w:jc w:val="both"/>
              <w:rPr>
                <w:rFonts w:eastAsia="Calibri"/>
                <w:sz w:val="22"/>
              </w:rPr>
            </w:pPr>
            <w:r>
              <w:rPr>
                <w:rFonts w:eastAsia="Calibri"/>
                <w:sz w:val="22"/>
              </w:rPr>
              <w:t xml:space="preserve">В соответствии с Федеральным Законом от 27.12.2002 г. № 184-ФЗ «О техническом регулировании» и Постановлением Правительства РФ от 23.12.2021 N 2425 "Об утверждении единого перечня продукции, подлежащей </w:t>
            </w:r>
            <w:r>
              <w:rPr>
                <w:rFonts w:eastAsia="Calibri"/>
                <w:sz w:val="22"/>
              </w:rPr>
              <w:lastRenderedPageBreak/>
              <w:t>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Силовые трансформаторы должны иметь декларацию соответствия ГОСТ Р 52719-2007, ГОСТ 12.2.007.2-75, ГОСТ 12.2.024-87, ГОСТ 1516.3-96 (п.4.14).</w:t>
            </w:r>
          </w:p>
          <w:p w14:paraId="387034EC" w14:textId="77777777" w:rsidR="001A688F" w:rsidRDefault="001A688F" w:rsidP="001A688F">
            <w:pPr>
              <w:widowControl w:val="0"/>
              <w:numPr>
                <w:ilvl w:val="0"/>
                <w:numId w:val="47"/>
              </w:numPr>
              <w:suppressAutoHyphens/>
              <w:spacing w:before="0"/>
              <w:ind w:left="456" w:hanging="284"/>
              <w:contextualSpacing/>
              <w:jc w:val="both"/>
            </w:pPr>
            <w:r>
              <w:rPr>
                <w:rFonts w:eastAsia="Calibri"/>
                <w:sz w:val="22"/>
              </w:rPr>
              <w:t>Декларации о соответствии, должны иметь электронную регистрацию в едином реестре деклараций на сайте https://fsa.gov.ru/ (требование п.6 ст.24 ФЗ-184) и статус действующего документа и удовлетворять требованиям ГОСТ Р 56532-2015.</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B20AB" w14:textId="77777777" w:rsidR="001A688F" w:rsidRDefault="001A688F" w:rsidP="00A4484D">
            <w:pPr>
              <w:widowControl w:val="0"/>
            </w:pPr>
            <w:r>
              <w:rPr>
                <w:sz w:val="22"/>
              </w:rPr>
              <w:lastRenderedPageBreak/>
              <w:t>Согласие с требованием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11F48" w14:textId="77777777" w:rsidR="001A688F" w:rsidRDefault="001A688F" w:rsidP="00A4484D">
            <w:pPr>
              <w:widowControl w:val="0"/>
              <w:snapToGrid w:val="0"/>
              <w:rPr>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9DADC" w14:textId="77777777" w:rsidR="001A688F" w:rsidRDefault="001A688F" w:rsidP="00A4484D">
            <w:pPr>
              <w:widowControl w:val="0"/>
              <w:snapToGrid w:val="0"/>
              <w:rPr>
                <w:sz w:val="22"/>
              </w:rPr>
            </w:pPr>
          </w:p>
        </w:tc>
      </w:tr>
      <w:tr w:rsidR="001A688F" w14:paraId="64DF4E05"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72BCC" w14:textId="77777777" w:rsidR="001A688F" w:rsidRDefault="001A688F" w:rsidP="001A688F">
            <w:pPr>
              <w:widowControl w:val="0"/>
              <w:numPr>
                <w:ilvl w:val="0"/>
                <w:numId w:val="48"/>
              </w:numPr>
              <w:suppressAutoHyphens/>
              <w:snapToGrid w:val="0"/>
              <w:spacing w:before="0"/>
              <w:contextualSpacing/>
              <w:jc w:val="center"/>
              <w:rPr>
                <w:rFonts w:eastAsia="Calibri"/>
                <w:sz w:val="22"/>
              </w:rPr>
            </w:pP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1835BB" w14:textId="77777777" w:rsidR="001A688F" w:rsidRDefault="001A688F" w:rsidP="00A4484D">
            <w:pPr>
              <w:widowControl w:val="0"/>
              <w:jc w:val="center"/>
            </w:pPr>
            <w:r>
              <w:rPr>
                <w:b/>
                <w:sz w:val="22"/>
              </w:rPr>
              <w:t>Требования к сопутствующим услугам:</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23440" w14:textId="77777777" w:rsidR="001A688F" w:rsidRDefault="001A688F" w:rsidP="00A4484D">
            <w:pPr>
              <w:widowControl w:val="0"/>
              <w:jc w:val="center"/>
            </w:pPr>
            <w:r>
              <w:rPr>
                <w:b/>
                <w:sz w:val="22"/>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B7C0C" w14:textId="77777777" w:rsidR="001A688F" w:rsidRDefault="001A688F" w:rsidP="00A4484D">
            <w:pPr>
              <w:widowControl w:val="0"/>
              <w:jc w:val="center"/>
            </w:pPr>
            <w:r>
              <w:rPr>
                <w:b/>
                <w:sz w:val="22"/>
              </w:rPr>
              <w:t>-//-</w:t>
            </w: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2E1DB" w14:textId="77777777" w:rsidR="001A688F" w:rsidRDefault="001A688F" w:rsidP="00A4484D">
            <w:pPr>
              <w:widowControl w:val="0"/>
              <w:jc w:val="center"/>
            </w:pPr>
            <w:r>
              <w:rPr>
                <w:b/>
                <w:sz w:val="22"/>
              </w:rPr>
              <w:t>-//-</w:t>
            </w:r>
          </w:p>
        </w:tc>
      </w:tr>
      <w:tr w:rsidR="001A688F" w14:paraId="52ECE3D6"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1103F" w14:textId="77777777" w:rsidR="001A688F" w:rsidRDefault="001A688F" w:rsidP="001A688F">
            <w:pPr>
              <w:widowControl w:val="0"/>
              <w:numPr>
                <w:ilvl w:val="0"/>
                <w:numId w:val="48"/>
              </w:numPr>
              <w:suppressAutoHyphens/>
              <w:snapToGrid w:val="0"/>
              <w:spacing w:before="0"/>
              <w:contextualSpacing/>
              <w:jc w:val="center"/>
              <w:rPr>
                <w:rFonts w:eastAsia="Calibri"/>
                <w:b/>
                <w:sz w:val="22"/>
              </w:rPr>
            </w:pP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993972" w14:textId="77777777" w:rsidR="001A688F" w:rsidRDefault="001A688F" w:rsidP="00A4484D">
            <w:pPr>
              <w:widowControl w:val="0"/>
              <w:jc w:val="center"/>
            </w:pPr>
            <w:r>
              <w:rPr>
                <w:b/>
                <w:sz w:val="22"/>
              </w:rPr>
              <w:t>Требования к обязательствам Поставщика, влияющим на исполнение договора</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DAE38" w14:textId="77777777" w:rsidR="001A688F" w:rsidRDefault="001A688F" w:rsidP="00A4484D">
            <w:pPr>
              <w:widowControl w:val="0"/>
              <w:jc w:val="center"/>
            </w:pPr>
            <w:r>
              <w:rPr>
                <w:b/>
                <w:sz w:val="22"/>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17217" w14:textId="77777777" w:rsidR="001A688F" w:rsidRDefault="001A688F" w:rsidP="00A4484D">
            <w:pPr>
              <w:widowControl w:val="0"/>
              <w:jc w:val="center"/>
            </w:pPr>
            <w:r>
              <w:rPr>
                <w:b/>
                <w:sz w:val="22"/>
              </w:rPr>
              <w:t>-//-</w:t>
            </w: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2845F" w14:textId="77777777" w:rsidR="001A688F" w:rsidRDefault="001A688F" w:rsidP="00A4484D">
            <w:pPr>
              <w:widowControl w:val="0"/>
              <w:jc w:val="center"/>
            </w:pPr>
            <w:r>
              <w:rPr>
                <w:b/>
                <w:sz w:val="22"/>
              </w:rPr>
              <w:t>-//-</w:t>
            </w:r>
          </w:p>
        </w:tc>
      </w:tr>
      <w:tr w:rsidR="001A688F" w14:paraId="2F1A9A51"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D72D7"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b/>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B83BE" w14:textId="77777777" w:rsidR="001A688F" w:rsidRDefault="001A688F" w:rsidP="00A4484D">
            <w:pPr>
              <w:widowControl w:val="0"/>
            </w:pPr>
            <w:r>
              <w:rPr>
                <w:sz w:val="22"/>
              </w:rPr>
              <w:t>Требование к согласованию конструкторской документации</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9B723" w14:textId="77777777" w:rsidR="001A688F" w:rsidRDefault="001A688F" w:rsidP="00A4484D">
            <w:pPr>
              <w:widowControl w:val="0"/>
              <w:jc w:val="both"/>
            </w:pPr>
            <w:r>
              <w:rPr>
                <w:sz w:val="22"/>
                <w:lang w:bidi="ru-RU"/>
              </w:rPr>
              <w:t>Разработанную конструкторскую документацию поставщик должен согласовать с Покупателем до начала изготовления продукции</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38C83" w14:textId="77777777" w:rsidR="001A688F" w:rsidRDefault="001A688F" w:rsidP="00A4484D">
            <w:pPr>
              <w:widowControl w:val="0"/>
            </w:pPr>
            <w:r>
              <w:rPr>
                <w:sz w:val="22"/>
              </w:rPr>
              <w:t>Согласие с требованием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24C6A" w14:textId="77777777" w:rsidR="001A688F" w:rsidRDefault="001A688F" w:rsidP="00A4484D">
            <w:pPr>
              <w:widowControl w:val="0"/>
              <w:snapToGrid w:val="0"/>
              <w:rPr>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A5BA5" w14:textId="77777777" w:rsidR="001A688F" w:rsidRDefault="001A688F" w:rsidP="00A4484D">
            <w:pPr>
              <w:widowControl w:val="0"/>
              <w:snapToGrid w:val="0"/>
              <w:rPr>
                <w:sz w:val="22"/>
              </w:rPr>
            </w:pPr>
          </w:p>
        </w:tc>
      </w:tr>
      <w:tr w:rsidR="001A688F" w14:paraId="396FEB81"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ED2F2" w14:textId="77777777" w:rsidR="001A688F" w:rsidRDefault="001A688F" w:rsidP="001A688F">
            <w:pPr>
              <w:widowControl w:val="0"/>
              <w:numPr>
                <w:ilvl w:val="1"/>
                <w:numId w:val="48"/>
              </w:numPr>
              <w:suppressAutoHyphens/>
              <w:snapToGrid w:val="0"/>
              <w:spacing w:before="0"/>
              <w:ind w:left="-117" w:firstLine="142"/>
              <w:contextualSpacing/>
              <w:jc w:val="center"/>
              <w:rPr>
                <w:rFonts w:eastAsia="Calibri"/>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F4643" w14:textId="77777777" w:rsidR="001A688F" w:rsidRDefault="001A688F" w:rsidP="00A4484D">
            <w:pPr>
              <w:widowControl w:val="0"/>
            </w:pPr>
            <w:r>
              <w:rPr>
                <w:sz w:val="22"/>
              </w:rPr>
              <w:t>Требования к сопутствующим затратам</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74298" w14:textId="77777777" w:rsidR="001A688F" w:rsidRDefault="001A688F" w:rsidP="00A4484D">
            <w:pPr>
              <w:widowControl w:val="0"/>
            </w:pPr>
            <w:r>
              <w:rPr>
                <w:sz w:val="22"/>
              </w:rPr>
              <w:t xml:space="preserve">Стоимость упаковки, доставки, погрузочно-разгрузочных работ, транспортные расходы, таможенному оформлению и страхованию, </w:t>
            </w:r>
            <w:r>
              <w:rPr>
                <w:bCs/>
                <w:color w:val="000000"/>
                <w:sz w:val="22"/>
              </w:rPr>
              <w:t>все налоги, сборы и другие обязательные платежи, взимаемые на территории Российской Федерации,</w:t>
            </w:r>
            <w:r>
              <w:rPr>
                <w:sz w:val="22"/>
              </w:rPr>
              <w:t xml:space="preserve"> а также все затраты, издержки и расходы Поставщика, связанные с исполнением обязательств включены в цену Контракта.</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29B48" w14:textId="77777777" w:rsidR="001A688F" w:rsidRDefault="001A688F" w:rsidP="00A4484D">
            <w:pPr>
              <w:widowControl w:val="0"/>
            </w:pPr>
            <w:r>
              <w:rPr>
                <w:sz w:val="22"/>
              </w:rPr>
              <w:t>Согласие с требованием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BFFBB" w14:textId="77777777" w:rsidR="001A688F" w:rsidRDefault="001A688F" w:rsidP="00A4484D">
            <w:pPr>
              <w:widowControl w:val="0"/>
              <w:snapToGrid w:val="0"/>
              <w:rPr>
                <w:sz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E9C54" w14:textId="77777777" w:rsidR="001A688F" w:rsidRDefault="001A688F" w:rsidP="00A4484D">
            <w:pPr>
              <w:widowControl w:val="0"/>
              <w:snapToGrid w:val="0"/>
              <w:rPr>
                <w:sz w:val="22"/>
              </w:rPr>
            </w:pPr>
          </w:p>
        </w:tc>
      </w:tr>
      <w:tr w:rsidR="001A688F" w14:paraId="253D5894"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A750E" w14:textId="77777777" w:rsidR="001A688F" w:rsidRDefault="001A688F" w:rsidP="001A688F">
            <w:pPr>
              <w:widowControl w:val="0"/>
              <w:numPr>
                <w:ilvl w:val="0"/>
                <w:numId w:val="48"/>
              </w:numPr>
              <w:suppressAutoHyphens/>
              <w:snapToGrid w:val="0"/>
              <w:spacing w:before="0"/>
              <w:contextualSpacing/>
              <w:jc w:val="center"/>
              <w:rPr>
                <w:rFonts w:eastAsia="Calibri"/>
                <w:sz w:val="22"/>
              </w:rPr>
            </w:pPr>
          </w:p>
        </w:tc>
        <w:tc>
          <w:tcPr>
            <w:tcW w:w="6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594E9C" w14:textId="77777777" w:rsidR="001A688F" w:rsidRDefault="001A688F" w:rsidP="00A4484D">
            <w:pPr>
              <w:widowControl w:val="0"/>
              <w:jc w:val="center"/>
            </w:pPr>
            <w:r>
              <w:t xml:space="preserve">Комплектация в соответствии с Таблицей 4 </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99D2C" w14:textId="77777777" w:rsidR="001A688F" w:rsidRDefault="001A688F" w:rsidP="00A4484D">
            <w:pPr>
              <w:widowControl w:val="0"/>
              <w:jc w:val="center"/>
            </w:pPr>
            <w:r>
              <w:rPr>
                <w:sz w:val="22"/>
              </w:rPr>
              <w:t>Согласие с требованием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F8D67" w14:textId="77777777" w:rsidR="001A688F" w:rsidRDefault="001A688F" w:rsidP="00A4484D">
            <w:pPr>
              <w:widowControl w:val="0"/>
              <w:jc w:val="center"/>
            </w:pPr>
            <w:r>
              <w:rPr>
                <w:b/>
                <w:sz w:val="22"/>
              </w:rPr>
              <w:t>-//-</w:t>
            </w: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0A240" w14:textId="77777777" w:rsidR="001A688F" w:rsidRDefault="001A688F" w:rsidP="00A4484D">
            <w:pPr>
              <w:widowControl w:val="0"/>
              <w:jc w:val="center"/>
            </w:pPr>
            <w:r>
              <w:rPr>
                <w:b/>
                <w:sz w:val="22"/>
              </w:rPr>
              <w:t>-//-</w:t>
            </w:r>
          </w:p>
        </w:tc>
      </w:tr>
      <w:tr w:rsidR="001A688F" w14:paraId="53AEC531" w14:textId="77777777" w:rsidTr="00A4484D">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BEBC0" w14:textId="77777777" w:rsidR="001A688F" w:rsidRDefault="001A688F" w:rsidP="00A4484D">
            <w:pPr>
              <w:widowControl w:val="0"/>
              <w:snapToGrid w:val="0"/>
              <w:ind w:left="360"/>
              <w:contextualSpacing/>
              <w:jc w:val="center"/>
              <w:rPr>
                <w:rFonts w:eastAsia="Calibri"/>
                <w:b/>
                <w:sz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FF140" w14:textId="77777777" w:rsidR="001A688F" w:rsidRDefault="001A688F" w:rsidP="00A4484D">
            <w:pPr>
              <w:widowControl w:val="0"/>
              <w:snapToGrid w:val="0"/>
              <w:rPr>
                <w:rFonts w:eastAsia="Calibri"/>
                <w:b/>
                <w:sz w:val="22"/>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70F8C" w14:textId="77777777" w:rsidR="001A688F" w:rsidRDefault="001A688F" w:rsidP="00A4484D">
            <w:pPr>
              <w:widowControl w:val="0"/>
              <w:snapToGrid w:val="0"/>
              <w:jc w:val="both"/>
              <w:rPr>
                <w:rFonts w:eastAsia="Calibri"/>
                <w:b/>
                <w:sz w:val="22"/>
                <w:lang w:bidi="ru-RU"/>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C4BE4" w14:textId="77777777" w:rsidR="001A688F" w:rsidRDefault="001A688F" w:rsidP="00A4484D">
            <w:pPr>
              <w:widowControl w:val="0"/>
              <w:snapToGrid w:val="0"/>
              <w:rPr>
                <w:rFonts w:eastAsia="Calibri"/>
                <w:b/>
                <w:sz w:val="22"/>
                <w:lang w:bidi="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86876" w14:textId="77777777" w:rsidR="001A688F" w:rsidRDefault="001A688F" w:rsidP="00A4484D">
            <w:pPr>
              <w:widowControl w:val="0"/>
              <w:snapToGrid w:val="0"/>
              <w:rPr>
                <w:rFonts w:eastAsia="Calibri"/>
                <w:b/>
                <w:sz w:val="22"/>
                <w:lang w:bidi="ru-RU"/>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C2971" w14:textId="77777777" w:rsidR="001A688F" w:rsidRDefault="001A688F" w:rsidP="00A4484D">
            <w:pPr>
              <w:widowControl w:val="0"/>
              <w:snapToGrid w:val="0"/>
              <w:rPr>
                <w:rFonts w:eastAsia="Calibri"/>
                <w:b/>
                <w:sz w:val="22"/>
                <w:lang w:bidi="ru-RU"/>
              </w:rPr>
            </w:pPr>
          </w:p>
        </w:tc>
      </w:tr>
      <w:tr w:rsidR="001A688F" w14:paraId="2908CCA1" w14:textId="77777777" w:rsidTr="00A4484D">
        <w:tc>
          <w:tcPr>
            <w:tcW w:w="153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2CFCD6D" w14:textId="77777777" w:rsidR="001A688F" w:rsidRDefault="001A688F" w:rsidP="00A4484D">
            <w:pPr>
              <w:widowControl w:val="0"/>
            </w:pPr>
            <w:r>
              <w:rPr>
                <w:sz w:val="22"/>
              </w:rPr>
              <w:t>* - значение параметра определяется завод изготовитель оборудования</w:t>
            </w:r>
          </w:p>
        </w:tc>
      </w:tr>
    </w:tbl>
    <w:p w14:paraId="519F040B" w14:textId="77777777" w:rsidR="001A688F" w:rsidRDefault="001A688F" w:rsidP="001A688F">
      <w:pPr>
        <w:spacing w:after="120"/>
        <w:ind w:left="720"/>
        <w:contextualSpacing/>
        <w:rPr>
          <w:sz w:val="24"/>
          <w:szCs w:val="24"/>
        </w:rPr>
      </w:pPr>
    </w:p>
    <w:p w14:paraId="5C6B05BE" w14:textId="77777777" w:rsidR="001A688F" w:rsidRDefault="001A688F" w:rsidP="001A688F">
      <w:pPr>
        <w:spacing w:after="120"/>
        <w:ind w:left="720"/>
        <w:contextualSpacing/>
        <w:rPr>
          <w:sz w:val="24"/>
          <w:szCs w:val="24"/>
        </w:rPr>
      </w:pPr>
      <w:r>
        <w:rPr>
          <w:sz w:val="24"/>
          <w:szCs w:val="24"/>
        </w:rPr>
        <w:t>Таблица 4 Комплектация:</w:t>
      </w:r>
    </w:p>
    <w:p w14:paraId="10C82B82" w14:textId="77777777" w:rsidR="001A688F" w:rsidRDefault="001A688F" w:rsidP="001A688F">
      <w:pPr>
        <w:keepNext/>
        <w:keepLines/>
        <w:tabs>
          <w:tab w:val="left" w:pos="993"/>
        </w:tabs>
        <w:ind w:firstLine="426"/>
        <w:jc w:val="both"/>
        <w:outlineLvl w:val="0"/>
        <w:rPr>
          <w:sz w:val="22"/>
        </w:rPr>
      </w:pPr>
    </w:p>
    <w:tbl>
      <w:tblPr>
        <w:tblW w:w="9812" w:type="dxa"/>
        <w:tblInd w:w="108" w:type="dxa"/>
        <w:tblLayout w:type="fixed"/>
        <w:tblLook w:val="0000" w:firstRow="0" w:lastRow="0" w:firstColumn="0" w:lastColumn="0" w:noHBand="0" w:noVBand="0"/>
      </w:tblPr>
      <w:tblGrid>
        <w:gridCol w:w="730"/>
        <w:gridCol w:w="6252"/>
        <w:gridCol w:w="1421"/>
        <w:gridCol w:w="1409"/>
      </w:tblGrid>
      <w:tr w:rsidR="001A688F" w14:paraId="3497A895" w14:textId="77777777" w:rsidTr="00A4484D">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9D9C3" w14:textId="77777777" w:rsidR="001A688F" w:rsidRDefault="001A688F" w:rsidP="00A4484D">
            <w:pPr>
              <w:keepNext/>
              <w:widowControl w:val="0"/>
              <w:jc w:val="center"/>
              <w:rPr>
                <w:sz w:val="22"/>
              </w:rPr>
            </w:pPr>
            <w:r>
              <w:rPr>
                <w:sz w:val="22"/>
              </w:rPr>
              <w:t>№</w:t>
            </w:r>
          </w:p>
          <w:p w14:paraId="48640F3E" w14:textId="77777777" w:rsidR="001A688F" w:rsidRDefault="001A688F" w:rsidP="00A4484D">
            <w:pPr>
              <w:keepNext/>
              <w:widowControl w:val="0"/>
              <w:jc w:val="center"/>
            </w:pPr>
            <w:r>
              <w:rPr>
                <w:sz w:val="22"/>
              </w:rPr>
              <w:t>п/п</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98B99" w14:textId="77777777" w:rsidR="001A688F" w:rsidRDefault="001A688F" w:rsidP="00A4484D">
            <w:pPr>
              <w:keepNext/>
              <w:widowControl w:val="0"/>
              <w:jc w:val="center"/>
            </w:pPr>
            <w:r>
              <w:rPr>
                <w:sz w:val="22"/>
              </w:rPr>
              <w:t>Наименование продукции</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D50C3" w14:textId="77777777" w:rsidR="001A688F" w:rsidRDefault="001A688F" w:rsidP="00A4484D">
            <w:pPr>
              <w:keepNext/>
              <w:widowControl w:val="0"/>
              <w:jc w:val="center"/>
            </w:pPr>
            <w:r>
              <w:rPr>
                <w:sz w:val="22"/>
              </w:rPr>
              <w:t>Единица измерения</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01D0F" w14:textId="77777777" w:rsidR="001A688F" w:rsidRDefault="001A688F" w:rsidP="00A4484D">
            <w:pPr>
              <w:keepNext/>
              <w:widowControl w:val="0"/>
              <w:jc w:val="center"/>
            </w:pPr>
            <w:r>
              <w:rPr>
                <w:sz w:val="22"/>
              </w:rPr>
              <w:t>Количество</w:t>
            </w:r>
          </w:p>
        </w:tc>
      </w:tr>
      <w:tr w:rsidR="001A688F" w14:paraId="42C57FA7" w14:textId="77777777" w:rsidTr="00A4484D">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B37B1" w14:textId="77777777" w:rsidR="001A688F" w:rsidRDefault="001A688F" w:rsidP="00A4484D">
            <w:pPr>
              <w:widowControl w:val="0"/>
              <w:jc w:val="center"/>
            </w:pPr>
            <w:r>
              <w:rPr>
                <w:b/>
                <w:sz w:val="22"/>
              </w:rPr>
              <w:t>1</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459CA" w14:textId="77777777" w:rsidR="001A688F" w:rsidRDefault="001A688F" w:rsidP="00A4484D">
            <w:pPr>
              <w:widowControl w:val="0"/>
              <w:jc w:val="center"/>
            </w:pPr>
            <w:r>
              <w:rPr>
                <w:b/>
                <w:sz w:val="22"/>
              </w:rPr>
              <w:t>2</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58814" w14:textId="77777777" w:rsidR="001A688F" w:rsidRDefault="001A688F" w:rsidP="00A4484D">
            <w:pPr>
              <w:widowControl w:val="0"/>
              <w:jc w:val="center"/>
            </w:pPr>
            <w:r>
              <w:rPr>
                <w:b/>
                <w:sz w:val="22"/>
              </w:rPr>
              <w:t>3</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23E1C" w14:textId="77777777" w:rsidR="001A688F" w:rsidRDefault="001A688F" w:rsidP="00A4484D">
            <w:pPr>
              <w:widowControl w:val="0"/>
              <w:jc w:val="center"/>
            </w:pPr>
            <w:r>
              <w:rPr>
                <w:b/>
                <w:sz w:val="22"/>
              </w:rPr>
              <w:t>4</w:t>
            </w:r>
          </w:p>
        </w:tc>
      </w:tr>
      <w:tr w:rsidR="001A688F" w14:paraId="2C73D4B3" w14:textId="77777777" w:rsidTr="00A4484D">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F0E73" w14:textId="77777777" w:rsidR="001A688F" w:rsidRDefault="001A688F" w:rsidP="001A688F">
            <w:pPr>
              <w:widowControl w:val="0"/>
              <w:numPr>
                <w:ilvl w:val="0"/>
                <w:numId w:val="51"/>
              </w:numPr>
              <w:suppressAutoHyphens/>
              <w:snapToGrid w:val="0"/>
              <w:spacing w:before="0"/>
              <w:contextualSpacing/>
              <w:rPr>
                <w:rFonts w:eastAsia="Calibri"/>
                <w:b/>
                <w:sz w:val="22"/>
              </w:rPr>
            </w:pP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A1105" w14:textId="77777777" w:rsidR="001A688F" w:rsidRDefault="001A688F" w:rsidP="00A4484D">
            <w:pPr>
              <w:widowControl w:val="0"/>
            </w:pPr>
            <w:r>
              <w:rPr>
                <w:rFonts w:eastAsia="Calibri" w:cs="Tahoma"/>
                <w:sz w:val="24"/>
                <w:szCs w:val="24"/>
              </w:rPr>
              <w:t>Переносной персональный компьютер типа «Notebook»</w:t>
            </w:r>
          </w:p>
          <w:p w14:paraId="528BABFB" w14:textId="77777777" w:rsidR="001A688F" w:rsidRPr="004F743E" w:rsidRDefault="001A688F" w:rsidP="00A4484D">
            <w:pPr>
              <w:widowControl w:val="0"/>
              <w:rPr>
                <w:lang w:val="en-US"/>
              </w:rPr>
            </w:pPr>
            <w:r>
              <w:rPr>
                <w:rFonts w:eastAsia="Calibri" w:cs="Tahoma"/>
                <w:sz w:val="24"/>
                <w:szCs w:val="24"/>
                <w:lang w:val="en-US"/>
              </w:rPr>
              <w:t>(15.6", 1920</w:t>
            </w:r>
            <w:r>
              <w:rPr>
                <w:rFonts w:eastAsia="Calibri" w:cs="Tahoma"/>
                <w:sz w:val="24"/>
                <w:szCs w:val="24"/>
              </w:rPr>
              <w:t>х</w:t>
            </w:r>
            <w:r>
              <w:rPr>
                <w:rFonts w:eastAsia="Calibri" w:cs="Tahoma"/>
                <w:sz w:val="24"/>
                <w:szCs w:val="24"/>
                <w:lang w:val="en-US"/>
              </w:rPr>
              <w:t>1080, CPU Intel Core i5, RAM 16Gb, SSD 512 Gb,Windows)</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19ABE" w14:textId="77777777" w:rsidR="001A688F" w:rsidRDefault="001A688F" w:rsidP="00A4484D">
            <w:pPr>
              <w:widowControl w:val="0"/>
              <w:jc w:val="center"/>
              <w:rPr>
                <w:sz w:val="22"/>
              </w:rPr>
            </w:pPr>
            <w:r>
              <w:rPr>
                <w:sz w:val="22"/>
              </w:rPr>
              <w:t>шт.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A4DB3" w14:textId="77777777" w:rsidR="001A688F" w:rsidRDefault="001A688F" w:rsidP="00A4484D">
            <w:pPr>
              <w:widowControl w:val="0"/>
              <w:jc w:val="center"/>
              <w:rPr>
                <w:sz w:val="22"/>
              </w:rPr>
            </w:pPr>
            <w:r>
              <w:rPr>
                <w:sz w:val="22"/>
              </w:rPr>
              <w:t>1</w:t>
            </w:r>
          </w:p>
        </w:tc>
      </w:tr>
      <w:tr w:rsidR="001A688F" w14:paraId="2B5897B5" w14:textId="77777777" w:rsidTr="00A4484D">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3967D" w14:textId="77777777" w:rsidR="001A688F" w:rsidRDefault="001A688F" w:rsidP="001A688F">
            <w:pPr>
              <w:widowControl w:val="0"/>
              <w:numPr>
                <w:ilvl w:val="0"/>
                <w:numId w:val="51"/>
              </w:numPr>
              <w:suppressAutoHyphens/>
              <w:snapToGrid w:val="0"/>
              <w:spacing w:before="0"/>
              <w:contextualSpacing/>
              <w:rPr>
                <w:rFonts w:eastAsia="Calibri"/>
                <w:sz w:val="22"/>
              </w:rPr>
            </w:pP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133D7" w14:textId="77777777" w:rsidR="001A688F" w:rsidRDefault="001A688F" w:rsidP="00A4484D">
            <w:pPr>
              <w:widowControl w:val="0"/>
              <w:rPr>
                <w:rFonts w:eastAsia="Calibri" w:cs="Tahoma"/>
                <w:sz w:val="24"/>
                <w:szCs w:val="24"/>
              </w:rPr>
            </w:pPr>
            <w:r>
              <w:rPr>
                <w:rFonts w:eastAsia="Calibri" w:cs="Tahoma"/>
                <w:sz w:val="24"/>
                <w:szCs w:val="24"/>
              </w:rPr>
              <w:t>Измерительный блок;</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EB7D1" w14:textId="77777777" w:rsidR="001A688F" w:rsidRDefault="001A688F" w:rsidP="00A4484D">
            <w:pPr>
              <w:widowControl w:val="0"/>
              <w:jc w:val="center"/>
              <w:rPr>
                <w:sz w:val="22"/>
              </w:rPr>
            </w:pPr>
            <w:r>
              <w:rPr>
                <w:sz w:val="22"/>
              </w:rPr>
              <w:t>шт.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E9862" w14:textId="77777777" w:rsidR="001A688F" w:rsidRDefault="001A688F" w:rsidP="00A4484D">
            <w:pPr>
              <w:widowControl w:val="0"/>
              <w:jc w:val="center"/>
              <w:rPr>
                <w:sz w:val="22"/>
              </w:rPr>
            </w:pPr>
            <w:r>
              <w:rPr>
                <w:sz w:val="22"/>
              </w:rPr>
              <w:t>1</w:t>
            </w:r>
          </w:p>
        </w:tc>
      </w:tr>
      <w:tr w:rsidR="001A688F" w14:paraId="53A1FFAF" w14:textId="77777777" w:rsidTr="00A4484D">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0C5C3" w14:textId="77777777" w:rsidR="001A688F" w:rsidRDefault="001A688F" w:rsidP="001A688F">
            <w:pPr>
              <w:widowControl w:val="0"/>
              <w:numPr>
                <w:ilvl w:val="0"/>
                <w:numId w:val="51"/>
              </w:numPr>
              <w:suppressAutoHyphens/>
              <w:snapToGrid w:val="0"/>
              <w:spacing w:before="0"/>
              <w:contextualSpacing/>
              <w:rPr>
                <w:rFonts w:eastAsia="Calibri"/>
                <w:sz w:val="22"/>
              </w:rPr>
            </w:pP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F767E" w14:textId="77777777" w:rsidR="001A688F" w:rsidRDefault="001A688F" w:rsidP="00A4484D">
            <w:pPr>
              <w:widowControl w:val="0"/>
              <w:rPr>
                <w:rFonts w:eastAsia="Calibri" w:cs="Tahoma"/>
                <w:sz w:val="24"/>
                <w:szCs w:val="24"/>
              </w:rPr>
            </w:pPr>
            <w:r>
              <w:rPr>
                <w:rFonts w:eastAsia="Calibri" w:cs="Tahoma"/>
                <w:sz w:val="24"/>
                <w:szCs w:val="24"/>
              </w:rPr>
              <w:t xml:space="preserve">Кейс для переноски ПК и измерительного блока </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1C9DF" w14:textId="77777777" w:rsidR="001A688F" w:rsidRDefault="001A688F" w:rsidP="00A4484D">
            <w:pPr>
              <w:widowControl w:val="0"/>
              <w:jc w:val="center"/>
              <w:rPr>
                <w:sz w:val="22"/>
              </w:rPr>
            </w:pPr>
            <w:r>
              <w:rPr>
                <w:sz w:val="22"/>
              </w:rPr>
              <w:t>шт.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A2609" w14:textId="77777777" w:rsidR="001A688F" w:rsidRDefault="001A688F" w:rsidP="00A4484D">
            <w:pPr>
              <w:widowControl w:val="0"/>
              <w:jc w:val="center"/>
              <w:rPr>
                <w:sz w:val="22"/>
              </w:rPr>
            </w:pPr>
            <w:r>
              <w:rPr>
                <w:sz w:val="22"/>
              </w:rPr>
              <w:t>1</w:t>
            </w:r>
          </w:p>
        </w:tc>
      </w:tr>
      <w:tr w:rsidR="001A688F" w14:paraId="409894B4" w14:textId="77777777" w:rsidTr="00A4484D">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AC34E" w14:textId="77777777" w:rsidR="001A688F" w:rsidRDefault="001A688F" w:rsidP="001A688F">
            <w:pPr>
              <w:widowControl w:val="0"/>
              <w:numPr>
                <w:ilvl w:val="0"/>
                <w:numId w:val="51"/>
              </w:numPr>
              <w:suppressAutoHyphens/>
              <w:snapToGrid w:val="0"/>
              <w:spacing w:before="0"/>
              <w:contextualSpacing/>
              <w:rPr>
                <w:rFonts w:eastAsia="Calibri"/>
                <w:sz w:val="22"/>
              </w:rPr>
            </w:pP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33BEF" w14:textId="77777777" w:rsidR="001A688F" w:rsidRDefault="001A688F" w:rsidP="00A4484D">
            <w:pPr>
              <w:widowControl w:val="0"/>
              <w:rPr>
                <w:rFonts w:eastAsia="Calibri" w:cs="Tahoma"/>
                <w:sz w:val="24"/>
                <w:szCs w:val="24"/>
              </w:rPr>
            </w:pPr>
            <w:r>
              <w:rPr>
                <w:rFonts w:eastAsia="Calibri" w:cs="Tahoma"/>
                <w:sz w:val="24"/>
                <w:szCs w:val="24"/>
              </w:rPr>
              <w:t>Кейс для переноски датчиков и кабелей</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F2D4C" w14:textId="77777777" w:rsidR="001A688F" w:rsidRDefault="001A688F" w:rsidP="00A4484D">
            <w:pPr>
              <w:widowControl w:val="0"/>
              <w:jc w:val="center"/>
              <w:rPr>
                <w:sz w:val="22"/>
              </w:rPr>
            </w:pPr>
            <w:r>
              <w:rPr>
                <w:sz w:val="22"/>
              </w:rPr>
              <w:t>шт.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7E8B" w14:textId="77777777" w:rsidR="001A688F" w:rsidRDefault="001A688F" w:rsidP="00A4484D">
            <w:pPr>
              <w:widowControl w:val="0"/>
              <w:jc w:val="center"/>
              <w:rPr>
                <w:sz w:val="22"/>
              </w:rPr>
            </w:pPr>
            <w:r>
              <w:rPr>
                <w:sz w:val="22"/>
              </w:rPr>
              <w:t>1</w:t>
            </w:r>
          </w:p>
        </w:tc>
      </w:tr>
      <w:tr w:rsidR="001A688F" w14:paraId="34F3B835" w14:textId="77777777" w:rsidTr="00A4484D">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DA10C" w14:textId="77777777" w:rsidR="001A688F" w:rsidRDefault="001A688F" w:rsidP="001A688F">
            <w:pPr>
              <w:widowControl w:val="0"/>
              <w:numPr>
                <w:ilvl w:val="0"/>
                <w:numId w:val="51"/>
              </w:numPr>
              <w:suppressAutoHyphens/>
              <w:snapToGrid w:val="0"/>
              <w:spacing w:before="0"/>
              <w:contextualSpacing/>
              <w:rPr>
                <w:rFonts w:eastAsia="Calibri"/>
                <w:sz w:val="22"/>
              </w:rPr>
            </w:pP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8132A" w14:textId="77777777" w:rsidR="001A688F" w:rsidRDefault="001A688F" w:rsidP="00A4484D">
            <w:pPr>
              <w:widowControl w:val="0"/>
              <w:rPr>
                <w:rFonts w:eastAsia="Calibri" w:cs="Tahoma"/>
                <w:sz w:val="24"/>
                <w:szCs w:val="24"/>
              </w:rPr>
            </w:pPr>
            <w:r>
              <w:rPr>
                <w:rFonts w:eastAsia="Calibri" w:cs="Tahoma"/>
                <w:sz w:val="24"/>
                <w:szCs w:val="24"/>
              </w:rPr>
              <w:t>Датчик абсолютной вибрации</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408E0" w14:textId="77777777" w:rsidR="001A688F" w:rsidRDefault="001A688F" w:rsidP="00A4484D">
            <w:pPr>
              <w:widowControl w:val="0"/>
              <w:jc w:val="center"/>
              <w:rPr>
                <w:sz w:val="22"/>
              </w:rPr>
            </w:pPr>
            <w:r>
              <w:rPr>
                <w:sz w:val="22"/>
              </w:rPr>
              <w:t>шт.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55251" w14:textId="77777777" w:rsidR="001A688F" w:rsidRDefault="001A688F" w:rsidP="00A4484D">
            <w:pPr>
              <w:widowControl w:val="0"/>
              <w:jc w:val="center"/>
              <w:rPr>
                <w:sz w:val="22"/>
              </w:rPr>
            </w:pPr>
            <w:r>
              <w:rPr>
                <w:sz w:val="22"/>
              </w:rPr>
              <w:t>4</w:t>
            </w:r>
          </w:p>
        </w:tc>
      </w:tr>
      <w:tr w:rsidR="001A688F" w14:paraId="454ED6C3" w14:textId="77777777" w:rsidTr="00A4484D">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E8760" w14:textId="77777777" w:rsidR="001A688F" w:rsidRDefault="001A688F" w:rsidP="001A688F">
            <w:pPr>
              <w:widowControl w:val="0"/>
              <w:numPr>
                <w:ilvl w:val="0"/>
                <w:numId w:val="51"/>
              </w:numPr>
              <w:suppressAutoHyphens/>
              <w:snapToGrid w:val="0"/>
              <w:spacing w:before="0"/>
              <w:contextualSpacing/>
              <w:rPr>
                <w:rFonts w:eastAsia="Calibri"/>
                <w:sz w:val="22"/>
              </w:rPr>
            </w:pP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C113E" w14:textId="77777777" w:rsidR="001A688F" w:rsidRDefault="001A688F" w:rsidP="00A4484D">
            <w:pPr>
              <w:widowControl w:val="0"/>
              <w:rPr>
                <w:rFonts w:eastAsia="Calibri" w:cs="Tahoma"/>
                <w:sz w:val="24"/>
                <w:szCs w:val="24"/>
              </w:rPr>
            </w:pPr>
            <w:r>
              <w:rPr>
                <w:rFonts w:eastAsia="Calibri" w:cs="Tahoma"/>
                <w:sz w:val="24"/>
                <w:szCs w:val="24"/>
              </w:rPr>
              <w:t>Датчик относительной вибрации вала, зеркала подпятника Датчик избыточного давления-разрежения</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E472D" w14:textId="77777777" w:rsidR="001A688F" w:rsidRDefault="001A688F" w:rsidP="00A4484D">
            <w:pPr>
              <w:widowControl w:val="0"/>
              <w:jc w:val="center"/>
              <w:rPr>
                <w:sz w:val="22"/>
              </w:rPr>
            </w:pPr>
            <w:r>
              <w:rPr>
                <w:sz w:val="22"/>
              </w:rPr>
              <w:t>шт.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D400C" w14:textId="77777777" w:rsidR="001A688F" w:rsidRDefault="001A688F" w:rsidP="00A4484D">
            <w:pPr>
              <w:widowControl w:val="0"/>
              <w:jc w:val="center"/>
              <w:rPr>
                <w:sz w:val="22"/>
              </w:rPr>
            </w:pPr>
            <w:r>
              <w:rPr>
                <w:sz w:val="22"/>
              </w:rPr>
              <w:t>4</w:t>
            </w:r>
          </w:p>
        </w:tc>
      </w:tr>
      <w:tr w:rsidR="001A688F" w14:paraId="0E1B3064" w14:textId="77777777" w:rsidTr="00A4484D">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1DED6" w14:textId="77777777" w:rsidR="001A688F" w:rsidRDefault="001A688F" w:rsidP="001A688F">
            <w:pPr>
              <w:widowControl w:val="0"/>
              <w:numPr>
                <w:ilvl w:val="0"/>
                <w:numId w:val="51"/>
              </w:numPr>
              <w:suppressAutoHyphens/>
              <w:spacing w:before="0"/>
              <w:contextualSpacing/>
              <w:rPr>
                <w:rFonts w:eastAsia="Calibri"/>
                <w:sz w:val="22"/>
              </w:rPr>
            </w:pPr>
            <w:r>
              <w:rPr>
                <w:rFonts w:eastAsia="Calibri"/>
                <w:sz w:val="22"/>
              </w:rPr>
              <w:t>‍</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EBC72" w14:textId="77777777" w:rsidR="001A688F" w:rsidRDefault="001A688F" w:rsidP="00A4484D">
            <w:pPr>
              <w:widowControl w:val="0"/>
              <w:rPr>
                <w:sz w:val="24"/>
                <w:szCs w:val="24"/>
              </w:rPr>
            </w:pPr>
            <w:r>
              <w:rPr>
                <w:sz w:val="24"/>
                <w:szCs w:val="24"/>
              </w:rPr>
              <w:t>Отметчик оборотов лазерный</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008E7" w14:textId="77777777" w:rsidR="001A688F" w:rsidRDefault="001A688F" w:rsidP="00A4484D">
            <w:pPr>
              <w:widowControl w:val="0"/>
              <w:jc w:val="center"/>
              <w:rPr>
                <w:sz w:val="22"/>
              </w:rPr>
            </w:pPr>
            <w:r>
              <w:rPr>
                <w:sz w:val="22"/>
              </w:rPr>
              <w:t>шт.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25532" w14:textId="77777777" w:rsidR="001A688F" w:rsidRDefault="001A688F" w:rsidP="00A4484D">
            <w:pPr>
              <w:widowControl w:val="0"/>
              <w:jc w:val="center"/>
              <w:rPr>
                <w:sz w:val="22"/>
              </w:rPr>
            </w:pPr>
            <w:r>
              <w:rPr>
                <w:sz w:val="22"/>
              </w:rPr>
              <w:t>1</w:t>
            </w:r>
          </w:p>
        </w:tc>
      </w:tr>
      <w:tr w:rsidR="001A688F" w14:paraId="642A68B0" w14:textId="77777777" w:rsidTr="00A4484D">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C1BE8" w14:textId="77777777" w:rsidR="001A688F" w:rsidRDefault="001A688F" w:rsidP="001A688F">
            <w:pPr>
              <w:widowControl w:val="0"/>
              <w:numPr>
                <w:ilvl w:val="0"/>
                <w:numId w:val="51"/>
              </w:numPr>
              <w:suppressAutoHyphens/>
              <w:spacing w:before="0"/>
              <w:contextualSpacing/>
              <w:rPr>
                <w:rFonts w:eastAsia="Calibri"/>
                <w:sz w:val="22"/>
              </w:rPr>
            </w:pPr>
            <w:r>
              <w:rPr>
                <w:rFonts w:eastAsia="Calibri"/>
                <w:sz w:val="22"/>
              </w:rPr>
              <w:t>‍</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77A3D" w14:textId="77777777" w:rsidR="001A688F" w:rsidRDefault="001A688F" w:rsidP="00A4484D">
            <w:pPr>
              <w:widowControl w:val="0"/>
              <w:rPr>
                <w:sz w:val="24"/>
                <w:szCs w:val="24"/>
              </w:rPr>
            </w:pPr>
            <w:r>
              <w:rPr>
                <w:sz w:val="24"/>
                <w:szCs w:val="24"/>
              </w:rPr>
              <w:t>Сетевой кабель 1,5 м (≈220в)</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9194D" w14:textId="77777777" w:rsidR="001A688F" w:rsidRDefault="001A688F" w:rsidP="00A4484D">
            <w:pPr>
              <w:widowControl w:val="0"/>
              <w:jc w:val="center"/>
              <w:rPr>
                <w:sz w:val="22"/>
              </w:rPr>
            </w:pPr>
            <w:r>
              <w:rPr>
                <w:sz w:val="22"/>
              </w:rPr>
              <w:t>шт.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C8014" w14:textId="77777777" w:rsidR="001A688F" w:rsidRDefault="001A688F" w:rsidP="00A4484D">
            <w:pPr>
              <w:widowControl w:val="0"/>
              <w:jc w:val="center"/>
              <w:rPr>
                <w:sz w:val="22"/>
              </w:rPr>
            </w:pPr>
            <w:r>
              <w:rPr>
                <w:sz w:val="22"/>
              </w:rPr>
              <w:t>1</w:t>
            </w:r>
          </w:p>
        </w:tc>
      </w:tr>
      <w:tr w:rsidR="001A688F" w14:paraId="7070A38A" w14:textId="77777777" w:rsidTr="00A4484D">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F1795" w14:textId="77777777" w:rsidR="001A688F" w:rsidRDefault="001A688F" w:rsidP="001A688F">
            <w:pPr>
              <w:widowControl w:val="0"/>
              <w:numPr>
                <w:ilvl w:val="0"/>
                <w:numId w:val="51"/>
              </w:numPr>
              <w:suppressAutoHyphens/>
              <w:spacing w:before="0"/>
              <w:contextualSpacing/>
              <w:rPr>
                <w:rFonts w:eastAsia="Calibri"/>
                <w:sz w:val="22"/>
              </w:rPr>
            </w:pPr>
            <w:r>
              <w:rPr>
                <w:rFonts w:eastAsia="Calibri"/>
                <w:sz w:val="22"/>
              </w:rPr>
              <w:t>‍</w:t>
            </w:r>
          </w:p>
        </w:tc>
        <w:tc>
          <w:tcPr>
            <w:tcW w:w="6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87B54" w14:textId="77777777" w:rsidR="001A688F" w:rsidRDefault="001A688F" w:rsidP="00A4484D">
            <w:pPr>
              <w:widowControl w:val="0"/>
              <w:rPr>
                <w:sz w:val="24"/>
                <w:szCs w:val="24"/>
              </w:rPr>
            </w:pPr>
            <w:r>
              <w:rPr>
                <w:sz w:val="24"/>
                <w:szCs w:val="24"/>
              </w:rPr>
              <w:t>USB кабель 0,8 м</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03B4E" w14:textId="77777777" w:rsidR="001A688F" w:rsidRDefault="001A688F" w:rsidP="00A4484D">
            <w:pPr>
              <w:widowControl w:val="0"/>
              <w:jc w:val="center"/>
              <w:rPr>
                <w:sz w:val="22"/>
              </w:rPr>
            </w:pPr>
            <w:r>
              <w:rPr>
                <w:sz w:val="22"/>
              </w:rPr>
              <w:t>шт.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FE77F" w14:textId="77777777" w:rsidR="001A688F" w:rsidRDefault="001A688F" w:rsidP="00A4484D">
            <w:pPr>
              <w:widowControl w:val="0"/>
              <w:jc w:val="center"/>
              <w:rPr>
                <w:sz w:val="22"/>
              </w:rPr>
            </w:pPr>
            <w:r>
              <w:rPr>
                <w:sz w:val="22"/>
              </w:rPr>
              <w:t>1</w:t>
            </w:r>
          </w:p>
        </w:tc>
      </w:tr>
      <w:tr w:rsidR="001A688F" w14:paraId="36A327C7" w14:textId="77777777" w:rsidTr="00A4484D">
        <w:tc>
          <w:tcPr>
            <w:tcW w:w="730" w:type="dxa"/>
            <w:tcBorders>
              <w:left w:val="single" w:sz="4" w:space="0" w:color="000000"/>
              <w:bottom w:val="single" w:sz="4" w:space="0" w:color="000000"/>
              <w:right w:val="single" w:sz="4" w:space="0" w:color="000000"/>
            </w:tcBorders>
            <w:shd w:val="clear" w:color="auto" w:fill="auto"/>
            <w:vAlign w:val="center"/>
          </w:tcPr>
          <w:p w14:paraId="2C3ECC03" w14:textId="77777777" w:rsidR="001A688F" w:rsidRDefault="001A688F" w:rsidP="001A688F">
            <w:pPr>
              <w:widowControl w:val="0"/>
              <w:numPr>
                <w:ilvl w:val="0"/>
                <w:numId w:val="51"/>
              </w:numPr>
              <w:suppressAutoHyphens/>
              <w:snapToGrid w:val="0"/>
              <w:spacing w:before="0"/>
              <w:contextualSpacing/>
              <w:rPr>
                <w:rFonts w:eastAsia="Calibri"/>
                <w:sz w:val="22"/>
              </w:rPr>
            </w:pPr>
          </w:p>
        </w:tc>
        <w:tc>
          <w:tcPr>
            <w:tcW w:w="6251" w:type="dxa"/>
            <w:tcBorders>
              <w:left w:val="single" w:sz="4" w:space="0" w:color="000000"/>
              <w:bottom w:val="single" w:sz="4" w:space="0" w:color="000000"/>
              <w:right w:val="single" w:sz="4" w:space="0" w:color="000000"/>
            </w:tcBorders>
            <w:shd w:val="clear" w:color="auto" w:fill="auto"/>
            <w:vAlign w:val="center"/>
          </w:tcPr>
          <w:p w14:paraId="002551B5" w14:textId="77777777" w:rsidR="001A688F" w:rsidRDefault="001A688F" w:rsidP="00A4484D">
            <w:pPr>
              <w:widowControl w:val="0"/>
              <w:rPr>
                <w:sz w:val="24"/>
                <w:szCs w:val="24"/>
              </w:rPr>
            </w:pPr>
            <w:r>
              <w:rPr>
                <w:sz w:val="24"/>
                <w:szCs w:val="24"/>
              </w:rPr>
              <w:t>Кабель отметчика оборотов 20 м</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C2C3A" w14:textId="77777777" w:rsidR="001A688F" w:rsidRDefault="001A688F" w:rsidP="00A4484D">
            <w:pPr>
              <w:widowControl w:val="0"/>
              <w:jc w:val="center"/>
              <w:rPr>
                <w:sz w:val="22"/>
              </w:rPr>
            </w:pPr>
            <w:r>
              <w:rPr>
                <w:sz w:val="22"/>
              </w:rPr>
              <w:t>шт.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96BA2" w14:textId="77777777" w:rsidR="001A688F" w:rsidRDefault="001A688F" w:rsidP="00A4484D">
            <w:pPr>
              <w:widowControl w:val="0"/>
              <w:jc w:val="center"/>
              <w:rPr>
                <w:sz w:val="22"/>
              </w:rPr>
            </w:pPr>
            <w:r>
              <w:rPr>
                <w:sz w:val="22"/>
              </w:rPr>
              <w:t>1</w:t>
            </w:r>
          </w:p>
        </w:tc>
      </w:tr>
      <w:tr w:rsidR="001A688F" w14:paraId="3C4E298D" w14:textId="77777777" w:rsidTr="00A4484D">
        <w:tc>
          <w:tcPr>
            <w:tcW w:w="730" w:type="dxa"/>
            <w:tcBorders>
              <w:left w:val="single" w:sz="4" w:space="0" w:color="000000"/>
              <w:bottom w:val="single" w:sz="4" w:space="0" w:color="000000"/>
              <w:right w:val="single" w:sz="4" w:space="0" w:color="000000"/>
            </w:tcBorders>
            <w:shd w:val="clear" w:color="auto" w:fill="auto"/>
            <w:vAlign w:val="center"/>
          </w:tcPr>
          <w:p w14:paraId="2C39D5EF" w14:textId="77777777" w:rsidR="001A688F" w:rsidRDefault="001A688F" w:rsidP="001A688F">
            <w:pPr>
              <w:widowControl w:val="0"/>
              <w:numPr>
                <w:ilvl w:val="0"/>
                <w:numId w:val="51"/>
              </w:numPr>
              <w:suppressAutoHyphens/>
              <w:snapToGrid w:val="0"/>
              <w:spacing w:before="0"/>
              <w:contextualSpacing/>
              <w:rPr>
                <w:rFonts w:eastAsia="Calibri"/>
                <w:sz w:val="22"/>
              </w:rPr>
            </w:pPr>
          </w:p>
        </w:tc>
        <w:tc>
          <w:tcPr>
            <w:tcW w:w="6251" w:type="dxa"/>
            <w:tcBorders>
              <w:left w:val="single" w:sz="4" w:space="0" w:color="000000"/>
              <w:bottom w:val="single" w:sz="4" w:space="0" w:color="000000"/>
              <w:right w:val="single" w:sz="4" w:space="0" w:color="000000"/>
            </w:tcBorders>
            <w:shd w:val="clear" w:color="auto" w:fill="auto"/>
            <w:vAlign w:val="center"/>
          </w:tcPr>
          <w:p w14:paraId="41D10718" w14:textId="77777777" w:rsidR="001A688F" w:rsidRDefault="001A688F" w:rsidP="00A4484D">
            <w:pPr>
              <w:widowControl w:val="0"/>
              <w:rPr>
                <w:sz w:val="24"/>
                <w:szCs w:val="24"/>
              </w:rPr>
            </w:pPr>
            <w:r>
              <w:rPr>
                <w:sz w:val="24"/>
                <w:szCs w:val="24"/>
              </w:rPr>
              <w:t>Кабель датчика биения 20 м</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9F252" w14:textId="77777777" w:rsidR="001A688F" w:rsidRDefault="001A688F" w:rsidP="00A4484D">
            <w:pPr>
              <w:widowControl w:val="0"/>
              <w:jc w:val="center"/>
              <w:rPr>
                <w:sz w:val="22"/>
              </w:rPr>
            </w:pPr>
            <w:r>
              <w:rPr>
                <w:sz w:val="22"/>
              </w:rPr>
              <w:t>шт.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1FC06" w14:textId="77777777" w:rsidR="001A688F" w:rsidRDefault="001A688F" w:rsidP="00A4484D">
            <w:pPr>
              <w:widowControl w:val="0"/>
              <w:jc w:val="center"/>
              <w:rPr>
                <w:sz w:val="22"/>
              </w:rPr>
            </w:pPr>
            <w:r>
              <w:rPr>
                <w:sz w:val="22"/>
              </w:rPr>
              <w:t>2</w:t>
            </w:r>
          </w:p>
        </w:tc>
      </w:tr>
      <w:tr w:rsidR="001A688F" w14:paraId="0A51C8AD" w14:textId="77777777" w:rsidTr="00A4484D">
        <w:tc>
          <w:tcPr>
            <w:tcW w:w="730" w:type="dxa"/>
            <w:tcBorders>
              <w:left w:val="single" w:sz="4" w:space="0" w:color="000000"/>
              <w:bottom w:val="single" w:sz="4" w:space="0" w:color="000000"/>
              <w:right w:val="single" w:sz="4" w:space="0" w:color="000000"/>
            </w:tcBorders>
            <w:shd w:val="clear" w:color="auto" w:fill="auto"/>
            <w:vAlign w:val="center"/>
          </w:tcPr>
          <w:p w14:paraId="1D9CE8FB" w14:textId="77777777" w:rsidR="001A688F" w:rsidRDefault="001A688F" w:rsidP="001A688F">
            <w:pPr>
              <w:widowControl w:val="0"/>
              <w:numPr>
                <w:ilvl w:val="0"/>
                <w:numId w:val="51"/>
              </w:numPr>
              <w:suppressAutoHyphens/>
              <w:snapToGrid w:val="0"/>
              <w:spacing w:before="0"/>
              <w:contextualSpacing/>
              <w:rPr>
                <w:rFonts w:eastAsia="Calibri"/>
                <w:sz w:val="22"/>
              </w:rPr>
            </w:pPr>
          </w:p>
        </w:tc>
        <w:tc>
          <w:tcPr>
            <w:tcW w:w="6251" w:type="dxa"/>
            <w:tcBorders>
              <w:left w:val="single" w:sz="4" w:space="0" w:color="000000"/>
              <w:bottom w:val="single" w:sz="4" w:space="0" w:color="000000"/>
              <w:right w:val="single" w:sz="4" w:space="0" w:color="000000"/>
            </w:tcBorders>
            <w:shd w:val="clear" w:color="auto" w:fill="auto"/>
            <w:vAlign w:val="center"/>
          </w:tcPr>
          <w:p w14:paraId="27A2A819" w14:textId="77777777" w:rsidR="001A688F" w:rsidRDefault="001A688F" w:rsidP="00A4484D">
            <w:pPr>
              <w:widowControl w:val="0"/>
              <w:rPr>
                <w:sz w:val="24"/>
                <w:szCs w:val="24"/>
              </w:rPr>
            </w:pPr>
            <w:r>
              <w:rPr>
                <w:sz w:val="24"/>
                <w:szCs w:val="24"/>
              </w:rPr>
              <w:t>Кабель датчика биения 35 м</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7826D" w14:textId="77777777" w:rsidR="001A688F" w:rsidRDefault="001A688F" w:rsidP="00A4484D">
            <w:pPr>
              <w:widowControl w:val="0"/>
              <w:jc w:val="center"/>
              <w:rPr>
                <w:sz w:val="22"/>
              </w:rPr>
            </w:pPr>
            <w:r>
              <w:rPr>
                <w:sz w:val="22"/>
              </w:rPr>
              <w:t>шт.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3640A" w14:textId="77777777" w:rsidR="001A688F" w:rsidRDefault="001A688F" w:rsidP="00A4484D">
            <w:pPr>
              <w:widowControl w:val="0"/>
              <w:jc w:val="center"/>
              <w:rPr>
                <w:sz w:val="22"/>
              </w:rPr>
            </w:pPr>
            <w:r>
              <w:rPr>
                <w:sz w:val="22"/>
              </w:rPr>
              <w:t>2</w:t>
            </w:r>
          </w:p>
        </w:tc>
      </w:tr>
      <w:tr w:rsidR="001A688F" w14:paraId="1A6BCB96" w14:textId="77777777" w:rsidTr="00A4484D">
        <w:tc>
          <w:tcPr>
            <w:tcW w:w="730" w:type="dxa"/>
            <w:tcBorders>
              <w:left w:val="single" w:sz="4" w:space="0" w:color="000000"/>
              <w:bottom w:val="single" w:sz="4" w:space="0" w:color="000000"/>
              <w:right w:val="single" w:sz="4" w:space="0" w:color="000000"/>
            </w:tcBorders>
            <w:shd w:val="clear" w:color="auto" w:fill="auto"/>
            <w:vAlign w:val="center"/>
          </w:tcPr>
          <w:p w14:paraId="7E8C3DD4" w14:textId="77777777" w:rsidR="001A688F" w:rsidRDefault="001A688F" w:rsidP="001A688F">
            <w:pPr>
              <w:widowControl w:val="0"/>
              <w:numPr>
                <w:ilvl w:val="0"/>
                <w:numId w:val="51"/>
              </w:numPr>
              <w:suppressAutoHyphens/>
              <w:snapToGrid w:val="0"/>
              <w:spacing w:before="0"/>
              <w:contextualSpacing/>
              <w:rPr>
                <w:rFonts w:eastAsia="Calibri"/>
                <w:sz w:val="22"/>
              </w:rPr>
            </w:pPr>
          </w:p>
        </w:tc>
        <w:tc>
          <w:tcPr>
            <w:tcW w:w="6251" w:type="dxa"/>
            <w:tcBorders>
              <w:left w:val="single" w:sz="4" w:space="0" w:color="000000"/>
              <w:bottom w:val="single" w:sz="4" w:space="0" w:color="000000"/>
              <w:right w:val="single" w:sz="4" w:space="0" w:color="000000"/>
            </w:tcBorders>
            <w:shd w:val="clear" w:color="auto" w:fill="auto"/>
            <w:vAlign w:val="center"/>
          </w:tcPr>
          <w:p w14:paraId="652CFBEE" w14:textId="77777777" w:rsidR="001A688F" w:rsidRDefault="001A688F" w:rsidP="00A4484D">
            <w:pPr>
              <w:widowControl w:val="0"/>
              <w:rPr>
                <w:sz w:val="24"/>
                <w:szCs w:val="24"/>
              </w:rPr>
            </w:pPr>
            <w:r>
              <w:rPr>
                <w:sz w:val="24"/>
                <w:szCs w:val="24"/>
              </w:rPr>
              <w:t>Кабель датчика абсолютной вибрации 20 м</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9B481" w14:textId="77777777" w:rsidR="001A688F" w:rsidRDefault="001A688F" w:rsidP="00A4484D">
            <w:pPr>
              <w:widowControl w:val="0"/>
              <w:jc w:val="center"/>
              <w:rPr>
                <w:sz w:val="22"/>
              </w:rPr>
            </w:pPr>
            <w:r>
              <w:rPr>
                <w:sz w:val="22"/>
              </w:rPr>
              <w:t>шт.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E6094" w14:textId="77777777" w:rsidR="001A688F" w:rsidRDefault="001A688F" w:rsidP="00A4484D">
            <w:pPr>
              <w:widowControl w:val="0"/>
              <w:jc w:val="center"/>
              <w:rPr>
                <w:sz w:val="22"/>
              </w:rPr>
            </w:pPr>
            <w:r>
              <w:rPr>
                <w:sz w:val="22"/>
              </w:rPr>
              <w:t>2</w:t>
            </w:r>
          </w:p>
        </w:tc>
      </w:tr>
      <w:tr w:rsidR="001A688F" w14:paraId="12513450" w14:textId="77777777" w:rsidTr="00A4484D">
        <w:tc>
          <w:tcPr>
            <w:tcW w:w="730" w:type="dxa"/>
            <w:tcBorders>
              <w:left w:val="single" w:sz="4" w:space="0" w:color="000000"/>
              <w:bottom w:val="single" w:sz="4" w:space="0" w:color="000000"/>
              <w:right w:val="single" w:sz="4" w:space="0" w:color="000000"/>
            </w:tcBorders>
            <w:shd w:val="clear" w:color="auto" w:fill="auto"/>
            <w:vAlign w:val="center"/>
          </w:tcPr>
          <w:p w14:paraId="346DE759" w14:textId="77777777" w:rsidR="001A688F" w:rsidRDefault="001A688F" w:rsidP="001A688F">
            <w:pPr>
              <w:widowControl w:val="0"/>
              <w:numPr>
                <w:ilvl w:val="0"/>
                <w:numId w:val="51"/>
              </w:numPr>
              <w:suppressAutoHyphens/>
              <w:snapToGrid w:val="0"/>
              <w:spacing w:before="0"/>
              <w:contextualSpacing/>
              <w:rPr>
                <w:rFonts w:eastAsia="Calibri"/>
                <w:sz w:val="22"/>
              </w:rPr>
            </w:pPr>
          </w:p>
        </w:tc>
        <w:tc>
          <w:tcPr>
            <w:tcW w:w="6251" w:type="dxa"/>
            <w:tcBorders>
              <w:left w:val="single" w:sz="4" w:space="0" w:color="000000"/>
              <w:bottom w:val="single" w:sz="4" w:space="0" w:color="000000"/>
              <w:right w:val="single" w:sz="4" w:space="0" w:color="000000"/>
            </w:tcBorders>
            <w:shd w:val="clear" w:color="auto" w:fill="auto"/>
            <w:vAlign w:val="center"/>
          </w:tcPr>
          <w:p w14:paraId="77512176" w14:textId="77777777" w:rsidR="001A688F" w:rsidRDefault="001A688F" w:rsidP="00A4484D">
            <w:pPr>
              <w:widowControl w:val="0"/>
              <w:rPr>
                <w:sz w:val="24"/>
                <w:szCs w:val="24"/>
              </w:rPr>
            </w:pPr>
            <w:r>
              <w:rPr>
                <w:sz w:val="24"/>
                <w:szCs w:val="24"/>
              </w:rPr>
              <w:t>Кабель датчика абсолютной вибрации 35 м</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DADCA" w14:textId="77777777" w:rsidR="001A688F" w:rsidRDefault="001A688F" w:rsidP="00A4484D">
            <w:pPr>
              <w:widowControl w:val="0"/>
              <w:jc w:val="center"/>
              <w:rPr>
                <w:sz w:val="22"/>
              </w:rPr>
            </w:pPr>
            <w:r>
              <w:rPr>
                <w:sz w:val="22"/>
              </w:rPr>
              <w:t>шт.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11D63" w14:textId="77777777" w:rsidR="001A688F" w:rsidRDefault="001A688F" w:rsidP="00A4484D">
            <w:pPr>
              <w:widowControl w:val="0"/>
              <w:jc w:val="center"/>
              <w:rPr>
                <w:sz w:val="22"/>
              </w:rPr>
            </w:pPr>
            <w:r>
              <w:rPr>
                <w:sz w:val="22"/>
              </w:rPr>
              <w:t>2</w:t>
            </w:r>
          </w:p>
        </w:tc>
      </w:tr>
      <w:tr w:rsidR="001A688F" w14:paraId="6A512554" w14:textId="77777777" w:rsidTr="00A4484D">
        <w:tc>
          <w:tcPr>
            <w:tcW w:w="730" w:type="dxa"/>
            <w:tcBorders>
              <w:left w:val="single" w:sz="4" w:space="0" w:color="000000"/>
              <w:bottom w:val="single" w:sz="4" w:space="0" w:color="000000"/>
              <w:right w:val="single" w:sz="4" w:space="0" w:color="000000"/>
            </w:tcBorders>
            <w:shd w:val="clear" w:color="auto" w:fill="auto"/>
            <w:vAlign w:val="center"/>
          </w:tcPr>
          <w:p w14:paraId="50509044" w14:textId="77777777" w:rsidR="001A688F" w:rsidRDefault="001A688F" w:rsidP="001A688F">
            <w:pPr>
              <w:widowControl w:val="0"/>
              <w:numPr>
                <w:ilvl w:val="0"/>
                <w:numId w:val="51"/>
              </w:numPr>
              <w:suppressAutoHyphens/>
              <w:spacing w:before="0"/>
              <w:contextualSpacing/>
              <w:rPr>
                <w:rFonts w:eastAsia="Calibri"/>
                <w:sz w:val="22"/>
              </w:rPr>
            </w:pPr>
            <w:r>
              <w:rPr>
                <w:rFonts w:eastAsia="Calibri"/>
                <w:sz w:val="22"/>
              </w:rPr>
              <w:t>‍</w:t>
            </w:r>
          </w:p>
        </w:tc>
        <w:tc>
          <w:tcPr>
            <w:tcW w:w="6251" w:type="dxa"/>
            <w:tcBorders>
              <w:left w:val="single" w:sz="4" w:space="0" w:color="000000"/>
              <w:bottom w:val="single" w:sz="4" w:space="0" w:color="000000"/>
              <w:right w:val="single" w:sz="4" w:space="0" w:color="000000"/>
            </w:tcBorders>
            <w:shd w:val="clear" w:color="auto" w:fill="auto"/>
            <w:vAlign w:val="center"/>
          </w:tcPr>
          <w:p w14:paraId="3DBB6B2D" w14:textId="77777777" w:rsidR="001A688F" w:rsidRDefault="001A688F" w:rsidP="00A4484D">
            <w:pPr>
              <w:widowControl w:val="0"/>
              <w:rPr>
                <w:sz w:val="24"/>
                <w:szCs w:val="24"/>
              </w:rPr>
            </w:pPr>
            <w:r>
              <w:rPr>
                <w:sz w:val="24"/>
                <w:szCs w:val="24"/>
              </w:rPr>
              <w:t>Кронштейны крепления датчиков биения вала</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B7B75" w14:textId="77777777" w:rsidR="001A688F" w:rsidRDefault="001A688F" w:rsidP="00A4484D">
            <w:pPr>
              <w:widowControl w:val="0"/>
              <w:jc w:val="center"/>
              <w:rPr>
                <w:sz w:val="22"/>
              </w:rPr>
            </w:pPr>
            <w:r>
              <w:rPr>
                <w:sz w:val="22"/>
              </w:rPr>
              <w:t>шт.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C16BE" w14:textId="77777777" w:rsidR="001A688F" w:rsidRDefault="001A688F" w:rsidP="00A4484D">
            <w:pPr>
              <w:widowControl w:val="0"/>
              <w:jc w:val="center"/>
              <w:rPr>
                <w:sz w:val="22"/>
              </w:rPr>
            </w:pPr>
            <w:r>
              <w:rPr>
                <w:sz w:val="22"/>
              </w:rPr>
              <w:t>4</w:t>
            </w:r>
          </w:p>
        </w:tc>
      </w:tr>
      <w:tr w:rsidR="001A688F" w14:paraId="4526451C" w14:textId="77777777" w:rsidTr="00A4484D">
        <w:tc>
          <w:tcPr>
            <w:tcW w:w="730" w:type="dxa"/>
            <w:tcBorders>
              <w:left w:val="single" w:sz="4" w:space="0" w:color="000000"/>
              <w:bottom w:val="single" w:sz="4" w:space="0" w:color="000000"/>
              <w:right w:val="single" w:sz="4" w:space="0" w:color="000000"/>
            </w:tcBorders>
            <w:shd w:val="clear" w:color="auto" w:fill="auto"/>
            <w:vAlign w:val="center"/>
          </w:tcPr>
          <w:p w14:paraId="4611EB18" w14:textId="77777777" w:rsidR="001A688F" w:rsidRDefault="001A688F" w:rsidP="001A688F">
            <w:pPr>
              <w:widowControl w:val="0"/>
              <w:numPr>
                <w:ilvl w:val="0"/>
                <w:numId w:val="51"/>
              </w:numPr>
              <w:suppressAutoHyphens/>
              <w:spacing w:before="0"/>
              <w:contextualSpacing/>
              <w:rPr>
                <w:rFonts w:eastAsia="Calibri"/>
                <w:sz w:val="22"/>
              </w:rPr>
            </w:pPr>
            <w:r>
              <w:rPr>
                <w:rFonts w:eastAsia="Calibri"/>
                <w:sz w:val="22"/>
              </w:rPr>
              <w:t>‍</w:t>
            </w:r>
          </w:p>
        </w:tc>
        <w:tc>
          <w:tcPr>
            <w:tcW w:w="6251" w:type="dxa"/>
            <w:tcBorders>
              <w:left w:val="single" w:sz="4" w:space="0" w:color="000000"/>
              <w:bottom w:val="single" w:sz="4" w:space="0" w:color="000000"/>
              <w:right w:val="single" w:sz="4" w:space="0" w:color="000000"/>
            </w:tcBorders>
            <w:shd w:val="clear" w:color="auto" w:fill="auto"/>
            <w:vAlign w:val="center"/>
          </w:tcPr>
          <w:p w14:paraId="3874E0EB" w14:textId="77777777" w:rsidR="001A688F" w:rsidRDefault="001A688F" w:rsidP="00A4484D">
            <w:pPr>
              <w:widowControl w:val="0"/>
              <w:rPr>
                <w:sz w:val="24"/>
                <w:szCs w:val="24"/>
              </w:rPr>
            </w:pPr>
            <w:r>
              <w:rPr>
                <w:sz w:val="24"/>
                <w:szCs w:val="24"/>
              </w:rPr>
              <w:t>Магнитная стойка отметчика оборотов</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5721B" w14:textId="77777777" w:rsidR="001A688F" w:rsidRDefault="001A688F" w:rsidP="00A4484D">
            <w:pPr>
              <w:widowControl w:val="0"/>
              <w:jc w:val="center"/>
              <w:rPr>
                <w:sz w:val="22"/>
              </w:rPr>
            </w:pPr>
            <w:r>
              <w:rPr>
                <w:sz w:val="22"/>
              </w:rPr>
              <w:t>шт.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774BC" w14:textId="77777777" w:rsidR="001A688F" w:rsidRDefault="001A688F" w:rsidP="00A4484D">
            <w:pPr>
              <w:widowControl w:val="0"/>
              <w:jc w:val="center"/>
              <w:rPr>
                <w:sz w:val="22"/>
              </w:rPr>
            </w:pPr>
            <w:r>
              <w:rPr>
                <w:sz w:val="22"/>
              </w:rPr>
              <w:t>1</w:t>
            </w:r>
          </w:p>
        </w:tc>
      </w:tr>
      <w:tr w:rsidR="001A688F" w14:paraId="3F3ACF62" w14:textId="77777777" w:rsidTr="00A4484D">
        <w:tc>
          <w:tcPr>
            <w:tcW w:w="730" w:type="dxa"/>
            <w:tcBorders>
              <w:left w:val="single" w:sz="4" w:space="0" w:color="000000"/>
              <w:bottom w:val="single" w:sz="4" w:space="0" w:color="000000"/>
              <w:right w:val="single" w:sz="4" w:space="0" w:color="000000"/>
            </w:tcBorders>
            <w:shd w:val="clear" w:color="auto" w:fill="auto"/>
            <w:vAlign w:val="center"/>
          </w:tcPr>
          <w:p w14:paraId="683623D4" w14:textId="77777777" w:rsidR="001A688F" w:rsidRDefault="001A688F" w:rsidP="001A688F">
            <w:pPr>
              <w:widowControl w:val="0"/>
              <w:numPr>
                <w:ilvl w:val="0"/>
                <w:numId w:val="51"/>
              </w:numPr>
              <w:suppressAutoHyphens/>
              <w:spacing w:before="0"/>
              <w:contextualSpacing/>
              <w:rPr>
                <w:rFonts w:eastAsia="Calibri"/>
                <w:sz w:val="22"/>
              </w:rPr>
            </w:pPr>
            <w:r>
              <w:rPr>
                <w:rFonts w:eastAsia="Calibri"/>
                <w:sz w:val="22"/>
              </w:rPr>
              <w:lastRenderedPageBreak/>
              <w:t>‍</w:t>
            </w:r>
          </w:p>
        </w:tc>
        <w:tc>
          <w:tcPr>
            <w:tcW w:w="6251" w:type="dxa"/>
            <w:tcBorders>
              <w:left w:val="single" w:sz="4" w:space="0" w:color="000000"/>
              <w:bottom w:val="single" w:sz="4" w:space="0" w:color="000000"/>
              <w:right w:val="single" w:sz="4" w:space="0" w:color="000000"/>
            </w:tcBorders>
            <w:shd w:val="clear" w:color="auto" w:fill="auto"/>
            <w:vAlign w:val="center"/>
          </w:tcPr>
          <w:p w14:paraId="000961FF" w14:textId="77777777" w:rsidR="001A688F" w:rsidRDefault="001A688F" w:rsidP="00A4484D">
            <w:pPr>
              <w:widowControl w:val="0"/>
              <w:rPr>
                <w:sz w:val="24"/>
                <w:szCs w:val="24"/>
              </w:rPr>
            </w:pPr>
            <w:r>
              <w:rPr>
                <w:sz w:val="24"/>
                <w:szCs w:val="24"/>
              </w:rPr>
              <w:t>Светоотражающие метки отметчика</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12F49" w14:textId="77777777" w:rsidR="001A688F" w:rsidRDefault="001A688F" w:rsidP="00A4484D">
            <w:pPr>
              <w:widowControl w:val="0"/>
              <w:jc w:val="center"/>
              <w:rPr>
                <w:sz w:val="22"/>
              </w:rPr>
            </w:pPr>
            <w:r>
              <w:rPr>
                <w:sz w:val="22"/>
              </w:rPr>
              <w:t>шт.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FA71C" w14:textId="77777777" w:rsidR="001A688F" w:rsidRDefault="001A688F" w:rsidP="00A4484D">
            <w:pPr>
              <w:widowControl w:val="0"/>
              <w:jc w:val="center"/>
              <w:rPr>
                <w:sz w:val="22"/>
              </w:rPr>
            </w:pPr>
            <w:r>
              <w:rPr>
                <w:sz w:val="22"/>
              </w:rPr>
              <w:t>1</w:t>
            </w:r>
          </w:p>
        </w:tc>
      </w:tr>
      <w:tr w:rsidR="001A688F" w14:paraId="266BE243" w14:textId="77777777" w:rsidTr="00A4484D">
        <w:tc>
          <w:tcPr>
            <w:tcW w:w="730" w:type="dxa"/>
            <w:tcBorders>
              <w:left w:val="single" w:sz="4" w:space="0" w:color="000000"/>
              <w:bottom w:val="single" w:sz="4" w:space="0" w:color="000000"/>
              <w:right w:val="single" w:sz="4" w:space="0" w:color="000000"/>
            </w:tcBorders>
            <w:shd w:val="clear" w:color="auto" w:fill="auto"/>
            <w:vAlign w:val="center"/>
          </w:tcPr>
          <w:p w14:paraId="4E32ADAE" w14:textId="77777777" w:rsidR="001A688F" w:rsidRDefault="001A688F" w:rsidP="001A688F">
            <w:pPr>
              <w:widowControl w:val="0"/>
              <w:numPr>
                <w:ilvl w:val="0"/>
                <w:numId w:val="51"/>
              </w:numPr>
              <w:suppressAutoHyphens/>
              <w:spacing w:before="0"/>
              <w:contextualSpacing/>
              <w:rPr>
                <w:rFonts w:eastAsia="Calibri"/>
                <w:sz w:val="22"/>
              </w:rPr>
            </w:pPr>
            <w:r>
              <w:rPr>
                <w:rFonts w:eastAsia="Calibri"/>
                <w:sz w:val="22"/>
              </w:rPr>
              <w:t>‍</w:t>
            </w:r>
          </w:p>
        </w:tc>
        <w:tc>
          <w:tcPr>
            <w:tcW w:w="6251" w:type="dxa"/>
            <w:tcBorders>
              <w:left w:val="single" w:sz="4" w:space="0" w:color="000000"/>
              <w:bottom w:val="single" w:sz="4" w:space="0" w:color="000000"/>
              <w:right w:val="single" w:sz="4" w:space="0" w:color="000000"/>
            </w:tcBorders>
            <w:shd w:val="clear" w:color="auto" w:fill="auto"/>
            <w:vAlign w:val="center"/>
          </w:tcPr>
          <w:p w14:paraId="093DC634" w14:textId="77777777" w:rsidR="001A688F" w:rsidRDefault="001A688F" w:rsidP="00A4484D">
            <w:pPr>
              <w:widowControl w:val="0"/>
              <w:rPr>
                <w:sz w:val="24"/>
                <w:szCs w:val="24"/>
              </w:rPr>
            </w:pPr>
            <w:r>
              <w:rPr>
                <w:sz w:val="24"/>
                <w:szCs w:val="24"/>
              </w:rPr>
              <w:t>Набор тарировочных пластин</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97223" w14:textId="77777777" w:rsidR="001A688F" w:rsidRDefault="001A688F" w:rsidP="00A4484D">
            <w:pPr>
              <w:widowControl w:val="0"/>
              <w:jc w:val="center"/>
              <w:rPr>
                <w:sz w:val="22"/>
              </w:rPr>
            </w:pPr>
            <w:r>
              <w:rPr>
                <w:sz w:val="22"/>
              </w:rPr>
              <w:t>шт.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79DD" w14:textId="77777777" w:rsidR="001A688F" w:rsidRDefault="001A688F" w:rsidP="00A4484D">
            <w:pPr>
              <w:widowControl w:val="0"/>
              <w:jc w:val="center"/>
              <w:rPr>
                <w:sz w:val="22"/>
              </w:rPr>
            </w:pPr>
            <w:r>
              <w:rPr>
                <w:sz w:val="22"/>
              </w:rPr>
              <w:t>1</w:t>
            </w:r>
          </w:p>
        </w:tc>
      </w:tr>
      <w:tr w:rsidR="001A688F" w14:paraId="7B3E1658" w14:textId="77777777" w:rsidTr="00A4484D">
        <w:tc>
          <w:tcPr>
            <w:tcW w:w="730" w:type="dxa"/>
            <w:tcBorders>
              <w:left w:val="single" w:sz="4" w:space="0" w:color="000000"/>
              <w:bottom w:val="single" w:sz="4" w:space="0" w:color="000000"/>
              <w:right w:val="single" w:sz="4" w:space="0" w:color="000000"/>
            </w:tcBorders>
            <w:shd w:val="clear" w:color="auto" w:fill="auto"/>
            <w:vAlign w:val="center"/>
          </w:tcPr>
          <w:p w14:paraId="13D3E90D" w14:textId="77777777" w:rsidR="001A688F" w:rsidRDefault="001A688F" w:rsidP="001A688F">
            <w:pPr>
              <w:widowControl w:val="0"/>
              <w:numPr>
                <w:ilvl w:val="0"/>
                <w:numId w:val="51"/>
              </w:numPr>
              <w:suppressAutoHyphens/>
              <w:spacing w:before="0"/>
              <w:contextualSpacing/>
              <w:rPr>
                <w:rFonts w:eastAsia="Calibri"/>
                <w:sz w:val="22"/>
              </w:rPr>
            </w:pPr>
            <w:r>
              <w:rPr>
                <w:rFonts w:eastAsia="Calibri"/>
                <w:sz w:val="22"/>
              </w:rPr>
              <w:t>‍</w:t>
            </w:r>
          </w:p>
        </w:tc>
        <w:tc>
          <w:tcPr>
            <w:tcW w:w="6251" w:type="dxa"/>
            <w:tcBorders>
              <w:left w:val="single" w:sz="4" w:space="0" w:color="000000"/>
              <w:bottom w:val="single" w:sz="4" w:space="0" w:color="000000"/>
              <w:right w:val="single" w:sz="4" w:space="0" w:color="000000"/>
            </w:tcBorders>
            <w:shd w:val="clear" w:color="auto" w:fill="auto"/>
            <w:vAlign w:val="center"/>
          </w:tcPr>
          <w:p w14:paraId="43A060DA" w14:textId="77777777" w:rsidR="001A688F" w:rsidRDefault="001A688F" w:rsidP="00A4484D">
            <w:pPr>
              <w:widowControl w:val="0"/>
              <w:rPr>
                <w:sz w:val="24"/>
                <w:szCs w:val="24"/>
              </w:rPr>
            </w:pPr>
            <w:r>
              <w:rPr>
                <w:sz w:val="24"/>
                <w:szCs w:val="24"/>
              </w:rPr>
              <w:t>ПО «Excellent», драйвера</w:t>
            </w:r>
          </w:p>
        </w:tc>
        <w:tc>
          <w:tcPr>
            <w:tcW w:w="1421" w:type="dxa"/>
            <w:tcBorders>
              <w:left w:val="single" w:sz="4" w:space="0" w:color="000000"/>
              <w:bottom w:val="single" w:sz="4" w:space="0" w:color="000000"/>
              <w:right w:val="single" w:sz="4" w:space="0" w:color="000000"/>
            </w:tcBorders>
            <w:shd w:val="clear" w:color="auto" w:fill="auto"/>
            <w:vAlign w:val="center"/>
          </w:tcPr>
          <w:p w14:paraId="7AB06FD2" w14:textId="77777777" w:rsidR="001A688F" w:rsidRDefault="001A688F" w:rsidP="00A4484D">
            <w:pPr>
              <w:widowControl w:val="0"/>
              <w:jc w:val="center"/>
              <w:rPr>
                <w:sz w:val="22"/>
              </w:rPr>
            </w:pPr>
            <w:r>
              <w:rPr>
                <w:sz w:val="22"/>
              </w:rPr>
              <w:t>шт.</w:t>
            </w:r>
          </w:p>
        </w:tc>
        <w:tc>
          <w:tcPr>
            <w:tcW w:w="1409" w:type="dxa"/>
            <w:tcBorders>
              <w:left w:val="single" w:sz="4" w:space="0" w:color="000000"/>
              <w:bottom w:val="single" w:sz="4" w:space="0" w:color="000000"/>
              <w:right w:val="single" w:sz="4" w:space="0" w:color="000000"/>
            </w:tcBorders>
            <w:shd w:val="clear" w:color="auto" w:fill="auto"/>
            <w:vAlign w:val="center"/>
          </w:tcPr>
          <w:p w14:paraId="5DBEC951" w14:textId="77777777" w:rsidR="001A688F" w:rsidRDefault="001A688F" w:rsidP="00A4484D">
            <w:pPr>
              <w:widowControl w:val="0"/>
              <w:jc w:val="center"/>
              <w:rPr>
                <w:sz w:val="22"/>
              </w:rPr>
            </w:pPr>
            <w:r>
              <w:rPr>
                <w:sz w:val="22"/>
              </w:rPr>
              <w:t>1</w:t>
            </w:r>
          </w:p>
        </w:tc>
      </w:tr>
      <w:tr w:rsidR="001A688F" w14:paraId="1F4CA94B" w14:textId="77777777" w:rsidTr="00A4484D">
        <w:tc>
          <w:tcPr>
            <w:tcW w:w="730" w:type="dxa"/>
            <w:tcBorders>
              <w:left w:val="single" w:sz="4" w:space="0" w:color="000000"/>
              <w:bottom w:val="single" w:sz="4" w:space="0" w:color="000000"/>
              <w:right w:val="single" w:sz="4" w:space="0" w:color="000000"/>
            </w:tcBorders>
            <w:shd w:val="clear" w:color="auto" w:fill="auto"/>
            <w:vAlign w:val="center"/>
          </w:tcPr>
          <w:p w14:paraId="17EC19B8" w14:textId="77777777" w:rsidR="001A688F" w:rsidRDefault="001A688F" w:rsidP="001A688F">
            <w:pPr>
              <w:widowControl w:val="0"/>
              <w:numPr>
                <w:ilvl w:val="0"/>
                <w:numId w:val="51"/>
              </w:numPr>
              <w:suppressAutoHyphens/>
              <w:spacing w:before="0"/>
              <w:contextualSpacing/>
              <w:rPr>
                <w:rFonts w:eastAsia="Calibri"/>
                <w:sz w:val="22"/>
              </w:rPr>
            </w:pPr>
            <w:r>
              <w:rPr>
                <w:rFonts w:eastAsia="Calibri"/>
                <w:sz w:val="22"/>
              </w:rPr>
              <w:t>‍</w:t>
            </w:r>
          </w:p>
        </w:tc>
        <w:tc>
          <w:tcPr>
            <w:tcW w:w="6251" w:type="dxa"/>
            <w:tcBorders>
              <w:left w:val="single" w:sz="4" w:space="0" w:color="000000"/>
              <w:bottom w:val="single" w:sz="4" w:space="0" w:color="000000"/>
              <w:right w:val="single" w:sz="4" w:space="0" w:color="000000"/>
            </w:tcBorders>
            <w:shd w:val="clear" w:color="auto" w:fill="auto"/>
            <w:vAlign w:val="center"/>
          </w:tcPr>
          <w:p w14:paraId="57A3631C" w14:textId="77777777" w:rsidR="001A688F" w:rsidRDefault="001A688F" w:rsidP="00A4484D">
            <w:pPr>
              <w:widowControl w:val="0"/>
              <w:rPr>
                <w:sz w:val="24"/>
                <w:szCs w:val="24"/>
              </w:rPr>
            </w:pPr>
            <w:r>
              <w:rPr>
                <w:sz w:val="24"/>
                <w:szCs w:val="24"/>
              </w:rPr>
              <w:t>Документация (Паспорт, инструкция, свидетельство о поверки, сертификаты)</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E1D03" w14:textId="77777777" w:rsidR="001A688F" w:rsidRDefault="001A688F" w:rsidP="00A4484D">
            <w:pPr>
              <w:widowControl w:val="0"/>
              <w:jc w:val="center"/>
              <w:rPr>
                <w:sz w:val="22"/>
              </w:rPr>
            </w:pPr>
            <w:r>
              <w:rPr>
                <w:sz w:val="22"/>
              </w:rPr>
              <w:t>шт.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BCEE3" w14:textId="77777777" w:rsidR="001A688F" w:rsidRDefault="001A688F" w:rsidP="00A4484D">
            <w:pPr>
              <w:widowControl w:val="0"/>
              <w:jc w:val="center"/>
              <w:rPr>
                <w:sz w:val="22"/>
              </w:rPr>
            </w:pPr>
            <w:r>
              <w:rPr>
                <w:sz w:val="22"/>
              </w:rPr>
              <w:t>1</w:t>
            </w:r>
          </w:p>
        </w:tc>
      </w:tr>
    </w:tbl>
    <w:p w14:paraId="5B075904" w14:textId="77777777" w:rsidR="001A688F" w:rsidRDefault="001A688F" w:rsidP="001A688F">
      <w:pPr>
        <w:spacing w:after="120"/>
        <w:ind w:left="720"/>
        <w:contextualSpacing/>
        <w:rPr>
          <w:sz w:val="24"/>
          <w:szCs w:val="24"/>
        </w:rPr>
      </w:pPr>
    </w:p>
    <w:p w14:paraId="03554BC2" w14:textId="77777777" w:rsidR="001A688F" w:rsidRDefault="001A688F" w:rsidP="001A688F">
      <w:pPr>
        <w:rPr>
          <w:sz w:val="24"/>
          <w:szCs w:val="24"/>
        </w:rPr>
      </w:pPr>
      <w:r>
        <w:rPr>
          <w:b/>
          <w:bCs/>
          <w:i/>
          <w:iCs/>
          <w:sz w:val="24"/>
          <w:szCs w:val="24"/>
        </w:rPr>
        <w:t>Наименование продукции (позиции №9</w:t>
      </w:r>
      <w:r>
        <w:rPr>
          <w:bCs/>
          <w:iCs/>
        </w:rPr>
        <w:t xml:space="preserve"> </w:t>
      </w:r>
      <w:r>
        <w:rPr>
          <w:b/>
          <w:bCs/>
          <w:i/>
          <w:iCs/>
          <w:sz w:val="24"/>
          <w:szCs w:val="24"/>
        </w:rPr>
        <w:t>Таблицы 1.1)</w:t>
      </w:r>
      <w:r>
        <w:rPr>
          <w:sz w:val="24"/>
          <w:szCs w:val="24"/>
        </w:rPr>
        <w:t xml:space="preserve"> Тепловизор</w:t>
      </w:r>
    </w:p>
    <w:tbl>
      <w:tblPr>
        <w:tblStyle w:val="1ff0"/>
        <w:tblW w:w="15315" w:type="dxa"/>
        <w:tblInd w:w="-5" w:type="dxa"/>
        <w:tblLayout w:type="fixed"/>
        <w:tblLook w:val="04A0" w:firstRow="1" w:lastRow="0" w:firstColumn="1" w:lastColumn="0" w:noHBand="0" w:noVBand="1"/>
      </w:tblPr>
      <w:tblGrid>
        <w:gridCol w:w="852"/>
        <w:gridCol w:w="3394"/>
        <w:gridCol w:w="3268"/>
        <w:gridCol w:w="3403"/>
        <w:gridCol w:w="1841"/>
        <w:gridCol w:w="2557"/>
      </w:tblGrid>
      <w:tr w:rsidR="001A688F" w14:paraId="3ACE912D" w14:textId="77777777" w:rsidTr="001A688F">
        <w:trPr>
          <w:tblHeader/>
        </w:trPr>
        <w:tc>
          <w:tcPr>
            <w:tcW w:w="852" w:type="dxa"/>
            <w:vMerge w:val="restart"/>
            <w:vAlign w:val="center"/>
          </w:tcPr>
          <w:p w14:paraId="7298384E" w14:textId="77777777" w:rsidR="001A688F" w:rsidRDefault="001A688F" w:rsidP="00A4484D">
            <w:pPr>
              <w:widowControl w:val="0"/>
              <w:jc w:val="center"/>
              <w:rPr>
                <w:b/>
                <w:bCs/>
                <w:sz w:val="24"/>
                <w:szCs w:val="24"/>
              </w:rPr>
            </w:pPr>
            <w:bookmarkStart w:id="39" w:name="_GoBack"/>
            <w:bookmarkEnd w:id="39"/>
            <w:r>
              <w:rPr>
                <w:b/>
                <w:bCs/>
                <w:sz w:val="24"/>
                <w:szCs w:val="24"/>
              </w:rPr>
              <w:t>№ п/п</w:t>
            </w:r>
          </w:p>
        </w:tc>
        <w:tc>
          <w:tcPr>
            <w:tcW w:w="3394" w:type="dxa"/>
            <w:vMerge w:val="restart"/>
            <w:vAlign w:val="center"/>
          </w:tcPr>
          <w:p w14:paraId="54B4F249" w14:textId="77777777" w:rsidR="001A688F" w:rsidRDefault="001A688F" w:rsidP="00A4484D">
            <w:pPr>
              <w:widowControl w:val="0"/>
              <w:jc w:val="center"/>
              <w:rPr>
                <w:b/>
                <w:bCs/>
                <w:sz w:val="24"/>
                <w:szCs w:val="24"/>
              </w:rPr>
            </w:pPr>
            <w:r>
              <w:rPr>
                <w:b/>
                <w:bCs/>
                <w:sz w:val="24"/>
                <w:szCs w:val="24"/>
              </w:rPr>
              <w:t>Наименование параметра</w:t>
            </w:r>
          </w:p>
        </w:tc>
        <w:tc>
          <w:tcPr>
            <w:tcW w:w="3268" w:type="dxa"/>
            <w:vMerge w:val="restart"/>
            <w:vAlign w:val="center"/>
          </w:tcPr>
          <w:p w14:paraId="3CBFAE5D" w14:textId="77777777" w:rsidR="001A688F" w:rsidRDefault="001A688F" w:rsidP="00A4484D">
            <w:pPr>
              <w:widowControl w:val="0"/>
              <w:jc w:val="center"/>
              <w:rPr>
                <w:b/>
                <w:bCs/>
                <w:sz w:val="24"/>
                <w:szCs w:val="24"/>
              </w:rPr>
            </w:pPr>
            <w:r>
              <w:rPr>
                <w:b/>
                <w:bCs/>
                <w:sz w:val="24"/>
                <w:szCs w:val="24"/>
              </w:rPr>
              <w:t>Требование заказчика</w:t>
            </w:r>
            <w:r>
              <w:rPr>
                <w:rFonts w:eastAsia="Calibri" w:cs="Arial"/>
                <w:b/>
                <w:bCs/>
                <w:sz w:val="24"/>
                <w:szCs w:val="24"/>
                <w:lang w:eastAsia="en-US"/>
              </w:rPr>
              <w:t>*</w:t>
            </w:r>
          </w:p>
        </w:tc>
        <w:tc>
          <w:tcPr>
            <w:tcW w:w="5244" w:type="dxa"/>
            <w:gridSpan w:val="2"/>
            <w:vAlign w:val="center"/>
          </w:tcPr>
          <w:p w14:paraId="20910971" w14:textId="77777777" w:rsidR="001A688F" w:rsidRDefault="001A688F" w:rsidP="00A4484D">
            <w:pPr>
              <w:widowControl w:val="0"/>
              <w:jc w:val="center"/>
              <w:rPr>
                <w:b/>
                <w:bCs/>
                <w:sz w:val="24"/>
                <w:szCs w:val="24"/>
              </w:rPr>
            </w:pPr>
            <w:r>
              <w:rPr>
                <w:b/>
                <w:bCs/>
                <w:sz w:val="24"/>
                <w:szCs w:val="24"/>
              </w:rPr>
              <w:t>Способ подтверждения участником соответствия требованиям</w:t>
            </w:r>
          </w:p>
        </w:tc>
        <w:tc>
          <w:tcPr>
            <w:tcW w:w="2557" w:type="dxa"/>
            <w:vMerge w:val="restart"/>
            <w:vAlign w:val="center"/>
          </w:tcPr>
          <w:p w14:paraId="7723FDDA" w14:textId="77777777" w:rsidR="001A688F" w:rsidRDefault="001A688F" w:rsidP="00A4484D">
            <w:pPr>
              <w:widowControl w:val="0"/>
              <w:jc w:val="center"/>
              <w:rPr>
                <w:b/>
                <w:bCs/>
                <w:sz w:val="24"/>
                <w:szCs w:val="24"/>
              </w:rPr>
            </w:pPr>
            <w:r>
              <w:rPr>
                <w:b/>
                <w:bCs/>
                <w:sz w:val="24"/>
                <w:szCs w:val="24"/>
              </w:rPr>
              <w:t>Предложение участника по характеристикам и параметрам</w:t>
            </w:r>
          </w:p>
        </w:tc>
      </w:tr>
      <w:tr w:rsidR="001A688F" w14:paraId="5A0EA7F3" w14:textId="77777777" w:rsidTr="001A688F">
        <w:trPr>
          <w:tblHeader/>
        </w:trPr>
        <w:tc>
          <w:tcPr>
            <w:tcW w:w="852" w:type="dxa"/>
            <w:vMerge/>
            <w:vAlign w:val="center"/>
          </w:tcPr>
          <w:p w14:paraId="21A4444A" w14:textId="77777777" w:rsidR="001A688F" w:rsidRDefault="001A688F" w:rsidP="00A4484D">
            <w:pPr>
              <w:widowControl w:val="0"/>
              <w:rPr>
                <w:b/>
                <w:bCs/>
                <w:sz w:val="24"/>
                <w:szCs w:val="24"/>
              </w:rPr>
            </w:pPr>
          </w:p>
        </w:tc>
        <w:tc>
          <w:tcPr>
            <w:tcW w:w="3394" w:type="dxa"/>
            <w:vMerge/>
            <w:vAlign w:val="center"/>
          </w:tcPr>
          <w:p w14:paraId="35DC95AA" w14:textId="77777777" w:rsidR="001A688F" w:rsidRDefault="001A688F" w:rsidP="00A4484D">
            <w:pPr>
              <w:widowControl w:val="0"/>
              <w:rPr>
                <w:b/>
                <w:bCs/>
                <w:sz w:val="24"/>
                <w:szCs w:val="24"/>
              </w:rPr>
            </w:pPr>
          </w:p>
        </w:tc>
        <w:tc>
          <w:tcPr>
            <w:tcW w:w="3268" w:type="dxa"/>
            <w:vMerge/>
            <w:vAlign w:val="center"/>
          </w:tcPr>
          <w:p w14:paraId="6A6658DF" w14:textId="77777777" w:rsidR="001A688F" w:rsidRDefault="001A688F" w:rsidP="00A4484D">
            <w:pPr>
              <w:widowControl w:val="0"/>
              <w:rPr>
                <w:b/>
                <w:bCs/>
                <w:sz w:val="24"/>
                <w:szCs w:val="24"/>
              </w:rPr>
            </w:pPr>
          </w:p>
        </w:tc>
        <w:tc>
          <w:tcPr>
            <w:tcW w:w="3403" w:type="dxa"/>
            <w:vAlign w:val="center"/>
          </w:tcPr>
          <w:p w14:paraId="736C531A" w14:textId="77777777" w:rsidR="001A688F" w:rsidRDefault="001A688F" w:rsidP="00A4484D">
            <w:pPr>
              <w:widowControl w:val="0"/>
              <w:jc w:val="center"/>
              <w:rPr>
                <w:b/>
                <w:bCs/>
                <w:sz w:val="24"/>
                <w:szCs w:val="24"/>
              </w:rPr>
            </w:pPr>
            <w:r>
              <w:rPr>
                <w:b/>
                <w:bCs/>
                <w:sz w:val="24"/>
                <w:szCs w:val="24"/>
              </w:rPr>
              <w:t>Согласие с требованием/ указание характеристик</w:t>
            </w:r>
          </w:p>
        </w:tc>
        <w:tc>
          <w:tcPr>
            <w:tcW w:w="1841" w:type="dxa"/>
            <w:vAlign w:val="center"/>
          </w:tcPr>
          <w:p w14:paraId="1DBD0276" w14:textId="77777777" w:rsidR="001A688F" w:rsidRDefault="001A688F" w:rsidP="00A4484D">
            <w:pPr>
              <w:widowControl w:val="0"/>
              <w:jc w:val="center"/>
              <w:rPr>
                <w:b/>
                <w:bCs/>
                <w:sz w:val="24"/>
                <w:szCs w:val="24"/>
              </w:rPr>
            </w:pPr>
            <w:r>
              <w:rPr>
                <w:b/>
                <w:bCs/>
                <w:sz w:val="24"/>
                <w:szCs w:val="24"/>
              </w:rPr>
              <w:t>Предоставление подтверждающего документа или иной способ подтверждения</w:t>
            </w:r>
          </w:p>
        </w:tc>
        <w:tc>
          <w:tcPr>
            <w:tcW w:w="2557" w:type="dxa"/>
            <w:vMerge/>
            <w:vAlign w:val="center"/>
          </w:tcPr>
          <w:p w14:paraId="77141FA3" w14:textId="77777777" w:rsidR="001A688F" w:rsidRDefault="001A688F" w:rsidP="00A4484D">
            <w:pPr>
              <w:widowControl w:val="0"/>
              <w:rPr>
                <w:b/>
                <w:bCs/>
                <w:sz w:val="24"/>
                <w:szCs w:val="24"/>
              </w:rPr>
            </w:pPr>
          </w:p>
        </w:tc>
      </w:tr>
      <w:tr w:rsidR="001A688F" w14:paraId="02E795DE" w14:textId="77777777" w:rsidTr="001A688F">
        <w:trPr>
          <w:tblHeader/>
        </w:trPr>
        <w:tc>
          <w:tcPr>
            <w:tcW w:w="852" w:type="dxa"/>
            <w:vAlign w:val="center"/>
          </w:tcPr>
          <w:p w14:paraId="7F4DF94E" w14:textId="77777777" w:rsidR="001A688F" w:rsidRDefault="001A688F" w:rsidP="00A4484D">
            <w:pPr>
              <w:widowControl w:val="0"/>
              <w:spacing w:before="60" w:after="60"/>
              <w:jc w:val="center"/>
              <w:rPr>
                <w:rFonts w:eastAsia="Calibri"/>
                <w:sz w:val="24"/>
                <w:szCs w:val="24"/>
                <w:lang w:eastAsia="x-none"/>
              </w:rPr>
            </w:pPr>
            <w:r>
              <w:rPr>
                <w:b/>
                <w:sz w:val="24"/>
                <w:szCs w:val="24"/>
              </w:rPr>
              <w:t>1</w:t>
            </w:r>
          </w:p>
        </w:tc>
        <w:tc>
          <w:tcPr>
            <w:tcW w:w="3394" w:type="dxa"/>
            <w:vAlign w:val="center"/>
          </w:tcPr>
          <w:p w14:paraId="6D6211FB" w14:textId="77777777" w:rsidR="001A688F" w:rsidRDefault="001A688F" w:rsidP="00A4484D">
            <w:pPr>
              <w:widowControl w:val="0"/>
              <w:jc w:val="center"/>
              <w:rPr>
                <w:b/>
                <w:sz w:val="24"/>
                <w:szCs w:val="24"/>
              </w:rPr>
            </w:pPr>
            <w:r>
              <w:rPr>
                <w:b/>
                <w:sz w:val="24"/>
                <w:szCs w:val="24"/>
              </w:rPr>
              <w:t>2</w:t>
            </w:r>
          </w:p>
        </w:tc>
        <w:tc>
          <w:tcPr>
            <w:tcW w:w="3268" w:type="dxa"/>
            <w:vAlign w:val="center"/>
          </w:tcPr>
          <w:p w14:paraId="6658B2B5" w14:textId="77777777" w:rsidR="001A688F" w:rsidRDefault="001A688F" w:rsidP="00A4484D">
            <w:pPr>
              <w:widowControl w:val="0"/>
              <w:jc w:val="center"/>
              <w:rPr>
                <w:b/>
                <w:sz w:val="24"/>
                <w:szCs w:val="24"/>
              </w:rPr>
            </w:pPr>
            <w:r>
              <w:rPr>
                <w:b/>
                <w:sz w:val="24"/>
                <w:szCs w:val="24"/>
              </w:rPr>
              <w:t>3</w:t>
            </w:r>
          </w:p>
        </w:tc>
        <w:tc>
          <w:tcPr>
            <w:tcW w:w="3403" w:type="dxa"/>
            <w:vAlign w:val="center"/>
          </w:tcPr>
          <w:p w14:paraId="73CCB293" w14:textId="77777777" w:rsidR="001A688F" w:rsidRDefault="001A688F" w:rsidP="00A4484D">
            <w:pPr>
              <w:widowControl w:val="0"/>
              <w:jc w:val="center"/>
              <w:rPr>
                <w:b/>
                <w:sz w:val="24"/>
                <w:szCs w:val="24"/>
              </w:rPr>
            </w:pPr>
            <w:r>
              <w:rPr>
                <w:b/>
                <w:sz w:val="24"/>
                <w:szCs w:val="24"/>
              </w:rPr>
              <w:t>4</w:t>
            </w:r>
          </w:p>
        </w:tc>
        <w:tc>
          <w:tcPr>
            <w:tcW w:w="1841" w:type="dxa"/>
            <w:vAlign w:val="center"/>
          </w:tcPr>
          <w:p w14:paraId="0EEBB607" w14:textId="77777777" w:rsidR="001A688F" w:rsidRDefault="001A688F" w:rsidP="00A4484D">
            <w:pPr>
              <w:widowControl w:val="0"/>
              <w:jc w:val="center"/>
              <w:rPr>
                <w:b/>
                <w:sz w:val="24"/>
                <w:szCs w:val="24"/>
              </w:rPr>
            </w:pPr>
            <w:r>
              <w:rPr>
                <w:b/>
                <w:sz w:val="24"/>
                <w:szCs w:val="24"/>
              </w:rPr>
              <w:t>5</w:t>
            </w:r>
          </w:p>
        </w:tc>
        <w:tc>
          <w:tcPr>
            <w:tcW w:w="2557" w:type="dxa"/>
            <w:vAlign w:val="center"/>
          </w:tcPr>
          <w:p w14:paraId="03B2F181" w14:textId="77777777" w:rsidR="001A688F" w:rsidRDefault="001A688F" w:rsidP="00A4484D">
            <w:pPr>
              <w:widowControl w:val="0"/>
              <w:jc w:val="center"/>
              <w:rPr>
                <w:b/>
                <w:sz w:val="24"/>
                <w:szCs w:val="24"/>
              </w:rPr>
            </w:pPr>
            <w:r>
              <w:rPr>
                <w:b/>
                <w:sz w:val="24"/>
                <w:szCs w:val="24"/>
              </w:rPr>
              <w:t>6</w:t>
            </w:r>
          </w:p>
        </w:tc>
      </w:tr>
      <w:tr w:rsidR="001A688F" w14:paraId="604BCB56" w14:textId="77777777" w:rsidTr="001A688F">
        <w:tc>
          <w:tcPr>
            <w:tcW w:w="852" w:type="dxa"/>
            <w:vAlign w:val="center"/>
          </w:tcPr>
          <w:p w14:paraId="096D1B60" w14:textId="77777777" w:rsidR="001A688F" w:rsidRDefault="001A688F" w:rsidP="001A688F">
            <w:pPr>
              <w:widowControl w:val="0"/>
              <w:numPr>
                <w:ilvl w:val="0"/>
                <w:numId w:val="50"/>
              </w:numPr>
              <w:spacing w:before="60" w:after="60"/>
              <w:contextualSpacing/>
              <w:jc w:val="center"/>
              <w:rPr>
                <w:rFonts w:eastAsia="Calibri"/>
                <w:sz w:val="24"/>
                <w:szCs w:val="24"/>
                <w:lang w:eastAsia="x-none"/>
              </w:rPr>
            </w:pPr>
          </w:p>
        </w:tc>
        <w:tc>
          <w:tcPr>
            <w:tcW w:w="6662" w:type="dxa"/>
            <w:gridSpan w:val="2"/>
            <w:vAlign w:val="center"/>
          </w:tcPr>
          <w:p w14:paraId="39BFEE6C" w14:textId="77777777" w:rsidR="001A688F" w:rsidRDefault="001A688F" w:rsidP="00A4484D">
            <w:pPr>
              <w:widowControl w:val="0"/>
              <w:rPr>
                <w:b/>
                <w:sz w:val="24"/>
                <w:szCs w:val="24"/>
              </w:rPr>
            </w:pPr>
            <w:r>
              <w:rPr>
                <w:b/>
                <w:sz w:val="24"/>
                <w:szCs w:val="24"/>
              </w:rPr>
              <w:t>Требования к техническим и функциональным характеристикам (включая гарантируемые показатели)</w:t>
            </w:r>
          </w:p>
        </w:tc>
        <w:tc>
          <w:tcPr>
            <w:tcW w:w="3403" w:type="dxa"/>
          </w:tcPr>
          <w:p w14:paraId="132A66B7" w14:textId="77777777" w:rsidR="001A688F" w:rsidRDefault="001A688F" w:rsidP="00A4484D">
            <w:pPr>
              <w:widowControl w:val="0"/>
              <w:jc w:val="center"/>
              <w:rPr>
                <w:b/>
                <w:sz w:val="24"/>
                <w:szCs w:val="24"/>
              </w:rPr>
            </w:pPr>
            <w:r>
              <w:rPr>
                <w:b/>
                <w:sz w:val="24"/>
                <w:szCs w:val="24"/>
              </w:rPr>
              <w:t>-//-</w:t>
            </w:r>
          </w:p>
        </w:tc>
        <w:tc>
          <w:tcPr>
            <w:tcW w:w="1841" w:type="dxa"/>
          </w:tcPr>
          <w:p w14:paraId="5CB33B97" w14:textId="77777777" w:rsidR="001A688F" w:rsidRDefault="001A688F" w:rsidP="00A4484D">
            <w:pPr>
              <w:widowControl w:val="0"/>
              <w:jc w:val="center"/>
              <w:rPr>
                <w:b/>
                <w:sz w:val="24"/>
                <w:szCs w:val="24"/>
              </w:rPr>
            </w:pPr>
            <w:r>
              <w:rPr>
                <w:b/>
                <w:sz w:val="24"/>
                <w:szCs w:val="24"/>
              </w:rPr>
              <w:t>-//-</w:t>
            </w:r>
          </w:p>
        </w:tc>
        <w:tc>
          <w:tcPr>
            <w:tcW w:w="2557" w:type="dxa"/>
          </w:tcPr>
          <w:p w14:paraId="63020A23" w14:textId="77777777" w:rsidR="001A688F" w:rsidRDefault="001A688F" w:rsidP="00A4484D">
            <w:pPr>
              <w:widowControl w:val="0"/>
              <w:jc w:val="center"/>
              <w:rPr>
                <w:b/>
                <w:sz w:val="24"/>
                <w:szCs w:val="24"/>
              </w:rPr>
            </w:pPr>
            <w:r>
              <w:rPr>
                <w:b/>
                <w:sz w:val="24"/>
                <w:szCs w:val="24"/>
              </w:rPr>
              <w:t>-//-</w:t>
            </w:r>
          </w:p>
        </w:tc>
      </w:tr>
      <w:tr w:rsidR="001A688F" w14:paraId="51755B92" w14:textId="77777777" w:rsidTr="001A688F">
        <w:tc>
          <w:tcPr>
            <w:tcW w:w="852" w:type="dxa"/>
            <w:vAlign w:val="center"/>
          </w:tcPr>
          <w:p w14:paraId="56C48E4A"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shd w:val="clear" w:color="auto" w:fill="auto"/>
          </w:tcPr>
          <w:p w14:paraId="4D9383E0" w14:textId="77777777" w:rsidR="001A688F" w:rsidRDefault="001A688F" w:rsidP="00A4484D">
            <w:pPr>
              <w:widowControl w:val="0"/>
              <w:rPr>
                <w:sz w:val="24"/>
                <w:szCs w:val="24"/>
                <w:lang w:val="en-US"/>
              </w:rPr>
            </w:pPr>
            <w:r>
              <w:rPr>
                <w:sz w:val="24"/>
                <w:szCs w:val="24"/>
                <w:lang w:val="en-US"/>
              </w:rPr>
              <w:t>Марка/модель</w:t>
            </w:r>
          </w:p>
        </w:tc>
        <w:tc>
          <w:tcPr>
            <w:tcW w:w="3268" w:type="dxa"/>
            <w:shd w:val="clear" w:color="auto" w:fill="auto"/>
          </w:tcPr>
          <w:p w14:paraId="2F36FDCB" w14:textId="77777777" w:rsidR="001A688F" w:rsidRDefault="001A688F" w:rsidP="00A4484D">
            <w:pPr>
              <w:widowControl w:val="0"/>
              <w:jc w:val="center"/>
              <w:rPr>
                <w:iCs/>
                <w:sz w:val="24"/>
                <w:szCs w:val="24"/>
                <w:lang w:val="en-US"/>
              </w:rPr>
            </w:pPr>
            <w:r>
              <w:rPr>
                <w:iCs/>
                <w:sz w:val="24"/>
                <w:szCs w:val="24"/>
                <w:lang w:val="en-US"/>
              </w:rPr>
              <w:t>_</w:t>
            </w:r>
          </w:p>
        </w:tc>
        <w:tc>
          <w:tcPr>
            <w:tcW w:w="3403" w:type="dxa"/>
            <w:shd w:val="clear" w:color="auto" w:fill="auto"/>
          </w:tcPr>
          <w:p w14:paraId="6BB33148" w14:textId="77777777" w:rsidR="001A688F" w:rsidRDefault="001A688F" w:rsidP="00A4484D">
            <w:pPr>
              <w:widowControl w:val="0"/>
              <w:rPr>
                <w:i/>
                <w:iCs/>
                <w:sz w:val="24"/>
                <w:szCs w:val="24"/>
              </w:rPr>
            </w:pPr>
            <w:r>
              <w:rPr>
                <w:i/>
                <w:iCs/>
                <w:sz w:val="24"/>
                <w:szCs w:val="24"/>
              </w:rPr>
              <w:t>Предложение участника по марке и модели</w:t>
            </w:r>
          </w:p>
        </w:tc>
        <w:tc>
          <w:tcPr>
            <w:tcW w:w="1841" w:type="dxa"/>
            <w:shd w:val="clear" w:color="auto" w:fill="auto"/>
          </w:tcPr>
          <w:p w14:paraId="54767D82" w14:textId="77777777" w:rsidR="001A688F" w:rsidRDefault="001A688F" w:rsidP="00A4484D">
            <w:pPr>
              <w:widowControl w:val="0"/>
              <w:rPr>
                <w:sz w:val="24"/>
                <w:szCs w:val="24"/>
              </w:rPr>
            </w:pPr>
          </w:p>
        </w:tc>
        <w:tc>
          <w:tcPr>
            <w:tcW w:w="2557" w:type="dxa"/>
            <w:shd w:val="clear" w:color="auto" w:fill="auto"/>
          </w:tcPr>
          <w:p w14:paraId="60B9C2DC" w14:textId="77777777" w:rsidR="001A688F" w:rsidRDefault="001A688F" w:rsidP="00A4484D">
            <w:pPr>
              <w:widowControl w:val="0"/>
              <w:rPr>
                <w:sz w:val="24"/>
                <w:szCs w:val="24"/>
              </w:rPr>
            </w:pPr>
          </w:p>
        </w:tc>
      </w:tr>
      <w:tr w:rsidR="001A688F" w14:paraId="355EF80C" w14:textId="77777777" w:rsidTr="001A688F">
        <w:tc>
          <w:tcPr>
            <w:tcW w:w="852" w:type="dxa"/>
            <w:vAlign w:val="center"/>
          </w:tcPr>
          <w:p w14:paraId="1E46CE3A"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shd w:val="clear" w:color="auto" w:fill="auto"/>
          </w:tcPr>
          <w:p w14:paraId="1D6246E9" w14:textId="77777777" w:rsidR="001A688F" w:rsidRDefault="001A688F" w:rsidP="00A4484D">
            <w:pPr>
              <w:widowControl w:val="0"/>
            </w:pPr>
            <w:r>
              <w:rPr>
                <w:sz w:val="24"/>
                <w:szCs w:val="24"/>
              </w:rPr>
              <w:t xml:space="preserve">Тип </w:t>
            </w:r>
            <w:r>
              <w:rPr>
                <w:iCs/>
                <w:sz w:val="24"/>
                <w:szCs w:val="24"/>
              </w:rPr>
              <w:t>детектора</w:t>
            </w:r>
          </w:p>
        </w:tc>
        <w:tc>
          <w:tcPr>
            <w:tcW w:w="3268" w:type="dxa"/>
            <w:shd w:val="clear" w:color="auto" w:fill="auto"/>
          </w:tcPr>
          <w:p w14:paraId="5E472931" w14:textId="77777777" w:rsidR="001A688F" w:rsidRDefault="001A688F" w:rsidP="00A4484D">
            <w:pPr>
              <w:widowControl w:val="0"/>
              <w:jc w:val="center"/>
            </w:pPr>
            <w:r>
              <w:rPr>
                <w:iCs/>
                <w:sz w:val="24"/>
                <w:szCs w:val="24"/>
              </w:rPr>
              <w:t xml:space="preserve">Неохлаждаемый микроболометр из оксида ванадия </w:t>
            </w:r>
          </w:p>
        </w:tc>
        <w:tc>
          <w:tcPr>
            <w:tcW w:w="3403" w:type="dxa"/>
            <w:shd w:val="clear" w:color="auto" w:fill="auto"/>
          </w:tcPr>
          <w:p w14:paraId="6B0420C1" w14:textId="77777777" w:rsidR="001A688F" w:rsidRDefault="001A688F" w:rsidP="00A4484D">
            <w:pPr>
              <w:widowControl w:val="0"/>
              <w:rPr>
                <w:b/>
                <w:sz w:val="24"/>
                <w:szCs w:val="24"/>
              </w:rPr>
            </w:pPr>
            <w:r>
              <w:rPr>
                <w:i/>
                <w:iCs/>
                <w:sz w:val="24"/>
                <w:szCs w:val="24"/>
              </w:rPr>
              <w:t xml:space="preserve">Предложение участника по типу детектора </w:t>
            </w:r>
          </w:p>
        </w:tc>
        <w:tc>
          <w:tcPr>
            <w:tcW w:w="1841" w:type="dxa"/>
            <w:shd w:val="clear" w:color="auto" w:fill="auto"/>
          </w:tcPr>
          <w:p w14:paraId="186971CB" w14:textId="77777777" w:rsidR="001A688F" w:rsidRDefault="001A688F" w:rsidP="00A4484D">
            <w:pPr>
              <w:widowControl w:val="0"/>
              <w:rPr>
                <w:sz w:val="24"/>
                <w:szCs w:val="24"/>
              </w:rPr>
            </w:pPr>
            <w:r>
              <w:rPr>
                <w:sz w:val="24"/>
                <w:szCs w:val="24"/>
              </w:rPr>
              <w:t>-</w:t>
            </w:r>
          </w:p>
        </w:tc>
        <w:tc>
          <w:tcPr>
            <w:tcW w:w="2557" w:type="dxa"/>
            <w:shd w:val="clear" w:color="auto" w:fill="auto"/>
          </w:tcPr>
          <w:p w14:paraId="203F3EF5" w14:textId="77777777" w:rsidR="001A688F" w:rsidRDefault="001A688F" w:rsidP="00A4484D">
            <w:pPr>
              <w:widowControl w:val="0"/>
              <w:rPr>
                <w:sz w:val="24"/>
                <w:szCs w:val="24"/>
              </w:rPr>
            </w:pPr>
          </w:p>
        </w:tc>
      </w:tr>
      <w:tr w:rsidR="001A688F" w14:paraId="149F15BB" w14:textId="77777777" w:rsidTr="001A688F">
        <w:tc>
          <w:tcPr>
            <w:tcW w:w="852" w:type="dxa"/>
            <w:vAlign w:val="center"/>
          </w:tcPr>
          <w:p w14:paraId="175EC34C"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shd w:val="clear" w:color="auto" w:fill="auto"/>
          </w:tcPr>
          <w:p w14:paraId="2976F368" w14:textId="77777777" w:rsidR="001A688F" w:rsidRDefault="001A688F" w:rsidP="00A4484D">
            <w:pPr>
              <w:widowControl w:val="0"/>
              <w:rPr>
                <w:sz w:val="24"/>
                <w:szCs w:val="24"/>
                <w:lang w:val="en-US"/>
              </w:rPr>
            </w:pPr>
            <w:r>
              <w:rPr>
                <w:sz w:val="24"/>
                <w:szCs w:val="24"/>
                <w:lang w:val="en-US"/>
              </w:rPr>
              <w:t>Разрешение детектора</w:t>
            </w:r>
          </w:p>
        </w:tc>
        <w:tc>
          <w:tcPr>
            <w:tcW w:w="3268" w:type="dxa"/>
            <w:shd w:val="clear" w:color="auto" w:fill="auto"/>
          </w:tcPr>
          <w:p w14:paraId="5364AA7B" w14:textId="77777777" w:rsidR="001A688F" w:rsidRDefault="001A688F" w:rsidP="00A4484D">
            <w:pPr>
              <w:widowControl w:val="0"/>
              <w:jc w:val="center"/>
              <w:rPr>
                <w:iCs/>
                <w:sz w:val="24"/>
                <w:szCs w:val="24"/>
              </w:rPr>
            </w:pPr>
            <w:r>
              <w:rPr>
                <w:iCs/>
                <w:sz w:val="24"/>
                <w:szCs w:val="24"/>
              </w:rPr>
              <w:t>Не менее 640 x 480 пикселей</w:t>
            </w:r>
          </w:p>
        </w:tc>
        <w:tc>
          <w:tcPr>
            <w:tcW w:w="3403" w:type="dxa"/>
            <w:shd w:val="clear" w:color="auto" w:fill="auto"/>
          </w:tcPr>
          <w:p w14:paraId="57ED1862" w14:textId="77777777" w:rsidR="001A688F" w:rsidRDefault="001A688F" w:rsidP="00A4484D">
            <w:pPr>
              <w:widowControl w:val="0"/>
              <w:rPr>
                <w:i/>
                <w:iCs/>
                <w:sz w:val="24"/>
                <w:szCs w:val="24"/>
              </w:rPr>
            </w:pPr>
            <w:r>
              <w:rPr>
                <w:i/>
                <w:iCs/>
                <w:sz w:val="24"/>
                <w:szCs w:val="24"/>
              </w:rPr>
              <w:t>Предложение участника по разрешению детектора</w:t>
            </w:r>
          </w:p>
        </w:tc>
        <w:tc>
          <w:tcPr>
            <w:tcW w:w="1841" w:type="dxa"/>
            <w:shd w:val="clear" w:color="auto" w:fill="auto"/>
          </w:tcPr>
          <w:p w14:paraId="3DCD506D" w14:textId="77777777" w:rsidR="001A688F" w:rsidRDefault="001A688F" w:rsidP="00A4484D">
            <w:pPr>
              <w:widowControl w:val="0"/>
              <w:rPr>
                <w:sz w:val="24"/>
                <w:szCs w:val="24"/>
              </w:rPr>
            </w:pPr>
          </w:p>
        </w:tc>
        <w:tc>
          <w:tcPr>
            <w:tcW w:w="2557" w:type="dxa"/>
            <w:shd w:val="clear" w:color="auto" w:fill="auto"/>
          </w:tcPr>
          <w:p w14:paraId="089343DC" w14:textId="77777777" w:rsidR="001A688F" w:rsidRDefault="001A688F" w:rsidP="00A4484D">
            <w:pPr>
              <w:widowControl w:val="0"/>
              <w:rPr>
                <w:sz w:val="24"/>
                <w:szCs w:val="24"/>
              </w:rPr>
            </w:pPr>
          </w:p>
        </w:tc>
      </w:tr>
      <w:tr w:rsidR="001A688F" w14:paraId="4B851FEF" w14:textId="77777777" w:rsidTr="001A688F">
        <w:tc>
          <w:tcPr>
            <w:tcW w:w="852" w:type="dxa"/>
            <w:vAlign w:val="center"/>
          </w:tcPr>
          <w:p w14:paraId="3611735D"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shd w:val="clear" w:color="auto" w:fill="auto"/>
          </w:tcPr>
          <w:p w14:paraId="568374C0" w14:textId="77777777" w:rsidR="001A688F" w:rsidRDefault="001A688F" w:rsidP="00A4484D">
            <w:pPr>
              <w:widowControl w:val="0"/>
            </w:pPr>
            <w:r>
              <w:rPr>
                <w:iCs/>
                <w:sz w:val="24"/>
                <w:szCs w:val="24"/>
              </w:rPr>
              <w:t>Температурная чувствительность (NETD)</w:t>
            </w:r>
          </w:p>
        </w:tc>
        <w:tc>
          <w:tcPr>
            <w:tcW w:w="3268" w:type="dxa"/>
            <w:shd w:val="clear" w:color="auto" w:fill="auto"/>
          </w:tcPr>
          <w:p w14:paraId="0C22CBE9" w14:textId="77777777" w:rsidR="001A688F" w:rsidRDefault="001A688F" w:rsidP="00A4484D">
            <w:pPr>
              <w:widowControl w:val="0"/>
              <w:jc w:val="center"/>
            </w:pPr>
            <w:r>
              <w:rPr>
                <w:iCs/>
                <w:sz w:val="24"/>
                <w:szCs w:val="24"/>
              </w:rPr>
              <w:t>0,04</w:t>
            </w:r>
          </w:p>
        </w:tc>
        <w:tc>
          <w:tcPr>
            <w:tcW w:w="3403" w:type="dxa"/>
            <w:shd w:val="clear" w:color="auto" w:fill="auto"/>
          </w:tcPr>
          <w:p w14:paraId="2DF55B2C" w14:textId="77777777" w:rsidR="001A688F" w:rsidRDefault="001A688F" w:rsidP="00A4484D">
            <w:pPr>
              <w:widowControl w:val="0"/>
              <w:rPr>
                <w:i/>
                <w:iCs/>
                <w:sz w:val="24"/>
              </w:rPr>
            </w:pPr>
            <w:r>
              <w:rPr>
                <w:i/>
                <w:iCs/>
                <w:sz w:val="24"/>
                <w:lang w:val="en-US"/>
              </w:rPr>
              <w:t xml:space="preserve">Указание характеристик </w:t>
            </w:r>
          </w:p>
        </w:tc>
        <w:tc>
          <w:tcPr>
            <w:tcW w:w="1841" w:type="dxa"/>
            <w:shd w:val="clear" w:color="auto" w:fill="auto"/>
          </w:tcPr>
          <w:p w14:paraId="38B7834C" w14:textId="77777777" w:rsidR="001A688F" w:rsidRDefault="001A688F" w:rsidP="00A4484D">
            <w:pPr>
              <w:widowControl w:val="0"/>
              <w:rPr>
                <w:sz w:val="24"/>
                <w:szCs w:val="24"/>
              </w:rPr>
            </w:pPr>
            <w:r>
              <w:rPr>
                <w:sz w:val="24"/>
                <w:szCs w:val="24"/>
              </w:rPr>
              <w:t>-</w:t>
            </w:r>
          </w:p>
        </w:tc>
        <w:tc>
          <w:tcPr>
            <w:tcW w:w="2557" w:type="dxa"/>
            <w:shd w:val="clear" w:color="auto" w:fill="auto"/>
          </w:tcPr>
          <w:p w14:paraId="7334CC0E" w14:textId="77777777" w:rsidR="001A688F" w:rsidRDefault="001A688F" w:rsidP="00A4484D">
            <w:pPr>
              <w:widowControl w:val="0"/>
              <w:rPr>
                <w:sz w:val="24"/>
                <w:szCs w:val="24"/>
              </w:rPr>
            </w:pPr>
          </w:p>
        </w:tc>
      </w:tr>
      <w:tr w:rsidR="001A688F" w14:paraId="268551C9" w14:textId="77777777" w:rsidTr="001A688F">
        <w:tc>
          <w:tcPr>
            <w:tcW w:w="852" w:type="dxa"/>
            <w:vAlign w:val="center"/>
          </w:tcPr>
          <w:p w14:paraId="4D26EE90"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shd w:val="clear" w:color="auto" w:fill="auto"/>
          </w:tcPr>
          <w:p w14:paraId="699AE2E0" w14:textId="77777777" w:rsidR="001A688F" w:rsidRDefault="001A688F" w:rsidP="00A4484D">
            <w:pPr>
              <w:widowControl w:val="0"/>
            </w:pPr>
            <w:r>
              <w:rPr>
                <w:iCs/>
                <w:sz w:val="24"/>
                <w:szCs w:val="24"/>
              </w:rPr>
              <w:t>Тип объектива/ фокусное расстояние</w:t>
            </w:r>
          </w:p>
        </w:tc>
        <w:tc>
          <w:tcPr>
            <w:tcW w:w="3268" w:type="dxa"/>
            <w:shd w:val="clear" w:color="auto" w:fill="auto"/>
          </w:tcPr>
          <w:p w14:paraId="75FEA009" w14:textId="77777777" w:rsidR="001A688F" w:rsidRDefault="001A688F" w:rsidP="00A4484D">
            <w:pPr>
              <w:widowControl w:val="0"/>
              <w:jc w:val="both"/>
              <w:rPr>
                <w:sz w:val="24"/>
                <w:szCs w:val="24"/>
              </w:rPr>
            </w:pPr>
            <w:r>
              <w:rPr>
                <w:iCs/>
                <w:sz w:val="24"/>
                <w:szCs w:val="24"/>
              </w:rPr>
              <w:t>Стандартный объектив (А)/ 15,0 — 28,0 мм</w:t>
            </w:r>
          </w:p>
          <w:p w14:paraId="444E725B" w14:textId="77777777" w:rsidR="001A688F" w:rsidRDefault="001A688F" w:rsidP="00A4484D">
            <w:pPr>
              <w:widowControl w:val="0"/>
              <w:jc w:val="both"/>
              <w:rPr>
                <w:sz w:val="24"/>
                <w:szCs w:val="24"/>
              </w:rPr>
            </w:pPr>
            <w:r>
              <w:rPr>
                <w:iCs/>
                <w:sz w:val="24"/>
                <w:szCs w:val="24"/>
              </w:rPr>
              <w:lastRenderedPageBreak/>
              <w:t>Телефото (В)/ 33,0 — 55,0 мм</w:t>
            </w:r>
          </w:p>
          <w:p w14:paraId="1085D4EB" w14:textId="77777777" w:rsidR="001A688F" w:rsidRDefault="001A688F" w:rsidP="00A4484D">
            <w:pPr>
              <w:widowControl w:val="0"/>
              <w:jc w:val="both"/>
              <w:rPr>
                <w:sz w:val="24"/>
                <w:szCs w:val="24"/>
              </w:rPr>
            </w:pPr>
            <w:r>
              <w:rPr>
                <w:iCs/>
                <w:sz w:val="24"/>
                <w:szCs w:val="24"/>
              </w:rPr>
              <w:t>Ультра-телефото (С)/ 50,0 — 85,0 мм</w:t>
            </w:r>
          </w:p>
        </w:tc>
        <w:tc>
          <w:tcPr>
            <w:tcW w:w="3403" w:type="dxa"/>
            <w:shd w:val="clear" w:color="auto" w:fill="auto"/>
          </w:tcPr>
          <w:p w14:paraId="7945F643" w14:textId="77777777" w:rsidR="001A688F" w:rsidRDefault="001A688F" w:rsidP="00A4484D">
            <w:pPr>
              <w:widowControl w:val="0"/>
              <w:rPr>
                <w:i/>
                <w:iCs/>
                <w:sz w:val="24"/>
              </w:rPr>
            </w:pPr>
            <w:r>
              <w:rPr>
                <w:i/>
                <w:iCs/>
                <w:sz w:val="24"/>
                <w:lang w:val="en-US"/>
              </w:rPr>
              <w:lastRenderedPageBreak/>
              <w:t xml:space="preserve">Указание характеристик </w:t>
            </w:r>
          </w:p>
        </w:tc>
        <w:tc>
          <w:tcPr>
            <w:tcW w:w="1841" w:type="dxa"/>
            <w:shd w:val="clear" w:color="auto" w:fill="auto"/>
          </w:tcPr>
          <w:p w14:paraId="0C055FB4" w14:textId="77777777" w:rsidR="001A688F" w:rsidRDefault="001A688F" w:rsidP="00A4484D">
            <w:pPr>
              <w:widowControl w:val="0"/>
              <w:rPr>
                <w:sz w:val="24"/>
                <w:szCs w:val="24"/>
              </w:rPr>
            </w:pPr>
            <w:r>
              <w:rPr>
                <w:sz w:val="24"/>
                <w:szCs w:val="24"/>
              </w:rPr>
              <w:t>-</w:t>
            </w:r>
          </w:p>
        </w:tc>
        <w:tc>
          <w:tcPr>
            <w:tcW w:w="2557" w:type="dxa"/>
            <w:shd w:val="clear" w:color="auto" w:fill="auto"/>
          </w:tcPr>
          <w:p w14:paraId="45353D81" w14:textId="77777777" w:rsidR="001A688F" w:rsidRDefault="001A688F" w:rsidP="00A4484D">
            <w:pPr>
              <w:widowControl w:val="0"/>
              <w:rPr>
                <w:sz w:val="24"/>
                <w:szCs w:val="24"/>
              </w:rPr>
            </w:pPr>
          </w:p>
        </w:tc>
      </w:tr>
      <w:tr w:rsidR="001A688F" w14:paraId="073C084A" w14:textId="77777777" w:rsidTr="001A688F">
        <w:tc>
          <w:tcPr>
            <w:tcW w:w="852" w:type="dxa"/>
            <w:vAlign w:val="center"/>
          </w:tcPr>
          <w:p w14:paraId="639F5047"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shd w:val="clear" w:color="auto" w:fill="auto"/>
          </w:tcPr>
          <w:p w14:paraId="71D79FD6" w14:textId="77777777" w:rsidR="001A688F" w:rsidRDefault="001A688F" w:rsidP="00A4484D">
            <w:pPr>
              <w:widowControl w:val="0"/>
              <w:rPr>
                <w:sz w:val="24"/>
                <w:szCs w:val="24"/>
              </w:rPr>
            </w:pPr>
            <w:r>
              <w:rPr>
                <w:iCs/>
                <w:sz w:val="24"/>
                <w:szCs w:val="24"/>
              </w:rPr>
              <w:t>Оптическое поле зрения / минимальное фокусное расстояние для стандартного объектива (А)</w:t>
            </w:r>
          </w:p>
        </w:tc>
        <w:tc>
          <w:tcPr>
            <w:tcW w:w="3268" w:type="dxa"/>
            <w:shd w:val="clear" w:color="auto" w:fill="auto"/>
          </w:tcPr>
          <w:p w14:paraId="781BD218" w14:textId="77777777" w:rsidR="001A688F" w:rsidRDefault="001A688F" w:rsidP="00A4484D">
            <w:pPr>
              <w:widowControl w:val="0"/>
              <w:jc w:val="center"/>
              <w:rPr>
                <w:sz w:val="24"/>
                <w:szCs w:val="24"/>
              </w:rPr>
            </w:pPr>
            <w:r>
              <w:rPr>
                <w:iCs/>
                <w:sz w:val="24"/>
                <w:szCs w:val="24"/>
              </w:rPr>
              <w:t>24° -  25°x 18° - 19° / 0,1 — 0,3м</w:t>
            </w:r>
          </w:p>
          <w:p w14:paraId="5E57DE93" w14:textId="77777777" w:rsidR="001A688F" w:rsidRDefault="001A688F" w:rsidP="00A4484D">
            <w:pPr>
              <w:widowControl w:val="0"/>
              <w:jc w:val="center"/>
              <w:rPr>
                <w:iCs/>
                <w:sz w:val="24"/>
                <w:szCs w:val="24"/>
              </w:rPr>
            </w:pPr>
          </w:p>
          <w:p w14:paraId="6C0290FB" w14:textId="77777777" w:rsidR="001A688F" w:rsidRDefault="001A688F" w:rsidP="00A4484D">
            <w:pPr>
              <w:widowControl w:val="0"/>
              <w:jc w:val="center"/>
              <w:rPr>
                <w:iCs/>
                <w:sz w:val="24"/>
                <w:szCs w:val="24"/>
              </w:rPr>
            </w:pPr>
          </w:p>
        </w:tc>
        <w:tc>
          <w:tcPr>
            <w:tcW w:w="3403" w:type="dxa"/>
            <w:shd w:val="clear" w:color="auto" w:fill="auto"/>
          </w:tcPr>
          <w:p w14:paraId="3980D662" w14:textId="77777777" w:rsidR="001A688F" w:rsidRDefault="001A688F" w:rsidP="00A4484D">
            <w:pPr>
              <w:widowControl w:val="0"/>
              <w:rPr>
                <w:i/>
                <w:iCs/>
                <w:sz w:val="24"/>
              </w:rPr>
            </w:pPr>
            <w:r>
              <w:rPr>
                <w:i/>
                <w:iCs/>
                <w:sz w:val="24"/>
              </w:rPr>
              <w:t xml:space="preserve">Указание характеристик </w:t>
            </w:r>
          </w:p>
        </w:tc>
        <w:tc>
          <w:tcPr>
            <w:tcW w:w="1841" w:type="dxa"/>
            <w:shd w:val="clear" w:color="auto" w:fill="auto"/>
          </w:tcPr>
          <w:p w14:paraId="1EAD4858" w14:textId="77777777" w:rsidR="001A688F" w:rsidRDefault="001A688F" w:rsidP="00A4484D">
            <w:pPr>
              <w:widowControl w:val="0"/>
              <w:rPr>
                <w:sz w:val="24"/>
                <w:szCs w:val="24"/>
              </w:rPr>
            </w:pPr>
            <w:r>
              <w:rPr>
                <w:sz w:val="24"/>
                <w:szCs w:val="24"/>
              </w:rPr>
              <w:t>-</w:t>
            </w:r>
          </w:p>
        </w:tc>
        <w:tc>
          <w:tcPr>
            <w:tcW w:w="2557" w:type="dxa"/>
            <w:shd w:val="clear" w:color="auto" w:fill="auto"/>
          </w:tcPr>
          <w:p w14:paraId="78BD0A2B" w14:textId="77777777" w:rsidR="001A688F" w:rsidRDefault="001A688F" w:rsidP="00A4484D">
            <w:pPr>
              <w:widowControl w:val="0"/>
              <w:rPr>
                <w:sz w:val="24"/>
                <w:szCs w:val="24"/>
              </w:rPr>
            </w:pPr>
          </w:p>
        </w:tc>
      </w:tr>
      <w:tr w:rsidR="001A688F" w14:paraId="076EF4EB" w14:textId="77777777" w:rsidTr="001A688F">
        <w:tc>
          <w:tcPr>
            <w:tcW w:w="852" w:type="dxa"/>
            <w:vAlign w:val="center"/>
          </w:tcPr>
          <w:p w14:paraId="2516AB51"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shd w:val="clear" w:color="auto" w:fill="auto"/>
          </w:tcPr>
          <w:p w14:paraId="71B7113F" w14:textId="77777777" w:rsidR="001A688F" w:rsidRDefault="001A688F" w:rsidP="00A4484D">
            <w:pPr>
              <w:widowControl w:val="0"/>
              <w:rPr>
                <w:sz w:val="24"/>
                <w:szCs w:val="24"/>
              </w:rPr>
            </w:pPr>
            <w:r>
              <w:rPr>
                <w:iCs/>
                <w:sz w:val="24"/>
                <w:szCs w:val="24"/>
              </w:rPr>
              <w:t>Оптическое поле зрения / минимальное фокусное расстояние для телефото объектива (В)</w:t>
            </w:r>
          </w:p>
        </w:tc>
        <w:tc>
          <w:tcPr>
            <w:tcW w:w="3268" w:type="dxa"/>
            <w:shd w:val="clear" w:color="auto" w:fill="auto"/>
          </w:tcPr>
          <w:p w14:paraId="171DA164" w14:textId="77777777" w:rsidR="001A688F" w:rsidRDefault="001A688F" w:rsidP="00A4484D">
            <w:pPr>
              <w:widowControl w:val="0"/>
              <w:jc w:val="center"/>
              <w:rPr>
                <w:sz w:val="24"/>
                <w:szCs w:val="24"/>
              </w:rPr>
            </w:pPr>
            <w:r>
              <w:rPr>
                <w:iCs/>
                <w:sz w:val="24"/>
                <w:szCs w:val="24"/>
              </w:rPr>
              <w:t>11° -  15°x 8° - 11°/ 1,5 — 3,0м</w:t>
            </w:r>
          </w:p>
        </w:tc>
        <w:tc>
          <w:tcPr>
            <w:tcW w:w="3403" w:type="dxa"/>
            <w:shd w:val="clear" w:color="auto" w:fill="auto"/>
          </w:tcPr>
          <w:p w14:paraId="66C52469" w14:textId="77777777" w:rsidR="001A688F" w:rsidRDefault="001A688F" w:rsidP="00A4484D">
            <w:pPr>
              <w:widowControl w:val="0"/>
              <w:rPr>
                <w:i/>
                <w:iCs/>
                <w:sz w:val="24"/>
              </w:rPr>
            </w:pPr>
            <w:r>
              <w:rPr>
                <w:i/>
                <w:iCs/>
                <w:sz w:val="24"/>
              </w:rPr>
              <w:t xml:space="preserve">Указание характеристик </w:t>
            </w:r>
          </w:p>
        </w:tc>
        <w:tc>
          <w:tcPr>
            <w:tcW w:w="1841" w:type="dxa"/>
            <w:shd w:val="clear" w:color="auto" w:fill="auto"/>
          </w:tcPr>
          <w:p w14:paraId="3412BAFE" w14:textId="77777777" w:rsidR="001A688F" w:rsidRDefault="001A688F" w:rsidP="00A4484D">
            <w:pPr>
              <w:widowControl w:val="0"/>
              <w:rPr>
                <w:sz w:val="24"/>
                <w:szCs w:val="24"/>
              </w:rPr>
            </w:pPr>
            <w:r>
              <w:rPr>
                <w:sz w:val="24"/>
                <w:szCs w:val="24"/>
              </w:rPr>
              <w:t>-</w:t>
            </w:r>
          </w:p>
        </w:tc>
        <w:tc>
          <w:tcPr>
            <w:tcW w:w="2557" w:type="dxa"/>
            <w:shd w:val="clear" w:color="auto" w:fill="auto"/>
          </w:tcPr>
          <w:p w14:paraId="4D9C7CDC" w14:textId="77777777" w:rsidR="001A688F" w:rsidRDefault="001A688F" w:rsidP="00A4484D">
            <w:pPr>
              <w:widowControl w:val="0"/>
              <w:rPr>
                <w:sz w:val="24"/>
                <w:szCs w:val="24"/>
              </w:rPr>
            </w:pPr>
          </w:p>
        </w:tc>
      </w:tr>
      <w:tr w:rsidR="001A688F" w14:paraId="62E344A4" w14:textId="77777777" w:rsidTr="001A688F">
        <w:tc>
          <w:tcPr>
            <w:tcW w:w="852" w:type="dxa"/>
            <w:vAlign w:val="center"/>
          </w:tcPr>
          <w:p w14:paraId="46B68B8D"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shd w:val="clear" w:color="auto" w:fill="auto"/>
          </w:tcPr>
          <w:p w14:paraId="64147231" w14:textId="77777777" w:rsidR="001A688F" w:rsidRDefault="001A688F" w:rsidP="00A4484D">
            <w:pPr>
              <w:widowControl w:val="0"/>
              <w:rPr>
                <w:sz w:val="24"/>
                <w:szCs w:val="24"/>
              </w:rPr>
            </w:pPr>
            <w:r>
              <w:rPr>
                <w:iCs/>
                <w:sz w:val="24"/>
                <w:szCs w:val="24"/>
              </w:rPr>
              <w:t>Оптическое поле зрения / минимальное фокусное расстояние для ультра-телефото объектива (С)</w:t>
            </w:r>
          </w:p>
        </w:tc>
        <w:tc>
          <w:tcPr>
            <w:tcW w:w="3268" w:type="dxa"/>
            <w:shd w:val="clear" w:color="auto" w:fill="auto"/>
          </w:tcPr>
          <w:p w14:paraId="7F6DB70F" w14:textId="77777777" w:rsidR="001A688F" w:rsidRDefault="001A688F" w:rsidP="00A4484D">
            <w:pPr>
              <w:widowControl w:val="0"/>
              <w:jc w:val="center"/>
              <w:rPr>
                <w:sz w:val="24"/>
                <w:szCs w:val="24"/>
              </w:rPr>
            </w:pPr>
            <w:r>
              <w:rPr>
                <w:iCs/>
                <w:sz w:val="24"/>
                <w:szCs w:val="24"/>
              </w:rPr>
              <w:t>7,0° - 9,0° x 5,5° - 7,0°/ 4,0 — 5,0м</w:t>
            </w:r>
          </w:p>
        </w:tc>
        <w:tc>
          <w:tcPr>
            <w:tcW w:w="3403" w:type="dxa"/>
            <w:shd w:val="clear" w:color="auto" w:fill="auto"/>
          </w:tcPr>
          <w:p w14:paraId="2F14C4EB" w14:textId="77777777" w:rsidR="001A688F" w:rsidRDefault="001A688F" w:rsidP="00A4484D">
            <w:pPr>
              <w:widowControl w:val="0"/>
              <w:rPr>
                <w:i/>
                <w:iCs/>
                <w:sz w:val="24"/>
              </w:rPr>
            </w:pPr>
            <w:r>
              <w:rPr>
                <w:i/>
                <w:iCs/>
                <w:sz w:val="24"/>
              </w:rPr>
              <w:t xml:space="preserve">Указание характеристик </w:t>
            </w:r>
          </w:p>
        </w:tc>
        <w:tc>
          <w:tcPr>
            <w:tcW w:w="1841" w:type="dxa"/>
            <w:shd w:val="clear" w:color="auto" w:fill="auto"/>
          </w:tcPr>
          <w:p w14:paraId="4AD3389F" w14:textId="77777777" w:rsidR="001A688F" w:rsidRDefault="001A688F" w:rsidP="00A4484D">
            <w:pPr>
              <w:widowControl w:val="0"/>
              <w:rPr>
                <w:sz w:val="24"/>
                <w:szCs w:val="24"/>
              </w:rPr>
            </w:pPr>
            <w:r>
              <w:rPr>
                <w:sz w:val="24"/>
                <w:szCs w:val="24"/>
              </w:rPr>
              <w:t>-</w:t>
            </w:r>
          </w:p>
        </w:tc>
        <w:tc>
          <w:tcPr>
            <w:tcW w:w="2557" w:type="dxa"/>
            <w:shd w:val="clear" w:color="auto" w:fill="auto"/>
          </w:tcPr>
          <w:p w14:paraId="24301005" w14:textId="77777777" w:rsidR="001A688F" w:rsidRDefault="001A688F" w:rsidP="00A4484D">
            <w:pPr>
              <w:widowControl w:val="0"/>
              <w:rPr>
                <w:sz w:val="24"/>
                <w:szCs w:val="24"/>
              </w:rPr>
            </w:pPr>
          </w:p>
        </w:tc>
      </w:tr>
      <w:tr w:rsidR="001A688F" w14:paraId="7BF818DA" w14:textId="77777777" w:rsidTr="001A688F">
        <w:tc>
          <w:tcPr>
            <w:tcW w:w="852" w:type="dxa"/>
            <w:vAlign w:val="center"/>
          </w:tcPr>
          <w:p w14:paraId="43CD2397"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shd w:val="clear" w:color="auto" w:fill="auto"/>
          </w:tcPr>
          <w:p w14:paraId="2FDB33CB" w14:textId="77777777" w:rsidR="001A688F" w:rsidRDefault="001A688F" w:rsidP="00A4484D">
            <w:pPr>
              <w:widowControl w:val="0"/>
              <w:spacing w:line="276" w:lineRule="auto"/>
            </w:pPr>
            <w:r>
              <w:rPr>
                <w:iCs/>
                <w:sz w:val="24"/>
                <w:szCs w:val="24"/>
              </w:rPr>
              <w:t>Пространственное разрешение (IFOV) для стандартного объектива (А)</w:t>
            </w:r>
          </w:p>
        </w:tc>
        <w:tc>
          <w:tcPr>
            <w:tcW w:w="3268" w:type="dxa"/>
            <w:shd w:val="clear" w:color="auto" w:fill="auto"/>
          </w:tcPr>
          <w:p w14:paraId="075EC7B8" w14:textId="77777777" w:rsidR="001A688F" w:rsidRDefault="001A688F" w:rsidP="00A4484D">
            <w:pPr>
              <w:widowControl w:val="0"/>
              <w:jc w:val="center"/>
            </w:pPr>
            <w:r>
              <w:rPr>
                <w:iCs/>
                <w:sz w:val="24"/>
                <w:szCs w:val="24"/>
              </w:rPr>
              <w:t>1,13 — 0,68 мрад</w:t>
            </w:r>
          </w:p>
          <w:p w14:paraId="5A209092" w14:textId="77777777" w:rsidR="001A688F" w:rsidRDefault="001A688F" w:rsidP="00A4484D">
            <w:pPr>
              <w:widowControl w:val="0"/>
              <w:jc w:val="center"/>
              <w:rPr>
                <w:sz w:val="24"/>
                <w:szCs w:val="24"/>
              </w:rPr>
            </w:pPr>
          </w:p>
          <w:p w14:paraId="2E5709C1" w14:textId="77777777" w:rsidR="001A688F" w:rsidRDefault="001A688F" w:rsidP="00A4484D">
            <w:pPr>
              <w:widowControl w:val="0"/>
              <w:spacing w:line="276" w:lineRule="auto"/>
              <w:ind w:firstLine="426"/>
              <w:jc w:val="center"/>
              <w:rPr>
                <w:sz w:val="24"/>
                <w:szCs w:val="24"/>
              </w:rPr>
            </w:pPr>
          </w:p>
        </w:tc>
        <w:tc>
          <w:tcPr>
            <w:tcW w:w="3403" w:type="dxa"/>
            <w:shd w:val="clear" w:color="auto" w:fill="auto"/>
          </w:tcPr>
          <w:p w14:paraId="5C1E0D59" w14:textId="77777777" w:rsidR="001A688F" w:rsidRDefault="001A688F" w:rsidP="00A4484D">
            <w:pPr>
              <w:widowControl w:val="0"/>
              <w:rPr>
                <w:i/>
                <w:sz w:val="24"/>
                <w:szCs w:val="24"/>
              </w:rPr>
            </w:pPr>
            <w:r>
              <w:rPr>
                <w:i/>
                <w:iCs/>
                <w:sz w:val="24"/>
              </w:rPr>
              <w:t xml:space="preserve">Указание характеристик </w:t>
            </w:r>
          </w:p>
        </w:tc>
        <w:tc>
          <w:tcPr>
            <w:tcW w:w="1841" w:type="dxa"/>
            <w:shd w:val="clear" w:color="auto" w:fill="auto"/>
          </w:tcPr>
          <w:p w14:paraId="07F3002E" w14:textId="77777777" w:rsidR="001A688F" w:rsidRDefault="001A688F" w:rsidP="00A4484D">
            <w:pPr>
              <w:widowControl w:val="0"/>
              <w:rPr>
                <w:sz w:val="24"/>
                <w:szCs w:val="24"/>
              </w:rPr>
            </w:pPr>
            <w:r>
              <w:rPr>
                <w:sz w:val="24"/>
                <w:szCs w:val="24"/>
              </w:rPr>
              <w:t>-</w:t>
            </w:r>
          </w:p>
        </w:tc>
        <w:tc>
          <w:tcPr>
            <w:tcW w:w="2557" w:type="dxa"/>
            <w:shd w:val="clear" w:color="auto" w:fill="auto"/>
          </w:tcPr>
          <w:p w14:paraId="105A86F5" w14:textId="77777777" w:rsidR="001A688F" w:rsidRDefault="001A688F" w:rsidP="00A4484D">
            <w:pPr>
              <w:widowControl w:val="0"/>
              <w:rPr>
                <w:sz w:val="24"/>
                <w:szCs w:val="24"/>
              </w:rPr>
            </w:pPr>
          </w:p>
        </w:tc>
      </w:tr>
      <w:tr w:rsidR="001A688F" w14:paraId="4BAD9F63" w14:textId="77777777" w:rsidTr="001A688F">
        <w:tc>
          <w:tcPr>
            <w:tcW w:w="852" w:type="dxa"/>
            <w:vAlign w:val="center"/>
          </w:tcPr>
          <w:p w14:paraId="77DE57B5"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shd w:val="clear" w:color="auto" w:fill="auto"/>
          </w:tcPr>
          <w:p w14:paraId="27D7A5FA" w14:textId="77777777" w:rsidR="001A688F" w:rsidRDefault="001A688F" w:rsidP="00A4484D">
            <w:pPr>
              <w:widowControl w:val="0"/>
              <w:spacing w:line="276" w:lineRule="auto"/>
            </w:pPr>
            <w:r>
              <w:rPr>
                <w:iCs/>
                <w:sz w:val="24"/>
                <w:szCs w:val="24"/>
              </w:rPr>
              <w:t xml:space="preserve">Пространственное разрешение (IFOV) для </w:t>
            </w:r>
            <w:r>
              <w:rPr>
                <w:iCs/>
                <w:sz w:val="24"/>
                <w:szCs w:val="24"/>
              </w:rPr>
              <w:lastRenderedPageBreak/>
              <w:t>телефото объектива (В)</w:t>
            </w:r>
          </w:p>
        </w:tc>
        <w:tc>
          <w:tcPr>
            <w:tcW w:w="3268" w:type="dxa"/>
            <w:shd w:val="clear" w:color="auto" w:fill="auto"/>
          </w:tcPr>
          <w:p w14:paraId="17073EF7" w14:textId="77777777" w:rsidR="001A688F" w:rsidRDefault="001A688F" w:rsidP="00A4484D">
            <w:pPr>
              <w:widowControl w:val="0"/>
              <w:spacing w:line="276" w:lineRule="auto"/>
              <w:jc w:val="center"/>
            </w:pPr>
            <w:r>
              <w:rPr>
                <w:iCs/>
                <w:sz w:val="24"/>
                <w:szCs w:val="24"/>
              </w:rPr>
              <w:lastRenderedPageBreak/>
              <w:t>0,27 — 0,52 мрад</w:t>
            </w:r>
          </w:p>
        </w:tc>
        <w:tc>
          <w:tcPr>
            <w:tcW w:w="3403" w:type="dxa"/>
            <w:shd w:val="clear" w:color="auto" w:fill="auto"/>
          </w:tcPr>
          <w:p w14:paraId="0C0746BA" w14:textId="77777777" w:rsidR="001A688F" w:rsidRDefault="001A688F" w:rsidP="00A4484D">
            <w:pPr>
              <w:widowControl w:val="0"/>
              <w:rPr>
                <w:i/>
                <w:sz w:val="24"/>
                <w:szCs w:val="24"/>
              </w:rPr>
            </w:pPr>
            <w:r>
              <w:rPr>
                <w:i/>
                <w:iCs/>
                <w:sz w:val="24"/>
              </w:rPr>
              <w:t xml:space="preserve">Указание характеристик </w:t>
            </w:r>
          </w:p>
        </w:tc>
        <w:tc>
          <w:tcPr>
            <w:tcW w:w="1841" w:type="dxa"/>
            <w:shd w:val="clear" w:color="auto" w:fill="auto"/>
          </w:tcPr>
          <w:p w14:paraId="0E30FB81" w14:textId="77777777" w:rsidR="001A688F" w:rsidRDefault="001A688F" w:rsidP="00A4484D">
            <w:pPr>
              <w:widowControl w:val="0"/>
              <w:rPr>
                <w:sz w:val="24"/>
                <w:szCs w:val="24"/>
              </w:rPr>
            </w:pPr>
            <w:r>
              <w:rPr>
                <w:sz w:val="24"/>
                <w:szCs w:val="24"/>
              </w:rPr>
              <w:t>-</w:t>
            </w:r>
          </w:p>
        </w:tc>
        <w:tc>
          <w:tcPr>
            <w:tcW w:w="2557" w:type="dxa"/>
            <w:shd w:val="clear" w:color="auto" w:fill="auto"/>
          </w:tcPr>
          <w:p w14:paraId="082D449B" w14:textId="77777777" w:rsidR="001A688F" w:rsidRDefault="001A688F" w:rsidP="00A4484D">
            <w:pPr>
              <w:widowControl w:val="0"/>
              <w:rPr>
                <w:sz w:val="24"/>
                <w:szCs w:val="24"/>
              </w:rPr>
            </w:pPr>
          </w:p>
        </w:tc>
      </w:tr>
      <w:tr w:rsidR="001A688F" w14:paraId="57A5DC5B" w14:textId="77777777" w:rsidTr="001A688F">
        <w:tc>
          <w:tcPr>
            <w:tcW w:w="852" w:type="dxa"/>
            <w:vAlign w:val="center"/>
          </w:tcPr>
          <w:p w14:paraId="5EC871D4"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right w:val="nil"/>
            </w:tcBorders>
            <w:shd w:val="clear" w:color="auto" w:fill="auto"/>
          </w:tcPr>
          <w:p w14:paraId="4AC3BC30" w14:textId="77777777" w:rsidR="001A688F" w:rsidRDefault="001A688F" w:rsidP="00A4484D">
            <w:pPr>
              <w:widowControl w:val="0"/>
              <w:spacing w:line="276" w:lineRule="auto"/>
            </w:pPr>
            <w:r>
              <w:rPr>
                <w:iCs/>
                <w:sz w:val="24"/>
                <w:szCs w:val="24"/>
              </w:rPr>
              <w:t>Пространственное разрешение (IFOV) для ультра-телефото объектива (С)</w:t>
            </w:r>
          </w:p>
        </w:tc>
        <w:tc>
          <w:tcPr>
            <w:tcW w:w="3268" w:type="dxa"/>
            <w:shd w:val="clear" w:color="auto" w:fill="auto"/>
          </w:tcPr>
          <w:p w14:paraId="52176609" w14:textId="77777777" w:rsidR="001A688F" w:rsidRDefault="001A688F" w:rsidP="00A4484D">
            <w:pPr>
              <w:widowControl w:val="0"/>
              <w:spacing w:line="276" w:lineRule="auto"/>
              <w:jc w:val="center"/>
            </w:pPr>
            <w:r>
              <w:rPr>
                <w:iCs/>
                <w:sz w:val="24"/>
                <w:szCs w:val="24"/>
              </w:rPr>
              <w:t>0,16 — 0,34мрад</w:t>
            </w:r>
          </w:p>
        </w:tc>
        <w:tc>
          <w:tcPr>
            <w:tcW w:w="3403" w:type="dxa"/>
            <w:shd w:val="clear" w:color="auto" w:fill="auto"/>
          </w:tcPr>
          <w:p w14:paraId="66B256FC" w14:textId="77777777" w:rsidR="001A688F" w:rsidRDefault="001A688F" w:rsidP="00A4484D">
            <w:pPr>
              <w:widowControl w:val="0"/>
              <w:rPr>
                <w:i/>
                <w:sz w:val="24"/>
                <w:szCs w:val="24"/>
              </w:rPr>
            </w:pPr>
            <w:r>
              <w:rPr>
                <w:i/>
                <w:iCs/>
                <w:sz w:val="24"/>
              </w:rPr>
              <w:t xml:space="preserve">Указание характеристик </w:t>
            </w:r>
          </w:p>
        </w:tc>
        <w:tc>
          <w:tcPr>
            <w:tcW w:w="1841" w:type="dxa"/>
            <w:shd w:val="clear" w:color="auto" w:fill="auto"/>
          </w:tcPr>
          <w:p w14:paraId="62BFFB14" w14:textId="77777777" w:rsidR="001A688F" w:rsidRDefault="001A688F" w:rsidP="00A4484D">
            <w:pPr>
              <w:widowControl w:val="0"/>
              <w:rPr>
                <w:sz w:val="24"/>
                <w:szCs w:val="24"/>
              </w:rPr>
            </w:pPr>
            <w:r>
              <w:rPr>
                <w:sz w:val="24"/>
                <w:szCs w:val="24"/>
              </w:rPr>
              <w:t>-</w:t>
            </w:r>
          </w:p>
        </w:tc>
        <w:tc>
          <w:tcPr>
            <w:tcW w:w="2557" w:type="dxa"/>
            <w:shd w:val="clear" w:color="auto" w:fill="auto"/>
          </w:tcPr>
          <w:p w14:paraId="7A101FEE" w14:textId="77777777" w:rsidR="001A688F" w:rsidRDefault="001A688F" w:rsidP="00A4484D">
            <w:pPr>
              <w:widowControl w:val="0"/>
              <w:rPr>
                <w:sz w:val="24"/>
                <w:szCs w:val="24"/>
              </w:rPr>
            </w:pPr>
          </w:p>
        </w:tc>
      </w:tr>
      <w:tr w:rsidR="001A688F" w14:paraId="12C1F8FD" w14:textId="77777777" w:rsidTr="001A688F">
        <w:tc>
          <w:tcPr>
            <w:tcW w:w="852" w:type="dxa"/>
            <w:vAlign w:val="center"/>
          </w:tcPr>
          <w:p w14:paraId="1103624F"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shd w:val="clear" w:color="auto" w:fill="auto"/>
          </w:tcPr>
          <w:p w14:paraId="49DF1C9B" w14:textId="77777777" w:rsidR="001A688F" w:rsidRDefault="001A688F" w:rsidP="00A4484D">
            <w:pPr>
              <w:widowControl w:val="0"/>
              <w:spacing w:line="276" w:lineRule="auto"/>
              <w:jc w:val="both"/>
            </w:pPr>
            <w:r>
              <w:rPr>
                <w:iCs/>
                <w:sz w:val="24"/>
                <w:szCs w:val="24"/>
              </w:rPr>
              <w:t>Спектральный диапазон</w:t>
            </w:r>
          </w:p>
        </w:tc>
        <w:tc>
          <w:tcPr>
            <w:tcW w:w="3268" w:type="dxa"/>
            <w:shd w:val="clear" w:color="auto" w:fill="auto"/>
          </w:tcPr>
          <w:p w14:paraId="0F595116" w14:textId="77777777" w:rsidR="001A688F" w:rsidRDefault="001A688F" w:rsidP="00A4484D">
            <w:pPr>
              <w:widowControl w:val="0"/>
              <w:spacing w:line="276" w:lineRule="auto"/>
              <w:jc w:val="center"/>
            </w:pPr>
            <w:r>
              <w:rPr>
                <w:iCs/>
                <w:sz w:val="24"/>
                <w:szCs w:val="24"/>
              </w:rPr>
              <w:t>От 7,5 до 14 мкм</w:t>
            </w:r>
          </w:p>
        </w:tc>
        <w:tc>
          <w:tcPr>
            <w:tcW w:w="3403" w:type="dxa"/>
            <w:shd w:val="clear" w:color="auto" w:fill="auto"/>
          </w:tcPr>
          <w:p w14:paraId="7088663F" w14:textId="77777777" w:rsidR="001A688F" w:rsidRDefault="001A688F" w:rsidP="00A4484D">
            <w:pPr>
              <w:widowControl w:val="0"/>
              <w:rPr>
                <w:i/>
                <w:iCs/>
                <w:sz w:val="24"/>
              </w:rPr>
            </w:pPr>
            <w:r>
              <w:rPr>
                <w:i/>
                <w:iCs/>
                <w:sz w:val="24"/>
              </w:rPr>
              <w:t xml:space="preserve">Указание характеристик </w:t>
            </w:r>
          </w:p>
        </w:tc>
        <w:tc>
          <w:tcPr>
            <w:tcW w:w="1841" w:type="dxa"/>
            <w:shd w:val="clear" w:color="auto" w:fill="auto"/>
          </w:tcPr>
          <w:p w14:paraId="3BC77400" w14:textId="77777777" w:rsidR="001A688F" w:rsidRDefault="001A688F" w:rsidP="00A4484D">
            <w:pPr>
              <w:widowControl w:val="0"/>
              <w:rPr>
                <w:sz w:val="24"/>
                <w:szCs w:val="24"/>
              </w:rPr>
            </w:pPr>
            <w:r>
              <w:rPr>
                <w:sz w:val="24"/>
                <w:szCs w:val="24"/>
              </w:rPr>
              <w:t>-</w:t>
            </w:r>
          </w:p>
        </w:tc>
        <w:tc>
          <w:tcPr>
            <w:tcW w:w="2557" w:type="dxa"/>
            <w:shd w:val="clear" w:color="auto" w:fill="auto"/>
          </w:tcPr>
          <w:p w14:paraId="6DB9FA3D" w14:textId="77777777" w:rsidR="001A688F" w:rsidRDefault="001A688F" w:rsidP="00A4484D">
            <w:pPr>
              <w:widowControl w:val="0"/>
              <w:rPr>
                <w:sz w:val="24"/>
                <w:szCs w:val="24"/>
              </w:rPr>
            </w:pPr>
          </w:p>
        </w:tc>
      </w:tr>
      <w:tr w:rsidR="001A688F" w14:paraId="7D40F4BE" w14:textId="77777777" w:rsidTr="001A688F">
        <w:tc>
          <w:tcPr>
            <w:tcW w:w="852" w:type="dxa"/>
            <w:vAlign w:val="center"/>
          </w:tcPr>
          <w:p w14:paraId="3679BB15"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shd w:val="clear" w:color="auto" w:fill="auto"/>
          </w:tcPr>
          <w:p w14:paraId="770ADECE" w14:textId="77777777" w:rsidR="001A688F" w:rsidRDefault="001A688F" w:rsidP="00A4484D">
            <w:pPr>
              <w:widowControl w:val="0"/>
              <w:spacing w:line="276" w:lineRule="auto"/>
            </w:pPr>
            <w:r>
              <w:rPr>
                <w:iCs/>
                <w:sz w:val="24"/>
                <w:szCs w:val="24"/>
              </w:rPr>
              <w:t>Фокусировка</w:t>
            </w:r>
          </w:p>
        </w:tc>
        <w:tc>
          <w:tcPr>
            <w:tcW w:w="3268" w:type="dxa"/>
            <w:shd w:val="clear" w:color="auto" w:fill="auto"/>
          </w:tcPr>
          <w:p w14:paraId="77127E4B" w14:textId="77777777" w:rsidR="001A688F" w:rsidRDefault="001A688F" w:rsidP="00A4484D">
            <w:pPr>
              <w:widowControl w:val="0"/>
              <w:spacing w:line="276" w:lineRule="auto"/>
              <w:jc w:val="center"/>
            </w:pPr>
            <w:r>
              <w:rPr>
                <w:iCs/>
                <w:sz w:val="24"/>
                <w:szCs w:val="24"/>
              </w:rPr>
              <w:t xml:space="preserve"> Ручная и автоматическая</w:t>
            </w:r>
          </w:p>
        </w:tc>
        <w:tc>
          <w:tcPr>
            <w:tcW w:w="3403" w:type="dxa"/>
            <w:shd w:val="clear" w:color="auto" w:fill="auto"/>
          </w:tcPr>
          <w:p w14:paraId="1B83EE05" w14:textId="77777777" w:rsidR="001A688F" w:rsidRDefault="001A688F" w:rsidP="00A4484D">
            <w:pPr>
              <w:widowControl w:val="0"/>
              <w:rPr>
                <w:i/>
                <w:iCs/>
                <w:sz w:val="24"/>
              </w:rPr>
            </w:pPr>
            <w:r>
              <w:rPr>
                <w:i/>
                <w:iCs/>
                <w:sz w:val="24"/>
                <w:szCs w:val="24"/>
              </w:rPr>
              <w:t>Согласие с требованием</w:t>
            </w:r>
          </w:p>
        </w:tc>
        <w:tc>
          <w:tcPr>
            <w:tcW w:w="1841" w:type="dxa"/>
            <w:shd w:val="clear" w:color="auto" w:fill="auto"/>
          </w:tcPr>
          <w:p w14:paraId="2F4F0983" w14:textId="77777777" w:rsidR="001A688F" w:rsidRDefault="001A688F" w:rsidP="00A4484D">
            <w:pPr>
              <w:widowControl w:val="0"/>
              <w:rPr>
                <w:sz w:val="24"/>
                <w:szCs w:val="24"/>
              </w:rPr>
            </w:pPr>
            <w:r>
              <w:rPr>
                <w:sz w:val="24"/>
                <w:szCs w:val="24"/>
              </w:rPr>
              <w:t>-</w:t>
            </w:r>
          </w:p>
        </w:tc>
        <w:tc>
          <w:tcPr>
            <w:tcW w:w="2557" w:type="dxa"/>
            <w:shd w:val="clear" w:color="auto" w:fill="auto"/>
          </w:tcPr>
          <w:p w14:paraId="062CBC50" w14:textId="77777777" w:rsidR="001A688F" w:rsidRDefault="001A688F" w:rsidP="00A4484D">
            <w:pPr>
              <w:widowControl w:val="0"/>
              <w:rPr>
                <w:sz w:val="24"/>
                <w:szCs w:val="24"/>
              </w:rPr>
            </w:pPr>
          </w:p>
        </w:tc>
      </w:tr>
      <w:tr w:rsidR="001A688F" w14:paraId="264020AF" w14:textId="77777777" w:rsidTr="001A688F">
        <w:tc>
          <w:tcPr>
            <w:tcW w:w="852" w:type="dxa"/>
            <w:vAlign w:val="center"/>
          </w:tcPr>
          <w:p w14:paraId="3FFA1941"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shd w:val="clear" w:color="auto" w:fill="auto"/>
          </w:tcPr>
          <w:p w14:paraId="78A7B2BE" w14:textId="77777777" w:rsidR="001A688F" w:rsidRDefault="001A688F" w:rsidP="00A4484D">
            <w:pPr>
              <w:widowControl w:val="0"/>
              <w:spacing w:line="276" w:lineRule="auto"/>
              <w:jc w:val="both"/>
            </w:pPr>
            <w:r>
              <w:rPr>
                <w:iCs/>
                <w:sz w:val="24"/>
                <w:szCs w:val="24"/>
              </w:rPr>
              <w:t>Дисплей</w:t>
            </w:r>
          </w:p>
        </w:tc>
        <w:tc>
          <w:tcPr>
            <w:tcW w:w="3268" w:type="dxa"/>
            <w:shd w:val="clear" w:color="auto" w:fill="auto"/>
          </w:tcPr>
          <w:p w14:paraId="548124F3" w14:textId="77777777" w:rsidR="001A688F" w:rsidRDefault="001A688F" w:rsidP="00A4484D">
            <w:pPr>
              <w:widowControl w:val="0"/>
              <w:spacing w:line="276" w:lineRule="auto"/>
              <w:jc w:val="center"/>
            </w:pPr>
            <w:r>
              <w:rPr>
                <w:iCs/>
                <w:sz w:val="24"/>
                <w:szCs w:val="24"/>
              </w:rPr>
              <w:t xml:space="preserve">сенсорный ЖК дисплей </w:t>
            </w:r>
          </w:p>
        </w:tc>
        <w:tc>
          <w:tcPr>
            <w:tcW w:w="3403" w:type="dxa"/>
            <w:shd w:val="clear" w:color="auto" w:fill="auto"/>
          </w:tcPr>
          <w:p w14:paraId="797356EA" w14:textId="77777777" w:rsidR="001A688F" w:rsidRDefault="001A688F" w:rsidP="00A4484D">
            <w:pPr>
              <w:widowControl w:val="0"/>
              <w:rPr>
                <w:i/>
                <w:iCs/>
                <w:sz w:val="24"/>
              </w:rPr>
            </w:pPr>
            <w:r>
              <w:rPr>
                <w:i/>
                <w:iCs/>
                <w:sz w:val="24"/>
                <w:szCs w:val="24"/>
              </w:rPr>
              <w:t xml:space="preserve">Согласие с требованием </w:t>
            </w:r>
          </w:p>
        </w:tc>
        <w:tc>
          <w:tcPr>
            <w:tcW w:w="1841" w:type="dxa"/>
            <w:shd w:val="clear" w:color="auto" w:fill="auto"/>
          </w:tcPr>
          <w:p w14:paraId="58DA4AA3" w14:textId="77777777" w:rsidR="001A688F" w:rsidRDefault="001A688F" w:rsidP="00A4484D">
            <w:pPr>
              <w:widowControl w:val="0"/>
              <w:rPr>
                <w:sz w:val="24"/>
                <w:szCs w:val="24"/>
              </w:rPr>
            </w:pPr>
            <w:r>
              <w:rPr>
                <w:sz w:val="24"/>
                <w:szCs w:val="24"/>
              </w:rPr>
              <w:t>-</w:t>
            </w:r>
          </w:p>
        </w:tc>
        <w:tc>
          <w:tcPr>
            <w:tcW w:w="2557" w:type="dxa"/>
            <w:shd w:val="clear" w:color="auto" w:fill="auto"/>
          </w:tcPr>
          <w:p w14:paraId="496E4454" w14:textId="77777777" w:rsidR="001A688F" w:rsidRDefault="001A688F" w:rsidP="00A4484D">
            <w:pPr>
              <w:widowControl w:val="0"/>
              <w:rPr>
                <w:sz w:val="24"/>
                <w:szCs w:val="24"/>
              </w:rPr>
            </w:pPr>
          </w:p>
        </w:tc>
      </w:tr>
      <w:tr w:rsidR="001A688F" w14:paraId="2AEB24A4" w14:textId="77777777" w:rsidTr="001A688F">
        <w:tc>
          <w:tcPr>
            <w:tcW w:w="852" w:type="dxa"/>
            <w:vAlign w:val="center"/>
          </w:tcPr>
          <w:p w14:paraId="0532AF12"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shd w:val="clear" w:color="auto" w:fill="auto"/>
          </w:tcPr>
          <w:p w14:paraId="047302AF" w14:textId="77777777" w:rsidR="001A688F" w:rsidRDefault="001A688F" w:rsidP="00A4484D">
            <w:pPr>
              <w:widowControl w:val="0"/>
              <w:spacing w:line="276" w:lineRule="auto"/>
              <w:jc w:val="both"/>
              <w:rPr>
                <w:iCs/>
                <w:sz w:val="24"/>
                <w:szCs w:val="24"/>
                <w:lang w:val="en-US"/>
              </w:rPr>
            </w:pPr>
            <w:r>
              <w:rPr>
                <w:iCs/>
                <w:sz w:val="24"/>
                <w:szCs w:val="24"/>
                <w:lang w:val="en-US"/>
              </w:rPr>
              <w:t>Разрешение дисплея</w:t>
            </w:r>
          </w:p>
        </w:tc>
        <w:tc>
          <w:tcPr>
            <w:tcW w:w="3268" w:type="dxa"/>
            <w:shd w:val="clear" w:color="auto" w:fill="auto"/>
          </w:tcPr>
          <w:p w14:paraId="4B3AAF71" w14:textId="77777777" w:rsidR="001A688F" w:rsidRDefault="001A688F" w:rsidP="00A4484D">
            <w:pPr>
              <w:widowControl w:val="0"/>
              <w:spacing w:line="276" w:lineRule="auto"/>
              <w:jc w:val="center"/>
              <w:rPr>
                <w:iCs/>
                <w:sz w:val="24"/>
                <w:szCs w:val="24"/>
              </w:rPr>
            </w:pPr>
            <w:r>
              <w:rPr>
                <w:iCs/>
                <w:sz w:val="24"/>
                <w:szCs w:val="24"/>
              </w:rPr>
              <w:t>не менее 4.3”, 800 x 480 пикселей</w:t>
            </w:r>
          </w:p>
        </w:tc>
        <w:tc>
          <w:tcPr>
            <w:tcW w:w="3403" w:type="dxa"/>
            <w:shd w:val="clear" w:color="auto" w:fill="auto"/>
          </w:tcPr>
          <w:p w14:paraId="256960E9" w14:textId="77777777" w:rsidR="001A688F" w:rsidRDefault="001A688F" w:rsidP="00A4484D">
            <w:pPr>
              <w:widowControl w:val="0"/>
              <w:rPr>
                <w:i/>
                <w:iCs/>
                <w:sz w:val="24"/>
                <w:szCs w:val="24"/>
              </w:rPr>
            </w:pPr>
            <w:r>
              <w:rPr>
                <w:i/>
                <w:iCs/>
                <w:sz w:val="24"/>
                <w:szCs w:val="24"/>
              </w:rPr>
              <w:t>Предложение участника по разрешению дисплея</w:t>
            </w:r>
          </w:p>
        </w:tc>
        <w:tc>
          <w:tcPr>
            <w:tcW w:w="1841" w:type="dxa"/>
            <w:shd w:val="clear" w:color="auto" w:fill="auto"/>
          </w:tcPr>
          <w:p w14:paraId="56B7A2D6" w14:textId="77777777" w:rsidR="001A688F" w:rsidRDefault="001A688F" w:rsidP="00A4484D">
            <w:pPr>
              <w:widowControl w:val="0"/>
              <w:rPr>
                <w:sz w:val="24"/>
                <w:szCs w:val="24"/>
              </w:rPr>
            </w:pPr>
          </w:p>
        </w:tc>
        <w:tc>
          <w:tcPr>
            <w:tcW w:w="2557" w:type="dxa"/>
            <w:shd w:val="clear" w:color="auto" w:fill="auto"/>
          </w:tcPr>
          <w:p w14:paraId="5DEEBD90" w14:textId="77777777" w:rsidR="001A688F" w:rsidRDefault="001A688F" w:rsidP="00A4484D">
            <w:pPr>
              <w:widowControl w:val="0"/>
              <w:rPr>
                <w:sz w:val="24"/>
                <w:szCs w:val="24"/>
              </w:rPr>
            </w:pPr>
          </w:p>
        </w:tc>
      </w:tr>
      <w:tr w:rsidR="001A688F" w14:paraId="04E3B2C5" w14:textId="77777777" w:rsidTr="001A688F">
        <w:tc>
          <w:tcPr>
            <w:tcW w:w="852" w:type="dxa"/>
            <w:vAlign w:val="center"/>
          </w:tcPr>
          <w:p w14:paraId="19E96D90"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shd w:val="clear" w:color="auto" w:fill="auto"/>
          </w:tcPr>
          <w:p w14:paraId="2B1CF9D1" w14:textId="77777777" w:rsidR="001A688F" w:rsidRDefault="001A688F" w:rsidP="00A4484D">
            <w:pPr>
              <w:widowControl w:val="0"/>
              <w:spacing w:line="276" w:lineRule="auto"/>
              <w:jc w:val="both"/>
            </w:pPr>
            <w:r>
              <w:rPr>
                <w:iCs/>
                <w:sz w:val="24"/>
                <w:szCs w:val="24"/>
              </w:rPr>
              <w:t>Цифровое масштабирование</w:t>
            </w:r>
          </w:p>
        </w:tc>
        <w:tc>
          <w:tcPr>
            <w:tcW w:w="3268" w:type="dxa"/>
            <w:shd w:val="clear" w:color="auto" w:fill="auto"/>
          </w:tcPr>
          <w:p w14:paraId="11A88BDD" w14:textId="77777777" w:rsidR="001A688F" w:rsidRDefault="001A688F" w:rsidP="00A4484D">
            <w:pPr>
              <w:widowControl w:val="0"/>
              <w:spacing w:line="276" w:lineRule="auto"/>
              <w:jc w:val="center"/>
            </w:pPr>
            <w:r>
              <w:rPr>
                <w:iCs/>
                <w:sz w:val="24"/>
                <w:szCs w:val="24"/>
              </w:rPr>
              <w:t>От 1 до 40 кратного увеличения снимков</w:t>
            </w:r>
          </w:p>
        </w:tc>
        <w:tc>
          <w:tcPr>
            <w:tcW w:w="3403" w:type="dxa"/>
            <w:shd w:val="clear" w:color="auto" w:fill="auto"/>
          </w:tcPr>
          <w:p w14:paraId="0A0A54F6" w14:textId="77777777" w:rsidR="001A688F" w:rsidRDefault="001A688F" w:rsidP="00A4484D">
            <w:pPr>
              <w:widowControl w:val="0"/>
              <w:rPr>
                <w:i/>
                <w:iCs/>
                <w:sz w:val="24"/>
              </w:rPr>
            </w:pPr>
            <w:r>
              <w:rPr>
                <w:i/>
                <w:iCs/>
                <w:sz w:val="24"/>
              </w:rPr>
              <w:t xml:space="preserve">Указание характеристик </w:t>
            </w:r>
          </w:p>
        </w:tc>
        <w:tc>
          <w:tcPr>
            <w:tcW w:w="1841" w:type="dxa"/>
            <w:shd w:val="clear" w:color="auto" w:fill="auto"/>
          </w:tcPr>
          <w:p w14:paraId="496A1345" w14:textId="77777777" w:rsidR="001A688F" w:rsidRDefault="001A688F" w:rsidP="00A4484D">
            <w:pPr>
              <w:widowControl w:val="0"/>
              <w:rPr>
                <w:sz w:val="24"/>
                <w:szCs w:val="24"/>
              </w:rPr>
            </w:pPr>
            <w:r>
              <w:rPr>
                <w:sz w:val="24"/>
                <w:szCs w:val="24"/>
              </w:rPr>
              <w:t>-</w:t>
            </w:r>
          </w:p>
        </w:tc>
        <w:tc>
          <w:tcPr>
            <w:tcW w:w="2557" w:type="dxa"/>
            <w:shd w:val="clear" w:color="auto" w:fill="auto"/>
          </w:tcPr>
          <w:p w14:paraId="057216DC" w14:textId="77777777" w:rsidR="001A688F" w:rsidRDefault="001A688F" w:rsidP="00A4484D">
            <w:pPr>
              <w:widowControl w:val="0"/>
              <w:rPr>
                <w:sz w:val="24"/>
                <w:szCs w:val="24"/>
              </w:rPr>
            </w:pPr>
          </w:p>
        </w:tc>
      </w:tr>
      <w:tr w:rsidR="001A688F" w14:paraId="34D74C71" w14:textId="77777777" w:rsidTr="001A688F">
        <w:tc>
          <w:tcPr>
            <w:tcW w:w="852" w:type="dxa"/>
            <w:vAlign w:val="center"/>
          </w:tcPr>
          <w:p w14:paraId="2E4DCF90"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shd w:val="clear" w:color="auto" w:fill="auto"/>
          </w:tcPr>
          <w:p w14:paraId="7A20904A" w14:textId="77777777" w:rsidR="001A688F" w:rsidRDefault="001A688F" w:rsidP="00A4484D">
            <w:pPr>
              <w:widowControl w:val="0"/>
              <w:spacing w:line="276" w:lineRule="auto"/>
              <w:jc w:val="both"/>
            </w:pPr>
            <w:r>
              <w:rPr>
                <w:iCs/>
                <w:sz w:val="24"/>
                <w:szCs w:val="24"/>
              </w:rPr>
              <w:t>Возможность отображения</w:t>
            </w:r>
          </w:p>
        </w:tc>
        <w:tc>
          <w:tcPr>
            <w:tcW w:w="3268" w:type="dxa"/>
            <w:shd w:val="clear" w:color="auto" w:fill="auto"/>
          </w:tcPr>
          <w:p w14:paraId="4E4C63F0" w14:textId="77777777" w:rsidR="001A688F" w:rsidRDefault="001A688F" w:rsidP="00A4484D">
            <w:pPr>
              <w:widowControl w:val="0"/>
              <w:spacing w:line="276" w:lineRule="auto"/>
              <w:jc w:val="center"/>
            </w:pPr>
            <w:r>
              <w:rPr>
                <w:iCs/>
                <w:sz w:val="24"/>
                <w:szCs w:val="24"/>
              </w:rPr>
              <w:t>Инфракрасное изображение  и реальное изображение</w:t>
            </w:r>
          </w:p>
        </w:tc>
        <w:tc>
          <w:tcPr>
            <w:tcW w:w="3403" w:type="dxa"/>
            <w:shd w:val="clear" w:color="auto" w:fill="auto"/>
          </w:tcPr>
          <w:p w14:paraId="63A2CE2B" w14:textId="77777777" w:rsidR="001A688F" w:rsidRDefault="001A688F" w:rsidP="00A4484D">
            <w:pPr>
              <w:widowControl w:val="0"/>
              <w:rPr>
                <w:i/>
                <w:iCs/>
                <w:sz w:val="24"/>
              </w:rPr>
            </w:pPr>
            <w:r>
              <w:rPr>
                <w:i/>
                <w:iCs/>
                <w:sz w:val="24"/>
                <w:szCs w:val="24"/>
              </w:rPr>
              <w:t>Согласие с требованием</w:t>
            </w:r>
          </w:p>
        </w:tc>
        <w:tc>
          <w:tcPr>
            <w:tcW w:w="1841" w:type="dxa"/>
            <w:shd w:val="clear" w:color="auto" w:fill="auto"/>
          </w:tcPr>
          <w:p w14:paraId="77CC3B9B" w14:textId="77777777" w:rsidR="001A688F" w:rsidRDefault="001A688F" w:rsidP="00A4484D">
            <w:pPr>
              <w:widowControl w:val="0"/>
              <w:rPr>
                <w:sz w:val="24"/>
                <w:szCs w:val="24"/>
              </w:rPr>
            </w:pPr>
            <w:r>
              <w:rPr>
                <w:sz w:val="24"/>
                <w:szCs w:val="24"/>
              </w:rPr>
              <w:t>-</w:t>
            </w:r>
          </w:p>
        </w:tc>
        <w:tc>
          <w:tcPr>
            <w:tcW w:w="2557" w:type="dxa"/>
            <w:shd w:val="clear" w:color="auto" w:fill="auto"/>
          </w:tcPr>
          <w:p w14:paraId="7117B067" w14:textId="77777777" w:rsidR="001A688F" w:rsidRDefault="001A688F" w:rsidP="00A4484D">
            <w:pPr>
              <w:widowControl w:val="0"/>
              <w:rPr>
                <w:sz w:val="24"/>
                <w:szCs w:val="24"/>
              </w:rPr>
            </w:pPr>
          </w:p>
        </w:tc>
      </w:tr>
      <w:tr w:rsidR="001A688F" w14:paraId="7741B862" w14:textId="77777777" w:rsidTr="001A688F">
        <w:tc>
          <w:tcPr>
            <w:tcW w:w="852" w:type="dxa"/>
            <w:vAlign w:val="center"/>
          </w:tcPr>
          <w:p w14:paraId="429C499E"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shd w:val="clear" w:color="auto" w:fill="auto"/>
            <w:vAlign w:val="center"/>
          </w:tcPr>
          <w:p w14:paraId="00C0FF94" w14:textId="77777777" w:rsidR="001A688F" w:rsidRDefault="001A688F" w:rsidP="00A4484D">
            <w:pPr>
              <w:widowControl w:val="0"/>
              <w:spacing w:line="276" w:lineRule="auto"/>
              <w:jc w:val="both"/>
            </w:pPr>
            <w:r>
              <w:rPr>
                <w:iCs/>
                <w:sz w:val="24"/>
                <w:szCs w:val="24"/>
              </w:rPr>
              <w:t>Интерфейс</w:t>
            </w:r>
          </w:p>
        </w:tc>
        <w:tc>
          <w:tcPr>
            <w:tcW w:w="3268" w:type="dxa"/>
            <w:shd w:val="clear" w:color="auto" w:fill="auto"/>
            <w:vAlign w:val="center"/>
          </w:tcPr>
          <w:p w14:paraId="071987B1" w14:textId="77777777" w:rsidR="001A688F" w:rsidRDefault="001A688F" w:rsidP="00A4484D">
            <w:pPr>
              <w:widowControl w:val="0"/>
              <w:spacing w:line="276" w:lineRule="auto"/>
              <w:jc w:val="center"/>
            </w:pPr>
            <w:r>
              <w:rPr>
                <w:iCs/>
                <w:sz w:val="24"/>
                <w:szCs w:val="24"/>
                <w:lang w:val="en-US"/>
              </w:rPr>
              <w:t>USB, Type-C</w:t>
            </w:r>
          </w:p>
        </w:tc>
        <w:tc>
          <w:tcPr>
            <w:tcW w:w="3403" w:type="dxa"/>
            <w:shd w:val="clear" w:color="auto" w:fill="auto"/>
          </w:tcPr>
          <w:p w14:paraId="79774A3F" w14:textId="77777777" w:rsidR="001A688F" w:rsidRDefault="001A688F" w:rsidP="00A4484D">
            <w:pPr>
              <w:widowControl w:val="0"/>
              <w:rPr>
                <w:i/>
                <w:sz w:val="24"/>
                <w:szCs w:val="24"/>
              </w:rPr>
            </w:pPr>
            <w:r>
              <w:rPr>
                <w:i/>
                <w:iCs/>
                <w:sz w:val="24"/>
              </w:rPr>
              <w:t>Согласие с требованием</w:t>
            </w:r>
          </w:p>
        </w:tc>
        <w:tc>
          <w:tcPr>
            <w:tcW w:w="1841" w:type="dxa"/>
            <w:shd w:val="clear" w:color="auto" w:fill="auto"/>
          </w:tcPr>
          <w:p w14:paraId="70683A06" w14:textId="77777777" w:rsidR="001A688F" w:rsidRDefault="001A688F" w:rsidP="00A4484D">
            <w:pPr>
              <w:widowControl w:val="0"/>
              <w:rPr>
                <w:sz w:val="24"/>
                <w:szCs w:val="24"/>
              </w:rPr>
            </w:pPr>
            <w:r>
              <w:rPr>
                <w:sz w:val="24"/>
                <w:szCs w:val="24"/>
              </w:rPr>
              <w:t>-</w:t>
            </w:r>
          </w:p>
        </w:tc>
        <w:tc>
          <w:tcPr>
            <w:tcW w:w="2557" w:type="dxa"/>
            <w:shd w:val="clear" w:color="auto" w:fill="auto"/>
          </w:tcPr>
          <w:p w14:paraId="6986E666" w14:textId="77777777" w:rsidR="001A688F" w:rsidRDefault="001A688F" w:rsidP="00A4484D">
            <w:pPr>
              <w:widowControl w:val="0"/>
              <w:rPr>
                <w:sz w:val="24"/>
                <w:szCs w:val="24"/>
              </w:rPr>
            </w:pPr>
          </w:p>
        </w:tc>
      </w:tr>
      <w:tr w:rsidR="001A688F" w14:paraId="70EF0DB8" w14:textId="77777777" w:rsidTr="001A688F">
        <w:trPr>
          <w:trHeight w:val="720"/>
        </w:trPr>
        <w:tc>
          <w:tcPr>
            <w:tcW w:w="852" w:type="dxa"/>
            <w:tcBorders>
              <w:top w:val="nil"/>
            </w:tcBorders>
            <w:vAlign w:val="center"/>
          </w:tcPr>
          <w:p w14:paraId="2F4B85EF"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shd w:val="clear" w:color="auto" w:fill="auto"/>
            <w:vAlign w:val="center"/>
          </w:tcPr>
          <w:p w14:paraId="7F5DDEE3" w14:textId="77777777" w:rsidR="001A688F" w:rsidRDefault="001A688F" w:rsidP="00A4484D">
            <w:pPr>
              <w:widowControl w:val="0"/>
              <w:spacing w:line="276" w:lineRule="auto"/>
              <w:rPr>
                <w:sz w:val="24"/>
                <w:szCs w:val="24"/>
              </w:rPr>
            </w:pPr>
            <w:r>
              <w:rPr>
                <w:iCs/>
                <w:sz w:val="24"/>
                <w:szCs w:val="24"/>
              </w:rPr>
              <w:t>Диапазон измеряемых температур</w:t>
            </w:r>
          </w:p>
        </w:tc>
        <w:tc>
          <w:tcPr>
            <w:tcW w:w="3268" w:type="dxa"/>
            <w:tcBorders>
              <w:top w:val="nil"/>
            </w:tcBorders>
            <w:shd w:val="clear" w:color="auto" w:fill="auto"/>
            <w:vAlign w:val="center"/>
          </w:tcPr>
          <w:p w14:paraId="4F3CAC17" w14:textId="77777777" w:rsidR="001A688F" w:rsidRDefault="001A688F" w:rsidP="00A4484D">
            <w:pPr>
              <w:widowControl w:val="0"/>
              <w:spacing w:line="276" w:lineRule="auto"/>
              <w:jc w:val="center"/>
              <w:rPr>
                <w:sz w:val="24"/>
                <w:szCs w:val="24"/>
              </w:rPr>
            </w:pPr>
            <w:r>
              <w:rPr>
                <w:iCs/>
                <w:color w:val="000000"/>
                <w:sz w:val="24"/>
                <w:szCs w:val="24"/>
              </w:rPr>
              <w:t xml:space="preserve"> От -40 °</w:t>
            </w:r>
            <w:r>
              <w:rPr>
                <w:iCs/>
                <w:color w:val="000000"/>
                <w:sz w:val="24"/>
                <w:szCs w:val="24"/>
                <w:lang w:val="en-US"/>
              </w:rPr>
              <w:t>C</w:t>
            </w:r>
            <w:r>
              <w:rPr>
                <w:iCs/>
                <w:color w:val="000000"/>
                <w:sz w:val="24"/>
                <w:szCs w:val="24"/>
              </w:rPr>
              <w:t xml:space="preserve"> д</w:t>
            </w:r>
            <w:r>
              <w:rPr>
                <w:iCs/>
                <w:sz w:val="24"/>
                <w:szCs w:val="24"/>
              </w:rPr>
              <w:t>о 800 °</w:t>
            </w:r>
            <w:r>
              <w:rPr>
                <w:iCs/>
                <w:sz w:val="24"/>
                <w:szCs w:val="24"/>
                <w:lang w:val="en-US"/>
              </w:rPr>
              <w:t>C</w:t>
            </w:r>
            <w:r>
              <w:rPr>
                <w:iCs/>
                <w:sz w:val="24"/>
                <w:szCs w:val="24"/>
              </w:rPr>
              <w:t xml:space="preserve"> / от 0 °</w:t>
            </w:r>
            <w:r>
              <w:rPr>
                <w:iCs/>
                <w:sz w:val="24"/>
                <w:szCs w:val="24"/>
                <w:lang w:val="en-US"/>
              </w:rPr>
              <w:t>C</w:t>
            </w:r>
            <w:r>
              <w:rPr>
                <w:iCs/>
                <w:sz w:val="24"/>
                <w:szCs w:val="24"/>
              </w:rPr>
              <w:t xml:space="preserve"> до 650 °</w:t>
            </w:r>
            <w:r>
              <w:rPr>
                <w:iCs/>
                <w:sz w:val="24"/>
                <w:szCs w:val="24"/>
                <w:lang w:val="en-US"/>
              </w:rPr>
              <w:t>C</w:t>
            </w:r>
            <w:r>
              <w:rPr>
                <w:iCs/>
                <w:sz w:val="24"/>
                <w:szCs w:val="24"/>
              </w:rPr>
              <w:t xml:space="preserve"> (переключаемый)</w:t>
            </w:r>
          </w:p>
        </w:tc>
        <w:tc>
          <w:tcPr>
            <w:tcW w:w="3403" w:type="dxa"/>
            <w:tcBorders>
              <w:top w:val="nil"/>
            </w:tcBorders>
            <w:shd w:val="clear" w:color="auto" w:fill="auto"/>
          </w:tcPr>
          <w:p w14:paraId="65A2D17C" w14:textId="77777777" w:rsidR="001A688F" w:rsidRDefault="001A688F" w:rsidP="00A4484D">
            <w:pPr>
              <w:widowControl w:val="0"/>
              <w:rPr>
                <w:i/>
                <w:iCs/>
                <w:sz w:val="24"/>
              </w:rPr>
            </w:pPr>
            <w:r>
              <w:rPr>
                <w:i/>
                <w:iCs/>
                <w:sz w:val="24"/>
              </w:rPr>
              <w:t xml:space="preserve">Указание характеристик </w:t>
            </w:r>
          </w:p>
        </w:tc>
        <w:tc>
          <w:tcPr>
            <w:tcW w:w="1841" w:type="dxa"/>
            <w:tcBorders>
              <w:top w:val="nil"/>
            </w:tcBorders>
            <w:shd w:val="clear" w:color="auto" w:fill="auto"/>
          </w:tcPr>
          <w:p w14:paraId="324B67CD" w14:textId="77777777" w:rsidR="001A688F" w:rsidRDefault="001A688F" w:rsidP="00A4484D">
            <w:pPr>
              <w:widowControl w:val="0"/>
              <w:rPr>
                <w:sz w:val="24"/>
                <w:szCs w:val="24"/>
              </w:rPr>
            </w:pPr>
            <w:r>
              <w:rPr>
                <w:sz w:val="24"/>
                <w:szCs w:val="24"/>
              </w:rPr>
              <w:t>-</w:t>
            </w:r>
          </w:p>
        </w:tc>
        <w:tc>
          <w:tcPr>
            <w:tcW w:w="2557" w:type="dxa"/>
            <w:tcBorders>
              <w:top w:val="nil"/>
            </w:tcBorders>
            <w:shd w:val="clear" w:color="auto" w:fill="auto"/>
          </w:tcPr>
          <w:p w14:paraId="11D9F094" w14:textId="77777777" w:rsidR="001A688F" w:rsidRDefault="001A688F" w:rsidP="00A4484D">
            <w:pPr>
              <w:widowControl w:val="0"/>
              <w:rPr>
                <w:sz w:val="24"/>
                <w:szCs w:val="24"/>
              </w:rPr>
            </w:pPr>
          </w:p>
        </w:tc>
      </w:tr>
      <w:tr w:rsidR="001A688F" w14:paraId="2D857C13" w14:textId="77777777" w:rsidTr="001A688F">
        <w:tc>
          <w:tcPr>
            <w:tcW w:w="852" w:type="dxa"/>
            <w:tcBorders>
              <w:top w:val="nil"/>
            </w:tcBorders>
            <w:vAlign w:val="center"/>
          </w:tcPr>
          <w:p w14:paraId="1DEE2F47"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shd w:val="clear" w:color="auto" w:fill="auto"/>
            <w:vAlign w:val="center"/>
          </w:tcPr>
          <w:p w14:paraId="55986BC4" w14:textId="77777777" w:rsidR="001A688F" w:rsidRDefault="001A688F" w:rsidP="00A4484D">
            <w:pPr>
              <w:widowControl w:val="0"/>
              <w:spacing w:line="276" w:lineRule="auto"/>
              <w:jc w:val="both"/>
              <w:rPr>
                <w:sz w:val="24"/>
                <w:szCs w:val="24"/>
              </w:rPr>
            </w:pPr>
            <w:r>
              <w:rPr>
                <w:iCs/>
                <w:sz w:val="24"/>
                <w:szCs w:val="24"/>
              </w:rPr>
              <w:t>Погрешность</w:t>
            </w:r>
          </w:p>
        </w:tc>
        <w:tc>
          <w:tcPr>
            <w:tcW w:w="3268" w:type="dxa"/>
            <w:tcBorders>
              <w:top w:val="nil"/>
            </w:tcBorders>
            <w:shd w:val="clear" w:color="auto" w:fill="auto"/>
            <w:vAlign w:val="center"/>
          </w:tcPr>
          <w:p w14:paraId="536B2827" w14:textId="77777777" w:rsidR="001A688F" w:rsidRDefault="001A688F" w:rsidP="00A4484D">
            <w:pPr>
              <w:widowControl w:val="0"/>
              <w:spacing w:line="276" w:lineRule="auto"/>
              <w:jc w:val="center"/>
              <w:rPr>
                <w:sz w:val="24"/>
                <w:szCs w:val="24"/>
              </w:rPr>
            </w:pPr>
            <w:r>
              <w:rPr>
                <w:iCs/>
                <w:sz w:val="24"/>
                <w:szCs w:val="24"/>
              </w:rPr>
              <w:t xml:space="preserve">Не менее +/-1°C, +/-1% </w:t>
            </w:r>
          </w:p>
          <w:p w14:paraId="50F033DD" w14:textId="77777777" w:rsidR="001A688F" w:rsidRDefault="001A688F" w:rsidP="00A4484D">
            <w:pPr>
              <w:widowControl w:val="0"/>
              <w:spacing w:line="276" w:lineRule="auto"/>
              <w:jc w:val="center"/>
              <w:rPr>
                <w:sz w:val="24"/>
                <w:szCs w:val="24"/>
              </w:rPr>
            </w:pPr>
            <w:r>
              <w:rPr>
                <w:iCs/>
                <w:sz w:val="24"/>
                <w:szCs w:val="24"/>
              </w:rPr>
              <w:t>от измеренного значения</w:t>
            </w:r>
          </w:p>
        </w:tc>
        <w:tc>
          <w:tcPr>
            <w:tcW w:w="3403" w:type="dxa"/>
            <w:tcBorders>
              <w:top w:val="nil"/>
            </w:tcBorders>
            <w:shd w:val="clear" w:color="auto" w:fill="auto"/>
          </w:tcPr>
          <w:p w14:paraId="2A027B01" w14:textId="77777777" w:rsidR="001A688F" w:rsidRDefault="001A688F" w:rsidP="00A4484D">
            <w:pPr>
              <w:widowControl w:val="0"/>
              <w:rPr>
                <w:i/>
                <w:iCs/>
                <w:sz w:val="24"/>
              </w:rPr>
            </w:pPr>
            <w:r>
              <w:rPr>
                <w:i/>
                <w:iCs/>
                <w:sz w:val="24"/>
                <w:szCs w:val="24"/>
              </w:rPr>
              <w:t>Согласие с требованием</w:t>
            </w:r>
          </w:p>
        </w:tc>
        <w:tc>
          <w:tcPr>
            <w:tcW w:w="1841" w:type="dxa"/>
            <w:tcBorders>
              <w:top w:val="nil"/>
            </w:tcBorders>
            <w:shd w:val="clear" w:color="auto" w:fill="auto"/>
          </w:tcPr>
          <w:p w14:paraId="3C35A769" w14:textId="77777777" w:rsidR="001A688F" w:rsidRDefault="001A688F" w:rsidP="00A4484D">
            <w:pPr>
              <w:widowControl w:val="0"/>
              <w:rPr>
                <w:sz w:val="24"/>
                <w:szCs w:val="24"/>
              </w:rPr>
            </w:pPr>
            <w:r>
              <w:rPr>
                <w:sz w:val="24"/>
                <w:szCs w:val="24"/>
              </w:rPr>
              <w:t>-</w:t>
            </w:r>
          </w:p>
        </w:tc>
        <w:tc>
          <w:tcPr>
            <w:tcW w:w="2557" w:type="dxa"/>
            <w:tcBorders>
              <w:top w:val="nil"/>
            </w:tcBorders>
            <w:shd w:val="clear" w:color="auto" w:fill="auto"/>
          </w:tcPr>
          <w:p w14:paraId="71643D02" w14:textId="77777777" w:rsidR="001A688F" w:rsidRDefault="001A688F" w:rsidP="00A4484D">
            <w:pPr>
              <w:widowControl w:val="0"/>
              <w:rPr>
                <w:sz w:val="24"/>
                <w:szCs w:val="24"/>
              </w:rPr>
            </w:pPr>
          </w:p>
        </w:tc>
      </w:tr>
      <w:tr w:rsidR="001A688F" w14:paraId="60616FC7" w14:textId="77777777" w:rsidTr="001A688F">
        <w:tc>
          <w:tcPr>
            <w:tcW w:w="852" w:type="dxa"/>
            <w:tcBorders>
              <w:top w:val="nil"/>
            </w:tcBorders>
            <w:vAlign w:val="center"/>
          </w:tcPr>
          <w:p w14:paraId="74F5B29A"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shd w:val="clear" w:color="auto" w:fill="auto"/>
            <w:vAlign w:val="center"/>
          </w:tcPr>
          <w:p w14:paraId="10D1A5A6" w14:textId="77777777" w:rsidR="001A688F" w:rsidRDefault="001A688F" w:rsidP="00A4484D">
            <w:pPr>
              <w:widowControl w:val="0"/>
              <w:spacing w:line="276" w:lineRule="auto"/>
              <w:rPr>
                <w:sz w:val="24"/>
                <w:szCs w:val="24"/>
              </w:rPr>
            </w:pPr>
            <w:r>
              <w:rPr>
                <w:iCs/>
                <w:sz w:val="24"/>
                <w:szCs w:val="24"/>
              </w:rPr>
              <w:t>Настройка коэффициента излучения / настройка температурной компенсации отражения</w:t>
            </w:r>
          </w:p>
        </w:tc>
        <w:tc>
          <w:tcPr>
            <w:tcW w:w="3268" w:type="dxa"/>
            <w:tcBorders>
              <w:top w:val="nil"/>
            </w:tcBorders>
            <w:shd w:val="clear" w:color="auto" w:fill="auto"/>
            <w:vAlign w:val="center"/>
          </w:tcPr>
          <w:p w14:paraId="55CC93C4" w14:textId="77777777" w:rsidR="001A688F" w:rsidRDefault="001A688F" w:rsidP="00A4484D">
            <w:pPr>
              <w:widowControl w:val="0"/>
              <w:spacing w:line="276" w:lineRule="auto"/>
              <w:jc w:val="center"/>
              <w:rPr>
                <w:sz w:val="24"/>
                <w:szCs w:val="24"/>
              </w:rPr>
            </w:pPr>
            <w:r>
              <w:rPr>
                <w:iCs/>
                <w:sz w:val="24"/>
                <w:szCs w:val="24"/>
              </w:rPr>
              <w:t>От 0.01 до 1 / ручная</w:t>
            </w:r>
          </w:p>
        </w:tc>
        <w:tc>
          <w:tcPr>
            <w:tcW w:w="3403" w:type="dxa"/>
            <w:tcBorders>
              <w:top w:val="nil"/>
            </w:tcBorders>
            <w:shd w:val="clear" w:color="auto" w:fill="auto"/>
          </w:tcPr>
          <w:p w14:paraId="244DA477" w14:textId="77777777" w:rsidR="001A688F" w:rsidRDefault="001A688F" w:rsidP="00A4484D">
            <w:pPr>
              <w:widowControl w:val="0"/>
              <w:rPr>
                <w:sz w:val="24"/>
                <w:szCs w:val="24"/>
              </w:rPr>
            </w:pPr>
            <w:r>
              <w:rPr>
                <w:i/>
                <w:iCs/>
                <w:sz w:val="24"/>
              </w:rPr>
              <w:t xml:space="preserve">Указание характеристик </w:t>
            </w:r>
          </w:p>
        </w:tc>
        <w:tc>
          <w:tcPr>
            <w:tcW w:w="1841" w:type="dxa"/>
            <w:tcBorders>
              <w:top w:val="nil"/>
            </w:tcBorders>
            <w:shd w:val="clear" w:color="auto" w:fill="auto"/>
          </w:tcPr>
          <w:p w14:paraId="51AB3009" w14:textId="77777777" w:rsidR="001A688F" w:rsidRDefault="001A688F" w:rsidP="00A4484D">
            <w:pPr>
              <w:widowControl w:val="0"/>
              <w:rPr>
                <w:sz w:val="24"/>
                <w:szCs w:val="24"/>
              </w:rPr>
            </w:pPr>
            <w:r>
              <w:rPr>
                <w:sz w:val="24"/>
                <w:szCs w:val="24"/>
              </w:rPr>
              <w:t>-</w:t>
            </w:r>
          </w:p>
        </w:tc>
        <w:tc>
          <w:tcPr>
            <w:tcW w:w="2557" w:type="dxa"/>
            <w:tcBorders>
              <w:top w:val="nil"/>
            </w:tcBorders>
            <w:shd w:val="clear" w:color="auto" w:fill="auto"/>
          </w:tcPr>
          <w:p w14:paraId="2F5EBC10" w14:textId="77777777" w:rsidR="001A688F" w:rsidRDefault="001A688F" w:rsidP="00A4484D">
            <w:pPr>
              <w:widowControl w:val="0"/>
              <w:rPr>
                <w:sz w:val="24"/>
                <w:szCs w:val="24"/>
              </w:rPr>
            </w:pPr>
          </w:p>
        </w:tc>
      </w:tr>
      <w:tr w:rsidR="001A688F" w14:paraId="5BC1E3B6" w14:textId="77777777" w:rsidTr="001A688F">
        <w:tc>
          <w:tcPr>
            <w:tcW w:w="852" w:type="dxa"/>
            <w:tcBorders>
              <w:top w:val="nil"/>
            </w:tcBorders>
            <w:vAlign w:val="center"/>
          </w:tcPr>
          <w:p w14:paraId="150A0774"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shd w:val="clear" w:color="auto" w:fill="auto"/>
            <w:vAlign w:val="center"/>
          </w:tcPr>
          <w:p w14:paraId="3CCC9EAB" w14:textId="77777777" w:rsidR="001A688F" w:rsidRDefault="001A688F" w:rsidP="00A4484D">
            <w:pPr>
              <w:widowControl w:val="0"/>
              <w:jc w:val="both"/>
              <w:rPr>
                <w:sz w:val="24"/>
                <w:szCs w:val="24"/>
              </w:rPr>
            </w:pPr>
            <w:r>
              <w:rPr>
                <w:iCs/>
                <w:sz w:val="24"/>
                <w:szCs w:val="24"/>
              </w:rPr>
              <w:t>Лазерный указатель</w:t>
            </w:r>
          </w:p>
        </w:tc>
        <w:tc>
          <w:tcPr>
            <w:tcW w:w="3268" w:type="dxa"/>
            <w:tcBorders>
              <w:top w:val="nil"/>
            </w:tcBorders>
            <w:shd w:val="clear" w:color="auto" w:fill="auto"/>
            <w:vAlign w:val="center"/>
          </w:tcPr>
          <w:p w14:paraId="10EFE270" w14:textId="77777777" w:rsidR="001A688F" w:rsidRDefault="001A688F" w:rsidP="00A4484D">
            <w:pPr>
              <w:widowControl w:val="0"/>
              <w:spacing w:line="276" w:lineRule="auto"/>
              <w:jc w:val="center"/>
              <w:rPr>
                <w:sz w:val="24"/>
                <w:szCs w:val="24"/>
              </w:rPr>
            </w:pPr>
            <w:r>
              <w:rPr>
                <w:iCs/>
                <w:sz w:val="24"/>
                <w:szCs w:val="24"/>
              </w:rPr>
              <w:t>Лазерный дальномер</w:t>
            </w:r>
          </w:p>
        </w:tc>
        <w:tc>
          <w:tcPr>
            <w:tcW w:w="3403" w:type="dxa"/>
            <w:tcBorders>
              <w:top w:val="nil"/>
            </w:tcBorders>
            <w:shd w:val="clear" w:color="auto" w:fill="auto"/>
          </w:tcPr>
          <w:p w14:paraId="5DCE8DC5" w14:textId="77777777" w:rsidR="001A688F" w:rsidRDefault="001A688F" w:rsidP="00A4484D">
            <w:pPr>
              <w:widowControl w:val="0"/>
              <w:rPr>
                <w:i/>
                <w:iCs/>
                <w:sz w:val="24"/>
                <w:szCs w:val="24"/>
              </w:rPr>
            </w:pPr>
            <w:r>
              <w:rPr>
                <w:i/>
                <w:iCs/>
                <w:sz w:val="24"/>
                <w:szCs w:val="24"/>
              </w:rPr>
              <w:t>Согласие с требованием</w:t>
            </w:r>
          </w:p>
        </w:tc>
        <w:tc>
          <w:tcPr>
            <w:tcW w:w="1841" w:type="dxa"/>
            <w:tcBorders>
              <w:top w:val="nil"/>
            </w:tcBorders>
            <w:shd w:val="clear" w:color="auto" w:fill="auto"/>
          </w:tcPr>
          <w:p w14:paraId="5821A96A" w14:textId="77777777" w:rsidR="001A688F" w:rsidRDefault="001A688F" w:rsidP="00A4484D">
            <w:pPr>
              <w:widowControl w:val="0"/>
              <w:rPr>
                <w:sz w:val="24"/>
                <w:szCs w:val="24"/>
              </w:rPr>
            </w:pPr>
            <w:r>
              <w:t>-</w:t>
            </w:r>
          </w:p>
        </w:tc>
        <w:tc>
          <w:tcPr>
            <w:tcW w:w="2557" w:type="dxa"/>
            <w:tcBorders>
              <w:top w:val="nil"/>
            </w:tcBorders>
            <w:shd w:val="clear" w:color="auto" w:fill="auto"/>
          </w:tcPr>
          <w:p w14:paraId="1E6D2219" w14:textId="77777777" w:rsidR="001A688F" w:rsidRDefault="001A688F" w:rsidP="00A4484D">
            <w:pPr>
              <w:widowControl w:val="0"/>
              <w:rPr>
                <w:sz w:val="24"/>
                <w:szCs w:val="24"/>
              </w:rPr>
            </w:pPr>
          </w:p>
        </w:tc>
      </w:tr>
      <w:tr w:rsidR="001A688F" w14:paraId="7AAE1F93" w14:textId="77777777" w:rsidTr="001A688F">
        <w:tc>
          <w:tcPr>
            <w:tcW w:w="852" w:type="dxa"/>
            <w:tcBorders>
              <w:top w:val="nil"/>
            </w:tcBorders>
            <w:vAlign w:val="center"/>
          </w:tcPr>
          <w:p w14:paraId="384993A9"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shd w:val="clear" w:color="auto" w:fill="auto"/>
            <w:vAlign w:val="center"/>
          </w:tcPr>
          <w:p w14:paraId="79B28C5D" w14:textId="77777777" w:rsidR="001A688F" w:rsidRDefault="001A688F" w:rsidP="00A4484D">
            <w:pPr>
              <w:widowControl w:val="0"/>
              <w:rPr>
                <w:sz w:val="24"/>
                <w:szCs w:val="24"/>
              </w:rPr>
            </w:pPr>
            <w:r>
              <w:rPr>
                <w:iCs/>
                <w:sz w:val="24"/>
                <w:szCs w:val="24"/>
              </w:rPr>
              <w:t>Запись голосовых комментариев</w:t>
            </w:r>
          </w:p>
        </w:tc>
        <w:tc>
          <w:tcPr>
            <w:tcW w:w="3268" w:type="dxa"/>
            <w:tcBorders>
              <w:top w:val="nil"/>
            </w:tcBorders>
            <w:shd w:val="clear" w:color="auto" w:fill="auto"/>
            <w:vAlign w:val="center"/>
          </w:tcPr>
          <w:p w14:paraId="51BFC10C" w14:textId="77777777" w:rsidR="001A688F" w:rsidRDefault="001A688F" w:rsidP="00A4484D">
            <w:pPr>
              <w:widowControl w:val="0"/>
              <w:spacing w:line="276" w:lineRule="auto"/>
              <w:jc w:val="center"/>
              <w:rPr>
                <w:sz w:val="24"/>
                <w:szCs w:val="24"/>
              </w:rPr>
            </w:pPr>
            <w:r>
              <w:rPr>
                <w:iCs/>
                <w:sz w:val="24"/>
                <w:szCs w:val="24"/>
              </w:rPr>
              <w:t>Наличие микрофона</w:t>
            </w:r>
          </w:p>
        </w:tc>
        <w:tc>
          <w:tcPr>
            <w:tcW w:w="3403" w:type="dxa"/>
            <w:tcBorders>
              <w:top w:val="nil"/>
            </w:tcBorders>
            <w:shd w:val="clear" w:color="auto" w:fill="auto"/>
          </w:tcPr>
          <w:p w14:paraId="445DCD8A" w14:textId="77777777" w:rsidR="001A688F" w:rsidRDefault="001A688F" w:rsidP="00A4484D">
            <w:pPr>
              <w:widowControl w:val="0"/>
              <w:rPr>
                <w:i/>
                <w:iCs/>
                <w:sz w:val="24"/>
                <w:szCs w:val="24"/>
                <w:lang w:val="en-US"/>
              </w:rPr>
            </w:pPr>
            <w:r>
              <w:rPr>
                <w:i/>
                <w:iCs/>
                <w:sz w:val="24"/>
                <w:szCs w:val="24"/>
                <w:lang w:val="en-US"/>
              </w:rPr>
              <w:t>Согласие с требованием</w:t>
            </w:r>
          </w:p>
        </w:tc>
        <w:tc>
          <w:tcPr>
            <w:tcW w:w="1841" w:type="dxa"/>
            <w:tcBorders>
              <w:top w:val="nil"/>
            </w:tcBorders>
            <w:shd w:val="clear" w:color="auto" w:fill="auto"/>
          </w:tcPr>
          <w:p w14:paraId="5DA2FB5A" w14:textId="77777777" w:rsidR="001A688F" w:rsidRDefault="001A688F" w:rsidP="00A4484D">
            <w:pPr>
              <w:widowControl w:val="0"/>
              <w:rPr>
                <w:sz w:val="24"/>
                <w:szCs w:val="24"/>
              </w:rPr>
            </w:pPr>
            <w:r>
              <w:t>-</w:t>
            </w:r>
          </w:p>
        </w:tc>
        <w:tc>
          <w:tcPr>
            <w:tcW w:w="2557" w:type="dxa"/>
            <w:tcBorders>
              <w:top w:val="nil"/>
            </w:tcBorders>
            <w:shd w:val="clear" w:color="auto" w:fill="auto"/>
          </w:tcPr>
          <w:p w14:paraId="50918BD4" w14:textId="77777777" w:rsidR="001A688F" w:rsidRDefault="001A688F" w:rsidP="00A4484D">
            <w:pPr>
              <w:widowControl w:val="0"/>
              <w:rPr>
                <w:sz w:val="24"/>
                <w:szCs w:val="24"/>
              </w:rPr>
            </w:pPr>
          </w:p>
        </w:tc>
      </w:tr>
      <w:tr w:rsidR="001A688F" w14:paraId="1B046B67" w14:textId="77777777" w:rsidTr="001A688F">
        <w:tc>
          <w:tcPr>
            <w:tcW w:w="852" w:type="dxa"/>
            <w:tcBorders>
              <w:top w:val="nil"/>
            </w:tcBorders>
            <w:vAlign w:val="center"/>
          </w:tcPr>
          <w:p w14:paraId="04FE4943"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shd w:val="clear" w:color="auto" w:fill="auto"/>
            <w:vAlign w:val="center"/>
          </w:tcPr>
          <w:p w14:paraId="2A4D3063" w14:textId="77777777" w:rsidR="001A688F" w:rsidRDefault="001A688F" w:rsidP="00A4484D">
            <w:pPr>
              <w:widowControl w:val="0"/>
              <w:rPr>
                <w:sz w:val="24"/>
                <w:szCs w:val="24"/>
              </w:rPr>
            </w:pPr>
            <w:r>
              <w:rPr>
                <w:iCs/>
                <w:sz w:val="24"/>
                <w:szCs w:val="24"/>
              </w:rPr>
              <w:t>Аналитические функции</w:t>
            </w:r>
          </w:p>
        </w:tc>
        <w:tc>
          <w:tcPr>
            <w:tcW w:w="3268" w:type="dxa"/>
            <w:tcBorders>
              <w:top w:val="nil"/>
            </w:tcBorders>
            <w:shd w:val="clear" w:color="auto" w:fill="auto"/>
            <w:vAlign w:val="center"/>
          </w:tcPr>
          <w:p w14:paraId="6E45FD69" w14:textId="77777777" w:rsidR="001A688F" w:rsidRDefault="001A688F" w:rsidP="00A4484D">
            <w:pPr>
              <w:widowControl w:val="0"/>
              <w:spacing w:line="276" w:lineRule="auto"/>
              <w:jc w:val="center"/>
              <w:rPr>
                <w:sz w:val="24"/>
                <w:szCs w:val="24"/>
              </w:rPr>
            </w:pPr>
            <w:r>
              <w:rPr>
                <w:iCs/>
                <w:sz w:val="24"/>
                <w:szCs w:val="24"/>
              </w:rPr>
              <w:t>Индикация точек измерения, распознавание холодных/горячих точек, расчет значений участка (мин./макс./средн.), изотерма и отображение превышений предельных значений</w:t>
            </w:r>
          </w:p>
        </w:tc>
        <w:tc>
          <w:tcPr>
            <w:tcW w:w="3403" w:type="dxa"/>
            <w:tcBorders>
              <w:top w:val="nil"/>
            </w:tcBorders>
            <w:shd w:val="clear" w:color="auto" w:fill="auto"/>
          </w:tcPr>
          <w:p w14:paraId="0E178EDF" w14:textId="77777777" w:rsidR="001A688F" w:rsidRDefault="001A688F" w:rsidP="00A4484D">
            <w:pPr>
              <w:widowControl w:val="0"/>
              <w:rPr>
                <w:b/>
                <w:sz w:val="24"/>
                <w:szCs w:val="24"/>
              </w:rPr>
            </w:pPr>
            <w:r>
              <w:rPr>
                <w:i/>
                <w:iCs/>
                <w:sz w:val="24"/>
                <w:szCs w:val="24"/>
              </w:rPr>
              <w:t>Согласие с требованием</w:t>
            </w:r>
          </w:p>
        </w:tc>
        <w:tc>
          <w:tcPr>
            <w:tcW w:w="1841" w:type="dxa"/>
            <w:tcBorders>
              <w:top w:val="nil"/>
            </w:tcBorders>
            <w:shd w:val="clear" w:color="auto" w:fill="auto"/>
          </w:tcPr>
          <w:p w14:paraId="38D0BFE1" w14:textId="77777777" w:rsidR="001A688F" w:rsidRDefault="001A688F" w:rsidP="00A4484D">
            <w:pPr>
              <w:widowControl w:val="0"/>
              <w:rPr>
                <w:sz w:val="24"/>
                <w:szCs w:val="24"/>
              </w:rPr>
            </w:pPr>
            <w:r>
              <w:t>-</w:t>
            </w:r>
          </w:p>
        </w:tc>
        <w:tc>
          <w:tcPr>
            <w:tcW w:w="2557" w:type="dxa"/>
            <w:tcBorders>
              <w:top w:val="nil"/>
            </w:tcBorders>
            <w:shd w:val="clear" w:color="auto" w:fill="auto"/>
          </w:tcPr>
          <w:p w14:paraId="3B5DDD6D" w14:textId="77777777" w:rsidR="001A688F" w:rsidRDefault="001A688F" w:rsidP="00A4484D">
            <w:pPr>
              <w:widowControl w:val="0"/>
              <w:rPr>
                <w:sz w:val="24"/>
                <w:szCs w:val="24"/>
              </w:rPr>
            </w:pPr>
          </w:p>
        </w:tc>
      </w:tr>
      <w:tr w:rsidR="001A688F" w14:paraId="1C69B662" w14:textId="77777777" w:rsidTr="001A688F">
        <w:tc>
          <w:tcPr>
            <w:tcW w:w="852" w:type="dxa"/>
            <w:tcBorders>
              <w:top w:val="nil"/>
            </w:tcBorders>
            <w:vAlign w:val="center"/>
          </w:tcPr>
          <w:p w14:paraId="139908DD"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shd w:val="clear" w:color="auto" w:fill="auto"/>
            <w:vAlign w:val="center"/>
          </w:tcPr>
          <w:p w14:paraId="70F5D3D5" w14:textId="77777777" w:rsidR="001A688F" w:rsidRDefault="001A688F" w:rsidP="00A4484D">
            <w:pPr>
              <w:widowControl w:val="0"/>
            </w:pPr>
            <w:r>
              <w:rPr>
                <w:iCs/>
                <w:sz w:val="24"/>
                <w:szCs w:val="24"/>
              </w:rPr>
              <w:t>Формат создаваемых файлов для отдельных изображений</w:t>
            </w:r>
          </w:p>
        </w:tc>
        <w:tc>
          <w:tcPr>
            <w:tcW w:w="3268" w:type="dxa"/>
            <w:tcBorders>
              <w:top w:val="nil"/>
            </w:tcBorders>
            <w:shd w:val="clear" w:color="auto" w:fill="auto"/>
            <w:vAlign w:val="center"/>
          </w:tcPr>
          <w:p w14:paraId="21CC9282" w14:textId="77777777" w:rsidR="001A688F" w:rsidRDefault="001A688F" w:rsidP="00A4484D">
            <w:pPr>
              <w:widowControl w:val="0"/>
              <w:spacing w:line="276" w:lineRule="auto"/>
              <w:jc w:val="center"/>
            </w:pPr>
            <w:r>
              <w:rPr>
                <w:iCs/>
                <w:sz w:val="24"/>
                <w:szCs w:val="24"/>
              </w:rPr>
              <w:t xml:space="preserve">Jpg, с информацией о температуре, МР4 без  информации о температуре. Могут быть другие форматы </w:t>
            </w:r>
            <w:r>
              <w:rPr>
                <w:iCs/>
                <w:sz w:val="24"/>
                <w:szCs w:val="24"/>
              </w:rPr>
              <w:lastRenderedPageBreak/>
              <w:t>хранения изображений.</w:t>
            </w:r>
          </w:p>
        </w:tc>
        <w:tc>
          <w:tcPr>
            <w:tcW w:w="3403" w:type="dxa"/>
            <w:tcBorders>
              <w:top w:val="nil"/>
            </w:tcBorders>
            <w:shd w:val="clear" w:color="auto" w:fill="auto"/>
          </w:tcPr>
          <w:p w14:paraId="401D5015" w14:textId="77777777" w:rsidR="001A688F" w:rsidRDefault="001A688F" w:rsidP="00A4484D">
            <w:pPr>
              <w:widowControl w:val="0"/>
              <w:rPr>
                <w:b/>
                <w:sz w:val="24"/>
                <w:szCs w:val="24"/>
              </w:rPr>
            </w:pPr>
            <w:r>
              <w:rPr>
                <w:i/>
                <w:iCs/>
                <w:sz w:val="24"/>
                <w:szCs w:val="24"/>
              </w:rPr>
              <w:lastRenderedPageBreak/>
              <w:t>Предложение участника по формату файлов</w:t>
            </w:r>
          </w:p>
        </w:tc>
        <w:tc>
          <w:tcPr>
            <w:tcW w:w="1841" w:type="dxa"/>
            <w:tcBorders>
              <w:top w:val="nil"/>
            </w:tcBorders>
            <w:shd w:val="clear" w:color="auto" w:fill="auto"/>
          </w:tcPr>
          <w:p w14:paraId="3F95FAB7" w14:textId="77777777" w:rsidR="001A688F" w:rsidRDefault="001A688F" w:rsidP="00A4484D">
            <w:pPr>
              <w:widowControl w:val="0"/>
              <w:rPr>
                <w:sz w:val="24"/>
                <w:szCs w:val="24"/>
              </w:rPr>
            </w:pPr>
            <w:r>
              <w:t>-</w:t>
            </w:r>
          </w:p>
        </w:tc>
        <w:tc>
          <w:tcPr>
            <w:tcW w:w="2557" w:type="dxa"/>
            <w:tcBorders>
              <w:top w:val="nil"/>
            </w:tcBorders>
            <w:shd w:val="clear" w:color="auto" w:fill="auto"/>
          </w:tcPr>
          <w:p w14:paraId="77C00416" w14:textId="77777777" w:rsidR="001A688F" w:rsidRDefault="001A688F" w:rsidP="00A4484D">
            <w:pPr>
              <w:widowControl w:val="0"/>
              <w:rPr>
                <w:sz w:val="24"/>
                <w:szCs w:val="24"/>
              </w:rPr>
            </w:pPr>
          </w:p>
        </w:tc>
      </w:tr>
      <w:tr w:rsidR="001A688F" w14:paraId="02E6E296" w14:textId="77777777" w:rsidTr="001A688F">
        <w:tc>
          <w:tcPr>
            <w:tcW w:w="852" w:type="dxa"/>
            <w:tcBorders>
              <w:top w:val="nil"/>
            </w:tcBorders>
            <w:vAlign w:val="center"/>
          </w:tcPr>
          <w:p w14:paraId="1E8680C8"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shd w:val="clear" w:color="auto" w:fill="auto"/>
            <w:vAlign w:val="center"/>
          </w:tcPr>
          <w:p w14:paraId="29072E75" w14:textId="77777777" w:rsidR="001A688F" w:rsidRDefault="001A688F" w:rsidP="00A4484D">
            <w:pPr>
              <w:widowControl w:val="0"/>
              <w:rPr>
                <w:sz w:val="24"/>
                <w:szCs w:val="24"/>
              </w:rPr>
            </w:pPr>
            <w:r>
              <w:rPr>
                <w:iCs/>
                <w:sz w:val="24"/>
                <w:szCs w:val="24"/>
              </w:rPr>
              <w:t>Устройство хранения данных</w:t>
            </w:r>
          </w:p>
        </w:tc>
        <w:tc>
          <w:tcPr>
            <w:tcW w:w="3268" w:type="dxa"/>
            <w:tcBorders>
              <w:top w:val="nil"/>
            </w:tcBorders>
            <w:shd w:val="clear" w:color="auto" w:fill="auto"/>
            <w:vAlign w:val="center"/>
          </w:tcPr>
          <w:p w14:paraId="138E0204" w14:textId="77777777" w:rsidR="001A688F" w:rsidRDefault="001A688F" w:rsidP="00A4484D">
            <w:pPr>
              <w:widowControl w:val="0"/>
              <w:spacing w:line="276" w:lineRule="auto"/>
              <w:jc w:val="center"/>
              <w:rPr>
                <w:sz w:val="24"/>
                <w:szCs w:val="24"/>
              </w:rPr>
            </w:pPr>
            <w:r>
              <w:rPr>
                <w:iCs/>
                <w:sz w:val="24"/>
                <w:szCs w:val="24"/>
              </w:rPr>
              <w:t xml:space="preserve">SD карта не менее 64 Гб </w:t>
            </w:r>
          </w:p>
        </w:tc>
        <w:tc>
          <w:tcPr>
            <w:tcW w:w="3403" w:type="dxa"/>
            <w:tcBorders>
              <w:top w:val="nil"/>
            </w:tcBorders>
            <w:shd w:val="clear" w:color="auto" w:fill="auto"/>
          </w:tcPr>
          <w:p w14:paraId="49F0202E" w14:textId="77777777" w:rsidR="001A688F" w:rsidRDefault="001A688F" w:rsidP="00A4484D">
            <w:pPr>
              <w:widowControl w:val="0"/>
              <w:rPr>
                <w:b/>
                <w:sz w:val="24"/>
                <w:szCs w:val="24"/>
              </w:rPr>
            </w:pPr>
            <w:r>
              <w:rPr>
                <w:i/>
                <w:iCs/>
                <w:sz w:val="24"/>
                <w:szCs w:val="24"/>
              </w:rPr>
              <w:t>Предложение участника по устройству хранения данных</w:t>
            </w:r>
          </w:p>
        </w:tc>
        <w:tc>
          <w:tcPr>
            <w:tcW w:w="1841" w:type="dxa"/>
            <w:tcBorders>
              <w:top w:val="nil"/>
            </w:tcBorders>
            <w:shd w:val="clear" w:color="auto" w:fill="auto"/>
          </w:tcPr>
          <w:p w14:paraId="1C0F5E8D" w14:textId="77777777" w:rsidR="001A688F" w:rsidRDefault="001A688F" w:rsidP="00A4484D">
            <w:pPr>
              <w:widowControl w:val="0"/>
              <w:rPr>
                <w:sz w:val="24"/>
                <w:szCs w:val="24"/>
              </w:rPr>
            </w:pPr>
            <w:r>
              <w:t>-</w:t>
            </w:r>
          </w:p>
        </w:tc>
        <w:tc>
          <w:tcPr>
            <w:tcW w:w="2557" w:type="dxa"/>
            <w:tcBorders>
              <w:top w:val="nil"/>
            </w:tcBorders>
            <w:shd w:val="clear" w:color="auto" w:fill="auto"/>
          </w:tcPr>
          <w:p w14:paraId="14AB18E6" w14:textId="77777777" w:rsidR="001A688F" w:rsidRDefault="001A688F" w:rsidP="00A4484D">
            <w:pPr>
              <w:widowControl w:val="0"/>
              <w:rPr>
                <w:sz w:val="24"/>
                <w:szCs w:val="24"/>
              </w:rPr>
            </w:pPr>
          </w:p>
        </w:tc>
      </w:tr>
      <w:tr w:rsidR="001A688F" w14:paraId="53747DF4" w14:textId="77777777" w:rsidTr="001A688F">
        <w:tc>
          <w:tcPr>
            <w:tcW w:w="852" w:type="dxa"/>
            <w:tcBorders>
              <w:top w:val="nil"/>
            </w:tcBorders>
            <w:vAlign w:val="center"/>
          </w:tcPr>
          <w:p w14:paraId="6E8F3C5A"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shd w:val="clear" w:color="auto" w:fill="auto"/>
            <w:vAlign w:val="center"/>
          </w:tcPr>
          <w:p w14:paraId="080B3AD1" w14:textId="77777777" w:rsidR="001A688F" w:rsidRDefault="001A688F" w:rsidP="00A4484D">
            <w:pPr>
              <w:widowControl w:val="0"/>
              <w:rPr>
                <w:sz w:val="24"/>
                <w:szCs w:val="24"/>
              </w:rPr>
            </w:pPr>
            <w:r>
              <w:rPr>
                <w:iCs/>
                <w:sz w:val="24"/>
                <w:szCs w:val="24"/>
              </w:rPr>
              <w:t>Тип аккумулятора</w:t>
            </w:r>
          </w:p>
        </w:tc>
        <w:tc>
          <w:tcPr>
            <w:tcW w:w="3268" w:type="dxa"/>
            <w:tcBorders>
              <w:top w:val="nil"/>
            </w:tcBorders>
            <w:shd w:val="clear" w:color="auto" w:fill="auto"/>
            <w:vAlign w:val="center"/>
          </w:tcPr>
          <w:p w14:paraId="31DC208B" w14:textId="77777777" w:rsidR="001A688F" w:rsidRDefault="001A688F" w:rsidP="00A4484D">
            <w:pPr>
              <w:widowControl w:val="0"/>
              <w:spacing w:line="276" w:lineRule="auto"/>
              <w:jc w:val="center"/>
              <w:rPr>
                <w:sz w:val="24"/>
                <w:szCs w:val="24"/>
              </w:rPr>
            </w:pPr>
            <w:r>
              <w:rPr>
                <w:iCs/>
                <w:sz w:val="24"/>
                <w:szCs w:val="24"/>
              </w:rPr>
              <w:t>Быстрозаряжаемый, литиево-ионный аккумулятор, возможность смены аккумулятора на объекте</w:t>
            </w:r>
          </w:p>
        </w:tc>
        <w:tc>
          <w:tcPr>
            <w:tcW w:w="3403" w:type="dxa"/>
            <w:tcBorders>
              <w:top w:val="nil"/>
            </w:tcBorders>
            <w:shd w:val="clear" w:color="auto" w:fill="auto"/>
          </w:tcPr>
          <w:p w14:paraId="64D94C4F" w14:textId="77777777" w:rsidR="001A688F" w:rsidRDefault="001A688F" w:rsidP="00A4484D">
            <w:pPr>
              <w:widowControl w:val="0"/>
              <w:rPr>
                <w:i/>
                <w:iCs/>
                <w:sz w:val="24"/>
                <w:szCs w:val="24"/>
              </w:rPr>
            </w:pPr>
            <w:r>
              <w:rPr>
                <w:i/>
                <w:iCs/>
                <w:sz w:val="24"/>
                <w:szCs w:val="24"/>
              </w:rPr>
              <w:t>Согласие с требованием</w:t>
            </w:r>
          </w:p>
        </w:tc>
        <w:tc>
          <w:tcPr>
            <w:tcW w:w="1841" w:type="dxa"/>
            <w:tcBorders>
              <w:top w:val="nil"/>
            </w:tcBorders>
            <w:shd w:val="clear" w:color="auto" w:fill="auto"/>
          </w:tcPr>
          <w:p w14:paraId="7F516E67" w14:textId="77777777" w:rsidR="001A688F" w:rsidRDefault="001A688F" w:rsidP="00A4484D">
            <w:pPr>
              <w:widowControl w:val="0"/>
              <w:rPr>
                <w:sz w:val="24"/>
                <w:szCs w:val="24"/>
              </w:rPr>
            </w:pPr>
            <w:r>
              <w:t>-</w:t>
            </w:r>
          </w:p>
        </w:tc>
        <w:tc>
          <w:tcPr>
            <w:tcW w:w="2557" w:type="dxa"/>
            <w:tcBorders>
              <w:top w:val="nil"/>
            </w:tcBorders>
            <w:shd w:val="clear" w:color="auto" w:fill="auto"/>
          </w:tcPr>
          <w:p w14:paraId="72056159" w14:textId="77777777" w:rsidR="001A688F" w:rsidRDefault="001A688F" w:rsidP="00A4484D">
            <w:pPr>
              <w:widowControl w:val="0"/>
              <w:rPr>
                <w:sz w:val="24"/>
                <w:szCs w:val="24"/>
              </w:rPr>
            </w:pPr>
          </w:p>
        </w:tc>
      </w:tr>
      <w:tr w:rsidR="001A688F" w14:paraId="6AF9C4F1" w14:textId="77777777" w:rsidTr="001A688F">
        <w:tc>
          <w:tcPr>
            <w:tcW w:w="852" w:type="dxa"/>
            <w:tcBorders>
              <w:top w:val="nil"/>
            </w:tcBorders>
            <w:vAlign w:val="center"/>
          </w:tcPr>
          <w:p w14:paraId="3710E5C3"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shd w:val="clear" w:color="auto" w:fill="auto"/>
            <w:vAlign w:val="center"/>
          </w:tcPr>
          <w:p w14:paraId="1E4B47CD" w14:textId="77777777" w:rsidR="001A688F" w:rsidRDefault="001A688F" w:rsidP="00A4484D">
            <w:pPr>
              <w:widowControl w:val="0"/>
              <w:rPr>
                <w:sz w:val="24"/>
                <w:szCs w:val="24"/>
              </w:rPr>
            </w:pPr>
            <w:r>
              <w:rPr>
                <w:sz w:val="24"/>
                <w:szCs w:val="24"/>
              </w:rPr>
              <w:t>Время работы от аккумулятора</w:t>
            </w:r>
          </w:p>
        </w:tc>
        <w:tc>
          <w:tcPr>
            <w:tcW w:w="3268" w:type="dxa"/>
            <w:tcBorders>
              <w:top w:val="nil"/>
            </w:tcBorders>
            <w:shd w:val="clear" w:color="auto" w:fill="auto"/>
            <w:vAlign w:val="center"/>
          </w:tcPr>
          <w:p w14:paraId="490E54C5" w14:textId="77777777" w:rsidR="001A688F" w:rsidRDefault="001A688F" w:rsidP="00A4484D">
            <w:pPr>
              <w:widowControl w:val="0"/>
              <w:spacing w:line="276" w:lineRule="auto"/>
              <w:jc w:val="center"/>
              <w:rPr>
                <w:sz w:val="24"/>
                <w:szCs w:val="24"/>
              </w:rPr>
            </w:pPr>
            <w:r>
              <w:rPr>
                <w:sz w:val="24"/>
                <w:szCs w:val="24"/>
              </w:rPr>
              <w:t>Не менее 4,0 часов</w:t>
            </w:r>
          </w:p>
        </w:tc>
        <w:tc>
          <w:tcPr>
            <w:tcW w:w="3403" w:type="dxa"/>
            <w:tcBorders>
              <w:top w:val="nil"/>
            </w:tcBorders>
            <w:shd w:val="clear" w:color="auto" w:fill="auto"/>
          </w:tcPr>
          <w:p w14:paraId="45D6E67A" w14:textId="77777777" w:rsidR="001A688F" w:rsidRDefault="001A688F" w:rsidP="00A4484D">
            <w:pPr>
              <w:widowControl w:val="0"/>
              <w:rPr>
                <w:b/>
                <w:sz w:val="24"/>
                <w:szCs w:val="24"/>
              </w:rPr>
            </w:pPr>
            <w:r>
              <w:rPr>
                <w:i/>
                <w:iCs/>
                <w:sz w:val="24"/>
                <w:szCs w:val="24"/>
                <w:lang w:val="en-US"/>
              </w:rPr>
              <w:t>Указание характеристик</w:t>
            </w:r>
          </w:p>
        </w:tc>
        <w:tc>
          <w:tcPr>
            <w:tcW w:w="1841" w:type="dxa"/>
            <w:tcBorders>
              <w:top w:val="nil"/>
            </w:tcBorders>
            <w:shd w:val="clear" w:color="auto" w:fill="auto"/>
          </w:tcPr>
          <w:p w14:paraId="6054B926" w14:textId="77777777" w:rsidR="001A688F" w:rsidRDefault="001A688F" w:rsidP="00A4484D">
            <w:pPr>
              <w:widowControl w:val="0"/>
              <w:rPr>
                <w:sz w:val="24"/>
                <w:szCs w:val="24"/>
              </w:rPr>
            </w:pPr>
            <w:r>
              <w:t>-</w:t>
            </w:r>
          </w:p>
        </w:tc>
        <w:tc>
          <w:tcPr>
            <w:tcW w:w="2557" w:type="dxa"/>
            <w:tcBorders>
              <w:top w:val="nil"/>
            </w:tcBorders>
            <w:shd w:val="clear" w:color="auto" w:fill="auto"/>
          </w:tcPr>
          <w:p w14:paraId="2D4FD70C" w14:textId="77777777" w:rsidR="001A688F" w:rsidRDefault="001A688F" w:rsidP="00A4484D">
            <w:pPr>
              <w:widowControl w:val="0"/>
              <w:rPr>
                <w:sz w:val="24"/>
                <w:szCs w:val="24"/>
              </w:rPr>
            </w:pPr>
          </w:p>
        </w:tc>
      </w:tr>
      <w:tr w:rsidR="001A688F" w14:paraId="209B89BF" w14:textId="77777777" w:rsidTr="001A688F">
        <w:tc>
          <w:tcPr>
            <w:tcW w:w="852" w:type="dxa"/>
            <w:tcBorders>
              <w:top w:val="nil"/>
            </w:tcBorders>
            <w:vAlign w:val="center"/>
          </w:tcPr>
          <w:p w14:paraId="0B054CBD"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shd w:val="clear" w:color="auto" w:fill="auto"/>
            <w:vAlign w:val="center"/>
          </w:tcPr>
          <w:p w14:paraId="655D9373" w14:textId="77777777" w:rsidR="001A688F" w:rsidRDefault="001A688F" w:rsidP="00A4484D">
            <w:pPr>
              <w:widowControl w:val="0"/>
              <w:rPr>
                <w:sz w:val="24"/>
                <w:szCs w:val="24"/>
              </w:rPr>
            </w:pPr>
            <w:r>
              <w:rPr>
                <w:iCs/>
                <w:sz w:val="24"/>
                <w:szCs w:val="24"/>
              </w:rPr>
              <w:t>Зарядка аккумулятора</w:t>
            </w:r>
          </w:p>
        </w:tc>
        <w:tc>
          <w:tcPr>
            <w:tcW w:w="3268" w:type="dxa"/>
            <w:tcBorders>
              <w:top w:val="nil"/>
            </w:tcBorders>
            <w:shd w:val="clear" w:color="auto" w:fill="auto"/>
            <w:vAlign w:val="center"/>
          </w:tcPr>
          <w:p w14:paraId="51EE83BC" w14:textId="77777777" w:rsidR="001A688F" w:rsidRDefault="001A688F" w:rsidP="00A4484D">
            <w:pPr>
              <w:widowControl w:val="0"/>
              <w:spacing w:line="276" w:lineRule="auto"/>
              <w:jc w:val="center"/>
              <w:rPr>
                <w:sz w:val="24"/>
                <w:szCs w:val="24"/>
              </w:rPr>
            </w:pPr>
            <w:r>
              <w:rPr>
                <w:iCs/>
                <w:sz w:val="24"/>
                <w:szCs w:val="24"/>
              </w:rPr>
              <w:t>В приборе и в зарядном устройстве</w:t>
            </w:r>
          </w:p>
        </w:tc>
        <w:tc>
          <w:tcPr>
            <w:tcW w:w="3403" w:type="dxa"/>
            <w:tcBorders>
              <w:top w:val="nil"/>
            </w:tcBorders>
            <w:shd w:val="clear" w:color="auto" w:fill="auto"/>
          </w:tcPr>
          <w:p w14:paraId="46409EC9" w14:textId="77777777" w:rsidR="001A688F" w:rsidRDefault="001A688F" w:rsidP="00A4484D">
            <w:pPr>
              <w:widowControl w:val="0"/>
              <w:rPr>
                <w:b/>
                <w:sz w:val="24"/>
                <w:szCs w:val="24"/>
              </w:rPr>
            </w:pPr>
            <w:r>
              <w:rPr>
                <w:i/>
                <w:iCs/>
                <w:sz w:val="24"/>
                <w:szCs w:val="24"/>
              </w:rPr>
              <w:t>Согласие с требованием</w:t>
            </w:r>
          </w:p>
        </w:tc>
        <w:tc>
          <w:tcPr>
            <w:tcW w:w="1841" w:type="dxa"/>
            <w:tcBorders>
              <w:top w:val="nil"/>
            </w:tcBorders>
            <w:shd w:val="clear" w:color="auto" w:fill="auto"/>
          </w:tcPr>
          <w:p w14:paraId="3818568B" w14:textId="77777777" w:rsidR="001A688F" w:rsidRDefault="001A688F" w:rsidP="00A4484D">
            <w:pPr>
              <w:widowControl w:val="0"/>
              <w:rPr>
                <w:sz w:val="24"/>
                <w:szCs w:val="24"/>
              </w:rPr>
            </w:pPr>
            <w:r>
              <w:t>-</w:t>
            </w:r>
          </w:p>
        </w:tc>
        <w:tc>
          <w:tcPr>
            <w:tcW w:w="2557" w:type="dxa"/>
            <w:tcBorders>
              <w:top w:val="nil"/>
            </w:tcBorders>
            <w:shd w:val="clear" w:color="auto" w:fill="auto"/>
          </w:tcPr>
          <w:p w14:paraId="18BCDDF4" w14:textId="77777777" w:rsidR="001A688F" w:rsidRDefault="001A688F" w:rsidP="00A4484D">
            <w:pPr>
              <w:widowControl w:val="0"/>
              <w:rPr>
                <w:sz w:val="24"/>
                <w:szCs w:val="24"/>
              </w:rPr>
            </w:pPr>
          </w:p>
        </w:tc>
      </w:tr>
      <w:tr w:rsidR="001A688F" w14:paraId="539C6939" w14:textId="77777777" w:rsidTr="001A688F">
        <w:tc>
          <w:tcPr>
            <w:tcW w:w="852" w:type="dxa"/>
            <w:vAlign w:val="center"/>
          </w:tcPr>
          <w:p w14:paraId="0A002F65" w14:textId="77777777" w:rsidR="001A688F" w:rsidRDefault="001A688F" w:rsidP="001A688F">
            <w:pPr>
              <w:widowControl w:val="0"/>
              <w:numPr>
                <w:ilvl w:val="0"/>
                <w:numId w:val="50"/>
              </w:numPr>
              <w:spacing w:before="60" w:after="60"/>
              <w:contextualSpacing/>
              <w:jc w:val="center"/>
              <w:rPr>
                <w:rFonts w:eastAsia="Calibri"/>
                <w:sz w:val="24"/>
                <w:szCs w:val="24"/>
                <w:lang w:eastAsia="x-none"/>
              </w:rPr>
            </w:pPr>
          </w:p>
        </w:tc>
        <w:tc>
          <w:tcPr>
            <w:tcW w:w="6662" w:type="dxa"/>
            <w:gridSpan w:val="2"/>
            <w:vAlign w:val="center"/>
          </w:tcPr>
          <w:p w14:paraId="4426E259" w14:textId="77777777" w:rsidR="001A688F" w:rsidRDefault="001A688F" w:rsidP="00A4484D">
            <w:pPr>
              <w:widowControl w:val="0"/>
              <w:rPr>
                <w:b/>
                <w:bCs/>
                <w:sz w:val="24"/>
                <w:szCs w:val="24"/>
              </w:rPr>
            </w:pPr>
            <w:r>
              <w:rPr>
                <w:b/>
                <w:sz w:val="24"/>
                <w:szCs w:val="24"/>
              </w:rPr>
              <w:t>Требования к конструкции, изготовлению и материалам</w:t>
            </w:r>
          </w:p>
        </w:tc>
        <w:tc>
          <w:tcPr>
            <w:tcW w:w="3403" w:type="dxa"/>
          </w:tcPr>
          <w:p w14:paraId="22C65410" w14:textId="77777777" w:rsidR="001A688F" w:rsidRDefault="001A688F" w:rsidP="00A4484D">
            <w:pPr>
              <w:widowControl w:val="0"/>
              <w:jc w:val="center"/>
              <w:rPr>
                <w:b/>
                <w:sz w:val="24"/>
                <w:szCs w:val="24"/>
              </w:rPr>
            </w:pPr>
            <w:r>
              <w:rPr>
                <w:b/>
                <w:sz w:val="24"/>
                <w:szCs w:val="24"/>
              </w:rPr>
              <w:t>-//-</w:t>
            </w:r>
          </w:p>
        </w:tc>
        <w:tc>
          <w:tcPr>
            <w:tcW w:w="1841" w:type="dxa"/>
          </w:tcPr>
          <w:p w14:paraId="2D93BA96" w14:textId="77777777" w:rsidR="001A688F" w:rsidRDefault="001A688F" w:rsidP="00A4484D">
            <w:pPr>
              <w:widowControl w:val="0"/>
              <w:jc w:val="center"/>
              <w:rPr>
                <w:b/>
                <w:sz w:val="24"/>
                <w:szCs w:val="24"/>
              </w:rPr>
            </w:pPr>
            <w:r>
              <w:rPr>
                <w:b/>
                <w:sz w:val="24"/>
                <w:szCs w:val="24"/>
              </w:rPr>
              <w:t>-//-</w:t>
            </w:r>
          </w:p>
        </w:tc>
        <w:tc>
          <w:tcPr>
            <w:tcW w:w="2557" w:type="dxa"/>
          </w:tcPr>
          <w:p w14:paraId="1769DEFE" w14:textId="77777777" w:rsidR="001A688F" w:rsidRDefault="001A688F" w:rsidP="00A4484D">
            <w:pPr>
              <w:widowControl w:val="0"/>
              <w:jc w:val="center"/>
              <w:rPr>
                <w:b/>
                <w:sz w:val="24"/>
                <w:szCs w:val="24"/>
              </w:rPr>
            </w:pPr>
            <w:r>
              <w:rPr>
                <w:b/>
                <w:sz w:val="24"/>
                <w:szCs w:val="24"/>
              </w:rPr>
              <w:t>-//-</w:t>
            </w:r>
          </w:p>
        </w:tc>
      </w:tr>
      <w:tr w:rsidR="001A688F" w14:paraId="0CF95FB3" w14:textId="77777777" w:rsidTr="001A688F">
        <w:tc>
          <w:tcPr>
            <w:tcW w:w="852" w:type="dxa"/>
            <w:vAlign w:val="center"/>
          </w:tcPr>
          <w:p w14:paraId="327D9D54"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Pr>
          <w:p w14:paraId="18096F64" w14:textId="77777777" w:rsidR="001A688F" w:rsidRDefault="001A688F" w:rsidP="00A4484D">
            <w:pPr>
              <w:widowControl w:val="0"/>
            </w:pPr>
            <w:r>
              <w:rPr>
                <w:color w:val="000000"/>
                <w:sz w:val="24"/>
                <w:szCs w:val="24"/>
              </w:rPr>
              <w:t>Материал корпуса</w:t>
            </w:r>
          </w:p>
        </w:tc>
        <w:tc>
          <w:tcPr>
            <w:tcW w:w="3268" w:type="dxa"/>
          </w:tcPr>
          <w:p w14:paraId="3D031AEE" w14:textId="77777777" w:rsidR="001A688F" w:rsidRDefault="001A688F" w:rsidP="00A4484D">
            <w:pPr>
              <w:widowControl w:val="0"/>
              <w:jc w:val="center"/>
            </w:pPr>
            <w:r>
              <w:rPr>
                <w:color w:val="000000"/>
                <w:sz w:val="24"/>
                <w:szCs w:val="24"/>
              </w:rPr>
              <w:t>АБС-пластик</w:t>
            </w:r>
          </w:p>
        </w:tc>
        <w:tc>
          <w:tcPr>
            <w:tcW w:w="3403" w:type="dxa"/>
          </w:tcPr>
          <w:p w14:paraId="3B2D00DE" w14:textId="77777777" w:rsidR="001A688F" w:rsidRDefault="001A688F" w:rsidP="00A4484D">
            <w:pPr>
              <w:widowControl w:val="0"/>
              <w:rPr>
                <w:b/>
                <w:sz w:val="24"/>
                <w:szCs w:val="24"/>
              </w:rPr>
            </w:pPr>
            <w:r>
              <w:rPr>
                <w:i/>
                <w:iCs/>
                <w:sz w:val="24"/>
              </w:rPr>
              <w:t>Согласие с требованием</w:t>
            </w:r>
          </w:p>
        </w:tc>
        <w:tc>
          <w:tcPr>
            <w:tcW w:w="1841" w:type="dxa"/>
          </w:tcPr>
          <w:p w14:paraId="48870769" w14:textId="77777777" w:rsidR="001A688F" w:rsidRDefault="001A688F" w:rsidP="00A4484D">
            <w:pPr>
              <w:widowControl w:val="0"/>
              <w:rPr>
                <w:b/>
                <w:sz w:val="24"/>
                <w:szCs w:val="24"/>
              </w:rPr>
            </w:pPr>
            <w:r>
              <w:rPr>
                <w:sz w:val="24"/>
                <w:szCs w:val="24"/>
              </w:rPr>
              <w:t>-</w:t>
            </w:r>
          </w:p>
        </w:tc>
        <w:tc>
          <w:tcPr>
            <w:tcW w:w="2557" w:type="dxa"/>
          </w:tcPr>
          <w:p w14:paraId="7F341AE9" w14:textId="77777777" w:rsidR="001A688F" w:rsidRDefault="001A688F" w:rsidP="00A4484D">
            <w:pPr>
              <w:widowControl w:val="0"/>
              <w:jc w:val="center"/>
              <w:rPr>
                <w:b/>
                <w:sz w:val="24"/>
                <w:szCs w:val="24"/>
              </w:rPr>
            </w:pPr>
          </w:p>
        </w:tc>
      </w:tr>
      <w:tr w:rsidR="001A688F" w14:paraId="434C0AF1" w14:textId="77777777" w:rsidTr="001A688F">
        <w:tc>
          <w:tcPr>
            <w:tcW w:w="852" w:type="dxa"/>
            <w:vAlign w:val="center"/>
          </w:tcPr>
          <w:p w14:paraId="55D8FDAA"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Pr>
          <w:p w14:paraId="00883FF9" w14:textId="77777777" w:rsidR="001A688F" w:rsidRDefault="001A688F" w:rsidP="00A4484D">
            <w:pPr>
              <w:widowControl w:val="0"/>
            </w:pPr>
            <w:r>
              <w:rPr>
                <w:sz w:val="24"/>
                <w:szCs w:val="24"/>
              </w:rPr>
              <w:t>Вес тепловизора</w:t>
            </w:r>
          </w:p>
        </w:tc>
        <w:tc>
          <w:tcPr>
            <w:tcW w:w="3268" w:type="dxa"/>
          </w:tcPr>
          <w:p w14:paraId="060AE570" w14:textId="77777777" w:rsidR="001A688F" w:rsidRDefault="001A688F" w:rsidP="00A4484D">
            <w:pPr>
              <w:widowControl w:val="0"/>
              <w:jc w:val="center"/>
            </w:pPr>
            <w:r>
              <w:rPr>
                <w:sz w:val="24"/>
                <w:szCs w:val="24"/>
              </w:rPr>
              <w:t>До 2,0 Кг.</w:t>
            </w:r>
            <w:r>
              <w:rPr>
                <w:b/>
                <w:bCs/>
                <w:sz w:val="24"/>
                <w:szCs w:val="24"/>
              </w:rPr>
              <w:t xml:space="preserve"> </w:t>
            </w:r>
            <w:r>
              <w:rPr>
                <w:sz w:val="24"/>
                <w:szCs w:val="24"/>
              </w:rPr>
              <w:t>(с батареей)</w:t>
            </w:r>
          </w:p>
        </w:tc>
        <w:tc>
          <w:tcPr>
            <w:tcW w:w="3403" w:type="dxa"/>
          </w:tcPr>
          <w:p w14:paraId="6B10B315" w14:textId="77777777" w:rsidR="001A688F" w:rsidRDefault="001A688F" w:rsidP="00A4484D">
            <w:pPr>
              <w:widowControl w:val="0"/>
              <w:rPr>
                <w:b/>
                <w:sz w:val="24"/>
                <w:szCs w:val="24"/>
              </w:rPr>
            </w:pPr>
            <w:r>
              <w:rPr>
                <w:i/>
                <w:iCs/>
                <w:sz w:val="24"/>
                <w:lang w:val="en-US"/>
              </w:rPr>
              <w:t>Указание характеристик</w:t>
            </w:r>
          </w:p>
        </w:tc>
        <w:tc>
          <w:tcPr>
            <w:tcW w:w="1841" w:type="dxa"/>
          </w:tcPr>
          <w:p w14:paraId="7AB31735" w14:textId="77777777" w:rsidR="001A688F" w:rsidRDefault="001A688F" w:rsidP="00A4484D">
            <w:pPr>
              <w:widowControl w:val="0"/>
              <w:rPr>
                <w:b/>
                <w:sz w:val="24"/>
                <w:szCs w:val="24"/>
              </w:rPr>
            </w:pPr>
            <w:r>
              <w:rPr>
                <w:sz w:val="24"/>
                <w:szCs w:val="24"/>
              </w:rPr>
              <w:t>-</w:t>
            </w:r>
          </w:p>
        </w:tc>
        <w:tc>
          <w:tcPr>
            <w:tcW w:w="2557" w:type="dxa"/>
          </w:tcPr>
          <w:p w14:paraId="438E4078" w14:textId="77777777" w:rsidR="001A688F" w:rsidRDefault="001A688F" w:rsidP="00A4484D">
            <w:pPr>
              <w:widowControl w:val="0"/>
              <w:jc w:val="center"/>
              <w:rPr>
                <w:b/>
                <w:sz w:val="24"/>
                <w:szCs w:val="24"/>
              </w:rPr>
            </w:pPr>
          </w:p>
        </w:tc>
      </w:tr>
      <w:tr w:rsidR="001A688F" w14:paraId="4BB89F47" w14:textId="77777777" w:rsidTr="001A688F">
        <w:tc>
          <w:tcPr>
            <w:tcW w:w="852" w:type="dxa"/>
            <w:tcBorders>
              <w:top w:val="nil"/>
            </w:tcBorders>
            <w:vAlign w:val="center"/>
          </w:tcPr>
          <w:p w14:paraId="574CA71A"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tcPr>
          <w:p w14:paraId="32B36B56" w14:textId="77777777" w:rsidR="001A688F" w:rsidRDefault="001A688F" w:rsidP="00A4484D">
            <w:pPr>
              <w:widowControl w:val="0"/>
              <w:rPr>
                <w:sz w:val="24"/>
                <w:szCs w:val="24"/>
              </w:rPr>
            </w:pPr>
            <w:r>
              <w:rPr>
                <w:sz w:val="24"/>
                <w:szCs w:val="24"/>
              </w:rPr>
              <w:t>Размеры тепловизора</w:t>
            </w:r>
          </w:p>
        </w:tc>
        <w:tc>
          <w:tcPr>
            <w:tcW w:w="3268" w:type="dxa"/>
            <w:tcBorders>
              <w:top w:val="nil"/>
            </w:tcBorders>
          </w:tcPr>
          <w:p w14:paraId="28298262" w14:textId="77777777" w:rsidR="001A688F" w:rsidRDefault="001A688F" w:rsidP="00A4484D">
            <w:pPr>
              <w:widowControl w:val="0"/>
              <w:jc w:val="center"/>
              <w:rPr>
                <w:sz w:val="24"/>
                <w:szCs w:val="24"/>
              </w:rPr>
            </w:pPr>
            <w:r>
              <w:rPr>
                <w:sz w:val="24"/>
                <w:szCs w:val="24"/>
              </w:rPr>
              <w:t>До 300Х180Х150 мм.</w:t>
            </w:r>
          </w:p>
        </w:tc>
        <w:tc>
          <w:tcPr>
            <w:tcW w:w="3403" w:type="dxa"/>
            <w:tcBorders>
              <w:top w:val="nil"/>
            </w:tcBorders>
          </w:tcPr>
          <w:p w14:paraId="5B7BAFA8" w14:textId="77777777" w:rsidR="001A688F" w:rsidRDefault="001A688F" w:rsidP="00A4484D">
            <w:pPr>
              <w:widowControl w:val="0"/>
              <w:rPr>
                <w:sz w:val="24"/>
                <w:szCs w:val="24"/>
              </w:rPr>
            </w:pPr>
            <w:r>
              <w:rPr>
                <w:i/>
                <w:iCs/>
                <w:sz w:val="24"/>
                <w:szCs w:val="24"/>
                <w:lang w:val="en-US"/>
              </w:rPr>
              <w:t>Указание характеристик</w:t>
            </w:r>
          </w:p>
        </w:tc>
        <w:tc>
          <w:tcPr>
            <w:tcW w:w="1841" w:type="dxa"/>
            <w:tcBorders>
              <w:top w:val="nil"/>
            </w:tcBorders>
          </w:tcPr>
          <w:p w14:paraId="330EB9DE" w14:textId="77777777" w:rsidR="001A688F" w:rsidRDefault="001A688F" w:rsidP="00A4484D">
            <w:pPr>
              <w:widowControl w:val="0"/>
              <w:rPr>
                <w:sz w:val="24"/>
                <w:szCs w:val="24"/>
              </w:rPr>
            </w:pPr>
            <w:r>
              <w:rPr>
                <w:sz w:val="24"/>
                <w:szCs w:val="24"/>
              </w:rPr>
              <w:t>-</w:t>
            </w:r>
          </w:p>
        </w:tc>
        <w:tc>
          <w:tcPr>
            <w:tcW w:w="2557" w:type="dxa"/>
            <w:tcBorders>
              <w:top w:val="nil"/>
            </w:tcBorders>
          </w:tcPr>
          <w:p w14:paraId="56FD3A76" w14:textId="77777777" w:rsidR="001A688F" w:rsidRDefault="001A688F" w:rsidP="00A4484D">
            <w:pPr>
              <w:widowControl w:val="0"/>
              <w:jc w:val="center"/>
              <w:rPr>
                <w:b/>
                <w:sz w:val="24"/>
                <w:szCs w:val="24"/>
              </w:rPr>
            </w:pPr>
          </w:p>
        </w:tc>
      </w:tr>
      <w:tr w:rsidR="001A688F" w14:paraId="4211CD6F" w14:textId="77777777" w:rsidTr="001A688F">
        <w:tc>
          <w:tcPr>
            <w:tcW w:w="852" w:type="dxa"/>
            <w:tcBorders>
              <w:top w:val="nil"/>
            </w:tcBorders>
            <w:vAlign w:val="center"/>
          </w:tcPr>
          <w:p w14:paraId="04C33B8A"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tcPr>
          <w:p w14:paraId="50CFE151" w14:textId="77777777" w:rsidR="001A688F" w:rsidRDefault="001A688F" w:rsidP="00A4484D">
            <w:pPr>
              <w:widowControl w:val="0"/>
              <w:rPr>
                <w:sz w:val="24"/>
                <w:szCs w:val="24"/>
              </w:rPr>
            </w:pPr>
            <w:r>
              <w:rPr>
                <w:iCs/>
                <w:sz w:val="24"/>
                <w:szCs w:val="24"/>
              </w:rPr>
              <w:t>Крепление к штативу</w:t>
            </w:r>
          </w:p>
        </w:tc>
        <w:tc>
          <w:tcPr>
            <w:tcW w:w="3268" w:type="dxa"/>
            <w:tcBorders>
              <w:top w:val="nil"/>
            </w:tcBorders>
          </w:tcPr>
          <w:p w14:paraId="5203C581" w14:textId="77777777" w:rsidR="001A688F" w:rsidRDefault="001A688F" w:rsidP="00A4484D">
            <w:pPr>
              <w:widowControl w:val="0"/>
              <w:jc w:val="center"/>
              <w:rPr>
                <w:sz w:val="24"/>
                <w:szCs w:val="24"/>
              </w:rPr>
            </w:pPr>
            <w:r>
              <w:rPr>
                <w:iCs/>
                <w:sz w:val="24"/>
                <w:szCs w:val="24"/>
              </w:rPr>
              <w:t>1/4" - 20UNC</w:t>
            </w:r>
          </w:p>
        </w:tc>
        <w:tc>
          <w:tcPr>
            <w:tcW w:w="3403" w:type="dxa"/>
            <w:tcBorders>
              <w:top w:val="nil"/>
            </w:tcBorders>
          </w:tcPr>
          <w:p w14:paraId="75BCC0F9" w14:textId="77777777" w:rsidR="001A688F" w:rsidRDefault="001A688F" w:rsidP="00A4484D">
            <w:pPr>
              <w:widowControl w:val="0"/>
              <w:rPr>
                <w:sz w:val="24"/>
                <w:szCs w:val="24"/>
              </w:rPr>
            </w:pPr>
            <w:r>
              <w:rPr>
                <w:i/>
                <w:iCs/>
                <w:sz w:val="24"/>
                <w:szCs w:val="24"/>
              </w:rPr>
              <w:t>Согласие с требованием</w:t>
            </w:r>
          </w:p>
        </w:tc>
        <w:tc>
          <w:tcPr>
            <w:tcW w:w="1841" w:type="dxa"/>
            <w:tcBorders>
              <w:top w:val="nil"/>
            </w:tcBorders>
          </w:tcPr>
          <w:p w14:paraId="65440BDD" w14:textId="77777777" w:rsidR="001A688F" w:rsidRDefault="001A688F" w:rsidP="00A4484D">
            <w:pPr>
              <w:widowControl w:val="0"/>
              <w:rPr>
                <w:sz w:val="24"/>
                <w:szCs w:val="24"/>
              </w:rPr>
            </w:pPr>
            <w:r>
              <w:rPr>
                <w:sz w:val="24"/>
                <w:szCs w:val="24"/>
              </w:rPr>
              <w:t>-</w:t>
            </w:r>
          </w:p>
        </w:tc>
        <w:tc>
          <w:tcPr>
            <w:tcW w:w="2557" w:type="dxa"/>
            <w:tcBorders>
              <w:top w:val="nil"/>
            </w:tcBorders>
          </w:tcPr>
          <w:p w14:paraId="7E87FD6A" w14:textId="77777777" w:rsidR="001A688F" w:rsidRDefault="001A688F" w:rsidP="00A4484D">
            <w:pPr>
              <w:widowControl w:val="0"/>
              <w:jc w:val="center"/>
              <w:rPr>
                <w:b/>
                <w:sz w:val="24"/>
                <w:szCs w:val="24"/>
              </w:rPr>
            </w:pPr>
          </w:p>
        </w:tc>
      </w:tr>
      <w:tr w:rsidR="001A688F" w14:paraId="124B9663" w14:textId="77777777" w:rsidTr="001A688F">
        <w:tc>
          <w:tcPr>
            <w:tcW w:w="852" w:type="dxa"/>
            <w:vAlign w:val="center"/>
          </w:tcPr>
          <w:p w14:paraId="4002F3F7" w14:textId="77777777" w:rsidR="001A688F" w:rsidRDefault="001A688F" w:rsidP="001A688F">
            <w:pPr>
              <w:widowControl w:val="0"/>
              <w:numPr>
                <w:ilvl w:val="0"/>
                <w:numId w:val="50"/>
              </w:numPr>
              <w:spacing w:before="60" w:after="60"/>
              <w:contextualSpacing/>
              <w:jc w:val="center"/>
              <w:rPr>
                <w:rFonts w:eastAsia="Calibri"/>
                <w:sz w:val="24"/>
                <w:szCs w:val="24"/>
                <w:lang w:eastAsia="x-none"/>
              </w:rPr>
            </w:pPr>
          </w:p>
        </w:tc>
        <w:tc>
          <w:tcPr>
            <w:tcW w:w="6662" w:type="dxa"/>
            <w:gridSpan w:val="2"/>
            <w:vAlign w:val="center"/>
          </w:tcPr>
          <w:p w14:paraId="4C562000" w14:textId="77777777" w:rsidR="001A688F" w:rsidRDefault="001A688F" w:rsidP="00A4484D">
            <w:pPr>
              <w:widowControl w:val="0"/>
              <w:rPr>
                <w:b/>
                <w:bCs/>
                <w:sz w:val="24"/>
                <w:szCs w:val="24"/>
              </w:rPr>
            </w:pPr>
            <w:r>
              <w:rPr>
                <w:b/>
                <w:sz w:val="24"/>
                <w:szCs w:val="24"/>
              </w:rPr>
              <w:t>Требования к климатическому исполнению и стойкости к воздействующим климатическим факторам</w:t>
            </w:r>
          </w:p>
        </w:tc>
        <w:tc>
          <w:tcPr>
            <w:tcW w:w="3403" w:type="dxa"/>
          </w:tcPr>
          <w:p w14:paraId="1F166E9A" w14:textId="77777777" w:rsidR="001A688F" w:rsidRDefault="001A688F" w:rsidP="00A4484D">
            <w:pPr>
              <w:widowControl w:val="0"/>
              <w:jc w:val="center"/>
              <w:rPr>
                <w:b/>
                <w:sz w:val="24"/>
                <w:szCs w:val="24"/>
              </w:rPr>
            </w:pPr>
            <w:r>
              <w:rPr>
                <w:b/>
                <w:sz w:val="24"/>
                <w:szCs w:val="24"/>
              </w:rPr>
              <w:t>-//-</w:t>
            </w:r>
          </w:p>
        </w:tc>
        <w:tc>
          <w:tcPr>
            <w:tcW w:w="1841" w:type="dxa"/>
          </w:tcPr>
          <w:p w14:paraId="3A9DD22D" w14:textId="77777777" w:rsidR="001A688F" w:rsidRDefault="001A688F" w:rsidP="00A4484D">
            <w:pPr>
              <w:widowControl w:val="0"/>
              <w:jc w:val="center"/>
              <w:rPr>
                <w:b/>
                <w:sz w:val="24"/>
                <w:szCs w:val="24"/>
              </w:rPr>
            </w:pPr>
            <w:r>
              <w:rPr>
                <w:b/>
                <w:sz w:val="24"/>
                <w:szCs w:val="24"/>
              </w:rPr>
              <w:t>-//-</w:t>
            </w:r>
          </w:p>
        </w:tc>
        <w:tc>
          <w:tcPr>
            <w:tcW w:w="2557" w:type="dxa"/>
          </w:tcPr>
          <w:p w14:paraId="5394E615" w14:textId="77777777" w:rsidR="001A688F" w:rsidRDefault="001A688F" w:rsidP="00A4484D">
            <w:pPr>
              <w:widowControl w:val="0"/>
              <w:jc w:val="center"/>
              <w:rPr>
                <w:b/>
                <w:sz w:val="24"/>
                <w:szCs w:val="24"/>
              </w:rPr>
            </w:pPr>
            <w:r>
              <w:rPr>
                <w:b/>
                <w:sz w:val="24"/>
                <w:szCs w:val="24"/>
              </w:rPr>
              <w:t>-//-</w:t>
            </w:r>
          </w:p>
        </w:tc>
      </w:tr>
      <w:tr w:rsidR="001A688F" w14:paraId="5FA105E1" w14:textId="77777777" w:rsidTr="001A688F">
        <w:tc>
          <w:tcPr>
            <w:tcW w:w="852" w:type="dxa"/>
            <w:vAlign w:val="center"/>
          </w:tcPr>
          <w:p w14:paraId="78D516DF"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vAlign w:val="center"/>
          </w:tcPr>
          <w:p w14:paraId="21DB7115" w14:textId="77777777" w:rsidR="001A688F" w:rsidRDefault="001A688F" w:rsidP="00A4484D">
            <w:pPr>
              <w:widowControl w:val="0"/>
              <w:rPr>
                <w:b/>
                <w:bCs/>
                <w:sz w:val="24"/>
                <w:szCs w:val="24"/>
              </w:rPr>
            </w:pPr>
            <w:r>
              <w:rPr>
                <w:sz w:val="24"/>
                <w:szCs w:val="24"/>
              </w:rPr>
              <w:t>Рабочая температура</w:t>
            </w:r>
          </w:p>
        </w:tc>
        <w:tc>
          <w:tcPr>
            <w:tcW w:w="3268" w:type="dxa"/>
            <w:vAlign w:val="center"/>
          </w:tcPr>
          <w:p w14:paraId="7A8E0712" w14:textId="77777777" w:rsidR="001A688F" w:rsidRDefault="001A688F" w:rsidP="00A4484D">
            <w:pPr>
              <w:widowControl w:val="0"/>
              <w:jc w:val="center"/>
              <w:rPr>
                <w:bCs/>
                <w:sz w:val="24"/>
                <w:szCs w:val="24"/>
              </w:rPr>
            </w:pPr>
            <w:r>
              <w:rPr>
                <w:bCs/>
                <w:sz w:val="24"/>
                <w:szCs w:val="24"/>
              </w:rPr>
              <w:t xml:space="preserve">Не менее от </w:t>
            </w:r>
            <w:r>
              <w:rPr>
                <w:bCs/>
                <w:iCs/>
                <w:sz w:val="24"/>
                <w:szCs w:val="24"/>
              </w:rPr>
              <w:t>-20 °C до +50 °C</w:t>
            </w:r>
          </w:p>
        </w:tc>
        <w:tc>
          <w:tcPr>
            <w:tcW w:w="3403" w:type="dxa"/>
          </w:tcPr>
          <w:p w14:paraId="35B23294" w14:textId="77777777" w:rsidR="001A688F" w:rsidRDefault="001A688F" w:rsidP="00A4484D">
            <w:pPr>
              <w:widowControl w:val="0"/>
              <w:rPr>
                <w:b/>
                <w:sz w:val="24"/>
                <w:szCs w:val="24"/>
              </w:rPr>
            </w:pPr>
            <w:r>
              <w:rPr>
                <w:i/>
                <w:iCs/>
                <w:sz w:val="24"/>
              </w:rPr>
              <w:t>Указание характеристик</w:t>
            </w:r>
            <w:r>
              <w:rPr>
                <w:i/>
                <w:sz w:val="24"/>
                <w:szCs w:val="24"/>
              </w:rPr>
              <w:t xml:space="preserve"> </w:t>
            </w:r>
          </w:p>
        </w:tc>
        <w:tc>
          <w:tcPr>
            <w:tcW w:w="1841" w:type="dxa"/>
          </w:tcPr>
          <w:p w14:paraId="104B271E" w14:textId="77777777" w:rsidR="001A688F" w:rsidRDefault="001A688F" w:rsidP="00A4484D">
            <w:pPr>
              <w:widowControl w:val="0"/>
            </w:pPr>
            <w:r>
              <w:rPr>
                <w:sz w:val="24"/>
                <w:szCs w:val="24"/>
              </w:rPr>
              <w:t>-</w:t>
            </w:r>
          </w:p>
        </w:tc>
        <w:tc>
          <w:tcPr>
            <w:tcW w:w="2557" w:type="dxa"/>
          </w:tcPr>
          <w:p w14:paraId="2E286B16" w14:textId="77777777" w:rsidR="001A688F" w:rsidRDefault="001A688F" w:rsidP="00A4484D">
            <w:pPr>
              <w:widowControl w:val="0"/>
              <w:jc w:val="center"/>
              <w:rPr>
                <w:b/>
                <w:sz w:val="24"/>
                <w:szCs w:val="24"/>
              </w:rPr>
            </w:pPr>
          </w:p>
        </w:tc>
      </w:tr>
      <w:tr w:rsidR="001A688F" w14:paraId="04FEC2E1" w14:textId="77777777" w:rsidTr="001A688F">
        <w:tc>
          <w:tcPr>
            <w:tcW w:w="852" w:type="dxa"/>
            <w:tcBorders>
              <w:top w:val="nil"/>
            </w:tcBorders>
            <w:vAlign w:val="center"/>
          </w:tcPr>
          <w:p w14:paraId="3F6B6F3E"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vAlign w:val="center"/>
          </w:tcPr>
          <w:p w14:paraId="17976396" w14:textId="77777777" w:rsidR="001A688F" w:rsidRDefault="001A688F" w:rsidP="00A4484D">
            <w:pPr>
              <w:widowControl w:val="0"/>
              <w:rPr>
                <w:sz w:val="24"/>
                <w:szCs w:val="24"/>
              </w:rPr>
            </w:pPr>
            <w:r>
              <w:rPr>
                <w:sz w:val="24"/>
                <w:szCs w:val="24"/>
              </w:rPr>
              <w:t>Температура хранения</w:t>
            </w:r>
          </w:p>
        </w:tc>
        <w:tc>
          <w:tcPr>
            <w:tcW w:w="3268" w:type="dxa"/>
            <w:tcBorders>
              <w:top w:val="nil"/>
            </w:tcBorders>
            <w:vAlign w:val="center"/>
          </w:tcPr>
          <w:p w14:paraId="25D41E9A" w14:textId="77777777" w:rsidR="001A688F" w:rsidRDefault="001A688F" w:rsidP="00A4484D">
            <w:pPr>
              <w:widowControl w:val="0"/>
              <w:jc w:val="center"/>
              <w:rPr>
                <w:bCs/>
                <w:sz w:val="24"/>
                <w:szCs w:val="24"/>
              </w:rPr>
            </w:pPr>
            <w:r>
              <w:rPr>
                <w:bCs/>
                <w:sz w:val="24"/>
                <w:szCs w:val="24"/>
              </w:rPr>
              <w:t xml:space="preserve">Не менее от </w:t>
            </w:r>
            <w:r>
              <w:rPr>
                <w:bCs/>
                <w:iCs/>
                <w:sz w:val="24"/>
                <w:szCs w:val="24"/>
              </w:rPr>
              <w:t>-40 °C до +70 °C</w:t>
            </w:r>
          </w:p>
        </w:tc>
        <w:tc>
          <w:tcPr>
            <w:tcW w:w="3403" w:type="dxa"/>
            <w:tcBorders>
              <w:top w:val="nil"/>
            </w:tcBorders>
          </w:tcPr>
          <w:p w14:paraId="55A6BAC2" w14:textId="77777777" w:rsidR="001A688F" w:rsidRDefault="001A688F" w:rsidP="00A4484D">
            <w:pPr>
              <w:widowControl w:val="0"/>
              <w:rPr>
                <w:b/>
                <w:sz w:val="24"/>
                <w:szCs w:val="24"/>
              </w:rPr>
            </w:pPr>
            <w:r>
              <w:rPr>
                <w:i/>
                <w:iCs/>
                <w:sz w:val="24"/>
              </w:rPr>
              <w:t xml:space="preserve">Указание характеристик </w:t>
            </w:r>
          </w:p>
        </w:tc>
        <w:tc>
          <w:tcPr>
            <w:tcW w:w="1841" w:type="dxa"/>
            <w:tcBorders>
              <w:top w:val="nil"/>
            </w:tcBorders>
          </w:tcPr>
          <w:p w14:paraId="785782E2" w14:textId="77777777" w:rsidR="001A688F" w:rsidRDefault="001A688F" w:rsidP="00A4484D">
            <w:pPr>
              <w:widowControl w:val="0"/>
            </w:pPr>
            <w:r>
              <w:t>-</w:t>
            </w:r>
          </w:p>
        </w:tc>
        <w:tc>
          <w:tcPr>
            <w:tcW w:w="2557" w:type="dxa"/>
            <w:tcBorders>
              <w:top w:val="nil"/>
            </w:tcBorders>
          </w:tcPr>
          <w:p w14:paraId="50451335" w14:textId="77777777" w:rsidR="001A688F" w:rsidRDefault="001A688F" w:rsidP="00A4484D">
            <w:pPr>
              <w:widowControl w:val="0"/>
              <w:jc w:val="center"/>
              <w:rPr>
                <w:b/>
                <w:sz w:val="24"/>
                <w:szCs w:val="24"/>
              </w:rPr>
            </w:pPr>
          </w:p>
        </w:tc>
      </w:tr>
      <w:tr w:rsidR="001A688F" w14:paraId="6D818026" w14:textId="77777777" w:rsidTr="001A688F">
        <w:tc>
          <w:tcPr>
            <w:tcW w:w="852" w:type="dxa"/>
            <w:tcBorders>
              <w:top w:val="nil"/>
            </w:tcBorders>
            <w:vAlign w:val="center"/>
          </w:tcPr>
          <w:p w14:paraId="3C86F76C"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vAlign w:val="center"/>
          </w:tcPr>
          <w:p w14:paraId="20CEC13A" w14:textId="77777777" w:rsidR="001A688F" w:rsidRDefault="001A688F" w:rsidP="00A4484D">
            <w:pPr>
              <w:widowControl w:val="0"/>
            </w:pPr>
            <w:r>
              <w:rPr>
                <w:sz w:val="24"/>
                <w:szCs w:val="24"/>
              </w:rPr>
              <w:t>Условия использования при относительной влажности воздуха</w:t>
            </w:r>
          </w:p>
        </w:tc>
        <w:tc>
          <w:tcPr>
            <w:tcW w:w="3268" w:type="dxa"/>
            <w:tcBorders>
              <w:top w:val="nil"/>
            </w:tcBorders>
            <w:vAlign w:val="center"/>
          </w:tcPr>
          <w:p w14:paraId="36D7A37D" w14:textId="77777777" w:rsidR="001A688F" w:rsidRDefault="001A688F" w:rsidP="00A4484D">
            <w:pPr>
              <w:widowControl w:val="0"/>
              <w:jc w:val="center"/>
            </w:pPr>
            <w:r>
              <w:rPr>
                <w:bCs/>
                <w:sz w:val="24"/>
                <w:szCs w:val="24"/>
                <w:lang w:val="en-US"/>
              </w:rPr>
              <w:t>Д</w:t>
            </w:r>
            <w:r>
              <w:rPr>
                <w:bCs/>
                <w:sz w:val="24"/>
                <w:szCs w:val="24"/>
              </w:rPr>
              <w:t>о 95% без конденсации</w:t>
            </w:r>
          </w:p>
        </w:tc>
        <w:tc>
          <w:tcPr>
            <w:tcW w:w="3403" w:type="dxa"/>
            <w:tcBorders>
              <w:top w:val="nil"/>
            </w:tcBorders>
          </w:tcPr>
          <w:p w14:paraId="09A7CEF3" w14:textId="77777777" w:rsidR="001A688F" w:rsidRDefault="001A688F" w:rsidP="00A4484D">
            <w:pPr>
              <w:widowControl w:val="0"/>
              <w:rPr>
                <w:b/>
                <w:sz w:val="24"/>
                <w:szCs w:val="24"/>
              </w:rPr>
            </w:pPr>
            <w:r>
              <w:rPr>
                <w:i/>
                <w:iCs/>
                <w:sz w:val="24"/>
              </w:rPr>
              <w:t>Согласие с требованием</w:t>
            </w:r>
          </w:p>
        </w:tc>
        <w:tc>
          <w:tcPr>
            <w:tcW w:w="1841" w:type="dxa"/>
            <w:tcBorders>
              <w:top w:val="nil"/>
            </w:tcBorders>
          </w:tcPr>
          <w:p w14:paraId="05BB0045" w14:textId="77777777" w:rsidR="001A688F" w:rsidRDefault="001A688F" w:rsidP="00A4484D">
            <w:pPr>
              <w:widowControl w:val="0"/>
            </w:pPr>
            <w:r>
              <w:t>-</w:t>
            </w:r>
          </w:p>
        </w:tc>
        <w:tc>
          <w:tcPr>
            <w:tcW w:w="2557" w:type="dxa"/>
            <w:tcBorders>
              <w:top w:val="nil"/>
            </w:tcBorders>
          </w:tcPr>
          <w:p w14:paraId="72060F2F" w14:textId="77777777" w:rsidR="001A688F" w:rsidRDefault="001A688F" w:rsidP="00A4484D">
            <w:pPr>
              <w:widowControl w:val="0"/>
              <w:jc w:val="center"/>
              <w:rPr>
                <w:b/>
                <w:sz w:val="24"/>
                <w:szCs w:val="24"/>
              </w:rPr>
            </w:pPr>
          </w:p>
        </w:tc>
      </w:tr>
      <w:tr w:rsidR="001A688F" w14:paraId="6AF59836" w14:textId="77777777" w:rsidTr="001A688F">
        <w:tc>
          <w:tcPr>
            <w:tcW w:w="852" w:type="dxa"/>
            <w:tcBorders>
              <w:top w:val="nil"/>
            </w:tcBorders>
            <w:vAlign w:val="center"/>
          </w:tcPr>
          <w:p w14:paraId="1C1E183C"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vAlign w:val="center"/>
          </w:tcPr>
          <w:p w14:paraId="499474F6" w14:textId="77777777" w:rsidR="001A688F" w:rsidRDefault="001A688F" w:rsidP="00A4484D">
            <w:pPr>
              <w:widowControl w:val="0"/>
              <w:rPr>
                <w:sz w:val="24"/>
                <w:szCs w:val="24"/>
              </w:rPr>
            </w:pPr>
            <w:r>
              <w:rPr>
                <w:sz w:val="24"/>
                <w:szCs w:val="24"/>
              </w:rPr>
              <w:t>Класс защиты корпуса тепловизора</w:t>
            </w:r>
          </w:p>
        </w:tc>
        <w:tc>
          <w:tcPr>
            <w:tcW w:w="3268" w:type="dxa"/>
            <w:tcBorders>
              <w:top w:val="nil"/>
            </w:tcBorders>
            <w:vAlign w:val="center"/>
          </w:tcPr>
          <w:p w14:paraId="5F57DFED" w14:textId="77777777" w:rsidR="001A688F" w:rsidRDefault="001A688F" w:rsidP="00A4484D">
            <w:pPr>
              <w:widowControl w:val="0"/>
              <w:jc w:val="center"/>
              <w:rPr>
                <w:bCs/>
                <w:sz w:val="24"/>
                <w:szCs w:val="24"/>
              </w:rPr>
            </w:pPr>
            <w:r>
              <w:rPr>
                <w:bCs/>
                <w:iCs/>
                <w:sz w:val="24"/>
                <w:szCs w:val="24"/>
              </w:rPr>
              <w:t>Не мене IP54</w:t>
            </w:r>
          </w:p>
        </w:tc>
        <w:tc>
          <w:tcPr>
            <w:tcW w:w="3403" w:type="dxa"/>
            <w:tcBorders>
              <w:top w:val="nil"/>
            </w:tcBorders>
          </w:tcPr>
          <w:p w14:paraId="493669C7" w14:textId="77777777" w:rsidR="001A688F" w:rsidRDefault="001A688F" w:rsidP="00A4484D">
            <w:pPr>
              <w:widowControl w:val="0"/>
              <w:rPr>
                <w:b/>
                <w:sz w:val="24"/>
                <w:szCs w:val="24"/>
              </w:rPr>
            </w:pPr>
            <w:r>
              <w:rPr>
                <w:i/>
                <w:iCs/>
                <w:sz w:val="24"/>
                <w:szCs w:val="24"/>
              </w:rPr>
              <w:t>Согласие с требованием</w:t>
            </w:r>
          </w:p>
        </w:tc>
        <w:tc>
          <w:tcPr>
            <w:tcW w:w="1841" w:type="dxa"/>
            <w:tcBorders>
              <w:top w:val="nil"/>
            </w:tcBorders>
          </w:tcPr>
          <w:p w14:paraId="4784D999" w14:textId="77777777" w:rsidR="001A688F" w:rsidRDefault="001A688F" w:rsidP="00A4484D">
            <w:pPr>
              <w:widowControl w:val="0"/>
            </w:pPr>
            <w:r>
              <w:t>-</w:t>
            </w:r>
          </w:p>
        </w:tc>
        <w:tc>
          <w:tcPr>
            <w:tcW w:w="2557" w:type="dxa"/>
            <w:tcBorders>
              <w:top w:val="nil"/>
            </w:tcBorders>
          </w:tcPr>
          <w:p w14:paraId="4E9CA869" w14:textId="77777777" w:rsidR="001A688F" w:rsidRDefault="001A688F" w:rsidP="00A4484D">
            <w:pPr>
              <w:widowControl w:val="0"/>
              <w:jc w:val="center"/>
              <w:rPr>
                <w:b/>
                <w:sz w:val="24"/>
                <w:szCs w:val="24"/>
              </w:rPr>
            </w:pPr>
          </w:p>
        </w:tc>
      </w:tr>
      <w:tr w:rsidR="001A688F" w14:paraId="16C79189" w14:textId="77777777" w:rsidTr="001A688F">
        <w:tc>
          <w:tcPr>
            <w:tcW w:w="852" w:type="dxa"/>
            <w:vAlign w:val="center"/>
          </w:tcPr>
          <w:p w14:paraId="6ADD482D" w14:textId="77777777" w:rsidR="001A688F" w:rsidRDefault="001A688F" w:rsidP="001A688F">
            <w:pPr>
              <w:widowControl w:val="0"/>
              <w:numPr>
                <w:ilvl w:val="0"/>
                <w:numId w:val="50"/>
              </w:numPr>
              <w:spacing w:before="60" w:after="60"/>
              <w:contextualSpacing/>
              <w:jc w:val="center"/>
              <w:rPr>
                <w:rFonts w:eastAsia="Calibri"/>
                <w:sz w:val="24"/>
                <w:szCs w:val="24"/>
                <w:lang w:eastAsia="x-none"/>
              </w:rPr>
            </w:pPr>
          </w:p>
        </w:tc>
        <w:tc>
          <w:tcPr>
            <w:tcW w:w="6662" w:type="dxa"/>
            <w:gridSpan w:val="2"/>
            <w:vAlign w:val="center"/>
          </w:tcPr>
          <w:p w14:paraId="4626CA3A" w14:textId="77777777" w:rsidR="001A688F" w:rsidRDefault="001A688F" w:rsidP="00A4484D">
            <w:pPr>
              <w:widowControl w:val="0"/>
              <w:rPr>
                <w:b/>
                <w:bCs/>
                <w:sz w:val="24"/>
                <w:szCs w:val="24"/>
              </w:rPr>
            </w:pPr>
            <w:r>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3403" w:type="dxa"/>
          </w:tcPr>
          <w:p w14:paraId="5928F1DA" w14:textId="77777777" w:rsidR="001A688F" w:rsidRDefault="001A688F" w:rsidP="00A4484D">
            <w:pPr>
              <w:widowControl w:val="0"/>
              <w:jc w:val="center"/>
              <w:rPr>
                <w:b/>
                <w:bCs/>
                <w:sz w:val="24"/>
                <w:szCs w:val="24"/>
              </w:rPr>
            </w:pPr>
            <w:r>
              <w:rPr>
                <w:b/>
                <w:sz w:val="24"/>
                <w:szCs w:val="24"/>
              </w:rPr>
              <w:t>-//-</w:t>
            </w:r>
          </w:p>
        </w:tc>
        <w:tc>
          <w:tcPr>
            <w:tcW w:w="1841" w:type="dxa"/>
          </w:tcPr>
          <w:p w14:paraId="12D32FC9" w14:textId="77777777" w:rsidR="001A688F" w:rsidRDefault="001A688F" w:rsidP="00A4484D">
            <w:pPr>
              <w:widowControl w:val="0"/>
              <w:jc w:val="center"/>
              <w:rPr>
                <w:b/>
                <w:bCs/>
                <w:sz w:val="24"/>
                <w:szCs w:val="24"/>
              </w:rPr>
            </w:pPr>
            <w:r>
              <w:rPr>
                <w:b/>
                <w:sz w:val="24"/>
                <w:szCs w:val="24"/>
              </w:rPr>
              <w:t>-//-</w:t>
            </w:r>
          </w:p>
        </w:tc>
        <w:tc>
          <w:tcPr>
            <w:tcW w:w="2557" w:type="dxa"/>
          </w:tcPr>
          <w:p w14:paraId="4ADCE199" w14:textId="77777777" w:rsidR="001A688F" w:rsidRDefault="001A688F" w:rsidP="00A4484D">
            <w:pPr>
              <w:widowControl w:val="0"/>
              <w:jc w:val="center"/>
              <w:rPr>
                <w:b/>
                <w:bCs/>
                <w:sz w:val="24"/>
                <w:szCs w:val="24"/>
              </w:rPr>
            </w:pPr>
            <w:r>
              <w:rPr>
                <w:b/>
                <w:sz w:val="24"/>
                <w:szCs w:val="24"/>
              </w:rPr>
              <w:t>-//-</w:t>
            </w:r>
          </w:p>
        </w:tc>
      </w:tr>
      <w:tr w:rsidR="001A688F" w14:paraId="30FACE35" w14:textId="77777777" w:rsidTr="001A688F">
        <w:tc>
          <w:tcPr>
            <w:tcW w:w="852" w:type="dxa"/>
            <w:vAlign w:val="center"/>
          </w:tcPr>
          <w:p w14:paraId="0126FE47"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Pr>
          <w:p w14:paraId="4FF5A489" w14:textId="77777777" w:rsidR="001A688F" w:rsidRDefault="001A688F" w:rsidP="00A4484D">
            <w:pPr>
              <w:widowControl w:val="0"/>
              <w:rPr>
                <w:sz w:val="24"/>
                <w:szCs w:val="24"/>
              </w:rPr>
            </w:pPr>
            <w:r>
              <w:rPr>
                <w:bCs/>
                <w:sz w:val="24"/>
                <w:szCs w:val="24"/>
              </w:rPr>
              <w:t>Место поставки</w:t>
            </w:r>
          </w:p>
        </w:tc>
        <w:tc>
          <w:tcPr>
            <w:tcW w:w="3268" w:type="dxa"/>
          </w:tcPr>
          <w:p w14:paraId="1DB60532" w14:textId="77777777" w:rsidR="001A688F" w:rsidRDefault="001A688F" w:rsidP="00A4484D">
            <w:pPr>
              <w:widowControl w:val="0"/>
              <w:jc w:val="center"/>
              <w:rPr>
                <w:sz w:val="24"/>
                <w:szCs w:val="24"/>
              </w:rPr>
            </w:pPr>
            <w:r>
              <w:rPr>
                <w:iCs/>
                <w:sz w:val="24"/>
                <w:szCs w:val="24"/>
              </w:rPr>
              <w:t>Продукция должна быть доставлена Поставщиком по адресу: 368152, Республика Дагестан, Казбековский район, пгт. Дубки,  Чиркейская ГЭС</w:t>
            </w:r>
          </w:p>
        </w:tc>
        <w:tc>
          <w:tcPr>
            <w:tcW w:w="3403" w:type="dxa"/>
          </w:tcPr>
          <w:p w14:paraId="6AF223E8" w14:textId="77777777" w:rsidR="001A688F" w:rsidRDefault="001A688F" w:rsidP="00A4484D">
            <w:pPr>
              <w:widowControl w:val="0"/>
              <w:rPr>
                <w:sz w:val="24"/>
                <w:szCs w:val="24"/>
              </w:rPr>
            </w:pPr>
            <w:r>
              <w:rPr>
                <w:i/>
                <w:iCs/>
                <w:sz w:val="24"/>
              </w:rPr>
              <w:t>Согласие с требованием</w:t>
            </w:r>
          </w:p>
        </w:tc>
        <w:tc>
          <w:tcPr>
            <w:tcW w:w="1841" w:type="dxa"/>
          </w:tcPr>
          <w:p w14:paraId="665865D4" w14:textId="77777777" w:rsidR="001A688F" w:rsidRDefault="001A688F" w:rsidP="00A4484D">
            <w:pPr>
              <w:widowControl w:val="0"/>
              <w:spacing w:after="60"/>
              <w:rPr>
                <w:sz w:val="24"/>
                <w:szCs w:val="24"/>
              </w:rPr>
            </w:pPr>
            <w:r>
              <w:t>-</w:t>
            </w:r>
          </w:p>
          <w:p w14:paraId="68475B3E" w14:textId="77777777" w:rsidR="001A688F" w:rsidRDefault="001A688F" w:rsidP="00A4484D">
            <w:pPr>
              <w:widowControl w:val="0"/>
              <w:spacing w:after="60"/>
              <w:rPr>
                <w:sz w:val="24"/>
                <w:szCs w:val="24"/>
              </w:rPr>
            </w:pPr>
          </w:p>
        </w:tc>
        <w:tc>
          <w:tcPr>
            <w:tcW w:w="2557" w:type="dxa"/>
          </w:tcPr>
          <w:p w14:paraId="14844293" w14:textId="77777777" w:rsidR="001A688F" w:rsidRDefault="001A688F" w:rsidP="00A4484D">
            <w:pPr>
              <w:widowControl w:val="0"/>
              <w:rPr>
                <w:rFonts w:eastAsia="Calibri"/>
                <w:sz w:val="24"/>
                <w:szCs w:val="24"/>
                <w:lang w:eastAsia="x-none"/>
              </w:rPr>
            </w:pPr>
          </w:p>
        </w:tc>
      </w:tr>
      <w:tr w:rsidR="001A688F" w14:paraId="1037A58B" w14:textId="77777777" w:rsidTr="001A688F">
        <w:tc>
          <w:tcPr>
            <w:tcW w:w="852" w:type="dxa"/>
            <w:vAlign w:val="center"/>
          </w:tcPr>
          <w:p w14:paraId="20C581B3"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Pr>
          <w:p w14:paraId="540D7D94" w14:textId="77777777" w:rsidR="001A688F" w:rsidRDefault="001A688F" w:rsidP="00A4484D">
            <w:pPr>
              <w:widowControl w:val="0"/>
              <w:rPr>
                <w:bCs/>
                <w:sz w:val="24"/>
                <w:szCs w:val="24"/>
              </w:rPr>
            </w:pPr>
            <w:r>
              <w:rPr>
                <w:bCs/>
                <w:sz w:val="24"/>
                <w:szCs w:val="24"/>
              </w:rPr>
              <w:t>Требования к упаковке</w:t>
            </w:r>
          </w:p>
        </w:tc>
        <w:tc>
          <w:tcPr>
            <w:tcW w:w="3268" w:type="dxa"/>
          </w:tcPr>
          <w:p w14:paraId="24977088" w14:textId="77777777" w:rsidR="001A688F" w:rsidRDefault="001A688F" w:rsidP="00A4484D">
            <w:pPr>
              <w:widowControl w:val="0"/>
              <w:jc w:val="center"/>
              <w:rPr>
                <w:rFonts w:eastAsia="Calibri"/>
                <w:sz w:val="24"/>
                <w:szCs w:val="24"/>
                <w:lang w:eastAsia="x-none"/>
              </w:rPr>
            </w:pPr>
            <w:r>
              <w:rPr>
                <w:sz w:val="24"/>
                <w:szCs w:val="24"/>
              </w:rPr>
              <w:t xml:space="preserve">Упаковка оборудования и его частей должна исключать возможность механических повреждений, а также обеспечивать защиту от воздействия среды в </w:t>
            </w:r>
            <w:r>
              <w:rPr>
                <w:sz w:val="24"/>
                <w:szCs w:val="24"/>
              </w:rPr>
              <w:lastRenderedPageBreak/>
              <w:t>процессе транспортирования</w:t>
            </w:r>
          </w:p>
        </w:tc>
        <w:tc>
          <w:tcPr>
            <w:tcW w:w="3403" w:type="dxa"/>
          </w:tcPr>
          <w:p w14:paraId="60C4DC1C" w14:textId="77777777" w:rsidR="001A688F" w:rsidRDefault="001A688F" w:rsidP="00A4484D">
            <w:pPr>
              <w:widowControl w:val="0"/>
              <w:rPr>
                <w:i/>
                <w:iCs/>
                <w:sz w:val="24"/>
              </w:rPr>
            </w:pPr>
            <w:r>
              <w:rPr>
                <w:i/>
                <w:iCs/>
                <w:sz w:val="24"/>
              </w:rPr>
              <w:lastRenderedPageBreak/>
              <w:t>Согласие с требованием</w:t>
            </w:r>
          </w:p>
        </w:tc>
        <w:tc>
          <w:tcPr>
            <w:tcW w:w="1841" w:type="dxa"/>
          </w:tcPr>
          <w:p w14:paraId="7B3CFBAE" w14:textId="77777777" w:rsidR="001A688F" w:rsidRDefault="001A688F" w:rsidP="00A4484D">
            <w:pPr>
              <w:widowControl w:val="0"/>
              <w:spacing w:after="60"/>
              <w:rPr>
                <w:sz w:val="24"/>
                <w:szCs w:val="24"/>
              </w:rPr>
            </w:pPr>
            <w:r>
              <w:t>-</w:t>
            </w:r>
          </w:p>
          <w:p w14:paraId="6D90366C" w14:textId="77777777" w:rsidR="001A688F" w:rsidRDefault="001A688F" w:rsidP="00A4484D">
            <w:pPr>
              <w:widowControl w:val="0"/>
              <w:spacing w:after="60"/>
              <w:rPr>
                <w:sz w:val="24"/>
                <w:szCs w:val="24"/>
              </w:rPr>
            </w:pPr>
          </w:p>
        </w:tc>
        <w:tc>
          <w:tcPr>
            <w:tcW w:w="2557" w:type="dxa"/>
          </w:tcPr>
          <w:p w14:paraId="5084C2F2" w14:textId="77777777" w:rsidR="001A688F" w:rsidRDefault="001A688F" w:rsidP="00A4484D">
            <w:pPr>
              <w:widowControl w:val="0"/>
              <w:rPr>
                <w:rFonts w:eastAsia="Calibri"/>
                <w:sz w:val="24"/>
                <w:szCs w:val="24"/>
                <w:lang w:eastAsia="x-none"/>
              </w:rPr>
            </w:pPr>
          </w:p>
        </w:tc>
      </w:tr>
      <w:tr w:rsidR="001A688F" w14:paraId="131E38D5" w14:textId="77777777" w:rsidTr="001A688F">
        <w:tc>
          <w:tcPr>
            <w:tcW w:w="852" w:type="dxa"/>
            <w:vAlign w:val="center"/>
          </w:tcPr>
          <w:p w14:paraId="41D680FD"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vMerge w:val="restart"/>
          </w:tcPr>
          <w:p w14:paraId="5D1F4C4A" w14:textId="77777777" w:rsidR="001A688F" w:rsidRDefault="001A688F" w:rsidP="00A4484D">
            <w:pPr>
              <w:widowControl w:val="0"/>
              <w:rPr>
                <w:bCs/>
                <w:sz w:val="24"/>
                <w:szCs w:val="24"/>
              </w:rPr>
            </w:pPr>
            <w:r>
              <w:rPr>
                <w:bCs/>
                <w:sz w:val="24"/>
                <w:szCs w:val="24"/>
              </w:rPr>
              <w:t>Требования к транспортировке</w:t>
            </w:r>
          </w:p>
        </w:tc>
        <w:tc>
          <w:tcPr>
            <w:tcW w:w="3268" w:type="dxa"/>
          </w:tcPr>
          <w:p w14:paraId="14BE9FAF" w14:textId="77777777" w:rsidR="001A688F" w:rsidRDefault="001A688F" w:rsidP="00A4484D">
            <w:pPr>
              <w:widowControl w:val="0"/>
              <w:jc w:val="center"/>
              <w:rPr>
                <w:rFonts w:eastAsia="Calibri"/>
                <w:sz w:val="24"/>
                <w:szCs w:val="24"/>
                <w:lang w:eastAsia="x-none"/>
              </w:rPr>
            </w:pPr>
            <w:r>
              <w:rPr>
                <w:sz w:val="24"/>
                <w:szCs w:val="24"/>
              </w:rPr>
              <w:t>Оборудование или его части в упаковке должны допускать транспортирование любым видом транспорта на любое расстояние</w:t>
            </w:r>
          </w:p>
        </w:tc>
        <w:tc>
          <w:tcPr>
            <w:tcW w:w="3403" w:type="dxa"/>
          </w:tcPr>
          <w:p w14:paraId="7000A628" w14:textId="77777777" w:rsidR="001A688F" w:rsidRDefault="001A688F" w:rsidP="00A4484D">
            <w:pPr>
              <w:widowControl w:val="0"/>
              <w:rPr>
                <w:i/>
                <w:iCs/>
                <w:sz w:val="24"/>
              </w:rPr>
            </w:pPr>
            <w:r>
              <w:rPr>
                <w:i/>
                <w:iCs/>
                <w:sz w:val="24"/>
              </w:rPr>
              <w:t>Согласие с требованием</w:t>
            </w:r>
          </w:p>
        </w:tc>
        <w:tc>
          <w:tcPr>
            <w:tcW w:w="1841" w:type="dxa"/>
          </w:tcPr>
          <w:p w14:paraId="63F34577" w14:textId="77777777" w:rsidR="001A688F" w:rsidRDefault="001A688F" w:rsidP="00A4484D">
            <w:pPr>
              <w:widowControl w:val="0"/>
              <w:spacing w:after="60"/>
              <w:rPr>
                <w:sz w:val="24"/>
                <w:szCs w:val="24"/>
              </w:rPr>
            </w:pPr>
            <w:r>
              <w:t>-</w:t>
            </w:r>
          </w:p>
        </w:tc>
        <w:tc>
          <w:tcPr>
            <w:tcW w:w="2557" w:type="dxa"/>
          </w:tcPr>
          <w:p w14:paraId="06BCC6AB" w14:textId="77777777" w:rsidR="001A688F" w:rsidRDefault="001A688F" w:rsidP="00A4484D">
            <w:pPr>
              <w:widowControl w:val="0"/>
              <w:rPr>
                <w:rFonts w:eastAsia="Calibri"/>
                <w:sz w:val="24"/>
                <w:szCs w:val="24"/>
                <w:lang w:eastAsia="x-none"/>
              </w:rPr>
            </w:pPr>
          </w:p>
        </w:tc>
      </w:tr>
      <w:tr w:rsidR="001A688F" w14:paraId="40FFBDF4" w14:textId="77777777" w:rsidTr="001A688F">
        <w:tc>
          <w:tcPr>
            <w:tcW w:w="852" w:type="dxa"/>
            <w:vAlign w:val="center"/>
          </w:tcPr>
          <w:p w14:paraId="09770B63"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vMerge/>
          </w:tcPr>
          <w:p w14:paraId="36FC9DCC" w14:textId="77777777" w:rsidR="001A688F" w:rsidRDefault="001A688F" w:rsidP="00A4484D">
            <w:pPr>
              <w:widowControl w:val="0"/>
              <w:rPr>
                <w:bCs/>
                <w:sz w:val="24"/>
                <w:szCs w:val="24"/>
              </w:rPr>
            </w:pPr>
          </w:p>
        </w:tc>
        <w:tc>
          <w:tcPr>
            <w:tcW w:w="3268" w:type="dxa"/>
          </w:tcPr>
          <w:p w14:paraId="143E63DE" w14:textId="77777777" w:rsidR="001A688F" w:rsidRDefault="001A688F" w:rsidP="00A4484D">
            <w:pPr>
              <w:widowControl w:val="0"/>
              <w:jc w:val="center"/>
              <w:rPr>
                <w:rFonts w:eastAsia="Calibri"/>
                <w:sz w:val="24"/>
                <w:szCs w:val="24"/>
                <w:lang w:eastAsia="x-none"/>
              </w:rPr>
            </w:pPr>
            <w:r>
              <w:rPr>
                <w:sz w:val="24"/>
                <w:szCs w:val="24"/>
              </w:rPr>
              <w:t>В каждое грузовое место должен быть вложен упаковочный лист, содержащий перечень упакованных частей, а в первое по номеру место, кроме того, - комплект эксплуатационной документации</w:t>
            </w:r>
          </w:p>
        </w:tc>
        <w:tc>
          <w:tcPr>
            <w:tcW w:w="3403" w:type="dxa"/>
          </w:tcPr>
          <w:p w14:paraId="3889FD70" w14:textId="77777777" w:rsidR="001A688F" w:rsidRDefault="001A688F" w:rsidP="00A4484D">
            <w:pPr>
              <w:widowControl w:val="0"/>
              <w:rPr>
                <w:i/>
                <w:iCs/>
                <w:sz w:val="24"/>
              </w:rPr>
            </w:pPr>
            <w:r>
              <w:rPr>
                <w:i/>
                <w:iCs/>
                <w:sz w:val="24"/>
              </w:rPr>
              <w:t>Согласие с требованием</w:t>
            </w:r>
          </w:p>
        </w:tc>
        <w:tc>
          <w:tcPr>
            <w:tcW w:w="1841" w:type="dxa"/>
          </w:tcPr>
          <w:p w14:paraId="20CC7799" w14:textId="77777777" w:rsidR="001A688F" w:rsidRDefault="001A688F" w:rsidP="00A4484D">
            <w:pPr>
              <w:widowControl w:val="0"/>
              <w:spacing w:after="60"/>
              <w:rPr>
                <w:sz w:val="24"/>
                <w:szCs w:val="24"/>
              </w:rPr>
            </w:pPr>
            <w:r>
              <w:t>-</w:t>
            </w:r>
          </w:p>
        </w:tc>
        <w:tc>
          <w:tcPr>
            <w:tcW w:w="2557" w:type="dxa"/>
          </w:tcPr>
          <w:p w14:paraId="5F14EE1D" w14:textId="77777777" w:rsidR="001A688F" w:rsidRDefault="001A688F" w:rsidP="00A4484D">
            <w:pPr>
              <w:widowControl w:val="0"/>
              <w:rPr>
                <w:rFonts w:eastAsia="Calibri"/>
                <w:sz w:val="24"/>
                <w:szCs w:val="24"/>
                <w:lang w:eastAsia="x-none"/>
              </w:rPr>
            </w:pPr>
          </w:p>
        </w:tc>
      </w:tr>
      <w:tr w:rsidR="001A688F" w14:paraId="15812723" w14:textId="77777777" w:rsidTr="001A688F">
        <w:tc>
          <w:tcPr>
            <w:tcW w:w="852" w:type="dxa"/>
            <w:tcBorders>
              <w:top w:val="nil"/>
            </w:tcBorders>
            <w:vAlign w:val="center"/>
          </w:tcPr>
          <w:p w14:paraId="2E27174D"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vMerge/>
          </w:tcPr>
          <w:p w14:paraId="2CB5C0C3" w14:textId="77777777" w:rsidR="001A688F" w:rsidRDefault="001A688F" w:rsidP="00A4484D">
            <w:pPr>
              <w:widowControl w:val="0"/>
              <w:rPr>
                <w:bCs/>
                <w:sz w:val="24"/>
                <w:szCs w:val="24"/>
              </w:rPr>
            </w:pPr>
          </w:p>
        </w:tc>
        <w:tc>
          <w:tcPr>
            <w:tcW w:w="3268" w:type="dxa"/>
            <w:tcBorders>
              <w:top w:val="nil"/>
            </w:tcBorders>
          </w:tcPr>
          <w:p w14:paraId="53B0BFDF" w14:textId="77777777" w:rsidR="001A688F" w:rsidRDefault="001A688F" w:rsidP="00A4484D">
            <w:pPr>
              <w:widowControl w:val="0"/>
              <w:jc w:val="center"/>
              <w:rPr>
                <w:rFonts w:eastAsia="Calibri"/>
                <w:sz w:val="24"/>
                <w:szCs w:val="24"/>
                <w:lang w:eastAsia="x-none"/>
              </w:rPr>
            </w:pPr>
            <w:r>
              <w:rPr>
                <w:rFonts w:eastAsia="Calibri"/>
                <w:sz w:val="24"/>
                <w:szCs w:val="24"/>
                <w:lang w:eastAsia="x-none"/>
              </w:rPr>
              <w:t xml:space="preserve">Доставка оборудования  на склад Заказчика осуществляется за счет Поставщика, включена в стоимость оборудования, </w:t>
            </w:r>
            <w:r>
              <w:rPr>
                <w:rFonts w:eastAsia="Calibri"/>
                <w:sz w:val="24"/>
                <w:szCs w:val="24"/>
                <w:lang w:eastAsia="x-none"/>
              </w:rPr>
              <w:lastRenderedPageBreak/>
              <w:t>дополнительной оплате не подлежит</w:t>
            </w:r>
          </w:p>
        </w:tc>
        <w:tc>
          <w:tcPr>
            <w:tcW w:w="3403" w:type="dxa"/>
            <w:tcBorders>
              <w:top w:val="nil"/>
            </w:tcBorders>
          </w:tcPr>
          <w:p w14:paraId="3EBDAF58" w14:textId="77777777" w:rsidR="001A688F" w:rsidRDefault="001A688F" w:rsidP="00A4484D">
            <w:pPr>
              <w:widowControl w:val="0"/>
              <w:rPr>
                <w:i/>
                <w:iCs/>
                <w:sz w:val="24"/>
              </w:rPr>
            </w:pPr>
            <w:r>
              <w:rPr>
                <w:i/>
                <w:iCs/>
                <w:sz w:val="24"/>
              </w:rPr>
              <w:lastRenderedPageBreak/>
              <w:t>Согласие с требованием</w:t>
            </w:r>
          </w:p>
        </w:tc>
        <w:tc>
          <w:tcPr>
            <w:tcW w:w="1841" w:type="dxa"/>
            <w:tcBorders>
              <w:top w:val="nil"/>
            </w:tcBorders>
          </w:tcPr>
          <w:p w14:paraId="0DFC9AF0" w14:textId="77777777" w:rsidR="001A688F" w:rsidRDefault="001A688F" w:rsidP="00A4484D">
            <w:pPr>
              <w:widowControl w:val="0"/>
              <w:spacing w:after="60"/>
              <w:rPr>
                <w:sz w:val="24"/>
                <w:szCs w:val="24"/>
              </w:rPr>
            </w:pPr>
            <w:r>
              <w:t>-</w:t>
            </w:r>
          </w:p>
        </w:tc>
        <w:tc>
          <w:tcPr>
            <w:tcW w:w="2557" w:type="dxa"/>
            <w:tcBorders>
              <w:top w:val="nil"/>
            </w:tcBorders>
          </w:tcPr>
          <w:p w14:paraId="2ED0A61B" w14:textId="77777777" w:rsidR="001A688F" w:rsidRDefault="001A688F" w:rsidP="00A4484D">
            <w:pPr>
              <w:widowControl w:val="0"/>
              <w:rPr>
                <w:rFonts w:eastAsia="Calibri"/>
                <w:sz w:val="24"/>
                <w:szCs w:val="24"/>
                <w:lang w:eastAsia="x-none"/>
              </w:rPr>
            </w:pPr>
          </w:p>
        </w:tc>
      </w:tr>
      <w:tr w:rsidR="001A688F" w14:paraId="718C2611" w14:textId="77777777" w:rsidTr="001A688F">
        <w:tc>
          <w:tcPr>
            <w:tcW w:w="852" w:type="dxa"/>
            <w:vAlign w:val="center"/>
          </w:tcPr>
          <w:p w14:paraId="16C72E94"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Pr>
          <w:p w14:paraId="72529477" w14:textId="77777777" w:rsidR="001A688F" w:rsidRDefault="001A688F" w:rsidP="00A4484D">
            <w:pPr>
              <w:widowControl w:val="0"/>
              <w:rPr>
                <w:bCs/>
                <w:sz w:val="24"/>
                <w:szCs w:val="24"/>
              </w:rPr>
            </w:pPr>
            <w:r>
              <w:rPr>
                <w:bCs/>
                <w:sz w:val="24"/>
                <w:szCs w:val="24"/>
              </w:rPr>
              <w:t>Условия хранения</w:t>
            </w:r>
          </w:p>
        </w:tc>
        <w:tc>
          <w:tcPr>
            <w:tcW w:w="3268" w:type="dxa"/>
          </w:tcPr>
          <w:p w14:paraId="65169BFA" w14:textId="77777777" w:rsidR="001A688F" w:rsidRDefault="001A688F" w:rsidP="00A4484D">
            <w:pPr>
              <w:widowControl w:val="0"/>
              <w:jc w:val="center"/>
              <w:rPr>
                <w:rFonts w:eastAsia="Calibri"/>
                <w:sz w:val="24"/>
                <w:szCs w:val="24"/>
                <w:lang w:eastAsia="x-none"/>
              </w:rPr>
            </w:pPr>
            <w:r>
              <w:rPr>
                <w:sz w:val="24"/>
                <w:szCs w:val="24"/>
              </w:rPr>
              <w:t xml:space="preserve">Условия хранения оборудования в части воздействия климатических факторов внешней среды в зависимости от характера и особенностей подлежащей хранению продукции должны соответствовать требованиям </w:t>
            </w:r>
            <w:hyperlink r:id="rId9">
              <w:r>
                <w:rPr>
                  <w:sz w:val="24"/>
                  <w:szCs w:val="24"/>
                </w:rPr>
                <w:t>ГОСТ 15150-69</w:t>
              </w:r>
            </w:hyperlink>
          </w:p>
        </w:tc>
        <w:tc>
          <w:tcPr>
            <w:tcW w:w="3403" w:type="dxa"/>
          </w:tcPr>
          <w:p w14:paraId="2F6AC4AD" w14:textId="77777777" w:rsidR="001A688F" w:rsidRDefault="001A688F" w:rsidP="00A4484D">
            <w:pPr>
              <w:widowControl w:val="0"/>
              <w:rPr>
                <w:i/>
                <w:iCs/>
                <w:sz w:val="24"/>
              </w:rPr>
            </w:pPr>
            <w:r>
              <w:rPr>
                <w:i/>
                <w:iCs/>
                <w:sz w:val="24"/>
              </w:rPr>
              <w:t>Согласие с требованием</w:t>
            </w:r>
          </w:p>
        </w:tc>
        <w:tc>
          <w:tcPr>
            <w:tcW w:w="1841" w:type="dxa"/>
          </w:tcPr>
          <w:p w14:paraId="2E07E82E" w14:textId="77777777" w:rsidR="001A688F" w:rsidRDefault="001A688F" w:rsidP="00A4484D">
            <w:pPr>
              <w:widowControl w:val="0"/>
              <w:spacing w:after="60"/>
              <w:rPr>
                <w:sz w:val="24"/>
                <w:szCs w:val="24"/>
              </w:rPr>
            </w:pPr>
            <w:r>
              <w:t>-</w:t>
            </w:r>
          </w:p>
        </w:tc>
        <w:tc>
          <w:tcPr>
            <w:tcW w:w="2557" w:type="dxa"/>
          </w:tcPr>
          <w:p w14:paraId="0063038F" w14:textId="77777777" w:rsidR="001A688F" w:rsidRDefault="001A688F" w:rsidP="00A4484D">
            <w:pPr>
              <w:widowControl w:val="0"/>
              <w:rPr>
                <w:rFonts w:eastAsia="Calibri"/>
                <w:sz w:val="24"/>
                <w:szCs w:val="24"/>
                <w:lang w:eastAsia="x-none"/>
              </w:rPr>
            </w:pPr>
          </w:p>
        </w:tc>
      </w:tr>
      <w:tr w:rsidR="001A688F" w14:paraId="5A726421" w14:textId="77777777" w:rsidTr="001A688F">
        <w:tc>
          <w:tcPr>
            <w:tcW w:w="852" w:type="dxa"/>
            <w:tcBorders>
              <w:top w:val="nil"/>
            </w:tcBorders>
            <w:vAlign w:val="center"/>
          </w:tcPr>
          <w:p w14:paraId="289D3EF5"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tcPr>
          <w:p w14:paraId="33850AB5" w14:textId="77777777" w:rsidR="001A688F" w:rsidRDefault="001A688F" w:rsidP="00A4484D">
            <w:pPr>
              <w:widowControl w:val="0"/>
              <w:rPr>
                <w:bCs/>
                <w:sz w:val="24"/>
                <w:szCs w:val="24"/>
              </w:rPr>
            </w:pPr>
            <w:r>
              <w:rPr>
                <w:bCs/>
                <w:sz w:val="24"/>
                <w:szCs w:val="24"/>
              </w:rPr>
              <w:t xml:space="preserve">Требования к приемке </w:t>
            </w:r>
          </w:p>
        </w:tc>
        <w:tc>
          <w:tcPr>
            <w:tcW w:w="3268" w:type="dxa"/>
            <w:tcBorders>
              <w:top w:val="nil"/>
            </w:tcBorders>
          </w:tcPr>
          <w:p w14:paraId="11F88318" w14:textId="77777777" w:rsidR="001A688F" w:rsidRDefault="001A688F" w:rsidP="00A4484D">
            <w:pPr>
              <w:widowControl w:val="0"/>
              <w:jc w:val="center"/>
              <w:rPr>
                <w:rFonts w:eastAsia="Calibri"/>
                <w:sz w:val="24"/>
                <w:szCs w:val="24"/>
                <w:lang w:eastAsia="x-none"/>
              </w:rPr>
            </w:pPr>
            <w:r>
              <w:rPr>
                <w:rFonts w:eastAsia="Calibri"/>
                <w:iCs/>
                <w:sz w:val="24"/>
                <w:szCs w:val="24"/>
                <w:lang w:eastAsia="x-none"/>
              </w:rPr>
              <w:t>Приемка осуществляется по товарной накладной ТОРГ - 12</w:t>
            </w:r>
          </w:p>
        </w:tc>
        <w:tc>
          <w:tcPr>
            <w:tcW w:w="3403" w:type="dxa"/>
            <w:tcBorders>
              <w:top w:val="nil"/>
            </w:tcBorders>
          </w:tcPr>
          <w:p w14:paraId="05C9F22F" w14:textId="77777777" w:rsidR="001A688F" w:rsidRDefault="001A688F" w:rsidP="00A4484D">
            <w:pPr>
              <w:widowControl w:val="0"/>
              <w:rPr>
                <w:i/>
                <w:iCs/>
                <w:sz w:val="24"/>
              </w:rPr>
            </w:pPr>
            <w:r>
              <w:rPr>
                <w:i/>
                <w:iCs/>
                <w:sz w:val="24"/>
              </w:rPr>
              <w:t>Согласие с требованием</w:t>
            </w:r>
          </w:p>
        </w:tc>
        <w:tc>
          <w:tcPr>
            <w:tcW w:w="1841" w:type="dxa"/>
            <w:tcBorders>
              <w:top w:val="nil"/>
            </w:tcBorders>
          </w:tcPr>
          <w:p w14:paraId="2F5CACF9" w14:textId="77777777" w:rsidR="001A688F" w:rsidRDefault="001A688F" w:rsidP="00A4484D">
            <w:pPr>
              <w:widowControl w:val="0"/>
              <w:spacing w:after="60"/>
              <w:rPr>
                <w:sz w:val="24"/>
                <w:szCs w:val="24"/>
              </w:rPr>
            </w:pPr>
            <w:r>
              <w:t>-</w:t>
            </w:r>
          </w:p>
        </w:tc>
        <w:tc>
          <w:tcPr>
            <w:tcW w:w="2557" w:type="dxa"/>
            <w:tcBorders>
              <w:top w:val="nil"/>
            </w:tcBorders>
          </w:tcPr>
          <w:p w14:paraId="11649344" w14:textId="77777777" w:rsidR="001A688F" w:rsidRDefault="001A688F" w:rsidP="00A4484D">
            <w:pPr>
              <w:widowControl w:val="0"/>
              <w:rPr>
                <w:rFonts w:eastAsia="Calibri"/>
                <w:sz w:val="24"/>
                <w:szCs w:val="24"/>
                <w:lang w:eastAsia="x-none"/>
              </w:rPr>
            </w:pPr>
          </w:p>
        </w:tc>
      </w:tr>
      <w:tr w:rsidR="001A688F" w14:paraId="358E5394" w14:textId="77777777" w:rsidTr="001A688F">
        <w:tc>
          <w:tcPr>
            <w:tcW w:w="852" w:type="dxa"/>
            <w:vAlign w:val="center"/>
          </w:tcPr>
          <w:p w14:paraId="71782A51" w14:textId="77777777" w:rsidR="001A688F" w:rsidRDefault="001A688F" w:rsidP="001A688F">
            <w:pPr>
              <w:widowControl w:val="0"/>
              <w:numPr>
                <w:ilvl w:val="0"/>
                <w:numId w:val="50"/>
              </w:numPr>
              <w:spacing w:before="60" w:after="60"/>
              <w:contextualSpacing/>
              <w:jc w:val="center"/>
              <w:rPr>
                <w:rFonts w:eastAsia="Calibri"/>
                <w:sz w:val="24"/>
                <w:szCs w:val="24"/>
                <w:lang w:eastAsia="x-none"/>
              </w:rPr>
            </w:pPr>
          </w:p>
        </w:tc>
        <w:tc>
          <w:tcPr>
            <w:tcW w:w="6662" w:type="dxa"/>
            <w:gridSpan w:val="2"/>
            <w:vAlign w:val="center"/>
          </w:tcPr>
          <w:p w14:paraId="29FC4795" w14:textId="77777777" w:rsidR="001A688F" w:rsidRDefault="001A688F" w:rsidP="00A4484D">
            <w:pPr>
              <w:widowControl w:val="0"/>
              <w:spacing w:before="40"/>
              <w:rPr>
                <w:b/>
                <w:sz w:val="24"/>
                <w:szCs w:val="24"/>
              </w:rPr>
            </w:pPr>
            <w:r>
              <w:rPr>
                <w:b/>
                <w:sz w:val="24"/>
                <w:szCs w:val="24"/>
              </w:rPr>
              <w:t>Требования к эксплуатации</w:t>
            </w:r>
          </w:p>
        </w:tc>
        <w:tc>
          <w:tcPr>
            <w:tcW w:w="3403" w:type="dxa"/>
          </w:tcPr>
          <w:p w14:paraId="4E52F72B" w14:textId="77777777" w:rsidR="001A688F" w:rsidRDefault="001A688F" w:rsidP="00A4484D">
            <w:pPr>
              <w:widowControl w:val="0"/>
              <w:spacing w:before="40"/>
              <w:jc w:val="center"/>
              <w:rPr>
                <w:b/>
                <w:sz w:val="24"/>
                <w:szCs w:val="24"/>
              </w:rPr>
            </w:pPr>
            <w:r>
              <w:rPr>
                <w:b/>
                <w:sz w:val="24"/>
                <w:szCs w:val="24"/>
              </w:rPr>
              <w:t>-//-</w:t>
            </w:r>
          </w:p>
        </w:tc>
        <w:tc>
          <w:tcPr>
            <w:tcW w:w="1841" w:type="dxa"/>
          </w:tcPr>
          <w:p w14:paraId="5FE116DE" w14:textId="77777777" w:rsidR="001A688F" w:rsidRDefault="001A688F" w:rsidP="00A4484D">
            <w:pPr>
              <w:widowControl w:val="0"/>
              <w:spacing w:before="40"/>
              <w:jc w:val="center"/>
              <w:rPr>
                <w:b/>
                <w:sz w:val="24"/>
                <w:szCs w:val="24"/>
              </w:rPr>
            </w:pPr>
            <w:r>
              <w:rPr>
                <w:b/>
                <w:sz w:val="24"/>
                <w:szCs w:val="24"/>
              </w:rPr>
              <w:t>-//-</w:t>
            </w:r>
          </w:p>
        </w:tc>
        <w:tc>
          <w:tcPr>
            <w:tcW w:w="2557" w:type="dxa"/>
          </w:tcPr>
          <w:p w14:paraId="59373237" w14:textId="77777777" w:rsidR="001A688F" w:rsidRDefault="001A688F" w:rsidP="00A4484D">
            <w:pPr>
              <w:widowControl w:val="0"/>
              <w:spacing w:before="40"/>
              <w:jc w:val="center"/>
              <w:rPr>
                <w:b/>
                <w:sz w:val="24"/>
                <w:szCs w:val="24"/>
              </w:rPr>
            </w:pPr>
            <w:r>
              <w:rPr>
                <w:b/>
                <w:sz w:val="24"/>
                <w:szCs w:val="24"/>
              </w:rPr>
              <w:t>-//-</w:t>
            </w:r>
          </w:p>
        </w:tc>
      </w:tr>
      <w:tr w:rsidR="001A688F" w14:paraId="2D6E788F" w14:textId="77777777" w:rsidTr="001A688F">
        <w:tc>
          <w:tcPr>
            <w:tcW w:w="852" w:type="dxa"/>
            <w:vAlign w:val="center"/>
          </w:tcPr>
          <w:p w14:paraId="30292850"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Pr>
          <w:p w14:paraId="35FC4CD8" w14:textId="77777777" w:rsidR="001A688F" w:rsidRDefault="001A688F" w:rsidP="00A4484D">
            <w:pPr>
              <w:widowControl w:val="0"/>
              <w:rPr>
                <w:sz w:val="24"/>
                <w:szCs w:val="24"/>
              </w:rPr>
            </w:pPr>
            <w:r>
              <w:rPr>
                <w:iCs/>
                <w:sz w:val="24"/>
                <w:szCs w:val="24"/>
              </w:rPr>
              <w:t>Метрологическое обеспечение</w:t>
            </w:r>
          </w:p>
        </w:tc>
        <w:tc>
          <w:tcPr>
            <w:tcW w:w="3268" w:type="dxa"/>
          </w:tcPr>
          <w:p w14:paraId="2B1CD4C2" w14:textId="77777777" w:rsidR="001A688F" w:rsidRDefault="001A688F" w:rsidP="00A4484D">
            <w:pPr>
              <w:widowControl w:val="0"/>
              <w:jc w:val="center"/>
              <w:rPr>
                <w:sz w:val="24"/>
                <w:szCs w:val="24"/>
              </w:rPr>
            </w:pPr>
            <w:r>
              <w:rPr>
                <w:iCs/>
                <w:sz w:val="24"/>
                <w:szCs w:val="24"/>
              </w:rPr>
              <w:t>Действующие свидетельство о поверке</w:t>
            </w:r>
          </w:p>
        </w:tc>
        <w:tc>
          <w:tcPr>
            <w:tcW w:w="3403" w:type="dxa"/>
          </w:tcPr>
          <w:p w14:paraId="0C1AEB99" w14:textId="77777777" w:rsidR="001A688F" w:rsidRDefault="001A688F" w:rsidP="00A4484D">
            <w:pPr>
              <w:widowControl w:val="0"/>
              <w:rPr>
                <w:sz w:val="24"/>
                <w:szCs w:val="24"/>
              </w:rPr>
            </w:pPr>
            <w:r>
              <w:rPr>
                <w:i/>
                <w:iCs/>
                <w:sz w:val="24"/>
                <w:szCs w:val="24"/>
              </w:rPr>
              <w:t>Согласие с требованием</w:t>
            </w:r>
          </w:p>
        </w:tc>
        <w:tc>
          <w:tcPr>
            <w:tcW w:w="1841" w:type="dxa"/>
          </w:tcPr>
          <w:p w14:paraId="7FCD0D3E" w14:textId="77777777" w:rsidR="001A688F" w:rsidRDefault="001A688F" w:rsidP="00A4484D">
            <w:pPr>
              <w:widowControl w:val="0"/>
              <w:rPr>
                <w:sz w:val="24"/>
                <w:szCs w:val="24"/>
              </w:rPr>
            </w:pPr>
            <w:r>
              <w:rPr>
                <w:sz w:val="24"/>
                <w:szCs w:val="24"/>
              </w:rPr>
              <w:t>-</w:t>
            </w:r>
          </w:p>
        </w:tc>
        <w:tc>
          <w:tcPr>
            <w:tcW w:w="2557" w:type="dxa"/>
          </w:tcPr>
          <w:p w14:paraId="7881FA5B" w14:textId="77777777" w:rsidR="001A688F" w:rsidRDefault="001A688F" w:rsidP="00A4484D">
            <w:pPr>
              <w:widowControl w:val="0"/>
              <w:rPr>
                <w:sz w:val="24"/>
                <w:szCs w:val="24"/>
              </w:rPr>
            </w:pPr>
          </w:p>
        </w:tc>
      </w:tr>
      <w:tr w:rsidR="001A688F" w14:paraId="5CFA1FEC" w14:textId="77777777" w:rsidTr="001A688F">
        <w:tc>
          <w:tcPr>
            <w:tcW w:w="852" w:type="dxa"/>
            <w:vAlign w:val="center"/>
          </w:tcPr>
          <w:p w14:paraId="0213D766"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Pr>
          <w:p w14:paraId="4E3B288A" w14:textId="77777777" w:rsidR="001A688F" w:rsidRDefault="001A688F" w:rsidP="00A4484D">
            <w:pPr>
              <w:widowControl w:val="0"/>
              <w:rPr>
                <w:sz w:val="24"/>
                <w:szCs w:val="24"/>
              </w:rPr>
            </w:pPr>
            <w:r>
              <w:rPr>
                <w:sz w:val="24"/>
                <w:szCs w:val="24"/>
              </w:rPr>
              <w:t>Назначенный срок службы</w:t>
            </w:r>
          </w:p>
        </w:tc>
        <w:tc>
          <w:tcPr>
            <w:tcW w:w="3268" w:type="dxa"/>
          </w:tcPr>
          <w:p w14:paraId="4E8F10B9" w14:textId="77777777" w:rsidR="001A688F" w:rsidRDefault="001A688F" w:rsidP="00A4484D">
            <w:pPr>
              <w:widowControl w:val="0"/>
              <w:jc w:val="center"/>
              <w:rPr>
                <w:sz w:val="24"/>
                <w:szCs w:val="24"/>
              </w:rPr>
            </w:pPr>
            <w:r>
              <w:rPr>
                <w:sz w:val="24"/>
                <w:szCs w:val="24"/>
              </w:rPr>
              <w:t>Согласно паспорта завода изготовителя</w:t>
            </w:r>
          </w:p>
        </w:tc>
        <w:tc>
          <w:tcPr>
            <w:tcW w:w="3403" w:type="dxa"/>
          </w:tcPr>
          <w:p w14:paraId="61816AD6" w14:textId="77777777" w:rsidR="001A688F" w:rsidRDefault="001A688F" w:rsidP="00A4484D">
            <w:pPr>
              <w:widowControl w:val="0"/>
              <w:rPr>
                <w:sz w:val="24"/>
                <w:szCs w:val="24"/>
              </w:rPr>
            </w:pPr>
            <w:r>
              <w:rPr>
                <w:i/>
                <w:sz w:val="24"/>
                <w:szCs w:val="24"/>
              </w:rPr>
              <w:t>Согласие с требованием</w:t>
            </w:r>
          </w:p>
        </w:tc>
        <w:tc>
          <w:tcPr>
            <w:tcW w:w="1841" w:type="dxa"/>
          </w:tcPr>
          <w:p w14:paraId="3CEC8795" w14:textId="77777777" w:rsidR="001A688F" w:rsidRDefault="001A688F" w:rsidP="00A4484D">
            <w:pPr>
              <w:widowControl w:val="0"/>
              <w:spacing w:after="60"/>
              <w:rPr>
                <w:sz w:val="24"/>
                <w:szCs w:val="24"/>
              </w:rPr>
            </w:pPr>
            <w:r>
              <w:t>-</w:t>
            </w:r>
          </w:p>
        </w:tc>
        <w:tc>
          <w:tcPr>
            <w:tcW w:w="2557" w:type="dxa"/>
          </w:tcPr>
          <w:p w14:paraId="591A31EC" w14:textId="77777777" w:rsidR="001A688F" w:rsidRDefault="001A688F" w:rsidP="00A4484D">
            <w:pPr>
              <w:widowControl w:val="0"/>
              <w:spacing w:after="60"/>
              <w:rPr>
                <w:sz w:val="24"/>
                <w:szCs w:val="24"/>
              </w:rPr>
            </w:pPr>
          </w:p>
        </w:tc>
      </w:tr>
      <w:tr w:rsidR="001A688F" w14:paraId="7039A5A5" w14:textId="77777777" w:rsidTr="001A688F">
        <w:tc>
          <w:tcPr>
            <w:tcW w:w="852" w:type="dxa"/>
            <w:tcBorders>
              <w:top w:val="nil"/>
            </w:tcBorders>
            <w:vAlign w:val="center"/>
          </w:tcPr>
          <w:p w14:paraId="02A77DE0"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tcPr>
          <w:p w14:paraId="6E94A562" w14:textId="77777777" w:rsidR="001A688F" w:rsidRDefault="001A688F" w:rsidP="00A4484D">
            <w:pPr>
              <w:widowControl w:val="0"/>
              <w:rPr>
                <w:sz w:val="24"/>
                <w:szCs w:val="24"/>
              </w:rPr>
            </w:pPr>
            <w:r>
              <w:rPr>
                <w:sz w:val="24"/>
                <w:szCs w:val="24"/>
              </w:rPr>
              <w:t>Наработка на отказ</w:t>
            </w:r>
          </w:p>
        </w:tc>
        <w:tc>
          <w:tcPr>
            <w:tcW w:w="3268" w:type="dxa"/>
            <w:tcBorders>
              <w:top w:val="nil"/>
            </w:tcBorders>
          </w:tcPr>
          <w:p w14:paraId="5799847B" w14:textId="77777777" w:rsidR="001A688F" w:rsidRDefault="001A688F" w:rsidP="00A4484D">
            <w:pPr>
              <w:widowControl w:val="0"/>
              <w:jc w:val="center"/>
              <w:rPr>
                <w:sz w:val="24"/>
                <w:szCs w:val="24"/>
              </w:rPr>
            </w:pPr>
            <w:r>
              <w:rPr>
                <w:sz w:val="24"/>
                <w:szCs w:val="24"/>
              </w:rPr>
              <w:t>Согласно паспорта завода изготовителя</w:t>
            </w:r>
          </w:p>
        </w:tc>
        <w:tc>
          <w:tcPr>
            <w:tcW w:w="3403" w:type="dxa"/>
            <w:tcBorders>
              <w:top w:val="nil"/>
            </w:tcBorders>
          </w:tcPr>
          <w:p w14:paraId="377C5866" w14:textId="77777777" w:rsidR="001A688F" w:rsidRDefault="001A688F" w:rsidP="00A4484D">
            <w:pPr>
              <w:widowControl w:val="0"/>
              <w:rPr>
                <w:sz w:val="24"/>
                <w:szCs w:val="24"/>
              </w:rPr>
            </w:pPr>
            <w:r>
              <w:rPr>
                <w:i/>
                <w:sz w:val="24"/>
                <w:szCs w:val="24"/>
              </w:rPr>
              <w:t>Согласие с требованием</w:t>
            </w:r>
          </w:p>
        </w:tc>
        <w:tc>
          <w:tcPr>
            <w:tcW w:w="1841" w:type="dxa"/>
            <w:tcBorders>
              <w:top w:val="nil"/>
            </w:tcBorders>
          </w:tcPr>
          <w:p w14:paraId="3858023E" w14:textId="77777777" w:rsidR="001A688F" w:rsidRDefault="001A688F" w:rsidP="00A4484D">
            <w:pPr>
              <w:widowControl w:val="0"/>
              <w:spacing w:after="60"/>
              <w:rPr>
                <w:sz w:val="24"/>
                <w:szCs w:val="24"/>
              </w:rPr>
            </w:pPr>
            <w:r>
              <w:t>-</w:t>
            </w:r>
          </w:p>
        </w:tc>
        <w:tc>
          <w:tcPr>
            <w:tcW w:w="2557" w:type="dxa"/>
            <w:tcBorders>
              <w:top w:val="nil"/>
            </w:tcBorders>
          </w:tcPr>
          <w:p w14:paraId="235ADF6A" w14:textId="77777777" w:rsidR="001A688F" w:rsidRDefault="001A688F" w:rsidP="00A4484D">
            <w:pPr>
              <w:widowControl w:val="0"/>
              <w:spacing w:after="60"/>
              <w:rPr>
                <w:sz w:val="24"/>
                <w:szCs w:val="24"/>
              </w:rPr>
            </w:pPr>
          </w:p>
        </w:tc>
      </w:tr>
      <w:tr w:rsidR="001A688F" w14:paraId="0B42A03B" w14:textId="77777777" w:rsidTr="001A688F">
        <w:tc>
          <w:tcPr>
            <w:tcW w:w="852" w:type="dxa"/>
            <w:vAlign w:val="center"/>
          </w:tcPr>
          <w:p w14:paraId="6E94975C"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Pr>
          <w:p w14:paraId="557F9E54" w14:textId="77777777" w:rsidR="001A688F" w:rsidRDefault="001A688F" w:rsidP="00A4484D">
            <w:pPr>
              <w:widowControl w:val="0"/>
              <w:rPr>
                <w:sz w:val="24"/>
                <w:szCs w:val="24"/>
              </w:rPr>
            </w:pPr>
            <w:r>
              <w:rPr>
                <w:iCs/>
                <w:sz w:val="24"/>
                <w:szCs w:val="24"/>
              </w:rPr>
              <w:t>Периодичность выполнения и объем ремонтов</w:t>
            </w:r>
          </w:p>
        </w:tc>
        <w:tc>
          <w:tcPr>
            <w:tcW w:w="3268" w:type="dxa"/>
          </w:tcPr>
          <w:p w14:paraId="1BE9EABD" w14:textId="77777777" w:rsidR="001A688F" w:rsidRDefault="001A688F" w:rsidP="00A4484D">
            <w:pPr>
              <w:widowControl w:val="0"/>
              <w:jc w:val="center"/>
              <w:rPr>
                <w:sz w:val="24"/>
                <w:szCs w:val="24"/>
              </w:rPr>
            </w:pPr>
            <w:r>
              <w:rPr>
                <w:iCs/>
                <w:sz w:val="24"/>
                <w:szCs w:val="24"/>
              </w:rPr>
              <w:t>Не требующее выполнения ремонтов на протяжении всего срока службы</w:t>
            </w:r>
          </w:p>
        </w:tc>
        <w:tc>
          <w:tcPr>
            <w:tcW w:w="3403" w:type="dxa"/>
          </w:tcPr>
          <w:p w14:paraId="77DF0F8D" w14:textId="77777777" w:rsidR="001A688F" w:rsidRDefault="001A688F" w:rsidP="00A4484D">
            <w:pPr>
              <w:widowControl w:val="0"/>
              <w:rPr>
                <w:sz w:val="24"/>
                <w:szCs w:val="24"/>
              </w:rPr>
            </w:pPr>
            <w:r>
              <w:rPr>
                <w:i/>
                <w:iCs/>
                <w:sz w:val="24"/>
              </w:rPr>
              <w:t>Согласие с требованием</w:t>
            </w:r>
          </w:p>
        </w:tc>
        <w:tc>
          <w:tcPr>
            <w:tcW w:w="1841" w:type="dxa"/>
          </w:tcPr>
          <w:p w14:paraId="43648B95" w14:textId="77777777" w:rsidR="001A688F" w:rsidRDefault="001A688F" w:rsidP="00A4484D">
            <w:pPr>
              <w:widowControl w:val="0"/>
              <w:spacing w:after="60"/>
              <w:rPr>
                <w:sz w:val="24"/>
                <w:szCs w:val="24"/>
              </w:rPr>
            </w:pPr>
            <w:r>
              <w:t>-</w:t>
            </w:r>
          </w:p>
        </w:tc>
        <w:tc>
          <w:tcPr>
            <w:tcW w:w="2557" w:type="dxa"/>
          </w:tcPr>
          <w:p w14:paraId="034BBA9C" w14:textId="77777777" w:rsidR="001A688F" w:rsidRDefault="001A688F" w:rsidP="00A4484D">
            <w:pPr>
              <w:widowControl w:val="0"/>
              <w:spacing w:after="60"/>
              <w:rPr>
                <w:sz w:val="24"/>
                <w:szCs w:val="24"/>
              </w:rPr>
            </w:pPr>
          </w:p>
        </w:tc>
      </w:tr>
      <w:tr w:rsidR="001A688F" w14:paraId="2A1D857D" w14:textId="77777777" w:rsidTr="001A688F">
        <w:tc>
          <w:tcPr>
            <w:tcW w:w="852" w:type="dxa"/>
            <w:tcBorders>
              <w:top w:val="nil"/>
            </w:tcBorders>
            <w:vAlign w:val="center"/>
          </w:tcPr>
          <w:p w14:paraId="1609BBB3"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tcPr>
          <w:p w14:paraId="0E727858" w14:textId="77777777" w:rsidR="001A688F" w:rsidRDefault="001A688F" w:rsidP="00A4484D">
            <w:pPr>
              <w:widowControl w:val="0"/>
              <w:rPr>
                <w:sz w:val="24"/>
                <w:szCs w:val="24"/>
              </w:rPr>
            </w:pPr>
            <w:r>
              <w:rPr>
                <w:iCs/>
                <w:sz w:val="24"/>
                <w:szCs w:val="24"/>
              </w:rPr>
              <w:t>Наличие сервисного центра</w:t>
            </w:r>
          </w:p>
        </w:tc>
        <w:tc>
          <w:tcPr>
            <w:tcW w:w="3268" w:type="dxa"/>
            <w:tcBorders>
              <w:top w:val="nil"/>
            </w:tcBorders>
          </w:tcPr>
          <w:p w14:paraId="587F86A5" w14:textId="77777777" w:rsidR="001A688F" w:rsidRDefault="001A688F" w:rsidP="00A4484D">
            <w:pPr>
              <w:widowControl w:val="0"/>
              <w:jc w:val="center"/>
              <w:rPr>
                <w:sz w:val="24"/>
                <w:szCs w:val="24"/>
              </w:rPr>
            </w:pPr>
            <w:r>
              <w:rPr>
                <w:sz w:val="24"/>
                <w:szCs w:val="24"/>
              </w:rPr>
              <w:t xml:space="preserve">Требуется наличие </w:t>
            </w:r>
            <w:r>
              <w:rPr>
                <w:iCs/>
                <w:sz w:val="24"/>
                <w:szCs w:val="24"/>
              </w:rPr>
              <w:t>сервисного центра  в Российской Федерации</w:t>
            </w:r>
          </w:p>
        </w:tc>
        <w:tc>
          <w:tcPr>
            <w:tcW w:w="3403" w:type="dxa"/>
            <w:tcBorders>
              <w:top w:val="nil"/>
            </w:tcBorders>
          </w:tcPr>
          <w:p w14:paraId="2F5D52C1" w14:textId="77777777" w:rsidR="001A688F" w:rsidRDefault="001A688F" w:rsidP="00A4484D">
            <w:pPr>
              <w:widowControl w:val="0"/>
              <w:rPr>
                <w:sz w:val="24"/>
                <w:szCs w:val="24"/>
              </w:rPr>
            </w:pPr>
            <w:r>
              <w:rPr>
                <w:i/>
                <w:iCs/>
                <w:sz w:val="24"/>
                <w:szCs w:val="24"/>
              </w:rPr>
              <w:t>Согласие с требованием</w:t>
            </w:r>
          </w:p>
        </w:tc>
        <w:tc>
          <w:tcPr>
            <w:tcW w:w="1841" w:type="dxa"/>
            <w:tcBorders>
              <w:top w:val="nil"/>
            </w:tcBorders>
          </w:tcPr>
          <w:p w14:paraId="2A3C7A00" w14:textId="77777777" w:rsidR="001A688F" w:rsidRDefault="001A688F" w:rsidP="00A4484D">
            <w:pPr>
              <w:widowControl w:val="0"/>
              <w:spacing w:after="60"/>
              <w:rPr>
                <w:sz w:val="24"/>
                <w:szCs w:val="24"/>
              </w:rPr>
            </w:pPr>
            <w:r>
              <w:t>-</w:t>
            </w:r>
          </w:p>
        </w:tc>
        <w:tc>
          <w:tcPr>
            <w:tcW w:w="2557" w:type="dxa"/>
            <w:tcBorders>
              <w:top w:val="nil"/>
            </w:tcBorders>
          </w:tcPr>
          <w:p w14:paraId="6D211B34" w14:textId="77777777" w:rsidR="001A688F" w:rsidRDefault="001A688F" w:rsidP="00A4484D">
            <w:pPr>
              <w:widowControl w:val="0"/>
              <w:spacing w:after="60"/>
              <w:rPr>
                <w:sz w:val="24"/>
                <w:szCs w:val="24"/>
              </w:rPr>
            </w:pPr>
          </w:p>
        </w:tc>
      </w:tr>
      <w:tr w:rsidR="001A688F" w14:paraId="4D182A1D" w14:textId="77777777" w:rsidTr="001A688F">
        <w:tc>
          <w:tcPr>
            <w:tcW w:w="852" w:type="dxa"/>
            <w:vAlign w:val="center"/>
          </w:tcPr>
          <w:p w14:paraId="4996DFF4" w14:textId="77777777" w:rsidR="001A688F" w:rsidRDefault="001A688F" w:rsidP="001A688F">
            <w:pPr>
              <w:widowControl w:val="0"/>
              <w:numPr>
                <w:ilvl w:val="0"/>
                <w:numId w:val="50"/>
              </w:numPr>
              <w:spacing w:before="60" w:after="60"/>
              <w:contextualSpacing/>
              <w:jc w:val="center"/>
              <w:rPr>
                <w:rFonts w:eastAsia="Calibri"/>
                <w:sz w:val="24"/>
                <w:szCs w:val="24"/>
                <w:lang w:eastAsia="x-none"/>
              </w:rPr>
            </w:pPr>
          </w:p>
        </w:tc>
        <w:tc>
          <w:tcPr>
            <w:tcW w:w="6662" w:type="dxa"/>
            <w:gridSpan w:val="2"/>
            <w:vAlign w:val="center"/>
          </w:tcPr>
          <w:p w14:paraId="3C1A81C9" w14:textId="77777777" w:rsidR="001A688F" w:rsidRDefault="001A688F" w:rsidP="00A4484D">
            <w:pPr>
              <w:widowControl w:val="0"/>
              <w:spacing w:before="60"/>
              <w:rPr>
                <w:b/>
                <w:sz w:val="24"/>
                <w:szCs w:val="24"/>
              </w:rPr>
            </w:pPr>
            <w:r>
              <w:rPr>
                <w:b/>
                <w:sz w:val="24"/>
                <w:szCs w:val="24"/>
              </w:rPr>
              <w:t>Требования к гарантиям, гарантийному и послегарантийному обслуживанию</w:t>
            </w:r>
          </w:p>
        </w:tc>
        <w:tc>
          <w:tcPr>
            <w:tcW w:w="3403" w:type="dxa"/>
          </w:tcPr>
          <w:p w14:paraId="5FF1D64E" w14:textId="77777777" w:rsidR="001A688F" w:rsidRDefault="001A688F" w:rsidP="00A4484D">
            <w:pPr>
              <w:widowControl w:val="0"/>
              <w:spacing w:before="20"/>
              <w:jc w:val="center"/>
              <w:rPr>
                <w:b/>
                <w:sz w:val="24"/>
                <w:szCs w:val="24"/>
              </w:rPr>
            </w:pPr>
            <w:r>
              <w:rPr>
                <w:b/>
                <w:sz w:val="24"/>
                <w:szCs w:val="24"/>
              </w:rPr>
              <w:t>-//-</w:t>
            </w:r>
          </w:p>
        </w:tc>
        <w:tc>
          <w:tcPr>
            <w:tcW w:w="1841" w:type="dxa"/>
          </w:tcPr>
          <w:p w14:paraId="5BB769D1" w14:textId="77777777" w:rsidR="001A688F" w:rsidRDefault="001A688F" w:rsidP="00A4484D">
            <w:pPr>
              <w:widowControl w:val="0"/>
              <w:spacing w:before="20"/>
              <w:jc w:val="center"/>
              <w:rPr>
                <w:b/>
                <w:sz w:val="24"/>
                <w:szCs w:val="24"/>
              </w:rPr>
            </w:pPr>
            <w:r>
              <w:rPr>
                <w:b/>
                <w:sz w:val="24"/>
                <w:szCs w:val="24"/>
              </w:rPr>
              <w:t>-//-</w:t>
            </w:r>
          </w:p>
        </w:tc>
        <w:tc>
          <w:tcPr>
            <w:tcW w:w="2557" w:type="dxa"/>
          </w:tcPr>
          <w:p w14:paraId="26635DF4" w14:textId="77777777" w:rsidR="001A688F" w:rsidRDefault="001A688F" w:rsidP="00A4484D">
            <w:pPr>
              <w:widowControl w:val="0"/>
              <w:spacing w:before="20"/>
              <w:jc w:val="center"/>
              <w:rPr>
                <w:b/>
                <w:sz w:val="24"/>
                <w:szCs w:val="24"/>
              </w:rPr>
            </w:pPr>
            <w:r>
              <w:rPr>
                <w:b/>
                <w:sz w:val="24"/>
                <w:szCs w:val="24"/>
              </w:rPr>
              <w:t>-//-</w:t>
            </w:r>
          </w:p>
        </w:tc>
      </w:tr>
      <w:tr w:rsidR="001A688F" w14:paraId="6EA7EC1B" w14:textId="77777777" w:rsidTr="001A688F">
        <w:tc>
          <w:tcPr>
            <w:tcW w:w="852" w:type="dxa"/>
            <w:vAlign w:val="center"/>
          </w:tcPr>
          <w:p w14:paraId="33147786"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Pr>
          <w:p w14:paraId="333A131E" w14:textId="77777777" w:rsidR="001A688F" w:rsidRDefault="001A688F" w:rsidP="00A4484D">
            <w:pPr>
              <w:widowControl w:val="0"/>
              <w:rPr>
                <w:sz w:val="24"/>
                <w:szCs w:val="24"/>
              </w:rPr>
            </w:pPr>
            <w:r>
              <w:rPr>
                <w:sz w:val="24"/>
                <w:szCs w:val="24"/>
              </w:rPr>
              <w:t>Срок гарантии</w:t>
            </w:r>
          </w:p>
        </w:tc>
        <w:tc>
          <w:tcPr>
            <w:tcW w:w="3268" w:type="dxa"/>
          </w:tcPr>
          <w:p w14:paraId="55FC2BA8" w14:textId="77777777" w:rsidR="001A688F" w:rsidRDefault="001A688F" w:rsidP="00A4484D">
            <w:pPr>
              <w:widowControl w:val="0"/>
              <w:jc w:val="center"/>
              <w:rPr>
                <w:sz w:val="24"/>
                <w:szCs w:val="24"/>
              </w:rPr>
            </w:pPr>
            <w:r>
              <w:rPr>
                <w:sz w:val="24"/>
                <w:szCs w:val="24"/>
              </w:rPr>
              <w:t>12 (двенадцать) месяцев с даты подписания товарной накладной по форме ТОРГ-12</w:t>
            </w:r>
          </w:p>
        </w:tc>
        <w:tc>
          <w:tcPr>
            <w:tcW w:w="3403" w:type="dxa"/>
          </w:tcPr>
          <w:p w14:paraId="4623A9FE" w14:textId="77777777" w:rsidR="001A688F" w:rsidRDefault="001A688F" w:rsidP="00A4484D">
            <w:pPr>
              <w:widowControl w:val="0"/>
              <w:rPr>
                <w:sz w:val="24"/>
                <w:szCs w:val="24"/>
              </w:rPr>
            </w:pPr>
            <w:r>
              <w:rPr>
                <w:i/>
                <w:iCs/>
                <w:sz w:val="24"/>
              </w:rPr>
              <w:t>Согласие с требованием</w:t>
            </w:r>
          </w:p>
        </w:tc>
        <w:tc>
          <w:tcPr>
            <w:tcW w:w="1841" w:type="dxa"/>
          </w:tcPr>
          <w:p w14:paraId="613D4692" w14:textId="77777777" w:rsidR="001A688F" w:rsidRDefault="001A688F" w:rsidP="00A4484D">
            <w:pPr>
              <w:widowControl w:val="0"/>
              <w:tabs>
                <w:tab w:val="left" w:pos="426"/>
              </w:tabs>
              <w:spacing w:before="40"/>
              <w:rPr>
                <w:sz w:val="24"/>
                <w:szCs w:val="24"/>
              </w:rPr>
            </w:pPr>
            <w:r>
              <w:rPr>
                <w:sz w:val="24"/>
                <w:szCs w:val="24"/>
              </w:rPr>
              <w:t>-</w:t>
            </w:r>
          </w:p>
        </w:tc>
        <w:tc>
          <w:tcPr>
            <w:tcW w:w="2557" w:type="dxa"/>
          </w:tcPr>
          <w:p w14:paraId="06C92BF4" w14:textId="77777777" w:rsidR="001A688F" w:rsidRDefault="001A688F" w:rsidP="00A4484D">
            <w:pPr>
              <w:widowControl w:val="0"/>
              <w:spacing w:after="60"/>
              <w:outlineLvl w:val="2"/>
              <w:rPr>
                <w:sz w:val="24"/>
                <w:szCs w:val="24"/>
              </w:rPr>
            </w:pPr>
          </w:p>
        </w:tc>
      </w:tr>
      <w:tr w:rsidR="001A688F" w14:paraId="08525774" w14:textId="77777777" w:rsidTr="001A688F">
        <w:tc>
          <w:tcPr>
            <w:tcW w:w="852" w:type="dxa"/>
            <w:vAlign w:val="center"/>
          </w:tcPr>
          <w:p w14:paraId="3B19B80D" w14:textId="77777777" w:rsidR="001A688F" w:rsidRDefault="001A688F" w:rsidP="001A688F">
            <w:pPr>
              <w:widowControl w:val="0"/>
              <w:numPr>
                <w:ilvl w:val="0"/>
                <w:numId w:val="50"/>
              </w:numPr>
              <w:spacing w:before="60" w:after="60"/>
              <w:contextualSpacing/>
              <w:jc w:val="center"/>
              <w:rPr>
                <w:rFonts w:eastAsia="Calibri"/>
                <w:sz w:val="24"/>
                <w:szCs w:val="24"/>
                <w:lang w:eastAsia="x-none"/>
              </w:rPr>
            </w:pPr>
          </w:p>
        </w:tc>
        <w:tc>
          <w:tcPr>
            <w:tcW w:w="6662" w:type="dxa"/>
            <w:gridSpan w:val="2"/>
            <w:vAlign w:val="center"/>
          </w:tcPr>
          <w:p w14:paraId="64B6A875" w14:textId="77777777" w:rsidR="001A688F" w:rsidRDefault="001A688F" w:rsidP="00A4484D">
            <w:pPr>
              <w:widowControl w:val="0"/>
              <w:spacing w:before="60" w:after="60"/>
              <w:rPr>
                <w:b/>
                <w:sz w:val="24"/>
                <w:szCs w:val="24"/>
              </w:rPr>
            </w:pPr>
            <w:r>
              <w:rPr>
                <w:b/>
                <w:sz w:val="24"/>
                <w:szCs w:val="24"/>
              </w:rPr>
              <w:t>Требования к комплектации и документам, поставляемым вместе с продукцией</w:t>
            </w:r>
          </w:p>
        </w:tc>
        <w:tc>
          <w:tcPr>
            <w:tcW w:w="3403" w:type="dxa"/>
          </w:tcPr>
          <w:p w14:paraId="4E697342" w14:textId="77777777" w:rsidR="001A688F" w:rsidRDefault="001A688F" w:rsidP="00A4484D">
            <w:pPr>
              <w:widowControl w:val="0"/>
              <w:spacing w:before="60" w:after="60"/>
              <w:jc w:val="center"/>
              <w:rPr>
                <w:b/>
                <w:sz w:val="24"/>
                <w:szCs w:val="24"/>
              </w:rPr>
            </w:pPr>
            <w:r>
              <w:rPr>
                <w:b/>
                <w:sz w:val="24"/>
                <w:szCs w:val="24"/>
              </w:rPr>
              <w:t>-//-</w:t>
            </w:r>
          </w:p>
        </w:tc>
        <w:tc>
          <w:tcPr>
            <w:tcW w:w="1841" w:type="dxa"/>
          </w:tcPr>
          <w:p w14:paraId="3E779440" w14:textId="77777777" w:rsidR="001A688F" w:rsidRDefault="001A688F" w:rsidP="00A4484D">
            <w:pPr>
              <w:widowControl w:val="0"/>
              <w:spacing w:before="60" w:after="60"/>
              <w:jc w:val="center"/>
              <w:rPr>
                <w:b/>
                <w:sz w:val="24"/>
                <w:szCs w:val="24"/>
              </w:rPr>
            </w:pPr>
            <w:r>
              <w:rPr>
                <w:b/>
                <w:sz w:val="24"/>
                <w:szCs w:val="24"/>
              </w:rPr>
              <w:t>-//-</w:t>
            </w:r>
          </w:p>
        </w:tc>
        <w:tc>
          <w:tcPr>
            <w:tcW w:w="2557" w:type="dxa"/>
          </w:tcPr>
          <w:p w14:paraId="0C7F3CF6" w14:textId="77777777" w:rsidR="001A688F" w:rsidRDefault="001A688F" w:rsidP="00A4484D">
            <w:pPr>
              <w:widowControl w:val="0"/>
              <w:spacing w:before="60" w:after="60"/>
              <w:jc w:val="center"/>
              <w:rPr>
                <w:b/>
                <w:sz w:val="24"/>
                <w:szCs w:val="24"/>
              </w:rPr>
            </w:pPr>
            <w:r>
              <w:rPr>
                <w:b/>
                <w:sz w:val="24"/>
                <w:szCs w:val="24"/>
              </w:rPr>
              <w:t>-//-</w:t>
            </w:r>
          </w:p>
        </w:tc>
      </w:tr>
      <w:tr w:rsidR="001A688F" w14:paraId="5AF59067" w14:textId="77777777" w:rsidTr="001A688F">
        <w:tc>
          <w:tcPr>
            <w:tcW w:w="852" w:type="dxa"/>
            <w:tcBorders>
              <w:top w:val="nil"/>
            </w:tcBorders>
            <w:vAlign w:val="center"/>
          </w:tcPr>
          <w:p w14:paraId="59F1A573"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tcPr>
          <w:p w14:paraId="26652257" w14:textId="77777777" w:rsidR="001A688F" w:rsidRDefault="001A688F" w:rsidP="00A4484D">
            <w:pPr>
              <w:widowControl w:val="0"/>
            </w:pPr>
            <w:r>
              <w:rPr>
                <w:iCs/>
                <w:sz w:val="24"/>
                <w:szCs w:val="24"/>
              </w:rPr>
              <w:t>Телефото объектив</w:t>
            </w:r>
          </w:p>
        </w:tc>
        <w:tc>
          <w:tcPr>
            <w:tcW w:w="3268" w:type="dxa"/>
            <w:tcBorders>
              <w:top w:val="nil"/>
            </w:tcBorders>
          </w:tcPr>
          <w:p w14:paraId="10E33D39" w14:textId="77777777" w:rsidR="001A688F" w:rsidRDefault="001A688F" w:rsidP="00A4484D">
            <w:pPr>
              <w:widowControl w:val="0"/>
              <w:jc w:val="center"/>
              <w:rPr>
                <w:sz w:val="24"/>
                <w:szCs w:val="24"/>
              </w:rPr>
            </w:pPr>
            <w:r>
              <w:rPr>
                <w:sz w:val="24"/>
                <w:szCs w:val="24"/>
              </w:rPr>
              <w:t>1 шт.</w:t>
            </w:r>
          </w:p>
        </w:tc>
        <w:tc>
          <w:tcPr>
            <w:tcW w:w="3403" w:type="dxa"/>
            <w:tcBorders>
              <w:top w:val="nil"/>
            </w:tcBorders>
          </w:tcPr>
          <w:p w14:paraId="78B07079" w14:textId="77777777" w:rsidR="001A688F" w:rsidRDefault="001A688F" w:rsidP="00A4484D">
            <w:pPr>
              <w:widowControl w:val="0"/>
              <w:rPr>
                <w:i/>
                <w:iCs/>
                <w:sz w:val="24"/>
              </w:rPr>
            </w:pPr>
            <w:r>
              <w:rPr>
                <w:i/>
                <w:iCs/>
                <w:sz w:val="24"/>
              </w:rPr>
              <w:t>Согласие с требованием</w:t>
            </w:r>
          </w:p>
        </w:tc>
        <w:tc>
          <w:tcPr>
            <w:tcW w:w="1841" w:type="dxa"/>
            <w:tcBorders>
              <w:top w:val="nil"/>
            </w:tcBorders>
          </w:tcPr>
          <w:p w14:paraId="23D7B7B6" w14:textId="77777777" w:rsidR="001A688F" w:rsidRDefault="001A688F" w:rsidP="00A4484D">
            <w:pPr>
              <w:widowControl w:val="0"/>
              <w:rPr>
                <w:sz w:val="24"/>
                <w:szCs w:val="24"/>
              </w:rPr>
            </w:pPr>
            <w:r>
              <w:rPr>
                <w:sz w:val="24"/>
                <w:szCs w:val="24"/>
              </w:rPr>
              <w:t>-</w:t>
            </w:r>
          </w:p>
        </w:tc>
        <w:tc>
          <w:tcPr>
            <w:tcW w:w="2557" w:type="dxa"/>
            <w:tcBorders>
              <w:top w:val="nil"/>
            </w:tcBorders>
          </w:tcPr>
          <w:p w14:paraId="25AF8E5F" w14:textId="77777777" w:rsidR="001A688F" w:rsidRDefault="001A688F" w:rsidP="00A4484D">
            <w:pPr>
              <w:widowControl w:val="0"/>
              <w:rPr>
                <w:sz w:val="24"/>
                <w:szCs w:val="24"/>
              </w:rPr>
            </w:pPr>
          </w:p>
        </w:tc>
      </w:tr>
      <w:tr w:rsidR="001A688F" w14:paraId="59702278" w14:textId="77777777" w:rsidTr="001A688F">
        <w:tc>
          <w:tcPr>
            <w:tcW w:w="852" w:type="dxa"/>
            <w:tcBorders>
              <w:top w:val="nil"/>
            </w:tcBorders>
            <w:vAlign w:val="center"/>
          </w:tcPr>
          <w:p w14:paraId="19B19A9C"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tcPr>
          <w:p w14:paraId="4D850852" w14:textId="77777777" w:rsidR="001A688F" w:rsidRDefault="001A688F" w:rsidP="00A4484D">
            <w:pPr>
              <w:widowControl w:val="0"/>
              <w:jc w:val="both"/>
            </w:pPr>
            <w:r>
              <w:rPr>
                <w:iCs/>
                <w:sz w:val="24"/>
                <w:szCs w:val="24"/>
              </w:rPr>
              <w:t>Ультра-телефото объектив</w:t>
            </w:r>
          </w:p>
        </w:tc>
        <w:tc>
          <w:tcPr>
            <w:tcW w:w="3268" w:type="dxa"/>
            <w:tcBorders>
              <w:top w:val="nil"/>
            </w:tcBorders>
          </w:tcPr>
          <w:p w14:paraId="039D0DBB" w14:textId="77777777" w:rsidR="001A688F" w:rsidRDefault="001A688F" w:rsidP="00A4484D">
            <w:pPr>
              <w:widowControl w:val="0"/>
              <w:jc w:val="center"/>
              <w:rPr>
                <w:sz w:val="24"/>
                <w:szCs w:val="24"/>
              </w:rPr>
            </w:pPr>
            <w:r>
              <w:rPr>
                <w:sz w:val="24"/>
                <w:szCs w:val="24"/>
              </w:rPr>
              <w:t>1 шт.</w:t>
            </w:r>
          </w:p>
        </w:tc>
        <w:tc>
          <w:tcPr>
            <w:tcW w:w="3403" w:type="dxa"/>
            <w:tcBorders>
              <w:top w:val="nil"/>
            </w:tcBorders>
          </w:tcPr>
          <w:p w14:paraId="3B246D8A" w14:textId="77777777" w:rsidR="001A688F" w:rsidRDefault="001A688F" w:rsidP="00A4484D">
            <w:pPr>
              <w:widowControl w:val="0"/>
              <w:rPr>
                <w:i/>
                <w:iCs/>
                <w:sz w:val="24"/>
              </w:rPr>
            </w:pPr>
            <w:r>
              <w:rPr>
                <w:i/>
                <w:iCs/>
                <w:sz w:val="24"/>
              </w:rPr>
              <w:t>Согласие с требованием</w:t>
            </w:r>
          </w:p>
        </w:tc>
        <w:tc>
          <w:tcPr>
            <w:tcW w:w="1841" w:type="dxa"/>
            <w:tcBorders>
              <w:top w:val="nil"/>
            </w:tcBorders>
          </w:tcPr>
          <w:p w14:paraId="7F8B2038" w14:textId="77777777" w:rsidR="001A688F" w:rsidRDefault="001A688F" w:rsidP="00A4484D">
            <w:pPr>
              <w:widowControl w:val="0"/>
              <w:rPr>
                <w:sz w:val="24"/>
                <w:szCs w:val="24"/>
              </w:rPr>
            </w:pPr>
            <w:r>
              <w:rPr>
                <w:sz w:val="24"/>
                <w:szCs w:val="24"/>
              </w:rPr>
              <w:t>-</w:t>
            </w:r>
          </w:p>
        </w:tc>
        <w:tc>
          <w:tcPr>
            <w:tcW w:w="2557" w:type="dxa"/>
            <w:tcBorders>
              <w:top w:val="nil"/>
            </w:tcBorders>
          </w:tcPr>
          <w:p w14:paraId="1760036D" w14:textId="77777777" w:rsidR="001A688F" w:rsidRDefault="001A688F" w:rsidP="00A4484D">
            <w:pPr>
              <w:widowControl w:val="0"/>
              <w:rPr>
                <w:sz w:val="24"/>
                <w:szCs w:val="24"/>
              </w:rPr>
            </w:pPr>
          </w:p>
        </w:tc>
      </w:tr>
      <w:tr w:rsidR="001A688F" w14:paraId="2EC4B365" w14:textId="77777777" w:rsidTr="001A688F">
        <w:tc>
          <w:tcPr>
            <w:tcW w:w="852" w:type="dxa"/>
            <w:tcBorders>
              <w:top w:val="nil"/>
            </w:tcBorders>
            <w:vAlign w:val="center"/>
          </w:tcPr>
          <w:p w14:paraId="3DE74670"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tcPr>
          <w:p w14:paraId="6C85FF4A" w14:textId="77777777" w:rsidR="001A688F" w:rsidRDefault="001A688F" w:rsidP="00A4484D">
            <w:pPr>
              <w:widowControl w:val="0"/>
              <w:rPr>
                <w:sz w:val="24"/>
                <w:szCs w:val="24"/>
              </w:rPr>
            </w:pPr>
            <w:r>
              <w:rPr>
                <w:sz w:val="24"/>
                <w:szCs w:val="24"/>
              </w:rPr>
              <w:t>Крышка объектива</w:t>
            </w:r>
          </w:p>
        </w:tc>
        <w:tc>
          <w:tcPr>
            <w:tcW w:w="3268" w:type="dxa"/>
            <w:tcBorders>
              <w:top w:val="nil"/>
            </w:tcBorders>
          </w:tcPr>
          <w:p w14:paraId="6B9FBA75" w14:textId="77777777" w:rsidR="001A688F" w:rsidRDefault="001A688F" w:rsidP="00A4484D">
            <w:pPr>
              <w:widowControl w:val="0"/>
              <w:jc w:val="center"/>
              <w:rPr>
                <w:sz w:val="24"/>
                <w:szCs w:val="24"/>
              </w:rPr>
            </w:pPr>
            <w:r>
              <w:rPr>
                <w:sz w:val="24"/>
                <w:szCs w:val="24"/>
              </w:rPr>
              <w:t>1 шт.</w:t>
            </w:r>
          </w:p>
        </w:tc>
        <w:tc>
          <w:tcPr>
            <w:tcW w:w="3403" w:type="dxa"/>
            <w:tcBorders>
              <w:top w:val="nil"/>
            </w:tcBorders>
          </w:tcPr>
          <w:p w14:paraId="69C10F04" w14:textId="77777777" w:rsidR="001A688F" w:rsidRDefault="001A688F" w:rsidP="00A4484D">
            <w:pPr>
              <w:widowControl w:val="0"/>
              <w:rPr>
                <w:i/>
                <w:iCs/>
                <w:sz w:val="24"/>
              </w:rPr>
            </w:pPr>
            <w:r>
              <w:rPr>
                <w:i/>
                <w:iCs/>
                <w:sz w:val="24"/>
              </w:rPr>
              <w:t>Согласие с требованием</w:t>
            </w:r>
          </w:p>
        </w:tc>
        <w:tc>
          <w:tcPr>
            <w:tcW w:w="1841" w:type="dxa"/>
            <w:tcBorders>
              <w:top w:val="nil"/>
            </w:tcBorders>
          </w:tcPr>
          <w:p w14:paraId="2E69F7AD" w14:textId="77777777" w:rsidR="001A688F" w:rsidRDefault="001A688F" w:rsidP="00A4484D">
            <w:pPr>
              <w:widowControl w:val="0"/>
              <w:rPr>
                <w:sz w:val="24"/>
                <w:szCs w:val="24"/>
              </w:rPr>
            </w:pPr>
          </w:p>
        </w:tc>
        <w:tc>
          <w:tcPr>
            <w:tcW w:w="2557" w:type="dxa"/>
            <w:tcBorders>
              <w:top w:val="nil"/>
            </w:tcBorders>
          </w:tcPr>
          <w:p w14:paraId="324F7EEA" w14:textId="77777777" w:rsidR="001A688F" w:rsidRDefault="001A688F" w:rsidP="00A4484D">
            <w:pPr>
              <w:widowControl w:val="0"/>
              <w:rPr>
                <w:sz w:val="24"/>
                <w:szCs w:val="24"/>
              </w:rPr>
            </w:pPr>
          </w:p>
        </w:tc>
      </w:tr>
      <w:tr w:rsidR="001A688F" w14:paraId="083A9D99" w14:textId="77777777" w:rsidTr="001A688F">
        <w:tc>
          <w:tcPr>
            <w:tcW w:w="852" w:type="dxa"/>
            <w:tcBorders>
              <w:top w:val="nil"/>
            </w:tcBorders>
            <w:vAlign w:val="center"/>
          </w:tcPr>
          <w:p w14:paraId="4B23021B"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tcPr>
          <w:p w14:paraId="1914AC8A" w14:textId="77777777" w:rsidR="001A688F" w:rsidRDefault="001A688F" w:rsidP="00A4484D">
            <w:pPr>
              <w:widowControl w:val="0"/>
            </w:pPr>
            <w:r>
              <w:rPr>
                <w:iCs/>
                <w:sz w:val="24"/>
                <w:szCs w:val="24"/>
              </w:rPr>
              <w:t>Прочный транспортировочный кейс</w:t>
            </w:r>
          </w:p>
        </w:tc>
        <w:tc>
          <w:tcPr>
            <w:tcW w:w="3268" w:type="dxa"/>
            <w:tcBorders>
              <w:top w:val="nil"/>
            </w:tcBorders>
          </w:tcPr>
          <w:p w14:paraId="492BDEBB" w14:textId="77777777" w:rsidR="001A688F" w:rsidRDefault="001A688F" w:rsidP="00A4484D">
            <w:pPr>
              <w:widowControl w:val="0"/>
              <w:jc w:val="center"/>
              <w:rPr>
                <w:sz w:val="24"/>
                <w:szCs w:val="24"/>
              </w:rPr>
            </w:pPr>
            <w:r>
              <w:rPr>
                <w:sz w:val="24"/>
                <w:szCs w:val="24"/>
              </w:rPr>
              <w:t>1 шт.</w:t>
            </w:r>
          </w:p>
        </w:tc>
        <w:tc>
          <w:tcPr>
            <w:tcW w:w="3403" w:type="dxa"/>
            <w:tcBorders>
              <w:top w:val="nil"/>
            </w:tcBorders>
          </w:tcPr>
          <w:p w14:paraId="330C9968" w14:textId="77777777" w:rsidR="001A688F" w:rsidRDefault="001A688F" w:rsidP="00A4484D">
            <w:pPr>
              <w:widowControl w:val="0"/>
              <w:rPr>
                <w:i/>
                <w:iCs/>
                <w:sz w:val="24"/>
              </w:rPr>
            </w:pPr>
            <w:r>
              <w:rPr>
                <w:i/>
                <w:iCs/>
                <w:sz w:val="24"/>
              </w:rPr>
              <w:t>Согласие с требованием</w:t>
            </w:r>
          </w:p>
        </w:tc>
        <w:tc>
          <w:tcPr>
            <w:tcW w:w="1841" w:type="dxa"/>
            <w:tcBorders>
              <w:top w:val="nil"/>
            </w:tcBorders>
          </w:tcPr>
          <w:p w14:paraId="0565ECB9" w14:textId="77777777" w:rsidR="001A688F" w:rsidRDefault="001A688F" w:rsidP="00A4484D">
            <w:pPr>
              <w:widowControl w:val="0"/>
              <w:rPr>
                <w:sz w:val="24"/>
                <w:szCs w:val="24"/>
              </w:rPr>
            </w:pPr>
            <w:r>
              <w:rPr>
                <w:sz w:val="24"/>
                <w:szCs w:val="24"/>
              </w:rPr>
              <w:t>-</w:t>
            </w:r>
          </w:p>
        </w:tc>
        <w:tc>
          <w:tcPr>
            <w:tcW w:w="2557" w:type="dxa"/>
            <w:tcBorders>
              <w:top w:val="nil"/>
            </w:tcBorders>
          </w:tcPr>
          <w:p w14:paraId="323722B1" w14:textId="77777777" w:rsidR="001A688F" w:rsidRDefault="001A688F" w:rsidP="00A4484D">
            <w:pPr>
              <w:widowControl w:val="0"/>
              <w:rPr>
                <w:sz w:val="24"/>
                <w:szCs w:val="24"/>
              </w:rPr>
            </w:pPr>
          </w:p>
        </w:tc>
      </w:tr>
      <w:tr w:rsidR="001A688F" w14:paraId="45DE32A8" w14:textId="77777777" w:rsidTr="001A688F">
        <w:tc>
          <w:tcPr>
            <w:tcW w:w="852" w:type="dxa"/>
            <w:tcBorders>
              <w:top w:val="nil"/>
            </w:tcBorders>
            <w:vAlign w:val="center"/>
          </w:tcPr>
          <w:p w14:paraId="4BBC9A06"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tcPr>
          <w:p w14:paraId="1D6DAECD" w14:textId="77777777" w:rsidR="001A688F" w:rsidRDefault="001A688F" w:rsidP="00A4484D">
            <w:pPr>
              <w:widowControl w:val="0"/>
              <w:jc w:val="both"/>
            </w:pPr>
            <w:r>
              <w:rPr>
                <w:iCs/>
                <w:sz w:val="24"/>
                <w:szCs w:val="24"/>
              </w:rPr>
              <w:t xml:space="preserve">Профессиональное программное обеспечение </w:t>
            </w:r>
            <w:r>
              <w:rPr>
                <w:iCs/>
                <w:sz w:val="24"/>
                <w:szCs w:val="24"/>
              </w:rPr>
              <w:lastRenderedPageBreak/>
              <w:t>для анализа снимков на персональном компьютере</w:t>
            </w:r>
          </w:p>
        </w:tc>
        <w:tc>
          <w:tcPr>
            <w:tcW w:w="3268" w:type="dxa"/>
            <w:tcBorders>
              <w:top w:val="nil"/>
            </w:tcBorders>
          </w:tcPr>
          <w:p w14:paraId="13D7A10D" w14:textId="77777777" w:rsidR="001A688F" w:rsidRDefault="001A688F" w:rsidP="00A4484D">
            <w:pPr>
              <w:widowControl w:val="0"/>
              <w:jc w:val="center"/>
              <w:rPr>
                <w:sz w:val="24"/>
                <w:szCs w:val="24"/>
              </w:rPr>
            </w:pPr>
            <w:r>
              <w:rPr>
                <w:sz w:val="24"/>
                <w:szCs w:val="24"/>
              </w:rPr>
              <w:lastRenderedPageBreak/>
              <w:t>1 шт.</w:t>
            </w:r>
          </w:p>
        </w:tc>
        <w:tc>
          <w:tcPr>
            <w:tcW w:w="3403" w:type="dxa"/>
            <w:tcBorders>
              <w:top w:val="nil"/>
            </w:tcBorders>
          </w:tcPr>
          <w:p w14:paraId="524A3A80" w14:textId="77777777" w:rsidR="001A688F" w:rsidRDefault="001A688F" w:rsidP="00A4484D">
            <w:pPr>
              <w:widowControl w:val="0"/>
              <w:rPr>
                <w:i/>
                <w:iCs/>
                <w:sz w:val="24"/>
              </w:rPr>
            </w:pPr>
            <w:r>
              <w:rPr>
                <w:i/>
                <w:iCs/>
                <w:sz w:val="24"/>
              </w:rPr>
              <w:t>Согласие с требованием</w:t>
            </w:r>
          </w:p>
        </w:tc>
        <w:tc>
          <w:tcPr>
            <w:tcW w:w="1841" w:type="dxa"/>
            <w:tcBorders>
              <w:top w:val="nil"/>
            </w:tcBorders>
          </w:tcPr>
          <w:p w14:paraId="04B324FC" w14:textId="77777777" w:rsidR="001A688F" w:rsidRDefault="001A688F" w:rsidP="00A4484D">
            <w:pPr>
              <w:widowControl w:val="0"/>
              <w:rPr>
                <w:sz w:val="24"/>
                <w:szCs w:val="24"/>
              </w:rPr>
            </w:pPr>
            <w:r>
              <w:rPr>
                <w:sz w:val="24"/>
                <w:szCs w:val="24"/>
              </w:rPr>
              <w:t>-</w:t>
            </w:r>
          </w:p>
        </w:tc>
        <w:tc>
          <w:tcPr>
            <w:tcW w:w="2557" w:type="dxa"/>
            <w:tcBorders>
              <w:top w:val="nil"/>
            </w:tcBorders>
          </w:tcPr>
          <w:p w14:paraId="679E7AE9" w14:textId="77777777" w:rsidR="001A688F" w:rsidRDefault="001A688F" w:rsidP="00A4484D">
            <w:pPr>
              <w:widowControl w:val="0"/>
              <w:rPr>
                <w:sz w:val="24"/>
                <w:szCs w:val="24"/>
              </w:rPr>
            </w:pPr>
          </w:p>
        </w:tc>
      </w:tr>
      <w:tr w:rsidR="001A688F" w14:paraId="7DC1FBE7" w14:textId="77777777" w:rsidTr="001A688F">
        <w:tc>
          <w:tcPr>
            <w:tcW w:w="852" w:type="dxa"/>
            <w:tcBorders>
              <w:top w:val="nil"/>
            </w:tcBorders>
            <w:vAlign w:val="center"/>
          </w:tcPr>
          <w:p w14:paraId="784A3417"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tcPr>
          <w:p w14:paraId="51BD471F" w14:textId="77777777" w:rsidR="001A688F" w:rsidRDefault="001A688F" w:rsidP="00A4484D">
            <w:pPr>
              <w:widowControl w:val="0"/>
            </w:pPr>
            <w:r>
              <w:rPr>
                <w:iCs/>
                <w:sz w:val="24"/>
                <w:szCs w:val="24"/>
              </w:rPr>
              <w:t>SD-карта памяти (64 Гб)</w:t>
            </w:r>
          </w:p>
        </w:tc>
        <w:tc>
          <w:tcPr>
            <w:tcW w:w="3268" w:type="dxa"/>
            <w:tcBorders>
              <w:top w:val="nil"/>
            </w:tcBorders>
          </w:tcPr>
          <w:p w14:paraId="655E5856" w14:textId="77777777" w:rsidR="001A688F" w:rsidRDefault="001A688F" w:rsidP="00A4484D">
            <w:pPr>
              <w:widowControl w:val="0"/>
              <w:jc w:val="center"/>
              <w:rPr>
                <w:sz w:val="24"/>
                <w:szCs w:val="24"/>
              </w:rPr>
            </w:pPr>
            <w:r>
              <w:rPr>
                <w:sz w:val="24"/>
                <w:szCs w:val="24"/>
              </w:rPr>
              <w:t>1 шт.</w:t>
            </w:r>
          </w:p>
        </w:tc>
        <w:tc>
          <w:tcPr>
            <w:tcW w:w="3403" w:type="dxa"/>
            <w:tcBorders>
              <w:top w:val="nil"/>
            </w:tcBorders>
          </w:tcPr>
          <w:p w14:paraId="6F6FC08B" w14:textId="77777777" w:rsidR="001A688F" w:rsidRDefault="001A688F" w:rsidP="00A4484D">
            <w:pPr>
              <w:widowControl w:val="0"/>
              <w:rPr>
                <w:i/>
                <w:iCs/>
                <w:sz w:val="24"/>
              </w:rPr>
            </w:pPr>
            <w:r>
              <w:rPr>
                <w:i/>
                <w:iCs/>
                <w:sz w:val="24"/>
              </w:rPr>
              <w:t>Согласие с требованием</w:t>
            </w:r>
          </w:p>
        </w:tc>
        <w:tc>
          <w:tcPr>
            <w:tcW w:w="1841" w:type="dxa"/>
            <w:tcBorders>
              <w:top w:val="nil"/>
            </w:tcBorders>
          </w:tcPr>
          <w:p w14:paraId="2D3A8484" w14:textId="77777777" w:rsidR="001A688F" w:rsidRDefault="001A688F" w:rsidP="00A4484D">
            <w:pPr>
              <w:widowControl w:val="0"/>
              <w:rPr>
                <w:sz w:val="24"/>
                <w:szCs w:val="24"/>
              </w:rPr>
            </w:pPr>
            <w:r>
              <w:rPr>
                <w:sz w:val="24"/>
                <w:szCs w:val="24"/>
              </w:rPr>
              <w:t>-</w:t>
            </w:r>
          </w:p>
        </w:tc>
        <w:tc>
          <w:tcPr>
            <w:tcW w:w="2557" w:type="dxa"/>
            <w:tcBorders>
              <w:top w:val="nil"/>
            </w:tcBorders>
          </w:tcPr>
          <w:p w14:paraId="38FA84B6" w14:textId="77777777" w:rsidR="001A688F" w:rsidRDefault="001A688F" w:rsidP="00A4484D">
            <w:pPr>
              <w:widowControl w:val="0"/>
              <w:rPr>
                <w:sz w:val="24"/>
                <w:szCs w:val="24"/>
              </w:rPr>
            </w:pPr>
          </w:p>
        </w:tc>
      </w:tr>
      <w:tr w:rsidR="001A688F" w14:paraId="704899D5" w14:textId="77777777" w:rsidTr="001A688F">
        <w:tc>
          <w:tcPr>
            <w:tcW w:w="852" w:type="dxa"/>
            <w:tcBorders>
              <w:top w:val="nil"/>
            </w:tcBorders>
            <w:vAlign w:val="center"/>
          </w:tcPr>
          <w:p w14:paraId="15E9B931"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tcPr>
          <w:p w14:paraId="42725269" w14:textId="77777777" w:rsidR="001A688F" w:rsidRDefault="001A688F" w:rsidP="00A4484D">
            <w:pPr>
              <w:widowControl w:val="0"/>
              <w:jc w:val="both"/>
            </w:pPr>
            <w:r>
              <w:rPr>
                <w:iCs/>
                <w:sz w:val="24"/>
                <w:szCs w:val="24"/>
              </w:rPr>
              <w:t>Кабель TYPE-C, USB-для передачи данных на персональный компьютер</w:t>
            </w:r>
          </w:p>
        </w:tc>
        <w:tc>
          <w:tcPr>
            <w:tcW w:w="3268" w:type="dxa"/>
            <w:tcBorders>
              <w:top w:val="nil"/>
            </w:tcBorders>
          </w:tcPr>
          <w:p w14:paraId="36D0562B" w14:textId="77777777" w:rsidR="001A688F" w:rsidRDefault="001A688F" w:rsidP="00A4484D">
            <w:pPr>
              <w:widowControl w:val="0"/>
              <w:jc w:val="center"/>
              <w:rPr>
                <w:sz w:val="24"/>
                <w:szCs w:val="24"/>
              </w:rPr>
            </w:pPr>
            <w:r>
              <w:rPr>
                <w:sz w:val="24"/>
                <w:szCs w:val="24"/>
              </w:rPr>
              <w:t>1 шт.</w:t>
            </w:r>
          </w:p>
        </w:tc>
        <w:tc>
          <w:tcPr>
            <w:tcW w:w="3403" w:type="dxa"/>
            <w:tcBorders>
              <w:top w:val="nil"/>
            </w:tcBorders>
          </w:tcPr>
          <w:p w14:paraId="71868928" w14:textId="77777777" w:rsidR="001A688F" w:rsidRDefault="001A688F" w:rsidP="00A4484D">
            <w:pPr>
              <w:widowControl w:val="0"/>
              <w:rPr>
                <w:i/>
                <w:iCs/>
                <w:sz w:val="24"/>
              </w:rPr>
            </w:pPr>
            <w:r>
              <w:rPr>
                <w:i/>
                <w:iCs/>
                <w:sz w:val="24"/>
              </w:rPr>
              <w:t>Согласие с требованием</w:t>
            </w:r>
          </w:p>
        </w:tc>
        <w:tc>
          <w:tcPr>
            <w:tcW w:w="1841" w:type="dxa"/>
            <w:tcBorders>
              <w:top w:val="nil"/>
            </w:tcBorders>
          </w:tcPr>
          <w:p w14:paraId="5148C60E" w14:textId="77777777" w:rsidR="001A688F" w:rsidRDefault="001A688F" w:rsidP="00A4484D">
            <w:pPr>
              <w:widowControl w:val="0"/>
              <w:rPr>
                <w:sz w:val="24"/>
                <w:szCs w:val="24"/>
              </w:rPr>
            </w:pPr>
            <w:r>
              <w:rPr>
                <w:sz w:val="24"/>
                <w:szCs w:val="24"/>
              </w:rPr>
              <w:t>-</w:t>
            </w:r>
          </w:p>
        </w:tc>
        <w:tc>
          <w:tcPr>
            <w:tcW w:w="2557" w:type="dxa"/>
            <w:tcBorders>
              <w:top w:val="nil"/>
            </w:tcBorders>
          </w:tcPr>
          <w:p w14:paraId="6FE2F11B" w14:textId="77777777" w:rsidR="001A688F" w:rsidRDefault="001A688F" w:rsidP="00A4484D">
            <w:pPr>
              <w:widowControl w:val="0"/>
              <w:rPr>
                <w:sz w:val="24"/>
                <w:szCs w:val="24"/>
              </w:rPr>
            </w:pPr>
          </w:p>
        </w:tc>
      </w:tr>
      <w:tr w:rsidR="001A688F" w14:paraId="6D92152B" w14:textId="77777777" w:rsidTr="001A688F">
        <w:tc>
          <w:tcPr>
            <w:tcW w:w="852" w:type="dxa"/>
            <w:tcBorders>
              <w:top w:val="nil"/>
            </w:tcBorders>
            <w:vAlign w:val="center"/>
          </w:tcPr>
          <w:p w14:paraId="2C42787E"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tcPr>
          <w:p w14:paraId="0D1533D9" w14:textId="77777777" w:rsidR="001A688F" w:rsidRDefault="001A688F" w:rsidP="00A4484D">
            <w:pPr>
              <w:widowControl w:val="0"/>
            </w:pPr>
            <w:r>
              <w:rPr>
                <w:iCs/>
                <w:sz w:val="24"/>
                <w:szCs w:val="24"/>
              </w:rPr>
              <w:t>Ремень для переноски</w:t>
            </w:r>
          </w:p>
        </w:tc>
        <w:tc>
          <w:tcPr>
            <w:tcW w:w="3268" w:type="dxa"/>
            <w:tcBorders>
              <w:top w:val="nil"/>
            </w:tcBorders>
          </w:tcPr>
          <w:p w14:paraId="0172B68C" w14:textId="77777777" w:rsidR="001A688F" w:rsidRDefault="001A688F" w:rsidP="00A4484D">
            <w:pPr>
              <w:widowControl w:val="0"/>
              <w:jc w:val="center"/>
              <w:rPr>
                <w:sz w:val="24"/>
                <w:szCs w:val="24"/>
              </w:rPr>
            </w:pPr>
            <w:r>
              <w:rPr>
                <w:sz w:val="24"/>
                <w:szCs w:val="24"/>
              </w:rPr>
              <w:t>1 шт.</w:t>
            </w:r>
          </w:p>
        </w:tc>
        <w:tc>
          <w:tcPr>
            <w:tcW w:w="3403" w:type="dxa"/>
            <w:tcBorders>
              <w:top w:val="nil"/>
            </w:tcBorders>
          </w:tcPr>
          <w:p w14:paraId="28D1BA81" w14:textId="77777777" w:rsidR="001A688F" w:rsidRDefault="001A688F" w:rsidP="00A4484D">
            <w:pPr>
              <w:widowControl w:val="0"/>
              <w:rPr>
                <w:i/>
                <w:iCs/>
                <w:sz w:val="24"/>
              </w:rPr>
            </w:pPr>
            <w:r>
              <w:rPr>
                <w:i/>
                <w:iCs/>
                <w:sz w:val="24"/>
              </w:rPr>
              <w:t>Согласие с требованием</w:t>
            </w:r>
          </w:p>
        </w:tc>
        <w:tc>
          <w:tcPr>
            <w:tcW w:w="1841" w:type="dxa"/>
            <w:tcBorders>
              <w:top w:val="nil"/>
            </w:tcBorders>
          </w:tcPr>
          <w:p w14:paraId="10ECAFB3" w14:textId="77777777" w:rsidR="001A688F" w:rsidRDefault="001A688F" w:rsidP="00A4484D">
            <w:pPr>
              <w:widowControl w:val="0"/>
              <w:rPr>
                <w:sz w:val="24"/>
                <w:szCs w:val="24"/>
              </w:rPr>
            </w:pPr>
            <w:r>
              <w:rPr>
                <w:sz w:val="24"/>
                <w:szCs w:val="24"/>
              </w:rPr>
              <w:t>-</w:t>
            </w:r>
          </w:p>
        </w:tc>
        <w:tc>
          <w:tcPr>
            <w:tcW w:w="2557" w:type="dxa"/>
            <w:tcBorders>
              <w:top w:val="nil"/>
            </w:tcBorders>
          </w:tcPr>
          <w:p w14:paraId="631D13EB" w14:textId="77777777" w:rsidR="001A688F" w:rsidRDefault="001A688F" w:rsidP="00A4484D">
            <w:pPr>
              <w:widowControl w:val="0"/>
              <w:rPr>
                <w:sz w:val="24"/>
                <w:szCs w:val="24"/>
              </w:rPr>
            </w:pPr>
          </w:p>
        </w:tc>
      </w:tr>
      <w:tr w:rsidR="001A688F" w14:paraId="09EEEC5B" w14:textId="77777777" w:rsidTr="001A688F">
        <w:tc>
          <w:tcPr>
            <w:tcW w:w="852" w:type="dxa"/>
            <w:tcBorders>
              <w:top w:val="nil"/>
            </w:tcBorders>
            <w:vAlign w:val="center"/>
          </w:tcPr>
          <w:p w14:paraId="1842FF45"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tcPr>
          <w:p w14:paraId="5D47BC3A" w14:textId="77777777" w:rsidR="001A688F" w:rsidRDefault="001A688F" w:rsidP="00A4484D">
            <w:pPr>
              <w:widowControl w:val="0"/>
            </w:pPr>
            <w:r>
              <w:rPr>
                <w:iCs/>
                <w:sz w:val="24"/>
                <w:szCs w:val="24"/>
              </w:rPr>
              <w:t>Блок питания, сетевой кабель, переходники сети</w:t>
            </w:r>
          </w:p>
        </w:tc>
        <w:tc>
          <w:tcPr>
            <w:tcW w:w="3268" w:type="dxa"/>
            <w:tcBorders>
              <w:top w:val="nil"/>
            </w:tcBorders>
          </w:tcPr>
          <w:p w14:paraId="240CE5D2" w14:textId="77777777" w:rsidR="001A688F" w:rsidRDefault="001A688F" w:rsidP="00A4484D">
            <w:pPr>
              <w:widowControl w:val="0"/>
              <w:jc w:val="center"/>
              <w:rPr>
                <w:sz w:val="24"/>
                <w:szCs w:val="24"/>
              </w:rPr>
            </w:pPr>
            <w:r>
              <w:rPr>
                <w:sz w:val="24"/>
                <w:szCs w:val="24"/>
              </w:rPr>
              <w:t>1 шт.</w:t>
            </w:r>
          </w:p>
        </w:tc>
        <w:tc>
          <w:tcPr>
            <w:tcW w:w="3403" w:type="dxa"/>
            <w:tcBorders>
              <w:top w:val="nil"/>
            </w:tcBorders>
          </w:tcPr>
          <w:p w14:paraId="1DD98095" w14:textId="77777777" w:rsidR="001A688F" w:rsidRDefault="001A688F" w:rsidP="00A4484D">
            <w:pPr>
              <w:widowControl w:val="0"/>
              <w:rPr>
                <w:i/>
                <w:iCs/>
                <w:sz w:val="24"/>
              </w:rPr>
            </w:pPr>
            <w:r>
              <w:rPr>
                <w:i/>
                <w:iCs/>
                <w:sz w:val="24"/>
              </w:rPr>
              <w:t>Согласие с требованием</w:t>
            </w:r>
          </w:p>
        </w:tc>
        <w:tc>
          <w:tcPr>
            <w:tcW w:w="1841" w:type="dxa"/>
            <w:tcBorders>
              <w:top w:val="nil"/>
            </w:tcBorders>
          </w:tcPr>
          <w:p w14:paraId="3C269F0F" w14:textId="77777777" w:rsidR="001A688F" w:rsidRDefault="001A688F" w:rsidP="00A4484D">
            <w:pPr>
              <w:widowControl w:val="0"/>
              <w:rPr>
                <w:sz w:val="24"/>
                <w:szCs w:val="24"/>
              </w:rPr>
            </w:pPr>
            <w:r>
              <w:rPr>
                <w:sz w:val="24"/>
                <w:szCs w:val="24"/>
              </w:rPr>
              <w:t>-</w:t>
            </w:r>
          </w:p>
        </w:tc>
        <w:tc>
          <w:tcPr>
            <w:tcW w:w="2557" w:type="dxa"/>
            <w:tcBorders>
              <w:top w:val="nil"/>
            </w:tcBorders>
          </w:tcPr>
          <w:p w14:paraId="30B0CE81" w14:textId="77777777" w:rsidR="001A688F" w:rsidRDefault="001A688F" w:rsidP="00A4484D">
            <w:pPr>
              <w:widowControl w:val="0"/>
              <w:rPr>
                <w:sz w:val="24"/>
                <w:szCs w:val="24"/>
              </w:rPr>
            </w:pPr>
          </w:p>
        </w:tc>
      </w:tr>
      <w:tr w:rsidR="001A688F" w14:paraId="5018942A" w14:textId="77777777" w:rsidTr="001A688F">
        <w:tc>
          <w:tcPr>
            <w:tcW w:w="852" w:type="dxa"/>
            <w:tcBorders>
              <w:top w:val="nil"/>
            </w:tcBorders>
            <w:vAlign w:val="center"/>
          </w:tcPr>
          <w:p w14:paraId="2DEE0918"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tcPr>
          <w:p w14:paraId="1FDFB3BD" w14:textId="77777777" w:rsidR="001A688F" w:rsidRDefault="001A688F" w:rsidP="00A4484D">
            <w:pPr>
              <w:widowControl w:val="0"/>
            </w:pPr>
            <w:r>
              <w:rPr>
                <w:iCs/>
                <w:sz w:val="24"/>
                <w:szCs w:val="24"/>
              </w:rPr>
              <w:t>Литиево-ионный аккумулятор</w:t>
            </w:r>
          </w:p>
        </w:tc>
        <w:tc>
          <w:tcPr>
            <w:tcW w:w="3268" w:type="dxa"/>
            <w:tcBorders>
              <w:top w:val="nil"/>
            </w:tcBorders>
          </w:tcPr>
          <w:p w14:paraId="63FF2137" w14:textId="77777777" w:rsidR="001A688F" w:rsidRDefault="001A688F" w:rsidP="00A4484D">
            <w:pPr>
              <w:widowControl w:val="0"/>
              <w:jc w:val="center"/>
              <w:rPr>
                <w:sz w:val="24"/>
                <w:szCs w:val="24"/>
              </w:rPr>
            </w:pPr>
            <w:r>
              <w:rPr>
                <w:sz w:val="24"/>
                <w:szCs w:val="24"/>
              </w:rPr>
              <w:t>2 шт.</w:t>
            </w:r>
          </w:p>
        </w:tc>
        <w:tc>
          <w:tcPr>
            <w:tcW w:w="3403" w:type="dxa"/>
            <w:tcBorders>
              <w:top w:val="nil"/>
            </w:tcBorders>
          </w:tcPr>
          <w:p w14:paraId="4DAA26BA" w14:textId="77777777" w:rsidR="001A688F" w:rsidRDefault="001A688F" w:rsidP="00A4484D">
            <w:pPr>
              <w:widowControl w:val="0"/>
              <w:rPr>
                <w:i/>
                <w:iCs/>
                <w:sz w:val="24"/>
              </w:rPr>
            </w:pPr>
            <w:r>
              <w:rPr>
                <w:i/>
                <w:iCs/>
                <w:sz w:val="24"/>
              </w:rPr>
              <w:t>Согласие с требованием</w:t>
            </w:r>
          </w:p>
        </w:tc>
        <w:tc>
          <w:tcPr>
            <w:tcW w:w="1841" w:type="dxa"/>
            <w:tcBorders>
              <w:top w:val="nil"/>
            </w:tcBorders>
          </w:tcPr>
          <w:p w14:paraId="139C8F0E" w14:textId="77777777" w:rsidR="001A688F" w:rsidRDefault="001A688F" w:rsidP="00A4484D">
            <w:pPr>
              <w:widowControl w:val="0"/>
              <w:rPr>
                <w:sz w:val="24"/>
                <w:szCs w:val="24"/>
              </w:rPr>
            </w:pPr>
            <w:r>
              <w:rPr>
                <w:sz w:val="24"/>
                <w:szCs w:val="24"/>
              </w:rPr>
              <w:t>-</w:t>
            </w:r>
          </w:p>
        </w:tc>
        <w:tc>
          <w:tcPr>
            <w:tcW w:w="2557" w:type="dxa"/>
            <w:tcBorders>
              <w:top w:val="nil"/>
            </w:tcBorders>
          </w:tcPr>
          <w:p w14:paraId="7828CB9F" w14:textId="77777777" w:rsidR="001A688F" w:rsidRDefault="001A688F" w:rsidP="00A4484D">
            <w:pPr>
              <w:widowControl w:val="0"/>
              <w:rPr>
                <w:sz w:val="24"/>
                <w:szCs w:val="24"/>
              </w:rPr>
            </w:pPr>
          </w:p>
        </w:tc>
      </w:tr>
      <w:tr w:rsidR="001A688F" w14:paraId="37DE0398" w14:textId="77777777" w:rsidTr="001A688F">
        <w:tc>
          <w:tcPr>
            <w:tcW w:w="852" w:type="dxa"/>
            <w:tcBorders>
              <w:top w:val="nil"/>
            </w:tcBorders>
            <w:vAlign w:val="center"/>
          </w:tcPr>
          <w:p w14:paraId="59F8DD68"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tcPr>
          <w:p w14:paraId="3B52C9EE" w14:textId="77777777" w:rsidR="001A688F" w:rsidRDefault="001A688F" w:rsidP="00A4484D">
            <w:pPr>
              <w:widowControl w:val="0"/>
            </w:pPr>
            <w:r>
              <w:rPr>
                <w:iCs/>
                <w:sz w:val="24"/>
                <w:szCs w:val="24"/>
              </w:rPr>
              <w:t>Гарнитура для записи голосовых комментариев</w:t>
            </w:r>
          </w:p>
        </w:tc>
        <w:tc>
          <w:tcPr>
            <w:tcW w:w="3268" w:type="dxa"/>
            <w:tcBorders>
              <w:top w:val="nil"/>
            </w:tcBorders>
          </w:tcPr>
          <w:p w14:paraId="72197F8E" w14:textId="77777777" w:rsidR="001A688F" w:rsidRDefault="001A688F" w:rsidP="00A4484D">
            <w:pPr>
              <w:widowControl w:val="0"/>
              <w:jc w:val="center"/>
              <w:rPr>
                <w:sz w:val="24"/>
                <w:szCs w:val="24"/>
              </w:rPr>
            </w:pPr>
            <w:r>
              <w:rPr>
                <w:sz w:val="24"/>
                <w:szCs w:val="24"/>
              </w:rPr>
              <w:t>1 шт.</w:t>
            </w:r>
          </w:p>
        </w:tc>
        <w:tc>
          <w:tcPr>
            <w:tcW w:w="3403" w:type="dxa"/>
            <w:tcBorders>
              <w:top w:val="nil"/>
            </w:tcBorders>
          </w:tcPr>
          <w:p w14:paraId="573F7175" w14:textId="77777777" w:rsidR="001A688F" w:rsidRDefault="001A688F" w:rsidP="00A4484D">
            <w:pPr>
              <w:widowControl w:val="0"/>
              <w:rPr>
                <w:i/>
                <w:iCs/>
                <w:sz w:val="24"/>
              </w:rPr>
            </w:pPr>
            <w:r>
              <w:rPr>
                <w:i/>
                <w:iCs/>
                <w:sz w:val="24"/>
              </w:rPr>
              <w:t>Согласие с требованием</w:t>
            </w:r>
          </w:p>
        </w:tc>
        <w:tc>
          <w:tcPr>
            <w:tcW w:w="1841" w:type="dxa"/>
            <w:tcBorders>
              <w:top w:val="nil"/>
            </w:tcBorders>
          </w:tcPr>
          <w:p w14:paraId="37F06D8C" w14:textId="77777777" w:rsidR="001A688F" w:rsidRDefault="001A688F" w:rsidP="00A4484D">
            <w:pPr>
              <w:widowControl w:val="0"/>
              <w:rPr>
                <w:sz w:val="24"/>
                <w:szCs w:val="24"/>
              </w:rPr>
            </w:pPr>
            <w:r>
              <w:rPr>
                <w:sz w:val="24"/>
                <w:szCs w:val="24"/>
              </w:rPr>
              <w:t>-</w:t>
            </w:r>
          </w:p>
        </w:tc>
        <w:tc>
          <w:tcPr>
            <w:tcW w:w="2557" w:type="dxa"/>
            <w:tcBorders>
              <w:top w:val="nil"/>
            </w:tcBorders>
          </w:tcPr>
          <w:p w14:paraId="1DA757BF" w14:textId="77777777" w:rsidR="001A688F" w:rsidRDefault="001A688F" w:rsidP="00A4484D">
            <w:pPr>
              <w:widowControl w:val="0"/>
              <w:rPr>
                <w:sz w:val="24"/>
                <w:szCs w:val="24"/>
              </w:rPr>
            </w:pPr>
          </w:p>
        </w:tc>
      </w:tr>
      <w:tr w:rsidR="001A688F" w14:paraId="351710FF" w14:textId="77777777" w:rsidTr="001A688F">
        <w:tc>
          <w:tcPr>
            <w:tcW w:w="852" w:type="dxa"/>
            <w:tcBorders>
              <w:top w:val="nil"/>
            </w:tcBorders>
            <w:vAlign w:val="center"/>
          </w:tcPr>
          <w:p w14:paraId="5B3CA373"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tcPr>
          <w:p w14:paraId="40576CB0" w14:textId="77777777" w:rsidR="001A688F" w:rsidRDefault="001A688F" w:rsidP="00A4484D">
            <w:pPr>
              <w:widowControl w:val="0"/>
              <w:rPr>
                <w:sz w:val="24"/>
                <w:szCs w:val="24"/>
              </w:rPr>
            </w:pPr>
            <w:r>
              <w:rPr>
                <w:iCs/>
                <w:sz w:val="24"/>
                <w:szCs w:val="24"/>
              </w:rPr>
              <w:t>Быстродействующее зарядное устройство</w:t>
            </w:r>
          </w:p>
        </w:tc>
        <w:tc>
          <w:tcPr>
            <w:tcW w:w="3268" w:type="dxa"/>
            <w:tcBorders>
              <w:top w:val="nil"/>
            </w:tcBorders>
          </w:tcPr>
          <w:p w14:paraId="74F163B7" w14:textId="77777777" w:rsidR="001A688F" w:rsidRDefault="001A688F" w:rsidP="00A4484D">
            <w:pPr>
              <w:widowControl w:val="0"/>
              <w:jc w:val="center"/>
              <w:rPr>
                <w:sz w:val="24"/>
                <w:szCs w:val="24"/>
              </w:rPr>
            </w:pPr>
            <w:r>
              <w:rPr>
                <w:sz w:val="24"/>
                <w:szCs w:val="24"/>
              </w:rPr>
              <w:t>1 шт.</w:t>
            </w:r>
          </w:p>
        </w:tc>
        <w:tc>
          <w:tcPr>
            <w:tcW w:w="3403" w:type="dxa"/>
            <w:tcBorders>
              <w:top w:val="nil"/>
            </w:tcBorders>
          </w:tcPr>
          <w:p w14:paraId="6B8B6421" w14:textId="77777777" w:rsidR="001A688F" w:rsidRDefault="001A688F" w:rsidP="00A4484D">
            <w:pPr>
              <w:widowControl w:val="0"/>
              <w:rPr>
                <w:i/>
                <w:iCs/>
                <w:sz w:val="24"/>
              </w:rPr>
            </w:pPr>
            <w:r>
              <w:rPr>
                <w:i/>
                <w:iCs/>
                <w:sz w:val="24"/>
              </w:rPr>
              <w:t>Согласие с требованием</w:t>
            </w:r>
          </w:p>
        </w:tc>
        <w:tc>
          <w:tcPr>
            <w:tcW w:w="1841" w:type="dxa"/>
            <w:tcBorders>
              <w:top w:val="nil"/>
            </w:tcBorders>
          </w:tcPr>
          <w:p w14:paraId="5D8D418B" w14:textId="77777777" w:rsidR="001A688F" w:rsidRDefault="001A688F" w:rsidP="00A4484D">
            <w:pPr>
              <w:widowControl w:val="0"/>
              <w:rPr>
                <w:sz w:val="24"/>
                <w:szCs w:val="24"/>
              </w:rPr>
            </w:pPr>
            <w:r>
              <w:rPr>
                <w:sz w:val="24"/>
                <w:szCs w:val="24"/>
              </w:rPr>
              <w:t>-</w:t>
            </w:r>
          </w:p>
        </w:tc>
        <w:tc>
          <w:tcPr>
            <w:tcW w:w="2557" w:type="dxa"/>
            <w:tcBorders>
              <w:top w:val="nil"/>
            </w:tcBorders>
          </w:tcPr>
          <w:p w14:paraId="0F185F92" w14:textId="77777777" w:rsidR="001A688F" w:rsidRDefault="001A688F" w:rsidP="00A4484D">
            <w:pPr>
              <w:widowControl w:val="0"/>
              <w:rPr>
                <w:sz w:val="24"/>
                <w:szCs w:val="24"/>
              </w:rPr>
            </w:pPr>
          </w:p>
        </w:tc>
      </w:tr>
      <w:tr w:rsidR="001A688F" w14:paraId="38C312ED" w14:textId="77777777" w:rsidTr="001A688F">
        <w:tc>
          <w:tcPr>
            <w:tcW w:w="852" w:type="dxa"/>
            <w:tcBorders>
              <w:top w:val="nil"/>
            </w:tcBorders>
            <w:vAlign w:val="center"/>
          </w:tcPr>
          <w:p w14:paraId="50F3DFE0"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Borders>
              <w:top w:val="nil"/>
            </w:tcBorders>
          </w:tcPr>
          <w:p w14:paraId="36E07B07" w14:textId="77777777" w:rsidR="001A688F" w:rsidRDefault="001A688F" w:rsidP="00A4484D">
            <w:pPr>
              <w:widowControl w:val="0"/>
              <w:jc w:val="both"/>
              <w:rPr>
                <w:sz w:val="24"/>
                <w:szCs w:val="24"/>
              </w:rPr>
            </w:pPr>
            <w:r>
              <w:rPr>
                <w:iCs/>
                <w:sz w:val="24"/>
                <w:szCs w:val="24"/>
              </w:rPr>
              <w:t>Чехол для объектива</w:t>
            </w:r>
          </w:p>
        </w:tc>
        <w:tc>
          <w:tcPr>
            <w:tcW w:w="3268" w:type="dxa"/>
            <w:tcBorders>
              <w:top w:val="nil"/>
            </w:tcBorders>
          </w:tcPr>
          <w:p w14:paraId="5CDC8F89" w14:textId="77777777" w:rsidR="001A688F" w:rsidRDefault="001A688F" w:rsidP="00A4484D">
            <w:pPr>
              <w:widowControl w:val="0"/>
              <w:jc w:val="center"/>
              <w:rPr>
                <w:sz w:val="24"/>
                <w:szCs w:val="24"/>
              </w:rPr>
            </w:pPr>
            <w:r>
              <w:rPr>
                <w:sz w:val="24"/>
                <w:szCs w:val="24"/>
              </w:rPr>
              <w:t>1 шт.</w:t>
            </w:r>
          </w:p>
        </w:tc>
        <w:tc>
          <w:tcPr>
            <w:tcW w:w="3403" w:type="dxa"/>
            <w:tcBorders>
              <w:top w:val="nil"/>
            </w:tcBorders>
          </w:tcPr>
          <w:p w14:paraId="147B6C5D" w14:textId="77777777" w:rsidR="001A688F" w:rsidRDefault="001A688F" w:rsidP="00A4484D">
            <w:pPr>
              <w:widowControl w:val="0"/>
              <w:rPr>
                <w:i/>
                <w:iCs/>
                <w:sz w:val="24"/>
              </w:rPr>
            </w:pPr>
            <w:r>
              <w:rPr>
                <w:i/>
                <w:iCs/>
                <w:sz w:val="24"/>
              </w:rPr>
              <w:t>Согласие с требованием</w:t>
            </w:r>
          </w:p>
        </w:tc>
        <w:tc>
          <w:tcPr>
            <w:tcW w:w="1841" w:type="dxa"/>
            <w:tcBorders>
              <w:top w:val="nil"/>
            </w:tcBorders>
          </w:tcPr>
          <w:p w14:paraId="5DF8ED59" w14:textId="77777777" w:rsidR="001A688F" w:rsidRDefault="001A688F" w:rsidP="00A4484D">
            <w:pPr>
              <w:widowControl w:val="0"/>
              <w:rPr>
                <w:sz w:val="24"/>
                <w:szCs w:val="24"/>
              </w:rPr>
            </w:pPr>
            <w:r>
              <w:rPr>
                <w:sz w:val="24"/>
                <w:szCs w:val="24"/>
              </w:rPr>
              <w:t>-</w:t>
            </w:r>
          </w:p>
        </w:tc>
        <w:tc>
          <w:tcPr>
            <w:tcW w:w="2557" w:type="dxa"/>
            <w:tcBorders>
              <w:top w:val="nil"/>
            </w:tcBorders>
          </w:tcPr>
          <w:p w14:paraId="31B646B3" w14:textId="77777777" w:rsidR="001A688F" w:rsidRDefault="001A688F" w:rsidP="00A4484D">
            <w:pPr>
              <w:widowControl w:val="0"/>
              <w:rPr>
                <w:sz w:val="24"/>
                <w:szCs w:val="24"/>
              </w:rPr>
            </w:pPr>
          </w:p>
        </w:tc>
      </w:tr>
      <w:tr w:rsidR="001A688F" w14:paraId="1FBE49C5" w14:textId="77777777" w:rsidTr="001A688F">
        <w:tc>
          <w:tcPr>
            <w:tcW w:w="852" w:type="dxa"/>
            <w:vAlign w:val="center"/>
          </w:tcPr>
          <w:p w14:paraId="2EB9D608"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tcPr>
          <w:p w14:paraId="2A54B2C5" w14:textId="77777777" w:rsidR="001A688F" w:rsidRDefault="001A688F" w:rsidP="00A4484D">
            <w:pPr>
              <w:widowControl w:val="0"/>
              <w:rPr>
                <w:sz w:val="24"/>
                <w:szCs w:val="24"/>
              </w:rPr>
            </w:pPr>
            <w:r>
              <w:rPr>
                <w:iCs/>
                <w:sz w:val="24"/>
                <w:szCs w:val="24"/>
              </w:rPr>
              <w:t>Документы, передаваемые вместе с оборудованием</w:t>
            </w:r>
          </w:p>
        </w:tc>
        <w:tc>
          <w:tcPr>
            <w:tcW w:w="3268" w:type="dxa"/>
            <w:vAlign w:val="center"/>
          </w:tcPr>
          <w:p w14:paraId="0E5AFC72" w14:textId="77777777" w:rsidR="001A688F" w:rsidRDefault="001A688F" w:rsidP="00A4484D">
            <w:pPr>
              <w:widowControl w:val="0"/>
              <w:jc w:val="center"/>
              <w:rPr>
                <w:i/>
                <w:iCs/>
                <w:sz w:val="24"/>
                <w:szCs w:val="24"/>
              </w:rPr>
            </w:pPr>
            <w:r>
              <w:rPr>
                <w:iCs/>
                <w:sz w:val="24"/>
                <w:szCs w:val="24"/>
              </w:rPr>
              <w:t xml:space="preserve">Поставщик обязан одновременно с передачей оборудования передать Заказчику относящиеся к нему документы, оформленные надлежащим </w:t>
            </w:r>
            <w:r>
              <w:rPr>
                <w:iCs/>
                <w:sz w:val="24"/>
                <w:szCs w:val="24"/>
              </w:rPr>
              <w:lastRenderedPageBreak/>
              <w:t>образом:</w:t>
            </w:r>
            <w:r>
              <w:rPr>
                <w:sz w:val="24"/>
                <w:szCs w:val="24"/>
              </w:rPr>
              <w:t xml:space="preserve"> паспорта, сертификаты соответствия, протоколы испытаний, руководства по эксплуатации</w:t>
            </w:r>
          </w:p>
        </w:tc>
        <w:tc>
          <w:tcPr>
            <w:tcW w:w="3403" w:type="dxa"/>
          </w:tcPr>
          <w:p w14:paraId="539362D3" w14:textId="77777777" w:rsidR="001A688F" w:rsidRDefault="001A688F" w:rsidP="00A4484D">
            <w:pPr>
              <w:widowControl w:val="0"/>
              <w:rPr>
                <w:sz w:val="24"/>
                <w:szCs w:val="24"/>
              </w:rPr>
            </w:pPr>
            <w:r>
              <w:rPr>
                <w:i/>
                <w:iCs/>
                <w:sz w:val="24"/>
              </w:rPr>
              <w:lastRenderedPageBreak/>
              <w:t>Согласие с требованием</w:t>
            </w:r>
          </w:p>
        </w:tc>
        <w:tc>
          <w:tcPr>
            <w:tcW w:w="1841" w:type="dxa"/>
          </w:tcPr>
          <w:p w14:paraId="58432872" w14:textId="77777777" w:rsidR="001A688F" w:rsidRDefault="001A688F" w:rsidP="00A4484D">
            <w:pPr>
              <w:widowControl w:val="0"/>
              <w:rPr>
                <w:sz w:val="24"/>
                <w:szCs w:val="24"/>
              </w:rPr>
            </w:pPr>
            <w:r>
              <w:rPr>
                <w:sz w:val="24"/>
                <w:szCs w:val="24"/>
              </w:rPr>
              <w:t>-</w:t>
            </w:r>
          </w:p>
        </w:tc>
        <w:tc>
          <w:tcPr>
            <w:tcW w:w="2557" w:type="dxa"/>
          </w:tcPr>
          <w:p w14:paraId="2373778E" w14:textId="77777777" w:rsidR="001A688F" w:rsidRDefault="001A688F" w:rsidP="00A4484D">
            <w:pPr>
              <w:widowControl w:val="0"/>
              <w:rPr>
                <w:sz w:val="24"/>
                <w:szCs w:val="24"/>
              </w:rPr>
            </w:pPr>
          </w:p>
        </w:tc>
      </w:tr>
      <w:tr w:rsidR="001A688F" w14:paraId="5C54337E" w14:textId="77777777" w:rsidTr="001A688F">
        <w:tc>
          <w:tcPr>
            <w:tcW w:w="852" w:type="dxa"/>
            <w:vAlign w:val="center"/>
          </w:tcPr>
          <w:p w14:paraId="6220D378"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3394" w:type="dxa"/>
            <w:vAlign w:val="center"/>
          </w:tcPr>
          <w:p w14:paraId="205D98AF" w14:textId="77777777" w:rsidR="001A688F" w:rsidRDefault="001A688F" w:rsidP="00A4484D">
            <w:pPr>
              <w:widowControl w:val="0"/>
              <w:jc w:val="center"/>
              <w:rPr>
                <w:sz w:val="24"/>
                <w:szCs w:val="24"/>
              </w:rPr>
            </w:pPr>
          </w:p>
        </w:tc>
        <w:tc>
          <w:tcPr>
            <w:tcW w:w="3268" w:type="dxa"/>
            <w:vAlign w:val="center"/>
          </w:tcPr>
          <w:p w14:paraId="41B72F3E" w14:textId="77777777" w:rsidR="001A688F" w:rsidRDefault="001A688F" w:rsidP="00A4484D">
            <w:pPr>
              <w:widowControl w:val="0"/>
              <w:jc w:val="center"/>
              <w:rPr>
                <w:rFonts w:eastAsia="Calibri"/>
                <w:sz w:val="24"/>
                <w:szCs w:val="24"/>
                <w:lang w:eastAsia="x-none"/>
              </w:rPr>
            </w:pPr>
            <w:r>
              <w:rPr>
                <w:sz w:val="24"/>
                <w:szCs w:val="24"/>
              </w:rPr>
              <w:t>Вся документация должна быть на русском языке. Если сопроводительная или иная документация, представленная Поставщиком, написана на другом языке, приложить заверенный Поставщиком перевод на русском</w:t>
            </w:r>
          </w:p>
        </w:tc>
        <w:tc>
          <w:tcPr>
            <w:tcW w:w="3403" w:type="dxa"/>
          </w:tcPr>
          <w:p w14:paraId="2B9C23CF" w14:textId="77777777" w:rsidR="001A688F" w:rsidRDefault="001A688F" w:rsidP="00A4484D">
            <w:pPr>
              <w:widowControl w:val="0"/>
              <w:rPr>
                <w:sz w:val="24"/>
                <w:szCs w:val="24"/>
              </w:rPr>
            </w:pPr>
            <w:r>
              <w:rPr>
                <w:i/>
                <w:iCs/>
                <w:sz w:val="24"/>
              </w:rPr>
              <w:t>Согласие с требованием</w:t>
            </w:r>
          </w:p>
        </w:tc>
        <w:tc>
          <w:tcPr>
            <w:tcW w:w="1841" w:type="dxa"/>
          </w:tcPr>
          <w:p w14:paraId="20167E37" w14:textId="77777777" w:rsidR="001A688F" w:rsidRDefault="001A688F" w:rsidP="00A4484D">
            <w:pPr>
              <w:widowControl w:val="0"/>
              <w:rPr>
                <w:sz w:val="24"/>
                <w:szCs w:val="24"/>
              </w:rPr>
            </w:pPr>
            <w:r>
              <w:rPr>
                <w:sz w:val="24"/>
                <w:szCs w:val="24"/>
              </w:rPr>
              <w:t>-</w:t>
            </w:r>
          </w:p>
        </w:tc>
        <w:tc>
          <w:tcPr>
            <w:tcW w:w="2557" w:type="dxa"/>
          </w:tcPr>
          <w:p w14:paraId="19F4B86F" w14:textId="77777777" w:rsidR="001A688F" w:rsidRDefault="001A688F" w:rsidP="00A4484D">
            <w:pPr>
              <w:widowControl w:val="0"/>
              <w:rPr>
                <w:sz w:val="24"/>
                <w:szCs w:val="24"/>
              </w:rPr>
            </w:pPr>
          </w:p>
        </w:tc>
      </w:tr>
      <w:tr w:rsidR="001A688F" w14:paraId="46EC1D01" w14:textId="77777777" w:rsidTr="001A688F">
        <w:tc>
          <w:tcPr>
            <w:tcW w:w="852" w:type="dxa"/>
            <w:vAlign w:val="center"/>
          </w:tcPr>
          <w:p w14:paraId="25485951" w14:textId="77777777" w:rsidR="001A688F" w:rsidRDefault="001A688F" w:rsidP="001A688F">
            <w:pPr>
              <w:widowControl w:val="0"/>
              <w:numPr>
                <w:ilvl w:val="0"/>
                <w:numId w:val="50"/>
              </w:numPr>
              <w:spacing w:before="60" w:after="60"/>
              <w:contextualSpacing/>
              <w:jc w:val="center"/>
              <w:rPr>
                <w:rFonts w:eastAsia="Calibri"/>
                <w:sz w:val="24"/>
                <w:szCs w:val="24"/>
                <w:lang w:eastAsia="x-none"/>
              </w:rPr>
            </w:pPr>
          </w:p>
        </w:tc>
        <w:tc>
          <w:tcPr>
            <w:tcW w:w="6662" w:type="dxa"/>
            <w:gridSpan w:val="2"/>
            <w:vAlign w:val="center"/>
          </w:tcPr>
          <w:p w14:paraId="63974B85" w14:textId="77777777" w:rsidR="001A688F" w:rsidRDefault="001A688F" w:rsidP="00A4484D">
            <w:pPr>
              <w:widowControl w:val="0"/>
              <w:spacing w:before="60" w:after="60"/>
              <w:rPr>
                <w:b/>
                <w:sz w:val="24"/>
                <w:szCs w:val="24"/>
              </w:rPr>
            </w:pPr>
            <w:r>
              <w:rPr>
                <w:b/>
                <w:sz w:val="24"/>
                <w:szCs w:val="24"/>
              </w:rPr>
              <w:t>Требования к сертификации</w:t>
            </w:r>
          </w:p>
        </w:tc>
        <w:tc>
          <w:tcPr>
            <w:tcW w:w="3403" w:type="dxa"/>
          </w:tcPr>
          <w:p w14:paraId="3E391804" w14:textId="77777777" w:rsidR="001A688F" w:rsidRDefault="001A688F" w:rsidP="00A4484D">
            <w:pPr>
              <w:widowControl w:val="0"/>
              <w:spacing w:before="60" w:after="60"/>
              <w:jc w:val="center"/>
              <w:rPr>
                <w:b/>
                <w:sz w:val="24"/>
                <w:szCs w:val="24"/>
              </w:rPr>
            </w:pPr>
            <w:r>
              <w:rPr>
                <w:b/>
                <w:sz w:val="24"/>
                <w:szCs w:val="24"/>
              </w:rPr>
              <w:t>-//-</w:t>
            </w:r>
          </w:p>
        </w:tc>
        <w:tc>
          <w:tcPr>
            <w:tcW w:w="1841" w:type="dxa"/>
          </w:tcPr>
          <w:p w14:paraId="2F5B1E1B" w14:textId="77777777" w:rsidR="001A688F" w:rsidRDefault="001A688F" w:rsidP="00A4484D">
            <w:pPr>
              <w:widowControl w:val="0"/>
              <w:spacing w:before="60" w:after="60"/>
              <w:jc w:val="center"/>
              <w:rPr>
                <w:b/>
                <w:sz w:val="24"/>
                <w:szCs w:val="24"/>
              </w:rPr>
            </w:pPr>
            <w:r>
              <w:rPr>
                <w:b/>
                <w:sz w:val="24"/>
                <w:szCs w:val="24"/>
              </w:rPr>
              <w:t>-//-</w:t>
            </w:r>
          </w:p>
        </w:tc>
        <w:tc>
          <w:tcPr>
            <w:tcW w:w="2557" w:type="dxa"/>
          </w:tcPr>
          <w:p w14:paraId="559EC4AE" w14:textId="77777777" w:rsidR="001A688F" w:rsidRDefault="001A688F" w:rsidP="00A4484D">
            <w:pPr>
              <w:widowControl w:val="0"/>
              <w:spacing w:before="60" w:after="60"/>
              <w:jc w:val="center"/>
              <w:rPr>
                <w:b/>
                <w:sz w:val="24"/>
                <w:szCs w:val="24"/>
              </w:rPr>
            </w:pPr>
            <w:r>
              <w:rPr>
                <w:b/>
                <w:sz w:val="24"/>
                <w:szCs w:val="24"/>
              </w:rPr>
              <w:t>-//-</w:t>
            </w:r>
          </w:p>
        </w:tc>
      </w:tr>
      <w:tr w:rsidR="001A688F" w14:paraId="3E69A445" w14:textId="77777777" w:rsidTr="001A688F">
        <w:tc>
          <w:tcPr>
            <w:tcW w:w="852" w:type="dxa"/>
            <w:vAlign w:val="center"/>
          </w:tcPr>
          <w:p w14:paraId="6B218860" w14:textId="77777777" w:rsidR="001A688F" w:rsidRDefault="001A688F" w:rsidP="001A688F">
            <w:pPr>
              <w:widowControl w:val="0"/>
              <w:numPr>
                <w:ilvl w:val="1"/>
                <w:numId w:val="50"/>
              </w:numPr>
              <w:spacing w:before="60" w:after="60"/>
              <w:ind w:left="-117" w:firstLine="142"/>
              <w:contextualSpacing/>
              <w:jc w:val="center"/>
              <w:rPr>
                <w:rFonts w:eastAsia="Calibri"/>
                <w:sz w:val="24"/>
                <w:szCs w:val="24"/>
                <w:lang w:eastAsia="x-none"/>
              </w:rPr>
            </w:pPr>
          </w:p>
        </w:tc>
        <w:tc>
          <w:tcPr>
            <w:tcW w:w="6662" w:type="dxa"/>
            <w:gridSpan w:val="2"/>
            <w:vAlign w:val="center"/>
          </w:tcPr>
          <w:p w14:paraId="0079C2FD" w14:textId="77777777" w:rsidR="001A688F" w:rsidRDefault="001A688F" w:rsidP="00A4484D">
            <w:pPr>
              <w:widowControl w:val="0"/>
              <w:rPr>
                <w:rFonts w:eastAsia="Calibri"/>
                <w:sz w:val="24"/>
                <w:szCs w:val="24"/>
                <w:lang w:eastAsia="x-none"/>
              </w:rPr>
            </w:pPr>
            <w:r>
              <w:rPr>
                <w:sz w:val="24"/>
                <w:szCs w:val="24"/>
              </w:rPr>
              <w:t>Поставляемые средства измерений должны быть внесены в Госреестр  средств измерений в Российской федерации</w:t>
            </w:r>
          </w:p>
        </w:tc>
        <w:tc>
          <w:tcPr>
            <w:tcW w:w="3403" w:type="dxa"/>
          </w:tcPr>
          <w:p w14:paraId="5A3A1DFA" w14:textId="77777777" w:rsidR="001A688F" w:rsidRDefault="001A688F" w:rsidP="00A4484D">
            <w:pPr>
              <w:widowControl w:val="0"/>
              <w:rPr>
                <w:sz w:val="24"/>
                <w:szCs w:val="24"/>
              </w:rPr>
            </w:pPr>
            <w:r>
              <w:rPr>
                <w:i/>
                <w:iCs/>
                <w:sz w:val="24"/>
              </w:rPr>
              <w:t>Согласие с требованием</w:t>
            </w:r>
          </w:p>
        </w:tc>
        <w:tc>
          <w:tcPr>
            <w:tcW w:w="1841" w:type="dxa"/>
          </w:tcPr>
          <w:p w14:paraId="029CF743" w14:textId="77777777" w:rsidR="001A688F" w:rsidRDefault="001A688F" w:rsidP="00A4484D">
            <w:pPr>
              <w:widowControl w:val="0"/>
              <w:rPr>
                <w:sz w:val="24"/>
                <w:szCs w:val="24"/>
              </w:rPr>
            </w:pPr>
            <w:r>
              <w:rPr>
                <w:sz w:val="24"/>
                <w:szCs w:val="24"/>
              </w:rPr>
              <w:t>-</w:t>
            </w:r>
          </w:p>
        </w:tc>
        <w:tc>
          <w:tcPr>
            <w:tcW w:w="2557" w:type="dxa"/>
          </w:tcPr>
          <w:p w14:paraId="5AC67272" w14:textId="77777777" w:rsidR="001A688F" w:rsidRDefault="001A688F" w:rsidP="00A4484D">
            <w:pPr>
              <w:widowControl w:val="0"/>
              <w:rPr>
                <w:sz w:val="24"/>
                <w:szCs w:val="24"/>
              </w:rPr>
            </w:pPr>
          </w:p>
          <w:p w14:paraId="0A216699" w14:textId="77777777" w:rsidR="001A688F" w:rsidRDefault="001A688F" w:rsidP="00A4484D">
            <w:pPr>
              <w:widowControl w:val="0"/>
              <w:rPr>
                <w:sz w:val="24"/>
                <w:szCs w:val="24"/>
              </w:rPr>
            </w:pPr>
          </w:p>
        </w:tc>
      </w:tr>
    </w:tbl>
    <w:p w14:paraId="34BCE332" w14:textId="425BADF0" w:rsidR="008A2DF6" w:rsidRPr="008A2DF6" w:rsidRDefault="008A2DF6" w:rsidP="001A688F">
      <w:pPr>
        <w:pStyle w:val="af5"/>
        <w:rPr>
          <w:rFonts w:eastAsia="Times New Roman" w:cs="Times New Roman"/>
          <w:sz w:val="24"/>
          <w:szCs w:val="24"/>
          <w:lang w:eastAsia="ru-RU"/>
        </w:rPr>
      </w:pPr>
    </w:p>
    <w:p w14:paraId="470DF371" w14:textId="78D43159" w:rsidR="002C1E39" w:rsidRDefault="002C1E39" w:rsidP="002C1E39">
      <w:pPr>
        <w:pStyle w:val="af5"/>
      </w:pPr>
      <w:r>
        <w:t>__________________.</w:t>
      </w:r>
    </w:p>
    <w:p w14:paraId="7D40FE94" w14:textId="38E53372" w:rsidR="002C1E39" w:rsidRPr="002C1E39" w:rsidRDefault="002C1E39" w:rsidP="002C1E39">
      <w:pPr>
        <w:pStyle w:val="af5"/>
        <w:rPr>
          <w:rStyle w:val="affa"/>
        </w:rPr>
      </w:pPr>
      <w:r w:rsidRPr="002C1E39">
        <w:rPr>
          <w:rStyle w:val="affa"/>
        </w:rPr>
        <w:t>[Участник обязан описать все такие позиции Технических требований (Приложение №</w:t>
      </w:r>
      <w:r>
        <w:rPr>
          <w:rStyle w:val="affa"/>
        </w:rPr>
        <w:t> </w:t>
      </w:r>
      <w:r w:rsidRPr="002C1E39">
        <w:rPr>
          <w:rStyle w:val="affa"/>
        </w:rPr>
        <w:t xml:space="preserve">1 к Документации о закупке), включенных во все таблицы с учетом предлагаемых условий Договора, а также иных требований Документации о закупке. Под этим понимается, что </w:t>
      </w:r>
      <w:r w:rsidRPr="002C1E39">
        <w:rPr>
          <w:rStyle w:val="affa"/>
        </w:rPr>
        <w:lastRenderedPageBreak/>
        <w:t>Участник должен привести в Техническом предложении все необходимые таблицы и заполнить в них отведенный для его предложения столбец «Предложение Участника» с учетом инструкций для заполнения, без корректировки уже имеющейся в таблицах информации и требований, а также с сохранением их формы и структуры. При этом формирование Участником предложений необходимо осуществлять с учетом следующего:</w:t>
      </w:r>
    </w:p>
    <w:p w14:paraId="41736D60" w14:textId="194CACBC" w:rsidR="002C1E39" w:rsidRPr="002C1E39" w:rsidRDefault="002C1E39" w:rsidP="008A2DF6">
      <w:pPr>
        <w:pStyle w:val="af5"/>
        <w:numPr>
          <w:ilvl w:val="0"/>
          <w:numId w:val="27"/>
        </w:numPr>
        <w:ind w:left="0" w:firstLine="284"/>
        <w:rPr>
          <w:rStyle w:val="affa"/>
        </w:rPr>
      </w:pPr>
      <w:r w:rsidRPr="002C1E39">
        <w:rPr>
          <w:rStyle w:val="affa"/>
        </w:rPr>
        <w:t>если по тем позициям Технических требований (Приложение №</w:t>
      </w:r>
      <w:r>
        <w:rPr>
          <w:rStyle w:val="affa"/>
        </w:rPr>
        <w:t> </w:t>
      </w:r>
      <w:r w:rsidRPr="002C1E39">
        <w:rPr>
          <w:rStyle w:val="affa"/>
        </w:rPr>
        <w:t>1 к Документации о закупке), по которым требовалось подтверждение в форме согласия («Согласны с</w:t>
      </w:r>
      <w:r>
        <w:rPr>
          <w:rStyle w:val="affa"/>
        </w:rPr>
        <w:t> </w:t>
      </w:r>
      <w:r w:rsidRPr="002C1E39">
        <w:rPr>
          <w:rStyle w:val="affa"/>
        </w:rPr>
        <w:t>требованием»), Участник предоставит свои подробные предложения в отношении поставляемой продукции (то есть отличные от простого согласия) вместе с требуемым согласием, такие подробные предложения будут носить исключительно информационный характер, и не будут приняты к рассмотрению;</w:t>
      </w:r>
    </w:p>
    <w:p w14:paraId="0437CE3A" w14:textId="2A82677B" w:rsidR="002C1E39" w:rsidRPr="002C1E39" w:rsidRDefault="002C1E39" w:rsidP="008A2DF6">
      <w:pPr>
        <w:pStyle w:val="af5"/>
        <w:numPr>
          <w:ilvl w:val="0"/>
          <w:numId w:val="27"/>
        </w:numPr>
        <w:ind w:left="0" w:firstLine="284"/>
        <w:rPr>
          <w:rStyle w:val="affa"/>
        </w:rPr>
      </w:pPr>
      <w:r w:rsidRPr="002C1E39">
        <w:rPr>
          <w:rStyle w:val="affa"/>
        </w:rPr>
        <w:t>равным образом, по тем позициям Технических требований (Приложение №</w:t>
      </w:r>
      <w:r>
        <w:rPr>
          <w:rStyle w:val="affa"/>
        </w:rPr>
        <w:t> </w:t>
      </w:r>
      <w:r w:rsidRPr="002C1E39">
        <w:rPr>
          <w:rStyle w:val="affa"/>
        </w:rPr>
        <w:t>1 к</w:t>
      </w:r>
      <w:r>
        <w:rPr>
          <w:rStyle w:val="affa"/>
        </w:rPr>
        <w:t> </w:t>
      </w:r>
      <w:r w:rsidRPr="002C1E39">
        <w:rPr>
          <w:rStyle w:val="affa"/>
        </w:rPr>
        <w:t>Документации о закупке), по которым требовалось подробное предложение в</w:t>
      </w:r>
      <w:r>
        <w:rPr>
          <w:rStyle w:val="affa"/>
        </w:rPr>
        <w:t> </w:t>
      </w:r>
      <w:r w:rsidRPr="002C1E39">
        <w:rPr>
          <w:rStyle w:val="affa"/>
        </w:rPr>
        <w:t>отношении поставляемой продукции, Участником вместе с подробным предложением дополнительно заявит согласие («Согласны с требованием» или в иной форме декларацию) на 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к рассмотрению;</w:t>
      </w:r>
    </w:p>
    <w:p w14:paraId="6BEF2C15" w14:textId="3F570310" w:rsidR="002C1E39" w:rsidRPr="002C1E39" w:rsidRDefault="002C1E39" w:rsidP="008A2DF6">
      <w:pPr>
        <w:pStyle w:val="af5"/>
        <w:numPr>
          <w:ilvl w:val="0"/>
          <w:numId w:val="27"/>
        </w:numPr>
        <w:ind w:left="0" w:firstLine="284"/>
        <w:rPr>
          <w:rStyle w:val="affa"/>
        </w:rPr>
      </w:pPr>
      <w:r w:rsidRPr="002C1E39">
        <w:rPr>
          <w:rStyle w:val="affa"/>
        </w:rPr>
        <w:t>если в отношении параметра продукции установлено также: «Предоставление подтверждающего документа или иной способ подтверждения», то вместе с</w:t>
      </w:r>
      <w:r>
        <w:rPr>
          <w:rStyle w:val="affa"/>
        </w:rPr>
        <w:t> </w:t>
      </w:r>
      <w:r w:rsidRPr="002C1E39">
        <w:rPr>
          <w:rStyle w:val="affa"/>
        </w:rPr>
        <w:t>Техническим предложением предоставляется соответствующий документ и</w:t>
      </w:r>
      <w:r>
        <w:rPr>
          <w:rStyle w:val="affa"/>
        </w:rPr>
        <w:t> </w:t>
      </w:r>
      <w:r w:rsidRPr="002C1E39">
        <w:rPr>
          <w:rStyle w:val="affa"/>
        </w:rPr>
        <w:t>(или) иная информация, сведения (в соответствии с указанным способом подтверждения), подтверждающие соответствие продукции по рассматриваемому параметру.]</w:t>
      </w:r>
    </w:p>
    <w:p w14:paraId="517B177E" w14:textId="6F185849" w:rsidR="002C1E39" w:rsidRPr="002C1E39" w:rsidRDefault="002C1E39" w:rsidP="008A2DF6">
      <w:pPr>
        <w:pStyle w:val="af5"/>
        <w:keepNext/>
        <w:numPr>
          <w:ilvl w:val="0"/>
          <w:numId w:val="15"/>
        </w:numPr>
        <w:spacing w:before="240" w:after="120"/>
        <w:ind w:left="567" w:hanging="567"/>
        <w:jc w:val="left"/>
        <w:rPr>
          <w:b/>
          <w:bCs/>
        </w:rPr>
      </w:pPr>
      <w:r w:rsidRPr="002C1E39">
        <w:rPr>
          <w:b/>
          <w:bCs/>
        </w:rPr>
        <w:t>Перечень документов, подтверждающих соответствие продукции установленным требованиям (прилагаемых к Техническому предложению)</w:t>
      </w:r>
    </w:p>
    <w:p w14:paraId="7A410BF8" w14:textId="658FB8FF" w:rsidR="002C1E39" w:rsidRPr="002C1E39" w:rsidRDefault="002C1E39" w:rsidP="002C1E39">
      <w:pPr>
        <w:pStyle w:val="af5"/>
        <w:rPr>
          <w:rStyle w:val="affa"/>
        </w:rPr>
      </w:pPr>
      <w:r w:rsidRPr="002C1E39">
        <w:rPr>
          <w:rStyle w:val="affa"/>
        </w:rPr>
        <w:t>[При необходимости приводится перечень документов (с полным наименованием и реквизитами таких документов) и (или) иной информации, сведений (в соответствии с</w:t>
      </w:r>
      <w:r>
        <w:rPr>
          <w:rStyle w:val="affa"/>
        </w:rPr>
        <w:t> </w:t>
      </w:r>
      <w:r w:rsidRPr="002C1E39">
        <w:rPr>
          <w:rStyle w:val="affa"/>
        </w:rPr>
        <w:t>указанным способом подтверждения), подтверждающих соответствие продукции установленным в Документации о закупке требованиям:]</w:t>
      </w:r>
    </w:p>
    <w:p w14:paraId="2C752913" w14:textId="77777777" w:rsidR="002C1E39" w:rsidRDefault="002C1E39" w:rsidP="002C1E39">
      <w:pPr>
        <w:pStyle w:val="af5"/>
      </w:pPr>
      <w:r>
        <w:t>____________________;</w:t>
      </w:r>
    </w:p>
    <w:p w14:paraId="25B57AAC" w14:textId="77777777" w:rsidR="002C1E39" w:rsidRDefault="002C1E39" w:rsidP="002C1E39">
      <w:pPr>
        <w:pStyle w:val="af5"/>
      </w:pPr>
      <w:r>
        <w:t>____________________;</w:t>
      </w:r>
    </w:p>
    <w:p w14:paraId="41105E87" w14:textId="3E2FD7E0" w:rsidR="002C1E39" w:rsidRPr="002C1E39" w:rsidRDefault="002C1E39" w:rsidP="002C1E39">
      <w:pPr>
        <w:pStyle w:val="af5"/>
      </w:pPr>
      <w:r>
        <w:t>____________________.</w:t>
      </w:r>
    </w:p>
    <w:p w14:paraId="35FD2DD6" w14:textId="77777777" w:rsidR="00714C2C" w:rsidRPr="00714C2C" w:rsidRDefault="00714C2C" w:rsidP="00714C2C">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f5"/>
              <w:jc w:val="left"/>
            </w:pPr>
          </w:p>
        </w:tc>
        <w:tc>
          <w:tcPr>
            <w:tcW w:w="840" w:type="dxa"/>
          </w:tcPr>
          <w:p w14:paraId="7F580919" w14:textId="77777777" w:rsidR="00384CAF" w:rsidRPr="0078075E" w:rsidRDefault="00384CAF" w:rsidP="00347BAF">
            <w:pPr>
              <w:pStyle w:val="af5"/>
              <w:jc w:val="center"/>
            </w:pPr>
          </w:p>
        </w:tc>
        <w:tc>
          <w:tcPr>
            <w:tcW w:w="2407" w:type="dxa"/>
            <w:tcBorders>
              <w:bottom w:val="single" w:sz="4" w:space="0" w:color="auto"/>
            </w:tcBorders>
          </w:tcPr>
          <w:p w14:paraId="6F61F43F" w14:textId="77777777" w:rsidR="00384CAF" w:rsidRPr="0078075E" w:rsidRDefault="00384CAF" w:rsidP="00347BAF">
            <w:pPr>
              <w:pStyle w:val="af5"/>
              <w:jc w:val="center"/>
            </w:pPr>
          </w:p>
        </w:tc>
        <w:tc>
          <w:tcPr>
            <w:tcW w:w="854" w:type="dxa"/>
          </w:tcPr>
          <w:p w14:paraId="1BE411F2" w14:textId="77777777" w:rsidR="00384CAF" w:rsidRPr="0078075E" w:rsidRDefault="00384CAF" w:rsidP="00347BAF">
            <w:pPr>
              <w:pStyle w:val="af5"/>
              <w:jc w:val="center"/>
            </w:pPr>
          </w:p>
        </w:tc>
        <w:tc>
          <w:tcPr>
            <w:tcW w:w="2890" w:type="dxa"/>
            <w:tcBorders>
              <w:bottom w:val="single" w:sz="4" w:space="0" w:color="auto"/>
            </w:tcBorders>
          </w:tcPr>
          <w:p w14:paraId="17912A89" w14:textId="77777777" w:rsidR="00384CAF" w:rsidRPr="0078075E" w:rsidRDefault="00384CAF" w:rsidP="00347BAF">
            <w:pPr>
              <w:pStyle w:val="af5"/>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9D3DDDD" w14:textId="0A29AE78" w:rsid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4FDE543B" w14:textId="77777777" w:rsidR="00C969C6" w:rsidRDefault="00C969C6" w:rsidP="00C969C6">
      <w:pPr>
        <w:rPr>
          <w:i/>
          <w:iCs/>
        </w:rPr>
        <w:sectPr w:rsidR="00C969C6" w:rsidSect="00C969C6">
          <w:pgSz w:w="16838" w:h="11906" w:orient="landscape"/>
          <w:pgMar w:top="1134" w:right="851" w:bottom="850" w:left="851" w:header="567" w:footer="567" w:gutter="0"/>
          <w:cols w:space="708"/>
          <w:docGrid w:linePitch="360"/>
        </w:sectPr>
      </w:pPr>
      <w:r>
        <w:rPr>
          <w:i/>
          <w:iCs/>
        </w:rPr>
        <w:br w:type="page"/>
      </w:r>
    </w:p>
    <w:p w14:paraId="1854D5BE" w14:textId="77777777" w:rsidR="009C175B" w:rsidRDefault="009C175B" w:rsidP="00E3191C">
      <w:pPr>
        <w:pStyle w:val="a5"/>
        <w:pageBreakBefore/>
      </w:pPr>
      <w:bookmarkStart w:id="40" w:name="Форма05_КалендарныйГрафик"/>
      <w:bookmarkStart w:id="41" w:name="_Ref125369008"/>
      <w:bookmarkStart w:id="42" w:name="_Toc127356927"/>
      <w:bookmarkEnd w:id="40"/>
      <w:r>
        <w:lastRenderedPageBreak/>
        <w:t>Календарный график (форма 5)</w:t>
      </w:r>
      <w:bookmarkEnd w:id="41"/>
      <w:bookmarkEnd w:id="42"/>
    </w:p>
    <w:p w14:paraId="7E6266D4" w14:textId="125B0270" w:rsidR="000740C8" w:rsidRDefault="001D41EE" w:rsidP="009C175B">
      <w:pPr>
        <w:pStyle w:val="a6"/>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6"/>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r w:rsidR="005A3181" w:rsidRPr="005A3181">
        <w:t>непредоставление не является основанием для отклонения заявки Участника</w:t>
      </w:r>
      <w:r w:rsidR="005A3181">
        <w:t>)</w:t>
      </w:r>
      <w:r w:rsidR="00C6244C">
        <w:t>.</w:t>
      </w:r>
    </w:p>
    <w:p w14:paraId="703E519B" w14:textId="6113FD0A" w:rsidR="002D0846" w:rsidRDefault="002D0846" w:rsidP="009C175B">
      <w:pPr>
        <w:pStyle w:val="a6"/>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f3"/>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4E92C74B" w:rsidR="001222CA" w:rsidRDefault="001222CA" w:rsidP="009C175B">
      <w:pPr>
        <w:pStyle w:val="a6"/>
      </w:pPr>
      <w:r>
        <w:t xml:space="preserve">При оформлении Календарного графика как приложения к </w:t>
      </w:r>
      <w:hyperlink w:anchor="Форма02_Оферта" w:history="1">
        <w:r w:rsidRPr="00417C71">
          <w:rPr>
            <w:rStyle w:val="aff3"/>
          </w:rPr>
          <w:t>Письму о</w:t>
        </w:r>
        <w:r w:rsidR="00F5486E">
          <w:rPr>
            <w:rStyle w:val="aff3"/>
          </w:rPr>
          <w:t xml:space="preserve"> </w:t>
        </w:r>
        <w:r w:rsidRPr="00417C7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6"/>
      </w:pPr>
      <w:r>
        <w:t>Форма Календарного графика:</w:t>
      </w:r>
    </w:p>
    <w:p w14:paraId="40110FCA"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f5"/>
        <w:keepNext/>
      </w:pPr>
      <w:r>
        <w:t>Приложение 3 к Письму о подаче оферты</w:t>
      </w:r>
    </w:p>
    <w:p w14:paraId="74983FFC" w14:textId="1DE41234"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f5"/>
        <w:rPr>
          <w:rStyle w:val="affa"/>
        </w:rPr>
      </w:pPr>
      <w:r w:rsidRPr="00652CCB">
        <w:rPr>
          <w:rStyle w:val="affa"/>
        </w:rPr>
        <w:t xml:space="preserve">[Участник приводит номер и дату </w:t>
      </w:r>
      <w:r w:rsidR="00417C71">
        <w:rPr>
          <w:rStyle w:val="affa"/>
        </w:rPr>
        <w:t>П</w:t>
      </w:r>
      <w:r w:rsidRPr="00652CCB">
        <w:rPr>
          <w:rStyle w:val="affa"/>
        </w:rPr>
        <w:t>исьма о подаче оферты]</w:t>
      </w:r>
    </w:p>
    <w:p w14:paraId="0FDB8A48" w14:textId="77777777" w:rsidR="00DD06E5" w:rsidRDefault="00DD06E5" w:rsidP="00EE5486">
      <w:pPr>
        <w:pStyle w:val="af4"/>
        <w:pageBreakBefore w:val="0"/>
        <w:spacing w:before="360"/>
        <w:jc w:val="center"/>
        <w:outlineLvl w:val="3"/>
      </w:pPr>
      <w:r>
        <w:t>Календарный график</w:t>
      </w:r>
    </w:p>
    <w:p w14:paraId="745496A3" w14:textId="7599E8BC" w:rsidR="0093281B" w:rsidRDefault="000E057C"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6C23EB0A" w14:textId="47CCD454" w:rsidR="0093281B" w:rsidRDefault="0093281B" w:rsidP="0093281B">
      <w:pPr>
        <w:pStyle w:val="af5"/>
        <w:tabs>
          <w:tab w:val="right" w:pos="9922"/>
        </w:tabs>
      </w:pPr>
      <w:r>
        <w:t>ИНН Участник</w:t>
      </w:r>
      <w:r w:rsidR="000E057C">
        <w:t>а</w:t>
      </w:r>
      <w:r>
        <w:t>:</w:t>
      </w:r>
      <w:r>
        <w:tab/>
        <w:t>________________________________________.</w:t>
      </w:r>
    </w:p>
    <w:p w14:paraId="38FCDA57" w14:textId="77777777" w:rsidR="0093281B" w:rsidRPr="004C69B5" w:rsidRDefault="0093281B" w:rsidP="00AA1418">
      <w:pPr>
        <w:pStyle w:val="af5"/>
        <w:tabs>
          <w:tab w:val="right" w:pos="9922"/>
        </w:tabs>
        <w:spacing w:after="240"/>
      </w:pPr>
      <w:r>
        <w:t>Предмет договора:</w:t>
      </w:r>
      <w:r>
        <w:tab/>
        <w:t>________________________________________.</w:t>
      </w:r>
    </w:p>
    <w:p w14:paraId="5751113F" w14:textId="77777777" w:rsidR="00215243" w:rsidRDefault="00801D6A" w:rsidP="00AA1418">
      <w:pPr>
        <w:pStyle w:val="af5"/>
        <w:tabs>
          <w:tab w:val="right" w:pos="9922"/>
        </w:tabs>
        <w:spacing w:before="240"/>
      </w:pPr>
      <w:r>
        <w:t>Начало поставки продукции:</w:t>
      </w:r>
      <w:r>
        <w:tab/>
      </w:r>
      <w:r w:rsidR="00215243">
        <w:t>________________________________________;</w:t>
      </w:r>
    </w:p>
    <w:p w14:paraId="5C0F8F54" w14:textId="03485133" w:rsidR="00801D6A" w:rsidRPr="00714C2C" w:rsidRDefault="00801D6A" w:rsidP="00215243">
      <w:pPr>
        <w:pStyle w:val="af5"/>
        <w:rPr>
          <w:rStyle w:val="affa"/>
        </w:rPr>
      </w:pPr>
      <w:r w:rsidRPr="00714C2C">
        <w:rPr>
          <w:rStyle w:val="affa"/>
        </w:rPr>
        <w:t>[указать начало поставки продукции</w:t>
      </w:r>
      <w:r w:rsidR="00215243" w:rsidRPr="00714C2C">
        <w:rPr>
          <w:rStyle w:val="affa"/>
        </w:rPr>
        <w:t xml:space="preserve"> (первый этап / партия)</w:t>
      </w:r>
      <w:r w:rsidRPr="00714C2C">
        <w:rPr>
          <w:rStyle w:val="affa"/>
        </w:rPr>
        <w:t xml:space="preserve"> в</w:t>
      </w:r>
      <w:r w:rsidR="008312D8" w:rsidRPr="00714C2C">
        <w:rPr>
          <w:rStyle w:val="affa"/>
        </w:rPr>
        <w:t xml:space="preserve"> </w:t>
      </w:r>
      <w:r w:rsidRPr="00714C2C">
        <w:rPr>
          <w:rStyle w:val="affa"/>
        </w:rPr>
        <w:t>соответствии с</w:t>
      </w:r>
      <w:r w:rsidR="00215243" w:rsidRPr="00714C2C">
        <w:rPr>
          <w:rStyle w:val="affa"/>
        </w:rPr>
        <w:t> </w:t>
      </w:r>
      <w:r w:rsidR="00327383">
        <w:rPr>
          <w:rStyle w:val="affa"/>
        </w:rPr>
        <w:t>Техническими требованиями (Приложение № 1 к Документации о закупке)</w:t>
      </w:r>
      <w:r w:rsidRPr="00714C2C">
        <w:rPr>
          <w:rStyle w:val="affa"/>
        </w:rPr>
        <w:t>]</w:t>
      </w:r>
    </w:p>
    <w:p w14:paraId="5BFA6381" w14:textId="77777777" w:rsidR="00215243" w:rsidRDefault="00801D6A" w:rsidP="00AA1418">
      <w:pPr>
        <w:pStyle w:val="af5"/>
        <w:tabs>
          <w:tab w:val="right" w:pos="9922"/>
        </w:tabs>
        <w:spacing w:after="120"/>
      </w:pPr>
      <w:r>
        <w:lastRenderedPageBreak/>
        <w:t>Окончание поставки продукции:</w:t>
      </w:r>
      <w:r w:rsidR="00215243">
        <w:tab/>
        <w:t>________________________________________.</w:t>
      </w:r>
    </w:p>
    <w:p w14:paraId="2FC82B79" w14:textId="0A8D257C" w:rsidR="00DD06E5" w:rsidRPr="00714C2C" w:rsidRDefault="00801D6A" w:rsidP="00215243">
      <w:pPr>
        <w:pStyle w:val="af5"/>
        <w:spacing w:after="120"/>
        <w:rPr>
          <w:rStyle w:val="affa"/>
        </w:rPr>
      </w:pPr>
      <w:r w:rsidRPr="00714C2C">
        <w:rPr>
          <w:rStyle w:val="affa"/>
        </w:rPr>
        <w:t>[указать окончание поставки продукции</w:t>
      </w:r>
      <w:r w:rsidR="00215243" w:rsidRPr="00714C2C">
        <w:rPr>
          <w:rStyle w:val="affa"/>
        </w:rPr>
        <w:t xml:space="preserve"> (последний этап / партия)</w:t>
      </w:r>
      <w:r w:rsidRPr="00714C2C">
        <w:rPr>
          <w:rStyle w:val="affa"/>
        </w:rPr>
        <w:t xml:space="preserve"> </w:t>
      </w:r>
      <w:r w:rsidR="00327383" w:rsidRPr="00714C2C">
        <w:rPr>
          <w:rStyle w:val="affa"/>
        </w:rPr>
        <w:t>в соответствии с </w:t>
      </w:r>
      <w:r w:rsidR="00327383">
        <w:rPr>
          <w:rStyle w:val="affa"/>
        </w:rPr>
        <w:t>Техническими требованиями (Приложение № 1 к Документации о закупке)</w:t>
      </w:r>
      <w:r w:rsidRPr="00714C2C">
        <w:rPr>
          <w:rStyle w:val="affa"/>
        </w:rPr>
        <w:t>]</w:t>
      </w:r>
    </w:p>
    <w:tbl>
      <w:tblPr>
        <w:tblStyle w:val="aff0"/>
        <w:tblW w:w="0" w:type="auto"/>
        <w:tblLook w:val="04A0" w:firstRow="1" w:lastRow="0" w:firstColumn="1" w:lastColumn="0" w:noHBand="0" w:noVBand="1"/>
      </w:tblPr>
      <w:tblGrid>
        <w:gridCol w:w="704"/>
        <w:gridCol w:w="3069"/>
        <w:gridCol w:w="3069"/>
        <w:gridCol w:w="3070"/>
      </w:tblGrid>
      <w:tr w:rsidR="00215243" w:rsidRPr="00215243" w14:paraId="18C74A24" w14:textId="77777777" w:rsidTr="00347BAF">
        <w:trPr>
          <w:cnfStyle w:val="100000000000" w:firstRow="1" w:lastRow="0" w:firstColumn="0" w:lastColumn="0" w:oddVBand="0" w:evenVBand="0" w:oddHBand="0" w:evenHBand="0" w:firstRowFirstColumn="0" w:firstRowLastColumn="0" w:lastRowFirstColumn="0" w:lastRowLastColumn="0"/>
        </w:trPr>
        <w:tc>
          <w:tcPr>
            <w:tcW w:w="704" w:type="dxa"/>
            <w:vMerge w:val="restart"/>
          </w:tcPr>
          <w:p w14:paraId="2D38921B" w14:textId="77777777" w:rsidR="00215243" w:rsidRPr="00215243" w:rsidRDefault="00215243" w:rsidP="00215243">
            <w:pPr>
              <w:pStyle w:val="af5"/>
              <w:jc w:val="center"/>
              <w:rPr>
                <w:b w:val="0"/>
                <w:bCs/>
                <w:sz w:val="22"/>
              </w:rPr>
            </w:pPr>
            <w:r w:rsidRPr="00215243">
              <w:rPr>
                <w:b w:val="0"/>
                <w:bCs/>
                <w:sz w:val="22"/>
              </w:rPr>
              <w:t>№</w:t>
            </w:r>
            <w:r w:rsidRPr="00215243">
              <w:rPr>
                <w:b w:val="0"/>
                <w:bCs/>
                <w:sz w:val="22"/>
              </w:rPr>
              <w:br/>
              <w:t>п/п</w:t>
            </w:r>
          </w:p>
        </w:tc>
        <w:tc>
          <w:tcPr>
            <w:tcW w:w="3069" w:type="dxa"/>
            <w:vMerge w:val="restart"/>
          </w:tcPr>
          <w:p w14:paraId="6E49E4C8" w14:textId="77777777" w:rsidR="00215243" w:rsidRPr="00215243" w:rsidRDefault="00215243" w:rsidP="00215243">
            <w:pPr>
              <w:pStyle w:val="af5"/>
              <w:jc w:val="center"/>
              <w:rPr>
                <w:b w:val="0"/>
                <w:bCs/>
                <w:sz w:val="22"/>
              </w:rPr>
            </w:pPr>
            <w:r w:rsidRPr="00215243">
              <w:rPr>
                <w:b w:val="0"/>
                <w:bCs/>
                <w:sz w:val="22"/>
              </w:rPr>
              <w:t>Наименование этапа / партии</w:t>
            </w:r>
          </w:p>
        </w:tc>
        <w:tc>
          <w:tcPr>
            <w:tcW w:w="6139" w:type="dxa"/>
            <w:gridSpan w:val="2"/>
          </w:tcPr>
          <w:p w14:paraId="23DAB7BB" w14:textId="77777777" w:rsidR="00215243" w:rsidRPr="00215243" w:rsidRDefault="00215243" w:rsidP="00215243">
            <w:pPr>
              <w:pStyle w:val="af5"/>
              <w:jc w:val="center"/>
              <w:rPr>
                <w:b w:val="0"/>
                <w:bCs/>
                <w:sz w:val="22"/>
              </w:rPr>
            </w:pPr>
            <w:r w:rsidRPr="00215243">
              <w:rPr>
                <w:b w:val="0"/>
                <w:bCs/>
                <w:sz w:val="22"/>
              </w:rPr>
              <w:t>График</w:t>
            </w:r>
          </w:p>
        </w:tc>
      </w:tr>
      <w:tr w:rsidR="00215243" w:rsidRPr="00215243" w14:paraId="648020D2" w14:textId="77777777" w:rsidTr="00215243">
        <w:tc>
          <w:tcPr>
            <w:tcW w:w="704" w:type="dxa"/>
            <w:vMerge/>
          </w:tcPr>
          <w:p w14:paraId="30740C50" w14:textId="77777777" w:rsidR="00215243" w:rsidRPr="00215243" w:rsidRDefault="00215243" w:rsidP="00215243">
            <w:pPr>
              <w:pStyle w:val="af5"/>
              <w:jc w:val="center"/>
              <w:rPr>
                <w:bCs/>
                <w:sz w:val="22"/>
              </w:rPr>
            </w:pPr>
          </w:p>
        </w:tc>
        <w:tc>
          <w:tcPr>
            <w:tcW w:w="3069" w:type="dxa"/>
            <w:vMerge/>
          </w:tcPr>
          <w:p w14:paraId="6F092C9B" w14:textId="77777777" w:rsidR="00215243" w:rsidRPr="00215243" w:rsidRDefault="00215243" w:rsidP="00215243">
            <w:pPr>
              <w:pStyle w:val="af5"/>
              <w:jc w:val="center"/>
              <w:rPr>
                <w:bCs/>
                <w:sz w:val="22"/>
              </w:rPr>
            </w:pPr>
          </w:p>
        </w:tc>
        <w:tc>
          <w:tcPr>
            <w:tcW w:w="3069" w:type="dxa"/>
          </w:tcPr>
          <w:p w14:paraId="4E012474" w14:textId="77777777" w:rsidR="00215243" w:rsidRPr="00215243" w:rsidRDefault="00215243" w:rsidP="00215243">
            <w:pPr>
              <w:pStyle w:val="af5"/>
              <w:jc w:val="center"/>
              <w:rPr>
                <w:bCs/>
                <w:sz w:val="22"/>
              </w:rPr>
            </w:pPr>
            <w:r w:rsidRPr="00215243">
              <w:rPr>
                <w:bCs/>
                <w:sz w:val="22"/>
              </w:rPr>
              <w:t>Начало поставки продукции</w:t>
            </w:r>
          </w:p>
        </w:tc>
        <w:tc>
          <w:tcPr>
            <w:tcW w:w="3070" w:type="dxa"/>
          </w:tcPr>
          <w:p w14:paraId="1CE05095" w14:textId="77777777" w:rsidR="00215243" w:rsidRPr="00215243" w:rsidRDefault="00215243" w:rsidP="00215243">
            <w:pPr>
              <w:pStyle w:val="af5"/>
              <w:jc w:val="center"/>
              <w:rPr>
                <w:bCs/>
                <w:sz w:val="22"/>
              </w:rPr>
            </w:pPr>
            <w:r w:rsidRPr="00215243">
              <w:rPr>
                <w:bCs/>
                <w:sz w:val="22"/>
              </w:rPr>
              <w:t>Окончание поставки</w:t>
            </w:r>
          </w:p>
        </w:tc>
      </w:tr>
      <w:tr w:rsidR="00215243" w:rsidRPr="00215243" w14:paraId="28C6A8DE" w14:textId="77777777" w:rsidTr="001004D3">
        <w:tc>
          <w:tcPr>
            <w:tcW w:w="704" w:type="dxa"/>
          </w:tcPr>
          <w:p w14:paraId="2277F713" w14:textId="77777777" w:rsidR="00215243" w:rsidRPr="00215243" w:rsidRDefault="00215243" w:rsidP="008A2DF6">
            <w:pPr>
              <w:pStyle w:val="af5"/>
              <w:numPr>
                <w:ilvl w:val="0"/>
                <w:numId w:val="4"/>
              </w:numPr>
              <w:ind w:left="170" w:firstLine="0"/>
              <w:rPr>
                <w:sz w:val="22"/>
              </w:rPr>
            </w:pPr>
          </w:p>
        </w:tc>
        <w:tc>
          <w:tcPr>
            <w:tcW w:w="3069" w:type="dxa"/>
          </w:tcPr>
          <w:p w14:paraId="6F4E651F" w14:textId="77777777" w:rsidR="00215243" w:rsidRPr="00215243" w:rsidRDefault="00215243" w:rsidP="00215243">
            <w:pPr>
              <w:pStyle w:val="af5"/>
              <w:jc w:val="left"/>
              <w:rPr>
                <w:bCs/>
                <w:sz w:val="22"/>
              </w:rPr>
            </w:pPr>
          </w:p>
        </w:tc>
        <w:tc>
          <w:tcPr>
            <w:tcW w:w="3069" w:type="dxa"/>
          </w:tcPr>
          <w:p w14:paraId="2D8A5292" w14:textId="77777777" w:rsidR="00215243" w:rsidRPr="00215243" w:rsidRDefault="00215243" w:rsidP="00215243">
            <w:pPr>
              <w:pStyle w:val="af5"/>
              <w:jc w:val="center"/>
              <w:rPr>
                <w:bCs/>
                <w:sz w:val="22"/>
              </w:rPr>
            </w:pPr>
          </w:p>
        </w:tc>
        <w:tc>
          <w:tcPr>
            <w:tcW w:w="3070" w:type="dxa"/>
          </w:tcPr>
          <w:p w14:paraId="2E8E6BB4" w14:textId="77777777" w:rsidR="00215243" w:rsidRPr="00215243" w:rsidRDefault="00215243" w:rsidP="00215243">
            <w:pPr>
              <w:pStyle w:val="af5"/>
              <w:jc w:val="center"/>
              <w:rPr>
                <w:bCs/>
                <w:sz w:val="22"/>
              </w:rPr>
            </w:pPr>
          </w:p>
        </w:tc>
      </w:tr>
      <w:tr w:rsidR="003A7C61" w:rsidRPr="00215243" w14:paraId="44E20F88" w14:textId="77777777" w:rsidTr="001004D3">
        <w:tc>
          <w:tcPr>
            <w:tcW w:w="704" w:type="dxa"/>
          </w:tcPr>
          <w:p w14:paraId="15124B57" w14:textId="77777777" w:rsidR="003A7C61" w:rsidRPr="00215243" w:rsidRDefault="003A7C61" w:rsidP="008A2DF6">
            <w:pPr>
              <w:pStyle w:val="af5"/>
              <w:numPr>
                <w:ilvl w:val="0"/>
                <w:numId w:val="4"/>
              </w:numPr>
              <w:ind w:left="170" w:firstLine="0"/>
              <w:rPr>
                <w:sz w:val="22"/>
              </w:rPr>
            </w:pPr>
          </w:p>
        </w:tc>
        <w:tc>
          <w:tcPr>
            <w:tcW w:w="3069" w:type="dxa"/>
          </w:tcPr>
          <w:p w14:paraId="79E10DB0" w14:textId="77777777" w:rsidR="003A7C61" w:rsidRPr="00215243" w:rsidRDefault="003A7C61" w:rsidP="00215243">
            <w:pPr>
              <w:pStyle w:val="af5"/>
              <w:jc w:val="left"/>
              <w:rPr>
                <w:bCs/>
                <w:sz w:val="22"/>
              </w:rPr>
            </w:pPr>
          </w:p>
        </w:tc>
        <w:tc>
          <w:tcPr>
            <w:tcW w:w="3069" w:type="dxa"/>
          </w:tcPr>
          <w:p w14:paraId="49D704E9" w14:textId="77777777" w:rsidR="003A7C61" w:rsidRPr="00215243" w:rsidRDefault="003A7C61" w:rsidP="00215243">
            <w:pPr>
              <w:pStyle w:val="af5"/>
              <w:jc w:val="center"/>
              <w:rPr>
                <w:bCs/>
                <w:sz w:val="22"/>
              </w:rPr>
            </w:pPr>
          </w:p>
        </w:tc>
        <w:tc>
          <w:tcPr>
            <w:tcW w:w="3070" w:type="dxa"/>
          </w:tcPr>
          <w:p w14:paraId="58E42EBE" w14:textId="77777777" w:rsidR="003A7C61" w:rsidRPr="00215243" w:rsidRDefault="003A7C61" w:rsidP="00215243">
            <w:pPr>
              <w:pStyle w:val="af5"/>
              <w:jc w:val="center"/>
              <w:rPr>
                <w:bCs/>
                <w:sz w:val="22"/>
              </w:rPr>
            </w:pPr>
          </w:p>
        </w:tc>
      </w:tr>
      <w:tr w:rsidR="00215243" w:rsidRPr="00215243" w14:paraId="4D5D9E78" w14:textId="77777777" w:rsidTr="001004D3">
        <w:tc>
          <w:tcPr>
            <w:tcW w:w="704" w:type="dxa"/>
          </w:tcPr>
          <w:p w14:paraId="68490345" w14:textId="77777777" w:rsidR="00215243" w:rsidRPr="00215243" w:rsidRDefault="00215243" w:rsidP="008A2DF6">
            <w:pPr>
              <w:pStyle w:val="af5"/>
              <w:numPr>
                <w:ilvl w:val="0"/>
                <w:numId w:val="4"/>
              </w:numPr>
              <w:ind w:left="170" w:firstLine="0"/>
              <w:rPr>
                <w:sz w:val="22"/>
              </w:rPr>
            </w:pPr>
          </w:p>
        </w:tc>
        <w:tc>
          <w:tcPr>
            <w:tcW w:w="3069" w:type="dxa"/>
          </w:tcPr>
          <w:p w14:paraId="540F57DD" w14:textId="77777777" w:rsidR="00215243" w:rsidRPr="00215243" w:rsidRDefault="00215243" w:rsidP="00215243">
            <w:pPr>
              <w:pStyle w:val="af5"/>
              <w:jc w:val="left"/>
              <w:rPr>
                <w:bCs/>
                <w:sz w:val="22"/>
              </w:rPr>
            </w:pPr>
          </w:p>
        </w:tc>
        <w:tc>
          <w:tcPr>
            <w:tcW w:w="3069" w:type="dxa"/>
          </w:tcPr>
          <w:p w14:paraId="6BAAA568" w14:textId="77777777" w:rsidR="00215243" w:rsidRPr="00215243" w:rsidRDefault="00215243" w:rsidP="00215243">
            <w:pPr>
              <w:pStyle w:val="af5"/>
              <w:jc w:val="center"/>
              <w:rPr>
                <w:bCs/>
                <w:sz w:val="22"/>
              </w:rPr>
            </w:pPr>
          </w:p>
        </w:tc>
        <w:tc>
          <w:tcPr>
            <w:tcW w:w="3070" w:type="dxa"/>
          </w:tcPr>
          <w:p w14:paraId="0C9864BF" w14:textId="77777777" w:rsidR="00215243" w:rsidRPr="00215243" w:rsidRDefault="00215243" w:rsidP="00215243">
            <w:pPr>
              <w:pStyle w:val="af5"/>
              <w:jc w:val="center"/>
              <w:rPr>
                <w:bCs/>
                <w:sz w:val="22"/>
              </w:rPr>
            </w:pPr>
          </w:p>
        </w:tc>
      </w:tr>
      <w:tr w:rsidR="00215243" w:rsidRPr="00215243" w14:paraId="2D97D4B3" w14:textId="77777777" w:rsidTr="001004D3">
        <w:tc>
          <w:tcPr>
            <w:tcW w:w="704" w:type="dxa"/>
          </w:tcPr>
          <w:p w14:paraId="454BB266" w14:textId="77777777" w:rsidR="00215243" w:rsidRPr="00215243" w:rsidRDefault="00215243" w:rsidP="00215243">
            <w:pPr>
              <w:pStyle w:val="af5"/>
              <w:jc w:val="center"/>
              <w:rPr>
                <w:bCs/>
                <w:sz w:val="22"/>
              </w:rPr>
            </w:pPr>
            <w:r>
              <w:rPr>
                <w:bCs/>
                <w:sz w:val="22"/>
              </w:rPr>
              <w:t>…</w:t>
            </w:r>
          </w:p>
        </w:tc>
        <w:tc>
          <w:tcPr>
            <w:tcW w:w="3069" w:type="dxa"/>
          </w:tcPr>
          <w:p w14:paraId="0407D30B" w14:textId="77777777" w:rsidR="00215243" w:rsidRPr="00215243" w:rsidRDefault="00215243" w:rsidP="00215243">
            <w:pPr>
              <w:pStyle w:val="af5"/>
              <w:jc w:val="left"/>
              <w:rPr>
                <w:bCs/>
                <w:sz w:val="22"/>
              </w:rPr>
            </w:pPr>
          </w:p>
        </w:tc>
        <w:tc>
          <w:tcPr>
            <w:tcW w:w="3069" w:type="dxa"/>
          </w:tcPr>
          <w:p w14:paraId="3B37F442" w14:textId="77777777" w:rsidR="00215243" w:rsidRPr="00215243" w:rsidRDefault="00215243" w:rsidP="00215243">
            <w:pPr>
              <w:pStyle w:val="af5"/>
              <w:jc w:val="center"/>
              <w:rPr>
                <w:bCs/>
                <w:sz w:val="22"/>
              </w:rPr>
            </w:pPr>
          </w:p>
        </w:tc>
        <w:tc>
          <w:tcPr>
            <w:tcW w:w="3070" w:type="dxa"/>
          </w:tcPr>
          <w:p w14:paraId="6CA268B5" w14:textId="77777777" w:rsidR="00215243" w:rsidRPr="00215243" w:rsidRDefault="00215243" w:rsidP="00215243">
            <w:pPr>
              <w:pStyle w:val="af5"/>
              <w:jc w:val="center"/>
              <w:rPr>
                <w:bCs/>
                <w:sz w:val="22"/>
              </w:rPr>
            </w:pPr>
          </w:p>
        </w:tc>
      </w:tr>
    </w:tbl>
    <w:p w14:paraId="34C7B510" w14:textId="77777777" w:rsidR="0093281B" w:rsidRDefault="0093281B" w:rsidP="00DD06E5">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801D6A" w14:paraId="4E3406C7"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6C79FF13" w14:textId="77777777" w:rsidR="00384CAF" w:rsidRPr="00801D6A" w:rsidRDefault="00384CAF" w:rsidP="00347BAF">
            <w:pPr>
              <w:pStyle w:val="af5"/>
              <w:jc w:val="left"/>
            </w:pPr>
          </w:p>
        </w:tc>
        <w:tc>
          <w:tcPr>
            <w:tcW w:w="840" w:type="dxa"/>
          </w:tcPr>
          <w:p w14:paraId="1F3B7B0F" w14:textId="77777777" w:rsidR="00384CAF" w:rsidRPr="00801D6A" w:rsidRDefault="00384CAF" w:rsidP="00347BAF">
            <w:pPr>
              <w:pStyle w:val="af5"/>
              <w:jc w:val="center"/>
            </w:pPr>
          </w:p>
        </w:tc>
        <w:tc>
          <w:tcPr>
            <w:tcW w:w="2407" w:type="dxa"/>
            <w:tcBorders>
              <w:bottom w:val="single" w:sz="4" w:space="0" w:color="auto"/>
            </w:tcBorders>
          </w:tcPr>
          <w:p w14:paraId="47ECAB5E" w14:textId="77777777" w:rsidR="00384CAF" w:rsidRPr="00801D6A" w:rsidRDefault="00384CAF" w:rsidP="00347BAF">
            <w:pPr>
              <w:pStyle w:val="af5"/>
              <w:jc w:val="center"/>
            </w:pPr>
          </w:p>
        </w:tc>
        <w:tc>
          <w:tcPr>
            <w:tcW w:w="854" w:type="dxa"/>
          </w:tcPr>
          <w:p w14:paraId="5D770279" w14:textId="77777777" w:rsidR="00384CAF" w:rsidRPr="00801D6A" w:rsidRDefault="00384CAF" w:rsidP="00347BAF">
            <w:pPr>
              <w:pStyle w:val="af5"/>
              <w:jc w:val="center"/>
            </w:pPr>
          </w:p>
        </w:tc>
        <w:tc>
          <w:tcPr>
            <w:tcW w:w="2890" w:type="dxa"/>
            <w:tcBorders>
              <w:bottom w:val="single" w:sz="4" w:space="0" w:color="auto"/>
            </w:tcBorders>
          </w:tcPr>
          <w:p w14:paraId="39A6C72E" w14:textId="77777777" w:rsidR="00384CAF" w:rsidRPr="00801D6A" w:rsidRDefault="00384CAF" w:rsidP="00347BAF">
            <w:pPr>
              <w:pStyle w:val="af5"/>
              <w:jc w:val="left"/>
            </w:pPr>
          </w:p>
        </w:tc>
      </w:tr>
      <w:tr w:rsidR="00384CAF" w:rsidRPr="00384CAF" w14:paraId="1EEBC14D" w14:textId="77777777" w:rsidTr="007B673B">
        <w:tc>
          <w:tcPr>
            <w:tcW w:w="2921" w:type="dxa"/>
            <w:tcBorders>
              <w:top w:val="single" w:sz="4" w:space="0" w:color="auto"/>
            </w:tcBorders>
          </w:tcPr>
          <w:p w14:paraId="3CF4DCAE"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8C2D7A1"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05D6FBDB"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2388B529"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E9AAD00"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5637AD1" w14:textId="77777777" w:rsidR="00C148DD" w:rsidRP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5"/>
        <w:pageBreakBefore/>
      </w:pPr>
      <w:bookmarkStart w:id="43" w:name="Форма06_Анкета"/>
      <w:bookmarkStart w:id="44" w:name="_Ref125368630"/>
      <w:bookmarkStart w:id="45" w:name="_Ref125369067"/>
      <w:bookmarkStart w:id="46" w:name="_Toc127356928"/>
      <w:bookmarkEnd w:id="43"/>
      <w:r>
        <w:lastRenderedPageBreak/>
        <w:t>Анкета Участника (форма 6)</w:t>
      </w:r>
      <w:bookmarkEnd w:id="44"/>
      <w:bookmarkEnd w:id="45"/>
      <w:bookmarkEnd w:id="46"/>
    </w:p>
    <w:p w14:paraId="6779A99B" w14:textId="264C9CB8" w:rsidR="00C6244C" w:rsidRDefault="00C6244C" w:rsidP="009C175B">
      <w:pPr>
        <w:pStyle w:val="a6"/>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BCE69E7" w:rsidR="001222CA" w:rsidRDefault="001222CA" w:rsidP="009C175B">
      <w:pPr>
        <w:pStyle w:val="a6"/>
      </w:pPr>
      <w:r>
        <w:t xml:space="preserve">При оформлении Анкеты Участника как приложения к </w:t>
      </w:r>
      <w:hyperlink w:anchor="Форма02_Оферта" w:history="1">
        <w:r w:rsidRPr="00417C71">
          <w:rPr>
            <w:rStyle w:val="aff3"/>
          </w:rPr>
          <w:t>Письму о</w:t>
        </w:r>
        <w:r w:rsidR="00F5486E">
          <w:rPr>
            <w:rStyle w:val="aff3"/>
          </w:rPr>
          <w:t xml:space="preserve"> </w:t>
        </w:r>
        <w:r w:rsidRPr="00417C7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6"/>
      </w:pPr>
      <w:r>
        <w:t>Форма Анкеты Участника:</w:t>
      </w:r>
    </w:p>
    <w:p w14:paraId="71967768"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f5"/>
        <w:keepNext/>
      </w:pPr>
      <w:r>
        <w:t>Приложение 4 к Письму о подаче оферты</w:t>
      </w:r>
    </w:p>
    <w:p w14:paraId="412CBFCF" w14:textId="38518BF8"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f5"/>
        <w:rPr>
          <w:rStyle w:val="affa"/>
        </w:rPr>
      </w:pPr>
      <w:r w:rsidRPr="00652CCB">
        <w:rPr>
          <w:rStyle w:val="affa"/>
        </w:rPr>
        <w:t xml:space="preserve">[Участник приводит номер и дату </w:t>
      </w:r>
      <w:r w:rsidR="00417C71">
        <w:rPr>
          <w:rStyle w:val="affa"/>
        </w:rPr>
        <w:t>П</w:t>
      </w:r>
      <w:r w:rsidRPr="00652CCB">
        <w:rPr>
          <w:rStyle w:val="affa"/>
        </w:rPr>
        <w:t>исьма о подаче оферты]</w:t>
      </w:r>
    </w:p>
    <w:p w14:paraId="6CC737C5" w14:textId="77777777" w:rsidR="00DD06E5" w:rsidRDefault="00DD06E5" w:rsidP="00EE5486">
      <w:pPr>
        <w:pStyle w:val="af4"/>
        <w:pageBreakBefore w:val="0"/>
        <w:spacing w:before="360"/>
        <w:jc w:val="center"/>
        <w:outlineLvl w:val="3"/>
      </w:pPr>
      <w:r>
        <w:t>Анкета участника</w:t>
      </w:r>
    </w:p>
    <w:p w14:paraId="31B37D06" w14:textId="77777777" w:rsidR="0093281B" w:rsidRPr="004C69B5" w:rsidRDefault="0093281B" w:rsidP="00215243">
      <w:pPr>
        <w:pStyle w:val="af5"/>
        <w:tabs>
          <w:tab w:val="right" w:pos="9922"/>
        </w:tabs>
        <w:spacing w:after="120"/>
      </w:pPr>
      <w:r>
        <w:t>Предмет договора:</w:t>
      </w:r>
      <w:r>
        <w:tab/>
        <w:t>________________________________________.</w:t>
      </w:r>
    </w:p>
    <w:tbl>
      <w:tblPr>
        <w:tblStyle w:val="aff0"/>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f5"/>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f5"/>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f5"/>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f5"/>
              <w:jc w:val="center"/>
              <w:rPr>
                <w:rStyle w:val="affa"/>
                <w:b w:val="0"/>
                <w:bCs/>
                <w:sz w:val="22"/>
              </w:rPr>
            </w:pPr>
            <w:r w:rsidRPr="00714C2C">
              <w:rPr>
                <w:rStyle w:val="affa"/>
                <w:b w:val="0"/>
                <w:bCs/>
                <w:sz w:val="22"/>
              </w:rPr>
              <w:t>[заполняется Участником</w:t>
            </w:r>
            <w:r w:rsidR="00DE681D" w:rsidRPr="00714C2C">
              <w:rPr>
                <w:rStyle w:val="affa"/>
                <w:b w:val="0"/>
                <w:bCs/>
                <w:sz w:val="22"/>
              </w:rPr>
              <w:t>;</w:t>
            </w:r>
            <w:r w:rsidR="00DE681D" w:rsidRPr="00714C2C">
              <w:rPr>
                <w:rStyle w:val="affa"/>
                <w:b w:val="0"/>
                <w:bCs/>
                <w:sz w:val="22"/>
              </w:rPr>
              <w:br/>
              <w:t>в случае отсутствия каких-либо данных указать слово «нет»</w:t>
            </w:r>
            <w:r w:rsidRPr="00714C2C">
              <w:rPr>
                <w:rStyle w:val="affa"/>
                <w:b w:val="0"/>
                <w:bCs/>
                <w:sz w:val="22"/>
              </w:rPr>
              <w:t>]</w:t>
            </w:r>
          </w:p>
        </w:tc>
      </w:tr>
      <w:tr w:rsidR="00215243" w:rsidRPr="003F4D8A" w14:paraId="17E202C5" w14:textId="77777777" w:rsidTr="00C5782E">
        <w:tc>
          <w:tcPr>
            <w:tcW w:w="704" w:type="dxa"/>
          </w:tcPr>
          <w:p w14:paraId="7FAC66AA" w14:textId="77777777" w:rsidR="00215243" w:rsidRPr="003F4D8A" w:rsidRDefault="00215243" w:rsidP="008A2DF6">
            <w:pPr>
              <w:pStyle w:val="af5"/>
              <w:numPr>
                <w:ilvl w:val="0"/>
                <w:numId w:val="5"/>
              </w:numPr>
              <w:ind w:left="170" w:firstLine="0"/>
              <w:rPr>
                <w:sz w:val="22"/>
              </w:rPr>
            </w:pPr>
          </w:p>
        </w:tc>
        <w:tc>
          <w:tcPr>
            <w:tcW w:w="4604" w:type="dxa"/>
          </w:tcPr>
          <w:p w14:paraId="13EB8291" w14:textId="290C5965" w:rsidR="00215243" w:rsidRPr="003F4D8A" w:rsidRDefault="003F4D8A" w:rsidP="003F4D8A">
            <w:pPr>
              <w:pStyle w:val="af5"/>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f5"/>
              <w:jc w:val="left"/>
              <w:rPr>
                <w:sz w:val="22"/>
              </w:rPr>
            </w:pPr>
          </w:p>
        </w:tc>
      </w:tr>
      <w:tr w:rsidR="00215243" w:rsidRPr="003F4D8A" w14:paraId="51A9670E" w14:textId="77777777" w:rsidTr="00C5782E">
        <w:tc>
          <w:tcPr>
            <w:tcW w:w="704" w:type="dxa"/>
          </w:tcPr>
          <w:p w14:paraId="5490EEB2" w14:textId="77777777" w:rsidR="00215243" w:rsidRPr="003F4D8A" w:rsidRDefault="00215243" w:rsidP="008A2DF6">
            <w:pPr>
              <w:pStyle w:val="af5"/>
              <w:numPr>
                <w:ilvl w:val="0"/>
                <w:numId w:val="5"/>
              </w:numPr>
              <w:ind w:left="170" w:firstLine="0"/>
              <w:rPr>
                <w:sz w:val="22"/>
              </w:rPr>
            </w:pPr>
            <w:bookmarkStart w:id="47" w:name="_Ref125536972"/>
          </w:p>
        </w:tc>
        <w:bookmarkEnd w:id="47"/>
        <w:tc>
          <w:tcPr>
            <w:tcW w:w="4604" w:type="dxa"/>
          </w:tcPr>
          <w:p w14:paraId="5722062B" w14:textId="77777777" w:rsidR="00215243" w:rsidRPr="003F4D8A" w:rsidRDefault="003F4D8A" w:rsidP="003F4D8A">
            <w:pPr>
              <w:pStyle w:val="af5"/>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f5"/>
              <w:jc w:val="left"/>
              <w:rPr>
                <w:sz w:val="22"/>
              </w:rPr>
            </w:pPr>
          </w:p>
        </w:tc>
      </w:tr>
      <w:tr w:rsidR="0047667D" w:rsidRPr="003F4D8A" w14:paraId="34E18B18" w14:textId="77777777" w:rsidTr="00C5782E">
        <w:tc>
          <w:tcPr>
            <w:tcW w:w="704" w:type="dxa"/>
          </w:tcPr>
          <w:p w14:paraId="0FBABFBD" w14:textId="77777777" w:rsidR="0047667D" w:rsidRPr="003F4D8A" w:rsidRDefault="0047667D" w:rsidP="008A2DF6">
            <w:pPr>
              <w:pStyle w:val="af5"/>
              <w:numPr>
                <w:ilvl w:val="0"/>
                <w:numId w:val="5"/>
              </w:numPr>
              <w:ind w:left="170" w:firstLine="0"/>
              <w:rPr>
                <w:sz w:val="22"/>
              </w:rPr>
            </w:pPr>
          </w:p>
        </w:tc>
        <w:tc>
          <w:tcPr>
            <w:tcW w:w="4604" w:type="dxa"/>
          </w:tcPr>
          <w:p w14:paraId="0A5A70DB" w14:textId="13CECC8D" w:rsidR="0047667D" w:rsidRPr="003F4D8A" w:rsidRDefault="0047667D" w:rsidP="003F4D8A">
            <w:pPr>
              <w:pStyle w:val="af5"/>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f5"/>
              <w:jc w:val="left"/>
              <w:rPr>
                <w:sz w:val="22"/>
              </w:rPr>
            </w:pPr>
          </w:p>
        </w:tc>
      </w:tr>
      <w:tr w:rsidR="00215243" w:rsidRPr="003F4D8A" w14:paraId="40B20F13" w14:textId="77777777" w:rsidTr="00C5782E">
        <w:tc>
          <w:tcPr>
            <w:tcW w:w="704" w:type="dxa"/>
          </w:tcPr>
          <w:p w14:paraId="6AE35C46" w14:textId="77777777" w:rsidR="00215243" w:rsidRPr="003F4D8A" w:rsidRDefault="00215243" w:rsidP="008A2DF6">
            <w:pPr>
              <w:pStyle w:val="af5"/>
              <w:numPr>
                <w:ilvl w:val="0"/>
                <w:numId w:val="5"/>
              </w:numPr>
              <w:ind w:left="170" w:firstLine="0"/>
              <w:rPr>
                <w:sz w:val="22"/>
              </w:rPr>
            </w:pPr>
          </w:p>
        </w:tc>
        <w:tc>
          <w:tcPr>
            <w:tcW w:w="4604" w:type="dxa"/>
          </w:tcPr>
          <w:p w14:paraId="2F57E19E" w14:textId="41F530A0" w:rsidR="00215243" w:rsidRPr="003F4D8A" w:rsidRDefault="003F4D8A" w:rsidP="003F4D8A">
            <w:pPr>
              <w:pStyle w:val="af5"/>
              <w:jc w:val="left"/>
              <w:rPr>
                <w:sz w:val="22"/>
              </w:rPr>
            </w:pPr>
            <w:r w:rsidRPr="003F4D8A">
              <w:rPr>
                <w:sz w:val="22"/>
              </w:rPr>
              <w:t xml:space="preserve">Отношение к изготовителю </w:t>
            </w:r>
            <w:r w:rsidR="00012737">
              <w:rPr>
                <w:sz w:val="22"/>
              </w:rPr>
              <w:t>(производителю) товара</w:t>
            </w:r>
            <w:r w:rsidRPr="003F4D8A">
              <w:rPr>
                <w:rStyle w:val="afd"/>
                <w:sz w:val="22"/>
              </w:rPr>
              <w:footnoteReference w:id="8"/>
            </w:r>
            <w:r w:rsidRPr="003F4D8A">
              <w:rPr>
                <w:sz w:val="22"/>
              </w:rPr>
              <w:t>:</w:t>
            </w:r>
          </w:p>
        </w:tc>
        <w:tc>
          <w:tcPr>
            <w:tcW w:w="4604" w:type="dxa"/>
          </w:tcPr>
          <w:p w14:paraId="33D29ECF" w14:textId="77777777" w:rsidR="00012737" w:rsidRPr="00327383" w:rsidRDefault="00012737" w:rsidP="00012737">
            <w:pPr>
              <w:pStyle w:val="af5"/>
              <w:jc w:val="left"/>
              <w:rPr>
                <w:rStyle w:val="affa"/>
                <w:sz w:val="22"/>
              </w:rPr>
            </w:pPr>
            <w:r w:rsidRPr="00714C2C">
              <w:rPr>
                <w:rStyle w:val="affa"/>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fa"/>
                <w:sz w:val="22"/>
              </w:rPr>
              <w:t>вариантов (в</w:t>
            </w:r>
            <w:r>
              <w:rPr>
                <w:rStyle w:val="affa"/>
                <w:sz w:val="22"/>
              </w:rPr>
              <w:t xml:space="preserve"> </w:t>
            </w:r>
            <w:r w:rsidRPr="00327383">
              <w:rPr>
                <w:rStyle w:val="affa"/>
                <w:sz w:val="22"/>
              </w:rPr>
              <w:t>противном случае – поставить прочерк):]</w:t>
            </w:r>
          </w:p>
          <w:p w14:paraId="322344F7" w14:textId="620763DC" w:rsidR="00012737" w:rsidRPr="00327383" w:rsidRDefault="00012737" w:rsidP="00012737">
            <w:pPr>
              <w:pStyle w:val="af5"/>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fa"/>
                <w:sz w:val="22"/>
              </w:rPr>
              <w:t xml:space="preserve">[в составе заявки предоставляется </w:t>
            </w:r>
            <w:r>
              <w:rPr>
                <w:rStyle w:val="affa"/>
                <w:sz w:val="22"/>
              </w:rPr>
              <w:t xml:space="preserve">действующий на момент подачи заявки документ(ы) изготовителя (производителя), </w:t>
            </w:r>
            <w:r w:rsidR="00233910" w:rsidRPr="00233910">
              <w:rPr>
                <w:rStyle w:val="affa"/>
                <w:sz w:val="22"/>
              </w:rPr>
              <w:t xml:space="preserve">в котором </w:t>
            </w:r>
            <w:r w:rsidR="00233910" w:rsidRPr="00233910">
              <w:rPr>
                <w:rStyle w:val="affa"/>
                <w:sz w:val="22"/>
              </w:rPr>
              <w:lastRenderedPageBreak/>
              <w:t>статус участника подтверждается в</w:t>
            </w:r>
            <w:r w:rsidR="00233910">
              <w:rPr>
                <w:rStyle w:val="affa"/>
                <w:sz w:val="22"/>
              </w:rPr>
              <w:t> </w:t>
            </w:r>
            <w:r w:rsidR="00233910" w:rsidRPr="00233910">
              <w:rPr>
                <w:rStyle w:val="affa"/>
                <w:sz w:val="22"/>
              </w:rPr>
              <w:t>качестве представителя изготовителя (производителя) / дилера</w:t>
            </w:r>
            <w:r>
              <w:rPr>
                <w:rStyle w:val="affa"/>
                <w:sz w:val="22"/>
              </w:rPr>
              <w:t>, при этом срок действия данного документа(ов) должен быть не менее одного года</w:t>
            </w:r>
            <w:r w:rsidRPr="00327383">
              <w:rPr>
                <w:rStyle w:val="affa"/>
                <w:sz w:val="22"/>
              </w:rPr>
              <w:t>]</w:t>
            </w:r>
          </w:p>
          <w:p w14:paraId="3ABF1498" w14:textId="77777777" w:rsidR="00012737" w:rsidRPr="00327383" w:rsidRDefault="00012737" w:rsidP="00223A1B">
            <w:pPr>
              <w:pStyle w:val="af5"/>
              <w:keepNext/>
              <w:jc w:val="left"/>
              <w:rPr>
                <w:rStyle w:val="affa"/>
                <w:sz w:val="22"/>
              </w:rPr>
            </w:pPr>
            <w:r w:rsidRPr="00327383">
              <w:rPr>
                <w:rStyle w:val="affa"/>
                <w:sz w:val="22"/>
              </w:rPr>
              <w:t>[или]</w:t>
            </w:r>
          </w:p>
          <w:p w14:paraId="4F85DA7E" w14:textId="570E7354" w:rsidR="00012737" w:rsidRPr="00327383" w:rsidRDefault="00012737" w:rsidP="00012737">
            <w:pPr>
              <w:pStyle w:val="af5"/>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fa"/>
                <w:sz w:val="22"/>
              </w:rPr>
              <w:t>[в составе заявки предоставляется копия подписанного с</w:t>
            </w:r>
            <w:r>
              <w:rPr>
                <w:rStyle w:val="affa"/>
                <w:sz w:val="22"/>
              </w:rPr>
              <w:t xml:space="preserve"> </w:t>
            </w:r>
            <w:r w:rsidRPr="00327383">
              <w:rPr>
                <w:rStyle w:val="affa"/>
                <w:sz w:val="22"/>
              </w:rPr>
              <w:t>обеих сторон</w:t>
            </w:r>
            <w:r>
              <w:rPr>
                <w:rStyle w:val="affa"/>
                <w:sz w:val="22"/>
              </w:rPr>
              <w:t xml:space="preserve"> действующего на момент подачи заявки</w:t>
            </w:r>
            <w:r w:rsidRPr="00327383">
              <w:rPr>
                <w:rStyle w:val="affa"/>
                <w:sz w:val="22"/>
              </w:rPr>
              <w:t xml:space="preserve"> договора (либо соглашения) с</w:t>
            </w:r>
            <w:r>
              <w:rPr>
                <w:rStyle w:val="affa"/>
                <w:sz w:val="22"/>
              </w:rPr>
              <w:t xml:space="preserve"> </w:t>
            </w:r>
            <w:r w:rsidRPr="00327383">
              <w:rPr>
                <w:rStyle w:val="affa"/>
                <w:sz w:val="22"/>
              </w:rPr>
              <w:t>изготовителем</w:t>
            </w:r>
            <w:r>
              <w:rPr>
                <w:rStyle w:val="affa"/>
                <w:sz w:val="22"/>
              </w:rPr>
              <w:t xml:space="preserve"> (производителем))</w:t>
            </w:r>
            <w:r w:rsidRPr="00327383">
              <w:rPr>
                <w:rStyle w:val="affa"/>
                <w:sz w:val="22"/>
              </w:rPr>
              <w:t>, сроком действия не менее одного года, предметом которого является представление участником интересов изготовителя</w:t>
            </w:r>
            <w:r>
              <w:rPr>
                <w:rStyle w:val="affa"/>
                <w:sz w:val="22"/>
              </w:rPr>
              <w:t xml:space="preserve"> (производителя)</w:t>
            </w:r>
            <w:r w:rsidRPr="00327383">
              <w:rPr>
                <w:rStyle w:val="affa"/>
                <w:sz w:val="22"/>
              </w:rPr>
              <w:t xml:space="preserve"> в части реализации </w:t>
            </w:r>
            <w:r>
              <w:rPr>
                <w:rStyle w:val="affa"/>
                <w:sz w:val="22"/>
              </w:rPr>
              <w:t>предлагаемого товара</w:t>
            </w:r>
            <w:r w:rsidRPr="00327383">
              <w:rPr>
                <w:rStyle w:val="affa"/>
                <w:sz w:val="22"/>
              </w:rPr>
              <w:t>]</w:t>
            </w:r>
          </w:p>
          <w:p w14:paraId="5D1BF45B" w14:textId="77777777" w:rsidR="00012737" w:rsidRPr="00327383" w:rsidRDefault="00012737" w:rsidP="00223A1B">
            <w:pPr>
              <w:pStyle w:val="af5"/>
              <w:keepNext/>
              <w:jc w:val="left"/>
              <w:rPr>
                <w:rStyle w:val="affa"/>
                <w:sz w:val="22"/>
              </w:rPr>
            </w:pPr>
            <w:r w:rsidRPr="00327383">
              <w:rPr>
                <w:rStyle w:val="affa"/>
                <w:sz w:val="22"/>
              </w:rPr>
              <w:t>[или]</w:t>
            </w:r>
          </w:p>
          <w:p w14:paraId="147A2612" w14:textId="4CFBF6FA" w:rsidR="00012737" w:rsidRPr="00327383" w:rsidRDefault="00012737" w:rsidP="00012737">
            <w:pPr>
              <w:pStyle w:val="af5"/>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fa"/>
                <w:sz w:val="22"/>
              </w:rPr>
              <w:t>[</w:t>
            </w:r>
            <w:r>
              <w:rPr>
                <w:rStyle w:val="affa"/>
                <w:sz w:val="22"/>
              </w:rPr>
              <w:t xml:space="preserve">подтверждается предоставлением в составе заявки </w:t>
            </w:r>
            <w:r w:rsidRPr="00327383">
              <w:rPr>
                <w:rStyle w:val="affa"/>
                <w:sz w:val="22"/>
              </w:rPr>
              <w:t>Справки об</w:t>
            </w:r>
            <w:r>
              <w:rPr>
                <w:rStyle w:val="affa"/>
                <w:sz w:val="22"/>
              </w:rPr>
              <w:t xml:space="preserve"> </w:t>
            </w:r>
            <w:r w:rsidRPr="00327383">
              <w:rPr>
                <w:rStyle w:val="affa"/>
                <w:sz w:val="22"/>
              </w:rPr>
              <w:t>аффилированности Участника (форма 1</w:t>
            </w:r>
            <w:r>
              <w:rPr>
                <w:rStyle w:val="affa"/>
                <w:sz w:val="22"/>
              </w:rPr>
              <w:t>0</w:t>
            </w:r>
            <w:r w:rsidRPr="00327383">
              <w:rPr>
                <w:rStyle w:val="affa"/>
                <w:sz w:val="22"/>
              </w:rPr>
              <w:t>)</w:t>
            </w:r>
            <w:r>
              <w:rPr>
                <w:rStyle w:val="affa"/>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fa"/>
                <w:sz w:val="22"/>
              </w:rPr>
              <w:t>]</w:t>
            </w:r>
          </w:p>
          <w:p w14:paraId="2D13404E" w14:textId="77777777" w:rsidR="00012737" w:rsidRPr="00327383" w:rsidRDefault="00012737" w:rsidP="00223A1B">
            <w:pPr>
              <w:pStyle w:val="af5"/>
              <w:keepNext/>
              <w:jc w:val="left"/>
              <w:rPr>
                <w:rStyle w:val="affa"/>
                <w:sz w:val="22"/>
              </w:rPr>
            </w:pPr>
            <w:r w:rsidRPr="00327383">
              <w:rPr>
                <w:rStyle w:val="affa"/>
                <w:sz w:val="22"/>
              </w:rPr>
              <w:t>[или]</w:t>
            </w:r>
          </w:p>
          <w:p w14:paraId="40BA288A" w14:textId="1BC6D535" w:rsidR="00215243" w:rsidRPr="003F4D8A" w:rsidRDefault="00012737" w:rsidP="003F4D8A">
            <w:pPr>
              <w:pStyle w:val="af5"/>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fa"/>
                <w:sz w:val="22"/>
              </w:rPr>
              <w:t>[</w:t>
            </w:r>
            <w:r>
              <w:rPr>
                <w:rStyle w:val="affa"/>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fa"/>
                <w:sz w:val="22"/>
              </w:rPr>
              <w:t>]</w:t>
            </w:r>
          </w:p>
        </w:tc>
      </w:tr>
      <w:tr w:rsidR="00215243" w:rsidRPr="003F4D8A" w14:paraId="1A366F8F" w14:textId="77777777" w:rsidTr="00C5782E">
        <w:tc>
          <w:tcPr>
            <w:tcW w:w="704" w:type="dxa"/>
          </w:tcPr>
          <w:p w14:paraId="09F916AF" w14:textId="77777777" w:rsidR="00215243" w:rsidRPr="003F4D8A" w:rsidRDefault="00215243" w:rsidP="008A2DF6">
            <w:pPr>
              <w:pStyle w:val="af5"/>
              <w:numPr>
                <w:ilvl w:val="0"/>
                <w:numId w:val="5"/>
              </w:numPr>
              <w:ind w:left="170" w:firstLine="0"/>
              <w:rPr>
                <w:sz w:val="22"/>
              </w:rPr>
            </w:pPr>
          </w:p>
        </w:tc>
        <w:tc>
          <w:tcPr>
            <w:tcW w:w="4604" w:type="dxa"/>
          </w:tcPr>
          <w:p w14:paraId="33E7F5B1" w14:textId="5BB3C043" w:rsidR="00215243" w:rsidRPr="0047667D" w:rsidRDefault="0047667D" w:rsidP="003F4D8A">
            <w:pPr>
              <w:pStyle w:val="af5"/>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f5"/>
              <w:jc w:val="left"/>
              <w:rPr>
                <w:sz w:val="22"/>
              </w:rPr>
            </w:pPr>
          </w:p>
        </w:tc>
      </w:tr>
      <w:tr w:rsidR="00215243" w:rsidRPr="003F4D8A" w14:paraId="6BB72272" w14:textId="77777777" w:rsidTr="00C5782E">
        <w:tc>
          <w:tcPr>
            <w:tcW w:w="704" w:type="dxa"/>
          </w:tcPr>
          <w:p w14:paraId="356277A6" w14:textId="77777777" w:rsidR="00215243" w:rsidRPr="003F4D8A" w:rsidRDefault="00215243" w:rsidP="008A2DF6">
            <w:pPr>
              <w:pStyle w:val="af5"/>
              <w:numPr>
                <w:ilvl w:val="0"/>
                <w:numId w:val="5"/>
              </w:numPr>
              <w:ind w:left="170" w:firstLine="0"/>
              <w:rPr>
                <w:sz w:val="22"/>
              </w:rPr>
            </w:pPr>
            <w:bookmarkStart w:id="48" w:name="_Ref125627630"/>
          </w:p>
        </w:tc>
        <w:bookmarkEnd w:id="48"/>
        <w:tc>
          <w:tcPr>
            <w:tcW w:w="4604" w:type="dxa"/>
          </w:tcPr>
          <w:p w14:paraId="1D94E5B6" w14:textId="1A1DC871" w:rsidR="00215243" w:rsidRPr="0047667D" w:rsidRDefault="0047667D" w:rsidP="003F4D8A">
            <w:pPr>
              <w:pStyle w:val="af5"/>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f5"/>
              <w:jc w:val="left"/>
              <w:rPr>
                <w:rStyle w:val="affa"/>
                <w:sz w:val="22"/>
              </w:rPr>
            </w:pPr>
            <w:r w:rsidRPr="00714C2C">
              <w:rPr>
                <w:rStyle w:val="affa"/>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rsidP="008A2DF6">
            <w:pPr>
              <w:pStyle w:val="af5"/>
              <w:numPr>
                <w:ilvl w:val="0"/>
                <w:numId w:val="5"/>
              </w:numPr>
              <w:ind w:left="170" w:firstLine="0"/>
              <w:rPr>
                <w:sz w:val="22"/>
              </w:rPr>
            </w:pPr>
          </w:p>
        </w:tc>
        <w:tc>
          <w:tcPr>
            <w:tcW w:w="4604" w:type="dxa"/>
          </w:tcPr>
          <w:p w14:paraId="0F47E6D7" w14:textId="3AD637D6" w:rsidR="0047667D" w:rsidRPr="0047667D" w:rsidRDefault="0047667D" w:rsidP="0047667D">
            <w:pPr>
              <w:pStyle w:val="af5"/>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f5"/>
              <w:jc w:val="left"/>
              <w:rPr>
                <w:sz w:val="22"/>
              </w:rPr>
            </w:pPr>
          </w:p>
        </w:tc>
      </w:tr>
      <w:tr w:rsidR="0047667D" w:rsidRPr="003F4D8A" w14:paraId="679F06BB" w14:textId="77777777" w:rsidTr="00C5782E">
        <w:tc>
          <w:tcPr>
            <w:tcW w:w="704" w:type="dxa"/>
          </w:tcPr>
          <w:p w14:paraId="4FE51FBE" w14:textId="77777777" w:rsidR="0047667D" w:rsidRPr="003F4D8A" w:rsidRDefault="0047667D" w:rsidP="008A2DF6">
            <w:pPr>
              <w:pStyle w:val="af5"/>
              <w:numPr>
                <w:ilvl w:val="0"/>
                <w:numId w:val="5"/>
              </w:numPr>
              <w:ind w:left="170" w:firstLine="0"/>
              <w:rPr>
                <w:sz w:val="22"/>
              </w:rPr>
            </w:pPr>
          </w:p>
        </w:tc>
        <w:tc>
          <w:tcPr>
            <w:tcW w:w="4604" w:type="dxa"/>
          </w:tcPr>
          <w:p w14:paraId="23FFA8D2" w14:textId="4728CDC8" w:rsidR="0047667D" w:rsidRPr="0047667D" w:rsidRDefault="0047667D" w:rsidP="0047667D">
            <w:pPr>
              <w:pStyle w:val="af5"/>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f5"/>
              <w:jc w:val="left"/>
              <w:rPr>
                <w:sz w:val="22"/>
              </w:rPr>
            </w:pPr>
          </w:p>
        </w:tc>
      </w:tr>
      <w:tr w:rsidR="0047667D" w:rsidRPr="003F4D8A" w14:paraId="18D554AD" w14:textId="77777777" w:rsidTr="00C5782E">
        <w:tc>
          <w:tcPr>
            <w:tcW w:w="704" w:type="dxa"/>
          </w:tcPr>
          <w:p w14:paraId="2D733D2A" w14:textId="77777777" w:rsidR="0047667D" w:rsidRPr="003F4D8A" w:rsidRDefault="0047667D" w:rsidP="008A2DF6">
            <w:pPr>
              <w:pStyle w:val="af5"/>
              <w:numPr>
                <w:ilvl w:val="0"/>
                <w:numId w:val="5"/>
              </w:numPr>
              <w:ind w:left="170" w:firstLine="0"/>
              <w:rPr>
                <w:sz w:val="22"/>
              </w:rPr>
            </w:pPr>
          </w:p>
        </w:tc>
        <w:tc>
          <w:tcPr>
            <w:tcW w:w="4604" w:type="dxa"/>
          </w:tcPr>
          <w:p w14:paraId="38FE4BED" w14:textId="036B3E9D" w:rsidR="0047667D" w:rsidRPr="0047667D" w:rsidRDefault="0047667D" w:rsidP="0047667D">
            <w:pPr>
              <w:pStyle w:val="af5"/>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f5"/>
              <w:jc w:val="left"/>
              <w:rPr>
                <w:sz w:val="22"/>
              </w:rPr>
            </w:pPr>
          </w:p>
        </w:tc>
      </w:tr>
      <w:tr w:rsidR="0047667D" w:rsidRPr="003F4D8A" w14:paraId="2D134E84" w14:textId="77777777" w:rsidTr="00C5782E">
        <w:tc>
          <w:tcPr>
            <w:tcW w:w="704" w:type="dxa"/>
          </w:tcPr>
          <w:p w14:paraId="4921D369" w14:textId="77777777" w:rsidR="0047667D" w:rsidRPr="003F4D8A" w:rsidRDefault="0047667D" w:rsidP="008A2DF6">
            <w:pPr>
              <w:pStyle w:val="af5"/>
              <w:numPr>
                <w:ilvl w:val="0"/>
                <w:numId w:val="5"/>
              </w:numPr>
              <w:ind w:left="170" w:firstLine="0"/>
              <w:rPr>
                <w:sz w:val="22"/>
              </w:rPr>
            </w:pPr>
          </w:p>
        </w:tc>
        <w:tc>
          <w:tcPr>
            <w:tcW w:w="4604" w:type="dxa"/>
          </w:tcPr>
          <w:p w14:paraId="31B83D22" w14:textId="444DAF0D" w:rsidR="0047667D" w:rsidRPr="0047667D" w:rsidRDefault="0047667D" w:rsidP="0047667D">
            <w:pPr>
              <w:pStyle w:val="af5"/>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f5"/>
              <w:jc w:val="left"/>
              <w:rPr>
                <w:sz w:val="22"/>
              </w:rPr>
            </w:pPr>
          </w:p>
        </w:tc>
      </w:tr>
      <w:tr w:rsidR="0047667D" w:rsidRPr="003F4D8A" w14:paraId="5C54B2FD" w14:textId="77777777" w:rsidTr="00C5782E">
        <w:tc>
          <w:tcPr>
            <w:tcW w:w="704" w:type="dxa"/>
          </w:tcPr>
          <w:p w14:paraId="7B21BDCD" w14:textId="77777777" w:rsidR="0047667D" w:rsidRPr="003F4D8A" w:rsidRDefault="0047667D" w:rsidP="008A2DF6">
            <w:pPr>
              <w:pStyle w:val="af5"/>
              <w:numPr>
                <w:ilvl w:val="0"/>
                <w:numId w:val="5"/>
              </w:numPr>
              <w:ind w:left="170" w:firstLine="0"/>
              <w:rPr>
                <w:sz w:val="22"/>
              </w:rPr>
            </w:pPr>
          </w:p>
        </w:tc>
        <w:tc>
          <w:tcPr>
            <w:tcW w:w="4604" w:type="dxa"/>
          </w:tcPr>
          <w:p w14:paraId="587B57B5" w14:textId="73417164" w:rsidR="0047667D" w:rsidRPr="0047667D" w:rsidRDefault="0047667D" w:rsidP="0047667D">
            <w:pPr>
              <w:pStyle w:val="af5"/>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f5"/>
              <w:jc w:val="left"/>
              <w:rPr>
                <w:sz w:val="22"/>
              </w:rPr>
            </w:pPr>
          </w:p>
        </w:tc>
      </w:tr>
      <w:tr w:rsidR="0047667D" w:rsidRPr="003F4D8A" w14:paraId="53E5256A" w14:textId="77777777" w:rsidTr="00C5782E">
        <w:tc>
          <w:tcPr>
            <w:tcW w:w="704" w:type="dxa"/>
          </w:tcPr>
          <w:p w14:paraId="0E6C16D1" w14:textId="77777777" w:rsidR="0047667D" w:rsidRPr="003F4D8A" w:rsidRDefault="0047667D" w:rsidP="008A2DF6">
            <w:pPr>
              <w:pStyle w:val="af5"/>
              <w:numPr>
                <w:ilvl w:val="0"/>
                <w:numId w:val="5"/>
              </w:numPr>
              <w:ind w:left="170" w:firstLine="0"/>
              <w:rPr>
                <w:sz w:val="22"/>
              </w:rPr>
            </w:pPr>
          </w:p>
        </w:tc>
        <w:tc>
          <w:tcPr>
            <w:tcW w:w="4604" w:type="dxa"/>
          </w:tcPr>
          <w:p w14:paraId="63B41AED" w14:textId="30A80A35" w:rsidR="0047667D" w:rsidRPr="0047667D" w:rsidRDefault="0047667D" w:rsidP="0047667D">
            <w:pPr>
              <w:pStyle w:val="af5"/>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f5"/>
              <w:jc w:val="left"/>
              <w:rPr>
                <w:sz w:val="22"/>
              </w:rPr>
            </w:pPr>
          </w:p>
        </w:tc>
      </w:tr>
      <w:tr w:rsidR="0047667D" w:rsidRPr="003F4D8A" w14:paraId="224393A4" w14:textId="77777777" w:rsidTr="00C5782E">
        <w:tc>
          <w:tcPr>
            <w:tcW w:w="704" w:type="dxa"/>
          </w:tcPr>
          <w:p w14:paraId="68C79EB1" w14:textId="77777777" w:rsidR="0047667D" w:rsidRPr="003F4D8A" w:rsidRDefault="0047667D" w:rsidP="008A2DF6">
            <w:pPr>
              <w:pStyle w:val="af5"/>
              <w:numPr>
                <w:ilvl w:val="0"/>
                <w:numId w:val="5"/>
              </w:numPr>
              <w:ind w:left="170" w:firstLine="0"/>
              <w:rPr>
                <w:sz w:val="22"/>
              </w:rPr>
            </w:pPr>
          </w:p>
        </w:tc>
        <w:tc>
          <w:tcPr>
            <w:tcW w:w="4604" w:type="dxa"/>
          </w:tcPr>
          <w:p w14:paraId="4D1FDFD7" w14:textId="377EE4F3" w:rsidR="0047667D" w:rsidRPr="0047667D" w:rsidRDefault="0047667D" w:rsidP="0047667D">
            <w:pPr>
              <w:pStyle w:val="af5"/>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f5"/>
              <w:jc w:val="left"/>
              <w:rPr>
                <w:sz w:val="22"/>
              </w:rPr>
            </w:pPr>
          </w:p>
        </w:tc>
      </w:tr>
      <w:tr w:rsidR="0047667D" w:rsidRPr="003F4D8A" w14:paraId="11671959" w14:textId="77777777" w:rsidTr="00C5782E">
        <w:tc>
          <w:tcPr>
            <w:tcW w:w="704" w:type="dxa"/>
          </w:tcPr>
          <w:p w14:paraId="6175921A" w14:textId="77777777" w:rsidR="0047667D" w:rsidRPr="003F4D8A" w:rsidRDefault="0047667D" w:rsidP="008A2DF6">
            <w:pPr>
              <w:pStyle w:val="af5"/>
              <w:numPr>
                <w:ilvl w:val="0"/>
                <w:numId w:val="5"/>
              </w:numPr>
              <w:ind w:left="170" w:firstLine="0"/>
              <w:rPr>
                <w:sz w:val="22"/>
              </w:rPr>
            </w:pPr>
          </w:p>
        </w:tc>
        <w:tc>
          <w:tcPr>
            <w:tcW w:w="4604" w:type="dxa"/>
          </w:tcPr>
          <w:p w14:paraId="7672CCA7" w14:textId="5977B913" w:rsidR="0047667D" w:rsidRPr="0047667D" w:rsidRDefault="0047667D" w:rsidP="0047667D">
            <w:pPr>
              <w:pStyle w:val="af5"/>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f5"/>
              <w:jc w:val="left"/>
              <w:rPr>
                <w:sz w:val="22"/>
              </w:rPr>
            </w:pPr>
          </w:p>
        </w:tc>
      </w:tr>
      <w:tr w:rsidR="0047667D" w:rsidRPr="003F4D8A" w14:paraId="2C6CDA4E" w14:textId="77777777" w:rsidTr="00C5782E">
        <w:tc>
          <w:tcPr>
            <w:tcW w:w="704" w:type="dxa"/>
          </w:tcPr>
          <w:p w14:paraId="3A887C04" w14:textId="77777777" w:rsidR="0047667D" w:rsidRPr="003F4D8A" w:rsidRDefault="0047667D" w:rsidP="008A2DF6">
            <w:pPr>
              <w:pStyle w:val="af5"/>
              <w:numPr>
                <w:ilvl w:val="0"/>
                <w:numId w:val="5"/>
              </w:numPr>
              <w:ind w:left="170" w:firstLine="0"/>
              <w:rPr>
                <w:sz w:val="22"/>
              </w:rPr>
            </w:pPr>
            <w:bookmarkStart w:id="49" w:name="_Ref125536979"/>
          </w:p>
        </w:tc>
        <w:bookmarkEnd w:id="49"/>
        <w:tc>
          <w:tcPr>
            <w:tcW w:w="4604" w:type="dxa"/>
          </w:tcPr>
          <w:p w14:paraId="210A7554" w14:textId="6103E258" w:rsidR="0047667D" w:rsidRPr="0047667D" w:rsidRDefault="0047667D" w:rsidP="0047667D">
            <w:pPr>
              <w:pStyle w:val="af5"/>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f5"/>
              <w:jc w:val="left"/>
              <w:rPr>
                <w:sz w:val="22"/>
              </w:rPr>
            </w:pPr>
          </w:p>
        </w:tc>
      </w:tr>
      <w:tr w:rsidR="0047667D" w:rsidRPr="003F4D8A" w14:paraId="6960A3BF" w14:textId="77777777" w:rsidTr="00C5782E">
        <w:tc>
          <w:tcPr>
            <w:tcW w:w="704" w:type="dxa"/>
          </w:tcPr>
          <w:p w14:paraId="00360102" w14:textId="77777777" w:rsidR="0047667D" w:rsidRPr="003F4D8A" w:rsidRDefault="0047667D" w:rsidP="008A2DF6">
            <w:pPr>
              <w:pStyle w:val="af5"/>
              <w:numPr>
                <w:ilvl w:val="0"/>
                <w:numId w:val="5"/>
              </w:numPr>
              <w:ind w:left="170" w:firstLine="0"/>
              <w:rPr>
                <w:sz w:val="22"/>
              </w:rPr>
            </w:pPr>
            <w:bookmarkStart w:id="50" w:name="_Ref125627637"/>
          </w:p>
        </w:tc>
        <w:bookmarkEnd w:id="50"/>
        <w:tc>
          <w:tcPr>
            <w:tcW w:w="4604" w:type="dxa"/>
          </w:tcPr>
          <w:p w14:paraId="32D16658" w14:textId="30FCA179" w:rsidR="0047667D" w:rsidRPr="0047667D" w:rsidRDefault="0047667D" w:rsidP="0047667D">
            <w:pPr>
              <w:pStyle w:val="af5"/>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f5"/>
              <w:jc w:val="left"/>
              <w:rPr>
                <w:rStyle w:val="affa"/>
                <w:sz w:val="22"/>
              </w:rPr>
            </w:pPr>
            <w:r w:rsidRPr="00714C2C">
              <w:rPr>
                <w:rStyle w:val="affa"/>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rsidP="008A2DF6">
            <w:pPr>
              <w:pStyle w:val="af5"/>
              <w:numPr>
                <w:ilvl w:val="0"/>
                <w:numId w:val="5"/>
              </w:numPr>
              <w:ind w:left="170" w:firstLine="0"/>
              <w:rPr>
                <w:sz w:val="22"/>
              </w:rPr>
            </w:pPr>
          </w:p>
        </w:tc>
        <w:tc>
          <w:tcPr>
            <w:tcW w:w="4604" w:type="dxa"/>
          </w:tcPr>
          <w:p w14:paraId="020EFED8" w14:textId="161BC41F" w:rsidR="0047667D" w:rsidRPr="0047667D" w:rsidRDefault="0047667D" w:rsidP="0047667D">
            <w:pPr>
              <w:pStyle w:val="af5"/>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f5"/>
              <w:jc w:val="left"/>
              <w:rPr>
                <w:sz w:val="22"/>
              </w:rPr>
            </w:pPr>
          </w:p>
        </w:tc>
      </w:tr>
      <w:tr w:rsidR="00215243" w:rsidRPr="003F4D8A" w14:paraId="74DF21E7" w14:textId="77777777" w:rsidTr="00C5782E">
        <w:tc>
          <w:tcPr>
            <w:tcW w:w="704" w:type="dxa"/>
          </w:tcPr>
          <w:p w14:paraId="5AD21437" w14:textId="77777777" w:rsidR="00215243" w:rsidRPr="003F4D8A" w:rsidRDefault="00215243" w:rsidP="008A2DF6">
            <w:pPr>
              <w:pStyle w:val="af5"/>
              <w:numPr>
                <w:ilvl w:val="0"/>
                <w:numId w:val="5"/>
              </w:numPr>
              <w:ind w:left="170" w:firstLine="0"/>
              <w:rPr>
                <w:sz w:val="22"/>
              </w:rPr>
            </w:pPr>
          </w:p>
        </w:tc>
        <w:tc>
          <w:tcPr>
            <w:tcW w:w="4604" w:type="dxa"/>
          </w:tcPr>
          <w:p w14:paraId="485E6B7B" w14:textId="3E461D60" w:rsidR="00215243" w:rsidRPr="0047667D" w:rsidRDefault="0047667D" w:rsidP="003F4D8A">
            <w:pPr>
              <w:pStyle w:val="af5"/>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f5"/>
              <w:jc w:val="left"/>
              <w:rPr>
                <w:sz w:val="22"/>
              </w:rPr>
            </w:pPr>
          </w:p>
        </w:tc>
      </w:tr>
      <w:tr w:rsidR="0047667D" w:rsidRPr="003F4D8A" w14:paraId="2789033C" w14:textId="77777777" w:rsidTr="00C5782E">
        <w:tc>
          <w:tcPr>
            <w:tcW w:w="704" w:type="dxa"/>
          </w:tcPr>
          <w:p w14:paraId="7BCE6F75" w14:textId="77777777" w:rsidR="0047667D" w:rsidRPr="003F4D8A" w:rsidRDefault="0047667D" w:rsidP="008A2DF6">
            <w:pPr>
              <w:pStyle w:val="af5"/>
              <w:numPr>
                <w:ilvl w:val="0"/>
                <w:numId w:val="5"/>
              </w:numPr>
              <w:ind w:left="170" w:firstLine="0"/>
              <w:rPr>
                <w:sz w:val="22"/>
              </w:rPr>
            </w:pPr>
          </w:p>
        </w:tc>
        <w:tc>
          <w:tcPr>
            <w:tcW w:w="4604" w:type="dxa"/>
          </w:tcPr>
          <w:p w14:paraId="3996D8B6" w14:textId="14164F2B" w:rsidR="0047667D" w:rsidRPr="0047667D" w:rsidRDefault="0047667D" w:rsidP="0047667D">
            <w:pPr>
              <w:pStyle w:val="af5"/>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f5"/>
              <w:jc w:val="left"/>
              <w:rPr>
                <w:sz w:val="22"/>
              </w:rPr>
            </w:pPr>
          </w:p>
        </w:tc>
      </w:tr>
      <w:tr w:rsidR="0047667D" w:rsidRPr="003F4D8A" w14:paraId="286CDB5B" w14:textId="77777777" w:rsidTr="00C5782E">
        <w:tc>
          <w:tcPr>
            <w:tcW w:w="704" w:type="dxa"/>
          </w:tcPr>
          <w:p w14:paraId="15F1FC2C" w14:textId="77777777" w:rsidR="0047667D" w:rsidRPr="003F4D8A" w:rsidRDefault="0047667D" w:rsidP="008A2DF6">
            <w:pPr>
              <w:pStyle w:val="af5"/>
              <w:numPr>
                <w:ilvl w:val="0"/>
                <w:numId w:val="5"/>
              </w:numPr>
              <w:ind w:left="170" w:firstLine="0"/>
              <w:rPr>
                <w:sz w:val="22"/>
              </w:rPr>
            </w:pPr>
          </w:p>
        </w:tc>
        <w:tc>
          <w:tcPr>
            <w:tcW w:w="4604" w:type="dxa"/>
          </w:tcPr>
          <w:p w14:paraId="7F63CEC4" w14:textId="36E7E5E2" w:rsidR="0047667D" w:rsidRPr="0047667D" w:rsidRDefault="0047667D" w:rsidP="0047667D">
            <w:pPr>
              <w:pStyle w:val="af5"/>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f5"/>
              <w:jc w:val="left"/>
              <w:rPr>
                <w:sz w:val="22"/>
              </w:rPr>
            </w:pPr>
          </w:p>
        </w:tc>
      </w:tr>
      <w:tr w:rsidR="0047667D" w:rsidRPr="003F4D8A" w14:paraId="261C1E69" w14:textId="77777777" w:rsidTr="00C5782E">
        <w:tc>
          <w:tcPr>
            <w:tcW w:w="704" w:type="dxa"/>
          </w:tcPr>
          <w:p w14:paraId="514A107F" w14:textId="77777777" w:rsidR="0047667D" w:rsidRPr="003F4D8A" w:rsidRDefault="0047667D" w:rsidP="008A2DF6">
            <w:pPr>
              <w:pStyle w:val="af5"/>
              <w:numPr>
                <w:ilvl w:val="0"/>
                <w:numId w:val="5"/>
              </w:numPr>
              <w:ind w:left="170" w:firstLine="0"/>
              <w:rPr>
                <w:sz w:val="22"/>
              </w:rPr>
            </w:pPr>
          </w:p>
        </w:tc>
        <w:tc>
          <w:tcPr>
            <w:tcW w:w="4604" w:type="dxa"/>
          </w:tcPr>
          <w:p w14:paraId="2167CA7B" w14:textId="2675E0D4" w:rsidR="0047667D" w:rsidRPr="0047667D" w:rsidRDefault="0047667D" w:rsidP="0047667D">
            <w:pPr>
              <w:pStyle w:val="af5"/>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f5"/>
              <w:jc w:val="left"/>
              <w:rPr>
                <w:sz w:val="22"/>
              </w:rPr>
            </w:pPr>
          </w:p>
        </w:tc>
      </w:tr>
    </w:tbl>
    <w:p w14:paraId="2F249115" w14:textId="77777777" w:rsidR="0093281B" w:rsidRDefault="0093281B"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f5"/>
              <w:jc w:val="left"/>
            </w:pPr>
          </w:p>
        </w:tc>
        <w:tc>
          <w:tcPr>
            <w:tcW w:w="840" w:type="dxa"/>
          </w:tcPr>
          <w:p w14:paraId="7E60ADBB" w14:textId="77777777" w:rsidR="00384CAF" w:rsidRPr="00215243" w:rsidRDefault="00384CAF" w:rsidP="00347BAF">
            <w:pPr>
              <w:pStyle w:val="af5"/>
              <w:jc w:val="center"/>
            </w:pPr>
          </w:p>
        </w:tc>
        <w:tc>
          <w:tcPr>
            <w:tcW w:w="2407" w:type="dxa"/>
            <w:tcBorders>
              <w:bottom w:val="single" w:sz="4" w:space="0" w:color="auto"/>
            </w:tcBorders>
          </w:tcPr>
          <w:p w14:paraId="5DF5E9ED" w14:textId="77777777" w:rsidR="00384CAF" w:rsidRPr="00215243" w:rsidRDefault="00384CAF" w:rsidP="00347BAF">
            <w:pPr>
              <w:pStyle w:val="af5"/>
              <w:jc w:val="center"/>
            </w:pPr>
          </w:p>
        </w:tc>
        <w:tc>
          <w:tcPr>
            <w:tcW w:w="854" w:type="dxa"/>
          </w:tcPr>
          <w:p w14:paraId="3E1C00D7" w14:textId="77777777" w:rsidR="00384CAF" w:rsidRPr="00215243" w:rsidRDefault="00384CAF" w:rsidP="00347BAF">
            <w:pPr>
              <w:pStyle w:val="af5"/>
              <w:jc w:val="center"/>
            </w:pPr>
          </w:p>
        </w:tc>
        <w:tc>
          <w:tcPr>
            <w:tcW w:w="2890" w:type="dxa"/>
            <w:tcBorders>
              <w:bottom w:val="single" w:sz="4" w:space="0" w:color="auto"/>
            </w:tcBorders>
          </w:tcPr>
          <w:p w14:paraId="5359067B" w14:textId="77777777" w:rsidR="00384CAF" w:rsidRPr="00215243" w:rsidRDefault="00384CAF" w:rsidP="00347BAF">
            <w:pPr>
              <w:pStyle w:val="af5"/>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9CC3EB0" w14:textId="770250A0" w:rsidR="00C5782E" w:rsidRDefault="00C148DD" w:rsidP="00DE681D">
      <w:pPr>
        <w:pStyle w:val="af5"/>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f5"/>
        <w:sectPr w:rsidR="0047667D" w:rsidSect="00C969C6">
          <w:pgSz w:w="11906" w:h="16838"/>
          <w:pgMar w:top="851" w:right="850" w:bottom="851" w:left="1134" w:header="567" w:footer="567" w:gutter="0"/>
          <w:cols w:space="708"/>
          <w:docGrid w:linePitch="360"/>
        </w:sectPr>
      </w:pPr>
    </w:p>
    <w:p w14:paraId="266ED448" w14:textId="61A4123D" w:rsidR="009C175B" w:rsidRDefault="009C175B" w:rsidP="00861A00">
      <w:pPr>
        <w:pStyle w:val="a5"/>
      </w:pPr>
      <w:bookmarkStart w:id="51" w:name="Форма07_СправкаОпыт"/>
      <w:bookmarkStart w:id="52" w:name="_Ref125369554"/>
      <w:bookmarkStart w:id="53" w:name="_Ref125553142"/>
      <w:bookmarkStart w:id="54" w:name="_Ref125714074"/>
      <w:bookmarkStart w:id="55" w:name="_Toc127356930"/>
      <w:bookmarkEnd w:id="51"/>
      <w:r>
        <w:lastRenderedPageBreak/>
        <w:t>Справка об опыте Участника (форма </w:t>
      </w:r>
      <w:r w:rsidR="00CE3331">
        <w:t>7</w:t>
      </w:r>
      <w:r>
        <w:t>)</w:t>
      </w:r>
      <w:bookmarkEnd w:id="52"/>
      <w:bookmarkEnd w:id="53"/>
      <w:bookmarkEnd w:id="54"/>
      <w:bookmarkEnd w:id="55"/>
    </w:p>
    <w:p w14:paraId="192C9A02" w14:textId="5A33B16A" w:rsidR="00E708CC" w:rsidRDefault="00E708CC" w:rsidP="00F4493B">
      <w:pPr>
        <w:pStyle w:val="a6"/>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6"/>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390523B7" w14:textId="11C42C4D" w:rsidR="00F4493B" w:rsidRDefault="00D81A31" w:rsidP="00D81A31">
      <w:pPr>
        <w:pStyle w:val="a6"/>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6"/>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6"/>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6"/>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01B10951" w:rsidR="001222CA" w:rsidRDefault="001222CA" w:rsidP="00F4493B">
      <w:pPr>
        <w:pStyle w:val="a6"/>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f3"/>
          </w:rPr>
          <w:t>Письму о</w:t>
        </w:r>
        <w:r w:rsidR="00FE5BD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6"/>
      </w:pPr>
      <w:r>
        <w:t>Форма Справки об опыте Участника:</w:t>
      </w:r>
    </w:p>
    <w:p w14:paraId="427511DE"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f5"/>
        <w:keepNext/>
      </w:pPr>
      <w:r>
        <w:t>Приложение </w:t>
      </w:r>
      <w:r w:rsidR="00CE3331">
        <w:t>5</w:t>
      </w:r>
      <w:r>
        <w:t xml:space="preserve"> к Письму о подаче оферты</w:t>
      </w:r>
    </w:p>
    <w:p w14:paraId="1E52E602" w14:textId="0BA16872"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6D4E8BE1" w14:textId="77777777" w:rsidR="00DD06E5" w:rsidRDefault="00DD06E5" w:rsidP="00EE5486">
      <w:pPr>
        <w:pStyle w:val="af4"/>
        <w:pageBreakBefore w:val="0"/>
        <w:spacing w:before="360"/>
        <w:jc w:val="center"/>
        <w:outlineLvl w:val="3"/>
      </w:pPr>
      <w:r>
        <w:t>Справка об опыте участника</w:t>
      </w:r>
    </w:p>
    <w:p w14:paraId="79591692" w14:textId="302C0218" w:rsidR="0093281B" w:rsidRDefault="000E057C"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f5"/>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f5"/>
        <w:tabs>
          <w:tab w:val="right" w:pos="9922"/>
        </w:tabs>
        <w:spacing w:after="240"/>
      </w:pPr>
      <w:r>
        <w:t>Предмет договора:</w:t>
      </w:r>
      <w:r>
        <w:tab/>
        <w:t>________________________________________.</w:t>
      </w:r>
    </w:p>
    <w:tbl>
      <w:tblPr>
        <w:tblStyle w:val="aff0"/>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f5"/>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f5"/>
              <w:keepNext w:val="0"/>
              <w:jc w:val="center"/>
              <w:rPr>
                <w:rStyle w:val="affa"/>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f5"/>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f5"/>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f5"/>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(мм.гггг)</w:t>
            </w:r>
          </w:p>
        </w:tc>
        <w:tc>
          <w:tcPr>
            <w:tcW w:w="2060" w:type="dxa"/>
          </w:tcPr>
          <w:p w14:paraId="01EBC5B3" w14:textId="77777777" w:rsidR="001004D3" w:rsidRPr="001004D3" w:rsidRDefault="001004D3" w:rsidP="00220B63">
            <w:pPr>
              <w:pStyle w:val="af5"/>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(мм.гггг)</w:t>
            </w:r>
          </w:p>
        </w:tc>
        <w:tc>
          <w:tcPr>
            <w:tcW w:w="2060" w:type="dxa"/>
          </w:tcPr>
          <w:p w14:paraId="4D0C21D8" w14:textId="590F1379" w:rsidR="001004D3" w:rsidRPr="00C465FA" w:rsidRDefault="001004D3" w:rsidP="00220B63">
            <w:pPr>
              <w:pStyle w:val="af5"/>
              <w:keepNext w:val="0"/>
              <w:jc w:val="center"/>
              <w:rPr>
                <w:rStyle w:val="affa"/>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f5"/>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rsidP="008A2DF6">
            <w:pPr>
              <w:pStyle w:val="af5"/>
              <w:numPr>
                <w:ilvl w:val="0"/>
                <w:numId w:val="6"/>
              </w:numPr>
              <w:ind w:left="170" w:firstLine="0"/>
              <w:rPr>
                <w:sz w:val="22"/>
              </w:rPr>
            </w:pPr>
          </w:p>
        </w:tc>
        <w:tc>
          <w:tcPr>
            <w:tcW w:w="2060" w:type="dxa"/>
          </w:tcPr>
          <w:p w14:paraId="7E6D7B5E" w14:textId="24EC05D1" w:rsidR="001004D3" w:rsidRPr="00C465FA" w:rsidRDefault="00C465FA" w:rsidP="001004D3">
            <w:pPr>
              <w:pStyle w:val="af5"/>
              <w:jc w:val="left"/>
              <w:rPr>
                <w:bCs/>
                <w:sz w:val="22"/>
              </w:rPr>
            </w:pPr>
            <w:r w:rsidRPr="00C465FA">
              <w:rPr>
                <w:rStyle w:val="affa"/>
                <w:bCs/>
                <w:sz w:val="22"/>
              </w:rPr>
              <w:t>[Участник заполняет в соответствии с Приложение</w:t>
            </w:r>
            <w:r w:rsidR="009B2AA0">
              <w:rPr>
                <w:rStyle w:val="affa"/>
                <w:bCs/>
                <w:sz w:val="22"/>
              </w:rPr>
              <w:t>м</w:t>
            </w:r>
            <w:r w:rsidRPr="00C465FA">
              <w:rPr>
                <w:rStyle w:val="affa"/>
                <w:bCs/>
                <w:sz w:val="22"/>
              </w:rPr>
              <w:t xml:space="preserve"> № </w:t>
            </w:r>
            <w:r w:rsidR="009B2AA0">
              <w:rPr>
                <w:rStyle w:val="affa"/>
                <w:bCs/>
                <w:sz w:val="22"/>
              </w:rPr>
              <w:t>3</w:t>
            </w:r>
            <w:r w:rsidRPr="00C465FA">
              <w:rPr>
                <w:rStyle w:val="affa"/>
                <w:bCs/>
                <w:sz w:val="22"/>
              </w:rPr>
              <w:t xml:space="preserve"> к Документации о</w:t>
            </w:r>
            <w:r>
              <w:rPr>
                <w:rStyle w:val="affa"/>
                <w:bCs/>
                <w:sz w:val="22"/>
              </w:rPr>
              <w:t> </w:t>
            </w:r>
            <w:r w:rsidRPr="00C465FA">
              <w:rPr>
                <w:rStyle w:val="affa"/>
                <w:bCs/>
                <w:sz w:val="22"/>
              </w:rPr>
              <w:t xml:space="preserve">закупке «Требования к Участникам» </w:t>
            </w:r>
            <w:r w:rsidR="00D163E6" w:rsidRPr="00D163E6">
              <w:rPr>
                <w:rStyle w:val="affa"/>
                <w:bCs/>
                <w:sz w:val="22"/>
              </w:rPr>
              <w:t>и</w:t>
            </w:r>
            <w:r w:rsidR="00D163E6">
              <w:rPr>
                <w:rStyle w:val="affa"/>
                <w:bCs/>
                <w:sz w:val="22"/>
              </w:rPr>
              <w:t> </w:t>
            </w:r>
            <w:r w:rsidR="00D163E6" w:rsidRPr="00D163E6">
              <w:rPr>
                <w:rStyle w:val="affa"/>
                <w:bCs/>
                <w:sz w:val="22"/>
              </w:rPr>
              <w:t>(или)</w:t>
            </w:r>
            <w:r w:rsidRPr="00C465FA">
              <w:rPr>
                <w:rStyle w:val="affa"/>
                <w:bCs/>
                <w:sz w:val="22"/>
              </w:rPr>
              <w:t xml:space="preserve"> в</w:t>
            </w:r>
            <w:r>
              <w:rPr>
                <w:rStyle w:val="affa"/>
                <w:bCs/>
                <w:sz w:val="22"/>
              </w:rPr>
              <w:t> </w:t>
            </w:r>
            <w:r w:rsidRPr="00C465FA">
              <w:rPr>
                <w:rStyle w:val="affa"/>
                <w:bCs/>
                <w:sz w:val="22"/>
              </w:rPr>
              <w:t>соответствии с</w:t>
            </w:r>
            <w:r w:rsidR="009B2AA0">
              <w:rPr>
                <w:rStyle w:val="affa"/>
                <w:bCs/>
                <w:sz w:val="22"/>
              </w:rPr>
              <w:t> Приложением № 8 к Документации о</w:t>
            </w:r>
            <w:r w:rsidR="00CE10E6">
              <w:rPr>
                <w:rStyle w:val="affa"/>
                <w:bCs/>
                <w:sz w:val="22"/>
              </w:rPr>
              <w:t> </w:t>
            </w:r>
            <w:r w:rsidR="009B2AA0">
              <w:rPr>
                <w:rStyle w:val="affa"/>
                <w:bCs/>
                <w:sz w:val="22"/>
              </w:rPr>
              <w:t>закупке «</w:t>
            </w:r>
            <w:r w:rsidRPr="00C465FA">
              <w:rPr>
                <w:rStyle w:val="affa"/>
                <w:bCs/>
                <w:sz w:val="22"/>
              </w:rPr>
              <w:t>Поряд</w:t>
            </w:r>
            <w:r w:rsidR="009B2AA0">
              <w:rPr>
                <w:rStyle w:val="affa"/>
                <w:bCs/>
                <w:sz w:val="22"/>
              </w:rPr>
              <w:t>ок</w:t>
            </w:r>
            <w:r w:rsidRPr="00C465FA">
              <w:rPr>
                <w:rStyle w:val="affa"/>
                <w:bCs/>
                <w:sz w:val="22"/>
              </w:rPr>
              <w:t xml:space="preserve"> и критери</w:t>
            </w:r>
            <w:r w:rsidR="009B2AA0">
              <w:rPr>
                <w:rStyle w:val="affa"/>
                <w:bCs/>
                <w:sz w:val="22"/>
              </w:rPr>
              <w:t>и</w:t>
            </w:r>
            <w:r w:rsidRPr="00C465FA">
              <w:rPr>
                <w:rStyle w:val="affa"/>
                <w:bCs/>
                <w:sz w:val="22"/>
              </w:rPr>
              <w:t xml:space="preserve"> оценки и сопоставления </w:t>
            </w:r>
            <w:r w:rsidRPr="00C465FA">
              <w:rPr>
                <w:rStyle w:val="affa"/>
                <w:bCs/>
                <w:sz w:val="22"/>
              </w:rPr>
              <w:lastRenderedPageBreak/>
              <w:t>заявок</w:t>
            </w:r>
            <w:r w:rsidR="009B2AA0">
              <w:rPr>
                <w:rStyle w:val="affa"/>
                <w:bCs/>
                <w:sz w:val="22"/>
              </w:rPr>
              <w:t>»</w:t>
            </w:r>
            <w:r w:rsidRPr="00C465FA">
              <w:rPr>
                <w:rStyle w:val="affa"/>
                <w:bCs/>
                <w:sz w:val="22"/>
              </w:rPr>
              <w:t xml:space="preserve"> (</w:t>
            </w:r>
            <w:r w:rsidR="009B2AA0">
              <w:rPr>
                <w:rStyle w:val="affa"/>
                <w:bCs/>
                <w:sz w:val="22"/>
              </w:rPr>
              <w:t>в </w:t>
            </w:r>
            <w:r w:rsidRPr="00C465FA">
              <w:rPr>
                <w:rStyle w:val="affa"/>
                <w:bCs/>
                <w:sz w:val="22"/>
              </w:rPr>
              <w:t>соответств</w:t>
            </w:r>
            <w:r w:rsidR="009B2AA0">
              <w:rPr>
                <w:rStyle w:val="affa"/>
                <w:bCs/>
                <w:sz w:val="22"/>
              </w:rPr>
              <w:t>ии с </w:t>
            </w:r>
            <w:r w:rsidRPr="00C465FA">
              <w:rPr>
                <w:rStyle w:val="affa"/>
                <w:bCs/>
                <w:sz w:val="22"/>
              </w:rPr>
              <w:t>критери</w:t>
            </w:r>
            <w:r w:rsidR="009B2AA0">
              <w:rPr>
                <w:rStyle w:val="affa"/>
                <w:bCs/>
                <w:sz w:val="22"/>
              </w:rPr>
              <w:t>ем оценки</w:t>
            </w:r>
            <w:r w:rsidR="00614690">
              <w:rPr>
                <w:rStyle w:val="affa"/>
                <w:bCs/>
                <w:sz w:val="22"/>
              </w:rPr>
              <w:t>, если он установлен</w:t>
            </w:r>
            <w:r w:rsidR="009B2AA0">
              <w:rPr>
                <w:rStyle w:val="affa"/>
                <w:bCs/>
                <w:sz w:val="22"/>
              </w:rPr>
              <w:t>)</w:t>
            </w:r>
            <w:r w:rsidRPr="00C465FA">
              <w:rPr>
                <w:rStyle w:val="affa"/>
                <w:bCs/>
                <w:sz w:val="22"/>
              </w:rPr>
              <w:t>]</w:t>
            </w:r>
          </w:p>
        </w:tc>
        <w:tc>
          <w:tcPr>
            <w:tcW w:w="2060" w:type="dxa"/>
          </w:tcPr>
          <w:p w14:paraId="4922B2C5" w14:textId="77777777" w:rsidR="001004D3" w:rsidRPr="00C465FA" w:rsidRDefault="001004D3" w:rsidP="001004D3">
            <w:pPr>
              <w:pStyle w:val="af5"/>
              <w:jc w:val="left"/>
              <w:rPr>
                <w:bCs/>
                <w:sz w:val="22"/>
              </w:rPr>
            </w:pPr>
          </w:p>
        </w:tc>
        <w:tc>
          <w:tcPr>
            <w:tcW w:w="2060" w:type="dxa"/>
          </w:tcPr>
          <w:p w14:paraId="5330FF84" w14:textId="77777777" w:rsidR="001004D3" w:rsidRPr="00C465FA" w:rsidRDefault="001004D3" w:rsidP="001004D3">
            <w:pPr>
              <w:pStyle w:val="af5"/>
              <w:jc w:val="left"/>
              <w:rPr>
                <w:bCs/>
                <w:sz w:val="22"/>
              </w:rPr>
            </w:pPr>
          </w:p>
        </w:tc>
        <w:tc>
          <w:tcPr>
            <w:tcW w:w="2061" w:type="dxa"/>
          </w:tcPr>
          <w:p w14:paraId="19C73D87" w14:textId="77777777" w:rsidR="001004D3" w:rsidRPr="00C465FA" w:rsidRDefault="001004D3" w:rsidP="001004D3">
            <w:pPr>
              <w:pStyle w:val="af5"/>
              <w:jc w:val="center"/>
              <w:rPr>
                <w:bCs/>
                <w:sz w:val="22"/>
              </w:rPr>
            </w:pPr>
          </w:p>
        </w:tc>
        <w:tc>
          <w:tcPr>
            <w:tcW w:w="2060" w:type="dxa"/>
          </w:tcPr>
          <w:p w14:paraId="0B901DF7" w14:textId="77777777" w:rsidR="001004D3" w:rsidRPr="00C465FA" w:rsidRDefault="001004D3" w:rsidP="001004D3">
            <w:pPr>
              <w:pStyle w:val="af5"/>
              <w:jc w:val="center"/>
              <w:rPr>
                <w:bCs/>
                <w:sz w:val="22"/>
              </w:rPr>
            </w:pPr>
          </w:p>
        </w:tc>
        <w:tc>
          <w:tcPr>
            <w:tcW w:w="2060" w:type="dxa"/>
          </w:tcPr>
          <w:p w14:paraId="32DA4FDE" w14:textId="326AE3B2" w:rsidR="001004D3" w:rsidRPr="00C465FA" w:rsidRDefault="00C465FA" w:rsidP="001004D3">
            <w:pPr>
              <w:pStyle w:val="af5"/>
              <w:jc w:val="left"/>
              <w:rPr>
                <w:bCs/>
                <w:sz w:val="22"/>
              </w:rPr>
            </w:pPr>
            <w:r w:rsidRPr="00C465FA">
              <w:rPr>
                <w:rStyle w:val="affa"/>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f5"/>
              <w:jc w:val="right"/>
              <w:rPr>
                <w:rStyle w:val="affa"/>
                <w:sz w:val="22"/>
              </w:rPr>
            </w:pPr>
            <w:r w:rsidRPr="00C465FA">
              <w:rPr>
                <w:rStyle w:val="affa"/>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rsidP="008A2DF6">
            <w:pPr>
              <w:pStyle w:val="af5"/>
              <w:numPr>
                <w:ilvl w:val="0"/>
                <w:numId w:val="6"/>
              </w:numPr>
              <w:ind w:left="170" w:firstLine="0"/>
              <w:rPr>
                <w:sz w:val="22"/>
              </w:rPr>
            </w:pPr>
          </w:p>
        </w:tc>
        <w:tc>
          <w:tcPr>
            <w:tcW w:w="2060" w:type="dxa"/>
          </w:tcPr>
          <w:p w14:paraId="76CDA0D3" w14:textId="77777777" w:rsidR="001004D3" w:rsidRPr="001004D3" w:rsidRDefault="001004D3" w:rsidP="001004D3">
            <w:pPr>
              <w:pStyle w:val="af5"/>
              <w:jc w:val="left"/>
              <w:rPr>
                <w:sz w:val="22"/>
              </w:rPr>
            </w:pPr>
          </w:p>
        </w:tc>
        <w:tc>
          <w:tcPr>
            <w:tcW w:w="2060" w:type="dxa"/>
          </w:tcPr>
          <w:p w14:paraId="499FC573" w14:textId="77777777" w:rsidR="001004D3" w:rsidRPr="001004D3" w:rsidRDefault="001004D3" w:rsidP="001004D3">
            <w:pPr>
              <w:pStyle w:val="af5"/>
              <w:jc w:val="left"/>
              <w:rPr>
                <w:sz w:val="22"/>
              </w:rPr>
            </w:pPr>
          </w:p>
        </w:tc>
        <w:tc>
          <w:tcPr>
            <w:tcW w:w="2060" w:type="dxa"/>
          </w:tcPr>
          <w:p w14:paraId="11669DEE" w14:textId="77777777" w:rsidR="001004D3" w:rsidRPr="001004D3" w:rsidRDefault="001004D3" w:rsidP="001004D3">
            <w:pPr>
              <w:pStyle w:val="af5"/>
              <w:jc w:val="left"/>
              <w:rPr>
                <w:sz w:val="22"/>
              </w:rPr>
            </w:pPr>
          </w:p>
        </w:tc>
        <w:tc>
          <w:tcPr>
            <w:tcW w:w="2061" w:type="dxa"/>
          </w:tcPr>
          <w:p w14:paraId="28C55C13" w14:textId="77777777" w:rsidR="001004D3" w:rsidRPr="001004D3" w:rsidRDefault="001004D3" w:rsidP="001004D3">
            <w:pPr>
              <w:pStyle w:val="af5"/>
              <w:jc w:val="center"/>
              <w:rPr>
                <w:sz w:val="22"/>
              </w:rPr>
            </w:pPr>
          </w:p>
        </w:tc>
        <w:tc>
          <w:tcPr>
            <w:tcW w:w="2060" w:type="dxa"/>
          </w:tcPr>
          <w:p w14:paraId="366A099D" w14:textId="77777777" w:rsidR="001004D3" w:rsidRPr="001004D3" w:rsidRDefault="001004D3" w:rsidP="001004D3">
            <w:pPr>
              <w:pStyle w:val="af5"/>
              <w:jc w:val="center"/>
              <w:rPr>
                <w:sz w:val="22"/>
              </w:rPr>
            </w:pPr>
          </w:p>
        </w:tc>
        <w:tc>
          <w:tcPr>
            <w:tcW w:w="2060" w:type="dxa"/>
          </w:tcPr>
          <w:p w14:paraId="1CFF952B" w14:textId="77777777" w:rsidR="001004D3" w:rsidRPr="001004D3" w:rsidRDefault="001004D3" w:rsidP="001004D3">
            <w:pPr>
              <w:pStyle w:val="af5"/>
              <w:jc w:val="left"/>
              <w:rPr>
                <w:sz w:val="22"/>
              </w:rPr>
            </w:pPr>
          </w:p>
        </w:tc>
        <w:tc>
          <w:tcPr>
            <w:tcW w:w="2061" w:type="dxa"/>
          </w:tcPr>
          <w:p w14:paraId="140A50E4" w14:textId="77777777" w:rsidR="001004D3" w:rsidRPr="001004D3" w:rsidRDefault="001004D3" w:rsidP="001004D3">
            <w:pPr>
              <w:pStyle w:val="af5"/>
              <w:jc w:val="right"/>
              <w:rPr>
                <w:sz w:val="22"/>
              </w:rPr>
            </w:pPr>
          </w:p>
        </w:tc>
      </w:tr>
      <w:tr w:rsidR="009B2AA0" w:rsidRPr="001004D3" w14:paraId="66C4DE2F" w14:textId="77777777" w:rsidTr="001004D3">
        <w:tc>
          <w:tcPr>
            <w:tcW w:w="704" w:type="dxa"/>
          </w:tcPr>
          <w:p w14:paraId="15F5CAAF" w14:textId="77777777" w:rsidR="003A7C61" w:rsidRPr="001004D3" w:rsidRDefault="003A7C61" w:rsidP="008A2DF6">
            <w:pPr>
              <w:pStyle w:val="af5"/>
              <w:numPr>
                <w:ilvl w:val="0"/>
                <w:numId w:val="6"/>
              </w:numPr>
              <w:ind w:left="170" w:firstLine="0"/>
              <w:rPr>
                <w:sz w:val="22"/>
              </w:rPr>
            </w:pPr>
          </w:p>
        </w:tc>
        <w:tc>
          <w:tcPr>
            <w:tcW w:w="2060" w:type="dxa"/>
          </w:tcPr>
          <w:p w14:paraId="116D4670" w14:textId="77777777" w:rsidR="003A7C61" w:rsidRPr="001004D3" w:rsidRDefault="003A7C61" w:rsidP="001004D3">
            <w:pPr>
              <w:pStyle w:val="af5"/>
              <w:jc w:val="left"/>
              <w:rPr>
                <w:sz w:val="22"/>
              </w:rPr>
            </w:pPr>
          </w:p>
        </w:tc>
        <w:tc>
          <w:tcPr>
            <w:tcW w:w="2060" w:type="dxa"/>
          </w:tcPr>
          <w:p w14:paraId="2833E645" w14:textId="77777777" w:rsidR="003A7C61" w:rsidRPr="001004D3" w:rsidRDefault="003A7C61" w:rsidP="001004D3">
            <w:pPr>
              <w:pStyle w:val="af5"/>
              <w:jc w:val="left"/>
              <w:rPr>
                <w:sz w:val="22"/>
              </w:rPr>
            </w:pPr>
          </w:p>
        </w:tc>
        <w:tc>
          <w:tcPr>
            <w:tcW w:w="2060" w:type="dxa"/>
          </w:tcPr>
          <w:p w14:paraId="6A15A5A7" w14:textId="77777777" w:rsidR="003A7C61" w:rsidRPr="001004D3" w:rsidRDefault="003A7C61" w:rsidP="001004D3">
            <w:pPr>
              <w:pStyle w:val="af5"/>
              <w:jc w:val="left"/>
              <w:rPr>
                <w:sz w:val="22"/>
              </w:rPr>
            </w:pPr>
          </w:p>
        </w:tc>
        <w:tc>
          <w:tcPr>
            <w:tcW w:w="2061" w:type="dxa"/>
          </w:tcPr>
          <w:p w14:paraId="5B80E789" w14:textId="77777777" w:rsidR="003A7C61" w:rsidRPr="001004D3" w:rsidRDefault="003A7C61" w:rsidP="001004D3">
            <w:pPr>
              <w:pStyle w:val="af5"/>
              <w:jc w:val="center"/>
              <w:rPr>
                <w:sz w:val="22"/>
              </w:rPr>
            </w:pPr>
          </w:p>
        </w:tc>
        <w:tc>
          <w:tcPr>
            <w:tcW w:w="2060" w:type="dxa"/>
          </w:tcPr>
          <w:p w14:paraId="7B3F53E0" w14:textId="77777777" w:rsidR="003A7C61" w:rsidRPr="001004D3" w:rsidRDefault="003A7C61" w:rsidP="001004D3">
            <w:pPr>
              <w:pStyle w:val="af5"/>
              <w:jc w:val="center"/>
              <w:rPr>
                <w:sz w:val="22"/>
              </w:rPr>
            </w:pPr>
          </w:p>
        </w:tc>
        <w:tc>
          <w:tcPr>
            <w:tcW w:w="2060" w:type="dxa"/>
          </w:tcPr>
          <w:p w14:paraId="4781A1CD" w14:textId="77777777" w:rsidR="003A7C61" w:rsidRPr="001004D3" w:rsidRDefault="003A7C61" w:rsidP="001004D3">
            <w:pPr>
              <w:pStyle w:val="af5"/>
              <w:jc w:val="left"/>
              <w:rPr>
                <w:sz w:val="22"/>
              </w:rPr>
            </w:pPr>
          </w:p>
        </w:tc>
        <w:tc>
          <w:tcPr>
            <w:tcW w:w="2061" w:type="dxa"/>
          </w:tcPr>
          <w:p w14:paraId="5328FED4" w14:textId="77777777" w:rsidR="003A7C61" w:rsidRPr="001004D3" w:rsidRDefault="003A7C61" w:rsidP="001004D3">
            <w:pPr>
              <w:pStyle w:val="af5"/>
              <w:jc w:val="right"/>
              <w:rPr>
                <w:sz w:val="22"/>
              </w:rPr>
            </w:pPr>
          </w:p>
        </w:tc>
      </w:tr>
      <w:tr w:rsidR="009B2AA0" w:rsidRPr="001004D3" w14:paraId="17AA6FFF" w14:textId="77777777" w:rsidTr="001004D3">
        <w:tc>
          <w:tcPr>
            <w:tcW w:w="704" w:type="dxa"/>
          </w:tcPr>
          <w:p w14:paraId="78E89BC1" w14:textId="77777777" w:rsidR="001004D3" w:rsidRPr="001004D3" w:rsidRDefault="001004D3" w:rsidP="008A2DF6">
            <w:pPr>
              <w:pStyle w:val="af5"/>
              <w:numPr>
                <w:ilvl w:val="0"/>
                <w:numId w:val="6"/>
              </w:numPr>
              <w:ind w:left="170" w:firstLine="0"/>
              <w:rPr>
                <w:sz w:val="22"/>
              </w:rPr>
            </w:pPr>
          </w:p>
        </w:tc>
        <w:tc>
          <w:tcPr>
            <w:tcW w:w="2060" w:type="dxa"/>
          </w:tcPr>
          <w:p w14:paraId="0EAC3F5D" w14:textId="77777777" w:rsidR="001004D3" w:rsidRPr="001004D3" w:rsidRDefault="001004D3" w:rsidP="001004D3">
            <w:pPr>
              <w:pStyle w:val="af5"/>
              <w:jc w:val="left"/>
              <w:rPr>
                <w:sz w:val="22"/>
              </w:rPr>
            </w:pPr>
          </w:p>
        </w:tc>
        <w:tc>
          <w:tcPr>
            <w:tcW w:w="2060" w:type="dxa"/>
          </w:tcPr>
          <w:p w14:paraId="01079D31" w14:textId="77777777" w:rsidR="001004D3" w:rsidRPr="001004D3" w:rsidRDefault="001004D3" w:rsidP="001004D3">
            <w:pPr>
              <w:pStyle w:val="af5"/>
              <w:jc w:val="left"/>
              <w:rPr>
                <w:sz w:val="22"/>
              </w:rPr>
            </w:pPr>
          </w:p>
        </w:tc>
        <w:tc>
          <w:tcPr>
            <w:tcW w:w="2060" w:type="dxa"/>
          </w:tcPr>
          <w:p w14:paraId="1C262271" w14:textId="77777777" w:rsidR="001004D3" w:rsidRPr="001004D3" w:rsidRDefault="001004D3" w:rsidP="001004D3">
            <w:pPr>
              <w:pStyle w:val="af5"/>
              <w:jc w:val="left"/>
              <w:rPr>
                <w:sz w:val="22"/>
              </w:rPr>
            </w:pPr>
          </w:p>
        </w:tc>
        <w:tc>
          <w:tcPr>
            <w:tcW w:w="2061" w:type="dxa"/>
          </w:tcPr>
          <w:p w14:paraId="7E040105" w14:textId="77777777" w:rsidR="001004D3" w:rsidRPr="001004D3" w:rsidRDefault="001004D3" w:rsidP="001004D3">
            <w:pPr>
              <w:pStyle w:val="af5"/>
              <w:jc w:val="center"/>
              <w:rPr>
                <w:sz w:val="22"/>
              </w:rPr>
            </w:pPr>
          </w:p>
        </w:tc>
        <w:tc>
          <w:tcPr>
            <w:tcW w:w="2060" w:type="dxa"/>
          </w:tcPr>
          <w:p w14:paraId="7AA81C74" w14:textId="77777777" w:rsidR="001004D3" w:rsidRPr="001004D3" w:rsidRDefault="001004D3" w:rsidP="001004D3">
            <w:pPr>
              <w:pStyle w:val="af5"/>
              <w:jc w:val="center"/>
              <w:rPr>
                <w:sz w:val="22"/>
              </w:rPr>
            </w:pPr>
          </w:p>
        </w:tc>
        <w:tc>
          <w:tcPr>
            <w:tcW w:w="2060" w:type="dxa"/>
          </w:tcPr>
          <w:p w14:paraId="1E588B7F" w14:textId="77777777" w:rsidR="001004D3" w:rsidRPr="001004D3" w:rsidRDefault="001004D3" w:rsidP="001004D3">
            <w:pPr>
              <w:pStyle w:val="af5"/>
              <w:jc w:val="left"/>
              <w:rPr>
                <w:sz w:val="22"/>
              </w:rPr>
            </w:pPr>
          </w:p>
        </w:tc>
        <w:tc>
          <w:tcPr>
            <w:tcW w:w="2061" w:type="dxa"/>
          </w:tcPr>
          <w:p w14:paraId="45EC5CA1" w14:textId="77777777" w:rsidR="001004D3" w:rsidRPr="001004D3" w:rsidRDefault="001004D3" w:rsidP="001004D3">
            <w:pPr>
              <w:pStyle w:val="af5"/>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f5"/>
              <w:jc w:val="center"/>
              <w:rPr>
                <w:sz w:val="22"/>
              </w:rPr>
            </w:pPr>
            <w:r>
              <w:rPr>
                <w:sz w:val="22"/>
              </w:rPr>
              <w:t>…</w:t>
            </w:r>
          </w:p>
        </w:tc>
        <w:tc>
          <w:tcPr>
            <w:tcW w:w="2060" w:type="dxa"/>
          </w:tcPr>
          <w:p w14:paraId="465244B9" w14:textId="77777777" w:rsidR="001004D3" w:rsidRPr="001004D3" w:rsidRDefault="001004D3" w:rsidP="001004D3">
            <w:pPr>
              <w:pStyle w:val="af5"/>
              <w:jc w:val="left"/>
              <w:rPr>
                <w:sz w:val="22"/>
              </w:rPr>
            </w:pPr>
          </w:p>
        </w:tc>
        <w:tc>
          <w:tcPr>
            <w:tcW w:w="2060" w:type="dxa"/>
          </w:tcPr>
          <w:p w14:paraId="5D234566" w14:textId="77777777" w:rsidR="001004D3" w:rsidRPr="001004D3" w:rsidRDefault="001004D3" w:rsidP="001004D3">
            <w:pPr>
              <w:pStyle w:val="af5"/>
              <w:jc w:val="left"/>
              <w:rPr>
                <w:sz w:val="22"/>
              </w:rPr>
            </w:pPr>
          </w:p>
        </w:tc>
        <w:tc>
          <w:tcPr>
            <w:tcW w:w="2060" w:type="dxa"/>
          </w:tcPr>
          <w:p w14:paraId="2D2A3758" w14:textId="77777777" w:rsidR="001004D3" w:rsidRPr="001004D3" w:rsidRDefault="001004D3" w:rsidP="001004D3">
            <w:pPr>
              <w:pStyle w:val="af5"/>
              <w:jc w:val="left"/>
              <w:rPr>
                <w:sz w:val="22"/>
              </w:rPr>
            </w:pPr>
          </w:p>
        </w:tc>
        <w:tc>
          <w:tcPr>
            <w:tcW w:w="2061" w:type="dxa"/>
          </w:tcPr>
          <w:p w14:paraId="4799E3EA" w14:textId="77777777" w:rsidR="001004D3" w:rsidRPr="001004D3" w:rsidRDefault="001004D3" w:rsidP="001004D3">
            <w:pPr>
              <w:pStyle w:val="af5"/>
              <w:jc w:val="center"/>
              <w:rPr>
                <w:sz w:val="22"/>
              </w:rPr>
            </w:pPr>
          </w:p>
        </w:tc>
        <w:tc>
          <w:tcPr>
            <w:tcW w:w="2060" w:type="dxa"/>
          </w:tcPr>
          <w:p w14:paraId="75C963A4" w14:textId="77777777" w:rsidR="001004D3" w:rsidRPr="001004D3" w:rsidRDefault="001004D3" w:rsidP="001004D3">
            <w:pPr>
              <w:pStyle w:val="af5"/>
              <w:jc w:val="center"/>
              <w:rPr>
                <w:sz w:val="22"/>
              </w:rPr>
            </w:pPr>
          </w:p>
        </w:tc>
        <w:tc>
          <w:tcPr>
            <w:tcW w:w="2060" w:type="dxa"/>
          </w:tcPr>
          <w:p w14:paraId="4A009066" w14:textId="77777777" w:rsidR="001004D3" w:rsidRPr="001004D3" w:rsidRDefault="001004D3" w:rsidP="001004D3">
            <w:pPr>
              <w:pStyle w:val="af5"/>
              <w:jc w:val="left"/>
              <w:rPr>
                <w:sz w:val="22"/>
              </w:rPr>
            </w:pPr>
          </w:p>
        </w:tc>
        <w:tc>
          <w:tcPr>
            <w:tcW w:w="2061" w:type="dxa"/>
          </w:tcPr>
          <w:p w14:paraId="12B082C8" w14:textId="77777777" w:rsidR="001004D3" w:rsidRPr="001004D3" w:rsidRDefault="001004D3" w:rsidP="001004D3">
            <w:pPr>
              <w:pStyle w:val="af5"/>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f5"/>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f5"/>
              <w:jc w:val="right"/>
              <w:rPr>
                <w:b/>
                <w:bCs/>
                <w:sz w:val="22"/>
              </w:rPr>
            </w:pPr>
          </w:p>
        </w:tc>
      </w:tr>
      <w:tr w:rsidR="009B2AA0" w:rsidRPr="001004D3" w14:paraId="6F2EFFB4" w14:textId="77777777" w:rsidTr="001004D3">
        <w:tc>
          <w:tcPr>
            <w:tcW w:w="704" w:type="dxa"/>
          </w:tcPr>
          <w:p w14:paraId="706BE72C" w14:textId="77777777" w:rsidR="001004D3" w:rsidRPr="001004D3" w:rsidRDefault="001004D3" w:rsidP="008A2DF6">
            <w:pPr>
              <w:pStyle w:val="af5"/>
              <w:numPr>
                <w:ilvl w:val="0"/>
                <w:numId w:val="7"/>
              </w:numPr>
              <w:ind w:left="170" w:firstLine="0"/>
              <w:rPr>
                <w:sz w:val="22"/>
              </w:rPr>
            </w:pPr>
          </w:p>
        </w:tc>
        <w:tc>
          <w:tcPr>
            <w:tcW w:w="2060" w:type="dxa"/>
          </w:tcPr>
          <w:p w14:paraId="7690715A" w14:textId="77777777" w:rsidR="001004D3" w:rsidRPr="001004D3" w:rsidRDefault="001004D3" w:rsidP="001004D3">
            <w:pPr>
              <w:pStyle w:val="af5"/>
              <w:jc w:val="left"/>
              <w:rPr>
                <w:sz w:val="22"/>
              </w:rPr>
            </w:pPr>
          </w:p>
        </w:tc>
        <w:tc>
          <w:tcPr>
            <w:tcW w:w="2060" w:type="dxa"/>
          </w:tcPr>
          <w:p w14:paraId="1E5978F7" w14:textId="77777777" w:rsidR="001004D3" w:rsidRPr="001004D3" w:rsidRDefault="001004D3" w:rsidP="001004D3">
            <w:pPr>
              <w:pStyle w:val="af5"/>
              <w:jc w:val="left"/>
              <w:rPr>
                <w:sz w:val="22"/>
              </w:rPr>
            </w:pPr>
          </w:p>
        </w:tc>
        <w:tc>
          <w:tcPr>
            <w:tcW w:w="2060" w:type="dxa"/>
          </w:tcPr>
          <w:p w14:paraId="69826B87" w14:textId="77777777" w:rsidR="001004D3" w:rsidRPr="001004D3" w:rsidRDefault="001004D3" w:rsidP="001004D3">
            <w:pPr>
              <w:pStyle w:val="af5"/>
              <w:jc w:val="left"/>
              <w:rPr>
                <w:sz w:val="22"/>
              </w:rPr>
            </w:pPr>
          </w:p>
        </w:tc>
        <w:tc>
          <w:tcPr>
            <w:tcW w:w="2061" w:type="dxa"/>
          </w:tcPr>
          <w:p w14:paraId="4B64050A" w14:textId="77777777" w:rsidR="001004D3" w:rsidRPr="001004D3" w:rsidRDefault="001004D3" w:rsidP="001004D3">
            <w:pPr>
              <w:pStyle w:val="af5"/>
              <w:jc w:val="center"/>
              <w:rPr>
                <w:sz w:val="22"/>
              </w:rPr>
            </w:pPr>
          </w:p>
        </w:tc>
        <w:tc>
          <w:tcPr>
            <w:tcW w:w="2060" w:type="dxa"/>
          </w:tcPr>
          <w:p w14:paraId="57223928" w14:textId="77777777" w:rsidR="001004D3" w:rsidRPr="001004D3" w:rsidRDefault="001004D3" w:rsidP="001004D3">
            <w:pPr>
              <w:pStyle w:val="af5"/>
              <w:jc w:val="center"/>
              <w:rPr>
                <w:sz w:val="22"/>
              </w:rPr>
            </w:pPr>
          </w:p>
        </w:tc>
        <w:tc>
          <w:tcPr>
            <w:tcW w:w="2060" w:type="dxa"/>
          </w:tcPr>
          <w:p w14:paraId="56F79C48" w14:textId="77777777" w:rsidR="001004D3" w:rsidRPr="001004D3" w:rsidRDefault="001004D3" w:rsidP="001004D3">
            <w:pPr>
              <w:pStyle w:val="af5"/>
              <w:jc w:val="left"/>
              <w:rPr>
                <w:sz w:val="22"/>
              </w:rPr>
            </w:pPr>
          </w:p>
        </w:tc>
        <w:tc>
          <w:tcPr>
            <w:tcW w:w="2061" w:type="dxa"/>
          </w:tcPr>
          <w:p w14:paraId="74334D72" w14:textId="77777777" w:rsidR="001004D3" w:rsidRPr="001004D3" w:rsidRDefault="001004D3" w:rsidP="001004D3">
            <w:pPr>
              <w:pStyle w:val="af5"/>
              <w:jc w:val="right"/>
              <w:rPr>
                <w:sz w:val="22"/>
              </w:rPr>
            </w:pPr>
          </w:p>
        </w:tc>
      </w:tr>
      <w:tr w:rsidR="009B2AA0" w:rsidRPr="001004D3" w14:paraId="1458C24C" w14:textId="77777777" w:rsidTr="001004D3">
        <w:tc>
          <w:tcPr>
            <w:tcW w:w="704" w:type="dxa"/>
          </w:tcPr>
          <w:p w14:paraId="79148ECE" w14:textId="77777777" w:rsidR="001004D3" w:rsidRPr="001004D3" w:rsidRDefault="001004D3" w:rsidP="008A2DF6">
            <w:pPr>
              <w:pStyle w:val="af5"/>
              <w:numPr>
                <w:ilvl w:val="0"/>
                <w:numId w:val="7"/>
              </w:numPr>
              <w:ind w:left="170" w:firstLine="0"/>
              <w:rPr>
                <w:sz w:val="22"/>
              </w:rPr>
            </w:pPr>
          </w:p>
        </w:tc>
        <w:tc>
          <w:tcPr>
            <w:tcW w:w="2060" w:type="dxa"/>
          </w:tcPr>
          <w:p w14:paraId="24B75CC3" w14:textId="77777777" w:rsidR="001004D3" w:rsidRPr="001004D3" w:rsidRDefault="001004D3" w:rsidP="001004D3">
            <w:pPr>
              <w:pStyle w:val="af5"/>
              <w:jc w:val="left"/>
              <w:rPr>
                <w:sz w:val="22"/>
              </w:rPr>
            </w:pPr>
          </w:p>
        </w:tc>
        <w:tc>
          <w:tcPr>
            <w:tcW w:w="2060" w:type="dxa"/>
          </w:tcPr>
          <w:p w14:paraId="296E7C48" w14:textId="77777777" w:rsidR="001004D3" w:rsidRPr="001004D3" w:rsidRDefault="001004D3" w:rsidP="001004D3">
            <w:pPr>
              <w:pStyle w:val="af5"/>
              <w:jc w:val="left"/>
              <w:rPr>
                <w:sz w:val="22"/>
              </w:rPr>
            </w:pPr>
          </w:p>
        </w:tc>
        <w:tc>
          <w:tcPr>
            <w:tcW w:w="2060" w:type="dxa"/>
          </w:tcPr>
          <w:p w14:paraId="0EA2AF06" w14:textId="77777777" w:rsidR="001004D3" w:rsidRPr="001004D3" w:rsidRDefault="001004D3" w:rsidP="001004D3">
            <w:pPr>
              <w:pStyle w:val="af5"/>
              <w:jc w:val="left"/>
              <w:rPr>
                <w:sz w:val="22"/>
              </w:rPr>
            </w:pPr>
          </w:p>
        </w:tc>
        <w:tc>
          <w:tcPr>
            <w:tcW w:w="2061" w:type="dxa"/>
          </w:tcPr>
          <w:p w14:paraId="12213CFE" w14:textId="77777777" w:rsidR="001004D3" w:rsidRPr="001004D3" w:rsidRDefault="001004D3" w:rsidP="001004D3">
            <w:pPr>
              <w:pStyle w:val="af5"/>
              <w:jc w:val="center"/>
              <w:rPr>
                <w:sz w:val="22"/>
              </w:rPr>
            </w:pPr>
          </w:p>
        </w:tc>
        <w:tc>
          <w:tcPr>
            <w:tcW w:w="2060" w:type="dxa"/>
          </w:tcPr>
          <w:p w14:paraId="202D9E83" w14:textId="77777777" w:rsidR="001004D3" w:rsidRPr="001004D3" w:rsidRDefault="001004D3" w:rsidP="001004D3">
            <w:pPr>
              <w:pStyle w:val="af5"/>
              <w:jc w:val="center"/>
              <w:rPr>
                <w:sz w:val="22"/>
              </w:rPr>
            </w:pPr>
          </w:p>
        </w:tc>
        <w:tc>
          <w:tcPr>
            <w:tcW w:w="2060" w:type="dxa"/>
          </w:tcPr>
          <w:p w14:paraId="1126D0F3" w14:textId="77777777" w:rsidR="001004D3" w:rsidRPr="001004D3" w:rsidRDefault="001004D3" w:rsidP="001004D3">
            <w:pPr>
              <w:pStyle w:val="af5"/>
              <w:jc w:val="left"/>
              <w:rPr>
                <w:sz w:val="22"/>
              </w:rPr>
            </w:pPr>
          </w:p>
        </w:tc>
        <w:tc>
          <w:tcPr>
            <w:tcW w:w="2061" w:type="dxa"/>
          </w:tcPr>
          <w:p w14:paraId="192AA716" w14:textId="77777777" w:rsidR="001004D3" w:rsidRPr="001004D3" w:rsidRDefault="001004D3" w:rsidP="001004D3">
            <w:pPr>
              <w:pStyle w:val="af5"/>
              <w:jc w:val="right"/>
              <w:rPr>
                <w:sz w:val="22"/>
              </w:rPr>
            </w:pPr>
          </w:p>
        </w:tc>
      </w:tr>
      <w:tr w:rsidR="009B2AA0" w:rsidRPr="001004D3" w14:paraId="50B89F9A" w14:textId="77777777" w:rsidTr="001004D3">
        <w:tc>
          <w:tcPr>
            <w:tcW w:w="704" w:type="dxa"/>
          </w:tcPr>
          <w:p w14:paraId="47D401CE" w14:textId="77777777" w:rsidR="003A7C61" w:rsidRPr="001004D3" w:rsidRDefault="003A7C61" w:rsidP="008A2DF6">
            <w:pPr>
              <w:pStyle w:val="af5"/>
              <w:numPr>
                <w:ilvl w:val="0"/>
                <w:numId w:val="7"/>
              </w:numPr>
              <w:ind w:left="170" w:firstLine="0"/>
              <w:rPr>
                <w:sz w:val="22"/>
              </w:rPr>
            </w:pPr>
          </w:p>
        </w:tc>
        <w:tc>
          <w:tcPr>
            <w:tcW w:w="2060" w:type="dxa"/>
          </w:tcPr>
          <w:p w14:paraId="2B56263C" w14:textId="77777777" w:rsidR="003A7C61" w:rsidRPr="001004D3" w:rsidRDefault="003A7C61" w:rsidP="001004D3">
            <w:pPr>
              <w:pStyle w:val="af5"/>
              <w:jc w:val="left"/>
              <w:rPr>
                <w:sz w:val="22"/>
              </w:rPr>
            </w:pPr>
          </w:p>
        </w:tc>
        <w:tc>
          <w:tcPr>
            <w:tcW w:w="2060" w:type="dxa"/>
          </w:tcPr>
          <w:p w14:paraId="2305A2F1" w14:textId="77777777" w:rsidR="003A7C61" w:rsidRPr="001004D3" w:rsidRDefault="003A7C61" w:rsidP="001004D3">
            <w:pPr>
              <w:pStyle w:val="af5"/>
              <w:jc w:val="left"/>
              <w:rPr>
                <w:sz w:val="22"/>
              </w:rPr>
            </w:pPr>
          </w:p>
        </w:tc>
        <w:tc>
          <w:tcPr>
            <w:tcW w:w="2060" w:type="dxa"/>
          </w:tcPr>
          <w:p w14:paraId="2A48B48B" w14:textId="77777777" w:rsidR="003A7C61" w:rsidRPr="001004D3" w:rsidRDefault="003A7C61" w:rsidP="001004D3">
            <w:pPr>
              <w:pStyle w:val="af5"/>
              <w:jc w:val="left"/>
              <w:rPr>
                <w:sz w:val="22"/>
              </w:rPr>
            </w:pPr>
          </w:p>
        </w:tc>
        <w:tc>
          <w:tcPr>
            <w:tcW w:w="2061" w:type="dxa"/>
          </w:tcPr>
          <w:p w14:paraId="42430CCA" w14:textId="77777777" w:rsidR="003A7C61" w:rsidRPr="001004D3" w:rsidRDefault="003A7C61" w:rsidP="001004D3">
            <w:pPr>
              <w:pStyle w:val="af5"/>
              <w:jc w:val="center"/>
              <w:rPr>
                <w:sz w:val="22"/>
              </w:rPr>
            </w:pPr>
          </w:p>
        </w:tc>
        <w:tc>
          <w:tcPr>
            <w:tcW w:w="2060" w:type="dxa"/>
          </w:tcPr>
          <w:p w14:paraId="214E887D" w14:textId="77777777" w:rsidR="003A7C61" w:rsidRPr="001004D3" w:rsidRDefault="003A7C61" w:rsidP="001004D3">
            <w:pPr>
              <w:pStyle w:val="af5"/>
              <w:jc w:val="center"/>
              <w:rPr>
                <w:sz w:val="22"/>
              </w:rPr>
            </w:pPr>
          </w:p>
        </w:tc>
        <w:tc>
          <w:tcPr>
            <w:tcW w:w="2060" w:type="dxa"/>
          </w:tcPr>
          <w:p w14:paraId="5CD6D47D" w14:textId="77777777" w:rsidR="003A7C61" w:rsidRPr="001004D3" w:rsidRDefault="003A7C61" w:rsidP="001004D3">
            <w:pPr>
              <w:pStyle w:val="af5"/>
              <w:jc w:val="left"/>
              <w:rPr>
                <w:sz w:val="22"/>
              </w:rPr>
            </w:pPr>
          </w:p>
        </w:tc>
        <w:tc>
          <w:tcPr>
            <w:tcW w:w="2061" w:type="dxa"/>
          </w:tcPr>
          <w:p w14:paraId="38A29847" w14:textId="77777777" w:rsidR="003A7C61" w:rsidRPr="001004D3" w:rsidRDefault="003A7C61" w:rsidP="001004D3">
            <w:pPr>
              <w:pStyle w:val="af5"/>
              <w:jc w:val="right"/>
              <w:rPr>
                <w:sz w:val="22"/>
              </w:rPr>
            </w:pPr>
          </w:p>
        </w:tc>
      </w:tr>
      <w:tr w:rsidR="009B2AA0" w:rsidRPr="001004D3" w14:paraId="32D0D074" w14:textId="77777777" w:rsidTr="001004D3">
        <w:tc>
          <w:tcPr>
            <w:tcW w:w="704" w:type="dxa"/>
          </w:tcPr>
          <w:p w14:paraId="2C22A624" w14:textId="77777777" w:rsidR="001004D3" w:rsidRPr="001004D3" w:rsidRDefault="001004D3" w:rsidP="008A2DF6">
            <w:pPr>
              <w:pStyle w:val="af5"/>
              <w:numPr>
                <w:ilvl w:val="0"/>
                <w:numId w:val="7"/>
              </w:numPr>
              <w:ind w:left="170" w:firstLine="0"/>
              <w:rPr>
                <w:sz w:val="22"/>
              </w:rPr>
            </w:pPr>
          </w:p>
        </w:tc>
        <w:tc>
          <w:tcPr>
            <w:tcW w:w="2060" w:type="dxa"/>
          </w:tcPr>
          <w:p w14:paraId="484C8653" w14:textId="77777777" w:rsidR="001004D3" w:rsidRPr="001004D3" w:rsidRDefault="001004D3" w:rsidP="001004D3">
            <w:pPr>
              <w:pStyle w:val="af5"/>
              <w:jc w:val="left"/>
              <w:rPr>
                <w:sz w:val="22"/>
              </w:rPr>
            </w:pPr>
          </w:p>
        </w:tc>
        <w:tc>
          <w:tcPr>
            <w:tcW w:w="2060" w:type="dxa"/>
          </w:tcPr>
          <w:p w14:paraId="3AC9F06D" w14:textId="77777777" w:rsidR="001004D3" w:rsidRPr="001004D3" w:rsidRDefault="001004D3" w:rsidP="001004D3">
            <w:pPr>
              <w:pStyle w:val="af5"/>
              <w:jc w:val="left"/>
              <w:rPr>
                <w:sz w:val="22"/>
              </w:rPr>
            </w:pPr>
          </w:p>
        </w:tc>
        <w:tc>
          <w:tcPr>
            <w:tcW w:w="2060" w:type="dxa"/>
          </w:tcPr>
          <w:p w14:paraId="70194A01" w14:textId="77777777" w:rsidR="001004D3" w:rsidRPr="001004D3" w:rsidRDefault="001004D3" w:rsidP="001004D3">
            <w:pPr>
              <w:pStyle w:val="af5"/>
              <w:jc w:val="left"/>
              <w:rPr>
                <w:sz w:val="22"/>
              </w:rPr>
            </w:pPr>
          </w:p>
        </w:tc>
        <w:tc>
          <w:tcPr>
            <w:tcW w:w="2061" w:type="dxa"/>
          </w:tcPr>
          <w:p w14:paraId="15390259" w14:textId="77777777" w:rsidR="001004D3" w:rsidRPr="001004D3" w:rsidRDefault="001004D3" w:rsidP="001004D3">
            <w:pPr>
              <w:pStyle w:val="af5"/>
              <w:jc w:val="center"/>
              <w:rPr>
                <w:sz w:val="22"/>
              </w:rPr>
            </w:pPr>
          </w:p>
        </w:tc>
        <w:tc>
          <w:tcPr>
            <w:tcW w:w="2060" w:type="dxa"/>
          </w:tcPr>
          <w:p w14:paraId="471BDF15" w14:textId="77777777" w:rsidR="001004D3" w:rsidRPr="001004D3" w:rsidRDefault="001004D3" w:rsidP="001004D3">
            <w:pPr>
              <w:pStyle w:val="af5"/>
              <w:jc w:val="center"/>
              <w:rPr>
                <w:sz w:val="22"/>
              </w:rPr>
            </w:pPr>
          </w:p>
        </w:tc>
        <w:tc>
          <w:tcPr>
            <w:tcW w:w="2060" w:type="dxa"/>
          </w:tcPr>
          <w:p w14:paraId="1349FECD" w14:textId="77777777" w:rsidR="001004D3" w:rsidRPr="001004D3" w:rsidRDefault="001004D3" w:rsidP="001004D3">
            <w:pPr>
              <w:pStyle w:val="af5"/>
              <w:jc w:val="left"/>
              <w:rPr>
                <w:sz w:val="22"/>
              </w:rPr>
            </w:pPr>
          </w:p>
        </w:tc>
        <w:tc>
          <w:tcPr>
            <w:tcW w:w="2061" w:type="dxa"/>
          </w:tcPr>
          <w:p w14:paraId="18C0AD9B" w14:textId="77777777" w:rsidR="001004D3" w:rsidRPr="001004D3" w:rsidRDefault="001004D3" w:rsidP="001004D3">
            <w:pPr>
              <w:pStyle w:val="af5"/>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f5"/>
              <w:jc w:val="center"/>
              <w:rPr>
                <w:sz w:val="22"/>
              </w:rPr>
            </w:pPr>
            <w:r>
              <w:rPr>
                <w:sz w:val="22"/>
              </w:rPr>
              <w:t>…</w:t>
            </w:r>
          </w:p>
        </w:tc>
        <w:tc>
          <w:tcPr>
            <w:tcW w:w="2060" w:type="dxa"/>
          </w:tcPr>
          <w:p w14:paraId="2CF56196" w14:textId="77777777" w:rsidR="001004D3" w:rsidRPr="001004D3" w:rsidRDefault="001004D3" w:rsidP="001004D3">
            <w:pPr>
              <w:pStyle w:val="af5"/>
              <w:jc w:val="left"/>
              <w:rPr>
                <w:sz w:val="22"/>
              </w:rPr>
            </w:pPr>
          </w:p>
        </w:tc>
        <w:tc>
          <w:tcPr>
            <w:tcW w:w="2060" w:type="dxa"/>
          </w:tcPr>
          <w:p w14:paraId="5CAD8FAE" w14:textId="77777777" w:rsidR="001004D3" w:rsidRPr="001004D3" w:rsidRDefault="001004D3" w:rsidP="001004D3">
            <w:pPr>
              <w:pStyle w:val="af5"/>
              <w:jc w:val="left"/>
              <w:rPr>
                <w:sz w:val="22"/>
              </w:rPr>
            </w:pPr>
          </w:p>
        </w:tc>
        <w:tc>
          <w:tcPr>
            <w:tcW w:w="2060" w:type="dxa"/>
          </w:tcPr>
          <w:p w14:paraId="096DFE66" w14:textId="77777777" w:rsidR="001004D3" w:rsidRPr="001004D3" w:rsidRDefault="001004D3" w:rsidP="001004D3">
            <w:pPr>
              <w:pStyle w:val="af5"/>
              <w:jc w:val="left"/>
              <w:rPr>
                <w:sz w:val="22"/>
              </w:rPr>
            </w:pPr>
          </w:p>
        </w:tc>
        <w:tc>
          <w:tcPr>
            <w:tcW w:w="2061" w:type="dxa"/>
          </w:tcPr>
          <w:p w14:paraId="5BC55004" w14:textId="77777777" w:rsidR="001004D3" w:rsidRPr="001004D3" w:rsidRDefault="001004D3" w:rsidP="001004D3">
            <w:pPr>
              <w:pStyle w:val="af5"/>
              <w:jc w:val="center"/>
              <w:rPr>
                <w:sz w:val="22"/>
              </w:rPr>
            </w:pPr>
          </w:p>
        </w:tc>
        <w:tc>
          <w:tcPr>
            <w:tcW w:w="2060" w:type="dxa"/>
          </w:tcPr>
          <w:p w14:paraId="3B9B95CD" w14:textId="77777777" w:rsidR="001004D3" w:rsidRPr="001004D3" w:rsidRDefault="001004D3" w:rsidP="001004D3">
            <w:pPr>
              <w:pStyle w:val="af5"/>
              <w:jc w:val="center"/>
              <w:rPr>
                <w:sz w:val="22"/>
              </w:rPr>
            </w:pPr>
          </w:p>
        </w:tc>
        <w:tc>
          <w:tcPr>
            <w:tcW w:w="2060" w:type="dxa"/>
          </w:tcPr>
          <w:p w14:paraId="5ACEA5F9" w14:textId="77777777" w:rsidR="001004D3" w:rsidRPr="001004D3" w:rsidRDefault="001004D3" w:rsidP="001004D3">
            <w:pPr>
              <w:pStyle w:val="af5"/>
              <w:jc w:val="left"/>
              <w:rPr>
                <w:sz w:val="22"/>
              </w:rPr>
            </w:pPr>
          </w:p>
        </w:tc>
        <w:tc>
          <w:tcPr>
            <w:tcW w:w="2061" w:type="dxa"/>
          </w:tcPr>
          <w:p w14:paraId="44C22CC1" w14:textId="77777777" w:rsidR="001004D3" w:rsidRPr="001004D3" w:rsidRDefault="001004D3" w:rsidP="001004D3">
            <w:pPr>
              <w:pStyle w:val="af5"/>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f5"/>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f5"/>
              <w:jc w:val="right"/>
              <w:rPr>
                <w:b/>
                <w:bCs/>
                <w:sz w:val="22"/>
              </w:rPr>
            </w:pPr>
          </w:p>
        </w:tc>
      </w:tr>
      <w:tr w:rsidR="009B2AA0" w:rsidRPr="001004D3" w14:paraId="7B076B88" w14:textId="77777777" w:rsidTr="001004D3">
        <w:tc>
          <w:tcPr>
            <w:tcW w:w="704" w:type="dxa"/>
          </w:tcPr>
          <w:p w14:paraId="4FD5EF90" w14:textId="77777777" w:rsidR="001004D3" w:rsidRPr="001004D3" w:rsidRDefault="001004D3" w:rsidP="008A2DF6">
            <w:pPr>
              <w:pStyle w:val="af5"/>
              <w:numPr>
                <w:ilvl w:val="0"/>
                <w:numId w:val="8"/>
              </w:numPr>
              <w:ind w:left="170" w:firstLine="0"/>
              <w:rPr>
                <w:sz w:val="22"/>
              </w:rPr>
            </w:pPr>
          </w:p>
        </w:tc>
        <w:tc>
          <w:tcPr>
            <w:tcW w:w="2060" w:type="dxa"/>
          </w:tcPr>
          <w:p w14:paraId="5D5456A8" w14:textId="77777777" w:rsidR="001004D3" w:rsidRPr="001004D3" w:rsidRDefault="001004D3" w:rsidP="001004D3">
            <w:pPr>
              <w:pStyle w:val="af5"/>
              <w:jc w:val="left"/>
              <w:rPr>
                <w:sz w:val="22"/>
              </w:rPr>
            </w:pPr>
          </w:p>
        </w:tc>
        <w:tc>
          <w:tcPr>
            <w:tcW w:w="2060" w:type="dxa"/>
          </w:tcPr>
          <w:p w14:paraId="078D41BA" w14:textId="77777777" w:rsidR="001004D3" w:rsidRPr="001004D3" w:rsidRDefault="001004D3" w:rsidP="001004D3">
            <w:pPr>
              <w:pStyle w:val="af5"/>
              <w:jc w:val="left"/>
              <w:rPr>
                <w:sz w:val="22"/>
              </w:rPr>
            </w:pPr>
          </w:p>
        </w:tc>
        <w:tc>
          <w:tcPr>
            <w:tcW w:w="2060" w:type="dxa"/>
          </w:tcPr>
          <w:p w14:paraId="511F361D" w14:textId="77777777" w:rsidR="001004D3" w:rsidRPr="001004D3" w:rsidRDefault="001004D3" w:rsidP="001004D3">
            <w:pPr>
              <w:pStyle w:val="af5"/>
              <w:jc w:val="left"/>
              <w:rPr>
                <w:sz w:val="22"/>
              </w:rPr>
            </w:pPr>
          </w:p>
        </w:tc>
        <w:tc>
          <w:tcPr>
            <w:tcW w:w="2061" w:type="dxa"/>
          </w:tcPr>
          <w:p w14:paraId="356BE38F" w14:textId="77777777" w:rsidR="001004D3" w:rsidRPr="001004D3" w:rsidRDefault="001004D3" w:rsidP="001004D3">
            <w:pPr>
              <w:pStyle w:val="af5"/>
              <w:jc w:val="center"/>
              <w:rPr>
                <w:sz w:val="22"/>
              </w:rPr>
            </w:pPr>
          </w:p>
        </w:tc>
        <w:tc>
          <w:tcPr>
            <w:tcW w:w="2060" w:type="dxa"/>
          </w:tcPr>
          <w:p w14:paraId="0705A371" w14:textId="77777777" w:rsidR="001004D3" w:rsidRPr="001004D3" w:rsidRDefault="001004D3" w:rsidP="001004D3">
            <w:pPr>
              <w:pStyle w:val="af5"/>
              <w:jc w:val="center"/>
              <w:rPr>
                <w:sz w:val="22"/>
              </w:rPr>
            </w:pPr>
          </w:p>
        </w:tc>
        <w:tc>
          <w:tcPr>
            <w:tcW w:w="2060" w:type="dxa"/>
          </w:tcPr>
          <w:p w14:paraId="7E5BEC41" w14:textId="77777777" w:rsidR="001004D3" w:rsidRPr="001004D3" w:rsidRDefault="001004D3" w:rsidP="001004D3">
            <w:pPr>
              <w:pStyle w:val="af5"/>
              <w:jc w:val="left"/>
              <w:rPr>
                <w:sz w:val="22"/>
              </w:rPr>
            </w:pPr>
          </w:p>
        </w:tc>
        <w:tc>
          <w:tcPr>
            <w:tcW w:w="2061" w:type="dxa"/>
          </w:tcPr>
          <w:p w14:paraId="27838163" w14:textId="77777777" w:rsidR="001004D3" w:rsidRPr="001004D3" w:rsidRDefault="001004D3" w:rsidP="001004D3">
            <w:pPr>
              <w:pStyle w:val="af5"/>
              <w:jc w:val="right"/>
              <w:rPr>
                <w:sz w:val="22"/>
              </w:rPr>
            </w:pPr>
          </w:p>
        </w:tc>
      </w:tr>
      <w:tr w:rsidR="009B2AA0" w:rsidRPr="001004D3" w14:paraId="26AB1C07" w14:textId="77777777" w:rsidTr="001004D3">
        <w:tc>
          <w:tcPr>
            <w:tcW w:w="704" w:type="dxa"/>
          </w:tcPr>
          <w:p w14:paraId="66B545ED" w14:textId="77777777" w:rsidR="001004D3" w:rsidRPr="001004D3" w:rsidRDefault="001004D3" w:rsidP="008A2DF6">
            <w:pPr>
              <w:pStyle w:val="af5"/>
              <w:numPr>
                <w:ilvl w:val="0"/>
                <w:numId w:val="8"/>
              </w:numPr>
              <w:ind w:left="170" w:firstLine="0"/>
              <w:rPr>
                <w:sz w:val="22"/>
              </w:rPr>
            </w:pPr>
          </w:p>
        </w:tc>
        <w:tc>
          <w:tcPr>
            <w:tcW w:w="2060" w:type="dxa"/>
          </w:tcPr>
          <w:p w14:paraId="53488950" w14:textId="77777777" w:rsidR="001004D3" w:rsidRPr="001004D3" w:rsidRDefault="001004D3" w:rsidP="001004D3">
            <w:pPr>
              <w:pStyle w:val="af5"/>
              <w:jc w:val="left"/>
              <w:rPr>
                <w:sz w:val="22"/>
              </w:rPr>
            </w:pPr>
          </w:p>
        </w:tc>
        <w:tc>
          <w:tcPr>
            <w:tcW w:w="2060" w:type="dxa"/>
          </w:tcPr>
          <w:p w14:paraId="20C89157" w14:textId="77777777" w:rsidR="001004D3" w:rsidRPr="001004D3" w:rsidRDefault="001004D3" w:rsidP="001004D3">
            <w:pPr>
              <w:pStyle w:val="af5"/>
              <w:jc w:val="left"/>
              <w:rPr>
                <w:sz w:val="22"/>
              </w:rPr>
            </w:pPr>
          </w:p>
        </w:tc>
        <w:tc>
          <w:tcPr>
            <w:tcW w:w="2060" w:type="dxa"/>
          </w:tcPr>
          <w:p w14:paraId="497C70D3" w14:textId="77777777" w:rsidR="001004D3" w:rsidRPr="001004D3" w:rsidRDefault="001004D3" w:rsidP="001004D3">
            <w:pPr>
              <w:pStyle w:val="af5"/>
              <w:jc w:val="left"/>
              <w:rPr>
                <w:sz w:val="22"/>
              </w:rPr>
            </w:pPr>
          </w:p>
        </w:tc>
        <w:tc>
          <w:tcPr>
            <w:tcW w:w="2061" w:type="dxa"/>
          </w:tcPr>
          <w:p w14:paraId="46012DA9" w14:textId="77777777" w:rsidR="001004D3" w:rsidRPr="001004D3" w:rsidRDefault="001004D3" w:rsidP="001004D3">
            <w:pPr>
              <w:pStyle w:val="af5"/>
              <w:jc w:val="center"/>
              <w:rPr>
                <w:sz w:val="22"/>
              </w:rPr>
            </w:pPr>
          </w:p>
        </w:tc>
        <w:tc>
          <w:tcPr>
            <w:tcW w:w="2060" w:type="dxa"/>
          </w:tcPr>
          <w:p w14:paraId="36419286" w14:textId="77777777" w:rsidR="001004D3" w:rsidRPr="001004D3" w:rsidRDefault="001004D3" w:rsidP="001004D3">
            <w:pPr>
              <w:pStyle w:val="af5"/>
              <w:jc w:val="center"/>
              <w:rPr>
                <w:sz w:val="22"/>
              </w:rPr>
            </w:pPr>
          </w:p>
        </w:tc>
        <w:tc>
          <w:tcPr>
            <w:tcW w:w="2060" w:type="dxa"/>
          </w:tcPr>
          <w:p w14:paraId="0C9EE843" w14:textId="77777777" w:rsidR="001004D3" w:rsidRPr="001004D3" w:rsidRDefault="001004D3" w:rsidP="001004D3">
            <w:pPr>
              <w:pStyle w:val="af5"/>
              <w:jc w:val="left"/>
              <w:rPr>
                <w:sz w:val="22"/>
              </w:rPr>
            </w:pPr>
          </w:p>
        </w:tc>
        <w:tc>
          <w:tcPr>
            <w:tcW w:w="2061" w:type="dxa"/>
          </w:tcPr>
          <w:p w14:paraId="4741140D" w14:textId="77777777" w:rsidR="001004D3" w:rsidRPr="001004D3" w:rsidRDefault="001004D3" w:rsidP="001004D3">
            <w:pPr>
              <w:pStyle w:val="af5"/>
              <w:jc w:val="right"/>
              <w:rPr>
                <w:sz w:val="22"/>
              </w:rPr>
            </w:pPr>
          </w:p>
        </w:tc>
      </w:tr>
      <w:tr w:rsidR="009B2AA0" w:rsidRPr="001004D3" w14:paraId="74B30E62" w14:textId="77777777" w:rsidTr="001004D3">
        <w:tc>
          <w:tcPr>
            <w:tcW w:w="704" w:type="dxa"/>
          </w:tcPr>
          <w:p w14:paraId="2F306102" w14:textId="77777777" w:rsidR="003A7C61" w:rsidRPr="001004D3" w:rsidRDefault="003A7C61" w:rsidP="008A2DF6">
            <w:pPr>
              <w:pStyle w:val="af5"/>
              <w:numPr>
                <w:ilvl w:val="0"/>
                <w:numId w:val="8"/>
              </w:numPr>
              <w:ind w:left="170" w:firstLine="0"/>
              <w:rPr>
                <w:sz w:val="22"/>
              </w:rPr>
            </w:pPr>
          </w:p>
        </w:tc>
        <w:tc>
          <w:tcPr>
            <w:tcW w:w="2060" w:type="dxa"/>
          </w:tcPr>
          <w:p w14:paraId="6E065879" w14:textId="77777777" w:rsidR="003A7C61" w:rsidRPr="001004D3" w:rsidRDefault="003A7C61" w:rsidP="001004D3">
            <w:pPr>
              <w:pStyle w:val="af5"/>
              <w:jc w:val="left"/>
              <w:rPr>
                <w:sz w:val="22"/>
              </w:rPr>
            </w:pPr>
          </w:p>
        </w:tc>
        <w:tc>
          <w:tcPr>
            <w:tcW w:w="2060" w:type="dxa"/>
          </w:tcPr>
          <w:p w14:paraId="047D167E" w14:textId="77777777" w:rsidR="003A7C61" w:rsidRPr="001004D3" w:rsidRDefault="003A7C61" w:rsidP="001004D3">
            <w:pPr>
              <w:pStyle w:val="af5"/>
              <w:jc w:val="left"/>
              <w:rPr>
                <w:sz w:val="22"/>
              </w:rPr>
            </w:pPr>
          </w:p>
        </w:tc>
        <w:tc>
          <w:tcPr>
            <w:tcW w:w="2060" w:type="dxa"/>
          </w:tcPr>
          <w:p w14:paraId="4DD48F0D" w14:textId="77777777" w:rsidR="003A7C61" w:rsidRPr="001004D3" w:rsidRDefault="003A7C61" w:rsidP="001004D3">
            <w:pPr>
              <w:pStyle w:val="af5"/>
              <w:jc w:val="left"/>
              <w:rPr>
                <w:sz w:val="22"/>
              </w:rPr>
            </w:pPr>
          </w:p>
        </w:tc>
        <w:tc>
          <w:tcPr>
            <w:tcW w:w="2061" w:type="dxa"/>
          </w:tcPr>
          <w:p w14:paraId="6E80D729" w14:textId="77777777" w:rsidR="003A7C61" w:rsidRPr="001004D3" w:rsidRDefault="003A7C61" w:rsidP="001004D3">
            <w:pPr>
              <w:pStyle w:val="af5"/>
              <w:jc w:val="center"/>
              <w:rPr>
                <w:sz w:val="22"/>
              </w:rPr>
            </w:pPr>
          </w:p>
        </w:tc>
        <w:tc>
          <w:tcPr>
            <w:tcW w:w="2060" w:type="dxa"/>
          </w:tcPr>
          <w:p w14:paraId="5FCB403F" w14:textId="77777777" w:rsidR="003A7C61" w:rsidRPr="001004D3" w:rsidRDefault="003A7C61" w:rsidP="001004D3">
            <w:pPr>
              <w:pStyle w:val="af5"/>
              <w:jc w:val="center"/>
              <w:rPr>
                <w:sz w:val="22"/>
              </w:rPr>
            </w:pPr>
          </w:p>
        </w:tc>
        <w:tc>
          <w:tcPr>
            <w:tcW w:w="2060" w:type="dxa"/>
          </w:tcPr>
          <w:p w14:paraId="136C9093" w14:textId="77777777" w:rsidR="003A7C61" w:rsidRPr="001004D3" w:rsidRDefault="003A7C61" w:rsidP="001004D3">
            <w:pPr>
              <w:pStyle w:val="af5"/>
              <w:jc w:val="left"/>
              <w:rPr>
                <w:sz w:val="22"/>
              </w:rPr>
            </w:pPr>
          </w:p>
        </w:tc>
        <w:tc>
          <w:tcPr>
            <w:tcW w:w="2061" w:type="dxa"/>
          </w:tcPr>
          <w:p w14:paraId="46F30928" w14:textId="77777777" w:rsidR="003A7C61" w:rsidRPr="001004D3" w:rsidRDefault="003A7C61" w:rsidP="001004D3">
            <w:pPr>
              <w:pStyle w:val="af5"/>
              <w:jc w:val="right"/>
              <w:rPr>
                <w:sz w:val="22"/>
              </w:rPr>
            </w:pPr>
          </w:p>
        </w:tc>
      </w:tr>
      <w:tr w:rsidR="009B2AA0" w:rsidRPr="001004D3" w14:paraId="42081FBA" w14:textId="77777777" w:rsidTr="001004D3">
        <w:tc>
          <w:tcPr>
            <w:tcW w:w="704" w:type="dxa"/>
          </w:tcPr>
          <w:p w14:paraId="0D5F0233" w14:textId="77777777" w:rsidR="001004D3" w:rsidRPr="001004D3" w:rsidRDefault="001004D3" w:rsidP="008A2DF6">
            <w:pPr>
              <w:pStyle w:val="af5"/>
              <w:numPr>
                <w:ilvl w:val="0"/>
                <w:numId w:val="8"/>
              </w:numPr>
              <w:ind w:left="170" w:firstLine="0"/>
              <w:rPr>
                <w:sz w:val="22"/>
              </w:rPr>
            </w:pPr>
          </w:p>
        </w:tc>
        <w:tc>
          <w:tcPr>
            <w:tcW w:w="2060" w:type="dxa"/>
          </w:tcPr>
          <w:p w14:paraId="10E42736" w14:textId="77777777" w:rsidR="001004D3" w:rsidRPr="001004D3" w:rsidRDefault="001004D3" w:rsidP="001004D3">
            <w:pPr>
              <w:pStyle w:val="af5"/>
              <w:jc w:val="left"/>
              <w:rPr>
                <w:sz w:val="22"/>
              </w:rPr>
            </w:pPr>
          </w:p>
        </w:tc>
        <w:tc>
          <w:tcPr>
            <w:tcW w:w="2060" w:type="dxa"/>
          </w:tcPr>
          <w:p w14:paraId="1BC0FD70" w14:textId="77777777" w:rsidR="001004D3" w:rsidRPr="001004D3" w:rsidRDefault="001004D3" w:rsidP="001004D3">
            <w:pPr>
              <w:pStyle w:val="af5"/>
              <w:jc w:val="left"/>
              <w:rPr>
                <w:sz w:val="22"/>
              </w:rPr>
            </w:pPr>
          </w:p>
        </w:tc>
        <w:tc>
          <w:tcPr>
            <w:tcW w:w="2060" w:type="dxa"/>
          </w:tcPr>
          <w:p w14:paraId="55C77BB7" w14:textId="77777777" w:rsidR="001004D3" w:rsidRPr="001004D3" w:rsidRDefault="001004D3" w:rsidP="001004D3">
            <w:pPr>
              <w:pStyle w:val="af5"/>
              <w:jc w:val="left"/>
              <w:rPr>
                <w:sz w:val="22"/>
              </w:rPr>
            </w:pPr>
          </w:p>
        </w:tc>
        <w:tc>
          <w:tcPr>
            <w:tcW w:w="2061" w:type="dxa"/>
          </w:tcPr>
          <w:p w14:paraId="60E20700" w14:textId="77777777" w:rsidR="001004D3" w:rsidRPr="001004D3" w:rsidRDefault="001004D3" w:rsidP="001004D3">
            <w:pPr>
              <w:pStyle w:val="af5"/>
              <w:jc w:val="center"/>
              <w:rPr>
                <w:sz w:val="22"/>
              </w:rPr>
            </w:pPr>
          </w:p>
        </w:tc>
        <w:tc>
          <w:tcPr>
            <w:tcW w:w="2060" w:type="dxa"/>
          </w:tcPr>
          <w:p w14:paraId="5A337DF0" w14:textId="77777777" w:rsidR="001004D3" w:rsidRPr="001004D3" w:rsidRDefault="001004D3" w:rsidP="001004D3">
            <w:pPr>
              <w:pStyle w:val="af5"/>
              <w:jc w:val="center"/>
              <w:rPr>
                <w:sz w:val="22"/>
              </w:rPr>
            </w:pPr>
          </w:p>
        </w:tc>
        <w:tc>
          <w:tcPr>
            <w:tcW w:w="2060" w:type="dxa"/>
          </w:tcPr>
          <w:p w14:paraId="04735275" w14:textId="77777777" w:rsidR="001004D3" w:rsidRPr="001004D3" w:rsidRDefault="001004D3" w:rsidP="001004D3">
            <w:pPr>
              <w:pStyle w:val="af5"/>
              <w:jc w:val="left"/>
              <w:rPr>
                <w:sz w:val="22"/>
              </w:rPr>
            </w:pPr>
          </w:p>
        </w:tc>
        <w:tc>
          <w:tcPr>
            <w:tcW w:w="2061" w:type="dxa"/>
          </w:tcPr>
          <w:p w14:paraId="572F060E" w14:textId="77777777" w:rsidR="001004D3" w:rsidRPr="001004D3" w:rsidRDefault="001004D3" w:rsidP="001004D3">
            <w:pPr>
              <w:pStyle w:val="af5"/>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f5"/>
              <w:jc w:val="center"/>
              <w:rPr>
                <w:sz w:val="22"/>
              </w:rPr>
            </w:pPr>
            <w:r>
              <w:rPr>
                <w:sz w:val="22"/>
              </w:rPr>
              <w:t>…</w:t>
            </w:r>
          </w:p>
        </w:tc>
        <w:tc>
          <w:tcPr>
            <w:tcW w:w="2060" w:type="dxa"/>
          </w:tcPr>
          <w:p w14:paraId="7BF1C1B4" w14:textId="77777777" w:rsidR="001004D3" w:rsidRPr="001004D3" w:rsidRDefault="001004D3" w:rsidP="001004D3">
            <w:pPr>
              <w:pStyle w:val="af5"/>
              <w:jc w:val="left"/>
              <w:rPr>
                <w:sz w:val="22"/>
              </w:rPr>
            </w:pPr>
          </w:p>
        </w:tc>
        <w:tc>
          <w:tcPr>
            <w:tcW w:w="2060" w:type="dxa"/>
          </w:tcPr>
          <w:p w14:paraId="04A104FD" w14:textId="77777777" w:rsidR="001004D3" w:rsidRPr="001004D3" w:rsidRDefault="001004D3" w:rsidP="001004D3">
            <w:pPr>
              <w:pStyle w:val="af5"/>
              <w:jc w:val="left"/>
              <w:rPr>
                <w:sz w:val="22"/>
              </w:rPr>
            </w:pPr>
          </w:p>
        </w:tc>
        <w:tc>
          <w:tcPr>
            <w:tcW w:w="2060" w:type="dxa"/>
          </w:tcPr>
          <w:p w14:paraId="30491549" w14:textId="77777777" w:rsidR="001004D3" w:rsidRPr="001004D3" w:rsidRDefault="001004D3" w:rsidP="001004D3">
            <w:pPr>
              <w:pStyle w:val="af5"/>
              <w:jc w:val="left"/>
              <w:rPr>
                <w:sz w:val="22"/>
              </w:rPr>
            </w:pPr>
          </w:p>
        </w:tc>
        <w:tc>
          <w:tcPr>
            <w:tcW w:w="2061" w:type="dxa"/>
          </w:tcPr>
          <w:p w14:paraId="7EC24DE9" w14:textId="77777777" w:rsidR="001004D3" w:rsidRPr="001004D3" w:rsidRDefault="001004D3" w:rsidP="001004D3">
            <w:pPr>
              <w:pStyle w:val="af5"/>
              <w:jc w:val="center"/>
              <w:rPr>
                <w:sz w:val="22"/>
              </w:rPr>
            </w:pPr>
          </w:p>
        </w:tc>
        <w:tc>
          <w:tcPr>
            <w:tcW w:w="2060" w:type="dxa"/>
          </w:tcPr>
          <w:p w14:paraId="7F33CCEA" w14:textId="77777777" w:rsidR="001004D3" w:rsidRPr="001004D3" w:rsidRDefault="001004D3" w:rsidP="001004D3">
            <w:pPr>
              <w:pStyle w:val="af5"/>
              <w:jc w:val="center"/>
              <w:rPr>
                <w:sz w:val="22"/>
              </w:rPr>
            </w:pPr>
          </w:p>
        </w:tc>
        <w:tc>
          <w:tcPr>
            <w:tcW w:w="2060" w:type="dxa"/>
          </w:tcPr>
          <w:p w14:paraId="01493528" w14:textId="77777777" w:rsidR="001004D3" w:rsidRPr="001004D3" w:rsidRDefault="001004D3" w:rsidP="001004D3">
            <w:pPr>
              <w:pStyle w:val="af5"/>
              <w:jc w:val="left"/>
              <w:rPr>
                <w:sz w:val="22"/>
              </w:rPr>
            </w:pPr>
          </w:p>
        </w:tc>
        <w:tc>
          <w:tcPr>
            <w:tcW w:w="2061" w:type="dxa"/>
          </w:tcPr>
          <w:p w14:paraId="7088F4A7" w14:textId="77777777" w:rsidR="001004D3" w:rsidRPr="001004D3" w:rsidRDefault="001004D3" w:rsidP="001004D3">
            <w:pPr>
              <w:pStyle w:val="af5"/>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f5"/>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f5"/>
              <w:jc w:val="right"/>
              <w:rPr>
                <w:b/>
                <w:bCs/>
                <w:sz w:val="22"/>
              </w:rPr>
            </w:pPr>
          </w:p>
        </w:tc>
      </w:tr>
    </w:tbl>
    <w:p w14:paraId="1D722523" w14:textId="77777777" w:rsidR="0093281B" w:rsidRPr="00220B63" w:rsidRDefault="00220B63" w:rsidP="00220B63">
      <w:pPr>
        <w:pStyle w:val="af5"/>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f0"/>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f5"/>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f5"/>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f5"/>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f5"/>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f5"/>
              <w:rPr>
                <w:sz w:val="22"/>
              </w:rPr>
            </w:pPr>
            <w:r w:rsidRPr="00220B63">
              <w:rPr>
                <w:sz w:val="22"/>
              </w:rPr>
              <w:t>20___ год</w:t>
            </w:r>
          </w:p>
        </w:tc>
        <w:tc>
          <w:tcPr>
            <w:tcW w:w="4469" w:type="dxa"/>
          </w:tcPr>
          <w:p w14:paraId="4540DFD4" w14:textId="77777777" w:rsidR="00220B63" w:rsidRPr="00220B63" w:rsidRDefault="00220B63" w:rsidP="00220B63">
            <w:pPr>
              <w:pStyle w:val="af5"/>
              <w:jc w:val="center"/>
              <w:rPr>
                <w:sz w:val="22"/>
              </w:rPr>
            </w:pPr>
          </w:p>
        </w:tc>
        <w:tc>
          <w:tcPr>
            <w:tcW w:w="4470" w:type="dxa"/>
          </w:tcPr>
          <w:p w14:paraId="64D79FD4" w14:textId="77777777" w:rsidR="00220B63" w:rsidRPr="00220B63" w:rsidRDefault="00220B63" w:rsidP="00220B63">
            <w:pPr>
              <w:pStyle w:val="af5"/>
              <w:jc w:val="right"/>
              <w:rPr>
                <w:sz w:val="22"/>
              </w:rPr>
            </w:pPr>
          </w:p>
        </w:tc>
        <w:tc>
          <w:tcPr>
            <w:tcW w:w="3782" w:type="dxa"/>
          </w:tcPr>
          <w:p w14:paraId="3F1B83B9" w14:textId="77777777" w:rsidR="00220B63" w:rsidRPr="00220B63" w:rsidRDefault="00220B63" w:rsidP="00220B63">
            <w:pPr>
              <w:pStyle w:val="af5"/>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f5"/>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f5"/>
              <w:jc w:val="center"/>
              <w:rPr>
                <w:sz w:val="22"/>
              </w:rPr>
            </w:pPr>
          </w:p>
        </w:tc>
        <w:tc>
          <w:tcPr>
            <w:tcW w:w="4470" w:type="dxa"/>
          </w:tcPr>
          <w:p w14:paraId="05BF5478" w14:textId="77777777" w:rsidR="003A7C61" w:rsidRPr="00220B63" w:rsidRDefault="003A7C61" w:rsidP="00220B63">
            <w:pPr>
              <w:pStyle w:val="af5"/>
              <w:jc w:val="right"/>
              <w:rPr>
                <w:sz w:val="22"/>
              </w:rPr>
            </w:pPr>
          </w:p>
        </w:tc>
        <w:tc>
          <w:tcPr>
            <w:tcW w:w="3782" w:type="dxa"/>
          </w:tcPr>
          <w:p w14:paraId="18183DDD" w14:textId="77777777" w:rsidR="003A7C61" w:rsidRPr="00220B63" w:rsidRDefault="003A7C61" w:rsidP="00220B63">
            <w:pPr>
              <w:pStyle w:val="af5"/>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f5"/>
              <w:rPr>
                <w:sz w:val="22"/>
              </w:rPr>
            </w:pPr>
            <w:r w:rsidRPr="00220B63">
              <w:rPr>
                <w:sz w:val="22"/>
              </w:rPr>
              <w:t>20___ год</w:t>
            </w:r>
          </w:p>
        </w:tc>
        <w:tc>
          <w:tcPr>
            <w:tcW w:w="4469" w:type="dxa"/>
          </w:tcPr>
          <w:p w14:paraId="3467D887" w14:textId="77777777" w:rsidR="00220B63" w:rsidRPr="00220B63" w:rsidRDefault="00220B63" w:rsidP="00220B63">
            <w:pPr>
              <w:pStyle w:val="af5"/>
              <w:jc w:val="center"/>
              <w:rPr>
                <w:sz w:val="22"/>
              </w:rPr>
            </w:pPr>
          </w:p>
        </w:tc>
        <w:tc>
          <w:tcPr>
            <w:tcW w:w="4470" w:type="dxa"/>
          </w:tcPr>
          <w:p w14:paraId="0EEA9248" w14:textId="77777777" w:rsidR="00220B63" w:rsidRPr="00220B63" w:rsidRDefault="00220B63" w:rsidP="00220B63">
            <w:pPr>
              <w:pStyle w:val="af5"/>
              <w:jc w:val="right"/>
              <w:rPr>
                <w:sz w:val="22"/>
              </w:rPr>
            </w:pPr>
          </w:p>
        </w:tc>
        <w:tc>
          <w:tcPr>
            <w:tcW w:w="3782" w:type="dxa"/>
          </w:tcPr>
          <w:p w14:paraId="57FA8276" w14:textId="77777777" w:rsidR="00220B63" w:rsidRPr="00220B63" w:rsidRDefault="00220B63" w:rsidP="00220B63">
            <w:pPr>
              <w:pStyle w:val="af5"/>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f5"/>
              <w:rPr>
                <w:sz w:val="22"/>
              </w:rPr>
            </w:pPr>
            <w:r w:rsidRPr="00220B63">
              <w:rPr>
                <w:sz w:val="22"/>
              </w:rPr>
              <w:t>…</w:t>
            </w:r>
          </w:p>
        </w:tc>
        <w:tc>
          <w:tcPr>
            <w:tcW w:w="4469" w:type="dxa"/>
          </w:tcPr>
          <w:p w14:paraId="4DD6FF81" w14:textId="77777777" w:rsidR="00220B63" w:rsidRPr="00220B63" w:rsidRDefault="00220B63" w:rsidP="00220B63">
            <w:pPr>
              <w:pStyle w:val="af5"/>
              <w:jc w:val="center"/>
              <w:rPr>
                <w:sz w:val="22"/>
              </w:rPr>
            </w:pPr>
          </w:p>
        </w:tc>
        <w:tc>
          <w:tcPr>
            <w:tcW w:w="4470" w:type="dxa"/>
          </w:tcPr>
          <w:p w14:paraId="4C14E841" w14:textId="77777777" w:rsidR="00220B63" w:rsidRPr="00220B63" w:rsidRDefault="00220B63" w:rsidP="00220B63">
            <w:pPr>
              <w:pStyle w:val="af5"/>
              <w:jc w:val="right"/>
              <w:rPr>
                <w:sz w:val="22"/>
              </w:rPr>
            </w:pPr>
          </w:p>
        </w:tc>
        <w:tc>
          <w:tcPr>
            <w:tcW w:w="3782" w:type="dxa"/>
          </w:tcPr>
          <w:p w14:paraId="591EF122" w14:textId="77777777" w:rsidR="00220B63" w:rsidRPr="00220B63" w:rsidRDefault="00220B63" w:rsidP="00220B63">
            <w:pPr>
              <w:pStyle w:val="af5"/>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f5"/>
              <w:rPr>
                <w:sz w:val="22"/>
              </w:rPr>
            </w:pPr>
            <w:r w:rsidRPr="00220B63">
              <w:rPr>
                <w:sz w:val="22"/>
              </w:rPr>
              <w:t>___ месяцев 20___ года</w:t>
            </w:r>
          </w:p>
        </w:tc>
        <w:tc>
          <w:tcPr>
            <w:tcW w:w="4469" w:type="dxa"/>
          </w:tcPr>
          <w:p w14:paraId="595028B8" w14:textId="77777777" w:rsidR="00220B63" w:rsidRPr="00220B63" w:rsidRDefault="00220B63" w:rsidP="00220B63">
            <w:pPr>
              <w:pStyle w:val="af5"/>
              <w:jc w:val="center"/>
              <w:rPr>
                <w:sz w:val="22"/>
              </w:rPr>
            </w:pPr>
          </w:p>
        </w:tc>
        <w:tc>
          <w:tcPr>
            <w:tcW w:w="4470" w:type="dxa"/>
          </w:tcPr>
          <w:p w14:paraId="7336F37B" w14:textId="77777777" w:rsidR="00220B63" w:rsidRPr="00220B63" w:rsidRDefault="00220B63" w:rsidP="00220B63">
            <w:pPr>
              <w:pStyle w:val="af5"/>
              <w:jc w:val="right"/>
              <w:rPr>
                <w:sz w:val="22"/>
              </w:rPr>
            </w:pPr>
          </w:p>
        </w:tc>
        <w:tc>
          <w:tcPr>
            <w:tcW w:w="3782" w:type="dxa"/>
          </w:tcPr>
          <w:p w14:paraId="1E27B151" w14:textId="77777777" w:rsidR="00220B63" w:rsidRPr="00220B63" w:rsidRDefault="00220B63" w:rsidP="00220B63">
            <w:pPr>
              <w:pStyle w:val="af5"/>
              <w:jc w:val="left"/>
              <w:rPr>
                <w:sz w:val="22"/>
              </w:rPr>
            </w:pPr>
          </w:p>
        </w:tc>
      </w:tr>
    </w:tbl>
    <w:p w14:paraId="30E67784" w14:textId="77777777" w:rsidR="0093281B" w:rsidRDefault="0093281B"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f5"/>
              <w:jc w:val="left"/>
            </w:pPr>
          </w:p>
        </w:tc>
        <w:tc>
          <w:tcPr>
            <w:tcW w:w="840" w:type="dxa"/>
          </w:tcPr>
          <w:p w14:paraId="211930AA" w14:textId="77777777" w:rsidR="00384CAF" w:rsidRPr="001004D3" w:rsidRDefault="00384CAF" w:rsidP="00347BAF">
            <w:pPr>
              <w:pStyle w:val="af5"/>
              <w:jc w:val="center"/>
            </w:pPr>
          </w:p>
        </w:tc>
        <w:tc>
          <w:tcPr>
            <w:tcW w:w="2407" w:type="dxa"/>
            <w:tcBorders>
              <w:bottom w:val="single" w:sz="4" w:space="0" w:color="auto"/>
            </w:tcBorders>
          </w:tcPr>
          <w:p w14:paraId="5E6C9D62" w14:textId="77777777" w:rsidR="00384CAF" w:rsidRPr="001004D3" w:rsidRDefault="00384CAF" w:rsidP="00347BAF">
            <w:pPr>
              <w:pStyle w:val="af5"/>
              <w:jc w:val="center"/>
            </w:pPr>
          </w:p>
        </w:tc>
        <w:tc>
          <w:tcPr>
            <w:tcW w:w="854" w:type="dxa"/>
          </w:tcPr>
          <w:p w14:paraId="07DE9837" w14:textId="77777777" w:rsidR="00384CAF" w:rsidRPr="001004D3" w:rsidRDefault="00384CAF" w:rsidP="00347BAF">
            <w:pPr>
              <w:pStyle w:val="af5"/>
              <w:jc w:val="center"/>
            </w:pPr>
          </w:p>
        </w:tc>
        <w:tc>
          <w:tcPr>
            <w:tcW w:w="2890" w:type="dxa"/>
            <w:tcBorders>
              <w:bottom w:val="single" w:sz="4" w:space="0" w:color="auto"/>
            </w:tcBorders>
          </w:tcPr>
          <w:p w14:paraId="018220C5" w14:textId="77777777" w:rsidR="00384CAF" w:rsidRPr="001004D3" w:rsidRDefault="00384CAF" w:rsidP="00347BAF">
            <w:pPr>
              <w:pStyle w:val="af5"/>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1460F0F6" w14:textId="5E681E65" w:rsid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f5"/>
      </w:pPr>
    </w:p>
    <w:p w14:paraId="6608BB99" w14:textId="77777777" w:rsidR="001004D3" w:rsidRDefault="001004D3" w:rsidP="001004D3">
      <w:pPr>
        <w:pStyle w:val="af5"/>
        <w:sectPr w:rsidR="001004D3" w:rsidSect="00697B94">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5"/>
      </w:pPr>
      <w:bookmarkStart w:id="56" w:name="Форма08_СправкаМТР"/>
      <w:bookmarkStart w:id="57" w:name="_Ref125369577"/>
      <w:bookmarkStart w:id="58" w:name="_Ref125714086"/>
      <w:bookmarkStart w:id="59" w:name="_Toc127356931"/>
      <w:bookmarkEnd w:id="56"/>
      <w:r>
        <w:lastRenderedPageBreak/>
        <w:t>Справка о материально-технических ресурсах (форма </w:t>
      </w:r>
      <w:r w:rsidR="00CE3331">
        <w:t>8</w:t>
      </w:r>
      <w:r>
        <w:t>)</w:t>
      </w:r>
      <w:bookmarkEnd w:id="57"/>
      <w:bookmarkEnd w:id="58"/>
      <w:bookmarkEnd w:id="59"/>
    </w:p>
    <w:p w14:paraId="5079C7F1" w14:textId="449C721B" w:rsidR="0006694C" w:rsidRDefault="0006694C" w:rsidP="0006694C">
      <w:pPr>
        <w:pStyle w:val="a6"/>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6"/>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6AF85B7D" w14:textId="72BBE310" w:rsidR="0006694C" w:rsidRDefault="0006694C" w:rsidP="0006694C">
      <w:pPr>
        <w:pStyle w:val="a6"/>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6"/>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6"/>
      </w:pPr>
      <w:bookmarkStart w:id="60"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0"/>
    </w:p>
    <w:p w14:paraId="1F7B8E1A" w14:textId="5E9061C4" w:rsidR="001222CA" w:rsidRDefault="001222CA" w:rsidP="0006694C">
      <w:pPr>
        <w:pStyle w:val="a6"/>
      </w:pPr>
      <w:r>
        <w:t xml:space="preserve">При оформлении Справки о материально-технических ресурсах как приложения к </w:t>
      </w:r>
      <w:hyperlink w:anchor="Форма02_Оферта" w:history="1">
        <w:r w:rsidRPr="003A7C61">
          <w:rPr>
            <w:rStyle w:val="aff3"/>
          </w:rPr>
          <w:t>Письму о</w:t>
        </w:r>
        <w:r w:rsidR="00FE5BD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6"/>
      </w:pPr>
      <w:r>
        <w:t>Форма Справки о материально-технических ресурсах:</w:t>
      </w:r>
    </w:p>
    <w:p w14:paraId="248B1E41"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f5"/>
        <w:keepNext/>
      </w:pPr>
      <w:r>
        <w:t>Приложение </w:t>
      </w:r>
      <w:r w:rsidR="00CE3331">
        <w:t>6</w:t>
      </w:r>
      <w:r>
        <w:t xml:space="preserve"> к Письму о подаче оферты</w:t>
      </w:r>
    </w:p>
    <w:p w14:paraId="122C7EB3" w14:textId="6EE5E29C"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50055199" w14:textId="77777777" w:rsidR="00DD06E5" w:rsidRDefault="00DD06E5" w:rsidP="00EE5486">
      <w:pPr>
        <w:pStyle w:val="af4"/>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f5"/>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f5"/>
        <w:tabs>
          <w:tab w:val="right" w:pos="9922"/>
        </w:tabs>
        <w:spacing w:after="240"/>
      </w:pPr>
      <w:r>
        <w:t>Предмет договора:</w:t>
      </w:r>
      <w:r>
        <w:tab/>
        <w:t>________________________________________.</w:t>
      </w:r>
    </w:p>
    <w:tbl>
      <w:tblPr>
        <w:tblStyle w:val="aff0"/>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f5"/>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f5"/>
              <w:jc w:val="center"/>
              <w:rPr>
                <w:rStyle w:val="affa"/>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f5"/>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f5"/>
              <w:jc w:val="center"/>
              <w:rPr>
                <w:bCs/>
                <w:sz w:val="20"/>
                <w:szCs w:val="20"/>
              </w:rPr>
            </w:pPr>
          </w:p>
        </w:tc>
        <w:tc>
          <w:tcPr>
            <w:tcW w:w="2898" w:type="dxa"/>
            <w:gridSpan w:val="2"/>
            <w:vMerge/>
          </w:tcPr>
          <w:p w14:paraId="665DE3E4" w14:textId="77777777" w:rsidR="00740F8A" w:rsidRPr="00740F8A" w:rsidRDefault="00740F8A" w:rsidP="00951D17">
            <w:pPr>
              <w:pStyle w:val="af5"/>
              <w:jc w:val="center"/>
              <w:rPr>
                <w:bCs/>
                <w:sz w:val="20"/>
                <w:szCs w:val="20"/>
              </w:rPr>
            </w:pPr>
          </w:p>
        </w:tc>
        <w:tc>
          <w:tcPr>
            <w:tcW w:w="1418" w:type="dxa"/>
            <w:vMerge w:val="restart"/>
          </w:tcPr>
          <w:p w14:paraId="3AFC9B96" w14:textId="77777777" w:rsidR="00740F8A" w:rsidRPr="00740F8A" w:rsidRDefault="00740F8A" w:rsidP="00951D17">
            <w:pPr>
              <w:pStyle w:val="af5"/>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f5"/>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f5"/>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f5"/>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f5"/>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f5"/>
              <w:jc w:val="center"/>
              <w:rPr>
                <w:sz w:val="20"/>
                <w:szCs w:val="20"/>
              </w:rPr>
            </w:pPr>
          </w:p>
        </w:tc>
        <w:tc>
          <w:tcPr>
            <w:tcW w:w="2048" w:type="dxa"/>
          </w:tcPr>
          <w:p w14:paraId="3B65D8AD" w14:textId="77777777" w:rsidR="00740F8A" w:rsidRPr="00740F8A" w:rsidRDefault="00740F8A" w:rsidP="00951D17">
            <w:pPr>
              <w:pStyle w:val="af5"/>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f5"/>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f5"/>
              <w:jc w:val="center"/>
              <w:rPr>
                <w:sz w:val="20"/>
                <w:szCs w:val="20"/>
              </w:rPr>
            </w:pPr>
          </w:p>
        </w:tc>
        <w:tc>
          <w:tcPr>
            <w:tcW w:w="992" w:type="dxa"/>
            <w:vMerge/>
          </w:tcPr>
          <w:p w14:paraId="1D8F7198" w14:textId="77777777" w:rsidR="00740F8A" w:rsidRPr="00740F8A" w:rsidRDefault="00740F8A" w:rsidP="00951D17">
            <w:pPr>
              <w:pStyle w:val="af5"/>
              <w:jc w:val="center"/>
              <w:rPr>
                <w:sz w:val="20"/>
                <w:szCs w:val="20"/>
              </w:rPr>
            </w:pPr>
          </w:p>
        </w:tc>
        <w:tc>
          <w:tcPr>
            <w:tcW w:w="1559" w:type="dxa"/>
            <w:vMerge/>
          </w:tcPr>
          <w:p w14:paraId="23058539" w14:textId="77777777" w:rsidR="00740F8A" w:rsidRPr="00740F8A" w:rsidRDefault="00740F8A" w:rsidP="00951D17">
            <w:pPr>
              <w:pStyle w:val="af5"/>
              <w:jc w:val="center"/>
              <w:rPr>
                <w:sz w:val="20"/>
                <w:szCs w:val="20"/>
              </w:rPr>
            </w:pPr>
          </w:p>
        </w:tc>
        <w:tc>
          <w:tcPr>
            <w:tcW w:w="1276" w:type="dxa"/>
            <w:vMerge/>
          </w:tcPr>
          <w:p w14:paraId="25D4AD9B" w14:textId="77777777" w:rsidR="00740F8A" w:rsidRPr="00740F8A" w:rsidRDefault="00740F8A" w:rsidP="00951D17">
            <w:pPr>
              <w:pStyle w:val="af5"/>
              <w:jc w:val="center"/>
              <w:rPr>
                <w:sz w:val="20"/>
                <w:szCs w:val="20"/>
              </w:rPr>
            </w:pPr>
          </w:p>
        </w:tc>
        <w:tc>
          <w:tcPr>
            <w:tcW w:w="1270" w:type="dxa"/>
            <w:vMerge/>
          </w:tcPr>
          <w:p w14:paraId="6B14DB3D" w14:textId="77777777" w:rsidR="00740F8A" w:rsidRPr="00740F8A" w:rsidRDefault="00740F8A" w:rsidP="00951D17">
            <w:pPr>
              <w:pStyle w:val="af5"/>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rsidP="008A2DF6">
            <w:pPr>
              <w:pStyle w:val="af5"/>
              <w:numPr>
                <w:ilvl w:val="0"/>
                <w:numId w:val="9"/>
              </w:numPr>
              <w:ind w:left="170" w:firstLine="0"/>
              <w:rPr>
                <w:sz w:val="20"/>
                <w:szCs w:val="20"/>
              </w:rPr>
            </w:pPr>
          </w:p>
        </w:tc>
        <w:tc>
          <w:tcPr>
            <w:tcW w:w="2048" w:type="dxa"/>
          </w:tcPr>
          <w:p w14:paraId="70F18CC0" w14:textId="67839EC2" w:rsidR="00951D17" w:rsidRPr="00740F8A" w:rsidRDefault="00B54CE8" w:rsidP="00740F8A">
            <w:pPr>
              <w:pStyle w:val="af5"/>
              <w:jc w:val="left"/>
              <w:rPr>
                <w:sz w:val="20"/>
                <w:szCs w:val="20"/>
              </w:rPr>
            </w:pPr>
            <w:r w:rsidRPr="00714C2C">
              <w:rPr>
                <w:rStyle w:val="affa"/>
                <w:bCs/>
                <w:sz w:val="20"/>
                <w:szCs w:val="20"/>
              </w:rPr>
              <w:t>[</w:t>
            </w:r>
            <w:r w:rsidR="00614690" w:rsidRPr="00C465FA">
              <w:rPr>
                <w:rStyle w:val="affa"/>
                <w:bCs/>
                <w:sz w:val="22"/>
              </w:rPr>
              <w:t>Участник заполняет в соответствии с Приложение</w:t>
            </w:r>
            <w:r w:rsidR="00614690">
              <w:rPr>
                <w:rStyle w:val="affa"/>
                <w:bCs/>
                <w:sz w:val="22"/>
              </w:rPr>
              <w:t>м</w:t>
            </w:r>
            <w:r w:rsidR="00614690" w:rsidRPr="00C465FA">
              <w:rPr>
                <w:rStyle w:val="affa"/>
                <w:bCs/>
                <w:sz w:val="22"/>
              </w:rPr>
              <w:t xml:space="preserve"> № </w:t>
            </w:r>
            <w:r w:rsidR="00614690">
              <w:rPr>
                <w:rStyle w:val="affa"/>
                <w:bCs/>
                <w:sz w:val="22"/>
              </w:rPr>
              <w:t>3</w:t>
            </w:r>
            <w:r w:rsidR="00614690" w:rsidRPr="00C465FA">
              <w:rPr>
                <w:rStyle w:val="affa"/>
                <w:bCs/>
                <w:sz w:val="22"/>
              </w:rPr>
              <w:t xml:space="preserve"> к Документации о</w:t>
            </w:r>
            <w:r w:rsidR="00614690">
              <w:rPr>
                <w:rStyle w:val="affa"/>
                <w:bCs/>
                <w:sz w:val="22"/>
              </w:rPr>
              <w:t> </w:t>
            </w:r>
            <w:r w:rsidR="00614690" w:rsidRPr="00C465FA">
              <w:rPr>
                <w:rStyle w:val="affa"/>
                <w:bCs/>
                <w:sz w:val="22"/>
              </w:rPr>
              <w:t xml:space="preserve">закупке «Требования к Участникам» </w:t>
            </w:r>
            <w:r w:rsidR="00614690" w:rsidRPr="00D163E6">
              <w:rPr>
                <w:rStyle w:val="affa"/>
                <w:bCs/>
                <w:sz w:val="22"/>
              </w:rPr>
              <w:t>и</w:t>
            </w:r>
            <w:r w:rsidR="00614690">
              <w:rPr>
                <w:rStyle w:val="affa"/>
                <w:bCs/>
                <w:sz w:val="22"/>
              </w:rPr>
              <w:t> </w:t>
            </w:r>
            <w:r w:rsidR="00614690" w:rsidRPr="00D163E6">
              <w:rPr>
                <w:rStyle w:val="affa"/>
                <w:bCs/>
                <w:sz w:val="22"/>
              </w:rPr>
              <w:t>(или)</w:t>
            </w:r>
            <w:r w:rsidR="00614690" w:rsidRPr="00C465FA">
              <w:rPr>
                <w:rStyle w:val="affa"/>
                <w:bCs/>
                <w:sz w:val="22"/>
              </w:rPr>
              <w:t xml:space="preserve"> в</w:t>
            </w:r>
            <w:r w:rsidR="00614690">
              <w:rPr>
                <w:rStyle w:val="affa"/>
                <w:bCs/>
                <w:sz w:val="22"/>
              </w:rPr>
              <w:t> </w:t>
            </w:r>
            <w:r w:rsidR="00614690" w:rsidRPr="00C465FA">
              <w:rPr>
                <w:rStyle w:val="affa"/>
                <w:bCs/>
                <w:sz w:val="22"/>
              </w:rPr>
              <w:t>соответствии с</w:t>
            </w:r>
            <w:r w:rsidR="00614690">
              <w:rPr>
                <w:rStyle w:val="affa"/>
                <w:bCs/>
                <w:sz w:val="22"/>
              </w:rPr>
              <w:t> Приложением № 8 к Документации о закупке «</w:t>
            </w:r>
            <w:r w:rsidR="00614690" w:rsidRPr="00C465FA">
              <w:rPr>
                <w:rStyle w:val="affa"/>
                <w:bCs/>
                <w:sz w:val="22"/>
              </w:rPr>
              <w:t>Поряд</w:t>
            </w:r>
            <w:r w:rsidR="00614690">
              <w:rPr>
                <w:rStyle w:val="affa"/>
                <w:bCs/>
                <w:sz w:val="22"/>
              </w:rPr>
              <w:t>ок</w:t>
            </w:r>
            <w:r w:rsidR="00614690" w:rsidRPr="00C465FA">
              <w:rPr>
                <w:rStyle w:val="affa"/>
                <w:bCs/>
                <w:sz w:val="22"/>
              </w:rPr>
              <w:t xml:space="preserve"> и критери</w:t>
            </w:r>
            <w:r w:rsidR="00614690">
              <w:rPr>
                <w:rStyle w:val="affa"/>
                <w:bCs/>
                <w:sz w:val="22"/>
              </w:rPr>
              <w:t>и</w:t>
            </w:r>
            <w:r w:rsidR="00614690" w:rsidRPr="00C465FA">
              <w:rPr>
                <w:rStyle w:val="affa"/>
                <w:bCs/>
                <w:sz w:val="22"/>
              </w:rPr>
              <w:t xml:space="preserve"> оценки и сопоставления заявок</w:t>
            </w:r>
            <w:r w:rsidR="00614690">
              <w:rPr>
                <w:rStyle w:val="affa"/>
                <w:bCs/>
                <w:sz w:val="22"/>
              </w:rPr>
              <w:t>»</w:t>
            </w:r>
            <w:r w:rsidR="00614690" w:rsidRPr="00C465FA">
              <w:rPr>
                <w:rStyle w:val="affa"/>
                <w:bCs/>
                <w:sz w:val="22"/>
              </w:rPr>
              <w:t xml:space="preserve"> (</w:t>
            </w:r>
            <w:r w:rsidR="00614690">
              <w:rPr>
                <w:rStyle w:val="affa"/>
                <w:bCs/>
                <w:sz w:val="22"/>
              </w:rPr>
              <w:t>в </w:t>
            </w:r>
            <w:r w:rsidR="00614690" w:rsidRPr="00C465FA">
              <w:rPr>
                <w:rStyle w:val="affa"/>
                <w:bCs/>
                <w:sz w:val="22"/>
              </w:rPr>
              <w:t>соответств</w:t>
            </w:r>
            <w:r w:rsidR="00614690">
              <w:rPr>
                <w:rStyle w:val="affa"/>
                <w:bCs/>
                <w:sz w:val="22"/>
              </w:rPr>
              <w:t>ии с </w:t>
            </w:r>
            <w:r w:rsidR="00614690" w:rsidRPr="00C465FA">
              <w:rPr>
                <w:rStyle w:val="affa"/>
                <w:bCs/>
                <w:sz w:val="22"/>
              </w:rPr>
              <w:t>критери</w:t>
            </w:r>
            <w:r w:rsidR="00614690">
              <w:rPr>
                <w:rStyle w:val="affa"/>
                <w:bCs/>
                <w:sz w:val="22"/>
              </w:rPr>
              <w:t>ем оценки, если он установлен)</w:t>
            </w:r>
            <w:r w:rsidRPr="00714C2C">
              <w:rPr>
                <w:rStyle w:val="affa"/>
                <w:bCs/>
                <w:sz w:val="20"/>
                <w:szCs w:val="20"/>
              </w:rPr>
              <w:t>]</w:t>
            </w:r>
          </w:p>
        </w:tc>
        <w:tc>
          <w:tcPr>
            <w:tcW w:w="850" w:type="dxa"/>
          </w:tcPr>
          <w:p w14:paraId="7DB18D6B" w14:textId="77777777" w:rsidR="00951D17" w:rsidRPr="00740F8A" w:rsidRDefault="00951D17" w:rsidP="00740F8A">
            <w:pPr>
              <w:pStyle w:val="af5"/>
              <w:jc w:val="center"/>
              <w:rPr>
                <w:sz w:val="20"/>
                <w:szCs w:val="20"/>
              </w:rPr>
            </w:pPr>
          </w:p>
        </w:tc>
        <w:tc>
          <w:tcPr>
            <w:tcW w:w="1418" w:type="dxa"/>
          </w:tcPr>
          <w:p w14:paraId="1F8B42D3" w14:textId="77777777" w:rsidR="00951D17" w:rsidRPr="00740F8A" w:rsidRDefault="00951D17" w:rsidP="00740F8A">
            <w:pPr>
              <w:pStyle w:val="af5"/>
              <w:jc w:val="left"/>
              <w:rPr>
                <w:sz w:val="20"/>
                <w:szCs w:val="20"/>
              </w:rPr>
            </w:pPr>
          </w:p>
        </w:tc>
        <w:tc>
          <w:tcPr>
            <w:tcW w:w="992" w:type="dxa"/>
          </w:tcPr>
          <w:p w14:paraId="3C8F635B" w14:textId="77777777" w:rsidR="00951D17" w:rsidRPr="00740F8A" w:rsidRDefault="00951D17" w:rsidP="00740F8A">
            <w:pPr>
              <w:pStyle w:val="af5"/>
              <w:jc w:val="center"/>
              <w:rPr>
                <w:sz w:val="20"/>
                <w:szCs w:val="20"/>
              </w:rPr>
            </w:pPr>
          </w:p>
        </w:tc>
        <w:tc>
          <w:tcPr>
            <w:tcW w:w="1559" w:type="dxa"/>
          </w:tcPr>
          <w:p w14:paraId="63E37791" w14:textId="77777777" w:rsidR="00951D17" w:rsidRPr="00740F8A" w:rsidRDefault="00951D17" w:rsidP="00740F8A">
            <w:pPr>
              <w:pStyle w:val="af5"/>
              <w:jc w:val="left"/>
              <w:rPr>
                <w:sz w:val="20"/>
                <w:szCs w:val="20"/>
              </w:rPr>
            </w:pPr>
          </w:p>
        </w:tc>
        <w:tc>
          <w:tcPr>
            <w:tcW w:w="1276" w:type="dxa"/>
          </w:tcPr>
          <w:p w14:paraId="286EE9E4" w14:textId="77777777" w:rsidR="00951D17" w:rsidRPr="00740F8A" w:rsidRDefault="00951D17" w:rsidP="00740F8A">
            <w:pPr>
              <w:pStyle w:val="af5"/>
              <w:jc w:val="left"/>
              <w:rPr>
                <w:sz w:val="20"/>
                <w:szCs w:val="20"/>
              </w:rPr>
            </w:pPr>
          </w:p>
        </w:tc>
        <w:tc>
          <w:tcPr>
            <w:tcW w:w="1270" w:type="dxa"/>
          </w:tcPr>
          <w:p w14:paraId="420F9F1A" w14:textId="77777777" w:rsidR="00951D17" w:rsidRPr="00740F8A" w:rsidRDefault="00951D17" w:rsidP="00740F8A">
            <w:pPr>
              <w:pStyle w:val="af5"/>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rsidP="008A2DF6">
            <w:pPr>
              <w:pStyle w:val="af5"/>
              <w:numPr>
                <w:ilvl w:val="0"/>
                <w:numId w:val="9"/>
              </w:numPr>
              <w:ind w:left="170" w:firstLine="0"/>
              <w:rPr>
                <w:sz w:val="20"/>
                <w:szCs w:val="20"/>
              </w:rPr>
            </w:pPr>
          </w:p>
        </w:tc>
        <w:tc>
          <w:tcPr>
            <w:tcW w:w="2048" w:type="dxa"/>
          </w:tcPr>
          <w:p w14:paraId="67F1F759" w14:textId="77777777" w:rsidR="00951D17" w:rsidRPr="00740F8A" w:rsidRDefault="00951D17" w:rsidP="00740F8A">
            <w:pPr>
              <w:pStyle w:val="af5"/>
              <w:jc w:val="left"/>
              <w:rPr>
                <w:sz w:val="20"/>
                <w:szCs w:val="20"/>
              </w:rPr>
            </w:pPr>
          </w:p>
        </w:tc>
        <w:tc>
          <w:tcPr>
            <w:tcW w:w="850" w:type="dxa"/>
          </w:tcPr>
          <w:p w14:paraId="48AB015A" w14:textId="77777777" w:rsidR="00951D17" w:rsidRPr="00740F8A" w:rsidRDefault="00951D17" w:rsidP="00740F8A">
            <w:pPr>
              <w:pStyle w:val="af5"/>
              <w:jc w:val="center"/>
              <w:rPr>
                <w:sz w:val="20"/>
                <w:szCs w:val="20"/>
              </w:rPr>
            </w:pPr>
          </w:p>
        </w:tc>
        <w:tc>
          <w:tcPr>
            <w:tcW w:w="1418" w:type="dxa"/>
          </w:tcPr>
          <w:p w14:paraId="635FA260" w14:textId="77777777" w:rsidR="00951D17" w:rsidRPr="00740F8A" w:rsidRDefault="00951D17" w:rsidP="00740F8A">
            <w:pPr>
              <w:pStyle w:val="af5"/>
              <w:jc w:val="left"/>
              <w:rPr>
                <w:sz w:val="20"/>
                <w:szCs w:val="20"/>
              </w:rPr>
            </w:pPr>
          </w:p>
        </w:tc>
        <w:tc>
          <w:tcPr>
            <w:tcW w:w="992" w:type="dxa"/>
          </w:tcPr>
          <w:p w14:paraId="66E51E0E" w14:textId="77777777" w:rsidR="00951D17" w:rsidRPr="00740F8A" w:rsidRDefault="00951D17" w:rsidP="00740F8A">
            <w:pPr>
              <w:pStyle w:val="af5"/>
              <w:jc w:val="center"/>
              <w:rPr>
                <w:sz w:val="20"/>
                <w:szCs w:val="20"/>
              </w:rPr>
            </w:pPr>
          </w:p>
        </w:tc>
        <w:tc>
          <w:tcPr>
            <w:tcW w:w="1559" w:type="dxa"/>
          </w:tcPr>
          <w:p w14:paraId="7EBEEF7A" w14:textId="77777777" w:rsidR="00951D17" w:rsidRPr="00740F8A" w:rsidRDefault="00951D17" w:rsidP="00740F8A">
            <w:pPr>
              <w:pStyle w:val="af5"/>
              <w:jc w:val="left"/>
              <w:rPr>
                <w:sz w:val="20"/>
                <w:szCs w:val="20"/>
              </w:rPr>
            </w:pPr>
          </w:p>
        </w:tc>
        <w:tc>
          <w:tcPr>
            <w:tcW w:w="1276" w:type="dxa"/>
          </w:tcPr>
          <w:p w14:paraId="7DF606D7" w14:textId="77777777" w:rsidR="00951D17" w:rsidRPr="00740F8A" w:rsidRDefault="00951D17" w:rsidP="00740F8A">
            <w:pPr>
              <w:pStyle w:val="af5"/>
              <w:jc w:val="left"/>
              <w:rPr>
                <w:sz w:val="20"/>
                <w:szCs w:val="20"/>
              </w:rPr>
            </w:pPr>
          </w:p>
        </w:tc>
        <w:tc>
          <w:tcPr>
            <w:tcW w:w="1270" w:type="dxa"/>
          </w:tcPr>
          <w:p w14:paraId="6271591E" w14:textId="77777777" w:rsidR="00951D17" w:rsidRPr="00740F8A" w:rsidRDefault="00951D17" w:rsidP="00740F8A">
            <w:pPr>
              <w:pStyle w:val="af5"/>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rsidP="008A2DF6">
            <w:pPr>
              <w:pStyle w:val="af5"/>
              <w:numPr>
                <w:ilvl w:val="0"/>
                <w:numId w:val="9"/>
              </w:numPr>
              <w:ind w:left="170" w:firstLine="0"/>
              <w:rPr>
                <w:sz w:val="20"/>
                <w:szCs w:val="20"/>
              </w:rPr>
            </w:pPr>
          </w:p>
        </w:tc>
        <w:tc>
          <w:tcPr>
            <w:tcW w:w="2048" w:type="dxa"/>
          </w:tcPr>
          <w:p w14:paraId="0DA2F367" w14:textId="77777777" w:rsidR="003A7C61" w:rsidRPr="00740F8A" w:rsidRDefault="003A7C61" w:rsidP="00740F8A">
            <w:pPr>
              <w:pStyle w:val="af5"/>
              <w:jc w:val="left"/>
              <w:rPr>
                <w:sz w:val="20"/>
                <w:szCs w:val="20"/>
              </w:rPr>
            </w:pPr>
          </w:p>
        </w:tc>
        <w:tc>
          <w:tcPr>
            <w:tcW w:w="850" w:type="dxa"/>
          </w:tcPr>
          <w:p w14:paraId="3F605DE8" w14:textId="77777777" w:rsidR="003A7C61" w:rsidRPr="00740F8A" w:rsidRDefault="003A7C61" w:rsidP="00740F8A">
            <w:pPr>
              <w:pStyle w:val="af5"/>
              <w:jc w:val="center"/>
              <w:rPr>
                <w:sz w:val="20"/>
                <w:szCs w:val="20"/>
              </w:rPr>
            </w:pPr>
          </w:p>
        </w:tc>
        <w:tc>
          <w:tcPr>
            <w:tcW w:w="1418" w:type="dxa"/>
          </w:tcPr>
          <w:p w14:paraId="6EFF5C8E" w14:textId="77777777" w:rsidR="003A7C61" w:rsidRPr="00740F8A" w:rsidRDefault="003A7C61" w:rsidP="00740F8A">
            <w:pPr>
              <w:pStyle w:val="af5"/>
              <w:jc w:val="left"/>
              <w:rPr>
                <w:sz w:val="20"/>
                <w:szCs w:val="20"/>
              </w:rPr>
            </w:pPr>
          </w:p>
        </w:tc>
        <w:tc>
          <w:tcPr>
            <w:tcW w:w="992" w:type="dxa"/>
          </w:tcPr>
          <w:p w14:paraId="558E942B" w14:textId="77777777" w:rsidR="003A7C61" w:rsidRPr="00740F8A" w:rsidRDefault="003A7C61" w:rsidP="00740F8A">
            <w:pPr>
              <w:pStyle w:val="af5"/>
              <w:jc w:val="center"/>
              <w:rPr>
                <w:sz w:val="20"/>
                <w:szCs w:val="20"/>
              </w:rPr>
            </w:pPr>
          </w:p>
        </w:tc>
        <w:tc>
          <w:tcPr>
            <w:tcW w:w="1559" w:type="dxa"/>
          </w:tcPr>
          <w:p w14:paraId="59D714B4" w14:textId="77777777" w:rsidR="003A7C61" w:rsidRPr="00740F8A" w:rsidRDefault="003A7C61" w:rsidP="00740F8A">
            <w:pPr>
              <w:pStyle w:val="af5"/>
              <w:jc w:val="left"/>
              <w:rPr>
                <w:sz w:val="20"/>
                <w:szCs w:val="20"/>
              </w:rPr>
            </w:pPr>
          </w:p>
        </w:tc>
        <w:tc>
          <w:tcPr>
            <w:tcW w:w="1276" w:type="dxa"/>
          </w:tcPr>
          <w:p w14:paraId="2B422A7D" w14:textId="77777777" w:rsidR="003A7C61" w:rsidRPr="00740F8A" w:rsidRDefault="003A7C61" w:rsidP="00740F8A">
            <w:pPr>
              <w:pStyle w:val="af5"/>
              <w:jc w:val="left"/>
              <w:rPr>
                <w:sz w:val="20"/>
                <w:szCs w:val="20"/>
              </w:rPr>
            </w:pPr>
          </w:p>
        </w:tc>
        <w:tc>
          <w:tcPr>
            <w:tcW w:w="1270" w:type="dxa"/>
          </w:tcPr>
          <w:p w14:paraId="2464C2DF" w14:textId="77777777" w:rsidR="003A7C61" w:rsidRPr="00740F8A" w:rsidRDefault="003A7C61" w:rsidP="00740F8A">
            <w:pPr>
              <w:pStyle w:val="af5"/>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f5"/>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f5"/>
              <w:jc w:val="left"/>
              <w:rPr>
                <w:sz w:val="20"/>
                <w:szCs w:val="20"/>
              </w:rPr>
            </w:pPr>
          </w:p>
        </w:tc>
        <w:tc>
          <w:tcPr>
            <w:tcW w:w="850" w:type="dxa"/>
          </w:tcPr>
          <w:p w14:paraId="57A6C31D" w14:textId="77777777" w:rsidR="00951D17" w:rsidRPr="00740F8A" w:rsidRDefault="00951D17" w:rsidP="00740F8A">
            <w:pPr>
              <w:pStyle w:val="af5"/>
              <w:jc w:val="center"/>
              <w:rPr>
                <w:sz w:val="20"/>
                <w:szCs w:val="20"/>
              </w:rPr>
            </w:pPr>
          </w:p>
        </w:tc>
        <w:tc>
          <w:tcPr>
            <w:tcW w:w="1418" w:type="dxa"/>
          </w:tcPr>
          <w:p w14:paraId="3398240D" w14:textId="77777777" w:rsidR="00951D17" w:rsidRPr="00740F8A" w:rsidRDefault="00951D17" w:rsidP="00740F8A">
            <w:pPr>
              <w:pStyle w:val="af5"/>
              <w:jc w:val="left"/>
              <w:rPr>
                <w:sz w:val="20"/>
                <w:szCs w:val="20"/>
              </w:rPr>
            </w:pPr>
          </w:p>
        </w:tc>
        <w:tc>
          <w:tcPr>
            <w:tcW w:w="992" w:type="dxa"/>
          </w:tcPr>
          <w:p w14:paraId="6EABCB81" w14:textId="77777777" w:rsidR="00951D17" w:rsidRPr="00740F8A" w:rsidRDefault="00951D17" w:rsidP="00740F8A">
            <w:pPr>
              <w:pStyle w:val="af5"/>
              <w:jc w:val="center"/>
              <w:rPr>
                <w:sz w:val="20"/>
                <w:szCs w:val="20"/>
              </w:rPr>
            </w:pPr>
          </w:p>
        </w:tc>
        <w:tc>
          <w:tcPr>
            <w:tcW w:w="1559" w:type="dxa"/>
          </w:tcPr>
          <w:p w14:paraId="4FAB0A53" w14:textId="77777777" w:rsidR="00951D17" w:rsidRPr="00740F8A" w:rsidRDefault="00951D17" w:rsidP="00740F8A">
            <w:pPr>
              <w:pStyle w:val="af5"/>
              <w:jc w:val="left"/>
              <w:rPr>
                <w:sz w:val="20"/>
                <w:szCs w:val="20"/>
              </w:rPr>
            </w:pPr>
          </w:p>
        </w:tc>
        <w:tc>
          <w:tcPr>
            <w:tcW w:w="1276" w:type="dxa"/>
          </w:tcPr>
          <w:p w14:paraId="6FB7F2BB" w14:textId="77777777" w:rsidR="00951D17" w:rsidRPr="00740F8A" w:rsidRDefault="00951D17" w:rsidP="00740F8A">
            <w:pPr>
              <w:pStyle w:val="af5"/>
              <w:jc w:val="left"/>
              <w:rPr>
                <w:sz w:val="20"/>
                <w:szCs w:val="20"/>
              </w:rPr>
            </w:pPr>
          </w:p>
        </w:tc>
        <w:tc>
          <w:tcPr>
            <w:tcW w:w="1270" w:type="dxa"/>
          </w:tcPr>
          <w:p w14:paraId="7EE7F54D" w14:textId="77777777" w:rsidR="00951D17" w:rsidRPr="00740F8A" w:rsidRDefault="00951D17" w:rsidP="00740F8A">
            <w:pPr>
              <w:pStyle w:val="af5"/>
              <w:jc w:val="left"/>
              <w:rPr>
                <w:sz w:val="20"/>
                <w:szCs w:val="20"/>
              </w:rPr>
            </w:pPr>
          </w:p>
        </w:tc>
      </w:tr>
    </w:tbl>
    <w:p w14:paraId="485179E3" w14:textId="77777777" w:rsidR="0093281B" w:rsidRDefault="0093281B" w:rsidP="00DD06E5">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f5"/>
              <w:jc w:val="left"/>
            </w:pPr>
          </w:p>
        </w:tc>
        <w:tc>
          <w:tcPr>
            <w:tcW w:w="840" w:type="dxa"/>
          </w:tcPr>
          <w:p w14:paraId="22CDE6A0" w14:textId="77777777" w:rsidR="00384CAF" w:rsidRPr="00951D17" w:rsidRDefault="00384CAF" w:rsidP="00347BAF">
            <w:pPr>
              <w:pStyle w:val="af5"/>
              <w:jc w:val="center"/>
            </w:pPr>
          </w:p>
        </w:tc>
        <w:tc>
          <w:tcPr>
            <w:tcW w:w="2407" w:type="dxa"/>
            <w:tcBorders>
              <w:bottom w:val="single" w:sz="4" w:space="0" w:color="auto"/>
            </w:tcBorders>
          </w:tcPr>
          <w:p w14:paraId="5015523A" w14:textId="77777777" w:rsidR="00384CAF" w:rsidRPr="00951D17" w:rsidRDefault="00384CAF" w:rsidP="00347BAF">
            <w:pPr>
              <w:pStyle w:val="af5"/>
              <w:jc w:val="center"/>
            </w:pPr>
          </w:p>
        </w:tc>
        <w:tc>
          <w:tcPr>
            <w:tcW w:w="854" w:type="dxa"/>
          </w:tcPr>
          <w:p w14:paraId="5D006D8F" w14:textId="77777777" w:rsidR="00384CAF" w:rsidRPr="00951D17" w:rsidRDefault="00384CAF" w:rsidP="00347BAF">
            <w:pPr>
              <w:pStyle w:val="af5"/>
              <w:jc w:val="center"/>
            </w:pPr>
          </w:p>
        </w:tc>
        <w:tc>
          <w:tcPr>
            <w:tcW w:w="2890" w:type="dxa"/>
            <w:tcBorders>
              <w:bottom w:val="single" w:sz="4" w:space="0" w:color="auto"/>
            </w:tcBorders>
          </w:tcPr>
          <w:p w14:paraId="7477F5C4" w14:textId="77777777" w:rsidR="00384CAF" w:rsidRPr="00951D17" w:rsidRDefault="00384CAF" w:rsidP="00347BAF">
            <w:pPr>
              <w:pStyle w:val="af5"/>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f5"/>
      </w:pPr>
    </w:p>
    <w:p w14:paraId="77FEE2B5" w14:textId="6674E67A" w:rsidR="007F1693" w:rsidRPr="007F1693" w:rsidRDefault="007F1693" w:rsidP="007F1693">
      <w:pPr>
        <w:pStyle w:val="af5"/>
        <w:rPr>
          <w:lang w:val="en-US"/>
        </w:rPr>
        <w:sectPr w:rsidR="007F1693" w:rsidRPr="007F1693" w:rsidSect="00697B94">
          <w:pgSz w:w="11906" w:h="16838"/>
          <w:pgMar w:top="851" w:right="850" w:bottom="851" w:left="1134" w:header="567" w:footer="567" w:gutter="0"/>
          <w:cols w:space="708"/>
          <w:docGrid w:linePitch="360"/>
        </w:sectPr>
      </w:pPr>
    </w:p>
    <w:p w14:paraId="084C24E8" w14:textId="108A75C2" w:rsidR="004F6B13" w:rsidRDefault="004F6B13" w:rsidP="007F1693">
      <w:pPr>
        <w:pStyle w:val="a5"/>
      </w:pPr>
      <w:bookmarkStart w:id="61" w:name="Форма09_СправкаКадры"/>
      <w:bookmarkStart w:id="62" w:name="_Ref125369599"/>
      <w:bookmarkStart w:id="63" w:name="_Toc127356932"/>
      <w:bookmarkEnd w:id="61"/>
      <w:r>
        <w:lastRenderedPageBreak/>
        <w:t>Справка о кадровых ресурсах (форма </w:t>
      </w:r>
      <w:r w:rsidR="00CE3331">
        <w:t>9</w:t>
      </w:r>
      <w:r>
        <w:t>)</w:t>
      </w:r>
      <w:bookmarkEnd w:id="62"/>
      <w:bookmarkEnd w:id="63"/>
    </w:p>
    <w:p w14:paraId="0BA1FA1C" w14:textId="2DB52C77" w:rsidR="00942975" w:rsidRDefault="00942975" w:rsidP="00942975">
      <w:pPr>
        <w:pStyle w:val="a6"/>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6"/>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6"/>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6"/>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6"/>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6"/>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787A6020" w:rsidR="001222CA" w:rsidRDefault="001222CA" w:rsidP="00942975">
      <w:pPr>
        <w:pStyle w:val="a6"/>
      </w:pPr>
      <w:r>
        <w:t xml:space="preserve">При оформлении Справки о кадровых ресурсах как приложения к </w:t>
      </w:r>
      <w:hyperlink w:anchor="Форма02_Оферта" w:history="1">
        <w:r w:rsidRPr="003A7C61">
          <w:rPr>
            <w:rStyle w:val="aff3"/>
          </w:rPr>
          <w:t>Письму о</w:t>
        </w:r>
        <w:r w:rsidR="00FE5BD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6"/>
      </w:pPr>
      <w:bookmarkStart w:id="64" w:name="_Ref125714094"/>
      <w:r>
        <w:t>Форма Справки о кадровых ресурсах:</w:t>
      </w:r>
      <w:bookmarkEnd w:id="64"/>
    </w:p>
    <w:p w14:paraId="0BA99058"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f5"/>
        <w:keepNext/>
      </w:pPr>
      <w:r>
        <w:t>Приложение </w:t>
      </w:r>
      <w:r w:rsidR="00CE3331">
        <w:t>7</w:t>
      </w:r>
      <w:r>
        <w:t xml:space="preserve"> к Письму о подаче оферты</w:t>
      </w:r>
    </w:p>
    <w:p w14:paraId="11929AA2" w14:textId="39D5E09C"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4042FBFD" w14:textId="77777777" w:rsidR="00DD06E5" w:rsidRDefault="007234E7" w:rsidP="00EE5486">
      <w:pPr>
        <w:pStyle w:val="af4"/>
        <w:pageBreakBefore w:val="0"/>
        <w:spacing w:before="360"/>
        <w:jc w:val="center"/>
        <w:outlineLvl w:val="3"/>
      </w:pPr>
      <w:r>
        <w:t>Справка о кадровых ресурсах</w:t>
      </w:r>
    </w:p>
    <w:p w14:paraId="64CA0029" w14:textId="10A46B3D" w:rsidR="0093281B" w:rsidRDefault="001323F8"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f5"/>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f5"/>
        <w:tabs>
          <w:tab w:val="right" w:pos="9922"/>
        </w:tabs>
        <w:spacing w:after="240"/>
      </w:pPr>
      <w:r>
        <w:t>Предмет договора:</w:t>
      </w:r>
      <w:r>
        <w:tab/>
        <w:t>________________________________________.</w:t>
      </w:r>
    </w:p>
    <w:tbl>
      <w:tblPr>
        <w:tblStyle w:val="aff0"/>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f5"/>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f5"/>
              <w:jc w:val="center"/>
              <w:rPr>
                <w:rStyle w:val="affa"/>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f5"/>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f5"/>
              <w:jc w:val="center"/>
              <w:rPr>
                <w:sz w:val="22"/>
              </w:rPr>
            </w:pPr>
          </w:p>
        </w:tc>
        <w:tc>
          <w:tcPr>
            <w:tcW w:w="2309" w:type="dxa"/>
          </w:tcPr>
          <w:p w14:paraId="2B0D8444" w14:textId="77777777" w:rsidR="00020D49" w:rsidRPr="00020D49" w:rsidRDefault="00020D49" w:rsidP="00020D49">
            <w:pPr>
              <w:pStyle w:val="af5"/>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f5"/>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f5"/>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f5"/>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f5"/>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f5"/>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f5"/>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f5"/>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rsidP="008A2DF6">
            <w:pPr>
              <w:pStyle w:val="af5"/>
              <w:numPr>
                <w:ilvl w:val="0"/>
                <w:numId w:val="11"/>
              </w:numPr>
              <w:ind w:left="170" w:firstLine="0"/>
              <w:rPr>
                <w:sz w:val="20"/>
                <w:szCs w:val="20"/>
              </w:rPr>
            </w:pPr>
          </w:p>
        </w:tc>
        <w:tc>
          <w:tcPr>
            <w:tcW w:w="2309" w:type="dxa"/>
          </w:tcPr>
          <w:p w14:paraId="4C15032A" w14:textId="45BF45EE" w:rsidR="00740F8A" w:rsidRPr="00020D49" w:rsidRDefault="00B54CE8" w:rsidP="00020D49">
            <w:pPr>
              <w:pStyle w:val="af5"/>
              <w:jc w:val="left"/>
              <w:rPr>
                <w:sz w:val="22"/>
              </w:rPr>
            </w:pPr>
            <w:r w:rsidRPr="00714C2C">
              <w:rPr>
                <w:rStyle w:val="affa"/>
                <w:bCs/>
                <w:sz w:val="22"/>
              </w:rPr>
              <w:t>[</w:t>
            </w:r>
            <w:r w:rsidR="00614690" w:rsidRPr="00C465FA">
              <w:rPr>
                <w:rStyle w:val="affa"/>
                <w:bCs/>
                <w:sz w:val="22"/>
              </w:rPr>
              <w:t>Участник заполняет в соответствии с Приложение</w:t>
            </w:r>
            <w:r w:rsidR="00614690">
              <w:rPr>
                <w:rStyle w:val="affa"/>
                <w:bCs/>
                <w:sz w:val="22"/>
              </w:rPr>
              <w:t>м</w:t>
            </w:r>
            <w:r w:rsidR="00614690" w:rsidRPr="00C465FA">
              <w:rPr>
                <w:rStyle w:val="affa"/>
                <w:bCs/>
                <w:sz w:val="22"/>
              </w:rPr>
              <w:t xml:space="preserve"> № </w:t>
            </w:r>
            <w:r w:rsidR="00614690">
              <w:rPr>
                <w:rStyle w:val="affa"/>
                <w:bCs/>
                <w:sz w:val="22"/>
              </w:rPr>
              <w:t>3</w:t>
            </w:r>
            <w:r w:rsidR="00614690" w:rsidRPr="00C465FA">
              <w:rPr>
                <w:rStyle w:val="affa"/>
                <w:bCs/>
                <w:sz w:val="22"/>
              </w:rPr>
              <w:t xml:space="preserve"> к Документации о</w:t>
            </w:r>
            <w:r w:rsidR="00614690">
              <w:rPr>
                <w:rStyle w:val="affa"/>
                <w:bCs/>
                <w:sz w:val="22"/>
              </w:rPr>
              <w:t> </w:t>
            </w:r>
            <w:r w:rsidR="00614690" w:rsidRPr="00C465FA">
              <w:rPr>
                <w:rStyle w:val="affa"/>
                <w:bCs/>
                <w:sz w:val="22"/>
              </w:rPr>
              <w:t xml:space="preserve">закупке «Требования к Участникам» </w:t>
            </w:r>
            <w:r w:rsidR="00614690" w:rsidRPr="00D163E6">
              <w:rPr>
                <w:rStyle w:val="affa"/>
                <w:bCs/>
                <w:sz w:val="22"/>
              </w:rPr>
              <w:t>и</w:t>
            </w:r>
            <w:r w:rsidR="00614690">
              <w:rPr>
                <w:rStyle w:val="affa"/>
                <w:bCs/>
                <w:sz w:val="22"/>
              </w:rPr>
              <w:t> </w:t>
            </w:r>
            <w:r w:rsidR="00614690" w:rsidRPr="00D163E6">
              <w:rPr>
                <w:rStyle w:val="affa"/>
                <w:bCs/>
                <w:sz w:val="22"/>
              </w:rPr>
              <w:t>(или)</w:t>
            </w:r>
            <w:r w:rsidR="00614690" w:rsidRPr="00C465FA">
              <w:rPr>
                <w:rStyle w:val="affa"/>
                <w:bCs/>
                <w:sz w:val="22"/>
              </w:rPr>
              <w:t xml:space="preserve"> в</w:t>
            </w:r>
            <w:r w:rsidR="00614690">
              <w:rPr>
                <w:rStyle w:val="affa"/>
                <w:bCs/>
                <w:sz w:val="22"/>
              </w:rPr>
              <w:t> </w:t>
            </w:r>
            <w:r w:rsidR="00614690" w:rsidRPr="00C465FA">
              <w:rPr>
                <w:rStyle w:val="affa"/>
                <w:bCs/>
                <w:sz w:val="22"/>
              </w:rPr>
              <w:t>соответствии с</w:t>
            </w:r>
            <w:r w:rsidR="00614690">
              <w:rPr>
                <w:rStyle w:val="affa"/>
                <w:bCs/>
                <w:sz w:val="22"/>
              </w:rPr>
              <w:t> Приложением № 8 к Документации о закупке «</w:t>
            </w:r>
            <w:r w:rsidR="00614690" w:rsidRPr="00C465FA">
              <w:rPr>
                <w:rStyle w:val="affa"/>
                <w:bCs/>
                <w:sz w:val="22"/>
              </w:rPr>
              <w:t>Поряд</w:t>
            </w:r>
            <w:r w:rsidR="00614690">
              <w:rPr>
                <w:rStyle w:val="affa"/>
                <w:bCs/>
                <w:sz w:val="22"/>
              </w:rPr>
              <w:t>ок</w:t>
            </w:r>
            <w:r w:rsidR="00614690" w:rsidRPr="00C465FA">
              <w:rPr>
                <w:rStyle w:val="affa"/>
                <w:bCs/>
                <w:sz w:val="22"/>
              </w:rPr>
              <w:t xml:space="preserve"> и критери</w:t>
            </w:r>
            <w:r w:rsidR="00614690">
              <w:rPr>
                <w:rStyle w:val="affa"/>
                <w:bCs/>
                <w:sz w:val="22"/>
              </w:rPr>
              <w:t>и</w:t>
            </w:r>
            <w:r w:rsidR="00614690" w:rsidRPr="00C465FA">
              <w:rPr>
                <w:rStyle w:val="affa"/>
                <w:bCs/>
                <w:sz w:val="22"/>
              </w:rPr>
              <w:t xml:space="preserve"> оценки и сопоставления заявок</w:t>
            </w:r>
            <w:r w:rsidR="00614690">
              <w:rPr>
                <w:rStyle w:val="affa"/>
                <w:bCs/>
                <w:sz w:val="22"/>
              </w:rPr>
              <w:t>»</w:t>
            </w:r>
            <w:r w:rsidR="00614690" w:rsidRPr="00C465FA">
              <w:rPr>
                <w:rStyle w:val="affa"/>
                <w:bCs/>
                <w:sz w:val="22"/>
              </w:rPr>
              <w:t xml:space="preserve"> (</w:t>
            </w:r>
            <w:r w:rsidR="00614690">
              <w:rPr>
                <w:rStyle w:val="affa"/>
                <w:bCs/>
                <w:sz w:val="22"/>
              </w:rPr>
              <w:t>в </w:t>
            </w:r>
            <w:r w:rsidR="00614690" w:rsidRPr="00C465FA">
              <w:rPr>
                <w:rStyle w:val="affa"/>
                <w:bCs/>
                <w:sz w:val="22"/>
              </w:rPr>
              <w:t>соответств</w:t>
            </w:r>
            <w:r w:rsidR="00614690">
              <w:rPr>
                <w:rStyle w:val="affa"/>
                <w:bCs/>
                <w:sz w:val="22"/>
              </w:rPr>
              <w:t>ии с </w:t>
            </w:r>
            <w:r w:rsidR="00614690" w:rsidRPr="00C465FA">
              <w:rPr>
                <w:rStyle w:val="affa"/>
                <w:bCs/>
                <w:sz w:val="22"/>
              </w:rPr>
              <w:t>критери</w:t>
            </w:r>
            <w:r w:rsidR="00614690">
              <w:rPr>
                <w:rStyle w:val="affa"/>
                <w:bCs/>
                <w:sz w:val="22"/>
              </w:rPr>
              <w:t>ем оценки, если он установлен)</w:t>
            </w:r>
            <w:r w:rsidR="0017223B" w:rsidRPr="0017223B">
              <w:rPr>
                <w:rStyle w:val="affa"/>
                <w:bCs/>
                <w:sz w:val="22"/>
              </w:rPr>
              <w:t xml:space="preserve">; </w:t>
            </w:r>
            <w:r w:rsidR="00404774" w:rsidRPr="00404774">
              <w:rPr>
                <w:rStyle w:val="affa"/>
                <w:bCs/>
                <w:sz w:val="22"/>
              </w:rPr>
              <w:t xml:space="preserve">При заполнении рекомендуется </w:t>
            </w:r>
            <w:r w:rsidR="00404774" w:rsidRPr="00404774">
              <w:rPr>
                <w:rStyle w:val="affa"/>
                <w:bCs/>
                <w:sz w:val="22"/>
              </w:rPr>
              <w:lastRenderedPageBreak/>
              <w:t>соблюдать алфавитный порядок</w:t>
            </w:r>
            <w:r w:rsidRPr="00714C2C">
              <w:rPr>
                <w:rStyle w:val="affa"/>
                <w:bCs/>
                <w:sz w:val="22"/>
              </w:rPr>
              <w:t>]</w:t>
            </w:r>
          </w:p>
        </w:tc>
        <w:tc>
          <w:tcPr>
            <w:tcW w:w="2184" w:type="dxa"/>
          </w:tcPr>
          <w:p w14:paraId="5D275233" w14:textId="2469685D" w:rsidR="00740F8A" w:rsidRPr="006942EB" w:rsidRDefault="00740F8A" w:rsidP="006942EB">
            <w:pPr>
              <w:pStyle w:val="af5"/>
              <w:jc w:val="center"/>
              <w:rPr>
                <w:sz w:val="22"/>
              </w:rPr>
            </w:pPr>
          </w:p>
        </w:tc>
        <w:tc>
          <w:tcPr>
            <w:tcW w:w="2184" w:type="dxa"/>
          </w:tcPr>
          <w:p w14:paraId="4889569A" w14:textId="7AD5821C" w:rsidR="00740F8A" w:rsidRPr="006942EB" w:rsidRDefault="00740F8A" w:rsidP="006942EB">
            <w:pPr>
              <w:pStyle w:val="af5"/>
              <w:jc w:val="center"/>
              <w:rPr>
                <w:sz w:val="22"/>
              </w:rPr>
            </w:pPr>
          </w:p>
        </w:tc>
        <w:tc>
          <w:tcPr>
            <w:tcW w:w="1637" w:type="dxa"/>
          </w:tcPr>
          <w:p w14:paraId="57CC373F" w14:textId="77777777" w:rsidR="00740F8A" w:rsidRPr="00020D49" w:rsidRDefault="00740F8A" w:rsidP="00020D49">
            <w:pPr>
              <w:pStyle w:val="af5"/>
              <w:jc w:val="center"/>
              <w:rPr>
                <w:sz w:val="22"/>
              </w:rPr>
            </w:pPr>
          </w:p>
        </w:tc>
        <w:tc>
          <w:tcPr>
            <w:tcW w:w="1522" w:type="dxa"/>
          </w:tcPr>
          <w:p w14:paraId="50705BE7" w14:textId="77777777" w:rsidR="00740F8A" w:rsidRPr="00020D49" w:rsidRDefault="00740F8A" w:rsidP="00020D49">
            <w:pPr>
              <w:pStyle w:val="af5"/>
              <w:jc w:val="center"/>
              <w:rPr>
                <w:sz w:val="22"/>
              </w:rPr>
            </w:pPr>
          </w:p>
        </w:tc>
        <w:tc>
          <w:tcPr>
            <w:tcW w:w="1742" w:type="dxa"/>
          </w:tcPr>
          <w:p w14:paraId="01829BF7" w14:textId="77777777" w:rsidR="00740F8A" w:rsidRPr="00020D49" w:rsidRDefault="00740F8A" w:rsidP="00020D49">
            <w:pPr>
              <w:pStyle w:val="af5"/>
              <w:jc w:val="center"/>
              <w:rPr>
                <w:sz w:val="22"/>
              </w:rPr>
            </w:pPr>
          </w:p>
        </w:tc>
        <w:tc>
          <w:tcPr>
            <w:tcW w:w="1522" w:type="dxa"/>
          </w:tcPr>
          <w:p w14:paraId="0AA60D8E" w14:textId="77777777" w:rsidR="00740F8A" w:rsidRPr="00020D49" w:rsidRDefault="00740F8A" w:rsidP="00020D49">
            <w:pPr>
              <w:pStyle w:val="af5"/>
              <w:jc w:val="right"/>
              <w:rPr>
                <w:sz w:val="22"/>
              </w:rPr>
            </w:pPr>
          </w:p>
        </w:tc>
        <w:tc>
          <w:tcPr>
            <w:tcW w:w="1522" w:type="dxa"/>
          </w:tcPr>
          <w:p w14:paraId="1F62A441" w14:textId="77777777" w:rsidR="00740F8A" w:rsidRPr="00020D49" w:rsidRDefault="00740F8A" w:rsidP="00020D49">
            <w:pPr>
              <w:pStyle w:val="af5"/>
              <w:jc w:val="left"/>
              <w:rPr>
                <w:sz w:val="22"/>
              </w:rPr>
            </w:pPr>
          </w:p>
        </w:tc>
      </w:tr>
      <w:tr w:rsidR="00740F8A" w:rsidRPr="00020D49" w14:paraId="5ED9439D" w14:textId="77777777" w:rsidTr="00020D49">
        <w:tc>
          <w:tcPr>
            <w:tcW w:w="504" w:type="dxa"/>
          </w:tcPr>
          <w:p w14:paraId="1EE3B2A8" w14:textId="77777777" w:rsidR="00740F8A" w:rsidRPr="00020D49" w:rsidRDefault="00740F8A" w:rsidP="008A2DF6">
            <w:pPr>
              <w:pStyle w:val="af5"/>
              <w:numPr>
                <w:ilvl w:val="0"/>
                <w:numId w:val="11"/>
              </w:numPr>
              <w:ind w:left="170" w:firstLine="0"/>
              <w:rPr>
                <w:sz w:val="20"/>
                <w:szCs w:val="20"/>
              </w:rPr>
            </w:pPr>
          </w:p>
        </w:tc>
        <w:tc>
          <w:tcPr>
            <w:tcW w:w="2309" w:type="dxa"/>
          </w:tcPr>
          <w:p w14:paraId="2049A359" w14:textId="77777777" w:rsidR="00740F8A" w:rsidRPr="00020D49" w:rsidRDefault="00740F8A" w:rsidP="00020D49">
            <w:pPr>
              <w:pStyle w:val="af5"/>
              <w:jc w:val="left"/>
              <w:rPr>
                <w:sz w:val="22"/>
              </w:rPr>
            </w:pPr>
          </w:p>
        </w:tc>
        <w:tc>
          <w:tcPr>
            <w:tcW w:w="2184" w:type="dxa"/>
          </w:tcPr>
          <w:p w14:paraId="440C5407" w14:textId="77777777" w:rsidR="00740F8A" w:rsidRPr="00020D49" w:rsidRDefault="00740F8A" w:rsidP="00130343">
            <w:pPr>
              <w:pStyle w:val="af5"/>
              <w:jc w:val="center"/>
              <w:rPr>
                <w:sz w:val="22"/>
              </w:rPr>
            </w:pPr>
          </w:p>
        </w:tc>
        <w:tc>
          <w:tcPr>
            <w:tcW w:w="2184" w:type="dxa"/>
          </w:tcPr>
          <w:p w14:paraId="280065B3" w14:textId="77777777" w:rsidR="00740F8A" w:rsidRPr="00020D49" w:rsidRDefault="00740F8A" w:rsidP="00B54CE8">
            <w:pPr>
              <w:pStyle w:val="af5"/>
              <w:jc w:val="center"/>
              <w:rPr>
                <w:sz w:val="22"/>
              </w:rPr>
            </w:pPr>
          </w:p>
        </w:tc>
        <w:tc>
          <w:tcPr>
            <w:tcW w:w="1637" w:type="dxa"/>
          </w:tcPr>
          <w:p w14:paraId="324A5B65" w14:textId="77777777" w:rsidR="00740F8A" w:rsidRPr="00020D49" w:rsidRDefault="00740F8A" w:rsidP="00020D49">
            <w:pPr>
              <w:pStyle w:val="af5"/>
              <w:jc w:val="center"/>
              <w:rPr>
                <w:sz w:val="22"/>
              </w:rPr>
            </w:pPr>
          </w:p>
        </w:tc>
        <w:tc>
          <w:tcPr>
            <w:tcW w:w="1522" w:type="dxa"/>
          </w:tcPr>
          <w:p w14:paraId="69A10396" w14:textId="77777777" w:rsidR="00740F8A" w:rsidRPr="00020D49" w:rsidRDefault="00740F8A" w:rsidP="00020D49">
            <w:pPr>
              <w:pStyle w:val="af5"/>
              <w:jc w:val="center"/>
              <w:rPr>
                <w:sz w:val="22"/>
              </w:rPr>
            </w:pPr>
          </w:p>
        </w:tc>
        <w:tc>
          <w:tcPr>
            <w:tcW w:w="1742" w:type="dxa"/>
          </w:tcPr>
          <w:p w14:paraId="61137FC9" w14:textId="77777777" w:rsidR="00740F8A" w:rsidRPr="00020D49" w:rsidRDefault="00740F8A" w:rsidP="00020D49">
            <w:pPr>
              <w:pStyle w:val="af5"/>
              <w:jc w:val="center"/>
              <w:rPr>
                <w:sz w:val="22"/>
              </w:rPr>
            </w:pPr>
          </w:p>
        </w:tc>
        <w:tc>
          <w:tcPr>
            <w:tcW w:w="1522" w:type="dxa"/>
          </w:tcPr>
          <w:p w14:paraId="441A2A3F" w14:textId="77777777" w:rsidR="00740F8A" w:rsidRPr="00020D49" w:rsidRDefault="00740F8A" w:rsidP="00020D49">
            <w:pPr>
              <w:pStyle w:val="af5"/>
              <w:jc w:val="right"/>
              <w:rPr>
                <w:sz w:val="22"/>
              </w:rPr>
            </w:pPr>
          </w:p>
        </w:tc>
        <w:tc>
          <w:tcPr>
            <w:tcW w:w="1522" w:type="dxa"/>
          </w:tcPr>
          <w:p w14:paraId="3AD37FC4" w14:textId="77777777" w:rsidR="00740F8A" w:rsidRPr="00020D49" w:rsidRDefault="00740F8A" w:rsidP="00020D49">
            <w:pPr>
              <w:pStyle w:val="af5"/>
              <w:jc w:val="left"/>
              <w:rPr>
                <w:sz w:val="22"/>
              </w:rPr>
            </w:pPr>
          </w:p>
        </w:tc>
      </w:tr>
      <w:tr w:rsidR="00740F8A" w:rsidRPr="00020D49" w14:paraId="3199748D" w14:textId="77777777" w:rsidTr="00020D49">
        <w:tc>
          <w:tcPr>
            <w:tcW w:w="504" w:type="dxa"/>
          </w:tcPr>
          <w:p w14:paraId="5003CDD4" w14:textId="77777777" w:rsidR="00740F8A" w:rsidRPr="00020D49" w:rsidRDefault="00740F8A" w:rsidP="008A2DF6">
            <w:pPr>
              <w:pStyle w:val="af5"/>
              <w:numPr>
                <w:ilvl w:val="0"/>
                <w:numId w:val="11"/>
              </w:numPr>
              <w:ind w:left="170" w:firstLine="0"/>
              <w:rPr>
                <w:sz w:val="20"/>
                <w:szCs w:val="20"/>
              </w:rPr>
            </w:pPr>
          </w:p>
        </w:tc>
        <w:tc>
          <w:tcPr>
            <w:tcW w:w="2309" w:type="dxa"/>
          </w:tcPr>
          <w:p w14:paraId="3CFC1828" w14:textId="77777777" w:rsidR="00740F8A" w:rsidRPr="00020D49" w:rsidRDefault="00740F8A" w:rsidP="00020D49">
            <w:pPr>
              <w:pStyle w:val="af5"/>
              <w:jc w:val="left"/>
              <w:rPr>
                <w:sz w:val="22"/>
              </w:rPr>
            </w:pPr>
          </w:p>
        </w:tc>
        <w:tc>
          <w:tcPr>
            <w:tcW w:w="2184" w:type="dxa"/>
          </w:tcPr>
          <w:p w14:paraId="2E377DB7" w14:textId="77777777" w:rsidR="00740F8A" w:rsidRPr="00020D49" w:rsidRDefault="00740F8A" w:rsidP="00130343">
            <w:pPr>
              <w:pStyle w:val="af5"/>
              <w:jc w:val="center"/>
              <w:rPr>
                <w:sz w:val="22"/>
              </w:rPr>
            </w:pPr>
          </w:p>
        </w:tc>
        <w:tc>
          <w:tcPr>
            <w:tcW w:w="2184" w:type="dxa"/>
          </w:tcPr>
          <w:p w14:paraId="21DE9E63" w14:textId="77777777" w:rsidR="00740F8A" w:rsidRPr="00020D49" w:rsidRDefault="00740F8A" w:rsidP="00B54CE8">
            <w:pPr>
              <w:pStyle w:val="af5"/>
              <w:jc w:val="center"/>
              <w:rPr>
                <w:sz w:val="22"/>
              </w:rPr>
            </w:pPr>
          </w:p>
        </w:tc>
        <w:tc>
          <w:tcPr>
            <w:tcW w:w="1637" w:type="dxa"/>
          </w:tcPr>
          <w:p w14:paraId="746F0BB0" w14:textId="77777777" w:rsidR="00740F8A" w:rsidRPr="00020D49" w:rsidRDefault="00740F8A" w:rsidP="00020D49">
            <w:pPr>
              <w:pStyle w:val="af5"/>
              <w:jc w:val="center"/>
              <w:rPr>
                <w:sz w:val="22"/>
              </w:rPr>
            </w:pPr>
          </w:p>
        </w:tc>
        <w:tc>
          <w:tcPr>
            <w:tcW w:w="1522" w:type="dxa"/>
          </w:tcPr>
          <w:p w14:paraId="632042F7" w14:textId="77777777" w:rsidR="00740F8A" w:rsidRPr="00020D49" w:rsidRDefault="00740F8A" w:rsidP="00020D49">
            <w:pPr>
              <w:pStyle w:val="af5"/>
              <w:jc w:val="center"/>
              <w:rPr>
                <w:sz w:val="22"/>
              </w:rPr>
            </w:pPr>
          </w:p>
        </w:tc>
        <w:tc>
          <w:tcPr>
            <w:tcW w:w="1742" w:type="dxa"/>
          </w:tcPr>
          <w:p w14:paraId="67B5EA73" w14:textId="77777777" w:rsidR="00740F8A" w:rsidRPr="00020D49" w:rsidRDefault="00740F8A" w:rsidP="00020D49">
            <w:pPr>
              <w:pStyle w:val="af5"/>
              <w:jc w:val="center"/>
              <w:rPr>
                <w:sz w:val="22"/>
              </w:rPr>
            </w:pPr>
          </w:p>
        </w:tc>
        <w:tc>
          <w:tcPr>
            <w:tcW w:w="1522" w:type="dxa"/>
          </w:tcPr>
          <w:p w14:paraId="48F02D1F" w14:textId="77777777" w:rsidR="00740F8A" w:rsidRPr="00020D49" w:rsidRDefault="00740F8A" w:rsidP="00020D49">
            <w:pPr>
              <w:pStyle w:val="af5"/>
              <w:jc w:val="right"/>
              <w:rPr>
                <w:sz w:val="22"/>
              </w:rPr>
            </w:pPr>
          </w:p>
        </w:tc>
        <w:tc>
          <w:tcPr>
            <w:tcW w:w="1522" w:type="dxa"/>
          </w:tcPr>
          <w:p w14:paraId="40FFD4F4" w14:textId="77777777" w:rsidR="00740F8A" w:rsidRPr="00020D49" w:rsidRDefault="00740F8A" w:rsidP="00020D49">
            <w:pPr>
              <w:pStyle w:val="af5"/>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f5"/>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f5"/>
              <w:jc w:val="left"/>
              <w:rPr>
                <w:sz w:val="22"/>
              </w:rPr>
            </w:pPr>
          </w:p>
        </w:tc>
        <w:tc>
          <w:tcPr>
            <w:tcW w:w="2184" w:type="dxa"/>
          </w:tcPr>
          <w:p w14:paraId="0B02DC6E" w14:textId="77777777" w:rsidR="00740F8A" w:rsidRPr="00020D49" w:rsidRDefault="00740F8A" w:rsidP="00130343">
            <w:pPr>
              <w:pStyle w:val="af5"/>
              <w:jc w:val="center"/>
              <w:rPr>
                <w:sz w:val="22"/>
              </w:rPr>
            </w:pPr>
          </w:p>
        </w:tc>
        <w:tc>
          <w:tcPr>
            <w:tcW w:w="2184" w:type="dxa"/>
          </w:tcPr>
          <w:p w14:paraId="07CF2302" w14:textId="77777777" w:rsidR="00740F8A" w:rsidRPr="00020D49" w:rsidRDefault="00740F8A" w:rsidP="00B54CE8">
            <w:pPr>
              <w:pStyle w:val="af5"/>
              <w:jc w:val="center"/>
              <w:rPr>
                <w:sz w:val="22"/>
              </w:rPr>
            </w:pPr>
          </w:p>
        </w:tc>
        <w:tc>
          <w:tcPr>
            <w:tcW w:w="1637" w:type="dxa"/>
          </w:tcPr>
          <w:p w14:paraId="307EBC4C" w14:textId="77777777" w:rsidR="00740F8A" w:rsidRPr="00020D49" w:rsidRDefault="00740F8A" w:rsidP="00020D49">
            <w:pPr>
              <w:pStyle w:val="af5"/>
              <w:jc w:val="center"/>
              <w:rPr>
                <w:sz w:val="22"/>
              </w:rPr>
            </w:pPr>
          </w:p>
        </w:tc>
        <w:tc>
          <w:tcPr>
            <w:tcW w:w="1522" w:type="dxa"/>
          </w:tcPr>
          <w:p w14:paraId="090A8EC6" w14:textId="77777777" w:rsidR="00740F8A" w:rsidRPr="00020D49" w:rsidRDefault="00740F8A" w:rsidP="00020D49">
            <w:pPr>
              <w:pStyle w:val="af5"/>
              <w:jc w:val="center"/>
              <w:rPr>
                <w:sz w:val="22"/>
              </w:rPr>
            </w:pPr>
          </w:p>
        </w:tc>
        <w:tc>
          <w:tcPr>
            <w:tcW w:w="1742" w:type="dxa"/>
          </w:tcPr>
          <w:p w14:paraId="7513E944" w14:textId="77777777" w:rsidR="00740F8A" w:rsidRPr="00020D49" w:rsidRDefault="00740F8A" w:rsidP="00020D49">
            <w:pPr>
              <w:pStyle w:val="af5"/>
              <w:jc w:val="center"/>
              <w:rPr>
                <w:sz w:val="22"/>
              </w:rPr>
            </w:pPr>
          </w:p>
        </w:tc>
        <w:tc>
          <w:tcPr>
            <w:tcW w:w="1522" w:type="dxa"/>
          </w:tcPr>
          <w:p w14:paraId="17E8BD68" w14:textId="77777777" w:rsidR="00740F8A" w:rsidRPr="00020D49" w:rsidRDefault="00740F8A" w:rsidP="00020D49">
            <w:pPr>
              <w:pStyle w:val="af5"/>
              <w:jc w:val="right"/>
              <w:rPr>
                <w:sz w:val="22"/>
              </w:rPr>
            </w:pPr>
          </w:p>
        </w:tc>
        <w:tc>
          <w:tcPr>
            <w:tcW w:w="1522" w:type="dxa"/>
          </w:tcPr>
          <w:p w14:paraId="56B7013E" w14:textId="77777777" w:rsidR="00740F8A" w:rsidRPr="00020D49" w:rsidRDefault="00740F8A" w:rsidP="00020D49">
            <w:pPr>
              <w:pStyle w:val="af5"/>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f5"/>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f5"/>
              <w:jc w:val="right"/>
              <w:rPr>
                <w:b/>
                <w:bCs/>
                <w:sz w:val="22"/>
              </w:rPr>
            </w:pPr>
          </w:p>
        </w:tc>
      </w:tr>
      <w:tr w:rsidR="00740F8A" w:rsidRPr="00020D49" w14:paraId="28CB4123" w14:textId="77777777" w:rsidTr="00020D49">
        <w:tc>
          <w:tcPr>
            <w:tcW w:w="504" w:type="dxa"/>
          </w:tcPr>
          <w:p w14:paraId="7962F964" w14:textId="77777777" w:rsidR="00740F8A" w:rsidRPr="00020D49" w:rsidRDefault="00740F8A" w:rsidP="008A2DF6">
            <w:pPr>
              <w:pStyle w:val="af5"/>
              <w:numPr>
                <w:ilvl w:val="0"/>
                <w:numId w:val="12"/>
              </w:numPr>
              <w:ind w:left="170" w:firstLine="0"/>
              <w:rPr>
                <w:sz w:val="20"/>
                <w:szCs w:val="20"/>
              </w:rPr>
            </w:pPr>
          </w:p>
        </w:tc>
        <w:tc>
          <w:tcPr>
            <w:tcW w:w="2309" w:type="dxa"/>
          </w:tcPr>
          <w:p w14:paraId="65066F95" w14:textId="77777777" w:rsidR="00740F8A" w:rsidRPr="00020D49" w:rsidRDefault="00740F8A" w:rsidP="00020D49">
            <w:pPr>
              <w:pStyle w:val="af5"/>
              <w:jc w:val="left"/>
              <w:rPr>
                <w:sz w:val="22"/>
              </w:rPr>
            </w:pPr>
          </w:p>
        </w:tc>
        <w:tc>
          <w:tcPr>
            <w:tcW w:w="2184" w:type="dxa"/>
          </w:tcPr>
          <w:p w14:paraId="42F38384" w14:textId="77777777" w:rsidR="00740F8A" w:rsidRPr="00020D49" w:rsidRDefault="00740F8A" w:rsidP="00130343">
            <w:pPr>
              <w:pStyle w:val="af5"/>
              <w:jc w:val="center"/>
              <w:rPr>
                <w:sz w:val="22"/>
              </w:rPr>
            </w:pPr>
          </w:p>
        </w:tc>
        <w:tc>
          <w:tcPr>
            <w:tcW w:w="2184" w:type="dxa"/>
          </w:tcPr>
          <w:p w14:paraId="1309375F" w14:textId="77777777" w:rsidR="00740F8A" w:rsidRPr="00020D49" w:rsidRDefault="00740F8A" w:rsidP="00B54CE8">
            <w:pPr>
              <w:pStyle w:val="af5"/>
              <w:jc w:val="center"/>
              <w:rPr>
                <w:sz w:val="22"/>
              </w:rPr>
            </w:pPr>
          </w:p>
        </w:tc>
        <w:tc>
          <w:tcPr>
            <w:tcW w:w="1637" w:type="dxa"/>
          </w:tcPr>
          <w:p w14:paraId="639DF7E0" w14:textId="77777777" w:rsidR="00740F8A" w:rsidRPr="00020D49" w:rsidRDefault="00740F8A" w:rsidP="00020D49">
            <w:pPr>
              <w:pStyle w:val="af5"/>
              <w:jc w:val="center"/>
              <w:rPr>
                <w:sz w:val="22"/>
              </w:rPr>
            </w:pPr>
          </w:p>
        </w:tc>
        <w:tc>
          <w:tcPr>
            <w:tcW w:w="1522" w:type="dxa"/>
          </w:tcPr>
          <w:p w14:paraId="3E3B2757" w14:textId="77777777" w:rsidR="00740F8A" w:rsidRPr="00020D49" w:rsidRDefault="00740F8A" w:rsidP="00020D49">
            <w:pPr>
              <w:pStyle w:val="af5"/>
              <w:jc w:val="center"/>
              <w:rPr>
                <w:sz w:val="22"/>
              </w:rPr>
            </w:pPr>
          </w:p>
        </w:tc>
        <w:tc>
          <w:tcPr>
            <w:tcW w:w="1742" w:type="dxa"/>
          </w:tcPr>
          <w:p w14:paraId="7E60FBB5" w14:textId="77777777" w:rsidR="00740F8A" w:rsidRPr="00020D49" w:rsidRDefault="00740F8A" w:rsidP="00020D49">
            <w:pPr>
              <w:pStyle w:val="af5"/>
              <w:jc w:val="center"/>
              <w:rPr>
                <w:sz w:val="22"/>
              </w:rPr>
            </w:pPr>
          </w:p>
        </w:tc>
        <w:tc>
          <w:tcPr>
            <w:tcW w:w="1522" w:type="dxa"/>
          </w:tcPr>
          <w:p w14:paraId="69A55D6A" w14:textId="77777777" w:rsidR="00740F8A" w:rsidRPr="00020D49" w:rsidRDefault="00740F8A" w:rsidP="00020D49">
            <w:pPr>
              <w:pStyle w:val="af5"/>
              <w:jc w:val="right"/>
              <w:rPr>
                <w:sz w:val="22"/>
              </w:rPr>
            </w:pPr>
          </w:p>
        </w:tc>
        <w:tc>
          <w:tcPr>
            <w:tcW w:w="1522" w:type="dxa"/>
          </w:tcPr>
          <w:p w14:paraId="07FDA5B8" w14:textId="77777777" w:rsidR="00740F8A" w:rsidRPr="00020D49" w:rsidRDefault="00740F8A" w:rsidP="00020D49">
            <w:pPr>
              <w:pStyle w:val="af5"/>
              <w:jc w:val="left"/>
              <w:rPr>
                <w:sz w:val="22"/>
              </w:rPr>
            </w:pPr>
          </w:p>
        </w:tc>
      </w:tr>
      <w:tr w:rsidR="00130343" w:rsidRPr="00020D49" w14:paraId="03765D47" w14:textId="77777777" w:rsidTr="00020D49">
        <w:tc>
          <w:tcPr>
            <w:tcW w:w="504" w:type="dxa"/>
          </w:tcPr>
          <w:p w14:paraId="188EA586" w14:textId="77777777" w:rsidR="00130343" w:rsidRPr="00020D49" w:rsidRDefault="00130343" w:rsidP="008A2DF6">
            <w:pPr>
              <w:pStyle w:val="af5"/>
              <w:numPr>
                <w:ilvl w:val="0"/>
                <w:numId w:val="12"/>
              </w:numPr>
              <w:ind w:left="170" w:firstLine="0"/>
              <w:rPr>
                <w:sz w:val="20"/>
                <w:szCs w:val="20"/>
              </w:rPr>
            </w:pPr>
          </w:p>
        </w:tc>
        <w:tc>
          <w:tcPr>
            <w:tcW w:w="2309" w:type="dxa"/>
          </w:tcPr>
          <w:p w14:paraId="3370B5EF" w14:textId="77777777" w:rsidR="00130343" w:rsidRPr="00020D49" w:rsidRDefault="00130343" w:rsidP="00020D49">
            <w:pPr>
              <w:pStyle w:val="af5"/>
              <w:jc w:val="left"/>
              <w:rPr>
                <w:sz w:val="22"/>
              </w:rPr>
            </w:pPr>
          </w:p>
        </w:tc>
        <w:tc>
          <w:tcPr>
            <w:tcW w:w="2184" w:type="dxa"/>
          </w:tcPr>
          <w:p w14:paraId="06006AC5" w14:textId="77777777" w:rsidR="00130343" w:rsidRPr="00020D49" w:rsidRDefault="00130343" w:rsidP="00130343">
            <w:pPr>
              <w:pStyle w:val="af5"/>
              <w:jc w:val="center"/>
              <w:rPr>
                <w:sz w:val="22"/>
              </w:rPr>
            </w:pPr>
          </w:p>
        </w:tc>
        <w:tc>
          <w:tcPr>
            <w:tcW w:w="2184" w:type="dxa"/>
          </w:tcPr>
          <w:p w14:paraId="590CABFB" w14:textId="77777777" w:rsidR="00130343" w:rsidRPr="00020D49" w:rsidRDefault="00130343" w:rsidP="00B54CE8">
            <w:pPr>
              <w:pStyle w:val="af5"/>
              <w:jc w:val="center"/>
              <w:rPr>
                <w:sz w:val="22"/>
              </w:rPr>
            </w:pPr>
          </w:p>
        </w:tc>
        <w:tc>
          <w:tcPr>
            <w:tcW w:w="1637" w:type="dxa"/>
          </w:tcPr>
          <w:p w14:paraId="562EA0A9" w14:textId="77777777" w:rsidR="00130343" w:rsidRPr="00020D49" w:rsidRDefault="00130343" w:rsidP="00020D49">
            <w:pPr>
              <w:pStyle w:val="af5"/>
              <w:jc w:val="center"/>
              <w:rPr>
                <w:sz w:val="22"/>
              </w:rPr>
            </w:pPr>
          </w:p>
        </w:tc>
        <w:tc>
          <w:tcPr>
            <w:tcW w:w="1522" w:type="dxa"/>
          </w:tcPr>
          <w:p w14:paraId="55D6637C" w14:textId="77777777" w:rsidR="00130343" w:rsidRPr="00020D49" w:rsidRDefault="00130343" w:rsidP="00020D49">
            <w:pPr>
              <w:pStyle w:val="af5"/>
              <w:jc w:val="center"/>
              <w:rPr>
                <w:sz w:val="22"/>
              </w:rPr>
            </w:pPr>
          </w:p>
        </w:tc>
        <w:tc>
          <w:tcPr>
            <w:tcW w:w="1742" w:type="dxa"/>
          </w:tcPr>
          <w:p w14:paraId="1CB38210" w14:textId="77777777" w:rsidR="00130343" w:rsidRPr="00020D49" w:rsidRDefault="00130343" w:rsidP="00020D49">
            <w:pPr>
              <w:pStyle w:val="af5"/>
              <w:jc w:val="center"/>
              <w:rPr>
                <w:sz w:val="22"/>
              </w:rPr>
            </w:pPr>
          </w:p>
        </w:tc>
        <w:tc>
          <w:tcPr>
            <w:tcW w:w="1522" w:type="dxa"/>
          </w:tcPr>
          <w:p w14:paraId="2D915683" w14:textId="77777777" w:rsidR="00130343" w:rsidRPr="00020D49" w:rsidRDefault="00130343" w:rsidP="00020D49">
            <w:pPr>
              <w:pStyle w:val="af5"/>
              <w:jc w:val="right"/>
              <w:rPr>
                <w:sz w:val="22"/>
              </w:rPr>
            </w:pPr>
          </w:p>
        </w:tc>
        <w:tc>
          <w:tcPr>
            <w:tcW w:w="1522" w:type="dxa"/>
          </w:tcPr>
          <w:p w14:paraId="3BB0A9FF" w14:textId="77777777" w:rsidR="00130343" w:rsidRPr="00020D49" w:rsidRDefault="00130343" w:rsidP="00020D49">
            <w:pPr>
              <w:pStyle w:val="af5"/>
              <w:jc w:val="left"/>
              <w:rPr>
                <w:sz w:val="22"/>
              </w:rPr>
            </w:pPr>
          </w:p>
        </w:tc>
      </w:tr>
      <w:tr w:rsidR="00130343" w:rsidRPr="00020D49" w14:paraId="508254D0" w14:textId="77777777" w:rsidTr="00020D49">
        <w:tc>
          <w:tcPr>
            <w:tcW w:w="504" w:type="dxa"/>
          </w:tcPr>
          <w:p w14:paraId="6EE524C3" w14:textId="77777777" w:rsidR="00130343" w:rsidRPr="00020D49" w:rsidRDefault="00130343" w:rsidP="008A2DF6">
            <w:pPr>
              <w:pStyle w:val="af5"/>
              <w:numPr>
                <w:ilvl w:val="0"/>
                <w:numId w:val="12"/>
              </w:numPr>
              <w:ind w:left="170" w:firstLine="0"/>
              <w:rPr>
                <w:sz w:val="20"/>
                <w:szCs w:val="20"/>
              </w:rPr>
            </w:pPr>
          </w:p>
        </w:tc>
        <w:tc>
          <w:tcPr>
            <w:tcW w:w="2309" w:type="dxa"/>
          </w:tcPr>
          <w:p w14:paraId="67C040FA" w14:textId="77777777" w:rsidR="00130343" w:rsidRPr="00020D49" w:rsidRDefault="00130343" w:rsidP="00020D49">
            <w:pPr>
              <w:pStyle w:val="af5"/>
              <w:jc w:val="left"/>
              <w:rPr>
                <w:sz w:val="22"/>
              </w:rPr>
            </w:pPr>
          </w:p>
        </w:tc>
        <w:tc>
          <w:tcPr>
            <w:tcW w:w="2184" w:type="dxa"/>
          </w:tcPr>
          <w:p w14:paraId="5589A5A3" w14:textId="77777777" w:rsidR="00130343" w:rsidRPr="00020D49" w:rsidRDefault="00130343" w:rsidP="00130343">
            <w:pPr>
              <w:pStyle w:val="af5"/>
              <w:jc w:val="center"/>
              <w:rPr>
                <w:sz w:val="22"/>
              </w:rPr>
            </w:pPr>
          </w:p>
        </w:tc>
        <w:tc>
          <w:tcPr>
            <w:tcW w:w="2184" w:type="dxa"/>
          </w:tcPr>
          <w:p w14:paraId="1CA450DC" w14:textId="77777777" w:rsidR="00130343" w:rsidRPr="00020D49" w:rsidRDefault="00130343" w:rsidP="00B54CE8">
            <w:pPr>
              <w:pStyle w:val="af5"/>
              <w:jc w:val="center"/>
              <w:rPr>
                <w:sz w:val="22"/>
              </w:rPr>
            </w:pPr>
          </w:p>
        </w:tc>
        <w:tc>
          <w:tcPr>
            <w:tcW w:w="1637" w:type="dxa"/>
          </w:tcPr>
          <w:p w14:paraId="66BEB7F3" w14:textId="77777777" w:rsidR="00130343" w:rsidRPr="00020D49" w:rsidRDefault="00130343" w:rsidP="00020D49">
            <w:pPr>
              <w:pStyle w:val="af5"/>
              <w:jc w:val="center"/>
              <w:rPr>
                <w:sz w:val="22"/>
              </w:rPr>
            </w:pPr>
          </w:p>
        </w:tc>
        <w:tc>
          <w:tcPr>
            <w:tcW w:w="1522" w:type="dxa"/>
          </w:tcPr>
          <w:p w14:paraId="3DA3CFAD" w14:textId="77777777" w:rsidR="00130343" w:rsidRPr="00020D49" w:rsidRDefault="00130343" w:rsidP="00020D49">
            <w:pPr>
              <w:pStyle w:val="af5"/>
              <w:jc w:val="center"/>
              <w:rPr>
                <w:sz w:val="22"/>
              </w:rPr>
            </w:pPr>
          </w:p>
        </w:tc>
        <w:tc>
          <w:tcPr>
            <w:tcW w:w="1742" w:type="dxa"/>
          </w:tcPr>
          <w:p w14:paraId="5062F6FD" w14:textId="77777777" w:rsidR="00130343" w:rsidRPr="00020D49" w:rsidRDefault="00130343" w:rsidP="00020D49">
            <w:pPr>
              <w:pStyle w:val="af5"/>
              <w:jc w:val="center"/>
              <w:rPr>
                <w:sz w:val="22"/>
              </w:rPr>
            </w:pPr>
          </w:p>
        </w:tc>
        <w:tc>
          <w:tcPr>
            <w:tcW w:w="1522" w:type="dxa"/>
          </w:tcPr>
          <w:p w14:paraId="7FAA2B43" w14:textId="77777777" w:rsidR="00130343" w:rsidRPr="00020D49" w:rsidRDefault="00130343" w:rsidP="00020D49">
            <w:pPr>
              <w:pStyle w:val="af5"/>
              <w:jc w:val="right"/>
              <w:rPr>
                <w:sz w:val="22"/>
              </w:rPr>
            </w:pPr>
          </w:p>
        </w:tc>
        <w:tc>
          <w:tcPr>
            <w:tcW w:w="1522" w:type="dxa"/>
          </w:tcPr>
          <w:p w14:paraId="3E4AA3FF" w14:textId="77777777" w:rsidR="00130343" w:rsidRPr="00020D49" w:rsidRDefault="00130343" w:rsidP="00020D49">
            <w:pPr>
              <w:pStyle w:val="af5"/>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f5"/>
              <w:jc w:val="center"/>
              <w:rPr>
                <w:sz w:val="20"/>
                <w:szCs w:val="20"/>
              </w:rPr>
            </w:pPr>
            <w:r>
              <w:rPr>
                <w:sz w:val="20"/>
                <w:szCs w:val="20"/>
              </w:rPr>
              <w:t>…</w:t>
            </w:r>
          </w:p>
        </w:tc>
        <w:tc>
          <w:tcPr>
            <w:tcW w:w="2309" w:type="dxa"/>
          </w:tcPr>
          <w:p w14:paraId="1DDF5E34" w14:textId="77777777" w:rsidR="00130343" w:rsidRPr="00020D49" w:rsidRDefault="00130343" w:rsidP="00020D49">
            <w:pPr>
              <w:pStyle w:val="af5"/>
              <w:jc w:val="left"/>
              <w:rPr>
                <w:sz w:val="22"/>
              </w:rPr>
            </w:pPr>
          </w:p>
        </w:tc>
        <w:tc>
          <w:tcPr>
            <w:tcW w:w="2184" w:type="dxa"/>
          </w:tcPr>
          <w:p w14:paraId="1D2DB514" w14:textId="77777777" w:rsidR="00130343" w:rsidRPr="00020D49" w:rsidRDefault="00130343" w:rsidP="00130343">
            <w:pPr>
              <w:pStyle w:val="af5"/>
              <w:jc w:val="center"/>
              <w:rPr>
                <w:sz w:val="22"/>
              </w:rPr>
            </w:pPr>
          </w:p>
        </w:tc>
        <w:tc>
          <w:tcPr>
            <w:tcW w:w="2184" w:type="dxa"/>
          </w:tcPr>
          <w:p w14:paraId="7D887EFA" w14:textId="77777777" w:rsidR="00130343" w:rsidRPr="00020D49" w:rsidRDefault="00130343" w:rsidP="00B54CE8">
            <w:pPr>
              <w:pStyle w:val="af5"/>
              <w:jc w:val="center"/>
              <w:rPr>
                <w:sz w:val="22"/>
              </w:rPr>
            </w:pPr>
          </w:p>
        </w:tc>
        <w:tc>
          <w:tcPr>
            <w:tcW w:w="1637" w:type="dxa"/>
          </w:tcPr>
          <w:p w14:paraId="787C3E4B" w14:textId="77777777" w:rsidR="00130343" w:rsidRPr="00020D49" w:rsidRDefault="00130343" w:rsidP="00020D49">
            <w:pPr>
              <w:pStyle w:val="af5"/>
              <w:jc w:val="center"/>
              <w:rPr>
                <w:sz w:val="22"/>
              </w:rPr>
            </w:pPr>
          </w:p>
        </w:tc>
        <w:tc>
          <w:tcPr>
            <w:tcW w:w="1522" w:type="dxa"/>
          </w:tcPr>
          <w:p w14:paraId="516EBEA7" w14:textId="77777777" w:rsidR="00130343" w:rsidRPr="00020D49" w:rsidRDefault="00130343" w:rsidP="00020D49">
            <w:pPr>
              <w:pStyle w:val="af5"/>
              <w:jc w:val="center"/>
              <w:rPr>
                <w:sz w:val="22"/>
              </w:rPr>
            </w:pPr>
          </w:p>
        </w:tc>
        <w:tc>
          <w:tcPr>
            <w:tcW w:w="1742" w:type="dxa"/>
          </w:tcPr>
          <w:p w14:paraId="2094ECCE" w14:textId="77777777" w:rsidR="00130343" w:rsidRPr="00020D49" w:rsidRDefault="00130343" w:rsidP="00020D49">
            <w:pPr>
              <w:pStyle w:val="af5"/>
              <w:jc w:val="center"/>
              <w:rPr>
                <w:sz w:val="22"/>
              </w:rPr>
            </w:pPr>
          </w:p>
        </w:tc>
        <w:tc>
          <w:tcPr>
            <w:tcW w:w="1522" w:type="dxa"/>
          </w:tcPr>
          <w:p w14:paraId="0C4D500A" w14:textId="77777777" w:rsidR="00130343" w:rsidRPr="00020D49" w:rsidRDefault="00130343" w:rsidP="00020D49">
            <w:pPr>
              <w:pStyle w:val="af5"/>
              <w:jc w:val="right"/>
              <w:rPr>
                <w:sz w:val="22"/>
              </w:rPr>
            </w:pPr>
          </w:p>
        </w:tc>
        <w:tc>
          <w:tcPr>
            <w:tcW w:w="1522" w:type="dxa"/>
          </w:tcPr>
          <w:p w14:paraId="0D0441C3" w14:textId="77777777" w:rsidR="00130343" w:rsidRPr="00020D49" w:rsidRDefault="00130343" w:rsidP="00020D49">
            <w:pPr>
              <w:pStyle w:val="af5"/>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f5"/>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f5"/>
              <w:jc w:val="right"/>
              <w:rPr>
                <w:b/>
                <w:bCs/>
                <w:sz w:val="22"/>
              </w:rPr>
            </w:pPr>
          </w:p>
        </w:tc>
      </w:tr>
      <w:tr w:rsidR="00130343" w:rsidRPr="00020D49" w14:paraId="0646AF2D" w14:textId="77777777" w:rsidTr="00020D49">
        <w:tc>
          <w:tcPr>
            <w:tcW w:w="504" w:type="dxa"/>
          </w:tcPr>
          <w:p w14:paraId="1BB45B81" w14:textId="77777777" w:rsidR="00130343" w:rsidRPr="00020D49" w:rsidRDefault="00130343" w:rsidP="008A2DF6">
            <w:pPr>
              <w:pStyle w:val="af5"/>
              <w:numPr>
                <w:ilvl w:val="0"/>
                <w:numId w:val="13"/>
              </w:numPr>
              <w:ind w:left="170" w:firstLine="0"/>
              <w:rPr>
                <w:sz w:val="20"/>
                <w:szCs w:val="20"/>
              </w:rPr>
            </w:pPr>
          </w:p>
        </w:tc>
        <w:tc>
          <w:tcPr>
            <w:tcW w:w="2309" w:type="dxa"/>
          </w:tcPr>
          <w:p w14:paraId="71272366" w14:textId="77777777" w:rsidR="00130343" w:rsidRPr="00020D49" w:rsidRDefault="00130343" w:rsidP="00020D49">
            <w:pPr>
              <w:pStyle w:val="af5"/>
              <w:jc w:val="left"/>
              <w:rPr>
                <w:sz w:val="22"/>
              </w:rPr>
            </w:pPr>
          </w:p>
        </w:tc>
        <w:tc>
          <w:tcPr>
            <w:tcW w:w="2184" w:type="dxa"/>
          </w:tcPr>
          <w:p w14:paraId="05860176" w14:textId="77777777" w:rsidR="00130343" w:rsidRPr="00020D49" w:rsidRDefault="00130343" w:rsidP="00130343">
            <w:pPr>
              <w:pStyle w:val="af5"/>
              <w:jc w:val="center"/>
              <w:rPr>
                <w:sz w:val="22"/>
              </w:rPr>
            </w:pPr>
          </w:p>
        </w:tc>
        <w:tc>
          <w:tcPr>
            <w:tcW w:w="2184" w:type="dxa"/>
          </w:tcPr>
          <w:p w14:paraId="00F2B3A9" w14:textId="77777777" w:rsidR="00130343" w:rsidRPr="00020D49" w:rsidRDefault="00130343" w:rsidP="00B54CE8">
            <w:pPr>
              <w:pStyle w:val="af5"/>
              <w:jc w:val="center"/>
              <w:rPr>
                <w:sz w:val="22"/>
              </w:rPr>
            </w:pPr>
          </w:p>
        </w:tc>
        <w:tc>
          <w:tcPr>
            <w:tcW w:w="1637" w:type="dxa"/>
          </w:tcPr>
          <w:p w14:paraId="79E2F8D0" w14:textId="77777777" w:rsidR="00130343" w:rsidRPr="00020D49" w:rsidRDefault="00130343" w:rsidP="00020D49">
            <w:pPr>
              <w:pStyle w:val="af5"/>
              <w:jc w:val="center"/>
              <w:rPr>
                <w:sz w:val="22"/>
              </w:rPr>
            </w:pPr>
          </w:p>
        </w:tc>
        <w:tc>
          <w:tcPr>
            <w:tcW w:w="1522" w:type="dxa"/>
          </w:tcPr>
          <w:p w14:paraId="13703A07" w14:textId="77777777" w:rsidR="00130343" w:rsidRPr="00020D49" w:rsidRDefault="00130343" w:rsidP="00020D49">
            <w:pPr>
              <w:pStyle w:val="af5"/>
              <w:jc w:val="center"/>
              <w:rPr>
                <w:sz w:val="22"/>
              </w:rPr>
            </w:pPr>
          </w:p>
        </w:tc>
        <w:tc>
          <w:tcPr>
            <w:tcW w:w="1742" w:type="dxa"/>
          </w:tcPr>
          <w:p w14:paraId="536EE44D" w14:textId="77777777" w:rsidR="00130343" w:rsidRPr="00020D49" w:rsidRDefault="00130343" w:rsidP="00020D49">
            <w:pPr>
              <w:pStyle w:val="af5"/>
              <w:jc w:val="center"/>
              <w:rPr>
                <w:sz w:val="22"/>
              </w:rPr>
            </w:pPr>
          </w:p>
        </w:tc>
        <w:tc>
          <w:tcPr>
            <w:tcW w:w="1522" w:type="dxa"/>
          </w:tcPr>
          <w:p w14:paraId="60393BEE" w14:textId="77777777" w:rsidR="00130343" w:rsidRPr="00020D49" w:rsidRDefault="00130343" w:rsidP="00020D49">
            <w:pPr>
              <w:pStyle w:val="af5"/>
              <w:jc w:val="right"/>
              <w:rPr>
                <w:sz w:val="22"/>
              </w:rPr>
            </w:pPr>
          </w:p>
        </w:tc>
        <w:tc>
          <w:tcPr>
            <w:tcW w:w="1522" w:type="dxa"/>
          </w:tcPr>
          <w:p w14:paraId="0EBD1120" w14:textId="77777777" w:rsidR="00130343" w:rsidRPr="00020D49" w:rsidRDefault="00130343" w:rsidP="00020D49">
            <w:pPr>
              <w:pStyle w:val="af5"/>
              <w:jc w:val="left"/>
              <w:rPr>
                <w:sz w:val="22"/>
              </w:rPr>
            </w:pPr>
          </w:p>
        </w:tc>
      </w:tr>
      <w:tr w:rsidR="00130343" w:rsidRPr="00020D49" w14:paraId="64480D07" w14:textId="77777777" w:rsidTr="00020D49">
        <w:tc>
          <w:tcPr>
            <w:tcW w:w="504" w:type="dxa"/>
          </w:tcPr>
          <w:p w14:paraId="60BB0DD0" w14:textId="77777777" w:rsidR="00130343" w:rsidRPr="00020D49" w:rsidRDefault="00130343" w:rsidP="008A2DF6">
            <w:pPr>
              <w:pStyle w:val="af5"/>
              <w:numPr>
                <w:ilvl w:val="0"/>
                <w:numId w:val="13"/>
              </w:numPr>
              <w:ind w:left="170" w:firstLine="0"/>
              <w:rPr>
                <w:sz w:val="20"/>
                <w:szCs w:val="20"/>
              </w:rPr>
            </w:pPr>
          </w:p>
        </w:tc>
        <w:tc>
          <w:tcPr>
            <w:tcW w:w="2309" w:type="dxa"/>
          </w:tcPr>
          <w:p w14:paraId="030DD4CF" w14:textId="77777777" w:rsidR="00130343" w:rsidRPr="00020D49" w:rsidRDefault="00130343" w:rsidP="00020D49">
            <w:pPr>
              <w:pStyle w:val="af5"/>
              <w:jc w:val="left"/>
              <w:rPr>
                <w:sz w:val="22"/>
              </w:rPr>
            </w:pPr>
          </w:p>
        </w:tc>
        <w:tc>
          <w:tcPr>
            <w:tcW w:w="2184" w:type="dxa"/>
          </w:tcPr>
          <w:p w14:paraId="44A9C06C" w14:textId="77777777" w:rsidR="00130343" w:rsidRPr="00020D49" w:rsidRDefault="00130343" w:rsidP="00130343">
            <w:pPr>
              <w:pStyle w:val="af5"/>
              <w:jc w:val="center"/>
              <w:rPr>
                <w:sz w:val="22"/>
              </w:rPr>
            </w:pPr>
          </w:p>
        </w:tc>
        <w:tc>
          <w:tcPr>
            <w:tcW w:w="2184" w:type="dxa"/>
          </w:tcPr>
          <w:p w14:paraId="3F47C40E" w14:textId="77777777" w:rsidR="00130343" w:rsidRPr="00020D49" w:rsidRDefault="00130343" w:rsidP="00B54CE8">
            <w:pPr>
              <w:pStyle w:val="af5"/>
              <w:jc w:val="center"/>
              <w:rPr>
                <w:sz w:val="22"/>
              </w:rPr>
            </w:pPr>
          </w:p>
        </w:tc>
        <w:tc>
          <w:tcPr>
            <w:tcW w:w="1637" w:type="dxa"/>
          </w:tcPr>
          <w:p w14:paraId="3F392F3E" w14:textId="77777777" w:rsidR="00130343" w:rsidRPr="00020D49" w:rsidRDefault="00130343" w:rsidP="00020D49">
            <w:pPr>
              <w:pStyle w:val="af5"/>
              <w:jc w:val="center"/>
              <w:rPr>
                <w:sz w:val="22"/>
              </w:rPr>
            </w:pPr>
          </w:p>
        </w:tc>
        <w:tc>
          <w:tcPr>
            <w:tcW w:w="1522" w:type="dxa"/>
          </w:tcPr>
          <w:p w14:paraId="0FD6356B" w14:textId="77777777" w:rsidR="00130343" w:rsidRPr="00020D49" w:rsidRDefault="00130343" w:rsidP="00020D49">
            <w:pPr>
              <w:pStyle w:val="af5"/>
              <w:jc w:val="center"/>
              <w:rPr>
                <w:sz w:val="22"/>
              </w:rPr>
            </w:pPr>
          </w:p>
        </w:tc>
        <w:tc>
          <w:tcPr>
            <w:tcW w:w="1742" w:type="dxa"/>
          </w:tcPr>
          <w:p w14:paraId="27CBFFD2" w14:textId="77777777" w:rsidR="00130343" w:rsidRPr="00020D49" w:rsidRDefault="00130343" w:rsidP="00020D49">
            <w:pPr>
              <w:pStyle w:val="af5"/>
              <w:jc w:val="center"/>
              <w:rPr>
                <w:sz w:val="22"/>
              </w:rPr>
            </w:pPr>
          </w:p>
        </w:tc>
        <w:tc>
          <w:tcPr>
            <w:tcW w:w="1522" w:type="dxa"/>
          </w:tcPr>
          <w:p w14:paraId="5821ECBC" w14:textId="77777777" w:rsidR="00130343" w:rsidRPr="00020D49" w:rsidRDefault="00130343" w:rsidP="00020D49">
            <w:pPr>
              <w:pStyle w:val="af5"/>
              <w:jc w:val="right"/>
              <w:rPr>
                <w:sz w:val="22"/>
              </w:rPr>
            </w:pPr>
          </w:p>
        </w:tc>
        <w:tc>
          <w:tcPr>
            <w:tcW w:w="1522" w:type="dxa"/>
          </w:tcPr>
          <w:p w14:paraId="2883D325" w14:textId="77777777" w:rsidR="00130343" w:rsidRPr="00020D49" w:rsidRDefault="00130343" w:rsidP="00020D49">
            <w:pPr>
              <w:pStyle w:val="af5"/>
              <w:jc w:val="left"/>
              <w:rPr>
                <w:sz w:val="22"/>
              </w:rPr>
            </w:pPr>
          </w:p>
        </w:tc>
      </w:tr>
      <w:tr w:rsidR="00130343" w:rsidRPr="00020D49" w14:paraId="2C9A266E" w14:textId="77777777" w:rsidTr="00020D49">
        <w:tc>
          <w:tcPr>
            <w:tcW w:w="504" w:type="dxa"/>
          </w:tcPr>
          <w:p w14:paraId="3B28B689" w14:textId="77777777" w:rsidR="00130343" w:rsidRPr="00020D49" w:rsidRDefault="00130343" w:rsidP="008A2DF6">
            <w:pPr>
              <w:pStyle w:val="af5"/>
              <w:numPr>
                <w:ilvl w:val="0"/>
                <w:numId w:val="13"/>
              </w:numPr>
              <w:ind w:left="170" w:firstLine="0"/>
              <w:rPr>
                <w:sz w:val="20"/>
                <w:szCs w:val="20"/>
              </w:rPr>
            </w:pPr>
          </w:p>
        </w:tc>
        <w:tc>
          <w:tcPr>
            <w:tcW w:w="2309" w:type="dxa"/>
          </w:tcPr>
          <w:p w14:paraId="23EF7C50" w14:textId="77777777" w:rsidR="00130343" w:rsidRPr="00020D49" w:rsidRDefault="00130343" w:rsidP="00020D49">
            <w:pPr>
              <w:pStyle w:val="af5"/>
              <w:jc w:val="left"/>
              <w:rPr>
                <w:sz w:val="22"/>
              </w:rPr>
            </w:pPr>
          </w:p>
        </w:tc>
        <w:tc>
          <w:tcPr>
            <w:tcW w:w="2184" w:type="dxa"/>
          </w:tcPr>
          <w:p w14:paraId="3580DB09" w14:textId="77777777" w:rsidR="00130343" w:rsidRPr="00020D49" w:rsidRDefault="00130343" w:rsidP="00130343">
            <w:pPr>
              <w:pStyle w:val="af5"/>
              <w:jc w:val="center"/>
              <w:rPr>
                <w:sz w:val="22"/>
              </w:rPr>
            </w:pPr>
          </w:p>
        </w:tc>
        <w:tc>
          <w:tcPr>
            <w:tcW w:w="2184" w:type="dxa"/>
          </w:tcPr>
          <w:p w14:paraId="2B5FB72C" w14:textId="77777777" w:rsidR="00130343" w:rsidRPr="00020D49" w:rsidRDefault="00130343" w:rsidP="00B54CE8">
            <w:pPr>
              <w:pStyle w:val="af5"/>
              <w:jc w:val="center"/>
              <w:rPr>
                <w:sz w:val="22"/>
              </w:rPr>
            </w:pPr>
          </w:p>
        </w:tc>
        <w:tc>
          <w:tcPr>
            <w:tcW w:w="1637" w:type="dxa"/>
          </w:tcPr>
          <w:p w14:paraId="1202D0BA" w14:textId="77777777" w:rsidR="00130343" w:rsidRPr="00020D49" w:rsidRDefault="00130343" w:rsidP="00020D49">
            <w:pPr>
              <w:pStyle w:val="af5"/>
              <w:jc w:val="center"/>
              <w:rPr>
                <w:sz w:val="22"/>
              </w:rPr>
            </w:pPr>
          </w:p>
        </w:tc>
        <w:tc>
          <w:tcPr>
            <w:tcW w:w="1522" w:type="dxa"/>
          </w:tcPr>
          <w:p w14:paraId="110E3CD3" w14:textId="77777777" w:rsidR="00130343" w:rsidRPr="00020D49" w:rsidRDefault="00130343" w:rsidP="00020D49">
            <w:pPr>
              <w:pStyle w:val="af5"/>
              <w:jc w:val="center"/>
              <w:rPr>
                <w:sz w:val="22"/>
              </w:rPr>
            </w:pPr>
          </w:p>
        </w:tc>
        <w:tc>
          <w:tcPr>
            <w:tcW w:w="1742" w:type="dxa"/>
          </w:tcPr>
          <w:p w14:paraId="6A40288A" w14:textId="77777777" w:rsidR="00130343" w:rsidRPr="00020D49" w:rsidRDefault="00130343" w:rsidP="00020D49">
            <w:pPr>
              <w:pStyle w:val="af5"/>
              <w:jc w:val="center"/>
              <w:rPr>
                <w:sz w:val="22"/>
              </w:rPr>
            </w:pPr>
          </w:p>
        </w:tc>
        <w:tc>
          <w:tcPr>
            <w:tcW w:w="1522" w:type="dxa"/>
          </w:tcPr>
          <w:p w14:paraId="3A6037AF" w14:textId="77777777" w:rsidR="00130343" w:rsidRPr="00020D49" w:rsidRDefault="00130343" w:rsidP="00020D49">
            <w:pPr>
              <w:pStyle w:val="af5"/>
              <w:jc w:val="right"/>
              <w:rPr>
                <w:sz w:val="22"/>
              </w:rPr>
            </w:pPr>
          </w:p>
        </w:tc>
        <w:tc>
          <w:tcPr>
            <w:tcW w:w="1522" w:type="dxa"/>
          </w:tcPr>
          <w:p w14:paraId="18451097" w14:textId="77777777" w:rsidR="00130343" w:rsidRPr="00020D49" w:rsidRDefault="00130343" w:rsidP="00020D49">
            <w:pPr>
              <w:pStyle w:val="af5"/>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f5"/>
              <w:jc w:val="center"/>
              <w:rPr>
                <w:sz w:val="20"/>
                <w:szCs w:val="20"/>
              </w:rPr>
            </w:pPr>
            <w:r>
              <w:rPr>
                <w:sz w:val="20"/>
                <w:szCs w:val="20"/>
              </w:rPr>
              <w:t>…</w:t>
            </w:r>
          </w:p>
        </w:tc>
        <w:tc>
          <w:tcPr>
            <w:tcW w:w="2309" w:type="dxa"/>
          </w:tcPr>
          <w:p w14:paraId="7BCC698C" w14:textId="77777777" w:rsidR="003C269F" w:rsidRPr="00020D49" w:rsidRDefault="003C269F" w:rsidP="00020D49">
            <w:pPr>
              <w:pStyle w:val="af5"/>
              <w:jc w:val="left"/>
              <w:rPr>
                <w:sz w:val="22"/>
              </w:rPr>
            </w:pPr>
          </w:p>
        </w:tc>
        <w:tc>
          <w:tcPr>
            <w:tcW w:w="2184" w:type="dxa"/>
          </w:tcPr>
          <w:p w14:paraId="6BFA1EEF" w14:textId="77777777" w:rsidR="003C269F" w:rsidRPr="00020D49" w:rsidRDefault="003C269F" w:rsidP="00130343">
            <w:pPr>
              <w:pStyle w:val="af5"/>
              <w:jc w:val="center"/>
              <w:rPr>
                <w:sz w:val="22"/>
              </w:rPr>
            </w:pPr>
          </w:p>
        </w:tc>
        <w:tc>
          <w:tcPr>
            <w:tcW w:w="2184" w:type="dxa"/>
          </w:tcPr>
          <w:p w14:paraId="7581B96C" w14:textId="77777777" w:rsidR="003C269F" w:rsidRPr="00020D49" w:rsidRDefault="003C269F" w:rsidP="00B54CE8">
            <w:pPr>
              <w:pStyle w:val="af5"/>
              <w:jc w:val="center"/>
              <w:rPr>
                <w:sz w:val="22"/>
              </w:rPr>
            </w:pPr>
          </w:p>
        </w:tc>
        <w:tc>
          <w:tcPr>
            <w:tcW w:w="1637" w:type="dxa"/>
          </w:tcPr>
          <w:p w14:paraId="0CB35528" w14:textId="77777777" w:rsidR="003C269F" w:rsidRPr="00020D49" w:rsidRDefault="003C269F" w:rsidP="00020D49">
            <w:pPr>
              <w:pStyle w:val="af5"/>
              <w:jc w:val="center"/>
              <w:rPr>
                <w:sz w:val="22"/>
              </w:rPr>
            </w:pPr>
          </w:p>
        </w:tc>
        <w:tc>
          <w:tcPr>
            <w:tcW w:w="1522" w:type="dxa"/>
          </w:tcPr>
          <w:p w14:paraId="56D688D1" w14:textId="77777777" w:rsidR="003C269F" w:rsidRPr="00020D49" w:rsidRDefault="003C269F" w:rsidP="00020D49">
            <w:pPr>
              <w:pStyle w:val="af5"/>
              <w:jc w:val="center"/>
              <w:rPr>
                <w:sz w:val="22"/>
              </w:rPr>
            </w:pPr>
          </w:p>
        </w:tc>
        <w:tc>
          <w:tcPr>
            <w:tcW w:w="1742" w:type="dxa"/>
          </w:tcPr>
          <w:p w14:paraId="7F4B96FC" w14:textId="77777777" w:rsidR="003C269F" w:rsidRPr="00020D49" w:rsidRDefault="003C269F" w:rsidP="00020D49">
            <w:pPr>
              <w:pStyle w:val="af5"/>
              <w:jc w:val="center"/>
              <w:rPr>
                <w:sz w:val="22"/>
              </w:rPr>
            </w:pPr>
          </w:p>
        </w:tc>
        <w:tc>
          <w:tcPr>
            <w:tcW w:w="1522" w:type="dxa"/>
          </w:tcPr>
          <w:p w14:paraId="11EC3251" w14:textId="77777777" w:rsidR="003C269F" w:rsidRPr="00020D49" w:rsidRDefault="003C269F" w:rsidP="00020D49">
            <w:pPr>
              <w:pStyle w:val="af5"/>
              <w:jc w:val="right"/>
              <w:rPr>
                <w:sz w:val="22"/>
              </w:rPr>
            </w:pPr>
          </w:p>
        </w:tc>
        <w:tc>
          <w:tcPr>
            <w:tcW w:w="1522" w:type="dxa"/>
          </w:tcPr>
          <w:p w14:paraId="2D530F24" w14:textId="77777777" w:rsidR="003C269F" w:rsidRPr="00020D49" w:rsidRDefault="003C269F" w:rsidP="00020D49">
            <w:pPr>
              <w:pStyle w:val="af5"/>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f5"/>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f5"/>
              <w:jc w:val="right"/>
              <w:rPr>
                <w:b/>
                <w:bCs/>
                <w:sz w:val="22"/>
              </w:rPr>
            </w:pPr>
          </w:p>
        </w:tc>
      </w:tr>
    </w:tbl>
    <w:p w14:paraId="47C51715" w14:textId="5F712E3B" w:rsidR="00020D49" w:rsidRDefault="00020D49" w:rsidP="00020D49">
      <w:pPr>
        <w:pStyle w:val="af5"/>
        <w:keepNext/>
      </w:pPr>
      <w:r>
        <w:t xml:space="preserve">Подтверждающие квалификацию документы прилагаются </w:t>
      </w:r>
      <w:r w:rsidR="00714C2C" w:rsidRPr="00714C2C">
        <w:rPr>
          <w:rStyle w:val="affa"/>
        </w:rPr>
        <w:t>[</w:t>
      </w:r>
      <w:r w:rsidR="00502A2E" w:rsidRPr="00714C2C">
        <w:rPr>
          <w:rStyle w:val="affa"/>
        </w:rPr>
        <w:t xml:space="preserve">при наличии </w:t>
      </w:r>
      <w:r w:rsidR="00B54CE8">
        <w:rPr>
          <w:rStyle w:val="affa"/>
        </w:rPr>
        <w:t>в</w:t>
      </w:r>
      <w:r w:rsidR="00B54CE8" w:rsidRPr="00B54CE8">
        <w:rPr>
          <w:rStyle w:val="affa"/>
        </w:rPr>
        <w:t xml:space="preserve"> </w:t>
      </w:r>
      <w:r w:rsidR="00614690">
        <w:rPr>
          <w:rStyle w:val="affa"/>
        </w:rPr>
        <w:t>Требованиях к Участникам</w:t>
      </w:r>
      <w:r w:rsidR="00B54CE8" w:rsidRPr="00B54CE8">
        <w:rPr>
          <w:rStyle w:val="affa"/>
        </w:rPr>
        <w:t xml:space="preserve"> (Приложение №</w:t>
      </w:r>
      <w:r w:rsidR="00B54CE8">
        <w:rPr>
          <w:rStyle w:val="affa"/>
        </w:rPr>
        <w:t> </w:t>
      </w:r>
      <w:r w:rsidR="00614690">
        <w:rPr>
          <w:rStyle w:val="affa"/>
        </w:rPr>
        <w:t>3</w:t>
      </w:r>
      <w:r w:rsidR="00B54CE8" w:rsidRPr="00B54CE8">
        <w:rPr>
          <w:rStyle w:val="affa"/>
        </w:rPr>
        <w:t xml:space="preserve"> к Документации о закупке) </w:t>
      </w:r>
      <w:r w:rsidR="00502A2E" w:rsidRPr="00714C2C">
        <w:rPr>
          <w:rStyle w:val="affa"/>
        </w:rPr>
        <w:t>соответствующ</w:t>
      </w:r>
      <w:r w:rsidR="00B54CE8">
        <w:rPr>
          <w:rStyle w:val="affa"/>
        </w:rPr>
        <w:t>их</w:t>
      </w:r>
      <w:r w:rsidR="00502A2E" w:rsidRPr="00714C2C">
        <w:rPr>
          <w:rStyle w:val="affa"/>
        </w:rPr>
        <w:t xml:space="preserve"> требовани</w:t>
      </w:r>
      <w:r w:rsidR="00B54CE8">
        <w:rPr>
          <w:rStyle w:val="affa"/>
        </w:rPr>
        <w:t>й</w:t>
      </w:r>
      <w:r w:rsidR="00666001">
        <w:rPr>
          <w:rStyle w:val="affa"/>
        </w:rPr>
        <w:t xml:space="preserve">, обусловленных </w:t>
      </w:r>
      <w:r w:rsidR="00666001" w:rsidRPr="00714C2C">
        <w:rPr>
          <w:rStyle w:val="affa"/>
        </w:rPr>
        <w:t>Технически</w:t>
      </w:r>
      <w:r w:rsidR="00666001">
        <w:rPr>
          <w:rStyle w:val="affa"/>
        </w:rPr>
        <w:t>ми</w:t>
      </w:r>
      <w:r w:rsidR="00666001" w:rsidRPr="00714C2C">
        <w:rPr>
          <w:rStyle w:val="affa"/>
        </w:rPr>
        <w:t xml:space="preserve"> требования</w:t>
      </w:r>
      <w:r w:rsidR="00666001">
        <w:rPr>
          <w:rStyle w:val="affa"/>
        </w:rPr>
        <w:t xml:space="preserve"> (</w:t>
      </w:r>
      <w:r w:rsidR="00666001" w:rsidRPr="00714C2C">
        <w:rPr>
          <w:rStyle w:val="affa"/>
        </w:rPr>
        <w:t>Приложение № 1</w:t>
      </w:r>
      <w:r w:rsidR="00666001">
        <w:rPr>
          <w:rStyle w:val="affa"/>
        </w:rPr>
        <w:t xml:space="preserve"> к Документации о закупке;</w:t>
      </w:r>
      <w:r w:rsidR="00666001" w:rsidRPr="00714C2C">
        <w:rPr>
          <w:rStyle w:val="affa"/>
        </w:rPr>
        <w:t xml:space="preserve"> раздел «Требования к Участникам»</w:t>
      </w:r>
      <w:r w:rsidR="00666001">
        <w:rPr>
          <w:rStyle w:val="affa"/>
        </w:rPr>
        <w:t>) и (или) Порядком</w:t>
      </w:r>
      <w:r w:rsidR="00666001" w:rsidRPr="00B54CE8">
        <w:rPr>
          <w:rStyle w:val="affa"/>
        </w:rPr>
        <w:t xml:space="preserve"> и критерия</w:t>
      </w:r>
      <w:r w:rsidR="00666001">
        <w:rPr>
          <w:rStyle w:val="affa"/>
        </w:rPr>
        <w:t>ми</w:t>
      </w:r>
      <w:r w:rsidR="00666001" w:rsidRPr="00B54CE8">
        <w:rPr>
          <w:rStyle w:val="affa"/>
        </w:rPr>
        <w:t xml:space="preserve"> оценки и сопоставления заявок (Приложение №</w:t>
      </w:r>
      <w:r w:rsidR="00666001">
        <w:rPr>
          <w:rStyle w:val="affa"/>
        </w:rPr>
        <w:t> 8</w:t>
      </w:r>
      <w:r w:rsidR="00666001" w:rsidRPr="00B54CE8">
        <w:rPr>
          <w:rStyle w:val="affa"/>
        </w:rPr>
        <w:t xml:space="preserve"> к</w:t>
      </w:r>
      <w:r w:rsidR="00666001">
        <w:rPr>
          <w:rStyle w:val="affa"/>
        </w:rPr>
        <w:t xml:space="preserve"> </w:t>
      </w:r>
      <w:r w:rsidR="00666001" w:rsidRPr="00B54CE8">
        <w:rPr>
          <w:rStyle w:val="affa"/>
        </w:rPr>
        <w:t>Документации о закупке)</w:t>
      </w:r>
      <w:r w:rsidR="00B54CE8">
        <w:rPr>
          <w:rStyle w:val="affa"/>
        </w:rPr>
        <w:t>; иначе текстовый блок с подтверждающими квалификацию документами удаляется</w:t>
      </w:r>
      <w:r w:rsidR="00714C2C" w:rsidRPr="00714C2C">
        <w:rPr>
          <w:rStyle w:val="affa"/>
        </w:rPr>
        <w:t>]</w:t>
      </w:r>
      <w:r>
        <w:t>:</w:t>
      </w:r>
    </w:p>
    <w:p w14:paraId="6F136C26" w14:textId="77777777" w:rsidR="00020D49" w:rsidRDefault="00020D49" w:rsidP="008A2DF6">
      <w:pPr>
        <w:pStyle w:val="af5"/>
        <w:numPr>
          <w:ilvl w:val="0"/>
          <w:numId w:val="10"/>
        </w:numPr>
        <w:ind w:left="567" w:hanging="567"/>
      </w:pPr>
      <w:r>
        <w:t>______________________________;</w:t>
      </w:r>
    </w:p>
    <w:p w14:paraId="5728E0BE" w14:textId="77777777" w:rsidR="00020D49" w:rsidRDefault="00020D49" w:rsidP="008A2DF6">
      <w:pPr>
        <w:pStyle w:val="af5"/>
        <w:numPr>
          <w:ilvl w:val="0"/>
          <w:numId w:val="10"/>
        </w:numPr>
        <w:ind w:left="567" w:hanging="567"/>
      </w:pPr>
      <w:r>
        <w:t>______________________________;</w:t>
      </w:r>
    </w:p>
    <w:p w14:paraId="5642CB70" w14:textId="77777777" w:rsidR="00C148DD" w:rsidRDefault="00020D49" w:rsidP="008A2DF6">
      <w:pPr>
        <w:pStyle w:val="af5"/>
        <w:numPr>
          <w:ilvl w:val="0"/>
          <w:numId w:val="10"/>
        </w:numPr>
        <w:ind w:left="567" w:hanging="567"/>
      </w:pPr>
      <w:r>
        <w:t>______________________________.</w:t>
      </w:r>
    </w:p>
    <w:p w14:paraId="5B836F89" w14:textId="77777777" w:rsidR="0093281B" w:rsidRDefault="0093281B"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f5"/>
              <w:jc w:val="left"/>
              <w:rPr>
                <w:lang w:val="en-US"/>
              </w:rPr>
            </w:pPr>
          </w:p>
        </w:tc>
        <w:tc>
          <w:tcPr>
            <w:tcW w:w="840" w:type="dxa"/>
          </w:tcPr>
          <w:p w14:paraId="2325246D" w14:textId="77777777" w:rsidR="00384CAF" w:rsidRDefault="00384CAF" w:rsidP="00347BAF">
            <w:pPr>
              <w:pStyle w:val="af5"/>
              <w:jc w:val="center"/>
              <w:rPr>
                <w:lang w:val="en-US"/>
              </w:rPr>
            </w:pPr>
          </w:p>
        </w:tc>
        <w:tc>
          <w:tcPr>
            <w:tcW w:w="2407" w:type="dxa"/>
            <w:tcBorders>
              <w:bottom w:val="single" w:sz="4" w:space="0" w:color="auto"/>
            </w:tcBorders>
          </w:tcPr>
          <w:p w14:paraId="62F33127" w14:textId="77777777" w:rsidR="00384CAF" w:rsidRDefault="00384CAF" w:rsidP="00347BAF">
            <w:pPr>
              <w:pStyle w:val="af5"/>
              <w:jc w:val="center"/>
              <w:rPr>
                <w:lang w:val="en-US"/>
              </w:rPr>
            </w:pPr>
          </w:p>
        </w:tc>
        <w:tc>
          <w:tcPr>
            <w:tcW w:w="854" w:type="dxa"/>
          </w:tcPr>
          <w:p w14:paraId="26B190EB" w14:textId="77777777" w:rsidR="00384CAF" w:rsidRDefault="00384CAF" w:rsidP="00347BAF">
            <w:pPr>
              <w:pStyle w:val="af5"/>
              <w:jc w:val="center"/>
              <w:rPr>
                <w:lang w:val="en-US"/>
              </w:rPr>
            </w:pPr>
          </w:p>
        </w:tc>
        <w:tc>
          <w:tcPr>
            <w:tcW w:w="2890" w:type="dxa"/>
            <w:tcBorders>
              <w:bottom w:val="single" w:sz="4" w:space="0" w:color="auto"/>
            </w:tcBorders>
          </w:tcPr>
          <w:p w14:paraId="0511427E" w14:textId="77777777" w:rsidR="00384CAF" w:rsidRDefault="00384CAF" w:rsidP="00347BAF">
            <w:pPr>
              <w:pStyle w:val="af5"/>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7A251E98" w14:textId="4367FBF4" w:rsid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f5"/>
      </w:pPr>
    </w:p>
    <w:p w14:paraId="7D13AD58" w14:textId="2FA2A2D8" w:rsidR="00B30B95" w:rsidRDefault="00B30B95" w:rsidP="00740F8A">
      <w:pPr>
        <w:pStyle w:val="af5"/>
        <w:sectPr w:rsidR="00B30B95" w:rsidSect="00697B94">
          <w:pgSz w:w="16838" w:h="11906" w:orient="landscape"/>
          <w:pgMar w:top="1134" w:right="851" w:bottom="850" w:left="851" w:header="567" w:footer="567" w:gutter="0"/>
          <w:cols w:space="708"/>
          <w:docGrid w:linePitch="360"/>
        </w:sectPr>
      </w:pPr>
    </w:p>
    <w:p w14:paraId="2D59D826" w14:textId="5F4CFCE5" w:rsidR="00260DEA" w:rsidRDefault="00260DEA" w:rsidP="007F1693">
      <w:pPr>
        <w:pStyle w:val="a5"/>
      </w:pPr>
      <w:bookmarkStart w:id="65" w:name="Форма10_СправкаАффилированность"/>
      <w:bookmarkStart w:id="66" w:name="_Ref125368105"/>
      <w:bookmarkStart w:id="67" w:name="_Ref125713923"/>
      <w:bookmarkStart w:id="68" w:name="_Toc127356933"/>
      <w:bookmarkEnd w:id="65"/>
      <w:r>
        <w:lastRenderedPageBreak/>
        <w:t xml:space="preserve">Справка </w:t>
      </w:r>
      <w:r w:rsidR="00125698" w:rsidRPr="00125698">
        <w:t>об аффилированности Участника с изготовителем (производителем) предлагаемого товара</w:t>
      </w:r>
      <w:r>
        <w:t xml:space="preserve"> (форма 1</w:t>
      </w:r>
      <w:r w:rsidR="00CE3331">
        <w:t>0</w:t>
      </w:r>
      <w:r>
        <w:t>)</w:t>
      </w:r>
      <w:bookmarkEnd w:id="66"/>
      <w:bookmarkEnd w:id="67"/>
      <w:bookmarkEnd w:id="68"/>
    </w:p>
    <w:p w14:paraId="4458B783" w14:textId="22F1D5D6" w:rsidR="00132C7F" w:rsidRDefault="00132C7F" w:rsidP="00223A1B">
      <w:pPr>
        <w:pStyle w:val="a6"/>
      </w:pPr>
      <w:r>
        <w:t xml:space="preserve">Справка об аффилированности Участника </w:t>
      </w:r>
      <w:r w:rsidR="00012737" w:rsidRPr="00012737">
        <w:t xml:space="preserve">с изготовителем (производителем) предлагаемого товара </w:t>
      </w:r>
      <w:r>
        <w:t>предоставл</w:t>
      </w:r>
      <w:r w:rsidR="00012737">
        <w:t>яется</w:t>
      </w:r>
      <w:r>
        <w:t xml:space="preserve"> в составе заявк</w:t>
      </w:r>
      <w:r w:rsidR="00986648">
        <w:t>и</w:t>
      </w:r>
      <w:r w:rsidR="002575AE">
        <w:t>,</w:t>
      </w:r>
      <w:r>
        <w:t xml:space="preserve"> </w:t>
      </w:r>
      <w:r w:rsidRPr="00132C7F">
        <w:t xml:space="preserve">только если Участник </w:t>
      </w:r>
      <w:r w:rsidR="00B12373" w:rsidRPr="00B12373">
        <w:t>(член Коллективного участника)</w:t>
      </w:r>
      <w:r w:rsidR="00B12373">
        <w:t xml:space="preserve"> </w:t>
      </w:r>
      <w:r w:rsidR="00DF19E7" w:rsidRPr="00132C7F">
        <w:t>име</w:t>
      </w:r>
      <w:r w:rsidR="00012737">
        <w:t>е</w:t>
      </w:r>
      <w:r w:rsidR="00DF19E7" w:rsidRPr="00132C7F">
        <w:t xml:space="preserve">т </w:t>
      </w:r>
      <w:r w:rsidR="00012737">
        <w:t xml:space="preserve">один из </w:t>
      </w:r>
      <w:r w:rsidRPr="00132C7F">
        <w:t>признак</w:t>
      </w:r>
      <w:r w:rsidR="00012737">
        <w:t>ов</w:t>
      </w:r>
      <w:r w:rsidRPr="00132C7F">
        <w:t xml:space="preserve"> аффилированности </w:t>
      </w:r>
      <w:r w:rsidR="00012737" w:rsidRPr="00012737">
        <w:t>из приведенных в таблице пункта</w:t>
      </w:r>
      <w:r w:rsidR="00012737">
        <w:t> </w:t>
      </w:r>
      <w:r w:rsidR="00012737">
        <w:fldChar w:fldCharType="begin"/>
      </w:r>
      <w:r w:rsidR="00012737">
        <w:instrText xml:space="preserve"> REF _Ref166861214 \r \h </w:instrText>
      </w:r>
      <w:r w:rsidR="00012737">
        <w:fldChar w:fldCharType="separate"/>
      </w:r>
      <w:r w:rsidR="00630688">
        <w:t>1.10.2</w:t>
      </w:r>
      <w:r w:rsidR="00012737">
        <w:fldChar w:fldCharType="end"/>
      </w:r>
      <w:r w:rsidR="00A877A0">
        <w:t xml:space="preserve"> и</w:t>
      </w:r>
      <w:r w:rsidR="00F022EE">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012737">
        <w:t>.</w:t>
      </w:r>
    </w:p>
    <w:p w14:paraId="4FB1421D" w14:textId="29B16C74" w:rsidR="00012737" w:rsidRDefault="00012737" w:rsidP="00223A1B">
      <w:pPr>
        <w:pStyle w:val="a6"/>
        <w:keepNext/>
        <w:spacing w:after="120"/>
      </w:pPr>
      <w:bookmarkStart w:id="69" w:name="_Ref166861214"/>
      <w:r w:rsidRPr="00012737">
        <w:t>Признаки аффилированности и документы, подтверждающие данные признаки:</w:t>
      </w:r>
      <w:bookmarkEnd w:id="69"/>
    </w:p>
    <w:tbl>
      <w:tblPr>
        <w:tblStyle w:val="aff0"/>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f5"/>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f5"/>
              <w:jc w:val="center"/>
              <w:rPr>
                <w:b w:val="0"/>
                <w:bCs/>
                <w:sz w:val="22"/>
              </w:rPr>
            </w:pPr>
            <w:r w:rsidRPr="003A7C61">
              <w:rPr>
                <w:b w:val="0"/>
                <w:bCs/>
                <w:sz w:val="22"/>
              </w:rPr>
              <w:t>Признак аффилированности</w:t>
            </w:r>
            <w:r w:rsidRPr="003A7C61">
              <w:rPr>
                <w:rStyle w:val="afd"/>
                <w:b w:val="0"/>
                <w:bCs/>
                <w:sz w:val="22"/>
              </w:rPr>
              <w:footnoteReference w:id="9"/>
            </w:r>
          </w:p>
        </w:tc>
        <w:tc>
          <w:tcPr>
            <w:tcW w:w="4105" w:type="dxa"/>
          </w:tcPr>
          <w:p w14:paraId="17ED8C71" w14:textId="0E888CD0" w:rsidR="00FE1402" w:rsidRPr="003A7C61" w:rsidRDefault="00FE1402" w:rsidP="00347BAF">
            <w:pPr>
              <w:pStyle w:val="af5"/>
              <w:jc w:val="center"/>
              <w:rPr>
                <w:b w:val="0"/>
                <w:bCs/>
                <w:sz w:val="22"/>
              </w:rPr>
            </w:pPr>
            <w:r w:rsidRPr="003A7C61">
              <w:rPr>
                <w:b w:val="0"/>
                <w:bCs/>
                <w:sz w:val="22"/>
              </w:rPr>
              <w:t xml:space="preserve">Документы, предоставляемые участником, подтверждающие соответствующий </w:t>
            </w:r>
            <w:r w:rsidR="00012737">
              <w:rPr>
                <w:b w:val="0"/>
                <w:bCs/>
                <w:sz w:val="22"/>
              </w:rPr>
              <w:t>признак</w:t>
            </w:r>
            <w:r w:rsidR="00012737" w:rsidRPr="003A7C61">
              <w:rPr>
                <w:b w:val="0"/>
                <w:bCs/>
                <w:sz w:val="22"/>
              </w:rPr>
              <w:t xml:space="preserve"> </w:t>
            </w:r>
            <w:r w:rsidRPr="003A7C61">
              <w:rPr>
                <w:b w:val="0"/>
                <w:bCs/>
                <w:sz w:val="22"/>
              </w:rPr>
              <w:t>аффилированности</w:t>
            </w:r>
          </w:p>
        </w:tc>
      </w:tr>
      <w:tr w:rsidR="00FE1402" w:rsidRPr="004F0CB3" w14:paraId="59C14E2F" w14:textId="77777777" w:rsidTr="00347BAF">
        <w:tc>
          <w:tcPr>
            <w:tcW w:w="709" w:type="dxa"/>
          </w:tcPr>
          <w:p w14:paraId="779C408D" w14:textId="77777777" w:rsidR="00FE1402" w:rsidRPr="004F0CB3" w:rsidRDefault="00FE1402">
            <w:pPr>
              <w:pStyle w:val="af5"/>
              <w:numPr>
                <w:ilvl w:val="0"/>
                <w:numId w:val="2"/>
              </w:numPr>
              <w:ind w:left="170" w:firstLine="0"/>
              <w:jc w:val="center"/>
              <w:rPr>
                <w:sz w:val="22"/>
              </w:rPr>
            </w:pPr>
          </w:p>
        </w:tc>
        <w:tc>
          <w:tcPr>
            <w:tcW w:w="3969" w:type="dxa"/>
          </w:tcPr>
          <w:p w14:paraId="40654D92" w14:textId="77777777" w:rsidR="00FE1402" w:rsidRPr="004F0CB3" w:rsidRDefault="00FE1402" w:rsidP="00347BAF">
            <w:pPr>
              <w:pStyle w:val="af5"/>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8A2DF6">
            <w:pPr>
              <w:pStyle w:val="af5"/>
              <w:numPr>
                <w:ilvl w:val="0"/>
                <w:numId w:val="16"/>
              </w:numPr>
              <w:ind w:left="284" w:hanging="284"/>
              <w:jc w:val="left"/>
              <w:rPr>
                <w:sz w:val="22"/>
              </w:rPr>
            </w:pPr>
            <w:r w:rsidRPr="004F0CB3">
              <w:rPr>
                <w:sz w:val="22"/>
              </w:rPr>
              <w:t>Выписка из ЕГРЮЛ;</w:t>
            </w:r>
          </w:p>
          <w:p w14:paraId="68D0A72B" w14:textId="278ECE85" w:rsidR="00FE1402" w:rsidRPr="004F0CB3" w:rsidRDefault="00FE1402" w:rsidP="008A2DF6">
            <w:pPr>
              <w:pStyle w:val="af5"/>
              <w:numPr>
                <w:ilvl w:val="0"/>
                <w:numId w:val="16"/>
              </w:numPr>
              <w:ind w:left="284" w:hanging="284"/>
              <w:jc w:val="left"/>
              <w:rPr>
                <w:sz w:val="22"/>
              </w:rPr>
            </w:pPr>
            <w:r w:rsidRPr="004F0CB3">
              <w:rPr>
                <w:sz w:val="22"/>
              </w:rPr>
              <w:t>Протокол, выписка из</w:t>
            </w:r>
            <w:r w:rsidR="00012737">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C959EAE" w:rsidR="00FE1402" w:rsidRPr="004F0CB3" w:rsidRDefault="00FE1402" w:rsidP="008A2DF6">
            <w:pPr>
              <w:pStyle w:val="af5"/>
              <w:numPr>
                <w:ilvl w:val="0"/>
                <w:numId w:val="1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8A2DF6">
            <w:pPr>
              <w:pStyle w:val="af5"/>
              <w:numPr>
                <w:ilvl w:val="0"/>
                <w:numId w:val="16"/>
              </w:numPr>
              <w:ind w:left="284" w:hanging="284"/>
              <w:jc w:val="left"/>
              <w:rPr>
                <w:sz w:val="22"/>
              </w:rPr>
            </w:pPr>
            <w:r w:rsidRPr="004F0CB3">
              <w:rPr>
                <w:sz w:val="22"/>
              </w:rPr>
              <w:t>Договор о передачи функций исполнительного органа управляющему;</w:t>
            </w:r>
          </w:p>
          <w:p w14:paraId="6F3F9F72" w14:textId="482F0060" w:rsidR="00FE1402" w:rsidRPr="004F0CB3" w:rsidRDefault="00FE1402" w:rsidP="008A2DF6">
            <w:pPr>
              <w:pStyle w:val="af5"/>
              <w:numPr>
                <w:ilvl w:val="0"/>
                <w:numId w:val="16"/>
              </w:numPr>
              <w:ind w:left="284" w:hanging="284"/>
              <w:jc w:val="left"/>
              <w:rPr>
                <w:sz w:val="22"/>
              </w:rPr>
            </w:pPr>
            <w:r w:rsidRPr="004F0CB3">
              <w:rPr>
                <w:sz w:val="22"/>
              </w:rPr>
              <w:t>Протокол, выписка из</w:t>
            </w:r>
            <w:r w:rsidR="00223A1B">
              <w:rPr>
                <w:sz w:val="22"/>
              </w:rPr>
              <w:t xml:space="preserve"> </w:t>
            </w:r>
            <w:r w:rsidRPr="004F0CB3">
              <w:rPr>
                <w:sz w:val="22"/>
              </w:rPr>
              <w:t>протокола о формировании коллегиального исполнительного органа;</w:t>
            </w:r>
          </w:p>
          <w:p w14:paraId="76D4B8C5" w14:textId="02F5554D" w:rsidR="00FE1402" w:rsidRPr="004F0CB3" w:rsidRDefault="00FE1402" w:rsidP="008A2DF6">
            <w:pPr>
              <w:pStyle w:val="af5"/>
              <w:numPr>
                <w:ilvl w:val="0"/>
                <w:numId w:val="1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f5"/>
              <w:numPr>
                <w:ilvl w:val="0"/>
                <w:numId w:val="2"/>
              </w:numPr>
              <w:ind w:left="170" w:firstLine="0"/>
              <w:jc w:val="center"/>
              <w:rPr>
                <w:sz w:val="22"/>
              </w:rPr>
            </w:pPr>
          </w:p>
        </w:tc>
        <w:tc>
          <w:tcPr>
            <w:tcW w:w="3969" w:type="dxa"/>
          </w:tcPr>
          <w:p w14:paraId="46A9742A" w14:textId="6C4FE688" w:rsidR="00FE1402" w:rsidRPr="004F0CB3" w:rsidRDefault="00FE1402" w:rsidP="00347BAF">
            <w:pPr>
              <w:pStyle w:val="af5"/>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8A2DF6">
            <w:pPr>
              <w:pStyle w:val="af5"/>
              <w:numPr>
                <w:ilvl w:val="0"/>
                <w:numId w:val="17"/>
              </w:numPr>
              <w:ind w:left="284" w:hanging="284"/>
              <w:jc w:val="left"/>
              <w:rPr>
                <w:sz w:val="22"/>
              </w:rPr>
            </w:pPr>
            <w:r w:rsidRPr="004F0CB3">
              <w:rPr>
                <w:sz w:val="22"/>
              </w:rPr>
              <w:t>Выписка из ЕГРЮЛ;</w:t>
            </w:r>
          </w:p>
          <w:p w14:paraId="67A972FB" w14:textId="60041CD5" w:rsidR="00FE1402" w:rsidRPr="004F0CB3" w:rsidRDefault="00FE1402" w:rsidP="008A2DF6">
            <w:pPr>
              <w:pStyle w:val="af5"/>
              <w:numPr>
                <w:ilvl w:val="0"/>
                <w:numId w:val="17"/>
              </w:numPr>
              <w:ind w:left="284" w:hanging="284"/>
              <w:jc w:val="left"/>
              <w:rPr>
                <w:sz w:val="22"/>
              </w:rPr>
            </w:pPr>
            <w:r w:rsidRPr="004F0CB3">
              <w:rPr>
                <w:sz w:val="22"/>
              </w:rPr>
              <w:t>Выписка из реестра акционеров, содержащая сведения о</w:t>
            </w:r>
            <w:r w:rsidR="00223A1B">
              <w:rPr>
                <w:sz w:val="22"/>
              </w:rPr>
              <w:t> </w:t>
            </w:r>
            <w:r w:rsidRPr="004F0CB3">
              <w:rPr>
                <w:sz w:val="22"/>
              </w:rPr>
              <w:t>принадлежности голосующих акций</w:t>
            </w:r>
            <w:r w:rsidR="00012737">
              <w:rPr>
                <w:sz w:val="22"/>
              </w:rPr>
              <w:t xml:space="preserve"> (</w:t>
            </w:r>
            <w:r w:rsidR="00012737" w:rsidRPr="00012737">
              <w:rPr>
                <w:sz w:val="22"/>
              </w:rPr>
              <w:t xml:space="preserve">если производитель является обществом с ограниченной </w:t>
            </w:r>
            <w:r w:rsidR="00012737" w:rsidRPr="00012737">
              <w:rPr>
                <w:sz w:val="22"/>
              </w:rPr>
              <w:lastRenderedPageBreak/>
              <w:t>ответственностью, то предоставление данной выписка не требуется</w:t>
            </w:r>
            <w:r w:rsidR="00012737">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f5"/>
              <w:numPr>
                <w:ilvl w:val="0"/>
                <w:numId w:val="2"/>
              </w:numPr>
              <w:ind w:left="170" w:firstLine="0"/>
              <w:jc w:val="center"/>
              <w:rPr>
                <w:sz w:val="22"/>
              </w:rPr>
            </w:pPr>
          </w:p>
        </w:tc>
        <w:tc>
          <w:tcPr>
            <w:tcW w:w="3969" w:type="dxa"/>
          </w:tcPr>
          <w:p w14:paraId="5094E9B7" w14:textId="0B736E03" w:rsidR="00FE1402" w:rsidRPr="004F0CB3" w:rsidRDefault="00FE1402" w:rsidP="00347BAF">
            <w:pPr>
              <w:pStyle w:val="af5"/>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8A2DF6">
            <w:pPr>
              <w:pStyle w:val="af5"/>
              <w:numPr>
                <w:ilvl w:val="0"/>
                <w:numId w:val="18"/>
              </w:numPr>
              <w:ind w:left="284" w:hanging="284"/>
              <w:jc w:val="left"/>
              <w:rPr>
                <w:sz w:val="22"/>
              </w:rPr>
            </w:pPr>
            <w:r w:rsidRPr="004F0CB3">
              <w:rPr>
                <w:sz w:val="22"/>
              </w:rPr>
              <w:t>Выписка из ЕГРЮЛ;</w:t>
            </w:r>
          </w:p>
          <w:p w14:paraId="7F33D8C7" w14:textId="344B15D3" w:rsidR="00FE1402" w:rsidRPr="004F0CB3" w:rsidRDefault="00FE1402" w:rsidP="008A2DF6">
            <w:pPr>
              <w:pStyle w:val="af5"/>
              <w:numPr>
                <w:ilvl w:val="0"/>
                <w:numId w:val="1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f5"/>
              <w:numPr>
                <w:ilvl w:val="0"/>
                <w:numId w:val="2"/>
              </w:numPr>
              <w:ind w:left="170" w:firstLine="0"/>
              <w:jc w:val="center"/>
              <w:rPr>
                <w:sz w:val="22"/>
              </w:rPr>
            </w:pPr>
          </w:p>
        </w:tc>
        <w:tc>
          <w:tcPr>
            <w:tcW w:w="3969" w:type="dxa"/>
          </w:tcPr>
          <w:p w14:paraId="3B2CA434" w14:textId="77777777" w:rsidR="00FE1402" w:rsidRPr="004F0CB3" w:rsidRDefault="00FE1402" w:rsidP="00347BAF">
            <w:pPr>
              <w:pStyle w:val="af5"/>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8A2DF6">
            <w:pPr>
              <w:pStyle w:val="af5"/>
              <w:numPr>
                <w:ilvl w:val="0"/>
                <w:numId w:val="19"/>
              </w:numPr>
              <w:ind w:left="284" w:hanging="284"/>
              <w:jc w:val="left"/>
              <w:rPr>
                <w:sz w:val="22"/>
              </w:rPr>
            </w:pPr>
            <w:r w:rsidRPr="004F0CB3">
              <w:rPr>
                <w:sz w:val="22"/>
              </w:rPr>
              <w:t>Выписка из ЕГРЮЛ;</w:t>
            </w:r>
          </w:p>
          <w:p w14:paraId="4A0A0521" w14:textId="77777777" w:rsidR="00FE1402" w:rsidRPr="004F0CB3" w:rsidRDefault="00FE1402" w:rsidP="008A2DF6">
            <w:pPr>
              <w:pStyle w:val="af5"/>
              <w:numPr>
                <w:ilvl w:val="0"/>
                <w:numId w:val="1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8A2DF6">
            <w:pPr>
              <w:pStyle w:val="af5"/>
              <w:numPr>
                <w:ilvl w:val="0"/>
                <w:numId w:val="1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8D62784" w:rsidR="00FE1402" w:rsidRPr="004F0CB3" w:rsidRDefault="00FE1402" w:rsidP="008A2DF6">
            <w:pPr>
              <w:pStyle w:val="af5"/>
              <w:numPr>
                <w:ilvl w:val="0"/>
                <w:numId w:val="1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8A2DF6">
            <w:pPr>
              <w:pStyle w:val="af5"/>
              <w:numPr>
                <w:ilvl w:val="0"/>
                <w:numId w:val="1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8A2DF6">
            <w:pPr>
              <w:pStyle w:val="af5"/>
              <w:numPr>
                <w:ilvl w:val="0"/>
                <w:numId w:val="1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AB6C3CD" w:rsidR="00FE1402" w:rsidRPr="004F0CB3" w:rsidRDefault="00FE1402" w:rsidP="008A2DF6">
            <w:pPr>
              <w:pStyle w:val="af5"/>
              <w:numPr>
                <w:ilvl w:val="0"/>
                <w:numId w:val="1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f5"/>
              <w:numPr>
                <w:ilvl w:val="0"/>
                <w:numId w:val="2"/>
              </w:numPr>
              <w:ind w:left="170" w:firstLine="0"/>
              <w:jc w:val="center"/>
              <w:rPr>
                <w:sz w:val="22"/>
              </w:rPr>
            </w:pPr>
          </w:p>
        </w:tc>
        <w:tc>
          <w:tcPr>
            <w:tcW w:w="3969" w:type="dxa"/>
          </w:tcPr>
          <w:p w14:paraId="12380567" w14:textId="0E3C5931" w:rsidR="00FE1402" w:rsidRPr="004F0CB3" w:rsidRDefault="00FE1402" w:rsidP="00347BAF">
            <w:pPr>
              <w:pStyle w:val="af5"/>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8A2DF6">
            <w:pPr>
              <w:pStyle w:val="af5"/>
              <w:numPr>
                <w:ilvl w:val="0"/>
                <w:numId w:val="20"/>
              </w:numPr>
              <w:ind w:left="284" w:hanging="284"/>
              <w:jc w:val="left"/>
              <w:rPr>
                <w:sz w:val="22"/>
              </w:rPr>
            </w:pPr>
            <w:r w:rsidRPr="004F0CB3">
              <w:rPr>
                <w:sz w:val="22"/>
              </w:rPr>
              <w:t>Выписка из ЕГРЮЛ;</w:t>
            </w:r>
          </w:p>
          <w:p w14:paraId="0711DF01" w14:textId="29730CAE" w:rsidR="00FE1402" w:rsidRPr="004F0CB3" w:rsidRDefault="00FE1402" w:rsidP="008A2DF6">
            <w:pPr>
              <w:pStyle w:val="af5"/>
              <w:numPr>
                <w:ilvl w:val="0"/>
                <w:numId w:val="2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12737">
              <w:rPr>
                <w:sz w:val="22"/>
              </w:rPr>
              <w:t xml:space="preserve"> (производителя)</w:t>
            </w:r>
            <w:r w:rsidRPr="004F0CB3">
              <w:rPr>
                <w:sz w:val="22"/>
              </w:rPr>
              <w:t>, в</w:t>
            </w:r>
            <w:r w:rsidR="00012737">
              <w:rPr>
                <w:sz w:val="22"/>
              </w:rPr>
              <w:t xml:space="preserve"> </w:t>
            </w:r>
            <w:r w:rsidRPr="004F0CB3">
              <w:rPr>
                <w:sz w:val="22"/>
              </w:rPr>
              <w:t>состав которых входит физическое лицо;</w:t>
            </w:r>
          </w:p>
          <w:p w14:paraId="53A4DB7D" w14:textId="3DBA37AB" w:rsidR="00FE1402" w:rsidRPr="004F0CB3" w:rsidRDefault="00FE1402" w:rsidP="008A2DF6">
            <w:pPr>
              <w:pStyle w:val="af5"/>
              <w:numPr>
                <w:ilvl w:val="0"/>
                <w:numId w:val="2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8A2DF6">
            <w:pPr>
              <w:pStyle w:val="af5"/>
              <w:numPr>
                <w:ilvl w:val="0"/>
                <w:numId w:val="2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8A2DF6">
            <w:pPr>
              <w:pStyle w:val="af5"/>
              <w:numPr>
                <w:ilvl w:val="0"/>
                <w:numId w:val="20"/>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2BF672E7" w:rsidR="00FE1402" w:rsidRPr="004F0CB3" w:rsidRDefault="00FE1402" w:rsidP="008A2DF6">
            <w:pPr>
              <w:pStyle w:val="af5"/>
              <w:numPr>
                <w:ilvl w:val="0"/>
                <w:numId w:val="2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f5"/>
              <w:numPr>
                <w:ilvl w:val="0"/>
                <w:numId w:val="2"/>
              </w:numPr>
              <w:ind w:left="170" w:firstLine="0"/>
              <w:jc w:val="center"/>
              <w:rPr>
                <w:sz w:val="22"/>
              </w:rPr>
            </w:pPr>
          </w:p>
        </w:tc>
        <w:tc>
          <w:tcPr>
            <w:tcW w:w="3969" w:type="dxa"/>
          </w:tcPr>
          <w:p w14:paraId="242B80B5" w14:textId="77777777" w:rsidR="00FE1402" w:rsidRPr="004F0CB3" w:rsidRDefault="00FE1402" w:rsidP="00347BAF">
            <w:pPr>
              <w:pStyle w:val="af5"/>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8A2DF6">
            <w:pPr>
              <w:pStyle w:val="af5"/>
              <w:numPr>
                <w:ilvl w:val="0"/>
                <w:numId w:val="21"/>
              </w:numPr>
              <w:ind w:left="284" w:hanging="284"/>
              <w:jc w:val="left"/>
              <w:rPr>
                <w:sz w:val="22"/>
              </w:rPr>
            </w:pPr>
            <w:r w:rsidRPr="004F0CB3">
              <w:rPr>
                <w:sz w:val="22"/>
              </w:rPr>
              <w:t>Выписка из ЕГРЮЛ;</w:t>
            </w:r>
          </w:p>
          <w:p w14:paraId="67D9D555" w14:textId="77777777" w:rsidR="00FE1402" w:rsidRPr="004F0CB3" w:rsidRDefault="00FE1402" w:rsidP="008A2DF6">
            <w:pPr>
              <w:pStyle w:val="af5"/>
              <w:numPr>
                <w:ilvl w:val="0"/>
                <w:numId w:val="2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642C2B22" w:rsidR="00FE1402" w:rsidRPr="004F0CB3" w:rsidRDefault="00FE1402" w:rsidP="008A2DF6">
            <w:pPr>
              <w:pStyle w:val="af5"/>
              <w:numPr>
                <w:ilvl w:val="0"/>
                <w:numId w:val="2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f5"/>
              <w:numPr>
                <w:ilvl w:val="0"/>
                <w:numId w:val="2"/>
              </w:numPr>
              <w:ind w:left="170" w:firstLine="0"/>
              <w:jc w:val="center"/>
              <w:rPr>
                <w:sz w:val="22"/>
              </w:rPr>
            </w:pPr>
          </w:p>
        </w:tc>
        <w:tc>
          <w:tcPr>
            <w:tcW w:w="3969" w:type="dxa"/>
          </w:tcPr>
          <w:p w14:paraId="38637042" w14:textId="77777777" w:rsidR="00FE1402" w:rsidRPr="004F0CB3" w:rsidRDefault="00FE1402" w:rsidP="00347BAF">
            <w:pPr>
              <w:pStyle w:val="af5"/>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8A2DF6">
            <w:pPr>
              <w:pStyle w:val="af5"/>
              <w:numPr>
                <w:ilvl w:val="0"/>
                <w:numId w:val="22"/>
              </w:numPr>
              <w:ind w:left="284" w:hanging="284"/>
              <w:jc w:val="left"/>
              <w:rPr>
                <w:sz w:val="22"/>
              </w:rPr>
            </w:pPr>
            <w:r w:rsidRPr="004F0CB3">
              <w:rPr>
                <w:sz w:val="22"/>
              </w:rPr>
              <w:t>Выписка из ЕГРЮЛ;</w:t>
            </w:r>
          </w:p>
          <w:p w14:paraId="13EC0955" w14:textId="28A2C68F" w:rsidR="00FE1402" w:rsidRPr="004F0CB3" w:rsidRDefault="00FE1402" w:rsidP="008A2DF6">
            <w:pPr>
              <w:pStyle w:val="af5"/>
              <w:numPr>
                <w:ilvl w:val="0"/>
                <w:numId w:val="2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лица (изготовитель</w:t>
            </w:r>
            <w:r w:rsidR="004117E2">
              <w:rPr>
                <w:sz w:val="22"/>
              </w:rPr>
              <w:t xml:space="preserve"> (производитель)</w:t>
            </w:r>
            <w:r w:rsidRPr="004F0CB3">
              <w:rPr>
                <w:sz w:val="22"/>
              </w:rPr>
              <w:t xml:space="preserve"> юридическому лицу либо наоборот);</w:t>
            </w:r>
          </w:p>
          <w:p w14:paraId="612EB4AE" w14:textId="5A49E1E2" w:rsidR="00FE1402" w:rsidRPr="004F0CB3" w:rsidRDefault="00FE1402" w:rsidP="008A2DF6">
            <w:pPr>
              <w:pStyle w:val="af5"/>
              <w:numPr>
                <w:ilvl w:val="0"/>
                <w:numId w:val="22"/>
              </w:numPr>
              <w:ind w:left="284" w:hanging="284"/>
              <w:jc w:val="left"/>
              <w:rPr>
                <w:sz w:val="22"/>
              </w:rPr>
            </w:pPr>
            <w:r w:rsidRPr="004F0CB3">
              <w:rPr>
                <w:sz w:val="22"/>
              </w:rPr>
              <w:t>Устав изготовителя</w:t>
            </w:r>
            <w:r w:rsidR="00A366FF">
              <w:rPr>
                <w:sz w:val="22"/>
              </w:rPr>
              <w:t xml:space="preserve"> </w:t>
            </w:r>
            <w:r w:rsidR="004117E2">
              <w:rPr>
                <w:sz w:val="22"/>
              </w:rPr>
              <w:t>(</w:t>
            </w:r>
            <w:r w:rsidR="00A366FF">
              <w:rPr>
                <w:sz w:val="22"/>
              </w:rPr>
              <w:t>производителя</w:t>
            </w:r>
            <w:r w:rsidR="004117E2">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f5"/>
              <w:numPr>
                <w:ilvl w:val="0"/>
                <w:numId w:val="2"/>
              </w:numPr>
              <w:ind w:left="170" w:firstLine="0"/>
              <w:jc w:val="center"/>
              <w:rPr>
                <w:sz w:val="22"/>
              </w:rPr>
            </w:pPr>
          </w:p>
        </w:tc>
        <w:tc>
          <w:tcPr>
            <w:tcW w:w="3969" w:type="dxa"/>
          </w:tcPr>
          <w:p w14:paraId="5A180C8D" w14:textId="7159F005" w:rsidR="00FE1402" w:rsidRPr="004F0CB3" w:rsidRDefault="00FE1402" w:rsidP="00347BAF">
            <w:pPr>
              <w:pStyle w:val="af5"/>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8A2DF6">
            <w:pPr>
              <w:pStyle w:val="af5"/>
              <w:numPr>
                <w:ilvl w:val="0"/>
                <w:numId w:val="23"/>
              </w:numPr>
              <w:ind w:left="284" w:hanging="284"/>
              <w:jc w:val="left"/>
              <w:rPr>
                <w:sz w:val="22"/>
              </w:rPr>
            </w:pPr>
            <w:r w:rsidRPr="004F0CB3">
              <w:rPr>
                <w:sz w:val="22"/>
              </w:rPr>
              <w:t>Выписка из ЕГРЮЛ;</w:t>
            </w:r>
          </w:p>
          <w:p w14:paraId="760A5417" w14:textId="77777777" w:rsidR="00FE1402" w:rsidRPr="004F0CB3" w:rsidRDefault="00FE1402" w:rsidP="008A2DF6">
            <w:pPr>
              <w:pStyle w:val="af5"/>
              <w:numPr>
                <w:ilvl w:val="0"/>
                <w:numId w:val="2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8A2DF6">
            <w:pPr>
              <w:pStyle w:val="af5"/>
              <w:numPr>
                <w:ilvl w:val="0"/>
                <w:numId w:val="2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f5"/>
              <w:numPr>
                <w:ilvl w:val="0"/>
                <w:numId w:val="2"/>
              </w:numPr>
              <w:ind w:left="170" w:firstLine="0"/>
              <w:jc w:val="center"/>
              <w:rPr>
                <w:sz w:val="22"/>
              </w:rPr>
            </w:pPr>
          </w:p>
        </w:tc>
        <w:tc>
          <w:tcPr>
            <w:tcW w:w="3969" w:type="dxa"/>
          </w:tcPr>
          <w:p w14:paraId="2D09B9D5" w14:textId="77777777" w:rsidR="00FE1402" w:rsidRPr="004F0CB3" w:rsidRDefault="00FE1402" w:rsidP="00347BAF">
            <w:pPr>
              <w:pStyle w:val="af5"/>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8A2DF6">
            <w:pPr>
              <w:pStyle w:val="af5"/>
              <w:numPr>
                <w:ilvl w:val="0"/>
                <w:numId w:val="24"/>
              </w:numPr>
              <w:ind w:left="284" w:hanging="284"/>
              <w:jc w:val="left"/>
              <w:rPr>
                <w:sz w:val="22"/>
              </w:rPr>
            </w:pPr>
            <w:r w:rsidRPr="004F0CB3">
              <w:rPr>
                <w:sz w:val="22"/>
              </w:rPr>
              <w:lastRenderedPageBreak/>
              <w:t>Выписка из ЕГРЮЛ;</w:t>
            </w:r>
          </w:p>
          <w:p w14:paraId="2ED6FEA6" w14:textId="77777777" w:rsidR="00FE1402" w:rsidRPr="004F0CB3" w:rsidRDefault="00FE1402" w:rsidP="008A2DF6">
            <w:pPr>
              <w:pStyle w:val="af5"/>
              <w:numPr>
                <w:ilvl w:val="0"/>
                <w:numId w:val="24"/>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8A2DF6">
            <w:pPr>
              <w:pStyle w:val="af5"/>
              <w:numPr>
                <w:ilvl w:val="0"/>
                <w:numId w:val="2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f5"/>
              <w:numPr>
                <w:ilvl w:val="0"/>
                <w:numId w:val="2"/>
              </w:numPr>
              <w:ind w:left="170" w:firstLine="0"/>
              <w:jc w:val="center"/>
              <w:rPr>
                <w:sz w:val="22"/>
              </w:rPr>
            </w:pPr>
          </w:p>
        </w:tc>
        <w:tc>
          <w:tcPr>
            <w:tcW w:w="3969" w:type="dxa"/>
          </w:tcPr>
          <w:p w14:paraId="160EFE39" w14:textId="77777777" w:rsidR="00FE1402" w:rsidRPr="004F0CB3" w:rsidRDefault="00FE1402" w:rsidP="00347BAF">
            <w:pPr>
              <w:pStyle w:val="af5"/>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8A2DF6">
            <w:pPr>
              <w:pStyle w:val="af5"/>
              <w:numPr>
                <w:ilvl w:val="0"/>
                <w:numId w:val="25"/>
              </w:numPr>
              <w:ind w:left="284" w:hanging="284"/>
              <w:jc w:val="left"/>
              <w:rPr>
                <w:sz w:val="22"/>
              </w:rPr>
            </w:pPr>
            <w:r w:rsidRPr="004F0CB3">
              <w:rPr>
                <w:sz w:val="22"/>
              </w:rPr>
              <w:t>Выписка из ЕГРЮЛ;</w:t>
            </w:r>
          </w:p>
          <w:p w14:paraId="01F6C676" w14:textId="77777777" w:rsidR="00FE1402" w:rsidRPr="004F0CB3" w:rsidRDefault="00FE1402" w:rsidP="008A2DF6">
            <w:pPr>
              <w:pStyle w:val="af5"/>
              <w:numPr>
                <w:ilvl w:val="0"/>
                <w:numId w:val="2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8A2DF6">
            <w:pPr>
              <w:pStyle w:val="af5"/>
              <w:numPr>
                <w:ilvl w:val="0"/>
                <w:numId w:val="2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f5"/>
              <w:numPr>
                <w:ilvl w:val="0"/>
                <w:numId w:val="2"/>
              </w:numPr>
              <w:ind w:left="170" w:firstLine="0"/>
              <w:jc w:val="center"/>
              <w:rPr>
                <w:sz w:val="22"/>
              </w:rPr>
            </w:pPr>
          </w:p>
        </w:tc>
        <w:tc>
          <w:tcPr>
            <w:tcW w:w="3969" w:type="dxa"/>
          </w:tcPr>
          <w:p w14:paraId="08F40ABC" w14:textId="49E9F309" w:rsidR="00FE1402" w:rsidRPr="004F0CB3" w:rsidRDefault="00FE1402" w:rsidP="00347BAF">
            <w:pPr>
              <w:pStyle w:val="af5"/>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8A2DF6">
            <w:pPr>
              <w:pStyle w:val="af5"/>
              <w:numPr>
                <w:ilvl w:val="0"/>
                <w:numId w:val="26"/>
              </w:numPr>
              <w:ind w:left="284" w:hanging="284"/>
              <w:jc w:val="left"/>
              <w:rPr>
                <w:sz w:val="22"/>
              </w:rPr>
            </w:pPr>
            <w:r w:rsidRPr="004F0CB3">
              <w:rPr>
                <w:sz w:val="22"/>
              </w:rPr>
              <w:t>Выписка из ЕГРЮЛ;</w:t>
            </w:r>
          </w:p>
          <w:p w14:paraId="33353970" w14:textId="77777777" w:rsidR="00FE1402" w:rsidRPr="004F0CB3" w:rsidRDefault="00FE1402" w:rsidP="008A2DF6">
            <w:pPr>
              <w:pStyle w:val="af5"/>
              <w:numPr>
                <w:ilvl w:val="0"/>
                <w:numId w:val="2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01815430" w:rsidR="00FE1402" w:rsidRPr="004F0CB3" w:rsidRDefault="00FE1402" w:rsidP="008A2DF6">
            <w:pPr>
              <w:pStyle w:val="af5"/>
              <w:numPr>
                <w:ilvl w:val="0"/>
                <w:numId w:val="26"/>
              </w:numPr>
              <w:ind w:left="284" w:hanging="284"/>
              <w:jc w:val="left"/>
              <w:rPr>
                <w:sz w:val="22"/>
              </w:rPr>
            </w:pPr>
            <w:r w:rsidRPr="004F0CB3">
              <w:rPr>
                <w:sz w:val="22"/>
              </w:rPr>
              <w:t>Выписка из реестра акционеров, содержащая сведения о</w:t>
            </w:r>
            <w:r w:rsidRPr="00223A1B">
              <w:rPr>
                <w:sz w:val="22"/>
              </w:rPr>
              <w:t> </w:t>
            </w:r>
            <w:r w:rsidRPr="004F0CB3">
              <w:rPr>
                <w:sz w:val="22"/>
              </w:rPr>
              <w:t>принадлежности голосующих акций</w:t>
            </w:r>
            <w:r w:rsidR="004117E2">
              <w:rPr>
                <w:sz w:val="22"/>
              </w:rPr>
              <w:t xml:space="preserve"> (</w:t>
            </w:r>
            <w:r w:rsidR="004117E2" w:rsidRPr="004117E2">
              <w:rPr>
                <w:sz w:val="22"/>
              </w:rPr>
              <w:t>если производитель является обществом с ограниченной ответственностью, то предоставление данной выписка не требуется</w:t>
            </w:r>
            <w:r w:rsidR="004117E2">
              <w:rPr>
                <w:sz w:val="22"/>
              </w:rPr>
              <w:t>)</w:t>
            </w:r>
            <w:r w:rsidRPr="004F0CB3">
              <w:rPr>
                <w:sz w:val="22"/>
              </w:rPr>
              <w:t>;</w:t>
            </w:r>
          </w:p>
          <w:p w14:paraId="61EF464A" w14:textId="118C4B9E" w:rsidR="00FE1402" w:rsidRPr="004F0CB3" w:rsidRDefault="00FE1402" w:rsidP="008A2DF6">
            <w:pPr>
              <w:pStyle w:val="af5"/>
              <w:numPr>
                <w:ilvl w:val="0"/>
                <w:numId w:val="2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30783629" w14:textId="6FDAED9C" w:rsidR="004117E2" w:rsidRDefault="004117E2" w:rsidP="00260DEA">
      <w:pPr>
        <w:pStyle w:val="a6"/>
      </w:pPr>
      <w:r w:rsidRPr="004117E2">
        <w:t xml:space="preserve">В </w:t>
      </w:r>
      <w:r w:rsidR="00125698" w:rsidRPr="00125698">
        <w:t>Справке об аффилированности Участника с изготовителем (производителем) предлагаемого товара</w:t>
      </w:r>
      <w:r w:rsidRPr="004117E2">
        <w:t xml:space="preserve"> указывается наименование одного заявленного в</w:t>
      </w:r>
      <w:r w:rsidR="00125698">
        <w:rPr>
          <w:lang w:val="en-US"/>
        </w:rPr>
        <w:t> </w:t>
      </w:r>
      <w:r w:rsidRPr="004117E2">
        <w:t>Техническом предложении (форма</w:t>
      </w:r>
      <w:r>
        <w:t> </w:t>
      </w:r>
      <w:r w:rsidRPr="004117E2">
        <w:t xml:space="preserve">4) изготовителя (производителя) товара. Если Участник </w:t>
      </w:r>
      <w:r w:rsidR="00B12373" w:rsidRPr="00B12373">
        <w:t>(член Коллективного участника)</w:t>
      </w:r>
      <w:r w:rsidR="00B12373">
        <w:t xml:space="preserve"> </w:t>
      </w:r>
      <w:r w:rsidRPr="004117E2">
        <w:t>аффилирован с несколькими заявленными в Техническом предложении (форма</w:t>
      </w:r>
      <w:r>
        <w:t> </w:t>
      </w:r>
      <w:r w:rsidRPr="004117E2">
        <w:t>4) изготовителями (производителями), то Справку об</w:t>
      </w:r>
      <w:r w:rsidR="00B12373">
        <w:t xml:space="preserve"> </w:t>
      </w:r>
      <w:r w:rsidRPr="004117E2">
        <w:t>аффилированности Участника с</w:t>
      </w:r>
      <w:r w:rsidR="00B12373">
        <w:t> </w:t>
      </w:r>
      <w:r w:rsidRPr="004117E2">
        <w:t>изготовителем (производителем) предлагаемого товара необходимо предоставить на каждого из них.</w:t>
      </w:r>
    </w:p>
    <w:p w14:paraId="29439CEB" w14:textId="0960EE59" w:rsidR="004117E2" w:rsidRDefault="004117E2" w:rsidP="00260DEA">
      <w:pPr>
        <w:pStyle w:val="a6"/>
      </w:pPr>
      <w:r w:rsidRPr="004117E2">
        <w:t xml:space="preserve">Участник </w:t>
      </w:r>
      <w:r w:rsidR="00B12373" w:rsidRPr="00B12373">
        <w:t>(член Коллективного участника)</w:t>
      </w:r>
      <w:r w:rsidR="00B12373">
        <w:t xml:space="preserve"> </w:t>
      </w:r>
      <w:r w:rsidRPr="004117E2">
        <w:t>указывает признак аффилированности в полном соответствии с</w:t>
      </w:r>
      <w:r w:rsidR="00B12373">
        <w:t xml:space="preserve"> </w:t>
      </w:r>
      <w:r w:rsidRPr="004117E2">
        <w:t xml:space="preserve">таблицей </w:t>
      </w:r>
      <w:r w:rsidRPr="00012737">
        <w:t>пункта</w:t>
      </w:r>
      <w:r>
        <w:t> </w:t>
      </w:r>
      <w:r>
        <w:fldChar w:fldCharType="begin"/>
      </w:r>
      <w:r>
        <w:instrText xml:space="preserve"> REF _Ref166861214 \r \h </w:instrText>
      </w:r>
      <w:r>
        <w:fldChar w:fldCharType="separate"/>
      </w:r>
      <w:r w:rsidR="00630688">
        <w:t>1.10.2</w:t>
      </w:r>
      <w:r>
        <w:fldChar w:fldCharType="end"/>
      </w:r>
      <w:r w:rsidRPr="004117E2">
        <w:t>. В состав заявки в обязательном порядке должен входить пакет документов, подтверждающий соответствующий признак аффилированности.</w:t>
      </w:r>
    </w:p>
    <w:p w14:paraId="50D22CBC" w14:textId="5220BED7" w:rsidR="001222CA" w:rsidRDefault="001222CA" w:rsidP="00260DEA">
      <w:pPr>
        <w:pStyle w:val="a6"/>
      </w:pPr>
      <w:r>
        <w:lastRenderedPageBreak/>
        <w:t xml:space="preserve">При оформлении </w:t>
      </w:r>
      <w:r w:rsidR="00125698" w:rsidRPr="00125698">
        <w:t>Справки об аффилированности Участника с изготовителем (производителем) предлагаемого товара</w:t>
      </w:r>
      <w:r>
        <w:t xml:space="preserve"> как приложения к</w:t>
      </w:r>
      <w:r w:rsidR="00125698" w:rsidRPr="00125698">
        <w:t xml:space="preserve"> </w:t>
      </w:r>
      <w:hyperlink w:anchor="Форма02_Оферта" w:history="1">
        <w:r w:rsidRPr="003A7C61">
          <w:rPr>
            <w:rStyle w:val="aff3"/>
          </w:rPr>
          <w:t>Письму о</w:t>
        </w:r>
        <w:r w:rsidR="007946E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4201E7E1" w:rsidR="004F6B13" w:rsidRDefault="00260DEA" w:rsidP="001E2BA0">
      <w:pPr>
        <w:pStyle w:val="a6"/>
        <w:keepNext/>
      </w:pPr>
      <w:r>
        <w:t xml:space="preserve">Форма Справки </w:t>
      </w:r>
      <w:r w:rsidR="00125698" w:rsidRPr="00125698">
        <w:t>об аффилированности Участника с изготовителем (производителем) предлагаемого товара</w:t>
      </w:r>
      <w:r>
        <w:t>:</w:t>
      </w:r>
    </w:p>
    <w:p w14:paraId="5F302801"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f5"/>
        <w:keepNext/>
      </w:pPr>
      <w:r>
        <w:t>Приложение </w:t>
      </w:r>
      <w:r w:rsidR="00CE3331">
        <w:t>8</w:t>
      </w:r>
      <w:r>
        <w:t xml:space="preserve"> к Письму о подаче оферты</w:t>
      </w:r>
    </w:p>
    <w:p w14:paraId="7FFC9ADC" w14:textId="550F5735"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18CDE781" w14:textId="4F8E5208" w:rsidR="00DD06E5" w:rsidRDefault="007234E7" w:rsidP="00EE5486">
      <w:pPr>
        <w:pStyle w:val="af4"/>
        <w:pageBreakBefore w:val="0"/>
        <w:spacing w:before="360"/>
        <w:jc w:val="center"/>
        <w:outlineLvl w:val="3"/>
      </w:pPr>
      <w:r>
        <w:t xml:space="preserve">Справка </w:t>
      </w:r>
      <w:r w:rsidR="00125698" w:rsidRPr="00125698">
        <w:t>об аффилированности Участника</w:t>
      </w:r>
      <w:r w:rsidR="00125698" w:rsidRPr="00125698">
        <w:br/>
        <w:t>с изготовителем (производителем) предлагаемого товара</w:t>
      </w:r>
    </w:p>
    <w:p w14:paraId="2E3703D3" w14:textId="054DF484" w:rsidR="0093281B" w:rsidRDefault="001323F8" w:rsidP="0093281B">
      <w:pPr>
        <w:pStyle w:val="af5"/>
        <w:tabs>
          <w:tab w:val="right" w:pos="9922"/>
        </w:tabs>
      </w:pPr>
      <w:r>
        <w:t xml:space="preserve">Наименование </w:t>
      </w:r>
      <w:r w:rsidR="0093281B">
        <w:t>Участник</w:t>
      </w:r>
      <w:r>
        <w:t>а</w:t>
      </w:r>
      <w:r w:rsidR="00B12373">
        <w:t xml:space="preserve"> </w:t>
      </w:r>
      <w:r w:rsidR="00B12373" w:rsidRPr="00B12373">
        <w:t>(член Коллективного участника)</w:t>
      </w:r>
      <w:r w:rsidR="0093281B">
        <w:t>:</w:t>
      </w:r>
      <w:r w:rsidR="0093281B">
        <w:tab/>
        <w:t>_______________________.</w:t>
      </w:r>
    </w:p>
    <w:p w14:paraId="0F9A85D4" w14:textId="53229088" w:rsidR="0093281B" w:rsidRDefault="0093281B" w:rsidP="0093281B">
      <w:pPr>
        <w:pStyle w:val="af5"/>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f5"/>
        <w:tabs>
          <w:tab w:val="right" w:pos="9922"/>
        </w:tabs>
        <w:spacing w:after="240"/>
      </w:pPr>
      <w:r>
        <w:t>Предмет договора:</w:t>
      </w:r>
      <w:r>
        <w:tab/>
        <w:t>________________________________________.</w:t>
      </w:r>
    </w:p>
    <w:p w14:paraId="25A5E0E9" w14:textId="7C378ECE" w:rsidR="003C269F" w:rsidRDefault="003C269F" w:rsidP="003C269F">
      <w:pPr>
        <w:pStyle w:val="af5"/>
        <w:keepNext/>
        <w:tabs>
          <w:tab w:val="left" w:pos="567"/>
        </w:tabs>
      </w:pPr>
      <w:r>
        <w:tab/>
      </w:r>
      <w:r w:rsidRPr="00956000">
        <w:t xml:space="preserve">Подтверждаем, что </w:t>
      </w:r>
      <w:r>
        <w:t xml:space="preserve">____________________ </w:t>
      </w:r>
      <w:r w:rsidRPr="00714C2C">
        <w:rPr>
          <w:rStyle w:val="affa"/>
        </w:rPr>
        <w:t>[наименование Участника</w:t>
      </w:r>
      <w:r w:rsidR="00B12373">
        <w:rPr>
          <w:rStyle w:val="affa"/>
        </w:rPr>
        <w:t xml:space="preserve"> (члена Коллективного участника)</w:t>
      </w:r>
      <w:r w:rsidRPr="00714C2C">
        <w:rPr>
          <w:rStyle w:val="affa"/>
        </w:rPr>
        <w:t>]</w:t>
      </w:r>
      <w:r>
        <w:t xml:space="preserve"> </w:t>
      </w:r>
      <w:r w:rsidRPr="003C269F">
        <w:t>в</w:t>
      </w:r>
      <w:r w:rsidR="00B1237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B12373">
        <w:t xml:space="preserve"> </w:t>
      </w:r>
      <w:r w:rsidRPr="003C269F">
        <w:t xml:space="preserve">защите конкуренции» имеет </w:t>
      </w:r>
      <w:r w:rsidR="004F0CB3">
        <w:t>следующие п</w:t>
      </w:r>
      <w:r w:rsidRPr="003C269F">
        <w:t>ризнаки аффилированности</w:t>
      </w:r>
      <w:r w:rsidR="004117E2">
        <w:t xml:space="preserve"> с</w:t>
      </w:r>
      <w:r w:rsidR="004F0CB3">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F6B7AC9" w:rsidR="004F0CB3" w:rsidRPr="00956000" w:rsidRDefault="004F0CB3" w:rsidP="00223A1B">
            <w:pPr>
              <w:pStyle w:val="af5"/>
              <w:jc w:val="center"/>
              <w:rPr>
                <w:b w:val="0"/>
                <w:bCs/>
              </w:rPr>
            </w:pPr>
          </w:p>
        </w:tc>
      </w:tr>
      <w:tr w:rsidR="004F0CB3" w14:paraId="358297A0" w14:textId="77777777" w:rsidTr="00347BAF">
        <w:tc>
          <w:tcPr>
            <w:tcW w:w="9912" w:type="dxa"/>
            <w:tcBorders>
              <w:top w:val="single" w:sz="4" w:space="0" w:color="auto"/>
            </w:tcBorders>
          </w:tcPr>
          <w:p w14:paraId="5AEF9DB9" w14:textId="56863C1F" w:rsidR="004F0CB3" w:rsidRPr="00956000" w:rsidRDefault="004F0CB3" w:rsidP="00347BAF">
            <w:pPr>
              <w:pStyle w:val="af5"/>
              <w:jc w:val="center"/>
              <w:rPr>
                <w:i/>
                <w:iCs/>
                <w:sz w:val="18"/>
                <w:szCs w:val="18"/>
              </w:rPr>
            </w:pPr>
            <w:r w:rsidRPr="004F0CB3">
              <w:rPr>
                <w:i/>
                <w:iCs/>
                <w:sz w:val="18"/>
                <w:szCs w:val="18"/>
              </w:rPr>
              <w:t>(</w:t>
            </w:r>
            <w:r w:rsidR="004117E2" w:rsidRPr="004117E2">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35E146B7" w:rsidR="005223FF" w:rsidRDefault="004117E2" w:rsidP="00223A1B">
      <w:pPr>
        <w:pStyle w:val="af5"/>
        <w:keepNext/>
      </w:pPr>
      <w:r w:rsidRPr="004117E2">
        <w:t>по признаку аффилированности:</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117E2" w:rsidRPr="00956000" w14:paraId="014BF70E" w14:textId="77777777" w:rsidTr="00687F73">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C0B0D0" w14:textId="77777777" w:rsidR="004117E2" w:rsidRPr="00956000" w:rsidRDefault="004117E2" w:rsidP="00687F73">
            <w:pPr>
              <w:pStyle w:val="af5"/>
              <w:jc w:val="center"/>
              <w:rPr>
                <w:b w:val="0"/>
                <w:bCs/>
              </w:rPr>
            </w:pPr>
          </w:p>
        </w:tc>
      </w:tr>
      <w:tr w:rsidR="004117E2" w14:paraId="038B5F58" w14:textId="77777777" w:rsidTr="00687F73">
        <w:tc>
          <w:tcPr>
            <w:tcW w:w="9912" w:type="dxa"/>
            <w:tcBorders>
              <w:top w:val="single" w:sz="4" w:space="0" w:color="auto"/>
            </w:tcBorders>
          </w:tcPr>
          <w:p w14:paraId="5A517F3E" w14:textId="6F0CA80F" w:rsidR="004117E2" w:rsidRPr="00956000" w:rsidRDefault="004117E2" w:rsidP="00687F73">
            <w:pPr>
              <w:pStyle w:val="af5"/>
              <w:jc w:val="center"/>
              <w:rPr>
                <w:i/>
                <w:iCs/>
                <w:sz w:val="18"/>
                <w:szCs w:val="18"/>
              </w:rPr>
            </w:pPr>
            <w:r w:rsidRPr="004F0CB3">
              <w:rPr>
                <w:i/>
                <w:iCs/>
                <w:sz w:val="18"/>
                <w:szCs w:val="18"/>
              </w:rPr>
              <w:t>(</w:t>
            </w:r>
            <w:r w:rsidRPr="004117E2">
              <w:rPr>
                <w:i/>
                <w:iCs/>
                <w:sz w:val="18"/>
                <w:szCs w:val="18"/>
              </w:rPr>
              <w:t>полностью указывается признак аффилированности (включая его номер) в соответствии с таблицей, приведенной</w:t>
            </w:r>
            <w:r w:rsidR="00223A1B">
              <w:rPr>
                <w:i/>
                <w:iCs/>
                <w:sz w:val="18"/>
                <w:szCs w:val="18"/>
              </w:rPr>
              <w:t> </w:t>
            </w:r>
            <w:r w:rsidRPr="004117E2">
              <w:rPr>
                <w:i/>
                <w:iCs/>
                <w:sz w:val="18"/>
                <w:szCs w:val="18"/>
              </w:rPr>
              <w:t>в</w:t>
            </w:r>
            <w:r>
              <w:rPr>
                <w:i/>
                <w:iCs/>
                <w:sz w:val="18"/>
                <w:szCs w:val="18"/>
              </w:rPr>
              <w:t> </w:t>
            </w:r>
            <w:r w:rsidRPr="004117E2">
              <w:rPr>
                <w:i/>
                <w:iCs/>
                <w:sz w:val="18"/>
                <w:szCs w:val="18"/>
              </w:rPr>
              <w:t>инструкциях к заполнению данной справки</w:t>
            </w:r>
            <w:r w:rsidRPr="004F0CB3">
              <w:rPr>
                <w:i/>
                <w:iCs/>
                <w:sz w:val="18"/>
                <w:szCs w:val="18"/>
              </w:rPr>
              <w:t>)</w:t>
            </w:r>
          </w:p>
        </w:tc>
      </w:tr>
    </w:tbl>
    <w:p w14:paraId="78A76EB0" w14:textId="77777777" w:rsidR="004117E2" w:rsidRDefault="004117E2"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f5"/>
              <w:jc w:val="left"/>
            </w:pPr>
          </w:p>
        </w:tc>
        <w:tc>
          <w:tcPr>
            <w:tcW w:w="840" w:type="dxa"/>
          </w:tcPr>
          <w:p w14:paraId="56F12C05" w14:textId="77777777" w:rsidR="00384CAF" w:rsidRPr="003C269F" w:rsidRDefault="00384CAF" w:rsidP="00347BAF">
            <w:pPr>
              <w:pStyle w:val="af5"/>
              <w:jc w:val="center"/>
            </w:pPr>
          </w:p>
        </w:tc>
        <w:tc>
          <w:tcPr>
            <w:tcW w:w="2407" w:type="dxa"/>
            <w:tcBorders>
              <w:bottom w:val="single" w:sz="4" w:space="0" w:color="auto"/>
            </w:tcBorders>
          </w:tcPr>
          <w:p w14:paraId="7D32A576" w14:textId="77777777" w:rsidR="00384CAF" w:rsidRPr="003C269F" w:rsidRDefault="00384CAF" w:rsidP="00347BAF">
            <w:pPr>
              <w:pStyle w:val="af5"/>
              <w:jc w:val="center"/>
            </w:pPr>
          </w:p>
        </w:tc>
        <w:tc>
          <w:tcPr>
            <w:tcW w:w="854" w:type="dxa"/>
          </w:tcPr>
          <w:p w14:paraId="1B02A46B" w14:textId="77777777" w:rsidR="00384CAF" w:rsidRPr="003C269F" w:rsidRDefault="00384CAF" w:rsidP="00347BAF">
            <w:pPr>
              <w:pStyle w:val="af5"/>
              <w:jc w:val="center"/>
            </w:pPr>
          </w:p>
        </w:tc>
        <w:tc>
          <w:tcPr>
            <w:tcW w:w="2890" w:type="dxa"/>
            <w:tcBorders>
              <w:bottom w:val="single" w:sz="4" w:space="0" w:color="auto"/>
            </w:tcBorders>
          </w:tcPr>
          <w:p w14:paraId="4F6A5CC9" w14:textId="77777777" w:rsidR="00384CAF" w:rsidRPr="003C269F" w:rsidRDefault="00384CAF" w:rsidP="00347BAF">
            <w:pPr>
              <w:pStyle w:val="af5"/>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254B1FB4" w14:textId="77777777" w:rsidR="008657C3"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f5"/>
      </w:pPr>
    </w:p>
    <w:p w14:paraId="006320C3" w14:textId="17BC756F" w:rsidR="00B30B95" w:rsidRPr="007F1693" w:rsidRDefault="00B30B95" w:rsidP="007F1693">
      <w:pPr>
        <w:pStyle w:val="af5"/>
        <w:sectPr w:rsidR="00B30B95" w:rsidRPr="007F1693" w:rsidSect="00697B94">
          <w:pgSz w:w="11906" w:h="16838"/>
          <w:pgMar w:top="851" w:right="850" w:bottom="851" w:left="1134" w:header="567" w:footer="567" w:gutter="0"/>
          <w:cols w:space="708"/>
          <w:docGrid w:linePitch="360"/>
        </w:sectPr>
      </w:pPr>
    </w:p>
    <w:p w14:paraId="212A7E04" w14:textId="4F228C27" w:rsidR="0051644E" w:rsidRDefault="0051644E" w:rsidP="0051644E">
      <w:pPr>
        <w:pStyle w:val="a5"/>
        <w:pageBreakBefore/>
      </w:pPr>
      <w:bookmarkStart w:id="70" w:name="Форма11_ПланРаспределения"/>
      <w:bookmarkStart w:id="71" w:name="_Ref125550542"/>
      <w:bookmarkStart w:id="72" w:name="_Ref125553213"/>
      <w:bookmarkStart w:id="73" w:name="_Ref125553257"/>
      <w:bookmarkStart w:id="74" w:name="_Ref125553335"/>
      <w:bookmarkStart w:id="75" w:name="_Toc127356934"/>
      <w:bookmarkStart w:id="76" w:name="_Ref125366827"/>
      <w:bookmarkStart w:id="77" w:name="_Ref125366833"/>
      <w:bookmarkStart w:id="78" w:name="_Ref125367046"/>
      <w:bookmarkEnd w:id="70"/>
      <w:r>
        <w:lastRenderedPageBreak/>
        <w:t>План распределения объемов поставки продукции (форма </w:t>
      </w:r>
      <w:r w:rsidR="00502A2E">
        <w:t>1</w:t>
      </w:r>
      <w:r w:rsidR="00CE3331">
        <w:t>1</w:t>
      </w:r>
      <w:r>
        <w:t>)</w:t>
      </w:r>
      <w:bookmarkEnd w:id="71"/>
      <w:bookmarkEnd w:id="72"/>
      <w:bookmarkEnd w:id="73"/>
      <w:bookmarkEnd w:id="74"/>
      <w:bookmarkEnd w:id="75"/>
    </w:p>
    <w:p w14:paraId="6D404FB6" w14:textId="0DA7DF65" w:rsidR="00A26599" w:rsidRDefault="00A26599" w:rsidP="00A26599">
      <w:pPr>
        <w:pStyle w:val="a6"/>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7"/>
      </w:pPr>
      <w:r>
        <w:t>Участник подает заявку от лица Коллективного участника;</w:t>
      </w:r>
    </w:p>
    <w:p w14:paraId="540DA647" w14:textId="748C6AA1" w:rsidR="00A26599" w:rsidRDefault="00A26599" w:rsidP="00A26599">
      <w:pPr>
        <w:pStyle w:val="a7"/>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1827ED06" w:rsidR="001222CA" w:rsidRDefault="001222CA" w:rsidP="0051644E">
      <w:pPr>
        <w:pStyle w:val="a6"/>
      </w:pPr>
      <w:r>
        <w:t xml:space="preserve">При оформлении Плана распределения объемов поставки продукции как приложения к </w:t>
      </w:r>
      <w:hyperlink w:anchor="Форма02_Оферта" w:history="1">
        <w:r w:rsidRPr="003A7C61">
          <w:rPr>
            <w:rStyle w:val="aff3"/>
          </w:rPr>
          <w:t>Письму о</w:t>
        </w:r>
        <w:r w:rsidR="00F5486E">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6"/>
      </w:pPr>
      <w:r>
        <w:t>Форма Плана распределения объемов поставки продукции:</w:t>
      </w:r>
    </w:p>
    <w:p w14:paraId="5841F17F" w14:textId="77777777" w:rsidR="0051644E" w:rsidRPr="00C148DD" w:rsidRDefault="0051644E" w:rsidP="0051644E">
      <w:pPr>
        <w:pStyle w:val="af5"/>
        <w:keepNext/>
        <w:pBdr>
          <w:top w:val="single" w:sz="4" w:space="1" w:color="7F7F7F" w:themeColor="text1" w:themeTint="80"/>
        </w:pBdr>
        <w:shd w:val="clear" w:color="auto" w:fill="E7E6E6" w:themeFill="background2"/>
        <w:spacing w:after="120"/>
        <w:jc w:val="center"/>
        <w:rPr>
          <w:i/>
          <w:iCs/>
        </w:rPr>
      </w:pPr>
      <w:bookmarkStart w:id="79" w:name="Форма11_ПланРаспределения_Альт1"/>
      <w:bookmarkEnd w:id="79"/>
      <w:r w:rsidRPr="00C148DD">
        <w:rPr>
          <w:i/>
          <w:iCs/>
        </w:rPr>
        <w:t>начало формы</w:t>
      </w:r>
    </w:p>
    <w:p w14:paraId="037721D2" w14:textId="1372B466" w:rsidR="0051644E" w:rsidRDefault="0051644E" w:rsidP="0051644E">
      <w:pPr>
        <w:pStyle w:val="af5"/>
        <w:keepNext/>
      </w:pPr>
      <w:r>
        <w:t>Приложение </w:t>
      </w:r>
      <w:r w:rsidR="00CE3331">
        <w:t>9</w:t>
      </w:r>
      <w:r>
        <w:t xml:space="preserve"> к Письму о подаче оферты</w:t>
      </w:r>
    </w:p>
    <w:p w14:paraId="0C591DD4" w14:textId="37E9C251" w:rsidR="0051644E" w:rsidRDefault="0051644E" w:rsidP="0051644E">
      <w:pPr>
        <w:pStyle w:val="af5"/>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77506552" w14:textId="1A0DD48E" w:rsidR="00807825" w:rsidRDefault="0051644E" w:rsidP="00807825">
      <w:pPr>
        <w:pStyle w:val="af4"/>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f4"/>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f5"/>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f5"/>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f5"/>
        <w:tabs>
          <w:tab w:val="right" w:pos="9922"/>
        </w:tabs>
        <w:spacing w:after="240"/>
      </w:pPr>
      <w:r>
        <w:t>Предмет договора:</w:t>
      </w:r>
      <w:r>
        <w:tab/>
        <w:t>________________________________________.</w:t>
      </w:r>
    </w:p>
    <w:tbl>
      <w:tblPr>
        <w:tblStyle w:val="aff0"/>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f5"/>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f5"/>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f5"/>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f5"/>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f5"/>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f5"/>
              <w:jc w:val="center"/>
              <w:rPr>
                <w:rStyle w:val="affa"/>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f5"/>
              <w:jc w:val="center"/>
              <w:rPr>
                <w:bCs/>
                <w:sz w:val="22"/>
              </w:rPr>
            </w:pPr>
          </w:p>
        </w:tc>
        <w:tc>
          <w:tcPr>
            <w:tcW w:w="2764" w:type="dxa"/>
            <w:vMerge/>
          </w:tcPr>
          <w:p w14:paraId="1CDE2A39" w14:textId="77777777" w:rsidR="00793243" w:rsidRPr="00502A2E" w:rsidRDefault="00793243" w:rsidP="00502A2E">
            <w:pPr>
              <w:pStyle w:val="af5"/>
              <w:jc w:val="center"/>
              <w:rPr>
                <w:bCs/>
                <w:sz w:val="22"/>
              </w:rPr>
            </w:pPr>
          </w:p>
        </w:tc>
        <w:tc>
          <w:tcPr>
            <w:tcW w:w="3118" w:type="dxa"/>
            <w:vMerge/>
          </w:tcPr>
          <w:p w14:paraId="12068C8D" w14:textId="77777777" w:rsidR="00793243" w:rsidRPr="00502A2E" w:rsidRDefault="00793243" w:rsidP="00502A2E">
            <w:pPr>
              <w:pStyle w:val="af5"/>
              <w:jc w:val="center"/>
              <w:rPr>
                <w:bCs/>
                <w:sz w:val="22"/>
              </w:rPr>
            </w:pPr>
          </w:p>
        </w:tc>
        <w:tc>
          <w:tcPr>
            <w:tcW w:w="3260" w:type="dxa"/>
            <w:vMerge/>
          </w:tcPr>
          <w:p w14:paraId="204AA769" w14:textId="77777777" w:rsidR="00793243" w:rsidRPr="00502A2E" w:rsidRDefault="00793243" w:rsidP="00502A2E">
            <w:pPr>
              <w:pStyle w:val="af5"/>
              <w:jc w:val="center"/>
              <w:rPr>
                <w:bCs/>
                <w:sz w:val="22"/>
              </w:rPr>
            </w:pPr>
          </w:p>
        </w:tc>
        <w:tc>
          <w:tcPr>
            <w:tcW w:w="1701" w:type="dxa"/>
          </w:tcPr>
          <w:p w14:paraId="6B0524BC" w14:textId="44622E7A" w:rsidR="00793243" w:rsidRPr="00502A2E" w:rsidRDefault="00035222" w:rsidP="00502A2E">
            <w:pPr>
              <w:pStyle w:val="af5"/>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f5"/>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f5"/>
              <w:jc w:val="center"/>
              <w:rPr>
                <w:bCs/>
                <w:sz w:val="22"/>
              </w:rPr>
            </w:pPr>
          </w:p>
        </w:tc>
      </w:tr>
      <w:tr w:rsidR="008657C3" w:rsidRPr="00502A2E" w14:paraId="7FC8F7A2" w14:textId="77777777" w:rsidTr="00A03914">
        <w:tc>
          <w:tcPr>
            <w:tcW w:w="492" w:type="dxa"/>
          </w:tcPr>
          <w:p w14:paraId="05AD0037" w14:textId="77777777" w:rsidR="00502A2E" w:rsidRPr="00502A2E" w:rsidRDefault="00502A2E" w:rsidP="008A2DF6">
            <w:pPr>
              <w:pStyle w:val="af5"/>
              <w:numPr>
                <w:ilvl w:val="0"/>
                <w:numId w:val="14"/>
              </w:numPr>
              <w:ind w:left="170" w:firstLine="0"/>
              <w:rPr>
                <w:sz w:val="22"/>
              </w:rPr>
            </w:pPr>
          </w:p>
        </w:tc>
        <w:tc>
          <w:tcPr>
            <w:tcW w:w="2764" w:type="dxa"/>
          </w:tcPr>
          <w:p w14:paraId="58EDF6C6" w14:textId="77777777" w:rsidR="00502A2E" w:rsidRPr="00502A2E" w:rsidRDefault="00502A2E" w:rsidP="00793243">
            <w:pPr>
              <w:pStyle w:val="af5"/>
              <w:jc w:val="left"/>
              <w:rPr>
                <w:bCs/>
                <w:sz w:val="22"/>
              </w:rPr>
            </w:pPr>
          </w:p>
        </w:tc>
        <w:tc>
          <w:tcPr>
            <w:tcW w:w="3118" w:type="dxa"/>
          </w:tcPr>
          <w:p w14:paraId="3C20FDFF" w14:textId="77777777" w:rsidR="00502A2E" w:rsidRPr="00502A2E" w:rsidRDefault="00502A2E" w:rsidP="00793243">
            <w:pPr>
              <w:pStyle w:val="af5"/>
              <w:jc w:val="left"/>
              <w:rPr>
                <w:bCs/>
                <w:sz w:val="22"/>
              </w:rPr>
            </w:pPr>
          </w:p>
        </w:tc>
        <w:tc>
          <w:tcPr>
            <w:tcW w:w="3260" w:type="dxa"/>
          </w:tcPr>
          <w:p w14:paraId="58BCE0F9" w14:textId="77777777" w:rsidR="00502A2E" w:rsidRPr="00502A2E" w:rsidRDefault="00502A2E" w:rsidP="00793243">
            <w:pPr>
              <w:pStyle w:val="af5"/>
              <w:jc w:val="center"/>
              <w:rPr>
                <w:bCs/>
                <w:sz w:val="22"/>
              </w:rPr>
            </w:pPr>
          </w:p>
        </w:tc>
        <w:tc>
          <w:tcPr>
            <w:tcW w:w="1701" w:type="dxa"/>
          </w:tcPr>
          <w:p w14:paraId="610F9948" w14:textId="77777777" w:rsidR="00502A2E" w:rsidRPr="00502A2E" w:rsidRDefault="00502A2E" w:rsidP="00793243">
            <w:pPr>
              <w:pStyle w:val="af5"/>
              <w:jc w:val="right"/>
              <w:rPr>
                <w:bCs/>
                <w:sz w:val="22"/>
              </w:rPr>
            </w:pPr>
          </w:p>
        </w:tc>
        <w:tc>
          <w:tcPr>
            <w:tcW w:w="1560" w:type="dxa"/>
          </w:tcPr>
          <w:p w14:paraId="2E783D6B" w14:textId="77777777" w:rsidR="00502A2E" w:rsidRPr="00502A2E" w:rsidRDefault="00502A2E" w:rsidP="00793243">
            <w:pPr>
              <w:pStyle w:val="af5"/>
              <w:jc w:val="center"/>
              <w:rPr>
                <w:bCs/>
                <w:sz w:val="22"/>
              </w:rPr>
            </w:pPr>
          </w:p>
        </w:tc>
        <w:tc>
          <w:tcPr>
            <w:tcW w:w="2218" w:type="dxa"/>
          </w:tcPr>
          <w:p w14:paraId="55D8F8AD" w14:textId="77777777" w:rsidR="00502A2E" w:rsidRPr="00502A2E" w:rsidRDefault="00502A2E" w:rsidP="00793243">
            <w:pPr>
              <w:pStyle w:val="af5"/>
              <w:jc w:val="left"/>
              <w:rPr>
                <w:bCs/>
                <w:sz w:val="22"/>
              </w:rPr>
            </w:pPr>
          </w:p>
        </w:tc>
      </w:tr>
      <w:tr w:rsidR="003A7C61" w:rsidRPr="00502A2E" w14:paraId="1AC71102" w14:textId="77777777" w:rsidTr="00A03914">
        <w:tc>
          <w:tcPr>
            <w:tcW w:w="492" w:type="dxa"/>
          </w:tcPr>
          <w:p w14:paraId="29602D9E" w14:textId="77777777" w:rsidR="003A7C61" w:rsidRPr="00502A2E" w:rsidRDefault="003A7C61" w:rsidP="008A2DF6">
            <w:pPr>
              <w:pStyle w:val="af5"/>
              <w:numPr>
                <w:ilvl w:val="0"/>
                <w:numId w:val="14"/>
              </w:numPr>
              <w:ind w:left="170" w:firstLine="0"/>
              <w:rPr>
                <w:sz w:val="22"/>
              </w:rPr>
            </w:pPr>
          </w:p>
        </w:tc>
        <w:tc>
          <w:tcPr>
            <w:tcW w:w="2764" w:type="dxa"/>
          </w:tcPr>
          <w:p w14:paraId="69C2C26A" w14:textId="77777777" w:rsidR="003A7C61" w:rsidRPr="00502A2E" w:rsidRDefault="003A7C61" w:rsidP="00793243">
            <w:pPr>
              <w:pStyle w:val="af5"/>
              <w:jc w:val="left"/>
              <w:rPr>
                <w:bCs/>
                <w:sz w:val="22"/>
              </w:rPr>
            </w:pPr>
          </w:p>
        </w:tc>
        <w:tc>
          <w:tcPr>
            <w:tcW w:w="3118" w:type="dxa"/>
          </w:tcPr>
          <w:p w14:paraId="6FA9494D" w14:textId="77777777" w:rsidR="003A7C61" w:rsidRPr="00502A2E" w:rsidRDefault="003A7C61" w:rsidP="00793243">
            <w:pPr>
              <w:pStyle w:val="af5"/>
              <w:jc w:val="left"/>
              <w:rPr>
                <w:bCs/>
                <w:sz w:val="22"/>
              </w:rPr>
            </w:pPr>
          </w:p>
        </w:tc>
        <w:tc>
          <w:tcPr>
            <w:tcW w:w="3260" w:type="dxa"/>
          </w:tcPr>
          <w:p w14:paraId="4C6E0549" w14:textId="77777777" w:rsidR="003A7C61" w:rsidRPr="00502A2E" w:rsidRDefault="003A7C61" w:rsidP="00793243">
            <w:pPr>
              <w:pStyle w:val="af5"/>
              <w:jc w:val="center"/>
              <w:rPr>
                <w:bCs/>
                <w:sz w:val="22"/>
              </w:rPr>
            </w:pPr>
          </w:p>
        </w:tc>
        <w:tc>
          <w:tcPr>
            <w:tcW w:w="1701" w:type="dxa"/>
          </w:tcPr>
          <w:p w14:paraId="33CD942B" w14:textId="77777777" w:rsidR="003A7C61" w:rsidRPr="00502A2E" w:rsidRDefault="003A7C61" w:rsidP="00793243">
            <w:pPr>
              <w:pStyle w:val="af5"/>
              <w:jc w:val="right"/>
              <w:rPr>
                <w:bCs/>
                <w:sz w:val="22"/>
              </w:rPr>
            </w:pPr>
          </w:p>
        </w:tc>
        <w:tc>
          <w:tcPr>
            <w:tcW w:w="1560" w:type="dxa"/>
          </w:tcPr>
          <w:p w14:paraId="70B9F682" w14:textId="77777777" w:rsidR="003A7C61" w:rsidRPr="00502A2E" w:rsidRDefault="003A7C61" w:rsidP="00793243">
            <w:pPr>
              <w:pStyle w:val="af5"/>
              <w:jc w:val="center"/>
              <w:rPr>
                <w:bCs/>
                <w:sz w:val="22"/>
              </w:rPr>
            </w:pPr>
          </w:p>
        </w:tc>
        <w:tc>
          <w:tcPr>
            <w:tcW w:w="2218" w:type="dxa"/>
          </w:tcPr>
          <w:p w14:paraId="2932BE9B" w14:textId="77777777" w:rsidR="003A7C61" w:rsidRPr="00502A2E" w:rsidRDefault="003A7C61" w:rsidP="00793243">
            <w:pPr>
              <w:pStyle w:val="af5"/>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f5"/>
              <w:jc w:val="right"/>
              <w:rPr>
                <w:bCs/>
                <w:sz w:val="22"/>
              </w:rPr>
            </w:pPr>
            <w:r>
              <w:rPr>
                <w:bCs/>
                <w:sz w:val="22"/>
              </w:rPr>
              <w:t>Всего:</w:t>
            </w:r>
          </w:p>
        </w:tc>
        <w:tc>
          <w:tcPr>
            <w:tcW w:w="1701" w:type="dxa"/>
          </w:tcPr>
          <w:p w14:paraId="69D275BB" w14:textId="77777777" w:rsidR="00793243" w:rsidRPr="00502A2E" w:rsidRDefault="00793243" w:rsidP="00793243">
            <w:pPr>
              <w:pStyle w:val="af5"/>
              <w:jc w:val="right"/>
              <w:rPr>
                <w:bCs/>
                <w:sz w:val="22"/>
              </w:rPr>
            </w:pPr>
          </w:p>
        </w:tc>
        <w:tc>
          <w:tcPr>
            <w:tcW w:w="1560" w:type="dxa"/>
          </w:tcPr>
          <w:p w14:paraId="49FB6605" w14:textId="7FF0A595" w:rsidR="00793243" w:rsidRPr="00502A2E" w:rsidRDefault="00793243" w:rsidP="00793243">
            <w:pPr>
              <w:pStyle w:val="af5"/>
              <w:jc w:val="center"/>
              <w:rPr>
                <w:bCs/>
                <w:sz w:val="22"/>
              </w:rPr>
            </w:pPr>
            <w:r>
              <w:rPr>
                <w:sz w:val="22"/>
              </w:rPr>
              <w:t>__ %</w:t>
            </w:r>
          </w:p>
        </w:tc>
        <w:tc>
          <w:tcPr>
            <w:tcW w:w="2218" w:type="dxa"/>
          </w:tcPr>
          <w:p w14:paraId="4C85A2EF" w14:textId="77777777" w:rsidR="00793243" w:rsidRPr="00502A2E" w:rsidRDefault="00793243" w:rsidP="00793243">
            <w:pPr>
              <w:pStyle w:val="af5"/>
              <w:jc w:val="left"/>
              <w:rPr>
                <w:bCs/>
                <w:sz w:val="22"/>
              </w:rPr>
            </w:pPr>
          </w:p>
        </w:tc>
      </w:tr>
      <w:tr w:rsidR="008657C3" w:rsidRPr="00502A2E" w14:paraId="6E107FA0" w14:textId="77777777" w:rsidTr="00A03914">
        <w:tc>
          <w:tcPr>
            <w:tcW w:w="492" w:type="dxa"/>
          </w:tcPr>
          <w:p w14:paraId="529028AB" w14:textId="77777777" w:rsidR="00502A2E" w:rsidRPr="00502A2E" w:rsidRDefault="00502A2E" w:rsidP="008A2DF6">
            <w:pPr>
              <w:pStyle w:val="af5"/>
              <w:numPr>
                <w:ilvl w:val="0"/>
                <w:numId w:val="14"/>
              </w:numPr>
              <w:ind w:left="170" w:firstLine="0"/>
              <w:rPr>
                <w:sz w:val="22"/>
              </w:rPr>
            </w:pPr>
          </w:p>
        </w:tc>
        <w:tc>
          <w:tcPr>
            <w:tcW w:w="2764" w:type="dxa"/>
          </w:tcPr>
          <w:p w14:paraId="7F75051B" w14:textId="77777777" w:rsidR="00502A2E" w:rsidRPr="00502A2E" w:rsidRDefault="00502A2E" w:rsidP="00793243">
            <w:pPr>
              <w:pStyle w:val="af5"/>
              <w:jc w:val="left"/>
              <w:rPr>
                <w:bCs/>
                <w:sz w:val="22"/>
              </w:rPr>
            </w:pPr>
          </w:p>
        </w:tc>
        <w:tc>
          <w:tcPr>
            <w:tcW w:w="3118" w:type="dxa"/>
          </w:tcPr>
          <w:p w14:paraId="4751C69B" w14:textId="77777777" w:rsidR="00502A2E" w:rsidRPr="00502A2E" w:rsidRDefault="00502A2E" w:rsidP="00793243">
            <w:pPr>
              <w:pStyle w:val="af5"/>
              <w:jc w:val="left"/>
              <w:rPr>
                <w:bCs/>
                <w:sz w:val="22"/>
              </w:rPr>
            </w:pPr>
          </w:p>
        </w:tc>
        <w:tc>
          <w:tcPr>
            <w:tcW w:w="3260" w:type="dxa"/>
          </w:tcPr>
          <w:p w14:paraId="273D146F" w14:textId="77777777" w:rsidR="00502A2E" w:rsidRPr="00502A2E" w:rsidRDefault="00502A2E" w:rsidP="00793243">
            <w:pPr>
              <w:pStyle w:val="af5"/>
              <w:jc w:val="center"/>
              <w:rPr>
                <w:bCs/>
                <w:sz w:val="22"/>
              </w:rPr>
            </w:pPr>
          </w:p>
        </w:tc>
        <w:tc>
          <w:tcPr>
            <w:tcW w:w="1701" w:type="dxa"/>
          </w:tcPr>
          <w:p w14:paraId="6D459DEB" w14:textId="77777777" w:rsidR="00502A2E" w:rsidRPr="00502A2E" w:rsidRDefault="00502A2E" w:rsidP="00793243">
            <w:pPr>
              <w:pStyle w:val="af5"/>
              <w:jc w:val="right"/>
              <w:rPr>
                <w:bCs/>
                <w:sz w:val="22"/>
              </w:rPr>
            </w:pPr>
          </w:p>
        </w:tc>
        <w:tc>
          <w:tcPr>
            <w:tcW w:w="1560" w:type="dxa"/>
          </w:tcPr>
          <w:p w14:paraId="22C83809" w14:textId="77777777" w:rsidR="00502A2E" w:rsidRPr="00502A2E" w:rsidRDefault="00502A2E" w:rsidP="00793243">
            <w:pPr>
              <w:pStyle w:val="af5"/>
              <w:jc w:val="center"/>
              <w:rPr>
                <w:bCs/>
                <w:sz w:val="22"/>
              </w:rPr>
            </w:pPr>
          </w:p>
        </w:tc>
        <w:tc>
          <w:tcPr>
            <w:tcW w:w="2218" w:type="dxa"/>
          </w:tcPr>
          <w:p w14:paraId="761A67E4" w14:textId="77777777" w:rsidR="00502A2E" w:rsidRPr="00502A2E" w:rsidRDefault="00502A2E" w:rsidP="00793243">
            <w:pPr>
              <w:pStyle w:val="af5"/>
              <w:jc w:val="left"/>
              <w:rPr>
                <w:bCs/>
                <w:sz w:val="22"/>
              </w:rPr>
            </w:pPr>
          </w:p>
        </w:tc>
      </w:tr>
      <w:tr w:rsidR="003A7C61" w:rsidRPr="00502A2E" w14:paraId="48DEC2A2" w14:textId="77777777" w:rsidTr="00A03914">
        <w:tc>
          <w:tcPr>
            <w:tcW w:w="492" w:type="dxa"/>
          </w:tcPr>
          <w:p w14:paraId="5842C2FD" w14:textId="77777777" w:rsidR="003A7C61" w:rsidRPr="00502A2E" w:rsidRDefault="003A7C61" w:rsidP="008A2DF6">
            <w:pPr>
              <w:pStyle w:val="af5"/>
              <w:numPr>
                <w:ilvl w:val="0"/>
                <w:numId w:val="14"/>
              </w:numPr>
              <w:ind w:left="170" w:firstLine="0"/>
              <w:rPr>
                <w:sz w:val="22"/>
              </w:rPr>
            </w:pPr>
          </w:p>
        </w:tc>
        <w:tc>
          <w:tcPr>
            <w:tcW w:w="2764" w:type="dxa"/>
          </w:tcPr>
          <w:p w14:paraId="143F373C" w14:textId="77777777" w:rsidR="003A7C61" w:rsidRPr="00502A2E" w:rsidRDefault="003A7C61" w:rsidP="00793243">
            <w:pPr>
              <w:pStyle w:val="af5"/>
              <w:jc w:val="left"/>
              <w:rPr>
                <w:bCs/>
                <w:sz w:val="22"/>
              </w:rPr>
            </w:pPr>
          </w:p>
        </w:tc>
        <w:tc>
          <w:tcPr>
            <w:tcW w:w="3118" w:type="dxa"/>
          </w:tcPr>
          <w:p w14:paraId="5836ABAC" w14:textId="77777777" w:rsidR="003A7C61" w:rsidRPr="00502A2E" w:rsidRDefault="003A7C61" w:rsidP="00793243">
            <w:pPr>
              <w:pStyle w:val="af5"/>
              <w:jc w:val="left"/>
              <w:rPr>
                <w:bCs/>
                <w:sz w:val="22"/>
              </w:rPr>
            </w:pPr>
          </w:p>
        </w:tc>
        <w:tc>
          <w:tcPr>
            <w:tcW w:w="3260" w:type="dxa"/>
          </w:tcPr>
          <w:p w14:paraId="4464CC23" w14:textId="77777777" w:rsidR="003A7C61" w:rsidRPr="00502A2E" w:rsidRDefault="003A7C61" w:rsidP="00793243">
            <w:pPr>
              <w:pStyle w:val="af5"/>
              <w:jc w:val="center"/>
              <w:rPr>
                <w:bCs/>
                <w:sz w:val="22"/>
              </w:rPr>
            </w:pPr>
          </w:p>
        </w:tc>
        <w:tc>
          <w:tcPr>
            <w:tcW w:w="1701" w:type="dxa"/>
          </w:tcPr>
          <w:p w14:paraId="69F82EB5" w14:textId="77777777" w:rsidR="003A7C61" w:rsidRPr="00502A2E" w:rsidRDefault="003A7C61" w:rsidP="00793243">
            <w:pPr>
              <w:pStyle w:val="af5"/>
              <w:jc w:val="right"/>
              <w:rPr>
                <w:bCs/>
                <w:sz w:val="22"/>
              </w:rPr>
            </w:pPr>
          </w:p>
        </w:tc>
        <w:tc>
          <w:tcPr>
            <w:tcW w:w="1560" w:type="dxa"/>
          </w:tcPr>
          <w:p w14:paraId="7124C758" w14:textId="77777777" w:rsidR="003A7C61" w:rsidRPr="00502A2E" w:rsidRDefault="003A7C61" w:rsidP="00793243">
            <w:pPr>
              <w:pStyle w:val="af5"/>
              <w:jc w:val="center"/>
              <w:rPr>
                <w:bCs/>
                <w:sz w:val="22"/>
              </w:rPr>
            </w:pPr>
          </w:p>
        </w:tc>
        <w:tc>
          <w:tcPr>
            <w:tcW w:w="2218" w:type="dxa"/>
          </w:tcPr>
          <w:p w14:paraId="2B0062E5" w14:textId="77777777" w:rsidR="003A7C61" w:rsidRPr="00502A2E" w:rsidRDefault="003A7C61" w:rsidP="00793243">
            <w:pPr>
              <w:pStyle w:val="af5"/>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f5"/>
              <w:jc w:val="right"/>
              <w:rPr>
                <w:bCs/>
                <w:sz w:val="22"/>
              </w:rPr>
            </w:pPr>
            <w:r>
              <w:rPr>
                <w:bCs/>
                <w:sz w:val="22"/>
              </w:rPr>
              <w:t>Всего:</w:t>
            </w:r>
          </w:p>
        </w:tc>
        <w:tc>
          <w:tcPr>
            <w:tcW w:w="1701" w:type="dxa"/>
          </w:tcPr>
          <w:p w14:paraId="6630E596" w14:textId="77777777" w:rsidR="00793243" w:rsidRPr="00502A2E" w:rsidRDefault="00793243" w:rsidP="00793243">
            <w:pPr>
              <w:pStyle w:val="af5"/>
              <w:jc w:val="right"/>
              <w:rPr>
                <w:bCs/>
                <w:sz w:val="22"/>
              </w:rPr>
            </w:pPr>
          </w:p>
        </w:tc>
        <w:tc>
          <w:tcPr>
            <w:tcW w:w="1560" w:type="dxa"/>
          </w:tcPr>
          <w:p w14:paraId="7CE49836" w14:textId="49DBBECD" w:rsidR="00793243" w:rsidRPr="00502A2E" w:rsidRDefault="00793243" w:rsidP="00793243">
            <w:pPr>
              <w:pStyle w:val="af5"/>
              <w:jc w:val="center"/>
              <w:rPr>
                <w:bCs/>
                <w:sz w:val="22"/>
              </w:rPr>
            </w:pPr>
            <w:r>
              <w:rPr>
                <w:sz w:val="22"/>
              </w:rPr>
              <w:t>__ %</w:t>
            </w:r>
          </w:p>
        </w:tc>
        <w:tc>
          <w:tcPr>
            <w:tcW w:w="2218" w:type="dxa"/>
          </w:tcPr>
          <w:p w14:paraId="68B03EF5" w14:textId="77777777" w:rsidR="00793243" w:rsidRPr="00502A2E" w:rsidRDefault="00793243" w:rsidP="00793243">
            <w:pPr>
              <w:pStyle w:val="af5"/>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f5"/>
              <w:jc w:val="center"/>
              <w:rPr>
                <w:sz w:val="22"/>
              </w:rPr>
            </w:pPr>
            <w:r>
              <w:rPr>
                <w:sz w:val="22"/>
              </w:rPr>
              <w:t>…</w:t>
            </w:r>
          </w:p>
        </w:tc>
        <w:tc>
          <w:tcPr>
            <w:tcW w:w="2764" w:type="dxa"/>
          </w:tcPr>
          <w:p w14:paraId="2E47FAD1" w14:textId="77777777" w:rsidR="00793243" w:rsidRPr="00502A2E" w:rsidRDefault="00793243" w:rsidP="00793243">
            <w:pPr>
              <w:pStyle w:val="af5"/>
              <w:jc w:val="left"/>
              <w:rPr>
                <w:bCs/>
                <w:sz w:val="22"/>
              </w:rPr>
            </w:pPr>
          </w:p>
        </w:tc>
        <w:tc>
          <w:tcPr>
            <w:tcW w:w="3118" w:type="dxa"/>
          </w:tcPr>
          <w:p w14:paraId="1A6DFEBE" w14:textId="77777777" w:rsidR="00793243" w:rsidRPr="00502A2E" w:rsidRDefault="00793243" w:rsidP="00793243">
            <w:pPr>
              <w:pStyle w:val="af5"/>
              <w:jc w:val="left"/>
              <w:rPr>
                <w:bCs/>
                <w:sz w:val="22"/>
              </w:rPr>
            </w:pPr>
          </w:p>
        </w:tc>
        <w:tc>
          <w:tcPr>
            <w:tcW w:w="3260" w:type="dxa"/>
          </w:tcPr>
          <w:p w14:paraId="08D27833" w14:textId="77777777" w:rsidR="00793243" w:rsidRPr="00502A2E" w:rsidRDefault="00793243" w:rsidP="00793243">
            <w:pPr>
              <w:pStyle w:val="af5"/>
              <w:jc w:val="center"/>
              <w:rPr>
                <w:bCs/>
                <w:sz w:val="22"/>
              </w:rPr>
            </w:pPr>
          </w:p>
        </w:tc>
        <w:tc>
          <w:tcPr>
            <w:tcW w:w="1701" w:type="dxa"/>
          </w:tcPr>
          <w:p w14:paraId="0D59E059" w14:textId="77777777" w:rsidR="00793243" w:rsidRPr="00502A2E" w:rsidRDefault="00793243" w:rsidP="00793243">
            <w:pPr>
              <w:pStyle w:val="af5"/>
              <w:jc w:val="right"/>
              <w:rPr>
                <w:bCs/>
                <w:sz w:val="22"/>
              </w:rPr>
            </w:pPr>
          </w:p>
        </w:tc>
        <w:tc>
          <w:tcPr>
            <w:tcW w:w="1560" w:type="dxa"/>
          </w:tcPr>
          <w:p w14:paraId="4C006310" w14:textId="77777777" w:rsidR="00793243" w:rsidRPr="00502A2E" w:rsidRDefault="00793243" w:rsidP="00793243">
            <w:pPr>
              <w:pStyle w:val="af5"/>
              <w:jc w:val="center"/>
              <w:rPr>
                <w:bCs/>
                <w:sz w:val="22"/>
              </w:rPr>
            </w:pPr>
          </w:p>
        </w:tc>
        <w:tc>
          <w:tcPr>
            <w:tcW w:w="2218" w:type="dxa"/>
          </w:tcPr>
          <w:p w14:paraId="45E54783" w14:textId="77777777" w:rsidR="00793243" w:rsidRPr="00502A2E" w:rsidRDefault="00793243" w:rsidP="00793243">
            <w:pPr>
              <w:pStyle w:val="af5"/>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f5"/>
              <w:jc w:val="right"/>
              <w:rPr>
                <w:bCs/>
                <w:sz w:val="22"/>
              </w:rPr>
            </w:pPr>
            <w:r>
              <w:rPr>
                <w:bCs/>
                <w:sz w:val="22"/>
              </w:rPr>
              <w:t>Всего:</w:t>
            </w:r>
          </w:p>
        </w:tc>
        <w:tc>
          <w:tcPr>
            <w:tcW w:w="1701" w:type="dxa"/>
          </w:tcPr>
          <w:p w14:paraId="318510B8" w14:textId="77777777" w:rsidR="00793243" w:rsidRPr="00502A2E" w:rsidRDefault="00793243" w:rsidP="00793243">
            <w:pPr>
              <w:pStyle w:val="af5"/>
              <w:jc w:val="right"/>
              <w:rPr>
                <w:bCs/>
                <w:sz w:val="22"/>
              </w:rPr>
            </w:pPr>
          </w:p>
        </w:tc>
        <w:tc>
          <w:tcPr>
            <w:tcW w:w="1560" w:type="dxa"/>
          </w:tcPr>
          <w:p w14:paraId="58DF2AC6" w14:textId="4DDF9616" w:rsidR="00793243" w:rsidRPr="00502A2E" w:rsidRDefault="00793243" w:rsidP="00793243">
            <w:pPr>
              <w:pStyle w:val="af5"/>
              <w:jc w:val="center"/>
              <w:rPr>
                <w:bCs/>
                <w:sz w:val="22"/>
              </w:rPr>
            </w:pPr>
            <w:r>
              <w:rPr>
                <w:sz w:val="22"/>
              </w:rPr>
              <w:t>__ %</w:t>
            </w:r>
          </w:p>
        </w:tc>
        <w:tc>
          <w:tcPr>
            <w:tcW w:w="2218" w:type="dxa"/>
          </w:tcPr>
          <w:p w14:paraId="0478D629" w14:textId="77777777" w:rsidR="00793243" w:rsidRPr="00502A2E" w:rsidRDefault="00793243" w:rsidP="00793243">
            <w:pPr>
              <w:pStyle w:val="af5"/>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f5"/>
              <w:jc w:val="right"/>
              <w:rPr>
                <w:b/>
                <w:sz w:val="22"/>
              </w:rPr>
            </w:pPr>
            <w:r w:rsidRPr="008657C3">
              <w:rPr>
                <w:b/>
                <w:sz w:val="22"/>
              </w:rPr>
              <w:t>Итого:</w:t>
            </w:r>
          </w:p>
          <w:p w14:paraId="0B302470" w14:textId="4A286D02" w:rsidR="008657C3" w:rsidRPr="001A77E8" w:rsidRDefault="008657C3" w:rsidP="008657C3">
            <w:pPr>
              <w:pStyle w:val="af5"/>
              <w:jc w:val="left"/>
              <w:rPr>
                <w:rStyle w:val="affa"/>
                <w:sz w:val="22"/>
              </w:rPr>
            </w:pPr>
            <w:r w:rsidRPr="001A77E8">
              <w:rPr>
                <w:rStyle w:val="affa"/>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fa"/>
                <w:sz w:val="22"/>
              </w:rPr>
              <w:t>Л</w:t>
            </w:r>
            <w:r w:rsidRPr="001A77E8">
              <w:rPr>
                <w:rStyle w:val="affa"/>
                <w:sz w:val="22"/>
              </w:rPr>
              <w:t>идеру</w:t>
            </w:r>
            <w:r w:rsidR="00F810EB">
              <w:rPr>
                <w:rStyle w:val="affa"/>
                <w:sz w:val="22"/>
              </w:rPr>
              <w:t xml:space="preserve"> Коллективного участника</w:t>
            </w:r>
            <w:r w:rsidRPr="001A77E8">
              <w:rPr>
                <w:rStyle w:val="affa"/>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f5"/>
              <w:jc w:val="right"/>
              <w:rPr>
                <w:b/>
                <w:sz w:val="22"/>
              </w:rPr>
            </w:pPr>
          </w:p>
        </w:tc>
        <w:tc>
          <w:tcPr>
            <w:tcW w:w="1560" w:type="dxa"/>
          </w:tcPr>
          <w:p w14:paraId="032FDCD7" w14:textId="37409AE8" w:rsidR="00793243" w:rsidRPr="00793243" w:rsidRDefault="00793243" w:rsidP="00793243">
            <w:pPr>
              <w:pStyle w:val="af5"/>
              <w:jc w:val="center"/>
              <w:rPr>
                <w:b/>
                <w:sz w:val="22"/>
              </w:rPr>
            </w:pPr>
            <w:r w:rsidRPr="00793243">
              <w:rPr>
                <w:b/>
                <w:sz w:val="22"/>
              </w:rPr>
              <w:t>100%</w:t>
            </w:r>
          </w:p>
        </w:tc>
        <w:tc>
          <w:tcPr>
            <w:tcW w:w="2218" w:type="dxa"/>
          </w:tcPr>
          <w:p w14:paraId="5E37DF4C" w14:textId="5D147EE5" w:rsidR="00793243" w:rsidRPr="00793243" w:rsidRDefault="00793243" w:rsidP="00793243">
            <w:pPr>
              <w:pStyle w:val="af5"/>
              <w:jc w:val="center"/>
              <w:rPr>
                <w:b/>
                <w:sz w:val="22"/>
              </w:rPr>
            </w:pPr>
            <w:r w:rsidRPr="00793243">
              <w:rPr>
                <w:b/>
                <w:sz w:val="22"/>
              </w:rPr>
              <w:t>–</w:t>
            </w:r>
          </w:p>
        </w:tc>
      </w:tr>
    </w:tbl>
    <w:p w14:paraId="2C02A889" w14:textId="7D084F61" w:rsidR="00502A2E" w:rsidRDefault="00502A2E" w:rsidP="0051644E">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f5"/>
              <w:jc w:val="left"/>
            </w:pPr>
          </w:p>
        </w:tc>
        <w:tc>
          <w:tcPr>
            <w:tcW w:w="840" w:type="dxa"/>
          </w:tcPr>
          <w:p w14:paraId="40024DBD" w14:textId="77777777" w:rsidR="0051644E" w:rsidRPr="0078075E" w:rsidRDefault="0051644E" w:rsidP="00347BAF">
            <w:pPr>
              <w:pStyle w:val="af5"/>
              <w:jc w:val="center"/>
            </w:pPr>
          </w:p>
        </w:tc>
        <w:tc>
          <w:tcPr>
            <w:tcW w:w="2407" w:type="dxa"/>
            <w:tcBorders>
              <w:bottom w:val="single" w:sz="4" w:space="0" w:color="auto"/>
            </w:tcBorders>
          </w:tcPr>
          <w:p w14:paraId="336D3097" w14:textId="77777777" w:rsidR="0051644E" w:rsidRPr="0078075E" w:rsidRDefault="0051644E" w:rsidP="00347BAF">
            <w:pPr>
              <w:pStyle w:val="af5"/>
              <w:jc w:val="center"/>
            </w:pPr>
          </w:p>
        </w:tc>
        <w:tc>
          <w:tcPr>
            <w:tcW w:w="854" w:type="dxa"/>
          </w:tcPr>
          <w:p w14:paraId="7EEDEC6A" w14:textId="77777777" w:rsidR="0051644E" w:rsidRPr="0078075E" w:rsidRDefault="0051644E" w:rsidP="00347BAF">
            <w:pPr>
              <w:pStyle w:val="af5"/>
              <w:jc w:val="center"/>
            </w:pPr>
          </w:p>
        </w:tc>
        <w:tc>
          <w:tcPr>
            <w:tcW w:w="2890" w:type="dxa"/>
            <w:tcBorders>
              <w:bottom w:val="single" w:sz="4" w:space="0" w:color="auto"/>
            </w:tcBorders>
          </w:tcPr>
          <w:p w14:paraId="08939D5D" w14:textId="77777777" w:rsidR="0051644E" w:rsidRPr="0078075E" w:rsidRDefault="0051644E" w:rsidP="00347BAF">
            <w:pPr>
              <w:pStyle w:val="af5"/>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f5"/>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f5"/>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f5"/>
              <w:jc w:val="center"/>
              <w:rPr>
                <w:i/>
                <w:iCs/>
                <w:sz w:val="18"/>
                <w:szCs w:val="18"/>
              </w:rPr>
            </w:pPr>
            <w:r w:rsidRPr="00384CAF">
              <w:rPr>
                <w:i/>
                <w:iCs/>
                <w:sz w:val="18"/>
                <w:szCs w:val="18"/>
              </w:rPr>
              <w:t>(И.О. Фамилия)</w:t>
            </w:r>
          </w:p>
        </w:tc>
      </w:tr>
    </w:tbl>
    <w:p w14:paraId="3EB53AA2" w14:textId="01C0EC34" w:rsidR="005A1542" w:rsidRDefault="0051644E" w:rsidP="00A26599">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6"/>
      <w:bookmarkEnd w:id="77"/>
      <w:bookmarkEnd w:id="78"/>
    </w:p>
    <w:sectPr w:rsidR="005A1542" w:rsidSect="00697B94">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1A4ED" w14:textId="77777777" w:rsidR="006D68DC" w:rsidRDefault="006D68DC" w:rsidP="00C95E18">
      <w:pPr>
        <w:spacing w:before="0"/>
      </w:pPr>
      <w:r>
        <w:separator/>
      </w:r>
    </w:p>
  </w:endnote>
  <w:endnote w:type="continuationSeparator" w:id="0">
    <w:p w14:paraId="1DF30624" w14:textId="77777777" w:rsidR="006D68DC" w:rsidRDefault="006D68DC"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OpenSymbol">
    <w:altName w:val="Arial Unicode MS"/>
    <w:charset w:val="01"/>
    <w:family w:val="roman"/>
    <w:pitch w:val="variable"/>
  </w:font>
  <w:font w:name="Calibri Light">
    <w:panose1 w:val="020F0302020204030204"/>
    <w:charset w:val="CC"/>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elvetsky 12pt">
    <w:charset w:val="01"/>
    <w:family w:val="roman"/>
    <w:pitch w:val="variable"/>
  </w:font>
  <w:font w:name="Sylfaen">
    <w:panose1 w:val="010A0502050306030303"/>
    <w:charset w:val="CC"/>
    <w:family w:val="roman"/>
    <w:pitch w:val="variable"/>
    <w:sig w:usb0="04000687" w:usb1="00000000" w:usb2="00000000" w:usb3="00000000" w:csb0="0000009F" w:csb1="00000000"/>
  </w:font>
  <w:font w:name="Pragmatica">
    <w:altName w:val="Times New Roman"/>
    <w:charset w:val="01"/>
    <w:family w:val="roman"/>
    <w:pitch w:val="variable"/>
  </w:font>
  <w:font w:name="Arial CYR">
    <w:altName w:val="Arial"/>
    <w:panose1 w:val="020B0604020202020204"/>
    <w:charset w:val="01"/>
    <w:family w:val="roman"/>
    <w:pitch w:val="variable"/>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6B2F23FE" w:rsidR="00A06E20" w:rsidRPr="008364E8" w:rsidRDefault="00A06E20" w:rsidP="008364E8">
        <w:pPr>
          <w:pStyle w:val="af8"/>
        </w:pPr>
        <w:r w:rsidRPr="008364E8">
          <w:fldChar w:fldCharType="begin"/>
        </w:r>
        <w:r w:rsidRPr="008364E8">
          <w:instrText>PAGE   \* MERGEFORMAT</w:instrText>
        </w:r>
        <w:r w:rsidRPr="008364E8">
          <w:fldChar w:fldCharType="separate"/>
        </w:r>
        <w:r w:rsidR="001A688F">
          <w:rPr>
            <w:noProof/>
          </w:rPr>
          <w:t>46</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E5112" w14:textId="77777777" w:rsidR="006D68DC" w:rsidRDefault="006D68DC" w:rsidP="00C95E18">
      <w:pPr>
        <w:spacing w:before="0"/>
      </w:pPr>
      <w:r>
        <w:separator/>
      </w:r>
    </w:p>
  </w:footnote>
  <w:footnote w:type="continuationSeparator" w:id="0">
    <w:p w14:paraId="7D49F739" w14:textId="77777777" w:rsidR="006D68DC" w:rsidRDefault="006D68DC" w:rsidP="00C95E18">
      <w:pPr>
        <w:spacing w:before="0"/>
      </w:pPr>
      <w:r>
        <w:continuationSeparator/>
      </w:r>
    </w:p>
  </w:footnote>
  <w:footnote w:id="1">
    <w:p w14:paraId="0D3D50B3" w14:textId="52BC335E" w:rsidR="00A06E20" w:rsidRDefault="00A06E20" w:rsidP="00956000">
      <w:pPr>
        <w:pStyle w:val="afe"/>
      </w:pPr>
      <w:r>
        <w:rPr>
          <w:rStyle w:val="afd"/>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022B9D75" w14:textId="3A2F86BF" w:rsidR="00A06E20" w:rsidRDefault="00A06E20" w:rsidP="00187A0D">
      <w:pPr>
        <w:pStyle w:val="afe"/>
      </w:pPr>
      <w:r>
        <w:rPr>
          <w:rStyle w:val="afd"/>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rsidR="001F5BB5">
        <w:t> </w:t>
      </w:r>
      <w:r w:rsidRPr="001A599E">
        <w:t>облагается».</w:t>
      </w:r>
    </w:p>
  </w:footnote>
  <w:footnote w:id="3">
    <w:p w14:paraId="5E443E4F" w14:textId="5724F71B" w:rsidR="00A06E20" w:rsidRDefault="00A06E20" w:rsidP="00187A0D">
      <w:pPr>
        <w:pStyle w:val="afe"/>
      </w:pPr>
      <w:r>
        <w:rPr>
          <w:rStyle w:val="afd"/>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rsidR="007946EF">
        <w:t xml:space="preserve"> </w:t>
      </w:r>
      <w:r w:rsidRPr="001A599E">
        <w:t>НДС, руб.».</w:t>
      </w:r>
    </w:p>
  </w:footnote>
  <w:footnote w:id="4">
    <w:p w14:paraId="3E6E774E" w14:textId="3584C7F2" w:rsidR="00614F68" w:rsidRDefault="00614F68" w:rsidP="00614F68">
      <w:pPr>
        <w:pStyle w:val="afe"/>
        <w:tabs>
          <w:tab w:val="left" w:pos="966"/>
        </w:tabs>
      </w:pPr>
      <w:r>
        <w:rPr>
          <w:rStyle w:val="afd"/>
        </w:rPr>
        <w:footnoteRef/>
      </w:r>
      <w:r w:rsidRPr="00614F68">
        <w:tab/>
      </w:r>
      <w:bookmarkStart w:id="19" w:name="_Hlk156916582"/>
      <w:r>
        <w:t>Е</w:t>
      </w:r>
      <w:r w:rsidRPr="00614F68">
        <w:t>сли заявка подается от лица Коллективного участника соответствующая информация должна быть приведена по всем членам Коллективного участника</w:t>
      </w:r>
      <w:r>
        <w:t>.</w:t>
      </w:r>
      <w:bookmarkEnd w:id="19"/>
    </w:p>
  </w:footnote>
  <w:footnote w:id="5">
    <w:p w14:paraId="2492553D" w14:textId="0CEA964A" w:rsidR="00A06E20" w:rsidRPr="00C538A0" w:rsidRDefault="00A06E20" w:rsidP="00C538A0">
      <w:pPr>
        <w:pStyle w:val="afe"/>
      </w:pPr>
      <w:r>
        <w:rPr>
          <w:rStyle w:val="afd"/>
        </w:rPr>
        <w:footnoteRef/>
      </w:r>
      <w:r w:rsidRPr="00C538A0">
        <w:tab/>
      </w:r>
      <w:bookmarkStart w:id="21" w:name="_Hlk142050306"/>
      <w:r w:rsidR="001F5BB5">
        <w:t>Е</w:t>
      </w:r>
      <w:r w:rsidRPr="00C538A0">
        <w:t>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bookmarkEnd w:id="21"/>
    </w:p>
  </w:footnote>
  <w:footnote w:id="6">
    <w:p w14:paraId="44C10426" w14:textId="3BD949E0" w:rsidR="00A06E20" w:rsidRPr="00C538A0" w:rsidRDefault="00A06E20" w:rsidP="00C538A0">
      <w:pPr>
        <w:pStyle w:val="afe"/>
      </w:pPr>
      <w:r>
        <w:rPr>
          <w:rStyle w:val="afd"/>
        </w:rPr>
        <w:footnoteRef/>
      </w:r>
      <w:r w:rsidRPr="00C538A0">
        <w:tab/>
      </w:r>
      <w:bookmarkStart w:id="22" w:name="_Hlk142050332"/>
      <w:r w:rsidR="001F5BB5">
        <w:t>Е</w:t>
      </w:r>
      <w:r w:rsidRPr="00C538A0">
        <w:t>сли заявка подается от лица Коллективного участника информация об отсутствии статуса «аккредитован» должна быть приведена по всем членам Коллективного участника, у которых отсутствует данный статус.</w:t>
      </w:r>
      <w:bookmarkEnd w:id="22"/>
    </w:p>
  </w:footnote>
  <w:footnote w:id="7">
    <w:p w14:paraId="36377F41" w14:textId="3E8F9CF0" w:rsidR="00A06E20" w:rsidRPr="00C538A0" w:rsidRDefault="00A06E20" w:rsidP="00C538A0">
      <w:pPr>
        <w:pStyle w:val="afe"/>
      </w:pPr>
      <w:r>
        <w:rPr>
          <w:rStyle w:val="afd"/>
        </w:rPr>
        <w:footnoteRef/>
      </w:r>
      <w:r w:rsidRPr="00C538A0">
        <w:tab/>
      </w:r>
      <w:bookmarkStart w:id="23"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3"/>
    </w:p>
  </w:footnote>
  <w:footnote w:id="8">
    <w:p w14:paraId="0F84BB3F" w14:textId="7DB4054E" w:rsidR="00A06E20" w:rsidRDefault="00A06E20" w:rsidP="003F4D8A">
      <w:pPr>
        <w:pStyle w:val="afe"/>
      </w:pPr>
      <w:r>
        <w:rPr>
          <w:rStyle w:val="afd"/>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9">
    <w:p w14:paraId="4AA9DB78" w14:textId="3325722C" w:rsidR="00A06E20" w:rsidRDefault="00A06E20" w:rsidP="00FE1402">
      <w:pPr>
        <w:pStyle w:val="afe"/>
      </w:pPr>
      <w:r>
        <w:rPr>
          <w:rStyle w:val="afd"/>
        </w:rPr>
        <w:footnoteRef/>
      </w:r>
      <w:r>
        <w:tab/>
      </w:r>
      <w:r w:rsidRPr="00E715C3">
        <w:t xml:space="preserve">Если аффилированность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012737">
        <w:t xml:space="preserve"> (производителем)</w:t>
      </w:r>
      <w:r w:rsidRPr="00E715C3">
        <w:t xml:space="preserve">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3A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BE18AF"/>
    <w:multiLevelType w:val="multilevel"/>
    <w:tmpl w:val="567A0310"/>
    <w:lvl w:ilvl="0">
      <w:start w:val="5"/>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pStyle w:val="Body"/>
      <w:lvlText w:val="%1.%2.%3.%4."/>
      <w:lvlJc w:val="left"/>
      <w:pPr>
        <w:tabs>
          <w:tab w:val="num" w:pos="900"/>
        </w:tabs>
        <w:ind w:left="90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D453526"/>
    <w:multiLevelType w:val="hybridMultilevel"/>
    <w:tmpl w:val="325ED018"/>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8C5D08"/>
    <w:multiLevelType w:val="multilevel"/>
    <w:tmpl w:val="9C3AC5A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pStyle w:val="a"/>
      <w:lvlText w:val="−"/>
      <w:lvlJc w:val="left"/>
      <w:pPr>
        <w:tabs>
          <w:tab w:val="num" w:pos="0"/>
        </w:tabs>
        <w:ind w:left="1071" w:hanging="504"/>
      </w:pPr>
      <w:rPr>
        <w:rFonts w:ascii="Times New Roman" w:hAnsi="Times New Roman" w:cs="Times New Roman"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225D6D"/>
    <w:multiLevelType w:val="multilevel"/>
    <w:tmpl w:val="ABA437C4"/>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20AF0C1C"/>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3B68E5"/>
    <w:multiLevelType w:val="multilevel"/>
    <w:tmpl w:val="B44A22FC"/>
    <w:lvl w:ilvl="0">
      <w:start w:val="1"/>
      <w:numFmt w:val="bullet"/>
      <w:pStyle w:val="a0"/>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E8B45FE"/>
    <w:multiLevelType w:val="multilevel"/>
    <w:tmpl w:val="E41E15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6D798D"/>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4601EC"/>
    <w:multiLevelType w:val="hybridMultilevel"/>
    <w:tmpl w:val="B0CC2C7E"/>
    <w:lvl w:ilvl="0" w:tplc="C93C905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36E5328F"/>
    <w:multiLevelType w:val="multilevel"/>
    <w:tmpl w:val="B238AFE2"/>
    <w:lvl w:ilvl="0">
      <w:start w:val="1"/>
      <w:numFmt w:val="decimal"/>
      <w:pStyle w:val="a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8C22AE3"/>
    <w:multiLevelType w:val="multilevel"/>
    <w:tmpl w:val="086094D2"/>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208"/>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E215AE"/>
    <w:multiLevelType w:val="multilevel"/>
    <w:tmpl w:val="D3E80F96"/>
    <w:lvl w:ilvl="0">
      <w:start w:val="4"/>
      <w:numFmt w:val="bullet"/>
      <w:pStyle w:val="31"/>
      <w:lvlText w:val="-"/>
      <w:lvlJc w:val="left"/>
      <w:pPr>
        <w:tabs>
          <w:tab w:val="num" w:pos="0"/>
        </w:tabs>
        <w:ind w:left="-207" w:hanging="360"/>
      </w:pPr>
      <w:rPr>
        <w:rFonts w:ascii="Times New Roman" w:hAnsi="Times New Roman" w:cs="Times New Roman" w:hint="default"/>
      </w:rPr>
    </w:lvl>
    <w:lvl w:ilvl="1">
      <w:start w:val="1"/>
      <w:numFmt w:val="bullet"/>
      <w:pStyle w:val="2"/>
      <w:lvlText w:val="o"/>
      <w:lvlJc w:val="left"/>
      <w:pPr>
        <w:tabs>
          <w:tab w:val="num" w:pos="513"/>
        </w:tabs>
        <w:ind w:left="513" w:hanging="360"/>
      </w:pPr>
      <w:rPr>
        <w:rFonts w:ascii="Courier New" w:hAnsi="Courier New" w:cs="Courier New" w:hint="default"/>
      </w:rPr>
    </w:lvl>
    <w:lvl w:ilvl="2">
      <w:start w:val="1"/>
      <w:numFmt w:val="bullet"/>
      <w:pStyle w:val="3"/>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18" w15:restartNumberingAfterBreak="0">
    <w:nsid w:val="3C3D3B11"/>
    <w:multiLevelType w:val="multilevel"/>
    <w:tmpl w:val="81FAF4F4"/>
    <w:lvl w:ilvl="0">
      <w:start w:val="1"/>
      <w:numFmt w:val="bullet"/>
      <w:pStyle w:val="a2"/>
      <w:lvlText w:val=""/>
      <w:lvlJc w:val="left"/>
      <w:pPr>
        <w:tabs>
          <w:tab w:val="num" w:pos="1240"/>
        </w:tabs>
        <w:ind w:left="1240" w:hanging="340"/>
      </w:pPr>
      <w:rPr>
        <w:rFonts w:ascii="MT Extra" w:hAnsi="MT Extra" w:cs="MT Extr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EC13986"/>
    <w:multiLevelType w:val="multilevel"/>
    <w:tmpl w:val="0C50C554"/>
    <w:lvl w:ilvl="0">
      <w:start w:val="1"/>
      <w:numFmt w:val="decimal"/>
      <w:lvlText w:val="%1."/>
      <w:lvlJc w:val="left"/>
      <w:pPr>
        <w:tabs>
          <w:tab w:val="num" w:pos="0"/>
        </w:tabs>
        <w:ind w:left="502"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222" w:hanging="1080"/>
      </w:pPr>
    </w:lvl>
    <w:lvl w:ilvl="4">
      <w:start w:val="1"/>
      <w:numFmt w:val="decimal"/>
      <w:lvlText w:val="%1.%2.%3.%4.%5"/>
      <w:lvlJc w:val="left"/>
      <w:pPr>
        <w:tabs>
          <w:tab w:val="num" w:pos="0"/>
        </w:tabs>
        <w:ind w:left="1222" w:hanging="1080"/>
      </w:pPr>
    </w:lvl>
    <w:lvl w:ilvl="5">
      <w:start w:val="1"/>
      <w:numFmt w:val="decimal"/>
      <w:lvlText w:val="%1.%2.%3.%4.%5.%6"/>
      <w:lvlJc w:val="left"/>
      <w:pPr>
        <w:tabs>
          <w:tab w:val="num" w:pos="0"/>
        </w:tabs>
        <w:ind w:left="1582" w:hanging="1440"/>
      </w:pPr>
    </w:lvl>
    <w:lvl w:ilvl="6">
      <w:start w:val="1"/>
      <w:numFmt w:val="decimal"/>
      <w:lvlText w:val="%1.%2.%3.%4.%5.%6.%7"/>
      <w:lvlJc w:val="left"/>
      <w:pPr>
        <w:tabs>
          <w:tab w:val="num" w:pos="0"/>
        </w:tabs>
        <w:ind w:left="1582" w:hanging="1440"/>
      </w:pPr>
    </w:lvl>
    <w:lvl w:ilvl="7">
      <w:start w:val="1"/>
      <w:numFmt w:val="decimal"/>
      <w:lvlText w:val="%1.%2.%3.%4.%5.%6.%7.%8"/>
      <w:lvlJc w:val="left"/>
      <w:pPr>
        <w:tabs>
          <w:tab w:val="num" w:pos="0"/>
        </w:tabs>
        <w:ind w:left="1942" w:hanging="1800"/>
      </w:pPr>
    </w:lvl>
    <w:lvl w:ilvl="8">
      <w:start w:val="1"/>
      <w:numFmt w:val="decimal"/>
      <w:lvlText w:val="%1.%2.%3.%4.%5.%6.%7.%8.%9"/>
      <w:lvlJc w:val="left"/>
      <w:pPr>
        <w:tabs>
          <w:tab w:val="num" w:pos="0"/>
        </w:tabs>
        <w:ind w:left="2302" w:hanging="2160"/>
      </w:pPr>
    </w:lvl>
  </w:abstractNum>
  <w:abstractNum w:abstractNumId="20" w15:restartNumberingAfterBreak="0">
    <w:nsid w:val="408B4934"/>
    <w:multiLevelType w:val="multilevel"/>
    <w:tmpl w:val="47249E02"/>
    <w:lvl w:ilvl="0">
      <w:start w:val="1"/>
      <w:numFmt w:val="bullet"/>
      <w:pStyle w:val="a3"/>
      <w:lvlText w:val=""/>
      <w:lvlJc w:val="left"/>
      <w:pPr>
        <w:tabs>
          <w:tab w:val="num" w:pos="360"/>
        </w:tabs>
        <w:ind w:left="36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1521C8C"/>
    <w:multiLevelType w:val="multilevel"/>
    <w:tmpl w:val="C9A8AE14"/>
    <w:lvl w:ilvl="0">
      <w:start w:val="5"/>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pStyle w:val="30"/>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4D0D2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7B53AE"/>
    <w:multiLevelType w:val="multilevel"/>
    <w:tmpl w:val="376E09BC"/>
    <w:lvl w:ilvl="0">
      <w:start w:val="1"/>
      <w:numFmt w:val="decimal"/>
      <w:pStyle w:val="a4"/>
      <w:lvlText w:val="%1."/>
      <w:lvlJc w:val="left"/>
      <w:pPr>
        <w:tabs>
          <w:tab w:val="num" w:pos="1134"/>
        </w:tabs>
        <w:ind w:left="1134" w:hanging="1134"/>
      </w:pPr>
      <w:rPr>
        <w:rFonts w:hint="default"/>
      </w:rPr>
    </w:lvl>
    <w:lvl w:ilvl="1">
      <w:start w:val="1"/>
      <w:numFmt w:val="decimal"/>
      <w:pStyle w:val="a5"/>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rPr>
    </w:lvl>
    <w:lvl w:ilvl="3">
      <w:start w:val="1"/>
      <w:numFmt w:val="russianLower"/>
      <w:pStyle w:val="a7"/>
      <w:lvlText w:val="%4)"/>
      <w:lvlJc w:val="left"/>
      <w:pPr>
        <w:tabs>
          <w:tab w:val="num" w:pos="1701"/>
        </w:tabs>
        <w:ind w:left="1701" w:hanging="567"/>
      </w:pPr>
      <w:rPr>
        <w:rFonts w:hint="default"/>
      </w:rPr>
    </w:lvl>
    <w:lvl w:ilvl="4">
      <w:start w:val="1"/>
      <w:numFmt w:val="bullet"/>
      <w:pStyle w:val="a8"/>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8A11B06"/>
    <w:multiLevelType w:val="multilevel"/>
    <w:tmpl w:val="B574D438"/>
    <w:lvl w:ilvl="0">
      <w:start w:val="1"/>
      <w:numFmt w:val="decimal"/>
      <w:pStyle w:val="a9"/>
      <w:lvlText w:val="%1."/>
      <w:lvlJc w:val="left"/>
      <w:pPr>
        <w:tabs>
          <w:tab w:val="num" w:pos="1134"/>
        </w:tabs>
        <w:ind w:left="1134" w:hanging="425"/>
      </w:pPr>
    </w:lvl>
    <w:lvl w:ilvl="1">
      <w:start w:val="1"/>
      <w:numFmt w:val="decimal"/>
      <w:lvlText w:val="%1.%2."/>
      <w:lvlJc w:val="left"/>
      <w:pPr>
        <w:tabs>
          <w:tab w:val="num" w:pos="1701"/>
        </w:tabs>
        <w:ind w:left="1701" w:hanging="632"/>
      </w:pPr>
    </w:lvl>
    <w:lvl w:ilvl="2">
      <w:start w:val="1"/>
      <w:numFmt w:val="decimal"/>
      <w:lvlText w:val="%1.%2.%3."/>
      <w:lvlJc w:val="left"/>
      <w:pPr>
        <w:tabs>
          <w:tab w:val="num" w:pos="2268"/>
        </w:tabs>
        <w:ind w:left="2268" w:hanging="839"/>
      </w:pPr>
    </w:lvl>
    <w:lvl w:ilvl="3">
      <w:start w:val="1"/>
      <w:numFmt w:val="decimal"/>
      <w:lvlText w:val="%1.%2.%3.%4."/>
      <w:lvlJc w:val="left"/>
      <w:pPr>
        <w:tabs>
          <w:tab w:val="num" w:pos="3119"/>
        </w:tabs>
        <w:ind w:left="3119" w:hanging="1330"/>
      </w:pPr>
    </w:lvl>
    <w:lvl w:ilvl="4">
      <w:start w:val="1"/>
      <w:numFmt w:val="decimal"/>
      <w:lvlText w:val="%1.%2.%3.%4.%5."/>
      <w:lvlJc w:val="left"/>
      <w:pPr>
        <w:tabs>
          <w:tab w:val="num" w:pos="5029"/>
        </w:tabs>
        <w:ind w:left="2941" w:hanging="792"/>
      </w:pPr>
    </w:lvl>
    <w:lvl w:ilvl="5">
      <w:start w:val="1"/>
      <w:numFmt w:val="decimal"/>
      <w:lvlText w:val="%1.%2.%3.%4.%5.%6."/>
      <w:lvlJc w:val="left"/>
      <w:pPr>
        <w:tabs>
          <w:tab w:val="num" w:pos="6109"/>
        </w:tabs>
        <w:ind w:left="3445" w:hanging="936"/>
      </w:pPr>
    </w:lvl>
    <w:lvl w:ilvl="6">
      <w:start w:val="1"/>
      <w:numFmt w:val="decimal"/>
      <w:lvlText w:val="%1.%2.%3.%4.%5.%6.%7."/>
      <w:lvlJc w:val="left"/>
      <w:pPr>
        <w:tabs>
          <w:tab w:val="num" w:pos="6829"/>
        </w:tabs>
        <w:ind w:left="3949" w:hanging="1080"/>
      </w:pPr>
    </w:lvl>
    <w:lvl w:ilvl="7">
      <w:start w:val="1"/>
      <w:numFmt w:val="decimal"/>
      <w:lvlText w:val="%1.%2.%3.%4.%5.%6.%7.%8."/>
      <w:lvlJc w:val="left"/>
      <w:pPr>
        <w:tabs>
          <w:tab w:val="num" w:pos="7909"/>
        </w:tabs>
        <w:ind w:left="4453" w:hanging="1224"/>
      </w:pPr>
    </w:lvl>
    <w:lvl w:ilvl="8">
      <w:start w:val="1"/>
      <w:numFmt w:val="decimal"/>
      <w:lvlText w:val="%1.%2.%3.%4.%5.%6.%7.%8.%9."/>
      <w:lvlJc w:val="left"/>
      <w:pPr>
        <w:tabs>
          <w:tab w:val="num" w:pos="8629"/>
        </w:tabs>
        <w:ind w:left="5029" w:hanging="1440"/>
      </w:pPr>
    </w:lvl>
  </w:abstractNum>
  <w:abstractNum w:abstractNumId="26" w15:restartNumberingAfterBreak="0">
    <w:nsid w:val="4F62257F"/>
    <w:multiLevelType w:val="multilevel"/>
    <w:tmpl w:val="4AAAC6BA"/>
    <w:lvl w:ilvl="0">
      <w:start w:val="1"/>
      <w:numFmt w:val="bullet"/>
      <w:pStyle w:val="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0563417"/>
    <w:multiLevelType w:val="multilevel"/>
    <w:tmpl w:val="0D62AC16"/>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2"/>
        <w:szCs w:val="22"/>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B7313B"/>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6C16DC9"/>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D60F03"/>
    <w:multiLevelType w:val="multilevel"/>
    <w:tmpl w:val="33802A76"/>
    <w:lvl w:ilvl="0">
      <w:start w:val="1"/>
      <w:numFmt w:val="decimal"/>
      <w:pStyle w:val="aa"/>
      <w:lvlText w:val="%1."/>
      <w:lvlJc w:val="left"/>
      <w:pPr>
        <w:tabs>
          <w:tab w:val="num" w:pos="1069"/>
        </w:tabs>
        <w:ind w:left="1069" w:hanging="360"/>
      </w:pPr>
    </w:lvl>
    <w:lvl w:ilvl="1">
      <w:start w:val="1"/>
      <w:numFmt w:val="decimal"/>
      <w:pStyle w:val="ab"/>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33" w15:restartNumberingAfterBreak="0">
    <w:nsid w:val="5B354943"/>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B656BDC"/>
    <w:multiLevelType w:val="multilevel"/>
    <w:tmpl w:val="43E87B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5EDC6980"/>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6"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D4705E"/>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8025369"/>
    <w:multiLevelType w:val="multilevel"/>
    <w:tmpl w:val="541061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68BD5FED"/>
    <w:multiLevelType w:val="multilevel"/>
    <w:tmpl w:val="AD62FEEE"/>
    <w:lvl w:ilvl="0">
      <w:start w:val="1"/>
      <w:numFmt w:val="decimal"/>
      <w:pStyle w:val="ac"/>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EEB001B"/>
    <w:multiLevelType w:val="multilevel"/>
    <w:tmpl w:val="835AB0DA"/>
    <w:lvl w:ilvl="0">
      <w:start w:val="1"/>
      <w:numFmt w:val="bullet"/>
      <w:pStyle w:val="ad"/>
      <w:lvlText w:val=""/>
      <w:lvlJc w:val="left"/>
      <w:pPr>
        <w:tabs>
          <w:tab w:val="num" w:pos="623"/>
        </w:tabs>
        <w:ind w:left="62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F264BAE"/>
    <w:multiLevelType w:val="multilevel"/>
    <w:tmpl w:val="32881CF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2" w15:restartNumberingAfterBreak="0">
    <w:nsid w:val="6FDC0E26"/>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7E551C8"/>
    <w:multiLevelType w:val="multilevel"/>
    <w:tmpl w:val="3AE0FE68"/>
    <w:lvl w:ilvl="0">
      <w:start w:val="1"/>
      <w:numFmt w:val="bullet"/>
      <w:pStyle w:val="ae"/>
      <w:lvlText w:val=""/>
      <w:lvlJc w:val="left"/>
      <w:pPr>
        <w:tabs>
          <w:tab w:val="num" w:pos="1191"/>
        </w:tabs>
        <w:ind w:left="851" w:firstLine="284"/>
      </w:pPr>
      <w:rPr>
        <w:rFonts w:ascii="Symbol" w:hAnsi="Symbol" w:cs="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abstractNum w:abstractNumId="48" w15:restartNumberingAfterBreak="0">
    <w:nsid w:val="7810533A"/>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E171AD3"/>
    <w:multiLevelType w:val="multilevel"/>
    <w:tmpl w:val="9376903A"/>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pStyle w:val="3TimesNewRoman"/>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pStyle w:val="af"/>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50"/>
  </w:num>
  <w:num w:numId="3">
    <w:abstractNumId w:val="46"/>
  </w:num>
  <w:num w:numId="4">
    <w:abstractNumId w:val="8"/>
  </w:num>
  <w:num w:numId="5">
    <w:abstractNumId w:val="44"/>
  </w:num>
  <w:num w:numId="6">
    <w:abstractNumId w:val="4"/>
  </w:num>
  <w:num w:numId="7">
    <w:abstractNumId w:val="31"/>
  </w:num>
  <w:num w:numId="8">
    <w:abstractNumId w:val="43"/>
  </w:num>
  <w:num w:numId="9">
    <w:abstractNumId w:val="5"/>
  </w:num>
  <w:num w:numId="10">
    <w:abstractNumId w:val="36"/>
  </w:num>
  <w:num w:numId="11">
    <w:abstractNumId w:val="45"/>
  </w:num>
  <w:num w:numId="12">
    <w:abstractNumId w:val="22"/>
  </w:num>
  <w:num w:numId="13">
    <w:abstractNumId w:val="28"/>
  </w:num>
  <w:num w:numId="14">
    <w:abstractNumId w:val="16"/>
  </w:num>
  <w:num w:numId="15">
    <w:abstractNumId w:val="11"/>
  </w:num>
  <w:num w:numId="16">
    <w:abstractNumId w:val="2"/>
  </w:num>
  <w:num w:numId="17">
    <w:abstractNumId w:val="37"/>
  </w:num>
  <w:num w:numId="18">
    <w:abstractNumId w:val="33"/>
  </w:num>
  <w:num w:numId="19">
    <w:abstractNumId w:val="12"/>
  </w:num>
  <w:num w:numId="20">
    <w:abstractNumId w:val="7"/>
  </w:num>
  <w:num w:numId="21">
    <w:abstractNumId w:val="42"/>
  </w:num>
  <w:num w:numId="22">
    <w:abstractNumId w:val="29"/>
  </w:num>
  <w:num w:numId="23">
    <w:abstractNumId w:val="30"/>
  </w:num>
  <w:num w:numId="24">
    <w:abstractNumId w:val="0"/>
  </w:num>
  <w:num w:numId="25">
    <w:abstractNumId w:val="23"/>
  </w:num>
  <w:num w:numId="26">
    <w:abstractNumId w:val="48"/>
  </w:num>
  <w:num w:numId="27">
    <w:abstractNumId w:val="13"/>
  </w:num>
  <w:num w:numId="28">
    <w:abstractNumId w:val="32"/>
  </w:num>
  <w:num w:numId="29">
    <w:abstractNumId w:val="17"/>
  </w:num>
  <w:num w:numId="30">
    <w:abstractNumId w:val="9"/>
  </w:num>
  <w:num w:numId="31">
    <w:abstractNumId w:val="14"/>
  </w:num>
  <w:num w:numId="32">
    <w:abstractNumId w:val="3"/>
  </w:num>
  <w:num w:numId="33">
    <w:abstractNumId w:val="25"/>
  </w:num>
  <w:num w:numId="34">
    <w:abstractNumId w:val="49"/>
  </w:num>
  <w:num w:numId="35">
    <w:abstractNumId w:val="18"/>
  </w:num>
  <w:num w:numId="36">
    <w:abstractNumId w:val="47"/>
  </w:num>
  <w:num w:numId="37">
    <w:abstractNumId w:val="26"/>
  </w:num>
  <w:num w:numId="38">
    <w:abstractNumId w:val="21"/>
  </w:num>
  <w:num w:numId="39">
    <w:abstractNumId w:val="40"/>
  </w:num>
  <w:num w:numId="40">
    <w:abstractNumId w:val="1"/>
  </w:num>
  <w:num w:numId="41">
    <w:abstractNumId w:val="39"/>
  </w:num>
  <w:num w:numId="42">
    <w:abstractNumId w:val="20"/>
  </w:num>
  <w:num w:numId="43">
    <w:abstractNumId w:val="19"/>
  </w:num>
  <w:num w:numId="44">
    <w:abstractNumId w:val="41"/>
  </w:num>
  <w:num w:numId="45">
    <w:abstractNumId w:val="34"/>
  </w:num>
  <w:num w:numId="46">
    <w:abstractNumId w:val="6"/>
  </w:num>
  <w:num w:numId="47">
    <w:abstractNumId w:val="38"/>
  </w:num>
  <w:num w:numId="48">
    <w:abstractNumId w:val="27"/>
  </w:num>
  <w:num w:numId="49">
    <w:abstractNumId w:val="10"/>
  </w:num>
  <w:num w:numId="50">
    <w:abstractNumId w:val="15"/>
  </w:num>
  <w:num w:numId="51">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2737"/>
    <w:rsid w:val="000162F0"/>
    <w:rsid w:val="00016F6A"/>
    <w:rsid w:val="000172F9"/>
    <w:rsid w:val="00017506"/>
    <w:rsid w:val="0002030D"/>
    <w:rsid w:val="00020C6A"/>
    <w:rsid w:val="00020D49"/>
    <w:rsid w:val="00020EFD"/>
    <w:rsid w:val="0002702A"/>
    <w:rsid w:val="0003005E"/>
    <w:rsid w:val="0003185D"/>
    <w:rsid w:val="00034C57"/>
    <w:rsid w:val="00035222"/>
    <w:rsid w:val="00035373"/>
    <w:rsid w:val="00037F64"/>
    <w:rsid w:val="000508A3"/>
    <w:rsid w:val="00053E9D"/>
    <w:rsid w:val="00062707"/>
    <w:rsid w:val="00065908"/>
    <w:rsid w:val="0006694C"/>
    <w:rsid w:val="000669D9"/>
    <w:rsid w:val="00066D24"/>
    <w:rsid w:val="00072449"/>
    <w:rsid w:val="00073676"/>
    <w:rsid w:val="00073E5C"/>
    <w:rsid w:val="000740C8"/>
    <w:rsid w:val="00076CC6"/>
    <w:rsid w:val="00077E58"/>
    <w:rsid w:val="000803FC"/>
    <w:rsid w:val="00080F0C"/>
    <w:rsid w:val="00082951"/>
    <w:rsid w:val="00083A1A"/>
    <w:rsid w:val="00083F48"/>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D7597"/>
    <w:rsid w:val="000E057C"/>
    <w:rsid w:val="000E6D77"/>
    <w:rsid w:val="000F2BB5"/>
    <w:rsid w:val="000F5599"/>
    <w:rsid w:val="000F5829"/>
    <w:rsid w:val="001004D3"/>
    <w:rsid w:val="00101FAD"/>
    <w:rsid w:val="00103239"/>
    <w:rsid w:val="00103DD9"/>
    <w:rsid w:val="001143CC"/>
    <w:rsid w:val="00115F1C"/>
    <w:rsid w:val="00115FC2"/>
    <w:rsid w:val="00117C6A"/>
    <w:rsid w:val="001222CA"/>
    <w:rsid w:val="00122AFA"/>
    <w:rsid w:val="00123C8B"/>
    <w:rsid w:val="001253BB"/>
    <w:rsid w:val="00125698"/>
    <w:rsid w:val="001256B4"/>
    <w:rsid w:val="00130343"/>
    <w:rsid w:val="001323F8"/>
    <w:rsid w:val="00132C7F"/>
    <w:rsid w:val="00132DE3"/>
    <w:rsid w:val="00135116"/>
    <w:rsid w:val="00146969"/>
    <w:rsid w:val="00150BE2"/>
    <w:rsid w:val="001517A7"/>
    <w:rsid w:val="00154383"/>
    <w:rsid w:val="00161569"/>
    <w:rsid w:val="00163CF9"/>
    <w:rsid w:val="0017223B"/>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688F"/>
    <w:rsid w:val="001A77E8"/>
    <w:rsid w:val="001A7AA1"/>
    <w:rsid w:val="001A7CF4"/>
    <w:rsid w:val="001B0C2A"/>
    <w:rsid w:val="001B451C"/>
    <w:rsid w:val="001B6009"/>
    <w:rsid w:val="001B6A02"/>
    <w:rsid w:val="001D41EE"/>
    <w:rsid w:val="001D7CE7"/>
    <w:rsid w:val="001E2BA0"/>
    <w:rsid w:val="001E2D71"/>
    <w:rsid w:val="001E6AEE"/>
    <w:rsid w:val="001F04F3"/>
    <w:rsid w:val="001F0735"/>
    <w:rsid w:val="001F1974"/>
    <w:rsid w:val="001F2A0D"/>
    <w:rsid w:val="001F357F"/>
    <w:rsid w:val="001F5BB5"/>
    <w:rsid w:val="001F77C3"/>
    <w:rsid w:val="00201542"/>
    <w:rsid w:val="002038E1"/>
    <w:rsid w:val="00205ADF"/>
    <w:rsid w:val="00206452"/>
    <w:rsid w:val="00210E95"/>
    <w:rsid w:val="00215040"/>
    <w:rsid w:val="00215243"/>
    <w:rsid w:val="00216690"/>
    <w:rsid w:val="00217384"/>
    <w:rsid w:val="00220B63"/>
    <w:rsid w:val="00221631"/>
    <w:rsid w:val="002230AA"/>
    <w:rsid w:val="00223A1B"/>
    <w:rsid w:val="00225D84"/>
    <w:rsid w:val="0023163A"/>
    <w:rsid w:val="00232D55"/>
    <w:rsid w:val="002337DC"/>
    <w:rsid w:val="00233910"/>
    <w:rsid w:val="002340C7"/>
    <w:rsid w:val="00234BB7"/>
    <w:rsid w:val="00235B1E"/>
    <w:rsid w:val="0024276A"/>
    <w:rsid w:val="002459F8"/>
    <w:rsid w:val="00250D96"/>
    <w:rsid w:val="00251560"/>
    <w:rsid w:val="002575AE"/>
    <w:rsid w:val="00260DEA"/>
    <w:rsid w:val="002643BB"/>
    <w:rsid w:val="00265F56"/>
    <w:rsid w:val="0027454B"/>
    <w:rsid w:val="002749AA"/>
    <w:rsid w:val="00277346"/>
    <w:rsid w:val="002774E1"/>
    <w:rsid w:val="00280A9A"/>
    <w:rsid w:val="0028658F"/>
    <w:rsid w:val="00290C9C"/>
    <w:rsid w:val="00290F1C"/>
    <w:rsid w:val="002921E8"/>
    <w:rsid w:val="002A302E"/>
    <w:rsid w:val="002A31D7"/>
    <w:rsid w:val="002A3866"/>
    <w:rsid w:val="002B130C"/>
    <w:rsid w:val="002B375A"/>
    <w:rsid w:val="002C020F"/>
    <w:rsid w:val="002C06D0"/>
    <w:rsid w:val="002C13B1"/>
    <w:rsid w:val="002C1E39"/>
    <w:rsid w:val="002D0846"/>
    <w:rsid w:val="002D0C28"/>
    <w:rsid w:val="002D0F64"/>
    <w:rsid w:val="002D4159"/>
    <w:rsid w:val="002D56EE"/>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83A"/>
    <w:rsid w:val="003C7321"/>
    <w:rsid w:val="003D0CB2"/>
    <w:rsid w:val="003D7882"/>
    <w:rsid w:val="003E0105"/>
    <w:rsid w:val="003E0FBD"/>
    <w:rsid w:val="003E10EB"/>
    <w:rsid w:val="003E5022"/>
    <w:rsid w:val="003E5311"/>
    <w:rsid w:val="003F0523"/>
    <w:rsid w:val="003F2FAC"/>
    <w:rsid w:val="003F3235"/>
    <w:rsid w:val="003F4D8A"/>
    <w:rsid w:val="003F5EB0"/>
    <w:rsid w:val="003F6F03"/>
    <w:rsid w:val="00401B58"/>
    <w:rsid w:val="00401FAE"/>
    <w:rsid w:val="00402A46"/>
    <w:rsid w:val="00402D59"/>
    <w:rsid w:val="00404572"/>
    <w:rsid w:val="00404774"/>
    <w:rsid w:val="00406B2D"/>
    <w:rsid w:val="004071A5"/>
    <w:rsid w:val="00407DDD"/>
    <w:rsid w:val="00410C78"/>
    <w:rsid w:val="004117E2"/>
    <w:rsid w:val="00414146"/>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5A5B"/>
    <w:rsid w:val="00467C46"/>
    <w:rsid w:val="004732E3"/>
    <w:rsid w:val="0047667D"/>
    <w:rsid w:val="00481B15"/>
    <w:rsid w:val="00485739"/>
    <w:rsid w:val="00486DF2"/>
    <w:rsid w:val="00487790"/>
    <w:rsid w:val="00487ACC"/>
    <w:rsid w:val="00490A02"/>
    <w:rsid w:val="00490A05"/>
    <w:rsid w:val="00492BB4"/>
    <w:rsid w:val="00493182"/>
    <w:rsid w:val="0049365C"/>
    <w:rsid w:val="00493B31"/>
    <w:rsid w:val="00495050"/>
    <w:rsid w:val="004A6510"/>
    <w:rsid w:val="004A73B0"/>
    <w:rsid w:val="004B089B"/>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08F1"/>
    <w:rsid w:val="00531D49"/>
    <w:rsid w:val="00533EF2"/>
    <w:rsid w:val="00537006"/>
    <w:rsid w:val="00537086"/>
    <w:rsid w:val="005370B2"/>
    <w:rsid w:val="00543BB4"/>
    <w:rsid w:val="005440BB"/>
    <w:rsid w:val="005457AD"/>
    <w:rsid w:val="00553BAF"/>
    <w:rsid w:val="005557C9"/>
    <w:rsid w:val="0055683F"/>
    <w:rsid w:val="005615E1"/>
    <w:rsid w:val="00565664"/>
    <w:rsid w:val="00565FC3"/>
    <w:rsid w:val="00570073"/>
    <w:rsid w:val="00570929"/>
    <w:rsid w:val="005757A7"/>
    <w:rsid w:val="00583D86"/>
    <w:rsid w:val="005864E9"/>
    <w:rsid w:val="005874D2"/>
    <w:rsid w:val="005877DC"/>
    <w:rsid w:val="00587D71"/>
    <w:rsid w:val="00591273"/>
    <w:rsid w:val="00594157"/>
    <w:rsid w:val="0059651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3674"/>
    <w:rsid w:val="005F5231"/>
    <w:rsid w:val="005F572A"/>
    <w:rsid w:val="006004C2"/>
    <w:rsid w:val="00600879"/>
    <w:rsid w:val="00614174"/>
    <w:rsid w:val="00614690"/>
    <w:rsid w:val="00614F68"/>
    <w:rsid w:val="006164B5"/>
    <w:rsid w:val="006173B0"/>
    <w:rsid w:val="006175A3"/>
    <w:rsid w:val="006234A0"/>
    <w:rsid w:val="00626E84"/>
    <w:rsid w:val="006303E3"/>
    <w:rsid w:val="00630688"/>
    <w:rsid w:val="00630D42"/>
    <w:rsid w:val="00632842"/>
    <w:rsid w:val="0063287C"/>
    <w:rsid w:val="006329AC"/>
    <w:rsid w:val="006345BD"/>
    <w:rsid w:val="006400F8"/>
    <w:rsid w:val="00640375"/>
    <w:rsid w:val="006410F0"/>
    <w:rsid w:val="00642E93"/>
    <w:rsid w:val="00643E57"/>
    <w:rsid w:val="00645567"/>
    <w:rsid w:val="00652855"/>
    <w:rsid w:val="00652CCB"/>
    <w:rsid w:val="00653B19"/>
    <w:rsid w:val="00654722"/>
    <w:rsid w:val="00654A97"/>
    <w:rsid w:val="00654C56"/>
    <w:rsid w:val="00656CA9"/>
    <w:rsid w:val="00657E31"/>
    <w:rsid w:val="006608D1"/>
    <w:rsid w:val="00660C31"/>
    <w:rsid w:val="00660DBA"/>
    <w:rsid w:val="00663B06"/>
    <w:rsid w:val="00665137"/>
    <w:rsid w:val="00666001"/>
    <w:rsid w:val="00670CED"/>
    <w:rsid w:val="0068255C"/>
    <w:rsid w:val="00682605"/>
    <w:rsid w:val="00685118"/>
    <w:rsid w:val="00687F8D"/>
    <w:rsid w:val="006907E6"/>
    <w:rsid w:val="00693B81"/>
    <w:rsid w:val="0069401B"/>
    <w:rsid w:val="006942EB"/>
    <w:rsid w:val="00697B94"/>
    <w:rsid w:val="006A0488"/>
    <w:rsid w:val="006A5CED"/>
    <w:rsid w:val="006B2408"/>
    <w:rsid w:val="006B3407"/>
    <w:rsid w:val="006B3577"/>
    <w:rsid w:val="006B39E8"/>
    <w:rsid w:val="006B3EFB"/>
    <w:rsid w:val="006B4EB5"/>
    <w:rsid w:val="006C3F7F"/>
    <w:rsid w:val="006C576B"/>
    <w:rsid w:val="006D0869"/>
    <w:rsid w:val="006D15E0"/>
    <w:rsid w:val="006D1C3A"/>
    <w:rsid w:val="006D27E2"/>
    <w:rsid w:val="006D6242"/>
    <w:rsid w:val="006D68DC"/>
    <w:rsid w:val="006E0CA9"/>
    <w:rsid w:val="006E1F2A"/>
    <w:rsid w:val="006E21AF"/>
    <w:rsid w:val="006E2FE5"/>
    <w:rsid w:val="006E35DA"/>
    <w:rsid w:val="006E41D5"/>
    <w:rsid w:val="006F199F"/>
    <w:rsid w:val="006F4822"/>
    <w:rsid w:val="006F744F"/>
    <w:rsid w:val="0070160E"/>
    <w:rsid w:val="00702E5E"/>
    <w:rsid w:val="00702EE9"/>
    <w:rsid w:val="00707328"/>
    <w:rsid w:val="00707E82"/>
    <w:rsid w:val="00710443"/>
    <w:rsid w:val="007138C0"/>
    <w:rsid w:val="00714C2C"/>
    <w:rsid w:val="00715221"/>
    <w:rsid w:val="00720D2A"/>
    <w:rsid w:val="00721169"/>
    <w:rsid w:val="007234E7"/>
    <w:rsid w:val="0072473C"/>
    <w:rsid w:val="00726A8B"/>
    <w:rsid w:val="0072768D"/>
    <w:rsid w:val="00730AF5"/>
    <w:rsid w:val="00730E3A"/>
    <w:rsid w:val="00732B39"/>
    <w:rsid w:val="007350EF"/>
    <w:rsid w:val="00740F8A"/>
    <w:rsid w:val="00744F85"/>
    <w:rsid w:val="00754A9E"/>
    <w:rsid w:val="00755B84"/>
    <w:rsid w:val="00761546"/>
    <w:rsid w:val="007643E2"/>
    <w:rsid w:val="00773B37"/>
    <w:rsid w:val="00773F7A"/>
    <w:rsid w:val="007747D7"/>
    <w:rsid w:val="007771EF"/>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6219"/>
    <w:rsid w:val="007C6B9B"/>
    <w:rsid w:val="007D6057"/>
    <w:rsid w:val="007E1556"/>
    <w:rsid w:val="007E1727"/>
    <w:rsid w:val="007E258D"/>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21768"/>
    <w:rsid w:val="008223D9"/>
    <w:rsid w:val="008244A4"/>
    <w:rsid w:val="008259AE"/>
    <w:rsid w:val="00826B80"/>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2DF6"/>
    <w:rsid w:val="008A7DA9"/>
    <w:rsid w:val="008B0BED"/>
    <w:rsid w:val="008B1478"/>
    <w:rsid w:val="008B79DF"/>
    <w:rsid w:val="008C3522"/>
    <w:rsid w:val="008C37FF"/>
    <w:rsid w:val="008C4B2D"/>
    <w:rsid w:val="008C4FC8"/>
    <w:rsid w:val="008C588F"/>
    <w:rsid w:val="008D13FD"/>
    <w:rsid w:val="008E0EBE"/>
    <w:rsid w:val="008E0F73"/>
    <w:rsid w:val="008E646B"/>
    <w:rsid w:val="008E7BF8"/>
    <w:rsid w:val="008F232B"/>
    <w:rsid w:val="008F6D6A"/>
    <w:rsid w:val="008F75EB"/>
    <w:rsid w:val="00902129"/>
    <w:rsid w:val="00902623"/>
    <w:rsid w:val="00903258"/>
    <w:rsid w:val="0090384E"/>
    <w:rsid w:val="00906E8E"/>
    <w:rsid w:val="0091014F"/>
    <w:rsid w:val="00911F79"/>
    <w:rsid w:val="00917933"/>
    <w:rsid w:val="00917955"/>
    <w:rsid w:val="00920F63"/>
    <w:rsid w:val="0092155E"/>
    <w:rsid w:val="00922E83"/>
    <w:rsid w:val="0093281B"/>
    <w:rsid w:val="00932BC1"/>
    <w:rsid w:val="00934785"/>
    <w:rsid w:val="00935450"/>
    <w:rsid w:val="00936439"/>
    <w:rsid w:val="00937C70"/>
    <w:rsid w:val="00940297"/>
    <w:rsid w:val="009428C5"/>
    <w:rsid w:val="00942975"/>
    <w:rsid w:val="009429DB"/>
    <w:rsid w:val="00945C01"/>
    <w:rsid w:val="009504BE"/>
    <w:rsid w:val="009510D6"/>
    <w:rsid w:val="00951D17"/>
    <w:rsid w:val="0095355C"/>
    <w:rsid w:val="00954844"/>
    <w:rsid w:val="00956000"/>
    <w:rsid w:val="00957984"/>
    <w:rsid w:val="00957EE5"/>
    <w:rsid w:val="009610AB"/>
    <w:rsid w:val="009634E8"/>
    <w:rsid w:val="00963670"/>
    <w:rsid w:val="00970359"/>
    <w:rsid w:val="00972CAC"/>
    <w:rsid w:val="0097354A"/>
    <w:rsid w:val="009748A7"/>
    <w:rsid w:val="009829CE"/>
    <w:rsid w:val="00984D97"/>
    <w:rsid w:val="00986648"/>
    <w:rsid w:val="00990BAB"/>
    <w:rsid w:val="00991A81"/>
    <w:rsid w:val="009926C8"/>
    <w:rsid w:val="00993799"/>
    <w:rsid w:val="009940F2"/>
    <w:rsid w:val="00995D5A"/>
    <w:rsid w:val="00995EEF"/>
    <w:rsid w:val="009964A1"/>
    <w:rsid w:val="00996AD8"/>
    <w:rsid w:val="00996F69"/>
    <w:rsid w:val="009A5B2C"/>
    <w:rsid w:val="009B0374"/>
    <w:rsid w:val="009B0932"/>
    <w:rsid w:val="009B1083"/>
    <w:rsid w:val="009B2AA0"/>
    <w:rsid w:val="009B5E17"/>
    <w:rsid w:val="009C116C"/>
    <w:rsid w:val="009C175B"/>
    <w:rsid w:val="009C217F"/>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202B2"/>
    <w:rsid w:val="00A244B2"/>
    <w:rsid w:val="00A26599"/>
    <w:rsid w:val="00A27F77"/>
    <w:rsid w:val="00A339E4"/>
    <w:rsid w:val="00A345F7"/>
    <w:rsid w:val="00A35ED5"/>
    <w:rsid w:val="00A366FF"/>
    <w:rsid w:val="00A4384B"/>
    <w:rsid w:val="00A460BB"/>
    <w:rsid w:val="00A46108"/>
    <w:rsid w:val="00A50609"/>
    <w:rsid w:val="00A534F4"/>
    <w:rsid w:val="00A601FD"/>
    <w:rsid w:val="00A6475E"/>
    <w:rsid w:val="00A7062A"/>
    <w:rsid w:val="00A73911"/>
    <w:rsid w:val="00A765C2"/>
    <w:rsid w:val="00A76CEB"/>
    <w:rsid w:val="00A83671"/>
    <w:rsid w:val="00A85C61"/>
    <w:rsid w:val="00A877A0"/>
    <w:rsid w:val="00A92081"/>
    <w:rsid w:val="00A932A1"/>
    <w:rsid w:val="00AA1124"/>
    <w:rsid w:val="00AA1418"/>
    <w:rsid w:val="00AA364B"/>
    <w:rsid w:val="00AA4E6B"/>
    <w:rsid w:val="00AA5116"/>
    <w:rsid w:val="00AA5F4B"/>
    <w:rsid w:val="00AB234C"/>
    <w:rsid w:val="00AB3BD0"/>
    <w:rsid w:val="00AB739E"/>
    <w:rsid w:val="00AC0F64"/>
    <w:rsid w:val="00AC2BED"/>
    <w:rsid w:val="00AC3592"/>
    <w:rsid w:val="00AC42E2"/>
    <w:rsid w:val="00AC4DDE"/>
    <w:rsid w:val="00AC7369"/>
    <w:rsid w:val="00AD0A0F"/>
    <w:rsid w:val="00AD0DE0"/>
    <w:rsid w:val="00AD16B4"/>
    <w:rsid w:val="00AD4CF9"/>
    <w:rsid w:val="00AE5F7F"/>
    <w:rsid w:val="00AE6918"/>
    <w:rsid w:val="00AF2FC4"/>
    <w:rsid w:val="00AF3D71"/>
    <w:rsid w:val="00AF5C81"/>
    <w:rsid w:val="00AF6967"/>
    <w:rsid w:val="00B00BCF"/>
    <w:rsid w:val="00B04EDA"/>
    <w:rsid w:val="00B10B0D"/>
    <w:rsid w:val="00B116C0"/>
    <w:rsid w:val="00B12373"/>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07F3"/>
    <w:rsid w:val="00BA485C"/>
    <w:rsid w:val="00BB3ECF"/>
    <w:rsid w:val="00BB482A"/>
    <w:rsid w:val="00BB5B66"/>
    <w:rsid w:val="00BC1D67"/>
    <w:rsid w:val="00BC4613"/>
    <w:rsid w:val="00BC52F9"/>
    <w:rsid w:val="00BC61D8"/>
    <w:rsid w:val="00BC6A3F"/>
    <w:rsid w:val="00BD294B"/>
    <w:rsid w:val="00BD55D8"/>
    <w:rsid w:val="00BD6251"/>
    <w:rsid w:val="00BD6B8E"/>
    <w:rsid w:val="00BD79C0"/>
    <w:rsid w:val="00BD7B6B"/>
    <w:rsid w:val="00BE4D85"/>
    <w:rsid w:val="00BE4E3C"/>
    <w:rsid w:val="00BE6BDB"/>
    <w:rsid w:val="00BE6CA4"/>
    <w:rsid w:val="00BF4632"/>
    <w:rsid w:val="00BF4D48"/>
    <w:rsid w:val="00C003EA"/>
    <w:rsid w:val="00C00C68"/>
    <w:rsid w:val="00C021C6"/>
    <w:rsid w:val="00C0777F"/>
    <w:rsid w:val="00C148DD"/>
    <w:rsid w:val="00C14D2C"/>
    <w:rsid w:val="00C17412"/>
    <w:rsid w:val="00C207A7"/>
    <w:rsid w:val="00C235E9"/>
    <w:rsid w:val="00C27051"/>
    <w:rsid w:val="00C27E34"/>
    <w:rsid w:val="00C32651"/>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0D18"/>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969C6"/>
    <w:rsid w:val="00CA53AF"/>
    <w:rsid w:val="00CB0F00"/>
    <w:rsid w:val="00CB1B2C"/>
    <w:rsid w:val="00CB2622"/>
    <w:rsid w:val="00CB464C"/>
    <w:rsid w:val="00CB7ED5"/>
    <w:rsid w:val="00CC044E"/>
    <w:rsid w:val="00CC0EAF"/>
    <w:rsid w:val="00CC791B"/>
    <w:rsid w:val="00CC7F55"/>
    <w:rsid w:val="00CD0335"/>
    <w:rsid w:val="00CD05A0"/>
    <w:rsid w:val="00CE10E6"/>
    <w:rsid w:val="00CE3331"/>
    <w:rsid w:val="00CE391E"/>
    <w:rsid w:val="00CF1FE6"/>
    <w:rsid w:val="00CF5849"/>
    <w:rsid w:val="00CF77C7"/>
    <w:rsid w:val="00D0085A"/>
    <w:rsid w:val="00D00C33"/>
    <w:rsid w:val="00D01C7B"/>
    <w:rsid w:val="00D02148"/>
    <w:rsid w:val="00D032A7"/>
    <w:rsid w:val="00D057A0"/>
    <w:rsid w:val="00D0719D"/>
    <w:rsid w:val="00D078B2"/>
    <w:rsid w:val="00D1184E"/>
    <w:rsid w:val="00D163E6"/>
    <w:rsid w:val="00D22088"/>
    <w:rsid w:val="00D221C8"/>
    <w:rsid w:val="00D22316"/>
    <w:rsid w:val="00D2452E"/>
    <w:rsid w:val="00D25E56"/>
    <w:rsid w:val="00D27774"/>
    <w:rsid w:val="00D30206"/>
    <w:rsid w:val="00D3144D"/>
    <w:rsid w:val="00D3295D"/>
    <w:rsid w:val="00D3344A"/>
    <w:rsid w:val="00D3551C"/>
    <w:rsid w:val="00D400F0"/>
    <w:rsid w:val="00D5125C"/>
    <w:rsid w:val="00D53971"/>
    <w:rsid w:val="00D543C5"/>
    <w:rsid w:val="00D54CC4"/>
    <w:rsid w:val="00D54E9B"/>
    <w:rsid w:val="00D70813"/>
    <w:rsid w:val="00D70C6E"/>
    <w:rsid w:val="00D7437B"/>
    <w:rsid w:val="00D758F5"/>
    <w:rsid w:val="00D777B0"/>
    <w:rsid w:val="00D77853"/>
    <w:rsid w:val="00D81A31"/>
    <w:rsid w:val="00D8319C"/>
    <w:rsid w:val="00D84B67"/>
    <w:rsid w:val="00D854C8"/>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2F7A"/>
    <w:rsid w:val="00DB720C"/>
    <w:rsid w:val="00DC4684"/>
    <w:rsid w:val="00DD06E5"/>
    <w:rsid w:val="00DD1D6A"/>
    <w:rsid w:val="00DD3B56"/>
    <w:rsid w:val="00DD40D1"/>
    <w:rsid w:val="00DD4927"/>
    <w:rsid w:val="00DD5335"/>
    <w:rsid w:val="00DD70B7"/>
    <w:rsid w:val="00DE1095"/>
    <w:rsid w:val="00DE5F61"/>
    <w:rsid w:val="00DE681D"/>
    <w:rsid w:val="00DF093D"/>
    <w:rsid w:val="00DF1150"/>
    <w:rsid w:val="00DF1762"/>
    <w:rsid w:val="00DF19E7"/>
    <w:rsid w:val="00DF323E"/>
    <w:rsid w:val="00E01DA4"/>
    <w:rsid w:val="00E02BFB"/>
    <w:rsid w:val="00E038D5"/>
    <w:rsid w:val="00E03DEF"/>
    <w:rsid w:val="00E0501D"/>
    <w:rsid w:val="00E10B64"/>
    <w:rsid w:val="00E11721"/>
    <w:rsid w:val="00E141C9"/>
    <w:rsid w:val="00E1436A"/>
    <w:rsid w:val="00E20B77"/>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62AF"/>
    <w:rsid w:val="00E972A7"/>
    <w:rsid w:val="00EA1AE4"/>
    <w:rsid w:val="00EA3FE7"/>
    <w:rsid w:val="00EA5C25"/>
    <w:rsid w:val="00EA70D7"/>
    <w:rsid w:val="00EB4F2F"/>
    <w:rsid w:val="00ED1537"/>
    <w:rsid w:val="00ED18A7"/>
    <w:rsid w:val="00ED3CCF"/>
    <w:rsid w:val="00ED4FE7"/>
    <w:rsid w:val="00EE1F18"/>
    <w:rsid w:val="00EE470F"/>
    <w:rsid w:val="00EE480F"/>
    <w:rsid w:val="00EE5486"/>
    <w:rsid w:val="00EF0315"/>
    <w:rsid w:val="00EF158A"/>
    <w:rsid w:val="00EF3535"/>
    <w:rsid w:val="00EF5CA6"/>
    <w:rsid w:val="00F022EE"/>
    <w:rsid w:val="00F04910"/>
    <w:rsid w:val="00F06070"/>
    <w:rsid w:val="00F10893"/>
    <w:rsid w:val="00F15D26"/>
    <w:rsid w:val="00F235B1"/>
    <w:rsid w:val="00F26DB5"/>
    <w:rsid w:val="00F26E69"/>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292E"/>
    <w:rsid w:val="00FA3B2D"/>
    <w:rsid w:val="00FA651D"/>
    <w:rsid w:val="00FA7C3A"/>
    <w:rsid w:val="00FB3308"/>
    <w:rsid w:val="00FC18E5"/>
    <w:rsid w:val="00FC41A1"/>
    <w:rsid w:val="00FC5975"/>
    <w:rsid w:val="00FD11F9"/>
    <w:rsid w:val="00FD656E"/>
    <w:rsid w:val="00FE1402"/>
    <w:rsid w:val="00FE2978"/>
    <w:rsid w:val="00FE3617"/>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iPriority="0" w:unhideWhenUsed="1" w:qFormat="1"/>
    <w:lsdException w:name="header" w:locked="0" w:semiHidden="1" w:uiPriority="0"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qFormat="1"/>
    <w:lsdException w:name="line number" w:locked="0" w:semiHidden="1" w:uiPriority="0" w:unhideWhenUsed="1" w:qFormat="1"/>
    <w:lsdException w:name="page number" w:locked="0" w:semiHidden="1" w:uiPriority="0" w:unhideWhenUsed="1" w:qFormat="1"/>
    <w:lsdException w:name="endnote reference" w:locked="0" w:semiHidden="1" w:uiPriority="0"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iPriority="0" w:unhideWhenUsed="1"/>
    <w:lsdException w:name="List Bullet" w:locked="0" w:semiHidden="1" w:unhideWhenUsed="1"/>
    <w:lsdException w:name="List Number" w:locked="0" w:semiHidden="1" w:uiPriority="0" w:unhideWhenUsed="1" w:qFormat="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iPriority="0" w:unhideWhenUsed="1" w:qFormat="1"/>
    <w:lsdException w:name="List Bullet 3" w:locked="0" w:semiHidden="1" w:uiPriority="0" w:unhideWhenUsed="1" w:qFormat="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qFormat="1"/>
    <w:lsdException w:name="List Continue" w:locked="0" w:semiHidden="1" w:unhideWhenUsed="1" w:qFormat="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iPriority="0" w:unhideWhenUsed="1" w:qFormat="1"/>
    <w:lsdException w:name="Body Text 3" w:locked="0" w:semiHidden="1" w:uiPriority="0" w:unhideWhenUsed="1" w:qFormat="1"/>
    <w:lsdException w:name="Body Text Indent 2" w:locked="0" w:semiHidden="1" w:uiPriority="0" w:unhideWhenUsed="1" w:qFormat="1"/>
    <w:lsdException w:name="Body Text Indent 3" w:locked="0" w:semiHidden="1" w:uiPriority="0" w:unhideWhenUsed="1" w:qFormat="1"/>
    <w:lsdException w:name="Block Text" w:locked="0" w:semiHidden="1" w:uiPriority="0" w:unhideWhenUsed="1" w:qFormat="1"/>
    <w:lsdException w:name="Hyperlink" w:locked="0" w:semiHidden="1" w:uiPriority="0" w:unhideWhenUsed="1"/>
    <w:lsdException w:name="FollowedHyperlink" w:locked="0" w:semiHidden="1" w:unhideWhenUsed="1"/>
    <w:lsdException w:name="Strong" w:locked="0" w:uiPriority="22" w:qFormat="1"/>
    <w:lsdException w:name="Emphasis" w:locked="0" w:uiPriority="20" w:qFormat="1"/>
    <w:lsdException w:name="Document Map" w:locked="0" w:semiHidden="1" w:uiPriority="0" w:unhideWhenUsed="1" w:qFormat="1"/>
    <w:lsdException w:name="Plain Text" w:locked="0" w:semiHidden="1" w:uiPriority="0" w:unhideWhenUsed="1" w:qFormat="1"/>
    <w:lsdException w:name="E-mail Signature" w:locked="0" w:semiHidden="1" w:unhideWhenUsed="1" w:qFormat="1"/>
    <w:lsdException w:name="HTML Top of Form" w:locked="0" w:semiHidden="1" w:unhideWhenUsed="1"/>
    <w:lsdException w:name="HTML Bottom of Form" w:locked="0" w:semiHidden="1" w:unhideWhenUsed="1"/>
    <w:lsdException w:name="Normal (Web)" w:locked="0" w:semiHidden="1" w:unhideWhenUsed="1" w:qFormat="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iPriority="0" w:unhideWhenUsed="1" w:qFormat="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iPriority="0" w:unhideWhenUsed="1" w:qFormat="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qFormat="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qFormat="1"/>
    <w:lsdException w:name="List Paragraph" w:locked="0" w:uiPriority="0"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0">
    <w:name w:val="Normal"/>
    <w:qFormat/>
    <w:rsid w:val="00537006"/>
  </w:style>
  <w:style w:type="paragraph" w:styleId="10">
    <w:name w:val="heading 1"/>
    <w:basedOn w:val="af0"/>
    <w:next w:val="af0"/>
    <w:link w:val="11"/>
    <w:uiPriority w:val="9"/>
    <w:qFormat/>
    <w:rsid w:val="008A2DF6"/>
    <w:pPr>
      <w:keepNext/>
      <w:suppressAutoHyphens/>
      <w:spacing w:before="0"/>
      <w:jc w:val="center"/>
      <w:outlineLvl w:val="0"/>
    </w:pPr>
    <w:rPr>
      <w:rFonts w:eastAsia="Times New Roman" w:cs="Times New Roman"/>
      <w:b/>
      <w:sz w:val="24"/>
      <w:szCs w:val="20"/>
      <w:lang w:val="x-none" w:eastAsia="x-none"/>
    </w:rPr>
  </w:style>
  <w:style w:type="paragraph" w:styleId="20">
    <w:name w:val="heading 2"/>
    <w:basedOn w:val="af0"/>
    <w:next w:val="af0"/>
    <w:link w:val="21"/>
    <w:uiPriority w:val="9"/>
    <w:qFormat/>
    <w:rsid w:val="008A2DF6"/>
    <w:pPr>
      <w:keepNext/>
      <w:suppressAutoHyphens/>
      <w:spacing w:before="240" w:after="60"/>
      <w:outlineLvl w:val="1"/>
    </w:pPr>
    <w:rPr>
      <w:rFonts w:ascii="Arial" w:eastAsia="Times New Roman" w:hAnsi="Arial" w:cs="Times New Roman"/>
      <w:b/>
      <w:bCs/>
      <w:i/>
      <w:iCs/>
      <w:sz w:val="28"/>
      <w:szCs w:val="28"/>
      <w:lang w:val="x-none" w:eastAsia="x-none"/>
    </w:rPr>
  </w:style>
  <w:style w:type="paragraph" w:styleId="32">
    <w:name w:val="heading 3"/>
    <w:basedOn w:val="af0"/>
    <w:next w:val="af0"/>
    <w:link w:val="33"/>
    <w:uiPriority w:val="9"/>
    <w:qFormat/>
    <w:rsid w:val="008A2DF6"/>
    <w:pPr>
      <w:keepNext/>
      <w:suppressAutoHyphens/>
      <w:spacing w:before="240" w:after="60"/>
      <w:outlineLvl w:val="2"/>
    </w:pPr>
    <w:rPr>
      <w:rFonts w:ascii="Arial" w:eastAsia="Times New Roman" w:hAnsi="Arial" w:cs="Times New Roman"/>
      <w:b/>
      <w:bCs/>
      <w:szCs w:val="26"/>
      <w:lang w:val="x-none" w:eastAsia="x-none"/>
    </w:rPr>
  </w:style>
  <w:style w:type="paragraph" w:styleId="4">
    <w:name w:val="heading 4"/>
    <w:basedOn w:val="af0"/>
    <w:next w:val="af0"/>
    <w:link w:val="40"/>
    <w:qFormat/>
    <w:rsid w:val="008A2DF6"/>
    <w:pPr>
      <w:keepNext/>
      <w:suppressAutoHyphens/>
      <w:spacing w:before="240" w:after="60"/>
      <w:outlineLvl w:val="3"/>
    </w:pPr>
    <w:rPr>
      <w:rFonts w:eastAsia="Times New Roman" w:cs="Times New Roman"/>
      <w:b/>
      <w:bCs/>
      <w:sz w:val="28"/>
      <w:szCs w:val="28"/>
      <w:lang w:val="x-none" w:eastAsia="x-none"/>
    </w:rPr>
  </w:style>
  <w:style w:type="paragraph" w:styleId="5">
    <w:name w:val="heading 5"/>
    <w:basedOn w:val="af0"/>
    <w:next w:val="af0"/>
    <w:link w:val="50"/>
    <w:uiPriority w:val="9"/>
    <w:qFormat/>
    <w:rsid w:val="008A2DF6"/>
    <w:pPr>
      <w:suppressAutoHyphens/>
      <w:spacing w:before="240" w:after="60"/>
      <w:outlineLvl w:val="4"/>
    </w:pPr>
    <w:rPr>
      <w:rFonts w:eastAsia="Times New Roman" w:cs="Times New Roman"/>
      <w:b/>
      <w:bCs/>
      <w:i/>
      <w:iCs/>
      <w:szCs w:val="26"/>
      <w:lang w:val="x-none" w:eastAsia="x-none"/>
    </w:rPr>
  </w:style>
  <w:style w:type="paragraph" w:styleId="6">
    <w:name w:val="heading 6"/>
    <w:basedOn w:val="af0"/>
    <w:next w:val="af0"/>
    <w:link w:val="60"/>
    <w:uiPriority w:val="9"/>
    <w:qFormat/>
    <w:rsid w:val="008A2DF6"/>
    <w:pPr>
      <w:keepNext/>
      <w:keepLines/>
      <w:suppressAutoHyphens/>
      <w:spacing w:before="200"/>
      <w:outlineLvl w:val="5"/>
    </w:pPr>
    <w:rPr>
      <w:rFonts w:ascii="Cambria" w:eastAsia="Times New Roman" w:hAnsi="Cambria" w:cs="Times New Roman"/>
      <w:i/>
      <w:iCs/>
      <w:color w:val="243F60"/>
      <w:sz w:val="20"/>
      <w:szCs w:val="20"/>
      <w:lang w:val="x-none" w:eastAsia="x-none"/>
    </w:rPr>
  </w:style>
  <w:style w:type="paragraph" w:styleId="7">
    <w:name w:val="heading 7"/>
    <w:basedOn w:val="af0"/>
    <w:next w:val="af0"/>
    <w:link w:val="70"/>
    <w:uiPriority w:val="9"/>
    <w:qFormat/>
    <w:rsid w:val="008A2DF6"/>
    <w:pPr>
      <w:keepNext/>
      <w:keepLines/>
      <w:suppressAutoHyphens/>
      <w:spacing w:before="200"/>
      <w:outlineLvl w:val="6"/>
    </w:pPr>
    <w:rPr>
      <w:rFonts w:ascii="Cambria" w:eastAsia="Times New Roman" w:hAnsi="Cambria" w:cs="Times New Roman"/>
      <w:i/>
      <w:iCs/>
      <w:color w:val="404040"/>
      <w:sz w:val="20"/>
      <w:szCs w:val="20"/>
      <w:lang w:val="x-none" w:eastAsia="x-none"/>
    </w:rPr>
  </w:style>
  <w:style w:type="paragraph" w:styleId="8">
    <w:name w:val="heading 8"/>
    <w:basedOn w:val="af0"/>
    <w:next w:val="af0"/>
    <w:link w:val="80"/>
    <w:uiPriority w:val="9"/>
    <w:qFormat/>
    <w:rsid w:val="008A2DF6"/>
    <w:pPr>
      <w:keepNext/>
      <w:keepLines/>
      <w:suppressAutoHyphens/>
      <w:spacing w:before="200"/>
      <w:outlineLvl w:val="7"/>
    </w:pPr>
    <w:rPr>
      <w:rFonts w:ascii="Cambria" w:eastAsia="Times New Roman" w:hAnsi="Cambria" w:cs="Times New Roman"/>
      <w:color w:val="4F81BD"/>
      <w:sz w:val="20"/>
      <w:szCs w:val="20"/>
      <w:lang w:val="x-none" w:eastAsia="x-none"/>
    </w:rPr>
  </w:style>
  <w:style w:type="paragraph" w:styleId="9">
    <w:name w:val="heading 9"/>
    <w:basedOn w:val="af0"/>
    <w:next w:val="af0"/>
    <w:link w:val="90"/>
    <w:uiPriority w:val="9"/>
    <w:qFormat/>
    <w:rsid w:val="008A2DF6"/>
    <w:pPr>
      <w:suppressAutoHyphens/>
      <w:spacing w:before="240" w:after="60"/>
      <w:outlineLvl w:val="8"/>
    </w:pPr>
    <w:rPr>
      <w:rFonts w:ascii="Arial" w:eastAsia="Times New Roman" w:hAnsi="Arial" w:cs="Times New Roman"/>
      <w:sz w:val="22"/>
      <w:lang w:val="x-none" w:eastAsia="x-none"/>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customStyle="1" w:styleId="a4">
    <w:name w:val="[РГ] Раздел"/>
    <w:basedOn w:val="af0"/>
    <w:next w:val="a5"/>
    <w:qFormat/>
    <w:rsid w:val="00C95E18"/>
    <w:pPr>
      <w:keepNext/>
      <w:pageBreakBefore/>
      <w:numPr>
        <w:numId w:val="1"/>
      </w:numPr>
      <w:spacing w:before="0" w:after="360"/>
      <w:jc w:val="both"/>
      <w:outlineLvl w:val="0"/>
    </w:pPr>
    <w:rPr>
      <w:b/>
      <w:bCs/>
      <w:caps/>
    </w:rPr>
  </w:style>
  <w:style w:type="paragraph" w:customStyle="1" w:styleId="a5">
    <w:name w:val="[РГ] Подраздел"/>
    <w:basedOn w:val="af0"/>
    <w:next w:val="a6"/>
    <w:qFormat/>
    <w:rsid w:val="00891546"/>
    <w:pPr>
      <w:keepNext/>
      <w:numPr>
        <w:ilvl w:val="1"/>
        <w:numId w:val="1"/>
      </w:numPr>
      <w:spacing w:before="360"/>
      <w:jc w:val="both"/>
      <w:outlineLvl w:val="1"/>
    </w:pPr>
    <w:rPr>
      <w:b/>
      <w:bCs/>
    </w:rPr>
  </w:style>
  <w:style w:type="paragraph" w:customStyle="1" w:styleId="a6">
    <w:name w:val="[РГ] Пункт"/>
    <w:basedOn w:val="af0"/>
    <w:qFormat/>
    <w:rsid w:val="00891546"/>
    <w:pPr>
      <w:numPr>
        <w:ilvl w:val="2"/>
        <w:numId w:val="1"/>
      </w:numPr>
      <w:jc w:val="both"/>
      <w:outlineLvl w:val="2"/>
    </w:pPr>
  </w:style>
  <w:style w:type="paragraph" w:customStyle="1" w:styleId="a7">
    <w:name w:val="[РГ] Подпункт"/>
    <w:basedOn w:val="af0"/>
    <w:qFormat/>
    <w:rsid w:val="00891546"/>
    <w:pPr>
      <w:numPr>
        <w:ilvl w:val="3"/>
        <w:numId w:val="1"/>
      </w:numPr>
      <w:jc w:val="both"/>
      <w:outlineLvl w:val="3"/>
    </w:pPr>
  </w:style>
  <w:style w:type="paragraph" w:customStyle="1" w:styleId="a8">
    <w:name w:val="[РГ] Перечисление"/>
    <w:basedOn w:val="af0"/>
    <w:qFormat/>
    <w:rsid w:val="00891546"/>
    <w:pPr>
      <w:numPr>
        <w:ilvl w:val="4"/>
        <w:numId w:val="1"/>
      </w:numPr>
      <w:jc w:val="both"/>
      <w:outlineLvl w:val="4"/>
    </w:pPr>
  </w:style>
  <w:style w:type="paragraph" w:customStyle="1" w:styleId="af4">
    <w:name w:val="[РГ] Заголовок"/>
    <w:basedOn w:val="af0"/>
    <w:next w:val="af5"/>
    <w:qFormat/>
    <w:rsid w:val="00F87384"/>
    <w:pPr>
      <w:keepNext/>
      <w:pageBreakBefore/>
      <w:spacing w:before="0" w:after="360"/>
      <w:jc w:val="both"/>
    </w:pPr>
    <w:rPr>
      <w:b/>
      <w:bCs/>
      <w:caps/>
    </w:rPr>
  </w:style>
  <w:style w:type="paragraph" w:customStyle="1" w:styleId="af5">
    <w:name w:val="[РГ] Текст"/>
    <w:basedOn w:val="af0"/>
    <w:qFormat/>
    <w:rsid w:val="00891546"/>
    <w:pPr>
      <w:jc w:val="both"/>
    </w:pPr>
  </w:style>
  <w:style w:type="paragraph" w:styleId="af6">
    <w:name w:val="header"/>
    <w:basedOn w:val="af0"/>
    <w:link w:val="af7"/>
    <w:unhideWhenUsed/>
    <w:rsid w:val="00C95E18"/>
    <w:pPr>
      <w:spacing w:before="0" w:after="120"/>
      <w:jc w:val="center"/>
    </w:pPr>
  </w:style>
  <w:style w:type="character" w:customStyle="1" w:styleId="af7">
    <w:name w:val="Верхний колонтитул Знак"/>
    <w:basedOn w:val="af1"/>
    <w:link w:val="af6"/>
    <w:qFormat/>
    <w:rsid w:val="00C95E18"/>
  </w:style>
  <w:style w:type="paragraph" w:styleId="af8">
    <w:name w:val="footer"/>
    <w:basedOn w:val="af0"/>
    <w:link w:val="af9"/>
    <w:uiPriority w:val="99"/>
    <w:unhideWhenUsed/>
    <w:rsid w:val="008364E8"/>
    <w:pPr>
      <w:jc w:val="right"/>
    </w:pPr>
  </w:style>
  <w:style w:type="character" w:customStyle="1" w:styleId="af9">
    <w:name w:val="Нижний колонтитул Знак"/>
    <w:basedOn w:val="af1"/>
    <w:link w:val="af8"/>
    <w:uiPriority w:val="99"/>
    <w:qFormat/>
    <w:rsid w:val="008364E8"/>
  </w:style>
  <w:style w:type="character" w:customStyle="1" w:styleId="afa">
    <w:name w:val="[РГ] Инструкция для организатора"/>
    <w:basedOn w:val="af1"/>
    <w:uiPriority w:val="1"/>
    <w:qFormat/>
    <w:rsid w:val="00277346"/>
    <w:rPr>
      <w:i/>
      <w:iCs/>
      <w:shd w:val="clear" w:color="auto" w:fill="FFFF99"/>
      <w:lang w:val="ru-RU"/>
    </w:rPr>
  </w:style>
  <w:style w:type="paragraph" w:styleId="afb">
    <w:name w:val="footnote text"/>
    <w:basedOn w:val="af0"/>
    <w:link w:val="afc"/>
    <w:uiPriority w:val="99"/>
    <w:unhideWhenUsed/>
    <w:rsid w:val="006608D1"/>
    <w:pPr>
      <w:spacing w:before="0"/>
    </w:pPr>
    <w:rPr>
      <w:sz w:val="20"/>
      <w:szCs w:val="20"/>
    </w:rPr>
  </w:style>
  <w:style w:type="character" w:customStyle="1" w:styleId="afc">
    <w:name w:val="Текст сноски Знак"/>
    <w:basedOn w:val="af1"/>
    <w:link w:val="afb"/>
    <w:uiPriority w:val="99"/>
    <w:qFormat/>
    <w:rsid w:val="006608D1"/>
    <w:rPr>
      <w:sz w:val="20"/>
      <w:szCs w:val="20"/>
    </w:rPr>
  </w:style>
  <w:style w:type="character" w:styleId="afd">
    <w:name w:val="footnote reference"/>
    <w:basedOn w:val="af1"/>
    <w:unhideWhenUsed/>
    <w:rsid w:val="006608D1"/>
    <w:rPr>
      <w:vertAlign w:val="superscript"/>
    </w:rPr>
  </w:style>
  <w:style w:type="paragraph" w:customStyle="1" w:styleId="afe">
    <w:name w:val="[РГ] Сноска"/>
    <w:basedOn w:val="afb"/>
    <w:qFormat/>
    <w:rsid w:val="006608D1"/>
    <w:pPr>
      <w:spacing w:before="80"/>
      <w:ind w:left="567" w:hanging="567"/>
      <w:jc w:val="both"/>
    </w:pPr>
    <w:rPr>
      <w:sz w:val="22"/>
    </w:rPr>
  </w:style>
  <w:style w:type="character" w:styleId="aff">
    <w:name w:val="Hyperlink"/>
    <w:basedOn w:val="af1"/>
    <w:unhideWhenUsed/>
    <w:rsid w:val="00CC7F55"/>
    <w:rPr>
      <w:color w:val="0563C1" w:themeColor="hyperlink"/>
      <w:u w:val="single"/>
    </w:rPr>
  </w:style>
  <w:style w:type="character" w:customStyle="1" w:styleId="UnresolvedMention">
    <w:name w:val="Unresolved Mention"/>
    <w:basedOn w:val="af1"/>
    <w:uiPriority w:val="99"/>
    <w:semiHidden/>
    <w:unhideWhenUsed/>
    <w:rsid w:val="00CC7F55"/>
    <w:rPr>
      <w:color w:val="605E5C"/>
      <w:shd w:val="clear" w:color="auto" w:fill="E1DFDD"/>
    </w:rPr>
  </w:style>
  <w:style w:type="paragraph" w:styleId="22">
    <w:name w:val="toc 2"/>
    <w:basedOn w:val="af0"/>
    <w:next w:val="af0"/>
    <w:autoRedefine/>
    <w:uiPriority w:val="39"/>
    <w:unhideWhenUsed/>
    <w:qFormat/>
    <w:rsid w:val="00BD294B"/>
    <w:pPr>
      <w:tabs>
        <w:tab w:val="left" w:pos="851"/>
        <w:tab w:val="right" w:pos="9923"/>
      </w:tabs>
      <w:spacing w:after="120"/>
      <w:ind w:left="851" w:hanging="851"/>
    </w:pPr>
  </w:style>
  <w:style w:type="paragraph" w:styleId="12">
    <w:name w:val="toc 1"/>
    <w:basedOn w:val="af0"/>
    <w:next w:val="af0"/>
    <w:autoRedefine/>
    <w:uiPriority w:val="39"/>
    <w:unhideWhenUsed/>
    <w:qFormat/>
    <w:rsid w:val="00BD294B"/>
    <w:pPr>
      <w:keepNext/>
      <w:tabs>
        <w:tab w:val="left" w:pos="851"/>
        <w:tab w:val="right" w:pos="9923"/>
      </w:tabs>
      <w:spacing w:after="120"/>
      <w:ind w:left="851" w:hanging="851"/>
    </w:pPr>
    <w:rPr>
      <w:b/>
      <w:caps/>
    </w:rPr>
  </w:style>
  <w:style w:type="paragraph" w:styleId="34">
    <w:name w:val="toc 3"/>
    <w:basedOn w:val="af0"/>
    <w:next w:val="af0"/>
    <w:autoRedefine/>
    <w:uiPriority w:val="39"/>
    <w:unhideWhenUsed/>
    <w:qFormat/>
    <w:rsid w:val="009C217F"/>
    <w:pPr>
      <w:spacing w:before="0" w:after="100" w:line="259" w:lineRule="auto"/>
      <w:ind w:left="440"/>
    </w:pPr>
    <w:rPr>
      <w:rFonts w:asciiTheme="minorHAnsi" w:eastAsiaTheme="minorEastAsia" w:hAnsiTheme="minorHAnsi"/>
      <w:sz w:val="22"/>
      <w:lang w:eastAsia="ru-RU"/>
    </w:rPr>
  </w:style>
  <w:style w:type="paragraph" w:styleId="41">
    <w:name w:val="toc 4"/>
    <w:basedOn w:val="af0"/>
    <w:next w:val="af0"/>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f0"/>
    <w:next w:val="af0"/>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f0"/>
    <w:next w:val="af0"/>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f0"/>
    <w:next w:val="af0"/>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f0"/>
    <w:next w:val="af0"/>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f0"/>
    <w:next w:val="af0"/>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f0">
    <w:name w:val="[РГ] Таблица"/>
    <w:basedOn w:val="af2"/>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f1">
    <w:name w:val="Table Grid"/>
    <w:basedOn w:val="af2"/>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basedOn w:val="af1"/>
    <w:uiPriority w:val="99"/>
    <w:semiHidden/>
    <w:rsid w:val="00984D97"/>
    <w:rPr>
      <w:color w:val="808080"/>
    </w:rPr>
  </w:style>
  <w:style w:type="character" w:customStyle="1" w:styleId="aff3">
    <w:name w:val="[РГ] Отсылка"/>
    <w:basedOn w:val="af1"/>
    <w:uiPriority w:val="1"/>
    <w:qFormat/>
    <w:rsid w:val="00371BDC"/>
    <w:rPr>
      <w:color w:val="auto"/>
      <w:spacing w:val="0"/>
      <w:u w:val="dotted" w:color="4472C4" w:themeColor="accent1"/>
      <w:bdr w:val="none" w:sz="0" w:space="0" w:color="auto"/>
      <w:shd w:val="clear" w:color="auto" w:fill="auto"/>
      <w:lang w:val="ru-RU"/>
    </w:rPr>
  </w:style>
  <w:style w:type="character" w:styleId="aff4">
    <w:name w:val="annotation reference"/>
    <w:basedOn w:val="af1"/>
    <w:unhideWhenUsed/>
    <w:qFormat/>
    <w:rsid w:val="007E365E"/>
    <w:rPr>
      <w:sz w:val="16"/>
      <w:szCs w:val="16"/>
    </w:rPr>
  </w:style>
  <w:style w:type="paragraph" w:styleId="aff5">
    <w:name w:val="annotation text"/>
    <w:basedOn w:val="af0"/>
    <w:link w:val="aff6"/>
    <w:unhideWhenUsed/>
    <w:qFormat/>
    <w:rsid w:val="007E365E"/>
    <w:rPr>
      <w:sz w:val="20"/>
      <w:szCs w:val="20"/>
    </w:rPr>
  </w:style>
  <w:style w:type="character" w:customStyle="1" w:styleId="aff6">
    <w:name w:val="Текст примечания Знак"/>
    <w:basedOn w:val="af1"/>
    <w:link w:val="aff5"/>
    <w:qFormat/>
    <w:rsid w:val="007E365E"/>
    <w:rPr>
      <w:sz w:val="20"/>
      <w:szCs w:val="20"/>
    </w:rPr>
  </w:style>
  <w:style w:type="paragraph" w:styleId="aff7">
    <w:name w:val="annotation subject"/>
    <w:basedOn w:val="aff5"/>
    <w:next w:val="aff5"/>
    <w:link w:val="aff8"/>
    <w:unhideWhenUsed/>
    <w:qFormat/>
    <w:rsid w:val="007E365E"/>
    <w:rPr>
      <w:b/>
      <w:bCs/>
    </w:rPr>
  </w:style>
  <w:style w:type="character" w:customStyle="1" w:styleId="aff8">
    <w:name w:val="Тема примечания Знак"/>
    <w:basedOn w:val="aff6"/>
    <w:link w:val="aff7"/>
    <w:qFormat/>
    <w:rsid w:val="007E365E"/>
    <w:rPr>
      <w:b/>
      <w:bCs/>
      <w:sz w:val="20"/>
      <w:szCs w:val="20"/>
    </w:rPr>
  </w:style>
  <w:style w:type="paragraph" w:customStyle="1" w:styleId="aff9">
    <w:name w:val="[РГ] Альтернатива / Дополнение"/>
    <w:basedOn w:val="af5"/>
    <w:next w:val="af5"/>
    <w:qFormat/>
    <w:rsid w:val="00A932A1"/>
    <w:rPr>
      <w:i/>
      <w:shd w:val="clear" w:color="auto" w:fill="CCECFF"/>
    </w:rPr>
  </w:style>
  <w:style w:type="character" w:customStyle="1" w:styleId="affa">
    <w:name w:val="[РГ] Инструкция для участника"/>
    <w:basedOn w:val="af1"/>
    <w:uiPriority w:val="1"/>
    <w:qFormat/>
    <w:rsid w:val="005864E9"/>
    <w:rPr>
      <w:i/>
      <w:shd w:val="clear" w:color="auto" w:fill="D0CECE" w:themeFill="background2" w:themeFillShade="E6"/>
      <w:lang w:val="ru-RU"/>
    </w:rPr>
  </w:style>
  <w:style w:type="character" w:styleId="affb">
    <w:name w:val="FollowedHyperlink"/>
    <w:basedOn w:val="af1"/>
    <w:uiPriority w:val="99"/>
    <w:semiHidden/>
    <w:unhideWhenUsed/>
    <w:rsid w:val="00386D6A"/>
    <w:rPr>
      <w:color w:val="954F72" w:themeColor="followedHyperlink"/>
      <w:u w:val="single"/>
    </w:rPr>
  </w:style>
  <w:style w:type="paragraph" w:styleId="affc">
    <w:name w:val="Revision"/>
    <w:hidden/>
    <w:uiPriority w:val="99"/>
    <w:semiHidden/>
    <w:qFormat/>
    <w:rsid w:val="00B35B93"/>
    <w:pPr>
      <w:spacing w:before="0"/>
    </w:pPr>
  </w:style>
  <w:style w:type="paragraph" w:styleId="affd">
    <w:name w:val="Balloon Text"/>
    <w:basedOn w:val="af0"/>
    <w:link w:val="affe"/>
    <w:unhideWhenUsed/>
    <w:qFormat/>
    <w:rsid w:val="003C1C82"/>
    <w:pPr>
      <w:spacing w:before="0"/>
    </w:pPr>
    <w:rPr>
      <w:rFonts w:ascii="Segoe UI" w:hAnsi="Segoe UI" w:cs="Segoe UI"/>
      <w:sz w:val="18"/>
      <w:szCs w:val="18"/>
    </w:rPr>
  </w:style>
  <w:style w:type="character" w:customStyle="1" w:styleId="affe">
    <w:name w:val="Текст выноски Знак"/>
    <w:basedOn w:val="af1"/>
    <w:link w:val="affd"/>
    <w:qFormat/>
    <w:rsid w:val="003C1C82"/>
    <w:rPr>
      <w:rFonts w:ascii="Segoe UI" w:hAnsi="Segoe UI" w:cs="Segoe UI"/>
      <w:sz w:val="18"/>
      <w:szCs w:val="18"/>
    </w:rPr>
  </w:style>
  <w:style w:type="character" w:customStyle="1" w:styleId="afff">
    <w:name w:val="Абзац списка Знак"/>
    <w:link w:val="afff0"/>
    <w:uiPriority w:val="34"/>
    <w:qFormat/>
    <w:locked/>
    <w:rsid w:val="00C969C6"/>
    <w:rPr>
      <w:rFonts w:eastAsia="Calibri"/>
      <w:sz w:val="24"/>
      <w:szCs w:val="24"/>
    </w:rPr>
  </w:style>
  <w:style w:type="paragraph" w:styleId="afff0">
    <w:name w:val="List Paragraph"/>
    <w:basedOn w:val="af0"/>
    <w:link w:val="afff"/>
    <w:qFormat/>
    <w:rsid w:val="00C969C6"/>
    <w:pPr>
      <w:suppressAutoHyphens/>
      <w:spacing w:before="0"/>
      <w:ind w:left="720"/>
      <w:contextualSpacing/>
    </w:pPr>
    <w:rPr>
      <w:rFonts w:eastAsia="Calibri"/>
      <w:sz w:val="24"/>
      <w:szCs w:val="24"/>
    </w:rPr>
  </w:style>
  <w:style w:type="paragraph" w:customStyle="1" w:styleId="afff1">
    <w:name w:val="Таблица"/>
    <w:basedOn w:val="af0"/>
    <w:qFormat/>
    <w:rsid w:val="00C969C6"/>
    <w:pPr>
      <w:keepNext/>
      <w:suppressAutoHyphens/>
      <w:spacing w:before="60" w:after="60"/>
      <w:jc w:val="center"/>
    </w:pPr>
    <w:rPr>
      <w:rFonts w:eastAsia="Calibri" w:cs="Times New Roman"/>
      <w:b/>
      <w:sz w:val="24"/>
      <w:szCs w:val="24"/>
      <w:lang w:val="x-none" w:eastAsia="x-none"/>
    </w:rPr>
  </w:style>
  <w:style w:type="character" w:customStyle="1" w:styleId="11">
    <w:name w:val="Заголовок 1 Знак"/>
    <w:basedOn w:val="af1"/>
    <w:link w:val="10"/>
    <w:uiPriority w:val="9"/>
    <w:qFormat/>
    <w:rsid w:val="008A2DF6"/>
    <w:rPr>
      <w:rFonts w:eastAsia="Times New Roman" w:cs="Times New Roman"/>
      <w:b/>
      <w:sz w:val="24"/>
      <w:szCs w:val="20"/>
      <w:lang w:val="x-none" w:eastAsia="x-none"/>
    </w:rPr>
  </w:style>
  <w:style w:type="character" w:customStyle="1" w:styleId="21">
    <w:name w:val="Заголовок 2 Знак"/>
    <w:basedOn w:val="af1"/>
    <w:link w:val="20"/>
    <w:uiPriority w:val="9"/>
    <w:qFormat/>
    <w:rsid w:val="008A2DF6"/>
    <w:rPr>
      <w:rFonts w:ascii="Arial" w:eastAsia="Times New Roman" w:hAnsi="Arial" w:cs="Times New Roman"/>
      <w:b/>
      <w:bCs/>
      <w:i/>
      <w:iCs/>
      <w:sz w:val="28"/>
      <w:szCs w:val="28"/>
      <w:lang w:val="x-none" w:eastAsia="x-none"/>
    </w:rPr>
  </w:style>
  <w:style w:type="character" w:customStyle="1" w:styleId="33">
    <w:name w:val="Заголовок 3 Знак"/>
    <w:basedOn w:val="af1"/>
    <w:link w:val="32"/>
    <w:uiPriority w:val="9"/>
    <w:qFormat/>
    <w:rsid w:val="008A2DF6"/>
    <w:rPr>
      <w:rFonts w:ascii="Arial" w:eastAsia="Times New Roman" w:hAnsi="Arial" w:cs="Times New Roman"/>
      <w:b/>
      <w:bCs/>
      <w:szCs w:val="26"/>
      <w:lang w:val="x-none" w:eastAsia="x-none"/>
    </w:rPr>
  </w:style>
  <w:style w:type="character" w:customStyle="1" w:styleId="40">
    <w:name w:val="Заголовок 4 Знак"/>
    <w:basedOn w:val="af1"/>
    <w:link w:val="4"/>
    <w:qFormat/>
    <w:rsid w:val="008A2DF6"/>
    <w:rPr>
      <w:rFonts w:eastAsia="Times New Roman" w:cs="Times New Roman"/>
      <w:b/>
      <w:bCs/>
      <w:sz w:val="28"/>
      <w:szCs w:val="28"/>
      <w:lang w:val="x-none" w:eastAsia="x-none"/>
    </w:rPr>
  </w:style>
  <w:style w:type="character" w:customStyle="1" w:styleId="50">
    <w:name w:val="Заголовок 5 Знак"/>
    <w:basedOn w:val="af1"/>
    <w:link w:val="5"/>
    <w:uiPriority w:val="9"/>
    <w:qFormat/>
    <w:rsid w:val="008A2DF6"/>
    <w:rPr>
      <w:rFonts w:eastAsia="Times New Roman" w:cs="Times New Roman"/>
      <w:b/>
      <w:bCs/>
      <w:i/>
      <w:iCs/>
      <w:szCs w:val="26"/>
      <w:lang w:val="x-none" w:eastAsia="x-none"/>
    </w:rPr>
  </w:style>
  <w:style w:type="character" w:customStyle="1" w:styleId="60">
    <w:name w:val="Заголовок 6 Знак"/>
    <w:basedOn w:val="af1"/>
    <w:link w:val="6"/>
    <w:uiPriority w:val="9"/>
    <w:qFormat/>
    <w:rsid w:val="008A2DF6"/>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f1"/>
    <w:link w:val="7"/>
    <w:uiPriority w:val="9"/>
    <w:qFormat/>
    <w:rsid w:val="008A2DF6"/>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f1"/>
    <w:link w:val="8"/>
    <w:uiPriority w:val="9"/>
    <w:qFormat/>
    <w:rsid w:val="008A2DF6"/>
    <w:rPr>
      <w:rFonts w:ascii="Cambria" w:eastAsia="Times New Roman" w:hAnsi="Cambria" w:cs="Times New Roman"/>
      <w:color w:val="4F81BD"/>
      <w:sz w:val="20"/>
      <w:szCs w:val="20"/>
      <w:lang w:val="x-none" w:eastAsia="x-none"/>
    </w:rPr>
  </w:style>
  <w:style w:type="character" w:customStyle="1" w:styleId="90">
    <w:name w:val="Заголовок 9 Знак"/>
    <w:basedOn w:val="af1"/>
    <w:link w:val="9"/>
    <w:uiPriority w:val="9"/>
    <w:qFormat/>
    <w:rsid w:val="008A2DF6"/>
    <w:rPr>
      <w:rFonts w:ascii="Arial" w:eastAsia="Times New Roman" w:hAnsi="Arial" w:cs="Times New Roman"/>
      <w:sz w:val="22"/>
      <w:lang w:val="x-none" w:eastAsia="x-none"/>
    </w:rPr>
  </w:style>
  <w:style w:type="numbering" w:customStyle="1" w:styleId="13">
    <w:name w:val="Нет списка1"/>
    <w:next w:val="af3"/>
    <w:uiPriority w:val="99"/>
    <w:semiHidden/>
    <w:unhideWhenUsed/>
    <w:rsid w:val="008A2DF6"/>
  </w:style>
  <w:style w:type="character" w:customStyle="1" w:styleId="afff2">
    <w:name w:val="Символ сноски"/>
    <w:qFormat/>
    <w:rsid w:val="008A2DF6"/>
    <w:rPr>
      <w:vertAlign w:val="superscript"/>
    </w:rPr>
  </w:style>
  <w:style w:type="character" w:customStyle="1" w:styleId="FootnoteCharacters">
    <w:name w:val="Footnote Characters"/>
    <w:uiPriority w:val="99"/>
    <w:qFormat/>
    <w:rsid w:val="008A2DF6"/>
    <w:rPr>
      <w:vertAlign w:val="superscript"/>
    </w:rPr>
  </w:style>
  <w:style w:type="character" w:customStyle="1" w:styleId="afff3">
    <w:name w:val="Заголовок Знак"/>
    <w:basedOn w:val="af1"/>
    <w:link w:val="afff4"/>
    <w:qFormat/>
    <w:rsid w:val="008A2DF6"/>
    <w:rPr>
      <w:rFonts w:eastAsia="Times New Roman" w:cs="Times New Roman"/>
      <w:sz w:val="28"/>
      <w:szCs w:val="20"/>
      <w:lang w:val="x-none" w:eastAsia="x-none"/>
    </w:rPr>
  </w:style>
  <w:style w:type="character" w:customStyle="1" w:styleId="afff5">
    <w:name w:val="Основной текст с отступом Знак"/>
    <w:basedOn w:val="af1"/>
    <w:qFormat/>
    <w:rsid w:val="008A2DF6"/>
    <w:rPr>
      <w:rFonts w:ascii="Times New Roman" w:eastAsia="Times New Roman" w:hAnsi="Times New Roman" w:cs="Times New Roman"/>
      <w:sz w:val="24"/>
      <w:szCs w:val="24"/>
      <w:lang w:eastAsia="ru-RU"/>
    </w:rPr>
  </w:style>
  <w:style w:type="character" w:customStyle="1" w:styleId="afff6">
    <w:name w:val="Основной текст Знак"/>
    <w:basedOn w:val="af1"/>
    <w:link w:val="afff7"/>
    <w:qFormat/>
    <w:rsid w:val="008A2DF6"/>
    <w:rPr>
      <w:rFonts w:eastAsia="Times New Roman" w:cs="Times New Roman"/>
      <w:sz w:val="28"/>
      <w:szCs w:val="28"/>
      <w:lang w:val="x-none" w:eastAsia="x-none"/>
    </w:rPr>
  </w:style>
  <w:style w:type="character" w:customStyle="1" w:styleId="23">
    <w:name w:val="Основной текст с отступом 2 Знак"/>
    <w:basedOn w:val="af1"/>
    <w:link w:val="24"/>
    <w:qFormat/>
    <w:rsid w:val="008A2DF6"/>
    <w:rPr>
      <w:rFonts w:eastAsia="Times New Roman" w:cs="Times New Roman"/>
      <w:sz w:val="28"/>
      <w:szCs w:val="28"/>
      <w:lang w:eastAsia="ru-RU"/>
    </w:rPr>
  </w:style>
  <w:style w:type="character" w:customStyle="1" w:styleId="35">
    <w:name w:val="Основной текст 3 Знак"/>
    <w:basedOn w:val="af1"/>
    <w:link w:val="36"/>
    <w:qFormat/>
    <w:rsid w:val="008A2DF6"/>
    <w:rPr>
      <w:rFonts w:eastAsia="Times New Roman" w:cs="Times New Roman"/>
      <w:sz w:val="16"/>
      <w:szCs w:val="16"/>
      <w:lang w:eastAsia="ru-RU"/>
    </w:rPr>
  </w:style>
  <w:style w:type="character" w:customStyle="1" w:styleId="37">
    <w:name w:val="Основной текст с отступом 3 Знак"/>
    <w:basedOn w:val="af1"/>
    <w:qFormat/>
    <w:rsid w:val="008A2DF6"/>
    <w:rPr>
      <w:rFonts w:ascii="Times New Roman" w:eastAsia="Times New Roman" w:hAnsi="Times New Roman" w:cs="Times New Roman"/>
      <w:sz w:val="16"/>
      <w:szCs w:val="16"/>
      <w:lang w:eastAsia="ru-RU"/>
    </w:rPr>
  </w:style>
  <w:style w:type="character" w:customStyle="1" w:styleId="25">
    <w:name w:val="Основной текст 2 Знак"/>
    <w:basedOn w:val="af1"/>
    <w:link w:val="26"/>
    <w:qFormat/>
    <w:rsid w:val="008A2DF6"/>
    <w:rPr>
      <w:rFonts w:eastAsia="Times New Roman" w:cs="Times New Roman"/>
      <w:sz w:val="28"/>
      <w:szCs w:val="28"/>
      <w:lang w:eastAsia="ru-RU"/>
    </w:rPr>
  </w:style>
  <w:style w:type="character" w:styleId="afff8">
    <w:name w:val="page number"/>
    <w:basedOn w:val="af1"/>
    <w:qFormat/>
    <w:rsid w:val="008A2DF6"/>
  </w:style>
  <w:style w:type="character" w:customStyle="1" w:styleId="14">
    <w:name w:val="Гиперссылка1"/>
    <w:uiPriority w:val="99"/>
    <w:qFormat/>
    <w:rsid w:val="008A2DF6"/>
    <w:rPr>
      <w:color w:val="0000FF"/>
      <w:u w:val="single"/>
    </w:rPr>
  </w:style>
  <w:style w:type="character" w:styleId="afff9">
    <w:name w:val="Strong"/>
    <w:uiPriority w:val="22"/>
    <w:qFormat/>
    <w:rsid w:val="008A2DF6"/>
    <w:rPr>
      <w:b/>
      <w:bCs/>
    </w:rPr>
  </w:style>
  <w:style w:type="character" w:customStyle="1" w:styleId="afffa">
    <w:name w:val="Подзаголовок Знак"/>
    <w:basedOn w:val="af1"/>
    <w:link w:val="ac"/>
    <w:uiPriority w:val="11"/>
    <w:qFormat/>
    <w:rsid w:val="008A2DF6"/>
    <w:rPr>
      <w:rFonts w:ascii="Cambria" w:eastAsia="Times New Roman" w:hAnsi="Cambria" w:cs="Times New Roman"/>
      <w:i/>
      <w:iCs/>
      <w:color w:val="4F81BD"/>
      <w:spacing w:val="15"/>
      <w:sz w:val="24"/>
      <w:szCs w:val="24"/>
      <w:lang w:val="x-none" w:eastAsia="x-none"/>
    </w:rPr>
  </w:style>
  <w:style w:type="character" w:styleId="afffb">
    <w:name w:val="Emphasis"/>
    <w:uiPriority w:val="20"/>
    <w:qFormat/>
    <w:rsid w:val="008A2DF6"/>
    <w:rPr>
      <w:i/>
      <w:iCs/>
    </w:rPr>
  </w:style>
  <w:style w:type="character" w:customStyle="1" w:styleId="27">
    <w:name w:val="Цитата 2 Знак"/>
    <w:basedOn w:val="af1"/>
    <w:link w:val="28"/>
    <w:uiPriority w:val="29"/>
    <w:qFormat/>
    <w:rsid w:val="008A2DF6"/>
    <w:rPr>
      <w:rFonts w:ascii="Calibri" w:eastAsia="Calibri" w:hAnsi="Calibri" w:cs="Times New Roman"/>
      <w:i/>
      <w:iCs/>
      <w:color w:val="000000"/>
      <w:sz w:val="20"/>
      <w:szCs w:val="20"/>
      <w:lang w:val="x-none" w:eastAsia="x-none"/>
    </w:rPr>
  </w:style>
  <w:style w:type="character" w:customStyle="1" w:styleId="afffc">
    <w:name w:val="Выделенная цитата Знак"/>
    <w:basedOn w:val="af1"/>
    <w:link w:val="afffd"/>
    <w:uiPriority w:val="30"/>
    <w:qFormat/>
    <w:rsid w:val="008A2DF6"/>
    <w:rPr>
      <w:rFonts w:ascii="Calibri" w:eastAsia="Calibri" w:hAnsi="Calibri" w:cs="Times New Roman"/>
      <w:b/>
      <w:bCs/>
      <w:i/>
      <w:iCs/>
      <w:color w:val="4F81BD"/>
      <w:sz w:val="20"/>
      <w:szCs w:val="20"/>
      <w:lang w:val="x-none" w:eastAsia="x-none"/>
    </w:rPr>
  </w:style>
  <w:style w:type="character" w:styleId="afffe">
    <w:name w:val="Subtle Emphasis"/>
    <w:uiPriority w:val="19"/>
    <w:qFormat/>
    <w:rsid w:val="008A2DF6"/>
    <w:rPr>
      <w:i/>
      <w:iCs/>
      <w:color w:val="808080"/>
    </w:rPr>
  </w:style>
  <w:style w:type="character" w:styleId="affff">
    <w:name w:val="Intense Emphasis"/>
    <w:uiPriority w:val="21"/>
    <w:qFormat/>
    <w:rsid w:val="008A2DF6"/>
    <w:rPr>
      <w:b/>
      <w:bCs/>
      <w:i/>
      <w:iCs/>
      <w:color w:val="4F81BD"/>
    </w:rPr>
  </w:style>
  <w:style w:type="character" w:styleId="affff0">
    <w:name w:val="Subtle Reference"/>
    <w:uiPriority w:val="31"/>
    <w:qFormat/>
    <w:rsid w:val="008A2DF6"/>
    <w:rPr>
      <w:smallCaps/>
      <w:color w:val="C0504D"/>
      <w:u w:val="single"/>
    </w:rPr>
  </w:style>
  <w:style w:type="character" w:styleId="affff1">
    <w:name w:val="Intense Reference"/>
    <w:uiPriority w:val="32"/>
    <w:qFormat/>
    <w:rsid w:val="008A2DF6"/>
    <w:rPr>
      <w:b/>
      <w:bCs/>
      <w:smallCaps/>
      <w:color w:val="C0504D"/>
      <w:spacing w:val="5"/>
      <w:u w:val="single"/>
    </w:rPr>
  </w:style>
  <w:style w:type="character" w:styleId="affff2">
    <w:name w:val="Book Title"/>
    <w:uiPriority w:val="33"/>
    <w:qFormat/>
    <w:rsid w:val="008A2DF6"/>
    <w:rPr>
      <w:b/>
      <w:bCs/>
      <w:smallCaps/>
      <w:spacing w:val="5"/>
    </w:rPr>
  </w:style>
  <w:style w:type="character" w:customStyle="1" w:styleId="affff3">
    <w:name w:val="Электронная подпись Знак"/>
    <w:basedOn w:val="af1"/>
    <w:link w:val="affff4"/>
    <w:uiPriority w:val="99"/>
    <w:qFormat/>
    <w:rsid w:val="008A2DF6"/>
    <w:rPr>
      <w:rFonts w:eastAsia="Calibri" w:cs="Times New Roman"/>
      <w:sz w:val="24"/>
      <w:szCs w:val="24"/>
      <w:lang w:val="x-none" w:eastAsia="x-none"/>
    </w:rPr>
  </w:style>
  <w:style w:type="character" w:customStyle="1" w:styleId="15">
    <w:name w:val="Подпункт Знак1"/>
    <w:link w:val="affff5"/>
    <w:qFormat/>
    <w:locked/>
    <w:rsid w:val="008A2DF6"/>
    <w:rPr>
      <w:rFonts w:eastAsia="Times New Roman" w:cs="Times New Roman"/>
      <w:sz w:val="28"/>
      <w:szCs w:val="20"/>
      <w:lang w:val="x-none" w:eastAsia="x-none"/>
    </w:rPr>
  </w:style>
  <w:style w:type="character" w:customStyle="1" w:styleId="16">
    <w:name w:val="Список маркированный Знак Знак1"/>
    <w:link w:val="a0"/>
    <w:qFormat/>
    <w:rsid w:val="008A2DF6"/>
    <w:rPr>
      <w:rFonts w:eastAsia="Times New Roman" w:cs="Times New Roman"/>
      <w:sz w:val="28"/>
      <w:szCs w:val="28"/>
      <w:lang w:eastAsia="ru-RU"/>
    </w:rPr>
  </w:style>
  <w:style w:type="character" w:customStyle="1" w:styleId="affff6">
    <w:name w:val="Список маркированный Знак"/>
    <w:qFormat/>
    <w:locked/>
    <w:rsid w:val="008A2DF6"/>
    <w:rPr>
      <w:rFonts w:ascii="Times New Roman" w:hAnsi="Times New Roman" w:cs="Times New Roman"/>
      <w:sz w:val="24"/>
      <w:szCs w:val="24"/>
    </w:rPr>
  </w:style>
  <w:style w:type="character" w:customStyle="1" w:styleId="affff7">
    <w:name w:val="Текст Знак"/>
    <w:basedOn w:val="af1"/>
    <w:link w:val="affff8"/>
    <w:qFormat/>
    <w:rsid w:val="008A2DF6"/>
    <w:rPr>
      <w:rFonts w:ascii="Courier New" w:eastAsia="Times New Roman" w:hAnsi="Courier New" w:cs="Times New Roman"/>
      <w:sz w:val="20"/>
      <w:szCs w:val="20"/>
      <w:lang w:eastAsia="ru-RU"/>
    </w:rPr>
  </w:style>
  <w:style w:type="character" w:customStyle="1" w:styleId="Bodytext">
    <w:name w:val="Body text_"/>
    <w:link w:val="17"/>
    <w:qFormat/>
    <w:rsid w:val="008A2DF6"/>
    <w:rPr>
      <w:spacing w:val="6"/>
      <w:shd w:val="clear" w:color="auto" w:fill="FFFFFF"/>
    </w:rPr>
  </w:style>
  <w:style w:type="character" w:customStyle="1" w:styleId="affff9">
    <w:name w:val="Основной текст_"/>
    <w:link w:val="72"/>
    <w:qFormat/>
    <w:rsid w:val="008A2DF6"/>
    <w:rPr>
      <w:rFonts w:ascii="Arial" w:eastAsia="Arial" w:hAnsi="Arial" w:cs="Arial"/>
      <w:spacing w:val="1"/>
      <w:sz w:val="21"/>
      <w:szCs w:val="21"/>
      <w:shd w:val="clear" w:color="auto" w:fill="FFFFFF"/>
    </w:rPr>
  </w:style>
  <w:style w:type="character" w:customStyle="1" w:styleId="Bodytext4">
    <w:name w:val="Body text (4)_"/>
    <w:link w:val="Bodytext40"/>
    <w:qFormat/>
    <w:rsid w:val="008A2DF6"/>
    <w:rPr>
      <w:rFonts w:ascii="Verdana" w:eastAsia="Verdana" w:hAnsi="Verdana" w:cs="Verdana"/>
      <w:spacing w:val="3"/>
      <w:sz w:val="19"/>
      <w:szCs w:val="19"/>
      <w:shd w:val="clear" w:color="auto" w:fill="FFFFFF"/>
    </w:rPr>
  </w:style>
  <w:style w:type="character" w:customStyle="1" w:styleId="HTML">
    <w:name w:val="Стандартный HTML Знак"/>
    <w:basedOn w:val="af1"/>
    <w:link w:val="HTML0"/>
    <w:qFormat/>
    <w:rsid w:val="008A2DF6"/>
    <w:rPr>
      <w:rFonts w:ascii="Courier New" w:eastAsia="Courier New" w:hAnsi="Courier New" w:cs="Courier New"/>
      <w:color w:val="000000"/>
      <w:sz w:val="20"/>
      <w:szCs w:val="20"/>
      <w:lang w:eastAsia="ru-RU"/>
    </w:rPr>
  </w:style>
  <w:style w:type="character" w:customStyle="1" w:styleId="affffa">
    <w:name w:val="Ариал Знак"/>
    <w:link w:val="affffb"/>
    <w:qFormat/>
    <w:rsid w:val="008A2DF6"/>
    <w:rPr>
      <w:rFonts w:ascii="Arial" w:eastAsia="Times New Roman" w:hAnsi="Arial" w:cs="Arial"/>
      <w:sz w:val="24"/>
      <w:szCs w:val="24"/>
      <w:lang w:eastAsia="ar-SA"/>
    </w:rPr>
  </w:style>
  <w:style w:type="character" w:customStyle="1" w:styleId="affffc">
    <w:name w:val="АРГ АСписок Знак"/>
    <w:link w:val="affffd"/>
    <w:qFormat/>
    <w:rsid w:val="008A2DF6"/>
    <w:rPr>
      <w:rFonts w:eastAsia="Times New Roman" w:cs="Times New Roman"/>
      <w:sz w:val="28"/>
      <w:szCs w:val="28"/>
    </w:rPr>
  </w:style>
  <w:style w:type="character" w:customStyle="1" w:styleId="affffe">
    <w:name w:val="основные булиты Знак"/>
    <w:link w:val="a"/>
    <w:qFormat/>
    <w:rsid w:val="008A2DF6"/>
    <w:rPr>
      <w:rFonts w:eastAsia="Times New Roman" w:cs="Times New Roman"/>
      <w:sz w:val="24"/>
      <w:szCs w:val="28"/>
    </w:rPr>
  </w:style>
  <w:style w:type="character" w:customStyle="1" w:styleId="afffff">
    <w:name w:val="АРГ Текст Знак"/>
    <w:link w:val="afffff0"/>
    <w:qFormat/>
    <w:rsid w:val="008A2DF6"/>
    <w:rPr>
      <w:rFonts w:eastAsia="Calibri" w:cs="Times New Roman"/>
      <w:sz w:val="28"/>
      <w:szCs w:val="28"/>
    </w:rPr>
  </w:style>
  <w:style w:type="character" w:customStyle="1" w:styleId="38">
    <w:name w:val="Основной текст с отступом Знак3"/>
    <w:basedOn w:val="afff6"/>
    <w:link w:val="afffff1"/>
    <w:uiPriority w:val="99"/>
    <w:qFormat/>
    <w:rsid w:val="008A2DF6"/>
    <w:rPr>
      <w:rFonts w:eastAsia="Times New Roman" w:cs="Times New Roman"/>
      <w:sz w:val="24"/>
      <w:szCs w:val="24"/>
      <w:lang w:val="x-none" w:eastAsia="ru-RU"/>
    </w:rPr>
  </w:style>
  <w:style w:type="character" w:customStyle="1" w:styleId="bold1">
    <w:name w:val="bold1"/>
    <w:qFormat/>
    <w:rsid w:val="008A2DF6"/>
    <w:rPr>
      <w:b/>
      <w:bCs/>
    </w:rPr>
  </w:style>
  <w:style w:type="character" w:customStyle="1" w:styleId="apple-style-span">
    <w:name w:val="apple-style-span"/>
    <w:qFormat/>
    <w:rsid w:val="008A2DF6"/>
  </w:style>
  <w:style w:type="character" w:customStyle="1" w:styleId="afffff2">
    <w:name w:val="Текст обычный Знак"/>
    <w:link w:val="afffff3"/>
    <w:qFormat/>
    <w:rsid w:val="008A2DF6"/>
    <w:rPr>
      <w:rFonts w:eastAsia="Times New Roman" w:cs="Times New Roman"/>
      <w:sz w:val="24"/>
      <w:szCs w:val="24"/>
      <w:lang w:val="x-none" w:eastAsia="x-none"/>
    </w:rPr>
  </w:style>
  <w:style w:type="character" w:customStyle="1" w:styleId="Bodytext11">
    <w:name w:val="Body text (11)_"/>
    <w:link w:val="Bodytext110"/>
    <w:qFormat/>
    <w:rsid w:val="008A2DF6"/>
    <w:rPr>
      <w:rFonts w:ascii="Verdana" w:eastAsia="Verdana" w:hAnsi="Verdana" w:cs="Verdana"/>
      <w:spacing w:val="3"/>
      <w:sz w:val="21"/>
      <w:szCs w:val="21"/>
      <w:shd w:val="clear" w:color="auto" w:fill="FFFFFF"/>
    </w:rPr>
  </w:style>
  <w:style w:type="character" w:customStyle="1" w:styleId="Bodytext6Spacing1pt">
    <w:name w:val="Body text (6) + Spacing 1 pt"/>
    <w:qFormat/>
    <w:rsid w:val="008A2DF6"/>
    <w:rPr>
      <w:rFonts w:ascii="Times New Roman" w:eastAsia="Times New Roman" w:hAnsi="Times New Roman" w:cs="Times New Roman"/>
      <w:spacing w:val="29"/>
      <w:sz w:val="18"/>
      <w:szCs w:val="18"/>
      <w:shd w:val="clear" w:color="auto" w:fill="FFFFFF"/>
      <w:lang w:val="en-US"/>
    </w:rPr>
  </w:style>
  <w:style w:type="character" w:customStyle="1" w:styleId="110">
    <w:name w:val="11 Знак"/>
    <w:link w:val="111"/>
    <w:qFormat/>
    <w:rsid w:val="008A2DF6"/>
    <w:rPr>
      <w:rFonts w:ascii="Arial" w:eastAsia="Times New Roman" w:hAnsi="Arial" w:cs="Arial"/>
      <w:szCs w:val="24"/>
      <w:lang w:eastAsia="ar-SA"/>
    </w:rPr>
  </w:style>
  <w:style w:type="character" w:customStyle="1" w:styleId="310">
    <w:name w:val="Основной текст с отступом 3 Знак1"/>
    <w:link w:val="39"/>
    <w:qFormat/>
    <w:rsid w:val="008A2DF6"/>
    <w:rPr>
      <w:rFonts w:eastAsia="Times New Roman" w:cs="Times New Roman"/>
      <w:sz w:val="16"/>
      <w:szCs w:val="16"/>
      <w:lang w:eastAsia="ru-RU"/>
    </w:rPr>
  </w:style>
  <w:style w:type="character" w:customStyle="1" w:styleId="29">
    <w:name w:val="Основной текст (2)_"/>
    <w:link w:val="2a"/>
    <w:qFormat/>
    <w:locked/>
    <w:rsid w:val="008A2DF6"/>
    <w:rPr>
      <w:rFonts w:ascii="Arial" w:eastAsia="Arial" w:hAnsi="Arial" w:cs="Arial"/>
      <w:spacing w:val="3"/>
      <w:sz w:val="13"/>
      <w:szCs w:val="13"/>
      <w:shd w:val="clear" w:color="auto" w:fill="FFFFFF"/>
    </w:rPr>
  </w:style>
  <w:style w:type="character" w:customStyle="1" w:styleId="130">
    <w:name w:val="Основной текст (13)_"/>
    <w:link w:val="131"/>
    <w:qFormat/>
    <w:locked/>
    <w:rsid w:val="008A2DF6"/>
    <w:rPr>
      <w:rFonts w:ascii="Arial" w:eastAsia="Arial" w:hAnsi="Arial" w:cs="Arial"/>
      <w:spacing w:val="3"/>
      <w:sz w:val="13"/>
      <w:szCs w:val="13"/>
      <w:shd w:val="clear" w:color="auto" w:fill="FFFFFF"/>
    </w:rPr>
  </w:style>
  <w:style w:type="character" w:customStyle="1" w:styleId="26pt">
    <w:name w:val="Основной текст (2) + 6 pt"/>
    <w:qFormat/>
    <w:rsid w:val="008A2DF6"/>
    <w:rPr>
      <w:rFonts w:ascii="Arial" w:eastAsia="Arial" w:hAnsi="Arial" w:cs="Arial"/>
      <w:spacing w:val="1"/>
      <w:sz w:val="11"/>
      <w:szCs w:val="11"/>
      <w:shd w:val="clear" w:color="auto" w:fill="FFFFFF"/>
    </w:rPr>
  </w:style>
  <w:style w:type="character" w:customStyle="1" w:styleId="5pt">
    <w:name w:val="Основной текст + 5 pt"/>
    <w:qFormat/>
    <w:rsid w:val="008A2DF6"/>
    <w:rPr>
      <w:rFonts w:ascii="Arial" w:eastAsia="Arial" w:hAnsi="Arial" w:cs="Arial"/>
      <w:b w:val="0"/>
      <w:bCs w:val="0"/>
      <w:i/>
      <w:iCs/>
      <w:caps w:val="0"/>
      <w:smallCaps w:val="0"/>
      <w:strike w:val="0"/>
      <w:dstrike w:val="0"/>
      <w:spacing w:val="-1"/>
      <w:sz w:val="9"/>
      <w:szCs w:val="9"/>
      <w:u w:val="none"/>
      <w:effect w:val="none"/>
      <w:shd w:val="clear" w:color="auto" w:fill="FFFFFF"/>
    </w:rPr>
  </w:style>
  <w:style w:type="character" w:customStyle="1" w:styleId="136pt">
    <w:name w:val="Основной текст (13) + 6 pt"/>
    <w:qFormat/>
    <w:rsid w:val="008A2DF6"/>
    <w:rPr>
      <w:rFonts w:ascii="Arial" w:eastAsia="Arial" w:hAnsi="Arial" w:cs="Arial"/>
      <w:b w:val="0"/>
      <w:bCs w:val="0"/>
      <w:i w:val="0"/>
      <w:iCs w:val="0"/>
      <w:caps w:val="0"/>
      <w:smallCaps w:val="0"/>
      <w:strike w:val="0"/>
      <w:dstrike w:val="0"/>
      <w:spacing w:val="1"/>
      <w:sz w:val="11"/>
      <w:szCs w:val="11"/>
      <w:u w:val="none"/>
      <w:effect w:val="none"/>
      <w:shd w:val="clear" w:color="auto" w:fill="FFFFFF"/>
    </w:rPr>
  </w:style>
  <w:style w:type="character" w:customStyle="1" w:styleId="afffff4">
    <w:name w:val="Введение... Знак Знак Знак"/>
    <w:qFormat/>
    <w:rsid w:val="008A2DF6"/>
    <w:rPr>
      <w:rFonts w:ascii="Arial" w:hAnsi="Arial" w:cs="Arial"/>
      <w:b/>
      <w:bCs w:val="0"/>
      <w:sz w:val="22"/>
      <w:szCs w:val="22"/>
      <w:lang w:val="ru-RU" w:eastAsia="ru-RU" w:bidi="ar-SA"/>
    </w:rPr>
  </w:style>
  <w:style w:type="character" w:customStyle="1" w:styleId="Bodytext23">
    <w:name w:val="Body text (23)_"/>
    <w:link w:val="Bodytext230"/>
    <w:qFormat/>
    <w:rsid w:val="008A2DF6"/>
    <w:rPr>
      <w:sz w:val="8"/>
      <w:szCs w:val="8"/>
      <w:shd w:val="clear" w:color="auto" w:fill="FFFFFF"/>
    </w:rPr>
  </w:style>
  <w:style w:type="character" w:customStyle="1" w:styleId="Bodytext25">
    <w:name w:val="Body text (25)_"/>
    <w:link w:val="Bodytext250"/>
    <w:qFormat/>
    <w:rsid w:val="008A2DF6"/>
    <w:rPr>
      <w:sz w:val="8"/>
      <w:szCs w:val="8"/>
      <w:shd w:val="clear" w:color="auto" w:fill="FFFFFF"/>
    </w:rPr>
  </w:style>
  <w:style w:type="character" w:customStyle="1" w:styleId="Bodytext21">
    <w:name w:val="Body text (21)_"/>
    <w:link w:val="Bodytext210"/>
    <w:qFormat/>
    <w:rsid w:val="008A2DF6"/>
    <w:rPr>
      <w:sz w:val="8"/>
      <w:szCs w:val="8"/>
      <w:shd w:val="clear" w:color="auto" w:fill="FFFFFF"/>
    </w:rPr>
  </w:style>
  <w:style w:type="character" w:customStyle="1" w:styleId="Bodytext19">
    <w:name w:val="Body text (19)_"/>
    <w:link w:val="Bodytext190"/>
    <w:qFormat/>
    <w:rsid w:val="008A2DF6"/>
    <w:rPr>
      <w:sz w:val="8"/>
      <w:szCs w:val="8"/>
      <w:shd w:val="clear" w:color="auto" w:fill="FFFFFF"/>
    </w:rPr>
  </w:style>
  <w:style w:type="character" w:customStyle="1" w:styleId="Bodytext28">
    <w:name w:val="Body text (28)_"/>
    <w:link w:val="Bodytext280"/>
    <w:qFormat/>
    <w:rsid w:val="008A2DF6"/>
    <w:rPr>
      <w:sz w:val="8"/>
      <w:szCs w:val="8"/>
      <w:shd w:val="clear" w:color="auto" w:fill="FFFFFF"/>
    </w:rPr>
  </w:style>
  <w:style w:type="character" w:customStyle="1" w:styleId="Bodytext24">
    <w:name w:val="Body text (24)_"/>
    <w:link w:val="Bodytext240"/>
    <w:qFormat/>
    <w:rsid w:val="008A2DF6"/>
    <w:rPr>
      <w:sz w:val="8"/>
      <w:szCs w:val="8"/>
      <w:shd w:val="clear" w:color="auto" w:fill="FFFFFF"/>
    </w:rPr>
  </w:style>
  <w:style w:type="character" w:customStyle="1" w:styleId="Bodytext26">
    <w:name w:val="Body text (26)_"/>
    <w:link w:val="Bodytext260"/>
    <w:qFormat/>
    <w:rsid w:val="008A2DF6"/>
    <w:rPr>
      <w:sz w:val="8"/>
      <w:szCs w:val="8"/>
      <w:shd w:val="clear" w:color="auto" w:fill="FFFFFF"/>
    </w:rPr>
  </w:style>
  <w:style w:type="character" w:customStyle="1" w:styleId="Bodytext16">
    <w:name w:val="Body text (16)_"/>
    <w:link w:val="Bodytext160"/>
    <w:qFormat/>
    <w:rsid w:val="008A2DF6"/>
    <w:rPr>
      <w:spacing w:val="2"/>
      <w:sz w:val="11"/>
      <w:szCs w:val="11"/>
      <w:shd w:val="clear" w:color="auto" w:fill="FFFFFF"/>
    </w:rPr>
  </w:style>
  <w:style w:type="character" w:customStyle="1" w:styleId="Bodytext20">
    <w:name w:val="Body text (20)_"/>
    <w:link w:val="Bodytext200"/>
    <w:qFormat/>
    <w:rsid w:val="008A2DF6"/>
    <w:rPr>
      <w:sz w:val="8"/>
      <w:szCs w:val="8"/>
      <w:shd w:val="clear" w:color="auto" w:fill="FFFFFF"/>
    </w:rPr>
  </w:style>
  <w:style w:type="character" w:customStyle="1" w:styleId="Bodytext27">
    <w:name w:val="Body text (27)_"/>
    <w:link w:val="Bodytext270"/>
    <w:qFormat/>
    <w:rsid w:val="008A2DF6"/>
    <w:rPr>
      <w:sz w:val="8"/>
      <w:szCs w:val="8"/>
      <w:shd w:val="clear" w:color="auto" w:fill="FFFFFF"/>
    </w:rPr>
  </w:style>
  <w:style w:type="character" w:customStyle="1" w:styleId="Bodytext22">
    <w:name w:val="Body text (22)_"/>
    <w:link w:val="Bodytext220"/>
    <w:qFormat/>
    <w:rsid w:val="008A2DF6"/>
    <w:rPr>
      <w:sz w:val="8"/>
      <w:szCs w:val="8"/>
      <w:shd w:val="clear" w:color="auto" w:fill="FFFFFF"/>
    </w:rPr>
  </w:style>
  <w:style w:type="character" w:customStyle="1" w:styleId="Bodytext18">
    <w:name w:val="Body text (18)_"/>
    <w:link w:val="Bodytext180"/>
    <w:qFormat/>
    <w:rsid w:val="008A2DF6"/>
    <w:rPr>
      <w:sz w:val="8"/>
      <w:szCs w:val="8"/>
      <w:shd w:val="clear" w:color="auto" w:fill="FFFFFF"/>
    </w:rPr>
  </w:style>
  <w:style w:type="character" w:customStyle="1" w:styleId="Bodytext29">
    <w:name w:val="Body text (29)_"/>
    <w:link w:val="Bodytext290"/>
    <w:qFormat/>
    <w:rsid w:val="008A2DF6"/>
    <w:rPr>
      <w:sz w:val="8"/>
      <w:szCs w:val="8"/>
      <w:shd w:val="clear" w:color="auto" w:fill="FFFFFF"/>
    </w:rPr>
  </w:style>
  <w:style w:type="character" w:customStyle="1" w:styleId="Bodytext17">
    <w:name w:val="Body text (17)_"/>
    <w:link w:val="Bodytext170"/>
    <w:qFormat/>
    <w:rsid w:val="008A2DF6"/>
    <w:rPr>
      <w:sz w:val="8"/>
      <w:szCs w:val="8"/>
      <w:shd w:val="clear" w:color="auto" w:fill="FFFFFF"/>
    </w:rPr>
  </w:style>
  <w:style w:type="character" w:customStyle="1" w:styleId="Bodytext8">
    <w:name w:val="Body text (8)_"/>
    <w:link w:val="Bodytext80"/>
    <w:qFormat/>
    <w:rsid w:val="008A2DF6"/>
    <w:rPr>
      <w:sz w:val="8"/>
      <w:szCs w:val="8"/>
      <w:shd w:val="clear" w:color="auto" w:fill="FFFFFF"/>
    </w:rPr>
  </w:style>
  <w:style w:type="character" w:customStyle="1" w:styleId="Bodytext7">
    <w:name w:val="Body text (7)_"/>
    <w:link w:val="Bodytext70"/>
    <w:qFormat/>
    <w:rsid w:val="008A2DF6"/>
    <w:rPr>
      <w:sz w:val="8"/>
      <w:szCs w:val="8"/>
      <w:shd w:val="clear" w:color="auto" w:fill="FFFFFF"/>
    </w:rPr>
  </w:style>
  <w:style w:type="character" w:customStyle="1" w:styleId="Bodytext6">
    <w:name w:val="Body text (6)_"/>
    <w:link w:val="Bodytext60"/>
    <w:qFormat/>
    <w:rsid w:val="008A2DF6"/>
    <w:rPr>
      <w:sz w:val="8"/>
      <w:szCs w:val="8"/>
      <w:shd w:val="clear" w:color="auto" w:fill="FFFFFF"/>
    </w:rPr>
  </w:style>
  <w:style w:type="character" w:customStyle="1" w:styleId="Bodytext3">
    <w:name w:val="Body text (3)_"/>
    <w:link w:val="Bodytext30"/>
    <w:qFormat/>
    <w:rsid w:val="008A2DF6"/>
    <w:rPr>
      <w:sz w:val="8"/>
      <w:szCs w:val="8"/>
      <w:shd w:val="clear" w:color="auto" w:fill="FFFFFF"/>
    </w:rPr>
  </w:style>
  <w:style w:type="character" w:customStyle="1" w:styleId="Bodytext13">
    <w:name w:val="Body text (13)_"/>
    <w:link w:val="Bodytext130"/>
    <w:qFormat/>
    <w:rsid w:val="008A2DF6"/>
    <w:rPr>
      <w:sz w:val="8"/>
      <w:szCs w:val="8"/>
      <w:shd w:val="clear" w:color="auto" w:fill="FFFFFF"/>
    </w:rPr>
  </w:style>
  <w:style w:type="character" w:customStyle="1" w:styleId="Bodytext9">
    <w:name w:val="Body text (9)_"/>
    <w:link w:val="Bodytext90"/>
    <w:qFormat/>
    <w:rsid w:val="008A2DF6"/>
    <w:rPr>
      <w:sz w:val="8"/>
      <w:szCs w:val="8"/>
      <w:shd w:val="clear" w:color="auto" w:fill="FFFFFF"/>
    </w:rPr>
  </w:style>
  <w:style w:type="character" w:customStyle="1" w:styleId="Bodytext12">
    <w:name w:val="Body text (12)_"/>
    <w:link w:val="Bodytext120"/>
    <w:qFormat/>
    <w:rsid w:val="008A2DF6"/>
    <w:rPr>
      <w:sz w:val="8"/>
      <w:szCs w:val="8"/>
      <w:shd w:val="clear" w:color="auto" w:fill="FFFFFF"/>
    </w:rPr>
  </w:style>
  <w:style w:type="character" w:customStyle="1" w:styleId="Bodytext5">
    <w:name w:val="Body text (5)_"/>
    <w:link w:val="Bodytext50"/>
    <w:qFormat/>
    <w:rsid w:val="008A2DF6"/>
    <w:rPr>
      <w:sz w:val="8"/>
      <w:szCs w:val="8"/>
      <w:shd w:val="clear" w:color="auto" w:fill="FFFFFF"/>
    </w:rPr>
  </w:style>
  <w:style w:type="character" w:customStyle="1" w:styleId="Bodytext10">
    <w:name w:val="Body text (10)_"/>
    <w:link w:val="Bodytext100"/>
    <w:qFormat/>
    <w:rsid w:val="008A2DF6"/>
    <w:rPr>
      <w:sz w:val="8"/>
      <w:szCs w:val="8"/>
      <w:shd w:val="clear" w:color="auto" w:fill="FFFFFF"/>
    </w:rPr>
  </w:style>
  <w:style w:type="character" w:customStyle="1" w:styleId="Bodytext300">
    <w:name w:val="Body text (30)_"/>
    <w:link w:val="Bodytext301"/>
    <w:qFormat/>
    <w:rsid w:val="008A2DF6"/>
    <w:rPr>
      <w:spacing w:val="-3"/>
      <w:sz w:val="25"/>
      <w:szCs w:val="25"/>
      <w:shd w:val="clear" w:color="auto" w:fill="FFFFFF"/>
    </w:rPr>
  </w:style>
  <w:style w:type="character" w:customStyle="1" w:styleId="210">
    <w:name w:val="Заголовок 2 Знак1"/>
    <w:qFormat/>
    <w:rsid w:val="008A2DF6"/>
    <w:rPr>
      <w:rFonts w:ascii="Arial" w:eastAsia="Times New Roman" w:hAnsi="Arial" w:cs="Arial"/>
      <w:b/>
      <w:bCs/>
      <w:i/>
      <w:iCs/>
      <w:sz w:val="28"/>
      <w:szCs w:val="28"/>
      <w:lang w:eastAsia="ru-RU"/>
    </w:rPr>
  </w:style>
  <w:style w:type="character" w:customStyle="1" w:styleId="18">
    <w:name w:val="Знак Знак1"/>
    <w:qFormat/>
    <w:rsid w:val="008A2DF6"/>
    <w:rPr>
      <w:sz w:val="24"/>
      <w:szCs w:val="24"/>
      <w:lang w:val="x-none" w:eastAsia="x-none" w:bidi="ar-SA"/>
    </w:rPr>
  </w:style>
  <w:style w:type="character" w:customStyle="1" w:styleId="19">
    <w:name w:val="Пункт Знак1"/>
    <w:link w:val="a3"/>
    <w:qFormat/>
    <w:locked/>
    <w:rsid w:val="008A2DF6"/>
    <w:rPr>
      <w:rFonts w:ascii="Arial" w:eastAsia="Times New Roman" w:hAnsi="Arial" w:cs="Times New Roman"/>
      <w:b/>
      <w:i/>
      <w:sz w:val="28"/>
      <w:szCs w:val="20"/>
      <w:lang w:eastAsia="ru-RU"/>
    </w:rPr>
  </w:style>
  <w:style w:type="character" w:customStyle="1" w:styleId="52">
    <w:name w:val="Знак Знак5"/>
    <w:qFormat/>
    <w:rsid w:val="008A2DF6"/>
    <w:rPr>
      <w:rFonts w:ascii="Cambria" w:hAnsi="Cambria"/>
      <w:b/>
      <w:bCs/>
      <w:kern w:val="2"/>
      <w:sz w:val="32"/>
      <w:szCs w:val="32"/>
      <w:lang w:val="x-none" w:eastAsia="x-none" w:bidi="ar-SA"/>
    </w:rPr>
  </w:style>
  <w:style w:type="character" w:customStyle="1" w:styleId="62">
    <w:name w:val="Знак Знак6"/>
    <w:qFormat/>
    <w:rsid w:val="008A2DF6"/>
    <w:rPr>
      <w:rFonts w:ascii="Arial" w:eastAsia="Times New Roman" w:hAnsi="Arial" w:cs="Arial"/>
      <w:b/>
      <w:bCs/>
      <w:sz w:val="26"/>
      <w:szCs w:val="26"/>
      <w:lang w:eastAsia="ru-RU"/>
    </w:rPr>
  </w:style>
  <w:style w:type="character" w:customStyle="1" w:styleId="DocumentHeader11">
    <w:name w:val="Document Header1 Знак1"/>
    <w:qFormat/>
    <w:rsid w:val="008A2DF6"/>
    <w:rPr>
      <w:rFonts w:ascii="Arial" w:hAnsi="Arial" w:cs="Arial"/>
      <w:b/>
      <w:bCs/>
      <w:kern w:val="2"/>
      <w:sz w:val="32"/>
      <w:szCs w:val="32"/>
      <w:lang w:val="ru-RU" w:eastAsia="ru-RU" w:bidi="ar-SA"/>
    </w:rPr>
  </w:style>
  <w:style w:type="character" w:customStyle="1" w:styleId="1a">
    <w:name w:val="Просмотренная гиперссылка1"/>
    <w:uiPriority w:val="99"/>
    <w:unhideWhenUsed/>
    <w:qFormat/>
    <w:rsid w:val="008A2DF6"/>
    <w:rPr>
      <w:color w:val="800080"/>
      <w:u w:val="single"/>
    </w:rPr>
  </w:style>
  <w:style w:type="character" w:customStyle="1" w:styleId="1b">
    <w:name w:val="Основной текст с отступом Знак1"/>
    <w:semiHidden/>
    <w:qFormat/>
    <w:rsid w:val="008A2DF6"/>
    <w:rPr>
      <w:rFonts w:ascii="Times New Roman" w:eastAsia="Times New Roman" w:hAnsi="Times New Roman" w:cs="Times New Roman"/>
      <w:sz w:val="28"/>
      <w:szCs w:val="28"/>
      <w:lang w:eastAsia="ru-RU"/>
    </w:rPr>
  </w:style>
  <w:style w:type="character" w:customStyle="1" w:styleId="2b">
    <w:name w:val="Основной текст с отступом Знак2"/>
    <w:semiHidden/>
    <w:qFormat/>
    <w:rsid w:val="008A2DF6"/>
    <w:rPr>
      <w:sz w:val="28"/>
      <w:szCs w:val="28"/>
    </w:rPr>
  </w:style>
  <w:style w:type="character" w:customStyle="1" w:styleId="120">
    <w:name w:val="Таблица 12 Знак"/>
    <w:link w:val="121"/>
    <w:qFormat/>
    <w:locked/>
    <w:rsid w:val="008A2DF6"/>
    <w:rPr>
      <w:sz w:val="24"/>
      <w:szCs w:val="28"/>
    </w:rPr>
  </w:style>
  <w:style w:type="character" w:customStyle="1" w:styleId="afffff5">
    <w:name w:val="Ариал Таблица Знак"/>
    <w:link w:val="afffff6"/>
    <w:qFormat/>
    <w:locked/>
    <w:rsid w:val="008A2DF6"/>
    <w:rPr>
      <w:rFonts w:ascii="Arial" w:hAnsi="Arial" w:cs="Arial"/>
      <w:sz w:val="24"/>
      <w:lang w:eastAsia="ar-SA"/>
    </w:rPr>
  </w:style>
  <w:style w:type="character" w:customStyle="1" w:styleId="afffff7">
    <w:name w:val="Пояснительная записка(ТЕКСТ) Знак Знак"/>
    <w:link w:val="afffff8"/>
    <w:qFormat/>
    <w:locked/>
    <w:rsid w:val="008A2DF6"/>
    <w:rPr>
      <w:sz w:val="28"/>
      <w:szCs w:val="28"/>
    </w:rPr>
  </w:style>
  <w:style w:type="character" w:customStyle="1" w:styleId="num">
    <w:name w:val="num"/>
    <w:qFormat/>
    <w:rsid w:val="008A2DF6"/>
  </w:style>
  <w:style w:type="character" w:customStyle="1" w:styleId="1c">
    <w:name w:val="Название1"/>
    <w:qFormat/>
    <w:rsid w:val="008A2DF6"/>
  </w:style>
  <w:style w:type="character" w:customStyle="1" w:styleId="replacee">
    <w:name w:val="replacee"/>
    <w:qFormat/>
    <w:rsid w:val="008A2DF6"/>
  </w:style>
  <w:style w:type="character" w:customStyle="1" w:styleId="1d">
    <w:name w:val="Основной текст Знак1"/>
    <w:uiPriority w:val="99"/>
    <w:semiHidden/>
    <w:qFormat/>
    <w:rsid w:val="008A2DF6"/>
    <w:rPr>
      <w:rFonts w:ascii="Times New Roman" w:eastAsia="Times New Roman" w:hAnsi="Times New Roman" w:cs="Times New Roman"/>
      <w:sz w:val="28"/>
      <w:szCs w:val="28"/>
      <w:lang w:eastAsia="ru-RU"/>
    </w:rPr>
  </w:style>
  <w:style w:type="character" w:customStyle="1" w:styleId="Bodytext2">
    <w:name w:val="Body text (2)_"/>
    <w:link w:val="Bodytext2a"/>
    <w:qFormat/>
    <w:rsid w:val="008A2DF6"/>
    <w:rPr>
      <w:rFonts w:ascii="Trebuchet MS" w:eastAsia="Trebuchet MS" w:hAnsi="Trebuchet MS" w:cs="Trebuchet MS"/>
      <w:spacing w:val="3"/>
      <w:sz w:val="13"/>
      <w:szCs w:val="13"/>
      <w:shd w:val="clear" w:color="auto" w:fill="FFFFFF"/>
    </w:rPr>
  </w:style>
  <w:style w:type="character" w:customStyle="1" w:styleId="afffff9">
    <w:name w:val="Текст концевой сноски Знак"/>
    <w:basedOn w:val="af1"/>
    <w:link w:val="afffffa"/>
    <w:qFormat/>
    <w:rsid w:val="008A2DF6"/>
    <w:rPr>
      <w:rFonts w:eastAsia="Times New Roman" w:cs="Times New Roman"/>
      <w:sz w:val="20"/>
      <w:szCs w:val="20"/>
      <w:lang w:eastAsia="ru-RU"/>
    </w:rPr>
  </w:style>
  <w:style w:type="character" w:customStyle="1" w:styleId="afffffb">
    <w:name w:val="Символ концевой сноски"/>
    <w:qFormat/>
    <w:rsid w:val="008A2DF6"/>
    <w:rPr>
      <w:vertAlign w:val="superscript"/>
    </w:rPr>
  </w:style>
  <w:style w:type="character" w:styleId="afffffc">
    <w:name w:val="endnote reference"/>
    <w:rsid w:val="008A2DF6"/>
    <w:rPr>
      <w:vertAlign w:val="superscript"/>
    </w:rPr>
  </w:style>
  <w:style w:type="character" w:customStyle="1" w:styleId="EndnoteCharacters">
    <w:name w:val="Endnote Characters"/>
    <w:qFormat/>
    <w:rsid w:val="008A2DF6"/>
    <w:rPr>
      <w:vertAlign w:val="superscript"/>
    </w:rPr>
  </w:style>
  <w:style w:type="character" w:customStyle="1" w:styleId="BodytextSmallCaps">
    <w:name w:val="Body text + Small Caps"/>
    <w:qFormat/>
    <w:rsid w:val="008A2DF6"/>
    <w:rPr>
      <w:smallCaps/>
      <w:spacing w:val="1"/>
      <w:sz w:val="23"/>
      <w:szCs w:val="23"/>
      <w:shd w:val="clear" w:color="auto" w:fill="FFFFFF"/>
      <w:lang w:val="en-US"/>
    </w:rPr>
  </w:style>
  <w:style w:type="character" w:customStyle="1" w:styleId="afffffd">
    <w:name w:val="АриалСписок Знак"/>
    <w:link w:val="ae"/>
    <w:qFormat/>
    <w:locked/>
    <w:rsid w:val="008A2DF6"/>
    <w:rPr>
      <w:rFonts w:ascii="Arial" w:hAnsi="Arial" w:cs="Arial"/>
      <w:sz w:val="24"/>
      <w:szCs w:val="24"/>
      <w:lang w:eastAsia="ar-SA"/>
    </w:rPr>
  </w:style>
  <w:style w:type="character" w:customStyle="1" w:styleId="afffffe">
    <w:name w:val="ОснТекст Знак"/>
    <w:link w:val="affffff"/>
    <w:uiPriority w:val="99"/>
    <w:qFormat/>
    <w:locked/>
    <w:rsid w:val="008A2DF6"/>
    <w:rPr>
      <w:rFonts w:ascii="Arial" w:eastAsia="Times New Roman" w:hAnsi="Arial" w:cs="Times New Roman"/>
      <w:sz w:val="24"/>
      <w:szCs w:val="24"/>
      <w:lang w:val="x-none" w:eastAsia="x-none"/>
    </w:rPr>
  </w:style>
  <w:style w:type="character" w:customStyle="1" w:styleId="1e">
    <w:name w:val="Маркер_1 Знак"/>
    <w:link w:val="1"/>
    <w:uiPriority w:val="99"/>
    <w:qFormat/>
    <w:locked/>
    <w:rsid w:val="008A2DF6"/>
    <w:rPr>
      <w:rFonts w:ascii="Arial" w:eastAsia="Times New Roman" w:hAnsi="Arial" w:cs="Times New Roman"/>
      <w:sz w:val="24"/>
      <w:szCs w:val="24"/>
      <w:lang w:val="x-none" w:eastAsia="x-none"/>
    </w:rPr>
  </w:style>
  <w:style w:type="character" w:customStyle="1" w:styleId="1f">
    <w:name w:val="Заг_1 Знак"/>
    <w:link w:val="1f0"/>
    <w:uiPriority w:val="99"/>
    <w:qFormat/>
    <w:locked/>
    <w:rsid w:val="008A2DF6"/>
    <w:rPr>
      <w:rFonts w:ascii="Arial" w:eastAsia="Times New Roman" w:hAnsi="Arial" w:cs="Times New Roman"/>
      <w:b/>
      <w:kern w:val="2"/>
      <w:sz w:val="20"/>
      <w:szCs w:val="20"/>
      <w:lang w:val="x-none" w:eastAsia="x-none"/>
    </w:rPr>
  </w:style>
  <w:style w:type="character" w:customStyle="1" w:styleId="2c">
    <w:name w:val="Заг_2 Знак"/>
    <w:link w:val="2d"/>
    <w:uiPriority w:val="99"/>
    <w:qFormat/>
    <w:locked/>
    <w:rsid w:val="008A2DF6"/>
    <w:rPr>
      <w:rFonts w:ascii="Arial" w:eastAsia="Times New Roman" w:hAnsi="Arial" w:cs="Times New Roman"/>
      <w:b/>
      <w:sz w:val="20"/>
      <w:szCs w:val="20"/>
      <w:lang w:val="x-none" w:eastAsia="x-none"/>
    </w:rPr>
  </w:style>
  <w:style w:type="character" w:customStyle="1" w:styleId="affffff0">
    <w:name w:val="Схема документа Знак"/>
    <w:basedOn w:val="af1"/>
    <w:link w:val="affffff1"/>
    <w:qFormat/>
    <w:rsid w:val="008A2DF6"/>
    <w:rPr>
      <w:rFonts w:ascii="Tahoma" w:eastAsia="Times New Roman" w:hAnsi="Tahoma" w:cs="Tahoma"/>
      <w:sz w:val="20"/>
      <w:szCs w:val="20"/>
      <w:shd w:val="clear" w:color="auto" w:fill="000080"/>
      <w:lang w:val="en-AU" w:eastAsia="ru-RU"/>
    </w:rPr>
  </w:style>
  <w:style w:type="character" w:customStyle="1" w:styleId="1f1">
    <w:name w:val="Ариал Знак1"/>
    <w:qFormat/>
    <w:locked/>
    <w:rsid w:val="008A2DF6"/>
    <w:rPr>
      <w:rFonts w:ascii="Arial" w:hAnsi="Arial" w:cs="Arial"/>
      <w:sz w:val="24"/>
      <w:szCs w:val="24"/>
      <w:lang w:eastAsia="ar-SA"/>
    </w:rPr>
  </w:style>
  <w:style w:type="character" w:customStyle="1" w:styleId="FontStyle11">
    <w:name w:val="Font Style11"/>
    <w:qFormat/>
    <w:rsid w:val="008A2DF6"/>
    <w:rPr>
      <w:rFonts w:ascii="Times New Roman" w:hAnsi="Times New Roman" w:cs="Times New Roman"/>
      <w:sz w:val="22"/>
      <w:szCs w:val="22"/>
    </w:rPr>
  </w:style>
  <w:style w:type="character" w:customStyle="1" w:styleId="apple-converted-space">
    <w:name w:val="apple-converted-space"/>
    <w:basedOn w:val="af1"/>
    <w:qFormat/>
    <w:rsid w:val="008A2DF6"/>
  </w:style>
  <w:style w:type="character" w:customStyle="1" w:styleId="blk1">
    <w:name w:val="blk1"/>
    <w:basedOn w:val="af1"/>
    <w:qFormat/>
    <w:rsid w:val="008A2DF6"/>
  </w:style>
  <w:style w:type="character" w:customStyle="1" w:styleId="9Exact">
    <w:name w:val="Основной текст (9) Exact"/>
    <w:basedOn w:val="af1"/>
    <w:link w:val="92"/>
    <w:qFormat/>
    <w:locked/>
    <w:rsid w:val="008A2DF6"/>
    <w:rPr>
      <w:rFonts w:eastAsia="Times New Roman" w:cs="Times New Roman"/>
      <w:sz w:val="20"/>
      <w:szCs w:val="20"/>
      <w:shd w:val="clear" w:color="auto" w:fill="FFFFFF"/>
    </w:rPr>
  </w:style>
  <w:style w:type="character" w:customStyle="1" w:styleId="912ptExact">
    <w:name w:val="Основной текст (9) + 12 pt Exact"/>
    <w:basedOn w:val="9Exact"/>
    <w:qFormat/>
    <w:rsid w:val="008A2DF6"/>
    <w:rPr>
      <w:rFonts w:eastAsia="Times New Roman" w:cs="Times New Roman"/>
      <w:color w:val="000000"/>
      <w:spacing w:val="0"/>
      <w:w w:val="100"/>
      <w:sz w:val="24"/>
      <w:szCs w:val="24"/>
      <w:u w:val="single"/>
      <w:shd w:val="clear" w:color="auto" w:fill="FFFFFF"/>
      <w:lang w:val="ru-RU" w:eastAsia="ru-RU" w:bidi="ru-RU"/>
    </w:rPr>
  </w:style>
  <w:style w:type="character" w:customStyle="1" w:styleId="BodytextExact">
    <w:name w:val="Body text Exact"/>
    <w:basedOn w:val="af1"/>
    <w:qFormat/>
    <w:rsid w:val="008A2DF6"/>
    <w:rPr>
      <w:rFonts w:ascii="Times New Roman" w:hAnsi="Times New Roman" w:cs="Times New Roman"/>
      <w:spacing w:val="4"/>
      <w:sz w:val="20"/>
      <w:szCs w:val="20"/>
      <w:u w:val="none"/>
    </w:rPr>
  </w:style>
  <w:style w:type="character" w:customStyle="1" w:styleId="affffff2">
    <w:name w:val="комментарий"/>
    <w:qFormat/>
    <w:rsid w:val="008A2DF6"/>
    <w:rPr>
      <w:b/>
      <w:i/>
      <w:shd w:val="clear" w:color="auto" w:fill="FFFF99"/>
    </w:rPr>
  </w:style>
  <w:style w:type="character" w:customStyle="1" w:styleId="1f2">
    <w:name w:val="Текст примечания Знак1"/>
    <w:uiPriority w:val="99"/>
    <w:semiHidden/>
    <w:qFormat/>
    <w:rsid w:val="008A2DF6"/>
    <w:rPr>
      <w:lang w:eastAsia="zh-CN"/>
    </w:rPr>
  </w:style>
  <w:style w:type="character" w:customStyle="1" w:styleId="mw-page-title-main">
    <w:name w:val="mw-page-title-main"/>
    <w:basedOn w:val="af1"/>
    <w:qFormat/>
    <w:rsid w:val="008A2DF6"/>
  </w:style>
  <w:style w:type="character" w:customStyle="1" w:styleId="linenumber1">
    <w:name w:val="line number1"/>
    <w:qFormat/>
    <w:rsid w:val="008A2DF6"/>
  </w:style>
  <w:style w:type="character" w:customStyle="1" w:styleId="WW8Num7z0">
    <w:name w:val="WW8Num7z0"/>
    <w:qFormat/>
    <w:rsid w:val="008A2DF6"/>
  </w:style>
  <w:style w:type="character" w:customStyle="1" w:styleId="WW8Num31z0">
    <w:name w:val="WW8Num31z0"/>
    <w:qFormat/>
    <w:rsid w:val="008A2DF6"/>
    <w:rPr>
      <w:rFonts w:ascii="Symbol" w:hAnsi="Symbol" w:cs="OpenSymbol;Arial Unicode MS"/>
    </w:rPr>
  </w:style>
  <w:style w:type="character" w:customStyle="1" w:styleId="affffff3">
    <w:name w:val="Маркеры"/>
    <w:qFormat/>
    <w:rsid w:val="008A2DF6"/>
    <w:rPr>
      <w:rFonts w:ascii="OpenSymbol" w:eastAsia="OpenSymbol" w:hAnsi="OpenSymbol" w:cs="OpenSymbol"/>
    </w:rPr>
  </w:style>
  <w:style w:type="character" w:customStyle="1" w:styleId="WW8Num5z0">
    <w:name w:val="WW8Num5z0"/>
    <w:qFormat/>
    <w:rsid w:val="008A2DF6"/>
    <w:rPr>
      <w:rFonts w:ascii="Symbol" w:hAnsi="Symbol" w:cs="Symbol"/>
      <w:sz w:val="20"/>
    </w:rPr>
  </w:style>
  <w:style w:type="character" w:customStyle="1" w:styleId="WW8Num5z1">
    <w:name w:val="WW8Num5z1"/>
    <w:qFormat/>
    <w:rsid w:val="008A2DF6"/>
    <w:rPr>
      <w:rFonts w:ascii="Courier New" w:hAnsi="Courier New" w:cs="Courier New"/>
      <w:sz w:val="20"/>
    </w:rPr>
  </w:style>
  <w:style w:type="character" w:customStyle="1" w:styleId="WW8Num5z2">
    <w:name w:val="WW8Num5z2"/>
    <w:qFormat/>
    <w:rsid w:val="008A2DF6"/>
    <w:rPr>
      <w:rFonts w:ascii="Wingdings" w:hAnsi="Wingdings" w:cs="Wingdings"/>
      <w:sz w:val="20"/>
    </w:rPr>
  </w:style>
  <w:style w:type="character" w:customStyle="1" w:styleId="WW8Num8z0">
    <w:name w:val="WW8Num8z0"/>
    <w:qFormat/>
    <w:rsid w:val="008A2DF6"/>
  </w:style>
  <w:style w:type="character" w:customStyle="1" w:styleId="WW8Num13z0">
    <w:name w:val="WW8Num13z0"/>
    <w:qFormat/>
    <w:rsid w:val="008A2DF6"/>
  </w:style>
  <w:style w:type="character" w:customStyle="1" w:styleId="WW8Num13z1">
    <w:name w:val="WW8Num13z1"/>
    <w:qFormat/>
    <w:rsid w:val="008A2DF6"/>
    <w:rPr>
      <w:b/>
      <w:i w:val="0"/>
    </w:rPr>
  </w:style>
  <w:style w:type="character" w:customStyle="1" w:styleId="WW8Num3z0">
    <w:name w:val="WW8Num3z0"/>
    <w:qFormat/>
    <w:rsid w:val="008A2DF6"/>
    <w:rPr>
      <w:rFonts w:ascii="Symbol" w:hAnsi="Symbol" w:cs="Symbol"/>
    </w:rPr>
  </w:style>
  <w:style w:type="character" w:styleId="affffff4">
    <w:name w:val="line number"/>
    <w:qFormat/>
    <w:rsid w:val="008A2DF6"/>
  </w:style>
  <w:style w:type="paragraph" w:styleId="afff4">
    <w:name w:val="Title"/>
    <w:basedOn w:val="af0"/>
    <w:next w:val="afff7"/>
    <w:link w:val="afff3"/>
    <w:qFormat/>
    <w:rsid w:val="008A2DF6"/>
    <w:pPr>
      <w:suppressAutoHyphens/>
      <w:spacing w:before="0"/>
      <w:jc w:val="center"/>
    </w:pPr>
    <w:rPr>
      <w:rFonts w:eastAsia="Times New Roman" w:cs="Times New Roman"/>
      <w:sz w:val="28"/>
      <w:szCs w:val="20"/>
      <w:lang w:val="x-none" w:eastAsia="x-none"/>
    </w:rPr>
  </w:style>
  <w:style w:type="character" w:customStyle="1" w:styleId="1f3">
    <w:name w:val="Заголовок Знак1"/>
    <w:basedOn w:val="af1"/>
    <w:uiPriority w:val="10"/>
    <w:rsid w:val="008A2DF6"/>
    <w:rPr>
      <w:rFonts w:asciiTheme="majorHAnsi" w:eastAsiaTheme="majorEastAsia" w:hAnsiTheme="majorHAnsi" w:cstheme="majorBidi"/>
      <w:spacing w:val="-10"/>
      <w:kern w:val="28"/>
      <w:sz w:val="56"/>
      <w:szCs w:val="56"/>
    </w:rPr>
  </w:style>
  <w:style w:type="paragraph" w:styleId="afff7">
    <w:name w:val="Body Text"/>
    <w:basedOn w:val="af0"/>
    <w:link w:val="afff6"/>
    <w:rsid w:val="008A2DF6"/>
    <w:pPr>
      <w:suppressAutoHyphens/>
      <w:spacing w:before="0" w:after="120"/>
    </w:pPr>
    <w:rPr>
      <w:rFonts w:eastAsia="Times New Roman" w:cs="Times New Roman"/>
      <w:sz w:val="28"/>
      <w:szCs w:val="28"/>
      <w:lang w:val="x-none" w:eastAsia="x-none"/>
    </w:rPr>
  </w:style>
  <w:style w:type="character" w:customStyle="1" w:styleId="2e">
    <w:name w:val="Основной текст Знак2"/>
    <w:basedOn w:val="af1"/>
    <w:uiPriority w:val="99"/>
    <w:semiHidden/>
    <w:rsid w:val="008A2DF6"/>
  </w:style>
  <w:style w:type="paragraph" w:styleId="affffff5">
    <w:name w:val="List"/>
    <w:basedOn w:val="af0"/>
    <w:rsid w:val="008A2DF6"/>
    <w:pPr>
      <w:suppressAutoHyphens/>
      <w:spacing w:before="0"/>
      <w:ind w:left="283" w:hanging="283"/>
    </w:pPr>
    <w:rPr>
      <w:rFonts w:eastAsia="Times New Roman" w:cs="Times New Roman"/>
      <w:sz w:val="20"/>
      <w:szCs w:val="20"/>
      <w:lang w:eastAsia="ru-RU"/>
    </w:rPr>
  </w:style>
  <w:style w:type="paragraph" w:styleId="affffff6">
    <w:name w:val="caption"/>
    <w:basedOn w:val="af0"/>
    <w:qFormat/>
    <w:rsid w:val="008A2DF6"/>
    <w:pPr>
      <w:suppressLineNumbers/>
      <w:suppressAutoHyphens/>
      <w:spacing w:after="120"/>
    </w:pPr>
    <w:rPr>
      <w:rFonts w:eastAsia="Times New Roman" w:cs="Arial Unicode MS"/>
      <w:i/>
      <w:iCs/>
      <w:sz w:val="24"/>
      <w:szCs w:val="24"/>
      <w:lang w:eastAsia="ru-RU"/>
    </w:rPr>
  </w:style>
  <w:style w:type="paragraph" w:styleId="1f4">
    <w:name w:val="index 1"/>
    <w:basedOn w:val="af0"/>
    <w:next w:val="af0"/>
    <w:autoRedefine/>
    <w:uiPriority w:val="99"/>
    <w:semiHidden/>
    <w:unhideWhenUsed/>
    <w:rsid w:val="008A2DF6"/>
    <w:pPr>
      <w:spacing w:before="0"/>
      <w:ind w:left="260" w:hanging="260"/>
    </w:pPr>
  </w:style>
  <w:style w:type="paragraph" w:styleId="affffff7">
    <w:name w:val="index heading"/>
    <w:basedOn w:val="afff4"/>
    <w:rsid w:val="008A2DF6"/>
  </w:style>
  <w:style w:type="paragraph" w:customStyle="1" w:styleId="caption1">
    <w:name w:val="caption1"/>
    <w:basedOn w:val="af0"/>
    <w:qFormat/>
    <w:rsid w:val="008A2DF6"/>
    <w:pPr>
      <w:suppressLineNumbers/>
      <w:suppressAutoHyphens/>
      <w:spacing w:after="120"/>
    </w:pPr>
    <w:rPr>
      <w:rFonts w:eastAsia="Times New Roman" w:cs="Arial Unicode MS"/>
      <w:i/>
      <w:iCs/>
      <w:sz w:val="24"/>
      <w:szCs w:val="24"/>
      <w:lang w:eastAsia="ru-RU"/>
    </w:rPr>
  </w:style>
  <w:style w:type="paragraph" w:customStyle="1" w:styleId="indexheading1">
    <w:name w:val="index heading1"/>
    <w:basedOn w:val="afff4"/>
    <w:qFormat/>
    <w:rsid w:val="008A2DF6"/>
  </w:style>
  <w:style w:type="paragraph" w:customStyle="1" w:styleId="caption11">
    <w:name w:val="caption11"/>
    <w:basedOn w:val="af0"/>
    <w:qFormat/>
    <w:rsid w:val="008A2DF6"/>
    <w:pPr>
      <w:suppressLineNumbers/>
      <w:suppressAutoHyphens/>
      <w:spacing w:after="120"/>
    </w:pPr>
    <w:rPr>
      <w:rFonts w:eastAsia="Times New Roman" w:cs="Times New Roman"/>
      <w:i/>
      <w:iCs/>
      <w:sz w:val="24"/>
      <w:szCs w:val="24"/>
      <w:lang w:eastAsia="ru-RU"/>
    </w:rPr>
  </w:style>
  <w:style w:type="paragraph" w:customStyle="1" w:styleId="indexheading11">
    <w:name w:val="index heading11"/>
    <w:basedOn w:val="afff4"/>
    <w:qFormat/>
    <w:rsid w:val="008A2DF6"/>
  </w:style>
  <w:style w:type="paragraph" w:customStyle="1" w:styleId="caption111">
    <w:name w:val="caption111"/>
    <w:basedOn w:val="af0"/>
    <w:qFormat/>
    <w:rsid w:val="008A2DF6"/>
    <w:pPr>
      <w:suppressLineNumbers/>
      <w:suppressAutoHyphens/>
      <w:spacing w:after="120"/>
    </w:pPr>
    <w:rPr>
      <w:rFonts w:eastAsia="Times New Roman" w:cs="Times New Roman"/>
      <w:i/>
      <w:iCs/>
      <w:sz w:val="24"/>
      <w:szCs w:val="24"/>
      <w:lang w:eastAsia="ru-RU"/>
    </w:rPr>
  </w:style>
  <w:style w:type="paragraph" w:customStyle="1" w:styleId="indexheading111">
    <w:name w:val="index heading111"/>
    <w:basedOn w:val="afff4"/>
    <w:qFormat/>
    <w:rsid w:val="008A2DF6"/>
  </w:style>
  <w:style w:type="paragraph" w:customStyle="1" w:styleId="caption1111">
    <w:name w:val="caption1111"/>
    <w:basedOn w:val="af0"/>
    <w:qFormat/>
    <w:rsid w:val="008A2DF6"/>
    <w:pPr>
      <w:suppressLineNumbers/>
      <w:suppressAutoHyphens/>
      <w:spacing w:after="120"/>
    </w:pPr>
    <w:rPr>
      <w:rFonts w:eastAsia="Times New Roman" w:cs="Times New Roman"/>
      <w:i/>
      <w:iCs/>
      <w:sz w:val="24"/>
      <w:szCs w:val="24"/>
      <w:lang w:eastAsia="ru-RU"/>
    </w:rPr>
  </w:style>
  <w:style w:type="paragraph" w:customStyle="1" w:styleId="indexheading1111">
    <w:name w:val="index heading1111"/>
    <w:basedOn w:val="afff4"/>
    <w:qFormat/>
    <w:rsid w:val="008A2DF6"/>
  </w:style>
  <w:style w:type="paragraph" w:customStyle="1" w:styleId="caption11111">
    <w:name w:val="caption11111"/>
    <w:basedOn w:val="af0"/>
    <w:next w:val="af0"/>
    <w:qFormat/>
    <w:rsid w:val="008A2DF6"/>
    <w:pPr>
      <w:suppressAutoHyphens/>
      <w:spacing w:before="0"/>
    </w:pPr>
    <w:rPr>
      <w:rFonts w:eastAsia="Calibri" w:cs="Times New Roman"/>
      <w:b/>
      <w:bCs/>
      <w:color w:val="4F81BD"/>
      <w:sz w:val="18"/>
      <w:szCs w:val="18"/>
      <w:lang w:eastAsia="ru-RU"/>
    </w:rPr>
  </w:style>
  <w:style w:type="paragraph" w:customStyle="1" w:styleId="indexheading11111">
    <w:name w:val="index heading11111"/>
    <w:basedOn w:val="afff4"/>
    <w:qFormat/>
    <w:rsid w:val="008A2DF6"/>
  </w:style>
  <w:style w:type="paragraph" w:customStyle="1" w:styleId="1f5">
    <w:name w:val="Заголовок1"/>
    <w:next w:val="afff7"/>
    <w:qFormat/>
    <w:rsid w:val="008A2DF6"/>
    <w:pPr>
      <w:widowControl w:val="0"/>
      <w:suppressAutoHyphens/>
      <w:spacing w:before="0"/>
    </w:pPr>
    <w:rPr>
      <w:rFonts w:ascii="Arial" w:eastAsia="Times New Roman" w:hAnsi="Arial" w:cs="Arial"/>
      <w:b/>
      <w:bCs/>
      <w:sz w:val="22"/>
      <w:lang w:eastAsia="ru-RU"/>
    </w:rPr>
  </w:style>
  <w:style w:type="paragraph" w:customStyle="1" w:styleId="affffff8">
    <w:name w:val="Название раздела инструкции"/>
    <w:basedOn w:val="af0"/>
    <w:autoRedefine/>
    <w:qFormat/>
    <w:rsid w:val="008A2DF6"/>
    <w:pPr>
      <w:suppressAutoHyphens/>
      <w:spacing w:before="0"/>
      <w:jc w:val="center"/>
    </w:pPr>
    <w:rPr>
      <w:rFonts w:eastAsia="Times New Roman" w:cs="Times New Roman"/>
      <w:sz w:val="24"/>
      <w:szCs w:val="24"/>
      <w:lang w:eastAsia="ru-RU"/>
    </w:rPr>
  </w:style>
  <w:style w:type="paragraph" w:customStyle="1" w:styleId="aa">
    <w:name w:val="Раздел положения"/>
    <w:basedOn w:val="af0"/>
    <w:autoRedefine/>
    <w:qFormat/>
    <w:rsid w:val="008A2DF6"/>
    <w:pPr>
      <w:numPr>
        <w:numId w:val="28"/>
      </w:numPr>
      <w:suppressAutoHyphens/>
      <w:spacing w:before="80" w:after="80"/>
      <w:jc w:val="center"/>
    </w:pPr>
    <w:rPr>
      <w:rFonts w:eastAsia="Times New Roman" w:cs="Times New Roman"/>
      <w:b/>
      <w:sz w:val="32"/>
      <w:szCs w:val="32"/>
      <w:lang w:eastAsia="ru-RU"/>
    </w:rPr>
  </w:style>
  <w:style w:type="paragraph" w:customStyle="1" w:styleId="ab">
    <w:name w:val="Подраздел раздела положения"/>
    <w:basedOn w:val="af0"/>
    <w:autoRedefine/>
    <w:qFormat/>
    <w:rsid w:val="008A2DF6"/>
    <w:pPr>
      <w:numPr>
        <w:ilvl w:val="1"/>
        <w:numId w:val="28"/>
      </w:numPr>
      <w:suppressAutoHyphens/>
      <w:spacing w:before="80" w:after="80"/>
      <w:jc w:val="both"/>
    </w:pPr>
    <w:rPr>
      <w:rFonts w:eastAsia="Times New Roman" w:cs="Times New Roman"/>
      <w:sz w:val="28"/>
      <w:szCs w:val="28"/>
      <w:lang w:eastAsia="ru-RU"/>
    </w:rPr>
  </w:style>
  <w:style w:type="paragraph" w:customStyle="1" w:styleId="1f6">
    <w:name w:val="Шапка 1"/>
    <w:basedOn w:val="af0"/>
    <w:qFormat/>
    <w:rsid w:val="008A2DF6"/>
    <w:pPr>
      <w:pBdr>
        <w:bottom w:val="thickThinSmallGap" w:sz="24" w:space="1" w:color="000000"/>
      </w:pBdr>
      <w:suppressAutoHyphens/>
      <w:spacing w:before="0" w:after="240"/>
      <w:jc w:val="center"/>
    </w:pPr>
    <w:rPr>
      <w:rFonts w:eastAsia="Times New Roman" w:cs="Times New Roman"/>
      <w:sz w:val="22"/>
      <w:lang w:eastAsia="ru-RU"/>
    </w:rPr>
  </w:style>
  <w:style w:type="paragraph" w:customStyle="1" w:styleId="2f">
    <w:name w:val="Шапка 2"/>
    <w:basedOn w:val="af0"/>
    <w:qFormat/>
    <w:rsid w:val="008A2DF6"/>
    <w:pPr>
      <w:pBdr>
        <w:bottom w:val="thickThinSmallGap" w:sz="24" w:space="1" w:color="000000"/>
      </w:pBdr>
      <w:suppressAutoHyphens/>
      <w:spacing w:before="0" w:after="120"/>
      <w:jc w:val="center"/>
    </w:pPr>
    <w:rPr>
      <w:rFonts w:eastAsia="Times New Roman" w:cs="Times New Roman"/>
      <w:b/>
      <w:sz w:val="22"/>
      <w:lang w:eastAsia="ru-RU"/>
    </w:rPr>
  </w:style>
  <w:style w:type="paragraph" w:customStyle="1" w:styleId="3a">
    <w:name w:val="Шапка 3"/>
    <w:basedOn w:val="af0"/>
    <w:qFormat/>
    <w:rsid w:val="008A2DF6"/>
    <w:pPr>
      <w:pBdr>
        <w:bottom w:val="thickThinSmallGap" w:sz="24" w:space="1" w:color="000000"/>
      </w:pBdr>
      <w:suppressAutoHyphens/>
      <w:spacing w:before="240" w:after="360"/>
      <w:jc w:val="center"/>
    </w:pPr>
    <w:rPr>
      <w:rFonts w:eastAsia="Times New Roman" w:cs="Times New Roman"/>
      <w:b/>
      <w:sz w:val="24"/>
      <w:szCs w:val="24"/>
      <w:lang w:eastAsia="ru-RU"/>
    </w:rPr>
  </w:style>
  <w:style w:type="paragraph" w:customStyle="1" w:styleId="affffff9">
    <w:name w:val="Колонтитул"/>
    <w:basedOn w:val="af0"/>
    <w:qFormat/>
    <w:rsid w:val="008A2DF6"/>
    <w:pPr>
      <w:suppressAutoHyphens/>
      <w:spacing w:before="0"/>
    </w:pPr>
    <w:rPr>
      <w:rFonts w:eastAsia="Times New Roman" w:cs="Times New Roman"/>
      <w:sz w:val="28"/>
      <w:szCs w:val="28"/>
      <w:lang w:eastAsia="ru-RU"/>
    </w:rPr>
  </w:style>
  <w:style w:type="paragraph" w:styleId="afffff1">
    <w:name w:val="Body Text Indent"/>
    <w:basedOn w:val="afff7"/>
    <w:link w:val="38"/>
    <w:uiPriority w:val="99"/>
    <w:unhideWhenUsed/>
    <w:qFormat/>
    <w:rsid w:val="008A2DF6"/>
    <w:pPr>
      <w:spacing w:after="0"/>
      <w:ind w:firstLine="360"/>
    </w:pPr>
    <w:rPr>
      <w:sz w:val="24"/>
      <w:szCs w:val="24"/>
      <w:lang w:eastAsia="ru-RU"/>
    </w:rPr>
  </w:style>
  <w:style w:type="character" w:customStyle="1" w:styleId="42">
    <w:name w:val="Основной текст с отступом Знак4"/>
    <w:basedOn w:val="af1"/>
    <w:uiPriority w:val="99"/>
    <w:semiHidden/>
    <w:rsid w:val="008A2DF6"/>
  </w:style>
  <w:style w:type="paragraph" w:styleId="24">
    <w:name w:val="Body Text Indent 2"/>
    <w:basedOn w:val="af0"/>
    <w:link w:val="23"/>
    <w:qFormat/>
    <w:rsid w:val="008A2DF6"/>
    <w:pPr>
      <w:suppressAutoHyphens/>
      <w:spacing w:before="0" w:after="120" w:line="480" w:lineRule="auto"/>
      <w:ind w:left="283"/>
    </w:pPr>
    <w:rPr>
      <w:rFonts w:eastAsia="Times New Roman" w:cs="Times New Roman"/>
      <w:sz w:val="28"/>
      <w:szCs w:val="28"/>
      <w:lang w:eastAsia="ru-RU"/>
    </w:rPr>
  </w:style>
  <w:style w:type="character" w:customStyle="1" w:styleId="211">
    <w:name w:val="Основной текст с отступом 2 Знак1"/>
    <w:basedOn w:val="af1"/>
    <w:uiPriority w:val="99"/>
    <w:semiHidden/>
    <w:rsid w:val="008A2DF6"/>
  </w:style>
  <w:style w:type="paragraph" w:styleId="36">
    <w:name w:val="Body Text 3"/>
    <w:basedOn w:val="af0"/>
    <w:link w:val="35"/>
    <w:qFormat/>
    <w:rsid w:val="008A2DF6"/>
    <w:pPr>
      <w:suppressAutoHyphens/>
      <w:spacing w:before="0" w:after="120"/>
    </w:pPr>
    <w:rPr>
      <w:rFonts w:eastAsia="Times New Roman" w:cs="Times New Roman"/>
      <w:sz w:val="16"/>
      <w:szCs w:val="16"/>
      <w:lang w:eastAsia="ru-RU"/>
    </w:rPr>
  </w:style>
  <w:style w:type="character" w:customStyle="1" w:styleId="311">
    <w:name w:val="Основной текст 3 Знак1"/>
    <w:basedOn w:val="af1"/>
    <w:uiPriority w:val="99"/>
    <w:semiHidden/>
    <w:rsid w:val="008A2DF6"/>
    <w:rPr>
      <w:sz w:val="16"/>
      <w:szCs w:val="16"/>
    </w:rPr>
  </w:style>
  <w:style w:type="paragraph" w:styleId="39">
    <w:name w:val="Body Text Indent 3"/>
    <w:basedOn w:val="af0"/>
    <w:link w:val="310"/>
    <w:qFormat/>
    <w:rsid w:val="008A2DF6"/>
    <w:pPr>
      <w:suppressAutoHyphens/>
      <w:spacing w:before="0" w:after="120"/>
      <w:ind w:left="283"/>
    </w:pPr>
    <w:rPr>
      <w:rFonts w:eastAsia="Times New Roman" w:cs="Times New Roman"/>
      <w:sz w:val="16"/>
      <w:szCs w:val="16"/>
      <w:lang w:eastAsia="ru-RU"/>
    </w:rPr>
  </w:style>
  <w:style w:type="character" w:customStyle="1" w:styleId="320">
    <w:name w:val="Основной текст с отступом 3 Знак2"/>
    <w:basedOn w:val="af1"/>
    <w:uiPriority w:val="99"/>
    <w:semiHidden/>
    <w:rsid w:val="008A2DF6"/>
    <w:rPr>
      <w:sz w:val="16"/>
      <w:szCs w:val="16"/>
    </w:rPr>
  </w:style>
  <w:style w:type="paragraph" w:styleId="26">
    <w:name w:val="Body Text 2"/>
    <w:basedOn w:val="af0"/>
    <w:link w:val="25"/>
    <w:qFormat/>
    <w:rsid w:val="008A2DF6"/>
    <w:pPr>
      <w:suppressAutoHyphens/>
      <w:spacing w:before="0" w:after="120" w:line="480" w:lineRule="auto"/>
    </w:pPr>
    <w:rPr>
      <w:rFonts w:eastAsia="Times New Roman" w:cs="Times New Roman"/>
      <w:sz w:val="28"/>
      <w:szCs w:val="28"/>
      <w:lang w:eastAsia="ru-RU"/>
    </w:rPr>
  </w:style>
  <w:style w:type="character" w:customStyle="1" w:styleId="212">
    <w:name w:val="Основной текст 2 Знак1"/>
    <w:basedOn w:val="af1"/>
    <w:uiPriority w:val="99"/>
    <w:semiHidden/>
    <w:rsid w:val="008A2DF6"/>
  </w:style>
  <w:style w:type="paragraph" w:styleId="affffffa">
    <w:name w:val="Block Text"/>
    <w:basedOn w:val="af0"/>
    <w:qFormat/>
    <w:rsid w:val="008A2DF6"/>
    <w:pPr>
      <w:suppressAutoHyphens/>
      <w:spacing w:before="0"/>
      <w:ind w:left="-567" w:right="-766"/>
      <w:jc w:val="center"/>
    </w:pPr>
    <w:rPr>
      <w:rFonts w:eastAsia="Times New Roman" w:cs="Times New Roman"/>
      <w:b/>
      <w:bCs/>
      <w:sz w:val="24"/>
      <w:szCs w:val="20"/>
      <w:lang w:eastAsia="ru-RU"/>
    </w:rPr>
  </w:style>
  <w:style w:type="paragraph" w:customStyle="1" w:styleId="affff5">
    <w:name w:val="Подпункт"/>
    <w:basedOn w:val="af0"/>
    <w:link w:val="15"/>
    <w:qFormat/>
    <w:rsid w:val="008A2DF6"/>
    <w:pPr>
      <w:tabs>
        <w:tab w:val="left" w:pos="1134"/>
      </w:tabs>
      <w:suppressAutoHyphens/>
      <w:snapToGrid w:val="0"/>
      <w:spacing w:before="0" w:line="360" w:lineRule="auto"/>
      <w:ind w:left="1134" w:hanging="1134"/>
      <w:jc w:val="both"/>
    </w:pPr>
    <w:rPr>
      <w:rFonts w:eastAsia="Times New Roman" w:cs="Times New Roman"/>
      <w:sz w:val="28"/>
      <w:szCs w:val="20"/>
      <w:lang w:val="x-none" w:eastAsia="x-none"/>
    </w:rPr>
  </w:style>
  <w:style w:type="paragraph" w:customStyle="1" w:styleId="2f0">
    <w:name w:val="Пункт2"/>
    <w:basedOn w:val="af0"/>
    <w:qFormat/>
    <w:rsid w:val="008A2DF6"/>
    <w:pPr>
      <w:keepNext/>
      <w:tabs>
        <w:tab w:val="left" w:pos="1134"/>
      </w:tabs>
      <w:suppressAutoHyphens/>
      <w:snapToGrid w:val="0"/>
      <w:spacing w:before="240" w:after="120"/>
      <w:ind w:left="1134" w:hanging="1134"/>
      <w:outlineLvl w:val="2"/>
    </w:pPr>
    <w:rPr>
      <w:rFonts w:eastAsia="Times New Roman" w:cs="Times New Roman"/>
      <w:b/>
      <w:sz w:val="28"/>
      <w:szCs w:val="20"/>
      <w:lang w:eastAsia="ru-RU"/>
    </w:rPr>
  </w:style>
  <w:style w:type="paragraph" w:customStyle="1" w:styleId="affffffb">
    <w:name w:val="Раздел регламента"/>
    <w:basedOn w:val="af0"/>
    <w:qFormat/>
    <w:rsid w:val="008A2DF6"/>
    <w:pPr>
      <w:suppressAutoHyphens/>
      <w:spacing w:before="0"/>
    </w:pPr>
    <w:rPr>
      <w:rFonts w:eastAsia="Times New Roman" w:cs="Times New Roman"/>
      <w:sz w:val="28"/>
      <w:szCs w:val="28"/>
      <w:lang w:eastAsia="ru-RU"/>
    </w:rPr>
  </w:style>
  <w:style w:type="paragraph" w:customStyle="1" w:styleId="affffffc">
    <w:name w:val="Приложение к регламенту"/>
    <w:basedOn w:val="af0"/>
    <w:qFormat/>
    <w:rsid w:val="008A2DF6"/>
    <w:pPr>
      <w:suppressAutoHyphens/>
      <w:spacing w:before="0"/>
      <w:jc w:val="right"/>
    </w:pPr>
    <w:rPr>
      <w:rFonts w:eastAsia="Times New Roman" w:cs="Times New Roman"/>
      <w:sz w:val="28"/>
      <w:szCs w:val="28"/>
      <w:lang w:eastAsia="ru-RU"/>
    </w:rPr>
  </w:style>
  <w:style w:type="paragraph" w:styleId="affffffd">
    <w:name w:val="Normal (Web)"/>
    <w:basedOn w:val="af0"/>
    <w:uiPriority w:val="99"/>
    <w:qFormat/>
    <w:rsid w:val="008A2DF6"/>
    <w:pPr>
      <w:suppressAutoHyphens/>
      <w:spacing w:before="0" w:beforeAutospacing="1" w:afterAutospacing="1"/>
    </w:pPr>
    <w:rPr>
      <w:rFonts w:ascii="Arial Unicode MS" w:eastAsia="Arial Unicode MS" w:hAnsi="Arial Unicode MS" w:cs="Arial Unicode MS"/>
      <w:sz w:val="24"/>
      <w:szCs w:val="24"/>
      <w:lang w:eastAsia="ru-RU"/>
    </w:rPr>
  </w:style>
  <w:style w:type="paragraph" w:customStyle="1" w:styleId="2f1">
    <w:name w:val="Раздел положения 2"/>
    <w:basedOn w:val="af0"/>
    <w:qFormat/>
    <w:rsid w:val="008A2DF6"/>
    <w:pPr>
      <w:pageBreakBefore/>
      <w:suppressAutoHyphens/>
      <w:spacing w:before="0"/>
      <w:jc w:val="both"/>
      <w:outlineLvl w:val="0"/>
    </w:pPr>
    <w:rPr>
      <w:rFonts w:eastAsia="Times New Roman" w:cs="Times New Roman"/>
      <w:b/>
      <w:sz w:val="28"/>
      <w:szCs w:val="28"/>
      <w:lang w:eastAsia="ru-RU"/>
    </w:rPr>
  </w:style>
  <w:style w:type="paragraph" w:customStyle="1" w:styleId="affffffe">
    <w:name w:val="Знак Знак Знак Знак Знак Знак Знак Знак Знак"/>
    <w:basedOn w:val="af0"/>
    <w:qFormat/>
    <w:rsid w:val="008A2DF6"/>
    <w:pPr>
      <w:suppressAutoHyphens/>
      <w:spacing w:before="0" w:after="160" w:line="240" w:lineRule="exact"/>
      <w:jc w:val="both"/>
    </w:pPr>
    <w:rPr>
      <w:rFonts w:ascii="Verdana" w:eastAsia="Times New Roman" w:hAnsi="Verdana" w:cs="Verdana"/>
      <w:sz w:val="22"/>
      <w:lang w:val="en-US"/>
    </w:rPr>
  </w:style>
  <w:style w:type="paragraph" w:styleId="afffffff">
    <w:name w:val="No Spacing"/>
    <w:basedOn w:val="af0"/>
    <w:uiPriority w:val="1"/>
    <w:qFormat/>
    <w:rsid w:val="008A2DF6"/>
    <w:pPr>
      <w:suppressAutoHyphens/>
      <w:spacing w:before="0" w:line="360" w:lineRule="auto"/>
    </w:pPr>
    <w:rPr>
      <w:rFonts w:eastAsia="Calibri" w:cs="Times New Roman"/>
      <w:sz w:val="24"/>
      <w:szCs w:val="24"/>
      <w:lang w:eastAsia="ru-RU"/>
    </w:rPr>
  </w:style>
  <w:style w:type="paragraph" w:styleId="ac">
    <w:name w:val="Subtitle"/>
    <w:basedOn w:val="af0"/>
    <w:next w:val="af0"/>
    <w:link w:val="afffa"/>
    <w:uiPriority w:val="11"/>
    <w:qFormat/>
    <w:rsid w:val="008A2DF6"/>
    <w:pPr>
      <w:numPr>
        <w:numId w:val="41"/>
      </w:numPr>
      <w:suppressAutoHyphens/>
      <w:spacing w:before="0"/>
      <w:ind w:left="1066" w:firstLine="709"/>
    </w:pPr>
    <w:rPr>
      <w:rFonts w:ascii="Cambria" w:eastAsia="Times New Roman" w:hAnsi="Cambria" w:cs="Times New Roman"/>
      <w:i/>
      <w:iCs/>
      <w:color w:val="4F81BD"/>
      <w:spacing w:val="15"/>
      <w:sz w:val="24"/>
      <w:szCs w:val="24"/>
      <w:lang w:val="x-none" w:eastAsia="x-none"/>
    </w:rPr>
  </w:style>
  <w:style w:type="character" w:customStyle="1" w:styleId="1f7">
    <w:name w:val="Подзаголовок Знак1"/>
    <w:basedOn w:val="af1"/>
    <w:uiPriority w:val="11"/>
    <w:rsid w:val="008A2DF6"/>
    <w:rPr>
      <w:rFonts w:asciiTheme="minorHAnsi" w:eastAsiaTheme="minorEastAsia" w:hAnsiTheme="minorHAnsi"/>
      <w:color w:val="5A5A5A" w:themeColor="text1" w:themeTint="A5"/>
      <w:spacing w:val="15"/>
      <w:sz w:val="22"/>
    </w:rPr>
  </w:style>
  <w:style w:type="paragraph" w:styleId="28">
    <w:name w:val="Quote"/>
    <w:basedOn w:val="af0"/>
    <w:next w:val="af0"/>
    <w:link w:val="27"/>
    <w:uiPriority w:val="29"/>
    <w:qFormat/>
    <w:rsid w:val="008A2DF6"/>
    <w:pPr>
      <w:suppressAutoHyphens/>
      <w:spacing w:before="0"/>
    </w:pPr>
    <w:rPr>
      <w:rFonts w:ascii="Calibri" w:eastAsia="Calibri" w:hAnsi="Calibri" w:cs="Times New Roman"/>
      <w:i/>
      <w:iCs/>
      <w:color w:val="000000"/>
      <w:sz w:val="20"/>
      <w:szCs w:val="20"/>
      <w:lang w:val="x-none" w:eastAsia="x-none"/>
    </w:rPr>
  </w:style>
  <w:style w:type="character" w:customStyle="1" w:styleId="213">
    <w:name w:val="Цитата 2 Знак1"/>
    <w:basedOn w:val="af1"/>
    <w:uiPriority w:val="29"/>
    <w:rsid w:val="008A2DF6"/>
    <w:rPr>
      <w:i/>
      <w:iCs/>
      <w:color w:val="404040" w:themeColor="text1" w:themeTint="BF"/>
    </w:rPr>
  </w:style>
  <w:style w:type="paragraph" w:styleId="afffd">
    <w:name w:val="Intense Quote"/>
    <w:basedOn w:val="af0"/>
    <w:next w:val="af0"/>
    <w:link w:val="afffc"/>
    <w:uiPriority w:val="30"/>
    <w:qFormat/>
    <w:rsid w:val="008A2DF6"/>
    <w:pPr>
      <w:pBdr>
        <w:bottom w:val="single" w:sz="4" w:space="4" w:color="4F81BD"/>
      </w:pBdr>
      <w:suppressAutoHyphens/>
      <w:spacing w:before="200" w:after="280"/>
      <w:ind w:left="936" w:right="936"/>
    </w:pPr>
    <w:rPr>
      <w:rFonts w:ascii="Calibri" w:eastAsia="Calibri" w:hAnsi="Calibri" w:cs="Times New Roman"/>
      <w:b/>
      <w:bCs/>
      <w:i/>
      <w:iCs/>
      <w:color w:val="4F81BD"/>
      <w:sz w:val="20"/>
      <w:szCs w:val="20"/>
      <w:lang w:val="x-none" w:eastAsia="x-none"/>
    </w:rPr>
  </w:style>
  <w:style w:type="character" w:customStyle="1" w:styleId="1f8">
    <w:name w:val="Выделенная цитата Знак1"/>
    <w:basedOn w:val="af1"/>
    <w:uiPriority w:val="30"/>
    <w:rsid w:val="008A2DF6"/>
    <w:rPr>
      <w:i/>
      <w:iCs/>
      <w:color w:val="4472C4" w:themeColor="accent1"/>
    </w:rPr>
  </w:style>
  <w:style w:type="paragraph" w:styleId="afffffff0">
    <w:name w:val="TOC Heading"/>
    <w:basedOn w:val="10"/>
    <w:next w:val="af0"/>
    <w:uiPriority w:val="39"/>
    <w:qFormat/>
    <w:rsid w:val="008A2DF6"/>
    <w:pPr>
      <w:keepLines/>
      <w:spacing w:before="480"/>
      <w:jc w:val="left"/>
      <w:outlineLvl w:val="9"/>
    </w:pPr>
    <w:rPr>
      <w:rFonts w:ascii="Cambria" w:hAnsi="Cambria"/>
      <w:bCs/>
      <w:color w:val="365F91"/>
      <w:sz w:val="28"/>
      <w:szCs w:val="28"/>
    </w:rPr>
  </w:style>
  <w:style w:type="paragraph" w:styleId="affff4">
    <w:name w:val="E-mail Signature"/>
    <w:basedOn w:val="af0"/>
    <w:link w:val="affff3"/>
    <w:uiPriority w:val="99"/>
    <w:unhideWhenUsed/>
    <w:qFormat/>
    <w:rsid w:val="008A2DF6"/>
    <w:pPr>
      <w:suppressAutoHyphens/>
      <w:spacing w:before="0"/>
    </w:pPr>
    <w:rPr>
      <w:rFonts w:eastAsia="Calibri" w:cs="Times New Roman"/>
      <w:sz w:val="24"/>
      <w:szCs w:val="24"/>
      <w:lang w:val="x-none" w:eastAsia="x-none"/>
    </w:rPr>
  </w:style>
  <w:style w:type="character" w:customStyle="1" w:styleId="1f9">
    <w:name w:val="Электронная подпись Знак1"/>
    <w:basedOn w:val="af1"/>
    <w:uiPriority w:val="99"/>
    <w:semiHidden/>
    <w:rsid w:val="008A2DF6"/>
  </w:style>
  <w:style w:type="paragraph" w:customStyle="1" w:styleId="afffffff1">
    <w:name w:val="Знак"/>
    <w:basedOn w:val="af0"/>
    <w:qFormat/>
    <w:rsid w:val="008A2DF6"/>
    <w:pPr>
      <w:suppressAutoHyphens/>
      <w:spacing w:before="0" w:after="160" w:line="240" w:lineRule="exact"/>
    </w:pPr>
    <w:rPr>
      <w:rFonts w:ascii="Verdana" w:eastAsia="Times New Roman" w:hAnsi="Verdana" w:cs="Verdana"/>
      <w:sz w:val="20"/>
      <w:szCs w:val="20"/>
      <w:lang w:val="en-US"/>
    </w:rPr>
  </w:style>
  <w:style w:type="paragraph" w:customStyle="1" w:styleId="3">
    <w:name w:val="Нумерованный список ур3"/>
    <w:basedOn w:val="af0"/>
    <w:qFormat/>
    <w:rsid w:val="008A2DF6"/>
    <w:pPr>
      <w:numPr>
        <w:ilvl w:val="2"/>
        <w:numId w:val="29"/>
      </w:numPr>
      <w:suppressAutoHyphens/>
      <w:spacing w:before="0"/>
      <w:jc w:val="both"/>
    </w:pPr>
    <w:rPr>
      <w:rFonts w:ascii="Garamond" w:eastAsia="Times New Roman" w:hAnsi="Garamond" w:cs="Times New Roman"/>
      <w:sz w:val="24"/>
      <w:szCs w:val="20"/>
      <w:lang w:eastAsia="ru-RU"/>
    </w:rPr>
  </w:style>
  <w:style w:type="paragraph" w:customStyle="1" w:styleId="31">
    <w:name w:val="Список 31"/>
    <w:basedOn w:val="af0"/>
    <w:qFormat/>
    <w:rsid w:val="008A2DF6"/>
    <w:pPr>
      <w:numPr>
        <w:numId w:val="29"/>
      </w:numPr>
      <w:suppressAutoHyphens/>
      <w:jc w:val="both"/>
    </w:pPr>
    <w:rPr>
      <w:rFonts w:ascii="Garamond" w:eastAsia="Times New Roman" w:hAnsi="Garamond" w:cs="Times New Roman"/>
      <w:sz w:val="24"/>
      <w:szCs w:val="20"/>
      <w:lang w:eastAsia="ru-RU"/>
    </w:rPr>
  </w:style>
  <w:style w:type="paragraph" w:customStyle="1" w:styleId="2">
    <w:name w:val="Нумерованный список ур2"/>
    <w:basedOn w:val="af0"/>
    <w:qFormat/>
    <w:rsid w:val="008A2DF6"/>
    <w:pPr>
      <w:numPr>
        <w:ilvl w:val="1"/>
        <w:numId w:val="29"/>
      </w:numPr>
      <w:suppressAutoHyphens/>
      <w:jc w:val="both"/>
    </w:pPr>
    <w:rPr>
      <w:rFonts w:ascii="Garamond" w:eastAsia="Times New Roman" w:hAnsi="Garamond" w:cs="Times New Roman"/>
      <w:sz w:val="24"/>
      <w:szCs w:val="20"/>
      <w:lang w:eastAsia="ru-RU"/>
    </w:rPr>
  </w:style>
  <w:style w:type="paragraph" w:customStyle="1" w:styleId="ConsPlusNormal">
    <w:name w:val="ConsPlusNormal"/>
    <w:qFormat/>
    <w:rsid w:val="008A2DF6"/>
    <w:pPr>
      <w:widowControl w:val="0"/>
      <w:suppressAutoHyphens/>
      <w:spacing w:before="0"/>
      <w:ind w:firstLine="720"/>
    </w:pPr>
    <w:rPr>
      <w:rFonts w:ascii="Arial" w:eastAsia="Times New Roman" w:hAnsi="Arial" w:cs="Arial"/>
      <w:sz w:val="20"/>
      <w:szCs w:val="20"/>
      <w:lang w:eastAsia="ru-RU"/>
    </w:rPr>
  </w:style>
  <w:style w:type="paragraph" w:customStyle="1" w:styleId="3b">
    <w:name w:val="Знак Знак3 Знак Знак"/>
    <w:basedOn w:val="af0"/>
    <w:qFormat/>
    <w:rsid w:val="008A2DF6"/>
    <w:pPr>
      <w:suppressAutoHyphens/>
      <w:spacing w:before="0" w:after="160" w:line="240" w:lineRule="exact"/>
      <w:jc w:val="both"/>
    </w:pPr>
    <w:rPr>
      <w:rFonts w:ascii="Verdana" w:eastAsia="Times New Roman" w:hAnsi="Verdana" w:cs="Verdana"/>
      <w:sz w:val="22"/>
      <w:lang w:val="en-US"/>
    </w:rPr>
  </w:style>
  <w:style w:type="paragraph" w:customStyle="1" w:styleId="a3">
    <w:name w:val="Пункт"/>
    <w:basedOn w:val="af0"/>
    <w:link w:val="19"/>
    <w:qFormat/>
    <w:rsid w:val="008A2DF6"/>
    <w:pPr>
      <w:widowControl w:val="0"/>
      <w:numPr>
        <w:numId w:val="42"/>
      </w:numPr>
      <w:tabs>
        <w:tab w:val="left" w:pos="1134"/>
      </w:tabs>
      <w:suppressAutoHyphens/>
      <w:spacing w:line="360" w:lineRule="auto"/>
      <w:ind w:left="1134" w:right="800" w:hanging="1134"/>
      <w:jc w:val="both"/>
    </w:pPr>
    <w:rPr>
      <w:rFonts w:ascii="Arial" w:eastAsia="Times New Roman" w:hAnsi="Arial" w:cs="Times New Roman"/>
      <w:b/>
      <w:i/>
      <w:sz w:val="28"/>
      <w:szCs w:val="20"/>
      <w:lang w:eastAsia="ru-RU"/>
    </w:rPr>
  </w:style>
  <w:style w:type="paragraph" w:customStyle="1" w:styleId="1fa">
    <w:name w:val="Абзац списка1"/>
    <w:basedOn w:val="af0"/>
    <w:qFormat/>
    <w:rsid w:val="008A2DF6"/>
    <w:pPr>
      <w:suppressAutoHyphens/>
      <w:spacing w:before="0" w:after="200" w:line="276" w:lineRule="auto"/>
      <w:ind w:left="720"/>
      <w:contextualSpacing/>
    </w:pPr>
    <w:rPr>
      <w:rFonts w:ascii="Calibri" w:eastAsia="Times New Roman" w:hAnsi="Calibri" w:cs="Times New Roman"/>
      <w:sz w:val="22"/>
    </w:rPr>
  </w:style>
  <w:style w:type="paragraph" w:customStyle="1" w:styleId="a0">
    <w:name w:val="Список маркированный"/>
    <w:basedOn w:val="af0"/>
    <w:link w:val="16"/>
    <w:qFormat/>
    <w:rsid w:val="008A2DF6"/>
    <w:pPr>
      <w:numPr>
        <w:numId w:val="30"/>
      </w:numPr>
      <w:suppressAutoHyphens/>
      <w:spacing w:before="0"/>
    </w:pPr>
    <w:rPr>
      <w:rFonts w:eastAsia="Times New Roman" w:cs="Times New Roman"/>
      <w:sz w:val="28"/>
      <w:szCs w:val="28"/>
      <w:lang w:eastAsia="ru-RU"/>
    </w:rPr>
  </w:style>
  <w:style w:type="paragraph" w:customStyle="1" w:styleId="Default">
    <w:name w:val="Default"/>
    <w:qFormat/>
    <w:rsid w:val="008A2DF6"/>
    <w:pPr>
      <w:suppressAutoHyphens/>
      <w:spacing w:before="0"/>
    </w:pPr>
    <w:rPr>
      <w:rFonts w:eastAsia="Times New Roman" w:cs="Times New Roman"/>
      <w:color w:val="000000"/>
      <w:sz w:val="24"/>
      <w:szCs w:val="24"/>
      <w:lang w:eastAsia="ru-RU"/>
    </w:rPr>
  </w:style>
  <w:style w:type="paragraph" w:customStyle="1" w:styleId="afffffff2">
    <w:name w:val="ТекстОбычный"/>
    <w:qFormat/>
    <w:rsid w:val="008A2DF6"/>
    <w:pPr>
      <w:suppressAutoHyphens/>
      <w:spacing w:before="0" w:line="360" w:lineRule="auto"/>
      <w:ind w:firstLine="851"/>
      <w:jc w:val="both"/>
    </w:pPr>
    <w:rPr>
      <w:rFonts w:eastAsia="Times New Roman" w:cs="Times New Roman"/>
      <w:sz w:val="24"/>
      <w:szCs w:val="20"/>
      <w:lang w:eastAsia="ru-RU"/>
    </w:rPr>
  </w:style>
  <w:style w:type="paragraph" w:styleId="affff8">
    <w:name w:val="Plain Text"/>
    <w:basedOn w:val="af0"/>
    <w:link w:val="affff7"/>
    <w:qFormat/>
    <w:rsid w:val="008A2DF6"/>
    <w:pPr>
      <w:suppressAutoHyphens/>
      <w:spacing w:before="0"/>
    </w:pPr>
    <w:rPr>
      <w:rFonts w:ascii="Courier New" w:eastAsia="Times New Roman" w:hAnsi="Courier New" w:cs="Times New Roman"/>
      <w:sz w:val="20"/>
      <w:szCs w:val="20"/>
      <w:lang w:eastAsia="ru-RU"/>
    </w:rPr>
  </w:style>
  <w:style w:type="character" w:customStyle="1" w:styleId="1fb">
    <w:name w:val="Текст Знак1"/>
    <w:basedOn w:val="af1"/>
    <w:uiPriority w:val="99"/>
    <w:semiHidden/>
    <w:rsid w:val="008A2DF6"/>
    <w:rPr>
      <w:rFonts w:ascii="Consolas" w:hAnsi="Consolas"/>
      <w:sz w:val="21"/>
      <w:szCs w:val="21"/>
    </w:rPr>
  </w:style>
  <w:style w:type="paragraph" w:customStyle="1" w:styleId="17">
    <w:name w:val="Основной текст1"/>
    <w:basedOn w:val="af0"/>
    <w:link w:val="Bodytext"/>
    <w:qFormat/>
    <w:rsid w:val="008A2DF6"/>
    <w:pPr>
      <w:shd w:val="clear" w:color="auto" w:fill="FFFFFF"/>
      <w:suppressAutoHyphens/>
      <w:spacing w:before="0" w:line="302" w:lineRule="exact"/>
    </w:pPr>
    <w:rPr>
      <w:spacing w:val="6"/>
    </w:rPr>
  </w:style>
  <w:style w:type="paragraph" w:customStyle="1" w:styleId="72">
    <w:name w:val="Основной текст7"/>
    <w:basedOn w:val="af0"/>
    <w:link w:val="affff9"/>
    <w:qFormat/>
    <w:rsid w:val="008A2DF6"/>
    <w:pPr>
      <w:shd w:val="clear" w:color="auto" w:fill="FFFFFF"/>
      <w:suppressAutoHyphens/>
      <w:spacing w:line="283" w:lineRule="exact"/>
      <w:ind w:hanging="840"/>
      <w:jc w:val="both"/>
    </w:pPr>
    <w:rPr>
      <w:rFonts w:ascii="Arial" w:eastAsia="Arial" w:hAnsi="Arial" w:cs="Arial"/>
      <w:spacing w:val="1"/>
      <w:sz w:val="21"/>
      <w:szCs w:val="21"/>
    </w:rPr>
  </w:style>
  <w:style w:type="paragraph" w:customStyle="1" w:styleId="Bodytext40">
    <w:name w:val="Body text (4)"/>
    <w:basedOn w:val="af0"/>
    <w:link w:val="Bodytext4"/>
    <w:qFormat/>
    <w:rsid w:val="008A2DF6"/>
    <w:pPr>
      <w:shd w:val="clear" w:color="auto" w:fill="FFFFFF"/>
      <w:suppressAutoHyphens/>
      <w:spacing w:before="0" w:line="110" w:lineRule="exact"/>
      <w:jc w:val="both"/>
    </w:pPr>
    <w:rPr>
      <w:rFonts w:ascii="Verdana" w:eastAsia="Verdana" w:hAnsi="Verdana" w:cs="Verdana"/>
      <w:spacing w:val="3"/>
      <w:sz w:val="19"/>
      <w:szCs w:val="19"/>
    </w:rPr>
  </w:style>
  <w:style w:type="paragraph" w:customStyle="1" w:styleId="3c">
    <w:name w:val="Основной текст3"/>
    <w:basedOn w:val="af0"/>
    <w:qFormat/>
    <w:rsid w:val="008A2DF6"/>
    <w:pPr>
      <w:shd w:val="clear" w:color="auto" w:fill="FFFFFF"/>
      <w:suppressAutoHyphens/>
      <w:spacing w:before="0" w:line="0" w:lineRule="atLeast"/>
    </w:pPr>
    <w:rPr>
      <w:rFonts w:eastAsia="Times New Roman" w:cs="Times New Roman"/>
      <w:color w:val="000000"/>
      <w:spacing w:val="5"/>
      <w:sz w:val="20"/>
      <w:szCs w:val="20"/>
      <w:lang w:eastAsia="ru-RU"/>
    </w:rPr>
  </w:style>
  <w:style w:type="paragraph" w:customStyle="1" w:styleId="ConsNonformat">
    <w:name w:val="ConsNonformat"/>
    <w:qFormat/>
    <w:rsid w:val="008A2DF6"/>
    <w:pPr>
      <w:widowControl w:val="0"/>
      <w:suppressAutoHyphens/>
      <w:spacing w:before="0"/>
    </w:pPr>
    <w:rPr>
      <w:rFonts w:ascii="Courier New" w:eastAsia="Times New Roman" w:hAnsi="Courier New" w:cs="Courier New"/>
      <w:sz w:val="20"/>
      <w:szCs w:val="20"/>
      <w:lang w:eastAsia="ru-RU"/>
    </w:rPr>
  </w:style>
  <w:style w:type="paragraph" w:styleId="a1">
    <w:name w:val="List Number"/>
    <w:basedOn w:val="af0"/>
    <w:qFormat/>
    <w:rsid w:val="008A2DF6"/>
    <w:pPr>
      <w:numPr>
        <w:numId w:val="31"/>
      </w:numPr>
      <w:suppressAutoHyphens/>
      <w:spacing w:before="60" w:after="60" w:line="360" w:lineRule="auto"/>
      <w:ind w:left="0" w:firstLine="0"/>
      <w:jc w:val="both"/>
    </w:pPr>
    <w:rPr>
      <w:rFonts w:ascii="Arial" w:eastAsia="Times New Roman" w:hAnsi="Arial" w:cs="Arial"/>
      <w:sz w:val="24"/>
      <w:szCs w:val="24"/>
      <w:lang w:eastAsia="ru-RU"/>
    </w:rPr>
  </w:style>
  <w:style w:type="paragraph" w:styleId="HTML0">
    <w:name w:val="HTML Preformatted"/>
    <w:basedOn w:val="af0"/>
    <w:link w:val="HTML"/>
    <w:qFormat/>
    <w:rsid w:val="008A2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pPr>
    <w:rPr>
      <w:rFonts w:ascii="Courier New" w:eastAsia="Courier New" w:hAnsi="Courier New" w:cs="Courier New"/>
      <w:color w:val="000000"/>
      <w:sz w:val="20"/>
      <w:szCs w:val="20"/>
      <w:lang w:eastAsia="ru-RU"/>
    </w:rPr>
  </w:style>
  <w:style w:type="character" w:customStyle="1" w:styleId="HTML1">
    <w:name w:val="Стандартный HTML Знак1"/>
    <w:basedOn w:val="af1"/>
    <w:uiPriority w:val="99"/>
    <w:semiHidden/>
    <w:rsid w:val="008A2DF6"/>
    <w:rPr>
      <w:rFonts w:ascii="Consolas" w:hAnsi="Consolas"/>
      <w:sz w:val="20"/>
      <w:szCs w:val="20"/>
    </w:rPr>
  </w:style>
  <w:style w:type="paragraph" w:customStyle="1" w:styleId="ConsPlusTitle">
    <w:name w:val="ConsPlusTitle"/>
    <w:qFormat/>
    <w:rsid w:val="008A2DF6"/>
    <w:pPr>
      <w:suppressAutoHyphens/>
      <w:spacing w:before="0"/>
    </w:pPr>
    <w:rPr>
      <w:rFonts w:eastAsia="Times New Roman" w:cs="Times New Roman"/>
      <w:b/>
      <w:bCs/>
      <w:sz w:val="20"/>
      <w:szCs w:val="20"/>
      <w:lang w:eastAsia="ru-RU"/>
    </w:rPr>
  </w:style>
  <w:style w:type="paragraph" w:customStyle="1" w:styleId="FR1">
    <w:name w:val="FR1"/>
    <w:qFormat/>
    <w:rsid w:val="008A2DF6"/>
    <w:pPr>
      <w:widowControl w:val="0"/>
      <w:suppressAutoHyphens/>
      <w:spacing w:before="460"/>
      <w:jc w:val="center"/>
      <w:textAlignment w:val="baseline"/>
    </w:pPr>
    <w:rPr>
      <w:rFonts w:ascii="Arial" w:eastAsia="Times New Roman" w:hAnsi="Arial" w:cs="Times New Roman"/>
      <w:sz w:val="36"/>
      <w:szCs w:val="20"/>
      <w:lang w:eastAsia="ru-RU"/>
    </w:rPr>
  </w:style>
  <w:style w:type="paragraph" w:customStyle="1" w:styleId="FR2">
    <w:name w:val="FR2"/>
    <w:qFormat/>
    <w:rsid w:val="008A2DF6"/>
    <w:pPr>
      <w:widowControl w:val="0"/>
      <w:suppressAutoHyphens/>
      <w:spacing w:before="260" w:line="300" w:lineRule="auto"/>
      <w:ind w:left="760" w:right="800"/>
      <w:jc w:val="center"/>
      <w:textAlignment w:val="baseline"/>
    </w:pPr>
    <w:rPr>
      <w:rFonts w:ascii="Arial" w:eastAsia="Times New Roman" w:hAnsi="Arial" w:cs="Times New Roman"/>
      <w:sz w:val="28"/>
      <w:szCs w:val="20"/>
      <w:lang w:eastAsia="ru-RU"/>
    </w:rPr>
  </w:style>
  <w:style w:type="paragraph" w:customStyle="1" w:styleId="2f2">
    <w:name w:val="заголовок 2"/>
    <w:basedOn w:val="af0"/>
    <w:next w:val="af0"/>
    <w:qFormat/>
    <w:rsid w:val="008A2DF6"/>
    <w:pPr>
      <w:keepNext/>
      <w:widowControl w:val="0"/>
      <w:suppressAutoHyphens/>
      <w:spacing w:before="0"/>
    </w:pPr>
    <w:rPr>
      <w:rFonts w:eastAsia="Times New Roman" w:cs="Times New Roman"/>
      <w:sz w:val="28"/>
      <w:szCs w:val="20"/>
      <w:lang w:eastAsia="ru-RU"/>
    </w:rPr>
  </w:style>
  <w:style w:type="paragraph" w:customStyle="1" w:styleId="afffffff3">
    <w:name w:val="Основной"/>
    <w:basedOn w:val="af0"/>
    <w:qFormat/>
    <w:rsid w:val="008A2DF6"/>
    <w:pPr>
      <w:suppressAutoHyphens/>
      <w:spacing w:before="0"/>
      <w:ind w:firstLine="709"/>
      <w:jc w:val="both"/>
      <w:textAlignment w:val="baseline"/>
    </w:pPr>
    <w:rPr>
      <w:rFonts w:eastAsia="Times New Roman" w:cs="Times New Roman"/>
      <w:sz w:val="24"/>
      <w:szCs w:val="20"/>
      <w:lang w:eastAsia="ru-RU"/>
    </w:rPr>
  </w:style>
  <w:style w:type="paragraph" w:customStyle="1" w:styleId="affffb">
    <w:name w:val="Ариал"/>
    <w:basedOn w:val="af0"/>
    <w:link w:val="affffa"/>
    <w:qFormat/>
    <w:rsid w:val="008A2DF6"/>
    <w:pPr>
      <w:suppressAutoHyphens/>
      <w:spacing w:before="0" w:line="360" w:lineRule="auto"/>
      <w:ind w:firstLine="851"/>
      <w:jc w:val="both"/>
    </w:pPr>
    <w:rPr>
      <w:rFonts w:ascii="Arial" w:eastAsia="Times New Roman" w:hAnsi="Arial" w:cs="Arial"/>
      <w:sz w:val="24"/>
      <w:szCs w:val="24"/>
      <w:lang w:eastAsia="ar-SA"/>
    </w:rPr>
  </w:style>
  <w:style w:type="paragraph" w:customStyle="1" w:styleId="Times12">
    <w:name w:val="Times 12"/>
    <w:basedOn w:val="af0"/>
    <w:uiPriority w:val="99"/>
    <w:qFormat/>
    <w:rsid w:val="008A2DF6"/>
    <w:pPr>
      <w:suppressAutoHyphens/>
      <w:spacing w:before="0"/>
      <w:ind w:firstLine="567"/>
      <w:jc w:val="both"/>
    </w:pPr>
    <w:rPr>
      <w:rFonts w:eastAsia="Times New Roman" w:cs="Times New Roman"/>
      <w:sz w:val="24"/>
      <w:szCs w:val="24"/>
      <w:lang w:eastAsia="ru-RU"/>
    </w:rPr>
  </w:style>
  <w:style w:type="paragraph" w:customStyle="1" w:styleId="Aieoiaio">
    <w:name w:val="Aieoiaio"/>
    <w:basedOn w:val="af0"/>
    <w:uiPriority w:val="99"/>
    <w:qFormat/>
    <w:rsid w:val="008A2DF6"/>
    <w:pPr>
      <w:suppressAutoHyphens/>
      <w:spacing w:before="0"/>
      <w:ind w:firstLine="720"/>
      <w:jc w:val="both"/>
    </w:pPr>
    <w:rPr>
      <w:rFonts w:eastAsia="Times New Roman" w:cs="Times New Roman"/>
      <w:sz w:val="24"/>
      <w:szCs w:val="24"/>
      <w:lang w:val="en-US" w:eastAsia="ar-SA"/>
    </w:rPr>
  </w:style>
  <w:style w:type="paragraph" w:customStyle="1" w:styleId="a">
    <w:name w:val="основные булиты"/>
    <w:basedOn w:val="af0"/>
    <w:link w:val="affffe"/>
    <w:qFormat/>
    <w:rsid w:val="008A2DF6"/>
    <w:pPr>
      <w:widowControl w:val="0"/>
      <w:numPr>
        <w:ilvl w:val="2"/>
        <w:numId w:val="32"/>
      </w:numPr>
      <w:suppressAutoHyphens/>
      <w:spacing w:before="0" w:line="276" w:lineRule="auto"/>
      <w:jc w:val="both"/>
    </w:pPr>
    <w:rPr>
      <w:rFonts w:eastAsia="Times New Roman" w:cs="Times New Roman"/>
      <w:sz w:val="24"/>
      <w:szCs w:val="28"/>
    </w:rPr>
  </w:style>
  <w:style w:type="paragraph" w:customStyle="1" w:styleId="affffd">
    <w:name w:val="АРГ АСписок"/>
    <w:basedOn w:val="a"/>
    <w:link w:val="affffc"/>
    <w:qFormat/>
    <w:rsid w:val="008A2DF6"/>
    <w:rPr>
      <w:sz w:val="28"/>
    </w:rPr>
  </w:style>
  <w:style w:type="paragraph" w:customStyle="1" w:styleId="a9">
    <w:name w:val="Многоуровневый список"/>
    <w:basedOn w:val="af0"/>
    <w:qFormat/>
    <w:rsid w:val="008A2DF6"/>
    <w:pPr>
      <w:numPr>
        <w:numId w:val="33"/>
      </w:numPr>
      <w:suppressAutoHyphens/>
      <w:spacing w:before="0"/>
      <w:jc w:val="both"/>
    </w:pPr>
    <w:rPr>
      <w:rFonts w:eastAsia="Times New Roman" w:cs="Times New Roman"/>
      <w:sz w:val="28"/>
      <w:szCs w:val="24"/>
      <w:lang w:eastAsia="ru-RU"/>
    </w:rPr>
  </w:style>
  <w:style w:type="paragraph" w:customStyle="1" w:styleId="afffff0">
    <w:name w:val="АРГ Текст"/>
    <w:basedOn w:val="af0"/>
    <w:link w:val="afffff"/>
    <w:qFormat/>
    <w:rsid w:val="008A2DF6"/>
    <w:pPr>
      <w:suppressAutoHyphens/>
      <w:spacing w:before="0" w:line="276" w:lineRule="auto"/>
      <w:ind w:firstLine="709"/>
      <w:jc w:val="both"/>
    </w:pPr>
    <w:rPr>
      <w:rFonts w:eastAsia="Calibri" w:cs="Times New Roman"/>
      <w:sz w:val="28"/>
      <w:szCs w:val="28"/>
    </w:rPr>
  </w:style>
  <w:style w:type="paragraph" w:customStyle="1" w:styleId="2CharCharCharCharCharChar">
    <w:name w:val="Знак Знак2 Char Char Знак Знак Char Char Знак Знак Char Char"/>
    <w:next w:val="10"/>
    <w:semiHidden/>
    <w:qFormat/>
    <w:rsid w:val="008A2DF6"/>
    <w:pPr>
      <w:suppressAutoHyphens/>
      <w:spacing w:before="0" w:after="160" w:line="240" w:lineRule="exact"/>
    </w:pPr>
    <w:rPr>
      <w:rFonts w:eastAsia="Times New Roman" w:cs="Times New Roman"/>
      <w:b/>
      <w:bCs/>
      <w:sz w:val="24"/>
      <w:szCs w:val="24"/>
      <w:lang w:val="en-GB"/>
    </w:rPr>
  </w:style>
  <w:style w:type="paragraph" w:customStyle="1" w:styleId="tehnormaTitle">
    <w:name w:val="tehnormaTitle"/>
    <w:uiPriority w:val="99"/>
    <w:qFormat/>
    <w:rsid w:val="008A2DF6"/>
    <w:pPr>
      <w:widowControl w:val="0"/>
      <w:suppressAutoHyphens/>
      <w:spacing w:before="0"/>
    </w:pPr>
    <w:rPr>
      <w:rFonts w:ascii="Calibri" w:eastAsia="Times New Roman" w:hAnsi="Calibri" w:cs="Times New Roman"/>
      <w:b/>
      <w:bCs/>
      <w:sz w:val="22"/>
      <w:lang w:eastAsia="ru-RU"/>
    </w:rPr>
  </w:style>
  <w:style w:type="paragraph" w:customStyle="1" w:styleId="headertext">
    <w:name w:val="headertext"/>
    <w:basedOn w:val="af0"/>
    <w:qFormat/>
    <w:rsid w:val="008A2DF6"/>
    <w:pPr>
      <w:suppressAutoHyphens/>
      <w:spacing w:before="0" w:beforeAutospacing="1" w:afterAutospacing="1"/>
    </w:pPr>
    <w:rPr>
      <w:rFonts w:eastAsia="Times New Roman" w:cs="Times New Roman"/>
      <w:sz w:val="24"/>
      <w:szCs w:val="24"/>
      <w:lang w:eastAsia="ru-RU"/>
    </w:rPr>
  </w:style>
  <w:style w:type="paragraph" w:customStyle="1" w:styleId="ConsNormal">
    <w:name w:val="ConsNormal"/>
    <w:qFormat/>
    <w:rsid w:val="008A2DF6"/>
    <w:pPr>
      <w:widowControl w:val="0"/>
      <w:suppressAutoHyphens/>
      <w:spacing w:before="0"/>
      <w:ind w:right="19772" w:firstLine="720"/>
    </w:pPr>
    <w:rPr>
      <w:rFonts w:ascii="Arial" w:eastAsia="Times New Roman" w:hAnsi="Arial" w:cs="Arial"/>
      <w:sz w:val="20"/>
      <w:szCs w:val="20"/>
      <w:lang w:eastAsia="ru-RU"/>
    </w:rPr>
  </w:style>
  <w:style w:type="paragraph" w:customStyle="1" w:styleId="43">
    <w:name w:val="Знак4"/>
    <w:basedOn w:val="af0"/>
    <w:qFormat/>
    <w:rsid w:val="008A2DF6"/>
    <w:pPr>
      <w:suppressAutoHyphens/>
      <w:spacing w:before="0" w:after="160" w:line="240" w:lineRule="exact"/>
    </w:pPr>
    <w:rPr>
      <w:rFonts w:ascii="Verdana" w:eastAsia="Times New Roman" w:hAnsi="Verdana" w:cs="Verdana"/>
      <w:sz w:val="20"/>
      <w:szCs w:val="20"/>
      <w:lang w:val="en-US"/>
    </w:rPr>
  </w:style>
  <w:style w:type="paragraph" w:customStyle="1" w:styleId="afffff3">
    <w:name w:val="Текст обычный"/>
    <w:basedOn w:val="afff7"/>
    <w:link w:val="afffff2"/>
    <w:autoRedefine/>
    <w:qFormat/>
    <w:rsid w:val="008A2DF6"/>
    <w:pPr>
      <w:spacing w:after="0" w:line="0" w:lineRule="atLeast"/>
      <w:ind w:left="34"/>
      <w:jc w:val="center"/>
    </w:pPr>
    <w:rPr>
      <w:sz w:val="24"/>
      <w:szCs w:val="24"/>
    </w:rPr>
  </w:style>
  <w:style w:type="paragraph" w:customStyle="1" w:styleId="Bodytext110">
    <w:name w:val="Body text (11)"/>
    <w:basedOn w:val="af0"/>
    <w:link w:val="Bodytext11"/>
    <w:qFormat/>
    <w:rsid w:val="008A2DF6"/>
    <w:pPr>
      <w:shd w:val="clear" w:color="auto" w:fill="FFFFFF"/>
      <w:suppressAutoHyphens/>
      <w:spacing w:before="0" w:line="0" w:lineRule="atLeast"/>
    </w:pPr>
    <w:rPr>
      <w:rFonts w:ascii="Verdana" w:eastAsia="Verdana" w:hAnsi="Verdana" w:cs="Verdana"/>
      <w:spacing w:val="3"/>
      <w:sz w:val="21"/>
      <w:szCs w:val="21"/>
    </w:rPr>
  </w:style>
  <w:style w:type="paragraph" w:styleId="30">
    <w:name w:val="List Bullet 3"/>
    <w:basedOn w:val="af0"/>
    <w:autoRedefine/>
    <w:qFormat/>
    <w:rsid w:val="008A2DF6"/>
    <w:pPr>
      <w:numPr>
        <w:ilvl w:val="3"/>
        <w:numId w:val="38"/>
      </w:numPr>
      <w:tabs>
        <w:tab w:val="left" w:pos="0"/>
        <w:tab w:val="left" w:pos="180"/>
        <w:tab w:val="left" w:pos="540"/>
      </w:tabs>
      <w:suppressAutoHyphens/>
      <w:spacing w:before="0"/>
      <w:ind w:left="0" w:firstLine="0"/>
      <w:jc w:val="both"/>
    </w:pPr>
    <w:rPr>
      <w:rFonts w:eastAsia="Times New Roman" w:cs="Times New Roman"/>
      <w:sz w:val="24"/>
      <w:szCs w:val="24"/>
      <w:lang w:eastAsia="ru-RU"/>
    </w:rPr>
  </w:style>
  <w:style w:type="paragraph" w:customStyle="1" w:styleId="111">
    <w:name w:val="11"/>
    <w:basedOn w:val="afff7"/>
    <w:link w:val="110"/>
    <w:qFormat/>
    <w:rsid w:val="008A2DF6"/>
    <w:pPr>
      <w:widowControl w:val="0"/>
      <w:tabs>
        <w:tab w:val="left" w:pos="709"/>
      </w:tabs>
      <w:spacing w:after="0"/>
      <w:ind w:firstLine="540"/>
      <w:jc w:val="both"/>
    </w:pPr>
    <w:rPr>
      <w:rFonts w:ascii="Arial" w:hAnsi="Arial" w:cs="Arial"/>
      <w:sz w:val="26"/>
      <w:szCs w:val="24"/>
      <w:lang w:val="ru-RU" w:eastAsia="ar-SA"/>
    </w:rPr>
  </w:style>
  <w:style w:type="paragraph" w:customStyle="1" w:styleId="2a">
    <w:name w:val="Основной текст (2)"/>
    <w:basedOn w:val="af0"/>
    <w:link w:val="29"/>
    <w:qFormat/>
    <w:rsid w:val="008A2DF6"/>
    <w:pPr>
      <w:shd w:val="clear" w:color="auto" w:fill="FFFFFF"/>
      <w:suppressAutoHyphens/>
      <w:spacing w:before="0" w:line="192" w:lineRule="exact"/>
      <w:jc w:val="center"/>
    </w:pPr>
    <w:rPr>
      <w:rFonts w:ascii="Arial" w:eastAsia="Arial" w:hAnsi="Arial" w:cs="Arial"/>
      <w:spacing w:val="3"/>
      <w:sz w:val="13"/>
      <w:szCs w:val="13"/>
    </w:rPr>
  </w:style>
  <w:style w:type="paragraph" w:customStyle="1" w:styleId="131">
    <w:name w:val="Основной текст (13)"/>
    <w:basedOn w:val="af0"/>
    <w:link w:val="130"/>
    <w:qFormat/>
    <w:rsid w:val="008A2DF6"/>
    <w:pPr>
      <w:shd w:val="clear" w:color="auto" w:fill="FFFFFF"/>
      <w:suppressAutoHyphens/>
      <w:spacing w:before="0" w:line="0" w:lineRule="atLeast"/>
    </w:pPr>
    <w:rPr>
      <w:rFonts w:ascii="Arial" w:eastAsia="Arial" w:hAnsi="Arial" w:cs="Arial"/>
      <w:spacing w:val="3"/>
      <w:sz w:val="13"/>
      <w:szCs w:val="13"/>
    </w:rPr>
  </w:style>
  <w:style w:type="paragraph" w:customStyle="1" w:styleId="Bodytext230">
    <w:name w:val="Body text (23)"/>
    <w:basedOn w:val="af0"/>
    <w:link w:val="Bodytext23"/>
    <w:qFormat/>
    <w:rsid w:val="008A2DF6"/>
    <w:pPr>
      <w:shd w:val="clear" w:color="auto" w:fill="FFFFFF"/>
      <w:suppressAutoHyphens/>
      <w:spacing w:before="0" w:line="0" w:lineRule="atLeast"/>
    </w:pPr>
    <w:rPr>
      <w:sz w:val="8"/>
      <w:szCs w:val="8"/>
    </w:rPr>
  </w:style>
  <w:style w:type="paragraph" w:customStyle="1" w:styleId="Bodytext250">
    <w:name w:val="Body text (25)"/>
    <w:basedOn w:val="af0"/>
    <w:link w:val="Bodytext25"/>
    <w:qFormat/>
    <w:rsid w:val="008A2DF6"/>
    <w:pPr>
      <w:shd w:val="clear" w:color="auto" w:fill="FFFFFF"/>
      <w:suppressAutoHyphens/>
      <w:spacing w:before="0" w:line="0" w:lineRule="atLeast"/>
    </w:pPr>
    <w:rPr>
      <w:sz w:val="8"/>
      <w:szCs w:val="8"/>
    </w:rPr>
  </w:style>
  <w:style w:type="paragraph" w:customStyle="1" w:styleId="Bodytext210">
    <w:name w:val="Body text (21)"/>
    <w:basedOn w:val="af0"/>
    <w:link w:val="Bodytext21"/>
    <w:qFormat/>
    <w:rsid w:val="008A2DF6"/>
    <w:pPr>
      <w:shd w:val="clear" w:color="auto" w:fill="FFFFFF"/>
      <w:suppressAutoHyphens/>
      <w:spacing w:before="0" w:line="0" w:lineRule="atLeast"/>
    </w:pPr>
    <w:rPr>
      <w:sz w:val="8"/>
      <w:szCs w:val="8"/>
    </w:rPr>
  </w:style>
  <w:style w:type="paragraph" w:customStyle="1" w:styleId="Bodytext190">
    <w:name w:val="Body text (19)"/>
    <w:basedOn w:val="af0"/>
    <w:link w:val="Bodytext19"/>
    <w:qFormat/>
    <w:rsid w:val="008A2DF6"/>
    <w:pPr>
      <w:shd w:val="clear" w:color="auto" w:fill="FFFFFF"/>
      <w:suppressAutoHyphens/>
      <w:spacing w:before="0" w:line="0" w:lineRule="atLeast"/>
    </w:pPr>
    <w:rPr>
      <w:sz w:val="8"/>
      <w:szCs w:val="8"/>
    </w:rPr>
  </w:style>
  <w:style w:type="paragraph" w:customStyle="1" w:styleId="Bodytext280">
    <w:name w:val="Body text (28)"/>
    <w:basedOn w:val="af0"/>
    <w:link w:val="Bodytext28"/>
    <w:qFormat/>
    <w:rsid w:val="008A2DF6"/>
    <w:pPr>
      <w:shd w:val="clear" w:color="auto" w:fill="FFFFFF"/>
      <w:suppressAutoHyphens/>
      <w:spacing w:before="0" w:line="0" w:lineRule="atLeast"/>
    </w:pPr>
    <w:rPr>
      <w:sz w:val="8"/>
      <w:szCs w:val="8"/>
    </w:rPr>
  </w:style>
  <w:style w:type="paragraph" w:customStyle="1" w:styleId="Bodytext240">
    <w:name w:val="Body text (24)"/>
    <w:basedOn w:val="af0"/>
    <w:link w:val="Bodytext24"/>
    <w:qFormat/>
    <w:rsid w:val="008A2DF6"/>
    <w:pPr>
      <w:shd w:val="clear" w:color="auto" w:fill="FFFFFF"/>
      <w:suppressAutoHyphens/>
      <w:spacing w:before="0" w:line="0" w:lineRule="atLeast"/>
    </w:pPr>
    <w:rPr>
      <w:sz w:val="8"/>
      <w:szCs w:val="8"/>
    </w:rPr>
  </w:style>
  <w:style w:type="paragraph" w:customStyle="1" w:styleId="Bodytext260">
    <w:name w:val="Body text (26)"/>
    <w:basedOn w:val="af0"/>
    <w:link w:val="Bodytext26"/>
    <w:qFormat/>
    <w:rsid w:val="008A2DF6"/>
    <w:pPr>
      <w:shd w:val="clear" w:color="auto" w:fill="FFFFFF"/>
      <w:suppressAutoHyphens/>
      <w:spacing w:before="0" w:line="0" w:lineRule="atLeast"/>
    </w:pPr>
    <w:rPr>
      <w:sz w:val="8"/>
      <w:szCs w:val="8"/>
    </w:rPr>
  </w:style>
  <w:style w:type="paragraph" w:customStyle="1" w:styleId="Bodytext160">
    <w:name w:val="Body text (16)"/>
    <w:basedOn w:val="af0"/>
    <w:link w:val="Bodytext16"/>
    <w:qFormat/>
    <w:rsid w:val="008A2DF6"/>
    <w:pPr>
      <w:shd w:val="clear" w:color="auto" w:fill="FFFFFF"/>
      <w:suppressAutoHyphens/>
      <w:spacing w:before="0" w:line="0" w:lineRule="atLeast"/>
      <w:jc w:val="right"/>
    </w:pPr>
    <w:rPr>
      <w:spacing w:val="2"/>
      <w:sz w:val="11"/>
      <w:szCs w:val="11"/>
    </w:rPr>
  </w:style>
  <w:style w:type="paragraph" w:customStyle="1" w:styleId="Bodytext200">
    <w:name w:val="Body text (20)"/>
    <w:basedOn w:val="af0"/>
    <w:link w:val="Bodytext20"/>
    <w:qFormat/>
    <w:rsid w:val="008A2DF6"/>
    <w:pPr>
      <w:shd w:val="clear" w:color="auto" w:fill="FFFFFF"/>
      <w:suppressAutoHyphens/>
      <w:spacing w:before="0" w:line="0" w:lineRule="atLeast"/>
    </w:pPr>
    <w:rPr>
      <w:sz w:val="8"/>
      <w:szCs w:val="8"/>
    </w:rPr>
  </w:style>
  <w:style w:type="paragraph" w:customStyle="1" w:styleId="Bodytext270">
    <w:name w:val="Body text (27)"/>
    <w:basedOn w:val="af0"/>
    <w:link w:val="Bodytext27"/>
    <w:qFormat/>
    <w:rsid w:val="008A2DF6"/>
    <w:pPr>
      <w:shd w:val="clear" w:color="auto" w:fill="FFFFFF"/>
      <w:suppressAutoHyphens/>
      <w:spacing w:before="0" w:line="0" w:lineRule="atLeast"/>
    </w:pPr>
    <w:rPr>
      <w:sz w:val="8"/>
      <w:szCs w:val="8"/>
    </w:rPr>
  </w:style>
  <w:style w:type="paragraph" w:customStyle="1" w:styleId="Bodytext220">
    <w:name w:val="Body text (22)"/>
    <w:basedOn w:val="af0"/>
    <w:link w:val="Bodytext22"/>
    <w:qFormat/>
    <w:rsid w:val="008A2DF6"/>
    <w:pPr>
      <w:shd w:val="clear" w:color="auto" w:fill="FFFFFF"/>
      <w:suppressAutoHyphens/>
      <w:spacing w:before="0" w:line="0" w:lineRule="atLeast"/>
    </w:pPr>
    <w:rPr>
      <w:sz w:val="8"/>
      <w:szCs w:val="8"/>
    </w:rPr>
  </w:style>
  <w:style w:type="paragraph" w:customStyle="1" w:styleId="Bodytext180">
    <w:name w:val="Body text (18)"/>
    <w:basedOn w:val="af0"/>
    <w:link w:val="Bodytext18"/>
    <w:qFormat/>
    <w:rsid w:val="008A2DF6"/>
    <w:pPr>
      <w:shd w:val="clear" w:color="auto" w:fill="FFFFFF"/>
      <w:suppressAutoHyphens/>
      <w:spacing w:before="0" w:line="0" w:lineRule="atLeast"/>
    </w:pPr>
    <w:rPr>
      <w:sz w:val="8"/>
      <w:szCs w:val="8"/>
    </w:rPr>
  </w:style>
  <w:style w:type="paragraph" w:customStyle="1" w:styleId="Bodytext290">
    <w:name w:val="Body text (29)"/>
    <w:basedOn w:val="af0"/>
    <w:link w:val="Bodytext29"/>
    <w:qFormat/>
    <w:rsid w:val="008A2DF6"/>
    <w:pPr>
      <w:shd w:val="clear" w:color="auto" w:fill="FFFFFF"/>
      <w:suppressAutoHyphens/>
      <w:spacing w:before="0" w:line="0" w:lineRule="atLeast"/>
    </w:pPr>
    <w:rPr>
      <w:sz w:val="8"/>
      <w:szCs w:val="8"/>
    </w:rPr>
  </w:style>
  <w:style w:type="paragraph" w:customStyle="1" w:styleId="Bodytext170">
    <w:name w:val="Body text (17)"/>
    <w:basedOn w:val="af0"/>
    <w:link w:val="Bodytext17"/>
    <w:qFormat/>
    <w:rsid w:val="008A2DF6"/>
    <w:pPr>
      <w:shd w:val="clear" w:color="auto" w:fill="FFFFFF"/>
      <w:suppressAutoHyphens/>
      <w:spacing w:before="0" w:line="0" w:lineRule="atLeast"/>
    </w:pPr>
    <w:rPr>
      <w:sz w:val="8"/>
      <w:szCs w:val="8"/>
    </w:rPr>
  </w:style>
  <w:style w:type="paragraph" w:customStyle="1" w:styleId="Bodytext80">
    <w:name w:val="Body text (8)"/>
    <w:basedOn w:val="af0"/>
    <w:link w:val="Bodytext8"/>
    <w:qFormat/>
    <w:rsid w:val="008A2DF6"/>
    <w:pPr>
      <w:shd w:val="clear" w:color="auto" w:fill="FFFFFF"/>
      <w:suppressAutoHyphens/>
      <w:spacing w:before="0" w:line="0" w:lineRule="atLeast"/>
    </w:pPr>
    <w:rPr>
      <w:sz w:val="8"/>
      <w:szCs w:val="8"/>
    </w:rPr>
  </w:style>
  <w:style w:type="paragraph" w:customStyle="1" w:styleId="Bodytext70">
    <w:name w:val="Body text (7)"/>
    <w:basedOn w:val="af0"/>
    <w:link w:val="Bodytext7"/>
    <w:qFormat/>
    <w:rsid w:val="008A2DF6"/>
    <w:pPr>
      <w:shd w:val="clear" w:color="auto" w:fill="FFFFFF"/>
      <w:suppressAutoHyphens/>
      <w:spacing w:before="0" w:line="0" w:lineRule="atLeast"/>
    </w:pPr>
    <w:rPr>
      <w:sz w:val="8"/>
      <w:szCs w:val="8"/>
    </w:rPr>
  </w:style>
  <w:style w:type="paragraph" w:customStyle="1" w:styleId="Bodytext60">
    <w:name w:val="Body text (6)"/>
    <w:basedOn w:val="af0"/>
    <w:link w:val="Bodytext6"/>
    <w:qFormat/>
    <w:rsid w:val="008A2DF6"/>
    <w:pPr>
      <w:shd w:val="clear" w:color="auto" w:fill="FFFFFF"/>
      <w:suppressAutoHyphens/>
      <w:spacing w:before="0" w:line="0" w:lineRule="atLeast"/>
    </w:pPr>
    <w:rPr>
      <w:sz w:val="8"/>
      <w:szCs w:val="8"/>
    </w:rPr>
  </w:style>
  <w:style w:type="paragraph" w:customStyle="1" w:styleId="Bodytext30">
    <w:name w:val="Body text (3)"/>
    <w:basedOn w:val="af0"/>
    <w:link w:val="Bodytext3"/>
    <w:qFormat/>
    <w:rsid w:val="008A2DF6"/>
    <w:pPr>
      <w:shd w:val="clear" w:color="auto" w:fill="FFFFFF"/>
      <w:suppressAutoHyphens/>
      <w:spacing w:before="0" w:line="0" w:lineRule="atLeast"/>
    </w:pPr>
    <w:rPr>
      <w:sz w:val="8"/>
      <w:szCs w:val="8"/>
    </w:rPr>
  </w:style>
  <w:style w:type="paragraph" w:customStyle="1" w:styleId="Bodytext130">
    <w:name w:val="Body text (13)"/>
    <w:basedOn w:val="af0"/>
    <w:link w:val="Bodytext13"/>
    <w:qFormat/>
    <w:rsid w:val="008A2DF6"/>
    <w:pPr>
      <w:shd w:val="clear" w:color="auto" w:fill="FFFFFF"/>
      <w:suppressAutoHyphens/>
      <w:spacing w:before="0" w:line="0" w:lineRule="atLeast"/>
    </w:pPr>
    <w:rPr>
      <w:sz w:val="8"/>
      <w:szCs w:val="8"/>
    </w:rPr>
  </w:style>
  <w:style w:type="paragraph" w:customStyle="1" w:styleId="Bodytext90">
    <w:name w:val="Body text (9)"/>
    <w:basedOn w:val="af0"/>
    <w:link w:val="Bodytext9"/>
    <w:qFormat/>
    <w:rsid w:val="008A2DF6"/>
    <w:pPr>
      <w:shd w:val="clear" w:color="auto" w:fill="FFFFFF"/>
      <w:suppressAutoHyphens/>
      <w:spacing w:before="0" w:line="0" w:lineRule="atLeast"/>
    </w:pPr>
    <w:rPr>
      <w:sz w:val="8"/>
      <w:szCs w:val="8"/>
    </w:rPr>
  </w:style>
  <w:style w:type="paragraph" w:customStyle="1" w:styleId="Bodytext120">
    <w:name w:val="Body text (12)"/>
    <w:basedOn w:val="af0"/>
    <w:link w:val="Bodytext12"/>
    <w:qFormat/>
    <w:rsid w:val="008A2DF6"/>
    <w:pPr>
      <w:shd w:val="clear" w:color="auto" w:fill="FFFFFF"/>
      <w:suppressAutoHyphens/>
      <w:spacing w:before="0" w:line="0" w:lineRule="atLeast"/>
    </w:pPr>
    <w:rPr>
      <w:sz w:val="8"/>
      <w:szCs w:val="8"/>
    </w:rPr>
  </w:style>
  <w:style w:type="paragraph" w:customStyle="1" w:styleId="Bodytext50">
    <w:name w:val="Body text (5)"/>
    <w:basedOn w:val="af0"/>
    <w:link w:val="Bodytext5"/>
    <w:qFormat/>
    <w:rsid w:val="008A2DF6"/>
    <w:pPr>
      <w:shd w:val="clear" w:color="auto" w:fill="FFFFFF"/>
      <w:suppressAutoHyphens/>
      <w:spacing w:before="0" w:line="0" w:lineRule="atLeast"/>
    </w:pPr>
    <w:rPr>
      <w:sz w:val="8"/>
      <w:szCs w:val="8"/>
    </w:rPr>
  </w:style>
  <w:style w:type="paragraph" w:customStyle="1" w:styleId="Bodytext100">
    <w:name w:val="Body text (10)"/>
    <w:basedOn w:val="af0"/>
    <w:link w:val="Bodytext10"/>
    <w:qFormat/>
    <w:rsid w:val="008A2DF6"/>
    <w:pPr>
      <w:shd w:val="clear" w:color="auto" w:fill="FFFFFF"/>
      <w:suppressAutoHyphens/>
      <w:spacing w:before="0" w:line="0" w:lineRule="atLeast"/>
    </w:pPr>
    <w:rPr>
      <w:sz w:val="8"/>
      <w:szCs w:val="8"/>
    </w:rPr>
  </w:style>
  <w:style w:type="paragraph" w:customStyle="1" w:styleId="Bodytext301">
    <w:name w:val="Body text (30)"/>
    <w:basedOn w:val="af0"/>
    <w:link w:val="Bodytext300"/>
    <w:qFormat/>
    <w:rsid w:val="008A2DF6"/>
    <w:pPr>
      <w:shd w:val="clear" w:color="auto" w:fill="FFFFFF"/>
      <w:suppressAutoHyphens/>
      <w:spacing w:before="0" w:line="0" w:lineRule="atLeast"/>
      <w:ind w:hanging="420"/>
    </w:pPr>
    <w:rPr>
      <w:spacing w:val="-3"/>
      <w:sz w:val="25"/>
      <w:szCs w:val="25"/>
    </w:rPr>
  </w:style>
  <w:style w:type="paragraph" w:customStyle="1" w:styleId="312">
    <w:name w:val="Знак Знак3 Знак Знак1"/>
    <w:basedOn w:val="af0"/>
    <w:qFormat/>
    <w:rsid w:val="008A2DF6"/>
    <w:pPr>
      <w:suppressAutoHyphens/>
      <w:spacing w:before="0" w:after="160" w:line="240" w:lineRule="exact"/>
      <w:jc w:val="both"/>
    </w:pPr>
    <w:rPr>
      <w:rFonts w:ascii="Verdana" w:eastAsia="Times New Roman" w:hAnsi="Verdana" w:cs="Verdana"/>
      <w:sz w:val="22"/>
      <w:lang w:val="en-US"/>
    </w:rPr>
  </w:style>
  <w:style w:type="paragraph" w:customStyle="1" w:styleId="112">
    <w:name w:val="Абзац списка11"/>
    <w:basedOn w:val="af0"/>
    <w:qFormat/>
    <w:rsid w:val="008A2DF6"/>
    <w:pPr>
      <w:suppressAutoHyphens/>
      <w:spacing w:before="0" w:after="200" w:line="276" w:lineRule="auto"/>
      <w:ind w:left="720"/>
      <w:contextualSpacing/>
    </w:pPr>
    <w:rPr>
      <w:rFonts w:ascii="Calibri" w:eastAsia="Times New Roman" w:hAnsi="Calibri" w:cs="Times New Roman"/>
      <w:sz w:val="22"/>
    </w:rPr>
  </w:style>
  <w:style w:type="paragraph" w:customStyle="1" w:styleId="3d">
    <w:name w:val="Стиль Основной текст 3 + Междустр.интервал:  одинарный"/>
    <w:basedOn w:val="af0"/>
    <w:autoRedefine/>
    <w:qFormat/>
    <w:rsid w:val="008A2DF6"/>
    <w:pPr>
      <w:suppressAutoHyphens/>
      <w:spacing w:before="0"/>
    </w:pPr>
    <w:rPr>
      <w:rFonts w:eastAsia="Times New Roman" w:cs="Times New Roman"/>
      <w:sz w:val="24"/>
      <w:szCs w:val="24"/>
      <w:lang w:eastAsia="ru-RU"/>
    </w:rPr>
  </w:style>
  <w:style w:type="paragraph" w:customStyle="1" w:styleId="1210">
    <w:name w:val="Табличный 12Ц1"/>
    <w:basedOn w:val="af0"/>
    <w:qFormat/>
    <w:rsid w:val="008A2DF6"/>
    <w:pPr>
      <w:suppressAutoHyphens/>
      <w:spacing w:before="0"/>
      <w:jc w:val="center"/>
    </w:pPr>
    <w:rPr>
      <w:rFonts w:eastAsia="Times New Roman" w:cs="Times New Roman"/>
      <w:sz w:val="24"/>
      <w:szCs w:val="20"/>
      <w:lang w:eastAsia="ru-RU"/>
    </w:rPr>
  </w:style>
  <w:style w:type="paragraph" w:customStyle="1" w:styleId="afffffff4">
    <w:name w:val="текст сноски"/>
    <w:basedOn w:val="af0"/>
    <w:qFormat/>
    <w:rsid w:val="008A2DF6"/>
    <w:pPr>
      <w:widowControl w:val="0"/>
      <w:suppressAutoHyphens/>
      <w:spacing w:before="0"/>
    </w:pPr>
    <w:rPr>
      <w:rFonts w:ascii="Gelvetsky 12pt" w:eastAsia="Times New Roman" w:hAnsi="Gelvetsky 12pt" w:cs="Times New Roman"/>
      <w:sz w:val="24"/>
      <w:szCs w:val="20"/>
      <w:lang w:val="en-US" w:eastAsia="ru-RU"/>
    </w:rPr>
  </w:style>
  <w:style w:type="paragraph" w:customStyle="1" w:styleId="113">
    <w:name w:val="заголовок 11"/>
    <w:basedOn w:val="af0"/>
    <w:next w:val="af0"/>
    <w:qFormat/>
    <w:rsid w:val="008A2DF6"/>
    <w:pPr>
      <w:keepNext/>
      <w:suppressAutoHyphens/>
      <w:spacing w:before="0"/>
      <w:jc w:val="center"/>
    </w:pPr>
    <w:rPr>
      <w:rFonts w:eastAsia="Times New Roman" w:cs="Times New Roman"/>
      <w:sz w:val="24"/>
      <w:szCs w:val="20"/>
      <w:lang w:eastAsia="ru-RU"/>
    </w:rPr>
  </w:style>
  <w:style w:type="paragraph" w:customStyle="1" w:styleId="3e">
    <w:name w:val="Стиль3"/>
    <w:basedOn w:val="af0"/>
    <w:qFormat/>
    <w:rsid w:val="008A2DF6"/>
    <w:pPr>
      <w:keepLines/>
      <w:suppressAutoHyphens/>
      <w:spacing w:before="0" w:line="360" w:lineRule="auto"/>
      <w:ind w:firstLine="567"/>
      <w:jc w:val="both"/>
    </w:pPr>
    <w:rPr>
      <w:rFonts w:ascii="Arial" w:eastAsia="Times New Roman" w:hAnsi="Arial" w:cs="Arial"/>
      <w:sz w:val="22"/>
      <w:lang w:eastAsia="ru-RU"/>
    </w:rPr>
  </w:style>
  <w:style w:type="paragraph" w:customStyle="1" w:styleId="1fc">
    <w:name w:val="Знак Знак Знак1"/>
    <w:basedOn w:val="af0"/>
    <w:qFormat/>
    <w:rsid w:val="008A2DF6"/>
    <w:pPr>
      <w:tabs>
        <w:tab w:val="left" w:pos="360"/>
      </w:tabs>
      <w:suppressAutoHyphens/>
      <w:spacing w:before="0" w:after="160" w:line="240" w:lineRule="exact"/>
    </w:pPr>
    <w:rPr>
      <w:rFonts w:ascii="Verdana" w:eastAsia="Times New Roman" w:hAnsi="Verdana" w:cs="Verdana"/>
      <w:sz w:val="20"/>
      <w:szCs w:val="20"/>
      <w:lang w:val="en-US"/>
    </w:rPr>
  </w:style>
  <w:style w:type="paragraph" w:customStyle="1" w:styleId="BlockText1">
    <w:name w:val="Block Text1"/>
    <w:basedOn w:val="af0"/>
    <w:qFormat/>
    <w:rsid w:val="008A2DF6"/>
    <w:pPr>
      <w:suppressAutoHyphens/>
      <w:spacing w:before="0" w:line="360" w:lineRule="auto"/>
      <w:ind w:left="467" w:right="-28" w:hanging="371"/>
    </w:pPr>
    <w:rPr>
      <w:rFonts w:ascii="Arial" w:eastAsia="Calibri" w:hAnsi="Arial" w:cs="Times New Roman"/>
      <w:sz w:val="22"/>
      <w:szCs w:val="20"/>
      <w:lang w:eastAsia="ru-RU"/>
    </w:rPr>
  </w:style>
  <w:style w:type="paragraph" w:customStyle="1" w:styleId="u">
    <w:name w:val="u"/>
    <w:basedOn w:val="af0"/>
    <w:qFormat/>
    <w:rsid w:val="008A2DF6"/>
    <w:pPr>
      <w:suppressAutoHyphens/>
      <w:spacing w:before="0"/>
      <w:ind w:firstLine="520"/>
      <w:jc w:val="both"/>
    </w:pPr>
    <w:rPr>
      <w:rFonts w:eastAsia="Times New Roman" w:cs="Times New Roman"/>
      <w:sz w:val="24"/>
      <w:szCs w:val="24"/>
      <w:lang w:eastAsia="ru-RU"/>
    </w:rPr>
  </w:style>
  <w:style w:type="paragraph" w:styleId="afffffff5">
    <w:name w:val="List Continue"/>
    <w:basedOn w:val="af0"/>
    <w:uiPriority w:val="99"/>
    <w:qFormat/>
    <w:rsid w:val="008A2DF6"/>
    <w:pPr>
      <w:suppressAutoHyphens/>
      <w:spacing w:before="0" w:after="120"/>
      <w:ind w:left="283"/>
    </w:pPr>
    <w:rPr>
      <w:rFonts w:eastAsia="Times New Roman" w:cs="Times New Roman"/>
      <w:sz w:val="24"/>
      <w:szCs w:val="24"/>
      <w:lang w:eastAsia="ru-RU"/>
    </w:rPr>
  </w:style>
  <w:style w:type="paragraph" w:customStyle="1" w:styleId="afffffff6">
    <w:name w:val="ТБЛ"/>
    <w:basedOn w:val="af0"/>
    <w:qFormat/>
    <w:rsid w:val="008A2DF6"/>
    <w:pPr>
      <w:suppressAutoHyphens/>
      <w:spacing w:before="0"/>
    </w:pPr>
    <w:rPr>
      <w:rFonts w:eastAsia="Calibri" w:cs="Times New Roman"/>
      <w:sz w:val="24"/>
      <w:szCs w:val="20"/>
      <w:lang w:eastAsia="ru-RU"/>
    </w:rPr>
  </w:style>
  <w:style w:type="paragraph" w:customStyle="1" w:styleId="121">
    <w:name w:val="Таблица 12"/>
    <w:basedOn w:val="af0"/>
    <w:link w:val="120"/>
    <w:qFormat/>
    <w:rsid w:val="008A2DF6"/>
    <w:pPr>
      <w:suppressAutoHyphens/>
      <w:spacing w:before="0"/>
    </w:pPr>
    <w:rPr>
      <w:sz w:val="24"/>
      <w:szCs w:val="28"/>
    </w:rPr>
  </w:style>
  <w:style w:type="paragraph" w:customStyle="1" w:styleId="afffff6">
    <w:name w:val="Ариал Таблица"/>
    <w:basedOn w:val="af0"/>
    <w:link w:val="afffff5"/>
    <w:qFormat/>
    <w:rsid w:val="008A2DF6"/>
    <w:pPr>
      <w:suppressAutoHyphens/>
      <w:spacing w:before="0"/>
      <w:jc w:val="both"/>
    </w:pPr>
    <w:rPr>
      <w:rFonts w:ascii="Arial" w:hAnsi="Arial" w:cs="Arial"/>
      <w:sz w:val="24"/>
      <w:lang w:eastAsia="ar-SA"/>
    </w:rPr>
  </w:style>
  <w:style w:type="paragraph" w:customStyle="1" w:styleId="afffffff7">
    <w:name w:val="Содержимое таблицы"/>
    <w:basedOn w:val="af0"/>
    <w:uiPriority w:val="99"/>
    <w:qFormat/>
    <w:rsid w:val="008A2DF6"/>
    <w:pPr>
      <w:suppressLineNumbers/>
      <w:suppressAutoHyphens/>
      <w:spacing w:before="0"/>
      <w:ind w:firstLine="567"/>
      <w:jc w:val="both"/>
    </w:pPr>
    <w:rPr>
      <w:rFonts w:eastAsia="Times New Roman" w:cs="Arial"/>
      <w:color w:val="000000"/>
      <w:spacing w:val="4"/>
      <w:sz w:val="24"/>
      <w:lang w:eastAsia="ar-SA"/>
    </w:rPr>
  </w:style>
  <w:style w:type="paragraph" w:customStyle="1" w:styleId="afffff8">
    <w:name w:val="Пояснительная записка(ТЕКСТ) Знак"/>
    <w:basedOn w:val="af0"/>
    <w:link w:val="afffff7"/>
    <w:qFormat/>
    <w:rsid w:val="008A2DF6"/>
    <w:pPr>
      <w:suppressAutoHyphens/>
      <w:spacing w:before="0" w:line="360" w:lineRule="auto"/>
      <w:ind w:left="1026" w:right="285"/>
      <w:jc w:val="both"/>
    </w:pPr>
    <w:rPr>
      <w:sz w:val="28"/>
      <w:szCs w:val="28"/>
    </w:rPr>
  </w:style>
  <w:style w:type="paragraph" w:customStyle="1" w:styleId="afffffff8">
    <w:name w:val="АриалТабл"/>
    <w:basedOn w:val="affffb"/>
    <w:qFormat/>
    <w:rsid w:val="008A2DF6"/>
    <w:pPr>
      <w:spacing w:line="240" w:lineRule="auto"/>
      <w:ind w:firstLine="0"/>
    </w:pPr>
    <w:rPr>
      <w:rFonts w:eastAsia="Calibri"/>
    </w:rPr>
  </w:style>
  <w:style w:type="paragraph" w:customStyle="1" w:styleId="BodyTextIndent21">
    <w:name w:val="Body Text Indent 21"/>
    <w:basedOn w:val="af0"/>
    <w:qFormat/>
    <w:rsid w:val="008A2DF6"/>
    <w:pPr>
      <w:suppressAutoHyphens/>
      <w:spacing w:before="0"/>
      <w:ind w:firstLine="720"/>
      <w:jc w:val="both"/>
    </w:pPr>
    <w:rPr>
      <w:rFonts w:eastAsia="Times New Roman" w:cs="Times New Roman"/>
      <w:i/>
      <w:sz w:val="24"/>
      <w:szCs w:val="24"/>
      <w:lang w:eastAsia="ru-RU"/>
    </w:rPr>
  </w:style>
  <w:style w:type="paragraph" w:customStyle="1" w:styleId="caaieiaie2">
    <w:name w:val="caaieiaie 2"/>
    <w:basedOn w:val="af0"/>
    <w:next w:val="af0"/>
    <w:qFormat/>
    <w:rsid w:val="008A2DF6"/>
    <w:pPr>
      <w:keepNext/>
      <w:widowControl w:val="0"/>
      <w:suppressAutoHyphens/>
      <w:spacing w:before="0"/>
      <w:ind w:firstLine="709"/>
      <w:jc w:val="both"/>
    </w:pPr>
    <w:rPr>
      <w:rFonts w:eastAsia="Times New Roman" w:cs="Times New Roman"/>
      <w:sz w:val="24"/>
      <w:szCs w:val="24"/>
      <w:lang w:eastAsia="ru-RU"/>
    </w:rPr>
  </w:style>
  <w:style w:type="paragraph" w:customStyle="1" w:styleId="140">
    <w:name w:val="Основной текст14"/>
    <w:basedOn w:val="af0"/>
    <w:qFormat/>
    <w:rsid w:val="008A2DF6"/>
    <w:pPr>
      <w:shd w:val="clear" w:color="auto" w:fill="FFFFFF"/>
      <w:suppressAutoHyphens/>
      <w:spacing w:before="0" w:line="0" w:lineRule="atLeast"/>
      <w:ind w:hanging="380"/>
    </w:pPr>
    <w:rPr>
      <w:rFonts w:ascii="Calibri" w:eastAsia="Calibri" w:hAnsi="Calibri" w:cs="Times New Roman"/>
      <w:spacing w:val="3"/>
      <w:sz w:val="21"/>
      <w:szCs w:val="21"/>
    </w:rPr>
  </w:style>
  <w:style w:type="paragraph" w:customStyle="1" w:styleId="313">
    <w:name w:val="Основной текст 31"/>
    <w:basedOn w:val="af0"/>
    <w:uiPriority w:val="99"/>
    <w:qFormat/>
    <w:rsid w:val="008A2DF6"/>
    <w:pPr>
      <w:suppressAutoHyphens/>
      <w:spacing w:before="0" w:line="360" w:lineRule="auto"/>
      <w:jc w:val="both"/>
    </w:pPr>
    <w:rPr>
      <w:rFonts w:ascii="Arial" w:eastAsia="Times New Roman" w:hAnsi="Arial" w:cs="Arial"/>
      <w:i/>
      <w:iCs/>
      <w:sz w:val="22"/>
      <w:szCs w:val="24"/>
      <w:lang w:eastAsia="ar-SA"/>
    </w:rPr>
  </w:style>
  <w:style w:type="paragraph" w:customStyle="1" w:styleId="3TimesNewRoman">
    <w:name w:val="Заголовок 3 + Times New Roman"/>
    <w:basedOn w:val="32"/>
    <w:qFormat/>
    <w:rsid w:val="008A2DF6"/>
    <w:pPr>
      <w:numPr>
        <w:ilvl w:val="2"/>
        <w:numId w:val="34"/>
      </w:numPr>
      <w:tabs>
        <w:tab w:val="left" w:pos="360"/>
        <w:tab w:val="left" w:pos="858"/>
        <w:tab w:val="left" w:pos="1440"/>
      </w:tabs>
      <w:spacing w:after="120"/>
      <w:ind w:left="1224" w:hanging="504"/>
    </w:pPr>
    <w:rPr>
      <w:rFonts w:ascii="Times New Roman" w:hAnsi="Times New Roman"/>
      <w:b w:val="0"/>
      <w:bCs w:val="0"/>
      <w:color w:val="000000"/>
      <w:spacing w:val="-5"/>
      <w:sz w:val="24"/>
      <w:szCs w:val="25"/>
      <w:lang w:val="ru-RU" w:eastAsia="ru-RU"/>
    </w:rPr>
  </w:style>
  <w:style w:type="paragraph" w:customStyle="1" w:styleId="af">
    <w:name w:val="Подподпункт"/>
    <w:basedOn w:val="5"/>
    <w:qFormat/>
    <w:rsid w:val="008A2DF6"/>
    <w:pPr>
      <w:numPr>
        <w:ilvl w:val="4"/>
        <w:numId w:val="34"/>
      </w:numPr>
      <w:tabs>
        <w:tab w:val="left" w:pos="360"/>
        <w:tab w:val="left" w:pos="1008"/>
      </w:tabs>
      <w:snapToGrid w:val="0"/>
      <w:spacing w:before="0" w:after="0" w:line="360" w:lineRule="auto"/>
      <w:ind w:left="0" w:firstLine="567"/>
      <w:jc w:val="both"/>
      <w:outlineLvl w:val="9"/>
    </w:pPr>
    <w:rPr>
      <w:b w:val="0"/>
      <w:bCs w:val="0"/>
      <w:i w:val="0"/>
      <w:iCs w:val="0"/>
      <w:sz w:val="28"/>
      <w:szCs w:val="20"/>
      <w:lang w:val="ru-RU" w:eastAsia="ru-RU"/>
    </w:rPr>
  </w:style>
  <w:style w:type="paragraph" w:customStyle="1" w:styleId="a2">
    <w:name w:val="Список второй уровень"/>
    <w:basedOn w:val="af0"/>
    <w:autoRedefine/>
    <w:qFormat/>
    <w:rsid w:val="008A2DF6"/>
    <w:pPr>
      <w:keepNext/>
      <w:keepLines/>
      <w:numPr>
        <w:numId w:val="35"/>
      </w:numPr>
      <w:suppressAutoHyphens/>
      <w:spacing w:before="0" w:after="120"/>
      <w:ind w:left="1242" w:firstLine="0"/>
      <w:contextualSpacing/>
      <w:jc w:val="both"/>
    </w:pPr>
    <w:rPr>
      <w:rFonts w:ascii="Sylfaen" w:eastAsia="Times New Roman" w:hAnsi="Sylfaen" w:cs="Times New Roman"/>
      <w:sz w:val="28"/>
      <w:szCs w:val="24"/>
      <w:lang w:eastAsia="ru-RU"/>
    </w:rPr>
  </w:style>
  <w:style w:type="paragraph" w:customStyle="1" w:styleId="Bodytext2a">
    <w:name w:val="Body text (2)"/>
    <w:basedOn w:val="af0"/>
    <w:link w:val="Bodytext2"/>
    <w:qFormat/>
    <w:rsid w:val="008A2DF6"/>
    <w:pPr>
      <w:shd w:val="clear" w:color="auto" w:fill="FFFFFF"/>
      <w:suppressAutoHyphens/>
      <w:spacing w:before="0" w:line="0" w:lineRule="atLeast"/>
    </w:pPr>
    <w:rPr>
      <w:rFonts w:ascii="Trebuchet MS" w:eastAsia="Trebuchet MS" w:hAnsi="Trebuchet MS" w:cs="Trebuchet MS"/>
      <w:spacing w:val="3"/>
      <w:sz w:val="13"/>
      <w:szCs w:val="13"/>
    </w:rPr>
  </w:style>
  <w:style w:type="paragraph" w:customStyle="1" w:styleId="formattext">
    <w:name w:val="formattext"/>
    <w:basedOn w:val="af0"/>
    <w:qFormat/>
    <w:rsid w:val="008A2DF6"/>
    <w:pPr>
      <w:suppressAutoHyphens/>
      <w:spacing w:before="0" w:beforeAutospacing="1" w:afterAutospacing="1"/>
    </w:pPr>
    <w:rPr>
      <w:rFonts w:eastAsia="Times New Roman" w:cs="Times New Roman"/>
      <w:sz w:val="24"/>
      <w:szCs w:val="24"/>
      <w:lang w:eastAsia="ru-RU"/>
    </w:rPr>
  </w:style>
  <w:style w:type="paragraph" w:styleId="afffffa">
    <w:name w:val="endnote text"/>
    <w:basedOn w:val="af0"/>
    <w:link w:val="afffff9"/>
    <w:rsid w:val="008A2DF6"/>
    <w:pPr>
      <w:suppressAutoHyphens/>
      <w:spacing w:before="0"/>
    </w:pPr>
    <w:rPr>
      <w:rFonts w:eastAsia="Times New Roman" w:cs="Times New Roman"/>
      <w:sz w:val="20"/>
      <w:szCs w:val="20"/>
      <w:lang w:eastAsia="ru-RU"/>
    </w:rPr>
  </w:style>
  <w:style w:type="character" w:customStyle="1" w:styleId="1fd">
    <w:name w:val="Текст концевой сноски Знак1"/>
    <w:basedOn w:val="af1"/>
    <w:uiPriority w:val="99"/>
    <w:semiHidden/>
    <w:rsid w:val="008A2DF6"/>
    <w:rPr>
      <w:sz w:val="20"/>
      <w:szCs w:val="20"/>
    </w:rPr>
  </w:style>
  <w:style w:type="paragraph" w:customStyle="1" w:styleId="ae">
    <w:name w:val="АриалСписок"/>
    <w:basedOn w:val="af0"/>
    <w:link w:val="afffffd"/>
    <w:qFormat/>
    <w:rsid w:val="008A2DF6"/>
    <w:pPr>
      <w:numPr>
        <w:numId w:val="36"/>
      </w:numPr>
      <w:tabs>
        <w:tab w:val="left" w:pos="360"/>
      </w:tabs>
      <w:suppressAutoHyphens/>
      <w:spacing w:before="0"/>
      <w:jc w:val="both"/>
    </w:pPr>
    <w:rPr>
      <w:rFonts w:ascii="Arial" w:hAnsi="Arial" w:cs="Arial"/>
      <w:sz w:val="24"/>
      <w:szCs w:val="24"/>
      <w:lang w:eastAsia="ar-SA"/>
    </w:rPr>
  </w:style>
  <w:style w:type="paragraph" w:customStyle="1" w:styleId="affffff">
    <w:name w:val="ОснТекст"/>
    <w:basedOn w:val="af0"/>
    <w:link w:val="afffffe"/>
    <w:uiPriority w:val="99"/>
    <w:qFormat/>
    <w:rsid w:val="008A2DF6"/>
    <w:pPr>
      <w:suppressAutoHyphens/>
      <w:spacing w:before="0" w:line="360" w:lineRule="auto"/>
      <w:ind w:firstLine="720"/>
      <w:jc w:val="both"/>
    </w:pPr>
    <w:rPr>
      <w:rFonts w:ascii="Arial" w:eastAsia="Times New Roman" w:hAnsi="Arial" w:cs="Times New Roman"/>
      <w:sz w:val="24"/>
      <w:szCs w:val="24"/>
      <w:lang w:val="x-none" w:eastAsia="x-none"/>
    </w:rPr>
  </w:style>
  <w:style w:type="paragraph" w:customStyle="1" w:styleId="1">
    <w:name w:val="Маркер_1"/>
    <w:basedOn w:val="afff0"/>
    <w:link w:val="1e"/>
    <w:uiPriority w:val="99"/>
    <w:qFormat/>
    <w:rsid w:val="008A2DF6"/>
    <w:pPr>
      <w:numPr>
        <w:numId w:val="37"/>
      </w:numPr>
      <w:tabs>
        <w:tab w:val="left" w:pos="1134"/>
      </w:tabs>
      <w:spacing w:line="360" w:lineRule="auto"/>
      <w:jc w:val="both"/>
    </w:pPr>
    <w:rPr>
      <w:rFonts w:ascii="Arial" w:eastAsia="Times New Roman" w:hAnsi="Arial" w:cs="Times New Roman"/>
      <w:lang w:val="x-none" w:eastAsia="x-none"/>
    </w:rPr>
  </w:style>
  <w:style w:type="paragraph" w:customStyle="1" w:styleId="1f0">
    <w:name w:val="Заг_1"/>
    <w:basedOn w:val="10"/>
    <w:next w:val="af0"/>
    <w:link w:val="1f"/>
    <w:uiPriority w:val="99"/>
    <w:qFormat/>
    <w:rsid w:val="008A2DF6"/>
    <w:pPr>
      <w:widowControl w:val="0"/>
      <w:spacing w:after="240" w:line="360" w:lineRule="auto"/>
      <w:ind w:firstLine="720"/>
      <w:jc w:val="left"/>
    </w:pPr>
    <w:rPr>
      <w:rFonts w:ascii="Arial" w:hAnsi="Arial"/>
      <w:kern w:val="2"/>
      <w:sz w:val="20"/>
    </w:rPr>
  </w:style>
  <w:style w:type="paragraph" w:customStyle="1" w:styleId="CM51">
    <w:name w:val="CM51"/>
    <w:basedOn w:val="af0"/>
    <w:next w:val="af0"/>
    <w:uiPriority w:val="99"/>
    <w:qFormat/>
    <w:rsid w:val="008A2DF6"/>
    <w:pPr>
      <w:widowControl w:val="0"/>
      <w:suppressAutoHyphens/>
      <w:spacing w:before="0" w:after="370"/>
    </w:pPr>
    <w:rPr>
      <w:rFonts w:ascii="Verdana" w:eastAsia="Times New Roman" w:hAnsi="Verdana" w:cs="Verdana"/>
      <w:sz w:val="24"/>
      <w:szCs w:val="24"/>
      <w:lang w:eastAsia="ru-RU"/>
    </w:rPr>
  </w:style>
  <w:style w:type="paragraph" w:customStyle="1" w:styleId="2d">
    <w:name w:val="Заг_2"/>
    <w:basedOn w:val="20"/>
    <w:link w:val="2c"/>
    <w:uiPriority w:val="99"/>
    <w:qFormat/>
    <w:rsid w:val="008A2DF6"/>
    <w:pPr>
      <w:widowControl w:val="0"/>
      <w:spacing w:before="0" w:after="240" w:line="360" w:lineRule="auto"/>
      <w:ind w:firstLine="720"/>
    </w:pPr>
    <w:rPr>
      <w:bCs w:val="0"/>
      <w:i w:val="0"/>
      <w:iCs w:val="0"/>
      <w:sz w:val="20"/>
      <w:szCs w:val="20"/>
    </w:rPr>
  </w:style>
  <w:style w:type="paragraph" w:styleId="2f3">
    <w:name w:val="List Bullet 2"/>
    <w:basedOn w:val="af0"/>
    <w:autoRedefine/>
    <w:qFormat/>
    <w:rsid w:val="008A2DF6"/>
    <w:pPr>
      <w:tabs>
        <w:tab w:val="left" w:pos="720"/>
      </w:tabs>
      <w:suppressAutoHyphens/>
      <w:spacing w:before="0"/>
      <w:ind w:left="720" w:hanging="360"/>
    </w:pPr>
    <w:rPr>
      <w:rFonts w:eastAsia="Times New Roman" w:cs="Times New Roman"/>
      <w:sz w:val="20"/>
      <w:szCs w:val="20"/>
      <w:lang w:eastAsia="ru-RU"/>
    </w:rPr>
  </w:style>
  <w:style w:type="paragraph" w:styleId="affffff1">
    <w:name w:val="Document Map"/>
    <w:basedOn w:val="af0"/>
    <w:link w:val="affffff0"/>
    <w:qFormat/>
    <w:rsid w:val="008A2DF6"/>
    <w:pPr>
      <w:shd w:val="clear" w:color="auto" w:fill="000080"/>
      <w:suppressAutoHyphens/>
      <w:spacing w:before="0"/>
    </w:pPr>
    <w:rPr>
      <w:rFonts w:ascii="Tahoma" w:eastAsia="Times New Roman" w:hAnsi="Tahoma" w:cs="Tahoma"/>
      <w:sz w:val="20"/>
      <w:szCs w:val="20"/>
      <w:lang w:val="en-AU" w:eastAsia="ru-RU"/>
    </w:rPr>
  </w:style>
  <w:style w:type="character" w:customStyle="1" w:styleId="1fe">
    <w:name w:val="Схема документа Знак1"/>
    <w:basedOn w:val="af1"/>
    <w:uiPriority w:val="99"/>
    <w:semiHidden/>
    <w:rsid w:val="008A2DF6"/>
    <w:rPr>
      <w:rFonts w:ascii="Segoe UI" w:hAnsi="Segoe UI" w:cs="Segoe UI"/>
      <w:sz w:val="16"/>
      <w:szCs w:val="16"/>
    </w:rPr>
  </w:style>
  <w:style w:type="paragraph" w:customStyle="1" w:styleId="ad">
    <w:name w:val="Маркер"/>
    <w:basedOn w:val="af0"/>
    <w:qFormat/>
    <w:rsid w:val="008A2DF6"/>
    <w:pPr>
      <w:numPr>
        <w:numId w:val="39"/>
      </w:numPr>
      <w:shd w:val="clear" w:color="auto" w:fill="FFFFFF"/>
      <w:tabs>
        <w:tab w:val="left" w:pos="964"/>
      </w:tabs>
      <w:suppressAutoHyphens/>
      <w:spacing w:before="0" w:after="60"/>
      <w:ind w:left="964" w:hanging="397"/>
      <w:jc w:val="both"/>
    </w:pPr>
    <w:rPr>
      <w:rFonts w:ascii="Arial" w:eastAsia="Times New Roman" w:hAnsi="Arial" w:cs="Times New Roman"/>
      <w:color w:val="000000"/>
      <w:sz w:val="20"/>
      <w:lang w:eastAsia="ru-RU"/>
    </w:rPr>
  </w:style>
  <w:style w:type="paragraph" w:customStyle="1" w:styleId="Body">
    <w:name w:val="Body"/>
    <w:basedOn w:val="af0"/>
    <w:qFormat/>
    <w:rsid w:val="008A2DF6"/>
    <w:pPr>
      <w:numPr>
        <w:ilvl w:val="3"/>
        <w:numId w:val="40"/>
      </w:numPr>
      <w:suppressAutoHyphens/>
      <w:spacing w:before="0" w:line="360" w:lineRule="atLeast"/>
      <w:ind w:left="284" w:firstLine="851"/>
      <w:jc w:val="both"/>
    </w:pPr>
    <w:rPr>
      <w:rFonts w:ascii="Pragmatica" w:eastAsia="Times New Roman" w:hAnsi="Pragmatica" w:cs="Times New Roman"/>
      <w:sz w:val="24"/>
      <w:szCs w:val="20"/>
      <w:lang w:eastAsia="ru-RU"/>
    </w:rPr>
  </w:style>
  <w:style w:type="paragraph" w:customStyle="1" w:styleId="Normal1">
    <w:name w:val="Normal1"/>
    <w:qFormat/>
    <w:rsid w:val="008A2DF6"/>
    <w:pPr>
      <w:widowControl w:val="0"/>
      <w:suppressAutoHyphens/>
      <w:spacing w:before="0"/>
    </w:pPr>
    <w:rPr>
      <w:rFonts w:eastAsia="Times New Roman" w:cs="Times New Roman"/>
      <w:sz w:val="24"/>
      <w:szCs w:val="24"/>
      <w:lang w:eastAsia="ar-SA"/>
    </w:rPr>
  </w:style>
  <w:style w:type="paragraph" w:customStyle="1" w:styleId="340">
    <w:name w:val="Основной текст с отступом 34"/>
    <w:basedOn w:val="af0"/>
    <w:qFormat/>
    <w:rsid w:val="008A2DF6"/>
    <w:pPr>
      <w:suppressAutoHyphens/>
      <w:spacing w:before="0" w:line="360" w:lineRule="auto"/>
      <w:ind w:firstLine="567"/>
      <w:jc w:val="both"/>
    </w:pPr>
    <w:rPr>
      <w:rFonts w:eastAsia="Times New Roman" w:cs="Times New Roman"/>
      <w:sz w:val="24"/>
      <w:szCs w:val="24"/>
      <w:lang w:eastAsia="ar-SA"/>
    </w:rPr>
  </w:style>
  <w:style w:type="paragraph" w:customStyle="1" w:styleId="0">
    <w:name w:val="М_Список0_ромб"/>
    <w:basedOn w:val="af0"/>
    <w:qFormat/>
    <w:rsid w:val="008A2DF6"/>
    <w:pPr>
      <w:tabs>
        <w:tab w:val="left" w:pos="720"/>
      </w:tabs>
      <w:suppressAutoHyphens/>
      <w:spacing w:before="0" w:line="360" w:lineRule="auto"/>
      <w:jc w:val="both"/>
    </w:pPr>
    <w:rPr>
      <w:rFonts w:eastAsia="Times New Roman" w:cs="Times New Roman"/>
      <w:sz w:val="24"/>
      <w:szCs w:val="20"/>
      <w:lang w:eastAsia="ru-RU"/>
    </w:rPr>
  </w:style>
  <w:style w:type="paragraph" w:customStyle="1" w:styleId="afffffff9">
    <w:name w:val="Марк список"/>
    <w:basedOn w:val="af0"/>
    <w:qFormat/>
    <w:rsid w:val="008A2DF6"/>
    <w:pPr>
      <w:tabs>
        <w:tab w:val="left" w:pos="720"/>
      </w:tabs>
      <w:suppressAutoHyphens/>
      <w:spacing w:before="0" w:after="140"/>
      <w:ind w:left="720" w:hanging="360"/>
      <w:jc w:val="both"/>
    </w:pPr>
    <w:rPr>
      <w:rFonts w:eastAsia="Times New Roman" w:cs="Times New Roman"/>
      <w:sz w:val="22"/>
      <w:szCs w:val="20"/>
      <w:lang w:eastAsia="ru-RU"/>
    </w:rPr>
  </w:style>
  <w:style w:type="paragraph" w:customStyle="1" w:styleId="afffffffa">
    <w:name w:val="Обычный текст"/>
    <w:basedOn w:val="af0"/>
    <w:qFormat/>
    <w:rsid w:val="008A2DF6"/>
    <w:pPr>
      <w:suppressAutoHyphens/>
      <w:spacing w:before="0"/>
      <w:ind w:firstLine="720"/>
      <w:jc w:val="both"/>
    </w:pPr>
    <w:rPr>
      <w:rFonts w:eastAsia="Times New Roman" w:cs="Times New Roman"/>
      <w:sz w:val="24"/>
      <w:szCs w:val="20"/>
    </w:rPr>
  </w:style>
  <w:style w:type="paragraph" w:customStyle="1" w:styleId="ICaaieiaie">
    <w:name w:val="[I] Caaieiaie"/>
    <w:qFormat/>
    <w:rsid w:val="008A2DF6"/>
    <w:pPr>
      <w:tabs>
        <w:tab w:val="right" w:leader="dot" w:pos="9355"/>
      </w:tabs>
      <w:suppressAutoHyphens/>
      <w:spacing w:before="0"/>
    </w:pPr>
    <w:rPr>
      <w:rFonts w:ascii="Arial CYR" w:eastAsia="Times New Roman" w:hAnsi="Arial CYR" w:cs="Times New Roman"/>
      <w:sz w:val="24"/>
      <w:szCs w:val="20"/>
      <w:lang w:eastAsia="ru-RU"/>
    </w:rPr>
  </w:style>
  <w:style w:type="paragraph" w:customStyle="1" w:styleId="Caaieiaie">
    <w:name w:val="Caaieiaie"/>
    <w:next w:val="afff7"/>
    <w:qFormat/>
    <w:rsid w:val="008A2DF6"/>
    <w:pPr>
      <w:pageBreakBefore/>
      <w:suppressAutoHyphens/>
      <w:spacing w:before="0" w:after="283"/>
      <w:jc w:val="center"/>
    </w:pPr>
    <w:rPr>
      <w:rFonts w:ascii="Arial" w:eastAsia="Times New Roman" w:hAnsi="Arial" w:cs="Times New Roman"/>
      <w:b/>
      <w:color w:val="808080"/>
      <w:sz w:val="44"/>
      <w:szCs w:val="20"/>
      <w:lang w:eastAsia="ru-RU"/>
    </w:rPr>
  </w:style>
  <w:style w:type="paragraph" w:customStyle="1" w:styleId="214">
    <w:name w:val="Основной текст 21"/>
    <w:basedOn w:val="af0"/>
    <w:qFormat/>
    <w:rsid w:val="008A2DF6"/>
    <w:pPr>
      <w:suppressAutoHyphens/>
      <w:spacing w:before="0" w:after="120"/>
      <w:ind w:left="113"/>
      <w:jc w:val="both"/>
    </w:pPr>
    <w:rPr>
      <w:rFonts w:eastAsia="Times New Roman" w:cs="Times New Roman"/>
      <w:sz w:val="24"/>
      <w:szCs w:val="20"/>
      <w:lang w:eastAsia="ru-RU"/>
    </w:rPr>
  </w:style>
  <w:style w:type="paragraph" w:customStyle="1" w:styleId="CourierNew1">
    <w:name w:val="Стиль Основной текст с отступом + Courier New Слева:  1 см Первая..."/>
    <w:basedOn w:val="afffff1"/>
    <w:qFormat/>
    <w:rsid w:val="008A2DF6"/>
    <w:pPr>
      <w:spacing w:line="360" w:lineRule="auto"/>
      <w:ind w:left="567" w:firstLine="284"/>
      <w:jc w:val="both"/>
    </w:pPr>
    <w:rPr>
      <w:rFonts w:ascii="Courier New" w:hAnsi="Courier New"/>
      <w:szCs w:val="20"/>
    </w:rPr>
  </w:style>
  <w:style w:type="paragraph" w:customStyle="1" w:styleId="AdlerM">
    <w:name w:val="AdlerM"/>
    <w:basedOn w:val="af0"/>
    <w:qFormat/>
    <w:rsid w:val="008A2DF6"/>
    <w:pPr>
      <w:suppressAutoHyphens/>
      <w:spacing w:before="60" w:after="60" w:line="260" w:lineRule="exact"/>
      <w:jc w:val="both"/>
    </w:pPr>
    <w:rPr>
      <w:rFonts w:ascii="Arial" w:eastAsia="Times New Roman" w:hAnsi="Arial" w:cs="Times New Roman"/>
      <w:sz w:val="22"/>
      <w:szCs w:val="20"/>
      <w:lang w:eastAsia="ru-RU"/>
    </w:rPr>
  </w:style>
  <w:style w:type="paragraph" w:customStyle="1" w:styleId="xl26">
    <w:name w:val="xl26"/>
    <w:basedOn w:val="af0"/>
    <w:qFormat/>
    <w:rsid w:val="008A2DF6"/>
    <w:pPr>
      <w:pBdr>
        <w:left w:val="single" w:sz="4" w:space="0" w:color="000000"/>
        <w:right w:val="single" w:sz="4" w:space="0" w:color="000000"/>
      </w:pBdr>
      <w:suppressAutoHyphens/>
      <w:spacing w:before="0" w:beforeAutospacing="1" w:afterAutospacing="1"/>
    </w:pPr>
    <w:rPr>
      <w:rFonts w:eastAsia="Arial Unicode MS" w:cs="Times New Roman"/>
      <w:sz w:val="24"/>
      <w:szCs w:val="24"/>
      <w:lang w:val="en-US"/>
    </w:rPr>
  </w:style>
  <w:style w:type="paragraph" w:customStyle="1" w:styleId="afffffffb">
    <w:name w:val="текст"/>
    <w:basedOn w:val="af0"/>
    <w:qFormat/>
    <w:rsid w:val="008A2DF6"/>
    <w:pPr>
      <w:suppressAutoHyphens/>
      <w:spacing w:before="0"/>
      <w:ind w:firstLine="720"/>
      <w:jc w:val="both"/>
    </w:pPr>
    <w:rPr>
      <w:rFonts w:eastAsia="Times New Roman" w:cs="Times New Roman"/>
      <w:szCs w:val="20"/>
      <w:lang w:eastAsia="ru-RU"/>
    </w:rPr>
  </w:style>
  <w:style w:type="paragraph" w:customStyle="1" w:styleId="msonormalcxspmiddle">
    <w:name w:val="msonormalcxspmiddle"/>
    <w:basedOn w:val="af0"/>
    <w:qFormat/>
    <w:rsid w:val="008A2DF6"/>
    <w:pPr>
      <w:suppressAutoHyphens/>
      <w:spacing w:before="0" w:beforeAutospacing="1" w:afterAutospacing="1"/>
    </w:pPr>
    <w:rPr>
      <w:rFonts w:eastAsia="Times New Roman" w:cs="Times New Roman"/>
      <w:sz w:val="24"/>
      <w:szCs w:val="24"/>
      <w:lang w:eastAsia="ru-RU"/>
    </w:rPr>
  </w:style>
  <w:style w:type="paragraph" w:customStyle="1" w:styleId="93">
    <w:name w:val="Основной текст9"/>
    <w:basedOn w:val="af0"/>
    <w:qFormat/>
    <w:rsid w:val="008A2DF6"/>
    <w:pPr>
      <w:shd w:val="clear" w:color="auto" w:fill="FFFFFF"/>
      <w:suppressAutoHyphens/>
      <w:spacing w:before="0" w:after="60" w:line="279" w:lineRule="exact"/>
      <w:ind w:hanging="3060"/>
      <w:jc w:val="both"/>
    </w:pPr>
    <w:rPr>
      <w:rFonts w:ascii="Arial Narrow" w:eastAsia="Arial Narrow" w:hAnsi="Arial Narrow" w:cs="Arial Narrow"/>
      <w:color w:val="000000"/>
      <w:spacing w:val="4"/>
      <w:sz w:val="23"/>
      <w:szCs w:val="23"/>
      <w:lang w:eastAsia="ru-RU"/>
    </w:rPr>
  </w:style>
  <w:style w:type="paragraph" w:customStyle="1" w:styleId="afffffffc">
    <w:name w:val="список"/>
    <w:basedOn w:val="af0"/>
    <w:qFormat/>
    <w:rsid w:val="008A2DF6"/>
    <w:pPr>
      <w:tabs>
        <w:tab w:val="left" w:pos="0"/>
      </w:tabs>
      <w:suppressAutoHyphens/>
      <w:spacing w:before="0"/>
      <w:jc w:val="both"/>
    </w:pPr>
    <w:rPr>
      <w:rFonts w:eastAsia="Times New Roman" w:cs="Times New Roman"/>
      <w:sz w:val="24"/>
      <w:szCs w:val="28"/>
      <w:lang w:eastAsia="ru-RU"/>
    </w:rPr>
  </w:style>
  <w:style w:type="paragraph" w:customStyle="1" w:styleId="-6">
    <w:name w:val="пункт-6"/>
    <w:basedOn w:val="af0"/>
    <w:qFormat/>
    <w:rsid w:val="008A2DF6"/>
    <w:pPr>
      <w:tabs>
        <w:tab w:val="left" w:pos="0"/>
      </w:tabs>
      <w:suppressAutoHyphens/>
      <w:spacing w:before="0" w:line="360" w:lineRule="auto"/>
      <w:jc w:val="both"/>
    </w:pPr>
    <w:rPr>
      <w:rFonts w:eastAsia="Times New Roman" w:cs="Times New Roman"/>
      <w:sz w:val="24"/>
      <w:szCs w:val="28"/>
      <w:lang w:eastAsia="ru-RU"/>
    </w:rPr>
  </w:style>
  <w:style w:type="paragraph" w:customStyle="1" w:styleId="heading">
    <w:name w:val="heading"/>
    <w:basedOn w:val="af0"/>
    <w:qFormat/>
    <w:rsid w:val="008A2DF6"/>
    <w:pPr>
      <w:suppressAutoHyphens/>
      <w:spacing w:before="0" w:beforeAutospacing="1" w:afterAutospacing="1"/>
    </w:pPr>
    <w:rPr>
      <w:rFonts w:ascii="Verdana" w:eastAsia="Times New Roman" w:hAnsi="Verdana" w:cs="Times New Roman"/>
      <w:sz w:val="16"/>
      <w:szCs w:val="16"/>
      <w:lang w:eastAsia="ru-RU"/>
    </w:rPr>
  </w:style>
  <w:style w:type="paragraph" w:customStyle="1" w:styleId="s1">
    <w:name w:val="s_1"/>
    <w:basedOn w:val="af0"/>
    <w:qFormat/>
    <w:rsid w:val="008A2DF6"/>
    <w:pPr>
      <w:suppressAutoHyphens/>
      <w:spacing w:before="0" w:beforeAutospacing="1" w:afterAutospacing="1"/>
    </w:pPr>
    <w:rPr>
      <w:rFonts w:eastAsia="Times New Roman" w:cs="Times New Roman"/>
      <w:sz w:val="24"/>
      <w:szCs w:val="24"/>
      <w:lang w:eastAsia="ru-RU"/>
    </w:rPr>
  </w:style>
  <w:style w:type="paragraph" w:customStyle="1" w:styleId="92">
    <w:name w:val="Основной текст (9)"/>
    <w:basedOn w:val="af0"/>
    <w:link w:val="9Exact"/>
    <w:qFormat/>
    <w:rsid w:val="008A2DF6"/>
    <w:pPr>
      <w:widowControl w:val="0"/>
      <w:shd w:val="clear" w:color="auto" w:fill="FFFFFF"/>
      <w:suppressAutoHyphens/>
      <w:spacing w:before="0" w:line="0" w:lineRule="atLeast"/>
    </w:pPr>
    <w:rPr>
      <w:rFonts w:eastAsia="Times New Roman" w:cs="Times New Roman"/>
      <w:sz w:val="20"/>
      <w:szCs w:val="20"/>
    </w:rPr>
  </w:style>
  <w:style w:type="paragraph" w:customStyle="1" w:styleId="afffffffd">
    <w:name w:val="Таблица шапка"/>
    <w:basedOn w:val="af0"/>
    <w:qFormat/>
    <w:rsid w:val="008A2DF6"/>
    <w:pPr>
      <w:keepNext/>
      <w:spacing w:before="40" w:after="40"/>
      <w:ind w:left="57" w:right="57"/>
    </w:pPr>
    <w:rPr>
      <w:rFonts w:eastAsia="Times New Roman" w:cs="Times New Roman"/>
      <w:sz w:val="22"/>
      <w:szCs w:val="26"/>
      <w:lang w:eastAsia="ru-RU"/>
    </w:rPr>
  </w:style>
  <w:style w:type="paragraph" w:customStyle="1" w:styleId="afffffffe">
    <w:name w:val="Заголовок таблицы"/>
    <w:basedOn w:val="afffffff7"/>
    <w:qFormat/>
    <w:rsid w:val="008A2DF6"/>
    <w:pPr>
      <w:jc w:val="center"/>
    </w:pPr>
    <w:rPr>
      <w:b/>
      <w:bCs/>
    </w:rPr>
  </w:style>
  <w:style w:type="numbering" w:customStyle="1" w:styleId="1ff">
    <w:name w:val="Стиль1"/>
    <w:uiPriority w:val="99"/>
    <w:qFormat/>
    <w:rsid w:val="008A2DF6"/>
  </w:style>
  <w:style w:type="numbering" w:customStyle="1" w:styleId="114">
    <w:name w:val="Стиль11"/>
    <w:uiPriority w:val="99"/>
    <w:qFormat/>
    <w:rsid w:val="008A2DF6"/>
  </w:style>
  <w:style w:type="numbering" w:customStyle="1" w:styleId="WW8Num7">
    <w:name w:val="WW8Num7"/>
    <w:qFormat/>
    <w:rsid w:val="008A2DF6"/>
  </w:style>
  <w:style w:type="numbering" w:customStyle="1" w:styleId="WW8Num31">
    <w:name w:val="WW8Num31"/>
    <w:qFormat/>
    <w:rsid w:val="008A2DF6"/>
  </w:style>
  <w:style w:type="numbering" w:customStyle="1" w:styleId="41602272321">
    <w:name w:val="41602272321"/>
    <w:qFormat/>
    <w:rsid w:val="008A2DF6"/>
  </w:style>
  <w:style w:type="numbering" w:customStyle="1" w:styleId="WW8Num5">
    <w:name w:val="WW8Num5"/>
    <w:qFormat/>
    <w:rsid w:val="008A2DF6"/>
  </w:style>
  <w:style w:type="numbering" w:customStyle="1" w:styleId="8615262831">
    <w:name w:val="8615262831"/>
    <w:qFormat/>
    <w:rsid w:val="008A2DF6"/>
  </w:style>
  <w:style w:type="numbering" w:customStyle="1" w:styleId="19135484441">
    <w:name w:val="19135484441"/>
    <w:qFormat/>
    <w:rsid w:val="008A2DF6"/>
  </w:style>
  <w:style w:type="numbering" w:customStyle="1" w:styleId="30169104801">
    <w:name w:val="30169104801"/>
    <w:qFormat/>
    <w:rsid w:val="008A2DF6"/>
  </w:style>
  <w:style w:type="numbering" w:customStyle="1" w:styleId="WW8Num8">
    <w:name w:val="WW8Num8"/>
    <w:qFormat/>
    <w:rsid w:val="008A2DF6"/>
  </w:style>
  <w:style w:type="numbering" w:customStyle="1" w:styleId="4289618961">
    <w:name w:val="4289618961"/>
    <w:qFormat/>
    <w:rsid w:val="008A2DF6"/>
  </w:style>
  <w:style w:type="numbering" w:customStyle="1" w:styleId="WW8Num13">
    <w:name w:val="WW8Num13"/>
    <w:qFormat/>
    <w:rsid w:val="008A2DF6"/>
  </w:style>
  <w:style w:type="table" w:customStyle="1" w:styleId="1ff0">
    <w:name w:val="Сетка таблицы1"/>
    <w:basedOn w:val="af2"/>
    <w:next w:val="aff1"/>
    <w:uiPriority w:val="39"/>
    <w:rsid w:val="008A2DF6"/>
    <w:pPr>
      <w:suppressAutoHyphens/>
      <w:spacing w:before="0"/>
    </w:pPr>
    <w:rPr>
      <w:rFonts w:ascii="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11111">
    <w:name w:val="caption111111"/>
    <w:basedOn w:val="af0"/>
    <w:next w:val="af0"/>
    <w:uiPriority w:val="35"/>
    <w:qFormat/>
    <w:rsid w:val="001A688F"/>
    <w:pPr>
      <w:suppressAutoHyphens/>
      <w:spacing w:before="0"/>
    </w:pPr>
    <w:rPr>
      <w:rFonts w:eastAsia="Calibri" w:cs="Times New Roman"/>
      <w:b/>
      <w:bCs/>
      <w:color w:val="4F81BD"/>
      <w:sz w:val="18"/>
      <w:szCs w:val="18"/>
      <w:lang w:eastAsia="ru-RU"/>
    </w:rPr>
  </w:style>
  <w:style w:type="paragraph" w:customStyle="1" w:styleId="indexheading111111">
    <w:name w:val="index heading111111"/>
    <w:basedOn w:val="afff4"/>
    <w:qFormat/>
    <w:rsid w:val="001A688F"/>
  </w:style>
  <w:style w:type="numbering" w:customStyle="1" w:styleId="WW8Num10">
    <w:name w:val="WW8Num10"/>
    <w:qFormat/>
    <w:rsid w:val="001A6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sr-df-023.corp.gidroogk.com\..\..\sr-dc-174.corp.gidroogk.com\C:\Users\BolonkinaTI\AppData\Local\LANIT\LanDocs\Temp\_to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B2A05-FD09-4932-9F2E-F268DC553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68</Pages>
  <Words>12628</Words>
  <Characters>71983</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84443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Исаева Джаминат Билаловна</cp:lastModifiedBy>
  <cp:revision>4</cp:revision>
  <dcterms:created xsi:type="dcterms:W3CDTF">2026-01-20T13:28:00Z</dcterms:created>
  <dcterms:modified xsi:type="dcterms:W3CDTF">2026-05-14T08:29:00Z</dcterms:modified>
</cp:coreProperties>
</file>