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43" w:rsidRDefault="00EA2443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4F743E" w:rsidRDefault="004F743E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4F743E" w:rsidRDefault="004F743E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4F743E" w:rsidRDefault="004F743E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4F743E" w:rsidRDefault="004F743E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4F743E" w:rsidRDefault="004F743E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4F743E" w:rsidRDefault="004F743E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4F743E" w:rsidRDefault="004F743E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4F743E" w:rsidRDefault="004F743E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4F743E" w:rsidRDefault="004F743E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4F743E" w:rsidRDefault="004F743E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4F743E" w:rsidRDefault="004F743E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4F743E" w:rsidRDefault="004F743E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A2443" w:rsidRDefault="00EA2443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A2443" w:rsidRDefault="00EA2443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A2443" w:rsidRDefault="00EA2443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A2443" w:rsidRDefault="00EA2443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A2443" w:rsidRDefault="004F743E">
      <w:pPr>
        <w:keepNext/>
        <w:keepLines/>
        <w:ind w:firstLine="567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bCs/>
          <w:szCs w:val="24"/>
        </w:rPr>
        <w:t>Технические требования</w:t>
      </w:r>
    </w:p>
    <w:p w:rsidR="00EA2443" w:rsidRDefault="00EA2443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A2443" w:rsidRDefault="004F743E">
      <w:pPr>
        <w:ind w:firstLine="567"/>
        <w:rPr>
          <w:rFonts w:eastAsia="Calibri"/>
          <w:b/>
          <w:bCs/>
          <w:sz w:val="24"/>
          <w:szCs w:val="24"/>
        </w:rPr>
      </w:pPr>
      <w:r>
        <w:rPr>
          <w:rFonts w:eastAsia="Calibri"/>
        </w:rPr>
        <w:t>ОКПД2 26.51.53.190 Поставка испытательных и анализирующих приборов для Чиркейской ГЭС, Ирганайской ГЭС и Чирюртской ГЭС-1</w:t>
      </w: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EA2443">
      <w:pPr>
        <w:ind w:firstLine="567"/>
        <w:rPr>
          <w:rFonts w:eastAsia="Calibri"/>
          <w:b/>
          <w:bCs/>
          <w:sz w:val="24"/>
          <w:szCs w:val="24"/>
        </w:rPr>
      </w:pPr>
    </w:p>
    <w:p w:rsidR="00EA2443" w:rsidRDefault="004F743E">
      <w:pPr>
        <w:ind w:firstLine="567"/>
        <w:jc w:val="center"/>
        <w:rPr>
          <w:rFonts w:eastAsia="Calibri"/>
          <w:b/>
          <w:bCs/>
          <w:sz w:val="24"/>
          <w:szCs w:val="24"/>
        </w:rPr>
      </w:pPr>
      <w:r>
        <w:rPr>
          <w:sz w:val="24"/>
          <w:szCs w:val="24"/>
        </w:rPr>
        <w:t>г. Каспийск</w:t>
      </w:r>
    </w:p>
    <w:p w:rsidR="00EA2443" w:rsidRDefault="004F743E">
      <w:pPr>
        <w:ind w:firstLine="567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2026</w:t>
      </w:r>
    </w:p>
    <w:p w:rsidR="00EA2443" w:rsidRDefault="004F743E">
      <w:pPr>
        <w:spacing w:after="160"/>
        <w:ind w:firstLine="567"/>
        <w:rPr>
          <w:rFonts w:eastAsia="Calibri"/>
          <w:bCs/>
          <w:sz w:val="24"/>
          <w:szCs w:val="24"/>
        </w:rPr>
      </w:pPr>
      <w:r>
        <w:br w:type="page"/>
      </w:r>
    </w:p>
    <w:p w:rsidR="00EA2443" w:rsidRDefault="004F743E">
      <w:pPr>
        <w:suppressAutoHyphens w:val="0"/>
        <w:jc w:val="center"/>
      </w:pPr>
      <w:r>
        <w:lastRenderedPageBreak/>
        <w:t>Содержание</w:t>
      </w:r>
    </w:p>
    <w:p w:rsidR="00EA2443" w:rsidRDefault="00EA2443">
      <w:pPr>
        <w:suppressAutoHyphens w:val="0"/>
        <w:jc w:val="center"/>
      </w:pPr>
    </w:p>
    <w:p w:rsidR="00EA2443" w:rsidRDefault="004F743E">
      <w:pPr>
        <w:pStyle w:val="1f3"/>
        <w:tabs>
          <w:tab w:val="clear" w:pos="-142"/>
          <w:tab w:val="clear" w:pos="284"/>
          <w:tab w:val="clear" w:pos="9345"/>
          <w:tab w:val="left" w:pos="560"/>
          <w:tab w:val="right" w:leader="dot" w:pos="9911"/>
        </w:tabs>
        <w:suppressAutoHyphens w:val="0"/>
        <w:spacing w:before="120"/>
        <w:ind w:firstLine="0"/>
        <w:rPr>
          <w:rStyle w:val="12"/>
          <w:rFonts w:ascii="Times New Roman" w:hAnsi="Times New Roman" w:cs="Calibri Light (Заголовки)"/>
          <w:b w:val="0"/>
          <w:caps w:val="0"/>
          <w:color w:val="auto"/>
          <w:u w:val="none"/>
        </w:rPr>
      </w:pPr>
      <w:r>
        <w:rPr>
          <w:rFonts w:ascii="Times New Roman" w:hAnsi="Times New Roman" w:cs="Calibri Light (Заголовки)"/>
          <w:caps w:val="0"/>
        </w:rPr>
        <w:t>1.</w:t>
      </w:r>
      <w:r>
        <w:rPr>
          <w:rFonts w:ascii="Times New Roman" w:hAnsi="Times New Roman" w:cs="Calibri Light (Заголовки)"/>
          <w:b w:val="0"/>
          <w:caps w:val="0"/>
        </w:rPr>
        <w:tab/>
      </w:r>
      <w:r>
        <w:rPr>
          <w:rFonts w:ascii="Times New Roman" w:hAnsi="Times New Roman" w:cs="Calibri Light (Заголовки)"/>
          <w:caps w:val="0"/>
        </w:rPr>
        <w:t>Общие сведения</w:t>
      </w:r>
      <w:r>
        <w:rPr>
          <w:rFonts w:ascii="Times New Roman" w:hAnsi="Times New Roman" w:cs="Calibri Light (Заголовки)"/>
          <w:b w:val="0"/>
          <w:caps w:val="0"/>
          <w:vanish/>
        </w:rPr>
        <w:tab/>
        <w:t>3</w:t>
      </w:r>
    </w:p>
    <w:p w:rsidR="00EA2443" w:rsidRDefault="004F743E">
      <w:pPr>
        <w:pStyle w:val="1f3"/>
        <w:tabs>
          <w:tab w:val="clear" w:pos="-142"/>
          <w:tab w:val="clear" w:pos="284"/>
          <w:tab w:val="clear" w:pos="9345"/>
          <w:tab w:val="left" w:pos="560"/>
          <w:tab w:val="right" w:leader="dot" w:pos="9911"/>
        </w:tabs>
        <w:suppressAutoHyphens w:val="0"/>
        <w:spacing w:before="120"/>
        <w:ind w:firstLine="0"/>
        <w:rPr>
          <w:rStyle w:val="12"/>
          <w:rFonts w:ascii="Times New Roman" w:hAnsi="Times New Roman" w:cs="Calibri Light (Заголовки)"/>
          <w:b w:val="0"/>
          <w:caps w:val="0"/>
          <w:color w:val="auto"/>
          <w:u w:val="none"/>
        </w:rPr>
      </w:pPr>
      <w:r>
        <w:rPr>
          <w:rFonts w:ascii="Times New Roman" w:hAnsi="Times New Roman" w:cs="Calibri Light (Заголовки)"/>
          <w:b w:val="0"/>
          <w:caps w:val="0"/>
        </w:rPr>
        <w:t>1.1.</w:t>
      </w:r>
      <w:r>
        <w:rPr>
          <w:rFonts w:ascii="Times New Roman" w:hAnsi="Times New Roman" w:cs="Calibri Light (Заголовки)"/>
          <w:b w:val="0"/>
          <w:caps w:val="0"/>
        </w:rPr>
        <w:tab/>
        <w:t>Обозначения и сокращения</w:t>
      </w:r>
      <w:r>
        <w:rPr>
          <w:rFonts w:ascii="Times New Roman" w:hAnsi="Times New Roman" w:cs="Calibri Light (Заголовки)"/>
          <w:b w:val="0"/>
          <w:caps w:val="0"/>
          <w:vanish/>
        </w:rPr>
        <w:tab/>
        <w:t>3</w:t>
      </w:r>
    </w:p>
    <w:p w:rsidR="00EA2443" w:rsidRDefault="004F743E">
      <w:pPr>
        <w:pStyle w:val="1f3"/>
        <w:tabs>
          <w:tab w:val="clear" w:pos="-142"/>
          <w:tab w:val="clear" w:pos="284"/>
          <w:tab w:val="clear" w:pos="9345"/>
          <w:tab w:val="left" w:pos="560"/>
          <w:tab w:val="right" w:leader="dot" w:pos="9911"/>
        </w:tabs>
        <w:suppressAutoHyphens w:val="0"/>
        <w:spacing w:before="120"/>
        <w:ind w:firstLine="0"/>
        <w:rPr>
          <w:rStyle w:val="12"/>
          <w:rFonts w:ascii="Times New Roman" w:hAnsi="Times New Roman" w:cs="Calibri Light (Заголовки)"/>
          <w:b w:val="0"/>
          <w:caps w:val="0"/>
          <w:color w:val="auto"/>
          <w:u w:val="none"/>
        </w:rPr>
      </w:pPr>
      <w:r>
        <w:rPr>
          <w:rFonts w:ascii="Times New Roman" w:hAnsi="Times New Roman" w:cs="Calibri Light (Заголовки)"/>
          <w:b w:val="0"/>
          <w:caps w:val="0"/>
        </w:rPr>
        <w:t>1.2.</w:t>
      </w:r>
      <w:r>
        <w:rPr>
          <w:rFonts w:ascii="Times New Roman" w:hAnsi="Times New Roman" w:cs="Calibri Light (Заголовки)"/>
          <w:b w:val="0"/>
          <w:caps w:val="0"/>
        </w:rPr>
        <w:tab/>
        <w:t>Наименование закупаемой продукции</w:t>
      </w:r>
      <w:r>
        <w:rPr>
          <w:rFonts w:ascii="Times New Roman" w:hAnsi="Times New Roman" w:cs="Calibri Light (Заголовки)"/>
          <w:b w:val="0"/>
          <w:caps w:val="0"/>
          <w:vanish/>
        </w:rPr>
        <w:tab/>
        <w:t>6</w:t>
      </w:r>
    </w:p>
    <w:p w:rsidR="00EA2443" w:rsidRDefault="004F743E">
      <w:pPr>
        <w:pStyle w:val="1f3"/>
        <w:tabs>
          <w:tab w:val="clear" w:pos="-142"/>
          <w:tab w:val="clear" w:pos="284"/>
          <w:tab w:val="clear" w:pos="9345"/>
          <w:tab w:val="left" w:pos="560"/>
          <w:tab w:val="right" w:leader="dot" w:pos="9911"/>
        </w:tabs>
        <w:suppressAutoHyphens w:val="0"/>
        <w:spacing w:before="120"/>
        <w:ind w:firstLine="0"/>
        <w:rPr>
          <w:rStyle w:val="12"/>
          <w:rFonts w:ascii="Times New Roman" w:hAnsi="Times New Roman" w:cs="Calibri Light (Заголовки)"/>
          <w:b w:val="0"/>
          <w:caps w:val="0"/>
          <w:color w:val="auto"/>
          <w:u w:val="none"/>
        </w:rPr>
      </w:pPr>
      <w:r>
        <w:rPr>
          <w:rFonts w:ascii="Times New Roman" w:hAnsi="Times New Roman" w:cs="Calibri Light (Заголовки)"/>
          <w:b w:val="0"/>
          <w:caps w:val="0"/>
        </w:rPr>
        <w:t>1.3.</w:t>
      </w:r>
      <w:r>
        <w:rPr>
          <w:rFonts w:ascii="Times New Roman" w:hAnsi="Times New Roman" w:cs="Calibri Light (Заголовки)"/>
          <w:b w:val="0"/>
          <w:caps w:val="0"/>
        </w:rPr>
        <w:tab/>
        <w:t>Цель использования закупаемой продукции</w:t>
      </w:r>
      <w:r>
        <w:rPr>
          <w:rFonts w:ascii="Times New Roman" w:hAnsi="Times New Roman" w:cs="Calibri Light (Заголовки)"/>
          <w:b w:val="0"/>
          <w:caps w:val="0"/>
          <w:vanish/>
        </w:rPr>
        <w:tab/>
        <w:t>6</w:t>
      </w:r>
    </w:p>
    <w:p w:rsidR="00EA2443" w:rsidRDefault="004F743E">
      <w:pPr>
        <w:pStyle w:val="1f3"/>
        <w:tabs>
          <w:tab w:val="clear" w:pos="-142"/>
          <w:tab w:val="clear" w:pos="284"/>
          <w:tab w:val="clear" w:pos="9345"/>
          <w:tab w:val="left" w:pos="560"/>
          <w:tab w:val="right" w:leader="dot" w:pos="9911"/>
        </w:tabs>
        <w:suppressAutoHyphens w:val="0"/>
        <w:spacing w:before="120"/>
        <w:ind w:firstLine="0"/>
        <w:rPr>
          <w:rStyle w:val="12"/>
          <w:rFonts w:ascii="Times New Roman" w:hAnsi="Times New Roman" w:cs="Calibri Light (Заголовки)"/>
          <w:b w:val="0"/>
          <w:caps w:val="0"/>
          <w:color w:val="auto"/>
          <w:u w:val="none"/>
        </w:rPr>
      </w:pPr>
      <w:r>
        <w:rPr>
          <w:rFonts w:ascii="Times New Roman" w:hAnsi="Times New Roman" w:cs="Calibri Light (Заголовки)"/>
          <w:b w:val="0"/>
          <w:caps w:val="0"/>
        </w:rPr>
        <w:t>1.4.</w:t>
      </w:r>
      <w:r>
        <w:rPr>
          <w:rFonts w:ascii="Times New Roman" w:hAnsi="Times New Roman" w:cs="Calibri Light (Заголовки)"/>
          <w:b w:val="0"/>
          <w:caps w:val="0"/>
        </w:rPr>
        <w:tab/>
        <w:t>Существующее положение</w:t>
      </w:r>
      <w:r>
        <w:rPr>
          <w:rFonts w:ascii="Times New Roman" w:hAnsi="Times New Roman" w:cs="Calibri Light (Заголовки)"/>
          <w:b w:val="0"/>
          <w:caps w:val="0"/>
          <w:vanish/>
        </w:rPr>
        <w:tab/>
        <w:t>6</w:t>
      </w:r>
    </w:p>
    <w:p w:rsidR="00EA2443" w:rsidRDefault="004F743E">
      <w:pPr>
        <w:pStyle w:val="1f3"/>
        <w:tabs>
          <w:tab w:val="clear" w:pos="-142"/>
          <w:tab w:val="clear" w:pos="284"/>
          <w:tab w:val="clear" w:pos="9345"/>
          <w:tab w:val="left" w:pos="560"/>
          <w:tab w:val="right" w:leader="dot" w:pos="9911"/>
        </w:tabs>
        <w:suppressAutoHyphens w:val="0"/>
        <w:spacing w:before="120"/>
        <w:ind w:firstLine="0"/>
        <w:rPr>
          <w:rStyle w:val="12"/>
          <w:rFonts w:ascii="Times New Roman" w:hAnsi="Times New Roman" w:cs="Calibri Light (Заголовки)"/>
          <w:b w:val="0"/>
          <w:caps w:val="0"/>
          <w:color w:val="auto"/>
          <w:u w:val="none"/>
        </w:rPr>
      </w:pPr>
      <w:r>
        <w:rPr>
          <w:rFonts w:ascii="Times New Roman" w:hAnsi="Times New Roman" w:cs="Calibri Light (Заголовки)"/>
          <w:caps w:val="0"/>
        </w:rPr>
        <w:t>2.</w:t>
      </w:r>
      <w:r>
        <w:rPr>
          <w:rFonts w:ascii="Times New Roman" w:hAnsi="Times New Roman" w:cs="Calibri Light (Заголовки)"/>
          <w:b w:val="0"/>
          <w:caps w:val="0"/>
        </w:rPr>
        <w:tab/>
      </w:r>
      <w:r>
        <w:rPr>
          <w:rFonts w:ascii="Times New Roman" w:hAnsi="Times New Roman" w:cs="Calibri Light (Заголовки)"/>
          <w:caps w:val="0"/>
        </w:rPr>
        <w:t>Требования к продукции</w:t>
      </w:r>
      <w:r>
        <w:rPr>
          <w:rFonts w:ascii="Times New Roman" w:hAnsi="Times New Roman" w:cs="Calibri Light (Заголовки)"/>
          <w:b w:val="0"/>
          <w:caps w:val="0"/>
          <w:vanish/>
        </w:rPr>
        <w:tab/>
        <w:t>6</w:t>
      </w:r>
    </w:p>
    <w:p w:rsidR="00EA2443" w:rsidRDefault="004F743E">
      <w:pPr>
        <w:pStyle w:val="1f3"/>
        <w:tabs>
          <w:tab w:val="clear" w:pos="-142"/>
          <w:tab w:val="clear" w:pos="284"/>
          <w:tab w:val="clear" w:pos="9345"/>
          <w:tab w:val="left" w:pos="560"/>
          <w:tab w:val="right" w:leader="dot" w:pos="9911"/>
        </w:tabs>
        <w:suppressAutoHyphens w:val="0"/>
        <w:spacing w:before="120"/>
        <w:ind w:firstLine="0"/>
        <w:rPr>
          <w:rStyle w:val="12"/>
          <w:rFonts w:ascii="Times New Roman" w:hAnsi="Times New Roman" w:cs="Calibri Light (Заголовки)"/>
          <w:b w:val="0"/>
          <w:caps w:val="0"/>
          <w:color w:val="auto"/>
          <w:u w:val="none"/>
        </w:rPr>
      </w:pPr>
      <w:r>
        <w:rPr>
          <w:rFonts w:ascii="Times New Roman" w:hAnsi="Times New Roman" w:cs="Calibri Light (Заголовки)"/>
          <w:b w:val="0"/>
          <w:caps w:val="0"/>
        </w:rPr>
        <w:t>2.1.</w:t>
      </w:r>
      <w:r>
        <w:rPr>
          <w:rFonts w:ascii="Times New Roman" w:hAnsi="Times New Roman" w:cs="Calibri Light (Заголовки)"/>
          <w:b w:val="0"/>
          <w:caps w:val="0"/>
        </w:rPr>
        <w:tab/>
        <w:t>Требования к объемам и срокам поставки</w:t>
      </w:r>
      <w:r>
        <w:rPr>
          <w:rFonts w:ascii="Times New Roman" w:hAnsi="Times New Roman" w:cs="Calibri Light (Заголовки)"/>
          <w:b w:val="0"/>
          <w:caps w:val="0"/>
          <w:vanish/>
        </w:rPr>
        <w:tab/>
        <w:t>6</w:t>
      </w:r>
    </w:p>
    <w:p w:rsidR="00EA2443" w:rsidRDefault="004F743E">
      <w:pPr>
        <w:pStyle w:val="1f3"/>
        <w:tabs>
          <w:tab w:val="clear" w:pos="-142"/>
          <w:tab w:val="clear" w:pos="284"/>
          <w:tab w:val="clear" w:pos="9345"/>
          <w:tab w:val="left" w:pos="560"/>
          <w:tab w:val="right" w:leader="dot" w:pos="9911"/>
        </w:tabs>
        <w:suppressAutoHyphens w:val="0"/>
        <w:spacing w:before="120"/>
        <w:ind w:firstLine="0"/>
        <w:rPr>
          <w:rStyle w:val="12"/>
          <w:rFonts w:ascii="Times New Roman" w:hAnsi="Times New Roman" w:cs="Calibri Light (Заголовки)"/>
          <w:b w:val="0"/>
          <w:caps w:val="0"/>
          <w:color w:val="auto"/>
          <w:u w:val="none"/>
        </w:rPr>
      </w:pPr>
      <w:r>
        <w:rPr>
          <w:rFonts w:ascii="Times New Roman" w:hAnsi="Times New Roman" w:cs="Calibri Light (Заголовки)"/>
          <w:b w:val="0"/>
          <w:caps w:val="0"/>
        </w:rPr>
        <w:t>2.1.1.</w:t>
      </w:r>
      <w:r>
        <w:rPr>
          <w:rFonts w:ascii="Times New Roman" w:hAnsi="Times New Roman" w:cs="Calibri Light (Заголовки)"/>
          <w:b w:val="0"/>
          <w:caps w:val="0"/>
        </w:rPr>
        <w:tab/>
        <w:t xml:space="preserve">Перечень и объем </w:t>
      </w:r>
      <w:r>
        <w:rPr>
          <w:rFonts w:ascii="Times New Roman" w:hAnsi="Times New Roman" w:cs="Calibri Light (Заголовки)"/>
          <w:b w:val="0"/>
          <w:caps w:val="0"/>
        </w:rPr>
        <w:t>закупаемой продукции</w:t>
      </w:r>
      <w:r>
        <w:rPr>
          <w:rFonts w:ascii="Times New Roman" w:hAnsi="Times New Roman" w:cs="Calibri Light (Заголовки)"/>
          <w:b w:val="0"/>
          <w:caps w:val="0"/>
          <w:vanish/>
        </w:rPr>
        <w:tab/>
        <w:t>6</w:t>
      </w:r>
    </w:p>
    <w:p w:rsidR="00EA2443" w:rsidRDefault="004F743E">
      <w:pPr>
        <w:pStyle w:val="1f3"/>
        <w:tabs>
          <w:tab w:val="clear" w:pos="-142"/>
          <w:tab w:val="clear" w:pos="284"/>
          <w:tab w:val="clear" w:pos="9345"/>
          <w:tab w:val="left" w:pos="560"/>
          <w:tab w:val="right" w:leader="dot" w:pos="9911"/>
        </w:tabs>
        <w:suppressAutoHyphens w:val="0"/>
        <w:spacing w:before="120"/>
        <w:ind w:firstLine="0"/>
        <w:rPr>
          <w:rStyle w:val="12"/>
          <w:rFonts w:ascii="Times New Roman" w:hAnsi="Times New Roman" w:cs="Calibri Light (Заголовки)"/>
          <w:b w:val="0"/>
          <w:caps w:val="0"/>
          <w:color w:val="auto"/>
          <w:u w:val="none"/>
        </w:rPr>
      </w:pPr>
      <w:r>
        <w:rPr>
          <w:rFonts w:ascii="Times New Roman" w:hAnsi="Times New Roman" w:cs="Calibri Light (Заголовки)"/>
          <w:caps w:val="0"/>
        </w:rPr>
        <w:t>Таблица 1.1 Перечень и объем закупаемой продукции</w:t>
      </w:r>
      <w:r>
        <w:rPr>
          <w:rFonts w:ascii="Times New Roman" w:hAnsi="Times New Roman" w:cs="Calibri Light (Заголовки)"/>
          <w:b w:val="0"/>
          <w:caps w:val="0"/>
          <w:vanish/>
        </w:rPr>
        <w:tab/>
        <w:t>6</w:t>
      </w:r>
    </w:p>
    <w:p w:rsidR="00EA2443" w:rsidRDefault="004F743E">
      <w:pPr>
        <w:pStyle w:val="1f3"/>
        <w:tabs>
          <w:tab w:val="clear" w:pos="-142"/>
          <w:tab w:val="clear" w:pos="284"/>
          <w:tab w:val="clear" w:pos="9345"/>
          <w:tab w:val="left" w:pos="560"/>
          <w:tab w:val="right" w:leader="dot" w:pos="9911"/>
        </w:tabs>
        <w:suppressAutoHyphens w:val="0"/>
        <w:spacing w:before="120"/>
        <w:ind w:firstLine="0"/>
        <w:rPr>
          <w:rStyle w:val="12"/>
          <w:rFonts w:ascii="Times New Roman" w:hAnsi="Times New Roman" w:cs="Calibri Light (Заголовки)"/>
          <w:b w:val="0"/>
          <w:caps w:val="0"/>
          <w:color w:val="auto"/>
          <w:u w:val="none"/>
        </w:rPr>
      </w:pPr>
      <w:r>
        <w:rPr>
          <w:rFonts w:ascii="Times New Roman" w:hAnsi="Times New Roman" w:cs="Calibri Light (Заголовки)"/>
          <w:b w:val="0"/>
          <w:caps w:val="0"/>
        </w:rPr>
        <w:t>2.1.2.</w:t>
      </w:r>
      <w:r>
        <w:rPr>
          <w:rFonts w:ascii="Times New Roman" w:hAnsi="Times New Roman" w:cs="Calibri Light (Заголовки)"/>
          <w:b w:val="0"/>
          <w:caps w:val="0"/>
        </w:rPr>
        <w:tab/>
        <w:t>Требования к срокам поставки продукции и оказания сопутствующих услуг</w:t>
      </w:r>
      <w:r>
        <w:rPr>
          <w:rFonts w:ascii="Times New Roman" w:hAnsi="Times New Roman" w:cs="Calibri Light (Заголовки)"/>
          <w:b w:val="0"/>
          <w:caps w:val="0"/>
          <w:vanish/>
        </w:rPr>
        <w:tab/>
        <w:t>7</w:t>
      </w:r>
    </w:p>
    <w:p w:rsidR="00EA2443" w:rsidRDefault="004F743E">
      <w:pPr>
        <w:pStyle w:val="1f3"/>
        <w:tabs>
          <w:tab w:val="clear" w:pos="-142"/>
          <w:tab w:val="clear" w:pos="284"/>
          <w:tab w:val="clear" w:pos="9345"/>
          <w:tab w:val="left" w:pos="560"/>
          <w:tab w:val="right" w:leader="dot" w:pos="9911"/>
        </w:tabs>
        <w:suppressAutoHyphens w:val="0"/>
        <w:spacing w:before="120"/>
        <w:ind w:firstLine="0"/>
        <w:rPr>
          <w:rStyle w:val="12"/>
          <w:rFonts w:ascii="Times New Roman" w:hAnsi="Times New Roman" w:cs="Calibri Light (Заголовки)"/>
          <w:b w:val="0"/>
          <w:caps w:val="0"/>
          <w:color w:val="auto"/>
          <w:u w:val="none"/>
        </w:rPr>
      </w:pPr>
      <w:r>
        <w:rPr>
          <w:rFonts w:ascii="Times New Roman" w:hAnsi="Times New Roman" w:cs="Calibri Light (Заголовки)"/>
          <w:caps w:val="0"/>
        </w:rPr>
        <w:t>Таблица 2.1 Требования по срокам поставки продукции</w:t>
      </w:r>
      <w:r>
        <w:rPr>
          <w:rFonts w:ascii="Times New Roman" w:hAnsi="Times New Roman" w:cs="Calibri Light (Заголовки)"/>
          <w:b w:val="0"/>
          <w:caps w:val="0"/>
          <w:vanish/>
        </w:rPr>
        <w:tab/>
        <w:t>7</w:t>
      </w:r>
    </w:p>
    <w:p w:rsidR="00EA2443" w:rsidRDefault="004F743E">
      <w:pPr>
        <w:pStyle w:val="1f3"/>
        <w:tabs>
          <w:tab w:val="clear" w:pos="-142"/>
          <w:tab w:val="clear" w:pos="284"/>
          <w:tab w:val="clear" w:pos="9345"/>
          <w:tab w:val="left" w:pos="560"/>
          <w:tab w:val="right" w:leader="dot" w:pos="9911"/>
        </w:tabs>
        <w:suppressAutoHyphens w:val="0"/>
        <w:spacing w:before="120"/>
        <w:ind w:firstLine="0"/>
        <w:rPr>
          <w:rStyle w:val="12"/>
          <w:rFonts w:ascii="Times New Roman" w:hAnsi="Times New Roman" w:cs="Calibri Light (Заголовки)"/>
          <w:b w:val="0"/>
          <w:caps w:val="0"/>
          <w:color w:val="auto"/>
          <w:u w:val="none"/>
        </w:rPr>
      </w:pPr>
      <w:r>
        <w:rPr>
          <w:rFonts w:ascii="Times New Roman" w:hAnsi="Times New Roman" w:cs="Calibri Light (Заголовки)"/>
          <w:b w:val="0"/>
          <w:caps w:val="0"/>
        </w:rPr>
        <w:t>2.2.</w:t>
      </w:r>
      <w:r>
        <w:rPr>
          <w:rFonts w:ascii="Times New Roman" w:hAnsi="Times New Roman" w:cs="Calibri Light (Заголовки)"/>
          <w:b w:val="0"/>
          <w:caps w:val="0"/>
        </w:rPr>
        <w:tab/>
        <w:t>Требования к качеству продукции</w:t>
      </w:r>
      <w:r>
        <w:rPr>
          <w:rFonts w:ascii="Times New Roman" w:hAnsi="Times New Roman" w:cs="Calibri Light (Заголовки)"/>
          <w:b w:val="0"/>
          <w:caps w:val="0"/>
          <w:vanish/>
        </w:rPr>
        <w:tab/>
        <w:t>8</w:t>
      </w:r>
    </w:p>
    <w:p w:rsidR="00EA2443" w:rsidRDefault="004F743E">
      <w:pPr>
        <w:pStyle w:val="1f3"/>
        <w:tabs>
          <w:tab w:val="clear" w:pos="-142"/>
          <w:tab w:val="clear" w:pos="284"/>
          <w:tab w:val="clear" w:pos="9345"/>
          <w:tab w:val="left" w:pos="560"/>
          <w:tab w:val="right" w:leader="dot" w:pos="9911"/>
        </w:tabs>
        <w:suppressAutoHyphens w:val="0"/>
        <w:spacing w:before="120"/>
        <w:ind w:firstLine="0"/>
        <w:rPr>
          <w:rFonts w:ascii="Times New Roman" w:hAnsi="Times New Roman" w:cs="Calibri Light (Заголовки)"/>
          <w:caps w:val="0"/>
        </w:rPr>
      </w:pPr>
      <w:r>
        <w:rPr>
          <w:rFonts w:ascii="Times New Roman" w:hAnsi="Times New Roman" w:cs="Calibri Light (Заголовки)"/>
          <w:caps w:val="0"/>
        </w:rPr>
        <w:t>Таблица 3</w:t>
      </w:r>
      <w:r>
        <w:rPr>
          <w:rFonts w:ascii="Times New Roman" w:hAnsi="Times New Roman" w:cs="Calibri Light (Заголовки)"/>
          <w:caps w:val="0"/>
        </w:rPr>
        <w:t>. Требования к продукции</w:t>
      </w:r>
    </w:p>
    <w:p w:rsidR="00EA2443" w:rsidRDefault="004F743E">
      <w:pPr>
        <w:pStyle w:val="1f3"/>
        <w:tabs>
          <w:tab w:val="clear" w:pos="-142"/>
          <w:tab w:val="clear" w:pos="284"/>
          <w:tab w:val="clear" w:pos="9345"/>
          <w:tab w:val="left" w:pos="560"/>
          <w:tab w:val="right" w:leader="dot" w:pos="9911"/>
        </w:tabs>
        <w:suppressAutoHyphens w:val="0"/>
        <w:spacing w:before="120"/>
        <w:ind w:firstLine="0"/>
        <w:rPr>
          <w:b w:val="0"/>
        </w:rPr>
      </w:pPr>
      <w:r>
        <w:rPr>
          <w:rFonts w:ascii="Times New Roman" w:hAnsi="Times New Roman" w:cs="Calibri Light (Заголовки)"/>
          <w:caps w:val="0"/>
        </w:rPr>
        <w:t>3.</w:t>
      </w:r>
      <w:r>
        <w:rPr>
          <w:rFonts w:ascii="Times New Roman" w:hAnsi="Times New Roman" w:cs="Calibri Light (Заголовки)"/>
          <w:caps w:val="0"/>
        </w:rPr>
        <w:tab/>
        <w:t>Приложения</w:t>
      </w:r>
      <w:r>
        <w:rPr>
          <w:rFonts w:ascii="Times New Roman" w:hAnsi="Times New Roman" w:cs="Calibri Light (Заголовки)"/>
          <w:b w:val="0"/>
          <w:caps w:val="0"/>
          <w:vanish/>
        </w:rPr>
        <w:tab/>
      </w:r>
      <w:r>
        <w:rPr>
          <w:rFonts w:ascii="Times New Roman" w:hAnsi="Times New Roman" w:cs="Calibri Light (Заголовки)"/>
          <w:b w:val="0"/>
          <w:caps w:val="0"/>
          <w:vanish/>
        </w:rPr>
        <w:fldChar w:fldCharType="begin"/>
      </w:r>
      <w:r>
        <w:rPr>
          <w:rFonts w:ascii="Times New Roman" w:hAnsi="Times New Roman" w:cs="Calibri Light (Заголовки)"/>
          <w:b w:val="0"/>
          <w:caps w:val="0"/>
          <w:vanish/>
        </w:rPr>
        <w:instrText xml:space="preserve"> PAGEREF _Toc75446585 \h </w:instrText>
      </w:r>
      <w:r>
        <w:rPr>
          <w:rFonts w:ascii="Times New Roman" w:hAnsi="Times New Roman" w:cs="Calibri Light (Заголовки)"/>
          <w:b w:val="0"/>
          <w:caps w:val="0"/>
          <w:vanish/>
        </w:rPr>
      </w:r>
      <w:r>
        <w:rPr>
          <w:rFonts w:ascii="Times New Roman" w:hAnsi="Times New Roman" w:cs="Calibri Light (Заголовки)"/>
          <w:b w:val="0"/>
          <w:caps w:val="0"/>
          <w:vanish/>
        </w:rPr>
        <w:fldChar w:fldCharType="separate"/>
      </w:r>
      <w:r>
        <w:rPr>
          <w:rFonts w:ascii="Times New Roman" w:hAnsi="Times New Roman" w:cs="Calibri Light (Заголовки)"/>
          <w:b w:val="0"/>
          <w:caps w:val="0"/>
          <w:vanish/>
        </w:rPr>
        <w:t>Ошибка: источник перекрёстной ссылки не найден</w:t>
      </w:r>
      <w:r>
        <w:rPr>
          <w:rFonts w:ascii="Times New Roman" w:hAnsi="Times New Roman" w:cs="Calibri Light (Заголовки)"/>
          <w:b w:val="0"/>
          <w:caps w:val="0"/>
          <w:vanish/>
        </w:rPr>
        <w:fldChar w:fldCharType="end"/>
      </w:r>
      <w:r>
        <w:br w:type="page"/>
      </w:r>
    </w:p>
    <w:p w:rsidR="00EA2443" w:rsidRDefault="004F743E">
      <w:pPr>
        <w:pStyle w:val="10"/>
        <w:keepLines/>
        <w:numPr>
          <w:ilvl w:val="0"/>
          <w:numId w:val="16"/>
        </w:numPr>
        <w:rPr>
          <w:caps/>
          <w:szCs w:val="24"/>
          <w:lang w:val="ru-RU"/>
        </w:rPr>
      </w:pPr>
      <w:bookmarkStart w:id="0" w:name="_Toc51339692"/>
      <w:bookmarkStart w:id="1" w:name="_Toc75446566"/>
      <w:r>
        <w:rPr>
          <w:szCs w:val="24"/>
          <w:lang w:val="ru-RU"/>
        </w:rPr>
        <w:lastRenderedPageBreak/>
        <w:t>Общие сведения</w:t>
      </w:r>
      <w:bookmarkEnd w:id="0"/>
      <w:bookmarkEnd w:id="1"/>
    </w:p>
    <w:p w:rsidR="00EA2443" w:rsidRDefault="004F743E">
      <w:pPr>
        <w:pStyle w:val="4"/>
        <w:numPr>
          <w:ilvl w:val="1"/>
          <w:numId w:val="16"/>
        </w:numPr>
      </w:pPr>
      <w:bookmarkStart w:id="2" w:name="_Toc75446567"/>
      <w:bookmarkStart w:id="3" w:name="_Toc46743505"/>
      <w:r>
        <w:rPr>
          <w:lang w:val="ru-RU"/>
        </w:rPr>
        <w:t xml:space="preserve"> </w:t>
      </w:r>
      <w:r>
        <w:t>Обозначения и сокращения</w:t>
      </w:r>
      <w:bookmarkEnd w:id="2"/>
      <w:bookmarkEnd w:id="3"/>
    </w:p>
    <w:p w:rsidR="00EA2443" w:rsidRDefault="00EA2443">
      <w:pPr>
        <w:rPr>
          <w:sz w:val="24"/>
          <w:szCs w:val="24"/>
        </w:rPr>
      </w:pPr>
    </w:p>
    <w:tbl>
      <w:tblPr>
        <w:tblW w:w="9606" w:type="dxa"/>
        <w:jc w:val="center"/>
        <w:tblLayout w:type="fixed"/>
        <w:tblLook w:val="01E0" w:firstRow="1" w:lastRow="1" w:firstColumn="1" w:lastColumn="1" w:noHBand="0" w:noVBand="0"/>
      </w:tblPr>
      <w:tblGrid>
        <w:gridCol w:w="1804"/>
        <w:gridCol w:w="7802"/>
      </w:tblGrid>
      <w:tr w:rsidR="00EA2443">
        <w:trPr>
          <w:trHeight w:val="20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АВР</w:t>
            </w:r>
          </w:p>
        </w:tc>
        <w:tc>
          <w:tcPr>
            <w:tcW w:w="7801" w:type="dxa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Автоматика  ввода резерва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АРВ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Автоматический регулятор возбуждения генератора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АРМ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Автоматизированное рабочее место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АРЧМ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>автоматическое регулирование частоты и мощности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sz w:val="24"/>
              </w:rPr>
            </w:pPr>
            <w:r>
              <w:rPr>
                <w:sz w:val="24"/>
              </w:rPr>
              <w:t>БД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sz w:val="24"/>
              </w:rPr>
            </w:pPr>
            <w:r>
              <w:rPr>
                <w:sz w:val="24"/>
              </w:rPr>
              <w:t>База данных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>ВОЛС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>волоконно-оптическая линия связи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ГА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Гидроагрегат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ГВ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Генераторный выключатель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ЗИП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Запасные </w:t>
            </w:r>
            <w:r>
              <w:rPr>
                <w:sz w:val="24"/>
              </w:rPr>
              <w:t>инструменты и принадлежности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>ИИК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>информационно-измерительный канал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>ИС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spacing w:val="-13"/>
                <w:sz w:val="24"/>
              </w:rPr>
            </w:pPr>
            <w:r>
              <w:rPr>
                <w:sz w:val="24"/>
              </w:rPr>
              <w:t>КИА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sz w:val="24"/>
              </w:rPr>
            </w:pPr>
            <w:r>
              <w:rPr>
                <w:sz w:val="24"/>
              </w:rPr>
              <w:t>контрольно-измерительная аппаратура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spacing w:val="-13"/>
                <w:sz w:val="24"/>
              </w:rPr>
            </w:pPr>
            <w:r>
              <w:rPr>
                <w:sz w:val="24"/>
              </w:rPr>
              <w:t>КТС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sz w:val="24"/>
              </w:rPr>
            </w:pPr>
            <w:r>
              <w:rPr>
                <w:sz w:val="24"/>
              </w:rPr>
              <w:t>комплекс технических средств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ЛРК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Лопасти рабочего колеса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>программное обеспечение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>ППО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прикладное программное </w:t>
            </w:r>
            <w:r>
              <w:rPr>
                <w:sz w:val="24"/>
              </w:rPr>
              <w:t>обеспечение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>ПТК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>программно–технический комплекс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>РЗА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>релейная защита и автоматика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>СИ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sz w:val="24"/>
              </w:rPr>
              <w:t>средство измерений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СК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Стойка коммутационная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СМ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Сервомотор</w:t>
            </w:r>
          </w:p>
        </w:tc>
      </w:tr>
      <w:tr w:rsidR="00EA2443">
        <w:trPr>
          <w:trHeight w:val="20"/>
          <w:jc w:val="center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spacing w:val="-13"/>
                <w:sz w:val="24"/>
              </w:rPr>
            </w:pPr>
            <w:r>
              <w:rPr>
                <w:sz w:val="24"/>
              </w:rPr>
              <w:t>ТЗ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 w:rsidR="00EA2443" w:rsidRDefault="004F743E">
            <w:pPr>
              <w:pStyle w:val="afb"/>
              <w:widowControl w:val="0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</w:tr>
    </w:tbl>
    <w:p w:rsidR="00EA2443" w:rsidRDefault="004F743E">
      <w:pPr>
        <w:pStyle w:val="affff1"/>
        <w:numPr>
          <w:ilvl w:val="1"/>
          <w:numId w:val="16"/>
        </w:numPr>
        <w:rPr>
          <w:rStyle w:val="aff4"/>
        </w:rPr>
      </w:pPr>
      <w:r>
        <w:br w:type="page"/>
      </w:r>
      <w:r>
        <w:rPr>
          <w:rStyle w:val="aff4"/>
        </w:rPr>
        <w:lastRenderedPageBreak/>
        <w:t>Наименование закупаемого оборудования</w:t>
      </w:r>
    </w:p>
    <w:p w:rsidR="00EA2443" w:rsidRDefault="004F743E">
      <w:pPr>
        <w:numPr>
          <w:ilvl w:val="0"/>
          <w:numId w:val="22"/>
        </w:numPr>
        <w:ind w:left="928" w:hanging="502"/>
      </w:pPr>
      <w:r>
        <w:rPr>
          <w:bCs/>
          <w:sz w:val="24"/>
          <w:szCs w:val="24"/>
        </w:rPr>
        <w:t xml:space="preserve">ОКДП 2 26.51.12.190 Поставка устройства для </w:t>
      </w:r>
      <w:r>
        <w:rPr>
          <w:bCs/>
          <w:sz w:val="24"/>
          <w:szCs w:val="24"/>
        </w:rPr>
        <w:t>проверки трансформаторов тока «РЕТОМ-ТТ».</w:t>
      </w:r>
    </w:p>
    <w:p w:rsidR="00EA2443" w:rsidRDefault="004F743E">
      <w:pPr>
        <w:numPr>
          <w:ilvl w:val="0"/>
          <w:numId w:val="22"/>
        </w:numPr>
        <w:ind w:left="928" w:hanging="502"/>
      </w:pPr>
      <w:r>
        <w:rPr>
          <w:bCs/>
          <w:sz w:val="24"/>
          <w:szCs w:val="24"/>
        </w:rPr>
        <w:t>ОКДП 2 26.51.12.190 Поставка устройства для автоматизированной комплексной проверки ВЧ аппаратуры «РЕТОМ-ВЧ/64» с магазином затухания «ВЧА-75М».</w:t>
      </w:r>
    </w:p>
    <w:p w:rsidR="00EA2443" w:rsidRDefault="004F743E">
      <w:pPr>
        <w:numPr>
          <w:ilvl w:val="0"/>
          <w:numId w:val="22"/>
        </w:numPr>
        <w:ind w:left="928" w:hanging="502"/>
      </w:pPr>
      <w:r>
        <w:rPr>
          <w:bCs/>
          <w:sz w:val="24"/>
          <w:szCs w:val="24"/>
        </w:rPr>
        <w:t>ОКДП 2 26.51.12.190 Поставка тестера высокочастотный ВЧТ-25М с магази</w:t>
      </w:r>
      <w:r>
        <w:rPr>
          <w:bCs/>
          <w:sz w:val="24"/>
          <w:szCs w:val="24"/>
        </w:rPr>
        <w:t>ном RC ВЧР-64.</w:t>
      </w:r>
    </w:p>
    <w:p w:rsidR="00EA2443" w:rsidRDefault="004F743E">
      <w:pPr>
        <w:numPr>
          <w:ilvl w:val="0"/>
          <w:numId w:val="22"/>
        </w:numPr>
        <w:ind w:left="928" w:hanging="502"/>
      </w:pPr>
      <w:r>
        <w:rPr>
          <w:bCs/>
          <w:sz w:val="24"/>
          <w:szCs w:val="24"/>
        </w:rPr>
        <w:t>ОКДП 2 26.51.12.190 Поставка устройства для измерения параметров релейной защиты РЕТОМ-21.3.</w:t>
      </w:r>
    </w:p>
    <w:p w:rsidR="00EA2443" w:rsidRDefault="004F743E">
      <w:pPr>
        <w:numPr>
          <w:ilvl w:val="0"/>
          <w:numId w:val="22"/>
        </w:numPr>
        <w:ind w:left="928" w:hanging="502"/>
      </w:pPr>
      <w:r>
        <w:rPr>
          <w:bCs/>
          <w:sz w:val="24"/>
          <w:szCs w:val="24"/>
        </w:rPr>
        <w:t>ОКДП 2 26.51.12.190 Поставка нагрузочного трансформатора РЕТ-3000 в комплекте с токовым измерительным преобразователем РЕТ-ДТ.</w:t>
      </w:r>
    </w:p>
    <w:p w:rsidR="00EA2443" w:rsidRDefault="004F743E">
      <w:pPr>
        <w:numPr>
          <w:ilvl w:val="0"/>
          <w:numId w:val="22"/>
        </w:numPr>
        <w:ind w:left="928" w:hanging="502"/>
      </w:pPr>
      <w:r>
        <w:rPr>
          <w:bCs/>
          <w:sz w:val="24"/>
          <w:szCs w:val="24"/>
        </w:rPr>
        <w:t xml:space="preserve">ОКДП 2 26.51.12.190 </w:t>
      </w:r>
      <w:r>
        <w:rPr>
          <w:bCs/>
          <w:sz w:val="24"/>
          <w:szCs w:val="24"/>
        </w:rPr>
        <w:t>Поставка блока однофазного преобразователя тока РЕТ-10.</w:t>
      </w:r>
    </w:p>
    <w:p w:rsidR="00EA2443" w:rsidRDefault="004F743E">
      <w:pPr>
        <w:numPr>
          <w:ilvl w:val="0"/>
          <w:numId w:val="22"/>
        </w:numPr>
        <w:ind w:left="928" w:hanging="502"/>
      </w:pPr>
      <w:r>
        <w:rPr>
          <w:bCs/>
          <w:sz w:val="24"/>
          <w:szCs w:val="24"/>
        </w:rPr>
        <w:t xml:space="preserve">ОКДП 2 26.51.12.190 Поставка влагомера трансформаторного масла ВТМ-3 для нужд. </w:t>
      </w:r>
    </w:p>
    <w:p w:rsidR="00EA2443" w:rsidRDefault="004F743E">
      <w:pPr>
        <w:numPr>
          <w:ilvl w:val="0"/>
          <w:numId w:val="22"/>
        </w:numPr>
        <w:ind w:left="928" w:hanging="502"/>
      </w:pPr>
      <w:r>
        <w:rPr>
          <w:bCs/>
          <w:sz w:val="24"/>
          <w:szCs w:val="24"/>
        </w:rPr>
        <w:t>ОКДП 2 26.51.12.190 Поставка виброанализатора.</w:t>
      </w:r>
    </w:p>
    <w:p w:rsidR="00EA2443" w:rsidRDefault="004F743E">
      <w:pPr>
        <w:numPr>
          <w:ilvl w:val="0"/>
          <w:numId w:val="22"/>
        </w:numPr>
        <w:ind w:left="928" w:hanging="502"/>
      </w:pPr>
      <w:r>
        <w:rPr>
          <w:bCs/>
          <w:sz w:val="24"/>
          <w:szCs w:val="24"/>
        </w:rPr>
        <w:t>ОКДП 2 26.51.12.190 Поставка тепловизора.</w:t>
      </w:r>
    </w:p>
    <w:p w:rsidR="00EA2443" w:rsidRDefault="00EA2443">
      <w:pPr>
        <w:ind w:left="426" w:firstLine="425"/>
        <w:jc w:val="both"/>
        <w:rPr>
          <w:bCs/>
          <w:sz w:val="24"/>
          <w:szCs w:val="24"/>
        </w:rPr>
      </w:pPr>
    </w:p>
    <w:p w:rsidR="00EA2443" w:rsidRDefault="004F743E">
      <w:pPr>
        <w:pStyle w:val="affff1"/>
        <w:numPr>
          <w:ilvl w:val="1"/>
          <w:numId w:val="16"/>
        </w:numPr>
        <w:jc w:val="both"/>
        <w:rPr>
          <w:rStyle w:val="aff4"/>
        </w:rPr>
      </w:pPr>
      <w:r>
        <w:rPr>
          <w:rStyle w:val="aff4"/>
        </w:rPr>
        <w:t xml:space="preserve">Цель использования закупаемой </w:t>
      </w:r>
      <w:r>
        <w:rPr>
          <w:rStyle w:val="aff4"/>
        </w:rPr>
        <w:t>продукции</w:t>
      </w:r>
    </w:p>
    <w:p w:rsidR="00EA2443" w:rsidRDefault="004F743E">
      <w:pPr>
        <w:ind w:firstLine="45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Обеспечение персонала службы РЗАиМ ОП «Ирганайской ГЭС» и ОП «Каскад Сулакских ГЭС» современным приборами для выполнения следующих работ: испытание трансформаторов тока генераторного напряжения и ТТ 330кВ, </w:t>
      </w:r>
      <w:r>
        <w:rPr>
          <w:rFonts w:eastAsia="Calibri"/>
          <w:bCs/>
          <w:sz w:val="24"/>
          <w:szCs w:val="26"/>
        </w:rPr>
        <w:t>технического обслуживание ВЧ оборудовани</w:t>
      </w:r>
      <w:r>
        <w:rPr>
          <w:rFonts w:eastAsia="Calibri"/>
          <w:bCs/>
          <w:sz w:val="24"/>
          <w:szCs w:val="26"/>
        </w:rPr>
        <w:t>я, проведения проверок устройств релейной защиты и автоматики</w:t>
      </w:r>
      <w:r>
        <w:rPr>
          <w:bCs/>
          <w:sz w:val="24"/>
          <w:szCs w:val="24"/>
        </w:rPr>
        <w:t>.</w:t>
      </w:r>
    </w:p>
    <w:p w:rsidR="00EA2443" w:rsidRDefault="004F743E">
      <w:pPr>
        <w:keepNext/>
        <w:keepLines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В соответствии с требованиями РД 34.45-51.300-97 "Объем и нормы испытаний электрооборудования" п.25 и СТО РусГидро 02.01.112-2015 « Гидроэлектростанции. Энергетические масла и маслохозяйства. </w:t>
      </w:r>
      <w:r>
        <w:rPr>
          <w:bCs/>
          <w:sz w:val="24"/>
          <w:szCs w:val="24"/>
        </w:rPr>
        <w:t>Организация эксплуатации и технического обслуживания. Нормы и требования», влагомер ВТМ-3 необходим для количественного определения влаги в трансформаторном масле .</w:t>
      </w:r>
    </w:p>
    <w:p w:rsidR="00EA2443" w:rsidRDefault="004F743E">
      <w:pPr>
        <w:jc w:val="both"/>
      </w:pPr>
      <w:r>
        <w:rPr>
          <w:bCs/>
          <w:sz w:val="24"/>
          <w:szCs w:val="24"/>
        </w:rPr>
        <w:tab/>
        <w:t xml:space="preserve">Приобретение комплекса неразрушающего контроля, предназначенного для измерения, обработки </w:t>
      </w:r>
      <w:r>
        <w:rPr>
          <w:bCs/>
          <w:sz w:val="24"/>
          <w:szCs w:val="24"/>
        </w:rPr>
        <w:t>и регистрации (накопления) информации о параметрах абсолютной (виброперемещений) и относительной вибрации (осевое перемещение, относительное и тепловое расширение, биение валов), а также для измерения частоты вращения валов.</w:t>
      </w:r>
    </w:p>
    <w:p w:rsidR="00EA2443" w:rsidRDefault="004F743E">
      <w:pPr>
        <w:widowControl w:val="0"/>
        <w:tabs>
          <w:tab w:val="left" w:pos="426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Тепловизор закупается в целях</w:t>
      </w:r>
      <w:r>
        <w:rPr>
          <w:bCs/>
          <w:sz w:val="24"/>
          <w:szCs w:val="24"/>
        </w:rPr>
        <w:t xml:space="preserve"> его использования для организации периодического и оперативного контроля за тепловым состоянием электрооборудования. Выявление неисправностей (нагрева) оборудования на различных стадиях развития дефектов.</w:t>
      </w:r>
    </w:p>
    <w:p w:rsidR="00EA2443" w:rsidRDefault="004F743E">
      <w:pPr>
        <w:pStyle w:val="affff1"/>
        <w:numPr>
          <w:ilvl w:val="1"/>
          <w:numId w:val="16"/>
        </w:numPr>
        <w:spacing w:after="120"/>
        <w:jc w:val="both"/>
        <w:rPr>
          <w:rStyle w:val="aff4"/>
        </w:rPr>
      </w:pPr>
      <w:r>
        <w:rPr>
          <w:rStyle w:val="aff4"/>
        </w:rPr>
        <w:t>Существующее положение</w:t>
      </w:r>
    </w:p>
    <w:p w:rsidR="00EA2443" w:rsidRDefault="004F743E">
      <w:pPr>
        <w:pStyle w:val="afb"/>
        <w:spacing w:after="0"/>
        <w:ind w:firstLine="426"/>
        <w:jc w:val="both"/>
        <w:rPr>
          <w:rFonts w:eastAsia="Calibri"/>
          <w:sz w:val="24"/>
          <w:szCs w:val="24"/>
        </w:rPr>
      </w:pPr>
      <w:r>
        <w:rPr>
          <w:rFonts w:eastAsia="TimesNewRoman,Bold"/>
          <w:bCs/>
          <w:sz w:val="24"/>
          <w:szCs w:val="24"/>
          <w:lang w:eastAsia="en-US"/>
        </w:rPr>
        <w:t>В настоящее время на Иргана</w:t>
      </w:r>
      <w:r>
        <w:rPr>
          <w:rFonts w:eastAsia="TimesNewRoman,Bold"/>
          <w:bCs/>
          <w:sz w:val="24"/>
          <w:szCs w:val="24"/>
          <w:lang w:eastAsia="en-US"/>
        </w:rPr>
        <w:t xml:space="preserve">йской ГЭС выполняется испытание трансформаторов тока устройством РЕТОМ-21. Данное устройство не позволяет выполнять полноценное испытание трансформаторов тока генераторного напряжения, а также трансформаторов тока с напряжением 330 кВ. </w:t>
      </w:r>
    </w:p>
    <w:p w:rsidR="00EA2443" w:rsidRDefault="004F743E">
      <w:pPr>
        <w:pStyle w:val="afb"/>
        <w:spacing w:after="0"/>
        <w:ind w:firstLine="426"/>
        <w:jc w:val="both"/>
        <w:rPr>
          <w:rFonts w:eastAsia="Calibri"/>
          <w:sz w:val="24"/>
          <w:szCs w:val="24"/>
        </w:rPr>
      </w:pPr>
      <w:r>
        <w:rPr>
          <w:rFonts w:eastAsia="TimesNewRoman,Bold"/>
          <w:bCs/>
          <w:sz w:val="24"/>
          <w:szCs w:val="24"/>
          <w:lang w:eastAsia="en-US"/>
        </w:rPr>
        <w:t xml:space="preserve">На ОП «Каскад </w:t>
      </w:r>
      <w:r>
        <w:rPr>
          <w:rFonts w:eastAsia="TimesNewRoman,Bold"/>
          <w:bCs/>
          <w:sz w:val="24"/>
          <w:szCs w:val="24"/>
          <w:lang w:eastAsia="en-US"/>
        </w:rPr>
        <w:t>Сулакских ГЭС» в</w:t>
      </w:r>
      <w:r>
        <w:rPr>
          <w:rFonts w:eastAsia="TimesNewRoman,Bold"/>
          <w:bCs/>
          <w:sz w:val="24"/>
          <w:szCs w:val="26"/>
          <w:lang w:eastAsia="en-US"/>
        </w:rPr>
        <w:t xml:space="preserve"> связи с отсутствием необходимых приборов, затруднительно выполнить полноценное техническое обслуживание ВЧ оборудования и испытание трансформаторов тока и напряжения в соответствии </w:t>
      </w:r>
      <w:r>
        <w:rPr>
          <w:rFonts w:eastAsia="TimesNewRoman,Bold"/>
          <w:bCs/>
          <w:sz w:val="24"/>
          <w:szCs w:val="24"/>
          <w:lang w:eastAsia="en-US"/>
        </w:rPr>
        <w:t xml:space="preserve">п.п.3-13 приложении №4 приказа Минэнерго от 13.07.2020 г. </w:t>
      </w:r>
      <w:r>
        <w:rPr>
          <w:rFonts w:eastAsia="TimesNewRoman,Bold"/>
          <w:bCs/>
          <w:sz w:val="24"/>
          <w:szCs w:val="24"/>
          <w:lang w:eastAsia="en-US"/>
        </w:rPr>
        <w:t>№555 «Об утверждении правил технического обслуживания устройств и комплексов релейной защиты и автоматики»</w:t>
      </w:r>
      <w:r>
        <w:rPr>
          <w:rFonts w:eastAsia="TimesNewRoman,Bold"/>
          <w:bCs/>
          <w:sz w:val="24"/>
          <w:szCs w:val="26"/>
          <w:lang w:eastAsia="en-US"/>
        </w:rPr>
        <w:t>.</w:t>
      </w:r>
    </w:p>
    <w:p w:rsidR="00EA2443" w:rsidRDefault="004F743E">
      <w:pPr>
        <w:keepNext/>
        <w:keepLines/>
        <w:spacing w:line="276" w:lineRule="auto"/>
        <w:ind w:firstLine="737"/>
        <w:rPr>
          <w:rFonts w:eastAsia="Calibri"/>
          <w:b/>
          <w:bCs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  <w:highlight w:val="white"/>
          <w:shd w:val="clear" w:color="auto" w:fill="FFFF99"/>
          <w:lang w:eastAsia="en-US"/>
        </w:rPr>
        <w:t xml:space="preserve">На Чиркейской ГЭС отсутствует оборудование для определения </w:t>
      </w:r>
      <w:r>
        <w:rPr>
          <w:rFonts w:eastAsia="Calibri"/>
          <w:bCs/>
          <w:sz w:val="24"/>
          <w:szCs w:val="24"/>
          <w:highlight w:val="white"/>
          <w:shd w:val="clear" w:color="auto" w:fill="FFFF99"/>
          <w:lang w:eastAsia="en-US"/>
        </w:rPr>
        <w:t>количественного содержания влаги в трансформаторном масле</w:t>
      </w:r>
      <w:r>
        <w:rPr>
          <w:rFonts w:eastAsia="Calibri"/>
          <w:bCs/>
          <w:kern w:val="2"/>
          <w:sz w:val="24"/>
          <w:szCs w:val="24"/>
          <w:highlight w:val="white"/>
          <w:shd w:val="clear" w:color="auto" w:fill="FFFF99"/>
          <w:lang w:eastAsia="en-US"/>
        </w:rPr>
        <w:t>.</w:t>
      </w:r>
    </w:p>
    <w:p w:rsidR="00EA2443" w:rsidRDefault="004F743E">
      <w:p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  <w:highlight w:val="white"/>
          <w:shd w:val="clear" w:color="auto" w:fill="FFFF99"/>
          <w:lang w:eastAsia="en-US"/>
        </w:rPr>
        <w:tab/>
        <w:t>На ОП «КСГЭС» отсутствует апп</w:t>
      </w:r>
      <w:r>
        <w:rPr>
          <w:rFonts w:eastAsia="Calibri"/>
          <w:bCs/>
          <w:kern w:val="2"/>
          <w:sz w:val="24"/>
          <w:szCs w:val="24"/>
          <w:highlight w:val="white"/>
          <w:shd w:val="clear" w:color="auto" w:fill="FFFF99"/>
          <w:lang w:eastAsia="en-US"/>
        </w:rPr>
        <w:t>арат для оценки вибрационного состояния конструктивных узлов гидроагрегата</w:t>
      </w:r>
      <w:r>
        <w:rPr>
          <w:rFonts w:eastAsia="Calibri"/>
          <w:bCs/>
          <w:color w:val="000000"/>
          <w:kern w:val="2"/>
          <w:sz w:val="24"/>
          <w:szCs w:val="24"/>
          <w:highlight w:val="white"/>
          <w:shd w:val="clear" w:color="auto" w:fill="FFFF99"/>
          <w:lang w:eastAsia="en-US"/>
        </w:rPr>
        <w:t xml:space="preserve">, что существенно влияет на качество диагностики и </w:t>
      </w:r>
      <w:r>
        <w:rPr>
          <w:rFonts w:eastAsia="Calibri"/>
          <w:bCs/>
          <w:color w:val="000000"/>
          <w:kern w:val="2"/>
          <w:sz w:val="24"/>
          <w:szCs w:val="24"/>
          <w:highlight w:val="white"/>
          <w:shd w:val="clear" w:color="auto" w:fill="FFFF99"/>
          <w:lang w:eastAsia="en-US"/>
        </w:rPr>
        <w:lastRenderedPageBreak/>
        <w:t>обеспечения безопасной работы гидроагрегата. Приобретаемый прибор должен соответствовать таким современным требованиям, как высокая</w:t>
      </w:r>
      <w:r>
        <w:rPr>
          <w:rFonts w:eastAsia="Calibri"/>
          <w:bCs/>
          <w:color w:val="000000"/>
          <w:kern w:val="2"/>
          <w:sz w:val="24"/>
          <w:szCs w:val="24"/>
          <w:highlight w:val="white"/>
          <w:shd w:val="clear" w:color="auto" w:fill="FFFF99"/>
          <w:lang w:eastAsia="en-US"/>
        </w:rPr>
        <w:t xml:space="preserve"> скорость и точность измерения параметров, одновременные (параллельные) измерения по всем 32 каналам, удобный интерфейс пользователя, небольшой размер и масса, а также удовлетворять требованиям стандарта СТО 17330282.27.140.001-2006 Приложение И</w:t>
      </w:r>
      <w:r>
        <w:rPr>
          <w:rFonts w:eastAsia="Calibri"/>
          <w:bCs/>
          <w:kern w:val="2"/>
          <w:sz w:val="24"/>
          <w:szCs w:val="24"/>
          <w:highlight w:val="white"/>
          <w:shd w:val="clear" w:color="auto" w:fill="FFFF99"/>
          <w:lang w:eastAsia="en-US"/>
        </w:rPr>
        <w:t xml:space="preserve"> </w:t>
      </w:r>
      <w:r>
        <w:rPr>
          <w:rFonts w:eastAsia="Calibri"/>
          <w:bCs/>
          <w:color w:val="000000"/>
          <w:kern w:val="2"/>
          <w:sz w:val="24"/>
          <w:szCs w:val="24"/>
          <w:highlight w:val="white"/>
          <w:shd w:val="clear" w:color="auto" w:fill="FFFF99"/>
          <w:lang w:eastAsia="en-US"/>
        </w:rPr>
        <w:t xml:space="preserve">«Методики </w:t>
      </w:r>
      <w:r>
        <w:rPr>
          <w:rFonts w:eastAsia="Calibri"/>
          <w:bCs/>
          <w:color w:val="000000"/>
          <w:kern w:val="2"/>
          <w:sz w:val="24"/>
          <w:szCs w:val="24"/>
          <w:highlight w:val="white"/>
          <w:shd w:val="clear" w:color="auto" w:fill="FFFF99"/>
          <w:lang w:eastAsia="en-US"/>
        </w:rPr>
        <w:t>оценки технического состояния основного оборудования гидроэлектростанций»</w:t>
      </w:r>
    </w:p>
    <w:p w:rsidR="00EA2443" w:rsidRDefault="00EA2443">
      <w:pPr>
        <w:pStyle w:val="afb"/>
        <w:spacing w:after="0"/>
        <w:ind w:firstLine="426"/>
        <w:jc w:val="both"/>
        <w:rPr>
          <w:rFonts w:eastAsia="Calibri"/>
          <w:sz w:val="24"/>
          <w:szCs w:val="24"/>
        </w:rPr>
      </w:pPr>
    </w:p>
    <w:p w:rsidR="00EA2443" w:rsidRDefault="004F743E">
      <w:pPr>
        <w:pStyle w:val="affff1"/>
        <w:numPr>
          <w:ilvl w:val="0"/>
          <w:numId w:val="16"/>
        </w:numPr>
        <w:spacing w:after="200" w:line="276" w:lineRule="auto"/>
        <w:jc w:val="center"/>
        <w:rPr>
          <w:b/>
        </w:rPr>
      </w:pPr>
      <w:bookmarkStart w:id="4" w:name="_Toc51339693"/>
      <w:bookmarkStart w:id="5" w:name="_Toc75446573"/>
      <w:r>
        <w:rPr>
          <w:b/>
          <w:iCs/>
        </w:rPr>
        <w:t>Требования к продукции</w:t>
      </w:r>
      <w:bookmarkEnd w:id="4"/>
      <w:bookmarkEnd w:id="5"/>
    </w:p>
    <w:p w:rsidR="00EA2443" w:rsidRDefault="004F743E">
      <w:pPr>
        <w:pStyle w:val="affff1"/>
        <w:numPr>
          <w:ilvl w:val="1"/>
          <w:numId w:val="16"/>
        </w:numPr>
        <w:spacing w:after="120"/>
        <w:rPr>
          <w:b/>
          <w:bCs/>
        </w:rPr>
      </w:pPr>
      <w:r>
        <w:rPr>
          <w:b/>
          <w:bCs/>
        </w:rPr>
        <w:t>Требования к объемам и срокам поставки</w:t>
      </w:r>
    </w:p>
    <w:p w:rsidR="00EA2443" w:rsidRDefault="004F743E">
      <w:pPr>
        <w:pStyle w:val="affff1"/>
        <w:numPr>
          <w:ilvl w:val="2"/>
          <w:numId w:val="16"/>
        </w:numPr>
        <w:spacing w:after="120"/>
        <w:rPr>
          <w:b/>
          <w:bCs/>
        </w:rPr>
      </w:pPr>
      <w:r>
        <w:rPr>
          <w:b/>
          <w:bCs/>
        </w:rPr>
        <w:t>Перечень и объем закупаемой продукции</w:t>
      </w:r>
    </w:p>
    <w:p w:rsidR="00EA2443" w:rsidRDefault="004F743E">
      <w:pPr>
        <w:spacing w:after="12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tblInd w:w="334" w:type="dxa"/>
        <w:tblLayout w:type="fixed"/>
        <w:tblLook w:val="0000" w:firstRow="0" w:lastRow="0" w:firstColumn="0" w:lastColumn="0" w:noHBand="0" w:noVBand="0"/>
      </w:tblPr>
      <w:tblGrid>
        <w:gridCol w:w="730"/>
        <w:gridCol w:w="6252"/>
        <w:gridCol w:w="1421"/>
        <w:gridCol w:w="1409"/>
      </w:tblGrid>
      <w:tr w:rsidR="00EA2443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A2443" w:rsidRDefault="004F7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EA2443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A2443"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Ирганайская ГЭС</w:t>
            </w:r>
          </w:p>
        </w:tc>
      </w:tr>
      <w:tr w:rsidR="00EA2443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0"/>
                <w:numId w:val="17"/>
              </w:numPr>
              <w:ind w:left="208" w:hanging="229"/>
              <w:jc w:val="center"/>
            </w:pP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 xml:space="preserve">Устройство для проверки трансформатора тока              РЕТОМ-ТТ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EA2443"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pStyle w:val="affff1"/>
              <w:widowControl w:val="0"/>
              <w:ind w:left="2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Чирюртская ГЭС-1</w:t>
            </w:r>
          </w:p>
        </w:tc>
      </w:tr>
      <w:tr w:rsidR="00EA2443">
        <w:trPr>
          <w:trHeight w:val="39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0"/>
                <w:numId w:val="17"/>
              </w:numPr>
              <w:ind w:left="208" w:hanging="229"/>
              <w:jc w:val="center"/>
            </w:pP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Устройства для автоматизированной комплексной проверки ВЧ аппаратуры </w:t>
            </w:r>
            <w:r>
              <w:rPr>
                <w:color w:val="000000"/>
                <w:sz w:val="24"/>
                <w:szCs w:val="24"/>
              </w:rPr>
              <w:t xml:space="preserve">РЕТОМ-ВЧ/64 с магазином затухания </w:t>
            </w:r>
            <w:r>
              <w:rPr>
                <w:color w:val="000000"/>
                <w:sz w:val="24"/>
                <w:szCs w:val="24"/>
              </w:rPr>
              <w:t>ВЧА-75М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2443">
        <w:trPr>
          <w:trHeight w:val="459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0"/>
                <w:numId w:val="17"/>
              </w:numPr>
              <w:ind w:left="208" w:hanging="229"/>
              <w:jc w:val="center"/>
            </w:pP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Тестер высокочастотный ВЧТ-25М с магазином RC ВЧР-64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2443">
        <w:trPr>
          <w:trHeight w:val="403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0"/>
                <w:numId w:val="17"/>
              </w:numPr>
              <w:ind w:left="208" w:hanging="229"/>
              <w:jc w:val="center"/>
            </w:pP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Устройства для измерения параметров релейной защиты </w:t>
            </w:r>
            <w:r>
              <w:rPr>
                <w:color w:val="000000"/>
                <w:sz w:val="24"/>
                <w:szCs w:val="24"/>
              </w:rPr>
              <w:t xml:space="preserve">РЕТОМ-21.3 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2443">
        <w:trPr>
          <w:trHeight w:val="403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0"/>
                <w:numId w:val="17"/>
              </w:numPr>
              <w:ind w:left="208" w:hanging="229"/>
              <w:jc w:val="center"/>
            </w:pP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Нагрузочный трансформатор </w:t>
            </w:r>
            <w:r>
              <w:rPr>
                <w:sz w:val="24"/>
                <w:szCs w:val="24"/>
              </w:rPr>
              <w:t>РЕТ-3000 в комплекте с токовым измерительным преобразователем РЕТ-ДТ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2443">
        <w:trPr>
          <w:trHeight w:val="403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0"/>
                <w:numId w:val="17"/>
              </w:numPr>
              <w:ind w:left="208" w:hanging="229"/>
              <w:jc w:val="center"/>
            </w:pP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Блока однофазного преобразователя тока </w:t>
            </w:r>
            <w:r>
              <w:rPr>
                <w:sz w:val="24"/>
                <w:szCs w:val="24"/>
              </w:rPr>
              <w:t>РЕТ-10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2443">
        <w:trPr>
          <w:trHeight w:val="403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0"/>
                <w:numId w:val="17"/>
              </w:numPr>
              <w:ind w:left="208" w:hanging="229"/>
              <w:jc w:val="center"/>
            </w:pP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rFonts w:eastAsia="Calibri"/>
                <w:sz w:val="24"/>
              </w:rPr>
              <w:t>Влагомер трансформаторного масла ВТМ-3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A2443">
        <w:trPr>
          <w:trHeight w:val="403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0"/>
                <w:numId w:val="17"/>
              </w:numPr>
              <w:ind w:left="208" w:hanging="229"/>
              <w:jc w:val="center"/>
            </w:pP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Виброанализатора</w:t>
            </w:r>
            <w:r>
              <w:rPr>
                <w:rFonts w:eastAsia="Calibri"/>
                <w:sz w:val="24"/>
                <w:szCs w:val="24"/>
              </w:rPr>
              <w:t xml:space="preserve"> (комплекс неразрушающего контроля)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A2443">
        <w:trPr>
          <w:trHeight w:val="651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0"/>
                <w:numId w:val="17"/>
              </w:numPr>
              <w:ind w:left="208" w:hanging="229"/>
              <w:jc w:val="center"/>
            </w:pP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Тепловизор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A2443">
        <w:tc>
          <w:tcPr>
            <w:tcW w:w="9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Оборудование поставляется одной партией</w:t>
            </w:r>
          </w:p>
        </w:tc>
      </w:tr>
    </w:tbl>
    <w:p w:rsidR="00EA2443" w:rsidRDefault="00EA2443">
      <w:pPr>
        <w:spacing w:after="120"/>
        <w:rPr>
          <w:bCs/>
          <w:sz w:val="24"/>
          <w:szCs w:val="24"/>
        </w:rPr>
      </w:pPr>
    </w:p>
    <w:p w:rsidR="00EA2443" w:rsidRDefault="004F743E">
      <w:pPr>
        <w:pStyle w:val="affff1"/>
        <w:numPr>
          <w:ilvl w:val="2"/>
          <w:numId w:val="16"/>
        </w:numPr>
        <w:spacing w:after="120"/>
        <w:rPr>
          <w:b/>
          <w:bCs/>
        </w:rPr>
      </w:pPr>
      <w:r>
        <w:rPr>
          <w:b/>
          <w:bCs/>
        </w:rPr>
        <w:t>Требования к срокам поставки продукции</w:t>
      </w:r>
      <w:r>
        <w:rPr>
          <w:b/>
          <w:bCs/>
        </w:rPr>
        <w:t xml:space="preserve"> и оказания сопутствующих услуг</w:t>
      </w:r>
    </w:p>
    <w:p w:rsidR="00EA2443" w:rsidRDefault="004F743E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2.1 Требования по срокам поставки продукции</w:t>
      </w:r>
    </w:p>
    <w:tbl>
      <w:tblPr>
        <w:tblW w:w="9776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135"/>
        <w:gridCol w:w="2546"/>
        <w:gridCol w:w="2984"/>
        <w:gridCol w:w="3111"/>
      </w:tblGrid>
      <w:tr w:rsidR="00EA244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EA244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pStyle w:val="afff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pStyle w:val="afff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A244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0"/>
                <w:numId w:val="18"/>
              </w:numPr>
              <w:ind w:hanging="332"/>
              <w:jc w:val="center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Позиции №1-6,8,9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даты заключения договора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pStyle w:val="affff1"/>
              <w:widowControl w:val="0"/>
              <w:tabs>
                <w:tab w:val="left" w:pos="-8"/>
              </w:tabs>
              <w:ind w:left="0"/>
              <w:jc w:val="both"/>
            </w:pPr>
            <w:r>
              <w:t>До 30.11.2026</w:t>
            </w:r>
          </w:p>
        </w:tc>
      </w:tr>
      <w:tr w:rsidR="00EA2443"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0"/>
                <w:numId w:val="18"/>
              </w:numPr>
              <w:ind w:hanging="332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Позиция №7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43" w:rsidRDefault="004F743E">
            <w:pPr>
              <w:pStyle w:val="affff1"/>
              <w:widowControl w:val="0"/>
              <w:tabs>
                <w:tab w:val="left" w:pos="-8"/>
              </w:tabs>
              <w:ind w:left="0"/>
              <w:jc w:val="both"/>
            </w:pPr>
            <w:r>
              <w:t>До 30.11.2027</w:t>
            </w:r>
          </w:p>
        </w:tc>
      </w:tr>
    </w:tbl>
    <w:p w:rsidR="00EA2443" w:rsidRDefault="00EA2443">
      <w:pPr>
        <w:sectPr w:rsidR="00EA2443">
          <w:footerReference w:type="default" r:id="rId8"/>
          <w:pgSz w:w="11906" w:h="16838"/>
          <w:pgMar w:top="1134" w:right="850" w:bottom="1134" w:left="1134" w:header="0" w:footer="708" w:gutter="0"/>
          <w:cols w:space="720"/>
          <w:formProt w:val="0"/>
          <w:titlePg/>
          <w:docGrid w:linePitch="381"/>
        </w:sectPr>
      </w:pPr>
    </w:p>
    <w:p w:rsidR="00EA2443" w:rsidRDefault="004F743E">
      <w:pPr>
        <w:pStyle w:val="affff1"/>
        <w:numPr>
          <w:ilvl w:val="1"/>
          <w:numId w:val="16"/>
        </w:numPr>
        <w:spacing w:after="120"/>
        <w:rPr>
          <w:b/>
          <w:bCs/>
        </w:rPr>
      </w:pPr>
      <w:r>
        <w:rPr>
          <w:b/>
          <w:bCs/>
        </w:rPr>
        <w:lastRenderedPageBreak/>
        <w:t>Требования к закупаемой продукции</w:t>
      </w:r>
    </w:p>
    <w:p w:rsidR="00EA2443" w:rsidRDefault="00EA2443">
      <w:pPr>
        <w:pStyle w:val="affff1"/>
        <w:spacing w:after="120"/>
        <w:ind w:left="792"/>
        <w:rPr>
          <w:b/>
          <w:bCs/>
        </w:rPr>
      </w:pPr>
    </w:p>
    <w:p w:rsidR="00EA2443" w:rsidRDefault="004F743E">
      <w:pPr>
        <w:pStyle w:val="affff1"/>
        <w:spacing w:after="120"/>
        <w:ind w:left="792"/>
        <w:rPr>
          <w:b/>
          <w:bCs/>
        </w:rPr>
      </w:pPr>
      <w:r>
        <w:rPr>
          <w:b/>
          <w:bCs/>
        </w:rPr>
        <w:t xml:space="preserve">Таблица 3. Требования к </w:t>
      </w:r>
      <w:r>
        <w:rPr>
          <w:b/>
          <w:bCs/>
        </w:rPr>
        <w:t>продукции</w:t>
      </w:r>
    </w:p>
    <w:p w:rsidR="00EA2443" w:rsidRDefault="004F743E">
      <w:pPr>
        <w:spacing w:after="120"/>
        <w:ind w:left="720"/>
        <w:contextualSpacing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(позиции №№ 1-6</w:t>
      </w:r>
      <w:r>
        <w:rPr>
          <w:bCs/>
          <w:iCs/>
        </w:rPr>
        <w:t xml:space="preserve"> </w:t>
      </w:r>
      <w:r>
        <w:rPr>
          <w:b/>
          <w:bCs/>
          <w:i/>
          <w:iCs/>
          <w:sz w:val="24"/>
          <w:szCs w:val="24"/>
        </w:rPr>
        <w:t>Таблицы 1.1)</w:t>
      </w:r>
      <w:r>
        <w:rPr>
          <w:sz w:val="24"/>
          <w:szCs w:val="24"/>
        </w:rPr>
        <w:t xml:space="preserve"> Перечень и объем закупаемой продукции.</w:t>
      </w:r>
    </w:p>
    <w:tbl>
      <w:tblPr>
        <w:tblStyle w:val="afffffff"/>
        <w:tblW w:w="15309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"/>
        <w:gridCol w:w="5514"/>
        <w:gridCol w:w="1984"/>
        <w:gridCol w:w="2269"/>
        <w:gridCol w:w="2267"/>
      </w:tblGrid>
      <w:tr w:rsidR="00EA2443">
        <w:tc>
          <w:tcPr>
            <w:tcW w:w="566" w:type="dxa"/>
            <w:vMerge w:val="restart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528" w:type="dxa"/>
            <w:gridSpan w:val="2"/>
            <w:vMerge w:val="restart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53" w:type="dxa"/>
            <w:gridSpan w:val="2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7" w:type="dxa"/>
            <w:vMerge w:val="restart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Предложение участника по характеристикам и </w:t>
            </w:r>
            <w:r>
              <w:rPr>
                <w:b/>
                <w:bCs/>
                <w:sz w:val="24"/>
                <w:szCs w:val="24"/>
              </w:rPr>
              <w:t>параметрам</w:t>
            </w:r>
          </w:p>
        </w:tc>
      </w:tr>
      <w:tr w:rsidR="00EA2443">
        <w:tc>
          <w:tcPr>
            <w:tcW w:w="566" w:type="dxa"/>
            <w:vMerge/>
            <w:vAlign w:val="center"/>
          </w:tcPr>
          <w:p w:rsidR="00EA2443" w:rsidRDefault="00EA2443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EA2443" w:rsidRDefault="00EA2443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vAlign w:val="center"/>
          </w:tcPr>
          <w:p w:rsidR="00EA2443" w:rsidRDefault="00EA2443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9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7" w:type="dxa"/>
            <w:vMerge/>
            <w:vAlign w:val="center"/>
          </w:tcPr>
          <w:p w:rsidR="00EA2443" w:rsidRDefault="00EA2443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A2443">
        <w:tc>
          <w:tcPr>
            <w:tcW w:w="566" w:type="dxa"/>
            <w:vAlign w:val="center"/>
          </w:tcPr>
          <w:p w:rsidR="00EA2443" w:rsidRDefault="004F743E">
            <w:pPr>
              <w:widowControl w:val="0"/>
              <w:spacing w:before="60" w:after="60"/>
              <w:contextualSpacing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2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A2443">
        <w:tc>
          <w:tcPr>
            <w:tcW w:w="566" w:type="dxa"/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0"/>
                <w:numId w:val="19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8222" w:type="dxa"/>
            <w:gridSpan w:val="3"/>
            <w:vAlign w:val="center"/>
          </w:tcPr>
          <w:p w:rsidR="00EA2443" w:rsidRDefault="004F743E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15308" w:type="dxa"/>
            <w:gridSpan w:val="7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Ирганайская ГЭС</w:t>
            </w:r>
          </w:p>
        </w:tc>
      </w:tr>
      <w:tr w:rsidR="00EA2443">
        <w:trPr>
          <w:trHeight w:val="3135"/>
        </w:trPr>
        <w:tc>
          <w:tcPr>
            <w:tcW w:w="566" w:type="dxa"/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  <w:lang w:val="en-US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EA2443" w:rsidRDefault="004F743E">
            <w:pPr>
              <w:widowControl w:val="0"/>
              <w:ind w:right="-108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Устройство для проверки трансформаторов тока РЕТОМ-ТТ</w:t>
            </w:r>
          </w:p>
        </w:tc>
        <w:tc>
          <w:tcPr>
            <w:tcW w:w="5514" w:type="dxa"/>
            <w:vAlign w:val="center"/>
          </w:tcPr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Род тока – переменный;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</w:pPr>
            <w:r>
              <w:rPr>
                <w:sz w:val="24"/>
                <w:szCs w:val="24"/>
              </w:rPr>
              <w:t>Максимальное значение выходного напряжения 200В;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</w:pPr>
            <w:r>
              <w:rPr>
                <w:sz w:val="24"/>
                <w:szCs w:val="24"/>
              </w:rPr>
              <w:t>Максимальное значение силы выходного тока 6А;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</w:pPr>
            <w:r>
              <w:rPr>
                <w:sz w:val="24"/>
                <w:szCs w:val="24"/>
              </w:rPr>
              <w:t>Максимальная выходная мощность 600 ВА</w:t>
            </w:r>
          </w:p>
          <w:p w:rsidR="00EA2443" w:rsidRDefault="00EA2443">
            <w:pPr>
              <w:widowControl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EA2443" w:rsidRDefault="004F743E">
            <w:pPr>
              <w:widowControl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Комплектация прибора: 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прибор РЕТОМ-ТТ - 1 шт.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Комплект аксессуаров.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паспорт – 1шт.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руководство по эксплуатации – 1шт.</w:t>
            </w:r>
          </w:p>
        </w:tc>
        <w:tc>
          <w:tcPr>
            <w:tcW w:w="1984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2267" w:type="dxa"/>
            <w:vAlign w:val="center"/>
          </w:tcPr>
          <w:p w:rsidR="00EA2443" w:rsidRDefault="00EA24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15308" w:type="dxa"/>
            <w:gridSpan w:val="7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eastAsia="en-US"/>
              </w:rPr>
              <w:t>Чирюртская ГЭС-1</w:t>
            </w:r>
          </w:p>
        </w:tc>
      </w:tr>
      <w:tr w:rsidR="00EA2443">
        <w:tc>
          <w:tcPr>
            <w:tcW w:w="566" w:type="dxa"/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  <w:lang w:val="en-US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EA2443" w:rsidRDefault="004F743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Устройства для автоматизированной комплексной проверки ВЧ аппаратуры РЕТОМ-ВЧ/64 с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магазином затухания ВЧА-75М</w:t>
            </w:r>
          </w:p>
        </w:tc>
        <w:tc>
          <w:tcPr>
            <w:tcW w:w="5514" w:type="dxa"/>
            <w:vAlign w:val="center"/>
          </w:tcPr>
          <w:p w:rsidR="00EA2443" w:rsidRDefault="004F743E">
            <w:pPr>
              <w:widowControl w:val="0"/>
              <w:ind w:left="113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Выход 2: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Диапазон частот, 40-60 Гц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Диапазон выдаваемых напряжений, 0-(1-120) В</w:t>
            </w:r>
            <w:r>
              <w:rPr>
                <w:sz w:val="24"/>
                <w:szCs w:val="24"/>
              </w:rPr>
              <w:t>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Максимальная выходная мощность, не менее 5 Вт</w:t>
            </w:r>
            <w:r>
              <w:rPr>
                <w:sz w:val="24"/>
                <w:szCs w:val="24"/>
              </w:rPr>
              <w:t>;</w:t>
            </w:r>
          </w:p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Выход 1: 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Диапазон частот, 20-1200000 Гц;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Диапазон выдаваемых напряжений, 0-(0,02-7)В</w:t>
            </w:r>
          </w:p>
          <w:p w:rsidR="00EA2443" w:rsidRDefault="004F743E">
            <w:pPr>
              <w:pStyle w:val="affffff7"/>
              <w:widowControl w:val="0"/>
              <w:ind w:firstLine="0"/>
              <w:jc w:val="left"/>
              <w:rPr>
                <w:rFonts w:cs="Times New Roman"/>
                <w:b/>
                <w:bCs/>
                <w:color w:val="auto"/>
                <w:szCs w:val="24"/>
                <w:lang w:eastAsia="zh-CN"/>
              </w:rPr>
            </w:pPr>
            <w:r>
              <w:rPr>
                <w:rFonts w:ascii="Calibri" w:eastAsia="Calibri" w:hAnsi="Calibri" w:cs="Times New Roman"/>
                <w:b/>
                <w:bCs/>
                <w:color w:val="auto"/>
                <w:sz w:val="20"/>
                <w:szCs w:val="24"/>
                <w:lang w:eastAsia="zh-CN"/>
              </w:rPr>
              <w:t>НЧ - МУЛЬТИМЕТР(U нч, I нч):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Рабочий </w:t>
            </w:r>
            <w:r>
              <w:rPr>
                <w:b/>
                <w:bCs/>
                <w:sz w:val="24"/>
                <w:szCs w:val="24"/>
                <w:lang w:eastAsia="zh-CN"/>
              </w:rPr>
              <w:t xml:space="preserve">НЧ - </w:t>
            </w:r>
            <w:r>
              <w:rPr>
                <w:b/>
                <w:bCs/>
                <w:sz w:val="24"/>
                <w:szCs w:val="24"/>
                <w:lang w:eastAsia="zh-CN"/>
              </w:rPr>
              <w:t>МУЛЬТИМЕТР(U нч, I нч):</w:t>
            </w:r>
            <w:r>
              <w:rPr>
                <w:rFonts w:eastAsia="Calibri"/>
                <w:sz w:val="24"/>
                <w:szCs w:val="24"/>
                <w:lang w:eastAsia="zh-CN"/>
              </w:rPr>
              <w:t>диапазон частот</w:t>
            </w:r>
            <w:r>
              <w:rPr>
                <w:sz w:val="24"/>
                <w:szCs w:val="24"/>
                <w:lang w:eastAsia="zh-CN"/>
              </w:rPr>
              <w:t>, 0-4000 Гц;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Предел измерения силы тока, 1А;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Пределы измерения напряжения 3, 300В;</w:t>
            </w:r>
          </w:p>
          <w:p w:rsidR="00EA2443" w:rsidRDefault="004F743E">
            <w:pPr>
              <w:widowControl w:val="0"/>
              <w:shd w:val="clear" w:color="auto" w:fill="FFFFFF"/>
              <w:tabs>
                <w:tab w:val="left" w:pos="319"/>
              </w:tabs>
              <w:ind w:left="3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Вход 1: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sz w:val="24"/>
                <w:szCs w:val="24"/>
                <w:lang w:eastAsia="zh-CN"/>
              </w:rPr>
              <w:t>Диапазон частот, 40-60 Гц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Рабочий диапазон частот, 20-1200000Гц</w:t>
            </w:r>
            <w:r>
              <w:rPr>
                <w:sz w:val="24"/>
                <w:szCs w:val="24"/>
                <w:lang w:eastAsia="zh-CN"/>
              </w:rPr>
              <w:t>;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Пределы измерения тока, 0,1А, 1А</w:t>
            </w:r>
            <w:r>
              <w:rPr>
                <w:sz w:val="24"/>
                <w:szCs w:val="24"/>
                <w:lang w:eastAsia="zh-CN"/>
              </w:rPr>
              <w:t>;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Пределы измерения </w:t>
            </w:r>
            <w:r>
              <w:rPr>
                <w:rFonts w:eastAsia="Calibri"/>
                <w:sz w:val="24"/>
                <w:szCs w:val="24"/>
                <w:lang w:eastAsia="zh-CN"/>
              </w:rPr>
              <w:t>напряжения, 1В, 100В</w:t>
            </w:r>
          </w:p>
          <w:p w:rsidR="00EA2443" w:rsidRDefault="00EA2443">
            <w:pPr>
              <w:pStyle w:val="affffff7"/>
              <w:widowControl w:val="0"/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zh-CN"/>
              </w:rPr>
            </w:pPr>
          </w:p>
          <w:p w:rsidR="00EA2443" w:rsidRDefault="004F743E">
            <w:pPr>
              <w:pStyle w:val="affffff7"/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color w:val="auto"/>
                <w:sz w:val="20"/>
                <w:szCs w:val="24"/>
                <w:lang w:eastAsia="zh-CN"/>
              </w:rPr>
              <w:t>ВЧ - ЧАСТОТОМЕР (ВХОД 1):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Диапазон измеряемых частот, 20-1200000 Гц</w:t>
            </w:r>
            <w:r>
              <w:rPr>
                <w:sz w:val="24"/>
                <w:szCs w:val="24"/>
                <w:lang w:eastAsia="zh-CN"/>
              </w:rPr>
              <w:t>;</w:t>
            </w:r>
          </w:p>
          <w:p w:rsidR="00EA2443" w:rsidRDefault="00EA2443">
            <w:pPr>
              <w:widowControl w:val="0"/>
              <w:shd w:val="clear" w:color="auto" w:fill="FFFFFF"/>
              <w:tabs>
                <w:tab w:val="left" w:pos="319"/>
              </w:tabs>
              <w:ind w:left="36"/>
              <w:rPr>
                <w:color w:val="000000"/>
                <w:sz w:val="24"/>
                <w:szCs w:val="24"/>
              </w:rPr>
            </w:pPr>
          </w:p>
          <w:p w:rsidR="00EA2443" w:rsidRDefault="004F743E">
            <w:pPr>
              <w:pStyle w:val="affffff7"/>
              <w:widowControl w:val="0"/>
              <w:shd w:val="clear" w:color="auto" w:fill="FFFFFF"/>
              <w:tabs>
                <w:tab w:val="left" w:pos="319"/>
              </w:tabs>
              <w:ind w:left="36" w:firstLine="0"/>
              <w:jc w:val="left"/>
              <w:rPr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4"/>
                <w:lang w:eastAsia="ru-RU"/>
              </w:rPr>
              <w:t>Требования к магазину затухания «ВЧА-75М»: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Характеристическое сопротивление, 75 Ом</w:t>
            </w:r>
            <w:r>
              <w:rPr>
                <w:sz w:val="24"/>
                <w:szCs w:val="24"/>
                <w:lang w:eastAsia="zh-CN"/>
              </w:rPr>
              <w:t>;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Максимальное входное напряжение, 75 В;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Диапазон установки затухания (0-49) дБ </w:t>
            </w:r>
            <w:r>
              <w:rPr>
                <w:rFonts w:eastAsia="Calibri"/>
                <w:sz w:val="24"/>
                <w:szCs w:val="24"/>
                <w:lang w:eastAsia="zh-CN"/>
              </w:rPr>
              <w:t>через 1 дБ;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Диапазон рабочих частот, 0,004-1МГц</w:t>
            </w:r>
          </w:p>
          <w:p w:rsidR="00EA2443" w:rsidRDefault="00EA2443">
            <w:pPr>
              <w:widowControl w:val="0"/>
              <w:shd w:val="clear" w:color="auto" w:fill="FFFFFF"/>
              <w:tabs>
                <w:tab w:val="left" w:pos="319"/>
              </w:tabs>
              <w:ind w:left="36"/>
              <w:rPr>
                <w:color w:val="000000"/>
                <w:sz w:val="24"/>
                <w:szCs w:val="24"/>
              </w:rPr>
            </w:pPr>
          </w:p>
          <w:p w:rsidR="00EA2443" w:rsidRDefault="004F743E">
            <w:pPr>
              <w:widowControl w:val="0"/>
              <w:shd w:val="clear" w:color="auto" w:fill="FFFFFF"/>
              <w:tabs>
                <w:tab w:val="left" w:pos="319"/>
              </w:tabs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Комплектация: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РЕТОМ-ВЧ/64-1 – 1шт.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Программное обеспечение «Виртуальная ВЧ-лаборатория, состоящее из следующих модулей: ручное управление, измерение АЧХ, снятие панорамы сигналов, осциллограф, измерение АХ, </w:t>
            </w:r>
            <w:r>
              <w:rPr>
                <w:color w:val="000000"/>
                <w:sz w:val="24"/>
                <w:szCs w:val="24"/>
              </w:rPr>
              <w:t>проверка ВЧ-заградителя, проверка фильтра присоединения.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Комплект аксессуаров (Кабели коаксиальные, кабели общего назначения, кабели питания и заземления, патч-кабели, адаптеры, </w:t>
            </w:r>
            <w:r>
              <w:rPr>
                <w:color w:val="000000"/>
                <w:sz w:val="24"/>
                <w:szCs w:val="24"/>
              </w:rPr>
              <w:lastRenderedPageBreak/>
              <w:t>переходники, крокодилы, штекеры, изоляторы, набор отверток)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3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Магазин затуханий </w:t>
            </w:r>
            <w:r>
              <w:rPr>
                <w:sz w:val="24"/>
                <w:szCs w:val="24"/>
                <w:lang w:eastAsia="zh-CN"/>
              </w:rPr>
              <w:t>ВЧА-75М – 1шт.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3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Паспорт — 1 шт.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3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Руководство по эксплуатации — 1 шт.</w:t>
            </w:r>
          </w:p>
        </w:tc>
        <w:tc>
          <w:tcPr>
            <w:tcW w:w="1984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9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eastAsia="en-US"/>
              </w:rPr>
              <w:t>-//-</w:t>
            </w:r>
          </w:p>
        </w:tc>
        <w:tc>
          <w:tcPr>
            <w:tcW w:w="2267" w:type="dxa"/>
            <w:vAlign w:val="center"/>
          </w:tcPr>
          <w:p w:rsidR="00EA2443" w:rsidRDefault="00EA24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566" w:type="dxa"/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  <w:lang w:val="en-US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Тестер высокочастотный ВЧТ-25М с магазином RC ВЧР-64</w:t>
            </w:r>
          </w:p>
        </w:tc>
        <w:tc>
          <w:tcPr>
            <w:tcW w:w="5514" w:type="dxa"/>
            <w:vAlign w:val="center"/>
          </w:tcPr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Рабочий диапазон частот, 24-1200 кГц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Пределы измерения напряжения, В (0,2; 2; 20; 200)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Пределы измерения</w:t>
            </w:r>
            <w:r>
              <w:rPr>
                <w:rFonts w:eastAsia="Calibri"/>
                <w:sz w:val="24"/>
                <w:szCs w:val="24"/>
                <w:lang w:eastAsia="zh-CN"/>
              </w:rPr>
              <w:t xml:space="preserve"> уровня напряжения, дБм (750м)  (минус 3; 17; 37; 57)</w:t>
            </w:r>
            <w:r>
              <w:rPr>
                <w:sz w:val="24"/>
                <w:szCs w:val="24"/>
              </w:rPr>
              <w:t>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Предел измерения силы тока, А (0,02; 0,2; 2)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Время непрерывной работы, не менее 24 ч.</w:t>
            </w:r>
          </w:p>
          <w:p w:rsidR="00EA2443" w:rsidRDefault="00EA2443">
            <w:pPr>
              <w:pStyle w:val="affffff7"/>
              <w:widowControl w:val="0"/>
              <w:ind w:firstLine="0"/>
              <w:jc w:val="center"/>
              <w:rPr>
                <w:rFonts w:eastAsia="Calibri" w:cs="Times New Roman"/>
                <w:color w:val="auto"/>
                <w:szCs w:val="24"/>
                <w:lang w:eastAsia="zh-CN"/>
              </w:rPr>
            </w:pPr>
          </w:p>
          <w:p w:rsidR="00EA2443" w:rsidRDefault="004F743E">
            <w:pPr>
              <w:pStyle w:val="affffff7"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zh-CN"/>
              </w:rPr>
              <w:t>ОБЩИЕ ТЕХНИЧЕСКИЕ ДАННЫЕ</w:t>
            </w:r>
          </w:p>
          <w:p w:rsidR="00EA2443" w:rsidRDefault="004F743E">
            <w:pPr>
              <w:pStyle w:val="affffff7"/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4"/>
                <w:lang w:eastAsia="en-US"/>
              </w:rPr>
              <w:t>Питание устройства: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количество элементов 1;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тип элемента (Li — ion)</w:t>
            </w:r>
            <w:r>
              <w:rPr>
                <w:sz w:val="24"/>
                <w:szCs w:val="24"/>
              </w:rPr>
              <w:t>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напряжение, 3,7 В;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емкость, 2200 мА·ч.;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Масса устройства, не более 0,5 кг.;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Габаритные размеры устройства, мм, не более 110 x 195 x 45.</w:t>
            </w:r>
          </w:p>
          <w:p w:rsidR="00EA2443" w:rsidRDefault="00EA2443">
            <w:pPr>
              <w:widowControl w:val="0"/>
              <w:ind w:left="340" w:hanging="227"/>
              <w:rPr>
                <w:rFonts w:eastAsia="Calibri"/>
                <w:sz w:val="24"/>
                <w:szCs w:val="24"/>
                <w:lang w:eastAsia="zh-CN"/>
              </w:rPr>
            </w:pPr>
          </w:p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Комплектация прибора: 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тестер высокочастотный ВЧТ-25М - 1 шт.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магазин RC ВЧР-64 – 1 шт.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аксессуаров.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 – 1шт.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п</w:t>
            </w:r>
            <w:r>
              <w:rPr>
                <w:color w:val="000000"/>
                <w:sz w:val="24"/>
                <w:szCs w:val="24"/>
              </w:rPr>
              <w:t>о эксплуатации – 1шт.</w:t>
            </w:r>
          </w:p>
        </w:tc>
        <w:tc>
          <w:tcPr>
            <w:tcW w:w="1984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eastAsia="en-US"/>
              </w:rPr>
              <w:t>-//-</w:t>
            </w:r>
          </w:p>
        </w:tc>
        <w:tc>
          <w:tcPr>
            <w:tcW w:w="2267" w:type="dxa"/>
            <w:vAlign w:val="center"/>
          </w:tcPr>
          <w:p w:rsidR="00EA2443" w:rsidRDefault="00EA24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566" w:type="dxa"/>
            <w:tcBorders>
              <w:top w:val="nil"/>
            </w:tcBorders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2708" w:type="dxa"/>
            <w:gridSpan w:val="2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Устройства для измерения параметров релейной защиты </w:t>
            </w:r>
            <w:r>
              <w:rPr>
                <w:color w:val="000000"/>
                <w:sz w:val="24"/>
                <w:szCs w:val="24"/>
              </w:rPr>
              <w:t xml:space="preserve">РЕТОМ-21.3 </w:t>
            </w:r>
          </w:p>
        </w:tc>
        <w:tc>
          <w:tcPr>
            <w:tcW w:w="5514" w:type="dxa"/>
            <w:tcBorders>
              <w:top w:val="nil"/>
            </w:tcBorders>
            <w:vAlign w:val="center"/>
          </w:tcPr>
          <w:p w:rsidR="00EA2443" w:rsidRDefault="004F743E">
            <w:pPr>
              <w:pStyle w:val="affffff7"/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4"/>
                <w:lang w:eastAsia="ru-RU"/>
              </w:rPr>
              <w:t>Источник 1. ВЫХОД «=U1». Регулируемое напряжение постоянного тока: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Диапазон регулирования напряжения, 176-264В;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Максимальная выходная </w:t>
            </w:r>
            <w:r>
              <w:rPr>
                <w:rFonts w:eastAsia="Calibri"/>
                <w:sz w:val="24"/>
                <w:szCs w:val="24"/>
                <w:lang w:eastAsia="zh-CN"/>
              </w:rPr>
              <w:t>мощность, 220 Вт</w:t>
            </w:r>
            <w:r>
              <w:rPr>
                <w:sz w:val="24"/>
                <w:szCs w:val="24"/>
              </w:rPr>
              <w:t>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Выходной ток, 0-1,0 А;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Размах пульсаций напряжения при Uвых = 220 В и токе нагрузки 1 А, не более 1%,;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Задержка включения источника, с, не более 2 с.</w:t>
            </w:r>
          </w:p>
          <w:p w:rsidR="00EA2443" w:rsidRDefault="00EA2443">
            <w:pPr>
              <w:widowControl w:val="0"/>
              <w:ind w:left="340" w:hanging="227"/>
              <w:rPr>
                <w:sz w:val="24"/>
                <w:szCs w:val="24"/>
              </w:rPr>
            </w:pPr>
          </w:p>
          <w:p w:rsidR="00EA2443" w:rsidRDefault="004F743E">
            <w:pPr>
              <w:pStyle w:val="affffff7"/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4"/>
                <w:lang w:eastAsia="ru-RU"/>
              </w:rPr>
              <w:t>Источник 2. ВЫХОД «~U2». Регулируемое напряжение переменного тока: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Дискретность </w:t>
            </w:r>
            <w:r>
              <w:rPr>
                <w:sz w:val="24"/>
                <w:szCs w:val="24"/>
              </w:rPr>
              <w:t>установки от максимального выходного сигнала, не более 0,2%;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Выходная мощность, не менее 100 В∙А (долговременная) и 150 В∙А в течение 5с;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нелинейных искажений, не более 1,0 %.</w:t>
            </w:r>
          </w:p>
          <w:p w:rsidR="00EA2443" w:rsidRDefault="00EA2443">
            <w:pPr>
              <w:widowControl w:val="0"/>
              <w:ind w:left="340" w:hanging="227"/>
              <w:rPr>
                <w:sz w:val="24"/>
                <w:szCs w:val="24"/>
              </w:rPr>
            </w:pPr>
          </w:p>
          <w:p w:rsidR="00EA2443" w:rsidRDefault="004F743E">
            <w:pPr>
              <w:pStyle w:val="affffff7"/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4"/>
                <w:lang w:eastAsia="ru-RU"/>
              </w:rPr>
              <w:t>Источник 3. ВЫХОДЫ «~U3», «=U4», «~U5», «~U6»: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воспроизводи</w:t>
            </w:r>
            <w:r>
              <w:rPr>
                <w:sz w:val="24"/>
                <w:szCs w:val="24"/>
              </w:rPr>
              <w:t>мых сигналов тока и напряжения (частота питающей сети), 45-65Гц;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выходной цепи от короткого замыкания, перегрузки и перегрева.</w:t>
            </w:r>
          </w:p>
          <w:p w:rsidR="00EA2443" w:rsidRDefault="00EA2443">
            <w:pPr>
              <w:widowControl w:val="0"/>
              <w:ind w:left="113"/>
              <w:rPr>
                <w:sz w:val="24"/>
                <w:szCs w:val="24"/>
              </w:rPr>
            </w:pPr>
          </w:p>
          <w:p w:rsidR="00EA2443" w:rsidRDefault="004F743E">
            <w:pPr>
              <w:pStyle w:val="affffff7"/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4"/>
                <w:lang w:eastAsia="ru-RU"/>
              </w:rPr>
              <w:t>ВСТРОЕННЫЙ ЦИФРОВОЙ МУЛЬТИМЕТР:</w:t>
            </w:r>
          </w:p>
          <w:p w:rsidR="00EA2443" w:rsidRDefault="004F743E">
            <w:pPr>
              <w:pStyle w:val="affffff7"/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4"/>
                <w:lang w:eastAsia="ru-RU"/>
              </w:rPr>
              <w:t>Амперметр: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Минимальное допустимое значение измеряемой величины, 10% предела измерения;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еделы допускаемой приведенной основной погрешности измерения силы тока для предела “2 А” (Источник 1), 2%;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Минимальное время измерения тока, 1 мс;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Пределы допускаемой дополнительной погрешности измерения тока, обусловленной изменением температуры окружающе</w:t>
            </w:r>
            <w:r>
              <w:rPr>
                <w:sz w:val="24"/>
                <w:szCs w:val="24"/>
              </w:rPr>
              <w:t>й среды – не более 0,5 предела основной погрешности на каждые 10 °С;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Пределы допускаемой дополнительной погрешности измерения тока, обусловленные </w:t>
            </w:r>
            <w:r>
              <w:rPr>
                <w:sz w:val="24"/>
                <w:szCs w:val="24"/>
              </w:rPr>
              <w:lastRenderedPageBreak/>
              <w:t>отклонением частоты относительно номинальной частоты (50 Гц) – не более 0,1 предела основной погрешности на 10</w:t>
            </w:r>
            <w:r>
              <w:rPr>
                <w:sz w:val="24"/>
                <w:szCs w:val="24"/>
              </w:rPr>
              <w:t xml:space="preserve"> Гц отклонения.</w:t>
            </w:r>
          </w:p>
          <w:p w:rsidR="00EA2443" w:rsidRDefault="004F743E">
            <w:pPr>
              <w:pStyle w:val="affffff7"/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color w:val="auto"/>
                <w:sz w:val="20"/>
                <w:szCs w:val="24"/>
                <w:lang w:eastAsia="ru-RU"/>
              </w:rPr>
              <w:t>Вольтметр: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Минимальное время измерения напряжения, 1 мс;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Минимальное допустимое значение измеряемой величины, 1% предела;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Перегрузочная способность входов, 130%, от предела;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Входное сопротивление вольтметра, не менее 1000 кОм;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Пределы допускаемой дополнительной погрешности измерения напряжения, обусловленной измене-нием температуры  окружающей среды – не более 0,5 предела основной погрешности на каждые 10 °С. </w:t>
            </w:r>
          </w:p>
          <w:p w:rsidR="00EA2443" w:rsidRDefault="00EA2443">
            <w:pPr>
              <w:pStyle w:val="affffff7"/>
              <w:widowControl w:val="0"/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ru-RU"/>
              </w:rPr>
            </w:pPr>
          </w:p>
          <w:p w:rsidR="00EA2443" w:rsidRDefault="004F743E">
            <w:pPr>
              <w:pStyle w:val="affffff7"/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color w:val="auto"/>
                <w:sz w:val="20"/>
                <w:szCs w:val="24"/>
                <w:lang w:eastAsia="ru-RU"/>
              </w:rPr>
              <w:t>Фазометр: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измерения угла сдвига фаз между двумя напряжениям</w:t>
            </w:r>
            <w:r>
              <w:rPr>
                <w:sz w:val="24"/>
                <w:szCs w:val="24"/>
              </w:rPr>
              <w:t>и, напряжением и током, двумя токами, 0-360°;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Разрешающая способность измерения угла сдвига фаз, 0,1°;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допустимое значение уровня напряжения при измерении фазы, 600 мВ.</w:t>
            </w:r>
          </w:p>
          <w:p w:rsidR="00EA2443" w:rsidRDefault="00EA2443">
            <w:pPr>
              <w:widowControl w:val="0"/>
              <w:ind w:left="340" w:hanging="227"/>
              <w:rPr>
                <w:sz w:val="24"/>
                <w:szCs w:val="24"/>
              </w:rPr>
            </w:pPr>
          </w:p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Комплектация прибора: 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РЕТОМ-21.3 - 1 шт.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программное обеспечение (ручное у</w:t>
            </w:r>
            <w:r>
              <w:rPr>
                <w:color w:val="000000"/>
                <w:sz w:val="24"/>
                <w:szCs w:val="24"/>
              </w:rPr>
              <w:t xml:space="preserve">правление, проверка реле тока, проверка реле напряжения, проверка реле частоты, проверка реле мощности, проверка трансформаторов </w:t>
            </w:r>
            <w:r>
              <w:rPr>
                <w:color w:val="000000"/>
                <w:sz w:val="24"/>
                <w:szCs w:val="24"/>
              </w:rPr>
              <w:lastRenderedPageBreak/>
              <w:t>тока).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аксессуаров (кабели силовые, кабели питания и заземления, кабели силовые и общего назначения, кабель информацио</w:t>
            </w:r>
            <w:r>
              <w:rPr>
                <w:color w:val="000000"/>
                <w:sz w:val="24"/>
                <w:szCs w:val="24"/>
              </w:rPr>
              <w:t xml:space="preserve">нный, концеватели, переходники и крокодилы). 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 – 1шт.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– 1шт.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eastAsia="en-US"/>
              </w:rPr>
              <w:t>-//-</w:t>
            </w:r>
          </w:p>
        </w:tc>
        <w:tc>
          <w:tcPr>
            <w:tcW w:w="2267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566" w:type="dxa"/>
            <w:tcBorders>
              <w:top w:val="nil"/>
            </w:tcBorders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2708" w:type="dxa"/>
            <w:gridSpan w:val="2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Нагрузочный трансформатор </w:t>
            </w:r>
            <w:r>
              <w:rPr>
                <w:sz w:val="24"/>
                <w:szCs w:val="24"/>
              </w:rPr>
              <w:t>РЕТ-3000 в комплекте с токовым измерительным преобразователем РЕТ-ДТ</w:t>
            </w:r>
          </w:p>
        </w:tc>
        <w:tc>
          <w:tcPr>
            <w:tcW w:w="5514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Трансформатор нагрузочный </w:t>
            </w:r>
            <w:r>
              <w:rPr>
                <w:b/>
                <w:bCs/>
                <w:color w:val="000000"/>
                <w:sz w:val="24"/>
                <w:szCs w:val="24"/>
              </w:rPr>
              <w:t>РЕТ-3000:</w:t>
            </w:r>
          </w:p>
          <w:p w:rsidR="00EA2443" w:rsidRDefault="004F743E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ВХОДНЫЕ ПАРАМЕТРЫ: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Входное напряжение, ~ (0 — 220) В 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напряжения входного сигнала, 45 - 65 Гц;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входной ток, 30А;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витков первичной обмотки 200;</w:t>
            </w:r>
          </w:p>
          <w:p w:rsidR="00EA2443" w:rsidRDefault="00EA2443">
            <w:pPr>
              <w:widowControl w:val="0"/>
              <w:ind w:left="113"/>
              <w:rPr>
                <w:sz w:val="24"/>
                <w:szCs w:val="24"/>
              </w:rPr>
            </w:pPr>
          </w:p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ПАРАМЕТРЫ: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Электрическое сопротивление внешней изоляции, не 20 </w:t>
            </w:r>
            <w:r>
              <w:rPr>
                <w:sz w:val="24"/>
                <w:szCs w:val="24"/>
              </w:rPr>
              <w:t>МОм.;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Испытательное напряжение электрической прочности внешней изоляции, 1,5 кВ;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 (без кабелей), не более Ø 240 х 90 мм.;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трансформатора вместе с кабелями и соединителями, не более 36 кг.</w:t>
            </w:r>
          </w:p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ПРИМЕНЕНИЯ: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рабочих темпер</w:t>
            </w:r>
            <w:r>
              <w:rPr>
                <w:sz w:val="24"/>
                <w:szCs w:val="24"/>
              </w:rPr>
              <w:t>атур, от -20 до +50 °С;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транспортирования, от -50 до +50 °С;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хранения, от 5 до 50 °С;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Относительная влажность воздуха при 25 °С, не более 80%. </w:t>
            </w:r>
          </w:p>
          <w:p w:rsidR="00EA2443" w:rsidRDefault="00EA2443">
            <w:pPr>
              <w:widowControl w:val="0"/>
              <w:ind w:left="113"/>
              <w:rPr>
                <w:sz w:val="24"/>
                <w:szCs w:val="24"/>
              </w:rPr>
            </w:pPr>
          </w:p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НАДЕЖНОСТИ: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срок службы устройств, не менее 30 лет;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</w:t>
            </w:r>
            <w:r>
              <w:rPr>
                <w:sz w:val="24"/>
                <w:szCs w:val="24"/>
              </w:rPr>
              <w:t>наработка на отказ, не менее 10000 ч.;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хранения, от 5 до 50 °С;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время восстановления работоспособного состояния с учетом времени поиска неисправности, не более 0,5 ч.</w:t>
            </w:r>
          </w:p>
          <w:p w:rsidR="00EA2443" w:rsidRDefault="00EA2443">
            <w:pPr>
              <w:widowControl w:val="0"/>
              <w:ind w:left="340" w:hanging="227"/>
              <w:rPr>
                <w:sz w:val="24"/>
                <w:szCs w:val="24"/>
              </w:rPr>
            </w:pPr>
          </w:p>
          <w:p w:rsidR="00EA2443" w:rsidRDefault="004F743E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Преобразователь измерительный токовый РЕТ-ДТ: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Пределы допускаемой ос</w:t>
            </w:r>
            <w:r>
              <w:rPr>
                <w:sz w:val="24"/>
                <w:szCs w:val="24"/>
              </w:rPr>
              <w:t>новной абсолютной погрешности ±(0,008·X и + 0,002·X к );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Минимальное сопротивление внешнего измерителя (вольтметра), 100 кОм;</w:t>
            </w:r>
          </w:p>
          <w:p w:rsidR="00EA2443" w:rsidRDefault="004F743E">
            <w:pPr>
              <w:widowControl w:val="0"/>
              <w:numPr>
                <w:ilvl w:val="0"/>
                <w:numId w:val="20"/>
              </w:numPr>
              <w:ind w:left="340" w:hanging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Пределы допускаемой дополнительной абсолютной погрешности преобразований силы переменного тока от изменения температуры окружающей</w:t>
            </w:r>
            <w:r>
              <w:rPr>
                <w:sz w:val="24"/>
                <w:szCs w:val="24"/>
              </w:rPr>
              <w:t xml:space="preserve"> среды в диапазоне рабочих температур, на каждые 10 °С, в долях от пределов допускаемой основной погрешности 0,5;</w:t>
            </w:r>
          </w:p>
          <w:p w:rsidR="00EA2443" w:rsidRDefault="00EA2443">
            <w:pPr>
              <w:widowControl w:val="0"/>
              <w:ind w:left="113"/>
              <w:rPr>
                <w:sz w:val="24"/>
                <w:szCs w:val="24"/>
              </w:rPr>
            </w:pPr>
          </w:p>
          <w:p w:rsidR="00EA2443" w:rsidRDefault="004F743E">
            <w:pPr>
              <w:widowControl w:val="0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ПАРАМЕТРЫ: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rFonts w:eastAsia="Calibri"/>
                <w:szCs w:val="24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ru-RU"/>
              </w:rPr>
              <w:t xml:space="preserve">Сопротивление изоляции между корпусом и токоведущими </w:t>
            </w: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частями, не менее 20 МОм;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rFonts w:eastAsia="Calibri"/>
                <w:szCs w:val="24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ru-RU"/>
              </w:rPr>
              <w:t>Испытательное напряжение электрической прочно</w:t>
            </w:r>
            <w:r>
              <w:rPr>
                <w:rFonts w:ascii="Calibri" w:eastAsia="Calibri" w:hAnsi="Calibri"/>
                <w:sz w:val="20"/>
                <w:szCs w:val="24"/>
                <w:lang w:eastAsia="ru-RU"/>
              </w:rPr>
              <w:t xml:space="preserve">сти изоляции, 3,5 </w:t>
            </w: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кВ;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Максимальное напряжение проверяемой цепи, не более 1000 В;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Масса изделия, не более 0,45 кг.</w:t>
            </w:r>
          </w:p>
          <w:p w:rsidR="00EA2443" w:rsidRDefault="00EA2443">
            <w:pPr>
              <w:widowControl w:val="0"/>
              <w:ind w:left="113"/>
              <w:rPr>
                <w:sz w:val="24"/>
                <w:szCs w:val="24"/>
              </w:rPr>
            </w:pPr>
          </w:p>
          <w:p w:rsidR="00EA2443" w:rsidRDefault="004F743E">
            <w:pPr>
              <w:pStyle w:val="affffff7"/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lastRenderedPageBreak/>
              <w:t>ИНТЕГРАТОР: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ru-RU"/>
              </w:rPr>
              <w:t>Габаритные размеры интегратора (ширина × высота × глубина), не более 70 × 135 × 24 мм.;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rFonts w:eastAsia="Calibri"/>
                <w:szCs w:val="24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ru-RU"/>
              </w:rPr>
              <w:t xml:space="preserve"> Материал аbs - пластик</w:t>
            </w: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;</w:t>
            </w:r>
          </w:p>
          <w:p w:rsidR="00EA2443" w:rsidRDefault="00EA2443">
            <w:pPr>
              <w:pStyle w:val="affffff7"/>
              <w:widowControl w:val="0"/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ru-RU"/>
              </w:rPr>
            </w:pPr>
          </w:p>
          <w:p w:rsidR="00EA2443" w:rsidRDefault="004F743E">
            <w:pPr>
              <w:pStyle w:val="affffff7"/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 xml:space="preserve">ИЗМЕРИТЕЛЬНОЕ </w:t>
            </w: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КОЛЬЦО: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ru-RU"/>
              </w:rPr>
              <w:t>Длина кольца, 635± 5 мм;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Диаметр сечения кольца, не более 8,5 мм.;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Радиус сгиба, не менее 30 мм;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Материал Термоупругая резина UL94-V0.</w:t>
            </w:r>
          </w:p>
          <w:p w:rsidR="00EA2443" w:rsidRDefault="00EA2443">
            <w:pPr>
              <w:pStyle w:val="affffff7"/>
              <w:widowControl w:val="0"/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ru-RU"/>
              </w:rPr>
            </w:pPr>
          </w:p>
          <w:p w:rsidR="00EA2443" w:rsidRDefault="004F743E">
            <w:pPr>
              <w:pStyle w:val="affffff7"/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 xml:space="preserve">ХАРАКТЕРИСТИКИ НАДЕЖНОСТИ: 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ru-RU"/>
              </w:rPr>
              <w:t>Средний срок службы, не менее 30 лет;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Средняя наработка на отказ, не менее 10000 ч.;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Среднее время восстановления работоспособного состояния с учетом времени поиска неисправности, не более 1 ч.</w:t>
            </w:r>
          </w:p>
          <w:p w:rsidR="00EA2443" w:rsidRDefault="00EA2443">
            <w:pPr>
              <w:pStyle w:val="affffff7"/>
              <w:widowControl w:val="0"/>
              <w:jc w:val="left"/>
              <w:rPr>
                <w:rFonts w:eastAsia="Calibri" w:cs="Times New Roman"/>
                <w:color w:val="auto"/>
                <w:szCs w:val="24"/>
                <w:lang w:eastAsia="ru-RU"/>
              </w:rPr>
            </w:pPr>
          </w:p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Комплектация прибора: 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РЕТ-3000 – 1 шт.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РЕТ-ДТ – 1 шт.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Сумка для транспортирования.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Чехол трансформатора.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Комплект аксессуаров. 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 – 1шт.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– 1шт.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eastAsia="en-US"/>
              </w:rPr>
              <w:t>-//-</w:t>
            </w:r>
          </w:p>
        </w:tc>
        <w:tc>
          <w:tcPr>
            <w:tcW w:w="2267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566" w:type="dxa"/>
            <w:tcBorders>
              <w:top w:val="nil"/>
            </w:tcBorders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2708" w:type="dxa"/>
            <w:gridSpan w:val="2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Блока однофазного преобразователя тока </w:t>
            </w:r>
            <w:r>
              <w:rPr>
                <w:sz w:val="24"/>
                <w:szCs w:val="24"/>
              </w:rPr>
              <w:t>РЕТ-10</w:t>
            </w:r>
          </w:p>
        </w:tc>
        <w:tc>
          <w:tcPr>
            <w:tcW w:w="5514" w:type="dxa"/>
            <w:tcBorders>
              <w:top w:val="nil"/>
            </w:tcBorders>
            <w:vAlign w:val="center"/>
          </w:tcPr>
          <w:p w:rsidR="00EA2443" w:rsidRDefault="004F743E">
            <w:pPr>
              <w:pStyle w:val="affffff7"/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ru-RU"/>
              </w:rPr>
              <w:t>ОСНОВНЫЕ ТЕХНИЧЕСКИЕ ДАННЫЕ: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ru-RU"/>
              </w:rPr>
              <w:t xml:space="preserve">Количество обмоток 5; 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 xml:space="preserve">Номинальная мощность, 500 В*А; 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rFonts w:eastAsia="Calibri"/>
                <w:szCs w:val="24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ru-RU"/>
              </w:rPr>
              <w:t xml:space="preserve">Пределы допускаемой основной </w:t>
            </w: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 xml:space="preserve">погрешности преобразования, </w:t>
            </w: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±0,5%;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Рабочая область частот, 10-1000 Гц;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Нормальная область частот, 45-55 Гц;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Габаритные размеры, не более 345 × 265 × 110 мм.;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lastRenderedPageBreak/>
              <w:t>Масса, не более 16 кг. блок РЕТ-10.</w:t>
            </w:r>
          </w:p>
          <w:p w:rsidR="00EA2443" w:rsidRDefault="00EA2443">
            <w:pPr>
              <w:pStyle w:val="affffff7"/>
              <w:widowControl w:val="0"/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ru-RU"/>
              </w:rPr>
            </w:pPr>
          </w:p>
          <w:p w:rsidR="00EA2443" w:rsidRDefault="004F743E">
            <w:pPr>
              <w:pStyle w:val="affffff7"/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ХАРАКТЕРИСТИКИ НАДЕЖНОСТИ: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Средний срок службы, не менее 30 лет;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Средняя наработка на отк</w:t>
            </w: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аз, не менее 10000 ч.;</w:t>
            </w:r>
          </w:p>
          <w:p w:rsidR="00EA2443" w:rsidRDefault="004F743E">
            <w:pPr>
              <w:pStyle w:val="affffff7"/>
              <w:widowControl w:val="0"/>
              <w:numPr>
                <w:ilvl w:val="0"/>
                <w:numId w:val="20"/>
              </w:numPr>
              <w:jc w:val="left"/>
              <w:rPr>
                <w:rFonts w:eastAsia="Calibri"/>
                <w:szCs w:val="24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ru-RU"/>
              </w:rPr>
              <w:t xml:space="preserve">Среднее время восстановления работоспособного состояния с </w:t>
            </w:r>
            <w:r>
              <w:rPr>
                <w:rFonts w:ascii="Calibri" w:eastAsia="Calibri" w:hAnsi="Calibri" w:cs="Times New Roman"/>
                <w:color w:val="auto"/>
                <w:sz w:val="20"/>
                <w:szCs w:val="24"/>
                <w:lang w:eastAsia="ru-RU"/>
              </w:rPr>
              <w:t>учетом времени поиска неисправности, не более 1 ч..</w:t>
            </w:r>
          </w:p>
          <w:p w:rsidR="00EA2443" w:rsidRDefault="00EA2443">
            <w:pPr>
              <w:pStyle w:val="affffff7"/>
              <w:widowControl w:val="0"/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ru-RU"/>
              </w:rPr>
            </w:pPr>
          </w:p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Комплектация прибора: 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РЕТ-10 – 1 шт.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аксессуаров.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 – 1шт.</w:t>
            </w:r>
          </w:p>
          <w:p w:rsidR="00EA2443" w:rsidRDefault="004F743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left" w:pos="319"/>
              </w:tabs>
              <w:ind w:left="46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– 1шт.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Согласие с </w:t>
            </w:r>
            <w:r>
              <w:rPr>
                <w:sz w:val="24"/>
                <w:szCs w:val="24"/>
              </w:rPr>
              <w:t>требованием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eastAsia="en-US"/>
              </w:rPr>
              <w:t>-//-</w:t>
            </w:r>
          </w:p>
        </w:tc>
        <w:tc>
          <w:tcPr>
            <w:tcW w:w="2267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566" w:type="dxa"/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0"/>
                <w:numId w:val="19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8222" w:type="dxa"/>
            <w:gridSpan w:val="3"/>
            <w:vAlign w:val="center"/>
          </w:tcPr>
          <w:p w:rsidR="00EA2443" w:rsidRDefault="004F743E">
            <w:pPr>
              <w:widowControl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566" w:type="dxa"/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EA2443" w:rsidRDefault="004F743E">
            <w:pPr>
              <w:widowControl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2"/>
              </w:rPr>
              <w:t>Место доставки</w:t>
            </w:r>
          </w:p>
        </w:tc>
        <w:tc>
          <w:tcPr>
            <w:tcW w:w="5514" w:type="dxa"/>
            <w:vAlign w:val="center"/>
          </w:tcPr>
          <w:p w:rsidR="00EA2443" w:rsidRDefault="004F743E">
            <w:pPr>
              <w:widowControl w:val="0"/>
              <w:contextualSpacing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Позиция №1 поставляется по адресу Республика Дагестан, Унцукульский район,</w:t>
            </w:r>
          </w:p>
          <w:p w:rsidR="00EA2443" w:rsidRDefault="004F743E">
            <w:pPr>
              <w:widowControl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2"/>
              </w:rPr>
              <w:t xml:space="preserve">пос. </w:t>
            </w:r>
            <w:r>
              <w:rPr>
                <w:bCs/>
                <w:sz w:val="24"/>
                <w:szCs w:val="22"/>
              </w:rPr>
              <w:t>Шамилькала, Ирганайская ГЭС.</w:t>
            </w:r>
          </w:p>
          <w:p w:rsidR="00EA2443" w:rsidRDefault="004F743E">
            <w:pPr>
              <w:widowControl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2"/>
              </w:rPr>
              <w:t>Позиции №2-6 поставляются по адресу Республика Дагестан, Кизилюртовский район,</w:t>
            </w:r>
          </w:p>
          <w:p w:rsidR="00EA2443" w:rsidRDefault="004F743E">
            <w:pPr>
              <w:widowControl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2"/>
              </w:rPr>
              <w:t>пгт. Бавтугай, Чирюртская ГЭС-1.</w:t>
            </w:r>
          </w:p>
        </w:tc>
        <w:tc>
          <w:tcPr>
            <w:tcW w:w="1984" w:type="dxa"/>
            <w:vAlign w:val="center"/>
          </w:tcPr>
          <w:p w:rsidR="00EA2443" w:rsidRDefault="004F743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Согласие с требованием</w:t>
            </w:r>
          </w:p>
        </w:tc>
        <w:tc>
          <w:tcPr>
            <w:tcW w:w="2269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  <w:vAlign w:val="center"/>
          </w:tcPr>
          <w:p w:rsidR="00EA2443" w:rsidRDefault="00EA24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566" w:type="dxa"/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EA2443" w:rsidRDefault="004F743E">
            <w:pPr>
              <w:widowControl w:val="0"/>
              <w:contextualSpacing/>
              <w:jc w:val="both"/>
              <w:rPr>
                <w:bCs/>
                <w:sz w:val="24"/>
                <w:szCs w:val="22"/>
              </w:rPr>
            </w:pPr>
            <w:r>
              <w:rPr>
                <w:kern w:val="2"/>
                <w:sz w:val="24"/>
              </w:rPr>
              <w:t>Товар должен быть новым</w:t>
            </w:r>
          </w:p>
        </w:tc>
        <w:tc>
          <w:tcPr>
            <w:tcW w:w="5514" w:type="dxa"/>
            <w:vAlign w:val="center"/>
          </w:tcPr>
          <w:p w:rsidR="00EA2443" w:rsidRDefault="004F743E">
            <w:pPr>
              <w:widowControl w:val="0"/>
              <w:contextualSpacing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 xml:space="preserve">Маркировка на товаре должна быть в соответствии с </w:t>
            </w:r>
            <w:r>
              <w:rPr>
                <w:bCs/>
                <w:sz w:val="24"/>
                <w:szCs w:val="22"/>
              </w:rPr>
              <w:t>требованиями ГОСТ, позволяющих однозначно определить Покупателю дату изготовления</w:t>
            </w:r>
            <w:r>
              <w:rPr>
                <w:kern w:val="2"/>
                <w:sz w:val="24"/>
              </w:rPr>
              <w:t xml:space="preserve"> не ранее 2026 года.</w:t>
            </w:r>
          </w:p>
        </w:tc>
        <w:tc>
          <w:tcPr>
            <w:tcW w:w="1984" w:type="dxa"/>
            <w:vAlign w:val="center"/>
          </w:tcPr>
          <w:p w:rsidR="00EA2443" w:rsidRDefault="004F743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Согласие с требованием</w:t>
            </w:r>
          </w:p>
        </w:tc>
        <w:tc>
          <w:tcPr>
            <w:tcW w:w="2269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  <w:vAlign w:val="center"/>
          </w:tcPr>
          <w:p w:rsidR="00EA2443" w:rsidRDefault="00EA24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rPr>
          <w:trHeight w:val="534"/>
        </w:trPr>
        <w:tc>
          <w:tcPr>
            <w:tcW w:w="566" w:type="dxa"/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8222" w:type="dxa"/>
            <w:gridSpan w:val="3"/>
            <w:vAlign w:val="center"/>
          </w:tcPr>
          <w:p w:rsidR="00EA2443" w:rsidRDefault="004F743E">
            <w:pPr>
              <w:pStyle w:val="affff1"/>
              <w:widowControl w:val="0"/>
              <w:ind w:left="0" w:right="-2"/>
              <w:contextualSpacing w:val="0"/>
              <w:jc w:val="both"/>
            </w:pPr>
            <w:r>
              <w:t>Срок гарантии на оборудование не менее гарантии завода изготовителя.</w:t>
            </w:r>
          </w:p>
        </w:tc>
        <w:tc>
          <w:tcPr>
            <w:tcW w:w="1984" w:type="dxa"/>
            <w:vAlign w:val="center"/>
          </w:tcPr>
          <w:p w:rsidR="00EA2443" w:rsidRDefault="004F743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Согласие с требованием</w:t>
            </w:r>
          </w:p>
        </w:tc>
        <w:tc>
          <w:tcPr>
            <w:tcW w:w="2269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  <w:vAlign w:val="center"/>
          </w:tcPr>
          <w:p w:rsidR="00EA2443" w:rsidRDefault="00EA24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rPr>
          <w:trHeight w:val="534"/>
        </w:trPr>
        <w:tc>
          <w:tcPr>
            <w:tcW w:w="566" w:type="dxa"/>
            <w:tcBorders>
              <w:top w:val="nil"/>
            </w:tcBorders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8222" w:type="dxa"/>
            <w:gridSpan w:val="3"/>
            <w:tcBorders>
              <w:top w:val="nil"/>
            </w:tcBorders>
            <w:vAlign w:val="center"/>
          </w:tcPr>
          <w:p w:rsidR="00EA2443" w:rsidRDefault="004F743E">
            <w:pPr>
              <w:pStyle w:val="affff1"/>
              <w:widowControl w:val="0"/>
              <w:ind w:left="0" w:right="-2"/>
              <w:contextualSpacing w:val="0"/>
              <w:jc w:val="both"/>
            </w:pPr>
            <w:r>
              <w:t>Не допускается поставка</w:t>
            </w:r>
            <w:r>
              <w:t xml:space="preserve"> бывшего в употреблении товара.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566" w:type="dxa"/>
            <w:tcBorders>
              <w:top w:val="nil"/>
            </w:tcBorders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8222" w:type="dxa"/>
            <w:gridSpan w:val="3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</w:rPr>
              <w:t xml:space="preserve">Товар должен отгружаться в упаковке, обеспечивающей его сохранность при транспортировке и хранении на складе Покупателя в течение гарантийного срока. Поставка Товара без целостной упаковки не </w:t>
            </w:r>
            <w:r>
              <w:rPr>
                <w:kern w:val="2"/>
                <w:sz w:val="24"/>
              </w:rPr>
              <w:t>допускается.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Согласие с требованием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566" w:type="dxa"/>
            <w:tcBorders>
              <w:top w:val="nil"/>
            </w:tcBorders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8222" w:type="dxa"/>
            <w:gridSpan w:val="3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suppressAutoHyphens w:val="0"/>
              <w:ind w:right="-1"/>
              <w:contextualSpacing/>
              <w:jc w:val="both"/>
              <w:rPr>
                <w:kern w:val="2"/>
                <w:sz w:val="24"/>
                <w:highlight w:val="yellow"/>
              </w:rPr>
            </w:pPr>
            <w:r>
              <w:rPr>
                <w:kern w:val="2"/>
                <w:sz w:val="24"/>
              </w:rPr>
              <w:t xml:space="preserve">Поставляемый Товар должен быть маркирован в соответствии с требованиями </w:t>
            </w:r>
            <w:r>
              <w:rPr>
                <w:kern w:val="2"/>
                <w:sz w:val="24"/>
              </w:rPr>
              <w:lastRenderedPageBreak/>
              <w:t>стандартов или технических условий. Маркировка на упаковке должна полностью совпадать с маркировкой на Товар.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contextualSpacing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566" w:type="dxa"/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8222" w:type="dxa"/>
            <w:gridSpan w:val="3"/>
            <w:vAlign w:val="center"/>
          </w:tcPr>
          <w:p w:rsidR="00EA2443" w:rsidRDefault="004F743E">
            <w:pPr>
              <w:widowControl w:val="0"/>
              <w:suppressAutoHyphens w:val="0"/>
              <w:ind w:right="-1"/>
              <w:contextualSpacing/>
              <w:jc w:val="both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Поставка Товара осуществляется силами и средствами Поставщика на место нахождения склада филиала ПАО «РусГидро» - «Дагестанский филиал».</w:t>
            </w:r>
          </w:p>
        </w:tc>
        <w:tc>
          <w:tcPr>
            <w:tcW w:w="1984" w:type="dxa"/>
            <w:vAlign w:val="center"/>
          </w:tcPr>
          <w:p w:rsidR="00EA2443" w:rsidRDefault="004F743E">
            <w:pPr>
              <w:widowControl w:val="0"/>
              <w:contextualSpacing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Согласие с требованием</w:t>
            </w:r>
          </w:p>
        </w:tc>
        <w:tc>
          <w:tcPr>
            <w:tcW w:w="2269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  <w:vAlign w:val="center"/>
          </w:tcPr>
          <w:p w:rsidR="00EA2443" w:rsidRDefault="00EA24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566" w:type="dxa"/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8222" w:type="dxa"/>
            <w:gridSpan w:val="3"/>
            <w:vAlign w:val="center"/>
          </w:tcPr>
          <w:p w:rsidR="00EA2443" w:rsidRDefault="004F743E">
            <w:pPr>
              <w:widowControl w:val="0"/>
              <w:suppressAutoHyphens w:val="0"/>
              <w:ind w:right="-1"/>
              <w:contextualSpacing/>
              <w:jc w:val="both"/>
              <w:rPr>
                <w:kern w:val="2"/>
                <w:sz w:val="24"/>
              </w:rPr>
            </w:pPr>
            <w:r>
              <w:rPr>
                <w:sz w:val="24"/>
              </w:rPr>
              <w:t xml:space="preserve">Поставка осуществляется одним этапом, согласно перечню и объему из Таблицы №3 к </w:t>
            </w:r>
            <w:r>
              <w:rPr>
                <w:sz w:val="24"/>
              </w:rPr>
              <w:t>Техническим требованиям.</w:t>
            </w:r>
          </w:p>
        </w:tc>
        <w:tc>
          <w:tcPr>
            <w:tcW w:w="1984" w:type="dxa"/>
            <w:vAlign w:val="center"/>
          </w:tcPr>
          <w:p w:rsidR="00EA2443" w:rsidRDefault="004F743E">
            <w:pPr>
              <w:widowControl w:val="0"/>
              <w:contextualSpacing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Согласие с требованием</w:t>
            </w:r>
          </w:p>
        </w:tc>
        <w:tc>
          <w:tcPr>
            <w:tcW w:w="2269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  <w:vAlign w:val="center"/>
          </w:tcPr>
          <w:p w:rsidR="00EA2443" w:rsidRDefault="00EA24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566" w:type="dxa"/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0"/>
                <w:numId w:val="19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8222" w:type="dxa"/>
            <w:gridSpan w:val="3"/>
            <w:vAlign w:val="center"/>
          </w:tcPr>
          <w:p w:rsidR="00EA2443" w:rsidRDefault="004F743E">
            <w:pPr>
              <w:widowControl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566" w:type="dxa"/>
            <w:vAlign w:val="center"/>
          </w:tcPr>
          <w:p w:rsidR="00EA2443" w:rsidRDefault="00EA2443">
            <w:pPr>
              <w:pStyle w:val="affff1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8222" w:type="dxa"/>
            <w:gridSpan w:val="3"/>
            <w:vAlign w:val="center"/>
          </w:tcPr>
          <w:p w:rsidR="00EA2443" w:rsidRDefault="004F743E">
            <w:pPr>
              <w:widowControl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</w:rPr>
              <w:t xml:space="preserve">Перечень документов, подтверждающих качество запасных частей и материалов (Товара), в соответствии с Таблицей </w:t>
            </w:r>
            <w:r>
              <w:rPr>
                <w:kern w:val="2"/>
                <w:sz w:val="24"/>
              </w:rPr>
              <w:t>№3 к Техническим требованиям. Документы предоставляются Заказчику в бумажном виде в 1 экз. на момент поставки Товара.</w:t>
            </w:r>
          </w:p>
        </w:tc>
        <w:tc>
          <w:tcPr>
            <w:tcW w:w="1984" w:type="dxa"/>
            <w:vAlign w:val="center"/>
          </w:tcPr>
          <w:p w:rsidR="00EA2443" w:rsidRDefault="004F743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Согласие с требованием</w:t>
            </w:r>
          </w:p>
        </w:tc>
        <w:tc>
          <w:tcPr>
            <w:tcW w:w="2269" w:type="dxa"/>
            <w:vAlign w:val="center"/>
          </w:tcPr>
          <w:p w:rsidR="00EA2443" w:rsidRDefault="004F743E">
            <w:pPr>
              <w:widowControl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  <w:vAlign w:val="center"/>
          </w:tcPr>
          <w:p w:rsidR="00EA2443" w:rsidRDefault="00EA2443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A2443" w:rsidRDefault="00EA2443">
      <w:pPr>
        <w:spacing w:after="120"/>
        <w:ind w:left="720"/>
        <w:contextualSpacing/>
        <w:rPr>
          <w:sz w:val="24"/>
          <w:szCs w:val="24"/>
        </w:rPr>
      </w:pPr>
    </w:p>
    <w:p w:rsidR="00EA2443" w:rsidRDefault="00EA2443">
      <w:pPr>
        <w:spacing w:after="120"/>
        <w:ind w:left="720"/>
        <w:contextualSpacing/>
        <w:rPr>
          <w:sz w:val="24"/>
          <w:szCs w:val="24"/>
        </w:rPr>
      </w:pPr>
    </w:p>
    <w:p w:rsidR="00EA2443" w:rsidRDefault="004F743E">
      <w:pPr>
        <w:jc w:val="both"/>
        <w:rPr>
          <w:b/>
          <w:bCs/>
          <w:i/>
          <w:iCs/>
          <w:sz w:val="24"/>
          <w:szCs w:val="24"/>
          <w:shd w:val="clear" w:color="auto" w:fill="FFFF99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7 Таблицы 1.1): </w:t>
      </w:r>
      <w:r>
        <w:rPr>
          <w:rFonts w:eastAsia="Calibri"/>
          <w:sz w:val="24"/>
        </w:rPr>
        <w:t>Влагомер трансформаторного масла ВТМ-3</w:t>
      </w:r>
    </w:p>
    <w:p w:rsidR="00EA2443" w:rsidRDefault="00EA2443">
      <w:pPr>
        <w:jc w:val="both"/>
        <w:rPr>
          <w:b/>
          <w:bCs/>
          <w:i/>
          <w:iCs/>
          <w:sz w:val="24"/>
          <w:szCs w:val="24"/>
          <w:shd w:val="clear" w:color="auto" w:fill="FFFF99"/>
        </w:rPr>
      </w:pPr>
    </w:p>
    <w:tbl>
      <w:tblPr>
        <w:tblW w:w="153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32"/>
        <w:gridCol w:w="2498"/>
        <w:gridCol w:w="3450"/>
        <w:gridCol w:w="2656"/>
        <w:gridCol w:w="2971"/>
        <w:gridCol w:w="2908"/>
      </w:tblGrid>
      <w:tr w:rsidR="00EA2443"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A2443"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или иной </w:t>
            </w:r>
            <w:r>
              <w:rPr>
                <w:b/>
                <w:bCs/>
                <w:sz w:val="24"/>
                <w:szCs w:val="24"/>
              </w:rPr>
              <w:t>способ подтверждения</w:t>
            </w:r>
          </w:p>
        </w:tc>
        <w:tc>
          <w:tcPr>
            <w:tcW w:w="2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3"/>
              </w:numPr>
              <w:snapToGrid w:val="0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keepNext/>
              <w:widowControl w:val="0"/>
              <w:outlineLvl w:val="0"/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Диапазон измерения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keepNext/>
              <w:widowControl w:val="0"/>
              <w:jc w:val="center"/>
              <w:outlineLvl w:val="0"/>
            </w:pPr>
            <w:r>
              <w:rPr>
                <w:bCs/>
                <w:sz w:val="24"/>
                <w:szCs w:val="24"/>
              </w:rPr>
              <w:t>От 0  до 50 млн -11*10</w:t>
            </w:r>
            <w:r>
              <w:rPr>
                <w:bCs/>
                <w:sz w:val="24"/>
                <w:szCs w:val="24"/>
                <w:vertAlign w:val="superscript"/>
              </w:rPr>
              <w:t>-3</w:t>
            </w:r>
            <w:r>
              <w:rPr>
                <w:bCs/>
                <w:sz w:val="24"/>
                <w:szCs w:val="24"/>
              </w:rPr>
              <w:t>…1,000(0,001…100%)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4"/>
                <w:szCs w:val="24"/>
              </w:rPr>
              <w:t>Предложение по д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иапазону измерения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4"/>
                <w:szCs w:val="24"/>
              </w:rPr>
              <w:t>В составе заявки участник должен приложить документацию на изделие (паспорт и\или руководство по эксплуатации)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keepNext/>
              <w:widowControl w:val="0"/>
              <w:outlineLvl w:val="0"/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Погрешность</w:t>
            </w:r>
            <w:r>
              <w:rPr>
                <w:b/>
                <w:color w:val="000000"/>
                <w:sz w:val="24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keepNext/>
              <w:widowControl w:val="0"/>
              <w:jc w:val="center"/>
              <w:outlineLvl w:val="0"/>
            </w:pPr>
            <w:r>
              <w:rPr>
                <w:bCs/>
                <w:sz w:val="24"/>
                <w:szCs w:val="24"/>
              </w:rPr>
              <w:t>±2,5 млн-1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4"/>
                <w:szCs w:val="24"/>
              </w:rPr>
              <w:t>Предложение по п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огрешности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>измерения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4"/>
                <w:szCs w:val="24"/>
              </w:rPr>
              <w:lastRenderedPageBreak/>
              <w:t xml:space="preserve">В составе заявки участник должен приложить </w:t>
            </w:r>
            <w:r>
              <w:rPr>
                <w:sz w:val="24"/>
                <w:szCs w:val="24"/>
              </w:rPr>
              <w:lastRenderedPageBreak/>
              <w:t xml:space="preserve">документацию на изделие </w:t>
            </w:r>
            <w:r>
              <w:rPr>
                <w:sz w:val="24"/>
                <w:szCs w:val="24"/>
              </w:rPr>
              <w:t>(паспорт и\или руководство по эксплуатации)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keepNext/>
              <w:widowControl w:val="0"/>
              <w:outlineLvl w:val="0"/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Действующее напряжение и мощность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color w:val="333333"/>
                <w:sz w:val="24"/>
                <w:szCs w:val="24"/>
              </w:rPr>
              <w:t>187…242 В, 49…51 Гц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color w:val="333333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4"/>
                <w:szCs w:val="24"/>
              </w:rPr>
              <w:t>В составе заявки участник должен приложить документацию на изделие (паспорт и\или руководство по эксплуатации)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color w:val="000000"/>
                <w:sz w:val="24"/>
                <w:szCs w:val="24"/>
                <w:lang w:eastAsia="en-US"/>
              </w:rPr>
              <w:t>Внутренний рабочий объем, см</w:t>
            </w:r>
            <w:r>
              <w:rPr>
                <w:color w:val="000000"/>
                <w:sz w:val="24"/>
                <w:szCs w:val="24"/>
                <w:vertAlign w:val="superscript"/>
                <w:lang w:eastAsia="en-US"/>
              </w:rPr>
              <w:t>3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en-US"/>
              </w:rPr>
              <w:t>не менее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4"/>
                <w:szCs w:val="24"/>
              </w:rPr>
              <w:t>Предложение по внутреннему рабочему объему в см3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4"/>
                <w:szCs w:val="24"/>
              </w:rPr>
              <w:t>В составе заявки участник должен приложить документацию на изделие (паспорт и\или руководство по эксплуатации)</w:t>
            </w: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3"/>
              </w:numPr>
              <w:snapToGrid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Требования к доставке,  маркировке, упаковке, транспортировке, перемещению, </w:t>
            </w:r>
            <w:r>
              <w:rPr>
                <w:b/>
                <w:bCs/>
                <w:sz w:val="24"/>
                <w:szCs w:val="24"/>
              </w:rPr>
              <w:t>условиям хранения, приемке и испытаниям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3"/>
              </w:numPr>
              <w:snapToGrid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both"/>
            </w:pPr>
            <w:r>
              <w:rPr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Продукция должна быть доставлена Поставщиком по адресу:  Филиал ПАО «РусГидро» - «Дагестанский филиал».</w:t>
            </w:r>
          </w:p>
          <w:p w:rsidR="00EA2443" w:rsidRDefault="004F743E">
            <w:pPr>
              <w:widowControl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расположения объекта работ:  Россия, Республика Дагестан,</w:t>
            </w:r>
          </w:p>
          <w:p w:rsidR="00EA2443" w:rsidRDefault="004F743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Буйнакский р-н,</w:t>
            </w:r>
            <w:r>
              <w:rPr>
                <w:bCs/>
                <w:iCs/>
                <w:sz w:val="24"/>
                <w:szCs w:val="24"/>
              </w:rPr>
              <w:t xml:space="preserve">  с. Чиркей,  Чиркейская ГЭС</w:t>
            </w:r>
          </w:p>
          <w:p w:rsidR="00EA2443" w:rsidRDefault="00EA244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after="60"/>
              <w:outlineLvl w:val="2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3"/>
              </w:numPr>
              <w:snapToGrid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both"/>
            </w:pPr>
            <w:r>
              <w:rPr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объем поставки оборудования должны быть включены:</w:t>
            </w:r>
          </w:p>
          <w:p w:rsidR="00EA2443" w:rsidRDefault="004F743E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-Транспортировка  силами Поставщика на склад </w:t>
            </w:r>
            <w:r>
              <w:rPr>
                <w:iCs/>
                <w:sz w:val="24"/>
                <w:szCs w:val="24"/>
              </w:rPr>
              <w:lastRenderedPageBreak/>
              <w:t>Заказчика.</w:t>
            </w:r>
          </w:p>
          <w:p w:rsidR="00EA2443" w:rsidRDefault="004F743E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-Оформление таможенных документов (при необходимости),</w:t>
            </w:r>
          </w:p>
          <w:p w:rsidR="00EA2443" w:rsidRDefault="004F743E">
            <w:pPr>
              <w:widowControl w:val="0"/>
              <w:jc w:val="both"/>
            </w:pPr>
            <w:r>
              <w:rPr>
                <w:iCs/>
                <w:sz w:val="24"/>
                <w:szCs w:val="24"/>
              </w:rPr>
              <w:t xml:space="preserve">- Установка и </w:t>
            </w:r>
            <w:r>
              <w:rPr>
                <w:iCs/>
                <w:sz w:val="24"/>
                <w:szCs w:val="24"/>
              </w:rPr>
              <w:t>настройка программного обеспечения.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after="60"/>
              <w:outlineLvl w:val="2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3"/>
              </w:numPr>
              <w:snapToGrid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before="40" w:after="60"/>
              <w:jc w:val="both"/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before="4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before="4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before="4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3"/>
              </w:numPr>
              <w:snapToGrid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both"/>
            </w:pPr>
            <w:r>
              <w:rPr>
                <w:iCs/>
                <w:sz w:val="24"/>
                <w:szCs w:val="24"/>
              </w:rPr>
              <w:t>Периодичность выполнения и объем ТО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both"/>
            </w:pPr>
            <w:r>
              <w:rPr>
                <w:sz w:val="24"/>
                <w:szCs w:val="24"/>
              </w:rPr>
              <w:t>В соответствии с рекомендациями производителя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sz w:val="24"/>
                <w:szCs w:val="24"/>
              </w:rPr>
              <w:t xml:space="preserve">Предоставить подробное предложение по </w:t>
            </w:r>
            <w:r>
              <w:rPr>
                <w:sz w:val="24"/>
                <w:szCs w:val="24"/>
              </w:rPr>
              <w:t>периодичности проведения ТО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3"/>
              </w:numPr>
              <w:snapToGrid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EA2443" w:rsidRDefault="00EA2443">
            <w:pPr>
              <w:widowControl w:val="0"/>
              <w:spacing w:before="2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before="2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before="2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before="2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3"/>
              </w:numPr>
              <w:snapToGrid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both"/>
            </w:pPr>
            <w:r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both"/>
            </w:pPr>
            <w:r>
              <w:rPr>
                <w:sz w:val="24"/>
                <w:szCs w:val="24"/>
              </w:rPr>
              <w:t>12 месяцев с даты ввода в эксплуатацию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sz w:val="24"/>
                <w:szCs w:val="24"/>
              </w:rPr>
              <w:t>Предложение по сроку гарантии на оборудование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tabs>
                <w:tab w:val="left" w:pos="426"/>
              </w:tabs>
              <w:spacing w:before="40" w:after="6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spacing w:after="60"/>
              <w:outlineLvl w:val="2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3"/>
              </w:numPr>
              <w:snapToGrid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both"/>
            </w:pPr>
            <w:r>
              <w:rPr>
                <w:sz w:val="24"/>
                <w:szCs w:val="24"/>
              </w:rPr>
              <w:t>Гарантийное  и послегарантийное</w:t>
            </w:r>
            <w:r>
              <w:rPr>
                <w:sz w:val="24"/>
                <w:szCs w:val="24"/>
              </w:rPr>
              <w:t xml:space="preserve"> обслуживание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both"/>
            </w:pPr>
            <w:r>
              <w:rPr>
                <w:sz w:val="24"/>
                <w:szCs w:val="24"/>
              </w:rPr>
              <w:t>В течение гарантийного срока предприятие-изготовитель обязуется безвозмездно устранять выявленные дефекты или заменять вышедшие из строя части изделия либо все изделие, если оно не может быть исправлено (отремонтировано) на предприятии- изгот</w:t>
            </w:r>
            <w:r>
              <w:rPr>
                <w:sz w:val="24"/>
                <w:szCs w:val="24"/>
              </w:rPr>
              <w:t>овителе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after="60"/>
              <w:outlineLvl w:val="2"/>
            </w:pPr>
            <w:r>
              <w:rPr>
                <w:sz w:val="24"/>
                <w:szCs w:val="24"/>
              </w:rPr>
              <w:t>Предложение по гарантийному  и послегарантийному обслуживанию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spacing w:after="60"/>
              <w:outlineLvl w:val="2"/>
              <w:rPr>
                <w:rFonts w:eastAsia="Calibri"/>
                <w:sz w:val="24"/>
                <w:szCs w:val="24"/>
              </w:rPr>
            </w:pP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3"/>
              </w:numPr>
              <w:snapToGrid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before="60" w:after="60"/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3"/>
              </w:numPr>
              <w:snapToGrid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Наличие паспортов на оборудование и </w:t>
            </w:r>
            <w:r>
              <w:rPr>
                <w:sz w:val="24"/>
                <w:szCs w:val="24"/>
              </w:rPr>
              <w:lastRenderedPageBreak/>
              <w:t>руководств по эксплуатации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both"/>
            </w:pPr>
            <w:r>
              <w:rPr>
                <w:sz w:val="24"/>
                <w:szCs w:val="24"/>
              </w:rPr>
              <w:lastRenderedPageBreak/>
              <w:t>На этапе заключения договора</w:t>
            </w:r>
            <w:r>
              <w:rPr>
                <w:sz w:val="24"/>
                <w:szCs w:val="24"/>
              </w:rPr>
              <w:t xml:space="preserve"> предоставить паспорт на </w:t>
            </w:r>
            <w:r>
              <w:rPr>
                <w:sz w:val="24"/>
                <w:szCs w:val="24"/>
              </w:rPr>
              <w:lastRenderedPageBreak/>
              <w:t>оборудования и руководство по эксплуатации (копию, заверенную заводом изготовителем) и при поставке оборудования (оригинал).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both"/>
            </w:pPr>
            <w:r>
              <w:rPr>
                <w:sz w:val="24"/>
                <w:szCs w:val="24"/>
              </w:rPr>
              <w:t>Состав комплекта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Влагомер трансформаторного масла ВТМ-3 – 1 шт.</w:t>
            </w:r>
          </w:p>
          <w:p w:rsidR="00EA2443" w:rsidRDefault="004F743E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>
              <w:rPr>
                <w:sz w:val="24"/>
                <w:szCs w:val="24"/>
                <w:lang w:eastAsia="en-US"/>
              </w:rPr>
              <w:t>Руководство по эксплуатации на русском языке – 1 шт.</w:t>
            </w:r>
          </w:p>
          <w:p w:rsidR="00EA2443" w:rsidRDefault="004F743E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Методика поверки</w:t>
            </w:r>
          </w:p>
          <w:p w:rsidR="00EA2443" w:rsidRDefault="004F743E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Устройство для измерения расхода газа типа УИРГ. Аттестат методики выполнения измерений расхода газа</w:t>
            </w:r>
          </w:p>
          <w:p w:rsidR="00EA2443" w:rsidRDefault="004F743E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Сертификат калибровки шприца</w:t>
            </w:r>
          </w:p>
          <w:p w:rsidR="00EA2443" w:rsidRDefault="004F743E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Комплект электрических и газовых схем</w:t>
            </w:r>
          </w:p>
          <w:p w:rsidR="00EA2443" w:rsidRDefault="004F743E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>
              <w:rPr>
                <w:sz w:val="24"/>
                <w:szCs w:val="24"/>
                <w:lang w:eastAsia="en-US"/>
              </w:rPr>
              <w:t>Свидетельство об утверждении типа измерений</w:t>
            </w:r>
          </w:p>
          <w:p w:rsidR="00EA2443" w:rsidRDefault="004F743E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Действующее свидетельство о поверке прибора (штамп первичной поверки)</w:t>
            </w:r>
          </w:p>
          <w:p w:rsidR="00EA2443" w:rsidRDefault="004F743E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Комплект запасных частей 5К4.070.221</w:t>
            </w:r>
          </w:p>
          <w:p w:rsidR="00EA2443" w:rsidRDefault="004F743E">
            <w:pPr>
              <w:widowControl w:val="0"/>
            </w:pPr>
            <w:r>
              <w:rPr>
                <w:sz w:val="24"/>
                <w:szCs w:val="24"/>
                <w:lang w:eastAsia="en-US"/>
              </w:rPr>
              <w:t>- Комплект монтажных частей 5К4.075.139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3"/>
              </w:numPr>
              <w:snapToGrid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/>
                <w:bCs/>
                <w:sz w:val="24"/>
                <w:szCs w:val="24"/>
              </w:rPr>
              <w:t xml:space="preserve">Требования к соблюдению </w:t>
            </w:r>
            <w:r>
              <w:rPr>
                <w:b/>
                <w:bCs/>
                <w:sz w:val="24"/>
                <w:szCs w:val="24"/>
              </w:rPr>
              <w:t>положений нормативной и иной обязательной для поставщика документации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3"/>
              </w:numPr>
              <w:snapToGrid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both"/>
            </w:pPr>
            <w:r>
              <w:rPr>
                <w:sz w:val="24"/>
                <w:szCs w:val="24"/>
              </w:rPr>
              <w:t>Наличие сертификатов соответствия ГОСТ, на поставляемые изделия: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both"/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3"/>
              </w:numPr>
              <w:snapToGrid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before="60" w:after="60"/>
            </w:pPr>
            <w:r>
              <w:rPr>
                <w:b/>
                <w:sz w:val="24"/>
                <w:szCs w:val="24"/>
              </w:rPr>
              <w:t xml:space="preserve">Требования к обязательствам Поставщика, влияющим на исполнение </w:t>
            </w:r>
            <w:r>
              <w:rPr>
                <w:b/>
                <w:sz w:val="24"/>
                <w:szCs w:val="24"/>
              </w:rPr>
              <w:t>договора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3"/>
              </w:numPr>
              <w:snapToGrid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both"/>
            </w:pPr>
            <w:r>
              <w:rPr>
                <w:bCs/>
                <w:sz w:val="24"/>
                <w:szCs w:val="24"/>
              </w:rPr>
              <w:t>Соглашение с производителем оборудования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tabs>
                <w:tab w:val="left" w:pos="928"/>
              </w:tabs>
              <w:jc w:val="both"/>
            </w:pPr>
            <w:r>
              <w:rPr>
                <w:sz w:val="24"/>
                <w:szCs w:val="24"/>
              </w:rPr>
              <w:t xml:space="preserve">На этапе заключения договора, предоставить письмо в свободной форме, гарантирующее готовность завода изготовителя осуществить поставку оборудования на условиях и в срок согласно настоящим </w:t>
            </w:r>
            <w:r>
              <w:rPr>
                <w:sz w:val="24"/>
                <w:szCs w:val="24"/>
              </w:rPr>
              <w:t>Техническим требованиям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3"/>
              </w:numPr>
              <w:snapToGrid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before="60" w:after="60"/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3"/>
              </w:numPr>
              <w:snapToGrid w:val="0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both"/>
            </w:pPr>
            <w:r>
              <w:rPr>
                <w:sz w:val="24"/>
                <w:szCs w:val="24"/>
              </w:rPr>
              <w:t>Поставляемая продукция должна быть российского происхождения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</w:tbl>
    <w:p w:rsidR="00EA2443" w:rsidRDefault="00EA2443">
      <w:pPr>
        <w:jc w:val="center"/>
        <w:rPr>
          <w:b/>
          <w:i/>
          <w:sz w:val="24"/>
          <w:szCs w:val="24"/>
        </w:rPr>
      </w:pPr>
    </w:p>
    <w:p w:rsidR="00EA2443" w:rsidRDefault="00EA2443">
      <w:pPr>
        <w:rPr>
          <w:b/>
          <w:i/>
          <w:sz w:val="24"/>
          <w:szCs w:val="24"/>
        </w:rPr>
      </w:pPr>
    </w:p>
    <w:p w:rsidR="00EA2443" w:rsidRDefault="004F743E">
      <w:pPr>
        <w:rPr>
          <w:rFonts w:eastAsia="Calibri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(позиции № 8</w:t>
      </w:r>
      <w:r>
        <w:rPr>
          <w:bCs/>
          <w:iCs/>
        </w:rPr>
        <w:t xml:space="preserve"> </w:t>
      </w:r>
      <w:r>
        <w:rPr>
          <w:b/>
          <w:bCs/>
          <w:i/>
          <w:iCs/>
          <w:sz w:val="24"/>
          <w:szCs w:val="24"/>
        </w:rPr>
        <w:t>Таблицы 1.1)</w:t>
      </w:r>
      <w:r>
        <w:rPr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Виброанализатора</w:t>
      </w:r>
      <w:r>
        <w:rPr>
          <w:rFonts w:eastAsia="Calibri"/>
          <w:sz w:val="24"/>
          <w:szCs w:val="24"/>
        </w:rPr>
        <w:t xml:space="preserve"> (комплекс неразрушающего контроля)</w:t>
      </w:r>
    </w:p>
    <w:p w:rsidR="00EA2443" w:rsidRDefault="00EA2443">
      <w:pPr>
        <w:rPr>
          <w:i/>
          <w:iCs/>
          <w:sz w:val="24"/>
          <w:szCs w:val="24"/>
          <w:shd w:val="clear" w:color="auto" w:fill="FFFF99"/>
        </w:rPr>
      </w:pPr>
    </w:p>
    <w:tbl>
      <w:tblPr>
        <w:tblW w:w="15309" w:type="dxa"/>
        <w:tblLayout w:type="fixed"/>
        <w:tblLook w:val="0000" w:firstRow="0" w:lastRow="0" w:firstColumn="0" w:lastColumn="0" w:noHBand="0" w:noVBand="0"/>
      </w:tblPr>
      <w:tblGrid>
        <w:gridCol w:w="853"/>
        <w:gridCol w:w="2494"/>
        <w:gridCol w:w="3737"/>
        <w:gridCol w:w="2840"/>
        <w:gridCol w:w="2694"/>
        <w:gridCol w:w="2691"/>
      </w:tblGrid>
      <w:tr w:rsidR="00EA2443">
        <w:trPr>
          <w:tblHeader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A2443" w:rsidRDefault="00EA2443">
            <w:pPr>
              <w:widowControl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Предложение участника </w:t>
            </w:r>
            <w:r>
              <w:rPr>
                <w:b/>
                <w:bCs/>
                <w:sz w:val="22"/>
                <w:szCs w:val="22"/>
              </w:rPr>
              <w:t>по характеристикам и параметрам</w:t>
            </w: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EA2443" w:rsidRDefault="00EA24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/>
                <w:sz w:val="22"/>
                <w:szCs w:val="22"/>
              </w:rPr>
              <w:t xml:space="preserve">Требования к техническим и функциональным характеристикам (включая гарантируемые </w:t>
            </w:r>
            <w:r>
              <w:rPr>
                <w:b/>
                <w:sz w:val="22"/>
                <w:szCs w:val="22"/>
              </w:rPr>
              <w:t>показатели)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ind w:left="120"/>
            </w:pPr>
            <w:r>
              <w:rPr>
                <w:rFonts w:eastAsia="Calibri"/>
                <w:sz w:val="22"/>
                <w:szCs w:val="22"/>
                <w:lang w:eastAsia="en-US"/>
              </w:rPr>
              <w:t>Тип аппарата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>Завод изготовитель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numPr>
                <w:ilvl w:val="1"/>
                <w:numId w:val="25"/>
              </w:numPr>
              <w:ind w:left="-117" w:firstLine="142"/>
              <w:contextualSpacing/>
              <w:jc w:val="center"/>
            </w:pPr>
            <w:r>
              <w:rPr>
                <w:rFonts w:eastAsia="Calibri"/>
                <w:sz w:val="22"/>
                <w:szCs w:val="22"/>
              </w:rPr>
              <w:t>‍</w:t>
            </w: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color w:val="212529"/>
                <w:sz w:val="22"/>
                <w:szCs w:val="22"/>
              </w:rPr>
              <w:t>Для канала измерения виброперемещения: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color w:val="212529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color w:val="212529"/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color w:val="212529"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Cs/>
                <w:color w:val="212529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Диапазон измерения виброперемещения, мкм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±  500 ;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numPr>
                <w:ilvl w:val="1"/>
                <w:numId w:val="25"/>
              </w:numPr>
              <w:ind w:left="-117" w:firstLine="142"/>
              <w:contextualSpacing/>
              <w:jc w:val="center"/>
            </w:pPr>
            <w:r>
              <w:rPr>
                <w:rFonts w:eastAsia="Calibri"/>
                <w:sz w:val="22"/>
                <w:szCs w:val="22"/>
              </w:rPr>
              <w:t>‍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contextualSpacing/>
            </w:pPr>
            <w:r>
              <w:rPr>
                <w:rFonts w:eastAsia="Calibri"/>
                <w:color w:val="212529"/>
                <w:sz w:val="22"/>
                <w:szCs w:val="22"/>
              </w:rPr>
              <w:t xml:space="preserve">Пределы </w:t>
            </w:r>
            <w:r>
              <w:rPr>
                <w:rFonts w:eastAsia="Calibri"/>
                <w:color w:val="212529"/>
                <w:sz w:val="22"/>
                <w:szCs w:val="22"/>
              </w:rPr>
              <w:t>допускаемой основной относитель-ной погрешности при измерении виброперемещения на базовой частоте, %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tabs>
                <w:tab w:val="left" w:pos="466"/>
              </w:tabs>
              <w:spacing w:line="240" w:lineRule="atLeast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± 1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numPr>
                <w:ilvl w:val="1"/>
                <w:numId w:val="25"/>
              </w:numPr>
              <w:ind w:left="-117" w:firstLine="142"/>
              <w:contextualSpacing/>
              <w:jc w:val="center"/>
            </w:pPr>
            <w:r>
              <w:rPr>
                <w:rFonts w:eastAsia="Calibri"/>
                <w:sz w:val="22"/>
                <w:szCs w:val="22"/>
              </w:rPr>
              <w:t>‍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tabs>
                <w:tab w:val="left" w:pos="466"/>
              </w:tabs>
              <w:contextualSpacing/>
            </w:pPr>
            <w:r>
              <w:rPr>
                <w:rFonts w:eastAsia="Calibri"/>
                <w:color w:val="212529"/>
                <w:sz w:val="22"/>
                <w:szCs w:val="22"/>
              </w:rPr>
              <w:t>Неравномерность амплитудно-частотной характеристики канала при измерении виброперемещения, %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tabs>
                <w:tab w:val="left" w:pos="466"/>
              </w:tabs>
              <w:spacing w:line="240" w:lineRule="atLeast"/>
              <w:jc w:val="center"/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± 1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Рабочий диапазон частот, Гц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от 0,8 до 200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</w:pPr>
            <w:r>
              <w:rPr>
                <w:rFonts w:eastAsia="Calibri"/>
                <w:color w:val="212529"/>
                <w:sz w:val="22"/>
                <w:szCs w:val="22"/>
              </w:rPr>
              <w:t>Диапазон входного напряжения, В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± 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</w:pPr>
            <w:r>
              <w:rPr>
                <w:rFonts w:eastAsia="Calibri"/>
                <w:color w:val="212529"/>
                <w:sz w:val="22"/>
                <w:szCs w:val="22"/>
                <w:shd w:val="clear" w:color="auto" w:fill="FFFFFF"/>
              </w:rPr>
              <w:t>Для канала измерения перемещения: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numPr>
                <w:ilvl w:val="1"/>
                <w:numId w:val="25"/>
              </w:numPr>
              <w:ind w:left="-117" w:firstLine="142"/>
              <w:contextualSpacing/>
              <w:jc w:val="center"/>
            </w:pPr>
            <w:r>
              <w:rPr>
                <w:rFonts w:eastAsia="Calibri"/>
                <w:sz w:val="22"/>
                <w:szCs w:val="22"/>
              </w:rPr>
              <w:t>‍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Диапазон измерения перемещения, мм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</w:rPr>
              <w:t>от 0,5 до 5</w:t>
            </w:r>
          </w:p>
          <w:p w:rsidR="00EA2443" w:rsidRDefault="00EA2443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Пределы </w:t>
            </w:r>
            <w:r>
              <w:rPr>
                <w:rFonts w:eastAsia="Calibri"/>
                <w:sz w:val="22"/>
                <w:szCs w:val="22"/>
                <w:lang w:eastAsia="en-US"/>
              </w:rPr>
              <w:t>допускаемой основной относительной погрешности при измерении перемещения, %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hd w:val="clear" w:color="auto" w:fill="FFFFFF"/>
              <w:spacing w:line="24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± 1</w:t>
            </w:r>
          </w:p>
          <w:p w:rsidR="00EA2443" w:rsidRDefault="00EA2443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Диапазон входного 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lastRenderedPageBreak/>
              <w:t>напряжения, В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от 0,375 до 5</w:t>
            </w:r>
          </w:p>
          <w:p w:rsidR="00EA2443" w:rsidRDefault="00EA2443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lastRenderedPageBreak/>
              <w:t>Указание характеристик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rPr>
          <w:trHeight w:val="28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rFonts w:eastAsia="Calibri"/>
                <w:color w:val="212529"/>
                <w:sz w:val="22"/>
                <w:szCs w:val="22"/>
              </w:rPr>
              <w:t>Для канала измерения частоты вращения: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EA2443">
        <w:trPr>
          <w:trHeight w:val="82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Диапазон измерения частоты 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t>вращения, об/мин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т 0 до 10 000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rFonts w:eastAsia="Calibri"/>
                <w:sz w:val="22"/>
                <w:szCs w:val="22"/>
              </w:rPr>
              <w:t>Пределы допускаемой основной относительной погрешности при измерении частоты вращения, %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:rsidR="00EA2443" w:rsidRDefault="00EA2443">
            <w:pPr>
              <w:widowControl w:val="0"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color w:val="212529"/>
                <w:sz w:val="22"/>
                <w:szCs w:val="22"/>
              </w:rPr>
              <w:t>Характеристики, общие для всех каналов: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 xml:space="preserve">Пределы допускаемой </w:t>
            </w:r>
            <w:r>
              <w:rPr>
                <w:sz w:val="22"/>
                <w:szCs w:val="22"/>
              </w:rPr>
              <w:t>дополнительной погрешности, вызванной изменением температуры окружающего воздуха, %/1 оС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0,03</w:t>
            </w:r>
          </w:p>
          <w:p w:rsidR="00EA2443" w:rsidRDefault="00EA244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>Напряжение питания, В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  <w:p w:rsidR="00EA2443" w:rsidRDefault="00EA244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>Потребляемая мощность, Вт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более 22</w:t>
            </w:r>
          </w:p>
          <w:p w:rsidR="00EA2443" w:rsidRDefault="00EA244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hd w:val="clear" w:color="auto" w:fill="FFFFFF"/>
              <w:spacing w:line="240" w:lineRule="atLeast"/>
              <w:ind w:left="120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Габаритные </w:t>
            </w:r>
            <w:r>
              <w:rPr>
                <w:rFonts w:eastAsia="Calibri"/>
                <w:sz w:val="22"/>
                <w:szCs w:val="22"/>
                <w:lang w:eastAsia="en-US"/>
              </w:rPr>
              <w:t>размеры (длина х ширина х высота), мм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более 280х200х80</w:t>
            </w:r>
          </w:p>
          <w:p w:rsidR="00EA2443" w:rsidRDefault="00EA2443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ind w:left="120"/>
            </w:pPr>
            <w:r>
              <w:rPr>
                <w:sz w:val="22"/>
                <w:szCs w:val="22"/>
              </w:rPr>
              <w:t>Масса, кг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1,3</w:t>
            </w:r>
          </w:p>
          <w:p w:rsidR="00EA2443" w:rsidRDefault="00EA244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Требования к безопасности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>По защите от поражения электрическим током соответствует ГОСТ Р 51350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класс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Требования к конструкции, изготовлению и материалам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EA2443"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ind w:left="142"/>
              <w:jc w:val="center"/>
            </w:pPr>
            <w:r>
              <w:rPr>
                <w:b/>
                <w:sz w:val="20"/>
                <w:szCs w:val="20"/>
              </w:rPr>
              <w:t>Конструктивное исполнение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 xml:space="preserve">Максимальная температура окружающего воздуха, не более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 xml:space="preserve">Минимальная температура окружающего воздуха, не более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Требования к доставке,  маркировке, упаковке, транспортировке, перемещению, </w:t>
            </w:r>
            <w:r>
              <w:rPr>
                <w:b/>
                <w:bCs/>
                <w:sz w:val="22"/>
                <w:szCs w:val="22"/>
              </w:rPr>
              <w:t>условиям хранения, приемке и испытаниям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EA2443"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Маркировка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outlineLvl w:val="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Место доставки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Республика Дагестан, Кизилюртовский район,                       ПАО «РусГидро» - «Дагестанский филиал», ОП «Каскад Сулакских ГЭС»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outlineLvl w:val="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2443"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Упаковка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outlineLvl w:val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numPr>
                <w:ilvl w:val="0"/>
                <w:numId w:val="26"/>
              </w:numPr>
              <w:jc w:val="both"/>
              <w:rPr>
                <w:sz w:val="24"/>
                <w:szCs w:val="20"/>
              </w:rPr>
            </w:pPr>
            <w:r>
              <w:rPr>
                <w:rFonts w:eastAsia="Calibri"/>
                <w:sz w:val="24"/>
                <w:szCs w:val="20"/>
              </w:rPr>
              <w:t xml:space="preserve">Условия транспортирования в части воздействия климатических факторов внешней среды должны </w:t>
            </w:r>
            <w:r>
              <w:rPr>
                <w:rFonts w:eastAsia="Calibri"/>
                <w:sz w:val="24"/>
                <w:szCs w:val="20"/>
              </w:rPr>
              <w:lastRenderedPageBreak/>
              <w:t>соответствовать условиям хранения 5 по ГОСТ 15150, в части воздействия механических факторов при транспортировании — должны соответствовать п.1.1.16 ТУ.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lastRenderedPageBreak/>
              <w:t xml:space="preserve">Согласие с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outlineLvl w:val="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2443"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Приемка и испытание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outlineLvl w:val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 xml:space="preserve">Требования к маркировке транспортировке, упаковке и хранению в соответствии с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tabs>
                <w:tab w:val="left" w:pos="432"/>
                <w:tab w:val="left" w:pos="459"/>
              </w:tabs>
              <w:ind w:left="72"/>
            </w:pPr>
            <w:r>
              <w:rPr>
                <w:bCs/>
                <w:sz w:val="22"/>
                <w:szCs w:val="22"/>
              </w:rPr>
              <w:t>Маркировка должна соответствовать требованием ГОСТ.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tabs>
                <w:tab w:val="left" w:pos="426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tabs>
                <w:tab w:val="left" w:pos="426"/>
              </w:tabs>
              <w:snapToGrid w:val="0"/>
              <w:rPr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гарантиям, гарантийному и послегарантийному </w:t>
            </w:r>
            <w:r>
              <w:rPr>
                <w:b/>
                <w:sz w:val="22"/>
                <w:szCs w:val="22"/>
              </w:rPr>
              <w:t>обслуживанию</w:t>
            </w:r>
          </w:p>
          <w:p w:rsidR="00EA2443" w:rsidRDefault="00EA2443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tabs>
                <w:tab w:val="left" w:pos="9781"/>
              </w:tabs>
              <w:ind w:right="59"/>
            </w:pPr>
            <w:r>
              <w:rPr>
                <w:sz w:val="22"/>
                <w:szCs w:val="22"/>
              </w:rPr>
              <w:t>Гарантийный срок эксплуатации не менее, месяцев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12</w:t>
            </w:r>
          </w:p>
          <w:p w:rsidR="00EA2443" w:rsidRDefault="00EA2443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tabs>
                <w:tab w:val="left" w:pos="426"/>
              </w:tabs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outlineLvl w:val="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EA2443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numPr>
                <w:ilvl w:val="1"/>
                <w:numId w:val="25"/>
              </w:numPr>
              <w:ind w:left="-117" w:firstLine="142"/>
              <w:contextualSpacing/>
              <w:jc w:val="center"/>
            </w:pPr>
            <w:r>
              <w:rPr>
                <w:rFonts w:eastAsia="Calibri"/>
                <w:sz w:val="22"/>
                <w:szCs w:val="22"/>
              </w:rPr>
              <w:t>‍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tabs>
                <w:tab w:val="left" w:pos="9781"/>
              </w:tabs>
              <w:ind w:right="59"/>
            </w:pPr>
            <w:r>
              <w:rPr>
                <w:sz w:val="22"/>
                <w:szCs w:val="22"/>
              </w:rPr>
              <w:t>Гарантийный срок хранения, месяцев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sz w:val="22"/>
                <w:szCs w:val="22"/>
                <w:lang w:bidi="ru-RU"/>
              </w:rPr>
              <w:t>36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b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tabs>
                <w:tab w:val="left" w:pos="426"/>
              </w:tabs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outlineLvl w:val="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>Требования по гарантии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Гарантийный срок не менее гарантийного срока завода </w:t>
            </w:r>
            <w:r>
              <w:rPr>
                <w:sz w:val="22"/>
                <w:szCs w:val="22"/>
              </w:rPr>
              <w:t>изготовителя.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outlineLvl w:val="2"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outlineLvl w:val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>Гарантийное обслуживание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tabs>
                <w:tab w:val="left" w:pos="900"/>
              </w:tabs>
              <w:ind w:right="-1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 xml:space="preserve">Поставщик на период гарантийного срока оказывает весь комплекс бесплатных услуг: - по гарантийному ремонту оборудования; устранение недостатков, транспортные услуги по доставке оборудования </w:t>
            </w:r>
            <w:r>
              <w:rPr>
                <w:rFonts w:eastAsia="Arial"/>
                <w:sz w:val="22"/>
                <w:szCs w:val="22"/>
                <w:lang w:eastAsia="ar-SA"/>
              </w:rPr>
              <w:t>до предприятий, осуществляющих ремонт, и обратно.</w:t>
            </w:r>
          </w:p>
          <w:p w:rsidR="00EA2443" w:rsidRDefault="004F743E">
            <w:pPr>
              <w:widowControl w:val="0"/>
              <w:jc w:val="both"/>
            </w:pPr>
            <w:r>
              <w:rPr>
                <w:rFonts w:eastAsia="Arial"/>
                <w:sz w:val="22"/>
                <w:szCs w:val="22"/>
                <w:lang w:eastAsia="ar-SA"/>
              </w:rPr>
              <w:lastRenderedPageBreak/>
              <w:t>В период гарантийного срока Поставщик обязуется за свой счет производить гарантийный ремонт.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outlineLvl w:val="2"/>
            </w:pPr>
            <w:r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outlineLvl w:val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>Комплектность поставки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both"/>
            </w:pPr>
            <w:r>
              <w:rPr>
                <w:sz w:val="22"/>
                <w:szCs w:val="22"/>
                <w:lang w:bidi="ru-RU"/>
              </w:rPr>
              <w:t>Поставщик должен обеспечить комплектность поставки в соответствии с таблицей 1.1 настоящих ТТ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 xml:space="preserve">Требования к комплектации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ind w:left="29"/>
              <w:jc w:val="both"/>
            </w:pPr>
            <w:r>
              <w:rPr>
                <w:sz w:val="22"/>
                <w:szCs w:val="22"/>
                <w:lang w:bidi="ru-RU"/>
              </w:rPr>
              <w:t xml:space="preserve">Поставщик должен обеспечить комплектность поставки оборудования и включить в </w:t>
            </w:r>
            <w:r>
              <w:rPr>
                <w:sz w:val="22"/>
                <w:szCs w:val="22"/>
                <w:lang w:bidi="ru-RU"/>
              </w:rPr>
              <w:t>объем поставки все, что необходимо для нормальной работы данного аппарата, даже если это специально не оговорено в настоящих технических требованиях.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 соблюдению положений нормативной и иной обязательной для поставщик</w:t>
            </w:r>
            <w:r>
              <w:rPr>
                <w:b/>
                <w:bCs/>
                <w:sz w:val="22"/>
                <w:szCs w:val="22"/>
              </w:rPr>
              <w:t>а документации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>Оценка соответствия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Готовая продукция должна сопровождаться сертификатом соответствия Изготовителя.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 xml:space="preserve">Согласие с требованием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>Соответствие регламентам ТС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numPr>
                <w:ilvl w:val="0"/>
                <w:numId w:val="24"/>
              </w:numPr>
              <w:ind w:left="456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Требования к наличию и предоставлению документов, подтверждающих </w:t>
            </w:r>
            <w:r>
              <w:rPr>
                <w:rFonts w:eastAsia="Calibri"/>
                <w:sz w:val="22"/>
                <w:szCs w:val="22"/>
              </w:rPr>
              <w:t>безопасность оборудования</w:t>
            </w:r>
          </w:p>
          <w:p w:rsidR="00EA2443" w:rsidRDefault="004F743E">
            <w:pPr>
              <w:widowControl w:val="0"/>
              <w:numPr>
                <w:ilvl w:val="0"/>
                <w:numId w:val="24"/>
              </w:numPr>
              <w:ind w:left="456" w:hanging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 соответствии с Федеральным Законом от 27.12.2002 г. № 184-ФЗ «О техническом регулировании» и </w:t>
            </w:r>
            <w:r>
              <w:rPr>
                <w:rFonts w:eastAsia="Calibri"/>
                <w:sz w:val="22"/>
                <w:szCs w:val="22"/>
              </w:rPr>
              <w:lastRenderedPageBreak/>
              <w:t>Постановлением Правительства РФ от 23.12.2021 N 2425 "Об утверждении единого перечня продукции, подлежащей обязательной сертификации, и</w:t>
            </w:r>
            <w:r>
              <w:rPr>
                <w:rFonts w:eastAsia="Calibri"/>
                <w:sz w:val="22"/>
                <w:szCs w:val="22"/>
              </w:rPr>
              <w:t xml:space="preserve">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Федерации": Силовые</w:t>
            </w:r>
            <w:r>
              <w:rPr>
                <w:rFonts w:eastAsia="Calibri"/>
                <w:sz w:val="22"/>
                <w:szCs w:val="22"/>
              </w:rPr>
              <w:t xml:space="preserve"> трансформаторы должны иметь декларацию соответствия ГОСТ Р 52719-2007, ГОСТ 12.2.007.2-75, ГОСТ 12.2.024-87, ГОСТ 1516.3-96 (п.4.14).</w:t>
            </w:r>
          </w:p>
          <w:p w:rsidR="00EA2443" w:rsidRDefault="004F743E">
            <w:pPr>
              <w:widowControl w:val="0"/>
              <w:numPr>
                <w:ilvl w:val="0"/>
                <w:numId w:val="24"/>
              </w:numPr>
              <w:ind w:left="456" w:hanging="284"/>
              <w:contextualSpacing/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Декларации о соответствии, должны иметь электронную регистрацию в едином реестре деклараций на сайте https://fsa.gov.ru/ </w:t>
            </w:r>
            <w:r>
              <w:rPr>
                <w:rFonts w:eastAsia="Calibri"/>
                <w:sz w:val="22"/>
                <w:szCs w:val="22"/>
              </w:rPr>
              <w:t>(требование п.6 ст.24 ФЗ-184) и статус действующего документа и удовлетворять требованиям ГОСТ Р 56532-2015.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Требования к сопутствующим услугам: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 xml:space="preserve">Требования к обязательствам Поставщика, влияющим на исполнение </w:t>
            </w:r>
            <w:r>
              <w:rPr>
                <w:b/>
                <w:sz w:val="22"/>
                <w:szCs w:val="22"/>
              </w:rPr>
              <w:t>договора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>Требование к согласованию конструкторской документации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both"/>
            </w:pPr>
            <w:r>
              <w:rPr>
                <w:sz w:val="22"/>
                <w:szCs w:val="22"/>
                <w:lang w:bidi="ru-RU"/>
              </w:rPr>
              <w:t>Разработанную конструкторскую документацию поставщик должен согласовать с Покупателем до начала изготовления продукции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1"/>
                <w:numId w:val="25"/>
              </w:numPr>
              <w:snapToGrid w:val="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 xml:space="preserve">Требования к сопутствующим </w:t>
            </w:r>
            <w:r>
              <w:rPr>
                <w:sz w:val="22"/>
                <w:szCs w:val="22"/>
              </w:rPr>
              <w:t>затратам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 xml:space="preserve">Стоимость упаковки, доставки, погрузочно-разгрузочных работ, транспортные расходы, таможенному оформлению и страхованию, </w:t>
            </w:r>
            <w:r>
              <w:rPr>
                <w:bCs/>
                <w:color w:val="000000"/>
                <w:sz w:val="22"/>
                <w:szCs w:val="22"/>
              </w:rPr>
              <w:t>все налоги, сборы и другие обязательные платежи, взимаемые на территории Российской Федерации,</w:t>
            </w:r>
            <w:r>
              <w:rPr>
                <w:sz w:val="22"/>
                <w:szCs w:val="22"/>
              </w:rPr>
              <w:t xml:space="preserve"> а также все затраты, издержки и расходы Поставщика, связанные с исполнением обязательств включены в цену Контракта.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5"/>
              </w:numPr>
              <w:snapToGrid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t xml:space="preserve">Комплектация в соответствии с Таблицей 4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EA244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ind w:left="360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jc w:val="both"/>
              <w:rPr>
                <w:rFonts w:eastAsia="Calibri"/>
                <w:b/>
                <w:sz w:val="22"/>
                <w:szCs w:val="22"/>
                <w:lang w:bidi="ru-RU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rFonts w:eastAsia="Calibri"/>
                <w:b/>
                <w:sz w:val="22"/>
                <w:szCs w:val="22"/>
                <w:lang w:bidi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rFonts w:eastAsia="Calibri"/>
                <w:b/>
                <w:sz w:val="22"/>
                <w:szCs w:val="22"/>
                <w:lang w:bidi="ru-RU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snapToGrid w:val="0"/>
              <w:rPr>
                <w:rFonts w:eastAsia="Calibri"/>
                <w:b/>
                <w:sz w:val="22"/>
                <w:szCs w:val="22"/>
                <w:lang w:bidi="ru-RU"/>
              </w:rPr>
            </w:pPr>
          </w:p>
        </w:tc>
      </w:tr>
      <w:tr w:rsidR="00EA2443">
        <w:tc>
          <w:tcPr>
            <w:tcW w:w="15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sz w:val="22"/>
                <w:szCs w:val="22"/>
              </w:rPr>
              <w:t xml:space="preserve">* - значение параметра </w:t>
            </w:r>
            <w:r>
              <w:rPr>
                <w:sz w:val="22"/>
                <w:szCs w:val="22"/>
              </w:rPr>
              <w:t>определяется завод изготовитель оборудования</w:t>
            </w:r>
          </w:p>
        </w:tc>
      </w:tr>
    </w:tbl>
    <w:p w:rsidR="00EA2443" w:rsidRDefault="00EA2443">
      <w:pPr>
        <w:spacing w:after="120"/>
        <w:ind w:left="720"/>
        <w:contextualSpacing/>
        <w:rPr>
          <w:sz w:val="24"/>
          <w:szCs w:val="24"/>
        </w:rPr>
      </w:pPr>
    </w:p>
    <w:p w:rsidR="00EA2443" w:rsidRDefault="004F743E">
      <w:pPr>
        <w:spacing w:after="120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Таблица 4 Комплектация:</w:t>
      </w:r>
    </w:p>
    <w:p w:rsidR="00EA2443" w:rsidRDefault="00EA2443">
      <w:pPr>
        <w:keepNext/>
        <w:keepLines/>
        <w:tabs>
          <w:tab w:val="left" w:pos="993"/>
        </w:tabs>
        <w:ind w:firstLine="426"/>
        <w:jc w:val="both"/>
        <w:outlineLvl w:val="0"/>
        <w:rPr>
          <w:sz w:val="22"/>
          <w:szCs w:val="22"/>
        </w:rPr>
      </w:pPr>
    </w:p>
    <w:tbl>
      <w:tblPr>
        <w:tblW w:w="9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0"/>
        <w:gridCol w:w="6252"/>
        <w:gridCol w:w="1421"/>
        <w:gridCol w:w="1409"/>
      </w:tblGrid>
      <w:tr w:rsidR="00EA2443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EA2443" w:rsidRDefault="004F743E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EA2443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EA2443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8"/>
              </w:numPr>
              <w:snapToGrid w:val="0"/>
              <w:contextualSpacing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rFonts w:eastAsia="Calibri" w:cs="Tahoma"/>
                <w:sz w:val="24"/>
                <w:szCs w:val="24"/>
                <w:lang w:eastAsia="en-US"/>
              </w:rPr>
              <w:t>Переносной персональный компьютер типа «Notebook»</w:t>
            </w:r>
          </w:p>
          <w:p w:rsidR="00EA2443" w:rsidRPr="004F743E" w:rsidRDefault="004F743E">
            <w:pPr>
              <w:widowControl w:val="0"/>
              <w:rPr>
                <w:lang w:val="en-US"/>
              </w:rPr>
            </w:pPr>
            <w:r>
              <w:rPr>
                <w:rFonts w:eastAsia="Calibri" w:cs="Tahoma"/>
                <w:sz w:val="24"/>
                <w:szCs w:val="24"/>
                <w:lang w:val="en-US" w:eastAsia="en-US"/>
              </w:rPr>
              <w:lastRenderedPageBreak/>
              <w:t>(15.6", 1920</w:t>
            </w:r>
            <w:r>
              <w:rPr>
                <w:rFonts w:eastAsia="Calibri" w:cs="Tahoma"/>
                <w:sz w:val="24"/>
                <w:szCs w:val="24"/>
                <w:lang w:eastAsia="en-US"/>
              </w:rPr>
              <w:t>х</w:t>
            </w:r>
            <w:r>
              <w:rPr>
                <w:rFonts w:eastAsia="Calibri" w:cs="Tahoma"/>
                <w:sz w:val="24"/>
                <w:szCs w:val="24"/>
                <w:lang w:val="en-US" w:eastAsia="en-US"/>
              </w:rPr>
              <w:t xml:space="preserve">1080, CPU Intel Core i5, RAM 16Gb, SSD 512 </w:t>
            </w:r>
            <w:r>
              <w:rPr>
                <w:rFonts w:eastAsia="Calibri" w:cs="Tahoma"/>
                <w:sz w:val="24"/>
                <w:szCs w:val="24"/>
                <w:lang w:val="en-US" w:eastAsia="en-US"/>
              </w:rPr>
              <w:t>Gb,Windows)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2443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8"/>
              </w:numPr>
              <w:snapToGrid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rFonts w:eastAsia="Calibri" w:cs="Tahoma"/>
                <w:sz w:val="24"/>
                <w:szCs w:val="24"/>
                <w:lang w:eastAsia="en-US"/>
              </w:rPr>
            </w:pPr>
            <w:r>
              <w:rPr>
                <w:rFonts w:eastAsia="Calibri" w:cs="Tahoma"/>
                <w:sz w:val="24"/>
                <w:szCs w:val="24"/>
                <w:lang w:eastAsia="en-US"/>
              </w:rPr>
              <w:t>Измерительный блок;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2443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8"/>
              </w:numPr>
              <w:snapToGrid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rFonts w:eastAsia="Calibri" w:cs="Tahoma"/>
                <w:sz w:val="24"/>
                <w:szCs w:val="24"/>
                <w:lang w:eastAsia="en-US"/>
              </w:rPr>
            </w:pPr>
            <w:r>
              <w:rPr>
                <w:rFonts w:eastAsia="Calibri" w:cs="Tahoma"/>
                <w:sz w:val="24"/>
                <w:szCs w:val="24"/>
                <w:lang w:eastAsia="en-US"/>
              </w:rPr>
              <w:t xml:space="preserve">Кейс для переноски ПК и измерительного блока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2443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8"/>
              </w:numPr>
              <w:snapToGrid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rFonts w:eastAsia="Calibri" w:cs="Tahoma"/>
                <w:sz w:val="24"/>
                <w:szCs w:val="24"/>
                <w:lang w:eastAsia="en-US"/>
              </w:rPr>
            </w:pPr>
            <w:r>
              <w:rPr>
                <w:rFonts w:eastAsia="Calibri" w:cs="Tahoma"/>
                <w:sz w:val="24"/>
                <w:szCs w:val="24"/>
                <w:lang w:eastAsia="en-US"/>
              </w:rPr>
              <w:t>Кейс для переноски датчиков и кабелей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2443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8"/>
              </w:numPr>
              <w:snapToGrid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rFonts w:eastAsia="Calibri" w:cs="Tahoma"/>
                <w:sz w:val="24"/>
                <w:szCs w:val="24"/>
                <w:lang w:eastAsia="en-US"/>
              </w:rPr>
            </w:pPr>
            <w:r>
              <w:rPr>
                <w:rFonts w:eastAsia="Calibri" w:cs="Tahoma"/>
                <w:sz w:val="24"/>
                <w:szCs w:val="24"/>
                <w:lang w:eastAsia="en-US"/>
              </w:rPr>
              <w:t>Датчик абсолютной вибрации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A2443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8"/>
              </w:numPr>
              <w:snapToGrid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rFonts w:eastAsia="Calibri" w:cs="Tahoma"/>
                <w:sz w:val="24"/>
                <w:szCs w:val="24"/>
                <w:lang w:eastAsia="en-US"/>
              </w:rPr>
            </w:pPr>
            <w:r>
              <w:rPr>
                <w:rFonts w:eastAsia="Calibri" w:cs="Tahoma"/>
                <w:sz w:val="24"/>
                <w:szCs w:val="24"/>
                <w:lang w:eastAsia="en-US"/>
              </w:rPr>
              <w:t>Датчик относительной вибрации вала, зеркала подпятника Датчик избыточного</w:t>
            </w:r>
            <w:r>
              <w:rPr>
                <w:rFonts w:eastAsia="Calibri" w:cs="Tahoma"/>
                <w:sz w:val="24"/>
                <w:szCs w:val="24"/>
                <w:lang w:eastAsia="en-US"/>
              </w:rPr>
              <w:t xml:space="preserve"> давления-разрежения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A2443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numPr>
                <w:ilvl w:val="0"/>
                <w:numId w:val="28"/>
              </w:num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‍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Отметчик оборотов лазерный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2443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numPr>
                <w:ilvl w:val="0"/>
                <w:numId w:val="28"/>
              </w:num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‍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Сетевой кабель 1,5 м (≈220в)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2443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numPr>
                <w:ilvl w:val="0"/>
                <w:numId w:val="28"/>
              </w:num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‍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 кабель 0,8 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2443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8"/>
              </w:numPr>
              <w:snapToGrid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отметчика оборотов 20 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2443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8"/>
              </w:numPr>
              <w:snapToGrid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датчика биения 20 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A2443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8"/>
              </w:numPr>
              <w:snapToGrid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датчика биения 35 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A2443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8"/>
              </w:numPr>
              <w:snapToGrid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 датчика </w:t>
            </w:r>
            <w:r>
              <w:rPr>
                <w:sz w:val="24"/>
                <w:szCs w:val="24"/>
              </w:rPr>
              <w:t>абсолютной вибрации 20 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A2443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EA2443">
            <w:pPr>
              <w:widowControl w:val="0"/>
              <w:numPr>
                <w:ilvl w:val="0"/>
                <w:numId w:val="28"/>
              </w:numPr>
              <w:snapToGrid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датчика абсолютной вибрации 35 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A2443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numPr>
                <w:ilvl w:val="0"/>
                <w:numId w:val="28"/>
              </w:num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‍</w:t>
            </w: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Кронштейны крепления датчиков биения вала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A2443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numPr>
                <w:ilvl w:val="0"/>
                <w:numId w:val="28"/>
              </w:num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‍</w:t>
            </w: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Магнитная стойка отметчика оборотов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2443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numPr>
                <w:ilvl w:val="0"/>
                <w:numId w:val="28"/>
              </w:num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‍</w:t>
            </w: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Светоотражающие метки отметчика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2443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numPr>
                <w:ilvl w:val="0"/>
                <w:numId w:val="28"/>
              </w:num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‍</w:t>
            </w: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тарировочных пластин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2443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numPr>
                <w:ilvl w:val="0"/>
                <w:numId w:val="28"/>
              </w:num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‍</w:t>
            </w: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«Excellent», драйвера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2443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numPr>
                <w:ilvl w:val="0"/>
                <w:numId w:val="28"/>
              </w:num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‍</w:t>
            </w:r>
          </w:p>
        </w:tc>
        <w:tc>
          <w:tcPr>
            <w:tcW w:w="6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 (Паспорт, инструкция, свидетельство о поверки, сертификаты)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EA2443" w:rsidRDefault="00EA2443">
      <w:pPr>
        <w:spacing w:after="120"/>
        <w:ind w:left="720"/>
        <w:contextualSpacing/>
        <w:rPr>
          <w:sz w:val="24"/>
          <w:szCs w:val="24"/>
        </w:rPr>
      </w:pPr>
    </w:p>
    <w:p w:rsidR="00EA2443" w:rsidRDefault="00EA2443">
      <w:pPr>
        <w:rPr>
          <w:sz w:val="24"/>
          <w:szCs w:val="24"/>
        </w:rPr>
      </w:pPr>
    </w:p>
    <w:p w:rsidR="00EA2443" w:rsidRDefault="00EA2443">
      <w:pPr>
        <w:rPr>
          <w:sz w:val="24"/>
          <w:szCs w:val="24"/>
        </w:rPr>
      </w:pPr>
    </w:p>
    <w:p w:rsidR="00EA2443" w:rsidRDefault="00EA2443">
      <w:pPr>
        <w:rPr>
          <w:sz w:val="24"/>
          <w:szCs w:val="24"/>
        </w:rPr>
      </w:pPr>
    </w:p>
    <w:p w:rsidR="00EA2443" w:rsidRDefault="00EA2443">
      <w:pPr>
        <w:rPr>
          <w:sz w:val="24"/>
          <w:szCs w:val="24"/>
        </w:rPr>
      </w:pPr>
    </w:p>
    <w:p w:rsidR="00EA2443" w:rsidRDefault="00EA2443">
      <w:pPr>
        <w:rPr>
          <w:sz w:val="24"/>
          <w:szCs w:val="24"/>
        </w:rPr>
      </w:pPr>
    </w:p>
    <w:p w:rsidR="00EA2443" w:rsidRDefault="00EA2443">
      <w:pPr>
        <w:rPr>
          <w:sz w:val="24"/>
          <w:szCs w:val="24"/>
        </w:rPr>
      </w:pPr>
    </w:p>
    <w:p w:rsidR="00EA2443" w:rsidRDefault="00EA2443">
      <w:pPr>
        <w:rPr>
          <w:sz w:val="24"/>
          <w:szCs w:val="24"/>
        </w:rPr>
      </w:pPr>
    </w:p>
    <w:p w:rsidR="00EA2443" w:rsidRDefault="00EA2443">
      <w:pPr>
        <w:rPr>
          <w:sz w:val="24"/>
          <w:szCs w:val="24"/>
        </w:rPr>
      </w:pPr>
    </w:p>
    <w:p w:rsidR="00EA2443" w:rsidRDefault="00EA2443">
      <w:pPr>
        <w:rPr>
          <w:sz w:val="24"/>
          <w:szCs w:val="24"/>
        </w:rPr>
      </w:pPr>
    </w:p>
    <w:p w:rsidR="00EA2443" w:rsidRDefault="00EA2443">
      <w:pPr>
        <w:rPr>
          <w:sz w:val="24"/>
          <w:szCs w:val="24"/>
        </w:rPr>
      </w:pPr>
    </w:p>
    <w:p w:rsidR="00EA2443" w:rsidRDefault="004F743E">
      <w:pPr>
        <w:rPr>
          <w:sz w:val="24"/>
          <w:szCs w:val="24"/>
        </w:rPr>
      </w:pPr>
      <w:bookmarkStart w:id="6" w:name="_GoBack"/>
      <w:bookmarkEnd w:id="6"/>
      <w:r>
        <w:rPr>
          <w:b/>
          <w:bCs/>
          <w:i/>
          <w:iCs/>
          <w:sz w:val="24"/>
          <w:szCs w:val="24"/>
        </w:rPr>
        <w:lastRenderedPageBreak/>
        <w:t>Наименование продукции (позиции №9</w:t>
      </w:r>
      <w:r>
        <w:rPr>
          <w:bCs/>
          <w:iCs/>
        </w:rPr>
        <w:t xml:space="preserve"> </w:t>
      </w:r>
      <w:r>
        <w:rPr>
          <w:b/>
          <w:bCs/>
          <w:i/>
          <w:iCs/>
          <w:sz w:val="24"/>
          <w:szCs w:val="24"/>
        </w:rPr>
        <w:t>Таблицы 1.1)</w:t>
      </w:r>
      <w:r>
        <w:rPr>
          <w:sz w:val="24"/>
          <w:szCs w:val="24"/>
        </w:rPr>
        <w:t xml:space="preserve"> Тепловизор</w:t>
      </w:r>
    </w:p>
    <w:p w:rsidR="00EA2443" w:rsidRDefault="00EA2443">
      <w:pPr>
        <w:rPr>
          <w:sz w:val="24"/>
          <w:szCs w:val="24"/>
        </w:rPr>
      </w:pPr>
    </w:p>
    <w:p w:rsidR="00EA2443" w:rsidRDefault="00EA2443">
      <w:pPr>
        <w:jc w:val="both"/>
        <w:rPr>
          <w:i/>
          <w:iCs/>
          <w:sz w:val="24"/>
          <w:szCs w:val="24"/>
          <w:shd w:val="clear" w:color="auto" w:fill="FFFF99"/>
        </w:rPr>
      </w:pPr>
    </w:p>
    <w:tbl>
      <w:tblPr>
        <w:tblStyle w:val="1f7"/>
        <w:tblW w:w="153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3394"/>
        <w:gridCol w:w="3268"/>
        <w:gridCol w:w="3403"/>
        <w:gridCol w:w="1841"/>
        <w:gridCol w:w="2557"/>
      </w:tblGrid>
      <w:tr w:rsidR="00EA2443">
        <w:trPr>
          <w:tblHeader/>
        </w:trPr>
        <w:tc>
          <w:tcPr>
            <w:tcW w:w="851" w:type="dxa"/>
            <w:vMerge w:val="restart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94" w:type="dxa"/>
            <w:vMerge w:val="restart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68" w:type="dxa"/>
            <w:vMerge w:val="restart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  <w:r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244" w:type="dxa"/>
            <w:gridSpan w:val="2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Способ </w:t>
            </w:r>
            <w:r>
              <w:rPr>
                <w:b/>
                <w:bCs/>
                <w:sz w:val="24"/>
                <w:szCs w:val="24"/>
              </w:rPr>
              <w:t>подтверждения участником соответствия требованиям</w:t>
            </w:r>
          </w:p>
        </w:tc>
        <w:tc>
          <w:tcPr>
            <w:tcW w:w="2557" w:type="dxa"/>
            <w:vMerge w:val="restart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A2443">
        <w:trPr>
          <w:tblHeader/>
        </w:trPr>
        <w:tc>
          <w:tcPr>
            <w:tcW w:w="851" w:type="dxa"/>
            <w:vMerge/>
            <w:vAlign w:val="center"/>
          </w:tcPr>
          <w:p w:rsidR="00EA2443" w:rsidRDefault="00EA244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4" w:type="dxa"/>
            <w:vMerge/>
            <w:vAlign w:val="center"/>
          </w:tcPr>
          <w:p w:rsidR="00EA2443" w:rsidRDefault="00EA244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8" w:type="dxa"/>
            <w:vMerge/>
            <w:vAlign w:val="center"/>
          </w:tcPr>
          <w:p w:rsidR="00EA2443" w:rsidRDefault="00EA244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841" w:type="dxa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7" w:type="dxa"/>
            <w:vMerge/>
            <w:vAlign w:val="center"/>
          </w:tcPr>
          <w:p w:rsidR="00EA2443" w:rsidRDefault="00EA244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EA2443">
        <w:trPr>
          <w:tblHeader/>
        </w:trPr>
        <w:tc>
          <w:tcPr>
            <w:tcW w:w="851" w:type="dxa"/>
            <w:vAlign w:val="center"/>
          </w:tcPr>
          <w:p w:rsidR="00EA2443" w:rsidRDefault="004F743E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94" w:type="dxa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68" w:type="dxa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3" w:type="dxa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1" w:type="dxa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7" w:type="dxa"/>
            <w:vAlign w:val="center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EA2443" w:rsidRDefault="004F743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техническим и функциональным характеристикам (включая гарантируемые показатели)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Марка/модель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_</w:t>
            </w: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Предложение участника по марке и модели</w:t>
            </w:r>
          </w:p>
        </w:tc>
        <w:tc>
          <w:tcPr>
            <w:tcW w:w="1841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sz w:val="24"/>
                <w:szCs w:val="24"/>
              </w:rPr>
              <w:t xml:space="preserve">Тип </w:t>
            </w:r>
            <w:r>
              <w:rPr>
                <w:iCs/>
                <w:sz w:val="24"/>
                <w:szCs w:val="24"/>
              </w:rPr>
              <w:t>детектора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iCs/>
                <w:sz w:val="24"/>
                <w:szCs w:val="24"/>
              </w:rPr>
              <w:t xml:space="preserve">Неохлаждаемый микроболометр из оксида ванадия </w:t>
            </w: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Предложение участника по типу детектора </w:t>
            </w:r>
          </w:p>
        </w:tc>
        <w:tc>
          <w:tcPr>
            <w:tcW w:w="1841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Разрешение детектора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менее 640 x 480 пикселей</w:t>
            </w: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Предложение участника по разрешению детектора</w:t>
            </w:r>
          </w:p>
        </w:tc>
        <w:tc>
          <w:tcPr>
            <w:tcW w:w="1841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iCs/>
                <w:sz w:val="24"/>
                <w:szCs w:val="24"/>
              </w:rPr>
              <w:t>Температурная чувствительность (NETD)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iCs/>
                <w:sz w:val="24"/>
                <w:szCs w:val="24"/>
              </w:rPr>
              <w:t>0,04</w:t>
            </w: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lang w:val="en-US"/>
              </w:rPr>
              <w:t xml:space="preserve">Указание характеристик </w:t>
            </w:r>
          </w:p>
        </w:tc>
        <w:tc>
          <w:tcPr>
            <w:tcW w:w="1841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</w:tcPr>
          <w:p w:rsidR="00EA2443" w:rsidRDefault="004F743E">
            <w:pPr>
              <w:widowControl w:val="0"/>
            </w:pPr>
            <w:r>
              <w:rPr>
                <w:iCs/>
                <w:sz w:val="24"/>
                <w:szCs w:val="24"/>
              </w:rPr>
              <w:t>Тип объектива/ фокусное расстояние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Стандартный объектив (А)/ 15,0 — 28,0 мм</w:t>
            </w:r>
          </w:p>
          <w:p w:rsidR="00EA2443" w:rsidRDefault="004F743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Телефото (В)/ 33,0 — 55,0 мм</w:t>
            </w:r>
          </w:p>
          <w:p w:rsidR="00EA2443" w:rsidRDefault="004F743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Ультра-телефото (С)/ 50,0 — 85,0 мм</w:t>
            </w: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lang w:val="en-US"/>
              </w:rPr>
              <w:t xml:space="preserve">Указание характеристик </w:t>
            </w:r>
          </w:p>
        </w:tc>
        <w:tc>
          <w:tcPr>
            <w:tcW w:w="1841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Оптическое поле зрения / минимальное фокусное расстояние для стандартного объектива (А)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24° -  25°x 18° - 19° / 0,1 — </w:t>
            </w:r>
            <w:r>
              <w:rPr>
                <w:iCs/>
                <w:sz w:val="24"/>
                <w:szCs w:val="24"/>
              </w:rPr>
              <w:t>0,3м</w:t>
            </w:r>
          </w:p>
          <w:p w:rsidR="00EA2443" w:rsidRDefault="00EA2443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EA2443" w:rsidRDefault="00EA2443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Указание характеристик </w:t>
            </w:r>
          </w:p>
        </w:tc>
        <w:tc>
          <w:tcPr>
            <w:tcW w:w="1841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Оптическое поле зрения / минимальное фокусное расстояние для телефото объектива (В)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11° -  15°x 8° - 11°/ 1,5 — 3,0м</w:t>
            </w: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Указание характеристик </w:t>
            </w:r>
          </w:p>
        </w:tc>
        <w:tc>
          <w:tcPr>
            <w:tcW w:w="1841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Оптическое поле зрения / минимальное фокусное расстояние для </w:t>
            </w:r>
            <w:r>
              <w:rPr>
                <w:iCs/>
                <w:sz w:val="24"/>
                <w:szCs w:val="24"/>
              </w:rPr>
              <w:t>ультра-телефото объектива (С)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7,0° - 9,0° x 5,5° - 7,0°/ 4,0 — 5,0м</w:t>
            </w: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Указание характеристик </w:t>
            </w:r>
          </w:p>
        </w:tc>
        <w:tc>
          <w:tcPr>
            <w:tcW w:w="1841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</w:tcPr>
          <w:p w:rsidR="00EA2443" w:rsidRDefault="004F743E">
            <w:pPr>
              <w:widowControl w:val="0"/>
              <w:spacing w:line="276" w:lineRule="auto"/>
            </w:pPr>
            <w:r>
              <w:rPr>
                <w:iCs/>
                <w:sz w:val="24"/>
                <w:szCs w:val="24"/>
              </w:rPr>
              <w:t>Пространственное разрешение (IFOV) для стандартного объектива (А)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iCs/>
                <w:sz w:val="24"/>
                <w:szCs w:val="24"/>
              </w:rPr>
              <w:t>1,13 — 0,68 мрад</w:t>
            </w:r>
          </w:p>
          <w:p w:rsidR="00EA2443" w:rsidRDefault="00EA2443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A2443" w:rsidRDefault="00EA2443">
            <w:pPr>
              <w:widowControl w:val="0"/>
              <w:spacing w:line="276" w:lineRule="auto"/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 xml:space="preserve">Указание характеристик </w:t>
            </w:r>
          </w:p>
        </w:tc>
        <w:tc>
          <w:tcPr>
            <w:tcW w:w="1841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</w:tcPr>
          <w:p w:rsidR="00EA2443" w:rsidRDefault="004F743E">
            <w:pPr>
              <w:widowControl w:val="0"/>
              <w:spacing w:line="276" w:lineRule="auto"/>
            </w:pPr>
            <w:r>
              <w:rPr>
                <w:iCs/>
                <w:sz w:val="24"/>
                <w:szCs w:val="24"/>
              </w:rPr>
              <w:t xml:space="preserve">Пространственное разрешение (IFOV) для </w:t>
            </w:r>
            <w:r>
              <w:rPr>
                <w:iCs/>
                <w:sz w:val="24"/>
                <w:szCs w:val="24"/>
              </w:rPr>
              <w:t>телефото объектива (В)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spacing w:line="276" w:lineRule="auto"/>
              <w:jc w:val="center"/>
            </w:pPr>
            <w:r>
              <w:rPr>
                <w:iCs/>
                <w:sz w:val="24"/>
                <w:szCs w:val="24"/>
              </w:rPr>
              <w:t>0,27 — 0,52 мрад</w:t>
            </w: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 xml:space="preserve">Указание характеристик </w:t>
            </w:r>
          </w:p>
        </w:tc>
        <w:tc>
          <w:tcPr>
            <w:tcW w:w="1841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right w:val="nil"/>
            </w:tcBorders>
            <w:shd w:val="clear" w:color="auto" w:fill="auto"/>
          </w:tcPr>
          <w:p w:rsidR="00EA2443" w:rsidRDefault="004F743E">
            <w:pPr>
              <w:widowControl w:val="0"/>
              <w:spacing w:line="276" w:lineRule="auto"/>
            </w:pPr>
            <w:r>
              <w:rPr>
                <w:iCs/>
                <w:sz w:val="24"/>
                <w:szCs w:val="24"/>
              </w:rPr>
              <w:t>Пространственное разрешение (IFOV) для ультра-телефото объектива (С)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spacing w:line="276" w:lineRule="auto"/>
              <w:jc w:val="center"/>
            </w:pPr>
            <w:r>
              <w:rPr>
                <w:iCs/>
                <w:sz w:val="24"/>
                <w:szCs w:val="24"/>
              </w:rPr>
              <w:t>0,16 — 0,34мрад</w:t>
            </w: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 xml:space="preserve">Указание характеристик </w:t>
            </w:r>
          </w:p>
        </w:tc>
        <w:tc>
          <w:tcPr>
            <w:tcW w:w="1841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</w:tcPr>
          <w:p w:rsidR="00EA2443" w:rsidRDefault="004F743E">
            <w:pPr>
              <w:widowControl w:val="0"/>
              <w:spacing w:line="276" w:lineRule="auto"/>
              <w:jc w:val="both"/>
            </w:pPr>
            <w:r>
              <w:rPr>
                <w:iCs/>
                <w:sz w:val="24"/>
                <w:szCs w:val="24"/>
              </w:rPr>
              <w:t>Спектральный диапазон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spacing w:line="276" w:lineRule="auto"/>
              <w:jc w:val="center"/>
            </w:pPr>
            <w:r>
              <w:rPr>
                <w:iCs/>
                <w:sz w:val="24"/>
                <w:szCs w:val="24"/>
              </w:rPr>
              <w:t>От 7,5 до 14 мкм</w:t>
            </w: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Указание характеристик </w:t>
            </w:r>
          </w:p>
        </w:tc>
        <w:tc>
          <w:tcPr>
            <w:tcW w:w="1841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</w:tcPr>
          <w:p w:rsidR="00EA2443" w:rsidRDefault="004F743E">
            <w:pPr>
              <w:widowControl w:val="0"/>
              <w:spacing w:line="276" w:lineRule="auto"/>
            </w:pPr>
            <w:r>
              <w:rPr>
                <w:iCs/>
                <w:sz w:val="24"/>
                <w:szCs w:val="24"/>
              </w:rPr>
              <w:t>Фокусировка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spacing w:line="276" w:lineRule="auto"/>
              <w:jc w:val="center"/>
            </w:pPr>
            <w:r>
              <w:rPr>
                <w:iCs/>
                <w:sz w:val="24"/>
                <w:szCs w:val="24"/>
              </w:rPr>
              <w:t xml:space="preserve"> Ручная и автоматическая</w:t>
            </w: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</w:tcPr>
          <w:p w:rsidR="00EA2443" w:rsidRDefault="004F743E">
            <w:pPr>
              <w:widowControl w:val="0"/>
              <w:spacing w:line="276" w:lineRule="auto"/>
              <w:jc w:val="both"/>
            </w:pPr>
            <w:r>
              <w:rPr>
                <w:iCs/>
                <w:sz w:val="24"/>
                <w:szCs w:val="24"/>
              </w:rPr>
              <w:t>Дисплей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spacing w:line="276" w:lineRule="auto"/>
              <w:jc w:val="center"/>
            </w:pPr>
            <w:r>
              <w:rPr>
                <w:iCs/>
                <w:sz w:val="24"/>
                <w:szCs w:val="24"/>
              </w:rPr>
              <w:t xml:space="preserve">сенсорный ЖК дисплей </w:t>
            </w: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1841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</w:tcPr>
          <w:p w:rsidR="00EA2443" w:rsidRDefault="004F743E">
            <w:pPr>
              <w:widowControl w:val="0"/>
              <w:spacing w:line="276" w:lineRule="auto"/>
              <w:jc w:val="both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Разрешение дисплея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не менее 4.3”, 800 x 480 </w:t>
            </w:r>
            <w:r>
              <w:rPr>
                <w:iCs/>
                <w:sz w:val="24"/>
                <w:szCs w:val="24"/>
              </w:rPr>
              <w:lastRenderedPageBreak/>
              <w:t>пикселей</w:t>
            </w: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Предложение участника по </w:t>
            </w:r>
            <w:r>
              <w:rPr>
                <w:i/>
                <w:iCs/>
                <w:sz w:val="24"/>
                <w:szCs w:val="24"/>
              </w:rPr>
              <w:lastRenderedPageBreak/>
              <w:t>разрешению дисплея</w:t>
            </w:r>
          </w:p>
        </w:tc>
        <w:tc>
          <w:tcPr>
            <w:tcW w:w="1841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</w:tcPr>
          <w:p w:rsidR="00EA2443" w:rsidRDefault="004F743E">
            <w:pPr>
              <w:widowControl w:val="0"/>
              <w:spacing w:line="276" w:lineRule="auto"/>
              <w:jc w:val="both"/>
            </w:pPr>
            <w:r>
              <w:rPr>
                <w:iCs/>
                <w:sz w:val="24"/>
                <w:szCs w:val="24"/>
              </w:rPr>
              <w:t>Цифровое масштабирование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spacing w:line="276" w:lineRule="auto"/>
              <w:jc w:val="center"/>
            </w:pPr>
            <w:r>
              <w:rPr>
                <w:iCs/>
                <w:sz w:val="24"/>
                <w:szCs w:val="24"/>
              </w:rPr>
              <w:t xml:space="preserve">От 1 </w:t>
            </w:r>
            <w:r>
              <w:rPr>
                <w:iCs/>
                <w:sz w:val="24"/>
                <w:szCs w:val="24"/>
              </w:rPr>
              <w:t>до 40 кратного увеличения снимков</w:t>
            </w: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Указание характеристик </w:t>
            </w:r>
          </w:p>
        </w:tc>
        <w:tc>
          <w:tcPr>
            <w:tcW w:w="1841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</w:tcPr>
          <w:p w:rsidR="00EA2443" w:rsidRDefault="004F743E">
            <w:pPr>
              <w:widowControl w:val="0"/>
              <w:spacing w:line="276" w:lineRule="auto"/>
              <w:jc w:val="both"/>
            </w:pPr>
            <w:r>
              <w:rPr>
                <w:iCs/>
                <w:sz w:val="24"/>
                <w:szCs w:val="24"/>
              </w:rPr>
              <w:t>Возможность отображения</w:t>
            </w:r>
          </w:p>
        </w:tc>
        <w:tc>
          <w:tcPr>
            <w:tcW w:w="3268" w:type="dxa"/>
            <w:shd w:val="clear" w:color="auto" w:fill="auto"/>
          </w:tcPr>
          <w:p w:rsidR="00EA2443" w:rsidRDefault="004F743E">
            <w:pPr>
              <w:widowControl w:val="0"/>
              <w:spacing w:line="276" w:lineRule="auto"/>
              <w:jc w:val="center"/>
            </w:pPr>
            <w:r>
              <w:rPr>
                <w:iCs/>
                <w:sz w:val="24"/>
                <w:szCs w:val="24"/>
              </w:rPr>
              <w:t>Инфракрасное изображение  и реальное изображение</w:t>
            </w: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both"/>
            </w:pPr>
            <w:r>
              <w:rPr>
                <w:iCs/>
                <w:sz w:val="24"/>
                <w:szCs w:val="24"/>
              </w:rPr>
              <w:t>Интерфейс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center"/>
            </w:pPr>
            <w:r>
              <w:rPr>
                <w:iCs/>
                <w:sz w:val="24"/>
                <w:szCs w:val="24"/>
                <w:lang w:val="en-US"/>
              </w:rPr>
              <w:t>USB, Type-C</w:t>
            </w:r>
          </w:p>
        </w:tc>
        <w:tc>
          <w:tcPr>
            <w:tcW w:w="3403" w:type="dxa"/>
            <w:shd w:val="clear" w:color="auto" w:fill="auto"/>
          </w:tcPr>
          <w:p w:rsidR="00EA2443" w:rsidRDefault="004F743E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rPr>
          <w:trHeight w:val="720"/>
        </w:trPr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Диапазон измеряемых температур</w:t>
            </w:r>
          </w:p>
        </w:tc>
        <w:tc>
          <w:tcPr>
            <w:tcW w:w="3268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 От -40 °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iCs/>
                <w:color w:val="000000"/>
                <w:sz w:val="24"/>
                <w:szCs w:val="24"/>
              </w:rPr>
              <w:t xml:space="preserve"> д</w:t>
            </w:r>
            <w:r>
              <w:rPr>
                <w:iCs/>
                <w:sz w:val="24"/>
                <w:szCs w:val="24"/>
              </w:rPr>
              <w:t>о 800 °</w:t>
            </w:r>
            <w:r>
              <w:rPr>
                <w:iCs/>
                <w:sz w:val="24"/>
                <w:szCs w:val="24"/>
                <w:lang w:val="en-US"/>
              </w:rPr>
              <w:t>C</w:t>
            </w:r>
            <w:r>
              <w:rPr>
                <w:iCs/>
                <w:sz w:val="24"/>
                <w:szCs w:val="24"/>
              </w:rPr>
              <w:t xml:space="preserve"> / от 0 °</w:t>
            </w:r>
            <w:r>
              <w:rPr>
                <w:iCs/>
                <w:sz w:val="24"/>
                <w:szCs w:val="24"/>
                <w:lang w:val="en-US"/>
              </w:rPr>
              <w:t>C</w:t>
            </w:r>
            <w:r>
              <w:rPr>
                <w:iCs/>
                <w:sz w:val="24"/>
                <w:szCs w:val="24"/>
              </w:rPr>
              <w:t xml:space="preserve"> до 650 °</w:t>
            </w:r>
            <w:r>
              <w:rPr>
                <w:iCs/>
                <w:sz w:val="24"/>
                <w:szCs w:val="24"/>
                <w:lang w:val="en-US"/>
              </w:rPr>
              <w:t>C</w:t>
            </w:r>
            <w:r>
              <w:rPr>
                <w:iCs/>
                <w:sz w:val="24"/>
                <w:szCs w:val="24"/>
              </w:rPr>
              <w:t xml:space="preserve"> (переключаемый)</w:t>
            </w:r>
          </w:p>
        </w:tc>
        <w:tc>
          <w:tcPr>
            <w:tcW w:w="3403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Указание характеристик 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Погрешность</w:t>
            </w:r>
          </w:p>
        </w:tc>
        <w:tc>
          <w:tcPr>
            <w:tcW w:w="3268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Не менее +/-1°C, +/-1% </w:t>
            </w:r>
          </w:p>
          <w:p w:rsidR="00EA2443" w:rsidRDefault="004F743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 измеренного значения</w:t>
            </w:r>
          </w:p>
        </w:tc>
        <w:tc>
          <w:tcPr>
            <w:tcW w:w="3403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Настройка коэффициента излучения / настройка температурной компенсации отражения</w:t>
            </w:r>
          </w:p>
        </w:tc>
        <w:tc>
          <w:tcPr>
            <w:tcW w:w="3268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От 0.01 до </w:t>
            </w:r>
            <w:r>
              <w:rPr>
                <w:iCs/>
                <w:sz w:val="24"/>
                <w:szCs w:val="24"/>
              </w:rPr>
              <w:t>1 / ручная</w:t>
            </w:r>
          </w:p>
        </w:tc>
        <w:tc>
          <w:tcPr>
            <w:tcW w:w="3403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 xml:space="preserve">Указание характеристик 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Лазерный указатель</w:t>
            </w:r>
          </w:p>
        </w:tc>
        <w:tc>
          <w:tcPr>
            <w:tcW w:w="3268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Лазерный дальномер</w:t>
            </w:r>
          </w:p>
        </w:tc>
        <w:tc>
          <w:tcPr>
            <w:tcW w:w="3403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Запись голосовых комментариев</w:t>
            </w:r>
          </w:p>
        </w:tc>
        <w:tc>
          <w:tcPr>
            <w:tcW w:w="3268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Наличие микрофона</w:t>
            </w:r>
          </w:p>
        </w:tc>
        <w:tc>
          <w:tcPr>
            <w:tcW w:w="3403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Аналитические функции</w:t>
            </w:r>
          </w:p>
        </w:tc>
        <w:tc>
          <w:tcPr>
            <w:tcW w:w="3268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Индикация точек измерения, распознавание </w:t>
            </w:r>
            <w:r>
              <w:rPr>
                <w:iCs/>
                <w:sz w:val="24"/>
                <w:szCs w:val="24"/>
              </w:rPr>
              <w:t xml:space="preserve">холодных/горячих точек, </w:t>
            </w:r>
            <w:r>
              <w:rPr>
                <w:iCs/>
                <w:sz w:val="24"/>
                <w:szCs w:val="24"/>
              </w:rPr>
              <w:lastRenderedPageBreak/>
              <w:t>расчет значений участка (мин./макс./средн.), изотерма и отображение превышений предельных значений</w:t>
            </w:r>
          </w:p>
        </w:tc>
        <w:tc>
          <w:tcPr>
            <w:tcW w:w="3403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</w:pPr>
            <w:r>
              <w:rPr>
                <w:iCs/>
                <w:sz w:val="24"/>
                <w:szCs w:val="24"/>
              </w:rPr>
              <w:t>Формат создаваемых файлов для отдельных изображений</w:t>
            </w:r>
          </w:p>
        </w:tc>
        <w:tc>
          <w:tcPr>
            <w:tcW w:w="3268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center"/>
            </w:pPr>
            <w:r>
              <w:rPr>
                <w:iCs/>
                <w:sz w:val="24"/>
                <w:szCs w:val="24"/>
              </w:rPr>
              <w:t>Jpg, с информацией о температуре, МР4 без  информации</w:t>
            </w:r>
            <w:r>
              <w:rPr>
                <w:iCs/>
                <w:sz w:val="24"/>
                <w:szCs w:val="24"/>
              </w:rPr>
              <w:t xml:space="preserve"> о температуре. Могут быть другие форматы хранения изображений.</w:t>
            </w:r>
          </w:p>
        </w:tc>
        <w:tc>
          <w:tcPr>
            <w:tcW w:w="3403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Предложение участника по формату файлов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Устройство хранения данных</w:t>
            </w:r>
          </w:p>
        </w:tc>
        <w:tc>
          <w:tcPr>
            <w:tcW w:w="3268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SD карта не менее 64 Гб </w:t>
            </w:r>
          </w:p>
        </w:tc>
        <w:tc>
          <w:tcPr>
            <w:tcW w:w="3403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Предложение участника по устройству хранения данных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Тип аккумулятора</w:t>
            </w:r>
          </w:p>
        </w:tc>
        <w:tc>
          <w:tcPr>
            <w:tcW w:w="3268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Быстрозаряжаемый, </w:t>
            </w:r>
            <w:r>
              <w:rPr>
                <w:iCs/>
                <w:sz w:val="24"/>
                <w:szCs w:val="24"/>
              </w:rPr>
              <w:t>литиево-ионный аккумулятор, возможность смены аккумулятора на объекте</w:t>
            </w:r>
          </w:p>
        </w:tc>
        <w:tc>
          <w:tcPr>
            <w:tcW w:w="3403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работы от аккумулятора</w:t>
            </w:r>
          </w:p>
        </w:tc>
        <w:tc>
          <w:tcPr>
            <w:tcW w:w="3268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4,0 часов</w:t>
            </w:r>
          </w:p>
        </w:tc>
        <w:tc>
          <w:tcPr>
            <w:tcW w:w="3403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Указание характеристик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Зарядка аккумулятора</w:t>
            </w:r>
          </w:p>
        </w:tc>
        <w:tc>
          <w:tcPr>
            <w:tcW w:w="3268" w:type="dxa"/>
            <w:tcBorders>
              <w:top w:val="nil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приборе и в зарядном устройстве</w:t>
            </w:r>
          </w:p>
        </w:tc>
        <w:tc>
          <w:tcPr>
            <w:tcW w:w="3403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auto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EA2443" w:rsidRDefault="004F743E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</w:tcPr>
          <w:p w:rsidR="00EA2443" w:rsidRDefault="004F743E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Материал корпуса</w:t>
            </w:r>
          </w:p>
        </w:tc>
        <w:tc>
          <w:tcPr>
            <w:tcW w:w="3268" w:type="dxa"/>
          </w:tcPr>
          <w:p w:rsidR="00EA2443" w:rsidRDefault="004F743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АБС-пластик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</w:tcPr>
          <w:p w:rsidR="00EA2443" w:rsidRDefault="00EA244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</w:tcPr>
          <w:p w:rsidR="00EA2443" w:rsidRDefault="004F743E">
            <w:pPr>
              <w:widowControl w:val="0"/>
            </w:pPr>
            <w:r>
              <w:rPr>
                <w:sz w:val="24"/>
                <w:szCs w:val="24"/>
              </w:rPr>
              <w:t>Вес тепловизора</w:t>
            </w:r>
          </w:p>
        </w:tc>
        <w:tc>
          <w:tcPr>
            <w:tcW w:w="3268" w:type="dxa"/>
          </w:tcPr>
          <w:p w:rsidR="00EA2443" w:rsidRDefault="004F743E">
            <w:pPr>
              <w:widowControl w:val="0"/>
              <w:jc w:val="center"/>
            </w:pPr>
            <w:r>
              <w:rPr>
                <w:sz w:val="24"/>
                <w:szCs w:val="24"/>
              </w:rPr>
              <w:t>До 2,0 Кг.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 батареей)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lang w:val="en-US"/>
              </w:rPr>
              <w:t>Указание характеристик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</w:tcPr>
          <w:p w:rsidR="00EA2443" w:rsidRDefault="00EA244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тепловизора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300Х180Х150 мм.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Указание характеристик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Крепление к штативу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1/4" - 20UNC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EA2443" w:rsidRDefault="004F743E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</w:tcPr>
          <w:p w:rsidR="00EA2443" w:rsidRDefault="004F7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vAlign w:val="center"/>
          </w:tcPr>
          <w:p w:rsidR="00EA2443" w:rsidRDefault="004F743E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</w:t>
            </w:r>
          </w:p>
        </w:tc>
        <w:tc>
          <w:tcPr>
            <w:tcW w:w="3268" w:type="dxa"/>
            <w:vAlign w:val="center"/>
          </w:tcPr>
          <w:p w:rsidR="00EA2443" w:rsidRDefault="004F743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 менее от </w:t>
            </w:r>
            <w:r>
              <w:rPr>
                <w:bCs/>
                <w:iCs/>
                <w:sz w:val="24"/>
                <w:szCs w:val="24"/>
              </w:rPr>
              <w:t>-20 °C до +50 °C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Указание характеристик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</w:tcPr>
          <w:p w:rsidR="00EA2443" w:rsidRDefault="00EA244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хранения</w:t>
            </w:r>
          </w:p>
        </w:tc>
        <w:tc>
          <w:tcPr>
            <w:tcW w:w="3268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 менее от </w:t>
            </w:r>
            <w:r>
              <w:rPr>
                <w:bCs/>
                <w:iCs/>
                <w:sz w:val="24"/>
                <w:szCs w:val="24"/>
              </w:rPr>
              <w:t>-40 °C до +70 °C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 xml:space="preserve">Указание характеристик 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</w:pPr>
            <w: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</w:pPr>
            <w:r>
              <w:rPr>
                <w:sz w:val="24"/>
                <w:szCs w:val="24"/>
              </w:rPr>
              <w:t>Условия использования при относительной влажности воздуха</w:t>
            </w:r>
          </w:p>
        </w:tc>
        <w:tc>
          <w:tcPr>
            <w:tcW w:w="3268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Cs/>
                <w:sz w:val="24"/>
                <w:szCs w:val="24"/>
                <w:lang w:val="en-US"/>
              </w:rPr>
              <w:t>Д</w:t>
            </w:r>
            <w:r>
              <w:rPr>
                <w:bCs/>
                <w:sz w:val="24"/>
                <w:szCs w:val="24"/>
              </w:rPr>
              <w:t>о 95% без конденсации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</w:pPr>
            <w: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защиты корпуса тепловизора</w:t>
            </w:r>
          </w:p>
        </w:tc>
        <w:tc>
          <w:tcPr>
            <w:tcW w:w="3268" w:type="dxa"/>
            <w:tcBorders>
              <w:top w:val="nil"/>
            </w:tcBorders>
            <w:vAlign w:val="center"/>
          </w:tcPr>
          <w:p w:rsidR="00EA2443" w:rsidRDefault="004F743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мене IP54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</w:pPr>
            <w: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EA2443" w:rsidRDefault="004F743E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</w:tcPr>
          <w:p w:rsidR="00EA2443" w:rsidRDefault="004F7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3268" w:type="dxa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Продукция должна быть доставлена Поставщиком по адресу: 368152, Республика Дагестан, Казбековский </w:t>
            </w:r>
            <w:r>
              <w:rPr>
                <w:iCs/>
                <w:sz w:val="24"/>
                <w:szCs w:val="24"/>
              </w:rPr>
              <w:t>район, пгт. Дубки,  Чиркейская ГЭС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spacing w:after="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  <w:p w:rsidR="00EA2443" w:rsidRDefault="00EA2443">
            <w:pPr>
              <w:widowControl w:val="0"/>
              <w:spacing w:after="60"/>
              <w:rPr>
                <w:sz w:val="24"/>
                <w:szCs w:val="24"/>
              </w:rPr>
            </w:pPr>
          </w:p>
        </w:tc>
        <w:tc>
          <w:tcPr>
            <w:tcW w:w="2557" w:type="dxa"/>
          </w:tcPr>
          <w:p w:rsidR="00EA2443" w:rsidRDefault="00EA2443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</w:tcPr>
          <w:p w:rsidR="00EA2443" w:rsidRDefault="004F743E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упаковке</w:t>
            </w:r>
          </w:p>
        </w:tc>
        <w:tc>
          <w:tcPr>
            <w:tcW w:w="3268" w:type="dxa"/>
          </w:tcPr>
          <w:p w:rsidR="00EA2443" w:rsidRDefault="004F743E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Упаковка оборудования и его частей должна исключать </w:t>
            </w:r>
            <w:r>
              <w:rPr>
                <w:sz w:val="24"/>
                <w:szCs w:val="24"/>
              </w:rPr>
              <w:lastRenderedPageBreak/>
              <w:t>возможность механических повреждений, а также обеспечивать защиту от воздействия среды в процессе транспортирования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lastRenderedPageBreak/>
              <w:t>Согласие с требованием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spacing w:after="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  <w:p w:rsidR="00EA2443" w:rsidRDefault="00EA2443">
            <w:pPr>
              <w:widowControl w:val="0"/>
              <w:spacing w:after="60"/>
              <w:rPr>
                <w:sz w:val="24"/>
                <w:szCs w:val="24"/>
              </w:rPr>
            </w:pPr>
          </w:p>
        </w:tc>
        <w:tc>
          <w:tcPr>
            <w:tcW w:w="2557" w:type="dxa"/>
          </w:tcPr>
          <w:p w:rsidR="00EA2443" w:rsidRDefault="00EA2443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vMerge w:val="restart"/>
          </w:tcPr>
          <w:p w:rsidR="00EA2443" w:rsidRDefault="004F743E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3268" w:type="dxa"/>
          </w:tcPr>
          <w:p w:rsidR="00EA2443" w:rsidRDefault="004F743E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Оборудование или его части в упаковке должны допускать транспортирование любым видом транспорта на любое расстояние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spacing w:after="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</w:tcPr>
          <w:p w:rsidR="00EA2443" w:rsidRDefault="00EA2443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vMerge/>
          </w:tcPr>
          <w:p w:rsidR="00EA2443" w:rsidRDefault="00EA244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:rsidR="00EA2443" w:rsidRDefault="004F743E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В каждое грузовое место должен быть вложен </w:t>
            </w:r>
            <w:r>
              <w:rPr>
                <w:sz w:val="24"/>
                <w:szCs w:val="24"/>
              </w:rPr>
              <w:t>упаковочный лист, содержащий перечень упакованных частей, а в первое по номеру место, кроме того, - комплект эксплуатационной документации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spacing w:after="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</w:tcPr>
          <w:p w:rsidR="00EA2443" w:rsidRDefault="00EA2443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vMerge/>
          </w:tcPr>
          <w:p w:rsidR="00EA2443" w:rsidRDefault="00EA244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Доставка оборудования  на склад Заказчика осуществляется за счет </w:t>
            </w:r>
            <w:r>
              <w:rPr>
                <w:rFonts w:eastAsia="Calibri"/>
                <w:sz w:val="24"/>
                <w:szCs w:val="24"/>
                <w:lang w:eastAsia="x-none"/>
              </w:rPr>
              <w:lastRenderedPageBreak/>
              <w:t xml:space="preserve">Поставщика, включена в </w:t>
            </w:r>
            <w:r>
              <w:rPr>
                <w:rFonts w:eastAsia="Calibri"/>
                <w:sz w:val="24"/>
                <w:szCs w:val="24"/>
                <w:lang w:eastAsia="x-none"/>
              </w:rPr>
              <w:t>стоимость оборудования, дополнительной оплате не подлежит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lastRenderedPageBreak/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spacing w:after="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</w:tcPr>
          <w:p w:rsidR="00EA2443" w:rsidRDefault="004F743E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Условия хранения</w:t>
            </w:r>
          </w:p>
        </w:tc>
        <w:tc>
          <w:tcPr>
            <w:tcW w:w="3268" w:type="dxa"/>
          </w:tcPr>
          <w:p w:rsidR="00EA2443" w:rsidRDefault="004F743E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Условия хранения оборудования в части воздействия климатических факторов внешней среды в зависимости от характера и особенностей подлежащей хранению продукции должны соответствовать требованиям </w:t>
            </w:r>
            <w:hyperlink r:id="rId9">
              <w:r>
                <w:rPr>
                  <w:sz w:val="24"/>
                  <w:szCs w:val="24"/>
                </w:rPr>
                <w:t>ГОСТ 15150-69</w:t>
              </w:r>
            </w:hyperlink>
          </w:p>
        </w:tc>
        <w:tc>
          <w:tcPr>
            <w:tcW w:w="3403" w:type="dxa"/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spacing w:after="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</w:tcPr>
          <w:p w:rsidR="00EA2443" w:rsidRDefault="00EA2443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Требования к приемке 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Приемка осуществляется по товарной накладной ТОРГ - 12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spacing w:after="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EA2443" w:rsidRDefault="004F743E">
            <w:pPr>
              <w:widowControl w:val="0"/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</w:tcPr>
          <w:p w:rsidR="00EA2443" w:rsidRDefault="004F743E">
            <w:pPr>
              <w:widowControl w:val="0"/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Метрологическое обеспечение</w:t>
            </w:r>
          </w:p>
        </w:tc>
        <w:tc>
          <w:tcPr>
            <w:tcW w:w="3268" w:type="dxa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Действующие свидетельство о поверке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Назначенный срок службы</w:t>
            </w:r>
          </w:p>
        </w:tc>
        <w:tc>
          <w:tcPr>
            <w:tcW w:w="3268" w:type="dxa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паспорта завода изготовителя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spacing w:after="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</w:tcPr>
          <w:p w:rsidR="00EA2443" w:rsidRDefault="00EA2443">
            <w:pPr>
              <w:widowControl w:val="0"/>
              <w:spacing w:after="6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Наработка на отказ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паспорта завода изготовителя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spacing w:after="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spacing w:after="6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Периодичность выполнения и объем ремонтов</w:t>
            </w:r>
          </w:p>
        </w:tc>
        <w:tc>
          <w:tcPr>
            <w:tcW w:w="3268" w:type="dxa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требующее выполнения ремонтов на протяжении всего срока службы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spacing w:after="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</w:tcPr>
          <w:p w:rsidR="00EA2443" w:rsidRDefault="00EA2443">
            <w:pPr>
              <w:widowControl w:val="0"/>
              <w:spacing w:after="6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Наличие сервисного центра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Требуется наличие </w:t>
            </w:r>
            <w:r>
              <w:rPr>
                <w:iCs/>
                <w:sz w:val="24"/>
                <w:szCs w:val="24"/>
              </w:rPr>
              <w:t>сервисного центра  в Российской Федерации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spacing w:after="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spacing w:after="6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EA2443" w:rsidRDefault="004F743E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</w:tcPr>
          <w:p w:rsidR="00EA2443" w:rsidRDefault="004F743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3268" w:type="dxa"/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(двенадцать) месяцев с даты подписания товарной накладной по </w:t>
            </w:r>
            <w:r>
              <w:rPr>
                <w:sz w:val="24"/>
                <w:szCs w:val="24"/>
              </w:rPr>
              <w:t>форме ТОРГ-12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</w:tcPr>
          <w:p w:rsidR="00EA2443" w:rsidRDefault="00EA2443">
            <w:pPr>
              <w:widowControl w:val="0"/>
              <w:spacing w:after="60"/>
              <w:outlineLvl w:val="2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EA2443" w:rsidRDefault="004F743E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</w:tcPr>
          <w:p w:rsidR="00EA2443" w:rsidRDefault="004F743E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</w:pPr>
            <w:r>
              <w:rPr>
                <w:iCs/>
                <w:sz w:val="24"/>
                <w:szCs w:val="24"/>
              </w:rPr>
              <w:t>Телефото объектив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  <w:jc w:val="both"/>
            </w:pPr>
            <w:r>
              <w:rPr>
                <w:iCs/>
                <w:sz w:val="24"/>
                <w:szCs w:val="24"/>
              </w:rPr>
              <w:t>Ультра-телефото объектив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Крышка </w:t>
            </w:r>
            <w:r>
              <w:rPr>
                <w:sz w:val="24"/>
                <w:szCs w:val="24"/>
              </w:rPr>
              <w:t>объектива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</w:pPr>
            <w:r>
              <w:rPr>
                <w:iCs/>
                <w:sz w:val="24"/>
                <w:szCs w:val="24"/>
              </w:rPr>
              <w:t>Прочный транспортировочный кейс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  <w:jc w:val="both"/>
            </w:pPr>
            <w:r>
              <w:rPr>
                <w:iCs/>
                <w:sz w:val="24"/>
                <w:szCs w:val="24"/>
              </w:rPr>
              <w:t xml:space="preserve">Профессиональное программное обеспечение для анализа снимков на </w:t>
            </w:r>
            <w:r>
              <w:rPr>
                <w:iCs/>
                <w:sz w:val="24"/>
                <w:szCs w:val="24"/>
              </w:rPr>
              <w:lastRenderedPageBreak/>
              <w:t>персональном компьютере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</w:pPr>
            <w:r>
              <w:rPr>
                <w:iCs/>
                <w:sz w:val="24"/>
                <w:szCs w:val="24"/>
              </w:rPr>
              <w:t>SD-карта памяти (64 Гб)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  <w:jc w:val="both"/>
            </w:pPr>
            <w:r>
              <w:rPr>
                <w:iCs/>
                <w:sz w:val="24"/>
                <w:szCs w:val="24"/>
              </w:rPr>
              <w:t>Кабель TYPE-C, USB-для передачи данных на персональный компьютер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</w:pPr>
            <w:r>
              <w:rPr>
                <w:iCs/>
                <w:sz w:val="24"/>
                <w:szCs w:val="24"/>
              </w:rPr>
              <w:t>Ремень для переноски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</w:pPr>
            <w:r>
              <w:rPr>
                <w:iCs/>
                <w:sz w:val="24"/>
                <w:szCs w:val="24"/>
              </w:rPr>
              <w:t>Блок питания, сетевой кабель, переходники сети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Согласие с </w:t>
            </w:r>
            <w:r>
              <w:rPr>
                <w:i/>
                <w:iCs/>
                <w:sz w:val="24"/>
              </w:rPr>
              <w:t>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</w:pPr>
            <w:r>
              <w:rPr>
                <w:iCs/>
                <w:sz w:val="24"/>
                <w:szCs w:val="24"/>
              </w:rPr>
              <w:t>Литиево-ионный аккумулятор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шт.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</w:pPr>
            <w:r>
              <w:rPr>
                <w:iCs/>
                <w:sz w:val="24"/>
                <w:szCs w:val="24"/>
              </w:rPr>
              <w:t>Гарнитура для записи голосовых комментариев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Быстродействующее зарядное устройство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tcBorders>
              <w:top w:val="nil"/>
            </w:tcBorders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EA2443" w:rsidRDefault="004F743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Чехол для объектива</w:t>
            </w:r>
          </w:p>
        </w:tc>
        <w:tc>
          <w:tcPr>
            <w:tcW w:w="3268" w:type="dxa"/>
            <w:tcBorders>
              <w:top w:val="nil"/>
            </w:tcBorders>
          </w:tcPr>
          <w:p w:rsidR="00EA2443" w:rsidRDefault="004F74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3403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nil"/>
            </w:tcBorders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nil"/>
            </w:tcBorders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3268" w:type="dxa"/>
            <w:vAlign w:val="center"/>
          </w:tcPr>
          <w:p w:rsidR="00EA2443" w:rsidRDefault="004F743E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Поставщик обязан одновременно с передачей оборудования передать Заказчику относящиеся к нему документы, оформленные надлежащим образом:</w:t>
            </w:r>
            <w:r>
              <w:rPr>
                <w:sz w:val="24"/>
                <w:szCs w:val="24"/>
              </w:rPr>
              <w:t xml:space="preserve"> паспорта, сертификаты соответствия, протоколы испытаний, </w:t>
            </w:r>
            <w:r>
              <w:rPr>
                <w:sz w:val="24"/>
                <w:szCs w:val="24"/>
              </w:rPr>
              <w:lastRenderedPageBreak/>
              <w:t>руководства по эксплуатации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lastRenderedPageBreak/>
              <w:t>Согласие с требованием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3394" w:type="dxa"/>
            <w:vAlign w:val="center"/>
          </w:tcPr>
          <w:p w:rsidR="00EA2443" w:rsidRDefault="00EA24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:rsidR="00EA2443" w:rsidRDefault="004F743E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Вся документация должна быть на русском языке. Если сопроводительная или иная документация, представленная Поставщиком, написана на другом </w:t>
            </w:r>
            <w:r>
              <w:rPr>
                <w:sz w:val="24"/>
                <w:szCs w:val="24"/>
              </w:rPr>
              <w:t>языке, приложить заверенный Поставщиком перевод на русском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EA2443" w:rsidRDefault="004F743E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сертификации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</w:tcPr>
          <w:p w:rsidR="00EA2443" w:rsidRDefault="004F743E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2443">
        <w:tc>
          <w:tcPr>
            <w:tcW w:w="851" w:type="dxa"/>
            <w:vAlign w:val="center"/>
          </w:tcPr>
          <w:p w:rsidR="00EA2443" w:rsidRDefault="00EA2443">
            <w:pPr>
              <w:widowControl w:val="0"/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EA2443" w:rsidRDefault="004F743E">
            <w:pPr>
              <w:widowControl w:val="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Поставляемые средства измерений должны быть внесены в Госреестр  средств измерений в Российской федерации</w:t>
            </w:r>
          </w:p>
        </w:tc>
        <w:tc>
          <w:tcPr>
            <w:tcW w:w="3403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 xml:space="preserve">Согласие с </w:t>
            </w:r>
            <w:r>
              <w:rPr>
                <w:i/>
                <w:iCs/>
                <w:sz w:val="24"/>
              </w:rPr>
              <w:t>требованием</w:t>
            </w:r>
          </w:p>
        </w:tc>
        <w:tc>
          <w:tcPr>
            <w:tcW w:w="1841" w:type="dxa"/>
          </w:tcPr>
          <w:p w:rsidR="00EA2443" w:rsidRDefault="004F74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</w:tcPr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  <w:p w:rsidR="00EA2443" w:rsidRDefault="00EA2443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A2443" w:rsidRDefault="00EA2443">
      <w:pPr>
        <w:tabs>
          <w:tab w:val="left" w:pos="1080"/>
        </w:tabs>
        <w:rPr>
          <w:sz w:val="24"/>
          <w:szCs w:val="24"/>
        </w:rPr>
      </w:pPr>
    </w:p>
    <w:p w:rsidR="00EA2443" w:rsidRDefault="004F743E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2.1 В составе заявки необходимо предоставить: паспорта, сертификаты, руководства по эксплуатации</w:t>
      </w:r>
    </w:p>
    <w:p w:rsidR="00EA2443" w:rsidRDefault="00EA2443">
      <w:pPr>
        <w:spacing w:after="120"/>
        <w:ind w:left="720"/>
        <w:contextualSpacing/>
        <w:rPr>
          <w:sz w:val="24"/>
          <w:szCs w:val="24"/>
        </w:rPr>
      </w:pPr>
    </w:p>
    <w:p w:rsidR="00EA2443" w:rsidRDefault="004F743E">
      <w:pPr>
        <w:pStyle w:val="affff1"/>
        <w:numPr>
          <w:ilvl w:val="0"/>
          <w:numId w:val="16"/>
        </w:numPr>
        <w:spacing w:after="200" w:line="276" w:lineRule="auto"/>
        <w:rPr>
          <w:rFonts w:cs="Calibri Light (Заголовки)"/>
        </w:rPr>
      </w:pPr>
      <w:r>
        <w:rPr>
          <w:rFonts w:cs="Calibri Light (Заголовки)"/>
          <w:caps/>
        </w:rPr>
        <w:t>Требования к документации по ценообразованию на этапе закупки</w:t>
      </w:r>
    </w:p>
    <w:p w:rsidR="00EA2443" w:rsidRDefault="004F743E">
      <w:pPr>
        <w:pStyle w:val="affff1"/>
        <w:numPr>
          <w:ilvl w:val="1"/>
          <w:numId w:val="16"/>
        </w:numPr>
        <w:ind w:right="-2"/>
        <w:contextualSpacing w:val="0"/>
        <w:jc w:val="both"/>
        <w:rPr>
          <w:color w:val="000000"/>
          <w:sz w:val="20"/>
          <w:szCs w:val="22"/>
        </w:rPr>
      </w:pPr>
      <w:r>
        <w:rPr>
          <w:rFonts w:eastAsia="Times New Roman"/>
        </w:rPr>
        <w:t>Спецификацию</w:t>
      </w:r>
      <w:r>
        <w:t xml:space="preserve"> поставляемого оборудования (материалов) представить в следующей форме: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67"/>
        <w:gridCol w:w="821"/>
        <w:gridCol w:w="849"/>
        <w:gridCol w:w="850"/>
        <w:gridCol w:w="1276"/>
        <w:gridCol w:w="571"/>
        <w:gridCol w:w="705"/>
        <w:gridCol w:w="853"/>
        <w:gridCol w:w="852"/>
        <w:gridCol w:w="991"/>
        <w:gridCol w:w="1412"/>
      </w:tblGrid>
      <w:tr w:rsidR="00EA2443">
        <w:trPr>
          <w:trHeight w:val="10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№ </w:t>
            </w:r>
          </w:p>
          <w:p w:rsidR="00EA2443" w:rsidRDefault="004F743E">
            <w:pPr>
              <w:widowControl w:val="0"/>
              <w:jc w:val="center"/>
            </w:pPr>
            <w:r>
              <w:rPr>
                <w:color w:val="000000"/>
                <w:sz w:val="20"/>
                <w:szCs w:val="22"/>
              </w:rPr>
              <w:t>п/п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color w:val="000000"/>
                <w:sz w:val="20"/>
                <w:szCs w:val="22"/>
              </w:rPr>
              <w:t>Наименование оборудования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color w:val="000000"/>
                <w:sz w:val="20"/>
                <w:szCs w:val="22"/>
              </w:rPr>
              <w:t>Тип, марка, артикул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color w:val="000000"/>
                <w:sz w:val="20"/>
                <w:szCs w:val="22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color w:val="000000"/>
                <w:sz w:val="20"/>
                <w:szCs w:val="22"/>
              </w:rPr>
              <w:t xml:space="preserve">Технические характеристики (описание)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color w:val="000000"/>
                <w:sz w:val="20"/>
                <w:szCs w:val="22"/>
              </w:rPr>
              <w:t>Кол-во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color w:val="000000"/>
                <w:sz w:val="20"/>
                <w:szCs w:val="22"/>
              </w:rPr>
              <w:t xml:space="preserve">Стоимость ед. (руб. с НДС) </w:t>
            </w:r>
            <w:r>
              <w:rPr>
                <w:b/>
                <w:color w:val="000000"/>
                <w:sz w:val="20"/>
                <w:szCs w:val="22"/>
              </w:rPr>
              <w:t>*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color w:val="000000"/>
                <w:sz w:val="20"/>
                <w:szCs w:val="22"/>
              </w:rPr>
              <w:t xml:space="preserve">Общая стоимость (руб. с НДС)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color w:val="000000"/>
                <w:sz w:val="20"/>
                <w:szCs w:val="22"/>
              </w:rPr>
              <w:t>Сро</w:t>
            </w:r>
            <w:r>
              <w:rPr>
                <w:color w:val="000000"/>
                <w:sz w:val="20"/>
                <w:szCs w:val="22"/>
              </w:rPr>
              <w:t>к поставки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color w:val="000000"/>
                <w:sz w:val="20"/>
                <w:szCs w:val="22"/>
              </w:rPr>
              <w:t>Перечень документов подтверждающих качество оборудования</w:t>
            </w:r>
          </w:p>
        </w:tc>
      </w:tr>
      <w:tr w:rsidR="00EA2443">
        <w:trPr>
          <w:trHeight w:val="1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2"/>
              </w:rPr>
              <w:lastRenderedPageBreak/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2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4F743E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2"/>
              </w:rPr>
              <w:t>11</w:t>
            </w:r>
          </w:p>
        </w:tc>
      </w:tr>
      <w:tr w:rsidR="00EA2443">
        <w:trPr>
          <w:trHeight w:val="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A2443">
        <w:trPr>
          <w:trHeight w:val="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EA2443">
        <w:trPr>
          <w:trHeight w:val="60"/>
        </w:trPr>
        <w:tc>
          <w:tcPr>
            <w:tcW w:w="6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4F743E">
            <w:pPr>
              <w:widowControl w:val="0"/>
              <w:jc w:val="right"/>
            </w:pPr>
            <w:r>
              <w:rPr>
                <w:color w:val="000000"/>
                <w:sz w:val="20"/>
                <w:szCs w:val="22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443" w:rsidRDefault="00EA2443">
            <w:pPr>
              <w:widowControl w:val="0"/>
              <w:snapToGrid w:val="0"/>
              <w:jc w:val="center"/>
              <w:rPr>
                <w:color w:val="000000"/>
                <w:sz w:val="20"/>
                <w:szCs w:val="22"/>
              </w:rPr>
            </w:pPr>
          </w:p>
        </w:tc>
      </w:tr>
    </w:tbl>
    <w:p w:rsidR="00EA2443" w:rsidRDefault="004F743E">
      <w:pPr>
        <w:jc w:val="both"/>
        <w:rPr>
          <w:sz w:val="24"/>
          <w:szCs w:val="24"/>
        </w:rPr>
      </w:pPr>
      <w:r>
        <w:rPr>
          <w:sz w:val="22"/>
          <w:szCs w:val="24"/>
        </w:rPr>
        <w:t>Примечание: в случае закупки оборудования (материалов) комплектом, в спецификации необходимо разбить его на позиции с указанием</w:t>
      </w:r>
      <w:r>
        <w:rPr>
          <w:sz w:val="22"/>
          <w:szCs w:val="24"/>
        </w:rPr>
        <w:t xml:space="preserve"> полного наименования (тип, марка, артикул) каждой составляющей и стоимости за единицу.</w:t>
      </w:r>
    </w:p>
    <w:p w:rsidR="00EA2443" w:rsidRDefault="00EA2443">
      <w:pPr>
        <w:spacing w:after="200" w:line="276" w:lineRule="auto"/>
        <w:rPr>
          <w:rFonts w:cs="Calibri Light (Заголовки)"/>
        </w:rPr>
      </w:pPr>
    </w:p>
    <w:sectPr w:rsidR="00EA2443">
      <w:footerReference w:type="default" r:id="rId10"/>
      <w:footerReference w:type="first" r:id="rId11"/>
      <w:pgSz w:w="16838" w:h="11906" w:orient="landscape"/>
      <w:pgMar w:top="1134" w:right="1134" w:bottom="850" w:left="993" w:header="0" w:footer="708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743E">
      <w:r>
        <w:separator/>
      </w:r>
    </w:p>
  </w:endnote>
  <w:endnote w:type="continuationSeparator" w:id="0">
    <w:p w:rsidR="00000000" w:rsidRDefault="004F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lvetsky 12pt">
    <w:charset w:val="01"/>
    <w:family w:val="roman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ragmatica">
    <w:altName w:val="Times New Roman"/>
    <w:charset w:val="01"/>
    <w:family w:val="roman"/>
    <w:pitch w:val="variable"/>
  </w:font>
  <w:font w:name="Arial CYR">
    <w:altName w:val="Arial"/>
    <w:panose1 w:val="020B0604020202020204"/>
    <w:charset w:val="01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 (Заголовки)"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3712396"/>
      <w:docPartObj>
        <w:docPartGallery w:val="Page Numbers (Bottom of Page)"/>
        <w:docPartUnique/>
      </w:docPartObj>
    </w:sdtPr>
    <w:sdtEndPr/>
    <w:sdtContent>
      <w:p w:rsidR="00EA2443" w:rsidRDefault="004F743E">
        <w:pPr>
          <w:pStyle w:val="af9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EA2443" w:rsidRDefault="004F743E">
        <w:pPr>
          <w:pStyle w:val="af9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43" w:rsidRDefault="00EA2443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43" w:rsidRDefault="00EA24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743E">
      <w:r>
        <w:separator/>
      </w:r>
    </w:p>
  </w:footnote>
  <w:footnote w:type="continuationSeparator" w:id="0">
    <w:p w:rsidR="00000000" w:rsidRDefault="004F7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2DE5"/>
    <w:multiLevelType w:val="multilevel"/>
    <w:tmpl w:val="BB1E08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10675D"/>
    <w:multiLevelType w:val="multilevel"/>
    <w:tmpl w:val="43B4DE16"/>
    <w:lvl w:ilvl="0">
      <w:start w:val="1"/>
      <w:numFmt w:val="decimal"/>
      <w:pStyle w:val="a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16556C0D"/>
    <w:multiLevelType w:val="multilevel"/>
    <w:tmpl w:val="FA34623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TimesNewRoman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a1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225D6D"/>
    <w:multiLevelType w:val="multilevel"/>
    <w:tmpl w:val="ABA437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0C966BD"/>
    <w:multiLevelType w:val="multilevel"/>
    <w:tmpl w:val="73CCDEC4"/>
    <w:lvl w:ilvl="0">
      <w:start w:val="1"/>
      <w:numFmt w:val="bullet"/>
      <w:pStyle w:val="a2"/>
      <w:lvlText w:val=""/>
      <w:lvlJc w:val="left"/>
      <w:pPr>
        <w:tabs>
          <w:tab w:val="num" w:pos="623"/>
        </w:tabs>
        <w:ind w:left="62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54E577F"/>
    <w:multiLevelType w:val="multilevel"/>
    <w:tmpl w:val="D68EBC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bullet"/>
      <w:pStyle w:val="a3"/>
      <w:lvlText w:val="−"/>
      <w:lvlJc w:val="left"/>
      <w:pPr>
        <w:tabs>
          <w:tab w:val="num" w:pos="0"/>
        </w:tabs>
        <w:ind w:left="1071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27A76079"/>
    <w:multiLevelType w:val="multilevel"/>
    <w:tmpl w:val="8684D4FC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4E4C2B"/>
    <w:multiLevelType w:val="multilevel"/>
    <w:tmpl w:val="857668BC"/>
    <w:lvl w:ilvl="0">
      <w:start w:val="1"/>
      <w:numFmt w:val="decimal"/>
      <w:pStyle w:val="a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B45FE"/>
    <w:multiLevelType w:val="multilevel"/>
    <w:tmpl w:val="E41E15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6971A8"/>
    <w:multiLevelType w:val="multilevel"/>
    <w:tmpl w:val="316ED8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C22AE3"/>
    <w:multiLevelType w:val="multilevel"/>
    <w:tmpl w:val="086094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9651A94"/>
    <w:multiLevelType w:val="multilevel"/>
    <w:tmpl w:val="92A07E26"/>
    <w:lvl w:ilvl="0">
      <w:start w:val="1"/>
      <w:numFmt w:val="bullet"/>
      <w:pStyle w:val="a6"/>
      <w:lvlText w:val=""/>
      <w:lvlJc w:val="left"/>
      <w:pPr>
        <w:tabs>
          <w:tab w:val="num" w:pos="1240"/>
        </w:tabs>
        <w:ind w:left="1240" w:hanging="34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C13986"/>
    <w:multiLevelType w:val="multilevel"/>
    <w:tmpl w:val="0C50C55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2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2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582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02" w:hanging="2160"/>
      </w:pPr>
    </w:lvl>
  </w:abstractNum>
  <w:abstractNum w:abstractNumId="13" w15:restartNumberingAfterBreak="0">
    <w:nsid w:val="3EC55464"/>
    <w:multiLevelType w:val="multilevel"/>
    <w:tmpl w:val="7624CD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3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2471AF"/>
    <w:multiLevelType w:val="multilevel"/>
    <w:tmpl w:val="1238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 w15:restartNumberingAfterBreak="0">
    <w:nsid w:val="40A40FF4"/>
    <w:multiLevelType w:val="multilevel"/>
    <w:tmpl w:val="5324F49A"/>
    <w:lvl w:ilvl="0">
      <w:start w:val="1"/>
      <w:numFmt w:val="decimal"/>
      <w:pStyle w:val="a7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71087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44134845"/>
    <w:multiLevelType w:val="multilevel"/>
    <w:tmpl w:val="7AEC281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84433E"/>
    <w:multiLevelType w:val="multilevel"/>
    <w:tmpl w:val="D0BEB364"/>
    <w:lvl w:ilvl="0">
      <w:start w:val="1"/>
      <w:numFmt w:val="bullet"/>
      <w:pStyle w:val="1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563417"/>
    <w:multiLevelType w:val="multilevel"/>
    <w:tmpl w:val="0D62AC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509C49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59AE25DD"/>
    <w:multiLevelType w:val="multilevel"/>
    <w:tmpl w:val="75C23336"/>
    <w:lvl w:ilvl="0">
      <w:start w:val="1"/>
      <w:numFmt w:val="decimal"/>
      <w:pStyle w:val="a8"/>
      <w:lvlText w:val="%1."/>
      <w:lvlJc w:val="left"/>
      <w:pPr>
        <w:tabs>
          <w:tab w:val="num" w:pos="1134"/>
        </w:tabs>
        <w:ind w:left="1134" w:hanging="425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632"/>
      </w:p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39"/>
      </w:p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330"/>
      </w:pPr>
    </w:lvl>
    <w:lvl w:ilvl="4">
      <w:start w:val="1"/>
      <w:numFmt w:val="decimal"/>
      <w:lvlText w:val="%1.%2.%3.%4.%5."/>
      <w:lvlJc w:val="left"/>
      <w:pPr>
        <w:tabs>
          <w:tab w:val="num" w:pos="50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610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2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0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29"/>
        </w:tabs>
        <w:ind w:left="5029" w:hanging="1440"/>
      </w:pPr>
    </w:lvl>
  </w:abstractNum>
  <w:abstractNum w:abstractNumId="22" w15:restartNumberingAfterBreak="0">
    <w:nsid w:val="5B656BDC"/>
    <w:multiLevelType w:val="multilevel"/>
    <w:tmpl w:val="43E8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5C7652A1"/>
    <w:multiLevelType w:val="multilevel"/>
    <w:tmpl w:val="477CCAF4"/>
    <w:lvl w:ilvl="0">
      <w:start w:val="1"/>
      <w:numFmt w:val="bullet"/>
      <w:pStyle w:val="a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EDC69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5FEC29A9"/>
    <w:multiLevelType w:val="multilevel"/>
    <w:tmpl w:val="D0340B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ody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68025369"/>
    <w:multiLevelType w:val="multilevel"/>
    <w:tmpl w:val="541061F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264BAE"/>
    <w:multiLevelType w:val="multilevel"/>
    <w:tmpl w:val="3288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8" w15:restartNumberingAfterBreak="0">
    <w:nsid w:val="70826DF8"/>
    <w:multiLevelType w:val="multilevel"/>
    <w:tmpl w:val="FEB294A2"/>
    <w:lvl w:ilvl="0">
      <w:start w:val="1"/>
      <w:numFmt w:val="bullet"/>
      <w:pStyle w:val="aa"/>
      <w:lvlText w:val=""/>
      <w:lvlJc w:val="left"/>
      <w:pPr>
        <w:tabs>
          <w:tab w:val="num" w:pos="1191"/>
        </w:tabs>
        <w:ind w:left="851" w:firstLine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7"/>
  </w:num>
  <w:num w:numId="3">
    <w:abstractNumId w:val="23"/>
  </w:num>
  <w:num w:numId="4">
    <w:abstractNumId w:val="15"/>
  </w:num>
  <w:num w:numId="5">
    <w:abstractNumId w:val="5"/>
  </w:num>
  <w:num w:numId="6">
    <w:abstractNumId w:val="21"/>
  </w:num>
  <w:num w:numId="7">
    <w:abstractNumId w:val="2"/>
  </w:num>
  <w:num w:numId="8">
    <w:abstractNumId w:val="11"/>
  </w:num>
  <w:num w:numId="9">
    <w:abstractNumId w:val="28"/>
  </w:num>
  <w:num w:numId="10">
    <w:abstractNumId w:val="18"/>
  </w:num>
  <w:num w:numId="11">
    <w:abstractNumId w:val="13"/>
  </w:num>
  <w:num w:numId="12">
    <w:abstractNumId w:val="4"/>
  </w:num>
  <w:num w:numId="13">
    <w:abstractNumId w:val="25"/>
  </w:num>
  <w:num w:numId="14">
    <w:abstractNumId w:val="7"/>
  </w:num>
  <w:num w:numId="15">
    <w:abstractNumId w:val="6"/>
  </w:num>
  <w:num w:numId="16">
    <w:abstractNumId w:val="9"/>
  </w:num>
  <w:num w:numId="17">
    <w:abstractNumId w:val="20"/>
  </w:num>
  <w:num w:numId="18">
    <w:abstractNumId w:val="16"/>
  </w:num>
  <w:num w:numId="19">
    <w:abstractNumId w:val="12"/>
  </w:num>
  <w:num w:numId="20">
    <w:abstractNumId w:val="27"/>
  </w:num>
  <w:num w:numId="21">
    <w:abstractNumId w:val="22"/>
  </w:num>
  <w:num w:numId="22">
    <w:abstractNumId w:val="14"/>
  </w:num>
  <w:num w:numId="23">
    <w:abstractNumId w:val="3"/>
  </w:num>
  <w:num w:numId="24">
    <w:abstractNumId w:val="26"/>
  </w:num>
  <w:num w:numId="25">
    <w:abstractNumId w:val="19"/>
  </w:num>
  <w:num w:numId="26">
    <w:abstractNumId w:val="8"/>
  </w:num>
  <w:num w:numId="27">
    <w:abstractNumId w:val="10"/>
  </w:num>
  <w:num w:numId="28">
    <w:abstractNumId w:val="2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43"/>
    <w:rsid w:val="004F743E"/>
    <w:rsid w:val="00E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B378"/>
  <w15:docId w15:val="{BCA75800-97A7-4618-BEF9-A95D7B6F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b">
    <w:name w:val="Normal"/>
    <w:qFormat/>
    <w:rsid w:val="00EC33F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ab"/>
    <w:next w:val="ab"/>
    <w:link w:val="11"/>
    <w:uiPriority w:val="9"/>
    <w:qFormat/>
    <w:rsid w:val="00EC33F2"/>
    <w:pPr>
      <w:keepNext/>
      <w:jc w:val="center"/>
      <w:outlineLvl w:val="0"/>
    </w:pPr>
    <w:rPr>
      <w:b/>
      <w:sz w:val="24"/>
      <w:szCs w:val="20"/>
      <w:lang w:val="x-none" w:eastAsia="x-none"/>
    </w:rPr>
  </w:style>
  <w:style w:type="paragraph" w:styleId="20">
    <w:name w:val="heading 2"/>
    <w:basedOn w:val="ab"/>
    <w:next w:val="ab"/>
    <w:link w:val="21"/>
    <w:uiPriority w:val="9"/>
    <w:qFormat/>
    <w:rsid w:val="00EC33F2"/>
    <w:pPr>
      <w:keepNext/>
      <w:spacing w:before="240" w:after="60"/>
      <w:outlineLvl w:val="1"/>
    </w:pPr>
    <w:rPr>
      <w:rFonts w:ascii="Arial" w:hAnsi="Arial"/>
      <w:b/>
      <w:bCs/>
      <w:i/>
      <w:iCs/>
      <w:lang w:val="x-none" w:eastAsia="x-none"/>
    </w:rPr>
  </w:style>
  <w:style w:type="paragraph" w:styleId="32">
    <w:name w:val="heading 3"/>
    <w:basedOn w:val="ab"/>
    <w:next w:val="ab"/>
    <w:link w:val="33"/>
    <w:uiPriority w:val="9"/>
    <w:qFormat/>
    <w:rsid w:val="00EC33F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b"/>
    <w:next w:val="ab"/>
    <w:link w:val="40"/>
    <w:qFormat/>
    <w:rsid w:val="00EC33F2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b"/>
    <w:next w:val="ab"/>
    <w:link w:val="50"/>
    <w:uiPriority w:val="9"/>
    <w:qFormat/>
    <w:rsid w:val="00EC33F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b"/>
    <w:next w:val="ab"/>
    <w:link w:val="60"/>
    <w:uiPriority w:val="9"/>
    <w:qFormat/>
    <w:rsid w:val="00EC33F2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b"/>
    <w:next w:val="ab"/>
    <w:link w:val="70"/>
    <w:uiPriority w:val="9"/>
    <w:qFormat/>
    <w:rsid w:val="00EC33F2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b"/>
    <w:next w:val="ab"/>
    <w:link w:val="80"/>
    <w:uiPriority w:val="9"/>
    <w:qFormat/>
    <w:rsid w:val="00EC33F2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b"/>
    <w:next w:val="ab"/>
    <w:link w:val="90"/>
    <w:uiPriority w:val="9"/>
    <w:qFormat/>
    <w:rsid w:val="00EC33F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character" w:customStyle="1" w:styleId="11">
    <w:name w:val="Заголовок 1 Знак"/>
    <w:basedOn w:val="ac"/>
    <w:link w:val="10"/>
    <w:uiPriority w:val="9"/>
    <w:qFormat/>
    <w:rsid w:val="00EC33F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1">
    <w:name w:val="Заголовок 2 Знак"/>
    <w:basedOn w:val="ac"/>
    <w:link w:val="20"/>
    <w:uiPriority w:val="9"/>
    <w:qFormat/>
    <w:rsid w:val="00EC33F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3">
    <w:name w:val="Заголовок 3 Знак"/>
    <w:basedOn w:val="ac"/>
    <w:link w:val="32"/>
    <w:uiPriority w:val="9"/>
    <w:qFormat/>
    <w:rsid w:val="00EC33F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c"/>
    <w:link w:val="4"/>
    <w:qFormat/>
    <w:rsid w:val="00EC33F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c"/>
    <w:link w:val="5"/>
    <w:uiPriority w:val="9"/>
    <w:qFormat/>
    <w:rsid w:val="00EC33F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c"/>
    <w:link w:val="6"/>
    <w:uiPriority w:val="9"/>
    <w:qFormat/>
    <w:rsid w:val="00EC33F2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c"/>
    <w:link w:val="7"/>
    <w:uiPriority w:val="9"/>
    <w:qFormat/>
    <w:rsid w:val="00EC33F2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c"/>
    <w:link w:val="8"/>
    <w:uiPriority w:val="9"/>
    <w:qFormat/>
    <w:rsid w:val="00EC33F2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c"/>
    <w:link w:val="9"/>
    <w:uiPriority w:val="9"/>
    <w:qFormat/>
    <w:rsid w:val="00EC33F2"/>
    <w:rPr>
      <w:rFonts w:ascii="Arial" w:eastAsia="Times New Roman" w:hAnsi="Arial" w:cs="Times New Roman"/>
      <w:lang w:val="x-none" w:eastAsia="x-none"/>
    </w:rPr>
  </w:style>
  <w:style w:type="character" w:customStyle="1" w:styleId="af">
    <w:name w:val="Текст сноски Знак"/>
    <w:basedOn w:val="ac"/>
    <w:link w:val="af0"/>
    <w:uiPriority w:val="99"/>
    <w:qFormat/>
    <w:rsid w:val="00EC33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Символ сноски"/>
    <w:qFormat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EC33F2"/>
    <w:rPr>
      <w:vertAlign w:val="superscript"/>
    </w:rPr>
  </w:style>
  <w:style w:type="character" w:customStyle="1" w:styleId="af3">
    <w:name w:val="Заголовок Знак"/>
    <w:basedOn w:val="ac"/>
    <w:link w:val="af4"/>
    <w:qFormat/>
    <w:rsid w:val="00EC33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5">
    <w:name w:val="Верхний колонтитул Знак"/>
    <w:basedOn w:val="ac"/>
    <w:link w:val="af6"/>
    <w:qFormat/>
    <w:rsid w:val="00EC33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c"/>
    <w:qFormat/>
    <w:rsid w:val="00EC33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Нижний колонтитул Знак"/>
    <w:basedOn w:val="ac"/>
    <w:link w:val="af9"/>
    <w:uiPriority w:val="99"/>
    <w:qFormat/>
    <w:rsid w:val="00EC33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a">
    <w:name w:val="Основной текст Знак"/>
    <w:basedOn w:val="ac"/>
    <w:link w:val="afb"/>
    <w:qFormat/>
    <w:rsid w:val="00EC33F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basedOn w:val="ac"/>
    <w:link w:val="23"/>
    <w:qFormat/>
    <w:rsid w:val="00EC33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c"/>
    <w:link w:val="35"/>
    <w:qFormat/>
    <w:rsid w:val="00EC33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c"/>
    <w:qFormat/>
    <w:rsid w:val="00EC33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2 Знак"/>
    <w:basedOn w:val="ac"/>
    <w:link w:val="25"/>
    <w:qFormat/>
    <w:rsid w:val="00EC33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c">
    <w:name w:val="page number"/>
    <w:basedOn w:val="ac"/>
    <w:qFormat/>
    <w:rsid w:val="00EC33F2"/>
  </w:style>
  <w:style w:type="character" w:customStyle="1" w:styleId="12">
    <w:name w:val="Гиперссылка1"/>
    <w:uiPriority w:val="99"/>
    <w:qFormat/>
    <w:rsid w:val="00EF2DF5"/>
    <w:rPr>
      <w:color w:val="0000FF"/>
      <w:u w:val="single"/>
    </w:rPr>
  </w:style>
  <w:style w:type="character" w:customStyle="1" w:styleId="afd">
    <w:name w:val="Текст выноски Знак"/>
    <w:basedOn w:val="ac"/>
    <w:link w:val="afe"/>
    <w:qFormat/>
    <w:rsid w:val="00EC33F2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annotation reference"/>
    <w:qFormat/>
    <w:rsid w:val="00EC33F2"/>
    <w:rPr>
      <w:sz w:val="16"/>
      <w:szCs w:val="16"/>
    </w:rPr>
  </w:style>
  <w:style w:type="character" w:customStyle="1" w:styleId="aff0">
    <w:name w:val="Текст примечания Знак"/>
    <w:basedOn w:val="ac"/>
    <w:link w:val="aff1"/>
    <w:qFormat/>
    <w:rsid w:val="00EC33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ма примечания Знак"/>
    <w:basedOn w:val="aff0"/>
    <w:link w:val="aff3"/>
    <w:qFormat/>
    <w:rsid w:val="00EC33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Strong"/>
    <w:uiPriority w:val="22"/>
    <w:qFormat/>
    <w:rsid w:val="00EC33F2"/>
    <w:rPr>
      <w:b/>
      <w:bCs/>
    </w:rPr>
  </w:style>
  <w:style w:type="character" w:customStyle="1" w:styleId="aff5">
    <w:name w:val="Подзаголовок Знак"/>
    <w:basedOn w:val="ac"/>
    <w:link w:val="a5"/>
    <w:uiPriority w:val="11"/>
    <w:qFormat/>
    <w:rsid w:val="00EC33F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6">
    <w:name w:val="Emphasis"/>
    <w:uiPriority w:val="20"/>
    <w:qFormat/>
    <w:rsid w:val="00EC33F2"/>
    <w:rPr>
      <w:i/>
      <w:iCs/>
    </w:rPr>
  </w:style>
  <w:style w:type="character" w:customStyle="1" w:styleId="26">
    <w:name w:val="Цитата 2 Знак"/>
    <w:basedOn w:val="ac"/>
    <w:link w:val="27"/>
    <w:uiPriority w:val="29"/>
    <w:qFormat/>
    <w:rsid w:val="00EC33F2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7">
    <w:name w:val="Выделенная цитата Знак"/>
    <w:basedOn w:val="ac"/>
    <w:link w:val="aff8"/>
    <w:uiPriority w:val="30"/>
    <w:qFormat/>
    <w:rsid w:val="00EC33F2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9">
    <w:name w:val="Subtle Emphasis"/>
    <w:uiPriority w:val="19"/>
    <w:qFormat/>
    <w:rsid w:val="00EC33F2"/>
    <w:rPr>
      <w:i/>
      <w:iCs/>
      <w:color w:val="808080"/>
    </w:rPr>
  </w:style>
  <w:style w:type="character" w:styleId="affa">
    <w:name w:val="Intense Emphasis"/>
    <w:uiPriority w:val="21"/>
    <w:qFormat/>
    <w:rsid w:val="00EC33F2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EC33F2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EC33F2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EC33F2"/>
    <w:rPr>
      <w:b/>
      <w:bCs/>
      <w:smallCaps/>
      <w:spacing w:val="5"/>
    </w:rPr>
  </w:style>
  <w:style w:type="character" w:customStyle="1" w:styleId="affe">
    <w:name w:val="Электронная подпись Знак"/>
    <w:basedOn w:val="ac"/>
    <w:link w:val="afff"/>
    <w:uiPriority w:val="99"/>
    <w:qFormat/>
    <w:rsid w:val="00EC33F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f0"/>
    <w:qFormat/>
    <w:locked/>
    <w:rsid w:val="00EC33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4">
    <w:name w:val="Список маркированный Знак Знак1"/>
    <w:link w:val="a9"/>
    <w:qFormat/>
    <w:rsid w:val="00EC33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1">
    <w:name w:val="Список маркированный Знак"/>
    <w:qFormat/>
    <w:locked/>
    <w:rsid w:val="00EC33F2"/>
    <w:rPr>
      <w:rFonts w:ascii="Times New Roman" w:hAnsi="Times New Roman" w:cs="Times New Roman"/>
      <w:sz w:val="24"/>
      <w:szCs w:val="24"/>
    </w:rPr>
  </w:style>
  <w:style w:type="character" w:customStyle="1" w:styleId="afff2">
    <w:name w:val="Текст Знак"/>
    <w:basedOn w:val="ac"/>
    <w:link w:val="afff3"/>
    <w:qFormat/>
    <w:rsid w:val="00EC33F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odytext">
    <w:name w:val="Body text_"/>
    <w:link w:val="15"/>
    <w:qFormat/>
    <w:rsid w:val="00EC33F2"/>
    <w:rPr>
      <w:spacing w:val="6"/>
      <w:shd w:val="clear" w:color="auto" w:fill="FFFFFF"/>
    </w:rPr>
  </w:style>
  <w:style w:type="character" w:customStyle="1" w:styleId="afff4">
    <w:name w:val="Основной текст_"/>
    <w:link w:val="71"/>
    <w:qFormat/>
    <w:rsid w:val="00EC33F2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character" w:customStyle="1" w:styleId="Bodytext4">
    <w:name w:val="Body text (4)_"/>
    <w:link w:val="Bodytext40"/>
    <w:qFormat/>
    <w:rsid w:val="00EC33F2"/>
    <w:rPr>
      <w:rFonts w:ascii="Verdana" w:eastAsia="Verdana" w:hAnsi="Verdana" w:cs="Verdana"/>
      <w:spacing w:val="3"/>
      <w:sz w:val="19"/>
      <w:szCs w:val="19"/>
      <w:shd w:val="clear" w:color="auto" w:fill="FFFFFF"/>
    </w:rPr>
  </w:style>
  <w:style w:type="character" w:customStyle="1" w:styleId="HTML">
    <w:name w:val="Стандартный HTML Знак"/>
    <w:basedOn w:val="ac"/>
    <w:link w:val="HTML0"/>
    <w:qFormat/>
    <w:rsid w:val="00EC33F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ff5">
    <w:name w:val="Ариал Знак"/>
    <w:link w:val="afff6"/>
    <w:qFormat/>
    <w:rsid w:val="00EC33F2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f7">
    <w:name w:val="АРГ АСписок Знак"/>
    <w:link w:val="afff8"/>
    <w:qFormat/>
    <w:rsid w:val="00EC33F2"/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основные булиты Знак"/>
    <w:link w:val="a3"/>
    <w:qFormat/>
    <w:rsid w:val="00EC33F2"/>
    <w:rPr>
      <w:rFonts w:ascii="Times New Roman" w:eastAsia="Times New Roman" w:hAnsi="Times New Roman" w:cs="Times New Roman"/>
      <w:sz w:val="24"/>
      <w:szCs w:val="28"/>
    </w:rPr>
  </w:style>
  <w:style w:type="character" w:customStyle="1" w:styleId="afffa">
    <w:name w:val="АРГ Текст Знак"/>
    <w:link w:val="afffb"/>
    <w:qFormat/>
    <w:rsid w:val="00EC33F2"/>
    <w:rPr>
      <w:rFonts w:ascii="Times New Roman" w:eastAsia="Calibri" w:hAnsi="Times New Roman" w:cs="Times New Roman"/>
      <w:sz w:val="28"/>
      <w:szCs w:val="28"/>
    </w:rPr>
  </w:style>
  <w:style w:type="character" w:customStyle="1" w:styleId="37">
    <w:name w:val="Основной текст с отступом Знак3"/>
    <w:basedOn w:val="afa"/>
    <w:link w:val="afffc"/>
    <w:uiPriority w:val="99"/>
    <w:qFormat/>
    <w:rsid w:val="00EC33F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bold1">
    <w:name w:val="bold1"/>
    <w:qFormat/>
    <w:rsid w:val="00EC33F2"/>
    <w:rPr>
      <w:b/>
      <w:bCs/>
    </w:rPr>
  </w:style>
  <w:style w:type="character" w:customStyle="1" w:styleId="apple-style-span">
    <w:name w:val="apple-style-span"/>
    <w:qFormat/>
    <w:rsid w:val="00EC33F2"/>
  </w:style>
  <w:style w:type="character" w:customStyle="1" w:styleId="afffd">
    <w:name w:val="Текст обычный Знак"/>
    <w:link w:val="afffe"/>
    <w:qFormat/>
    <w:rsid w:val="003B35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11">
    <w:name w:val="Body text (11)_"/>
    <w:link w:val="Bodytext110"/>
    <w:qFormat/>
    <w:rsid w:val="00EC33F2"/>
    <w:rPr>
      <w:rFonts w:ascii="Verdana" w:eastAsia="Verdana" w:hAnsi="Verdana" w:cs="Verdana"/>
      <w:spacing w:val="3"/>
      <w:sz w:val="21"/>
      <w:szCs w:val="21"/>
      <w:shd w:val="clear" w:color="auto" w:fill="FFFFFF"/>
    </w:rPr>
  </w:style>
  <w:style w:type="character" w:customStyle="1" w:styleId="Bodytext6Spacing1pt">
    <w:name w:val="Body text (6) + Spacing 1 pt"/>
    <w:qFormat/>
    <w:rsid w:val="00EC33F2"/>
    <w:rPr>
      <w:rFonts w:ascii="Times New Roman" w:eastAsia="Times New Roman" w:hAnsi="Times New Roman" w:cs="Times New Roman"/>
      <w:spacing w:val="29"/>
      <w:sz w:val="18"/>
      <w:szCs w:val="18"/>
      <w:shd w:val="clear" w:color="auto" w:fill="FFFFFF"/>
      <w:lang w:val="en-US"/>
    </w:rPr>
  </w:style>
  <w:style w:type="character" w:customStyle="1" w:styleId="110">
    <w:name w:val="11 Знак"/>
    <w:link w:val="111"/>
    <w:qFormat/>
    <w:rsid w:val="00EC33F2"/>
    <w:rPr>
      <w:rFonts w:ascii="Arial" w:eastAsia="Times New Roman" w:hAnsi="Arial" w:cs="Arial"/>
      <w:szCs w:val="24"/>
      <w:lang w:eastAsia="ar-SA"/>
    </w:rPr>
  </w:style>
  <w:style w:type="character" w:customStyle="1" w:styleId="310">
    <w:name w:val="Основной текст с отступом 3 Знак1"/>
    <w:link w:val="38"/>
    <w:qFormat/>
    <w:rsid w:val="00EC33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8">
    <w:name w:val="Основной текст (2)_"/>
    <w:link w:val="29"/>
    <w:qFormat/>
    <w:locked/>
    <w:rsid w:val="00EC33F2"/>
    <w:rPr>
      <w:rFonts w:ascii="Arial" w:eastAsia="Arial" w:hAnsi="Arial" w:cs="Arial"/>
      <w:spacing w:val="3"/>
      <w:sz w:val="13"/>
      <w:szCs w:val="13"/>
      <w:shd w:val="clear" w:color="auto" w:fill="FFFFFF"/>
    </w:rPr>
  </w:style>
  <w:style w:type="character" w:customStyle="1" w:styleId="130">
    <w:name w:val="Основной текст (13)_"/>
    <w:link w:val="131"/>
    <w:qFormat/>
    <w:locked/>
    <w:rsid w:val="00EC33F2"/>
    <w:rPr>
      <w:rFonts w:ascii="Arial" w:eastAsia="Arial" w:hAnsi="Arial" w:cs="Arial"/>
      <w:spacing w:val="3"/>
      <w:sz w:val="13"/>
      <w:szCs w:val="13"/>
      <w:shd w:val="clear" w:color="auto" w:fill="FFFFFF"/>
    </w:rPr>
  </w:style>
  <w:style w:type="character" w:customStyle="1" w:styleId="26pt">
    <w:name w:val="Основной текст (2) + 6 pt"/>
    <w:qFormat/>
    <w:rsid w:val="00EC33F2"/>
    <w:rPr>
      <w:rFonts w:ascii="Arial" w:eastAsia="Arial" w:hAnsi="Arial" w:cs="Arial"/>
      <w:spacing w:val="1"/>
      <w:sz w:val="11"/>
      <w:szCs w:val="11"/>
      <w:shd w:val="clear" w:color="auto" w:fill="FFFFFF"/>
    </w:rPr>
  </w:style>
  <w:style w:type="character" w:customStyle="1" w:styleId="5pt">
    <w:name w:val="Основной текст + 5 pt"/>
    <w:qFormat/>
    <w:rsid w:val="00EC33F2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pacing w:val="-1"/>
      <w:sz w:val="9"/>
      <w:szCs w:val="9"/>
      <w:u w:val="none"/>
      <w:effect w:val="none"/>
      <w:shd w:val="clear" w:color="auto" w:fill="FFFFFF"/>
    </w:rPr>
  </w:style>
  <w:style w:type="character" w:customStyle="1" w:styleId="136pt">
    <w:name w:val="Основной текст (13) + 6 pt"/>
    <w:qFormat/>
    <w:rsid w:val="00EC33F2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1"/>
      <w:sz w:val="11"/>
      <w:szCs w:val="11"/>
      <w:u w:val="none"/>
      <w:effect w:val="none"/>
      <w:shd w:val="clear" w:color="auto" w:fill="FFFFFF"/>
    </w:rPr>
  </w:style>
  <w:style w:type="character" w:customStyle="1" w:styleId="affff">
    <w:name w:val="Введение... Знак Знак Знак"/>
    <w:qFormat/>
    <w:rsid w:val="00EC33F2"/>
    <w:rPr>
      <w:rFonts w:ascii="Arial" w:hAnsi="Arial" w:cs="Arial"/>
      <w:b/>
      <w:bCs w:val="0"/>
      <w:sz w:val="22"/>
      <w:szCs w:val="22"/>
      <w:lang w:val="ru-RU" w:eastAsia="ru-RU" w:bidi="ar-SA"/>
    </w:rPr>
  </w:style>
  <w:style w:type="character" w:customStyle="1" w:styleId="Bodytext23">
    <w:name w:val="Body text (23)_"/>
    <w:link w:val="Bodytext230"/>
    <w:qFormat/>
    <w:rsid w:val="00EC33F2"/>
    <w:rPr>
      <w:sz w:val="8"/>
      <w:szCs w:val="8"/>
      <w:shd w:val="clear" w:color="auto" w:fill="FFFFFF"/>
    </w:rPr>
  </w:style>
  <w:style w:type="character" w:customStyle="1" w:styleId="Bodytext25">
    <w:name w:val="Body text (25)_"/>
    <w:link w:val="Bodytext250"/>
    <w:qFormat/>
    <w:rsid w:val="00EC33F2"/>
    <w:rPr>
      <w:sz w:val="8"/>
      <w:szCs w:val="8"/>
      <w:shd w:val="clear" w:color="auto" w:fill="FFFFFF"/>
    </w:rPr>
  </w:style>
  <w:style w:type="character" w:customStyle="1" w:styleId="Bodytext21">
    <w:name w:val="Body text (21)_"/>
    <w:link w:val="Bodytext210"/>
    <w:qFormat/>
    <w:rsid w:val="00EC33F2"/>
    <w:rPr>
      <w:sz w:val="8"/>
      <w:szCs w:val="8"/>
      <w:shd w:val="clear" w:color="auto" w:fill="FFFFFF"/>
    </w:rPr>
  </w:style>
  <w:style w:type="character" w:customStyle="1" w:styleId="Bodytext19">
    <w:name w:val="Body text (19)_"/>
    <w:link w:val="Bodytext190"/>
    <w:qFormat/>
    <w:rsid w:val="00EC33F2"/>
    <w:rPr>
      <w:sz w:val="8"/>
      <w:szCs w:val="8"/>
      <w:shd w:val="clear" w:color="auto" w:fill="FFFFFF"/>
    </w:rPr>
  </w:style>
  <w:style w:type="character" w:customStyle="1" w:styleId="Bodytext28">
    <w:name w:val="Body text (28)_"/>
    <w:link w:val="Bodytext280"/>
    <w:qFormat/>
    <w:rsid w:val="00EC33F2"/>
    <w:rPr>
      <w:sz w:val="8"/>
      <w:szCs w:val="8"/>
      <w:shd w:val="clear" w:color="auto" w:fill="FFFFFF"/>
    </w:rPr>
  </w:style>
  <w:style w:type="character" w:customStyle="1" w:styleId="Bodytext24">
    <w:name w:val="Body text (24)_"/>
    <w:link w:val="Bodytext240"/>
    <w:qFormat/>
    <w:rsid w:val="00EC33F2"/>
    <w:rPr>
      <w:sz w:val="8"/>
      <w:szCs w:val="8"/>
      <w:shd w:val="clear" w:color="auto" w:fill="FFFFFF"/>
    </w:rPr>
  </w:style>
  <w:style w:type="character" w:customStyle="1" w:styleId="Bodytext26">
    <w:name w:val="Body text (26)_"/>
    <w:link w:val="Bodytext260"/>
    <w:qFormat/>
    <w:rsid w:val="00EC33F2"/>
    <w:rPr>
      <w:sz w:val="8"/>
      <w:szCs w:val="8"/>
      <w:shd w:val="clear" w:color="auto" w:fill="FFFFFF"/>
    </w:rPr>
  </w:style>
  <w:style w:type="character" w:customStyle="1" w:styleId="Bodytext16">
    <w:name w:val="Body text (16)_"/>
    <w:link w:val="Bodytext160"/>
    <w:qFormat/>
    <w:rsid w:val="00EC33F2"/>
    <w:rPr>
      <w:spacing w:val="2"/>
      <w:sz w:val="11"/>
      <w:szCs w:val="11"/>
      <w:shd w:val="clear" w:color="auto" w:fill="FFFFFF"/>
    </w:rPr>
  </w:style>
  <w:style w:type="character" w:customStyle="1" w:styleId="Bodytext20">
    <w:name w:val="Body text (20)_"/>
    <w:link w:val="Bodytext200"/>
    <w:qFormat/>
    <w:rsid w:val="00EC33F2"/>
    <w:rPr>
      <w:sz w:val="8"/>
      <w:szCs w:val="8"/>
      <w:shd w:val="clear" w:color="auto" w:fill="FFFFFF"/>
    </w:rPr>
  </w:style>
  <w:style w:type="character" w:customStyle="1" w:styleId="Bodytext27">
    <w:name w:val="Body text (27)_"/>
    <w:link w:val="Bodytext270"/>
    <w:qFormat/>
    <w:rsid w:val="00EC33F2"/>
    <w:rPr>
      <w:sz w:val="8"/>
      <w:szCs w:val="8"/>
      <w:shd w:val="clear" w:color="auto" w:fill="FFFFFF"/>
    </w:rPr>
  </w:style>
  <w:style w:type="character" w:customStyle="1" w:styleId="Bodytext22">
    <w:name w:val="Body text (22)_"/>
    <w:link w:val="Bodytext220"/>
    <w:qFormat/>
    <w:rsid w:val="00EC33F2"/>
    <w:rPr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qFormat/>
    <w:rsid w:val="00EC33F2"/>
    <w:rPr>
      <w:sz w:val="8"/>
      <w:szCs w:val="8"/>
      <w:shd w:val="clear" w:color="auto" w:fill="FFFFFF"/>
    </w:rPr>
  </w:style>
  <w:style w:type="character" w:customStyle="1" w:styleId="Bodytext29">
    <w:name w:val="Body text (29)_"/>
    <w:link w:val="Bodytext290"/>
    <w:qFormat/>
    <w:rsid w:val="00EC33F2"/>
    <w:rPr>
      <w:sz w:val="8"/>
      <w:szCs w:val="8"/>
      <w:shd w:val="clear" w:color="auto" w:fill="FFFFFF"/>
    </w:rPr>
  </w:style>
  <w:style w:type="character" w:customStyle="1" w:styleId="Bodytext17">
    <w:name w:val="Body text (17)_"/>
    <w:link w:val="Bodytext170"/>
    <w:qFormat/>
    <w:rsid w:val="00EC33F2"/>
    <w:rPr>
      <w:sz w:val="8"/>
      <w:szCs w:val="8"/>
      <w:shd w:val="clear" w:color="auto" w:fill="FFFFFF"/>
    </w:rPr>
  </w:style>
  <w:style w:type="character" w:customStyle="1" w:styleId="Bodytext8">
    <w:name w:val="Body text (8)_"/>
    <w:link w:val="Bodytext80"/>
    <w:qFormat/>
    <w:rsid w:val="00EC33F2"/>
    <w:rPr>
      <w:sz w:val="8"/>
      <w:szCs w:val="8"/>
      <w:shd w:val="clear" w:color="auto" w:fill="FFFFFF"/>
    </w:rPr>
  </w:style>
  <w:style w:type="character" w:customStyle="1" w:styleId="Bodytext7">
    <w:name w:val="Body text (7)_"/>
    <w:link w:val="Bodytext70"/>
    <w:qFormat/>
    <w:rsid w:val="00EC33F2"/>
    <w:rPr>
      <w:sz w:val="8"/>
      <w:szCs w:val="8"/>
      <w:shd w:val="clear" w:color="auto" w:fill="FFFFFF"/>
    </w:rPr>
  </w:style>
  <w:style w:type="character" w:customStyle="1" w:styleId="Bodytext6">
    <w:name w:val="Body text (6)_"/>
    <w:link w:val="Bodytext60"/>
    <w:qFormat/>
    <w:rsid w:val="00EC33F2"/>
    <w:rPr>
      <w:sz w:val="8"/>
      <w:szCs w:val="8"/>
      <w:shd w:val="clear" w:color="auto" w:fill="FFFFFF"/>
    </w:rPr>
  </w:style>
  <w:style w:type="character" w:customStyle="1" w:styleId="Bodytext3">
    <w:name w:val="Body text (3)_"/>
    <w:link w:val="Bodytext30"/>
    <w:qFormat/>
    <w:rsid w:val="00EC33F2"/>
    <w:rPr>
      <w:sz w:val="8"/>
      <w:szCs w:val="8"/>
      <w:shd w:val="clear" w:color="auto" w:fill="FFFFFF"/>
    </w:rPr>
  </w:style>
  <w:style w:type="character" w:customStyle="1" w:styleId="Bodytext13">
    <w:name w:val="Body text (13)_"/>
    <w:link w:val="Bodytext130"/>
    <w:qFormat/>
    <w:rsid w:val="00EC33F2"/>
    <w:rPr>
      <w:sz w:val="8"/>
      <w:szCs w:val="8"/>
      <w:shd w:val="clear" w:color="auto" w:fill="FFFFFF"/>
    </w:rPr>
  </w:style>
  <w:style w:type="character" w:customStyle="1" w:styleId="Bodytext9">
    <w:name w:val="Body text (9)_"/>
    <w:link w:val="Bodytext90"/>
    <w:qFormat/>
    <w:rsid w:val="00EC33F2"/>
    <w:rPr>
      <w:sz w:val="8"/>
      <w:szCs w:val="8"/>
      <w:shd w:val="clear" w:color="auto" w:fill="FFFFFF"/>
    </w:rPr>
  </w:style>
  <w:style w:type="character" w:customStyle="1" w:styleId="Bodytext12">
    <w:name w:val="Body text (12)_"/>
    <w:link w:val="Bodytext120"/>
    <w:qFormat/>
    <w:rsid w:val="00EC33F2"/>
    <w:rPr>
      <w:sz w:val="8"/>
      <w:szCs w:val="8"/>
      <w:shd w:val="clear" w:color="auto" w:fill="FFFFFF"/>
    </w:rPr>
  </w:style>
  <w:style w:type="character" w:customStyle="1" w:styleId="Bodytext5">
    <w:name w:val="Body text (5)_"/>
    <w:link w:val="Bodytext50"/>
    <w:qFormat/>
    <w:rsid w:val="00EC33F2"/>
    <w:rPr>
      <w:sz w:val="8"/>
      <w:szCs w:val="8"/>
      <w:shd w:val="clear" w:color="auto" w:fill="FFFFFF"/>
    </w:rPr>
  </w:style>
  <w:style w:type="character" w:customStyle="1" w:styleId="Bodytext10">
    <w:name w:val="Body text (10)_"/>
    <w:link w:val="Bodytext100"/>
    <w:qFormat/>
    <w:rsid w:val="00EC33F2"/>
    <w:rPr>
      <w:sz w:val="8"/>
      <w:szCs w:val="8"/>
      <w:shd w:val="clear" w:color="auto" w:fill="FFFFFF"/>
    </w:rPr>
  </w:style>
  <w:style w:type="character" w:customStyle="1" w:styleId="Bodytext300">
    <w:name w:val="Body text (30)_"/>
    <w:link w:val="Bodytext301"/>
    <w:qFormat/>
    <w:rsid w:val="00EC33F2"/>
    <w:rPr>
      <w:spacing w:val="-3"/>
      <w:sz w:val="25"/>
      <w:szCs w:val="25"/>
      <w:shd w:val="clear" w:color="auto" w:fill="FFFFFF"/>
    </w:rPr>
  </w:style>
  <w:style w:type="character" w:customStyle="1" w:styleId="affff0">
    <w:name w:val="Абзац списка Знак"/>
    <w:link w:val="affff1"/>
    <w:uiPriority w:val="34"/>
    <w:qFormat/>
    <w:locked/>
    <w:rsid w:val="00EC33F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0">
    <w:name w:val="Заголовок 2 Знак1"/>
    <w:qFormat/>
    <w:rsid w:val="00EC33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6">
    <w:name w:val="Знак Знак1"/>
    <w:qFormat/>
    <w:rsid w:val="00EC33F2"/>
    <w:rPr>
      <w:sz w:val="24"/>
      <w:szCs w:val="24"/>
      <w:lang w:val="x-none" w:eastAsia="x-none" w:bidi="ar-SA"/>
    </w:rPr>
  </w:style>
  <w:style w:type="character" w:customStyle="1" w:styleId="17">
    <w:name w:val="Пункт Знак1"/>
    <w:link w:val="a4"/>
    <w:qFormat/>
    <w:locked/>
    <w:rsid w:val="00EC33F2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1">
    <w:name w:val="Знак Знак5"/>
    <w:qFormat/>
    <w:rsid w:val="00EC33F2"/>
    <w:rPr>
      <w:rFonts w:ascii="Cambria" w:hAnsi="Cambria"/>
      <w:b/>
      <w:bCs/>
      <w:kern w:val="2"/>
      <w:sz w:val="32"/>
      <w:szCs w:val="32"/>
      <w:lang w:val="x-none" w:eastAsia="x-none" w:bidi="ar-SA"/>
    </w:rPr>
  </w:style>
  <w:style w:type="character" w:customStyle="1" w:styleId="61">
    <w:name w:val="Знак Знак6"/>
    <w:qFormat/>
    <w:rsid w:val="00EC33F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DocumentHeader11">
    <w:name w:val="Document Header1 Знак1"/>
    <w:qFormat/>
    <w:rsid w:val="00EC33F2"/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character" w:customStyle="1" w:styleId="18">
    <w:name w:val="Просмотренная гиперссылка1"/>
    <w:uiPriority w:val="99"/>
    <w:unhideWhenUsed/>
    <w:qFormat/>
    <w:rsid w:val="00EC33F2"/>
    <w:rPr>
      <w:color w:val="800080"/>
      <w:u w:val="single"/>
    </w:rPr>
  </w:style>
  <w:style w:type="character" w:customStyle="1" w:styleId="19">
    <w:name w:val="Основной текст с отступом Знак1"/>
    <w:semiHidden/>
    <w:qFormat/>
    <w:rsid w:val="00EC33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a">
    <w:name w:val="Основной текст с отступом Знак2"/>
    <w:semiHidden/>
    <w:qFormat/>
    <w:rsid w:val="00EC33F2"/>
    <w:rPr>
      <w:sz w:val="28"/>
      <w:szCs w:val="28"/>
    </w:rPr>
  </w:style>
  <w:style w:type="character" w:customStyle="1" w:styleId="120">
    <w:name w:val="Таблица 12 Знак"/>
    <w:link w:val="121"/>
    <w:qFormat/>
    <w:locked/>
    <w:rsid w:val="00EC33F2"/>
    <w:rPr>
      <w:sz w:val="24"/>
      <w:szCs w:val="28"/>
    </w:rPr>
  </w:style>
  <w:style w:type="character" w:customStyle="1" w:styleId="affff2">
    <w:name w:val="Ариал Таблица Знак"/>
    <w:link w:val="affff3"/>
    <w:qFormat/>
    <w:locked/>
    <w:rsid w:val="00EC33F2"/>
    <w:rPr>
      <w:rFonts w:ascii="Arial" w:hAnsi="Arial" w:cs="Arial"/>
      <w:sz w:val="24"/>
      <w:lang w:eastAsia="ar-SA"/>
    </w:rPr>
  </w:style>
  <w:style w:type="character" w:customStyle="1" w:styleId="affff4">
    <w:name w:val="Пояснительная записка(ТЕКСТ) Знак Знак"/>
    <w:link w:val="affff5"/>
    <w:qFormat/>
    <w:locked/>
    <w:rsid w:val="00EC33F2"/>
    <w:rPr>
      <w:sz w:val="28"/>
      <w:szCs w:val="28"/>
    </w:rPr>
  </w:style>
  <w:style w:type="character" w:customStyle="1" w:styleId="num">
    <w:name w:val="num"/>
    <w:qFormat/>
    <w:rsid w:val="00EC33F2"/>
  </w:style>
  <w:style w:type="character" w:customStyle="1" w:styleId="1a">
    <w:name w:val="Название1"/>
    <w:qFormat/>
    <w:rsid w:val="00EC33F2"/>
  </w:style>
  <w:style w:type="character" w:customStyle="1" w:styleId="replacee">
    <w:name w:val="replacee"/>
    <w:qFormat/>
    <w:rsid w:val="00EC33F2"/>
  </w:style>
  <w:style w:type="character" w:customStyle="1" w:styleId="1b">
    <w:name w:val="Основной текст Знак1"/>
    <w:uiPriority w:val="99"/>
    <w:semiHidden/>
    <w:qFormat/>
    <w:rsid w:val="00EC33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2">
    <w:name w:val="Body text (2)_"/>
    <w:link w:val="Bodytext2a"/>
    <w:qFormat/>
    <w:rsid w:val="00EC33F2"/>
    <w:rPr>
      <w:rFonts w:ascii="Trebuchet MS" w:eastAsia="Trebuchet MS" w:hAnsi="Trebuchet MS" w:cs="Trebuchet MS"/>
      <w:spacing w:val="3"/>
      <w:sz w:val="13"/>
      <w:szCs w:val="13"/>
      <w:shd w:val="clear" w:color="auto" w:fill="FFFFFF"/>
    </w:rPr>
  </w:style>
  <w:style w:type="character" w:customStyle="1" w:styleId="affff6">
    <w:name w:val="Текст концевой сноски Знак"/>
    <w:basedOn w:val="ac"/>
    <w:link w:val="affff7"/>
    <w:qFormat/>
    <w:rsid w:val="00EC33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8">
    <w:name w:val="Символ концевой сноски"/>
    <w:qFormat/>
    <w:rPr>
      <w:vertAlign w:val="superscript"/>
    </w:rPr>
  </w:style>
  <w:style w:type="character" w:styleId="affff9">
    <w:name w:val="endnote reference"/>
    <w:rPr>
      <w:vertAlign w:val="superscript"/>
    </w:rPr>
  </w:style>
  <w:style w:type="character" w:customStyle="1" w:styleId="EndnoteCharacters">
    <w:name w:val="Endnote Characters"/>
    <w:qFormat/>
    <w:rsid w:val="00EC33F2"/>
    <w:rPr>
      <w:vertAlign w:val="superscript"/>
    </w:rPr>
  </w:style>
  <w:style w:type="character" w:customStyle="1" w:styleId="BodytextSmallCaps">
    <w:name w:val="Body text + Small Caps"/>
    <w:qFormat/>
    <w:rsid w:val="00EC33F2"/>
    <w:rPr>
      <w:smallCaps/>
      <w:spacing w:val="1"/>
      <w:sz w:val="23"/>
      <w:szCs w:val="23"/>
      <w:shd w:val="clear" w:color="auto" w:fill="FFFFFF"/>
      <w:lang w:val="en-US"/>
    </w:rPr>
  </w:style>
  <w:style w:type="character" w:customStyle="1" w:styleId="affffa">
    <w:name w:val="АриалСписок Знак"/>
    <w:link w:val="aa"/>
    <w:qFormat/>
    <w:locked/>
    <w:rsid w:val="00EC33F2"/>
    <w:rPr>
      <w:rFonts w:ascii="Arial" w:hAnsi="Arial" w:cs="Arial"/>
      <w:sz w:val="24"/>
      <w:szCs w:val="24"/>
      <w:lang w:eastAsia="ar-SA"/>
    </w:rPr>
  </w:style>
  <w:style w:type="character" w:customStyle="1" w:styleId="affffb">
    <w:name w:val="ОснТекст Знак"/>
    <w:link w:val="affffc"/>
    <w:uiPriority w:val="99"/>
    <w:qFormat/>
    <w:locked/>
    <w:rsid w:val="00EC33F2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c">
    <w:name w:val="Маркер_1 Знак"/>
    <w:link w:val="1"/>
    <w:uiPriority w:val="99"/>
    <w:qFormat/>
    <w:locked/>
    <w:rsid w:val="00EC33F2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d">
    <w:name w:val="Заг_1 Знак"/>
    <w:link w:val="1e"/>
    <w:uiPriority w:val="99"/>
    <w:qFormat/>
    <w:locked/>
    <w:rsid w:val="00EC33F2"/>
    <w:rPr>
      <w:rFonts w:ascii="Arial" w:eastAsia="Times New Roman" w:hAnsi="Arial" w:cs="Times New Roman"/>
      <w:b/>
      <w:kern w:val="2"/>
      <w:sz w:val="20"/>
      <w:szCs w:val="20"/>
      <w:lang w:val="x-none" w:eastAsia="x-none"/>
    </w:rPr>
  </w:style>
  <w:style w:type="character" w:customStyle="1" w:styleId="2b">
    <w:name w:val="Заг_2 Знак"/>
    <w:link w:val="2c"/>
    <w:uiPriority w:val="99"/>
    <w:qFormat/>
    <w:locked/>
    <w:rsid w:val="00EC33F2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affffd">
    <w:name w:val="Схема документа Знак"/>
    <w:basedOn w:val="ac"/>
    <w:link w:val="affffe"/>
    <w:qFormat/>
    <w:rsid w:val="00EC33F2"/>
    <w:rPr>
      <w:rFonts w:ascii="Tahoma" w:eastAsia="Times New Roman" w:hAnsi="Tahoma" w:cs="Tahoma"/>
      <w:sz w:val="20"/>
      <w:szCs w:val="20"/>
      <w:shd w:val="clear" w:color="auto" w:fill="000080"/>
      <w:lang w:val="en-AU" w:eastAsia="ru-RU"/>
    </w:rPr>
  </w:style>
  <w:style w:type="character" w:customStyle="1" w:styleId="1f">
    <w:name w:val="Ариал Знак1"/>
    <w:qFormat/>
    <w:locked/>
    <w:rsid w:val="00EC33F2"/>
    <w:rPr>
      <w:rFonts w:ascii="Arial" w:hAnsi="Arial" w:cs="Arial"/>
      <w:sz w:val="24"/>
      <w:szCs w:val="24"/>
      <w:lang w:eastAsia="ar-SA"/>
    </w:rPr>
  </w:style>
  <w:style w:type="character" w:customStyle="1" w:styleId="FontStyle11">
    <w:name w:val="Font Style11"/>
    <w:qFormat/>
    <w:rsid w:val="00EC33F2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c"/>
    <w:qFormat/>
    <w:rsid w:val="00E43E86"/>
  </w:style>
  <w:style w:type="character" w:customStyle="1" w:styleId="blk1">
    <w:name w:val="blk1"/>
    <w:basedOn w:val="ac"/>
    <w:qFormat/>
    <w:rsid w:val="0050089C"/>
  </w:style>
  <w:style w:type="character" w:customStyle="1" w:styleId="9Exact">
    <w:name w:val="Основной текст (9) Exact"/>
    <w:basedOn w:val="ac"/>
    <w:link w:val="91"/>
    <w:qFormat/>
    <w:locked/>
    <w:rsid w:val="005051F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12ptExact">
    <w:name w:val="Основной текст (9) + 12 pt Exact"/>
    <w:basedOn w:val="9Exact"/>
    <w:qFormat/>
    <w:rsid w:val="005051FF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BodytextExact">
    <w:name w:val="Body text Exact"/>
    <w:basedOn w:val="ac"/>
    <w:qFormat/>
    <w:rsid w:val="00D7787A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afffff">
    <w:name w:val="комментарий"/>
    <w:qFormat/>
    <w:rsid w:val="00DE0391"/>
    <w:rPr>
      <w:b/>
      <w:i/>
      <w:shd w:val="clear" w:color="auto" w:fill="FFFF99"/>
    </w:rPr>
  </w:style>
  <w:style w:type="character" w:customStyle="1" w:styleId="1f0">
    <w:name w:val="Текст примечания Знак1"/>
    <w:uiPriority w:val="99"/>
    <w:semiHidden/>
    <w:qFormat/>
    <w:rsid w:val="0087641A"/>
    <w:rPr>
      <w:lang w:eastAsia="zh-CN"/>
    </w:rPr>
  </w:style>
  <w:style w:type="character" w:customStyle="1" w:styleId="mw-page-title-main">
    <w:name w:val="mw-page-title-main"/>
    <w:basedOn w:val="ac"/>
    <w:qFormat/>
    <w:rsid w:val="00012125"/>
  </w:style>
  <w:style w:type="character" w:customStyle="1" w:styleId="linenumber1">
    <w:name w:val="line number1"/>
    <w:qFormat/>
  </w:style>
  <w:style w:type="character" w:customStyle="1" w:styleId="WW8Num7z0">
    <w:name w:val="WW8Num7z0"/>
    <w:qFormat/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afffff0">
    <w:name w:val="Маркеры"/>
    <w:qFormat/>
    <w:rPr>
      <w:rFonts w:ascii="OpenSymbol" w:eastAsia="OpenSymbol" w:hAnsi="OpenSymbol" w:cs="Open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b/>
      <w:i w:val="0"/>
    </w:rPr>
  </w:style>
  <w:style w:type="character" w:customStyle="1" w:styleId="WW8Num3z0">
    <w:name w:val="WW8Num3z0"/>
    <w:qFormat/>
    <w:rsid w:val="00457CFF"/>
    <w:rPr>
      <w:rFonts w:ascii="Symbol" w:hAnsi="Symbol" w:cs="Symbol"/>
    </w:rPr>
  </w:style>
  <w:style w:type="character" w:styleId="afffff1">
    <w:name w:val="Hyperlink"/>
    <w:rPr>
      <w:color w:val="000080"/>
      <w:u w:val="single"/>
    </w:rPr>
  </w:style>
  <w:style w:type="character" w:styleId="afffff2">
    <w:name w:val="line number"/>
    <w:qFormat/>
  </w:style>
  <w:style w:type="paragraph" w:styleId="af4">
    <w:name w:val="Title"/>
    <w:basedOn w:val="ab"/>
    <w:next w:val="afb"/>
    <w:link w:val="af3"/>
    <w:qFormat/>
    <w:rsid w:val="00EC33F2"/>
    <w:pPr>
      <w:jc w:val="center"/>
    </w:pPr>
    <w:rPr>
      <w:szCs w:val="20"/>
      <w:lang w:val="x-none" w:eastAsia="x-none"/>
    </w:rPr>
  </w:style>
  <w:style w:type="paragraph" w:styleId="afb">
    <w:name w:val="Body Text"/>
    <w:basedOn w:val="ab"/>
    <w:link w:val="afa"/>
    <w:rsid w:val="00EC33F2"/>
    <w:pPr>
      <w:spacing w:after="120"/>
    </w:pPr>
    <w:rPr>
      <w:lang w:val="x-none" w:eastAsia="x-none"/>
    </w:rPr>
  </w:style>
  <w:style w:type="paragraph" w:styleId="afffff3">
    <w:name w:val="List"/>
    <w:basedOn w:val="ab"/>
    <w:rsid w:val="00EC33F2"/>
    <w:pPr>
      <w:ind w:left="283" w:hanging="283"/>
    </w:pPr>
    <w:rPr>
      <w:sz w:val="20"/>
      <w:szCs w:val="20"/>
    </w:rPr>
  </w:style>
  <w:style w:type="paragraph" w:styleId="afffff4">
    <w:name w:val="caption"/>
    <w:basedOn w:val="ab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ff5">
    <w:name w:val="index heading"/>
    <w:basedOn w:val="af4"/>
  </w:style>
  <w:style w:type="paragraph" w:customStyle="1" w:styleId="caption1">
    <w:name w:val="caption1"/>
    <w:basedOn w:val="ab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4"/>
    <w:qFormat/>
  </w:style>
  <w:style w:type="paragraph" w:customStyle="1" w:styleId="caption11">
    <w:name w:val="caption11"/>
    <w:basedOn w:val="ab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4"/>
    <w:qFormat/>
  </w:style>
  <w:style w:type="paragraph" w:customStyle="1" w:styleId="caption111">
    <w:name w:val="caption111"/>
    <w:basedOn w:val="ab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4"/>
    <w:qFormat/>
  </w:style>
  <w:style w:type="paragraph" w:customStyle="1" w:styleId="caption1111">
    <w:name w:val="caption1111"/>
    <w:basedOn w:val="ab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4"/>
    <w:qFormat/>
  </w:style>
  <w:style w:type="paragraph" w:customStyle="1" w:styleId="caption11111">
    <w:name w:val="caption11111"/>
    <w:basedOn w:val="ab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4"/>
    <w:qFormat/>
  </w:style>
  <w:style w:type="paragraph" w:customStyle="1" w:styleId="caption111111">
    <w:name w:val="caption111111"/>
    <w:basedOn w:val="ab"/>
    <w:next w:val="ab"/>
    <w:uiPriority w:val="35"/>
    <w:qFormat/>
    <w:rsid w:val="00EC33F2"/>
    <w:rPr>
      <w:rFonts w:eastAsia="Calibri"/>
      <w:b/>
      <w:bCs/>
      <w:color w:val="4F81BD"/>
      <w:sz w:val="18"/>
      <w:szCs w:val="18"/>
    </w:rPr>
  </w:style>
  <w:style w:type="paragraph" w:customStyle="1" w:styleId="indexheading111111">
    <w:name w:val="index heading111111"/>
    <w:basedOn w:val="af4"/>
    <w:qFormat/>
  </w:style>
  <w:style w:type="paragraph" w:customStyle="1" w:styleId="1f1">
    <w:name w:val="Заголовок1"/>
    <w:next w:val="afb"/>
    <w:qFormat/>
    <w:rsid w:val="00EC33F2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customStyle="1" w:styleId="afffff6">
    <w:name w:val="Название раздела инструкции"/>
    <w:basedOn w:val="ab"/>
    <w:autoRedefine/>
    <w:qFormat/>
    <w:rsid w:val="003C5064"/>
    <w:pPr>
      <w:jc w:val="center"/>
    </w:pPr>
    <w:rPr>
      <w:sz w:val="24"/>
      <w:szCs w:val="24"/>
    </w:rPr>
  </w:style>
  <w:style w:type="paragraph" w:customStyle="1" w:styleId="a">
    <w:name w:val="Раздел положения"/>
    <w:basedOn w:val="ab"/>
    <w:autoRedefine/>
    <w:qFormat/>
    <w:rsid w:val="00EC33F2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b"/>
    <w:autoRedefine/>
    <w:qFormat/>
    <w:rsid w:val="00EC33F2"/>
    <w:pPr>
      <w:numPr>
        <w:ilvl w:val="1"/>
        <w:numId w:val="1"/>
      </w:numPr>
      <w:spacing w:before="80" w:after="80"/>
      <w:jc w:val="both"/>
    </w:pPr>
  </w:style>
  <w:style w:type="paragraph" w:styleId="af0">
    <w:name w:val="footnote text"/>
    <w:basedOn w:val="ab"/>
    <w:link w:val="af"/>
    <w:uiPriority w:val="99"/>
    <w:rsid w:val="00EC33F2"/>
    <w:rPr>
      <w:sz w:val="20"/>
      <w:szCs w:val="20"/>
    </w:rPr>
  </w:style>
  <w:style w:type="paragraph" w:customStyle="1" w:styleId="1f2">
    <w:name w:val="Шапка 1"/>
    <w:basedOn w:val="ab"/>
    <w:qFormat/>
    <w:rsid w:val="00EC33F2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d">
    <w:name w:val="Шапка 2"/>
    <w:basedOn w:val="ab"/>
    <w:qFormat/>
    <w:rsid w:val="00EC33F2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b"/>
    <w:qFormat/>
    <w:rsid w:val="00EC33F2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afffff7">
    <w:name w:val="Колонтитул"/>
    <w:basedOn w:val="ab"/>
    <w:qFormat/>
  </w:style>
  <w:style w:type="paragraph" w:styleId="af6">
    <w:name w:val="header"/>
    <w:basedOn w:val="ab"/>
    <w:link w:val="af5"/>
    <w:rsid w:val="00EC33F2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c">
    <w:name w:val="Body Text Indent"/>
    <w:basedOn w:val="afb"/>
    <w:link w:val="37"/>
    <w:uiPriority w:val="99"/>
    <w:unhideWhenUsed/>
    <w:qFormat/>
    <w:rsid w:val="00EC33F2"/>
    <w:pPr>
      <w:spacing w:after="0"/>
      <w:ind w:firstLine="360"/>
    </w:pPr>
    <w:rPr>
      <w:sz w:val="24"/>
      <w:szCs w:val="24"/>
      <w:lang w:val="ru-RU" w:eastAsia="ru-RU"/>
    </w:rPr>
  </w:style>
  <w:style w:type="paragraph" w:styleId="af9">
    <w:name w:val="footer"/>
    <w:basedOn w:val="ab"/>
    <w:link w:val="af8"/>
    <w:uiPriority w:val="99"/>
    <w:rsid w:val="00EC33F2"/>
    <w:pPr>
      <w:tabs>
        <w:tab w:val="center" w:pos="4677"/>
        <w:tab w:val="right" w:pos="9355"/>
      </w:tabs>
    </w:pPr>
  </w:style>
  <w:style w:type="paragraph" w:styleId="23">
    <w:name w:val="Body Text Indent 2"/>
    <w:basedOn w:val="ab"/>
    <w:link w:val="22"/>
    <w:qFormat/>
    <w:rsid w:val="00EC33F2"/>
    <w:pPr>
      <w:spacing w:after="120" w:line="480" w:lineRule="auto"/>
      <w:ind w:left="283"/>
    </w:pPr>
  </w:style>
  <w:style w:type="paragraph" w:styleId="35">
    <w:name w:val="Body Text 3"/>
    <w:basedOn w:val="ab"/>
    <w:link w:val="34"/>
    <w:qFormat/>
    <w:rsid w:val="00EC33F2"/>
    <w:pPr>
      <w:spacing w:after="120"/>
    </w:pPr>
    <w:rPr>
      <w:sz w:val="16"/>
      <w:szCs w:val="16"/>
    </w:rPr>
  </w:style>
  <w:style w:type="paragraph" w:styleId="38">
    <w:name w:val="Body Text Indent 3"/>
    <w:basedOn w:val="ab"/>
    <w:link w:val="310"/>
    <w:qFormat/>
    <w:rsid w:val="00EC33F2"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b"/>
    <w:link w:val="24"/>
    <w:qFormat/>
    <w:rsid w:val="00EC33F2"/>
    <w:pPr>
      <w:spacing w:after="120" w:line="480" w:lineRule="auto"/>
    </w:pPr>
  </w:style>
  <w:style w:type="paragraph" w:styleId="afffff8">
    <w:name w:val="Block Text"/>
    <w:basedOn w:val="ab"/>
    <w:qFormat/>
    <w:rsid w:val="00EC33F2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f0">
    <w:name w:val="Подпункт"/>
    <w:basedOn w:val="ab"/>
    <w:link w:val="13"/>
    <w:qFormat/>
    <w:rsid w:val="00EC33F2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e">
    <w:name w:val="Пункт2"/>
    <w:basedOn w:val="ab"/>
    <w:qFormat/>
    <w:rsid w:val="00EC33F2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f3">
    <w:name w:val="toc 1"/>
    <w:basedOn w:val="ab"/>
    <w:next w:val="ab"/>
    <w:autoRedefine/>
    <w:uiPriority w:val="39"/>
    <w:qFormat/>
    <w:rsid w:val="00BC7380"/>
    <w:pPr>
      <w:tabs>
        <w:tab w:val="left" w:pos="-142"/>
        <w:tab w:val="left" w:pos="284"/>
        <w:tab w:val="right" w:leader="dot" w:pos="9345"/>
      </w:tabs>
      <w:spacing w:before="360"/>
      <w:ind w:hanging="142"/>
    </w:pPr>
    <w:rPr>
      <w:rFonts w:asciiTheme="majorHAnsi" w:hAnsiTheme="majorHAnsi"/>
      <w:b/>
      <w:bCs/>
      <w:caps/>
      <w:sz w:val="24"/>
      <w:szCs w:val="24"/>
    </w:rPr>
  </w:style>
  <w:style w:type="paragraph" w:styleId="3a">
    <w:name w:val="toc 3"/>
    <w:basedOn w:val="ab"/>
    <w:next w:val="ab"/>
    <w:autoRedefine/>
    <w:uiPriority w:val="39"/>
    <w:qFormat/>
    <w:rsid w:val="00EC33F2"/>
    <w:pPr>
      <w:ind w:left="280"/>
    </w:pPr>
    <w:rPr>
      <w:rFonts w:asciiTheme="minorHAnsi" w:hAnsiTheme="minorHAnsi"/>
      <w:sz w:val="20"/>
      <w:szCs w:val="20"/>
    </w:rPr>
  </w:style>
  <w:style w:type="paragraph" w:customStyle="1" w:styleId="afffff9">
    <w:name w:val="Раздел регламента"/>
    <w:basedOn w:val="ab"/>
    <w:qFormat/>
    <w:rsid w:val="00EC33F2"/>
  </w:style>
  <w:style w:type="paragraph" w:customStyle="1" w:styleId="afffffa">
    <w:name w:val="Приложение к регламенту"/>
    <w:basedOn w:val="ab"/>
    <w:qFormat/>
    <w:rsid w:val="00EC33F2"/>
    <w:pPr>
      <w:jc w:val="right"/>
    </w:pPr>
  </w:style>
  <w:style w:type="paragraph" w:styleId="2f">
    <w:name w:val="toc 2"/>
    <w:basedOn w:val="ab"/>
    <w:next w:val="ab"/>
    <w:autoRedefine/>
    <w:uiPriority w:val="39"/>
    <w:qFormat/>
    <w:rsid w:val="00EC33F2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afe">
    <w:name w:val="Balloon Text"/>
    <w:basedOn w:val="ab"/>
    <w:link w:val="afd"/>
    <w:qFormat/>
    <w:rsid w:val="00EC33F2"/>
    <w:rPr>
      <w:rFonts w:ascii="Tahoma" w:hAnsi="Tahoma" w:cs="Tahoma"/>
      <w:sz w:val="16"/>
      <w:szCs w:val="16"/>
    </w:rPr>
  </w:style>
  <w:style w:type="paragraph" w:styleId="aff1">
    <w:name w:val="annotation text"/>
    <w:basedOn w:val="ab"/>
    <w:link w:val="aff0"/>
    <w:qFormat/>
    <w:rsid w:val="00EC33F2"/>
    <w:rPr>
      <w:sz w:val="20"/>
      <w:szCs w:val="20"/>
    </w:rPr>
  </w:style>
  <w:style w:type="paragraph" w:styleId="aff3">
    <w:name w:val="annotation subject"/>
    <w:basedOn w:val="aff1"/>
    <w:next w:val="aff1"/>
    <w:link w:val="aff2"/>
    <w:qFormat/>
    <w:rsid w:val="00EC33F2"/>
    <w:rPr>
      <w:b/>
      <w:bCs/>
    </w:rPr>
  </w:style>
  <w:style w:type="paragraph" w:styleId="afffffb">
    <w:name w:val="Normal (Web)"/>
    <w:basedOn w:val="ab"/>
    <w:uiPriority w:val="99"/>
    <w:qFormat/>
    <w:rsid w:val="00EC33F2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2">
    <w:name w:val="toc 9"/>
    <w:basedOn w:val="ab"/>
    <w:next w:val="ab"/>
    <w:autoRedefine/>
    <w:uiPriority w:val="39"/>
    <w:rsid w:val="00EC33F2"/>
    <w:pPr>
      <w:ind w:left="1960"/>
    </w:pPr>
    <w:rPr>
      <w:rFonts w:asciiTheme="minorHAnsi" w:hAnsiTheme="minorHAnsi"/>
      <w:sz w:val="20"/>
      <w:szCs w:val="20"/>
    </w:rPr>
  </w:style>
  <w:style w:type="paragraph" w:styleId="52">
    <w:name w:val="toc 5"/>
    <w:basedOn w:val="ab"/>
    <w:next w:val="ab"/>
    <w:autoRedefine/>
    <w:uiPriority w:val="39"/>
    <w:rsid w:val="00BC7380"/>
    <w:pPr>
      <w:tabs>
        <w:tab w:val="left" w:pos="851"/>
        <w:tab w:val="right" w:leader="dot" w:pos="9345"/>
      </w:tabs>
      <w:ind w:left="284"/>
    </w:pPr>
    <w:rPr>
      <w:rFonts w:asciiTheme="minorHAnsi" w:hAnsiTheme="minorHAnsi"/>
      <w:sz w:val="20"/>
      <w:szCs w:val="20"/>
    </w:rPr>
  </w:style>
  <w:style w:type="paragraph" w:styleId="41">
    <w:name w:val="toc 4"/>
    <w:basedOn w:val="ab"/>
    <w:next w:val="ab"/>
    <w:autoRedefine/>
    <w:uiPriority w:val="39"/>
    <w:rsid w:val="00BC7380"/>
    <w:pPr>
      <w:tabs>
        <w:tab w:val="right" w:leader="dot" w:pos="9345"/>
      </w:tabs>
      <w:ind w:left="-142"/>
    </w:pPr>
    <w:rPr>
      <w:rFonts w:asciiTheme="minorHAnsi" w:hAnsiTheme="minorHAnsi"/>
      <w:sz w:val="20"/>
      <w:szCs w:val="20"/>
    </w:rPr>
  </w:style>
  <w:style w:type="paragraph" w:customStyle="1" w:styleId="2f0">
    <w:name w:val="Раздел положения 2"/>
    <w:basedOn w:val="ab"/>
    <w:qFormat/>
    <w:rsid w:val="00EC33F2"/>
    <w:pPr>
      <w:pageBreakBefore/>
      <w:jc w:val="both"/>
      <w:outlineLvl w:val="0"/>
    </w:pPr>
    <w:rPr>
      <w:b/>
    </w:rPr>
  </w:style>
  <w:style w:type="paragraph" w:customStyle="1" w:styleId="afffffc">
    <w:name w:val="Знак Знак Знак Знак Знак Знак Знак Знак Знак"/>
    <w:basedOn w:val="ab"/>
    <w:qFormat/>
    <w:rsid w:val="00EC33F2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fd">
    <w:name w:val="No Spacing"/>
    <w:basedOn w:val="ab"/>
    <w:uiPriority w:val="1"/>
    <w:qFormat/>
    <w:rsid w:val="00EC33F2"/>
    <w:pPr>
      <w:spacing w:line="360" w:lineRule="auto"/>
    </w:pPr>
    <w:rPr>
      <w:rFonts w:eastAsia="Calibri"/>
      <w:sz w:val="24"/>
      <w:szCs w:val="24"/>
    </w:rPr>
  </w:style>
  <w:style w:type="paragraph" w:styleId="a5">
    <w:name w:val="Subtitle"/>
    <w:basedOn w:val="ab"/>
    <w:next w:val="ab"/>
    <w:link w:val="aff5"/>
    <w:uiPriority w:val="11"/>
    <w:qFormat/>
    <w:rsid w:val="00EC33F2"/>
    <w:pPr>
      <w:numPr>
        <w:numId w:val="14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f1">
    <w:name w:val="List Paragraph"/>
    <w:basedOn w:val="ab"/>
    <w:link w:val="affff0"/>
    <w:qFormat/>
    <w:pPr>
      <w:ind w:left="720"/>
      <w:contextualSpacing/>
    </w:pPr>
    <w:rPr>
      <w:rFonts w:eastAsia="Calibri"/>
      <w:sz w:val="24"/>
      <w:szCs w:val="24"/>
    </w:rPr>
  </w:style>
  <w:style w:type="paragraph" w:styleId="27">
    <w:name w:val="Quote"/>
    <w:basedOn w:val="ab"/>
    <w:next w:val="ab"/>
    <w:link w:val="26"/>
    <w:uiPriority w:val="29"/>
    <w:qFormat/>
    <w:rsid w:val="00EC33F2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8">
    <w:name w:val="Intense Quote"/>
    <w:basedOn w:val="ab"/>
    <w:next w:val="ab"/>
    <w:link w:val="aff7"/>
    <w:uiPriority w:val="30"/>
    <w:qFormat/>
    <w:rsid w:val="00EC33F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fe">
    <w:name w:val="TOC Heading"/>
    <w:basedOn w:val="10"/>
    <w:next w:val="ab"/>
    <w:uiPriority w:val="39"/>
    <w:qFormat/>
    <w:rsid w:val="00EC33F2"/>
    <w:pPr>
      <w:keepLines/>
      <w:spacing w:before="48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afff">
    <w:name w:val="E-mail Signature"/>
    <w:basedOn w:val="ab"/>
    <w:link w:val="affe"/>
    <w:uiPriority w:val="99"/>
    <w:unhideWhenUsed/>
    <w:qFormat/>
    <w:rsid w:val="00EC33F2"/>
    <w:rPr>
      <w:rFonts w:eastAsia="Calibri"/>
      <w:sz w:val="24"/>
      <w:szCs w:val="24"/>
      <w:lang w:val="x-none" w:eastAsia="x-none"/>
    </w:rPr>
  </w:style>
  <w:style w:type="paragraph" w:customStyle="1" w:styleId="affffff">
    <w:name w:val="Знак"/>
    <w:basedOn w:val="ab"/>
    <w:qFormat/>
    <w:rsid w:val="00EC33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b"/>
    <w:qFormat/>
    <w:rsid w:val="00EC33F2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b"/>
    <w:qFormat/>
    <w:rsid w:val="00EC33F2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b"/>
    <w:qFormat/>
    <w:rsid w:val="00EC33F2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ff0">
    <w:name w:val="Revision"/>
    <w:uiPriority w:val="99"/>
    <w:semiHidden/>
    <w:qFormat/>
    <w:rsid w:val="00EC33F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C33F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b"/>
    <w:qFormat/>
    <w:rsid w:val="00EC33F2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4">
    <w:name w:val="Пункт"/>
    <w:basedOn w:val="ab"/>
    <w:link w:val="17"/>
    <w:qFormat/>
    <w:rsid w:val="00EC33F2"/>
    <w:pPr>
      <w:widowControl w:val="0"/>
      <w:numPr>
        <w:numId w:val="15"/>
      </w:numPr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f4">
    <w:name w:val="Абзац списка1"/>
    <w:basedOn w:val="ab"/>
    <w:qFormat/>
    <w:rsid w:val="00EC33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ff1">
    <w:name w:val="Таблица"/>
    <w:basedOn w:val="ab"/>
    <w:qFormat/>
    <w:rsid w:val="00EC33F2"/>
    <w:rPr>
      <w:sz w:val="20"/>
      <w:szCs w:val="20"/>
    </w:rPr>
  </w:style>
  <w:style w:type="paragraph" w:customStyle="1" w:styleId="a9">
    <w:name w:val="Список маркированный"/>
    <w:basedOn w:val="ab"/>
    <w:link w:val="14"/>
    <w:qFormat/>
    <w:rsid w:val="00EC33F2"/>
    <w:pPr>
      <w:numPr>
        <w:numId w:val="3"/>
      </w:numPr>
    </w:pPr>
  </w:style>
  <w:style w:type="paragraph" w:customStyle="1" w:styleId="Default">
    <w:name w:val="Default"/>
    <w:qFormat/>
    <w:rsid w:val="00EC33F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ff2">
    <w:name w:val="ТекстОбычный"/>
    <w:qFormat/>
    <w:rsid w:val="00EC33F2"/>
    <w:pPr>
      <w:spacing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Plain Text"/>
    <w:basedOn w:val="ab"/>
    <w:link w:val="afff2"/>
    <w:qFormat/>
    <w:rsid w:val="00EC33F2"/>
    <w:rPr>
      <w:rFonts w:ascii="Courier New" w:hAnsi="Courier New"/>
      <w:sz w:val="20"/>
      <w:szCs w:val="20"/>
    </w:rPr>
  </w:style>
  <w:style w:type="paragraph" w:customStyle="1" w:styleId="15">
    <w:name w:val="Основной текст1"/>
    <w:basedOn w:val="ab"/>
    <w:link w:val="Bodytext"/>
    <w:qFormat/>
    <w:rsid w:val="00EC33F2"/>
    <w:pPr>
      <w:shd w:val="clear" w:color="auto" w:fill="FFFFFF"/>
      <w:spacing w:line="302" w:lineRule="exact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customStyle="1" w:styleId="71">
    <w:name w:val="Основной текст7"/>
    <w:basedOn w:val="ab"/>
    <w:link w:val="afff4"/>
    <w:qFormat/>
    <w:rsid w:val="00EC33F2"/>
    <w:pPr>
      <w:shd w:val="clear" w:color="auto" w:fill="FFFFFF"/>
      <w:spacing w:before="120" w:line="283" w:lineRule="exact"/>
      <w:ind w:hanging="840"/>
      <w:jc w:val="both"/>
    </w:pPr>
    <w:rPr>
      <w:rFonts w:ascii="Arial" w:eastAsia="Arial" w:hAnsi="Arial" w:cs="Arial"/>
      <w:spacing w:val="1"/>
      <w:sz w:val="21"/>
      <w:szCs w:val="21"/>
      <w:lang w:eastAsia="en-US"/>
    </w:rPr>
  </w:style>
  <w:style w:type="paragraph" w:customStyle="1" w:styleId="Bodytext40">
    <w:name w:val="Body text (4)"/>
    <w:basedOn w:val="ab"/>
    <w:link w:val="Bodytext4"/>
    <w:qFormat/>
    <w:rsid w:val="00EC33F2"/>
    <w:pPr>
      <w:shd w:val="clear" w:color="auto" w:fill="FFFFFF"/>
      <w:spacing w:line="110" w:lineRule="exact"/>
      <w:jc w:val="both"/>
    </w:pPr>
    <w:rPr>
      <w:rFonts w:ascii="Verdana" w:eastAsia="Verdana" w:hAnsi="Verdana" w:cs="Verdana"/>
      <w:spacing w:val="3"/>
      <w:sz w:val="19"/>
      <w:szCs w:val="19"/>
      <w:lang w:eastAsia="en-US"/>
    </w:rPr>
  </w:style>
  <w:style w:type="paragraph" w:customStyle="1" w:styleId="3c">
    <w:name w:val="Основной текст3"/>
    <w:basedOn w:val="ab"/>
    <w:qFormat/>
    <w:rsid w:val="00EC33F2"/>
    <w:pPr>
      <w:shd w:val="clear" w:color="auto" w:fill="FFFFFF"/>
      <w:spacing w:line="0" w:lineRule="atLeast"/>
    </w:pPr>
    <w:rPr>
      <w:color w:val="000000"/>
      <w:spacing w:val="5"/>
      <w:sz w:val="20"/>
      <w:szCs w:val="20"/>
    </w:rPr>
  </w:style>
  <w:style w:type="paragraph" w:customStyle="1" w:styleId="ConsNonformat">
    <w:name w:val="ConsNonformat"/>
    <w:qFormat/>
    <w:rsid w:val="00EC33F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Number"/>
    <w:basedOn w:val="ab"/>
    <w:qFormat/>
    <w:rsid w:val="00EC33F2"/>
    <w:pPr>
      <w:numPr>
        <w:numId w:val="4"/>
      </w:numPr>
      <w:spacing w:before="60" w:after="60" w:line="360" w:lineRule="auto"/>
      <w:ind w:left="0" w:firstLine="0"/>
      <w:jc w:val="both"/>
    </w:pPr>
    <w:rPr>
      <w:rFonts w:ascii="Arial" w:hAnsi="Arial" w:cs="Arial"/>
      <w:sz w:val="24"/>
      <w:szCs w:val="24"/>
    </w:rPr>
  </w:style>
  <w:style w:type="paragraph" w:styleId="HTML0">
    <w:name w:val="HTML Preformatted"/>
    <w:basedOn w:val="ab"/>
    <w:link w:val="HTML"/>
    <w:qFormat/>
    <w:rsid w:val="00EC33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ConsPlusTitle">
    <w:name w:val="ConsPlusTitle"/>
    <w:qFormat/>
    <w:rsid w:val="00EC33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R1">
    <w:name w:val="FR1"/>
    <w:qFormat/>
    <w:rsid w:val="00EC33F2"/>
    <w:pPr>
      <w:widowControl w:val="0"/>
      <w:spacing w:before="460"/>
      <w:jc w:val="center"/>
      <w:textAlignment w:val="baseline"/>
    </w:pPr>
    <w:rPr>
      <w:rFonts w:ascii="Arial" w:eastAsia="Times New Roman" w:hAnsi="Arial" w:cs="Times New Roman"/>
      <w:sz w:val="36"/>
      <w:szCs w:val="20"/>
      <w:lang w:eastAsia="ru-RU"/>
    </w:rPr>
  </w:style>
  <w:style w:type="paragraph" w:customStyle="1" w:styleId="FR2">
    <w:name w:val="FR2"/>
    <w:qFormat/>
    <w:rsid w:val="00EC33F2"/>
    <w:pPr>
      <w:widowControl w:val="0"/>
      <w:spacing w:before="260" w:line="300" w:lineRule="auto"/>
      <w:ind w:left="760" w:right="800"/>
      <w:jc w:val="center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f1">
    <w:name w:val="заголовок 2"/>
    <w:basedOn w:val="ab"/>
    <w:next w:val="ab"/>
    <w:qFormat/>
    <w:rsid w:val="00EC33F2"/>
    <w:pPr>
      <w:keepNext/>
      <w:widowControl w:val="0"/>
    </w:pPr>
    <w:rPr>
      <w:szCs w:val="20"/>
    </w:rPr>
  </w:style>
  <w:style w:type="paragraph" w:customStyle="1" w:styleId="affffff3">
    <w:name w:val="Основной"/>
    <w:basedOn w:val="ab"/>
    <w:qFormat/>
    <w:rsid w:val="00EC33F2"/>
    <w:pPr>
      <w:ind w:firstLine="709"/>
      <w:jc w:val="both"/>
      <w:textAlignment w:val="baseline"/>
    </w:pPr>
    <w:rPr>
      <w:sz w:val="24"/>
      <w:szCs w:val="20"/>
    </w:rPr>
  </w:style>
  <w:style w:type="paragraph" w:customStyle="1" w:styleId="afff6">
    <w:name w:val="Ариал"/>
    <w:basedOn w:val="ab"/>
    <w:link w:val="afff5"/>
    <w:qFormat/>
    <w:rsid w:val="00EC33F2"/>
    <w:pPr>
      <w:spacing w:line="360" w:lineRule="auto"/>
      <w:ind w:firstLine="85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imes12">
    <w:name w:val="Times 12"/>
    <w:basedOn w:val="ab"/>
    <w:uiPriority w:val="99"/>
    <w:qFormat/>
    <w:rsid w:val="00EC33F2"/>
    <w:pPr>
      <w:ind w:firstLine="567"/>
      <w:jc w:val="both"/>
    </w:pPr>
    <w:rPr>
      <w:sz w:val="24"/>
      <w:szCs w:val="24"/>
    </w:rPr>
  </w:style>
  <w:style w:type="paragraph" w:customStyle="1" w:styleId="Aieoiaio">
    <w:name w:val="Aieoiaio"/>
    <w:basedOn w:val="ab"/>
    <w:uiPriority w:val="99"/>
    <w:qFormat/>
    <w:rsid w:val="00EC33F2"/>
    <w:pPr>
      <w:ind w:firstLine="720"/>
      <w:jc w:val="both"/>
    </w:pPr>
    <w:rPr>
      <w:sz w:val="24"/>
      <w:szCs w:val="24"/>
      <w:lang w:val="en-US" w:eastAsia="ar-SA"/>
    </w:rPr>
  </w:style>
  <w:style w:type="paragraph" w:customStyle="1" w:styleId="a3">
    <w:name w:val="основные булиты"/>
    <w:basedOn w:val="ab"/>
    <w:link w:val="afff9"/>
    <w:qFormat/>
    <w:rsid w:val="00EC33F2"/>
    <w:pPr>
      <w:widowControl w:val="0"/>
      <w:numPr>
        <w:ilvl w:val="2"/>
        <w:numId w:val="5"/>
      </w:numPr>
      <w:spacing w:line="276" w:lineRule="auto"/>
      <w:jc w:val="both"/>
    </w:pPr>
    <w:rPr>
      <w:sz w:val="24"/>
      <w:lang w:eastAsia="en-US"/>
    </w:rPr>
  </w:style>
  <w:style w:type="paragraph" w:customStyle="1" w:styleId="afff8">
    <w:name w:val="АРГ АСписок"/>
    <w:basedOn w:val="a3"/>
    <w:link w:val="afff7"/>
    <w:qFormat/>
    <w:rsid w:val="00EC33F2"/>
    <w:rPr>
      <w:sz w:val="28"/>
    </w:rPr>
  </w:style>
  <w:style w:type="paragraph" w:customStyle="1" w:styleId="a8">
    <w:name w:val="Многоуровневый список"/>
    <w:basedOn w:val="ab"/>
    <w:qFormat/>
    <w:rsid w:val="00EC33F2"/>
    <w:pPr>
      <w:numPr>
        <w:numId w:val="6"/>
      </w:numPr>
      <w:jc w:val="both"/>
    </w:pPr>
    <w:rPr>
      <w:szCs w:val="24"/>
    </w:rPr>
  </w:style>
  <w:style w:type="paragraph" w:customStyle="1" w:styleId="afffb">
    <w:name w:val="АРГ Текст"/>
    <w:basedOn w:val="ab"/>
    <w:link w:val="afffa"/>
    <w:qFormat/>
    <w:rsid w:val="00EC33F2"/>
    <w:pPr>
      <w:spacing w:line="276" w:lineRule="auto"/>
      <w:ind w:firstLine="709"/>
      <w:jc w:val="both"/>
    </w:pPr>
    <w:rPr>
      <w:rFonts w:eastAsia="Calibri"/>
      <w:lang w:eastAsia="en-US"/>
    </w:rPr>
  </w:style>
  <w:style w:type="paragraph" w:customStyle="1" w:styleId="2CharCharCharCharCharChar">
    <w:name w:val="Знак Знак2 Char Char Знак Знак Char Char Знак Знак Char Char"/>
    <w:next w:val="10"/>
    <w:semiHidden/>
    <w:qFormat/>
    <w:rsid w:val="00EC33F2"/>
    <w:pPr>
      <w:spacing w:after="160" w:line="240" w:lineRule="exact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tehnormaTitle">
    <w:name w:val="tehnormaTitle"/>
    <w:uiPriority w:val="99"/>
    <w:qFormat/>
    <w:rsid w:val="00EC33F2"/>
    <w:pPr>
      <w:widowControl w:val="0"/>
    </w:pPr>
    <w:rPr>
      <w:rFonts w:eastAsia="Times New Roman" w:cs="Times New Roman"/>
      <w:b/>
      <w:bCs/>
      <w:lang w:eastAsia="ru-RU"/>
    </w:rPr>
  </w:style>
  <w:style w:type="paragraph" w:customStyle="1" w:styleId="headertext">
    <w:name w:val="headertext"/>
    <w:basedOn w:val="ab"/>
    <w:qFormat/>
    <w:rsid w:val="00EC33F2"/>
    <w:pPr>
      <w:spacing w:beforeAutospacing="1" w:afterAutospacing="1"/>
    </w:pPr>
    <w:rPr>
      <w:sz w:val="24"/>
      <w:szCs w:val="24"/>
    </w:rPr>
  </w:style>
  <w:style w:type="paragraph" w:customStyle="1" w:styleId="ConsNormal">
    <w:name w:val="ConsNormal"/>
    <w:qFormat/>
    <w:rsid w:val="00EC33F2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2">
    <w:name w:val="Знак4"/>
    <w:basedOn w:val="ab"/>
    <w:qFormat/>
    <w:rsid w:val="00EC33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e">
    <w:name w:val="Текст обычный"/>
    <w:basedOn w:val="afb"/>
    <w:link w:val="afffd"/>
    <w:autoRedefine/>
    <w:qFormat/>
    <w:rsid w:val="003B35BB"/>
    <w:pPr>
      <w:spacing w:after="0" w:line="0" w:lineRule="atLeast"/>
      <w:ind w:left="34"/>
      <w:jc w:val="center"/>
    </w:pPr>
    <w:rPr>
      <w:sz w:val="24"/>
      <w:szCs w:val="24"/>
    </w:rPr>
  </w:style>
  <w:style w:type="paragraph" w:customStyle="1" w:styleId="Bodytext110">
    <w:name w:val="Body text (11)"/>
    <w:basedOn w:val="ab"/>
    <w:link w:val="Bodytext11"/>
    <w:qFormat/>
    <w:rsid w:val="00EC33F2"/>
    <w:pPr>
      <w:shd w:val="clear" w:color="auto" w:fill="FFFFFF"/>
      <w:spacing w:line="0" w:lineRule="atLeast"/>
    </w:pPr>
    <w:rPr>
      <w:rFonts w:ascii="Verdana" w:eastAsia="Verdana" w:hAnsi="Verdana" w:cs="Verdana"/>
      <w:spacing w:val="3"/>
      <w:sz w:val="21"/>
      <w:szCs w:val="21"/>
      <w:lang w:eastAsia="en-US"/>
    </w:rPr>
  </w:style>
  <w:style w:type="paragraph" w:styleId="3">
    <w:name w:val="List Bullet 3"/>
    <w:basedOn w:val="ab"/>
    <w:autoRedefine/>
    <w:qFormat/>
    <w:rsid w:val="00EC33F2"/>
    <w:pPr>
      <w:numPr>
        <w:ilvl w:val="3"/>
        <w:numId w:val="11"/>
      </w:numPr>
      <w:tabs>
        <w:tab w:val="left" w:pos="0"/>
        <w:tab w:val="left" w:pos="180"/>
        <w:tab w:val="left" w:pos="540"/>
      </w:tabs>
      <w:ind w:left="0" w:firstLine="0"/>
      <w:jc w:val="both"/>
    </w:pPr>
    <w:rPr>
      <w:sz w:val="24"/>
      <w:szCs w:val="24"/>
    </w:rPr>
  </w:style>
  <w:style w:type="paragraph" w:customStyle="1" w:styleId="111">
    <w:name w:val="11"/>
    <w:basedOn w:val="afb"/>
    <w:link w:val="110"/>
    <w:qFormat/>
    <w:rsid w:val="00EC33F2"/>
    <w:pPr>
      <w:widowControl w:val="0"/>
      <w:tabs>
        <w:tab w:val="left" w:pos="709"/>
      </w:tabs>
      <w:spacing w:after="0"/>
      <w:ind w:firstLine="540"/>
      <w:jc w:val="both"/>
    </w:pPr>
    <w:rPr>
      <w:rFonts w:ascii="Arial" w:hAnsi="Arial" w:cs="Arial"/>
      <w:sz w:val="22"/>
      <w:szCs w:val="24"/>
      <w:lang w:val="ru-RU" w:eastAsia="ar-SA"/>
    </w:rPr>
  </w:style>
  <w:style w:type="paragraph" w:customStyle="1" w:styleId="29">
    <w:name w:val="Основной текст (2)"/>
    <w:basedOn w:val="ab"/>
    <w:link w:val="28"/>
    <w:qFormat/>
    <w:rsid w:val="00EC33F2"/>
    <w:pPr>
      <w:shd w:val="clear" w:color="auto" w:fill="FFFFFF"/>
      <w:spacing w:line="192" w:lineRule="exact"/>
      <w:jc w:val="center"/>
    </w:pPr>
    <w:rPr>
      <w:rFonts w:ascii="Arial" w:eastAsia="Arial" w:hAnsi="Arial" w:cs="Arial"/>
      <w:spacing w:val="3"/>
      <w:sz w:val="13"/>
      <w:szCs w:val="13"/>
      <w:lang w:eastAsia="en-US"/>
    </w:rPr>
  </w:style>
  <w:style w:type="paragraph" w:customStyle="1" w:styleId="131">
    <w:name w:val="Основной текст (13)"/>
    <w:basedOn w:val="ab"/>
    <w:link w:val="130"/>
    <w:qFormat/>
    <w:rsid w:val="00EC33F2"/>
    <w:pPr>
      <w:shd w:val="clear" w:color="auto" w:fill="FFFFFF"/>
      <w:spacing w:line="0" w:lineRule="atLeast"/>
    </w:pPr>
    <w:rPr>
      <w:rFonts w:ascii="Arial" w:eastAsia="Arial" w:hAnsi="Arial" w:cs="Arial"/>
      <w:spacing w:val="3"/>
      <w:sz w:val="13"/>
      <w:szCs w:val="13"/>
      <w:lang w:eastAsia="en-US"/>
    </w:rPr>
  </w:style>
  <w:style w:type="paragraph" w:customStyle="1" w:styleId="Bodytext230">
    <w:name w:val="Body text (23)"/>
    <w:basedOn w:val="ab"/>
    <w:link w:val="Bodytext23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250">
    <w:name w:val="Body text (25)"/>
    <w:basedOn w:val="ab"/>
    <w:link w:val="Bodytext25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210">
    <w:name w:val="Body text (21)"/>
    <w:basedOn w:val="ab"/>
    <w:link w:val="Bodytext21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190">
    <w:name w:val="Body text (19)"/>
    <w:basedOn w:val="ab"/>
    <w:link w:val="Bodytext19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280">
    <w:name w:val="Body text (28)"/>
    <w:basedOn w:val="ab"/>
    <w:link w:val="Bodytext28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240">
    <w:name w:val="Body text (24)"/>
    <w:basedOn w:val="ab"/>
    <w:link w:val="Bodytext24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260">
    <w:name w:val="Body text (26)"/>
    <w:basedOn w:val="ab"/>
    <w:link w:val="Bodytext26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160">
    <w:name w:val="Body text (16)"/>
    <w:basedOn w:val="ab"/>
    <w:link w:val="Bodytext16"/>
    <w:qFormat/>
    <w:rsid w:val="00EC33F2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pacing w:val="2"/>
      <w:sz w:val="11"/>
      <w:szCs w:val="11"/>
      <w:lang w:eastAsia="en-US"/>
    </w:rPr>
  </w:style>
  <w:style w:type="paragraph" w:customStyle="1" w:styleId="Bodytext200">
    <w:name w:val="Body text (20)"/>
    <w:basedOn w:val="ab"/>
    <w:link w:val="Bodytext20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270">
    <w:name w:val="Body text (27)"/>
    <w:basedOn w:val="ab"/>
    <w:link w:val="Bodytext27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220">
    <w:name w:val="Body text (22)"/>
    <w:basedOn w:val="ab"/>
    <w:link w:val="Bodytext22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180">
    <w:name w:val="Body text (18)"/>
    <w:basedOn w:val="ab"/>
    <w:link w:val="Bodytext18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290">
    <w:name w:val="Body text (29)"/>
    <w:basedOn w:val="ab"/>
    <w:link w:val="Bodytext29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170">
    <w:name w:val="Body text (17)"/>
    <w:basedOn w:val="ab"/>
    <w:link w:val="Bodytext17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80">
    <w:name w:val="Body text (8)"/>
    <w:basedOn w:val="ab"/>
    <w:link w:val="Bodytext8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70">
    <w:name w:val="Body text (7)"/>
    <w:basedOn w:val="ab"/>
    <w:link w:val="Bodytext7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60">
    <w:name w:val="Body text (6)"/>
    <w:basedOn w:val="ab"/>
    <w:link w:val="Bodytext6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30">
    <w:name w:val="Body text (3)"/>
    <w:basedOn w:val="ab"/>
    <w:link w:val="Bodytext3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130">
    <w:name w:val="Body text (13)"/>
    <w:basedOn w:val="ab"/>
    <w:link w:val="Bodytext13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90">
    <w:name w:val="Body text (9)"/>
    <w:basedOn w:val="ab"/>
    <w:link w:val="Bodytext9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120">
    <w:name w:val="Body text (12)"/>
    <w:basedOn w:val="ab"/>
    <w:link w:val="Bodytext12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50">
    <w:name w:val="Body text (5)"/>
    <w:basedOn w:val="ab"/>
    <w:link w:val="Bodytext5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100">
    <w:name w:val="Body text (10)"/>
    <w:basedOn w:val="ab"/>
    <w:link w:val="Bodytext10"/>
    <w:qFormat/>
    <w:rsid w:val="00EC33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Bodytext301">
    <w:name w:val="Body text (30)"/>
    <w:basedOn w:val="ab"/>
    <w:link w:val="Bodytext300"/>
    <w:qFormat/>
    <w:rsid w:val="00EC33F2"/>
    <w:pPr>
      <w:shd w:val="clear" w:color="auto" w:fill="FFFFFF"/>
      <w:spacing w:line="0" w:lineRule="atLeast"/>
      <w:ind w:hanging="420"/>
    </w:pPr>
    <w:rPr>
      <w:rFonts w:asciiTheme="minorHAnsi" w:eastAsiaTheme="minorHAnsi" w:hAnsiTheme="minorHAnsi" w:cstheme="minorBidi"/>
      <w:spacing w:val="-3"/>
      <w:sz w:val="25"/>
      <w:szCs w:val="25"/>
      <w:lang w:eastAsia="en-US"/>
    </w:rPr>
  </w:style>
  <w:style w:type="paragraph" w:customStyle="1" w:styleId="311">
    <w:name w:val="Знак Знак3 Знак Знак1"/>
    <w:basedOn w:val="ab"/>
    <w:qFormat/>
    <w:rsid w:val="00EC33F2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112">
    <w:name w:val="Абзац списка11"/>
    <w:basedOn w:val="ab"/>
    <w:qFormat/>
    <w:rsid w:val="00EC33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d">
    <w:name w:val="Стиль Основной текст 3 + Междустр.интервал:  одинарный"/>
    <w:basedOn w:val="ab"/>
    <w:autoRedefine/>
    <w:qFormat/>
    <w:rsid w:val="00EC33F2"/>
    <w:rPr>
      <w:sz w:val="24"/>
      <w:szCs w:val="24"/>
    </w:rPr>
  </w:style>
  <w:style w:type="paragraph" w:customStyle="1" w:styleId="1210">
    <w:name w:val="Табличный 12Ц1"/>
    <w:basedOn w:val="ab"/>
    <w:qFormat/>
    <w:rsid w:val="00EC33F2"/>
    <w:pPr>
      <w:jc w:val="center"/>
    </w:pPr>
    <w:rPr>
      <w:sz w:val="24"/>
      <w:szCs w:val="20"/>
    </w:rPr>
  </w:style>
  <w:style w:type="paragraph" w:customStyle="1" w:styleId="affffff4">
    <w:name w:val="текст сноски"/>
    <w:basedOn w:val="ab"/>
    <w:qFormat/>
    <w:rsid w:val="00EC33F2"/>
    <w:pPr>
      <w:widowControl w:val="0"/>
    </w:pPr>
    <w:rPr>
      <w:rFonts w:ascii="Gelvetsky 12pt" w:hAnsi="Gelvetsky 12pt"/>
      <w:sz w:val="24"/>
      <w:szCs w:val="20"/>
      <w:lang w:val="en-US"/>
    </w:rPr>
  </w:style>
  <w:style w:type="paragraph" w:customStyle="1" w:styleId="113">
    <w:name w:val="заголовок 11"/>
    <w:basedOn w:val="ab"/>
    <w:next w:val="ab"/>
    <w:qFormat/>
    <w:rsid w:val="00EC33F2"/>
    <w:pPr>
      <w:keepNext/>
      <w:jc w:val="center"/>
    </w:pPr>
    <w:rPr>
      <w:sz w:val="24"/>
      <w:szCs w:val="20"/>
    </w:rPr>
  </w:style>
  <w:style w:type="paragraph" w:customStyle="1" w:styleId="3e">
    <w:name w:val="Стиль3"/>
    <w:basedOn w:val="ab"/>
    <w:qFormat/>
    <w:rsid w:val="00EC33F2"/>
    <w:pPr>
      <w:keepLines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1f5">
    <w:name w:val="Знак Знак Знак1"/>
    <w:basedOn w:val="ab"/>
    <w:qFormat/>
    <w:rsid w:val="00EC33F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lockText1">
    <w:name w:val="Block Text1"/>
    <w:basedOn w:val="ab"/>
    <w:qFormat/>
    <w:rsid w:val="00EC33F2"/>
    <w:pPr>
      <w:spacing w:line="360" w:lineRule="auto"/>
      <w:ind w:left="467" w:right="-28" w:hanging="371"/>
    </w:pPr>
    <w:rPr>
      <w:rFonts w:ascii="Arial" w:eastAsia="Calibri" w:hAnsi="Arial"/>
      <w:sz w:val="22"/>
      <w:szCs w:val="20"/>
    </w:rPr>
  </w:style>
  <w:style w:type="paragraph" w:customStyle="1" w:styleId="u">
    <w:name w:val="u"/>
    <w:basedOn w:val="ab"/>
    <w:qFormat/>
    <w:rsid w:val="00EC33F2"/>
    <w:pPr>
      <w:ind w:firstLine="520"/>
      <w:jc w:val="both"/>
    </w:pPr>
    <w:rPr>
      <w:sz w:val="24"/>
      <w:szCs w:val="24"/>
    </w:rPr>
  </w:style>
  <w:style w:type="paragraph" w:styleId="affffff5">
    <w:name w:val="List Continue"/>
    <w:basedOn w:val="ab"/>
    <w:uiPriority w:val="99"/>
    <w:qFormat/>
    <w:rsid w:val="00EC33F2"/>
    <w:pPr>
      <w:spacing w:after="120"/>
      <w:ind w:left="283"/>
    </w:pPr>
    <w:rPr>
      <w:sz w:val="24"/>
      <w:szCs w:val="24"/>
    </w:rPr>
  </w:style>
  <w:style w:type="paragraph" w:customStyle="1" w:styleId="affffff6">
    <w:name w:val="ТБЛ"/>
    <w:basedOn w:val="ab"/>
    <w:qFormat/>
    <w:rsid w:val="00EC33F2"/>
    <w:rPr>
      <w:rFonts w:eastAsia="Calibri"/>
      <w:sz w:val="24"/>
      <w:szCs w:val="20"/>
    </w:rPr>
  </w:style>
  <w:style w:type="paragraph" w:customStyle="1" w:styleId="121">
    <w:name w:val="Таблица 12"/>
    <w:basedOn w:val="ab"/>
    <w:link w:val="120"/>
    <w:qFormat/>
    <w:rsid w:val="00EC33F2"/>
    <w:rPr>
      <w:rFonts w:asciiTheme="minorHAnsi" w:eastAsiaTheme="minorHAnsi" w:hAnsiTheme="minorHAnsi" w:cstheme="minorBidi"/>
      <w:sz w:val="24"/>
      <w:lang w:eastAsia="en-US"/>
    </w:rPr>
  </w:style>
  <w:style w:type="paragraph" w:customStyle="1" w:styleId="affff3">
    <w:name w:val="Ариал Таблица"/>
    <w:basedOn w:val="ab"/>
    <w:link w:val="affff2"/>
    <w:qFormat/>
    <w:rsid w:val="00EC33F2"/>
    <w:pPr>
      <w:jc w:val="both"/>
    </w:pPr>
    <w:rPr>
      <w:rFonts w:ascii="Arial" w:eastAsiaTheme="minorHAnsi" w:hAnsi="Arial" w:cs="Arial"/>
      <w:sz w:val="24"/>
      <w:szCs w:val="22"/>
      <w:lang w:eastAsia="ar-SA"/>
    </w:rPr>
  </w:style>
  <w:style w:type="paragraph" w:customStyle="1" w:styleId="affffff7">
    <w:name w:val="Содержимое таблицы"/>
    <w:basedOn w:val="ab"/>
    <w:uiPriority w:val="99"/>
    <w:qFormat/>
    <w:rsid w:val="00EC33F2"/>
    <w:pPr>
      <w:suppressLineNumbers/>
      <w:ind w:firstLine="567"/>
      <w:jc w:val="both"/>
    </w:pPr>
    <w:rPr>
      <w:rFonts w:cs="Arial"/>
      <w:color w:val="000000"/>
      <w:spacing w:val="4"/>
      <w:sz w:val="24"/>
      <w:szCs w:val="22"/>
      <w:lang w:eastAsia="ar-SA"/>
    </w:rPr>
  </w:style>
  <w:style w:type="paragraph" w:customStyle="1" w:styleId="affff5">
    <w:name w:val="Пояснительная записка(ТЕКСТ) Знак"/>
    <w:basedOn w:val="ab"/>
    <w:link w:val="affff4"/>
    <w:qFormat/>
    <w:rsid w:val="00EC33F2"/>
    <w:pPr>
      <w:spacing w:line="360" w:lineRule="auto"/>
      <w:ind w:left="1026" w:right="285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affffff8">
    <w:name w:val="АриалТабл"/>
    <w:basedOn w:val="afff6"/>
    <w:qFormat/>
    <w:rsid w:val="00EC33F2"/>
    <w:pPr>
      <w:spacing w:line="240" w:lineRule="auto"/>
      <w:ind w:firstLine="0"/>
    </w:pPr>
    <w:rPr>
      <w:rFonts w:eastAsia="Calibri"/>
    </w:rPr>
  </w:style>
  <w:style w:type="paragraph" w:customStyle="1" w:styleId="BodyTextIndent21">
    <w:name w:val="Body Text Indent 21"/>
    <w:basedOn w:val="ab"/>
    <w:qFormat/>
    <w:rsid w:val="00EC33F2"/>
    <w:pPr>
      <w:ind w:firstLine="720"/>
      <w:jc w:val="both"/>
    </w:pPr>
    <w:rPr>
      <w:i/>
      <w:sz w:val="24"/>
      <w:szCs w:val="24"/>
    </w:rPr>
  </w:style>
  <w:style w:type="paragraph" w:customStyle="1" w:styleId="caaieiaie2">
    <w:name w:val="caaieiaie 2"/>
    <w:basedOn w:val="ab"/>
    <w:next w:val="ab"/>
    <w:qFormat/>
    <w:rsid w:val="00EC33F2"/>
    <w:pPr>
      <w:keepNext/>
      <w:widowControl w:val="0"/>
      <w:ind w:firstLine="709"/>
      <w:jc w:val="both"/>
    </w:pPr>
    <w:rPr>
      <w:sz w:val="24"/>
      <w:szCs w:val="24"/>
    </w:rPr>
  </w:style>
  <w:style w:type="paragraph" w:customStyle="1" w:styleId="140">
    <w:name w:val="Основной текст14"/>
    <w:basedOn w:val="ab"/>
    <w:qFormat/>
    <w:rsid w:val="00EC33F2"/>
    <w:pPr>
      <w:shd w:val="clear" w:color="auto" w:fill="FFFFFF"/>
      <w:spacing w:line="0" w:lineRule="atLeast"/>
      <w:ind w:hanging="380"/>
    </w:pPr>
    <w:rPr>
      <w:rFonts w:ascii="Calibri" w:eastAsia="Calibri" w:hAnsi="Calibri"/>
      <w:spacing w:val="3"/>
      <w:sz w:val="21"/>
      <w:szCs w:val="21"/>
      <w:lang w:eastAsia="en-US"/>
    </w:rPr>
  </w:style>
  <w:style w:type="paragraph" w:customStyle="1" w:styleId="312">
    <w:name w:val="Основной текст 31"/>
    <w:basedOn w:val="ab"/>
    <w:uiPriority w:val="99"/>
    <w:qFormat/>
    <w:rsid w:val="00EC33F2"/>
    <w:pPr>
      <w:spacing w:line="360" w:lineRule="auto"/>
      <w:jc w:val="both"/>
    </w:pPr>
    <w:rPr>
      <w:rFonts w:ascii="Arial" w:hAnsi="Arial" w:cs="Arial"/>
      <w:i/>
      <w:iCs/>
      <w:sz w:val="22"/>
      <w:szCs w:val="24"/>
      <w:lang w:eastAsia="ar-SA"/>
    </w:rPr>
  </w:style>
  <w:style w:type="paragraph" w:customStyle="1" w:styleId="3TimesNewRoman">
    <w:name w:val="Заголовок 3 + Times New Roman"/>
    <w:basedOn w:val="32"/>
    <w:qFormat/>
    <w:rsid w:val="00EC33F2"/>
    <w:pPr>
      <w:numPr>
        <w:ilvl w:val="2"/>
        <w:numId w:val="7"/>
      </w:numPr>
      <w:tabs>
        <w:tab w:val="left" w:pos="360"/>
        <w:tab w:val="left" w:pos="858"/>
        <w:tab w:val="left" w:pos="1440"/>
      </w:tabs>
      <w:spacing w:after="120"/>
      <w:ind w:left="1224" w:hanging="504"/>
    </w:pPr>
    <w:rPr>
      <w:rFonts w:ascii="Times New Roman" w:hAnsi="Times New Roman"/>
      <w:b w:val="0"/>
      <w:bCs w:val="0"/>
      <w:color w:val="000000"/>
      <w:spacing w:val="-5"/>
      <w:sz w:val="24"/>
      <w:szCs w:val="25"/>
      <w:lang w:val="ru-RU" w:eastAsia="ru-RU"/>
    </w:rPr>
  </w:style>
  <w:style w:type="paragraph" w:customStyle="1" w:styleId="a1">
    <w:name w:val="Подподпункт"/>
    <w:basedOn w:val="5"/>
    <w:qFormat/>
    <w:rsid w:val="00EC33F2"/>
    <w:pPr>
      <w:numPr>
        <w:ilvl w:val="4"/>
        <w:numId w:val="7"/>
      </w:numPr>
      <w:tabs>
        <w:tab w:val="left" w:pos="360"/>
        <w:tab w:val="left" w:pos="1008"/>
      </w:tabs>
      <w:snapToGrid w:val="0"/>
      <w:spacing w:before="0" w:after="0" w:line="360" w:lineRule="auto"/>
      <w:ind w:left="0" w:firstLine="567"/>
      <w:jc w:val="both"/>
      <w:outlineLvl w:val="9"/>
    </w:pPr>
    <w:rPr>
      <w:b w:val="0"/>
      <w:bCs w:val="0"/>
      <w:i w:val="0"/>
      <w:iCs w:val="0"/>
      <w:sz w:val="28"/>
      <w:szCs w:val="20"/>
      <w:lang w:val="ru-RU" w:eastAsia="ru-RU"/>
    </w:rPr>
  </w:style>
  <w:style w:type="paragraph" w:customStyle="1" w:styleId="a6">
    <w:name w:val="Список второй уровень"/>
    <w:basedOn w:val="ab"/>
    <w:autoRedefine/>
    <w:qFormat/>
    <w:rsid w:val="00EC33F2"/>
    <w:pPr>
      <w:keepNext/>
      <w:keepLines/>
      <w:numPr>
        <w:numId w:val="8"/>
      </w:numPr>
      <w:spacing w:after="120"/>
      <w:ind w:left="1242" w:firstLine="0"/>
      <w:contextualSpacing/>
      <w:jc w:val="both"/>
    </w:pPr>
    <w:rPr>
      <w:rFonts w:ascii="Sylfaen" w:hAnsi="Sylfaen"/>
      <w:szCs w:val="24"/>
    </w:rPr>
  </w:style>
  <w:style w:type="paragraph" w:customStyle="1" w:styleId="Bodytext2a">
    <w:name w:val="Body text (2)"/>
    <w:basedOn w:val="ab"/>
    <w:link w:val="Bodytext2"/>
    <w:qFormat/>
    <w:rsid w:val="00EC33F2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3"/>
      <w:sz w:val="13"/>
      <w:szCs w:val="13"/>
      <w:lang w:eastAsia="en-US"/>
    </w:rPr>
  </w:style>
  <w:style w:type="paragraph" w:customStyle="1" w:styleId="formattext">
    <w:name w:val="formattext"/>
    <w:basedOn w:val="ab"/>
    <w:qFormat/>
    <w:rsid w:val="00EC33F2"/>
    <w:pPr>
      <w:spacing w:beforeAutospacing="1" w:afterAutospacing="1"/>
    </w:pPr>
    <w:rPr>
      <w:sz w:val="24"/>
      <w:szCs w:val="24"/>
    </w:rPr>
  </w:style>
  <w:style w:type="paragraph" w:styleId="affff7">
    <w:name w:val="endnote text"/>
    <w:basedOn w:val="ab"/>
    <w:link w:val="affff6"/>
    <w:rsid w:val="00EC33F2"/>
    <w:rPr>
      <w:sz w:val="20"/>
      <w:szCs w:val="20"/>
    </w:rPr>
  </w:style>
  <w:style w:type="paragraph" w:styleId="62">
    <w:name w:val="toc 6"/>
    <w:basedOn w:val="ab"/>
    <w:next w:val="ab"/>
    <w:autoRedefine/>
    <w:uiPriority w:val="39"/>
    <w:unhideWhenUsed/>
    <w:rsid w:val="00EC33F2"/>
    <w:pPr>
      <w:ind w:left="1120"/>
    </w:pPr>
    <w:rPr>
      <w:rFonts w:asciiTheme="minorHAnsi" w:hAnsiTheme="minorHAnsi"/>
      <w:sz w:val="20"/>
      <w:szCs w:val="20"/>
    </w:rPr>
  </w:style>
  <w:style w:type="paragraph" w:styleId="72">
    <w:name w:val="toc 7"/>
    <w:basedOn w:val="ab"/>
    <w:next w:val="ab"/>
    <w:autoRedefine/>
    <w:uiPriority w:val="39"/>
    <w:unhideWhenUsed/>
    <w:rsid w:val="00BA4BAB"/>
    <w:pPr>
      <w:tabs>
        <w:tab w:val="right" w:pos="9345"/>
      </w:tabs>
      <w:ind w:left="-426"/>
    </w:pPr>
    <w:rPr>
      <w:b/>
      <w:sz w:val="20"/>
      <w:szCs w:val="20"/>
    </w:rPr>
  </w:style>
  <w:style w:type="paragraph" w:styleId="81">
    <w:name w:val="toc 8"/>
    <w:basedOn w:val="ab"/>
    <w:next w:val="ab"/>
    <w:autoRedefine/>
    <w:uiPriority w:val="39"/>
    <w:unhideWhenUsed/>
    <w:rsid w:val="00EC33F2"/>
    <w:pPr>
      <w:ind w:left="1680"/>
    </w:pPr>
    <w:rPr>
      <w:rFonts w:asciiTheme="minorHAnsi" w:hAnsiTheme="minorHAnsi"/>
      <w:sz w:val="20"/>
      <w:szCs w:val="20"/>
    </w:rPr>
  </w:style>
  <w:style w:type="paragraph" w:customStyle="1" w:styleId="aa">
    <w:name w:val="АриалСписок"/>
    <w:basedOn w:val="ab"/>
    <w:link w:val="affffa"/>
    <w:qFormat/>
    <w:rsid w:val="00EC33F2"/>
    <w:pPr>
      <w:numPr>
        <w:numId w:val="9"/>
      </w:numPr>
      <w:tabs>
        <w:tab w:val="left" w:pos="360"/>
      </w:tabs>
      <w:jc w:val="both"/>
    </w:pPr>
    <w:rPr>
      <w:rFonts w:ascii="Arial" w:eastAsiaTheme="minorHAnsi" w:hAnsi="Arial" w:cs="Arial"/>
      <w:sz w:val="24"/>
      <w:szCs w:val="24"/>
      <w:lang w:eastAsia="ar-SA"/>
    </w:rPr>
  </w:style>
  <w:style w:type="paragraph" w:customStyle="1" w:styleId="affffc">
    <w:name w:val="ОснТекст"/>
    <w:basedOn w:val="ab"/>
    <w:link w:val="affffb"/>
    <w:uiPriority w:val="99"/>
    <w:qFormat/>
    <w:rsid w:val="00EC33F2"/>
    <w:pPr>
      <w:spacing w:line="360" w:lineRule="auto"/>
      <w:ind w:firstLine="720"/>
      <w:jc w:val="both"/>
    </w:pPr>
    <w:rPr>
      <w:rFonts w:ascii="Arial" w:hAnsi="Arial"/>
      <w:sz w:val="24"/>
      <w:szCs w:val="24"/>
      <w:lang w:val="x-none" w:eastAsia="x-none"/>
    </w:rPr>
  </w:style>
  <w:style w:type="paragraph" w:customStyle="1" w:styleId="1">
    <w:name w:val="Маркер_1"/>
    <w:basedOn w:val="affff1"/>
    <w:link w:val="1c"/>
    <w:uiPriority w:val="99"/>
    <w:qFormat/>
    <w:rsid w:val="00EC33F2"/>
    <w:pPr>
      <w:numPr>
        <w:numId w:val="10"/>
      </w:numPr>
      <w:tabs>
        <w:tab w:val="left" w:pos="1134"/>
      </w:tabs>
      <w:spacing w:line="360" w:lineRule="auto"/>
      <w:jc w:val="both"/>
    </w:pPr>
    <w:rPr>
      <w:rFonts w:ascii="Arial" w:eastAsia="Times New Roman" w:hAnsi="Arial"/>
      <w:lang w:val="x-none" w:eastAsia="x-none"/>
    </w:rPr>
  </w:style>
  <w:style w:type="paragraph" w:customStyle="1" w:styleId="1e">
    <w:name w:val="Заг_1"/>
    <w:basedOn w:val="10"/>
    <w:next w:val="ab"/>
    <w:link w:val="1d"/>
    <w:uiPriority w:val="99"/>
    <w:qFormat/>
    <w:rsid w:val="00EC33F2"/>
    <w:pPr>
      <w:widowControl w:val="0"/>
      <w:spacing w:after="240" w:line="360" w:lineRule="auto"/>
      <w:ind w:firstLine="720"/>
      <w:jc w:val="left"/>
    </w:pPr>
    <w:rPr>
      <w:rFonts w:ascii="Arial" w:hAnsi="Arial"/>
      <w:kern w:val="2"/>
      <w:sz w:val="20"/>
    </w:rPr>
  </w:style>
  <w:style w:type="paragraph" w:customStyle="1" w:styleId="CM51">
    <w:name w:val="CM51"/>
    <w:basedOn w:val="ab"/>
    <w:next w:val="ab"/>
    <w:uiPriority w:val="99"/>
    <w:qFormat/>
    <w:rsid w:val="00EC33F2"/>
    <w:pPr>
      <w:widowControl w:val="0"/>
      <w:spacing w:after="370"/>
    </w:pPr>
    <w:rPr>
      <w:rFonts w:ascii="Verdana" w:hAnsi="Verdana" w:cs="Verdana"/>
      <w:sz w:val="24"/>
      <w:szCs w:val="24"/>
    </w:rPr>
  </w:style>
  <w:style w:type="paragraph" w:customStyle="1" w:styleId="2c">
    <w:name w:val="Заг_2"/>
    <w:basedOn w:val="20"/>
    <w:link w:val="2b"/>
    <w:uiPriority w:val="99"/>
    <w:qFormat/>
    <w:rsid w:val="00EC33F2"/>
    <w:pPr>
      <w:widowControl w:val="0"/>
      <w:spacing w:before="0" w:after="240" w:line="360" w:lineRule="auto"/>
      <w:ind w:firstLine="720"/>
    </w:pPr>
    <w:rPr>
      <w:bCs w:val="0"/>
      <w:i w:val="0"/>
      <w:iCs w:val="0"/>
      <w:sz w:val="20"/>
      <w:szCs w:val="20"/>
    </w:rPr>
  </w:style>
  <w:style w:type="paragraph" w:styleId="2f2">
    <w:name w:val="List Bullet 2"/>
    <w:basedOn w:val="ab"/>
    <w:autoRedefine/>
    <w:qFormat/>
    <w:rsid w:val="00EC33F2"/>
    <w:pPr>
      <w:tabs>
        <w:tab w:val="left" w:pos="720"/>
      </w:tabs>
      <w:ind w:left="720" w:hanging="360"/>
    </w:pPr>
    <w:rPr>
      <w:sz w:val="20"/>
      <w:szCs w:val="20"/>
    </w:rPr>
  </w:style>
  <w:style w:type="paragraph" w:styleId="affffe">
    <w:name w:val="Document Map"/>
    <w:basedOn w:val="ab"/>
    <w:link w:val="affffd"/>
    <w:qFormat/>
    <w:rsid w:val="00EC33F2"/>
    <w:pPr>
      <w:shd w:val="clear" w:color="auto" w:fill="000080"/>
    </w:pPr>
    <w:rPr>
      <w:rFonts w:ascii="Tahoma" w:hAnsi="Tahoma" w:cs="Tahoma"/>
      <w:sz w:val="20"/>
      <w:szCs w:val="20"/>
      <w:lang w:val="en-AU"/>
    </w:rPr>
  </w:style>
  <w:style w:type="paragraph" w:customStyle="1" w:styleId="a2">
    <w:name w:val="Маркер"/>
    <w:basedOn w:val="ab"/>
    <w:qFormat/>
    <w:rsid w:val="00EC33F2"/>
    <w:pPr>
      <w:numPr>
        <w:numId w:val="12"/>
      </w:numPr>
      <w:shd w:val="clear" w:color="auto" w:fill="FFFFFF"/>
      <w:tabs>
        <w:tab w:val="left" w:pos="964"/>
      </w:tabs>
      <w:spacing w:after="60"/>
      <w:ind w:left="964" w:hanging="397"/>
      <w:jc w:val="both"/>
    </w:pPr>
    <w:rPr>
      <w:rFonts w:ascii="Arial" w:hAnsi="Arial"/>
      <w:color w:val="000000"/>
      <w:sz w:val="20"/>
      <w:szCs w:val="22"/>
    </w:rPr>
  </w:style>
  <w:style w:type="paragraph" w:customStyle="1" w:styleId="Body">
    <w:name w:val="Body"/>
    <w:basedOn w:val="ab"/>
    <w:qFormat/>
    <w:rsid w:val="00EC33F2"/>
    <w:pPr>
      <w:numPr>
        <w:ilvl w:val="3"/>
        <w:numId w:val="13"/>
      </w:numPr>
      <w:spacing w:line="360" w:lineRule="atLeast"/>
      <w:ind w:left="284" w:firstLine="851"/>
      <w:jc w:val="both"/>
    </w:pPr>
    <w:rPr>
      <w:rFonts w:ascii="Pragmatica" w:hAnsi="Pragmatica"/>
      <w:sz w:val="24"/>
      <w:szCs w:val="20"/>
    </w:rPr>
  </w:style>
  <w:style w:type="paragraph" w:customStyle="1" w:styleId="Normal1">
    <w:name w:val="Normal1"/>
    <w:qFormat/>
    <w:rsid w:val="00EC33F2"/>
    <w:pPr>
      <w:widowContro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40">
    <w:name w:val="Основной текст с отступом 34"/>
    <w:basedOn w:val="ab"/>
    <w:qFormat/>
    <w:rsid w:val="00EC33F2"/>
    <w:pPr>
      <w:spacing w:line="360" w:lineRule="auto"/>
      <w:ind w:firstLine="567"/>
      <w:jc w:val="both"/>
    </w:pPr>
    <w:rPr>
      <w:sz w:val="24"/>
      <w:szCs w:val="24"/>
      <w:lang w:eastAsia="ar-SA"/>
    </w:rPr>
  </w:style>
  <w:style w:type="paragraph" w:customStyle="1" w:styleId="0">
    <w:name w:val="М_Список0_ромб"/>
    <w:basedOn w:val="ab"/>
    <w:qFormat/>
    <w:rsid w:val="00EC33F2"/>
    <w:pPr>
      <w:tabs>
        <w:tab w:val="left" w:pos="720"/>
      </w:tabs>
      <w:spacing w:line="360" w:lineRule="auto"/>
      <w:jc w:val="both"/>
    </w:pPr>
    <w:rPr>
      <w:sz w:val="24"/>
      <w:szCs w:val="20"/>
    </w:rPr>
  </w:style>
  <w:style w:type="paragraph" w:customStyle="1" w:styleId="affffff9">
    <w:name w:val="Марк список"/>
    <w:basedOn w:val="ab"/>
    <w:qFormat/>
    <w:rsid w:val="00EC33F2"/>
    <w:pPr>
      <w:tabs>
        <w:tab w:val="left" w:pos="720"/>
      </w:tabs>
      <w:spacing w:after="140"/>
      <w:ind w:left="720" w:hanging="360"/>
      <w:jc w:val="both"/>
    </w:pPr>
    <w:rPr>
      <w:sz w:val="22"/>
      <w:szCs w:val="20"/>
    </w:rPr>
  </w:style>
  <w:style w:type="paragraph" w:customStyle="1" w:styleId="affffffa">
    <w:name w:val="Обычный текст"/>
    <w:basedOn w:val="ab"/>
    <w:qFormat/>
    <w:rsid w:val="00EC33F2"/>
    <w:pPr>
      <w:ind w:firstLine="720"/>
      <w:jc w:val="both"/>
    </w:pPr>
    <w:rPr>
      <w:sz w:val="24"/>
      <w:szCs w:val="20"/>
      <w:lang w:eastAsia="en-US"/>
    </w:rPr>
  </w:style>
  <w:style w:type="paragraph" w:customStyle="1" w:styleId="ICaaieiaie">
    <w:name w:val="[I] Caaieiaie"/>
    <w:qFormat/>
    <w:rsid w:val="00EC33F2"/>
    <w:pPr>
      <w:tabs>
        <w:tab w:val="right" w:leader="dot" w:pos="9355"/>
      </w:tabs>
    </w:pPr>
    <w:rPr>
      <w:rFonts w:ascii="Arial CYR" w:eastAsia="Times New Roman" w:hAnsi="Arial CYR" w:cs="Times New Roman"/>
      <w:sz w:val="24"/>
      <w:szCs w:val="20"/>
      <w:lang w:eastAsia="ru-RU"/>
    </w:rPr>
  </w:style>
  <w:style w:type="paragraph" w:customStyle="1" w:styleId="Caaieiaie">
    <w:name w:val="Caaieiaie"/>
    <w:next w:val="afb"/>
    <w:qFormat/>
    <w:rsid w:val="00EC33F2"/>
    <w:pPr>
      <w:pageBreakBefore/>
      <w:spacing w:after="283"/>
      <w:jc w:val="center"/>
    </w:pPr>
    <w:rPr>
      <w:rFonts w:ascii="Arial" w:eastAsia="Times New Roman" w:hAnsi="Arial" w:cs="Times New Roman"/>
      <w:b/>
      <w:color w:val="808080"/>
      <w:sz w:val="44"/>
      <w:szCs w:val="20"/>
      <w:lang w:eastAsia="ru-RU"/>
    </w:rPr>
  </w:style>
  <w:style w:type="paragraph" w:customStyle="1" w:styleId="211">
    <w:name w:val="Основной текст 21"/>
    <w:basedOn w:val="ab"/>
    <w:qFormat/>
    <w:rsid w:val="00EC33F2"/>
    <w:pPr>
      <w:spacing w:after="120"/>
      <w:ind w:left="113"/>
      <w:jc w:val="both"/>
    </w:pPr>
    <w:rPr>
      <w:sz w:val="24"/>
      <w:szCs w:val="20"/>
    </w:rPr>
  </w:style>
  <w:style w:type="paragraph" w:customStyle="1" w:styleId="CourierNew1">
    <w:name w:val="Стиль Основной текст с отступом + Courier New Слева:  1 см Первая..."/>
    <w:basedOn w:val="afffc"/>
    <w:qFormat/>
    <w:rsid w:val="00EC33F2"/>
    <w:pPr>
      <w:spacing w:line="360" w:lineRule="auto"/>
      <w:ind w:left="567" w:firstLine="284"/>
      <w:jc w:val="both"/>
    </w:pPr>
    <w:rPr>
      <w:rFonts w:ascii="Courier New" w:hAnsi="Courier New"/>
      <w:szCs w:val="20"/>
    </w:rPr>
  </w:style>
  <w:style w:type="paragraph" w:customStyle="1" w:styleId="AdlerM">
    <w:name w:val="AdlerM"/>
    <w:basedOn w:val="ab"/>
    <w:qFormat/>
    <w:rsid w:val="00EC33F2"/>
    <w:pPr>
      <w:spacing w:before="60" w:after="60" w:line="260" w:lineRule="exact"/>
      <w:jc w:val="both"/>
    </w:pPr>
    <w:rPr>
      <w:rFonts w:ascii="Arial" w:hAnsi="Arial"/>
      <w:sz w:val="22"/>
      <w:szCs w:val="20"/>
    </w:rPr>
  </w:style>
  <w:style w:type="paragraph" w:customStyle="1" w:styleId="xl26">
    <w:name w:val="xl26"/>
    <w:basedOn w:val="ab"/>
    <w:qFormat/>
    <w:rsid w:val="00EC33F2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affffffb">
    <w:name w:val="текст"/>
    <w:basedOn w:val="ab"/>
    <w:qFormat/>
    <w:rsid w:val="00EC33F2"/>
    <w:pPr>
      <w:ind w:firstLine="720"/>
      <w:jc w:val="both"/>
    </w:pPr>
    <w:rPr>
      <w:sz w:val="26"/>
      <w:szCs w:val="20"/>
    </w:rPr>
  </w:style>
  <w:style w:type="paragraph" w:customStyle="1" w:styleId="msonormalcxspmiddle">
    <w:name w:val="msonormalcxspmiddle"/>
    <w:basedOn w:val="ab"/>
    <w:qFormat/>
    <w:rsid w:val="00EC33F2"/>
    <w:pPr>
      <w:spacing w:beforeAutospacing="1" w:afterAutospacing="1"/>
    </w:pPr>
    <w:rPr>
      <w:sz w:val="24"/>
      <w:szCs w:val="24"/>
    </w:rPr>
  </w:style>
  <w:style w:type="paragraph" w:customStyle="1" w:styleId="93">
    <w:name w:val="Основной текст9"/>
    <w:basedOn w:val="ab"/>
    <w:qFormat/>
    <w:rsid w:val="00EC33F2"/>
    <w:pPr>
      <w:shd w:val="clear" w:color="auto" w:fill="FFFFFF"/>
      <w:spacing w:after="60" w:line="279" w:lineRule="exact"/>
      <w:ind w:hanging="3060"/>
      <w:jc w:val="both"/>
    </w:pPr>
    <w:rPr>
      <w:rFonts w:ascii="Arial Narrow" w:eastAsia="Arial Narrow" w:hAnsi="Arial Narrow" w:cs="Arial Narrow"/>
      <w:color w:val="000000"/>
      <w:spacing w:val="4"/>
      <w:sz w:val="23"/>
      <w:szCs w:val="23"/>
    </w:rPr>
  </w:style>
  <w:style w:type="paragraph" w:customStyle="1" w:styleId="affffffc">
    <w:name w:val="список"/>
    <w:basedOn w:val="ab"/>
    <w:qFormat/>
    <w:rsid w:val="00EC33F2"/>
    <w:pPr>
      <w:tabs>
        <w:tab w:val="left" w:pos="0"/>
      </w:tabs>
      <w:jc w:val="both"/>
    </w:pPr>
    <w:rPr>
      <w:sz w:val="24"/>
    </w:rPr>
  </w:style>
  <w:style w:type="paragraph" w:customStyle="1" w:styleId="-6">
    <w:name w:val="пункт-6"/>
    <w:basedOn w:val="ab"/>
    <w:qFormat/>
    <w:rsid w:val="00EC33F2"/>
    <w:pPr>
      <w:tabs>
        <w:tab w:val="left" w:pos="0"/>
      </w:tabs>
      <w:spacing w:line="360" w:lineRule="auto"/>
      <w:jc w:val="both"/>
    </w:pPr>
    <w:rPr>
      <w:sz w:val="24"/>
    </w:rPr>
  </w:style>
  <w:style w:type="paragraph" w:customStyle="1" w:styleId="heading">
    <w:name w:val="heading"/>
    <w:basedOn w:val="ab"/>
    <w:qFormat/>
    <w:rsid w:val="00951B50"/>
    <w:pPr>
      <w:spacing w:beforeAutospacing="1" w:afterAutospacing="1"/>
    </w:pPr>
    <w:rPr>
      <w:rFonts w:ascii="Verdana" w:hAnsi="Verdana"/>
      <w:sz w:val="16"/>
      <w:szCs w:val="16"/>
    </w:rPr>
  </w:style>
  <w:style w:type="paragraph" w:customStyle="1" w:styleId="s1">
    <w:name w:val="s_1"/>
    <w:basedOn w:val="ab"/>
    <w:qFormat/>
    <w:rsid w:val="00E428E8"/>
    <w:pPr>
      <w:spacing w:beforeAutospacing="1" w:afterAutospacing="1"/>
    </w:pPr>
    <w:rPr>
      <w:sz w:val="24"/>
      <w:szCs w:val="24"/>
    </w:rPr>
  </w:style>
  <w:style w:type="paragraph" w:customStyle="1" w:styleId="91">
    <w:name w:val="Основной текст (9)"/>
    <w:basedOn w:val="ab"/>
    <w:link w:val="9Exact"/>
    <w:qFormat/>
    <w:rsid w:val="005051FF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paragraph" w:customStyle="1" w:styleId="affffffd">
    <w:name w:val="Таблица шапка"/>
    <w:basedOn w:val="ab"/>
    <w:qFormat/>
    <w:rsid w:val="005725B5"/>
    <w:pPr>
      <w:keepNext/>
      <w:suppressAutoHyphens w:val="0"/>
      <w:spacing w:before="40" w:after="40"/>
      <w:ind w:left="57" w:right="57"/>
    </w:pPr>
    <w:rPr>
      <w:sz w:val="22"/>
      <w:szCs w:val="26"/>
    </w:rPr>
  </w:style>
  <w:style w:type="paragraph" w:customStyle="1" w:styleId="affffffe">
    <w:name w:val="Заголовок таблицы"/>
    <w:basedOn w:val="affffff7"/>
    <w:qFormat/>
    <w:pPr>
      <w:jc w:val="center"/>
    </w:pPr>
    <w:rPr>
      <w:b/>
      <w:bCs/>
    </w:rPr>
  </w:style>
  <w:style w:type="numbering" w:customStyle="1" w:styleId="1f6">
    <w:name w:val="Стиль1"/>
    <w:uiPriority w:val="99"/>
    <w:qFormat/>
    <w:rsid w:val="00EC33F2"/>
  </w:style>
  <w:style w:type="numbering" w:customStyle="1" w:styleId="114">
    <w:name w:val="Стиль11"/>
    <w:uiPriority w:val="99"/>
    <w:qFormat/>
    <w:rsid w:val="00EC33F2"/>
  </w:style>
  <w:style w:type="numbering" w:customStyle="1" w:styleId="WW8Num7">
    <w:name w:val="WW8Num7"/>
    <w:qFormat/>
  </w:style>
  <w:style w:type="numbering" w:customStyle="1" w:styleId="WW8Num31">
    <w:name w:val="WW8Num31"/>
    <w:qFormat/>
  </w:style>
  <w:style w:type="numbering" w:customStyle="1" w:styleId="41602272321">
    <w:name w:val="41602272321"/>
    <w:qFormat/>
  </w:style>
  <w:style w:type="numbering" w:customStyle="1" w:styleId="WW8Num5">
    <w:name w:val="WW8Num5"/>
    <w:qFormat/>
  </w:style>
  <w:style w:type="numbering" w:customStyle="1" w:styleId="8615262831">
    <w:name w:val="8615262831"/>
    <w:qFormat/>
  </w:style>
  <w:style w:type="numbering" w:customStyle="1" w:styleId="19135484441">
    <w:name w:val="19135484441"/>
    <w:qFormat/>
  </w:style>
  <w:style w:type="numbering" w:customStyle="1" w:styleId="30169104801">
    <w:name w:val="30169104801"/>
    <w:qFormat/>
  </w:style>
  <w:style w:type="numbering" w:customStyle="1" w:styleId="WW8Num8">
    <w:name w:val="WW8Num8"/>
    <w:qFormat/>
  </w:style>
  <w:style w:type="numbering" w:customStyle="1" w:styleId="4289618961">
    <w:name w:val="4289618961"/>
    <w:qFormat/>
  </w:style>
  <w:style w:type="numbering" w:customStyle="1" w:styleId="WW8Num13">
    <w:name w:val="WW8Num13"/>
    <w:qFormat/>
  </w:style>
  <w:style w:type="numbering" w:customStyle="1" w:styleId="WW8Num10">
    <w:name w:val="WW8Num10"/>
    <w:qFormat/>
  </w:style>
  <w:style w:type="table" w:styleId="afffffff">
    <w:name w:val="Table Grid"/>
    <w:basedOn w:val="ad"/>
    <w:uiPriority w:val="39"/>
    <w:rsid w:val="00EC33F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етка таблицы1"/>
    <w:basedOn w:val="ad"/>
    <w:uiPriority w:val="39"/>
    <w:rsid w:val="006332B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\\sr-df-023.corp.gidroogk.com\..\..\sr-dc-174.corp.gidroogk.com\C:\Users\BolonkinaTI\AppData\Local\LANIT\LanDocs\Temp\_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4A21E-88BF-4BB4-AA34-66464BD1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5793</Words>
  <Characters>33025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Арсоев Владимир Васильевич</dc:creator>
  <dc:description/>
  <cp:lastModifiedBy>Исаева Джаминат Билаловна</cp:lastModifiedBy>
  <cp:revision>2</cp:revision>
  <cp:lastPrinted>2025-02-20T09:22:00Z</cp:lastPrinted>
  <dcterms:created xsi:type="dcterms:W3CDTF">2026-05-14T08:24:00Z</dcterms:created>
  <dcterms:modified xsi:type="dcterms:W3CDTF">2026-05-14T08:24:00Z</dcterms:modified>
  <dc:language>ru-RU</dc:language>
</cp:coreProperties>
</file>