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F6" w:rsidRDefault="003C12F6" w:rsidP="00712BCD">
      <w:pPr>
        <w:pStyle w:val="1d"/>
        <w:spacing w:line="240" w:lineRule="auto"/>
        <w:ind w:left="5387" w:right="40"/>
      </w:pPr>
    </w:p>
    <w:p w:rsidR="003C12F6" w:rsidRPr="00DD4E4B" w:rsidRDefault="003C12F6" w:rsidP="003C12F6">
      <w:pPr>
        <w:pStyle w:val="1d"/>
        <w:shd w:val="clear" w:color="auto" w:fill="auto"/>
        <w:spacing w:line="240" w:lineRule="auto"/>
        <w:ind w:left="9020" w:right="40"/>
        <w:rPr>
          <w:sz w:val="24"/>
          <w:szCs w:val="24"/>
        </w:rPr>
      </w:pPr>
    </w:p>
    <w:p w:rsidR="003C12F6" w:rsidRPr="00DD4E4B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3C12F6" w:rsidRPr="00DD4E4B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3C12F6" w:rsidRDefault="003C12F6" w:rsidP="003C12F6">
      <w:pPr>
        <w:pStyle w:val="1d"/>
        <w:shd w:val="clear" w:color="auto" w:fill="auto"/>
        <w:spacing w:after="263" w:line="331" w:lineRule="exact"/>
        <w:ind w:left="60"/>
        <w:jc w:val="center"/>
        <w:rPr>
          <w:b/>
        </w:rPr>
      </w:pPr>
      <w:r w:rsidRPr="00DD4E4B">
        <w:rPr>
          <w:b/>
        </w:rPr>
        <w:t xml:space="preserve">ТЕХНИЧЕСКИЕ ТРЕБОВАНИЯ </w:t>
      </w:r>
    </w:p>
    <w:p w:rsidR="00EE0180" w:rsidRDefault="004B7EC7" w:rsidP="003C12F6">
      <w:pPr>
        <w:pStyle w:val="1d"/>
        <w:shd w:val="clear" w:color="auto" w:fill="auto"/>
        <w:spacing w:after="263" w:line="331" w:lineRule="exact"/>
        <w:ind w:left="60"/>
        <w:jc w:val="center"/>
      </w:pPr>
      <w:r w:rsidRPr="004B7EC7">
        <w:t>на оказание услуг</w:t>
      </w:r>
      <w:r w:rsidR="00EE0180" w:rsidRPr="00EE0180">
        <w:t>:</w:t>
      </w:r>
    </w:p>
    <w:p w:rsidR="00EE0180" w:rsidRPr="00EE0180" w:rsidRDefault="00EE0180" w:rsidP="00AC413B">
      <w:pPr>
        <w:pStyle w:val="1d"/>
        <w:shd w:val="clear" w:color="auto" w:fill="auto"/>
        <w:spacing w:after="263" w:line="331" w:lineRule="exact"/>
        <w:ind w:left="60"/>
      </w:pPr>
      <w:r w:rsidRPr="00EE0180">
        <w:t>-</w:t>
      </w:r>
      <w:r w:rsidR="004B7EC7" w:rsidRPr="004B7EC7">
        <w:t xml:space="preserve"> </w:t>
      </w:r>
      <w:r w:rsidR="00194D3B" w:rsidRPr="00194D3B">
        <w:t xml:space="preserve">на оказание услуг по замерам </w:t>
      </w:r>
      <w:proofErr w:type="spellStart"/>
      <w:r w:rsidR="00194D3B" w:rsidRPr="00194D3B">
        <w:t>соосности</w:t>
      </w:r>
      <w:proofErr w:type="spellEnd"/>
      <w:r w:rsidR="00194D3B" w:rsidRPr="00194D3B">
        <w:t>, концентричности посадочных мест под втулки маслоприемника, совместной проточки втулок корпуса маслоприёмника и токарной обработке штанги ма</w:t>
      </w:r>
      <w:r w:rsidR="003F28A2">
        <w:t>слоприёмника гидроагрегата ст.№</w:t>
      </w:r>
      <w:r w:rsidR="007F0C70" w:rsidRPr="007F0C70">
        <w:t>1</w:t>
      </w:r>
      <w:r w:rsidR="00194D3B" w:rsidRPr="00194D3B">
        <w:t xml:space="preserve"> Новосибирской ГЭС</w:t>
      </w:r>
      <w:r w:rsidR="00AC413B" w:rsidRPr="00AC413B">
        <w:t>.</w:t>
      </w:r>
    </w:p>
    <w:p w:rsidR="00EE0180" w:rsidRDefault="00EE0180" w:rsidP="00AC413B">
      <w:pPr>
        <w:pStyle w:val="1d"/>
        <w:shd w:val="clear" w:color="auto" w:fill="auto"/>
        <w:spacing w:after="263" w:line="331" w:lineRule="exact"/>
        <w:ind w:left="60"/>
      </w:pPr>
      <w:r w:rsidRPr="00EE0180">
        <w:t>-</w:t>
      </w:r>
      <w:r w:rsidR="00AC413B" w:rsidRPr="00AC413B">
        <w:t xml:space="preserve"> на оказание услуг по токарн</w:t>
      </w:r>
      <w:r w:rsidR="002D45A4">
        <w:t>ой обработк</w:t>
      </w:r>
      <w:r w:rsidR="002D45A4" w:rsidRPr="002D45A4">
        <w:t>е</w:t>
      </w:r>
      <w:r w:rsidR="00AC413B" w:rsidRPr="00AC413B">
        <w:t xml:space="preserve"> с последующей накаткой контактных колец </w:t>
      </w:r>
      <w:proofErr w:type="spellStart"/>
      <w:r w:rsidR="00AC413B" w:rsidRPr="00AC413B">
        <w:t>щёточно</w:t>
      </w:r>
      <w:proofErr w:type="spellEnd"/>
      <w:r w:rsidR="00AC413B" w:rsidRPr="00AC413B">
        <w:t>-контактног</w:t>
      </w:r>
      <w:r w:rsidR="007F0C70">
        <w:t>о аппарата гидрогенератора ст.№1</w:t>
      </w:r>
      <w:r w:rsidR="00AC413B" w:rsidRPr="00AC413B">
        <w:t xml:space="preserve"> Новосибирской ГЭС.</w:t>
      </w:r>
    </w:p>
    <w:p w:rsidR="00AC413B" w:rsidRPr="00AC413B" w:rsidRDefault="00AC413B" w:rsidP="00AC413B">
      <w:pPr>
        <w:pStyle w:val="1d"/>
        <w:shd w:val="clear" w:color="auto" w:fill="auto"/>
        <w:spacing w:after="263" w:line="331" w:lineRule="exact"/>
        <w:ind w:left="60"/>
      </w:pPr>
      <w:r w:rsidRPr="00AC413B">
        <w:t>-</w:t>
      </w:r>
      <w:r w:rsidR="000B0E79" w:rsidRPr="000B0E79">
        <w:t xml:space="preserve">на оказание услуг </w:t>
      </w:r>
      <w:r w:rsidRPr="00AC413B">
        <w:t xml:space="preserve">по </w:t>
      </w:r>
      <w:r w:rsidR="000B0E79" w:rsidRPr="000B0E79">
        <w:t xml:space="preserve">восстановлению рабочих поверхностей </w:t>
      </w:r>
      <w:r w:rsidRPr="00AC413B">
        <w:t xml:space="preserve">корпуса и поршня рабочего </w:t>
      </w:r>
      <w:r w:rsidR="007F0C70">
        <w:t>колеса гидроагрегата ст.№1</w:t>
      </w:r>
      <w:r w:rsidRPr="00AC413B">
        <w:t xml:space="preserve"> Новосибирской ГЭС.</w:t>
      </w:r>
    </w:p>
    <w:p w:rsidR="00F7591E" w:rsidRPr="002A1122" w:rsidRDefault="00F7591E" w:rsidP="003C12F6">
      <w:pPr>
        <w:pStyle w:val="1d"/>
        <w:shd w:val="clear" w:color="auto" w:fill="auto"/>
        <w:spacing w:after="263" w:line="331" w:lineRule="exact"/>
        <w:ind w:left="60"/>
        <w:jc w:val="center"/>
        <w:rPr>
          <w:color w:val="FF0000"/>
        </w:rPr>
      </w:pPr>
      <w:r>
        <w:t>Лот №</w:t>
      </w:r>
      <w:r w:rsidRPr="00F7591E">
        <w:t xml:space="preserve"> </w:t>
      </w: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76573D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42378411" w:history="1">
        <w:r w:rsidR="0076573D" w:rsidRPr="00A04C49">
          <w:rPr>
            <w:rStyle w:val="af7"/>
            <w:noProof/>
          </w:rPr>
          <w:t>1.</w:t>
        </w:r>
        <w:r w:rsidR="0076573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6573D" w:rsidRPr="00A04C49">
          <w:rPr>
            <w:rStyle w:val="af7"/>
            <w:noProof/>
          </w:rPr>
          <w:t>Общие сведения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_Toc142378411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3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12B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378412" w:history="1">
        <w:r w:rsidR="0076573D" w:rsidRPr="00A04C49">
          <w:rPr>
            <w:rStyle w:val="af7"/>
            <w:iCs/>
            <w:noProof/>
          </w:rPr>
          <w:t>1.1.</w:t>
        </w:r>
        <w:r w:rsidR="007657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6573D" w:rsidRPr="00A04C49">
          <w:rPr>
            <w:rStyle w:val="af7"/>
            <w:noProof/>
          </w:rPr>
          <w:t>Обозначения и сокращения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_Toc142378412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3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12B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378413" w:history="1">
        <w:r w:rsidR="0076573D" w:rsidRPr="00A04C49">
          <w:rPr>
            <w:rStyle w:val="af7"/>
            <w:iCs/>
            <w:noProof/>
          </w:rPr>
          <w:t>1.2.</w:t>
        </w:r>
        <w:r w:rsidR="007657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6573D" w:rsidRPr="00A04C49">
          <w:rPr>
            <w:rStyle w:val="af7"/>
            <w:noProof/>
          </w:rPr>
          <w:t>Наименование закупаемой продукции.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_Toc142378413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4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12B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378414" w:history="1">
        <w:r w:rsidR="0076573D" w:rsidRPr="00A04C49">
          <w:rPr>
            <w:rStyle w:val="af7"/>
            <w:iCs/>
            <w:noProof/>
          </w:rPr>
          <w:t>1.3.</w:t>
        </w:r>
        <w:r w:rsidR="007657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6573D" w:rsidRPr="00A04C49">
          <w:rPr>
            <w:rStyle w:val="af7"/>
            <w:noProof/>
          </w:rPr>
          <w:t>Цель оказания услуг.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_Toc142378414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4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12BC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2378415" w:history="1">
        <w:r w:rsidR="0076573D" w:rsidRPr="00A04C49">
          <w:rPr>
            <w:rStyle w:val="af7"/>
            <w:noProof/>
          </w:rPr>
          <w:t>Таблица 1. Перечень объектов заказчика.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_Toc142378415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4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12B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378416" w:history="1">
        <w:r w:rsidR="0076573D" w:rsidRPr="00A04C49">
          <w:rPr>
            <w:rStyle w:val="af7"/>
            <w:iCs/>
            <w:noProof/>
          </w:rPr>
          <w:t>1.4.</w:t>
        </w:r>
        <w:r w:rsidR="007657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6573D" w:rsidRPr="00A04C49">
          <w:rPr>
            <w:rStyle w:val="af7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договора).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_Toc142378416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4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12BC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2378419" w:history="1">
        <w:r w:rsidR="0076573D" w:rsidRPr="00A04C49">
          <w:rPr>
            <w:rStyle w:val="af7"/>
            <w:noProof/>
          </w:rPr>
          <w:t>2.</w:t>
        </w:r>
        <w:r w:rsidR="0076573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6573D" w:rsidRPr="00A04C49">
          <w:rPr>
            <w:rStyle w:val="af7"/>
            <w:noProof/>
          </w:rPr>
          <w:t>Требования к продукции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_Toc142378419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5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12B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2378420" w:history="1">
        <w:r w:rsidR="0076573D" w:rsidRPr="00A04C49">
          <w:rPr>
            <w:rStyle w:val="af7"/>
            <w:iCs/>
            <w:noProof/>
          </w:rPr>
          <w:t>2.1.</w:t>
        </w:r>
        <w:r w:rsidR="007657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6573D" w:rsidRPr="00A04C49">
          <w:rPr>
            <w:rStyle w:val="af7"/>
            <w:noProof/>
          </w:rPr>
          <w:t>Требования к объемам и срокам оказания услуг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_Toc142378420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5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12BC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2378422" w:history="1">
        <w:r w:rsidR="0076573D" w:rsidRPr="00A04C49">
          <w:rPr>
            <w:rStyle w:val="af7"/>
            <w:noProof/>
          </w:rPr>
          <w:t>Таблица 2. Перечень и объем оказываемых услуг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_Toc142378422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5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12BC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2378424" w:history="1">
        <w:r w:rsidR="0076573D" w:rsidRPr="00A04C49">
          <w:rPr>
            <w:rStyle w:val="af7"/>
            <w:noProof/>
          </w:rPr>
          <w:t>Таблица 3. Требования к срокам оказания услуг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_Toc142378424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7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12BC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2378426" w:history="1">
        <w:r w:rsidR="0076573D" w:rsidRPr="00A04C49">
          <w:rPr>
            <w:rStyle w:val="af7"/>
            <w:noProof/>
          </w:rPr>
          <w:t>Таблица 4. Требования к качеству услуг</w:t>
        </w:r>
        <w:r w:rsidR="0076573D">
          <w:rPr>
            <w:noProof/>
            <w:webHidden/>
          </w:rPr>
          <w:tab/>
        </w:r>
        <w:r w:rsidR="0076573D">
          <w:rPr>
            <w:noProof/>
            <w:webHidden/>
          </w:rPr>
          <w:fldChar w:fldCharType="begin"/>
        </w:r>
        <w:r w:rsidR="0076573D">
          <w:rPr>
            <w:noProof/>
            <w:webHidden/>
          </w:rPr>
          <w:instrText xml:space="preserve"> PAGEREF _Toc142378426 \h </w:instrText>
        </w:r>
        <w:r w:rsidR="0076573D">
          <w:rPr>
            <w:noProof/>
            <w:webHidden/>
          </w:rPr>
        </w:r>
        <w:r w:rsidR="0076573D">
          <w:rPr>
            <w:noProof/>
            <w:webHidden/>
          </w:rPr>
          <w:fldChar w:fldCharType="separate"/>
        </w:r>
        <w:r w:rsidR="00053201">
          <w:rPr>
            <w:noProof/>
            <w:webHidden/>
          </w:rPr>
          <w:t>7</w:t>
        </w:r>
        <w:r w:rsidR="0076573D">
          <w:rPr>
            <w:noProof/>
            <w:webHidden/>
          </w:rPr>
          <w:fldChar w:fldCharType="end"/>
        </w:r>
      </w:hyperlink>
    </w:p>
    <w:p w:rsidR="0076573D" w:rsidRDefault="0076573D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76573D" w:rsidRDefault="0076573D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76573D" w:rsidRDefault="0076573D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76573D" w:rsidRDefault="0076573D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D16518" w:rsidRPr="003C19FB" w:rsidRDefault="00C517DE" w:rsidP="003327D4">
      <w:pPr>
        <w:pStyle w:val="23"/>
        <w:numPr>
          <w:ilvl w:val="0"/>
          <w:numId w:val="0"/>
        </w:numPr>
      </w:pPr>
      <w: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D66E81" w:rsidRDefault="00D66E81" w:rsidP="003327D4">
      <w:pPr>
        <w:pStyle w:val="1"/>
        <w:rPr>
          <w:caps/>
        </w:rPr>
      </w:pPr>
      <w:bookmarkStart w:id="0" w:name="_Toc142378411"/>
      <w:r w:rsidRPr="00D66E81">
        <w:lastRenderedPageBreak/>
        <w:t>Общие сведения</w:t>
      </w:r>
      <w:bookmarkEnd w:id="0"/>
    </w:p>
    <w:p w:rsidR="00D849AA" w:rsidRPr="00BF5C8E" w:rsidRDefault="00B16377" w:rsidP="003327D4">
      <w:pPr>
        <w:pStyle w:val="4"/>
        <w:rPr>
          <w:rStyle w:val="afff7"/>
          <w:iCs/>
          <w:sz w:val="26"/>
          <w:szCs w:val="26"/>
        </w:rPr>
      </w:pPr>
      <w:bookmarkStart w:id="1" w:name="_Toc46743505"/>
      <w:bookmarkStart w:id="2" w:name="_Toc142378412"/>
      <w:r w:rsidRPr="00C4463B">
        <w:t>Обозначения и сокращения</w:t>
      </w:r>
      <w:bookmarkEnd w:id="1"/>
      <w:bookmarkEnd w:id="2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78"/>
      </w:tblGrid>
      <w:tr w:rsidR="008E1AC8" w:rsidRPr="00BF5C8E" w:rsidTr="004B7EC7">
        <w:trPr>
          <w:cantSplit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8E1AC8" w:rsidRPr="00BF5C8E" w:rsidRDefault="001970EC" w:rsidP="00BF5C8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Style w:val="afff7"/>
                <w:b w:val="0"/>
                <w:bCs/>
                <w:i w:val="0"/>
                <w:sz w:val="24"/>
                <w:szCs w:val="24"/>
              </w:rPr>
            </w:pPr>
            <w:r w:rsidRPr="001970EC">
              <w:rPr>
                <w:sz w:val="24"/>
                <w:szCs w:val="24"/>
              </w:rPr>
              <w:t>Новосибирская</w:t>
            </w:r>
            <w:r w:rsidR="00BF5C8E" w:rsidRPr="00BF5C8E">
              <w:rPr>
                <w:sz w:val="24"/>
                <w:szCs w:val="24"/>
              </w:rPr>
              <w:t xml:space="preserve"> ГЭС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8E1AC8" w:rsidRPr="00BF5C8E" w:rsidRDefault="00BF5C8E" w:rsidP="001970E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sz w:val="24"/>
                <w:szCs w:val="24"/>
              </w:rPr>
            </w:pPr>
            <w:r w:rsidRPr="00BF5C8E">
              <w:rPr>
                <w:sz w:val="24"/>
                <w:szCs w:val="24"/>
              </w:rPr>
              <w:t>Филиала ПАО «РусГидро» – «</w:t>
            </w:r>
            <w:r w:rsidR="001970EC">
              <w:rPr>
                <w:sz w:val="24"/>
                <w:szCs w:val="24"/>
              </w:rPr>
              <w:t>Новосибирская ГЭС</w:t>
            </w:r>
            <w:r w:rsidRPr="00BF5C8E">
              <w:rPr>
                <w:sz w:val="24"/>
                <w:szCs w:val="24"/>
              </w:rPr>
              <w:t>»</w:t>
            </w:r>
          </w:p>
        </w:tc>
      </w:tr>
      <w:tr w:rsidR="00BF5C8E" w:rsidRPr="00BF5C8E" w:rsidTr="004B7EC7">
        <w:trPr>
          <w:cantSplit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BF5C8E" w:rsidRPr="00BF5C8E" w:rsidRDefault="00BF5C8E" w:rsidP="00BF5C8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BF5C8E" w:rsidRPr="00BF5C8E" w:rsidRDefault="00BF5C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BF5C8E" w:rsidRPr="00BF5C8E" w:rsidTr="004B7EC7">
        <w:trPr>
          <w:cantSplit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BF5C8E" w:rsidRPr="00BF5C8E" w:rsidRDefault="00BF5C8E" w:rsidP="00BF5C8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BF5C8E">
              <w:rPr>
                <w:sz w:val="24"/>
                <w:szCs w:val="24"/>
              </w:rPr>
              <w:t>Филиал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BF5C8E" w:rsidRPr="00BF5C8E" w:rsidRDefault="001970EC" w:rsidP="001970E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970EC">
              <w:rPr>
                <w:bCs/>
                <w:sz w:val="24"/>
                <w:szCs w:val="24"/>
              </w:rPr>
              <w:t>С</w:t>
            </w:r>
            <w:r w:rsidR="00E5288A">
              <w:rPr>
                <w:bCs/>
                <w:sz w:val="24"/>
                <w:szCs w:val="24"/>
              </w:rPr>
              <w:t>аяно-</w:t>
            </w:r>
            <w:r w:rsidRPr="001970EC">
              <w:rPr>
                <w:bCs/>
                <w:sz w:val="24"/>
                <w:szCs w:val="24"/>
              </w:rPr>
              <w:t>Ш</w:t>
            </w:r>
            <w:r w:rsidR="00E5288A">
              <w:rPr>
                <w:bCs/>
                <w:sz w:val="24"/>
                <w:szCs w:val="24"/>
              </w:rPr>
              <w:t xml:space="preserve">ушенский </w:t>
            </w:r>
            <w:r w:rsidRPr="001970EC">
              <w:rPr>
                <w:bCs/>
                <w:sz w:val="24"/>
                <w:szCs w:val="24"/>
              </w:rPr>
              <w:t>Ф</w:t>
            </w:r>
            <w:r w:rsidR="00E5288A">
              <w:rPr>
                <w:bCs/>
                <w:sz w:val="24"/>
                <w:szCs w:val="24"/>
              </w:rPr>
              <w:t>илиал</w:t>
            </w:r>
            <w:r w:rsidRPr="001970EC">
              <w:rPr>
                <w:bCs/>
                <w:sz w:val="24"/>
                <w:szCs w:val="24"/>
              </w:rPr>
              <w:t xml:space="preserve"> АО «</w:t>
            </w:r>
            <w:proofErr w:type="spellStart"/>
            <w:r w:rsidRPr="001970EC">
              <w:rPr>
                <w:bCs/>
                <w:sz w:val="24"/>
                <w:szCs w:val="24"/>
              </w:rPr>
              <w:t>Гидроремонт</w:t>
            </w:r>
            <w:proofErr w:type="spellEnd"/>
            <w:r w:rsidRPr="001970EC">
              <w:rPr>
                <w:bCs/>
                <w:sz w:val="24"/>
                <w:szCs w:val="24"/>
              </w:rPr>
              <w:t>-ВКК»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0EC">
              <w:rPr>
                <w:bCs/>
                <w:sz w:val="24"/>
                <w:szCs w:val="24"/>
              </w:rPr>
              <w:t>в п. Черёмушки</w:t>
            </w:r>
          </w:p>
        </w:tc>
      </w:tr>
      <w:tr w:rsidR="00BF5C8E" w:rsidRPr="00BF5C8E" w:rsidTr="004B7EC7">
        <w:trPr>
          <w:cantSplit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BF5C8E" w:rsidRPr="00BF5C8E" w:rsidRDefault="00BF5C8E" w:rsidP="00BF5C8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BF5C8E">
              <w:rPr>
                <w:sz w:val="24"/>
                <w:szCs w:val="24"/>
              </w:rPr>
              <w:t>ТТ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BF5C8E" w:rsidRPr="00BF5C8E" w:rsidRDefault="00BF5C8E" w:rsidP="004B7EC7">
            <w:pPr>
              <w:pStyle w:val="1d"/>
              <w:shd w:val="clear" w:color="auto" w:fill="auto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BF5C8E">
              <w:rPr>
                <w:sz w:val="24"/>
                <w:szCs w:val="24"/>
              </w:rPr>
              <w:t xml:space="preserve">Технические требования </w:t>
            </w:r>
          </w:p>
        </w:tc>
      </w:tr>
      <w:tr w:rsidR="00D72E2E" w:rsidRPr="00BF5C8E" w:rsidTr="004B7EC7">
        <w:trPr>
          <w:cantSplit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72E2E" w:rsidRPr="00BF5C8E" w:rsidRDefault="00EE69D4" w:rsidP="00BF5C8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D72E2E" w:rsidRPr="00BF5C8E" w:rsidRDefault="00EE69D4" w:rsidP="004B7EC7">
            <w:pPr>
              <w:pStyle w:val="1d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Маслоприёмник</w:t>
            </w:r>
          </w:p>
        </w:tc>
      </w:tr>
      <w:tr w:rsidR="00BF5C8E" w:rsidRPr="00BF5C8E" w:rsidTr="004B7EC7">
        <w:trPr>
          <w:cantSplit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BF5C8E" w:rsidRPr="00BF5C8E" w:rsidRDefault="00BF5C8E" w:rsidP="00BF5C8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BF5C8E">
              <w:rPr>
                <w:sz w:val="24"/>
                <w:szCs w:val="24"/>
              </w:rPr>
              <w:t>ГР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BF5C8E" w:rsidRPr="00BF5C8E" w:rsidRDefault="00BF5C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BF5C8E">
              <w:rPr>
                <w:bCs/>
                <w:sz w:val="24"/>
                <w:szCs w:val="24"/>
              </w:rPr>
              <w:t>АО «</w:t>
            </w:r>
            <w:proofErr w:type="spellStart"/>
            <w:r w:rsidRPr="00BF5C8E">
              <w:rPr>
                <w:bCs/>
                <w:sz w:val="24"/>
                <w:szCs w:val="24"/>
              </w:rPr>
              <w:t>Гидроремонт</w:t>
            </w:r>
            <w:proofErr w:type="spellEnd"/>
            <w:r w:rsidRPr="00BF5C8E">
              <w:rPr>
                <w:bCs/>
                <w:sz w:val="24"/>
                <w:szCs w:val="24"/>
              </w:rPr>
              <w:t>-ВКК»</w:t>
            </w:r>
          </w:p>
        </w:tc>
      </w:tr>
      <w:tr w:rsidR="00EE0180" w:rsidRPr="00BF5C8E" w:rsidTr="004B7EC7">
        <w:trPr>
          <w:cantSplit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E0180" w:rsidRPr="00BF5C8E" w:rsidRDefault="00EE0180" w:rsidP="00EE0180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ГГ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E0180" w:rsidRPr="00BF5C8E" w:rsidRDefault="00EE0180" w:rsidP="00EE0180">
            <w:pPr>
              <w:pStyle w:val="1d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Гидрогенератор</w:t>
            </w:r>
          </w:p>
        </w:tc>
      </w:tr>
      <w:tr w:rsidR="00EE0180" w:rsidRPr="00BF5C8E" w:rsidTr="004B7EC7">
        <w:trPr>
          <w:cantSplit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E0180" w:rsidRDefault="00EE0180" w:rsidP="00EE0180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E0180" w:rsidRDefault="00EE0180" w:rsidP="00EE0180">
            <w:pPr>
              <w:pStyle w:val="1d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кольца</w:t>
            </w:r>
          </w:p>
        </w:tc>
      </w:tr>
      <w:tr w:rsidR="00EE0180" w:rsidRPr="00BF5C8E" w:rsidTr="004B7EC7">
        <w:trPr>
          <w:cantSplit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E0180" w:rsidRDefault="00EE0180" w:rsidP="00EE0180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ЩКА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E0180" w:rsidRDefault="00EE0180" w:rsidP="00EE0180">
            <w:pPr>
              <w:pStyle w:val="1d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Щёточно</w:t>
            </w:r>
            <w:proofErr w:type="spellEnd"/>
            <w:r>
              <w:rPr>
                <w:sz w:val="24"/>
                <w:szCs w:val="24"/>
              </w:rPr>
              <w:t>-контактный аппарат</w:t>
            </w:r>
          </w:p>
        </w:tc>
      </w:tr>
      <w:tr w:rsidR="00EE0180" w:rsidRPr="00BF5C8E" w:rsidTr="004B7EC7">
        <w:trPr>
          <w:cantSplit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E0180" w:rsidRPr="00BF5C8E" w:rsidRDefault="00EE0180" w:rsidP="00EE0180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E0180" w:rsidRPr="00BF5C8E" w:rsidRDefault="00EE0180" w:rsidP="00EE0180">
            <w:pPr>
              <w:pStyle w:val="1d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колесо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:rsidR="00E917D0" w:rsidRPr="00C4463B" w:rsidRDefault="001A685D" w:rsidP="003327D4">
      <w:pPr>
        <w:pStyle w:val="4"/>
      </w:pPr>
      <w:bookmarkStart w:id="4" w:name="_Toc14237841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3"/>
      <w:r w:rsidR="00F7591E">
        <w:rPr>
          <w:lang w:val="ru-RU"/>
        </w:rPr>
        <w:t>.</w:t>
      </w:r>
      <w:bookmarkEnd w:id="4"/>
    </w:p>
    <w:p w:rsidR="00D57409" w:rsidRDefault="00615605" w:rsidP="00045728">
      <w:pPr>
        <w:widowControl w:val="0"/>
        <w:tabs>
          <w:tab w:val="left" w:pos="426"/>
          <w:tab w:val="left" w:pos="709"/>
        </w:tabs>
        <w:spacing w:before="120" w:after="120"/>
        <w:ind w:hanging="6"/>
        <w:jc w:val="both"/>
        <w:rPr>
          <w:rFonts w:eastAsia="Calibri"/>
          <w:sz w:val="24"/>
          <w:szCs w:val="24"/>
          <w:lang w:eastAsia="x-none"/>
        </w:rPr>
      </w:pPr>
      <w:r w:rsidRPr="00615605">
        <w:rPr>
          <w:rFonts w:eastAsia="Calibri"/>
          <w:sz w:val="24"/>
          <w:szCs w:val="24"/>
          <w:lang w:eastAsia="x-none"/>
        </w:rPr>
        <w:t>1.2.1</w:t>
      </w:r>
      <w:bookmarkStart w:id="5" w:name="_Toc46743507"/>
      <w:r w:rsidR="002D45A4" w:rsidRPr="002D45A4">
        <w:rPr>
          <w:rFonts w:eastAsia="Calibri"/>
          <w:sz w:val="24"/>
          <w:szCs w:val="24"/>
          <w:lang w:eastAsia="x-none"/>
        </w:rPr>
        <w:t xml:space="preserve">. «Оказание услуг по замерам </w:t>
      </w:r>
      <w:proofErr w:type="spellStart"/>
      <w:r w:rsidR="002D45A4" w:rsidRPr="002D45A4">
        <w:rPr>
          <w:rFonts w:eastAsia="Calibri"/>
          <w:sz w:val="24"/>
          <w:szCs w:val="24"/>
          <w:lang w:eastAsia="x-none"/>
        </w:rPr>
        <w:t>соосности</w:t>
      </w:r>
      <w:proofErr w:type="spellEnd"/>
      <w:r w:rsidR="002D45A4" w:rsidRPr="002D45A4">
        <w:rPr>
          <w:rFonts w:eastAsia="Calibri"/>
          <w:sz w:val="24"/>
          <w:szCs w:val="24"/>
          <w:lang w:eastAsia="x-none"/>
        </w:rPr>
        <w:t>, концентричности посадочных мест под втулки маслоприемника, совместной проточки втулок корпуса маслоприёмника и токарной обработке штанги ма</w:t>
      </w:r>
      <w:r w:rsidR="002D45A4">
        <w:rPr>
          <w:rFonts w:eastAsia="Calibri"/>
          <w:sz w:val="24"/>
          <w:szCs w:val="24"/>
          <w:lang w:eastAsia="x-none"/>
        </w:rPr>
        <w:t>слоприёмника г</w:t>
      </w:r>
      <w:r w:rsidR="007F0C70">
        <w:rPr>
          <w:rFonts w:eastAsia="Calibri"/>
          <w:sz w:val="24"/>
          <w:szCs w:val="24"/>
          <w:lang w:eastAsia="x-none"/>
        </w:rPr>
        <w:t>идроагрегата ст.№1</w:t>
      </w:r>
      <w:r w:rsidR="002D45A4" w:rsidRPr="002D45A4">
        <w:rPr>
          <w:rFonts w:eastAsia="Calibri"/>
          <w:sz w:val="24"/>
          <w:szCs w:val="24"/>
          <w:lang w:eastAsia="x-none"/>
        </w:rPr>
        <w:t xml:space="preserve"> Новосибирской ГЭС».</w:t>
      </w:r>
    </w:p>
    <w:p w:rsidR="000B0E79" w:rsidRDefault="000B0E79" w:rsidP="00045728">
      <w:pPr>
        <w:widowControl w:val="0"/>
        <w:tabs>
          <w:tab w:val="left" w:pos="426"/>
          <w:tab w:val="left" w:pos="709"/>
        </w:tabs>
        <w:spacing w:before="120" w:after="120"/>
        <w:ind w:hanging="6"/>
        <w:jc w:val="both"/>
        <w:rPr>
          <w:rFonts w:eastAsia="Calibri"/>
          <w:sz w:val="24"/>
          <w:szCs w:val="24"/>
          <w:lang w:eastAsia="x-none"/>
        </w:rPr>
      </w:pPr>
      <w:r w:rsidRPr="000B0E79">
        <w:rPr>
          <w:rFonts w:eastAsia="Calibri"/>
          <w:sz w:val="24"/>
          <w:szCs w:val="24"/>
          <w:lang w:eastAsia="x-none"/>
        </w:rPr>
        <w:t xml:space="preserve">1.2.2. </w:t>
      </w:r>
      <w:r>
        <w:rPr>
          <w:rFonts w:eastAsia="Calibri"/>
          <w:sz w:val="24"/>
          <w:szCs w:val="24"/>
          <w:lang w:eastAsia="x-none"/>
        </w:rPr>
        <w:t>«</w:t>
      </w:r>
      <w:r w:rsidRPr="000B0E79">
        <w:rPr>
          <w:rFonts w:eastAsia="Calibri"/>
          <w:sz w:val="24"/>
          <w:szCs w:val="24"/>
          <w:lang w:eastAsia="x-none"/>
        </w:rPr>
        <w:t xml:space="preserve">Оказание услуг по токарной обработке с последующей накаткой контактных колец </w:t>
      </w:r>
      <w:proofErr w:type="spellStart"/>
      <w:r w:rsidRPr="000B0E79">
        <w:rPr>
          <w:rFonts w:eastAsia="Calibri"/>
          <w:sz w:val="24"/>
          <w:szCs w:val="24"/>
          <w:lang w:eastAsia="x-none"/>
        </w:rPr>
        <w:t>щёточно</w:t>
      </w:r>
      <w:proofErr w:type="spellEnd"/>
      <w:r w:rsidRPr="000B0E79">
        <w:rPr>
          <w:rFonts w:eastAsia="Calibri"/>
          <w:sz w:val="24"/>
          <w:szCs w:val="24"/>
          <w:lang w:eastAsia="x-none"/>
        </w:rPr>
        <w:t>-контактног</w:t>
      </w:r>
      <w:r w:rsidR="007F0C70">
        <w:rPr>
          <w:rFonts w:eastAsia="Calibri"/>
          <w:sz w:val="24"/>
          <w:szCs w:val="24"/>
          <w:lang w:eastAsia="x-none"/>
        </w:rPr>
        <w:t>о аппарата гидрогенератора ст.№1</w:t>
      </w:r>
      <w:r w:rsidRPr="000B0E79">
        <w:rPr>
          <w:rFonts w:eastAsia="Calibri"/>
          <w:sz w:val="24"/>
          <w:szCs w:val="24"/>
          <w:lang w:eastAsia="x-none"/>
        </w:rPr>
        <w:t xml:space="preserve"> Новосибирской ГЭС</w:t>
      </w:r>
      <w:r>
        <w:rPr>
          <w:rFonts w:eastAsia="Calibri"/>
          <w:sz w:val="24"/>
          <w:szCs w:val="24"/>
          <w:lang w:eastAsia="x-none"/>
        </w:rPr>
        <w:t>»</w:t>
      </w:r>
      <w:r w:rsidRPr="000B0E79">
        <w:rPr>
          <w:rFonts w:eastAsia="Calibri"/>
          <w:sz w:val="24"/>
          <w:szCs w:val="24"/>
          <w:lang w:eastAsia="x-none"/>
        </w:rPr>
        <w:t>.</w:t>
      </w:r>
    </w:p>
    <w:p w:rsidR="000B0E79" w:rsidRPr="000B0E79" w:rsidRDefault="000B0E79" w:rsidP="00045728">
      <w:pPr>
        <w:widowControl w:val="0"/>
        <w:tabs>
          <w:tab w:val="left" w:pos="426"/>
          <w:tab w:val="left" w:pos="709"/>
        </w:tabs>
        <w:spacing w:before="120" w:after="120"/>
        <w:ind w:hanging="6"/>
        <w:jc w:val="both"/>
        <w:rPr>
          <w:rFonts w:eastAsia="Calibri"/>
          <w:sz w:val="24"/>
          <w:szCs w:val="24"/>
          <w:lang w:eastAsia="x-none"/>
        </w:rPr>
      </w:pPr>
      <w:r w:rsidRPr="000B0E79">
        <w:rPr>
          <w:rFonts w:eastAsia="Calibri"/>
          <w:sz w:val="24"/>
          <w:szCs w:val="24"/>
          <w:lang w:eastAsia="x-none"/>
        </w:rPr>
        <w:t xml:space="preserve">1.2.3. </w:t>
      </w:r>
      <w:r>
        <w:rPr>
          <w:rFonts w:eastAsia="Calibri"/>
          <w:sz w:val="24"/>
          <w:szCs w:val="24"/>
          <w:lang w:eastAsia="x-none"/>
        </w:rPr>
        <w:t>«</w:t>
      </w:r>
      <w:r w:rsidRPr="000B0E79">
        <w:rPr>
          <w:rFonts w:eastAsia="Calibri"/>
          <w:sz w:val="24"/>
          <w:szCs w:val="24"/>
          <w:lang w:eastAsia="x-none"/>
        </w:rPr>
        <w:t>Оказание услуг по восстановлению рабочих поверхностей корпуса и поршня рабочего колеса гидроагрегата</w:t>
      </w:r>
      <w:r w:rsidR="007F0C70">
        <w:rPr>
          <w:rFonts w:eastAsia="Calibri"/>
          <w:sz w:val="24"/>
          <w:szCs w:val="24"/>
          <w:lang w:eastAsia="x-none"/>
        </w:rPr>
        <w:t xml:space="preserve"> ст.№1</w:t>
      </w:r>
      <w:r w:rsidRPr="000B0E79">
        <w:rPr>
          <w:rFonts w:eastAsia="Calibri"/>
          <w:sz w:val="24"/>
          <w:szCs w:val="24"/>
          <w:lang w:eastAsia="x-none"/>
        </w:rPr>
        <w:t xml:space="preserve"> Новосибирской ГЭС»</w:t>
      </w:r>
      <w:r>
        <w:rPr>
          <w:rFonts w:eastAsia="Calibri"/>
          <w:sz w:val="24"/>
          <w:szCs w:val="24"/>
          <w:lang w:eastAsia="x-none"/>
        </w:rPr>
        <w:t>.</w:t>
      </w:r>
    </w:p>
    <w:p w:rsidR="00E917D0" w:rsidRPr="00F24577" w:rsidRDefault="00B7169F" w:rsidP="003327D4">
      <w:pPr>
        <w:pStyle w:val="4"/>
      </w:pPr>
      <w:bookmarkStart w:id="6" w:name="_Toc142378414"/>
      <w:r w:rsidRPr="00F24577">
        <w:t xml:space="preserve">Цель </w:t>
      </w:r>
      <w:bookmarkEnd w:id="5"/>
      <w:r w:rsidR="00A57026" w:rsidRPr="00F24577">
        <w:t>оказания услуг</w:t>
      </w:r>
      <w:r w:rsidR="00614F69">
        <w:t>.</w:t>
      </w:r>
      <w:bookmarkEnd w:id="6"/>
    </w:p>
    <w:p w:rsidR="004C2568" w:rsidRDefault="00615605" w:rsidP="004C2568">
      <w:pPr>
        <w:pStyle w:val="af2"/>
        <w:tabs>
          <w:tab w:val="left" w:pos="142"/>
          <w:tab w:val="left" w:pos="426"/>
          <w:tab w:val="left" w:pos="8789"/>
        </w:tabs>
        <w:spacing w:after="0"/>
        <w:ind w:hanging="6"/>
        <w:jc w:val="both"/>
        <w:rPr>
          <w:bCs/>
          <w:sz w:val="24"/>
          <w:szCs w:val="24"/>
        </w:rPr>
      </w:pPr>
      <w:bookmarkStart w:id="7" w:name="_Toc46743508"/>
      <w:r w:rsidRPr="00615605">
        <w:rPr>
          <w:bCs/>
          <w:sz w:val="24"/>
          <w:szCs w:val="24"/>
        </w:rPr>
        <w:t>1.3.1.</w:t>
      </w:r>
      <w:r w:rsidR="002D45A4" w:rsidRPr="002D45A4">
        <w:t xml:space="preserve"> </w:t>
      </w:r>
      <w:r w:rsidR="002D45A4" w:rsidRPr="002D45A4">
        <w:rPr>
          <w:bCs/>
          <w:sz w:val="24"/>
          <w:szCs w:val="24"/>
        </w:rPr>
        <w:t>По результатам измерений - определение необходимости обраб</w:t>
      </w:r>
      <w:r w:rsidR="003F28A2">
        <w:rPr>
          <w:bCs/>
          <w:sz w:val="24"/>
          <w:szCs w:val="24"/>
        </w:rPr>
        <w:t>отки посадочных мест под втулки</w:t>
      </w:r>
      <w:r w:rsidR="002D45A4" w:rsidRPr="002D45A4">
        <w:rPr>
          <w:bCs/>
          <w:sz w:val="24"/>
          <w:szCs w:val="24"/>
        </w:rPr>
        <w:t xml:space="preserve"> маслоприёмника, в соответствии с требованиями заводских чертежей, достижение </w:t>
      </w:r>
      <w:proofErr w:type="spellStart"/>
      <w:r w:rsidR="002D45A4" w:rsidRPr="002D45A4">
        <w:rPr>
          <w:bCs/>
          <w:sz w:val="24"/>
          <w:szCs w:val="24"/>
        </w:rPr>
        <w:t>соосности</w:t>
      </w:r>
      <w:proofErr w:type="spellEnd"/>
      <w:r w:rsidR="002D45A4" w:rsidRPr="002D45A4">
        <w:rPr>
          <w:bCs/>
          <w:sz w:val="24"/>
          <w:szCs w:val="24"/>
        </w:rPr>
        <w:t xml:space="preserve"> втулок маслоприёмника и </w:t>
      </w:r>
      <w:proofErr w:type="spellStart"/>
      <w:r w:rsidR="002D45A4" w:rsidRPr="002D45A4">
        <w:rPr>
          <w:bCs/>
          <w:sz w:val="24"/>
          <w:szCs w:val="24"/>
        </w:rPr>
        <w:t>шереховатости</w:t>
      </w:r>
      <w:proofErr w:type="spellEnd"/>
      <w:r w:rsidR="002D45A4" w:rsidRPr="002D45A4">
        <w:rPr>
          <w:bCs/>
          <w:sz w:val="24"/>
          <w:szCs w:val="24"/>
        </w:rPr>
        <w:t xml:space="preserve"> и бою по штанге маслоприемника, в соответствии с </w:t>
      </w:r>
      <w:r w:rsidR="003F28A2">
        <w:rPr>
          <w:bCs/>
          <w:sz w:val="24"/>
          <w:szCs w:val="24"/>
        </w:rPr>
        <w:t>требованиями заводских чертежей</w:t>
      </w:r>
      <w:r w:rsidR="002D45A4" w:rsidRPr="002D45A4">
        <w:rPr>
          <w:bCs/>
          <w:sz w:val="24"/>
          <w:szCs w:val="24"/>
        </w:rPr>
        <w:t>.</w:t>
      </w:r>
    </w:p>
    <w:p w:rsidR="00615605" w:rsidRDefault="00615605" w:rsidP="00615605">
      <w:pPr>
        <w:pStyle w:val="af2"/>
        <w:tabs>
          <w:tab w:val="left" w:pos="142"/>
          <w:tab w:val="left" w:pos="426"/>
          <w:tab w:val="left" w:pos="8789"/>
        </w:tabs>
        <w:spacing w:after="0"/>
        <w:ind w:hanging="6"/>
        <w:jc w:val="both"/>
        <w:rPr>
          <w:color w:val="000000" w:themeColor="text1"/>
          <w:sz w:val="24"/>
          <w:szCs w:val="24"/>
        </w:rPr>
      </w:pPr>
      <w:r w:rsidRPr="00615605">
        <w:rPr>
          <w:color w:val="000000" w:themeColor="text1"/>
          <w:sz w:val="24"/>
          <w:szCs w:val="24"/>
        </w:rPr>
        <w:t xml:space="preserve">1.3.2. </w:t>
      </w:r>
      <w:r w:rsidR="002D45A4" w:rsidRPr="002D45A4">
        <w:rPr>
          <w:color w:val="000000" w:themeColor="text1"/>
          <w:sz w:val="24"/>
          <w:szCs w:val="24"/>
        </w:rPr>
        <w:t xml:space="preserve">Устранение дефектов путем токарной обработки с последующей накаткой с требуемой чистотой обработки контактных колец </w:t>
      </w:r>
      <w:proofErr w:type="spellStart"/>
      <w:r w:rsidR="002D45A4" w:rsidRPr="002D45A4">
        <w:rPr>
          <w:color w:val="000000" w:themeColor="text1"/>
          <w:sz w:val="24"/>
          <w:szCs w:val="24"/>
        </w:rPr>
        <w:t>щёточно</w:t>
      </w:r>
      <w:proofErr w:type="spellEnd"/>
      <w:r w:rsidR="002D45A4" w:rsidRPr="002D45A4">
        <w:rPr>
          <w:color w:val="000000" w:themeColor="text1"/>
          <w:sz w:val="24"/>
          <w:szCs w:val="24"/>
        </w:rPr>
        <w:t>-контактного аппарата образовавшихся в результате эксплуатационного износа (налет на контактных кольцах в виде полос до 50% от поверхности кольца, полосы расположены по направлению вращения контактного кольца. Износ в виде каверн с уносом металла).</w:t>
      </w:r>
    </w:p>
    <w:p w:rsidR="00615605" w:rsidRPr="00615605" w:rsidRDefault="00615605" w:rsidP="00615605">
      <w:pPr>
        <w:pStyle w:val="af2"/>
        <w:tabs>
          <w:tab w:val="left" w:pos="142"/>
          <w:tab w:val="left" w:pos="426"/>
          <w:tab w:val="left" w:pos="8789"/>
        </w:tabs>
        <w:spacing w:after="0"/>
        <w:ind w:hanging="6"/>
        <w:jc w:val="both"/>
        <w:rPr>
          <w:color w:val="000000" w:themeColor="text1"/>
          <w:sz w:val="24"/>
          <w:szCs w:val="24"/>
        </w:rPr>
      </w:pPr>
      <w:r w:rsidRPr="00615605">
        <w:rPr>
          <w:color w:val="000000" w:themeColor="text1"/>
          <w:sz w:val="24"/>
          <w:szCs w:val="24"/>
        </w:rPr>
        <w:t>1.3.3. Доведение рабочих поверхностей РК до соответствующих требований заводских чертежей, для правильной, стабильной и надежной работы РК и гидроагрегата в целом.</w:t>
      </w:r>
    </w:p>
    <w:p w:rsidR="00CE753A" w:rsidRPr="005520AC" w:rsidRDefault="00CE753A" w:rsidP="003327D4">
      <w:pPr>
        <w:pStyle w:val="1"/>
        <w:numPr>
          <w:ilvl w:val="0"/>
          <w:numId w:val="0"/>
        </w:numPr>
        <w:ind w:left="284"/>
        <w:rPr>
          <w:rStyle w:val="afff7"/>
          <w:b/>
          <w:bCs/>
          <w:color w:val="000000" w:themeColor="text1"/>
          <w:sz w:val="24"/>
          <w:szCs w:val="24"/>
        </w:rPr>
      </w:pPr>
      <w:bookmarkStart w:id="8" w:name="_Toc142378415"/>
      <w:bookmarkEnd w:id="7"/>
      <w:r w:rsidRPr="005520AC">
        <w:t>Таблица 1</w:t>
      </w:r>
      <w:r w:rsidR="00F27719" w:rsidRPr="005520AC">
        <w:t>.</w:t>
      </w:r>
      <w:r w:rsidRPr="005520AC">
        <w:t xml:space="preserve"> Перечень </w:t>
      </w:r>
      <w:r w:rsidR="00A57026" w:rsidRPr="005520AC">
        <w:t>о</w:t>
      </w:r>
      <w:r w:rsidRPr="005520AC">
        <w:t xml:space="preserve">бъектов </w:t>
      </w:r>
      <w:r w:rsidR="00A57026" w:rsidRPr="005520AC">
        <w:t>з</w:t>
      </w:r>
      <w:r w:rsidRPr="005520AC">
        <w:t>аказчика</w:t>
      </w:r>
      <w:r w:rsidR="00993674" w:rsidRPr="005520AC">
        <w:t>.</w:t>
      </w:r>
      <w:bookmarkEnd w:id="8"/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3119"/>
        <w:gridCol w:w="3402"/>
      </w:tblGrid>
      <w:tr w:rsidR="000719B9" w:rsidRPr="005520AC" w:rsidTr="000719B9">
        <w:tc>
          <w:tcPr>
            <w:tcW w:w="568" w:type="dxa"/>
          </w:tcPr>
          <w:p w:rsidR="000719B9" w:rsidRPr="005520AC" w:rsidRDefault="000719B9" w:rsidP="00B81C95">
            <w:pPr>
              <w:rPr>
                <w:color w:val="000000" w:themeColor="text1"/>
                <w:sz w:val="24"/>
                <w:szCs w:val="24"/>
              </w:rPr>
            </w:pPr>
            <w:r w:rsidRPr="005520AC">
              <w:rPr>
                <w:color w:val="000000" w:themeColor="text1"/>
                <w:sz w:val="24"/>
                <w:szCs w:val="24"/>
              </w:rPr>
              <w:t>№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20AC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0719B9" w:rsidRPr="005520AC" w:rsidRDefault="000719B9" w:rsidP="00B81C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20AC"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 w:rsidR="000719B9" w:rsidRPr="005520AC" w:rsidRDefault="000719B9" w:rsidP="005520AC">
            <w:pPr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19B9" w:rsidRPr="005520AC" w:rsidRDefault="000719B9" w:rsidP="00B81C95">
            <w:pPr>
              <w:ind w:hanging="6"/>
              <w:jc w:val="center"/>
              <w:rPr>
                <w:color w:val="000000" w:themeColor="text1"/>
                <w:sz w:val="24"/>
                <w:szCs w:val="24"/>
              </w:rPr>
            </w:pPr>
            <w:r w:rsidRPr="005520AC">
              <w:rPr>
                <w:color w:val="000000" w:themeColor="text1"/>
                <w:sz w:val="24"/>
                <w:szCs w:val="24"/>
              </w:rPr>
              <w:t xml:space="preserve">Расположение объекта </w:t>
            </w:r>
            <w:r w:rsidRPr="005520AC">
              <w:rPr>
                <w:color w:val="000000" w:themeColor="text1"/>
                <w:sz w:val="24"/>
                <w:szCs w:val="24"/>
              </w:rPr>
              <w:br/>
            </w:r>
            <w:r w:rsidRPr="005520AC">
              <w:rPr>
                <w:i/>
                <w:iCs/>
                <w:color w:val="000000" w:themeColor="text1"/>
                <w:sz w:val="24"/>
                <w:szCs w:val="24"/>
              </w:rPr>
              <w:t>(место оказания услуг)</w:t>
            </w:r>
          </w:p>
        </w:tc>
        <w:tc>
          <w:tcPr>
            <w:tcW w:w="3402" w:type="dxa"/>
          </w:tcPr>
          <w:p w:rsidR="000719B9" w:rsidRPr="005520AC" w:rsidRDefault="000719B9" w:rsidP="00B81C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20AC">
              <w:rPr>
                <w:color w:val="000000" w:themeColor="text1"/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20AC">
              <w:rPr>
                <w:color w:val="000000" w:themeColor="text1"/>
                <w:sz w:val="24"/>
                <w:szCs w:val="24"/>
              </w:rPr>
              <w:t>(в отношении которого оказываются услуги)</w:t>
            </w:r>
          </w:p>
        </w:tc>
      </w:tr>
      <w:tr w:rsidR="000719B9" w:rsidRPr="005520AC" w:rsidTr="000719B9">
        <w:trPr>
          <w:trHeight w:val="881"/>
        </w:trPr>
        <w:tc>
          <w:tcPr>
            <w:tcW w:w="568" w:type="dxa"/>
          </w:tcPr>
          <w:p w:rsidR="000719B9" w:rsidRPr="000719B9" w:rsidRDefault="000719B9" w:rsidP="000719B9">
            <w:pPr>
              <w:pStyle w:val="aff6"/>
              <w:numPr>
                <w:ilvl w:val="0"/>
                <w:numId w:val="9"/>
              </w:numPr>
              <w:suppressAutoHyphens/>
              <w:ind w:left="0" w:firstLine="37"/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shd w:val="clear" w:color="auto" w:fill="auto"/>
          </w:tcPr>
          <w:p w:rsidR="000719B9" w:rsidRPr="000719B9" w:rsidRDefault="000719B9" w:rsidP="00A50C4A">
            <w:pPr>
              <w:ind w:left="-73" w:hanging="6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Маслоприёмник гидроагрегата ст. №1 Новосибирской ГЭС.</w:t>
            </w:r>
          </w:p>
        </w:tc>
        <w:tc>
          <w:tcPr>
            <w:tcW w:w="3119" w:type="dxa"/>
            <w:shd w:val="clear" w:color="auto" w:fill="auto"/>
          </w:tcPr>
          <w:p w:rsidR="000719B9" w:rsidRPr="000719B9" w:rsidRDefault="000719B9" w:rsidP="00A82CC7">
            <w:pPr>
              <w:ind w:hanging="6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 xml:space="preserve">РФ, 630056, Новосибирск, </w:t>
            </w:r>
            <w:proofErr w:type="spellStart"/>
            <w:r w:rsidRPr="000719B9">
              <w:rPr>
                <w:sz w:val="24"/>
                <w:szCs w:val="24"/>
              </w:rPr>
              <w:t>ул.Новоморская</w:t>
            </w:r>
            <w:proofErr w:type="spellEnd"/>
            <w:r w:rsidRPr="000719B9">
              <w:rPr>
                <w:sz w:val="24"/>
                <w:szCs w:val="24"/>
              </w:rPr>
              <w:t>, д.4/1 (территория Новосибирской ГЭС).</w:t>
            </w:r>
          </w:p>
        </w:tc>
        <w:tc>
          <w:tcPr>
            <w:tcW w:w="3402" w:type="dxa"/>
          </w:tcPr>
          <w:p w:rsidR="000719B9" w:rsidRPr="000719B9" w:rsidRDefault="000719B9" w:rsidP="001A52E2">
            <w:pPr>
              <w:ind w:hanging="6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Гидроагрегат ст.№1 Новосибирской ГЭС</w:t>
            </w:r>
          </w:p>
        </w:tc>
      </w:tr>
      <w:tr w:rsidR="000719B9" w:rsidRPr="005520AC" w:rsidTr="000719B9">
        <w:trPr>
          <w:trHeight w:val="881"/>
        </w:trPr>
        <w:tc>
          <w:tcPr>
            <w:tcW w:w="568" w:type="dxa"/>
          </w:tcPr>
          <w:p w:rsidR="000719B9" w:rsidRPr="000719B9" w:rsidRDefault="000719B9" w:rsidP="000719B9">
            <w:pPr>
              <w:pStyle w:val="aff6"/>
              <w:numPr>
                <w:ilvl w:val="0"/>
                <w:numId w:val="9"/>
              </w:numPr>
              <w:suppressAutoHyphens/>
              <w:ind w:left="0" w:firstLine="37"/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shd w:val="clear" w:color="auto" w:fill="auto"/>
          </w:tcPr>
          <w:p w:rsidR="000719B9" w:rsidRPr="000719B9" w:rsidRDefault="000719B9" w:rsidP="00FE0CD3">
            <w:pPr>
              <w:ind w:left="-73" w:hanging="6"/>
              <w:jc w:val="both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719B9">
              <w:rPr>
                <w:sz w:val="24"/>
                <w:szCs w:val="24"/>
              </w:rPr>
              <w:t>Щёточно</w:t>
            </w:r>
            <w:proofErr w:type="spellEnd"/>
            <w:r w:rsidRPr="000719B9">
              <w:rPr>
                <w:sz w:val="24"/>
                <w:szCs w:val="24"/>
              </w:rPr>
              <w:t>-контактный аппарат гидрогенератора ст. №1 Новосибирской ГЭС</w:t>
            </w:r>
            <w:r w:rsidRPr="000719B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0719B9" w:rsidRPr="000719B9" w:rsidRDefault="000719B9" w:rsidP="00FE0CD3">
            <w:pPr>
              <w:ind w:hanging="6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 xml:space="preserve">РФ, 630056, Новосибирск, </w:t>
            </w:r>
            <w:proofErr w:type="spellStart"/>
            <w:r w:rsidRPr="000719B9">
              <w:rPr>
                <w:sz w:val="24"/>
                <w:szCs w:val="24"/>
              </w:rPr>
              <w:t>ул.Новоморская</w:t>
            </w:r>
            <w:proofErr w:type="spellEnd"/>
            <w:r w:rsidRPr="000719B9">
              <w:rPr>
                <w:sz w:val="24"/>
                <w:szCs w:val="24"/>
              </w:rPr>
              <w:t>, д.4/1 (территория Новосибирской ГЭС).</w:t>
            </w:r>
          </w:p>
        </w:tc>
        <w:tc>
          <w:tcPr>
            <w:tcW w:w="3402" w:type="dxa"/>
          </w:tcPr>
          <w:p w:rsidR="000719B9" w:rsidRPr="000719B9" w:rsidRDefault="000719B9" w:rsidP="00FE0CD3">
            <w:pPr>
              <w:ind w:hanging="6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Гидроагрегат ст.№1 Новосибирской ГЭС</w:t>
            </w:r>
          </w:p>
        </w:tc>
      </w:tr>
      <w:tr w:rsidR="000719B9" w:rsidRPr="005520AC" w:rsidTr="000719B9">
        <w:trPr>
          <w:trHeight w:val="881"/>
        </w:trPr>
        <w:tc>
          <w:tcPr>
            <w:tcW w:w="568" w:type="dxa"/>
          </w:tcPr>
          <w:p w:rsidR="000719B9" w:rsidRPr="000719B9" w:rsidRDefault="000719B9" w:rsidP="000719B9">
            <w:pPr>
              <w:pStyle w:val="aff6"/>
              <w:numPr>
                <w:ilvl w:val="0"/>
                <w:numId w:val="9"/>
              </w:numPr>
              <w:suppressAutoHyphens/>
              <w:ind w:left="0" w:firstLine="37"/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shd w:val="clear" w:color="auto" w:fill="auto"/>
          </w:tcPr>
          <w:p w:rsidR="000719B9" w:rsidRPr="000719B9" w:rsidRDefault="000719B9" w:rsidP="00FE0CD3">
            <w:pPr>
              <w:ind w:left="-73" w:hanging="6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Рабочее колесо ст. №1 Новосибирской ГЭС.</w:t>
            </w:r>
          </w:p>
        </w:tc>
        <w:tc>
          <w:tcPr>
            <w:tcW w:w="3119" w:type="dxa"/>
            <w:shd w:val="clear" w:color="auto" w:fill="auto"/>
          </w:tcPr>
          <w:p w:rsidR="000719B9" w:rsidRPr="000719B9" w:rsidRDefault="000719B9" w:rsidP="00FE0CD3">
            <w:pPr>
              <w:ind w:hanging="6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 xml:space="preserve">РФ, 630056, Новосибирск, </w:t>
            </w:r>
            <w:proofErr w:type="spellStart"/>
            <w:r w:rsidRPr="000719B9">
              <w:rPr>
                <w:sz w:val="24"/>
                <w:szCs w:val="24"/>
              </w:rPr>
              <w:t>ул.Новоморская</w:t>
            </w:r>
            <w:proofErr w:type="spellEnd"/>
            <w:r w:rsidRPr="000719B9">
              <w:rPr>
                <w:sz w:val="24"/>
                <w:szCs w:val="24"/>
              </w:rPr>
              <w:t>, д.4/1 (территория Новосибирской ГЭС).</w:t>
            </w:r>
          </w:p>
        </w:tc>
        <w:tc>
          <w:tcPr>
            <w:tcW w:w="3402" w:type="dxa"/>
          </w:tcPr>
          <w:p w:rsidR="000719B9" w:rsidRPr="000719B9" w:rsidRDefault="000719B9" w:rsidP="00FE0CD3">
            <w:pPr>
              <w:ind w:hanging="6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Гидроагрегат ст.№1 Новосибирской ГЭС</w:t>
            </w:r>
          </w:p>
        </w:tc>
      </w:tr>
    </w:tbl>
    <w:p w:rsidR="00232850" w:rsidRPr="0008034B" w:rsidRDefault="00514CE2" w:rsidP="003327D4">
      <w:pPr>
        <w:pStyle w:val="4"/>
        <w:rPr>
          <w:lang w:val="ru-RU"/>
        </w:rPr>
      </w:pPr>
      <w:bookmarkStart w:id="9" w:name="_Toc46743509"/>
      <w:bookmarkStart w:id="10" w:name="_Hlk49857604"/>
      <w:bookmarkStart w:id="11" w:name="_Toc142378416"/>
      <w:r w:rsidRPr="0008034B">
        <w:rPr>
          <w:color w:val="000000" w:themeColor="text1"/>
        </w:rPr>
        <w:t xml:space="preserve">Информация в отношении исполнения договора, </w:t>
      </w:r>
      <w:bookmarkStart w:id="12" w:name="_Hlk46492347"/>
      <w:r w:rsidRPr="0008034B">
        <w:rPr>
          <w:color w:val="000000" w:themeColor="text1"/>
        </w:rPr>
        <w:t xml:space="preserve">которая должна быть </w:t>
      </w:r>
      <w:r w:rsidRPr="0008034B">
        <w:t xml:space="preserve">учтена при подготовке заявки </w:t>
      </w:r>
      <w:bookmarkEnd w:id="12"/>
      <w:r w:rsidRPr="0008034B">
        <w:t xml:space="preserve">(в том числе перечень ресурсов, услуг и документов, предоставляемых </w:t>
      </w:r>
      <w:r w:rsidR="00241402" w:rsidRPr="0008034B">
        <w:rPr>
          <w:lang w:val="ru-RU"/>
        </w:rPr>
        <w:t>заказчиком</w:t>
      </w:r>
      <w:r w:rsidRPr="0008034B">
        <w:t xml:space="preserve"> на этапе исполнения договора)</w:t>
      </w:r>
      <w:bookmarkEnd w:id="9"/>
      <w:bookmarkEnd w:id="10"/>
      <w:r w:rsidR="0075495B" w:rsidRPr="0008034B">
        <w:rPr>
          <w:lang w:val="ru-RU"/>
        </w:rPr>
        <w:t>.</w:t>
      </w:r>
      <w:bookmarkEnd w:id="11"/>
    </w:p>
    <w:p w:rsidR="00B44786" w:rsidRPr="002E6588" w:rsidRDefault="00BD38EF" w:rsidP="003327D4">
      <w:pPr>
        <w:pStyle w:val="30"/>
        <w:rPr>
          <w:b w:val="0"/>
          <w:lang w:val="ru-RU"/>
        </w:rPr>
      </w:pPr>
      <w:bookmarkStart w:id="13" w:name="_Toc142378417"/>
      <w:r w:rsidRPr="002E6588">
        <w:rPr>
          <w:b w:val="0"/>
        </w:rPr>
        <w:t xml:space="preserve">Все </w:t>
      </w:r>
      <w:r w:rsidR="00204247" w:rsidRPr="002E6588">
        <w:rPr>
          <w:b w:val="0"/>
          <w:lang w:val="ru-RU"/>
        </w:rPr>
        <w:t>услуги выполняются</w:t>
      </w:r>
      <w:r w:rsidRPr="002E6588">
        <w:rPr>
          <w:b w:val="0"/>
        </w:rPr>
        <w:t xml:space="preserve"> на территории </w:t>
      </w:r>
      <w:r w:rsidR="002D45A4" w:rsidRPr="002D45A4">
        <w:rPr>
          <w:b w:val="0"/>
          <w:lang w:val="ru-RU"/>
        </w:rPr>
        <w:t>И</w:t>
      </w:r>
      <w:proofErr w:type="spellStart"/>
      <w:r w:rsidRPr="002E6588">
        <w:rPr>
          <w:b w:val="0"/>
        </w:rPr>
        <w:t>сполнителя</w:t>
      </w:r>
      <w:proofErr w:type="spellEnd"/>
      <w:r w:rsidRPr="002E6588">
        <w:rPr>
          <w:b w:val="0"/>
        </w:rPr>
        <w:t xml:space="preserve"> (в заводских условиях), в соответствии с требованиями и правилами действующими на территории РФ. Исполнитель должен обладать необходимым инструментом и станочным парком,</w:t>
      </w:r>
      <w:r w:rsidR="006F2171" w:rsidRPr="006F2171">
        <w:rPr>
          <w:b w:val="0"/>
          <w:lang w:val="ru-RU"/>
        </w:rPr>
        <w:t xml:space="preserve"> </w:t>
      </w:r>
      <w:r w:rsidRPr="002E6588">
        <w:rPr>
          <w:b w:val="0"/>
        </w:rPr>
        <w:lastRenderedPageBreak/>
        <w:t xml:space="preserve">обеспечивающим полное выполнение всего объема </w:t>
      </w:r>
      <w:r w:rsidR="00633CDF" w:rsidRPr="002E6588">
        <w:rPr>
          <w:b w:val="0"/>
          <w:lang w:val="ru-RU"/>
        </w:rPr>
        <w:t>услуг</w:t>
      </w:r>
      <w:r w:rsidRPr="002E6588">
        <w:rPr>
          <w:b w:val="0"/>
        </w:rPr>
        <w:t>, указанного в настоящих технических требованиях и в соответствии с требованиями заводской документации</w:t>
      </w:r>
      <w:r w:rsidR="00B44786" w:rsidRPr="002E6588">
        <w:rPr>
          <w:b w:val="0"/>
          <w:lang w:val="ru-RU"/>
        </w:rPr>
        <w:t>.</w:t>
      </w:r>
      <w:bookmarkEnd w:id="13"/>
    </w:p>
    <w:p w:rsidR="00FE0CD3" w:rsidRPr="002E6588" w:rsidRDefault="00FE0CD3" w:rsidP="003327D4">
      <w:pPr>
        <w:pStyle w:val="30"/>
        <w:rPr>
          <w:b w:val="0"/>
        </w:rPr>
      </w:pPr>
      <w:bookmarkStart w:id="14" w:name="_Toc142378418"/>
      <w:r w:rsidRPr="002E6588">
        <w:rPr>
          <w:b w:val="0"/>
        </w:rPr>
        <w:t xml:space="preserve">Транспортировку оборудования </w:t>
      </w:r>
      <w:r w:rsidRPr="002E6588">
        <w:rPr>
          <w:b w:val="0"/>
          <w:lang w:val="ru-RU"/>
        </w:rPr>
        <w:t xml:space="preserve">(штанга и </w:t>
      </w:r>
      <w:r w:rsidRPr="002E6588">
        <w:rPr>
          <w:b w:val="0"/>
        </w:rPr>
        <w:t xml:space="preserve">маслоприёмник) </w:t>
      </w:r>
      <w:r w:rsidRPr="002E6588">
        <w:rPr>
          <w:b w:val="0"/>
          <w:lang w:val="ru-RU"/>
        </w:rPr>
        <w:t>к месту оказания услуг</w:t>
      </w:r>
      <w:r w:rsidRPr="002E6588">
        <w:rPr>
          <w:b w:val="0"/>
        </w:rPr>
        <w:t xml:space="preserve"> и обратно Заказчик производит своими силами.</w:t>
      </w:r>
      <w:bookmarkEnd w:id="14"/>
    </w:p>
    <w:p w:rsidR="00FE0CD3" w:rsidRPr="002E6588" w:rsidRDefault="00FE0CD3" w:rsidP="00937C9F">
      <w:pPr>
        <w:pStyle w:val="30"/>
      </w:pPr>
      <w:r w:rsidRPr="002E6588">
        <w:rPr>
          <w:b w:val="0"/>
        </w:rPr>
        <w:t xml:space="preserve">Транспортировку оборудования </w:t>
      </w:r>
      <w:r w:rsidRPr="002E6588">
        <w:rPr>
          <w:b w:val="0"/>
          <w:lang w:val="ru-RU"/>
        </w:rPr>
        <w:t>(остов ЩКА с контактными кольцами</w:t>
      </w:r>
      <w:r w:rsidRPr="002E6588">
        <w:rPr>
          <w:b w:val="0"/>
        </w:rPr>
        <w:t xml:space="preserve">) на место </w:t>
      </w:r>
      <w:r w:rsidRPr="002E6588">
        <w:rPr>
          <w:b w:val="0"/>
          <w:lang w:val="ru-RU"/>
        </w:rPr>
        <w:t>оказания услуг</w:t>
      </w:r>
      <w:r w:rsidRPr="002E6588">
        <w:rPr>
          <w:b w:val="0"/>
        </w:rPr>
        <w:t xml:space="preserve"> и обратно Заказчик производит своими силами.</w:t>
      </w:r>
    </w:p>
    <w:p w:rsidR="00FE0CD3" w:rsidRPr="002E6588" w:rsidRDefault="00FE0CD3" w:rsidP="003327D4">
      <w:pPr>
        <w:pStyle w:val="30"/>
        <w:rPr>
          <w:b w:val="0"/>
        </w:rPr>
      </w:pPr>
      <w:r w:rsidRPr="002E6588">
        <w:rPr>
          <w:b w:val="0"/>
        </w:rPr>
        <w:t>Исполнитель обязан осуществить транспортировку оборудования</w:t>
      </w:r>
      <w:r w:rsidRPr="002E6588">
        <w:rPr>
          <w:b w:val="0"/>
          <w:lang w:val="ru-RU"/>
        </w:rPr>
        <w:t xml:space="preserve"> (</w:t>
      </w:r>
      <w:r w:rsidRPr="002E6588">
        <w:rPr>
          <w:b w:val="0"/>
        </w:rPr>
        <w:t xml:space="preserve">корпус и </w:t>
      </w:r>
      <w:proofErr w:type="spellStart"/>
      <w:r w:rsidRPr="002E6588">
        <w:rPr>
          <w:b w:val="0"/>
        </w:rPr>
        <w:t>порш</w:t>
      </w:r>
      <w:r w:rsidRPr="002E6588">
        <w:rPr>
          <w:b w:val="0"/>
          <w:lang w:val="ru-RU"/>
        </w:rPr>
        <w:t>е</w:t>
      </w:r>
      <w:r w:rsidRPr="002E6588">
        <w:rPr>
          <w:b w:val="0"/>
        </w:rPr>
        <w:t>н</w:t>
      </w:r>
      <w:r w:rsidRPr="002E6588">
        <w:rPr>
          <w:b w:val="0"/>
          <w:lang w:val="ru-RU"/>
        </w:rPr>
        <w:t>ь</w:t>
      </w:r>
      <w:proofErr w:type="spellEnd"/>
      <w:r w:rsidRPr="002E6588">
        <w:rPr>
          <w:b w:val="0"/>
        </w:rPr>
        <w:t xml:space="preserve"> раб</w:t>
      </w:r>
      <w:r w:rsidR="007F0C70">
        <w:rPr>
          <w:b w:val="0"/>
        </w:rPr>
        <w:t>очего колеса гидроагрегата ст.№1</w:t>
      </w:r>
      <w:r w:rsidRPr="002E6588">
        <w:rPr>
          <w:b w:val="0"/>
          <w:lang w:val="ru-RU"/>
        </w:rPr>
        <w:t>)</w:t>
      </w:r>
      <w:r w:rsidRPr="002E6588">
        <w:rPr>
          <w:b w:val="0"/>
        </w:rPr>
        <w:t xml:space="preserve"> на место </w:t>
      </w:r>
      <w:r w:rsidRPr="002E6588">
        <w:rPr>
          <w:b w:val="0"/>
          <w:lang w:val="ru-RU"/>
        </w:rPr>
        <w:t>оказания услуг</w:t>
      </w:r>
      <w:r w:rsidRPr="002E6588">
        <w:rPr>
          <w:b w:val="0"/>
        </w:rPr>
        <w:t xml:space="preserve"> и обратно своими силами и в счёт стоимости оказываемых услуг.</w:t>
      </w:r>
    </w:p>
    <w:p w:rsidR="00677D68" w:rsidRPr="008B483D" w:rsidRDefault="00241402" w:rsidP="002E6588">
      <w:pPr>
        <w:pStyle w:val="1"/>
        <w:rPr>
          <w:caps/>
          <w:lang w:val="ru-RU"/>
        </w:rPr>
      </w:pPr>
      <w:bookmarkStart w:id="15" w:name="_Toc51339693"/>
      <w:bookmarkStart w:id="16" w:name="_Toc142378419"/>
      <w:bookmarkStart w:id="17" w:name="_Toc50125126"/>
      <w:bookmarkStart w:id="18" w:name="_Toc46743510"/>
      <w:r w:rsidRPr="008B483D">
        <w:rPr>
          <w:lang w:val="ru-RU"/>
        </w:rPr>
        <w:t>Требования</w:t>
      </w:r>
      <w:r w:rsidR="00D66E81" w:rsidRPr="008B483D">
        <w:t xml:space="preserve"> к продукции</w:t>
      </w:r>
      <w:bookmarkEnd w:id="15"/>
      <w:bookmarkEnd w:id="16"/>
    </w:p>
    <w:p w:rsidR="00943CA0" w:rsidRPr="008B483D" w:rsidRDefault="00C9139A" w:rsidP="003327D4">
      <w:pPr>
        <w:pStyle w:val="4"/>
      </w:pPr>
      <w:bookmarkStart w:id="19" w:name="_Toc142378420"/>
      <w:r w:rsidRPr="008B483D">
        <w:t xml:space="preserve">Требования к объемам и срокам </w:t>
      </w:r>
      <w:r w:rsidR="00A12E50" w:rsidRPr="008B483D">
        <w:rPr>
          <w:lang w:val="ru-RU"/>
        </w:rPr>
        <w:t>оказания</w:t>
      </w:r>
      <w:r w:rsidR="00CE753A" w:rsidRPr="008B483D">
        <w:rPr>
          <w:lang w:val="ru-RU"/>
        </w:rPr>
        <w:t xml:space="preserve"> </w:t>
      </w:r>
      <w:r w:rsidR="00A12E50" w:rsidRPr="008B483D">
        <w:rPr>
          <w:lang w:val="ru-RU"/>
        </w:rPr>
        <w:t>услуг</w:t>
      </w:r>
      <w:bookmarkEnd w:id="19"/>
    </w:p>
    <w:p w:rsidR="00C9139A" w:rsidRPr="00607B04" w:rsidRDefault="00CE753A" w:rsidP="003327D4">
      <w:pPr>
        <w:pStyle w:val="30"/>
      </w:pPr>
      <w:bookmarkStart w:id="20" w:name="_Toc142378421"/>
      <w:r w:rsidRPr="00607B04">
        <w:t xml:space="preserve">Требования к </w:t>
      </w:r>
      <w:r w:rsidR="00A12E50" w:rsidRPr="00607B04">
        <w:t>перечню и объему</w:t>
      </w:r>
      <w:r w:rsidRPr="00607B04">
        <w:t xml:space="preserve"> </w:t>
      </w:r>
      <w:r w:rsidR="00A12E50" w:rsidRPr="00607B04">
        <w:t>услуг</w:t>
      </w:r>
      <w:bookmarkEnd w:id="20"/>
    </w:p>
    <w:p w:rsidR="0075495B" w:rsidRPr="00607B04" w:rsidRDefault="00DF17ED" w:rsidP="003327D4">
      <w:pPr>
        <w:pStyle w:val="1"/>
        <w:numPr>
          <w:ilvl w:val="0"/>
          <w:numId w:val="0"/>
        </w:numPr>
        <w:ind w:left="426"/>
      </w:pPr>
      <w:bookmarkStart w:id="21" w:name="_Toc51339695"/>
      <w:bookmarkStart w:id="22" w:name="_Toc142378422"/>
      <w:r w:rsidRPr="00607B04">
        <w:t xml:space="preserve">Таблица </w:t>
      </w:r>
      <w:r w:rsidR="00305BB9" w:rsidRPr="00607B04">
        <w:t>2</w:t>
      </w:r>
      <w:r w:rsidR="00F27719" w:rsidRPr="00607B04">
        <w:t>.</w:t>
      </w:r>
      <w:r w:rsidRPr="00607B04">
        <w:t xml:space="preserve"> </w:t>
      </w:r>
      <w:r w:rsidR="004F7743" w:rsidRPr="00607B04">
        <w:t xml:space="preserve">Перечень </w:t>
      </w:r>
      <w:bookmarkEnd w:id="21"/>
      <w:r w:rsidR="00E53D99" w:rsidRPr="00607B04">
        <w:t xml:space="preserve">и объем </w:t>
      </w:r>
      <w:r w:rsidR="00A12E50" w:rsidRPr="00607B04">
        <w:t>оказываемых</w:t>
      </w:r>
      <w:r w:rsidR="00305BB9" w:rsidRPr="00607B04">
        <w:t xml:space="preserve"> </w:t>
      </w:r>
      <w:r w:rsidR="00A12E50" w:rsidRPr="00607B04">
        <w:t>услуг</w:t>
      </w:r>
      <w:bookmarkEnd w:id="22"/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1560"/>
        <w:gridCol w:w="1417"/>
      </w:tblGrid>
      <w:tr w:rsidR="00FB6B4B" w:rsidRPr="00B47EA8" w:rsidTr="0085539B">
        <w:trPr>
          <w:trHeight w:val="725"/>
        </w:trPr>
        <w:tc>
          <w:tcPr>
            <w:tcW w:w="567" w:type="dxa"/>
            <w:vAlign w:val="center"/>
          </w:tcPr>
          <w:p w:rsidR="00FB6B4B" w:rsidRPr="00D57409" w:rsidRDefault="00FB6B4B" w:rsidP="00FB6B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:rsidR="00FB6B4B" w:rsidRPr="00B47EA8" w:rsidRDefault="00FB6B4B" w:rsidP="00FB6B4B">
            <w:pPr>
              <w:jc w:val="center"/>
              <w:rPr>
                <w:sz w:val="20"/>
                <w:szCs w:val="20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  <w:vAlign w:val="center"/>
          </w:tcPr>
          <w:p w:rsidR="00FB6B4B" w:rsidRPr="00B47EA8" w:rsidRDefault="00FB6B4B" w:rsidP="00FB6B4B">
            <w:pPr>
              <w:jc w:val="center"/>
              <w:rPr>
                <w:i/>
                <w:sz w:val="20"/>
                <w:szCs w:val="20"/>
              </w:rPr>
            </w:pPr>
            <w:r w:rsidRPr="00D57409">
              <w:rPr>
                <w:sz w:val="24"/>
                <w:szCs w:val="24"/>
              </w:rPr>
              <w:t>Наименование услуг/этапа услуг</w:t>
            </w:r>
          </w:p>
        </w:tc>
        <w:tc>
          <w:tcPr>
            <w:tcW w:w="1560" w:type="dxa"/>
            <w:vAlign w:val="center"/>
          </w:tcPr>
          <w:p w:rsidR="00FB6B4B" w:rsidRPr="00B47EA8" w:rsidRDefault="00FB6B4B" w:rsidP="00FB6B4B">
            <w:pPr>
              <w:jc w:val="center"/>
              <w:rPr>
                <w:b/>
                <w:bCs/>
                <w:sz w:val="20"/>
                <w:szCs w:val="20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FB6B4B" w:rsidRPr="00B47EA8" w:rsidRDefault="00FB6B4B" w:rsidP="00FB6B4B">
            <w:pPr>
              <w:tabs>
                <w:tab w:val="left" w:pos="284"/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D810B9" w:rsidRPr="00B47EA8" w:rsidTr="0085539B">
        <w:trPr>
          <w:trHeight w:val="351"/>
        </w:trPr>
        <w:tc>
          <w:tcPr>
            <w:tcW w:w="567" w:type="dxa"/>
            <w:vAlign w:val="center"/>
          </w:tcPr>
          <w:p w:rsidR="00D810B9" w:rsidRPr="00B47EA8" w:rsidRDefault="00D810B9" w:rsidP="00A40894">
            <w:pPr>
              <w:jc w:val="center"/>
              <w:rPr>
                <w:sz w:val="24"/>
                <w:szCs w:val="24"/>
              </w:rPr>
            </w:pPr>
            <w:r w:rsidRPr="00B47EA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D810B9" w:rsidRPr="00B47EA8" w:rsidRDefault="00D810B9" w:rsidP="00A40894">
            <w:pPr>
              <w:jc w:val="center"/>
              <w:rPr>
                <w:sz w:val="24"/>
                <w:szCs w:val="24"/>
              </w:rPr>
            </w:pPr>
            <w:r w:rsidRPr="00B47EA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D810B9" w:rsidRPr="00B47EA8" w:rsidRDefault="00D810B9" w:rsidP="00A40894">
            <w:pPr>
              <w:jc w:val="center"/>
              <w:rPr>
                <w:sz w:val="24"/>
                <w:szCs w:val="24"/>
              </w:rPr>
            </w:pPr>
            <w:r w:rsidRPr="00B47EA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810B9" w:rsidRPr="00B47EA8" w:rsidRDefault="00D810B9" w:rsidP="00A40894">
            <w:pPr>
              <w:jc w:val="center"/>
              <w:rPr>
                <w:sz w:val="24"/>
                <w:szCs w:val="24"/>
              </w:rPr>
            </w:pPr>
            <w:r w:rsidRPr="00B47EA8">
              <w:rPr>
                <w:sz w:val="24"/>
                <w:szCs w:val="24"/>
              </w:rPr>
              <w:t>4</w:t>
            </w:r>
          </w:p>
        </w:tc>
      </w:tr>
      <w:tr w:rsidR="00294E5C" w:rsidRPr="00B47EA8" w:rsidTr="007F0C70">
        <w:trPr>
          <w:trHeight w:val="351"/>
        </w:trPr>
        <w:tc>
          <w:tcPr>
            <w:tcW w:w="567" w:type="dxa"/>
            <w:vAlign w:val="center"/>
          </w:tcPr>
          <w:p w:rsidR="00294E5C" w:rsidRPr="00294E5C" w:rsidRDefault="00294E5C" w:rsidP="00A408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vAlign w:val="center"/>
          </w:tcPr>
          <w:p w:rsidR="00294E5C" w:rsidRPr="00275185" w:rsidRDefault="000B0E79" w:rsidP="000B0E79">
            <w:pPr>
              <w:jc w:val="both"/>
              <w:rPr>
                <w:b/>
                <w:bCs/>
                <w:sz w:val="22"/>
                <w:szCs w:val="22"/>
              </w:rPr>
            </w:pPr>
            <w:r w:rsidRPr="000B0E79">
              <w:rPr>
                <w:b/>
                <w:bCs/>
                <w:sz w:val="22"/>
                <w:szCs w:val="22"/>
              </w:rPr>
              <w:t>Оказание услуг</w:t>
            </w:r>
            <w:r w:rsidR="00397EB9" w:rsidRPr="00397EB9">
              <w:rPr>
                <w:b/>
                <w:bCs/>
                <w:sz w:val="22"/>
                <w:szCs w:val="22"/>
              </w:rPr>
              <w:t xml:space="preserve"> по </w:t>
            </w:r>
            <w:r w:rsidR="00F82579" w:rsidRPr="00275185">
              <w:rPr>
                <w:b/>
                <w:bCs/>
                <w:sz w:val="22"/>
                <w:szCs w:val="22"/>
              </w:rPr>
              <w:t>м</w:t>
            </w:r>
            <w:r w:rsidR="00294E5C" w:rsidRPr="00275185">
              <w:rPr>
                <w:b/>
                <w:bCs/>
                <w:sz w:val="22"/>
                <w:szCs w:val="22"/>
              </w:rPr>
              <w:t>аслоприёмник</w:t>
            </w:r>
            <w:r w:rsidR="00397EB9" w:rsidRPr="00397EB9">
              <w:rPr>
                <w:b/>
                <w:bCs/>
                <w:sz w:val="22"/>
                <w:szCs w:val="22"/>
              </w:rPr>
              <w:t>у</w:t>
            </w:r>
            <w:r w:rsidR="007F0C70">
              <w:rPr>
                <w:b/>
                <w:bCs/>
                <w:sz w:val="22"/>
                <w:szCs w:val="22"/>
              </w:rPr>
              <w:t xml:space="preserve"> гидроагрегата ст. №1</w:t>
            </w:r>
            <w:r w:rsidR="00294E5C" w:rsidRPr="00275185">
              <w:rPr>
                <w:b/>
                <w:bCs/>
                <w:sz w:val="22"/>
                <w:szCs w:val="22"/>
              </w:rPr>
              <w:t xml:space="preserve"> Новосибирской ГЭС</w:t>
            </w:r>
          </w:p>
        </w:tc>
        <w:tc>
          <w:tcPr>
            <w:tcW w:w="1560" w:type="dxa"/>
            <w:vAlign w:val="center"/>
          </w:tcPr>
          <w:p w:rsidR="00294E5C" w:rsidRPr="00172023" w:rsidRDefault="00172023" w:rsidP="00A408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  <w:tc>
          <w:tcPr>
            <w:tcW w:w="1417" w:type="dxa"/>
            <w:vAlign w:val="center"/>
          </w:tcPr>
          <w:p w:rsidR="00294E5C" w:rsidRPr="00172023" w:rsidRDefault="00172023" w:rsidP="001720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BA2698" w:rsidRPr="00B47EA8" w:rsidTr="0085539B">
        <w:trPr>
          <w:trHeight w:val="351"/>
        </w:trPr>
        <w:tc>
          <w:tcPr>
            <w:tcW w:w="567" w:type="dxa"/>
            <w:vAlign w:val="center"/>
          </w:tcPr>
          <w:p w:rsidR="00BA2698" w:rsidRPr="00294E5C" w:rsidRDefault="00BA2698" w:rsidP="00A408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294E5C"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6095" w:type="dxa"/>
            <w:vAlign w:val="center"/>
          </w:tcPr>
          <w:p w:rsidR="00BA2698" w:rsidRPr="00172023" w:rsidRDefault="00342627" w:rsidP="00A50C4A">
            <w:pPr>
              <w:jc w:val="both"/>
              <w:rPr>
                <w:sz w:val="24"/>
                <w:szCs w:val="24"/>
              </w:rPr>
            </w:pPr>
            <w:r w:rsidRPr="00342627">
              <w:rPr>
                <w:bCs/>
                <w:sz w:val="22"/>
                <w:szCs w:val="22"/>
              </w:rPr>
              <w:t xml:space="preserve">Замеры </w:t>
            </w:r>
            <w:proofErr w:type="spellStart"/>
            <w:r w:rsidRPr="00342627">
              <w:rPr>
                <w:bCs/>
                <w:sz w:val="22"/>
                <w:szCs w:val="22"/>
              </w:rPr>
              <w:t>соосности</w:t>
            </w:r>
            <w:proofErr w:type="spellEnd"/>
            <w:r w:rsidRPr="00342627">
              <w:rPr>
                <w:bCs/>
                <w:sz w:val="22"/>
                <w:szCs w:val="22"/>
              </w:rPr>
              <w:t>, концентричности посадочных мест под втулку и буксу маслоприемника ГА</w:t>
            </w:r>
            <w:r w:rsidR="007F0C70">
              <w:rPr>
                <w:bCs/>
                <w:sz w:val="22"/>
                <w:szCs w:val="22"/>
              </w:rPr>
              <w:t>1</w:t>
            </w:r>
            <w:r w:rsidRPr="00342627">
              <w:rPr>
                <w:bCs/>
                <w:sz w:val="22"/>
                <w:szCs w:val="22"/>
              </w:rPr>
              <w:t xml:space="preserve"> в соответствии чертежами №0-ГТ1905157СБ, 0-ГТ190157 и №1-ГТ190585СБ</w:t>
            </w:r>
            <w:r w:rsidR="00172023" w:rsidRPr="001720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BA2698" w:rsidRPr="00B47EA8" w:rsidRDefault="00342627" w:rsidP="00A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417" w:type="dxa"/>
          </w:tcPr>
          <w:p w:rsidR="00BA2698" w:rsidRPr="00B47EA8" w:rsidRDefault="00342627" w:rsidP="00A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2568" w:rsidRPr="00B47EA8" w:rsidTr="0085539B">
        <w:trPr>
          <w:trHeight w:val="351"/>
        </w:trPr>
        <w:tc>
          <w:tcPr>
            <w:tcW w:w="567" w:type="dxa"/>
            <w:vAlign w:val="center"/>
          </w:tcPr>
          <w:p w:rsidR="004C2568" w:rsidRPr="004C2568" w:rsidRDefault="00294E5C" w:rsidP="004C256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6095" w:type="dxa"/>
            <w:vAlign w:val="center"/>
          </w:tcPr>
          <w:p w:rsidR="004C2568" w:rsidRPr="00172023" w:rsidRDefault="004C2568" w:rsidP="004C2568">
            <w:pPr>
              <w:jc w:val="both"/>
              <w:rPr>
                <w:bCs/>
                <w:sz w:val="22"/>
                <w:szCs w:val="22"/>
              </w:rPr>
            </w:pPr>
            <w:r w:rsidRPr="004C2568">
              <w:rPr>
                <w:bCs/>
                <w:sz w:val="22"/>
                <w:szCs w:val="22"/>
              </w:rPr>
              <w:t>Совместная проточка втулок корпуса маслоприемника</w:t>
            </w:r>
            <w:r>
              <w:rPr>
                <w:bCs/>
                <w:sz w:val="22"/>
                <w:szCs w:val="22"/>
              </w:rPr>
              <w:t>,</w:t>
            </w:r>
            <w:r w:rsidRPr="0034262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342627">
              <w:rPr>
                <w:bCs/>
                <w:sz w:val="22"/>
                <w:szCs w:val="22"/>
              </w:rPr>
              <w:t xml:space="preserve">амеры </w:t>
            </w:r>
            <w:proofErr w:type="spellStart"/>
            <w:r w:rsidRPr="00342627">
              <w:rPr>
                <w:bCs/>
                <w:sz w:val="22"/>
                <w:szCs w:val="22"/>
              </w:rPr>
              <w:t>соосности</w:t>
            </w:r>
            <w:proofErr w:type="spellEnd"/>
            <w:r>
              <w:rPr>
                <w:bCs/>
                <w:sz w:val="22"/>
                <w:szCs w:val="22"/>
              </w:rPr>
              <w:t xml:space="preserve"> втулок </w:t>
            </w:r>
            <w:r w:rsidRPr="00342627">
              <w:rPr>
                <w:bCs/>
                <w:sz w:val="22"/>
                <w:szCs w:val="22"/>
              </w:rPr>
              <w:t>в соответствии чертежами №0-ГТ1905157СБ, 0-ГТ190157 и №1-ГТ190585СБ</w:t>
            </w:r>
            <w:r w:rsidR="00172023" w:rsidRPr="001720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4C2568" w:rsidRPr="00B47EA8" w:rsidRDefault="004C2568" w:rsidP="004C2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417" w:type="dxa"/>
          </w:tcPr>
          <w:p w:rsidR="004C2568" w:rsidRPr="00B47EA8" w:rsidRDefault="004C2568" w:rsidP="004C2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5591" w:rsidRPr="00B47EA8" w:rsidTr="0085539B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905591" w:rsidRDefault="00294E5C" w:rsidP="00905591">
            <w:pPr>
              <w:spacing w:line="360" w:lineRule="auto"/>
              <w:ind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5591" w:rsidRPr="00B47EA8" w:rsidRDefault="00905591" w:rsidP="00905591">
            <w:pPr>
              <w:jc w:val="both"/>
              <w:rPr>
                <w:sz w:val="24"/>
                <w:szCs w:val="24"/>
              </w:rPr>
            </w:pPr>
            <w:r w:rsidRPr="00960E61">
              <w:rPr>
                <w:bCs/>
                <w:sz w:val="22"/>
                <w:szCs w:val="22"/>
              </w:rPr>
              <w:t>Токарная обработка (проточка и шлифовка) наружной поверхности штанги маслоприемника ГА</w:t>
            </w:r>
            <w:r w:rsidR="007F0C70">
              <w:rPr>
                <w:bCs/>
                <w:sz w:val="22"/>
                <w:szCs w:val="22"/>
              </w:rPr>
              <w:t>1</w:t>
            </w:r>
            <w:r w:rsidRPr="00960E61">
              <w:rPr>
                <w:bCs/>
                <w:sz w:val="22"/>
                <w:szCs w:val="22"/>
              </w:rPr>
              <w:t xml:space="preserve"> до чистоты, указанной в чертеже завода изготовителя в соответствии с приложением №1 к настоящим техническим требованиям (Чертеж 1-ГТ190351СБ).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5591" w:rsidRDefault="00905591" w:rsidP="009055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905591" w:rsidRDefault="00905591" w:rsidP="009055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905591" w:rsidRPr="00B47EA8" w:rsidTr="0085539B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905591" w:rsidRDefault="00F82579" w:rsidP="00905591">
            <w:pPr>
              <w:spacing w:line="360" w:lineRule="auto"/>
              <w:ind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1.</w:t>
            </w:r>
            <w:r w:rsidR="009055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5591" w:rsidRPr="00960E61" w:rsidRDefault="00905591" w:rsidP="007A4211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 xml:space="preserve">Составление и согласование с Заказчиком и собственником оборудования (Филиал ПАО «РусГидро»-«Новосибирская ГЭС») исполнительной документации (формуляры замеров, акт </w:t>
            </w:r>
            <w:r w:rsidR="007A4211">
              <w:rPr>
                <w:bCs/>
                <w:sz w:val="22"/>
                <w:szCs w:val="22"/>
              </w:rPr>
              <w:t>об оказании услуг</w:t>
            </w:r>
            <w:r w:rsidRPr="0085539B">
              <w:rPr>
                <w:bCs/>
                <w:sz w:val="22"/>
                <w:szCs w:val="22"/>
              </w:rPr>
              <w:t xml:space="preserve"> и т.д.).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5591" w:rsidRDefault="00905591" w:rsidP="009055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905591" w:rsidRDefault="00905591" w:rsidP="009055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82579" w:rsidRPr="00B47EA8" w:rsidTr="0085539B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F82579" w:rsidRPr="00F82579" w:rsidRDefault="00F82579" w:rsidP="00294E5C">
            <w:pPr>
              <w:spacing w:line="360" w:lineRule="auto"/>
              <w:ind w:left="3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82579" w:rsidRPr="00397EB9" w:rsidRDefault="000B0E79" w:rsidP="000B0E7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Оказание услуг </w:t>
            </w:r>
            <w:r w:rsidR="00397EB9" w:rsidRPr="00397EB9">
              <w:rPr>
                <w:b/>
                <w:bCs/>
                <w:sz w:val="22"/>
                <w:szCs w:val="22"/>
              </w:rPr>
              <w:t>по</w:t>
            </w:r>
            <w:r w:rsidR="00F82579" w:rsidRPr="0027518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82579" w:rsidRPr="00275185">
              <w:rPr>
                <w:b/>
                <w:bCs/>
                <w:sz w:val="22"/>
                <w:szCs w:val="22"/>
              </w:rPr>
              <w:t>щёточно</w:t>
            </w:r>
            <w:proofErr w:type="spellEnd"/>
            <w:r w:rsidR="00F82579" w:rsidRPr="00275185">
              <w:rPr>
                <w:b/>
                <w:bCs/>
                <w:sz w:val="22"/>
                <w:szCs w:val="22"/>
              </w:rPr>
              <w:t>-контактно</w:t>
            </w:r>
            <w:r w:rsidR="00397EB9" w:rsidRPr="00397EB9">
              <w:rPr>
                <w:b/>
                <w:bCs/>
                <w:sz w:val="22"/>
                <w:szCs w:val="22"/>
              </w:rPr>
              <w:t xml:space="preserve">му </w:t>
            </w:r>
            <w:r w:rsidR="00F82579" w:rsidRPr="00275185">
              <w:rPr>
                <w:b/>
                <w:bCs/>
                <w:sz w:val="22"/>
                <w:szCs w:val="22"/>
              </w:rPr>
              <w:t>аппарат</w:t>
            </w:r>
            <w:r w:rsidR="00397EB9" w:rsidRPr="00397EB9">
              <w:rPr>
                <w:b/>
                <w:bCs/>
                <w:sz w:val="22"/>
                <w:szCs w:val="22"/>
              </w:rPr>
              <w:t>у</w:t>
            </w:r>
            <w:r w:rsidR="007F0C70">
              <w:rPr>
                <w:b/>
                <w:bCs/>
                <w:sz w:val="22"/>
                <w:szCs w:val="22"/>
              </w:rPr>
              <w:t xml:space="preserve"> гидрогенератора ст. №1</w:t>
            </w:r>
            <w:r w:rsidR="00F82579" w:rsidRPr="00275185">
              <w:rPr>
                <w:b/>
                <w:bCs/>
                <w:sz w:val="22"/>
                <w:szCs w:val="22"/>
              </w:rPr>
              <w:t xml:space="preserve"> Новосибирской ГЭС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579" w:rsidRPr="00172023" w:rsidRDefault="00172023" w:rsidP="00294E5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-//-</w:t>
            </w:r>
          </w:p>
        </w:tc>
        <w:tc>
          <w:tcPr>
            <w:tcW w:w="1417" w:type="dxa"/>
            <w:vAlign w:val="center"/>
          </w:tcPr>
          <w:p w:rsidR="00F82579" w:rsidRPr="00172023" w:rsidRDefault="00172023" w:rsidP="00294E5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-//-</w:t>
            </w:r>
          </w:p>
        </w:tc>
      </w:tr>
      <w:tr w:rsidR="00F82579" w:rsidRPr="00B47EA8" w:rsidTr="0085539B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F82579" w:rsidRPr="00F82579" w:rsidRDefault="00F82579" w:rsidP="00F82579">
            <w:pPr>
              <w:spacing w:line="360" w:lineRule="auto"/>
              <w:ind w:left="3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82579" w:rsidRPr="00B47EA8" w:rsidRDefault="00F82579" w:rsidP="00F82579">
            <w:pPr>
              <w:jc w:val="both"/>
              <w:rPr>
                <w:sz w:val="24"/>
                <w:szCs w:val="24"/>
              </w:rPr>
            </w:pPr>
            <w:r w:rsidRPr="007962F0">
              <w:rPr>
                <w:bCs/>
                <w:sz w:val="22"/>
                <w:szCs w:val="22"/>
              </w:rPr>
              <w:t xml:space="preserve">Токарная обработка (проточка и шлифовка) </w:t>
            </w:r>
            <w:r>
              <w:rPr>
                <w:bCs/>
                <w:sz w:val="22"/>
                <w:szCs w:val="22"/>
              </w:rPr>
              <w:t>двух контактных колец (верхнее и нижнее)</w:t>
            </w:r>
            <w:r w:rsidRPr="007962F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ЩКА расположенных на остове ЩКА,</w:t>
            </w:r>
            <w:r w:rsidRPr="007962F0">
              <w:rPr>
                <w:bCs/>
                <w:sz w:val="22"/>
                <w:szCs w:val="22"/>
              </w:rPr>
              <w:t xml:space="preserve"> (в заводских условиях) </w:t>
            </w:r>
            <w:r>
              <w:rPr>
                <w:bCs/>
                <w:sz w:val="22"/>
                <w:szCs w:val="22"/>
              </w:rPr>
              <w:t>в соответствии с требованиями заводского</w:t>
            </w:r>
            <w:r w:rsidRPr="007962F0">
              <w:rPr>
                <w:bCs/>
                <w:sz w:val="22"/>
                <w:szCs w:val="22"/>
              </w:rPr>
              <w:t xml:space="preserve"> чертежа шифр: ВКИА.301366.013СБ </w:t>
            </w:r>
            <w:r>
              <w:rPr>
                <w:bCs/>
                <w:sz w:val="22"/>
                <w:szCs w:val="22"/>
              </w:rPr>
              <w:t>«Кольца контактные».</w:t>
            </w:r>
            <w:r w:rsidRPr="007962F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579" w:rsidRDefault="00F82579" w:rsidP="00F825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F82579" w:rsidRDefault="00F82579" w:rsidP="00F825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82579" w:rsidRPr="00B47EA8" w:rsidTr="0085539B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F82579" w:rsidRDefault="00F82579" w:rsidP="00F82579">
            <w:pPr>
              <w:spacing w:line="360" w:lineRule="auto"/>
              <w:ind w:left="3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82579" w:rsidRPr="00960E61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 xml:space="preserve">Составление и согласование с Заказчиком и собственником оборудования (Филиал ПАО «РусГидро»-«Новосибирская ГЭС») исполнительной документации (формуляры замеров, акт </w:t>
            </w:r>
            <w:r>
              <w:rPr>
                <w:bCs/>
                <w:sz w:val="22"/>
                <w:szCs w:val="22"/>
              </w:rPr>
              <w:t xml:space="preserve">об оказании услуг </w:t>
            </w:r>
            <w:r w:rsidRPr="0085539B">
              <w:rPr>
                <w:bCs/>
                <w:sz w:val="22"/>
                <w:szCs w:val="22"/>
              </w:rPr>
              <w:t>и т.д.).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579" w:rsidRDefault="00F82579" w:rsidP="00F825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F82579" w:rsidRDefault="00F82579" w:rsidP="00F825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82579" w:rsidRPr="00B47EA8" w:rsidTr="007F0C70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F82579" w:rsidRDefault="00F82579" w:rsidP="00F82579">
            <w:pPr>
              <w:spacing w:line="360" w:lineRule="auto"/>
              <w:ind w:left="3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  <w:vAlign w:val="center"/>
          </w:tcPr>
          <w:p w:rsidR="00F82579" w:rsidRPr="003F28A2" w:rsidRDefault="000B0E79" w:rsidP="000B0E79">
            <w:pPr>
              <w:jc w:val="both"/>
              <w:rPr>
                <w:b/>
                <w:sz w:val="24"/>
                <w:szCs w:val="24"/>
              </w:rPr>
            </w:pPr>
            <w:r w:rsidRPr="000B0E79">
              <w:rPr>
                <w:b/>
                <w:bCs/>
                <w:sz w:val="22"/>
                <w:szCs w:val="22"/>
              </w:rPr>
              <w:t>Оказание услуг по</w:t>
            </w:r>
            <w:r w:rsidR="00397EB9" w:rsidRPr="00397EB9">
              <w:rPr>
                <w:b/>
                <w:bCs/>
                <w:sz w:val="22"/>
                <w:szCs w:val="22"/>
              </w:rPr>
              <w:t xml:space="preserve"> </w:t>
            </w:r>
            <w:r w:rsidRPr="000B0E79">
              <w:rPr>
                <w:b/>
                <w:bCs/>
                <w:sz w:val="22"/>
                <w:szCs w:val="22"/>
              </w:rPr>
              <w:t>корпусу и поршню ра</w:t>
            </w:r>
            <w:r w:rsidR="00F82579" w:rsidRPr="00275185">
              <w:rPr>
                <w:b/>
                <w:bCs/>
                <w:sz w:val="22"/>
                <w:szCs w:val="22"/>
              </w:rPr>
              <w:t>бочего колеса гидротурбины станционный №</w:t>
            </w:r>
            <w:r w:rsidR="007F0C7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F82579" w:rsidRPr="00172023" w:rsidRDefault="00172023" w:rsidP="00F825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  <w:tc>
          <w:tcPr>
            <w:tcW w:w="1417" w:type="dxa"/>
            <w:vAlign w:val="center"/>
          </w:tcPr>
          <w:p w:rsidR="00F82579" w:rsidRPr="00172023" w:rsidRDefault="00172023" w:rsidP="001720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F82579" w:rsidRPr="00B47EA8" w:rsidTr="0085539B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F82579" w:rsidRPr="00F82579" w:rsidRDefault="00F82579" w:rsidP="00F82579">
            <w:pPr>
              <w:spacing w:line="360" w:lineRule="auto"/>
              <w:ind w:left="3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Механическая обработка - расточка внутренней поверхности скольжения (сервомотора) корпуса рабочего колеса (чертеж №1-ГТ189858):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-изготовление необходимой оснастки для выполнения механической обработки.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lastRenderedPageBreak/>
              <w:t xml:space="preserve">- устранение </w:t>
            </w:r>
            <w:proofErr w:type="spellStart"/>
            <w:r w:rsidRPr="0085539B">
              <w:rPr>
                <w:bCs/>
                <w:sz w:val="22"/>
                <w:szCs w:val="22"/>
              </w:rPr>
              <w:t>задиров</w:t>
            </w:r>
            <w:proofErr w:type="spellEnd"/>
            <w:r w:rsidRPr="0085539B">
              <w:rPr>
                <w:bCs/>
                <w:sz w:val="22"/>
                <w:szCs w:val="22"/>
              </w:rPr>
              <w:t>;</w:t>
            </w:r>
          </w:p>
          <w:p w:rsidR="00F82579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85539B">
              <w:rPr>
                <w:bCs/>
                <w:sz w:val="22"/>
                <w:szCs w:val="22"/>
              </w:rPr>
              <w:t>заплавка</w:t>
            </w:r>
            <w:proofErr w:type="spellEnd"/>
            <w:r w:rsidRPr="0085539B">
              <w:rPr>
                <w:bCs/>
                <w:sz w:val="22"/>
                <w:szCs w:val="22"/>
              </w:rPr>
              <w:t xml:space="preserve"> с последующей зачисткой раковин, вскрывшихся при выполнении механической обработки.</w:t>
            </w:r>
          </w:p>
          <w:p w:rsidR="00F82579" w:rsidRPr="0089767A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9767A">
              <w:rPr>
                <w:bCs/>
                <w:sz w:val="22"/>
                <w:szCs w:val="22"/>
              </w:rPr>
              <w:t>- цветная дефектоскопия поверхности корпуса рабочего колеса;</w:t>
            </w:r>
          </w:p>
          <w:p w:rsidR="003F28A2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85539B">
              <w:rPr>
                <w:bCs/>
                <w:sz w:val="22"/>
                <w:szCs w:val="22"/>
              </w:rPr>
              <w:t>заплавка</w:t>
            </w:r>
            <w:proofErr w:type="spellEnd"/>
            <w:r w:rsidRPr="0085539B">
              <w:rPr>
                <w:bCs/>
                <w:sz w:val="22"/>
                <w:szCs w:val="22"/>
              </w:rPr>
              <w:t xml:space="preserve"> с последующей зачисткой раковин, вскрывшихся </w:t>
            </w:r>
            <w:r w:rsidR="003F28A2">
              <w:rPr>
                <w:bCs/>
                <w:sz w:val="22"/>
                <w:szCs w:val="22"/>
              </w:rPr>
              <w:t>при цветной дефектоскопии;</w:t>
            </w:r>
          </w:p>
          <w:p w:rsidR="00F82579" w:rsidRPr="0085539B" w:rsidRDefault="003F28A2" w:rsidP="00F8257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F82579" w:rsidRPr="0085539B">
              <w:rPr>
                <w:bCs/>
                <w:sz w:val="22"/>
                <w:szCs w:val="22"/>
              </w:rPr>
              <w:t>приведение шероховатости поверхности требованиям чертежа;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 xml:space="preserve">- сохранение привязки обрабатываемой поверхности скольжения к базовым размерам предусмотренным чертежом; 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- обеспечение удаления минимально возможного припуска.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Результаты выставки корпуса РК на станке предъявляются заказчику, по результатам выставки совместно с заказчиком определяется глубина обработки поверхности скольжения цилиндра сервомотора.</w:t>
            </w:r>
          </w:p>
          <w:p w:rsidR="00F82579" w:rsidRPr="00DD0E9C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- Консервация детали в соответствии с требованием чертежа №1-ГТ189858.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579" w:rsidRPr="00DD0E9C" w:rsidRDefault="00F82579" w:rsidP="00F825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услуга</w:t>
            </w:r>
          </w:p>
        </w:tc>
        <w:tc>
          <w:tcPr>
            <w:tcW w:w="1417" w:type="dxa"/>
            <w:vAlign w:val="center"/>
          </w:tcPr>
          <w:p w:rsidR="00F82579" w:rsidRPr="00DD0E9C" w:rsidRDefault="00F82579" w:rsidP="00F825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82579" w:rsidRPr="00B47EA8" w:rsidTr="0085539B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F82579" w:rsidRDefault="00F82579" w:rsidP="00F82579">
            <w:pPr>
              <w:spacing w:line="360" w:lineRule="auto"/>
              <w:ind w:left="3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3.2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Механическая обработка наружной поверхности скольжения поршня (чертеж №1-ГТ190800СБ) сервомотора рабочего колеса – удаление наплавленного слоя CuMn14Al. Обработка наружной поверхности корпуса должна обеспечивать последующую беспрепятственную наплавку сварочной проволоки CuAl8;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-</w:t>
            </w:r>
            <w:r w:rsidRPr="0085539B">
              <w:rPr>
                <w:bCs/>
                <w:sz w:val="22"/>
                <w:szCs w:val="22"/>
              </w:rPr>
              <w:tab/>
              <w:t xml:space="preserve"> Перед наплавкой выполнить контроль поверхностей поршня в соответствии с требованием п.5 технических требований чертежа №1-ГТ190800СБ;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-</w:t>
            </w:r>
            <w:r w:rsidRPr="0085539B">
              <w:rPr>
                <w:bCs/>
                <w:sz w:val="22"/>
                <w:szCs w:val="22"/>
              </w:rPr>
              <w:tab/>
              <w:t>Изготовление необходимой оснастки для выполнения наплавки поверхности скольжения поршня рабочего колеса сварочной проволокой CuAl8;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-</w:t>
            </w:r>
            <w:r w:rsidRPr="0085539B">
              <w:rPr>
                <w:bCs/>
                <w:sz w:val="22"/>
                <w:szCs w:val="22"/>
              </w:rPr>
              <w:tab/>
              <w:t>Наплавка на обработанную поверхность поршня сервомотора рабочего колеса проволокой CuAl8 поверхностного слоя с припуском под механическую обработку, для обеспечения посадочных размеров H7/f7 с корпусом рабочего колеса;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-</w:t>
            </w:r>
            <w:r w:rsidRPr="0085539B">
              <w:rPr>
                <w:bCs/>
                <w:sz w:val="22"/>
                <w:szCs w:val="22"/>
              </w:rPr>
              <w:tab/>
              <w:t>Изготовление необходимой оснастки для выполнения механической обработки.</w:t>
            </w:r>
          </w:p>
          <w:p w:rsidR="00F82579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- Механическая обработка наружной поверхности поршня сервомотора рабочего колеса до размера, обеспечивающего посадку H7/f7 с корпусом рабочего колеса. При механической обработке должна быть обеспечена привязка поверхности скольжения поршня рабочего колеса к базовым размерам с точностью 0,05 мм. Поверхность скольжения должна соответствовать требованиям чертежа №1-ГТ190800СБ;</w:t>
            </w:r>
          </w:p>
          <w:p w:rsidR="00F82579" w:rsidRPr="00BB2DAF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BB2DAF">
              <w:rPr>
                <w:bCs/>
                <w:sz w:val="22"/>
                <w:szCs w:val="22"/>
              </w:rPr>
              <w:t xml:space="preserve">- цветная дефектоскопия поверхности </w:t>
            </w:r>
            <w:r w:rsidRPr="0089767A">
              <w:rPr>
                <w:bCs/>
                <w:sz w:val="22"/>
                <w:szCs w:val="22"/>
              </w:rPr>
              <w:t>поршня</w:t>
            </w:r>
            <w:r w:rsidRPr="00BB2DAF">
              <w:rPr>
                <w:bCs/>
                <w:sz w:val="22"/>
                <w:szCs w:val="22"/>
              </w:rPr>
              <w:t xml:space="preserve"> рабочего колеса;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85539B">
              <w:rPr>
                <w:bCs/>
                <w:sz w:val="22"/>
                <w:szCs w:val="22"/>
              </w:rPr>
              <w:t>заплавка</w:t>
            </w:r>
            <w:proofErr w:type="spellEnd"/>
            <w:r w:rsidRPr="0085539B">
              <w:rPr>
                <w:bCs/>
                <w:sz w:val="22"/>
                <w:szCs w:val="22"/>
              </w:rPr>
              <w:t xml:space="preserve"> с последующей зачисткой раковин, вскрывшихся </w:t>
            </w:r>
            <w:r w:rsidRPr="00BB2DAF">
              <w:rPr>
                <w:bCs/>
                <w:sz w:val="22"/>
                <w:szCs w:val="22"/>
              </w:rPr>
              <w:t>при цветной дефектоскопии.</w:t>
            </w:r>
          </w:p>
          <w:p w:rsidR="00F82579" w:rsidRPr="0085539B" w:rsidRDefault="00F82579" w:rsidP="00F82579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>- Консервация детали в соответствии с требованием чертежа №1-ГТ190800СБ.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579" w:rsidRPr="00DD0E9C" w:rsidRDefault="00F82579" w:rsidP="00F825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F82579" w:rsidRPr="00DD0E9C" w:rsidRDefault="00F82579" w:rsidP="00F825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75185" w:rsidRPr="00B47EA8" w:rsidTr="0085539B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275185" w:rsidRDefault="00275185" w:rsidP="00275185">
            <w:pPr>
              <w:spacing w:line="360" w:lineRule="auto"/>
              <w:ind w:left="3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75185" w:rsidRPr="0085539B" w:rsidRDefault="00275185" w:rsidP="0027518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результатам оказания услуг в пунктах 3.1 и 3.2 настоящей таблицы, выполнить опускание поршня в цилиндр с выполнением замеров зазоров. Зазоры должны соответствовать требованиям заводских чертежей.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5185" w:rsidRPr="00DD0E9C" w:rsidRDefault="00275185" w:rsidP="0027518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417" w:type="dxa"/>
            <w:vAlign w:val="center"/>
          </w:tcPr>
          <w:p w:rsidR="00275185" w:rsidRPr="00DD0E9C" w:rsidRDefault="00275185" w:rsidP="0027518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75185" w:rsidRPr="00B47EA8" w:rsidTr="0085539B">
        <w:trPr>
          <w:trHeight w:val="269"/>
        </w:trPr>
        <w:tc>
          <w:tcPr>
            <w:tcW w:w="567" w:type="dxa"/>
            <w:shd w:val="clear" w:color="auto" w:fill="auto"/>
            <w:vAlign w:val="center"/>
          </w:tcPr>
          <w:p w:rsidR="00275185" w:rsidRDefault="00275185" w:rsidP="00275185">
            <w:pPr>
              <w:spacing w:line="360" w:lineRule="auto"/>
              <w:ind w:left="3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75185" w:rsidRPr="0085539B" w:rsidRDefault="00275185" w:rsidP="00275185">
            <w:pPr>
              <w:jc w:val="both"/>
              <w:rPr>
                <w:bCs/>
                <w:sz w:val="22"/>
                <w:szCs w:val="22"/>
              </w:rPr>
            </w:pPr>
            <w:r w:rsidRPr="0085539B">
              <w:rPr>
                <w:bCs/>
                <w:sz w:val="22"/>
                <w:szCs w:val="22"/>
              </w:rPr>
              <w:t xml:space="preserve">Составление и согласование с Заказчиком и собственником оборудования (Филиал ПАО «РусГидро»-«Новосибирская </w:t>
            </w:r>
            <w:r w:rsidRPr="0085539B">
              <w:rPr>
                <w:bCs/>
                <w:sz w:val="22"/>
                <w:szCs w:val="22"/>
              </w:rPr>
              <w:lastRenderedPageBreak/>
              <w:t xml:space="preserve">ГЭС») исполнительной документации (формуляры замеров, акт </w:t>
            </w:r>
            <w:r>
              <w:rPr>
                <w:bCs/>
                <w:sz w:val="22"/>
                <w:szCs w:val="22"/>
              </w:rPr>
              <w:t>оказания услуг</w:t>
            </w:r>
            <w:r w:rsidRPr="0085539B">
              <w:rPr>
                <w:bCs/>
                <w:sz w:val="22"/>
                <w:szCs w:val="22"/>
              </w:rPr>
              <w:t xml:space="preserve"> и т.д.).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5185" w:rsidRPr="00DD0E9C" w:rsidRDefault="00275185" w:rsidP="0027518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услуга</w:t>
            </w:r>
          </w:p>
        </w:tc>
        <w:tc>
          <w:tcPr>
            <w:tcW w:w="1417" w:type="dxa"/>
            <w:vAlign w:val="center"/>
          </w:tcPr>
          <w:p w:rsidR="00275185" w:rsidRPr="00DD0E9C" w:rsidRDefault="00275185" w:rsidP="0027518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</w:tbl>
    <w:p w:rsidR="003327D4" w:rsidRDefault="003327D4" w:rsidP="003327D4">
      <w:pPr>
        <w:pStyle w:val="30"/>
        <w:numPr>
          <w:ilvl w:val="2"/>
          <w:numId w:val="24"/>
        </w:numPr>
      </w:pPr>
      <w:bookmarkStart w:id="23" w:name="_Toc51339696"/>
      <w:bookmarkStart w:id="24" w:name="_Toc142378423"/>
      <w:bookmarkStart w:id="25" w:name="_Toc50125127"/>
      <w:bookmarkStart w:id="26" w:name="_Toc51339697"/>
      <w:bookmarkStart w:id="27" w:name="_Toc142378424"/>
      <w:bookmarkEnd w:id="17"/>
      <w:r w:rsidRPr="00C4463B">
        <w:lastRenderedPageBreak/>
        <w:t xml:space="preserve">Требования </w:t>
      </w:r>
      <w:bookmarkEnd w:id="23"/>
      <w:r>
        <w:t>к срокам оказания услуг</w:t>
      </w:r>
      <w:bookmarkEnd w:id="24"/>
    </w:p>
    <w:p w:rsidR="003327D4" w:rsidRPr="003327D4" w:rsidRDefault="00AE68EA" w:rsidP="003327D4">
      <w:pPr>
        <w:pStyle w:val="1"/>
        <w:numPr>
          <w:ilvl w:val="0"/>
          <w:numId w:val="0"/>
        </w:numPr>
        <w:ind w:left="426"/>
        <w:rPr>
          <w:lang w:val="ru-RU"/>
        </w:rPr>
      </w:pPr>
      <w:r w:rsidRPr="00607B04">
        <w:t xml:space="preserve">Таблица </w:t>
      </w:r>
      <w:r w:rsidR="00F27719" w:rsidRPr="00607B04">
        <w:rPr>
          <w:lang w:val="ru-RU"/>
        </w:rPr>
        <w:t>3</w:t>
      </w:r>
      <w:r w:rsidRPr="00607B04">
        <w:t xml:space="preserve">. </w:t>
      </w:r>
      <w:bookmarkStart w:id="28" w:name="_Hlk50465284"/>
      <w:r w:rsidRPr="00607B04">
        <w:t xml:space="preserve">Требования </w:t>
      </w:r>
      <w:r w:rsidR="00A12E50" w:rsidRPr="00607B04">
        <w:rPr>
          <w:lang w:val="ru-RU"/>
        </w:rPr>
        <w:t>к</w:t>
      </w:r>
      <w:r w:rsidRPr="00607B04">
        <w:t xml:space="preserve"> срокам </w:t>
      </w:r>
      <w:bookmarkEnd w:id="25"/>
      <w:bookmarkEnd w:id="26"/>
      <w:bookmarkEnd w:id="28"/>
      <w:r w:rsidR="00A12E50" w:rsidRPr="00607B04">
        <w:rPr>
          <w:lang w:val="ru-RU"/>
        </w:rPr>
        <w:t>оказания</w:t>
      </w:r>
      <w:r w:rsidR="00940404" w:rsidRPr="00607B04">
        <w:rPr>
          <w:lang w:val="ru-RU"/>
        </w:rPr>
        <w:t xml:space="preserve"> </w:t>
      </w:r>
      <w:r w:rsidR="00A12E50" w:rsidRPr="00607B04">
        <w:rPr>
          <w:lang w:val="ru-RU"/>
        </w:rPr>
        <w:t>услуг</w:t>
      </w:r>
      <w:bookmarkEnd w:id="27"/>
    </w:p>
    <w:tbl>
      <w:tblPr>
        <w:tblW w:w="96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2126"/>
        <w:gridCol w:w="2120"/>
      </w:tblGrid>
      <w:tr w:rsidR="00A174BA" w:rsidRPr="00A174BA" w:rsidTr="0091719D">
        <w:tc>
          <w:tcPr>
            <w:tcW w:w="851" w:type="dxa"/>
            <w:shd w:val="clear" w:color="auto" w:fill="auto"/>
            <w:vAlign w:val="center"/>
          </w:tcPr>
          <w:p w:rsidR="00940404" w:rsidRPr="00A174BA" w:rsidRDefault="00940404" w:rsidP="00A40894">
            <w:pPr>
              <w:jc w:val="center"/>
              <w:rPr>
                <w:sz w:val="24"/>
                <w:szCs w:val="24"/>
              </w:rPr>
            </w:pPr>
            <w:r w:rsidRPr="00A174BA"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40404" w:rsidRPr="00A174BA" w:rsidRDefault="00940404" w:rsidP="00A40894">
            <w:pPr>
              <w:jc w:val="center"/>
              <w:rPr>
                <w:sz w:val="24"/>
                <w:szCs w:val="24"/>
              </w:rPr>
            </w:pPr>
            <w:r w:rsidRPr="00A174BA">
              <w:rPr>
                <w:sz w:val="24"/>
                <w:szCs w:val="24"/>
              </w:rPr>
              <w:t xml:space="preserve">Наименование </w:t>
            </w:r>
            <w:r w:rsidR="00A12E50" w:rsidRPr="00A174BA">
              <w:rPr>
                <w:sz w:val="24"/>
                <w:szCs w:val="24"/>
              </w:rPr>
              <w:t>услуг</w:t>
            </w:r>
            <w:r w:rsidRPr="00A174BA">
              <w:rPr>
                <w:sz w:val="24"/>
                <w:szCs w:val="24"/>
              </w:rPr>
              <w:t xml:space="preserve">/ этапа </w:t>
            </w:r>
            <w:r w:rsidR="00A12E50" w:rsidRPr="00A174BA">
              <w:rPr>
                <w:sz w:val="24"/>
                <w:szCs w:val="24"/>
              </w:rPr>
              <w:t>услуг</w:t>
            </w:r>
          </w:p>
        </w:tc>
        <w:tc>
          <w:tcPr>
            <w:tcW w:w="2126" w:type="dxa"/>
          </w:tcPr>
          <w:p w:rsidR="00940404" w:rsidRPr="00A174BA" w:rsidRDefault="00940404" w:rsidP="00940404">
            <w:pPr>
              <w:jc w:val="center"/>
              <w:rPr>
                <w:sz w:val="24"/>
                <w:szCs w:val="24"/>
              </w:rPr>
            </w:pPr>
            <w:r w:rsidRPr="00A174BA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A174BA">
              <w:rPr>
                <w:sz w:val="24"/>
                <w:szCs w:val="24"/>
              </w:rPr>
              <w:t>оказания</w:t>
            </w:r>
            <w:r w:rsidRPr="00A174BA">
              <w:rPr>
                <w:sz w:val="24"/>
                <w:szCs w:val="24"/>
              </w:rPr>
              <w:t xml:space="preserve"> </w:t>
            </w:r>
            <w:r w:rsidR="00A12E50" w:rsidRPr="00A174BA">
              <w:rPr>
                <w:sz w:val="24"/>
                <w:szCs w:val="24"/>
              </w:rPr>
              <w:t>услуг</w:t>
            </w:r>
            <w:r w:rsidRPr="00A174BA">
              <w:rPr>
                <w:sz w:val="24"/>
                <w:szCs w:val="24"/>
              </w:rPr>
              <w:t xml:space="preserve">/ этапа </w:t>
            </w:r>
            <w:r w:rsidR="00A12E50" w:rsidRPr="00A174BA">
              <w:rPr>
                <w:sz w:val="24"/>
                <w:szCs w:val="24"/>
              </w:rPr>
              <w:t>услуг</w:t>
            </w:r>
          </w:p>
        </w:tc>
        <w:tc>
          <w:tcPr>
            <w:tcW w:w="2120" w:type="dxa"/>
            <w:vAlign w:val="center"/>
          </w:tcPr>
          <w:p w:rsidR="00940404" w:rsidRPr="00A174BA" w:rsidRDefault="00940404" w:rsidP="00940404">
            <w:pPr>
              <w:jc w:val="center"/>
              <w:rPr>
                <w:sz w:val="24"/>
                <w:szCs w:val="24"/>
              </w:rPr>
            </w:pPr>
            <w:r w:rsidRPr="00A174BA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A174BA">
              <w:rPr>
                <w:sz w:val="24"/>
                <w:szCs w:val="24"/>
              </w:rPr>
              <w:t>оказания</w:t>
            </w:r>
            <w:r w:rsidRPr="00A174BA">
              <w:rPr>
                <w:sz w:val="24"/>
                <w:szCs w:val="24"/>
              </w:rPr>
              <w:t xml:space="preserve"> </w:t>
            </w:r>
            <w:r w:rsidR="00A12E50" w:rsidRPr="00A174BA">
              <w:rPr>
                <w:sz w:val="24"/>
                <w:szCs w:val="24"/>
              </w:rPr>
              <w:t>услуг</w:t>
            </w:r>
            <w:r w:rsidRPr="00A174BA">
              <w:rPr>
                <w:sz w:val="24"/>
                <w:szCs w:val="24"/>
              </w:rPr>
              <w:t xml:space="preserve"> / этапа </w:t>
            </w:r>
            <w:r w:rsidR="00A12E50" w:rsidRPr="00A174BA">
              <w:rPr>
                <w:sz w:val="24"/>
                <w:szCs w:val="24"/>
              </w:rPr>
              <w:t>услуг</w:t>
            </w:r>
          </w:p>
        </w:tc>
      </w:tr>
      <w:tr w:rsidR="007441BC" w:rsidRPr="00A174BA" w:rsidTr="0091719D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441BC" w:rsidRPr="00A174BA" w:rsidRDefault="007441BC" w:rsidP="000719B9">
            <w:pPr>
              <w:pStyle w:val="aff6"/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441BC" w:rsidRPr="00172023" w:rsidRDefault="007441BC" w:rsidP="007441BC">
            <w:pPr>
              <w:jc w:val="both"/>
              <w:rPr>
                <w:sz w:val="24"/>
                <w:szCs w:val="24"/>
              </w:rPr>
            </w:pPr>
            <w:r w:rsidRPr="002B4CAE">
              <w:rPr>
                <w:sz w:val="24"/>
                <w:szCs w:val="24"/>
              </w:rPr>
              <w:t xml:space="preserve">Оказание услуг </w:t>
            </w:r>
            <w:r w:rsidRPr="00EE69D4">
              <w:rPr>
                <w:sz w:val="24"/>
                <w:szCs w:val="24"/>
              </w:rPr>
              <w:t xml:space="preserve">по замерам </w:t>
            </w:r>
            <w:proofErr w:type="spellStart"/>
            <w:r w:rsidRPr="00475B71">
              <w:rPr>
                <w:sz w:val="24"/>
                <w:szCs w:val="24"/>
              </w:rPr>
              <w:t>соосности</w:t>
            </w:r>
            <w:proofErr w:type="spellEnd"/>
            <w:r w:rsidRPr="00475B71">
              <w:rPr>
                <w:sz w:val="24"/>
                <w:szCs w:val="24"/>
              </w:rPr>
              <w:t>, концентричности посадочных мест под втулки маслоприемника, совместной проточки втулок</w:t>
            </w:r>
            <w:r w:rsidRPr="004C2568">
              <w:rPr>
                <w:sz w:val="24"/>
                <w:szCs w:val="24"/>
              </w:rPr>
              <w:t xml:space="preserve"> корпуса маслоприёмника</w:t>
            </w:r>
            <w:r w:rsidRPr="00475B71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 w:rsidRPr="00475B71">
              <w:rPr>
                <w:sz w:val="24"/>
                <w:szCs w:val="24"/>
              </w:rPr>
              <w:t>токарной обработке</w:t>
            </w:r>
            <w:r>
              <w:rPr>
                <w:sz w:val="24"/>
                <w:szCs w:val="24"/>
              </w:rPr>
              <w:t xml:space="preserve"> штанги маслоприёмника г</w:t>
            </w:r>
            <w:r w:rsidRPr="002B4CAE">
              <w:rPr>
                <w:sz w:val="24"/>
                <w:szCs w:val="24"/>
              </w:rPr>
              <w:t>идроагрегата ст.№</w:t>
            </w:r>
            <w:r w:rsidR="007F0C70" w:rsidRPr="007F0C70">
              <w:rPr>
                <w:sz w:val="24"/>
                <w:szCs w:val="24"/>
              </w:rPr>
              <w:t>1</w:t>
            </w:r>
            <w:r w:rsidRPr="002B4CAE">
              <w:rPr>
                <w:sz w:val="24"/>
                <w:szCs w:val="24"/>
              </w:rPr>
              <w:t xml:space="preserve"> Новосибирской ГЭС</w:t>
            </w:r>
            <w:r w:rsidR="00172023" w:rsidRPr="00172023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441BC" w:rsidRPr="00201131" w:rsidRDefault="007441BC" w:rsidP="00744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01131">
              <w:rPr>
                <w:sz w:val="24"/>
                <w:szCs w:val="24"/>
              </w:rPr>
              <w:t xml:space="preserve"> 01.10.202</w:t>
            </w:r>
            <w:r w:rsidR="007F0C70">
              <w:rPr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:rsidR="007441BC" w:rsidRPr="00201131" w:rsidRDefault="007441BC" w:rsidP="00744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01131">
              <w:rPr>
                <w:sz w:val="24"/>
                <w:szCs w:val="24"/>
              </w:rPr>
              <w:t>о 3</w:t>
            </w:r>
            <w:r>
              <w:rPr>
                <w:sz w:val="24"/>
                <w:szCs w:val="24"/>
                <w:lang w:val="en-US"/>
              </w:rPr>
              <w:t>1</w:t>
            </w:r>
            <w:r w:rsidRPr="0020113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2</w:t>
            </w:r>
            <w:r w:rsidRPr="00201131">
              <w:rPr>
                <w:sz w:val="24"/>
                <w:szCs w:val="24"/>
              </w:rPr>
              <w:t>.202</w:t>
            </w:r>
            <w:r w:rsidR="007F0C70">
              <w:rPr>
                <w:sz w:val="24"/>
                <w:szCs w:val="24"/>
              </w:rPr>
              <w:t>6</w:t>
            </w:r>
          </w:p>
        </w:tc>
      </w:tr>
      <w:bookmarkEnd w:id="18"/>
      <w:tr w:rsidR="007441BC" w:rsidRPr="00A174BA" w:rsidTr="0091719D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441BC" w:rsidRPr="00A174BA" w:rsidRDefault="007441BC" w:rsidP="000719B9">
            <w:pPr>
              <w:pStyle w:val="aff6"/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441BC" w:rsidRPr="00172023" w:rsidRDefault="007441BC" w:rsidP="007441BC">
            <w:pPr>
              <w:jc w:val="both"/>
              <w:rPr>
                <w:sz w:val="24"/>
                <w:szCs w:val="24"/>
              </w:rPr>
            </w:pPr>
            <w:r w:rsidRPr="00A60AC1">
              <w:rPr>
                <w:sz w:val="22"/>
                <w:szCs w:val="22"/>
              </w:rPr>
              <w:t xml:space="preserve">Оказание услуг по </w:t>
            </w:r>
            <w:r w:rsidRPr="007C329A">
              <w:rPr>
                <w:sz w:val="22"/>
                <w:szCs w:val="22"/>
              </w:rPr>
              <w:t>токарной обработке с последующей накаткой</w:t>
            </w:r>
            <w:r w:rsidRPr="00A60AC1">
              <w:rPr>
                <w:sz w:val="22"/>
                <w:szCs w:val="22"/>
              </w:rPr>
              <w:t xml:space="preserve"> контактных колец </w:t>
            </w:r>
            <w:proofErr w:type="spellStart"/>
            <w:r w:rsidRPr="00A60AC1">
              <w:rPr>
                <w:sz w:val="22"/>
                <w:szCs w:val="22"/>
              </w:rPr>
              <w:t>щёточно</w:t>
            </w:r>
            <w:proofErr w:type="spellEnd"/>
            <w:r w:rsidRPr="00A60AC1">
              <w:rPr>
                <w:sz w:val="22"/>
                <w:szCs w:val="22"/>
              </w:rPr>
              <w:t>-контактного аппарата гидрогенератора ст.№</w:t>
            </w:r>
            <w:r w:rsidR="007F0C70">
              <w:rPr>
                <w:sz w:val="22"/>
                <w:szCs w:val="22"/>
              </w:rPr>
              <w:t>1</w:t>
            </w:r>
            <w:r w:rsidRPr="00A60AC1">
              <w:rPr>
                <w:sz w:val="22"/>
                <w:szCs w:val="22"/>
              </w:rPr>
              <w:t xml:space="preserve"> Новосибирской ГЭС</w:t>
            </w:r>
            <w:r w:rsidR="00172023" w:rsidRPr="00172023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441BC" w:rsidRPr="00E82957" w:rsidRDefault="007441BC" w:rsidP="00744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82957">
              <w:rPr>
                <w:sz w:val="24"/>
                <w:szCs w:val="24"/>
              </w:rPr>
              <w:t xml:space="preserve"> </w:t>
            </w:r>
            <w:r w:rsidRPr="00E82957">
              <w:rPr>
                <w:sz w:val="24"/>
                <w:szCs w:val="24"/>
                <w:lang w:val="en-US"/>
              </w:rPr>
              <w:t>01.10.202</w:t>
            </w:r>
            <w:r w:rsidR="007F0C7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:rsidR="007441BC" w:rsidRPr="00E82957" w:rsidRDefault="007441BC" w:rsidP="00744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82957">
              <w:rPr>
                <w:sz w:val="24"/>
                <w:szCs w:val="24"/>
              </w:rPr>
              <w:t>о 3</w:t>
            </w:r>
            <w:r w:rsidRPr="00E82957">
              <w:rPr>
                <w:sz w:val="24"/>
                <w:szCs w:val="24"/>
                <w:lang w:val="en-US"/>
              </w:rPr>
              <w:t>1</w:t>
            </w:r>
            <w:r w:rsidRPr="00E82957">
              <w:rPr>
                <w:sz w:val="24"/>
                <w:szCs w:val="24"/>
              </w:rPr>
              <w:t>.1</w:t>
            </w:r>
            <w:r w:rsidRPr="00E82957">
              <w:rPr>
                <w:sz w:val="24"/>
                <w:szCs w:val="24"/>
                <w:lang w:val="en-US"/>
              </w:rPr>
              <w:t>2</w:t>
            </w:r>
            <w:r w:rsidRPr="00E82957">
              <w:rPr>
                <w:sz w:val="24"/>
                <w:szCs w:val="24"/>
              </w:rPr>
              <w:t>.202</w:t>
            </w:r>
            <w:r w:rsidR="007F0C70">
              <w:rPr>
                <w:sz w:val="24"/>
                <w:szCs w:val="24"/>
              </w:rPr>
              <w:t>6</w:t>
            </w:r>
          </w:p>
        </w:tc>
      </w:tr>
      <w:tr w:rsidR="007441BC" w:rsidRPr="00A174BA" w:rsidTr="0091719D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441BC" w:rsidRPr="00A174BA" w:rsidRDefault="007441BC" w:rsidP="000719B9">
            <w:pPr>
              <w:pStyle w:val="aff6"/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441BC" w:rsidRPr="00172023" w:rsidRDefault="006B5E9E" w:rsidP="006B5E9E">
            <w:pPr>
              <w:jc w:val="both"/>
              <w:rPr>
                <w:sz w:val="24"/>
                <w:szCs w:val="24"/>
              </w:rPr>
            </w:pPr>
            <w:r w:rsidRPr="000B0E79">
              <w:rPr>
                <w:rFonts w:eastAsia="Calibri"/>
                <w:sz w:val="24"/>
                <w:szCs w:val="24"/>
                <w:lang w:eastAsia="x-none"/>
              </w:rPr>
              <w:t>Оказание услуг по восстановлению рабочих поверхностей корпуса и поршня раб</w:t>
            </w:r>
            <w:r w:rsidR="007F0C70">
              <w:rPr>
                <w:rFonts w:eastAsia="Calibri"/>
                <w:sz w:val="24"/>
                <w:szCs w:val="24"/>
                <w:lang w:eastAsia="x-none"/>
              </w:rPr>
              <w:t>очего колеса гидроагрегата ст.№1</w:t>
            </w:r>
            <w:r w:rsidRPr="000B0E79">
              <w:rPr>
                <w:rFonts w:eastAsia="Calibri"/>
                <w:sz w:val="24"/>
                <w:szCs w:val="24"/>
                <w:lang w:eastAsia="x-none"/>
              </w:rPr>
              <w:t xml:space="preserve"> Новосибирской </w:t>
            </w:r>
            <w:r w:rsidR="007441BC" w:rsidRPr="007441BC">
              <w:rPr>
                <w:sz w:val="22"/>
                <w:szCs w:val="22"/>
              </w:rPr>
              <w:t>ГЭС</w:t>
            </w:r>
            <w:r w:rsidR="00172023" w:rsidRPr="00172023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441BC" w:rsidRPr="00397EB9" w:rsidRDefault="007441BC" w:rsidP="007441BC">
            <w:pPr>
              <w:jc w:val="center"/>
              <w:rPr>
                <w:sz w:val="24"/>
                <w:szCs w:val="24"/>
                <w:lang w:val="en-US"/>
              </w:rPr>
            </w:pPr>
            <w:r w:rsidRPr="00397EB9">
              <w:rPr>
                <w:sz w:val="24"/>
                <w:szCs w:val="24"/>
                <w:lang w:val="en-US"/>
              </w:rPr>
              <w:t>с 27.10.202</w:t>
            </w:r>
            <w:r w:rsidR="007F0C7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:rsidR="007441BC" w:rsidRPr="00397EB9" w:rsidRDefault="007441BC" w:rsidP="007441BC">
            <w:pPr>
              <w:jc w:val="center"/>
              <w:rPr>
                <w:sz w:val="24"/>
                <w:szCs w:val="24"/>
              </w:rPr>
            </w:pPr>
            <w:r w:rsidRPr="00397EB9">
              <w:rPr>
                <w:sz w:val="24"/>
                <w:szCs w:val="24"/>
              </w:rPr>
              <w:t>до 10.12.202</w:t>
            </w:r>
            <w:r w:rsidR="007F0C70">
              <w:rPr>
                <w:sz w:val="24"/>
                <w:szCs w:val="24"/>
              </w:rPr>
              <w:t>6</w:t>
            </w:r>
          </w:p>
        </w:tc>
      </w:tr>
      <w:tr w:rsidR="007441BC" w:rsidRPr="00A174BA" w:rsidTr="00045728">
        <w:tc>
          <w:tcPr>
            <w:tcW w:w="96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441BC" w:rsidRPr="00A174BA" w:rsidRDefault="007441BC" w:rsidP="007441BC">
            <w:pPr>
              <w:pStyle w:val="4"/>
            </w:pPr>
            <w:bookmarkStart w:id="29" w:name="_Toc142378425"/>
            <w:r w:rsidRPr="00C4463B">
              <w:t xml:space="preserve">Требования к качеству </w:t>
            </w:r>
            <w:r>
              <w:t>услуг</w:t>
            </w:r>
            <w:bookmarkEnd w:id="29"/>
          </w:p>
        </w:tc>
      </w:tr>
    </w:tbl>
    <w:p w:rsidR="00F05846" w:rsidRPr="00A40894" w:rsidRDefault="00F05846" w:rsidP="003327D4">
      <w:pPr>
        <w:pStyle w:val="1"/>
        <w:numPr>
          <w:ilvl w:val="0"/>
          <w:numId w:val="0"/>
        </w:numPr>
        <w:rPr>
          <w:lang w:val="ru-RU"/>
        </w:rPr>
      </w:pPr>
      <w:bookmarkStart w:id="30" w:name="_Toc50125131"/>
      <w:bookmarkStart w:id="31" w:name="_Toc51339698"/>
      <w:bookmarkStart w:id="32" w:name="_Toc142378426"/>
      <w:r w:rsidRPr="00D16518">
        <w:t>Таблица </w:t>
      </w:r>
      <w:r w:rsidR="00516425">
        <w:rPr>
          <w:lang w:val="ru-RU"/>
        </w:rPr>
        <w:t>4</w:t>
      </w:r>
      <w:r w:rsidRPr="00D16518">
        <w:t xml:space="preserve">. Требования к </w:t>
      </w:r>
      <w:bookmarkEnd w:id="30"/>
      <w:bookmarkEnd w:id="31"/>
      <w:r w:rsidR="00516425">
        <w:rPr>
          <w:lang w:val="ru-RU"/>
        </w:rPr>
        <w:t xml:space="preserve">качеству </w:t>
      </w:r>
      <w:r w:rsidR="00A12E50">
        <w:rPr>
          <w:lang w:val="ru-RU"/>
        </w:rPr>
        <w:t>услуг</w:t>
      </w:r>
      <w:bookmarkEnd w:id="32"/>
      <w:r w:rsidRPr="00D16518">
        <w:t xml:space="preserve"> </w:t>
      </w:r>
    </w:p>
    <w:tbl>
      <w:tblPr>
        <w:tblStyle w:val="af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253"/>
        <w:gridCol w:w="1701"/>
        <w:gridCol w:w="1701"/>
      </w:tblGrid>
      <w:tr w:rsidR="00EF0C34" w:rsidRPr="00EA03EC" w:rsidTr="005C1B88">
        <w:tc>
          <w:tcPr>
            <w:tcW w:w="851" w:type="dxa"/>
            <w:vMerge w:val="restart"/>
            <w:vAlign w:val="center"/>
          </w:tcPr>
          <w:p w:rsidR="00EF0C34" w:rsidRPr="000719B9" w:rsidRDefault="00EF0C34" w:rsidP="0014503D">
            <w:pPr>
              <w:jc w:val="center"/>
              <w:rPr>
                <w:b/>
                <w:bCs/>
                <w:sz w:val="22"/>
                <w:szCs w:val="22"/>
              </w:rPr>
            </w:pPr>
            <w:r w:rsidRPr="000719B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EF0C34" w:rsidRPr="000719B9" w:rsidRDefault="00EF0C34" w:rsidP="0014503D">
            <w:pPr>
              <w:jc w:val="center"/>
              <w:rPr>
                <w:b/>
                <w:bCs/>
                <w:sz w:val="22"/>
                <w:szCs w:val="22"/>
              </w:rPr>
            </w:pPr>
            <w:r w:rsidRPr="000719B9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vAlign w:val="center"/>
          </w:tcPr>
          <w:p w:rsidR="00EF0C34" w:rsidRPr="000719B9" w:rsidRDefault="00EF0C34" w:rsidP="0014503D">
            <w:pPr>
              <w:jc w:val="center"/>
              <w:rPr>
                <w:b/>
                <w:bCs/>
                <w:sz w:val="22"/>
                <w:szCs w:val="22"/>
              </w:rPr>
            </w:pPr>
            <w:r w:rsidRPr="000719B9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402" w:type="dxa"/>
            <w:gridSpan w:val="2"/>
            <w:vAlign w:val="center"/>
          </w:tcPr>
          <w:p w:rsidR="00EF0C34" w:rsidRPr="000719B9" w:rsidRDefault="00EF0C34" w:rsidP="0014503D">
            <w:pPr>
              <w:jc w:val="center"/>
              <w:rPr>
                <w:b/>
                <w:bCs/>
                <w:sz w:val="22"/>
                <w:szCs w:val="22"/>
              </w:rPr>
            </w:pPr>
            <w:r w:rsidRPr="000719B9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600FD4" w:rsidRPr="00D57409" w:rsidTr="005C1B88">
        <w:trPr>
          <w:trHeight w:val="937"/>
        </w:trPr>
        <w:tc>
          <w:tcPr>
            <w:tcW w:w="851" w:type="dxa"/>
            <w:vMerge/>
            <w:vAlign w:val="center"/>
          </w:tcPr>
          <w:p w:rsidR="00600FD4" w:rsidRPr="000719B9" w:rsidRDefault="00600FD4" w:rsidP="00A408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00FD4" w:rsidRPr="000719B9" w:rsidRDefault="00600FD4" w:rsidP="00A408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</w:tcPr>
          <w:p w:rsidR="00600FD4" w:rsidRPr="000719B9" w:rsidRDefault="00600FD4" w:rsidP="00A408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00FD4" w:rsidRPr="000719B9" w:rsidRDefault="00600FD4" w:rsidP="001F0932">
            <w:pPr>
              <w:rPr>
                <w:b/>
                <w:bCs/>
                <w:sz w:val="22"/>
                <w:szCs w:val="22"/>
              </w:rPr>
            </w:pPr>
            <w:r w:rsidRPr="000719B9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vAlign w:val="center"/>
          </w:tcPr>
          <w:p w:rsidR="00600FD4" w:rsidRPr="000719B9" w:rsidRDefault="00600FD4" w:rsidP="00140A96">
            <w:pPr>
              <w:rPr>
                <w:b/>
                <w:bCs/>
                <w:sz w:val="22"/>
                <w:szCs w:val="22"/>
              </w:rPr>
            </w:pPr>
            <w:r w:rsidRPr="000719B9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600FD4" w:rsidRPr="00D57409" w:rsidTr="005C1B88">
        <w:tc>
          <w:tcPr>
            <w:tcW w:w="851" w:type="dxa"/>
            <w:vAlign w:val="center"/>
          </w:tcPr>
          <w:p w:rsidR="00600FD4" w:rsidRPr="00D57409" w:rsidRDefault="00600FD4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3"/>
          </w:p>
        </w:tc>
        <w:tc>
          <w:tcPr>
            <w:tcW w:w="1559" w:type="dxa"/>
            <w:vAlign w:val="center"/>
          </w:tcPr>
          <w:p w:rsidR="00600FD4" w:rsidRPr="00D57409" w:rsidRDefault="00600FD4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600FD4" w:rsidRPr="00D57409" w:rsidRDefault="00600FD4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00FD4" w:rsidRPr="00D57409" w:rsidRDefault="00600FD4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00FD4" w:rsidRPr="00D57409" w:rsidRDefault="00600FD4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00FD4" w:rsidRPr="00D57409" w:rsidTr="005C1B88">
        <w:tc>
          <w:tcPr>
            <w:tcW w:w="851" w:type="dxa"/>
            <w:vAlign w:val="center"/>
          </w:tcPr>
          <w:p w:rsidR="00600FD4" w:rsidRPr="00D57409" w:rsidRDefault="00600FD4" w:rsidP="00FB7A30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812" w:type="dxa"/>
            <w:gridSpan w:val="2"/>
            <w:vAlign w:val="center"/>
          </w:tcPr>
          <w:p w:rsidR="00600FD4" w:rsidRPr="00D57409" w:rsidRDefault="00600FD4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701" w:type="dxa"/>
          </w:tcPr>
          <w:p w:rsidR="00600FD4" w:rsidRPr="00D57409" w:rsidRDefault="00B76F31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600FD4" w:rsidRPr="00D57409" w:rsidRDefault="00B76F31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7983" w:rsidRPr="00D57409" w:rsidTr="005C1B88">
        <w:tc>
          <w:tcPr>
            <w:tcW w:w="851" w:type="dxa"/>
            <w:vAlign w:val="center"/>
          </w:tcPr>
          <w:p w:rsidR="00C67983" w:rsidRPr="00D57409" w:rsidRDefault="00C67983" w:rsidP="00B76F3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812" w:type="dxa"/>
            <w:gridSpan w:val="2"/>
            <w:vAlign w:val="center"/>
          </w:tcPr>
          <w:p w:rsidR="00C67983" w:rsidRPr="00B76F31" w:rsidRDefault="00B76F31" w:rsidP="00B76F31">
            <w:pPr>
              <w:ind w:left="-117" w:firstLine="142"/>
              <w:rPr>
                <w:rFonts w:eastAsia="Calibri"/>
                <w:b/>
                <w:sz w:val="24"/>
                <w:szCs w:val="24"/>
              </w:rPr>
            </w:pPr>
            <w:r w:rsidRPr="00B76F31">
              <w:rPr>
                <w:rFonts w:eastAsia="Calibri"/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1701" w:type="dxa"/>
          </w:tcPr>
          <w:p w:rsidR="00C67983" w:rsidRPr="00D57409" w:rsidRDefault="00B76F31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C67983" w:rsidRPr="00D57409" w:rsidRDefault="00B76F31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810B0" w:rsidRPr="00EA03EC" w:rsidTr="005C1B88">
        <w:trPr>
          <w:trHeight w:val="1613"/>
        </w:trPr>
        <w:tc>
          <w:tcPr>
            <w:tcW w:w="851" w:type="dxa"/>
            <w:vAlign w:val="center"/>
          </w:tcPr>
          <w:p w:rsidR="005810B0" w:rsidRPr="00EA03EC" w:rsidRDefault="005810B0" w:rsidP="005810B0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10B0" w:rsidRPr="000719B9" w:rsidRDefault="005C1B88" w:rsidP="007C04AF">
            <w:pPr>
              <w:pStyle w:val="34"/>
              <w:spacing w:after="0"/>
              <w:ind w:left="57"/>
              <w:jc w:val="both"/>
              <w:rPr>
                <w:sz w:val="24"/>
                <w:szCs w:val="24"/>
                <w:highlight w:val="yellow"/>
              </w:rPr>
            </w:pPr>
            <w:r w:rsidRPr="000719B9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4253" w:type="dxa"/>
            <w:shd w:val="clear" w:color="auto" w:fill="auto"/>
          </w:tcPr>
          <w:p w:rsidR="005C1B88" w:rsidRPr="000719B9" w:rsidRDefault="007C04AF" w:rsidP="005C1B88">
            <w:pPr>
              <w:pStyle w:val="34"/>
              <w:spacing w:after="0"/>
              <w:ind w:left="57"/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Услуги должны быть оказаны</w:t>
            </w:r>
            <w:r w:rsidR="005C1B88" w:rsidRPr="000719B9">
              <w:rPr>
                <w:sz w:val="24"/>
                <w:szCs w:val="24"/>
              </w:rPr>
              <w:t xml:space="preserve"> в соответствии с:</w:t>
            </w:r>
          </w:p>
          <w:p w:rsidR="005C1B88" w:rsidRPr="000719B9" w:rsidRDefault="005C1B88" w:rsidP="005C1B88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 xml:space="preserve">Постановлением Правительства РФ от 16.09.2020 №1479 «Об утверждении Правил противопожарного режима в </w:t>
            </w:r>
            <w:r w:rsidR="007441BC" w:rsidRPr="000719B9">
              <w:rPr>
                <w:sz w:val="24"/>
                <w:szCs w:val="24"/>
              </w:rPr>
              <w:t>Российской Федерации»;</w:t>
            </w:r>
          </w:p>
          <w:p w:rsidR="005C1B88" w:rsidRPr="000719B9" w:rsidRDefault="005C1B88" w:rsidP="005C1B88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181" w:hanging="181"/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Федеральным законом №7 от 10.01.20</w:t>
            </w:r>
            <w:r w:rsidR="007441BC" w:rsidRPr="000719B9">
              <w:rPr>
                <w:sz w:val="24"/>
                <w:szCs w:val="24"/>
              </w:rPr>
              <w:t>02 «Об охране окружающей среды»;</w:t>
            </w:r>
          </w:p>
          <w:p w:rsidR="005C1B88" w:rsidRPr="000719B9" w:rsidRDefault="005C1B88" w:rsidP="005C1B88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181" w:hanging="181"/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lastRenderedPageBreak/>
              <w:t xml:space="preserve"> «РД 34.03.204 «Правила безопасности при работе с и</w:t>
            </w:r>
            <w:r w:rsidR="007441BC" w:rsidRPr="000719B9">
              <w:rPr>
                <w:sz w:val="24"/>
                <w:szCs w:val="24"/>
              </w:rPr>
              <w:t>нструментом и приспособлениями»;</w:t>
            </w:r>
          </w:p>
          <w:p w:rsidR="005C1B88" w:rsidRPr="000719B9" w:rsidRDefault="005C1B88" w:rsidP="007605AD">
            <w:pPr>
              <w:numPr>
                <w:ilvl w:val="0"/>
                <w:numId w:val="19"/>
              </w:numPr>
              <w:tabs>
                <w:tab w:val="clear" w:pos="1713"/>
                <w:tab w:val="left" w:pos="284"/>
                <w:tab w:val="left" w:pos="323"/>
              </w:tabs>
              <w:spacing w:line="276" w:lineRule="auto"/>
              <w:ind w:left="181" w:hanging="181"/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ГОСТ 8.050-73 (СТ СЭВ 1155-78) Государственная система обеспечения единства измерений (ГСИ). Нормальные условия выполнения линейных и угловых измерений;</w:t>
            </w:r>
          </w:p>
          <w:p w:rsidR="005C1B88" w:rsidRPr="000719B9" w:rsidRDefault="005C1B88" w:rsidP="007605AD">
            <w:pPr>
              <w:numPr>
                <w:ilvl w:val="0"/>
                <w:numId w:val="19"/>
              </w:numPr>
              <w:tabs>
                <w:tab w:val="clear" w:pos="1713"/>
                <w:tab w:val="left" w:pos="284"/>
                <w:tab w:val="left" w:pos="323"/>
              </w:tabs>
              <w:spacing w:line="276" w:lineRule="auto"/>
              <w:ind w:left="181" w:hanging="181"/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ГОСТ 8.051-81 (СТ СЭВ 303-76) Государственная система обесп</w:t>
            </w:r>
            <w:r w:rsidR="007441BC" w:rsidRPr="000719B9">
              <w:rPr>
                <w:sz w:val="24"/>
                <w:szCs w:val="24"/>
              </w:rPr>
              <w:t>ечения единства измерений (ГСИ);</w:t>
            </w:r>
            <w:r w:rsidRPr="000719B9">
              <w:rPr>
                <w:sz w:val="24"/>
                <w:szCs w:val="24"/>
              </w:rPr>
              <w:t xml:space="preserve"> Погрешности, допускаемые при измерении линейных размеров до 500 мм;</w:t>
            </w:r>
          </w:p>
          <w:p w:rsidR="005C1B88" w:rsidRPr="000719B9" w:rsidRDefault="005C1B88" w:rsidP="007605AD">
            <w:pPr>
              <w:numPr>
                <w:ilvl w:val="0"/>
                <w:numId w:val="19"/>
              </w:numPr>
              <w:tabs>
                <w:tab w:val="clear" w:pos="1713"/>
                <w:tab w:val="left" w:pos="284"/>
                <w:tab w:val="left" w:pos="323"/>
              </w:tabs>
              <w:spacing w:line="276" w:lineRule="auto"/>
              <w:ind w:left="181" w:hanging="181"/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ГОСТ Р 8.563-2009 Государственная система обеспечения единства измерений (ГСИ). Методики (методы) измерений;</w:t>
            </w:r>
          </w:p>
          <w:p w:rsidR="005C1B88" w:rsidRPr="000719B9" w:rsidRDefault="005C1B88" w:rsidP="007605AD">
            <w:pPr>
              <w:numPr>
                <w:ilvl w:val="0"/>
                <w:numId w:val="19"/>
              </w:numPr>
              <w:tabs>
                <w:tab w:val="clear" w:pos="1713"/>
                <w:tab w:val="left" w:pos="284"/>
                <w:tab w:val="left" w:pos="323"/>
              </w:tabs>
              <w:spacing w:line="276" w:lineRule="auto"/>
              <w:ind w:left="181" w:hanging="181"/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 xml:space="preserve">ГОСТ 2.314-68 Единая система конструкторской документации (ЕСКД). Указания на чертежах о маркировании и клеймении изделий; </w:t>
            </w:r>
          </w:p>
          <w:p w:rsidR="007605AD" w:rsidRPr="000719B9" w:rsidRDefault="007605AD" w:rsidP="007605AD">
            <w:pPr>
              <w:pStyle w:val="aff6"/>
              <w:numPr>
                <w:ilvl w:val="0"/>
                <w:numId w:val="19"/>
              </w:numPr>
              <w:tabs>
                <w:tab w:val="clear" w:pos="1713"/>
              </w:tabs>
              <w:ind w:left="175" w:hanging="181"/>
              <w:rPr>
                <w:rFonts w:eastAsia="Times New Roman"/>
              </w:rPr>
            </w:pPr>
            <w:r w:rsidRPr="000719B9">
              <w:rPr>
                <w:rFonts w:eastAsia="Times New Roman"/>
              </w:rPr>
              <w:t>Чертежами: №0-ГТ1905157СБ «Маслоприёмник», 0-ГТ190157 «Спецификация», №1-ГТ190585СБ «Корпус»</w:t>
            </w:r>
            <w:r w:rsidR="00905591" w:rsidRPr="000719B9">
              <w:rPr>
                <w:rFonts w:eastAsia="Times New Roman"/>
              </w:rPr>
              <w:t xml:space="preserve">, </w:t>
            </w:r>
            <w:r w:rsidR="007441BC" w:rsidRPr="000719B9">
              <w:t>1-ГТ190351СБ «Штанга»;</w:t>
            </w:r>
          </w:p>
          <w:p w:rsidR="00FC1C30" w:rsidRPr="000719B9" w:rsidRDefault="00FC1C30" w:rsidP="007605AD">
            <w:pPr>
              <w:pStyle w:val="aff6"/>
              <w:numPr>
                <w:ilvl w:val="0"/>
                <w:numId w:val="19"/>
              </w:numPr>
              <w:tabs>
                <w:tab w:val="clear" w:pos="1713"/>
              </w:tabs>
              <w:ind w:left="175" w:hanging="181"/>
              <w:rPr>
                <w:rFonts w:eastAsia="Times New Roman"/>
              </w:rPr>
            </w:pPr>
            <w:r w:rsidRPr="000719B9">
              <w:t>Межгосударственный стандарт ГОСТ 2.309-73". Единая система конструкторской документации. Обозначения шероховатости поверхностей" (утв. постановлением Госстандарта СССР от 9 ноября 1973 г. N 2604). С изменениями и</w:t>
            </w:r>
            <w:r w:rsidR="007441BC" w:rsidRPr="000719B9">
              <w:t xml:space="preserve"> дополнениями от: 28 мая 2002 г;</w:t>
            </w:r>
          </w:p>
          <w:p w:rsidR="00FC1C30" w:rsidRPr="000719B9" w:rsidRDefault="008C1E1D" w:rsidP="007605AD">
            <w:pPr>
              <w:pStyle w:val="aff6"/>
              <w:numPr>
                <w:ilvl w:val="0"/>
                <w:numId w:val="19"/>
              </w:numPr>
              <w:tabs>
                <w:tab w:val="clear" w:pos="1713"/>
              </w:tabs>
              <w:ind w:left="175" w:hanging="181"/>
              <w:rPr>
                <w:rFonts w:eastAsia="Times New Roman"/>
              </w:rPr>
            </w:pPr>
            <w:r w:rsidRPr="000719B9">
              <w:rPr>
                <w:rFonts w:eastAsia="Times New Roman"/>
              </w:rPr>
              <w:t>Чертежом: ВКИА.301366.013СБ «Кольца (контактные)</w:t>
            </w:r>
            <w:r w:rsidR="007441BC" w:rsidRPr="000719B9">
              <w:rPr>
                <w:rFonts w:eastAsia="Times New Roman"/>
              </w:rPr>
              <w:t>;</w:t>
            </w:r>
          </w:p>
          <w:p w:rsidR="008C1E1D" w:rsidRPr="000719B9" w:rsidRDefault="008C1E1D" w:rsidP="008C1E1D">
            <w:pPr>
              <w:numPr>
                <w:ilvl w:val="0"/>
                <w:numId w:val="19"/>
              </w:numPr>
              <w:tabs>
                <w:tab w:val="clear" w:pos="1713"/>
                <w:tab w:val="left" w:pos="284"/>
                <w:tab w:val="left" w:pos="323"/>
              </w:tabs>
              <w:spacing w:line="276" w:lineRule="auto"/>
              <w:ind w:left="181" w:hanging="181"/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Чертежами: №1-ГТ190800СБ «Поршень», №1-ГТ189857СБ «Корпус РК»;</w:t>
            </w:r>
            <w:r w:rsidRPr="000719B9">
              <w:rPr>
                <w:rFonts w:eastAsia="Calibri"/>
                <w:color w:val="000000"/>
                <w:sz w:val="24"/>
                <w:szCs w:val="24"/>
              </w:rPr>
              <w:t xml:space="preserve"> №</w:t>
            </w:r>
            <w:r w:rsidRPr="000719B9">
              <w:rPr>
                <w:sz w:val="24"/>
                <w:szCs w:val="24"/>
              </w:rPr>
              <w:t>1-ГТ189858 «Корпус РК»; №1-ГТ189900СБ «Колесо рабочее».</w:t>
            </w:r>
          </w:p>
          <w:p w:rsidR="005810B0" w:rsidRPr="000719B9" w:rsidRDefault="005C1B88" w:rsidP="005C1B88">
            <w:pPr>
              <w:jc w:val="both"/>
              <w:rPr>
                <w:sz w:val="24"/>
                <w:szCs w:val="24"/>
                <w:highlight w:val="yellow"/>
              </w:rPr>
            </w:pPr>
            <w:r w:rsidRPr="000719B9">
              <w:rPr>
                <w:sz w:val="24"/>
                <w:szCs w:val="24"/>
              </w:rPr>
              <w:t>И другими действующими в РФ нормами, и правилами.</w:t>
            </w:r>
          </w:p>
        </w:tc>
        <w:tc>
          <w:tcPr>
            <w:tcW w:w="1701" w:type="dxa"/>
            <w:shd w:val="clear" w:color="auto" w:fill="auto"/>
          </w:tcPr>
          <w:p w:rsidR="005810B0" w:rsidRPr="000719B9" w:rsidRDefault="005810B0" w:rsidP="007C04AF">
            <w:pPr>
              <w:pStyle w:val="34"/>
              <w:spacing w:after="0"/>
              <w:ind w:left="57"/>
              <w:jc w:val="both"/>
              <w:rPr>
                <w:iCs/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701" w:type="dxa"/>
            <w:shd w:val="clear" w:color="auto" w:fill="auto"/>
          </w:tcPr>
          <w:p w:rsidR="005810B0" w:rsidRPr="00CB1FDF" w:rsidRDefault="005810B0" w:rsidP="005810B0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bookmarkStart w:id="34" w:name="_Toc142378427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---</w:t>
            </w:r>
            <w:bookmarkEnd w:id="34"/>
          </w:p>
        </w:tc>
      </w:tr>
      <w:tr w:rsidR="00B76F31" w:rsidRPr="00EA03EC" w:rsidTr="000719B9">
        <w:trPr>
          <w:trHeight w:val="369"/>
        </w:trPr>
        <w:tc>
          <w:tcPr>
            <w:tcW w:w="851" w:type="dxa"/>
            <w:vAlign w:val="center"/>
          </w:tcPr>
          <w:p w:rsidR="00B76F31" w:rsidRPr="00B76F31" w:rsidRDefault="00B76F31" w:rsidP="00B76F3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B76F31" w:rsidRPr="008C1E1D" w:rsidRDefault="00B76F31" w:rsidP="00B76F31">
            <w:pPr>
              <w:ind w:left="-117" w:firstLine="142"/>
              <w:rPr>
                <w:sz w:val="20"/>
                <w:szCs w:val="20"/>
              </w:rPr>
            </w:pPr>
            <w:r w:rsidRPr="00B76F31">
              <w:rPr>
                <w:rFonts w:eastAsia="Calibri"/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701" w:type="dxa"/>
            <w:shd w:val="clear" w:color="auto" w:fill="auto"/>
          </w:tcPr>
          <w:p w:rsidR="00B76F31" w:rsidRPr="00F557A2" w:rsidRDefault="00F557A2" w:rsidP="00F557A2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557A2">
              <w:rPr>
                <w:iCs/>
                <w:sz w:val="24"/>
                <w:szCs w:val="24"/>
                <w:lang w:val="en-US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B76F31" w:rsidRPr="00F557A2" w:rsidRDefault="00F557A2" w:rsidP="005810B0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en-US" w:eastAsia="ru-RU"/>
              </w:rPr>
            </w:pPr>
            <w:r w:rsidRPr="00F557A2">
              <w:rPr>
                <w:rFonts w:eastAsia="Times New Roman"/>
                <w:b w:val="0"/>
                <w:lang w:val="en-US" w:eastAsia="ru-RU"/>
              </w:rPr>
              <w:t>-//-</w:t>
            </w:r>
          </w:p>
        </w:tc>
      </w:tr>
      <w:tr w:rsidR="00B76F31" w:rsidRPr="00EA03EC" w:rsidTr="005C1B88">
        <w:trPr>
          <w:trHeight w:val="261"/>
        </w:trPr>
        <w:tc>
          <w:tcPr>
            <w:tcW w:w="851" w:type="dxa"/>
            <w:vAlign w:val="center"/>
          </w:tcPr>
          <w:p w:rsidR="00B76F31" w:rsidRPr="00B76F31" w:rsidRDefault="00B76F31" w:rsidP="00B76F31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6F31" w:rsidRPr="000B0E79" w:rsidRDefault="00DC5433" w:rsidP="000B0E79">
            <w:pPr>
              <w:pStyle w:val="Default"/>
              <w:ind w:left="38"/>
              <w:rPr>
                <w:sz w:val="20"/>
                <w:szCs w:val="20"/>
              </w:rPr>
            </w:pPr>
            <w:r w:rsidRPr="00E52347">
              <w:t>Требования по о</w:t>
            </w:r>
            <w:r w:rsidR="00E52347">
              <w:t xml:space="preserve">рганизации </w:t>
            </w:r>
            <w:r w:rsidR="00E52347">
              <w:lastRenderedPageBreak/>
              <w:t>контроля со стороны З</w:t>
            </w:r>
            <w:r w:rsidRPr="00E52347">
              <w:t>аказчика</w:t>
            </w:r>
            <w:r w:rsidR="00397EB9" w:rsidRPr="00397EB9">
              <w:t xml:space="preserve"> по маслоприемник</w:t>
            </w:r>
            <w:r w:rsidR="000B0E79" w:rsidRPr="000B0E79">
              <w:t>у</w:t>
            </w:r>
          </w:p>
        </w:tc>
        <w:tc>
          <w:tcPr>
            <w:tcW w:w="4253" w:type="dxa"/>
            <w:shd w:val="clear" w:color="auto" w:fill="auto"/>
          </w:tcPr>
          <w:p w:rsidR="002B282F" w:rsidRDefault="002B282F" w:rsidP="00E52347">
            <w:pPr>
              <w:pStyle w:val="Default"/>
              <w:ind w:left="38"/>
              <w:jc w:val="both"/>
            </w:pPr>
            <w:r>
              <w:lastRenderedPageBreak/>
              <w:t xml:space="preserve">По </w:t>
            </w:r>
            <w:r w:rsidR="00192F7A">
              <w:t>окончании</w:t>
            </w:r>
            <w:r w:rsidR="00E52347">
              <w:t xml:space="preserve"> услуг</w:t>
            </w:r>
            <w:r>
              <w:t xml:space="preserve"> </w:t>
            </w:r>
            <w:r w:rsidR="00E52347">
              <w:t>И</w:t>
            </w:r>
            <w:r>
              <w:t>сполнитель обязан заблаговременно пригласить Заказчика:</w:t>
            </w:r>
          </w:p>
          <w:p w:rsidR="00B76F31" w:rsidRDefault="002B282F" w:rsidP="00E52347">
            <w:pPr>
              <w:pStyle w:val="Default"/>
              <w:numPr>
                <w:ilvl w:val="0"/>
                <w:numId w:val="22"/>
              </w:numPr>
              <w:ind w:left="180" w:hanging="142"/>
              <w:jc w:val="both"/>
            </w:pPr>
            <w:r>
              <w:lastRenderedPageBreak/>
              <w:t>для выполнения контрольных замеров</w:t>
            </w:r>
            <w:r w:rsidR="007441BC">
              <w:rPr>
                <w:lang w:val="en-US"/>
              </w:rPr>
              <w:t>;</w:t>
            </w:r>
          </w:p>
          <w:p w:rsidR="004C2568" w:rsidRDefault="004C2568" w:rsidP="00E52347">
            <w:pPr>
              <w:pStyle w:val="Default"/>
              <w:numPr>
                <w:ilvl w:val="0"/>
                <w:numId w:val="22"/>
              </w:numPr>
              <w:ind w:left="180" w:hanging="142"/>
              <w:jc w:val="both"/>
            </w:pPr>
            <w:r>
              <w:t>при выставлении корпуса маслопри</w:t>
            </w:r>
            <w:r w:rsidR="007441BC">
              <w:t>емника в станке перед проточкой;</w:t>
            </w:r>
          </w:p>
          <w:p w:rsidR="004C2568" w:rsidRDefault="004C2568" w:rsidP="00E52347">
            <w:pPr>
              <w:pStyle w:val="Default"/>
              <w:numPr>
                <w:ilvl w:val="0"/>
                <w:numId w:val="22"/>
              </w:numPr>
              <w:ind w:left="180" w:hanging="142"/>
              <w:jc w:val="both"/>
            </w:pPr>
            <w:r>
              <w:t>для выполнения контрольных замеров после проточки</w:t>
            </w:r>
            <w:r w:rsidR="007441BC" w:rsidRPr="007441BC">
              <w:t>;</w:t>
            </w:r>
          </w:p>
          <w:p w:rsidR="00905591" w:rsidRDefault="00905591" w:rsidP="00E52347">
            <w:pPr>
              <w:pStyle w:val="Default"/>
              <w:numPr>
                <w:ilvl w:val="0"/>
                <w:numId w:val="22"/>
              </w:numPr>
              <w:ind w:left="180" w:hanging="142"/>
              <w:jc w:val="both"/>
            </w:pPr>
            <w:r>
              <w:t>для выполнения контрольных фактических замеров штанги до обработки с установкой на станок</w:t>
            </w:r>
            <w:r w:rsidR="007441BC" w:rsidRPr="007441BC">
              <w:t>;</w:t>
            </w:r>
            <w:r>
              <w:t xml:space="preserve"> </w:t>
            </w:r>
          </w:p>
          <w:p w:rsidR="00905591" w:rsidRPr="0017425D" w:rsidRDefault="00905591" w:rsidP="00EB3406">
            <w:pPr>
              <w:pStyle w:val="Default"/>
              <w:numPr>
                <w:ilvl w:val="0"/>
                <w:numId w:val="22"/>
              </w:numPr>
              <w:ind w:left="180" w:hanging="142"/>
              <w:jc w:val="both"/>
            </w:pPr>
            <w:r>
              <w:t xml:space="preserve">для выполнения контрольных замеров штанги после обработки в рамках приёмки </w:t>
            </w:r>
            <w:r w:rsidR="00EB3406">
              <w:t>оказанных услуг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B76F31" w:rsidRPr="00035B98" w:rsidRDefault="002B282F" w:rsidP="00E52347">
            <w:pPr>
              <w:pStyle w:val="Default"/>
              <w:ind w:left="38"/>
              <w:rPr>
                <w:sz w:val="20"/>
                <w:szCs w:val="20"/>
              </w:rPr>
            </w:pPr>
            <w:r w:rsidRPr="00E52347">
              <w:lastRenderedPageBreak/>
              <w:t>Согласие с требованием</w:t>
            </w:r>
          </w:p>
        </w:tc>
        <w:tc>
          <w:tcPr>
            <w:tcW w:w="1701" w:type="dxa"/>
            <w:shd w:val="clear" w:color="auto" w:fill="auto"/>
          </w:tcPr>
          <w:p w:rsidR="00B76F31" w:rsidRPr="00D57409" w:rsidRDefault="00B76F31" w:rsidP="00B76F3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EF1080" w:rsidRPr="00EA03EC" w:rsidTr="005C1B88">
        <w:trPr>
          <w:trHeight w:val="261"/>
        </w:trPr>
        <w:tc>
          <w:tcPr>
            <w:tcW w:w="851" w:type="dxa"/>
            <w:vAlign w:val="center"/>
          </w:tcPr>
          <w:p w:rsidR="00EF1080" w:rsidRPr="00B76F31" w:rsidRDefault="00EF1080" w:rsidP="00EF1080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1080" w:rsidRPr="00397EB9" w:rsidRDefault="00EF1080" w:rsidP="000B0E79">
            <w:pPr>
              <w:pStyle w:val="Default"/>
              <w:ind w:left="38"/>
              <w:rPr>
                <w:sz w:val="20"/>
                <w:szCs w:val="20"/>
              </w:rPr>
            </w:pPr>
            <w:r w:rsidRPr="00E52347">
              <w:t>Требования по о</w:t>
            </w:r>
            <w:r>
              <w:t>рганизации контроля со стороны З</w:t>
            </w:r>
            <w:r w:rsidRPr="00E52347">
              <w:t>аказчика</w:t>
            </w:r>
            <w:r w:rsidR="00397EB9" w:rsidRPr="00397EB9">
              <w:t xml:space="preserve"> по ЩКА </w:t>
            </w:r>
          </w:p>
        </w:tc>
        <w:tc>
          <w:tcPr>
            <w:tcW w:w="4253" w:type="dxa"/>
            <w:shd w:val="clear" w:color="auto" w:fill="auto"/>
          </w:tcPr>
          <w:p w:rsidR="00EF1080" w:rsidRDefault="00EF1080" w:rsidP="00EF1080">
            <w:pPr>
              <w:pStyle w:val="Default"/>
              <w:numPr>
                <w:ilvl w:val="0"/>
                <w:numId w:val="22"/>
              </w:numPr>
              <w:ind w:left="180" w:hanging="142"/>
              <w:jc w:val="both"/>
            </w:pPr>
            <w:r w:rsidRPr="00EF1080">
              <w:t>п</w:t>
            </w:r>
            <w:r>
              <w:t>о завершению оказания услуг Исполнитель обязан заблаговременно пригласить Заказчика для</w:t>
            </w:r>
            <w:r w:rsidR="007441BC">
              <w:t xml:space="preserve"> выполнения контрольных замеров;</w:t>
            </w:r>
          </w:p>
          <w:p w:rsidR="00EF1080" w:rsidRPr="0017425D" w:rsidRDefault="00EF1080" w:rsidP="00EF1080">
            <w:pPr>
              <w:pStyle w:val="Default"/>
              <w:numPr>
                <w:ilvl w:val="0"/>
                <w:numId w:val="22"/>
              </w:numPr>
              <w:ind w:left="180" w:hanging="142"/>
              <w:jc w:val="both"/>
            </w:pPr>
            <w:r w:rsidRPr="00EF1080">
              <w:t>контактные кольца не должны демонтироваться с посадочных мест остова ЩКА, для исключения нарушений при сборке</w:t>
            </w:r>
            <w:r w:rsidR="007E0EBF" w:rsidRPr="007E0EBF">
              <w:t>.</w:t>
            </w:r>
          </w:p>
        </w:tc>
        <w:tc>
          <w:tcPr>
            <w:tcW w:w="1701" w:type="dxa"/>
            <w:shd w:val="clear" w:color="auto" w:fill="auto"/>
          </w:tcPr>
          <w:p w:rsidR="00EF1080" w:rsidRPr="00E52347" w:rsidRDefault="00EF1080" w:rsidP="00EF1080">
            <w:pPr>
              <w:pStyle w:val="Default"/>
              <w:ind w:left="38"/>
            </w:pPr>
            <w:r w:rsidRPr="00EF1080">
              <w:t>Согласие с требованием</w:t>
            </w:r>
          </w:p>
        </w:tc>
        <w:tc>
          <w:tcPr>
            <w:tcW w:w="1701" w:type="dxa"/>
            <w:shd w:val="clear" w:color="auto" w:fill="auto"/>
          </w:tcPr>
          <w:p w:rsidR="00EF1080" w:rsidRPr="007441BC" w:rsidRDefault="007441BC" w:rsidP="00EF1080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---</w:t>
            </w:r>
          </w:p>
        </w:tc>
      </w:tr>
      <w:tr w:rsidR="00CB64E0" w:rsidRPr="00EA03EC" w:rsidTr="005C1B88">
        <w:trPr>
          <w:trHeight w:val="261"/>
        </w:trPr>
        <w:tc>
          <w:tcPr>
            <w:tcW w:w="851" w:type="dxa"/>
            <w:vAlign w:val="center"/>
          </w:tcPr>
          <w:p w:rsidR="00CB64E0" w:rsidRPr="00B76F31" w:rsidRDefault="00CB64E0" w:rsidP="00CB64E0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64E0" w:rsidRPr="00397EB9" w:rsidRDefault="00CB64E0" w:rsidP="006B5E9E">
            <w:pPr>
              <w:pStyle w:val="Default"/>
              <w:ind w:left="38"/>
            </w:pPr>
            <w:r w:rsidRPr="00CB64E0">
              <w:t>Требования по организации контроля со стороны Заказчика</w:t>
            </w:r>
            <w:r w:rsidR="00397EB9" w:rsidRPr="00397EB9">
              <w:t xml:space="preserve"> по </w:t>
            </w:r>
            <w:r w:rsidR="006B5E9E" w:rsidRPr="006B5E9E">
              <w:t xml:space="preserve">корпусу </w:t>
            </w:r>
            <w:r w:rsidR="000B0E79">
              <w:t>и поршню</w:t>
            </w:r>
            <w:r w:rsidR="00397EB9" w:rsidRPr="00397EB9">
              <w:t xml:space="preserve"> </w:t>
            </w:r>
            <w:r w:rsidR="006B5E9E">
              <w:rPr>
                <w:lang w:val="en-US"/>
              </w:rPr>
              <w:t>РК</w:t>
            </w:r>
          </w:p>
        </w:tc>
        <w:tc>
          <w:tcPr>
            <w:tcW w:w="4253" w:type="dxa"/>
            <w:shd w:val="clear" w:color="auto" w:fill="auto"/>
          </w:tcPr>
          <w:p w:rsidR="00CB64E0" w:rsidRDefault="00CB64E0" w:rsidP="00CB64E0">
            <w:pPr>
              <w:pStyle w:val="Default"/>
              <w:ind w:left="38"/>
              <w:jc w:val="both"/>
            </w:pPr>
            <w:r>
              <w:t>После оказания Услуг Исполнитель обязан заблаговременно пригласить Заказчика:</w:t>
            </w:r>
          </w:p>
          <w:p w:rsidR="00CB64E0" w:rsidRDefault="00CB64E0" w:rsidP="00CB64E0">
            <w:pPr>
              <w:pStyle w:val="Default"/>
              <w:numPr>
                <w:ilvl w:val="0"/>
                <w:numId w:val="22"/>
              </w:numPr>
              <w:ind w:left="180" w:hanging="142"/>
            </w:pPr>
            <w:r>
              <w:t>для выполнения контрольных замеров:</w:t>
            </w:r>
          </w:p>
          <w:p w:rsidR="00CB64E0" w:rsidRDefault="00CB64E0" w:rsidP="00CB64E0">
            <w:pPr>
              <w:pStyle w:val="Default"/>
              <w:ind w:left="180"/>
            </w:pPr>
            <w:r>
              <w:t xml:space="preserve"> - осмотр и замер после строжки;</w:t>
            </w:r>
          </w:p>
          <w:p w:rsidR="00CB64E0" w:rsidRDefault="00CB64E0" w:rsidP="00CB64E0">
            <w:pPr>
              <w:pStyle w:val="Default"/>
              <w:ind w:left="180"/>
            </w:pPr>
            <w:r>
              <w:t xml:space="preserve"> - осмотр и замер после наплавки;</w:t>
            </w:r>
          </w:p>
          <w:p w:rsidR="00CB64E0" w:rsidRDefault="00CB64E0" w:rsidP="00CB64E0">
            <w:pPr>
              <w:pStyle w:val="Default"/>
              <w:ind w:left="180"/>
            </w:pPr>
            <w:r>
              <w:t xml:space="preserve"> - осмотр и замер после шлифовки;</w:t>
            </w:r>
          </w:p>
          <w:p w:rsidR="00CB64E0" w:rsidRDefault="00CB64E0" w:rsidP="00CB64E0">
            <w:pPr>
              <w:pStyle w:val="Default"/>
              <w:ind w:left="180"/>
            </w:pPr>
            <w:r>
              <w:t xml:space="preserve"> - осмотр после цветной дефектоскопии (ЦД);</w:t>
            </w:r>
          </w:p>
          <w:p w:rsidR="00CB64E0" w:rsidRDefault="00CB64E0" w:rsidP="00CB64E0">
            <w:pPr>
              <w:pStyle w:val="Default"/>
              <w:ind w:left="180"/>
            </w:pPr>
            <w:r>
              <w:t xml:space="preserve"> - осмотр и замер после разработки и наплавки металла (в случае обнаружения дефектов по результатам ЦД);</w:t>
            </w:r>
          </w:p>
          <w:p w:rsidR="00CB64E0" w:rsidRDefault="00CB64E0" w:rsidP="00CB64E0">
            <w:pPr>
              <w:pStyle w:val="Default"/>
              <w:ind w:left="180"/>
            </w:pPr>
            <w:r>
              <w:t xml:space="preserve"> - осмотр и замер после финальной шлифовки.</w:t>
            </w:r>
          </w:p>
          <w:p w:rsidR="00CB64E0" w:rsidRPr="007A62E1" w:rsidRDefault="00CB64E0" w:rsidP="00CB64E0">
            <w:pPr>
              <w:pStyle w:val="Default"/>
              <w:numPr>
                <w:ilvl w:val="0"/>
                <w:numId w:val="22"/>
              </w:numPr>
              <w:ind w:left="180" w:hanging="142"/>
            </w:pPr>
            <w:r>
              <w:t>для приёмки оказанных услуг.</w:t>
            </w:r>
          </w:p>
        </w:tc>
        <w:tc>
          <w:tcPr>
            <w:tcW w:w="1701" w:type="dxa"/>
            <w:shd w:val="clear" w:color="auto" w:fill="auto"/>
          </w:tcPr>
          <w:p w:rsidR="00CB64E0" w:rsidRPr="00E52347" w:rsidRDefault="00CB64E0" w:rsidP="00CB64E0">
            <w:pPr>
              <w:pStyle w:val="Default"/>
              <w:ind w:left="38"/>
            </w:pPr>
            <w:r w:rsidRPr="00CB64E0">
              <w:t>Согласие с требованием</w:t>
            </w:r>
          </w:p>
        </w:tc>
        <w:tc>
          <w:tcPr>
            <w:tcW w:w="1701" w:type="dxa"/>
            <w:shd w:val="clear" w:color="auto" w:fill="auto"/>
          </w:tcPr>
          <w:p w:rsidR="00CB64E0" w:rsidRPr="007441BC" w:rsidRDefault="007441BC" w:rsidP="00CB64E0">
            <w:pPr>
              <w:pStyle w:val="Defaul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---</w:t>
            </w:r>
          </w:p>
        </w:tc>
      </w:tr>
      <w:tr w:rsidR="00CB64E0" w:rsidRPr="00D57409" w:rsidTr="005C1B88">
        <w:tc>
          <w:tcPr>
            <w:tcW w:w="851" w:type="dxa"/>
            <w:vAlign w:val="center"/>
          </w:tcPr>
          <w:p w:rsidR="00CB64E0" w:rsidRPr="00AA2C6A" w:rsidRDefault="00CB64E0" w:rsidP="00CB64E0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812" w:type="dxa"/>
            <w:gridSpan w:val="2"/>
            <w:vAlign w:val="center"/>
          </w:tcPr>
          <w:p w:rsidR="00CB64E0" w:rsidRPr="00D57409" w:rsidRDefault="00CB64E0" w:rsidP="00CB64E0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701" w:type="dxa"/>
            <w:shd w:val="clear" w:color="auto" w:fill="auto"/>
          </w:tcPr>
          <w:p w:rsidR="00CB64E0" w:rsidRPr="00D57409" w:rsidRDefault="00CB64E0" w:rsidP="00CB64E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CB64E0" w:rsidRPr="00D57409" w:rsidRDefault="00CB64E0" w:rsidP="00CB64E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E0EBF" w:rsidRPr="00D57409" w:rsidTr="009A02BA">
        <w:tc>
          <w:tcPr>
            <w:tcW w:w="851" w:type="dxa"/>
            <w:vAlign w:val="center"/>
          </w:tcPr>
          <w:p w:rsidR="007E0EBF" w:rsidRPr="00D57409" w:rsidRDefault="007E0EBF" w:rsidP="007E0EBF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0EBF" w:rsidRPr="00E82957" w:rsidRDefault="00F14212" w:rsidP="00F14212">
            <w:pPr>
              <w:pStyle w:val="Default"/>
              <w:ind w:lef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3" w:type="dxa"/>
            <w:shd w:val="clear" w:color="auto" w:fill="auto"/>
          </w:tcPr>
          <w:p w:rsidR="007E0EBF" w:rsidRPr="00E82957" w:rsidRDefault="00F14212" w:rsidP="00F14212">
            <w:pPr>
              <w:pStyle w:val="Default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E0EBF" w:rsidRPr="00035B98" w:rsidRDefault="007E0EBF" w:rsidP="007E0EB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7E0EBF" w:rsidRPr="00D57409" w:rsidRDefault="007E0EBF" w:rsidP="007E0EB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7E0EBF" w:rsidRPr="00D57409" w:rsidTr="005C1B88">
        <w:tc>
          <w:tcPr>
            <w:tcW w:w="851" w:type="dxa"/>
            <w:vAlign w:val="center"/>
          </w:tcPr>
          <w:p w:rsidR="007E0EBF" w:rsidRPr="00D57409" w:rsidRDefault="007E0EBF" w:rsidP="007E0EBF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812" w:type="dxa"/>
            <w:gridSpan w:val="2"/>
            <w:vAlign w:val="center"/>
          </w:tcPr>
          <w:p w:rsidR="007E0EBF" w:rsidRPr="00D57409" w:rsidRDefault="007E0EBF" w:rsidP="007E0EBF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701" w:type="dxa"/>
            <w:shd w:val="clear" w:color="auto" w:fill="auto"/>
          </w:tcPr>
          <w:p w:rsidR="007E0EBF" w:rsidRPr="00D57409" w:rsidRDefault="007E0EBF" w:rsidP="007E0E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7E0EBF" w:rsidRPr="00D57409" w:rsidRDefault="007E0EBF" w:rsidP="007E0E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E0EBF" w:rsidRPr="00D57409" w:rsidTr="005C1B88">
        <w:tc>
          <w:tcPr>
            <w:tcW w:w="851" w:type="dxa"/>
            <w:vAlign w:val="center"/>
          </w:tcPr>
          <w:p w:rsidR="007E0EBF" w:rsidRPr="00D57409" w:rsidRDefault="007E0EBF" w:rsidP="007E0EBF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559" w:type="dxa"/>
          </w:tcPr>
          <w:p w:rsidR="007E0EBF" w:rsidRPr="007F0C70" w:rsidRDefault="007E0EBF" w:rsidP="007E0EB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7F0C70">
              <w:rPr>
                <w:sz w:val="24"/>
                <w:szCs w:val="24"/>
              </w:rPr>
              <w:t>Техническое оснащение</w:t>
            </w:r>
          </w:p>
        </w:tc>
        <w:tc>
          <w:tcPr>
            <w:tcW w:w="4253" w:type="dxa"/>
          </w:tcPr>
          <w:p w:rsidR="007E0EBF" w:rsidRPr="007F0C70" w:rsidRDefault="007E0EBF" w:rsidP="007E0EBF">
            <w:pPr>
              <w:jc w:val="both"/>
              <w:rPr>
                <w:sz w:val="24"/>
                <w:szCs w:val="24"/>
              </w:rPr>
            </w:pPr>
            <w:r w:rsidRPr="007F0C70">
              <w:rPr>
                <w:sz w:val="24"/>
                <w:szCs w:val="24"/>
              </w:rPr>
              <w:t>Исполнитель должен обладать необходимым инструментом, станочным парком и материалами, обеспечивающим полное выполнение всего объема услуг, указанного в настоящих технических требованиях и в соответствии с требованиями заводской документации.</w:t>
            </w:r>
          </w:p>
        </w:tc>
        <w:tc>
          <w:tcPr>
            <w:tcW w:w="1701" w:type="dxa"/>
            <w:shd w:val="clear" w:color="auto" w:fill="auto"/>
          </w:tcPr>
          <w:p w:rsidR="007E0EBF" w:rsidRPr="007F0C70" w:rsidRDefault="007E0EBF" w:rsidP="007E0EBF">
            <w:pPr>
              <w:rPr>
                <w:iCs/>
                <w:sz w:val="24"/>
                <w:szCs w:val="24"/>
              </w:rPr>
            </w:pPr>
            <w:r w:rsidRPr="007F0C7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7E0EBF" w:rsidRPr="00BD38EF" w:rsidRDefault="007E0EBF" w:rsidP="007E0EBF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35" w:name="_Toc142378428"/>
            <w:r w:rsidRPr="00BD38EF"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---</w:t>
            </w:r>
            <w:bookmarkEnd w:id="35"/>
          </w:p>
        </w:tc>
      </w:tr>
      <w:tr w:rsidR="007E0EBF" w:rsidRPr="00D57409" w:rsidTr="005C1B88">
        <w:tc>
          <w:tcPr>
            <w:tcW w:w="851" w:type="dxa"/>
            <w:vAlign w:val="center"/>
          </w:tcPr>
          <w:p w:rsidR="007E0EBF" w:rsidRPr="00D57409" w:rsidRDefault="007E0EBF" w:rsidP="007E0EBF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812" w:type="dxa"/>
            <w:gridSpan w:val="2"/>
          </w:tcPr>
          <w:p w:rsidR="007E0EBF" w:rsidRPr="005810B0" w:rsidRDefault="007E0EBF" w:rsidP="007E0EBF">
            <w:pPr>
              <w:jc w:val="both"/>
              <w:rPr>
                <w:sz w:val="20"/>
                <w:szCs w:val="20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701" w:type="dxa"/>
            <w:shd w:val="clear" w:color="auto" w:fill="auto"/>
          </w:tcPr>
          <w:p w:rsidR="007E0EBF" w:rsidRPr="00D57409" w:rsidRDefault="007E0EBF" w:rsidP="007E0E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7E0EBF" w:rsidRPr="00D57409" w:rsidRDefault="007E0EBF" w:rsidP="007E0E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E0EBF" w:rsidRPr="00D57409" w:rsidTr="005C1B88">
        <w:tc>
          <w:tcPr>
            <w:tcW w:w="851" w:type="dxa"/>
            <w:vAlign w:val="center"/>
          </w:tcPr>
          <w:p w:rsidR="007E0EBF" w:rsidRPr="00D57409" w:rsidRDefault="007E0EBF" w:rsidP="007E0EBF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  <w:r>
              <w:t>,</w:t>
            </w:r>
          </w:p>
        </w:tc>
        <w:tc>
          <w:tcPr>
            <w:tcW w:w="1559" w:type="dxa"/>
          </w:tcPr>
          <w:p w:rsidR="007E0EBF" w:rsidRPr="007F0C70" w:rsidRDefault="007E0EBF" w:rsidP="007E0EBF">
            <w:pPr>
              <w:jc w:val="both"/>
              <w:rPr>
                <w:sz w:val="24"/>
                <w:szCs w:val="24"/>
              </w:rPr>
            </w:pPr>
            <w:r w:rsidRPr="007F0C70">
              <w:rPr>
                <w:sz w:val="24"/>
                <w:szCs w:val="24"/>
              </w:rPr>
              <w:t xml:space="preserve">Квалификация </w:t>
            </w:r>
          </w:p>
        </w:tc>
        <w:tc>
          <w:tcPr>
            <w:tcW w:w="4253" w:type="dxa"/>
          </w:tcPr>
          <w:p w:rsidR="007E0EBF" w:rsidRPr="007F0C70" w:rsidRDefault="007E0EBF" w:rsidP="007E0EBF">
            <w:pPr>
              <w:jc w:val="both"/>
              <w:rPr>
                <w:sz w:val="24"/>
                <w:szCs w:val="24"/>
              </w:rPr>
            </w:pPr>
            <w:r w:rsidRPr="007F0C70">
              <w:rPr>
                <w:sz w:val="24"/>
                <w:szCs w:val="24"/>
              </w:rPr>
              <w:t>Наличие у Исполнителя рабочего персонала по квалификации и количественному составу, достаточному для оказания услуг</w:t>
            </w:r>
            <w:r w:rsidR="007441BC" w:rsidRPr="007F0C7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E0EBF" w:rsidRPr="007F0C70" w:rsidRDefault="007E0EBF" w:rsidP="007E0EBF">
            <w:pPr>
              <w:rPr>
                <w:iCs/>
                <w:sz w:val="24"/>
                <w:szCs w:val="24"/>
              </w:rPr>
            </w:pPr>
            <w:r w:rsidRPr="007F0C7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7E0EBF" w:rsidRPr="00BD38EF" w:rsidRDefault="007E0EBF" w:rsidP="007E0EBF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36" w:name="_Toc142378429"/>
            <w:r w:rsidRPr="00BD38EF"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---</w:t>
            </w:r>
            <w:bookmarkEnd w:id="36"/>
          </w:p>
        </w:tc>
      </w:tr>
      <w:tr w:rsidR="007E0EBF" w:rsidRPr="00D57409" w:rsidTr="005C1B88">
        <w:tc>
          <w:tcPr>
            <w:tcW w:w="851" w:type="dxa"/>
            <w:vAlign w:val="center"/>
          </w:tcPr>
          <w:p w:rsidR="007E0EBF" w:rsidRPr="00D57409" w:rsidRDefault="007E0EBF" w:rsidP="007E0EBF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812" w:type="dxa"/>
            <w:gridSpan w:val="2"/>
            <w:vAlign w:val="center"/>
          </w:tcPr>
          <w:p w:rsidR="007E0EBF" w:rsidRPr="00D57409" w:rsidRDefault="007E0EBF" w:rsidP="007E0EBF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701" w:type="dxa"/>
            <w:shd w:val="clear" w:color="auto" w:fill="auto"/>
          </w:tcPr>
          <w:p w:rsidR="007E0EBF" w:rsidRPr="00D57409" w:rsidRDefault="007E0EBF" w:rsidP="007E0E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7E0EBF" w:rsidRPr="00D57409" w:rsidRDefault="007E0EBF" w:rsidP="007E0E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E0EBF" w:rsidRPr="00D57409" w:rsidTr="005C1B88">
        <w:tc>
          <w:tcPr>
            <w:tcW w:w="851" w:type="dxa"/>
            <w:vAlign w:val="center"/>
          </w:tcPr>
          <w:p w:rsidR="007E0EBF" w:rsidRPr="00D57409" w:rsidRDefault="007E0EBF" w:rsidP="007E0EBF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812" w:type="dxa"/>
            <w:gridSpan w:val="2"/>
            <w:vAlign w:val="center"/>
          </w:tcPr>
          <w:p w:rsidR="007E0EBF" w:rsidRPr="00D57409" w:rsidRDefault="007E0EBF" w:rsidP="007E0EBF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701" w:type="dxa"/>
            <w:shd w:val="clear" w:color="auto" w:fill="auto"/>
          </w:tcPr>
          <w:p w:rsidR="007E0EBF" w:rsidRPr="00D57409" w:rsidRDefault="007E0EBF" w:rsidP="007E0E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7E0EBF" w:rsidRPr="00D57409" w:rsidRDefault="007E0EBF" w:rsidP="007E0E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F5488" w:rsidRPr="00D57409" w:rsidTr="005C1B88">
        <w:tc>
          <w:tcPr>
            <w:tcW w:w="851" w:type="dxa"/>
            <w:vAlign w:val="center"/>
          </w:tcPr>
          <w:p w:rsidR="004F5488" w:rsidRPr="00D57409" w:rsidRDefault="004F5488" w:rsidP="004F5488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559" w:type="dxa"/>
          </w:tcPr>
          <w:p w:rsidR="004F5488" w:rsidRPr="000719B9" w:rsidRDefault="004F5488" w:rsidP="004F548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  <w:lang w:val="en-US"/>
              </w:rPr>
            </w:pPr>
            <w:r w:rsidRPr="000719B9">
              <w:rPr>
                <w:sz w:val="24"/>
                <w:szCs w:val="24"/>
              </w:rPr>
              <w:t>Результаты услуг</w:t>
            </w:r>
            <w:r w:rsidR="00F14212" w:rsidRPr="000719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212" w:rsidRPr="000719B9">
              <w:rPr>
                <w:sz w:val="24"/>
                <w:szCs w:val="24"/>
                <w:lang w:val="en-US"/>
              </w:rPr>
              <w:t>по</w:t>
            </w:r>
            <w:proofErr w:type="spellEnd"/>
            <w:r w:rsidR="00F14212" w:rsidRPr="000719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212" w:rsidRPr="000719B9">
              <w:rPr>
                <w:sz w:val="24"/>
                <w:szCs w:val="24"/>
                <w:lang w:val="en-US"/>
              </w:rPr>
              <w:t>маслоприемнику</w:t>
            </w:r>
            <w:proofErr w:type="spellEnd"/>
          </w:p>
        </w:tc>
        <w:tc>
          <w:tcPr>
            <w:tcW w:w="4253" w:type="dxa"/>
          </w:tcPr>
          <w:p w:rsidR="004F5488" w:rsidRPr="000719B9" w:rsidRDefault="004F5488" w:rsidP="004F5488">
            <w:pPr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 xml:space="preserve">После проверки </w:t>
            </w:r>
            <w:proofErr w:type="spellStart"/>
            <w:r w:rsidRPr="000719B9">
              <w:rPr>
                <w:sz w:val="24"/>
                <w:szCs w:val="24"/>
              </w:rPr>
              <w:t>соосности</w:t>
            </w:r>
            <w:proofErr w:type="spellEnd"/>
            <w:r w:rsidRPr="000719B9">
              <w:rPr>
                <w:sz w:val="24"/>
                <w:szCs w:val="24"/>
              </w:rPr>
              <w:t xml:space="preserve"> посадочных мест под втулки результатом должны стать оформленные формуляры, позволяющие сделать вывод о </w:t>
            </w:r>
            <w:proofErr w:type="spellStart"/>
            <w:r w:rsidRPr="000719B9">
              <w:rPr>
                <w:sz w:val="24"/>
                <w:szCs w:val="24"/>
              </w:rPr>
              <w:t>соосности</w:t>
            </w:r>
            <w:proofErr w:type="spellEnd"/>
            <w:r w:rsidRPr="000719B9">
              <w:rPr>
                <w:sz w:val="24"/>
                <w:szCs w:val="24"/>
              </w:rPr>
              <w:t>, концентричности посадочных мест под втулки ма</w:t>
            </w:r>
            <w:r w:rsidR="000719B9">
              <w:rPr>
                <w:sz w:val="24"/>
                <w:szCs w:val="24"/>
              </w:rPr>
              <w:t>слоприемника Гидроагрегата ст.№1</w:t>
            </w:r>
            <w:r w:rsidRPr="000719B9">
              <w:rPr>
                <w:sz w:val="24"/>
                <w:szCs w:val="24"/>
              </w:rPr>
              <w:t xml:space="preserve"> Новосибирской ГЭС и необходимости дальнейшей обработки корпуса маслоприёмника. </w:t>
            </w:r>
          </w:p>
          <w:p w:rsidR="004F5488" w:rsidRPr="000719B9" w:rsidRDefault="004F5488" w:rsidP="004F5488">
            <w:pPr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После проточки втулок результатом должен стать маслоприёмник с полностью соосными втулками.</w:t>
            </w:r>
          </w:p>
        </w:tc>
        <w:tc>
          <w:tcPr>
            <w:tcW w:w="1701" w:type="dxa"/>
            <w:shd w:val="clear" w:color="auto" w:fill="auto"/>
          </w:tcPr>
          <w:p w:rsidR="004F5488" w:rsidRPr="000719B9" w:rsidRDefault="004F5488" w:rsidP="004F5488">
            <w:pPr>
              <w:rPr>
                <w:iCs/>
                <w:sz w:val="24"/>
                <w:szCs w:val="24"/>
              </w:rPr>
            </w:pPr>
            <w:r w:rsidRPr="000719B9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4F5488" w:rsidRPr="00BD38EF" w:rsidRDefault="004F5488" w:rsidP="004F5488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37" w:name="_Toc142378430"/>
            <w:r w:rsidRPr="00BD38EF"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---</w:t>
            </w:r>
            <w:bookmarkEnd w:id="37"/>
          </w:p>
        </w:tc>
      </w:tr>
      <w:tr w:rsidR="004F5488" w:rsidRPr="00D57409" w:rsidTr="005C1B88">
        <w:tc>
          <w:tcPr>
            <w:tcW w:w="851" w:type="dxa"/>
            <w:vAlign w:val="center"/>
          </w:tcPr>
          <w:p w:rsidR="004F5488" w:rsidRPr="00D57409" w:rsidRDefault="004F5488" w:rsidP="004F5488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559" w:type="dxa"/>
          </w:tcPr>
          <w:p w:rsidR="004F5488" w:rsidRPr="000719B9" w:rsidRDefault="004F5488" w:rsidP="004F548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  <w:lang w:val="en-US"/>
              </w:rPr>
            </w:pPr>
            <w:r w:rsidRPr="000719B9">
              <w:rPr>
                <w:sz w:val="24"/>
                <w:szCs w:val="24"/>
              </w:rPr>
              <w:t>Результаты услуг</w:t>
            </w:r>
            <w:r w:rsidR="00F14212" w:rsidRPr="000719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212" w:rsidRPr="000719B9">
              <w:rPr>
                <w:sz w:val="24"/>
                <w:szCs w:val="24"/>
                <w:lang w:val="en-US"/>
              </w:rPr>
              <w:t>по</w:t>
            </w:r>
            <w:proofErr w:type="spellEnd"/>
            <w:r w:rsidR="00F14212" w:rsidRPr="000719B9">
              <w:rPr>
                <w:sz w:val="24"/>
                <w:szCs w:val="24"/>
                <w:lang w:val="en-US"/>
              </w:rPr>
              <w:t xml:space="preserve"> ЩКА</w:t>
            </w:r>
          </w:p>
        </w:tc>
        <w:tc>
          <w:tcPr>
            <w:tcW w:w="4253" w:type="dxa"/>
          </w:tcPr>
          <w:p w:rsidR="004F5488" w:rsidRPr="000719B9" w:rsidRDefault="004F5488" w:rsidP="00F14212">
            <w:pPr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 xml:space="preserve">После обработки контактные кольца (верхнее и нижнее) ЩКА  должны иметь одинаковые наружные диаметры, а также обязательно должны быть обеспечены все требования, указанные в чертеже шифр: ВКИА.301366.013СБ </w:t>
            </w:r>
          </w:p>
        </w:tc>
        <w:tc>
          <w:tcPr>
            <w:tcW w:w="1701" w:type="dxa"/>
            <w:shd w:val="clear" w:color="auto" w:fill="auto"/>
          </w:tcPr>
          <w:p w:rsidR="004F5488" w:rsidRPr="000719B9" w:rsidRDefault="004F5488" w:rsidP="004F5488">
            <w:pPr>
              <w:rPr>
                <w:iCs/>
                <w:sz w:val="24"/>
                <w:szCs w:val="24"/>
              </w:rPr>
            </w:pPr>
            <w:r w:rsidRPr="000719B9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4F5488" w:rsidRPr="00BD38EF" w:rsidRDefault="004F5488" w:rsidP="004F5488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 w:rsidRPr="00BD38EF"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---</w:t>
            </w:r>
          </w:p>
        </w:tc>
      </w:tr>
      <w:tr w:rsidR="004F5488" w:rsidRPr="00D57409" w:rsidTr="005C1B88">
        <w:tc>
          <w:tcPr>
            <w:tcW w:w="851" w:type="dxa"/>
            <w:vAlign w:val="center"/>
          </w:tcPr>
          <w:p w:rsidR="004F5488" w:rsidRPr="00D57409" w:rsidRDefault="004F5488" w:rsidP="004F5488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559" w:type="dxa"/>
          </w:tcPr>
          <w:p w:rsidR="004F5488" w:rsidRPr="000719B9" w:rsidRDefault="004F5488" w:rsidP="004F548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  <w:lang w:val="en-US"/>
              </w:rPr>
            </w:pPr>
            <w:r w:rsidRPr="000719B9">
              <w:rPr>
                <w:sz w:val="24"/>
                <w:szCs w:val="24"/>
              </w:rPr>
              <w:t>Результаты услуг</w:t>
            </w:r>
            <w:r w:rsidR="00F14212" w:rsidRPr="000719B9">
              <w:rPr>
                <w:sz w:val="24"/>
                <w:szCs w:val="24"/>
              </w:rPr>
              <w:t xml:space="preserve"> по </w:t>
            </w:r>
            <w:r w:rsidR="000B0E79" w:rsidRPr="000719B9">
              <w:rPr>
                <w:sz w:val="24"/>
                <w:szCs w:val="24"/>
              </w:rPr>
              <w:t xml:space="preserve">корпусу и поршню </w:t>
            </w:r>
            <w:r w:rsidR="00F14212" w:rsidRPr="000719B9">
              <w:rPr>
                <w:sz w:val="24"/>
                <w:szCs w:val="24"/>
                <w:lang w:val="en-US"/>
              </w:rPr>
              <w:t>РК</w:t>
            </w:r>
          </w:p>
        </w:tc>
        <w:tc>
          <w:tcPr>
            <w:tcW w:w="4253" w:type="dxa"/>
          </w:tcPr>
          <w:p w:rsidR="004F5488" w:rsidRPr="000719B9" w:rsidRDefault="004F5488" w:rsidP="004F5488">
            <w:pPr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Услуги должны быть оказаны в соответствии с требованиями  прилагаемых чертежей, в соответствии с перечнем указанным в табл. 2 настоящих ТТ.</w:t>
            </w:r>
          </w:p>
        </w:tc>
        <w:tc>
          <w:tcPr>
            <w:tcW w:w="1701" w:type="dxa"/>
            <w:shd w:val="clear" w:color="auto" w:fill="auto"/>
          </w:tcPr>
          <w:p w:rsidR="004F5488" w:rsidRPr="000719B9" w:rsidRDefault="004F5488" w:rsidP="004F5488">
            <w:pPr>
              <w:rPr>
                <w:iCs/>
                <w:sz w:val="24"/>
                <w:szCs w:val="24"/>
              </w:rPr>
            </w:pPr>
            <w:r w:rsidRPr="000719B9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4F5488" w:rsidRPr="00BD38EF" w:rsidRDefault="004F5488" w:rsidP="004F5488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 w:rsidRPr="00BD38EF"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---</w:t>
            </w:r>
          </w:p>
        </w:tc>
      </w:tr>
      <w:tr w:rsidR="004F5488" w:rsidRPr="00D57409" w:rsidTr="005C1B88">
        <w:tc>
          <w:tcPr>
            <w:tcW w:w="851" w:type="dxa"/>
            <w:vAlign w:val="center"/>
          </w:tcPr>
          <w:p w:rsidR="004F5488" w:rsidRPr="00D57409" w:rsidRDefault="004F5488" w:rsidP="004F5488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812" w:type="dxa"/>
            <w:gridSpan w:val="2"/>
            <w:vAlign w:val="center"/>
          </w:tcPr>
          <w:p w:rsidR="004F5488" w:rsidRPr="00D57409" w:rsidRDefault="004F5488" w:rsidP="004F5488">
            <w:pPr>
              <w:spacing w:before="4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1701" w:type="dxa"/>
            <w:shd w:val="clear" w:color="auto" w:fill="auto"/>
          </w:tcPr>
          <w:p w:rsidR="004F5488" w:rsidRPr="00D57409" w:rsidRDefault="004F5488" w:rsidP="004F54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4F5488" w:rsidRPr="00D57409" w:rsidRDefault="004F5488" w:rsidP="004F54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F5488" w:rsidRPr="00D57409" w:rsidTr="005C1B88">
        <w:tc>
          <w:tcPr>
            <w:tcW w:w="851" w:type="dxa"/>
            <w:vAlign w:val="center"/>
          </w:tcPr>
          <w:p w:rsidR="004F5488" w:rsidRPr="00D57409" w:rsidRDefault="004F5488" w:rsidP="004F5488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559" w:type="dxa"/>
          </w:tcPr>
          <w:p w:rsidR="004F5488" w:rsidRPr="00BD38EF" w:rsidRDefault="004F5488" w:rsidP="004F548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 w:rsidRPr="00BD38EF">
              <w:rPr>
                <w:sz w:val="22"/>
                <w:szCs w:val="22"/>
              </w:rPr>
              <w:t>---</w:t>
            </w:r>
          </w:p>
        </w:tc>
        <w:tc>
          <w:tcPr>
            <w:tcW w:w="4253" w:type="dxa"/>
          </w:tcPr>
          <w:p w:rsidR="004F5488" w:rsidRPr="00BD38EF" w:rsidRDefault="004F5488" w:rsidP="004F548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D38EF">
              <w:rPr>
                <w:b/>
                <w:sz w:val="22"/>
                <w:szCs w:val="22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4F5488" w:rsidRPr="00BD38EF" w:rsidRDefault="004F5488" w:rsidP="004F548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 w:rsidRPr="00BD38EF"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4F5488" w:rsidRPr="00BD38EF" w:rsidRDefault="004F5488" w:rsidP="004F548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D38EF">
              <w:rPr>
                <w:b/>
                <w:sz w:val="22"/>
                <w:szCs w:val="22"/>
              </w:rPr>
              <w:t>---</w:t>
            </w:r>
          </w:p>
        </w:tc>
      </w:tr>
      <w:tr w:rsidR="004F5488" w:rsidRPr="00D57409" w:rsidTr="005C1B88">
        <w:tc>
          <w:tcPr>
            <w:tcW w:w="851" w:type="dxa"/>
            <w:vAlign w:val="center"/>
          </w:tcPr>
          <w:p w:rsidR="004F5488" w:rsidRPr="00D57409" w:rsidRDefault="004F5488" w:rsidP="004F5488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812" w:type="dxa"/>
            <w:gridSpan w:val="2"/>
            <w:vAlign w:val="center"/>
          </w:tcPr>
          <w:p w:rsidR="004F5488" w:rsidRPr="00D57409" w:rsidRDefault="004F5488" w:rsidP="004F5488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701" w:type="dxa"/>
            <w:shd w:val="clear" w:color="auto" w:fill="auto"/>
          </w:tcPr>
          <w:p w:rsidR="004F5488" w:rsidRPr="00D57409" w:rsidRDefault="004F5488" w:rsidP="004F54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4F5488" w:rsidRPr="00D57409" w:rsidRDefault="004F5488" w:rsidP="004F54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F5488" w:rsidRPr="00D57409" w:rsidTr="005C1B88">
        <w:tc>
          <w:tcPr>
            <w:tcW w:w="851" w:type="dxa"/>
            <w:vAlign w:val="center"/>
          </w:tcPr>
          <w:p w:rsidR="004F5488" w:rsidRPr="00D57409" w:rsidRDefault="004F5488" w:rsidP="004F5488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1559" w:type="dxa"/>
          </w:tcPr>
          <w:p w:rsidR="004F5488" w:rsidRPr="000719B9" w:rsidRDefault="004F5488" w:rsidP="004F5488">
            <w:pPr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Срок гарантии на оказанные услуги</w:t>
            </w:r>
          </w:p>
        </w:tc>
        <w:tc>
          <w:tcPr>
            <w:tcW w:w="4253" w:type="dxa"/>
          </w:tcPr>
          <w:p w:rsidR="004F5488" w:rsidRPr="000719B9" w:rsidRDefault="004F5488" w:rsidP="004F5488">
            <w:pPr>
              <w:jc w:val="both"/>
              <w:rPr>
                <w:sz w:val="24"/>
                <w:szCs w:val="24"/>
              </w:rPr>
            </w:pPr>
            <w:r w:rsidRPr="000719B9">
              <w:rPr>
                <w:sz w:val="24"/>
                <w:szCs w:val="24"/>
              </w:rPr>
              <w:t>Не менее 36 (тридцати шести) месяцев с даты подписания актов об оказании услуг.</w:t>
            </w:r>
          </w:p>
        </w:tc>
        <w:tc>
          <w:tcPr>
            <w:tcW w:w="1701" w:type="dxa"/>
            <w:shd w:val="clear" w:color="auto" w:fill="auto"/>
          </w:tcPr>
          <w:p w:rsidR="004F5488" w:rsidRPr="000719B9" w:rsidRDefault="004F5488" w:rsidP="004F5488">
            <w:pPr>
              <w:rPr>
                <w:iCs/>
                <w:sz w:val="24"/>
                <w:szCs w:val="24"/>
              </w:rPr>
            </w:pPr>
            <w:r w:rsidRPr="000719B9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4F5488" w:rsidRPr="00BD38EF" w:rsidRDefault="004F5488" w:rsidP="004F5488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38" w:name="_Toc142378431"/>
            <w:r w:rsidRPr="00BD38EF"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---</w:t>
            </w:r>
            <w:bookmarkEnd w:id="38"/>
          </w:p>
        </w:tc>
      </w:tr>
      <w:tr w:rsidR="004F5488" w:rsidRPr="00D57409" w:rsidTr="005C1B88">
        <w:tc>
          <w:tcPr>
            <w:tcW w:w="851" w:type="dxa"/>
            <w:vAlign w:val="center"/>
          </w:tcPr>
          <w:p w:rsidR="004F5488" w:rsidRPr="00D57409" w:rsidRDefault="004F5488" w:rsidP="004F5488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812" w:type="dxa"/>
            <w:gridSpan w:val="2"/>
            <w:vAlign w:val="center"/>
          </w:tcPr>
          <w:p w:rsidR="004F5488" w:rsidRPr="00D57409" w:rsidRDefault="004F5488" w:rsidP="004F5488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1701" w:type="dxa"/>
            <w:shd w:val="clear" w:color="auto" w:fill="auto"/>
          </w:tcPr>
          <w:p w:rsidR="004F5488" w:rsidRPr="00D57409" w:rsidRDefault="004F5488" w:rsidP="004F54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4F5488" w:rsidRPr="00D57409" w:rsidRDefault="004F5488" w:rsidP="004F54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F5488" w:rsidRPr="00D57409" w:rsidTr="005C1B88">
        <w:tc>
          <w:tcPr>
            <w:tcW w:w="851" w:type="dxa"/>
            <w:vAlign w:val="center"/>
          </w:tcPr>
          <w:p w:rsidR="004F5488" w:rsidRPr="00D57409" w:rsidRDefault="004F5488" w:rsidP="004F5488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559" w:type="dxa"/>
            <w:vAlign w:val="center"/>
          </w:tcPr>
          <w:p w:rsidR="004F5488" w:rsidRPr="000719B9" w:rsidRDefault="004F5488" w:rsidP="004F5488">
            <w:pPr>
              <w:pStyle w:val="afff5"/>
              <w:keepNext w:val="0"/>
              <w:jc w:val="both"/>
              <w:outlineLvl w:val="2"/>
              <w:rPr>
                <w:b w:val="0"/>
                <w:lang w:val="ru-RU"/>
              </w:rPr>
            </w:pPr>
            <w:bookmarkStart w:id="39" w:name="_Toc142378432"/>
            <w:r w:rsidRPr="000719B9">
              <w:rPr>
                <w:b w:val="0"/>
              </w:rPr>
              <w:t>Стоимость</w:t>
            </w:r>
            <w:r w:rsidRPr="000719B9">
              <w:rPr>
                <w:b w:val="0"/>
                <w:lang w:val="ru-RU"/>
              </w:rPr>
              <w:t xml:space="preserve"> услуг</w:t>
            </w:r>
            <w:bookmarkEnd w:id="39"/>
          </w:p>
        </w:tc>
        <w:tc>
          <w:tcPr>
            <w:tcW w:w="4253" w:type="dxa"/>
            <w:vAlign w:val="center"/>
          </w:tcPr>
          <w:p w:rsidR="004F5488" w:rsidRPr="000719B9" w:rsidRDefault="004F5488" w:rsidP="004F5488">
            <w:pPr>
              <w:pStyle w:val="afff5"/>
              <w:keepNext w:val="0"/>
              <w:jc w:val="both"/>
              <w:outlineLvl w:val="2"/>
              <w:rPr>
                <w:b w:val="0"/>
                <w:lang w:val="ru-RU"/>
              </w:rPr>
            </w:pPr>
            <w:bookmarkStart w:id="40" w:name="_Toc142378433"/>
            <w:r w:rsidRPr="000719B9">
              <w:rPr>
                <w:b w:val="0"/>
                <w:lang w:val="ru-RU"/>
              </w:rPr>
              <w:t>Стоимость услуг должна быть фиксированной и неизменной в течении всего периода предоставления услуг.</w:t>
            </w:r>
            <w:bookmarkEnd w:id="40"/>
          </w:p>
        </w:tc>
        <w:tc>
          <w:tcPr>
            <w:tcW w:w="1701" w:type="dxa"/>
            <w:shd w:val="clear" w:color="auto" w:fill="auto"/>
          </w:tcPr>
          <w:p w:rsidR="004F5488" w:rsidRPr="000719B9" w:rsidRDefault="004F5488" w:rsidP="004F5488">
            <w:pPr>
              <w:rPr>
                <w:iCs/>
                <w:sz w:val="24"/>
                <w:szCs w:val="24"/>
              </w:rPr>
            </w:pPr>
            <w:r w:rsidRPr="000719B9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4F5488" w:rsidRPr="00BD38EF" w:rsidRDefault="004F5488" w:rsidP="004F5488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41" w:name="_Toc142378434"/>
            <w:r w:rsidRPr="00BD38EF"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---</w:t>
            </w:r>
            <w:bookmarkEnd w:id="41"/>
          </w:p>
        </w:tc>
      </w:tr>
    </w:tbl>
    <w:p w:rsidR="004F5488" w:rsidRDefault="004F5488" w:rsidP="00B44786">
      <w:pPr>
        <w:widowControl w:val="0"/>
        <w:spacing w:line="300" w:lineRule="auto"/>
        <w:jc w:val="both"/>
        <w:rPr>
          <w:rFonts w:eastAsia="Calibri"/>
          <w:color w:val="000000"/>
          <w:sz w:val="24"/>
        </w:rPr>
      </w:pPr>
    </w:p>
    <w:p w:rsidR="00B44786" w:rsidRPr="00B44786" w:rsidRDefault="00B44786" w:rsidP="00B44786">
      <w:pPr>
        <w:widowControl w:val="0"/>
        <w:spacing w:line="300" w:lineRule="auto"/>
        <w:jc w:val="both"/>
        <w:rPr>
          <w:rFonts w:eastAsia="Calibri"/>
          <w:color w:val="000000"/>
          <w:sz w:val="24"/>
        </w:rPr>
      </w:pPr>
      <w:r w:rsidRPr="00B44786">
        <w:rPr>
          <w:rFonts w:eastAsia="Calibri"/>
          <w:color w:val="000000"/>
          <w:sz w:val="24"/>
        </w:rPr>
        <w:lastRenderedPageBreak/>
        <w:t xml:space="preserve">Приложения: </w:t>
      </w:r>
    </w:p>
    <w:p w:rsidR="007605AD" w:rsidRPr="007605AD" w:rsidRDefault="007605AD" w:rsidP="004E4095">
      <w:pPr>
        <w:pStyle w:val="aff6"/>
        <w:numPr>
          <w:ilvl w:val="0"/>
          <w:numId w:val="23"/>
        </w:numPr>
        <w:jc w:val="both"/>
        <w:rPr>
          <w:color w:val="000000"/>
        </w:rPr>
      </w:pPr>
      <w:r w:rsidRPr="007605AD">
        <w:rPr>
          <w:color w:val="000000"/>
        </w:rPr>
        <w:t xml:space="preserve">Чертежи </w:t>
      </w:r>
      <w:r w:rsidR="004E4095" w:rsidRPr="004E4095">
        <w:rPr>
          <w:color w:val="000000"/>
        </w:rPr>
        <w:t>№0-ГТ1905157СБ «Маслоприёмник», 0-ГТ190157 «Спецификация», №1-ГТ190585СБ «Корпус»</w:t>
      </w:r>
      <w:r w:rsidR="00AC226F">
        <w:rPr>
          <w:color w:val="000000"/>
        </w:rPr>
        <w:t xml:space="preserve">, </w:t>
      </w:r>
      <w:r w:rsidR="00AC226F" w:rsidRPr="0051570D">
        <w:rPr>
          <w:rFonts w:eastAsia="Times New Roman"/>
          <w:szCs w:val="28"/>
        </w:rPr>
        <w:t>№1-ГТ190351СБ</w:t>
      </w:r>
      <w:r w:rsidR="00AC226F">
        <w:rPr>
          <w:rFonts w:eastAsia="Times New Roman"/>
          <w:szCs w:val="28"/>
        </w:rPr>
        <w:t xml:space="preserve"> «Штанга»</w:t>
      </w:r>
      <w:r w:rsidR="004E4095">
        <w:rPr>
          <w:color w:val="000000"/>
        </w:rPr>
        <w:t>.</w:t>
      </w:r>
    </w:p>
    <w:p w:rsidR="007605AD" w:rsidRDefault="007605AD" w:rsidP="007605AD">
      <w:pPr>
        <w:pStyle w:val="aff6"/>
        <w:numPr>
          <w:ilvl w:val="0"/>
          <w:numId w:val="23"/>
        </w:numPr>
        <w:jc w:val="both"/>
        <w:rPr>
          <w:color w:val="000000"/>
        </w:rPr>
      </w:pPr>
      <w:r w:rsidRPr="007605AD">
        <w:rPr>
          <w:color w:val="000000"/>
        </w:rPr>
        <w:t>Формы формуляров замеров.</w:t>
      </w:r>
    </w:p>
    <w:p w:rsidR="005C116B" w:rsidRPr="005C116B" w:rsidRDefault="005C116B" w:rsidP="005C116B">
      <w:pPr>
        <w:pStyle w:val="aff6"/>
        <w:numPr>
          <w:ilvl w:val="0"/>
          <w:numId w:val="23"/>
        </w:numPr>
        <w:rPr>
          <w:color w:val="000000"/>
        </w:rPr>
      </w:pPr>
      <w:r w:rsidRPr="005C116B">
        <w:rPr>
          <w:color w:val="000000"/>
        </w:rPr>
        <w:t>Чертеж ВКИА.301366.013СБ Кольца (контактные).</w:t>
      </w:r>
    </w:p>
    <w:p w:rsidR="005C116B" w:rsidRDefault="003327D4" w:rsidP="003327D4">
      <w:pPr>
        <w:pStyle w:val="aff6"/>
        <w:numPr>
          <w:ilvl w:val="0"/>
          <w:numId w:val="23"/>
        </w:numPr>
        <w:jc w:val="both"/>
        <w:rPr>
          <w:color w:val="000000"/>
        </w:rPr>
      </w:pPr>
      <w:r w:rsidRPr="003327D4">
        <w:rPr>
          <w:color w:val="000000"/>
        </w:rPr>
        <w:t>Чертеж №1-ГТ189858 «Корпус РК».</w:t>
      </w:r>
    </w:p>
    <w:p w:rsidR="003327D4" w:rsidRDefault="003327D4" w:rsidP="003327D4">
      <w:pPr>
        <w:pStyle w:val="aff6"/>
        <w:numPr>
          <w:ilvl w:val="0"/>
          <w:numId w:val="23"/>
        </w:numPr>
        <w:jc w:val="both"/>
        <w:rPr>
          <w:color w:val="000000"/>
        </w:rPr>
      </w:pPr>
      <w:r w:rsidRPr="003327D4">
        <w:rPr>
          <w:color w:val="000000"/>
        </w:rPr>
        <w:t>Чертёж №1-ГТ190800СБ «Поршень».</w:t>
      </w:r>
    </w:p>
    <w:p w:rsidR="003327D4" w:rsidRDefault="003327D4" w:rsidP="003327D4">
      <w:pPr>
        <w:pStyle w:val="aff6"/>
        <w:numPr>
          <w:ilvl w:val="0"/>
          <w:numId w:val="23"/>
        </w:numPr>
        <w:jc w:val="both"/>
        <w:rPr>
          <w:color w:val="000000"/>
        </w:rPr>
      </w:pPr>
      <w:r w:rsidRPr="003327D4">
        <w:rPr>
          <w:color w:val="000000"/>
        </w:rPr>
        <w:t>Чертеж №1-ГТ189857СБ «Корпус РК».</w:t>
      </w:r>
    </w:p>
    <w:p w:rsidR="003327D4" w:rsidRPr="003327D4" w:rsidRDefault="003327D4" w:rsidP="003327D4">
      <w:pPr>
        <w:pStyle w:val="aff6"/>
        <w:numPr>
          <w:ilvl w:val="0"/>
          <w:numId w:val="23"/>
        </w:numPr>
        <w:rPr>
          <w:color w:val="000000"/>
        </w:rPr>
      </w:pPr>
      <w:r w:rsidRPr="003327D4">
        <w:rPr>
          <w:color w:val="000000"/>
        </w:rPr>
        <w:t>Чертеж №ГТ189900 СБ «Колесо рабочее».</w:t>
      </w:r>
    </w:p>
    <w:p w:rsidR="003327D4" w:rsidRPr="007605AD" w:rsidRDefault="003327D4" w:rsidP="003327D4">
      <w:pPr>
        <w:pStyle w:val="aff6"/>
        <w:jc w:val="both"/>
        <w:rPr>
          <w:color w:val="000000"/>
        </w:rPr>
      </w:pPr>
    </w:p>
    <w:p w:rsidR="00B44786" w:rsidRDefault="00B44786" w:rsidP="00B44786">
      <w:pPr>
        <w:jc w:val="both"/>
      </w:pPr>
    </w:p>
    <w:p w:rsidR="002D7C42" w:rsidRPr="007A4211" w:rsidRDefault="00B44786" w:rsidP="007A4211">
      <w:pPr>
        <w:jc w:val="both"/>
        <w:rPr>
          <w:sz w:val="24"/>
        </w:rPr>
      </w:pPr>
      <w:r w:rsidRPr="00B44786">
        <w:rPr>
          <w:sz w:val="24"/>
        </w:rPr>
        <w:t xml:space="preserve"> </w:t>
      </w:r>
      <w:bookmarkStart w:id="42" w:name="_GoBack"/>
      <w:bookmarkEnd w:id="42"/>
    </w:p>
    <w:sectPr w:rsidR="002D7C42" w:rsidRPr="007A4211" w:rsidSect="00254110">
      <w:headerReference w:type="even" r:id="rId8"/>
      <w:footerReference w:type="default" r:id="rId9"/>
      <w:pgSz w:w="11906" w:h="16838" w:code="9"/>
      <w:pgMar w:top="851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228" w:rsidRDefault="00D50228">
      <w:r>
        <w:separator/>
      </w:r>
    </w:p>
  </w:endnote>
  <w:endnote w:type="continuationSeparator" w:id="0">
    <w:p w:rsidR="00D50228" w:rsidRDefault="00D5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9654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25404" w:rsidRPr="00FC560B" w:rsidRDefault="00325404">
        <w:pPr>
          <w:pStyle w:val="af0"/>
          <w:jc w:val="right"/>
          <w:rPr>
            <w:sz w:val="24"/>
            <w:szCs w:val="24"/>
          </w:rPr>
        </w:pPr>
        <w:r w:rsidRPr="00FC560B">
          <w:rPr>
            <w:sz w:val="24"/>
            <w:szCs w:val="24"/>
          </w:rPr>
          <w:fldChar w:fldCharType="begin"/>
        </w:r>
        <w:r w:rsidRPr="00FC560B">
          <w:rPr>
            <w:sz w:val="24"/>
            <w:szCs w:val="24"/>
          </w:rPr>
          <w:instrText>PAGE   \* MERGEFORMAT</w:instrText>
        </w:r>
        <w:r w:rsidRPr="00FC560B">
          <w:rPr>
            <w:sz w:val="24"/>
            <w:szCs w:val="24"/>
          </w:rPr>
          <w:fldChar w:fldCharType="separate"/>
        </w:r>
        <w:r w:rsidR="00712BCD">
          <w:rPr>
            <w:noProof/>
            <w:sz w:val="24"/>
            <w:szCs w:val="24"/>
          </w:rPr>
          <w:t>11</w:t>
        </w:r>
        <w:r w:rsidRPr="00FC560B">
          <w:rPr>
            <w:sz w:val="24"/>
            <w:szCs w:val="24"/>
          </w:rPr>
          <w:fldChar w:fldCharType="end"/>
        </w:r>
      </w:p>
    </w:sdtContent>
  </w:sdt>
  <w:p w:rsidR="00325404" w:rsidRDefault="0032540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228" w:rsidRDefault="00D50228">
      <w:r>
        <w:separator/>
      </w:r>
    </w:p>
  </w:footnote>
  <w:footnote w:type="continuationSeparator" w:id="0">
    <w:p w:rsidR="00D50228" w:rsidRDefault="00D50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04" w:rsidRDefault="00325404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4</w:t>
    </w:r>
    <w:r>
      <w:rPr>
        <w:rStyle w:val="af6"/>
      </w:rPr>
      <w:fldChar w:fldCharType="end"/>
    </w:r>
  </w:p>
  <w:p w:rsidR="00325404" w:rsidRDefault="0032540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173"/>
    <w:multiLevelType w:val="hybridMultilevel"/>
    <w:tmpl w:val="1B225086"/>
    <w:lvl w:ilvl="0" w:tplc="0419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50517F8"/>
    <w:multiLevelType w:val="hybridMultilevel"/>
    <w:tmpl w:val="DB84F560"/>
    <w:lvl w:ilvl="0" w:tplc="6F5C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255157"/>
    <w:multiLevelType w:val="hybridMultilevel"/>
    <w:tmpl w:val="7E2496F2"/>
    <w:lvl w:ilvl="0" w:tplc="0A3C21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E7E1B76"/>
    <w:multiLevelType w:val="hybridMultilevel"/>
    <w:tmpl w:val="748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22B4"/>
    <w:multiLevelType w:val="multilevel"/>
    <w:tmpl w:val="5EDA316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7A34BF0"/>
    <w:multiLevelType w:val="hybridMultilevel"/>
    <w:tmpl w:val="11B8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6F38123D"/>
    <w:multiLevelType w:val="hybridMultilevel"/>
    <w:tmpl w:val="CCDCA0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B96CD9"/>
    <w:multiLevelType w:val="hybridMultilevel"/>
    <w:tmpl w:val="83FC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14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16"/>
  </w:num>
  <w:num w:numId="18">
    <w:abstractNumId w:val="3"/>
  </w:num>
  <w:num w:numId="19">
    <w:abstractNumId w:val="0"/>
  </w:num>
  <w:num w:numId="20">
    <w:abstractNumId w:val="9"/>
  </w:num>
  <w:num w:numId="21">
    <w:abstractNumId w:val="1"/>
  </w:num>
  <w:num w:numId="22">
    <w:abstractNumId w:val="12"/>
  </w:num>
  <w:num w:numId="23">
    <w:abstractNumId w:val="8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13B"/>
    <w:rsid w:val="00002FF2"/>
    <w:rsid w:val="00003B3A"/>
    <w:rsid w:val="00004A28"/>
    <w:rsid w:val="00004DB6"/>
    <w:rsid w:val="000055E8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58"/>
    <w:rsid w:val="00014CD7"/>
    <w:rsid w:val="00015155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3F34"/>
    <w:rsid w:val="00034C69"/>
    <w:rsid w:val="00035148"/>
    <w:rsid w:val="00035B98"/>
    <w:rsid w:val="00035E96"/>
    <w:rsid w:val="00036A9E"/>
    <w:rsid w:val="00036F1A"/>
    <w:rsid w:val="00037070"/>
    <w:rsid w:val="00037353"/>
    <w:rsid w:val="00040199"/>
    <w:rsid w:val="0004076F"/>
    <w:rsid w:val="00040D96"/>
    <w:rsid w:val="0004189A"/>
    <w:rsid w:val="0004278C"/>
    <w:rsid w:val="00042DEC"/>
    <w:rsid w:val="000431BE"/>
    <w:rsid w:val="00043854"/>
    <w:rsid w:val="0004512A"/>
    <w:rsid w:val="000455FE"/>
    <w:rsid w:val="00045728"/>
    <w:rsid w:val="00045ABB"/>
    <w:rsid w:val="00045FDC"/>
    <w:rsid w:val="000468A2"/>
    <w:rsid w:val="00046AD6"/>
    <w:rsid w:val="00046E54"/>
    <w:rsid w:val="0004796D"/>
    <w:rsid w:val="000503A5"/>
    <w:rsid w:val="00050B31"/>
    <w:rsid w:val="000512A0"/>
    <w:rsid w:val="000512F9"/>
    <w:rsid w:val="00051343"/>
    <w:rsid w:val="00051458"/>
    <w:rsid w:val="00051999"/>
    <w:rsid w:val="00051F2A"/>
    <w:rsid w:val="0005254B"/>
    <w:rsid w:val="00053148"/>
    <w:rsid w:val="00053201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7EC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6B0"/>
    <w:rsid w:val="000708C8"/>
    <w:rsid w:val="000711C8"/>
    <w:rsid w:val="000719B9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34B"/>
    <w:rsid w:val="00082052"/>
    <w:rsid w:val="0008263C"/>
    <w:rsid w:val="00083DA3"/>
    <w:rsid w:val="00083E4F"/>
    <w:rsid w:val="00085023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A52"/>
    <w:rsid w:val="000A5D09"/>
    <w:rsid w:val="000B0E79"/>
    <w:rsid w:val="000B2018"/>
    <w:rsid w:val="000B2D90"/>
    <w:rsid w:val="000B2FE7"/>
    <w:rsid w:val="000B36EB"/>
    <w:rsid w:val="000B3786"/>
    <w:rsid w:val="000B392F"/>
    <w:rsid w:val="000B46D6"/>
    <w:rsid w:val="000B7841"/>
    <w:rsid w:val="000B7CBE"/>
    <w:rsid w:val="000C0AB7"/>
    <w:rsid w:val="000C12F8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1B55"/>
    <w:rsid w:val="000E2579"/>
    <w:rsid w:val="000E3392"/>
    <w:rsid w:val="000E34DA"/>
    <w:rsid w:val="000E37BA"/>
    <w:rsid w:val="000E42C4"/>
    <w:rsid w:val="000E4D0B"/>
    <w:rsid w:val="000E64D2"/>
    <w:rsid w:val="000E671E"/>
    <w:rsid w:val="000E67A9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5A3"/>
    <w:rsid w:val="0010272D"/>
    <w:rsid w:val="00103538"/>
    <w:rsid w:val="0010356B"/>
    <w:rsid w:val="001042B2"/>
    <w:rsid w:val="00105922"/>
    <w:rsid w:val="0010670C"/>
    <w:rsid w:val="001101B4"/>
    <w:rsid w:val="00110F7E"/>
    <w:rsid w:val="00112967"/>
    <w:rsid w:val="001136B8"/>
    <w:rsid w:val="0011379C"/>
    <w:rsid w:val="00114D6C"/>
    <w:rsid w:val="00114DEE"/>
    <w:rsid w:val="001150F5"/>
    <w:rsid w:val="0011512F"/>
    <w:rsid w:val="001152A1"/>
    <w:rsid w:val="0011533C"/>
    <w:rsid w:val="001158B3"/>
    <w:rsid w:val="001173DE"/>
    <w:rsid w:val="00117C42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AB3"/>
    <w:rsid w:val="0013271C"/>
    <w:rsid w:val="00134435"/>
    <w:rsid w:val="00134689"/>
    <w:rsid w:val="00134D71"/>
    <w:rsid w:val="00134E93"/>
    <w:rsid w:val="00135C7B"/>
    <w:rsid w:val="001367C8"/>
    <w:rsid w:val="0014035B"/>
    <w:rsid w:val="00140A96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5AD"/>
    <w:rsid w:val="0016466F"/>
    <w:rsid w:val="00164CFB"/>
    <w:rsid w:val="00164E0E"/>
    <w:rsid w:val="0016554A"/>
    <w:rsid w:val="00165965"/>
    <w:rsid w:val="00166700"/>
    <w:rsid w:val="00166F5B"/>
    <w:rsid w:val="001671AA"/>
    <w:rsid w:val="001702E3"/>
    <w:rsid w:val="0017100F"/>
    <w:rsid w:val="00172023"/>
    <w:rsid w:val="001729A3"/>
    <w:rsid w:val="001729DE"/>
    <w:rsid w:val="00172D8F"/>
    <w:rsid w:val="00172F54"/>
    <w:rsid w:val="0017425D"/>
    <w:rsid w:val="00174987"/>
    <w:rsid w:val="00176380"/>
    <w:rsid w:val="001765D5"/>
    <w:rsid w:val="001775C9"/>
    <w:rsid w:val="00177AAD"/>
    <w:rsid w:val="00177D92"/>
    <w:rsid w:val="00181BDA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F7A"/>
    <w:rsid w:val="00194C1F"/>
    <w:rsid w:val="00194D3B"/>
    <w:rsid w:val="00194E68"/>
    <w:rsid w:val="00195813"/>
    <w:rsid w:val="00195A30"/>
    <w:rsid w:val="00195AF7"/>
    <w:rsid w:val="001960BF"/>
    <w:rsid w:val="001970EC"/>
    <w:rsid w:val="00197777"/>
    <w:rsid w:val="00197C91"/>
    <w:rsid w:val="001A030C"/>
    <w:rsid w:val="001A1B1E"/>
    <w:rsid w:val="001A2BCA"/>
    <w:rsid w:val="001A2BDA"/>
    <w:rsid w:val="001A2FF8"/>
    <w:rsid w:val="001A3A51"/>
    <w:rsid w:val="001A3D73"/>
    <w:rsid w:val="001A4134"/>
    <w:rsid w:val="001A41A0"/>
    <w:rsid w:val="001A4DC2"/>
    <w:rsid w:val="001A52E2"/>
    <w:rsid w:val="001A56DC"/>
    <w:rsid w:val="001A5CDE"/>
    <w:rsid w:val="001A5F82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CBA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60D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9F5"/>
    <w:rsid w:val="001E1F13"/>
    <w:rsid w:val="001E236D"/>
    <w:rsid w:val="001E31F9"/>
    <w:rsid w:val="001E3BC5"/>
    <w:rsid w:val="001E52ED"/>
    <w:rsid w:val="001E53FB"/>
    <w:rsid w:val="001E5513"/>
    <w:rsid w:val="001E5855"/>
    <w:rsid w:val="001E5DED"/>
    <w:rsid w:val="001E6504"/>
    <w:rsid w:val="001E65BD"/>
    <w:rsid w:val="001E6898"/>
    <w:rsid w:val="001E76CF"/>
    <w:rsid w:val="001E7DF7"/>
    <w:rsid w:val="001E7EAA"/>
    <w:rsid w:val="001F0932"/>
    <w:rsid w:val="001F0A01"/>
    <w:rsid w:val="001F1E18"/>
    <w:rsid w:val="001F4E95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247"/>
    <w:rsid w:val="00204AAD"/>
    <w:rsid w:val="002053AD"/>
    <w:rsid w:val="002067CC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110"/>
    <w:rsid w:val="002542A0"/>
    <w:rsid w:val="00254CCA"/>
    <w:rsid w:val="002556DC"/>
    <w:rsid w:val="0025590C"/>
    <w:rsid w:val="00256016"/>
    <w:rsid w:val="002565FF"/>
    <w:rsid w:val="0026035E"/>
    <w:rsid w:val="002612A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185"/>
    <w:rsid w:val="00275328"/>
    <w:rsid w:val="00276D78"/>
    <w:rsid w:val="00280247"/>
    <w:rsid w:val="00280CBB"/>
    <w:rsid w:val="00280FD8"/>
    <w:rsid w:val="0028113B"/>
    <w:rsid w:val="00281AFE"/>
    <w:rsid w:val="00281D34"/>
    <w:rsid w:val="00282069"/>
    <w:rsid w:val="00282D19"/>
    <w:rsid w:val="002836A0"/>
    <w:rsid w:val="00283A5B"/>
    <w:rsid w:val="00283E52"/>
    <w:rsid w:val="00283E53"/>
    <w:rsid w:val="00283FB7"/>
    <w:rsid w:val="00284B0F"/>
    <w:rsid w:val="00284FB3"/>
    <w:rsid w:val="002863A2"/>
    <w:rsid w:val="0028644A"/>
    <w:rsid w:val="0029112C"/>
    <w:rsid w:val="00291E42"/>
    <w:rsid w:val="002926E3"/>
    <w:rsid w:val="00294E5C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82F"/>
    <w:rsid w:val="002B2CA6"/>
    <w:rsid w:val="002B2D56"/>
    <w:rsid w:val="002B38B8"/>
    <w:rsid w:val="002B4670"/>
    <w:rsid w:val="002B4CAE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57C"/>
    <w:rsid w:val="002C62FF"/>
    <w:rsid w:val="002C636A"/>
    <w:rsid w:val="002C6613"/>
    <w:rsid w:val="002C7A0B"/>
    <w:rsid w:val="002D00F7"/>
    <w:rsid w:val="002D15B9"/>
    <w:rsid w:val="002D45A4"/>
    <w:rsid w:val="002D5C4A"/>
    <w:rsid w:val="002D65A3"/>
    <w:rsid w:val="002D707B"/>
    <w:rsid w:val="002D7C42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588"/>
    <w:rsid w:val="002E69D2"/>
    <w:rsid w:val="002E69E2"/>
    <w:rsid w:val="002F09C7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2F7F65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BFD"/>
    <w:rsid w:val="00312D2A"/>
    <w:rsid w:val="003175B2"/>
    <w:rsid w:val="00317EF2"/>
    <w:rsid w:val="003206BE"/>
    <w:rsid w:val="0032094B"/>
    <w:rsid w:val="00320EF9"/>
    <w:rsid w:val="00321B07"/>
    <w:rsid w:val="003224E9"/>
    <w:rsid w:val="003226CA"/>
    <w:rsid w:val="0032354D"/>
    <w:rsid w:val="003239C9"/>
    <w:rsid w:val="00323CB4"/>
    <w:rsid w:val="00323E79"/>
    <w:rsid w:val="0032534F"/>
    <w:rsid w:val="00325404"/>
    <w:rsid w:val="003255D7"/>
    <w:rsid w:val="00326C62"/>
    <w:rsid w:val="00326D26"/>
    <w:rsid w:val="00327CE5"/>
    <w:rsid w:val="00331103"/>
    <w:rsid w:val="00331F6E"/>
    <w:rsid w:val="003325F8"/>
    <w:rsid w:val="003327D4"/>
    <w:rsid w:val="00332BC6"/>
    <w:rsid w:val="00332BD8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22"/>
    <w:rsid w:val="00341F38"/>
    <w:rsid w:val="00342627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8EE"/>
    <w:rsid w:val="00386A6A"/>
    <w:rsid w:val="00386FE9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7EB9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D9F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C4B"/>
    <w:rsid w:val="003B7692"/>
    <w:rsid w:val="003B7963"/>
    <w:rsid w:val="003C06F7"/>
    <w:rsid w:val="003C09A4"/>
    <w:rsid w:val="003C0F06"/>
    <w:rsid w:val="003C12F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AF1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8A2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03"/>
    <w:rsid w:val="00405CC1"/>
    <w:rsid w:val="004064E9"/>
    <w:rsid w:val="00406AEC"/>
    <w:rsid w:val="0040781B"/>
    <w:rsid w:val="00410CB7"/>
    <w:rsid w:val="00410ED2"/>
    <w:rsid w:val="004129D4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27D3F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4B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2A6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5EFF"/>
    <w:rsid w:val="00486AC4"/>
    <w:rsid w:val="00486AED"/>
    <w:rsid w:val="00490E36"/>
    <w:rsid w:val="004917A7"/>
    <w:rsid w:val="00491F33"/>
    <w:rsid w:val="00492312"/>
    <w:rsid w:val="00493518"/>
    <w:rsid w:val="00493D84"/>
    <w:rsid w:val="00493E63"/>
    <w:rsid w:val="00493FD7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1E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A7DD6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EC7"/>
    <w:rsid w:val="004C2276"/>
    <w:rsid w:val="004C2568"/>
    <w:rsid w:val="004C34E5"/>
    <w:rsid w:val="004C3DC1"/>
    <w:rsid w:val="004C3DDD"/>
    <w:rsid w:val="004C3DEA"/>
    <w:rsid w:val="004C3F75"/>
    <w:rsid w:val="004C496C"/>
    <w:rsid w:val="004C5173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09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3B4D"/>
    <w:rsid w:val="004F4DE9"/>
    <w:rsid w:val="004F4E0B"/>
    <w:rsid w:val="004F50EB"/>
    <w:rsid w:val="004F5488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2D58"/>
    <w:rsid w:val="0051388A"/>
    <w:rsid w:val="005138BD"/>
    <w:rsid w:val="0051397B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2E28"/>
    <w:rsid w:val="00523182"/>
    <w:rsid w:val="005234F3"/>
    <w:rsid w:val="00523699"/>
    <w:rsid w:val="00525BD9"/>
    <w:rsid w:val="00525F62"/>
    <w:rsid w:val="0052676A"/>
    <w:rsid w:val="00526B98"/>
    <w:rsid w:val="005274C0"/>
    <w:rsid w:val="00527E8D"/>
    <w:rsid w:val="00530DCA"/>
    <w:rsid w:val="00530FF6"/>
    <w:rsid w:val="00531178"/>
    <w:rsid w:val="00531745"/>
    <w:rsid w:val="005317B7"/>
    <w:rsid w:val="005318FF"/>
    <w:rsid w:val="0053249F"/>
    <w:rsid w:val="00532550"/>
    <w:rsid w:val="00532A4C"/>
    <w:rsid w:val="00532FF2"/>
    <w:rsid w:val="00533CBE"/>
    <w:rsid w:val="0053406F"/>
    <w:rsid w:val="00534CFB"/>
    <w:rsid w:val="0053668F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0AC"/>
    <w:rsid w:val="005525F6"/>
    <w:rsid w:val="005530F5"/>
    <w:rsid w:val="00553426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3820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F4B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ADC"/>
    <w:rsid w:val="00580E22"/>
    <w:rsid w:val="005810B0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631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381"/>
    <w:rsid w:val="005A56A4"/>
    <w:rsid w:val="005A5BB2"/>
    <w:rsid w:val="005A5C92"/>
    <w:rsid w:val="005A5E9B"/>
    <w:rsid w:val="005A784D"/>
    <w:rsid w:val="005B049F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16B"/>
    <w:rsid w:val="005C1B15"/>
    <w:rsid w:val="005C1B2A"/>
    <w:rsid w:val="005C1B88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83"/>
    <w:rsid w:val="005D6ECB"/>
    <w:rsid w:val="005D6F11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0FD4"/>
    <w:rsid w:val="006014F1"/>
    <w:rsid w:val="006020B8"/>
    <w:rsid w:val="00603854"/>
    <w:rsid w:val="006039C1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B04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4F69"/>
    <w:rsid w:val="00615605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75A"/>
    <w:rsid w:val="00631A35"/>
    <w:rsid w:val="006328A4"/>
    <w:rsid w:val="00632B2D"/>
    <w:rsid w:val="00633CDF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74B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57E8A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9FF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B56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4CDF"/>
    <w:rsid w:val="006B5E9E"/>
    <w:rsid w:val="006B6853"/>
    <w:rsid w:val="006B68E7"/>
    <w:rsid w:val="006B6A84"/>
    <w:rsid w:val="006B6B70"/>
    <w:rsid w:val="006B6BD0"/>
    <w:rsid w:val="006B6C6E"/>
    <w:rsid w:val="006B785B"/>
    <w:rsid w:val="006B7B62"/>
    <w:rsid w:val="006B7E70"/>
    <w:rsid w:val="006C1236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6A66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5F14"/>
    <w:rsid w:val="006E656B"/>
    <w:rsid w:val="006E73A1"/>
    <w:rsid w:val="006F0509"/>
    <w:rsid w:val="006F05B6"/>
    <w:rsid w:val="006F0AFF"/>
    <w:rsid w:val="006F1C41"/>
    <w:rsid w:val="006F1C7A"/>
    <w:rsid w:val="006F2171"/>
    <w:rsid w:val="006F295A"/>
    <w:rsid w:val="006F353C"/>
    <w:rsid w:val="006F3D2E"/>
    <w:rsid w:val="006F4328"/>
    <w:rsid w:val="006F51B5"/>
    <w:rsid w:val="006F56B6"/>
    <w:rsid w:val="006F610F"/>
    <w:rsid w:val="006F62A4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DF1"/>
    <w:rsid w:val="00710F26"/>
    <w:rsid w:val="00710FC2"/>
    <w:rsid w:val="0071188D"/>
    <w:rsid w:val="00711922"/>
    <w:rsid w:val="00712600"/>
    <w:rsid w:val="00712BCD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A58"/>
    <w:rsid w:val="00726352"/>
    <w:rsid w:val="007268DE"/>
    <w:rsid w:val="00726F39"/>
    <w:rsid w:val="007305D7"/>
    <w:rsid w:val="00731213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1BC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824"/>
    <w:rsid w:val="00750A93"/>
    <w:rsid w:val="00750DC1"/>
    <w:rsid w:val="00751076"/>
    <w:rsid w:val="00751316"/>
    <w:rsid w:val="00752503"/>
    <w:rsid w:val="00752961"/>
    <w:rsid w:val="00752D45"/>
    <w:rsid w:val="00753AD6"/>
    <w:rsid w:val="0075495B"/>
    <w:rsid w:val="00755954"/>
    <w:rsid w:val="00757595"/>
    <w:rsid w:val="007605AD"/>
    <w:rsid w:val="007609F5"/>
    <w:rsid w:val="00761919"/>
    <w:rsid w:val="007622F6"/>
    <w:rsid w:val="007630F3"/>
    <w:rsid w:val="0076353A"/>
    <w:rsid w:val="00763596"/>
    <w:rsid w:val="0076372A"/>
    <w:rsid w:val="00765231"/>
    <w:rsid w:val="00765721"/>
    <w:rsid w:val="0076573D"/>
    <w:rsid w:val="00765920"/>
    <w:rsid w:val="00765EE1"/>
    <w:rsid w:val="00766170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5EB6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76E"/>
    <w:rsid w:val="007A0D4C"/>
    <w:rsid w:val="007A25CF"/>
    <w:rsid w:val="007A2782"/>
    <w:rsid w:val="007A38AD"/>
    <w:rsid w:val="007A3FC2"/>
    <w:rsid w:val="007A4211"/>
    <w:rsid w:val="007A53A3"/>
    <w:rsid w:val="007A5817"/>
    <w:rsid w:val="007A59C7"/>
    <w:rsid w:val="007A5A2C"/>
    <w:rsid w:val="007A5D8E"/>
    <w:rsid w:val="007A7FED"/>
    <w:rsid w:val="007B03F9"/>
    <w:rsid w:val="007B1546"/>
    <w:rsid w:val="007B174C"/>
    <w:rsid w:val="007B1BD3"/>
    <w:rsid w:val="007B2627"/>
    <w:rsid w:val="007B266A"/>
    <w:rsid w:val="007B29C6"/>
    <w:rsid w:val="007B38FF"/>
    <w:rsid w:val="007B4025"/>
    <w:rsid w:val="007B440D"/>
    <w:rsid w:val="007B443C"/>
    <w:rsid w:val="007B4935"/>
    <w:rsid w:val="007B4CEC"/>
    <w:rsid w:val="007B5B9A"/>
    <w:rsid w:val="007B7473"/>
    <w:rsid w:val="007B7938"/>
    <w:rsid w:val="007C04AF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402"/>
    <w:rsid w:val="007D46A7"/>
    <w:rsid w:val="007D46F3"/>
    <w:rsid w:val="007D57F5"/>
    <w:rsid w:val="007D5A71"/>
    <w:rsid w:val="007D66E8"/>
    <w:rsid w:val="007E087C"/>
    <w:rsid w:val="007E0EBF"/>
    <w:rsid w:val="007E1EC4"/>
    <w:rsid w:val="007E424B"/>
    <w:rsid w:val="007E6B41"/>
    <w:rsid w:val="007E6F1A"/>
    <w:rsid w:val="007E70EF"/>
    <w:rsid w:val="007E7A88"/>
    <w:rsid w:val="007E7D10"/>
    <w:rsid w:val="007F068C"/>
    <w:rsid w:val="007F0C70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2300"/>
    <w:rsid w:val="008038A8"/>
    <w:rsid w:val="00804D0A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015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523"/>
    <w:rsid w:val="008469F3"/>
    <w:rsid w:val="008471CB"/>
    <w:rsid w:val="008474D1"/>
    <w:rsid w:val="00847CCC"/>
    <w:rsid w:val="0085101B"/>
    <w:rsid w:val="0085107D"/>
    <w:rsid w:val="008512C9"/>
    <w:rsid w:val="008522DF"/>
    <w:rsid w:val="00853296"/>
    <w:rsid w:val="008532A7"/>
    <w:rsid w:val="0085335A"/>
    <w:rsid w:val="008543CA"/>
    <w:rsid w:val="00854ABD"/>
    <w:rsid w:val="0085539B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0DBF"/>
    <w:rsid w:val="008719A8"/>
    <w:rsid w:val="00871AF4"/>
    <w:rsid w:val="008723FB"/>
    <w:rsid w:val="00872C5E"/>
    <w:rsid w:val="008739B1"/>
    <w:rsid w:val="00874649"/>
    <w:rsid w:val="00875550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67A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83D"/>
    <w:rsid w:val="008B59A0"/>
    <w:rsid w:val="008B65E3"/>
    <w:rsid w:val="008B6F4B"/>
    <w:rsid w:val="008B7168"/>
    <w:rsid w:val="008C0123"/>
    <w:rsid w:val="008C10A8"/>
    <w:rsid w:val="008C15C6"/>
    <w:rsid w:val="008C1E1D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5F1"/>
    <w:rsid w:val="008E0AB8"/>
    <w:rsid w:val="008E1AC8"/>
    <w:rsid w:val="008E26DB"/>
    <w:rsid w:val="008E2952"/>
    <w:rsid w:val="008E397C"/>
    <w:rsid w:val="008E41C6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678"/>
    <w:rsid w:val="00901BDB"/>
    <w:rsid w:val="0090390B"/>
    <w:rsid w:val="009046D3"/>
    <w:rsid w:val="00905500"/>
    <w:rsid w:val="00905591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09"/>
    <w:rsid w:val="00911C84"/>
    <w:rsid w:val="0091214C"/>
    <w:rsid w:val="00912822"/>
    <w:rsid w:val="00914D14"/>
    <w:rsid w:val="009153A8"/>
    <w:rsid w:val="009163A4"/>
    <w:rsid w:val="0091676B"/>
    <w:rsid w:val="0091688D"/>
    <w:rsid w:val="0091719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13B"/>
    <w:rsid w:val="00931675"/>
    <w:rsid w:val="00931751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7A"/>
    <w:rsid w:val="009536DC"/>
    <w:rsid w:val="00953E14"/>
    <w:rsid w:val="009554CD"/>
    <w:rsid w:val="009561AB"/>
    <w:rsid w:val="00956450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F98"/>
    <w:rsid w:val="00975781"/>
    <w:rsid w:val="0097588A"/>
    <w:rsid w:val="00975AED"/>
    <w:rsid w:val="00976684"/>
    <w:rsid w:val="00977B2C"/>
    <w:rsid w:val="00981E5E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580"/>
    <w:rsid w:val="009927E3"/>
    <w:rsid w:val="00992A2E"/>
    <w:rsid w:val="0099338E"/>
    <w:rsid w:val="00993674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61E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0E26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2CD1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11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234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6A00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4BA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029"/>
    <w:rsid w:val="00A40894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1FD"/>
    <w:rsid w:val="00A45BE3"/>
    <w:rsid w:val="00A45D26"/>
    <w:rsid w:val="00A460F3"/>
    <w:rsid w:val="00A46DA2"/>
    <w:rsid w:val="00A472E1"/>
    <w:rsid w:val="00A47C6C"/>
    <w:rsid w:val="00A50C4A"/>
    <w:rsid w:val="00A50DE8"/>
    <w:rsid w:val="00A5153E"/>
    <w:rsid w:val="00A51B09"/>
    <w:rsid w:val="00A524FE"/>
    <w:rsid w:val="00A53524"/>
    <w:rsid w:val="00A53881"/>
    <w:rsid w:val="00A539AF"/>
    <w:rsid w:val="00A55FE0"/>
    <w:rsid w:val="00A56D02"/>
    <w:rsid w:val="00A57026"/>
    <w:rsid w:val="00A57B03"/>
    <w:rsid w:val="00A609EF"/>
    <w:rsid w:val="00A609F8"/>
    <w:rsid w:val="00A613D7"/>
    <w:rsid w:val="00A617BA"/>
    <w:rsid w:val="00A61E50"/>
    <w:rsid w:val="00A62D8A"/>
    <w:rsid w:val="00A6370D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2CC7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3B2"/>
    <w:rsid w:val="00A9498F"/>
    <w:rsid w:val="00A9576C"/>
    <w:rsid w:val="00A97AC2"/>
    <w:rsid w:val="00A97FE4"/>
    <w:rsid w:val="00AA2C6A"/>
    <w:rsid w:val="00AA31D8"/>
    <w:rsid w:val="00AA3274"/>
    <w:rsid w:val="00AA33F0"/>
    <w:rsid w:val="00AA349D"/>
    <w:rsid w:val="00AA4D62"/>
    <w:rsid w:val="00AA4DB3"/>
    <w:rsid w:val="00AA59A3"/>
    <w:rsid w:val="00AA6CB6"/>
    <w:rsid w:val="00AA7327"/>
    <w:rsid w:val="00AA7B31"/>
    <w:rsid w:val="00AB006F"/>
    <w:rsid w:val="00AB0602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26F"/>
    <w:rsid w:val="00AC25C7"/>
    <w:rsid w:val="00AC26DD"/>
    <w:rsid w:val="00AC2D2A"/>
    <w:rsid w:val="00AC2F3B"/>
    <w:rsid w:val="00AC413B"/>
    <w:rsid w:val="00AC4614"/>
    <w:rsid w:val="00AC52F1"/>
    <w:rsid w:val="00AC5423"/>
    <w:rsid w:val="00AC560A"/>
    <w:rsid w:val="00AC5CD2"/>
    <w:rsid w:val="00AC646F"/>
    <w:rsid w:val="00AC7E3D"/>
    <w:rsid w:val="00AD0356"/>
    <w:rsid w:val="00AD066A"/>
    <w:rsid w:val="00AD0838"/>
    <w:rsid w:val="00AD0DB4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022"/>
    <w:rsid w:val="00AD75F7"/>
    <w:rsid w:val="00AD780B"/>
    <w:rsid w:val="00AD7C33"/>
    <w:rsid w:val="00AE0A3D"/>
    <w:rsid w:val="00AE0D0E"/>
    <w:rsid w:val="00AE15A0"/>
    <w:rsid w:val="00AE1700"/>
    <w:rsid w:val="00AE1AAF"/>
    <w:rsid w:val="00AE1CEE"/>
    <w:rsid w:val="00AE2466"/>
    <w:rsid w:val="00AE2BA2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7249"/>
    <w:rsid w:val="00AF75C6"/>
    <w:rsid w:val="00B007F1"/>
    <w:rsid w:val="00B00A92"/>
    <w:rsid w:val="00B01493"/>
    <w:rsid w:val="00B01D8C"/>
    <w:rsid w:val="00B020CB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6DC3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37DA1"/>
    <w:rsid w:val="00B40957"/>
    <w:rsid w:val="00B409C4"/>
    <w:rsid w:val="00B416C2"/>
    <w:rsid w:val="00B41C19"/>
    <w:rsid w:val="00B41D69"/>
    <w:rsid w:val="00B41E45"/>
    <w:rsid w:val="00B423CE"/>
    <w:rsid w:val="00B424DB"/>
    <w:rsid w:val="00B42701"/>
    <w:rsid w:val="00B439A8"/>
    <w:rsid w:val="00B43D93"/>
    <w:rsid w:val="00B44786"/>
    <w:rsid w:val="00B45A1C"/>
    <w:rsid w:val="00B47DB3"/>
    <w:rsid w:val="00B47EA8"/>
    <w:rsid w:val="00B50DE9"/>
    <w:rsid w:val="00B50F5A"/>
    <w:rsid w:val="00B51AB9"/>
    <w:rsid w:val="00B52D99"/>
    <w:rsid w:val="00B55BFF"/>
    <w:rsid w:val="00B55F79"/>
    <w:rsid w:val="00B55F96"/>
    <w:rsid w:val="00B55FEC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13F"/>
    <w:rsid w:val="00B6657E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6F31"/>
    <w:rsid w:val="00B801FB"/>
    <w:rsid w:val="00B80410"/>
    <w:rsid w:val="00B81C95"/>
    <w:rsid w:val="00B82667"/>
    <w:rsid w:val="00B831FD"/>
    <w:rsid w:val="00B83AC3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2CE3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698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9E2"/>
    <w:rsid w:val="00BB7C4D"/>
    <w:rsid w:val="00BC0E66"/>
    <w:rsid w:val="00BC1535"/>
    <w:rsid w:val="00BC39DA"/>
    <w:rsid w:val="00BC4DBE"/>
    <w:rsid w:val="00BC640D"/>
    <w:rsid w:val="00BC6712"/>
    <w:rsid w:val="00BD00EC"/>
    <w:rsid w:val="00BD0C29"/>
    <w:rsid w:val="00BD104B"/>
    <w:rsid w:val="00BD13DD"/>
    <w:rsid w:val="00BD20B2"/>
    <w:rsid w:val="00BD38EF"/>
    <w:rsid w:val="00BD4014"/>
    <w:rsid w:val="00BD4315"/>
    <w:rsid w:val="00BD466F"/>
    <w:rsid w:val="00BD4CD3"/>
    <w:rsid w:val="00BD5614"/>
    <w:rsid w:val="00BD63E7"/>
    <w:rsid w:val="00BD694F"/>
    <w:rsid w:val="00BD6D01"/>
    <w:rsid w:val="00BD7314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AB4"/>
    <w:rsid w:val="00BF50E2"/>
    <w:rsid w:val="00BF5C8E"/>
    <w:rsid w:val="00BF6408"/>
    <w:rsid w:val="00BF6462"/>
    <w:rsid w:val="00BF7608"/>
    <w:rsid w:val="00BF7901"/>
    <w:rsid w:val="00BF7EB0"/>
    <w:rsid w:val="00C0117C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0886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181"/>
    <w:rsid w:val="00C2733E"/>
    <w:rsid w:val="00C31C54"/>
    <w:rsid w:val="00C3256A"/>
    <w:rsid w:val="00C3274B"/>
    <w:rsid w:val="00C32A0C"/>
    <w:rsid w:val="00C32DEC"/>
    <w:rsid w:val="00C33249"/>
    <w:rsid w:val="00C345A4"/>
    <w:rsid w:val="00C355BB"/>
    <w:rsid w:val="00C3571C"/>
    <w:rsid w:val="00C357B5"/>
    <w:rsid w:val="00C35C23"/>
    <w:rsid w:val="00C3648F"/>
    <w:rsid w:val="00C3652E"/>
    <w:rsid w:val="00C373BA"/>
    <w:rsid w:val="00C40023"/>
    <w:rsid w:val="00C4017C"/>
    <w:rsid w:val="00C40195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08E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983"/>
    <w:rsid w:val="00C67F12"/>
    <w:rsid w:val="00C7007D"/>
    <w:rsid w:val="00C70CC4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BB5"/>
    <w:rsid w:val="00C8174E"/>
    <w:rsid w:val="00C8188B"/>
    <w:rsid w:val="00C81DBE"/>
    <w:rsid w:val="00C823E8"/>
    <w:rsid w:val="00C825A4"/>
    <w:rsid w:val="00C825BA"/>
    <w:rsid w:val="00C82ED2"/>
    <w:rsid w:val="00C8359D"/>
    <w:rsid w:val="00C83FC8"/>
    <w:rsid w:val="00C848AE"/>
    <w:rsid w:val="00C853DB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4EF6"/>
    <w:rsid w:val="00CA50BD"/>
    <w:rsid w:val="00CA5831"/>
    <w:rsid w:val="00CA66C6"/>
    <w:rsid w:val="00CA7657"/>
    <w:rsid w:val="00CB0707"/>
    <w:rsid w:val="00CB1BC7"/>
    <w:rsid w:val="00CB1FDF"/>
    <w:rsid w:val="00CB29E7"/>
    <w:rsid w:val="00CB2F7E"/>
    <w:rsid w:val="00CB35E8"/>
    <w:rsid w:val="00CB3B5C"/>
    <w:rsid w:val="00CB48A4"/>
    <w:rsid w:val="00CB4E5F"/>
    <w:rsid w:val="00CB549C"/>
    <w:rsid w:val="00CB59E1"/>
    <w:rsid w:val="00CB64E0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0EED"/>
    <w:rsid w:val="00CD18CC"/>
    <w:rsid w:val="00CD1FAB"/>
    <w:rsid w:val="00CD2D1A"/>
    <w:rsid w:val="00CD4099"/>
    <w:rsid w:val="00CD4971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98A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5E9C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3C0"/>
    <w:rsid w:val="00D15DF4"/>
    <w:rsid w:val="00D15E73"/>
    <w:rsid w:val="00D1608D"/>
    <w:rsid w:val="00D16518"/>
    <w:rsid w:val="00D16D65"/>
    <w:rsid w:val="00D20D46"/>
    <w:rsid w:val="00D2159E"/>
    <w:rsid w:val="00D21CF6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5EE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228"/>
    <w:rsid w:val="00D50C7B"/>
    <w:rsid w:val="00D50EF7"/>
    <w:rsid w:val="00D51BCE"/>
    <w:rsid w:val="00D51C69"/>
    <w:rsid w:val="00D51E75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4EFE"/>
    <w:rsid w:val="00D667A5"/>
    <w:rsid w:val="00D66D30"/>
    <w:rsid w:val="00D66E81"/>
    <w:rsid w:val="00D67329"/>
    <w:rsid w:val="00D70C6B"/>
    <w:rsid w:val="00D713F3"/>
    <w:rsid w:val="00D7147E"/>
    <w:rsid w:val="00D71D7D"/>
    <w:rsid w:val="00D72E2E"/>
    <w:rsid w:val="00D7382E"/>
    <w:rsid w:val="00D73FCB"/>
    <w:rsid w:val="00D74CF8"/>
    <w:rsid w:val="00D752EF"/>
    <w:rsid w:val="00D75AAC"/>
    <w:rsid w:val="00D75C09"/>
    <w:rsid w:val="00D75F1F"/>
    <w:rsid w:val="00D76620"/>
    <w:rsid w:val="00D76E63"/>
    <w:rsid w:val="00D76ECE"/>
    <w:rsid w:val="00D77C7B"/>
    <w:rsid w:val="00D77DC5"/>
    <w:rsid w:val="00D810B9"/>
    <w:rsid w:val="00D81213"/>
    <w:rsid w:val="00D82136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997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43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0E9C"/>
    <w:rsid w:val="00DD1BC9"/>
    <w:rsid w:val="00DD1CDF"/>
    <w:rsid w:val="00DD2F42"/>
    <w:rsid w:val="00DD3B56"/>
    <w:rsid w:val="00DD3D37"/>
    <w:rsid w:val="00DD50A2"/>
    <w:rsid w:val="00DD6F4E"/>
    <w:rsid w:val="00DD73C4"/>
    <w:rsid w:val="00DD75B9"/>
    <w:rsid w:val="00DE0780"/>
    <w:rsid w:val="00DE27A5"/>
    <w:rsid w:val="00DE2824"/>
    <w:rsid w:val="00DE333F"/>
    <w:rsid w:val="00DE384F"/>
    <w:rsid w:val="00DE52BC"/>
    <w:rsid w:val="00DE567A"/>
    <w:rsid w:val="00DE65D0"/>
    <w:rsid w:val="00DE660E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6D00"/>
    <w:rsid w:val="00DF7732"/>
    <w:rsid w:val="00DF778E"/>
    <w:rsid w:val="00DF7F49"/>
    <w:rsid w:val="00E013D4"/>
    <w:rsid w:val="00E01B8F"/>
    <w:rsid w:val="00E01D0E"/>
    <w:rsid w:val="00E023D8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47CA3"/>
    <w:rsid w:val="00E506D1"/>
    <w:rsid w:val="00E50DC4"/>
    <w:rsid w:val="00E51A4F"/>
    <w:rsid w:val="00E51BC5"/>
    <w:rsid w:val="00E51C8B"/>
    <w:rsid w:val="00E5231D"/>
    <w:rsid w:val="00E52347"/>
    <w:rsid w:val="00E5288A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275E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2E4B"/>
    <w:rsid w:val="00E93860"/>
    <w:rsid w:val="00E94633"/>
    <w:rsid w:val="00E9476A"/>
    <w:rsid w:val="00E947B6"/>
    <w:rsid w:val="00E94E89"/>
    <w:rsid w:val="00E94EE7"/>
    <w:rsid w:val="00E95193"/>
    <w:rsid w:val="00E95A9E"/>
    <w:rsid w:val="00E95E7A"/>
    <w:rsid w:val="00E96FEA"/>
    <w:rsid w:val="00E97340"/>
    <w:rsid w:val="00E97E3F"/>
    <w:rsid w:val="00EA03EC"/>
    <w:rsid w:val="00EA07FA"/>
    <w:rsid w:val="00EA0859"/>
    <w:rsid w:val="00EA125A"/>
    <w:rsid w:val="00EA1E72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406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57D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180"/>
    <w:rsid w:val="00EE04C9"/>
    <w:rsid w:val="00EE0543"/>
    <w:rsid w:val="00EE0FEE"/>
    <w:rsid w:val="00EE16FD"/>
    <w:rsid w:val="00EE1A0E"/>
    <w:rsid w:val="00EE2FD6"/>
    <w:rsid w:val="00EE33A5"/>
    <w:rsid w:val="00EE367F"/>
    <w:rsid w:val="00EE3994"/>
    <w:rsid w:val="00EE3FF1"/>
    <w:rsid w:val="00EE44FB"/>
    <w:rsid w:val="00EE550B"/>
    <w:rsid w:val="00EE5F2C"/>
    <w:rsid w:val="00EE65C6"/>
    <w:rsid w:val="00EE69D4"/>
    <w:rsid w:val="00EE774F"/>
    <w:rsid w:val="00EE7916"/>
    <w:rsid w:val="00EE7E03"/>
    <w:rsid w:val="00EF08E7"/>
    <w:rsid w:val="00EF0C34"/>
    <w:rsid w:val="00EF1080"/>
    <w:rsid w:val="00EF12D3"/>
    <w:rsid w:val="00EF1D4B"/>
    <w:rsid w:val="00EF3E0F"/>
    <w:rsid w:val="00EF4327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7081"/>
    <w:rsid w:val="00F1115E"/>
    <w:rsid w:val="00F11C78"/>
    <w:rsid w:val="00F12451"/>
    <w:rsid w:val="00F13118"/>
    <w:rsid w:val="00F1335B"/>
    <w:rsid w:val="00F13579"/>
    <w:rsid w:val="00F14212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577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7A2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1E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579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ADD"/>
    <w:rsid w:val="00F94E0F"/>
    <w:rsid w:val="00F950DC"/>
    <w:rsid w:val="00F95722"/>
    <w:rsid w:val="00F97D32"/>
    <w:rsid w:val="00F97E99"/>
    <w:rsid w:val="00FA011B"/>
    <w:rsid w:val="00FA01B3"/>
    <w:rsid w:val="00FA0B4D"/>
    <w:rsid w:val="00FA0C33"/>
    <w:rsid w:val="00FA1AE7"/>
    <w:rsid w:val="00FA25C5"/>
    <w:rsid w:val="00FA286F"/>
    <w:rsid w:val="00FA372C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B4B"/>
    <w:rsid w:val="00FB6F1C"/>
    <w:rsid w:val="00FB76BF"/>
    <w:rsid w:val="00FB7A30"/>
    <w:rsid w:val="00FC04BB"/>
    <w:rsid w:val="00FC056E"/>
    <w:rsid w:val="00FC1C30"/>
    <w:rsid w:val="00FC2709"/>
    <w:rsid w:val="00FC29D1"/>
    <w:rsid w:val="00FC2D20"/>
    <w:rsid w:val="00FC3EDD"/>
    <w:rsid w:val="00FC4A06"/>
    <w:rsid w:val="00FC4B62"/>
    <w:rsid w:val="00FC560B"/>
    <w:rsid w:val="00FC6C5B"/>
    <w:rsid w:val="00FC707C"/>
    <w:rsid w:val="00FC71FA"/>
    <w:rsid w:val="00FD0192"/>
    <w:rsid w:val="00FD036C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17A"/>
    <w:rsid w:val="00FD7370"/>
    <w:rsid w:val="00FD77D9"/>
    <w:rsid w:val="00FD79F5"/>
    <w:rsid w:val="00FD7C88"/>
    <w:rsid w:val="00FE0CD3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0E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F499429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ind w:left="50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3327D4"/>
    <w:pPr>
      <w:keepNext/>
      <w:numPr>
        <w:ilvl w:val="2"/>
        <w:numId w:val="4"/>
      </w:numPr>
      <w:tabs>
        <w:tab w:val="left" w:pos="851"/>
        <w:tab w:val="left" w:pos="1134"/>
      </w:tabs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link w:val="35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3327D4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f">
    <w:name w:val="Основной текст_"/>
    <w:link w:val="1d"/>
    <w:uiPriority w:val="99"/>
    <w:locked/>
    <w:rsid w:val="003C12F6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3"/>
    <w:link w:val="affff"/>
    <w:rsid w:val="003C12F6"/>
    <w:pPr>
      <w:widowControl w:val="0"/>
      <w:shd w:val="clear" w:color="auto" w:fill="FFFFFF"/>
      <w:spacing w:line="302" w:lineRule="exact"/>
    </w:pPr>
  </w:style>
  <w:style w:type="paragraph" w:customStyle="1" w:styleId="Default">
    <w:name w:val="Default"/>
    <w:rsid w:val="002D5C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FC560B"/>
    <w:rPr>
      <w:sz w:val="28"/>
      <w:szCs w:val="28"/>
    </w:rPr>
  </w:style>
  <w:style w:type="table" w:customStyle="1" w:styleId="2e">
    <w:name w:val="Сетка таблицы2"/>
    <w:basedOn w:val="a5"/>
    <w:next w:val="af"/>
    <w:rsid w:val="0014035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Основной текст 3 Знак"/>
    <w:link w:val="34"/>
    <w:rsid w:val="005C1B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540A-DB5D-4239-B422-46A8465D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2036</Words>
  <Characters>14712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16715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Перелыгин Александр Викторович</cp:lastModifiedBy>
  <cp:revision>7</cp:revision>
  <cp:lastPrinted>2025-06-16T11:48:00Z</cp:lastPrinted>
  <dcterms:created xsi:type="dcterms:W3CDTF">2025-06-16T11:48:00Z</dcterms:created>
  <dcterms:modified xsi:type="dcterms:W3CDTF">2026-05-06T07:07:00Z</dcterms:modified>
</cp:coreProperties>
</file>