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24" w:rsidRDefault="005503DB" w:rsidP="00451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ДОГОВОР №</w:t>
      </w:r>
      <w:r w:rsidR="00451624" w:rsidRPr="00451624">
        <w:rPr>
          <w:rFonts w:ascii="Times New Roman" w:hAnsi="Times New Roman" w:cs="Times New Roman"/>
          <w:b/>
          <w:color w:val="000000"/>
          <w:sz w:val="24"/>
          <w:szCs w:val="24"/>
        </w:rPr>
        <w:t>223-</w:t>
      </w:r>
      <w:r w:rsidR="0019256E">
        <w:rPr>
          <w:rFonts w:ascii="Times New Roman" w:hAnsi="Times New Roman" w:cs="Times New Roman"/>
          <w:b/>
          <w:color w:val="000000"/>
          <w:sz w:val="24"/>
          <w:szCs w:val="24"/>
        </w:rPr>
        <w:t>ЗК</w:t>
      </w:r>
      <w:r w:rsidR="00451624" w:rsidRPr="0045162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9256E">
        <w:rPr>
          <w:rFonts w:ascii="Times New Roman" w:hAnsi="Times New Roman" w:cs="Times New Roman"/>
          <w:b/>
          <w:color w:val="000000"/>
          <w:sz w:val="24"/>
          <w:szCs w:val="24"/>
        </w:rPr>
        <w:t>01</w:t>
      </w:r>
      <w:r w:rsidR="00451624" w:rsidRPr="00451624">
        <w:rPr>
          <w:rFonts w:ascii="Times New Roman" w:hAnsi="Times New Roman" w:cs="Times New Roman"/>
          <w:b/>
          <w:color w:val="000000"/>
          <w:sz w:val="24"/>
          <w:szCs w:val="24"/>
        </w:rPr>
        <w:t>/2</w:t>
      </w:r>
      <w:r w:rsidR="0019256E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:rsidR="00621664" w:rsidRDefault="005503DB" w:rsidP="00451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621664">
        <w:rPr>
          <w:rFonts w:ascii="Times New Roman" w:hAnsi="Times New Roman" w:cs="Times New Roman"/>
          <w:color w:val="000000"/>
          <w:sz w:val="24"/>
          <w:szCs w:val="24"/>
        </w:rPr>
        <w:t>приобретение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664" w:rsidRPr="00621664">
        <w:rPr>
          <w:rFonts w:ascii="Times New Roman" w:hAnsi="Times New Roman" w:cs="Times New Roman"/>
          <w:color w:val="000000"/>
          <w:sz w:val="24"/>
          <w:szCs w:val="24"/>
        </w:rPr>
        <w:t xml:space="preserve">научного КМОП приёмника изображений с обратной засветкой </w:t>
      </w:r>
    </w:p>
    <w:p w:rsidR="00192C4C" w:rsidRDefault="00621664" w:rsidP="00451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1664">
        <w:rPr>
          <w:rFonts w:ascii="Times New Roman" w:hAnsi="Times New Roman" w:cs="Times New Roman"/>
          <w:color w:val="000000"/>
          <w:sz w:val="24"/>
          <w:szCs w:val="24"/>
        </w:rPr>
        <w:t>для изготовления системы регистрации астрономических изображений</w:t>
      </w:r>
    </w:p>
    <w:p w:rsidR="00192C4C" w:rsidRDefault="00192C4C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192C4C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Нижний Архыз                                                                                                  </w:t>
      </w:r>
      <w:r w:rsidR="004A0E93" w:rsidRPr="004A0E9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E93">
        <w:rPr>
          <w:rFonts w:ascii="Times New Roman" w:hAnsi="Times New Roman" w:cs="Times New Roman"/>
          <w:sz w:val="24"/>
          <w:szCs w:val="24"/>
        </w:rPr>
        <w:t>июн</w:t>
      </w:r>
      <w:r w:rsidR="00791B2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91B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92C4C" w:rsidRDefault="00192C4C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</w:rPr>
      </w:pP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науки Специальная </w:t>
      </w:r>
      <w:r w:rsidRPr="00D15671">
        <w:rPr>
          <w:rFonts w:ascii="Times New Roman" w:hAnsi="Times New Roman" w:cs="Times New Roman"/>
          <w:sz w:val="24"/>
          <w:szCs w:val="24"/>
        </w:rPr>
        <w:t>астрофизическая обсерватория Российской академии наук (САО РАН), именуемое в дальнейшем «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Pr="00D15671">
        <w:rPr>
          <w:rFonts w:ascii="Times New Roman" w:hAnsi="Times New Roman" w:cs="Times New Roman"/>
          <w:sz w:val="24"/>
          <w:szCs w:val="24"/>
        </w:rPr>
        <w:t xml:space="preserve">», в лице директора </w:t>
      </w:r>
      <w:r w:rsidRPr="00621664">
        <w:rPr>
          <w:rFonts w:ascii="Times New Roman" w:hAnsi="Times New Roman" w:cs="Times New Roman"/>
          <w:sz w:val="24"/>
          <w:szCs w:val="24"/>
        </w:rPr>
        <w:t>Валявина</w:t>
      </w:r>
      <w:r w:rsidR="00451624" w:rsidRPr="00621664">
        <w:rPr>
          <w:rFonts w:ascii="Times New Roman" w:hAnsi="Times New Roman" w:cs="Times New Roman"/>
          <w:sz w:val="24"/>
          <w:szCs w:val="24"/>
        </w:rPr>
        <w:t xml:space="preserve"> Геннадия Геннадьевича</w:t>
      </w:r>
      <w:r w:rsidRPr="00621664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791B2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621664">
        <w:rPr>
          <w:rFonts w:ascii="Times New Roman" w:hAnsi="Times New Roman" w:cs="Times New Roman"/>
          <w:sz w:val="24"/>
          <w:szCs w:val="24"/>
        </w:rPr>
        <w:t>, именуем</w:t>
      </w:r>
      <w:r w:rsidR="00621664">
        <w:rPr>
          <w:rFonts w:ascii="Times New Roman" w:hAnsi="Times New Roman" w:cs="Times New Roman"/>
          <w:sz w:val="24"/>
          <w:szCs w:val="24"/>
        </w:rPr>
        <w:t>ое</w:t>
      </w:r>
      <w:r w:rsidRPr="00621664">
        <w:rPr>
          <w:rFonts w:ascii="Times New Roman" w:hAnsi="Times New Roman" w:cs="Times New Roman"/>
          <w:sz w:val="24"/>
          <w:szCs w:val="24"/>
        </w:rPr>
        <w:t xml:space="preserve"> в дальнейшем «П</w:t>
      </w:r>
      <w:r w:rsidR="00D15671" w:rsidRPr="00621664">
        <w:rPr>
          <w:rFonts w:ascii="Times New Roman" w:hAnsi="Times New Roman" w:cs="Times New Roman"/>
          <w:sz w:val="24"/>
          <w:szCs w:val="24"/>
        </w:rPr>
        <w:t>оставщик</w:t>
      </w:r>
      <w:r w:rsidRPr="00621664">
        <w:rPr>
          <w:rFonts w:ascii="Times New Roman" w:hAnsi="Times New Roman" w:cs="Times New Roman"/>
          <w:sz w:val="24"/>
          <w:szCs w:val="24"/>
        </w:rPr>
        <w:t xml:space="preserve">», </w:t>
      </w:r>
      <w:r w:rsidR="00621664">
        <w:rPr>
          <w:rFonts w:ascii="Times New Roman" w:hAnsi="Times New Roman" w:cs="Times New Roman"/>
          <w:sz w:val="24"/>
          <w:szCs w:val="24"/>
        </w:rPr>
        <w:t xml:space="preserve">в </w:t>
      </w:r>
      <w:r w:rsidR="00621664" w:rsidRPr="00F50076">
        <w:rPr>
          <w:rFonts w:ascii="Times New Roman" w:hAnsi="Times New Roman" w:cs="Times New Roman"/>
          <w:sz w:val="24"/>
          <w:szCs w:val="24"/>
        </w:rPr>
        <w:t xml:space="preserve">лице </w:t>
      </w:r>
      <w:r w:rsidR="00791B2D">
        <w:rPr>
          <w:rFonts w:ascii="Times New Roman" w:hAnsi="Times New Roman" w:cs="Times New Roman"/>
          <w:sz w:val="24"/>
          <w:szCs w:val="24"/>
        </w:rPr>
        <w:t>______________________</w:t>
      </w:r>
      <w:r w:rsidR="00A86312" w:rsidRPr="00F50076">
        <w:rPr>
          <w:rFonts w:ascii="Times New Roman" w:hAnsi="Times New Roman" w:cs="Times New Roman"/>
          <w:sz w:val="24"/>
          <w:szCs w:val="24"/>
        </w:rPr>
        <w:t>,</w:t>
      </w:r>
      <w:r w:rsidR="00621664" w:rsidRPr="00F50076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r w:rsidRPr="00F50076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91B2D">
        <w:rPr>
          <w:rFonts w:ascii="Times New Roman" w:hAnsi="Times New Roman" w:cs="Times New Roman"/>
          <w:sz w:val="24"/>
          <w:szCs w:val="24"/>
        </w:rPr>
        <w:t>________________</w:t>
      </w:r>
      <w:r w:rsidRPr="00F50076">
        <w:rPr>
          <w:rFonts w:ascii="Times New Roman" w:hAnsi="Times New Roman" w:cs="Times New Roman"/>
          <w:sz w:val="24"/>
          <w:szCs w:val="24"/>
        </w:rPr>
        <w:t>, с</w:t>
      </w:r>
      <w:r w:rsidRPr="00621664">
        <w:rPr>
          <w:rFonts w:ascii="Times New Roman" w:hAnsi="Times New Roman" w:cs="Times New Roman"/>
          <w:sz w:val="24"/>
          <w:szCs w:val="24"/>
        </w:rPr>
        <w:t xml:space="preserve"> другой стороны, в дальнейшем вместе именуемые «Стороны», и каждый в отдельности «Сторона», </w:t>
      </w:r>
      <w:r w:rsidR="002B75CB" w:rsidRPr="0062166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18.07.2013г. № 223-ФЗ «О закупках товаров, работ, услуг отдельными видами юридических лиц» и на основании п. </w:t>
      </w:r>
      <w:r w:rsidR="009419FA" w:rsidRPr="00621664">
        <w:rPr>
          <w:rFonts w:ascii="Times New Roman" w:hAnsi="Times New Roman" w:cs="Times New Roman"/>
          <w:sz w:val="24"/>
          <w:szCs w:val="24"/>
        </w:rPr>
        <w:t>6</w:t>
      </w:r>
      <w:r w:rsidR="002B75CB" w:rsidRPr="00621664">
        <w:rPr>
          <w:rFonts w:ascii="Times New Roman" w:hAnsi="Times New Roman" w:cs="Times New Roman"/>
          <w:sz w:val="24"/>
          <w:szCs w:val="24"/>
        </w:rPr>
        <w:t xml:space="preserve"> ч. 1 раздела 2, гл. IV Положения о закупке</w:t>
      </w:r>
      <w:r w:rsidR="002B75CB" w:rsidRPr="002B75CB">
        <w:rPr>
          <w:rFonts w:ascii="Times New Roman" w:hAnsi="Times New Roman" w:cs="Times New Roman"/>
          <w:sz w:val="24"/>
          <w:szCs w:val="24"/>
        </w:rPr>
        <w:t xml:space="preserve"> товаров, работ, услуг САО РАН заключили настоящий Договор (далее по тексту – Договор) о нижеследующем: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5A" w:rsidRDefault="00676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92C4C" w:rsidRDefault="00192C4C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 w:rsidP="00621664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передать, а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принять и оплатить </w:t>
      </w:r>
      <w:r w:rsidR="00621664" w:rsidRPr="00621664">
        <w:rPr>
          <w:rFonts w:ascii="Times New Roman" w:hAnsi="Times New Roman" w:cs="Times New Roman"/>
          <w:b/>
          <w:sz w:val="24"/>
          <w:szCs w:val="24"/>
        </w:rPr>
        <w:t>приобретение научного КМОП приёмника изображений с обратной засветкой</w:t>
      </w:r>
      <w:r w:rsidR="00621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664" w:rsidRPr="00621664">
        <w:rPr>
          <w:rFonts w:ascii="Times New Roman" w:hAnsi="Times New Roman" w:cs="Times New Roman"/>
          <w:b/>
          <w:sz w:val="24"/>
          <w:szCs w:val="24"/>
        </w:rPr>
        <w:t>для изготовления системы регистрации астрономических изображений</w:t>
      </w:r>
      <w:r>
        <w:rPr>
          <w:rFonts w:ascii="Times New Roman" w:hAnsi="Times New Roman" w:cs="Times New Roman"/>
          <w:sz w:val="24"/>
          <w:szCs w:val="24"/>
        </w:rPr>
        <w:t xml:space="preserve"> (далее – Товар) в соответствии с согласованной и подписанной обеими сторонами Спецификацией (Приложение № 1 к настоящему Договору).</w:t>
      </w:r>
    </w:p>
    <w:p w:rsidR="00D15671" w:rsidRPr="00D15671" w:rsidRDefault="00D15671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D15671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Страна происхождения </w:t>
      </w:r>
      <w:r w:rsidRPr="008B7461">
        <w:rPr>
          <w:rFonts w:ascii="Times New Roman" w:hAnsi="Times New Roman" w:cs="Times New Roman"/>
          <w:sz w:val="24"/>
          <w:szCs w:val="24"/>
        </w:rPr>
        <w:t>Товара:</w:t>
      </w:r>
      <w:r w:rsidR="008B7461" w:rsidRPr="008B7461">
        <w:rPr>
          <w:rFonts w:ascii="Times New Roman" w:hAnsi="Times New Roman" w:cs="Times New Roman"/>
          <w:sz w:val="24"/>
          <w:szCs w:val="24"/>
        </w:rPr>
        <w:t xml:space="preserve"> </w:t>
      </w:r>
      <w:r w:rsidR="008B7461" w:rsidRPr="008B7461">
        <w:rPr>
          <w:rFonts w:ascii="Times New Roman" w:hAnsi="Times New Roman" w:cs="Times New Roman"/>
          <w:sz w:val="24"/>
          <w:szCs w:val="24"/>
        </w:rPr>
        <w:tab/>
        <w:t>Китайская Народная Республика</w:t>
      </w: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56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Поставка осуществляется в соответствии с условиями Договора, в Спецификации Стороны согласовывают номенклатуру Товара, наименование, количество, ассортимент, его стоимость. </w:t>
      </w: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56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 w:rsidR="00131F0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один экземпляр подписанной со своей Стороны Спецификации в момент подписания Договора.</w:t>
      </w: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56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Качество, комплектность Товара должны соответствовать условиям Договора и Спецификации, а при отсутствии каких-либо условий – обычно применяемым к данному виду Товара требованиям, включая действующие нормы и правила. </w:t>
      </w: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56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Спецификация является неотъемлемой частью Договора с момента согласования поставки в соответствии с </w:t>
      </w:r>
      <w:r w:rsidRPr="00D15671">
        <w:rPr>
          <w:rFonts w:ascii="Times New Roman" w:hAnsi="Times New Roman" w:cs="Times New Roman"/>
          <w:sz w:val="24"/>
          <w:szCs w:val="24"/>
        </w:rPr>
        <w:t>пунктом 1.</w:t>
      </w:r>
      <w:r w:rsidR="00D15671" w:rsidRPr="00D15671">
        <w:rPr>
          <w:rFonts w:ascii="Times New Roman" w:hAnsi="Times New Roman" w:cs="Times New Roman"/>
          <w:sz w:val="24"/>
          <w:szCs w:val="24"/>
        </w:rPr>
        <w:t>4</w:t>
      </w:r>
      <w:r w:rsidRPr="00D15671">
        <w:rPr>
          <w:rFonts w:ascii="Times New Roman" w:hAnsi="Times New Roman" w:cs="Times New Roman"/>
          <w:sz w:val="24"/>
          <w:szCs w:val="24"/>
        </w:rPr>
        <w:t>.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C4C" w:rsidRDefault="00192C4C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92C4C" w:rsidRDefault="00192C4C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Товар согласно Спецификации;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произвести замену Товара в течение 10 (десяти) дней с момента обнаружения скрытых дефектов;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допоставить недостающий Товар в течение 5 (пяти) дней с момента выявления недопоставки;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принять Товар, наименование, количество и цена которого определена Сторонами в Спецификации;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проверить количество и качество принимаемого Товара. В случае недопоставки или повреждения Товара,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 сообщить об этом </w:t>
      </w:r>
      <w:r w:rsidR="002C1577" w:rsidRPr="002C1577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у в письменной форме в течение 5 (пяти) рабочих дней с момента получения Товара. Если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указанного срока не направит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у претензии по недопоставке, Товар считается поставленным в полном объёме надлежащего качества;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оплатить поставленный Товар в установленный настоящим Договором срок.</w:t>
      </w:r>
    </w:p>
    <w:p w:rsidR="004D1724" w:rsidRDefault="004D1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Условия </w:t>
      </w:r>
      <w:r w:rsidR="004D1724">
        <w:rPr>
          <w:rFonts w:ascii="Times New Roman" w:hAnsi="Times New Roman" w:cs="Times New Roman"/>
          <w:b/>
          <w:sz w:val="24"/>
          <w:szCs w:val="24"/>
        </w:rPr>
        <w:t>поставки</w:t>
      </w:r>
      <w:r>
        <w:rPr>
          <w:rFonts w:ascii="Times New Roman" w:hAnsi="Times New Roman" w:cs="Times New Roman"/>
          <w:b/>
          <w:sz w:val="24"/>
          <w:szCs w:val="24"/>
        </w:rPr>
        <w:t>. Порядок приёмки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3.1. Срок </w:t>
      </w:r>
      <w:r w:rsidR="004D1724"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 Товара – </w:t>
      </w:r>
      <w:r w:rsidRPr="00621664">
        <w:rPr>
          <w:rFonts w:ascii="Times New Roman" w:hAnsi="Times New Roman" w:cs="Times New Roman"/>
          <w:sz w:val="24"/>
          <w:szCs w:val="24"/>
        </w:rPr>
        <w:t xml:space="preserve">по </w:t>
      </w:r>
      <w:r w:rsidR="004A0E93">
        <w:rPr>
          <w:rFonts w:ascii="Times New Roman" w:hAnsi="Times New Roman" w:cs="Times New Roman"/>
          <w:sz w:val="24"/>
          <w:szCs w:val="24"/>
        </w:rPr>
        <w:t>31</w:t>
      </w:r>
      <w:r w:rsidRPr="00621664">
        <w:rPr>
          <w:rFonts w:ascii="Times New Roman" w:hAnsi="Times New Roman" w:cs="Times New Roman"/>
          <w:sz w:val="24"/>
          <w:szCs w:val="24"/>
        </w:rPr>
        <w:t xml:space="preserve"> </w:t>
      </w:r>
      <w:r w:rsidR="00791B2D">
        <w:rPr>
          <w:rFonts w:ascii="Times New Roman" w:hAnsi="Times New Roman" w:cs="Times New Roman"/>
          <w:sz w:val="24"/>
          <w:szCs w:val="24"/>
        </w:rPr>
        <w:t>а</w:t>
      </w:r>
      <w:r w:rsidR="004A0E93">
        <w:rPr>
          <w:rFonts w:ascii="Times New Roman" w:hAnsi="Times New Roman" w:cs="Times New Roman"/>
          <w:sz w:val="24"/>
          <w:szCs w:val="24"/>
        </w:rPr>
        <w:t>вгуста</w:t>
      </w:r>
      <w:r w:rsidRPr="00621664">
        <w:rPr>
          <w:rFonts w:ascii="Times New Roman" w:hAnsi="Times New Roman" w:cs="Times New Roman"/>
          <w:sz w:val="24"/>
          <w:szCs w:val="24"/>
        </w:rPr>
        <w:t xml:space="preserve"> 202</w:t>
      </w:r>
      <w:r w:rsidR="00791B2D">
        <w:rPr>
          <w:rFonts w:ascii="Times New Roman" w:hAnsi="Times New Roman" w:cs="Times New Roman"/>
          <w:sz w:val="24"/>
          <w:szCs w:val="24"/>
        </w:rPr>
        <w:t>7</w:t>
      </w:r>
      <w:r w:rsidRPr="00621664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2C4C" w:rsidRDefault="005503DB" w:rsidP="004D1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3.2. </w:t>
      </w:r>
      <w:r w:rsidR="004D1724" w:rsidRPr="004D1724">
        <w:rPr>
          <w:rFonts w:ascii="Times New Roman" w:hAnsi="Times New Roman" w:cs="Times New Roman"/>
          <w:sz w:val="24"/>
          <w:szCs w:val="24"/>
        </w:rPr>
        <w:t xml:space="preserve">Товар поставляется в рабочее время обсерватории по адресу: Карачаево-Черкесская Республика, Зеленчукский р-н, п. Нижний Архыз, САО РАН. Стоимость расходов на доставку Товара включена в цену Контракта.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D17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При передаче Товара оформляется товарная накладная или УПД.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Право собственности на Товар переходит от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а к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 момент подписания товарной накладной или УПД обеими Сторонами.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Стороны согласились, что при приемке Товара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, не имея возможности для выявления скрытых недостатков, осуществляет только его внешний осмотр. Такая приемка не лишает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права на предъявление требований в срок, установленный п. </w:t>
      </w:r>
      <w:r w:rsidR="004D17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17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Договора, в связи с наличием недостатков, которые не могли быть обнаружены при внешнем осмотре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выявлены в процессе использования. 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Цена Договора и порядок расчетов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9FA" w:rsidRPr="00F50076" w:rsidRDefault="005503DB" w:rsidP="004D1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Стоимость </w:t>
      </w:r>
      <w:r w:rsidR="004D1724" w:rsidRPr="004D1724">
        <w:rPr>
          <w:rFonts w:ascii="Times New Roman" w:hAnsi="Times New Roman" w:cs="Times New Roman"/>
          <w:sz w:val="24"/>
          <w:szCs w:val="24"/>
        </w:rPr>
        <w:t>поставляемого</w:t>
      </w:r>
      <w:r w:rsidRPr="004D1724">
        <w:rPr>
          <w:rFonts w:ascii="Times New Roman" w:hAnsi="Times New Roman" w:cs="Times New Roman"/>
          <w:sz w:val="24"/>
          <w:szCs w:val="24"/>
        </w:rPr>
        <w:t xml:space="preserve"> Товара составляет </w:t>
      </w:r>
      <w:r w:rsidR="00791B2D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4D172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91B2D">
        <w:rPr>
          <w:rFonts w:ascii="Times New Roman" w:hAnsi="Times New Roman" w:cs="Times New Roman"/>
          <w:b/>
          <w:sz w:val="24"/>
          <w:szCs w:val="24"/>
        </w:rPr>
        <w:t>__________________________________________руб.</w:t>
      </w:r>
      <w:r w:rsidRPr="00F50076">
        <w:rPr>
          <w:rFonts w:ascii="Times New Roman" w:hAnsi="Times New Roman" w:cs="Times New Roman"/>
          <w:b/>
          <w:sz w:val="24"/>
          <w:szCs w:val="24"/>
        </w:rPr>
        <w:t>)</w:t>
      </w:r>
      <w:r w:rsidRPr="00F50076">
        <w:rPr>
          <w:rFonts w:ascii="Times New Roman" w:hAnsi="Times New Roman" w:cs="Times New Roman"/>
          <w:sz w:val="24"/>
          <w:szCs w:val="24"/>
        </w:rPr>
        <w:t xml:space="preserve">, </w:t>
      </w:r>
      <w:r w:rsidR="00F50076" w:rsidRPr="00F50076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4D1724" w:rsidRPr="00F50076">
        <w:rPr>
          <w:rFonts w:ascii="Times New Roman" w:hAnsi="Times New Roman" w:cs="Times New Roman"/>
          <w:sz w:val="24"/>
          <w:szCs w:val="24"/>
        </w:rPr>
        <w:t>НДС</w:t>
      </w:r>
      <w:r w:rsidR="00791B2D">
        <w:rPr>
          <w:rFonts w:ascii="Times New Roman" w:hAnsi="Times New Roman" w:cs="Times New Roman"/>
          <w:sz w:val="24"/>
          <w:szCs w:val="24"/>
        </w:rPr>
        <w:t xml:space="preserve"> (22</w:t>
      </w:r>
      <w:r w:rsidR="00F50076">
        <w:rPr>
          <w:rFonts w:ascii="Times New Roman" w:hAnsi="Times New Roman" w:cs="Times New Roman"/>
          <w:sz w:val="24"/>
          <w:szCs w:val="24"/>
        </w:rPr>
        <w:t xml:space="preserve">%) </w:t>
      </w:r>
      <w:r w:rsidR="00791B2D">
        <w:rPr>
          <w:rFonts w:ascii="Times New Roman" w:hAnsi="Times New Roman" w:cs="Times New Roman"/>
          <w:sz w:val="24"/>
          <w:szCs w:val="24"/>
        </w:rPr>
        <w:t>______________</w:t>
      </w:r>
      <w:r w:rsidR="00F50076" w:rsidRPr="00F50076">
        <w:rPr>
          <w:rFonts w:ascii="Times New Roman" w:hAnsi="Times New Roman" w:cs="Times New Roman"/>
          <w:sz w:val="24"/>
          <w:szCs w:val="24"/>
        </w:rPr>
        <w:t xml:space="preserve"> </w:t>
      </w:r>
      <w:r w:rsidR="00F50076">
        <w:rPr>
          <w:rFonts w:ascii="Times New Roman" w:hAnsi="Times New Roman" w:cs="Times New Roman"/>
          <w:sz w:val="24"/>
          <w:szCs w:val="24"/>
        </w:rPr>
        <w:t>руб</w:t>
      </w:r>
      <w:r w:rsidR="00011C78" w:rsidRPr="00F50076">
        <w:rPr>
          <w:rFonts w:ascii="Times New Roman" w:hAnsi="Times New Roman" w:cs="Times New Roman"/>
          <w:sz w:val="24"/>
          <w:szCs w:val="24"/>
        </w:rPr>
        <w:t>.</w:t>
      </w:r>
    </w:p>
    <w:p w:rsidR="00011C78" w:rsidRPr="00A86312" w:rsidRDefault="00011C78" w:rsidP="004D1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076">
        <w:rPr>
          <w:rFonts w:ascii="Times New Roman" w:hAnsi="Times New Roman" w:cs="Times New Roman"/>
          <w:sz w:val="24"/>
          <w:szCs w:val="24"/>
        </w:rPr>
        <w:t>4.1. Предусмотрен аванс в размере 30% стоимости Договора.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Цена Договора является твердой и определяется на весь срок исполнения Договора.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Оплата производится в течение 7 (семи) рабочих дней с момента приемки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 w:rsidR="00B32A50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Товара с подписанием товарной накладной или УПД, иных необходимых в соответствии с условиями Договора документов.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Оплата производится в безналичном порядке путём перечисления денежных средств на расчётный счет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 w:rsidR="00131F0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Цена Договора включает в себя все расходы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 w:rsidRPr="00131F04">
        <w:rPr>
          <w:rFonts w:ascii="Times New Roman" w:hAnsi="Times New Roman" w:cs="Times New Roman"/>
          <w:sz w:val="24"/>
          <w:szCs w:val="24"/>
        </w:rPr>
        <w:t>а, производимые</w:t>
      </w:r>
      <w:r>
        <w:rPr>
          <w:rFonts w:ascii="Times New Roman" w:hAnsi="Times New Roman" w:cs="Times New Roman"/>
          <w:sz w:val="24"/>
          <w:szCs w:val="24"/>
        </w:rPr>
        <w:t xml:space="preserve"> им в ходе поставки, уплату налогов и других обязательных платежей, а также иные расходы, связанные с исполнением Договора.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Обязанность по передаче Товара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считается выполненной надлежащим образом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ом с момента вручения Товара представителю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подписанием товарной накладной или УПД.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Обязательство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 w:rsidR="00B32A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оплате выполнено надлежащим образом в момент списания денежных средств со счета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для перечисления на расчетный счет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а, указанный в настоящем Договоре. При наличии необходимости по требованию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копию соответствующего платежного поручения с отметкой банка.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При рас</w:t>
      </w:r>
      <w:r w:rsidR="00D15671">
        <w:rPr>
          <w:rFonts w:ascii="Times New Roman" w:hAnsi="Times New Roman" w:cs="Times New Roman"/>
          <w:sz w:val="24"/>
          <w:szCs w:val="24"/>
        </w:rPr>
        <w:t xml:space="preserve">торжении Договора по инициативе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не связанной с нарушениями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возмещает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у фактические документально подтвержденные расходы.</w:t>
      </w:r>
    </w:p>
    <w:p w:rsidR="0067655A" w:rsidRDefault="00676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Гарантии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tabs>
          <w:tab w:val="left" w:pos="117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Качество продаваемого Товара должно соответствовать требованиям Спецификации и подтверждаться документами на русском языке.</w:t>
      </w:r>
    </w:p>
    <w:p w:rsidR="00192C4C" w:rsidRDefault="005503DB">
      <w:pPr>
        <w:tabs>
          <w:tab w:val="left" w:pos="117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Гарантии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а и гарантийные обязательства:</w:t>
      </w:r>
    </w:p>
    <w:p w:rsidR="00192C4C" w:rsidRDefault="005503D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гарантирует, что:</w:t>
      </w:r>
    </w:p>
    <w:p w:rsidR="00192C4C" w:rsidRDefault="005503D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5.2.1.1. Продаваемый Товар является новым (не бывшим в употреблении), не является предметом иных договорных обязательств и свободен от прав и притязаний третьих лиц.</w:t>
      </w:r>
    </w:p>
    <w:p w:rsidR="00192C4C" w:rsidRDefault="005503D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5.2.1.2. Исполнение обязательств по настоящему Договору не нарушит имущественных и неимущественных прав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третьих лиц.</w:t>
      </w:r>
    </w:p>
    <w:p w:rsidR="00192C4C" w:rsidRDefault="005503D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5.2.1.3. Товар будет передан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 надлежащей таре, отвечающей требованиям ГОСТов на данный вид продукции и обеспечивающей сохранность Товара при обычных условиях перевозки и хранения.</w:t>
      </w:r>
    </w:p>
    <w:p w:rsidR="00192C4C" w:rsidRDefault="005503D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Извещение о выявленных недостатках направляется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577" w:rsidRPr="002C1577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у в течение 5 (пяти) рабочих дней со дня их обнаружения.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5.4. Гарантийный срок Товара составляет </w:t>
      </w:r>
      <w:r w:rsidR="00B4227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месяцев со дня подписания товарной накладной или УПД.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Pr="00DE44F4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4F4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192C4C" w:rsidRPr="00DE44F4" w:rsidRDefault="00192C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6.2. В случае просрочки исполнения Заказчиком обязательств, предусмотренных Договором Поставщик вправе потребовать уплаты пеней в размере 1/300 действующей на день уплаты пеней ключевой ставки Центрального банка Российской Федерации (далее – ЦБ РФ) от не уплаченной в срок суммы, за каждый день просрочки, начиная со дня, следующего за днем истечения установленного Договором срока исполнения обязательства, до момента фактического его исполнения, в том числе и за пределами срока действия Договора. 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>6.3. В случае просрочки исполнения Поставщиком обязательств (в том числе гарантийного обязательства), предусмотренных Договором, Заказчик направляет Поставщику требование об уплате пеней.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действующей на дату уплаты пени ключевой ставки ЦБ РФ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9419F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44F4">
        <w:rPr>
          <w:rFonts w:ascii="Times New Roman" w:hAnsi="Times New Roman"/>
          <w:sz w:val="24"/>
          <w:szCs w:val="24"/>
          <w:lang w:eastAsia="ar-SA"/>
        </w:rPr>
        <w:t>Поставщиком, за исключением случаев, если законодательством РФ установлен иной порядок начисления пени.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6.4. За каждый факт неисполнения Заказчиком обязательств по Договору, за исключением просрочки исполнения обязательств, Поставщик вправе потребовать уплаты штрафа. Размер штрафа устанавливается в 1 000 рублей. 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6.5. За каждый факт неисполнения или ненадлежащего исполнения Поставщиком  обязательств, предусмотренных Договором, за исключением просрочки исполнения обязательств (в том числе гарантийного обязательства), размер штрафа устанавливается в размере </w:t>
      </w:r>
      <w:r w:rsidR="004D1724" w:rsidRPr="004D1724">
        <w:rPr>
          <w:rFonts w:ascii="Times New Roman" w:hAnsi="Times New Roman"/>
          <w:sz w:val="24"/>
          <w:szCs w:val="24"/>
          <w:lang w:eastAsia="ar-SA"/>
        </w:rPr>
        <w:t>1 000 рублей.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6.6.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 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>6.7.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>6.8. В случае, если законодательством РФ установлен иной порядок начисления штрафа, чем порядок, предусмотренный разделом 6 Договора, размер такого штрафа и порядок его начисления устанавливается Договором в соответствии с законодательством РФ.</w:t>
      </w:r>
    </w:p>
    <w:p w:rsid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>6.9. 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F50076" w:rsidRDefault="00F50076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50076" w:rsidRPr="00DE44F4" w:rsidRDefault="00F50076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2C4C" w:rsidRDefault="00192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Срок действия Договора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7.1. Договор вступает в силу в момент подписания уполномоченными представителями Сторон с приложением печатей и </w:t>
      </w:r>
      <w:r w:rsidRPr="004D1724">
        <w:rPr>
          <w:rFonts w:ascii="Times New Roman" w:hAnsi="Times New Roman" w:cs="Times New Roman"/>
          <w:sz w:val="24"/>
          <w:szCs w:val="24"/>
        </w:rPr>
        <w:t xml:space="preserve">действует по   </w:t>
      </w:r>
      <w:r w:rsidR="00791B2D">
        <w:rPr>
          <w:rFonts w:ascii="Times New Roman" w:hAnsi="Times New Roman" w:cs="Times New Roman"/>
          <w:sz w:val="24"/>
          <w:szCs w:val="24"/>
        </w:rPr>
        <w:t>15</w:t>
      </w:r>
      <w:r w:rsidRPr="004D1724">
        <w:rPr>
          <w:rFonts w:ascii="Times New Roman" w:hAnsi="Times New Roman" w:cs="Times New Roman"/>
          <w:sz w:val="24"/>
          <w:szCs w:val="24"/>
        </w:rPr>
        <w:t xml:space="preserve"> </w:t>
      </w:r>
      <w:r w:rsidR="004A0E93">
        <w:rPr>
          <w:rFonts w:ascii="Times New Roman" w:hAnsi="Times New Roman" w:cs="Times New Roman"/>
          <w:sz w:val="24"/>
          <w:szCs w:val="24"/>
        </w:rPr>
        <w:t>сентября</w:t>
      </w:r>
      <w:r w:rsidRPr="004D1724">
        <w:rPr>
          <w:rFonts w:ascii="Times New Roman" w:hAnsi="Times New Roman" w:cs="Times New Roman"/>
          <w:sz w:val="24"/>
          <w:szCs w:val="24"/>
        </w:rPr>
        <w:t xml:space="preserve"> 202</w:t>
      </w:r>
      <w:r w:rsidR="00791B2D">
        <w:rPr>
          <w:rFonts w:ascii="Times New Roman" w:hAnsi="Times New Roman" w:cs="Times New Roman"/>
          <w:sz w:val="24"/>
          <w:szCs w:val="24"/>
        </w:rPr>
        <w:t>7</w:t>
      </w:r>
      <w:r w:rsidRPr="004D1724">
        <w:rPr>
          <w:rFonts w:ascii="Times New Roman" w:hAnsi="Times New Roman" w:cs="Times New Roman"/>
          <w:sz w:val="24"/>
          <w:szCs w:val="24"/>
        </w:rPr>
        <w:t xml:space="preserve"> года. Истечение</w:t>
      </w:r>
      <w:r>
        <w:rPr>
          <w:rFonts w:ascii="Times New Roman" w:hAnsi="Times New Roman" w:cs="Times New Roman"/>
          <w:sz w:val="24"/>
          <w:szCs w:val="24"/>
        </w:rPr>
        <w:t xml:space="preserve"> срока действия Договора не освобождает Стороны от исполнения обязанностей, которые возникли до истечения срока его действия.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может быть досрочно расторгнут в случаях: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Наступления форс-мажорных обстоятельств, приведших к невозможности его исполнения, действующих более двух месяцев и подтвержденных справками соответствующих компетентных органов.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По соглашению Сторон.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7.2.3. В иных случаях, предусмотренных ГК РФ, в том числе в одностороннем порядке по инициативе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 w:rsidR="00B32A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C4C" w:rsidRDefault="00192C4C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C4C" w:rsidRDefault="005503DB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8. Антикоррупционные положения</w:t>
      </w:r>
    </w:p>
    <w:p w:rsidR="00192C4C" w:rsidRDefault="00192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  <w:t xml:space="preserve">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Договора.</w:t>
      </w: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Каналы </w:t>
      </w:r>
      <w:r w:rsidRPr="00D15671">
        <w:rPr>
          <w:rFonts w:ascii="Times New Roman" w:hAnsi="Times New Roman" w:cs="Times New Roman"/>
          <w:sz w:val="24"/>
          <w:szCs w:val="24"/>
        </w:rPr>
        <w:t>уведомления Заказчика по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профилактике коррупционных и иных </w:t>
      </w:r>
      <w:r w:rsidRPr="009912B1">
        <w:rPr>
          <w:rFonts w:ascii="Times New Roman" w:hAnsi="Times New Roman" w:cs="Times New Roman"/>
          <w:sz w:val="24"/>
          <w:szCs w:val="24"/>
        </w:rPr>
        <w:t>правонарушений о нарушениях каких-либо положений пунктов 8.1-8.2 Договора: тел. 8-8782-293-3</w:t>
      </w:r>
      <w:r w:rsidR="009912B1" w:rsidRPr="009912B1">
        <w:rPr>
          <w:rFonts w:ascii="Times New Roman" w:hAnsi="Times New Roman" w:cs="Times New Roman"/>
          <w:sz w:val="24"/>
          <w:szCs w:val="24"/>
        </w:rPr>
        <w:t>04</w:t>
      </w:r>
      <w:r w:rsidRPr="009912B1">
        <w:rPr>
          <w:rFonts w:ascii="Times New Roman" w:hAnsi="Times New Roman" w:cs="Times New Roman"/>
          <w:sz w:val="24"/>
          <w:szCs w:val="24"/>
        </w:rPr>
        <w:t>.</w:t>
      </w:r>
    </w:p>
    <w:p w:rsidR="00192C4C" w:rsidRPr="004D1724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Каналы </w:t>
      </w:r>
      <w:r w:rsidRPr="004D1724">
        <w:rPr>
          <w:rFonts w:ascii="Times New Roman" w:hAnsi="Times New Roman" w:cs="Times New Roman"/>
          <w:sz w:val="24"/>
          <w:szCs w:val="24"/>
        </w:rPr>
        <w:t>уведомления Поставщика о нарушениях каких-либо положений пунктов 8.1-8.2 Договора: тел. (8</w:t>
      </w:r>
      <w:r w:rsidR="004D1724">
        <w:rPr>
          <w:rFonts w:ascii="Times New Roman" w:hAnsi="Times New Roman" w:cs="Times New Roman"/>
          <w:sz w:val="24"/>
          <w:szCs w:val="24"/>
        </w:rPr>
        <w:t>12) 64</w:t>
      </w:r>
      <w:r w:rsidRPr="004D1724">
        <w:rPr>
          <w:rFonts w:ascii="Times New Roman" w:hAnsi="Times New Roman" w:cs="Times New Roman"/>
          <w:sz w:val="24"/>
          <w:szCs w:val="24"/>
        </w:rPr>
        <w:t>6-5</w:t>
      </w:r>
      <w:r w:rsidR="004D1724">
        <w:rPr>
          <w:rFonts w:ascii="Times New Roman" w:hAnsi="Times New Roman" w:cs="Times New Roman"/>
          <w:sz w:val="24"/>
          <w:szCs w:val="24"/>
        </w:rPr>
        <w:t>0</w:t>
      </w:r>
      <w:r w:rsidRPr="004D1724">
        <w:rPr>
          <w:rFonts w:ascii="Times New Roman" w:hAnsi="Times New Roman" w:cs="Times New Roman"/>
          <w:sz w:val="24"/>
          <w:szCs w:val="24"/>
        </w:rPr>
        <w:t>-</w:t>
      </w:r>
      <w:r w:rsidR="004D1724">
        <w:rPr>
          <w:rFonts w:ascii="Times New Roman" w:hAnsi="Times New Roman" w:cs="Times New Roman"/>
          <w:sz w:val="24"/>
          <w:szCs w:val="24"/>
        </w:rPr>
        <w:t>50</w:t>
      </w:r>
      <w:r w:rsidRPr="004D1724">
        <w:rPr>
          <w:rFonts w:ascii="Times New Roman" w:hAnsi="Times New Roman" w:cs="Times New Roman"/>
          <w:sz w:val="24"/>
          <w:szCs w:val="24"/>
        </w:rPr>
        <w:t>.</w:t>
      </w: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4">
        <w:rPr>
          <w:rFonts w:ascii="Times New Roman" w:hAnsi="Times New Roman" w:cs="Times New Roman"/>
          <w:sz w:val="24"/>
          <w:szCs w:val="24"/>
        </w:rPr>
        <w:t>8.5.</w:t>
      </w:r>
      <w:r w:rsidRPr="004D1724">
        <w:rPr>
          <w:rFonts w:ascii="Times New Roman" w:hAnsi="Times New Roman" w:cs="Times New Roman"/>
          <w:sz w:val="24"/>
          <w:szCs w:val="24"/>
        </w:rPr>
        <w:tab/>
        <w:t xml:space="preserve"> Сторона, получившая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о нарушении каких-либо положений пунктов 8.1-8.2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</w:t>
      </w:r>
      <w:r>
        <w:rPr>
          <w:rFonts w:ascii="Times New Roman" w:hAnsi="Times New Roman" w:cs="Times New Roman"/>
          <w:sz w:val="24"/>
          <w:szCs w:val="24"/>
        </w:rPr>
        <w:tab/>
        <w:t xml:space="preserve"> Стороны гарантируют осуществление надлежащего разбирательства по фактам нарушения положений пунктов 8.1-8.2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192C4C" w:rsidRDefault="00192C4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Конфиденциальность</w:t>
      </w:r>
    </w:p>
    <w:p w:rsidR="00192C4C" w:rsidRDefault="0055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 Стороны обязуются строго соблюдать конфиденциальность технической, финансовой, коммерческой и другой информации, но настоящему Договору и принимать все необходимые меры к предотвращению разглашения имеющихся сведений в течение всего срока действия настоящего Договора и пяти лет после его прекращения.</w:t>
      </w:r>
    </w:p>
    <w:p w:rsidR="00192C4C" w:rsidRDefault="0055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 Передача указанной информации одной Стороной другим лицам может осуществляется только при условии согласия другой Стороны, выраженного в письменной форме.</w:t>
      </w:r>
    </w:p>
    <w:p w:rsidR="00192C4C" w:rsidRDefault="0055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 В ходе исполнения Договора Стороны обязаны соблюдать требования нормативных правовых актов Российской Федерации о защите государственной тайны.</w:t>
      </w: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67655A" w:rsidRDefault="0067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Вопросы, не урегулированные настоящим Договором, регулируются действующим законодательством РФ. Все изменения и дополнения к настоящему Договору действительны только в случае, если они совершены в письменной форме и подписаны обеими Сторонами.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Все споры или разногласия, возникающие между Сторонами по настоящему Договору или в связи с ним, разрешаются путем переговоров между Сторонами. Если взаимоприемлемое решение не будет найдено, то Сторона, несогласная с действиями другой стороны, направляет ей письменную претензию. Сторона, получившая претензию, обязана рассмотреть её и ответить в течение 10 (десяти) дней с момента получения.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В случае невозможности разрешения споров или разногласий путем переговоров они подлежат разрешению в Арбитражном суде в соответствии с действующим законодательством РФ.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Договор составлен в 2 (двух) экземплярах, имеющих одинаковую юридическую силу, по одному для каждой из Сторон.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 К настоящему Договору прилагаются и являются его неотъемлемой частью: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1. Спецификация.</w:t>
      </w:r>
    </w:p>
    <w:p w:rsidR="00192C4C" w:rsidRDefault="00192C4C">
      <w:pPr>
        <w:widowControl w:val="0"/>
        <w:spacing w:after="0" w:line="240" w:lineRule="auto"/>
        <w:ind w:left="696"/>
        <w:rPr>
          <w:rFonts w:ascii="Times New Roman" w:hAnsi="Times New Roman" w:cs="Times New Roman"/>
          <w:color w:val="000000"/>
          <w:sz w:val="21"/>
          <w:szCs w:val="21"/>
        </w:rPr>
      </w:pPr>
    </w:p>
    <w:p w:rsidR="00192C4C" w:rsidRDefault="00192C4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C4C" w:rsidRDefault="00192C4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C4C" w:rsidRDefault="005503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11. Адреса, реквизиты и подписи Сторон</w:t>
      </w:r>
    </w:p>
    <w:p w:rsidR="00192C4C" w:rsidRDefault="00192C4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C4C" w:rsidRDefault="00D1567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671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5503DB" w:rsidRPr="00D15671">
        <w:rPr>
          <w:rFonts w:ascii="Times New Roman" w:hAnsi="Times New Roman" w:cs="Times New Roman"/>
          <w:b/>
          <w:sz w:val="24"/>
          <w:szCs w:val="24"/>
        </w:rPr>
        <w:t>:</w:t>
      </w:r>
      <w:r w:rsidR="005503DB">
        <w:rPr>
          <w:rFonts w:ascii="Times New Roman" w:hAnsi="Times New Roman" w:cs="Times New Roman"/>
          <w:b/>
          <w:sz w:val="24"/>
          <w:szCs w:val="24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оставщик</w:t>
      </w:r>
      <w:r w:rsidR="005503DB">
        <w:rPr>
          <w:rFonts w:ascii="Times New Roman" w:hAnsi="Times New Roman" w:cs="Times New Roman"/>
          <w:b/>
          <w:sz w:val="24"/>
          <w:szCs w:val="24"/>
        </w:rPr>
        <w:t>:</w:t>
      </w:r>
      <w:r w:rsidR="005503DB">
        <w:rPr>
          <w:rFonts w:ascii="Times New Roman" w:hAnsi="Times New Roman" w:cs="Times New Roman"/>
          <w:b/>
          <w:sz w:val="24"/>
          <w:szCs w:val="24"/>
        </w:rPr>
        <w:tab/>
      </w:r>
    </w:p>
    <w:p w:rsidR="00192C4C" w:rsidRDefault="00192C4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e"/>
        <w:tblW w:w="99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5"/>
        <w:gridCol w:w="4956"/>
      </w:tblGrid>
      <w:tr w:rsidR="00192C4C" w:rsidRPr="0019256E">
        <w:trPr>
          <w:trHeight w:val="2895"/>
        </w:trPr>
        <w:tc>
          <w:tcPr>
            <w:tcW w:w="4965" w:type="dxa"/>
            <w:shd w:val="clear" w:color="auto" w:fill="auto"/>
          </w:tcPr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науки Специальная астрофизическая обсерватория Российской академии наук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369167, Карачаево-Черкесская Республика, Зеленчукский район, п. Нижний Архыз, лабораторный корпус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 +7 (87878) 46-336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0904004320 / 090401001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1020900974104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 91610402</w:t>
            </w:r>
          </w:p>
          <w:p w:rsidR="00700178" w:rsidRPr="00700178" w:rsidRDefault="00700178" w:rsidP="00700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>Номер казначейского счета: 03214643000000013220</w:t>
            </w:r>
          </w:p>
          <w:p w:rsidR="00700178" w:rsidRPr="00700178" w:rsidRDefault="00700178" w:rsidP="00700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 xml:space="preserve">Номер банковского счета, входящего в состав ЕКС: 40102810745370000024   </w:t>
            </w:r>
          </w:p>
          <w:p w:rsidR="00700178" w:rsidRPr="00700178" w:rsidRDefault="00700178" w:rsidP="00700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>БИК: 012202102</w:t>
            </w:r>
          </w:p>
          <w:p w:rsidR="00700178" w:rsidRPr="00700178" w:rsidRDefault="00700178" w:rsidP="00700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 xml:space="preserve">Наименование банка: ОКЦ   №1 ВВГУ Банка России/УФК по Нижегородской области, г. Нижний Новгород  </w:t>
            </w:r>
          </w:p>
          <w:p w:rsidR="00192C4C" w:rsidRDefault="00700178" w:rsidP="007001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>Получатель: УФК по Нижегородской области (САО РАН, л/сч 20796Ц978</w:t>
            </w:r>
          </w:p>
          <w:p w:rsidR="00192C4C" w:rsidRDefault="00192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2C4C" w:rsidRDefault="00192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  <w:shd w:val="clear" w:color="auto" w:fill="auto"/>
          </w:tcPr>
          <w:p w:rsidR="00791B2D" w:rsidRDefault="00791B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192C4C" w:rsidRDefault="005503DB" w:rsidP="00791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>Юридический</w:t>
            </w:r>
            <w:r w:rsidR="00F50076" w:rsidRPr="00F50076">
              <w:rPr>
                <w:rFonts w:ascii="Times New Roman" w:hAnsi="Times New Roman" w:cs="Times New Roman"/>
              </w:rPr>
              <w:t xml:space="preserve"> (фактический)</w:t>
            </w:r>
            <w:r w:rsidRPr="00F50076">
              <w:rPr>
                <w:rFonts w:ascii="Times New Roman" w:hAnsi="Times New Roman" w:cs="Times New Roman"/>
              </w:rPr>
              <w:t xml:space="preserve"> адрес: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  </w:t>
            </w:r>
          </w:p>
          <w:p w:rsidR="00292DDD" w:rsidRDefault="00292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ОГРН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Дата постановки на налоговый учет: </w:t>
            </w:r>
          </w:p>
          <w:p w:rsidR="00192C4C" w:rsidRPr="00F50076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Банк получателя: </w:t>
            </w:r>
          </w:p>
          <w:p w:rsidR="00192C4C" w:rsidRPr="00F50076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БИК   </w:t>
            </w:r>
          </w:p>
          <w:p w:rsidR="00192C4C" w:rsidRPr="00F50076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к/с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р/с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ОКПО </w:t>
            </w:r>
          </w:p>
          <w:p w:rsidR="00791B2D" w:rsidRP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312">
              <w:rPr>
                <w:rFonts w:ascii="Times New Roman" w:hAnsi="Times New Roman" w:cs="Times New Roman"/>
              </w:rPr>
              <w:t>ОКТМО</w:t>
            </w:r>
            <w:r w:rsidRPr="00791B2D">
              <w:rPr>
                <w:rFonts w:ascii="Times New Roman" w:hAnsi="Times New Roman" w:cs="Times New Roman"/>
              </w:rPr>
              <w:t xml:space="preserve"> </w:t>
            </w:r>
          </w:p>
          <w:p w:rsidR="00791B2D" w:rsidRPr="00700178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312">
              <w:rPr>
                <w:rFonts w:ascii="Times New Roman" w:hAnsi="Times New Roman" w:cs="Times New Roman"/>
              </w:rPr>
              <w:t>ОКВЭД</w:t>
            </w:r>
            <w:r w:rsidRPr="00700178">
              <w:rPr>
                <w:rFonts w:ascii="Times New Roman" w:hAnsi="Times New Roman" w:cs="Times New Roman"/>
              </w:rPr>
              <w:t xml:space="preserve">  </w:t>
            </w:r>
          </w:p>
          <w:p w:rsidR="00192C4C" w:rsidRPr="00700178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277B">
              <w:rPr>
                <w:rFonts w:ascii="Times New Roman" w:hAnsi="Times New Roman" w:cs="Times New Roman"/>
                <w:lang w:val="en-US"/>
              </w:rPr>
              <w:t>e</w:t>
            </w:r>
            <w:r w:rsidRPr="00700178">
              <w:rPr>
                <w:rFonts w:ascii="Times New Roman" w:hAnsi="Times New Roman" w:cs="Times New Roman"/>
              </w:rPr>
              <w:t>-</w:t>
            </w:r>
            <w:r w:rsidRPr="008E277B">
              <w:rPr>
                <w:rFonts w:ascii="Times New Roman" w:hAnsi="Times New Roman" w:cs="Times New Roman"/>
                <w:lang w:val="en-US"/>
              </w:rPr>
              <w:t>mail</w:t>
            </w:r>
            <w:r w:rsidRPr="00700178">
              <w:rPr>
                <w:rFonts w:ascii="Times New Roman" w:hAnsi="Times New Roman" w:cs="Times New Roman"/>
              </w:rPr>
              <w:t xml:space="preserve">:    </w:t>
            </w:r>
          </w:p>
          <w:p w:rsidR="00192C4C" w:rsidRPr="00700178" w:rsidRDefault="0019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2C4C" w:rsidRPr="00F332C9" w:rsidRDefault="00550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b/>
          <w:sz w:val="23"/>
          <w:szCs w:val="23"/>
        </w:rPr>
        <w:t>Г.Г. Валявин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2DDD">
        <w:rPr>
          <w:rFonts w:ascii="Times New Roman" w:hAnsi="Times New Roman" w:cs="Times New Roman"/>
          <w:sz w:val="24"/>
          <w:szCs w:val="24"/>
        </w:rPr>
        <w:t>___________________</w:t>
      </w:r>
      <w:r w:rsidRPr="00292DDD">
        <w:t xml:space="preserve"> </w:t>
      </w:r>
    </w:p>
    <w:p w:rsidR="00192C4C" w:rsidRDefault="005503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 w:firstLine="56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М.П.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М.П.</w:t>
      </w:r>
    </w:p>
    <w:p w:rsidR="00F50076" w:rsidRDefault="00F50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 w:firstLine="56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50076" w:rsidRDefault="00F50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 w:firstLine="568"/>
        <w:jc w:val="both"/>
        <w:rPr>
          <w:rFonts w:ascii="Times New Roman" w:hAnsi="Times New Roman" w:cs="Times New Roman"/>
          <w:color w:val="000000"/>
          <w:sz w:val="16"/>
          <w:szCs w:val="16"/>
        </w:rPr>
        <w:sectPr w:rsidR="00F50076">
          <w:headerReference w:type="even" r:id="rId8"/>
          <w:headerReference w:type="default" r:id="rId9"/>
          <w:footerReference w:type="default" r:id="rId10"/>
          <w:pgSz w:w="11906" w:h="16838"/>
          <w:pgMar w:top="851" w:right="851" w:bottom="993" w:left="1134" w:header="709" w:footer="709" w:gutter="0"/>
          <w:pgNumType w:start="1"/>
          <w:cols w:space="720"/>
        </w:sectPr>
      </w:pPr>
    </w:p>
    <w:p w:rsidR="00192C4C" w:rsidRDefault="005503DB">
      <w:pPr>
        <w:shd w:val="clear" w:color="auto" w:fill="FFFFFF"/>
        <w:spacing w:after="0" w:line="240" w:lineRule="auto"/>
        <w:ind w:left="7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192C4C" w:rsidRDefault="005503DB">
      <w:pPr>
        <w:shd w:val="clear" w:color="auto" w:fill="FFFFFF"/>
        <w:spacing w:after="0" w:line="240" w:lineRule="auto"/>
        <w:ind w:left="7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договору № </w:t>
      </w:r>
      <w:r w:rsidR="002B75CB" w:rsidRPr="002B75CB">
        <w:rPr>
          <w:rFonts w:ascii="Times New Roman" w:hAnsi="Times New Roman" w:cs="Times New Roman"/>
        </w:rPr>
        <w:t>223-</w:t>
      </w:r>
      <w:r w:rsidR="00791B2D">
        <w:rPr>
          <w:rFonts w:ascii="Times New Roman" w:hAnsi="Times New Roman" w:cs="Times New Roman"/>
        </w:rPr>
        <w:t>ЗК</w:t>
      </w:r>
      <w:r w:rsidR="002B75CB" w:rsidRPr="002B75CB">
        <w:rPr>
          <w:rFonts w:ascii="Times New Roman" w:hAnsi="Times New Roman" w:cs="Times New Roman"/>
        </w:rPr>
        <w:t>-</w:t>
      </w:r>
      <w:r w:rsidR="00791B2D">
        <w:rPr>
          <w:rFonts w:ascii="Times New Roman" w:hAnsi="Times New Roman" w:cs="Times New Roman"/>
        </w:rPr>
        <w:t>01/26</w:t>
      </w:r>
    </w:p>
    <w:p w:rsidR="00192C4C" w:rsidRDefault="005503DB">
      <w:pPr>
        <w:shd w:val="clear" w:color="auto" w:fill="FFFFFF"/>
        <w:spacing w:after="0" w:line="240" w:lineRule="auto"/>
        <w:ind w:left="7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4A0E93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4A0E93">
        <w:rPr>
          <w:rFonts w:ascii="Times New Roman" w:hAnsi="Times New Roman" w:cs="Times New Roman"/>
          <w:sz w:val="20"/>
          <w:szCs w:val="20"/>
        </w:rPr>
        <w:t xml:space="preserve">июня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791B2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92C4C" w:rsidRDefault="00192C4C">
      <w:pPr>
        <w:shd w:val="clear" w:color="auto" w:fill="FFFFFF"/>
        <w:spacing w:after="0" w:line="240" w:lineRule="auto"/>
        <w:ind w:left="6237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92DDD" w:rsidRPr="00D1448E" w:rsidRDefault="00292DDD" w:rsidP="00292D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1448E">
        <w:rPr>
          <w:rFonts w:ascii="Times New Roman" w:eastAsia="Calibri" w:hAnsi="Times New Roman" w:cs="Times New Roman"/>
          <w:b/>
          <w:bCs/>
        </w:rPr>
        <w:t>Техническое задание на поставку</w:t>
      </w:r>
    </w:p>
    <w:p w:rsidR="00292DDD" w:rsidRPr="00292DDD" w:rsidRDefault="00292DDD" w:rsidP="00292DDD">
      <w:pPr>
        <w:pStyle w:val="aa"/>
        <w:rPr>
          <w:rFonts w:ascii="Times New Roman" w:eastAsia="Nimbus Roman No9 L" w:hAnsi="Times New Roman" w:cs="Times New Roman"/>
          <w:sz w:val="22"/>
          <w:szCs w:val="22"/>
        </w:rPr>
      </w:pPr>
      <w:r w:rsidRPr="00292DDD">
        <w:rPr>
          <w:rFonts w:ascii="Times New Roman" w:hAnsi="Times New Roman" w:cs="Times New Roman"/>
          <w:b/>
          <w:sz w:val="22"/>
          <w:szCs w:val="22"/>
        </w:rPr>
        <w:t>приёмника изображений для</w:t>
      </w:r>
      <w:r w:rsidRPr="00292DDD">
        <w:rPr>
          <w:rFonts w:ascii="Times New Roman" w:hAnsi="Times New Roman" w:cs="Times New Roman"/>
          <w:b/>
          <w:bCs/>
          <w:sz w:val="22"/>
          <w:szCs w:val="22"/>
        </w:rPr>
        <w:t xml:space="preserve"> нужд САО РАН</w:t>
      </w:r>
    </w:p>
    <w:p w:rsidR="00292DDD" w:rsidRPr="00D1448E" w:rsidRDefault="00292DDD" w:rsidP="00292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Наименование поставляемых Т</w:t>
      </w:r>
      <w:r w:rsidRPr="00D1448E">
        <w:rPr>
          <w:b/>
          <w:sz w:val="22"/>
          <w:szCs w:val="22"/>
        </w:rPr>
        <w:t xml:space="preserve">оваров: </w:t>
      </w:r>
      <w:r>
        <w:rPr>
          <w:sz w:val="22"/>
          <w:szCs w:val="22"/>
        </w:rPr>
        <w:t>научный КМОП приёмник изображений</w:t>
      </w:r>
      <w:r w:rsidRPr="00D144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обратной засветкой </w:t>
      </w:r>
      <w:r w:rsidRPr="00D1448E">
        <w:rPr>
          <w:sz w:val="22"/>
          <w:szCs w:val="22"/>
        </w:rPr>
        <w:t xml:space="preserve">для </w:t>
      </w:r>
      <w:r>
        <w:rPr>
          <w:sz w:val="22"/>
          <w:szCs w:val="22"/>
        </w:rPr>
        <w:t>изготовления системы регистрации астрономических изображений</w:t>
      </w:r>
      <w:r w:rsidRPr="00D1448E">
        <w:rPr>
          <w:sz w:val="22"/>
          <w:szCs w:val="22"/>
        </w:rPr>
        <w:t>.</w:t>
      </w: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 w:rsidRPr="00D1448E">
        <w:rPr>
          <w:b/>
          <w:sz w:val="22"/>
          <w:szCs w:val="22"/>
        </w:rPr>
        <w:t xml:space="preserve">Количество поставляемых </w:t>
      </w:r>
      <w:r>
        <w:rPr>
          <w:b/>
          <w:sz w:val="22"/>
          <w:szCs w:val="22"/>
        </w:rPr>
        <w:t>Т</w:t>
      </w:r>
      <w:r w:rsidRPr="00D1448E">
        <w:rPr>
          <w:b/>
          <w:sz w:val="22"/>
          <w:szCs w:val="22"/>
        </w:rPr>
        <w:t xml:space="preserve">оваров: </w:t>
      </w:r>
      <w:r w:rsidRPr="00D1448E">
        <w:rPr>
          <w:sz w:val="22"/>
          <w:szCs w:val="22"/>
        </w:rPr>
        <w:t xml:space="preserve">1 </w:t>
      </w:r>
      <w:r>
        <w:rPr>
          <w:sz w:val="22"/>
          <w:szCs w:val="22"/>
        </w:rPr>
        <w:t>шт</w:t>
      </w:r>
      <w:r w:rsidRPr="00D1448E">
        <w:rPr>
          <w:sz w:val="22"/>
          <w:szCs w:val="22"/>
        </w:rPr>
        <w:t>.</w:t>
      </w: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 w:rsidRPr="00D1448E">
        <w:rPr>
          <w:b/>
          <w:sz w:val="22"/>
          <w:szCs w:val="22"/>
        </w:rPr>
        <w:t xml:space="preserve">Назначение </w:t>
      </w:r>
      <w:r>
        <w:rPr>
          <w:b/>
          <w:sz w:val="22"/>
          <w:szCs w:val="22"/>
        </w:rPr>
        <w:t>Т</w:t>
      </w:r>
      <w:r w:rsidRPr="00D1448E">
        <w:rPr>
          <w:b/>
          <w:sz w:val="22"/>
          <w:szCs w:val="22"/>
        </w:rPr>
        <w:t>оваров и цели их использования</w:t>
      </w:r>
      <w:r w:rsidRPr="00D1448E">
        <w:rPr>
          <w:sz w:val="22"/>
          <w:szCs w:val="22"/>
        </w:rPr>
        <w:t xml:space="preserve">: приобретаемый </w:t>
      </w:r>
      <w:r>
        <w:rPr>
          <w:sz w:val="22"/>
          <w:szCs w:val="22"/>
        </w:rPr>
        <w:t>приёмник изображений</w:t>
      </w:r>
      <w:r w:rsidRPr="00D1448E">
        <w:rPr>
          <w:sz w:val="22"/>
          <w:szCs w:val="22"/>
        </w:rPr>
        <w:t xml:space="preserve"> предназначен для </w:t>
      </w:r>
      <w:r>
        <w:rPr>
          <w:sz w:val="22"/>
          <w:szCs w:val="22"/>
        </w:rPr>
        <w:t>изготовления фотоприёмного устройства для функционирования в составе фотоприемного устройства</w:t>
      </w:r>
      <w:r w:rsidRPr="00D1448E">
        <w:rPr>
          <w:sz w:val="22"/>
          <w:szCs w:val="22"/>
        </w:rPr>
        <w:t>.</w:t>
      </w: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 w:rsidRPr="00D1448E">
        <w:rPr>
          <w:b/>
          <w:sz w:val="22"/>
          <w:szCs w:val="22"/>
        </w:rPr>
        <w:t>Место поставки товаров</w:t>
      </w:r>
      <w:r w:rsidRPr="00D1448E">
        <w:rPr>
          <w:sz w:val="22"/>
          <w:szCs w:val="22"/>
        </w:rPr>
        <w:t>: п. Нижний Архыз, Карачаево-Черкесия, САО РАН.</w:t>
      </w: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 w:rsidRPr="00D1448E">
        <w:rPr>
          <w:b/>
          <w:sz w:val="22"/>
          <w:szCs w:val="22"/>
        </w:rPr>
        <w:t>Сроки поставки товаров</w:t>
      </w:r>
      <w:r w:rsidRPr="002C2079">
        <w:rPr>
          <w:sz w:val="22"/>
          <w:szCs w:val="22"/>
        </w:rPr>
        <w:t>: по 3</w:t>
      </w:r>
      <w:r w:rsidR="004A0E93">
        <w:rPr>
          <w:sz w:val="22"/>
          <w:szCs w:val="22"/>
        </w:rPr>
        <w:t>1</w:t>
      </w:r>
      <w:r w:rsidRPr="002C2079">
        <w:rPr>
          <w:sz w:val="22"/>
          <w:szCs w:val="22"/>
        </w:rPr>
        <w:t xml:space="preserve"> </w:t>
      </w:r>
      <w:r w:rsidR="00791B2D">
        <w:rPr>
          <w:sz w:val="22"/>
          <w:szCs w:val="22"/>
        </w:rPr>
        <w:t>а</w:t>
      </w:r>
      <w:r w:rsidR="004A0E93">
        <w:rPr>
          <w:sz w:val="22"/>
          <w:szCs w:val="22"/>
        </w:rPr>
        <w:t>вгуста</w:t>
      </w:r>
      <w:r w:rsidRPr="002C2079">
        <w:rPr>
          <w:sz w:val="22"/>
          <w:szCs w:val="22"/>
        </w:rPr>
        <w:t xml:space="preserve"> 202</w:t>
      </w:r>
      <w:r w:rsidR="004A0E93">
        <w:rPr>
          <w:sz w:val="22"/>
          <w:szCs w:val="22"/>
        </w:rPr>
        <w:t>7</w:t>
      </w:r>
      <w:r w:rsidRPr="002C2079">
        <w:rPr>
          <w:sz w:val="22"/>
          <w:szCs w:val="22"/>
        </w:rPr>
        <w:t xml:space="preserve"> года.</w:t>
      </w:r>
    </w:p>
    <w:p w:rsidR="00292DDD" w:rsidRPr="00D1448E" w:rsidRDefault="00292DDD" w:rsidP="00292DDD">
      <w:pPr>
        <w:pStyle w:val="19"/>
        <w:spacing w:after="120"/>
        <w:jc w:val="both"/>
        <w:rPr>
          <w:b/>
          <w:sz w:val="22"/>
          <w:szCs w:val="22"/>
        </w:rPr>
      </w:pPr>
      <w:r w:rsidRPr="00D1448E">
        <w:rPr>
          <w:b/>
          <w:sz w:val="22"/>
          <w:szCs w:val="22"/>
        </w:rPr>
        <w:t>Условия эксплуатации:</w:t>
      </w:r>
    </w:p>
    <w:p w:rsidR="00292DDD" w:rsidRPr="00D1448E" w:rsidRDefault="00292DDD" w:rsidP="00292DDD">
      <w:pPr>
        <w:pStyle w:val="19"/>
        <w:spacing w:after="120"/>
        <w:jc w:val="both"/>
        <w:rPr>
          <w:sz w:val="22"/>
          <w:szCs w:val="22"/>
        </w:rPr>
      </w:pPr>
      <w:r w:rsidRPr="00D1448E">
        <w:rPr>
          <w:sz w:val="22"/>
          <w:szCs w:val="22"/>
        </w:rPr>
        <w:t>Мест</w:t>
      </w:r>
      <w:r>
        <w:rPr>
          <w:sz w:val="22"/>
          <w:szCs w:val="22"/>
        </w:rPr>
        <w:t>о</w:t>
      </w:r>
      <w:r w:rsidRPr="00D1448E">
        <w:rPr>
          <w:sz w:val="22"/>
          <w:szCs w:val="22"/>
        </w:rPr>
        <w:t xml:space="preserve"> установки:</w:t>
      </w:r>
      <w:r>
        <w:rPr>
          <w:sz w:val="22"/>
          <w:szCs w:val="22"/>
        </w:rPr>
        <w:t xml:space="preserve"> Для работы в составе фотоприёмного устройства</w:t>
      </w:r>
      <w:r w:rsidRPr="00D1448E">
        <w:rPr>
          <w:sz w:val="22"/>
          <w:szCs w:val="22"/>
        </w:rPr>
        <w:t>.</w:t>
      </w:r>
    </w:p>
    <w:p w:rsidR="00292DDD" w:rsidRPr="00D1448E" w:rsidRDefault="00292DDD" w:rsidP="00292DDD">
      <w:pPr>
        <w:pStyle w:val="19"/>
        <w:spacing w:after="120"/>
        <w:jc w:val="both"/>
        <w:rPr>
          <w:sz w:val="22"/>
          <w:szCs w:val="22"/>
        </w:rPr>
      </w:pPr>
      <w:r w:rsidRPr="00D1448E">
        <w:rPr>
          <w:sz w:val="22"/>
          <w:szCs w:val="22"/>
        </w:rPr>
        <w:t>При хранении: температура окружающего воздуха – от -20 до +50°С включительно; влажность воздуха – до 95% без конденсата.</w:t>
      </w:r>
      <w:bookmarkStart w:id="0" w:name="_GoBack"/>
    </w:p>
    <w:p w:rsidR="00292DDD" w:rsidRPr="00D1448E" w:rsidRDefault="00292DDD" w:rsidP="00292DDD">
      <w:pPr>
        <w:pStyle w:val="19"/>
        <w:spacing w:after="120"/>
        <w:jc w:val="both"/>
        <w:rPr>
          <w:sz w:val="22"/>
          <w:szCs w:val="22"/>
        </w:rPr>
      </w:pPr>
      <w:r w:rsidRPr="00D1448E">
        <w:rPr>
          <w:sz w:val="22"/>
          <w:szCs w:val="22"/>
        </w:rPr>
        <w:t>При работе: температура окружающего воздуха – от -20 до</w:t>
      </w:r>
      <w:bookmarkEnd w:id="0"/>
      <w:r w:rsidRPr="00D1448E">
        <w:rPr>
          <w:sz w:val="22"/>
          <w:szCs w:val="22"/>
        </w:rPr>
        <w:t xml:space="preserve"> +50°С включительно; влажность воздуха – до 95% без конденсата.</w:t>
      </w:r>
    </w:p>
    <w:p w:rsidR="00292DDD" w:rsidRPr="00D1448E" w:rsidRDefault="00292DDD" w:rsidP="00292DDD">
      <w:pPr>
        <w:pStyle w:val="19"/>
        <w:spacing w:after="120" w:line="216" w:lineRule="auto"/>
        <w:rPr>
          <w:sz w:val="22"/>
          <w:szCs w:val="22"/>
        </w:rPr>
      </w:pPr>
      <w:r w:rsidRPr="00D1448E">
        <w:rPr>
          <w:b/>
          <w:sz w:val="22"/>
          <w:szCs w:val="22"/>
        </w:rPr>
        <w:t>Требования по объему гарантий качества товаров</w:t>
      </w:r>
      <w:r w:rsidRPr="00D1448E">
        <w:rPr>
          <w:sz w:val="22"/>
          <w:szCs w:val="22"/>
        </w:rPr>
        <w:t>: не менее 1-го года.</w:t>
      </w:r>
    </w:p>
    <w:p w:rsidR="00292DDD" w:rsidRPr="00D1448E" w:rsidRDefault="00292DDD" w:rsidP="00292DDD">
      <w:pPr>
        <w:pStyle w:val="19"/>
        <w:spacing w:after="120" w:line="216" w:lineRule="auto"/>
        <w:rPr>
          <w:sz w:val="22"/>
          <w:szCs w:val="22"/>
        </w:rPr>
      </w:pPr>
      <w:r w:rsidRPr="00D1448E">
        <w:rPr>
          <w:b/>
          <w:sz w:val="22"/>
          <w:szCs w:val="22"/>
        </w:rPr>
        <w:t>Требования по сроку гарантий</w:t>
      </w:r>
      <w:r w:rsidRPr="00D1448E">
        <w:rPr>
          <w:sz w:val="22"/>
          <w:szCs w:val="22"/>
        </w:rPr>
        <w:t xml:space="preserve"> </w:t>
      </w:r>
      <w:r w:rsidRPr="00D1448E">
        <w:rPr>
          <w:b/>
          <w:sz w:val="22"/>
          <w:szCs w:val="22"/>
        </w:rPr>
        <w:t>качества</w:t>
      </w:r>
      <w:r w:rsidRPr="00D1448E">
        <w:rPr>
          <w:sz w:val="22"/>
          <w:szCs w:val="22"/>
        </w:rPr>
        <w:t>: 1 год.</w:t>
      </w:r>
    </w:p>
    <w:p w:rsidR="00292DDD" w:rsidRPr="00D1448E" w:rsidRDefault="00292DDD" w:rsidP="00292DDD">
      <w:pPr>
        <w:spacing w:after="120" w:line="240" w:lineRule="auto"/>
        <w:rPr>
          <w:rFonts w:ascii="Times New Roman" w:hAnsi="Times New Roman" w:cs="Times New Roman"/>
        </w:rPr>
      </w:pPr>
    </w:p>
    <w:p w:rsidR="00292DDD" w:rsidRPr="00D1448E" w:rsidRDefault="00292DDD" w:rsidP="00292DDD">
      <w:pPr>
        <w:spacing w:after="0" w:line="240" w:lineRule="auto"/>
        <w:rPr>
          <w:rFonts w:ascii="Times New Roman" w:hAnsi="Times New Roman" w:cs="Times New Roman"/>
          <w:b/>
        </w:rPr>
      </w:pPr>
      <w:r w:rsidRPr="00D1448E">
        <w:rPr>
          <w:rFonts w:ascii="Times New Roman" w:eastAsia="Calibri" w:hAnsi="Times New Roman" w:cs="Times New Roman"/>
          <w:b/>
        </w:rPr>
        <w:t>Технические характеристики</w:t>
      </w:r>
      <w:r w:rsidRPr="00D1448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КМОП приёмника изображения</w:t>
      </w:r>
      <w:r w:rsidRPr="00D1448E">
        <w:rPr>
          <w:rFonts w:ascii="Times New Roman" w:hAnsi="Times New Roman" w:cs="Times New Roman"/>
          <w:b/>
        </w:rPr>
        <w:t>.</w:t>
      </w:r>
    </w:p>
    <w:p w:rsidR="00292DDD" w:rsidRPr="00D1448E" w:rsidRDefault="00292DDD" w:rsidP="00292DD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4410"/>
      </w:tblGrid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center"/>
            <w:hideMark/>
          </w:tcPr>
          <w:p w:rsidR="00292DDD" w:rsidRPr="00D1448E" w:rsidRDefault="00292DDD" w:rsidP="00B44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48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2DDD" w:rsidRPr="009F77CF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GSENSE</w:t>
            </w:r>
            <w:r>
              <w:rPr>
                <w:rFonts w:ascii="Times New Roman" w:hAnsi="Times New Roman" w:cs="Times New Roman"/>
                <w:b/>
              </w:rPr>
              <w:t>4040</w:t>
            </w:r>
            <w:r>
              <w:rPr>
                <w:rFonts w:ascii="Times New Roman" w:hAnsi="Times New Roman" w:cs="Times New Roman"/>
                <w:b/>
                <w:lang w:val="en-US"/>
              </w:rPr>
              <w:t>BSI-BBM-NPN-AR1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000000" w:fill="C5D9F1"/>
            <w:noWrap/>
            <w:vAlign w:val="bottom"/>
            <w:hideMark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448E">
              <w:rPr>
                <w:rFonts w:ascii="Times New Roman" w:hAnsi="Times New Roman" w:cs="Times New Roman"/>
                <w:b/>
                <w:bCs/>
              </w:rPr>
              <w:t>Технические данные</w:t>
            </w:r>
          </w:p>
        </w:tc>
        <w:tc>
          <w:tcPr>
            <w:tcW w:w="4410" w:type="dxa"/>
            <w:shd w:val="clear" w:color="000000" w:fill="C5D9F1"/>
            <w:noWrap/>
            <w:vAlign w:val="bottom"/>
            <w:hideMark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48E">
              <w:rPr>
                <w:rFonts w:ascii="Times New Roman" w:hAnsi="Times New Roman" w:cs="Times New Roman"/>
              </w:rPr>
              <w:t> 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48E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Монохромный приёмник изображений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Косметический класс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9F77CF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Grade 1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  <w:hideMark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фоточувствительной области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079">
              <w:rPr>
                <w:rFonts w:ascii="Times New Roman" w:hAnsi="Times New Roman" w:cs="Times New Roman"/>
              </w:rPr>
              <w:t>36,8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  <w:r w:rsidRPr="002C2079">
              <w:rPr>
                <w:rFonts w:ascii="Times New Roman" w:hAnsi="Times New Roman" w:cs="Times New Roman"/>
              </w:rPr>
              <w:t xml:space="preserve"> </w:t>
            </w:r>
            <w:r w:rsidRPr="002C2079">
              <w:rPr>
                <w:rFonts w:ascii="Times New Roman" w:hAnsi="Times New Roman" w:cs="Times New Roman"/>
              </w:rPr>
              <w:sym w:font="Symbol" w:char="F0B4"/>
            </w:r>
            <w:r w:rsidRPr="002C2079">
              <w:rPr>
                <w:rFonts w:ascii="Times New Roman" w:hAnsi="Times New Roman" w:cs="Times New Roman"/>
              </w:rPr>
              <w:t xml:space="preserve"> 36,8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  <w:r w:rsidRPr="002C2079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элемента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мкм х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мкм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фоточувствительных элементов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A2CA7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4096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H) x 4096 (V)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Затвор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B352F3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Rolling shutter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Скорость преобразования элемента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B352F3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50MHz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выходных данных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35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pairs of LVDS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output channels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292DDD" w:rsidRPr="000E70F2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-16 pairs for active pixel data;</w:t>
            </w:r>
          </w:p>
          <w:p w:rsidR="00292DDD" w:rsidRPr="000E70F2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 pairs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buffer 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pixel data;</w:t>
            </w:r>
          </w:p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E70F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 pair</w:t>
            </w:r>
            <w:r w:rsidRPr="000E70F2">
              <w:rPr>
                <w:rFonts w:ascii="Times New Roman" w:hAnsi="Times New Roman" w:cs="Times New Roman"/>
                <w:lang w:val="en-US"/>
              </w:rPr>
              <w:t xml:space="preserve"> for DDR</w:t>
            </w:r>
            <w:r w:rsidRPr="002C20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E70F2">
              <w:rPr>
                <w:rFonts w:ascii="Times New Roman" w:hAnsi="Times New Roman" w:cs="Times New Roman"/>
                <w:lang w:val="en-US"/>
              </w:rPr>
              <w:t>clock;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 поток видеоданных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352F3">
              <w:rPr>
                <w:rFonts w:ascii="Times New Roman" w:hAnsi="Times New Roman" w:cs="Times New Roman"/>
                <w:lang w:val="en-US"/>
              </w:rPr>
              <w:t>10.8Gbps @ 18 pairs of LVDS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9563B1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кадровая частота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83A78" w:rsidRDefault="00292DDD" w:rsidP="00B44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Max. 24fps @ HDR Mode 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9563B1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темнового тока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9563B1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2C2079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9563B1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</w:t>
            </w: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/s/pix @ 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  <w:r>
              <w:rPr>
                <w:rFonts w:ascii="Times New Roman" w:hAnsi="Times New Roman" w:cs="Times New Roman"/>
                <w:lang w:val="en-US"/>
              </w:rPr>
              <w:t>°</w:t>
            </w: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B94970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квантовая эффективность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B94970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@ 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0nm</w:t>
            </w:r>
          </w:p>
        </w:tc>
      </w:tr>
      <w:tr w:rsidR="00292DDD" w:rsidRPr="004A0E93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Питающие напряжения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C20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 for analog,</w:t>
            </w:r>
          </w:p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C5DD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C2079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1C5DD5">
              <w:rPr>
                <w:rFonts w:ascii="Times New Roman" w:hAnsi="Times New Roman" w:cs="Times New Roman"/>
                <w:color w:val="000000"/>
                <w:lang w:val="en-US"/>
              </w:rPr>
              <w:t>8V for digital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Потребляемая мощность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 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Корпус</w:t>
            </w:r>
            <w:r w:rsidRPr="00D1448E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  <w:lang w:val="en-US"/>
              </w:rPr>
              <w:t>pin PGA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Габариты</w:t>
            </w:r>
            <w:r w:rsidRPr="00D144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корпуса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51,5</w:t>
            </w:r>
            <w:r>
              <w:rPr>
                <w:rFonts w:ascii="Times New Roman" w:hAnsi="Times New Roman" w:cs="Times New Roman"/>
              </w:rPr>
              <w:t xml:space="preserve">мм х 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292DDD" w:rsidRPr="004A0E93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Защитная крышка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83A78" w:rsidRDefault="00292DDD" w:rsidP="00B446C0">
            <w:pPr>
              <w:pStyle w:val="Default"/>
              <w:rPr>
                <w:sz w:val="21"/>
                <w:szCs w:val="21"/>
                <w:lang w:val="en-US"/>
              </w:rPr>
            </w:pPr>
            <w:r w:rsidRPr="00183A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/>
              </w:rPr>
              <w:t>Removable D263T glass with no AR coating</w:t>
            </w:r>
            <w:r w:rsidRPr="00183A78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температурный диапазон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40°</w:t>
            </w:r>
            <w:r w:rsidRPr="009563B1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… </w:t>
            </w:r>
            <w:r>
              <w:rPr>
                <w:rFonts w:ascii="Times New Roman" w:hAnsi="Times New Roman" w:cs="Times New Roman"/>
                <w:lang w:val="en-US"/>
              </w:rPr>
              <w:t>+5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°</w:t>
            </w:r>
            <w:r w:rsidRPr="009563B1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</w:tbl>
    <w:p w:rsidR="00292DDD" w:rsidRPr="00D1448E" w:rsidRDefault="00292DDD" w:rsidP="00292DDD">
      <w:pPr>
        <w:spacing w:after="0" w:line="240" w:lineRule="auto"/>
        <w:rPr>
          <w:rFonts w:ascii="Times New Roman" w:hAnsi="Times New Roman" w:cs="Times New Roman"/>
        </w:rPr>
      </w:pPr>
    </w:p>
    <w:p w:rsidR="00192C4C" w:rsidRPr="006740C3" w:rsidRDefault="005503DB" w:rsidP="00292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740C3">
        <w:rPr>
          <w:rFonts w:ascii="Times New Roman" w:hAnsi="Times New Roman" w:cs="Times New Roman"/>
        </w:rPr>
        <w:t xml:space="preserve">Требования к размерам, упаковке, отгрузке Товара: Товар должен быть в заводской упаковке, обеспечивающей его сохранность при транспортировке, упаковка не должна иметь вмятин, порезов, следов вскрытия. 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40C3">
        <w:rPr>
          <w:rFonts w:ascii="Times New Roman" w:hAnsi="Times New Roman" w:cs="Times New Roman"/>
        </w:rPr>
        <w:t xml:space="preserve">При приемке поставляемого Товара, в случае возникновения у </w:t>
      </w:r>
      <w:r w:rsidR="00B32A50" w:rsidRPr="006740C3">
        <w:rPr>
          <w:rFonts w:ascii="Times New Roman" w:hAnsi="Times New Roman" w:cs="Times New Roman"/>
        </w:rPr>
        <w:t>Заказчика</w:t>
      </w:r>
      <w:r w:rsidRPr="006740C3">
        <w:rPr>
          <w:rFonts w:ascii="Times New Roman" w:hAnsi="Times New Roman" w:cs="Times New Roman"/>
        </w:rPr>
        <w:t xml:space="preserve"> сомнений в соответствии Товара предъявленным техническим требованиям, </w:t>
      </w:r>
      <w:r w:rsidR="00B32A50" w:rsidRPr="006740C3">
        <w:rPr>
          <w:rFonts w:ascii="Times New Roman" w:hAnsi="Times New Roman" w:cs="Times New Roman"/>
        </w:rPr>
        <w:t>Заказчик</w:t>
      </w:r>
      <w:r w:rsidRPr="006740C3">
        <w:rPr>
          <w:rFonts w:ascii="Times New Roman" w:hAnsi="Times New Roman" w:cs="Times New Roman"/>
        </w:rPr>
        <w:t xml:space="preserve"> имеет право до оплаты Товара произвести выборочную внешнюю экспертизу поставляемого Товара на предмет соответствия техническим требованиям, которая производится за счет </w:t>
      </w:r>
      <w:r w:rsidR="002C1577" w:rsidRPr="006740C3">
        <w:rPr>
          <w:rFonts w:ascii="Times New Roman" w:hAnsi="Times New Roman" w:cs="Times New Roman"/>
        </w:rPr>
        <w:t>Поставщик</w:t>
      </w:r>
      <w:r w:rsidRPr="006740C3">
        <w:rPr>
          <w:rFonts w:ascii="Times New Roman" w:hAnsi="Times New Roman" w:cs="Times New Roman"/>
        </w:rPr>
        <w:t xml:space="preserve">а в случае несоответствия качества поставленного Товара требованиям </w:t>
      </w:r>
      <w:r w:rsidR="00292DDD" w:rsidRPr="006740C3">
        <w:rPr>
          <w:rFonts w:ascii="Times New Roman" w:hAnsi="Times New Roman" w:cs="Times New Roman"/>
        </w:rPr>
        <w:t>Договора</w:t>
      </w:r>
      <w:r w:rsidRPr="006740C3">
        <w:rPr>
          <w:rFonts w:ascii="Times New Roman" w:hAnsi="Times New Roman" w:cs="Times New Roman"/>
        </w:rPr>
        <w:t>.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40C3">
        <w:rPr>
          <w:rFonts w:ascii="Times New Roman" w:hAnsi="Times New Roman" w:cs="Times New Roman"/>
        </w:rPr>
        <w:t xml:space="preserve">Поставляемый Товар должен быть новым, ранее неиспользованным, пригодными для использования по прямому назначению. 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40C3">
        <w:rPr>
          <w:rFonts w:ascii="Times New Roman" w:hAnsi="Times New Roman" w:cs="Times New Roman"/>
        </w:rPr>
        <w:t xml:space="preserve">При поставке </w:t>
      </w:r>
      <w:r w:rsidR="002C1577" w:rsidRPr="006740C3">
        <w:rPr>
          <w:rFonts w:ascii="Times New Roman" w:hAnsi="Times New Roman" w:cs="Times New Roman"/>
        </w:rPr>
        <w:t>Поставщик</w:t>
      </w:r>
      <w:r w:rsidRPr="006740C3">
        <w:rPr>
          <w:rFonts w:ascii="Times New Roman" w:hAnsi="Times New Roman" w:cs="Times New Roman"/>
        </w:rPr>
        <w:t xml:space="preserve"> должен предоставить копию сертификата, подтверждающего качество Товара (при обязательной сертификации товара). Поставляемый Товар должен соответствовать государственным стандартам, санитарным нормам и правилам и иным документам, удостоверяющим качество товара.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40C3">
        <w:rPr>
          <w:rFonts w:ascii="Times New Roman" w:hAnsi="Times New Roman" w:cs="Times New Roman"/>
        </w:rPr>
        <w:t xml:space="preserve">При обнаружении несоответствия требованиям Спецификации Товар будет возвращен </w:t>
      </w:r>
      <w:r w:rsidR="002C1577" w:rsidRPr="006740C3">
        <w:rPr>
          <w:rFonts w:ascii="Times New Roman" w:hAnsi="Times New Roman" w:cs="Times New Roman"/>
        </w:rPr>
        <w:t>Поставщик</w:t>
      </w:r>
      <w:r w:rsidRPr="006740C3">
        <w:rPr>
          <w:rFonts w:ascii="Times New Roman" w:hAnsi="Times New Roman" w:cs="Times New Roman"/>
        </w:rPr>
        <w:t>у для замены.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_heading=h.gjdgxs" w:colFirst="0" w:colLast="0"/>
      <w:bookmarkEnd w:id="1"/>
      <w:r w:rsidRPr="006740C3">
        <w:rPr>
          <w:rFonts w:ascii="Times New Roman" w:hAnsi="Times New Roman" w:cs="Times New Roman"/>
        </w:rPr>
        <w:t xml:space="preserve">Форма, сроки и порядок оплаты Товара: </w:t>
      </w:r>
      <w:r w:rsidR="00292DDD" w:rsidRPr="006740C3">
        <w:rPr>
          <w:rFonts w:ascii="Times New Roman" w:hAnsi="Times New Roman" w:cs="Times New Roman"/>
        </w:rPr>
        <w:t xml:space="preserve">30% </w:t>
      </w:r>
      <w:r w:rsidRPr="006740C3">
        <w:rPr>
          <w:rFonts w:ascii="Times New Roman" w:hAnsi="Times New Roman" w:cs="Times New Roman"/>
        </w:rPr>
        <w:t xml:space="preserve">предоплаты. Оплата осуществляется </w:t>
      </w:r>
      <w:r w:rsidR="00B32A50" w:rsidRPr="006740C3">
        <w:rPr>
          <w:rFonts w:ascii="Times New Roman" w:hAnsi="Times New Roman" w:cs="Times New Roman"/>
        </w:rPr>
        <w:t>Заказчиком</w:t>
      </w:r>
      <w:r w:rsidRPr="006740C3">
        <w:rPr>
          <w:rFonts w:ascii="Times New Roman" w:hAnsi="Times New Roman" w:cs="Times New Roman"/>
        </w:rPr>
        <w:t xml:space="preserve"> по безналичному расчету путем перечисления денежных средств на расчетный счет </w:t>
      </w:r>
      <w:r w:rsidR="002C1577" w:rsidRPr="006740C3">
        <w:rPr>
          <w:rFonts w:ascii="Times New Roman" w:hAnsi="Times New Roman" w:cs="Times New Roman"/>
        </w:rPr>
        <w:t>Поставщик</w:t>
      </w:r>
      <w:r w:rsidRPr="006740C3">
        <w:rPr>
          <w:rFonts w:ascii="Times New Roman" w:hAnsi="Times New Roman" w:cs="Times New Roman"/>
        </w:rPr>
        <w:t>а, в течение 7 (семи) дней со дня подписания товарной накладной или УПД, на основании выданного счета на оплату и счет-фактуры (при наличии).</w:t>
      </w:r>
    </w:p>
    <w:p w:rsidR="00192C4C" w:rsidRDefault="00192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5CB" w:rsidRDefault="002B7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192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Pr="006740C3" w:rsidRDefault="005503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32A50" w:rsidRPr="006740C3">
        <w:rPr>
          <w:rFonts w:ascii="Times New Roman" w:hAnsi="Times New Roman" w:cs="Times New Roman"/>
          <w:b/>
        </w:rPr>
        <w:t>Заказчик</w:t>
      </w:r>
      <w:r w:rsidRPr="006740C3">
        <w:rPr>
          <w:rFonts w:ascii="Times New Roman" w:hAnsi="Times New Roman" w:cs="Times New Roman"/>
          <w:b/>
        </w:rPr>
        <w:t>:</w:t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="002C1577" w:rsidRPr="006740C3">
        <w:rPr>
          <w:rFonts w:ascii="Times New Roman" w:hAnsi="Times New Roman" w:cs="Times New Roman"/>
          <w:b/>
        </w:rPr>
        <w:t>Поставщик</w:t>
      </w:r>
      <w:r w:rsidRPr="006740C3">
        <w:rPr>
          <w:rFonts w:ascii="Times New Roman" w:hAnsi="Times New Roman" w:cs="Times New Roman"/>
          <w:b/>
        </w:rPr>
        <w:t>:</w:t>
      </w:r>
      <w:r w:rsidRPr="006740C3">
        <w:rPr>
          <w:rFonts w:ascii="Times New Roman" w:hAnsi="Times New Roman" w:cs="Times New Roman"/>
          <w:b/>
        </w:rPr>
        <w:tab/>
      </w:r>
    </w:p>
    <w:p w:rsidR="002B75CB" w:rsidRPr="006740C3" w:rsidRDefault="002B75CB">
      <w:pPr>
        <w:spacing w:after="0" w:line="240" w:lineRule="auto"/>
        <w:rPr>
          <w:rFonts w:ascii="Times New Roman" w:hAnsi="Times New Roman" w:cs="Times New Roman"/>
          <w:b/>
        </w:rPr>
      </w:pPr>
    </w:p>
    <w:p w:rsidR="00192C4C" w:rsidRPr="006740C3" w:rsidRDefault="00192C4C">
      <w:pPr>
        <w:spacing w:after="0" w:line="240" w:lineRule="auto"/>
        <w:rPr>
          <w:rFonts w:ascii="Times New Roman" w:hAnsi="Times New Roman" w:cs="Times New Roman"/>
          <w:b/>
        </w:rPr>
      </w:pPr>
    </w:p>
    <w:p w:rsidR="00192C4C" w:rsidRDefault="0055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C3">
        <w:rPr>
          <w:rFonts w:ascii="Times New Roman" w:hAnsi="Times New Roman" w:cs="Times New Roman"/>
        </w:rPr>
        <w:t xml:space="preserve">___________________ </w:t>
      </w:r>
      <w:r w:rsidRPr="006740C3">
        <w:rPr>
          <w:rFonts w:ascii="Times New Roman" w:hAnsi="Times New Roman" w:cs="Times New Roman"/>
          <w:b/>
        </w:rPr>
        <w:t>Г.Г. Валявин</w:t>
      </w:r>
      <w:r w:rsidRPr="006740C3">
        <w:rPr>
          <w:rFonts w:ascii="Times New Roman" w:hAnsi="Times New Roman" w:cs="Times New Roman"/>
        </w:rPr>
        <w:tab/>
      </w:r>
      <w:r w:rsidRPr="006740C3">
        <w:rPr>
          <w:rFonts w:ascii="Times New Roman" w:hAnsi="Times New Roman" w:cs="Times New Roman"/>
        </w:rPr>
        <w:tab/>
      </w:r>
      <w:r w:rsidR="00D53075">
        <w:rPr>
          <w:rFonts w:ascii="Times New Roman" w:hAnsi="Times New Roman" w:cs="Times New Roman"/>
        </w:rPr>
        <w:t xml:space="preserve">          </w:t>
      </w:r>
      <w:r w:rsidRPr="006740C3">
        <w:rPr>
          <w:rFonts w:ascii="Times New Roman" w:hAnsi="Times New Roman" w:cs="Times New Roman"/>
        </w:rPr>
        <w:t>___________________</w:t>
      </w:r>
      <w:r w:rsidRPr="006740C3">
        <w:t xml:space="preserve"> </w:t>
      </w:r>
    </w:p>
    <w:p w:rsidR="00192C4C" w:rsidRDefault="005503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 w:firstLine="56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М.П.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М.П.</w:t>
      </w:r>
    </w:p>
    <w:sectPr w:rsidR="00192C4C">
      <w:pgSz w:w="11906" w:h="16838"/>
      <w:pgMar w:top="851" w:right="851" w:bottom="99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6D" w:rsidRDefault="0001556D">
      <w:pPr>
        <w:spacing w:after="0" w:line="240" w:lineRule="auto"/>
      </w:pPr>
      <w:r>
        <w:separator/>
      </w:r>
    </w:p>
  </w:endnote>
  <w:endnote w:type="continuationSeparator" w:id="0">
    <w:p w:rsidR="0001556D" w:rsidRDefault="0001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  <w:font w:name="Nimbus Mono L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4C" w:rsidRDefault="00192C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eastAsia="Calibri"/>
        <w:color w:val="000000"/>
        <w:sz w:val="20"/>
        <w:szCs w:val="20"/>
      </w:rPr>
    </w:pPr>
  </w:p>
  <w:p w:rsidR="00192C4C" w:rsidRDefault="00192C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6D" w:rsidRDefault="0001556D">
      <w:pPr>
        <w:spacing w:after="0" w:line="240" w:lineRule="auto"/>
      </w:pPr>
      <w:r>
        <w:separator/>
      </w:r>
    </w:p>
  </w:footnote>
  <w:footnote w:type="continuationSeparator" w:id="0">
    <w:p w:rsidR="0001556D" w:rsidRDefault="0001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4C" w:rsidRDefault="005503DB">
    <w:pPr>
      <w:widowControl w:val="0"/>
      <w:spacing w:after="0" w:line="200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6AE4C4C" wp14:editId="17B1E43E">
              <wp:simplePos x="0" y="0"/>
              <wp:positionH relativeFrom="page">
                <wp:posOffset>6437948</wp:posOffset>
              </wp:positionH>
              <wp:positionV relativeFrom="page">
                <wp:posOffset>433388</wp:posOffset>
              </wp:positionV>
              <wp:extent cx="689610" cy="192405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05958" y="3688560"/>
                        <a:ext cx="6800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C4C" w:rsidRDefault="005503DB">
                          <w:pPr>
                            <w:spacing w:after="0" w:line="271" w:lineRule="auto"/>
                            <w:ind w:left="20" w:right="-56" w:firstLine="20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color w:val="000000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форма1)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AE4C4C" id="Прямоугольник 3" o:spid="_x0000_s1026" style="position:absolute;margin-left:506.95pt;margin-top:34.15pt;width:54.3pt;height:15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" filled="f" stroked="f">
              <v:textbox inset="0,0,0,0">
                <w:txbxContent>
                  <w:p w:rsidR="00192C4C" w:rsidRDefault="005503DB">
                    <w:pPr>
                      <w:spacing w:after="0" w:line="271" w:lineRule="auto"/>
                      <w:ind w:left="20" w:right="-56" w:firstLine="20"/>
                      <w:textDirection w:val="btLr"/>
                    </w:pPr>
                    <w:r>
                      <w:rPr>
                        <w:rFonts w:eastAsia="Calibri"/>
                        <w:b/>
                        <w:color w:val="000000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</w:rPr>
                      <w:t>форма1)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4C" w:rsidRDefault="00192C4C">
    <w:pPr>
      <w:widowControl w:val="0"/>
      <w:spacing w:after="0" w:line="200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54BA"/>
    <w:multiLevelType w:val="multilevel"/>
    <w:tmpl w:val="6A582E4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4C"/>
    <w:rsid w:val="00011C78"/>
    <w:rsid w:val="0001556D"/>
    <w:rsid w:val="00045A07"/>
    <w:rsid w:val="00063940"/>
    <w:rsid w:val="000811C4"/>
    <w:rsid w:val="001271E6"/>
    <w:rsid w:val="00131F04"/>
    <w:rsid w:val="0019256E"/>
    <w:rsid w:val="00192C4C"/>
    <w:rsid w:val="002240FA"/>
    <w:rsid w:val="00292DDD"/>
    <w:rsid w:val="002B75CB"/>
    <w:rsid w:val="002C1577"/>
    <w:rsid w:val="00360A73"/>
    <w:rsid w:val="003678F4"/>
    <w:rsid w:val="00451624"/>
    <w:rsid w:val="004A0E93"/>
    <w:rsid w:val="004A5648"/>
    <w:rsid w:val="004C126C"/>
    <w:rsid w:val="004D1724"/>
    <w:rsid w:val="00521730"/>
    <w:rsid w:val="005503DB"/>
    <w:rsid w:val="005B6580"/>
    <w:rsid w:val="00621664"/>
    <w:rsid w:val="006740C3"/>
    <w:rsid w:val="0067655A"/>
    <w:rsid w:val="00700178"/>
    <w:rsid w:val="007313C9"/>
    <w:rsid w:val="00776F81"/>
    <w:rsid w:val="00791B2D"/>
    <w:rsid w:val="0085502C"/>
    <w:rsid w:val="008B7461"/>
    <w:rsid w:val="008E277B"/>
    <w:rsid w:val="009419FA"/>
    <w:rsid w:val="00943D49"/>
    <w:rsid w:val="009912B1"/>
    <w:rsid w:val="009B1052"/>
    <w:rsid w:val="00A2761F"/>
    <w:rsid w:val="00A86312"/>
    <w:rsid w:val="00AF7270"/>
    <w:rsid w:val="00B32A50"/>
    <w:rsid w:val="00B4227E"/>
    <w:rsid w:val="00C11176"/>
    <w:rsid w:val="00C70BD9"/>
    <w:rsid w:val="00D15671"/>
    <w:rsid w:val="00D53075"/>
    <w:rsid w:val="00DE44F4"/>
    <w:rsid w:val="00E803B9"/>
    <w:rsid w:val="00ED7B60"/>
    <w:rsid w:val="00F14300"/>
    <w:rsid w:val="00F332C9"/>
    <w:rsid w:val="00F50076"/>
    <w:rsid w:val="00F65903"/>
    <w:rsid w:val="00F74C34"/>
    <w:rsid w:val="00F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89760-5165-46B2-A21B-44291BC4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0D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5717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semiHidden/>
    <w:unhideWhenUsed/>
    <w:qFormat/>
    <w:rsid w:val="00A96A96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link w:val="30"/>
    <w:qFormat/>
    <w:rsid w:val="00FC138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uiPriority w:val="9"/>
    <w:rsid w:val="0057177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FC1389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footer"/>
    <w:basedOn w:val="a"/>
    <w:link w:val="a5"/>
    <w:uiPriority w:val="99"/>
    <w:unhideWhenUsed/>
    <w:rsid w:val="00017EC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Нижний колонтитул Знак"/>
    <w:link w:val="a4"/>
    <w:uiPriority w:val="99"/>
    <w:rsid w:val="00017EC4"/>
    <w:rPr>
      <w:rFonts w:eastAsia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17EC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017EC4"/>
    <w:rPr>
      <w:rFonts w:eastAsia="Times New Roman" w:cs="Times New Roman"/>
      <w:lang w:eastAsia="ru-RU"/>
    </w:rPr>
  </w:style>
  <w:style w:type="paragraph" w:customStyle="1" w:styleId="Standard">
    <w:name w:val="Standard"/>
    <w:rsid w:val="003930AA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3930AA"/>
    <w:pPr>
      <w:spacing w:after="283"/>
    </w:pPr>
  </w:style>
  <w:style w:type="character" w:customStyle="1" w:styleId="Internetlink">
    <w:name w:val="Internet link"/>
    <w:rsid w:val="003930AA"/>
    <w:rPr>
      <w:color w:val="000080"/>
      <w:u w:val="single"/>
    </w:rPr>
  </w:style>
  <w:style w:type="character" w:customStyle="1" w:styleId="postbody1">
    <w:name w:val="postbody1"/>
    <w:rsid w:val="003930AA"/>
    <w:rPr>
      <w:sz w:val="18"/>
      <w:szCs w:val="18"/>
    </w:rPr>
  </w:style>
  <w:style w:type="character" w:customStyle="1" w:styleId="31">
    <w:name w:val="Основной шрифт абзаца3"/>
    <w:rsid w:val="003930AA"/>
  </w:style>
  <w:style w:type="character" w:styleId="a8">
    <w:name w:val="Hyperlink"/>
    <w:uiPriority w:val="99"/>
    <w:unhideWhenUsed/>
    <w:rsid w:val="0007121C"/>
    <w:rPr>
      <w:color w:val="0000FF"/>
      <w:u w:val="single"/>
    </w:rPr>
  </w:style>
  <w:style w:type="paragraph" w:styleId="a9">
    <w:name w:val="List"/>
    <w:basedOn w:val="a"/>
    <w:unhideWhenUsed/>
    <w:rsid w:val="0007121C"/>
    <w:pPr>
      <w:ind w:left="283" w:hanging="283"/>
    </w:pPr>
    <w:rPr>
      <w:rFonts w:eastAsia="Calibri"/>
      <w:lang w:eastAsia="en-US"/>
    </w:rPr>
  </w:style>
  <w:style w:type="paragraph" w:styleId="22">
    <w:name w:val="List 2"/>
    <w:basedOn w:val="a"/>
    <w:uiPriority w:val="99"/>
    <w:semiHidden/>
    <w:unhideWhenUsed/>
    <w:rsid w:val="0007121C"/>
    <w:pPr>
      <w:spacing w:after="0" w:line="240" w:lineRule="auto"/>
      <w:ind w:left="566" w:hanging="283"/>
    </w:pPr>
    <w:rPr>
      <w:rFonts w:eastAsia="Calibri"/>
      <w:sz w:val="28"/>
      <w:szCs w:val="28"/>
    </w:rPr>
  </w:style>
  <w:style w:type="paragraph" w:styleId="32">
    <w:name w:val="List Bullet 3"/>
    <w:basedOn w:val="a"/>
    <w:autoRedefine/>
    <w:uiPriority w:val="99"/>
    <w:semiHidden/>
    <w:unhideWhenUsed/>
    <w:rsid w:val="0007121C"/>
    <w:pPr>
      <w:spacing w:after="0" w:line="240" w:lineRule="auto"/>
      <w:ind w:left="849" w:hanging="283"/>
    </w:pPr>
    <w:rPr>
      <w:rFonts w:eastAsia="Calibri"/>
      <w:sz w:val="28"/>
      <w:szCs w:val="28"/>
    </w:rPr>
  </w:style>
  <w:style w:type="character" w:customStyle="1" w:styleId="11">
    <w:name w:val="Основной текст Знак1"/>
    <w:aliases w:val="Основной текст Знак Знак Знак Знак,Body Text Char Знак"/>
    <w:link w:val="aa"/>
    <w:uiPriority w:val="99"/>
    <w:semiHidden/>
    <w:locked/>
    <w:rsid w:val="0007121C"/>
    <w:rPr>
      <w:rFonts w:cs="Calibri"/>
      <w:sz w:val="24"/>
      <w:szCs w:val="24"/>
    </w:rPr>
  </w:style>
  <w:style w:type="paragraph" w:styleId="aa">
    <w:name w:val="Body Text"/>
    <w:aliases w:val="Основной текст Знак Знак Знак,Body Text Char"/>
    <w:basedOn w:val="a"/>
    <w:link w:val="11"/>
    <w:unhideWhenUsed/>
    <w:rsid w:val="0007121C"/>
    <w:pPr>
      <w:spacing w:after="0" w:line="240" w:lineRule="auto"/>
      <w:jc w:val="center"/>
    </w:pPr>
    <w:rPr>
      <w:rFonts w:eastAsia="Calibri"/>
      <w:sz w:val="24"/>
      <w:szCs w:val="24"/>
    </w:rPr>
  </w:style>
  <w:style w:type="character" w:customStyle="1" w:styleId="ab">
    <w:name w:val="Основной текст Знак"/>
    <w:aliases w:val="Основной текст Знак Знак Знак Знак1,Body Text Char Знак1"/>
    <w:uiPriority w:val="99"/>
    <w:semiHidden/>
    <w:rsid w:val="0007121C"/>
    <w:rPr>
      <w:rFonts w:eastAsia="Times New Roman"/>
      <w:sz w:val="22"/>
      <w:szCs w:val="22"/>
    </w:rPr>
  </w:style>
  <w:style w:type="paragraph" w:styleId="23">
    <w:name w:val="List Continue 2"/>
    <w:basedOn w:val="a"/>
    <w:uiPriority w:val="99"/>
    <w:semiHidden/>
    <w:unhideWhenUsed/>
    <w:rsid w:val="0007121C"/>
    <w:pPr>
      <w:spacing w:after="120"/>
      <w:ind w:left="566"/>
    </w:pPr>
    <w:rPr>
      <w:rFonts w:eastAsia="Calibri"/>
      <w:lang w:eastAsia="en-US"/>
    </w:rPr>
  </w:style>
  <w:style w:type="paragraph" w:styleId="ac">
    <w:name w:val="Balloon Text"/>
    <w:basedOn w:val="a"/>
    <w:link w:val="ad"/>
    <w:unhideWhenUsed/>
    <w:rsid w:val="0007121C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semiHidden/>
    <w:rsid w:val="0007121C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99"/>
    <w:qFormat/>
    <w:rsid w:val="0007121C"/>
    <w:pPr>
      <w:ind w:left="720"/>
    </w:pPr>
    <w:rPr>
      <w:rFonts w:eastAsia="Calibri"/>
      <w:lang w:eastAsia="en-US"/>
    </w:rPr>
  </w:style>
  <w:style w:type="paragraph" w:customStyle="1" w:styleId="Style1">
    <w:name w:val="Style1"/>
    <w:basedOn w:val="a"/>
    <w:uiPriority w:val="99"/>
    <w:rsid w:val="0007121C"/>
    <w:pPr>
      <w:widowControl w:val="0"/>
      <w:autoSpaceDE w:val="0"/>
      <w:autoSpaceDN w:val="0"/>
      <w:adjustRightInd w:val="0"/>
      <w:spacing w:after="0" w:line="275" w:lineRule="exact"/>
      <w:ind w:firstLine="715"/>
      <w:jc w:val="both"/>
    </w:pPr>
    <w:rPr>
      <w:rFonts w:eastAsia="Calibri"/>
      <w:sz w:val="24"/>
      <w:szCs w:val="24"/>
    </w:rPr>
  </w:style>
  <w:style w:type="paragraph" w:customStyle="1" w:styleId="formattext">
    <w:name w:val="formattext"/>
    <w:uiPriority w:val="99"/>
    <w:rsid w:val="0007121C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uiPriority w:val="99"/>
    <w:rsid w:val="000712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"/>
    <w:uiPriority w:val="99"/>
    <w:rsid w:val="0007121C"/>
    <w:pPr>
      <w:spacing w:after="0" w:line="240" w:lineRule="auto"/>
      <w:ind w:left="708"/>
    </w:pPr>
    <w:rPr>
      <w:rFonts w:eastAsia="Calibri"/>
      <w:sz w:val="24"/>
      <w:szCs w:val="24"/>
    </w:rPr>
  </w:style>
  <w:style w:type="character" w:customStyle="1" w:styleId="FontStyle11">
    <w:name w:val="Font Style11"/>
    <w:uiPriority w:val="99"/>
    <w:rsid w:val="0007121C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07121C"/>
    <w:rPr>
      <w:rFonts w:ascii="Times New Roman" w:hAnsi="Times New Roman" w:cs="Times New Roman" w:hint="default"/>
      <w:sz w:val="22"/>
      <w:szCs w:val="22"/>
    </w:rPr>
  </w:style>
  <w:style w:type="character" w:styleId="af">
    <w:name w:val="Strong"/>
    <w:uiPriority w:val="22"/>
    <w:qFormat/>
    <w:rsid w:val="0007121C"/>
    <w:rPr>
      <w:b/>
      <w:bCs/>
    </w:rPr>
  </w:style>
  <w:style w:type="paragraph" w:styleId="af0">
    <w:name w:val="Plain Text"/>
    <w:basedOn w:val="a"/>
    <w:link w:val="af1"/>
    <w:uiPriority w:val="99"/>
    <w:rsid w:val="00386466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af1">
    <w:name w:val="Текст Знак"/>
    <w:link w:val="af0"/>
    <w:uiPriority w:val="99"/>
    <w:locked/>
    <w:rsid w:val="00386466"/>
    <w:rPr>
      <w:rFonts w:ascii="Calibri" w:hAnsi="Calibri"/>
      <w:sz w:val="22"/>
      <w:szCs w:val="21"/>
      <w:lang w:val="ru-RU" w:eastAsia="en-US" w:bidi="ar-SA"/>
    </w:rPr>
  </w:style>
  <w:style w:type="paragraph" w:styleId="af2">
    <w:name w:val="Normal (Web)"/>
    <w:basedOn w:val="a"/>
    <w:rsid w:val="00C96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Îáû÷íûé"/>
    <w:rsid w:val="00B80B73"/>
    <w:pPr>
      <w:suppressAutoHyphens/>
    </w:pPr>
    <w:rPr>
      <w:rFonts w:ascii="Times New Roman" w:eastAsia="Times New Roman" w:hAnsi="Times New Roman"/>
      <w:lang w:eastAsia="ar-SA"/>
    </w:rPr>
  </w:style>
  <w:style w:type="table" w:styleId="af4">
    <w:name w:val="Table Grid"/>
    <w:basedOn w:val="a1"/>
    <w:uiPriority w:val="59"/>
    <w:rsid w:val="0035798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a"/>
    <w:uiPriority w:val="99"/>
    <w:semiHidden/>
    <w:unhideWhenUsed/>
    <w:rsid w:val="00E37B71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2E17AA"/>
  </w:style>
  <w:style w:type="character" w:customStyle="1" w:styleId="f1">
    <w:name w:val="f1"/>
    <w:rsid w:val="002A17D1"/>
  </w:style>
  <w:style w:type="character" w:customStyle="1" w:styleId="f2">
    <w:name w:val="f2"/>
    <w:rsid w:val="002A17D1"/>
  </w:style>
  <w:style w:type="character" w:styleId="af5">
    <w:name w:val="Emphasis"/>
    <w:uiPriority w:val="20"/>
    <w:qFormat/>
    <w:rsid w:val="00FC1389"/>
    <w:rPr>
      <w:i/>
      <w:iCs/>
    </w:rPr>
  </w:style>
  <w:style w:type="paragraph" w:customStyle="1" w:styleId="af6">
    <w:name w:val="Текст в заданном формате"/>
    <w:basedOn w:val="a"/>
    <w:rsid w:val="003F0698"/>
    <w:pPr>
      <w:suppressAutoHyphens/>
      <w:spacing w:after="0"/>
    </w:pPr>
    <w:rPr>
      <w:rFonts w:ascii="Liberation Mono" w:eastAsia="Nimbus Mono L" w:hAnsi="Liberation Mono" w:cs="Liberation Mono"/>
      <w:kern w:val="1"/>
      <w:sz w:val="20"/>
      <w:szCs w:val="20"/>
      <w:lang w:eastAsia="en-US"/>
    </w:rPr>
  </w:style>
  <w:style w:type="paragraph" w:customStyle="1" w:styleId="af7">
    <w:name w:val="Содержимое таблицы"/>
    <w:basedOn w:val="a"/>
    <w:rsid w:val="00410D05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1CStyle17">
    <w:name w:val="1CStyle17"/>
    <w:rsid w:val="00410D05"/>
    <w:pPr>
      <w:spacing w:after="160" w:line="259" w:lineRule="auto"/>
      <w:jc w:val="center"/>
    </w:pPr>
    <w:rPr>
      <w:rFonts w:ascii="Arial" w:eastAsiaTheme="minorEastAsia" w:hAnsi="Arial" w:cstheme="minorBidi"/>
      <w:sz w:val="18"/>
    </w:rPr>
  </w:style>
  <w:style w:type="paragraph" w:customStyle="1" w:styleId="1CStyle0">
    <w:name w:val="1CStyle0"/>
    <w:rsid w:val="00410D05"/>
    <w:pPr>
      <w:spacing w:after="160" w:line="259" w:lineRule="auto"/>
      <w:jc w:val="center"/>
    </w:pPr>
    <w:rPr>
      <w:rFonts w:ascii="Arial" w:eastAsiaTheme="minorEastAsia" w:hAnsi="Arial" w:cstheme="minorBidi"/>
      <w:sz w:val="18"/>
    </w:rPr>
  </w:style>
  <w:style w:type="paragraph" w:customStyle="1" w:styleId="1CStyle-1">
    <w:name w:val="1CStyle-1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28"/>
    </w:rPr>
  </w:style>
  <w:style w:type="paragraph" w:customStyle="1" w:styleId="1CStyle15">
    <w:name w:val="1CStyle15"/>
    <w:rsid w:val="00410D05"/>
    <w:pPr>
      <w:spacing w:after="160" w:line="259" w:lineRule="auto"/>
      <w:jc w:val="right"/>
    </w:pPr>
    <w:rPr>
      <w:rFonts w:ascii="Arial" w:eastAsiaTheme="minorEastAsia" w:hAnsi="Arial" w:cstheme="minorBidi"/>
      <w:b/>
      <w:sz w:val="18"/>
    </w:rPr>
  </w:style>
  <w:style w:type="paragraph" w:customStyle="1" w:styleId="1CStyle2">
    <w:name w:val="1CStyle2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6">
    <w:name w:val="1CStyle6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5">
    <w:name w:val="1CStyle5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7">
    <w:name w:val="1CStyle7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4">
    <w:name w:val="1CStyle4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3">
    <w:name w:val="1CStyle3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</w:rPr>
  </w:style>
  <w:style w:type="paragraph" w:customStyle="1" w:styleId="1CStyle8">
    <w:name w:val="1CStyle8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1">
    <w:name w:val="1CStyle1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10">
    <w:name w:val="1CStyle10"/>
    <w:rsid w:val="00410D05"/>
    <w:pPr>
      <w:spacing w:after="160" w:line="259" w:lineRule="auto"/>
      <w:jc w:val="center"/>
    </w:pPr>
    <w:rPr>
      <w:rFonts w:asciiTheme="minorHAnsi" w:eastAsiaTheme="minorEastAsia" w:hAnsiTheme="minorHAnsi" w:cstheme="minorBidi"/>
    </w:rPr>
  </w:style>
  <w:style w:type="paragraph" w:customStyle="1" w:styleId="1CStyle11">
    <w:name w:val="1CStyle11"/>
    <w:rsid w:val="00410D05"/>
    <w:pPr>
      <w:spacing w:after="160" w:line="259" w:lineRule="auto"/>
      <w:jc w:val="center"/>
    </w:pPr>
    <w:rPr>
      <w:rFonts w:asciiTheme="minorHAnsi" w:eastAsiaTheme="minorEastAsia" w:hAnsiTheme="minorHAnsi" w:cstheme="minorBidi"/>
    </w:rPr>
  </w:style>
  <w:style w:type="paragraph" w:customStyle="1" w:styleId="1CStyle9">
    <w:name w:val="1CStyle9"/>
    <w:rsid w:val="00410D05"/>
    <w:pPr>
      <w:wordWrap w:val="0"/>
      <w:spacing w:after="160" w:line="259" w:lineRule="auto"/>
      <w:jc w:val="center"/>
    </w:pPr>
    <w:rPr>
      <w:rFonts w:asciiTheme="minorHAnsi" w:eastAsiaTheme="minorEastAsia" w:hAnsiTheme="minorHAnsi" w:cstheme="minorBidi"/>
    </w:rPr>
  </w:style>
  <w:style w:type="paragraph" w:customStyle="1" w:styleId="1CStyle16">
    <w:name w:val="1CStyle16"/>
    <w:rsid w:val="00410D05"/>
    <w:pPr>
      <w:spacing w:after="160" w:line="259" w:lineRule="auto"/>
      <w:jc w:val="right"/>
    </w:pPr>
    <w:rPr>
      <w:rFonts w:ascii="Arial" w:eastAsiaTheme="minorEastAsia" w:hAnsi="Arial" w:cstheme="minorBidi"/>
      <w:b/>
      <w:sz w:val="18"/>
    </w:rPr>
  </w:style>
  <w:style w:type="paragraph" w:customStyle="1" w:styleId="1CStyle12">
    <w:name w:val="1CStyle12"/>
    <w:rsid w:val="00410D05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paragraph" w:customStyle="1" w:styleId="1CStyle13">
    <w:name w:val="1CStyle13"/>
    <w:rsid w:val="00410D05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paragraph" w:customStyle="1" w:styleId="1CStyle14">
    <w:name w:val="1CStyle14"/>
    <w:rsid w:val="00410D05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character" w:customStyle="1" w:styleId="21">
    <w:name w:val="Заголовок 2 Знак"/>
    <w:basedOn w:val="a0"/>
    <w:link w:val="20"/>
    <w:semiHidden/>
    <w:rsid w:val="00A96A96"/>
    <w:rPr>
      <w:rFonts w:ascii="Calibri Light" w:eastAsia="Times New Roman" w:hAnsi="Calibri Light"/>
      <w:b/>
      <w:bCs/>
      <w:i/>
      <w:iCs/>
      <w:sz w:val="28"/>
      <w:szCs w:val="28"/>
      <w:lang w:eastAsia="zh-CN"/>
    </w:rPr>
  </w:style>
  <w:style w:type="numbering" w:customStyle="1" w:styleId="13">
    <w:name w:val="Нет списка1"/>
    <w:next w:val="a2"/>
    <w:semiHidden/>
    <w:rsid w:val="00A96A96"/>
  </w:style>
  <w:style w:type="character" w:customStyle="1" w:styleId="WW8Num1z0">
    <w:name w:val="WW8Num1z0"/>
    <w:rsid w:val="00A96A96"/>
    <w:rPr>
      <w:rFonts w:ascii="Symbol" w:hAnsi="Symbol" w:cs="Symbol"/>
    </w:rPr>
  </w:style>
  <w:style w:type="character" w:customStyle="1" w:styleId="WW8Num1z1">
    <w:name w:val="WW8Num1z1"/>
    <w:rsid w:val="00A96A96"/>
    <w:rPr>
      <w:rFonts w:ascii="Courier New" w:hAnsi="Courier New" w:cs="Courier New"/>
    </w:rPr>
  </w:style>
  <w:style w:type="character" w:customStyle="1" w:styleId="WW8Num1z2">
    <w:name w:val="WW8Num1z2"/>
    <w:rsid w:val="00A96A96"/>
    <w:rPr>
      <w:rFonts w:ascii="Wingdings" w:hAnsi="Wingdings" w:cs="Wingdings"/>
    </w:rPr>
  </w:style>
  <w:style w:type="character" w:customStyle="1" w:styleId="14">
    <w:name w:val="Основной шрифт абзаца1"/>
    <w:rsid w:val="00A96A96"/>
  </w:style>
  <w:style w:type="character" w:customStyle="1" w:styleId="af8">
    <w:name w:val="Знак Знак"/>
    <w:rsid w:val="00A96A96"/>
    <w:rPr>
      <w:b/>
      <w:bCs/>
      <w:sz w:val="24"/>
      <w:szCs w:val="24"/>
      <w:lang w:val="ru-RU" w:bidi="ar-SA"/>
    </w:rPr>
  </w:style>
  <w:style w:type="character" w:customStyle="1" w:styleId="thvalue1">
    <w:name w:val="thvalue1"/>
    <w:basedOn w:val="14"/>
    <w:rsid w:val="00A96A96"/>
  </w:style>
  <w:style w:type="character" w:customStyle="1" w:styleId="thname1">
    <w:name w:val="thname1"/>
    <w:basedOn w:val="14"/>
    <w:rsid w:val="00A96A96"/>
  </w:style>
  <w:style w:type="paragraph" w:customStyle="1" w:styleId="15">
    <w:name w:val="Заголовок1"/>
    <w:basedOn w:val="a"/>
    <w:next w:val="aa"/>
    <w:rsid w:val="00A96A9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9">
    <w:name w:val="caption"/>
    <w:basedOn w:val="a"/>
    <w:qFormat/>
    <w:rsid w:val="00A96A96"/>
    <w:pPr>
      <w:suppressLineNumbers/>
      <w:suppressAutoHyphens/>
      <w:spacing w:before="120" w:after="120"/>
    </w:pPr>
    <w:rPr>
      <w:rFonts w:eastAsia="Calibri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A96A96"/>
    <w:pPr>
      <w:suppressLineNumbers/>
      <w:suppressAutoHyphens/>
    </w:pPr>
    <w:rPr>
      <w:rFonts w:eastAsia="Calibri" w:cs="Mangal"/>
      <w:lang w:eastAsia="zh-CN"/>
    </w:rPr>
  </w:style>
  <w:style w:type="paragraph" w:customStyle="1" w:styleId="Default">
    <w:name w:val="Default"/>
    <w:rsid w:val="00A96A96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a">
    <w:name w:val="Заголовок таблицы"/>
    <w:basedOn w:val="af7"/>
    <w:rsid w:val="00A96A96"/>
    <w:pPr>
      <w:spacing w:after="200" w:line="276" w:lineRule="auto"/>
      <w:jc w:val="center"/>
    </w:pPr>
    <w:rPr>
      <w:rFonts w:ascii="Calibri" w:eastAsia="Calibri" w:hAnsi="Calibri" w:cs="Calibri"/>
      <w:b/>
      <w:bCs/>
      <w:kern w:val="0"/>
      <w:sz w:val="22"/>
      <w:szCs w:val="22"/>
      <w:lang w:bidi="ar-SA"/>
    </w:rPr>
  </w:style>
  <w:style w:type="character" w:customStyle="1" w:styleId="afb">
    <w:name w:val="Основной текст_"/>
    <w:link w:val="33"/>
    <w:locked/>
    <w:rsid w:val="00A96A96"/>
    <w:rPr>
      <w:shd w:val="clear" w:color="auto" w:fill="FFFFFF"/>
    </w:rPr>
  </w:style>
  <w:style w:type="character" w:customStyle="1" w:styleId="17">
    <w:name w:val="Основной текст1"/>
    <w:rsid w:val="00A96A96"/>
    <w:rPr>
      <w:color w:val="000000"/>
      <w:spacing w:val="0"/>
      <w:w w:val="100"/>
      <w:position w:val="0"/>
      <w:shd w:val="clear" w:color="auto" w:fill="FFFFFF"/>
      <w:lang w:val="ru-RU" w:bidi="ar-SA"/>
    </w:rPr>
  </w:style>
  <w:style w:type="paragraph" w:customStyle="1" w:styleId="33">
    <w:name w:val="Основной текст3"/>
    <w:basedOn w:val="a"/>
    <w:link w:val="afb"/>
    <w:rsid w:val="00A96A96"/>
    <w:pPr>
      <w:widowControl w:val="0"/>
      <w:shd w:val="clear" w:color="auto" w:fill="FFFFFF"/>
      <w:spacing w:after="180" w:line="407" w:lineRule="exact"/>
      <w:jc w:val="right"/>
    </w:pPr>
    <w:rPr>
      <w:rFonts w:eastAsia="Calibri"/>
      <w:sz w:val="20"/>
      <w:szCs w:val="20"/>
      <w:shd w:val="clear" w:color="auto" w:fill="FFFFFF"/>
    </w:rPr>
  </w:style>
  <w:style w:type="table" w:customStyle="1" w:styleId="18">
    <w:name w:val="Сетка таблицы1"/>
    <w:basedOn w:val="a1"/>
    <w:next w:val="af4"/>
    <w:rsid w:val="00A96A96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A96A96"/>
    <w:pPr>
      <w:suppressAutoHyphens/>
    </w:pPr>
    <w:rPr>
      <w:lang w:eastAsia="zh-CN"/>
    </w:rPr>
  </w:style>
  <w:style w:type="paragraph" w:customStyle="1" w:styleId="1CStyle26">
    <w:name w:val="1CStyle26"/>
    <w:rsid w:val="00236071"/>
    <w:pPr>
      <w:spacing w:after="160" w:line="259" w:lineRule="auto"/>
      <w:jc w:val="center"/>
    </w:pPr>
    <w:rPr>
      <w:rFonts w:asciiTheme="minorHAnsi" w:eastAsiaTheme="minorEastAsia" w:hAnsiTheme="minorHAnsi" w:cstheme="minorBidi"/>
    </w:rPr>
  </w:style>
  <w:style w:type="paragraph" w:customStyle="1" w:styleId="1CStyle27">
    <w:name w:val="1CStyle27"/>
    <w:rsid w:val="00236071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paragraph" w:customStyle="1" w:styleId="1CStyle28">
    <w:name w:val="1CStyle28"/>
    <w:rsid w:val="00236071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paragraph" w:customStyle="1" w:styleId="1CStyle29">
    <w:name w:val="1CStyle29"/>
    <w:rsid w:val="00236071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table" w:customStyle="1" w:styleId="TableStyle3">
    <w:name w:val="TableStyle3"/>
    <w:rsid w:val="00B16B3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30" w:type="dxa"/>
        <w:bottom w:w="0" w:type="dxa"/>
        <w:right w:w="0" w:type="dxa"/>
      </w:tblCellMar>
    </w:tblPr>
  </w:style>
  <w:style w:type="paragraph" w:customStyle="1" w:styleId="19">
    <w:name w:val="Обычный1"/>
    <w:rsid w:val="0029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phfdUzhRFJ5RVOtBJuPV+tcZpQ==">AMUW2mXTNPsXnah8aGEP5Dcoct9qE15W/o1D9Z9kwMEFFeFAPm22P0pjY7bpUvOhIoOIZjfa1l2XFxllBrEf3RDGP9rMy0U2wPITsYh6avKwGZZsQfT6EXfGxLp9M7i7lFuv6ULcQTiA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enh</dc:creator>
  <cp:lastModifiedBy>kana</cp:lastModifiedBy>
  <cp:revision>2</cp:revision>
  <dcterms:created xsi:type="dcterms:W3CDTF">2026-05-15T17:06:00Z</dcterms:created>
  <dcterms:modified xsi:type="dcterms:W3CDTF">2026-05-15T17:06:00Z</dcterms:modified>
</cp:coreProperties>
</file>