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1B724D" w:rsidRPr="001B724D">
        <w:rPr>
          <w:rFonts w:eastAsia="Times New Roman"/>
          <w:color w:val="auto"/>
          <w:sz w:val="26"/>
          <w:szCs w:val="26"/>
          <w:lang w:eastAsia="ru-RU"/>
        </w:rPr>
        <w:t>Выполнение работ по развитию специального программного обеспечения Единой информационно-аналитической системы жилищно-коммунального</w:t>
      </w:r>
      <w:r w:rsidR="001B724D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1B724D" w:rsidRPr="001B724D">
        <w:rPr>
          <w:rFonts w:eastAsia="Times New Roman"/>
          <w:color w:val="auto"/>
          <w:sz w:val="26"/>
          <w:szCs w:val="26"/>
          <w:lang w:eastAsia="ru-RU"/>
        </w:rPr>
        <w:t>хозяйства Московской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1B724D" w:rsidRPr="001B724D" w:rsidRDefault="001B724D" w:rsidP="001B724D">
      <w:pPr>
        <w:ind w:firstLine="709"/>
        <w:jc w:val="both"/>
        <w:rPr>
          <w:sz w:val="26"/>
          <w:szCs w:val="26"/>
        </w:rPr>
      </w:pPr>
      <w:r w:rsidRPr="001B724D">
        <w:rPr>
          <w:sz w:val="26"/>
          <w:szCs w:val="26"/>
        </w:rPr>
        <w:t>Начало выполнения работ – с даты заключения Договора.</w:t>
      </w:r>
    </w:p>
    <w:p w:rsidR="00CD6824" w:rsidRPr="001B724D" w:rsidRDefault="001B724D" w:rsidP="001B724D">
      <w:pPr>
        <w:ind w:firstLine="709"/>
        <w:jc w:val="both"/>
        <w:rPr>
          <w:sz w:val="26"/>
          <w:szCs w:val="26"/>
        </w:rPr>
      </w:pPr>
      <w:r w:rsidRPr="001B724D">
        <w:rPr>
          <w:sz w:val="26"/>
          <w:szCs w:val="26"/>
        </w:rPr>
        <w:t>Окончание выполнения работ – в соответствии с пунктом 5.1 «Календарный план» раздела 5 «Состав и содержание работ по созданию системы» технического задания.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Окончательный расчет 100% осуществляется Заказчиком путем безналичного перечисления денежных средств на расчетный счет Подрядчика в течение </w:t>
      </w:r>
      <w:r w:rsidR="001B724D">
        <w:rPr>
          <w:sz w:val="26"/>
          <w:szCs w:val="26"/>
        </w:rPr>
        <w:t>45 (сорока пяти)</w:t>
      </w:r>
      <w:r>
        <w:rPr>
          <w:sz w:val="26"/>
          <w:szCs w:val="26"/>
        </w:rPr>
        <w:t xml:space="preserve">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обеспечения исполнения Договора – 30%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B724D">
        <w:rPr>
          <w:sz w:val="26"/>
          <w:szCs w:val="26"/>
        </w:rPr>
        <w:t>г. Москва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1B724D">
        <w:rPr>
          <w:rFonts w:eastAsia="Times New Roman"/>
          <w:b/>
          <w:color w:val="auto"/>
          <w:sz w:val="26"/>
          <w:szCs w:val="26"/>
          <w:lang w:eastAsia="ru-RU"/>
        </w:rPr>
        <w:t>до 21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мая 2026 года</w:t>
      </w:r>
      <w:r>
        <w:rPr>
          <w:b/>
          <w:sz w:val="26"/>
          <w:szCs w:val="26"/>
        </w:rPr>
        <w:t xml:space="preserve"> 15:00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1B724D" w:rsidRPr="001B724D">
        <w:rPr>
          <w:rFonts w:eastAsia="Times New Roman"/>
          <w:color w:val="auto"/>
          <w:sz w:val="26"/>
          <w:szCs w:val="26"/>
          <w:lang w:eastAsia="ru-RU"/>
        </w:rPr>
        <w:t xml:space="preserve">Выполнение работ по развитию специального </w:t>
      </w:r>
      <w:r w:rsidR="001B724D">
        <w:rPr>
          <w:rFonts w:eastAsia="Times New Roman"/>
          <w:color w:val="auto"/>
          <w:sz w:val="26"/>
          <w:szCs w:val="26"/>
          <w:lang w:eastAsia="ru-RU"/>
        </w:rPr>
        <w:t>ПО</w:t>
      </w:r>
      <w:r w:rsidR="001B724D" w:rsidRPr="001B724D">
        <w:rPr>
          <w:rFonts w:eastAsia="Times New Roman"/>
          <w:color w:val="auto"/>
          <w:sz w:val="26"/>
          <w:szCs w:val="26"/>
          <w:lang w:eastAsia="ru-RU"/>
        </w:rPr>
        <w:t xml:space="preserve"> Единой информационно-аналитической системы </w:t>
      </w:r>
      <w:r w:rsidR="001B724D">
        <w:rPr>
          <w:rFonts w:eastAsia="Times New Roman"/>
          <w:color w:val="auto"/>
          <w:sz w:val="26"/>
          <w:szCs w:val="26"/>
          <w:lang w:eastAsia="ru-RU"/>
        </w:rPr>
        <w:t>ЖКХ</w:t>
      </w:r>
      <w:bookmarkStart w:id="0" w:name="_GoBack"/>
      <w:bookmarkEnd w:id="0"/>
      <w:r w:rsidR="001B724D" w:rsidRPr="001B724D">
        <w:rPr>
          <w:rFonts w:eastAsia="Times New Roman"/>
          <w:color w:val="auto"/>
          <w:sz w:val="26"/>
          <w:szCs w:val="26"/>
          <w:lang w:eastAsia="ru-RU"/>
        </w:rPr>
        <w:t xml:space="preserve"> Московской области</w:t>
      </w:r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FA" w:rsidRDefault="006011EA">
      <w:r>
        <w:separator/>
      </w:r>
    </w:p>
  </w:endnote>
  <w:endnote w:type="continuationSeparator" w:id="0">
    <w:p w:rsidR="00B564FA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1B724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FA" w:rsidRDefault="006011EA">
      <w:r>
        <w:separator/>
      </w:r>
    </w:p>
  </w:footnote>
  <w:footnote w:type="continuationSeparator" w:id="0">
    <w:p w:rsidR="00B564FA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1B724D"/>
    <w:rsid w:val="006011EA"/>
    <w:rsid w:val="00B564FA"/>
    <w:rsid w:val="00C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15C2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368</Words>
  <Characters>2099</Characters>
  <Application>Microsoft Office Word</Application>
  <DocSecurity>0</DocSecurity>
  <Lines>17</Lines>
  <Paragraphs>4</Paragraphs>
  <ScaleCrop>false</ScaleCrop>
  <Company>VolgaTelecom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34</cp:revision>
  <cp:lastPrinted>2020-08-10T05:41:00Z</cp:lastPrinted>
  <dcterms:created xsi:type="dcterms:W3CDTF">2025-05-29T08:57:00Z</dcterms:created>
  <dcterms:modified xsi:type="dcterms:W3CDTF">2026-05-18T06:53:00Z</dcterms:modified>
  <dc:language>ru-RU</dc:language>
</cp:coreProperties>
</file>